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BA6BE" w14:textId="728C67E2" w:rsidR="00414A2C" w:rsidRDefault="00414A2C" w:rsidP="00B063EE">
      <w:pPr>
        <w:jc w:val="right"/>
        <w:rPr>
          <w:rFonts w:ascii="Times New Roman" w:hAnsi="Times New Roman"/>
          <w:b/>
          <w:noProof/>
          <w:sz w:val="24"/>
        </w:rPr>
      </w:pPr>
      <w:r>
        <w:rPr>
          <w:rFonts w:ascii="Times New Roman" w:hAnsi="Times New Roman"/>
          <w:b/>
          <w:i/>
          <w:iCs/>
          <w:sz w:val="24"/>
        </w:rPr>
        <w:t>ED</w:t>
      </w:r>
      <w:r>
        <w:rPr>
          <w:rFonts w:ascii="Times New Roman" w:hAnsi="Times New Roman"/>
          <w:b/>
          <w:sz w:val="24"/>
        </w:rPr>
        <w:t xml:space="preserve"> Lēmuma 2020/003/R I pielikums</w:t>
      </w:r>
    </w:p>
    <w:p w14:paraId="4311E96D" w14:textId="77777777" w:rsidR="00DE1E75" w:rsidRPr="00DE1E75" w:rsidRDefault="00DE1E75" w:rsidP="000330D0">
      <w:pPr>
        <w:jc w:val="both"/>
        <w:rPr>
          <w:rFonts w:ascii="Times New Roman" w:hAnsi="Times New Roman"/>
          <w:b/>
          <w:noProof/>
          <w:sz w:val="24"/>
          <w:lang w:val="en-GB"/>
        </w:rPr>
      </w:pPr>
    </w:p>
    <w:p w14:paraId="01E86E84" w14:textId="77777777" w:rsidR="00414A2C" w:rsidRPr="00DE1E75" w:rsidRDefault="00414A2C" w:rsidP="000330D0">
      <w:pPr>
        <w:jc w:val="both"/>
        <w:rPr>
          <w:rFonts w:ascii="Times New Roman" w:eastAsia="Calibri" w:hAnsi="Times New Roman" w:cs="Calibri"/>
          <w:noProof/>
          <w:sz w:val="24"/>
          <w:szCs w:val="20"/>
        </w:rPr>
      </w:pPr>
      <w:r>
        <w:rPr>
          <w:rFonts w:ascii="Times New Roman" w:hAnsi="Times New Roman"/>
          <w:noProof/>
          <w:sz w:val="24"/>
          <w:szCs w:val="20"/>
        </w:rPr>
        <w:drawing>
          <wp:inline distT="0" distB="0" distL="0" distR="0" wp14:anchorId="093DBF5B" wp14:editId="416EAC80">
            <wp:extent cx="1255125" cy="39376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255125" cy="393763"/>
                    </a:xfrm>
                    <a:prstGeom prst="rect">
                      <a:avLst/>
                    </a:prstGeom>
                  </pic:spPr>
                </pic:pic>
              </a:graphicData>
            </a:graphic>
          </wp:inline>
        </w:drawing>
      </w:r>
    </w:p>
    <w:p w14:paraId="714B0CDE" w14:textId="77777777" w:rsidR="00414A2C" w:rsidRPr="00DE1E75" w:rsidRDefault="00414A2C" w:rsidP="000330D0">
      <w:pPr>
        <w:jc w:val="both"/>
        <w:rPr>
          <w:rFonts w:ascii="Times New Roman" w:eastAsia="Calibri" w:hAnsi="Times New Roman" w:cs="Calibri"/>
          <w:b/>
          <w:bCs/>
          <w:noProof/>
          <w:sz w:val="24"/>
          <w:szCs w:val="24"/>
          <w:lang w:val="en-GB"/>
        </w:rPr>
      </w:pPr>
    </w:p>
    <w:p w14:paraId="673996A9" w14:textId="77777777" w:rsidR="00414A2C" w:rsidRPr="00DE1E75" w:rsidRDefault="00414A2C" w:rsidP="000330D0">
      <w:pPr>
        <w:jc w:val="both"/>
        <w:rPr>
          <w:rFonts w:ascii="Times New Roman" w:eastAsia="Calibri" w:hAnsi="Times New Roman" w:cs="Calibri"/>
          <w:b/>
          <w:bCs/>
          <w:noProof/>
          <w:sz w:val="24"/>
          <w:szCs w:val="24"/>
          <w:lang w:val="en-GB"/>
        </w:rPr>
      </w:pPr>
    </w:p>
    <w:p w14:paraId="2755AE88" w14:textId="77777777" w:rsidR="00414A2C" w:rsidRPr="00DE1E75" w:rsidRDefault="00414A2C" w:rsidP="000330D0">
      <w:pPr>
        <w:jc w:val="both"/>
        <w:rPr>
          <w:rFonts w:ascii="Times New Roman" w:eastAsia="Calibri" w:hAnsi="Times New Roman" w:cs="Calibri"/>
          <w:b/>
          <w:bCs/>
          <w:noProof/>
          <w:sz w:val="24"/>
          <w:szCs w:val="24"/>
          <w:lang w:val="en-GB"/>
        </w:rPr>
      </w:pPr>
    </w:p>
    <w:p w14:paraId="1D1568C8" w14:textId="77777777" w:rsidR="00414A2C" w:rsidRPr="00DE1E75" w:rsidRDefault="00414A2C" w:rsidP="000330D0">
      <w:pPr>
        <w:jc w:val="both"/>
        <w:rPr>
          <w:rFonts w:ascii="Times New Roman" w:eastAsia="Calibri" w:hAnsi="Times New Roman" w:cs="Calibri"/>
          <w:b/>
          <w:bCs/>
          <w:noProof/>
          <w:sz w:val="24"/>
          <w:szCs w:val="24"/>
          <w:lang w:val="en-GB"/>
        </w:rPr>
      </w:pPr>
    </w:p>
    <w:p w14:paraId="59617E2C" w14:textId="77777777" w:rsidR="00414A2C" w:rsidRPr="00DE1E75" w:rsidRDefault="00414A2C" w:rsidP="000330D0">
      <w:pPr>
        <w:jc w:val="both"/>
        <w:rPr>
          <w:rFonts w:ascii="Times New Roman" w:eastAsia="Calibri" w:hAnsi="Times New Roman" w:cs="Calibri"/>
          <w:b/>
          <w:bCs/>
          <w:noProof/>
          <w:sz w:val="24"/>
          <w:szCs w:val="24"/>
          <w:lang w:val="en-GB"/>
        </w:rPr>
      </w:pPr>
    </w:p>
    <w:p w14:paraId="0C323CB2" w14:textId="77777777" w:rsidR="00414A2C" w:rsidRPr="00DE1E75" w:rsidRDefault="00414A2C" w:rsidP="000330D0">
      <w:pPr>
        <w:jc w:val="both"/>
        <w:rPr>
          <w:rFonts w:ascii="Times New Roman" w:eastAsia="Calibri" w:hAnsi="Times New Roman" w:cs="Calibri"/>
          <w:b/>
          <w:bCs/>
          <w:noProof/>
          <w:sz w:val="24"/>
          <w:szCs w:val="34"/>
          <w:lang w:val="en-GB"/>
        </w:rPr>
      </w:pPr>
    </w:p>
    <w:p w14:paraId="41C70B6F" w14:textId="00317C1C" w:rsidR="00414A2C" w:rsidRPr="00DE1E75" w:rsidRDefault="00414A2C" w:rsidP="00B063EE">
      <w:pPr>
        <w:jc w:val="center"/>
        <w:rPr>
          <w:rFonts w:ascii="Times New Roman" w:hAnsi="Times New Roman"/>
          <w:b/>
          <w:noProof/>
          <w:color w:val="007EC2"/>
          <w:sz w:val="28"/>
          <w:szCs w:val="24"/>
        </w:rPr>
      </w:pPr>
      <w:r>
        <w:rPr>
          <w:rFonts w:ascii="Times New Roman" w:hAnsi="Times New Roman"/>
          <w:b/>
          <w:color w:val="007EC2"/>
          <w:sz w:val="28"/>
        </w:rPr>
        <w:t>Pieņemami atbilstības nodrošināšanas līdzekļi (</w:t>
      </w:r>
      <w:r>
        <w:rPr>
          <w:rFonts w:ascii="Times New Roman" w:hAnsi="Times New Roman"/>
          <w:b/>
          <w:i/>
          <w:iCs/>
          <w:color w:val="007EC2"/>
          <w:sz w:val="28"/>
        </w:rPr>
        <w:t>AMC</w:t>
      </w:r>
      <w:r>
        <w:rPr>
          <w:rFonts w:ascii="Times New Roman" w:hAnsi="Times New Roman"/>
          <w:b/>
          <w:color w:val="007EC2"/>
          <w:sz w:val="28"/>
        </w:rPr>
        <w:t>) un vadlīnijas (</w:t>
      </w:r>
      <w:r>
        <w:rPr>
          <w:rFonts w:ascii="Times New Roman" w:hAnsi="Times New Roman"/>
          <w:b/>
          <w:i/>
          <w:iCs/>
          <w:color w:val="007EC2"/>
          <w:sz w:val="28"/>
        </w:rPr>
        <w:t>GM</w:t>
      </w:r>
      <w:r>
        <w:rPr>
          <w:rFonts w:ascii="Times New Roman" w:hAnsi="Times New Roman"/>
          <w:b/>
          <w:color w:val="007EC2"/>
          <w:sz w:val="28"/>
        </w:rPr>
        <w:t xml:space="preserve">) </w:t>
      </w:r>
      <w:r>
        <w:rPr>
          <w:rFonts w:ascii="Times New Roman" w:hAnsi="Times New Roman"/>
          <w:b/>
          <w:i/>
          <w:iCs/>
          <w:color w:val="007EC2"/>
          <w:sz w:val="28"/>
        </w:rPr>
        <w:t>BFCL</w:t>
      </w:r>
      <w:r>
        <w:rPr>
          <w:rFonts w:ascii="Times New Roman" w:hAnsi="Times New Roman"/>
          <w:b/>
          <w:color w:val="007EC2"/>
          <w:sz w:val="28"/>
        </w:rPr>
        <w:t xml:space="preserve"> daļai</w:t>
      </w:r>
    </w:p>
    <w:p w14:paraId="0C0E880E" w14:textId="77777777" w:rsidR="00414A2C" w:rsidRPr="00F8655C" w:rsidRDefault="00414A2C" w:rsidP="000330D0">
      <w:pPr>
        <w:jc w:val="both"/>
        <w:rPr>
          <w:rFonts w:ascii="Times New Roman" w:eastAsia="Calibri" w:hAnsi="Times New Roman" w:cs="Calibri"/>
          <w:b/>
          <w:bCs/>
          <w:noProof/>
          <w:sz w:val="24"/>
          <w:szCs w:val="40"/>
          <w:lang w:val="en-GB"/>
        </w:rPr>
      </w:pPr>
    </w:p>
    <w:p w14:paraId="248635B0" w14:textId="77777777" w:rsidR="00414A2C" w:rsidRPr="00DE1E75" w:rsidRDefault="00414A2C" w:rsidP="00B063EE">
      <w:pPr>
        <w:jc w:val="center"/>
        <w:rPr>
          <w:rFonts w:ascii="Times New Roman" w:hAnsi="Times New Roman"/>
          <w:b/>
          <w:noProof/>
          <w:color w:val="007EC2"/>
          <w:sz w:val="28"/>
          <w:szCs w:val="24"/>
        </w:rPr>
      </w:pPr>
      <w:r>
        <w:rPr>
          <w:rFonts w:ascii="Times New Roman" w:hAnsi="Times New Roman"/>
          <w:b/>
          <w:color w:val="007EC2"/>
          <w:sz w:val="28"/>
        </w:rPr>
        <w:t>“Gaisa balona lidojumu apkalpes locekļu licencēšanas prasības”</w:t>
      </w:r>
    </w:p>
    <w:p w14:paraId="4BC6680B" w14:textId="165EE648" w:rsidR="00414A2C" w:rsidRDefault="00414A2C" w:rsidP="000330D0">
      <w:pPr>
        <w:jc w:val="both"/>
        <w:rPr>
          <w:rFonts w:ascii="Times New Roman" w:eastAsia="Calibri" w:hAnsi="Times New Roman" w:cs="Calibri"/>
          <w:b/>
          <w:bCs/>
          <w:noProof/>
          <w:sz w:val="24"/>
          <w:szCs w:val="65"/>
          <w:lang w:val="en-GB"/>
        </w:rPr>
      </w:pPr>
    </w:p>
    <w:p w14:paraId="51B50749" w14:textId="249CB162" w:rsidR="00F8655C" w:rsidRDefault="00F8655C" w:rsidP="000330D0">
      <w:pPr>
        <w:jc w:val="both"/>
        <w:rPr>
          <w:rFonts w:ascii="Times New Roman" w:eastAsia="Calibri" w:hAnsi="Times New Roman" w:cs="Calibri"/>
          <w:b/>
          <w:bCs/>
          <w:noProof/>
          <w:sz w:val="24"/>
          <w:szCs w:val="65"/>
          <w:lang w:val="en-GB"/>
        </w:rPr>
      </w:pPr>
    </w:p>
    <w:p w14:paraId="2A4DBC71" w14:textId="0BECFD74" w:rsidR="00CA24E8" w:rsidRDefault="00CA24E8" w:rsidP="000330D0">
      <w:pPr>
        <w:jc w:val="both"/>
        <w:rPr>
          <w:rFonts w:ascii="Times New Roman" w:eastAsia="Calibri" w:hAnsi="Times New Roman" w:cs="Calibri"/>
          <w:b/>
          <w:bCs/>
          <w:noProof/>
          <w:sz w:val="24"/>
          <w:szCs w:val="65"/>
          <w:lang w:val="en-GB"/>
        </w:rPr>
      </w:pPr>
    </w:p>
    <w:p w14:paraId="027B4B6A" w14:textId="77777777" w:rsidR="00F8655C" w:rsidRPr="00DE1E75" w:rsidRDefault="00F8655C" w:rsidP="000330D0">
      <w:pPr>
        <w:jc w:val="both"/>
        <w:rPr>
          <w:rFonts w:ascii="Times New Roman" w:eastAsia="Calibri" w:hAnsi="Times New Roman" w:cs="Calibri"/>
          <w:b/>
          <w:bCs/>
          <w:noProof/>
          <w:sz w:val="24"/>
          <w:szCs w:val="65"/>
          <w:lang w:val="en-GB"/>
        </w:rPr>
      </w:pPr>
    </w:p>
    <w:p w14:paraId="1592564D" w14:textId="77777777" w:rsidR="00414A2C" w:rsidRPr="00DE1E75" w:rsidRDefault="00414A2C" w:rsidP="00B063EE">
      <w:pPr>
        <w:jc w:val="center"/>
        <w:rPr>
          <w:rFonts w:ascii="Times New Roman" w:hAnsi="Times New Roman"/>
          <w:noProof/>
          <w:sz w:val="24"/>
        </w:rPr>
      </w:pPr>
      <w:r>
        <w:rPr>
          <w:rFonts w:ascii="Times New Roman" w:hAnsi="Times New Roman"/>
          <w:sz w:val="24"/>
        </w:rPr>
        <w:t>1. izdevums</w:t>
      </w:r>
    </w:p>
    <w:p w14:paraId="2A057575" w14:textId="409F3743" w:rsidR="00414A2C" w:rsidRPr="00DE1E75" w:rsidRDefault="00414A2C" w:rsidP="00B063EE">
      <w:pPr>
        <w:pStyle w:val="BodyText"/>
        <w:spacing w:before="0"/>
        <w:ind w:left="0" w:firstLine="0"/>
        <w:jc w:val="center"/>
        <w:rPr>
          <w:rFonts w:ascii="Times New Roman" w:hAnsi="Times New Roman" w:cs="Calibri"/>
          <w:noProof/>
          <w:sz w:val="24"/>
          <w:szCs w:val="14"/>
        </w:rPr>
      </w:pPr>
      <w:r>
        <w:rPr>
          <w:rFonts w:ascii="Times New Roman" w:hAnsi="Times New Roman"/>
          <w:sz w:val="24"/>
        </w:rPr>
        <w:t>2020. gada 18. marts</w:t>
      </w:r>
      <w:r w:rsidR="00DE1E75">
        <w:rPr>
          <w:rStyle w:val="FootnoteReference"/>
          <w:rFonts w:ascii="Times New Roman" w:hAnsi="Times New Roman" w:cs="Calibri"/>
          <w:noProof/>
          <w:sz w:val="24"/>
          <w:lang w:val="en-GB"/>
        </w:rPr>
        <w:footnoteReference w:id="2"/>
      </w:r>
    </w:p>
    <w:p w14:paraId="2E77C6CC" w14:textId="77777777" w:rsidR="00414A2C" w:rsidRPr="00DE1E75" w:rsidRDefault="00414A2C" w:rsidP="000330D0">
      <w:pPr>
        <w:jc w:val="both"/>
        <w:rPr>
          <w:rFonts w:ascii="Times New Roman" w:eastAsia="Calibri" w:hAnsi="Times New Roman" w:cs="Calibri"/>
          <w:b/>
          <w:bCs/>
          <w:noProof/>
          <w:sz w:val="24"/>
          <w:szCs w:val="20"/>
          <w:lang w:val="en-GB"/>
        </w:rPr>
      </w:pPr>
    </w:p>
    <w:p w14:paraId="441249EA" w14:textId="77777777" w:rsidR="00414A2C" w:rsidRPr="00DE1E75" w:rsidRDefault="00414A2C" w:rsidP="000330D0">
      <w:pPr>
        <w:jc w:val="both"/>
        <w:rPr>
          <w:rFonts w:ascii="Times New Roman" w:eastAsia="Calibri" w:hAnsi="Times New Roman" w:cs="Calibri"/>
          <w:b/>
          <w:bCs/>
          <w:noProof/>
          <w:sz w:val="24"/>
          <w:szCs w:val="20"/>
          <w:lang w:val="en-GB"/>
        </w:rPr>
      </w:pPr>
    </w:p>
    <w:p w14:paraId="3E0564C4" w14:textId="2EE7E614" w:rsidR="00414A2C" w:rsidRPr="00DE1E75" w:rsidRDefault="00DE1E75" w:rsidP="000330D0">
      <w:pPr>
        <w:jc w:val="both"/>
        <w:rPr>
          <w:rFonts w:ascii="Times New Roman" w:eastAsia="Calibri" w:hAnsi="Times New Roman" w:cs="Calibri"/>
          <w:b/>
          <w:bCs/>
          <w:noProof/>
          <w:sz w:val="24"/>
          <w:szCs w:val="20"/>
        </w:rPr>
      </w:pPr>
      <w:r>
        <w:br w:type="page"/>
      </w:r>
    </w:p>
    <w:p w14:paraId="1FD1707E" w14:textId="77777777" w:rsidR="00C25313" w:rsidRDefault="00C25313" w:rsidP="003E429A">
      <w:pPr>
        <w:jc w:val="center"/>
        <w:rPr>
          <w:rFonts w:ascii="Times New Roman" w:hAnsi="Times New Roman"/>
          <w:b/>
          <w:sz w:val="24"/>
        </w:rPr>
      </w:pPr>
    </w:p>
    <w:p w14:paraId="6FF78446" w14:textId="53549DFA" w:rsidR="00414A2C" w:rsidRDefault="00414A2C" w:rsidP="003E429A">
      <w:pPr>
        <w:jc w:val="center"/>
        <w:rPr>
          <w:rFonts w:ascii="Times New Roman" w:hAnsi="Times New Roman"/>
          <w:b/>
          <w:noProof/>
          <w:sz w:val="24"/>
        </w:rPr>
      </w:pPr>
      <w:r>
        <w:rPr>
          <w:rFonts w:ascii="Times New Roman" w:hAnsi="Times New Roman"/>
          <w:b/>
          <w:sz w:val="24"/>
        </w:rPr>
        <w:t>SATURA RĀDĪTĀJS</w:t>
      </w:r>
      <w:bookmarkStart w:id="0" w:name="TABLE_OF_CONTENTS"/>
      <w:bookmarkEnd w:id="0"/>
    </w:p>
    <w:p w14:paraId="703D5011" w14:textId="23F72862" w:rsidR="006F70A6" w:rsidRPr="003E429A" w:rsidRDefault="006F70A6" w:rsidP="003E429A">
      <w:pPr>
        <w:jc w:val="both"/>
        <w:rPr>
          <w:rFonts w:ascii="Times New Roman" w:hAnsi="Times New Roman" w:cs="Times New Roman"/>
          <w:b/>
          <w:noProof/>
          <w:sz w:val="24"/>
          <w:szCs w:val="24"/>
          <w:lang w:val="en-GB"/>
        </w:rPr>
      </w:pPr>
    </w:p>
    <w:sdt>
      <w:sdtPr>
        <w:rPr>
          <w:rFonts w:ascii="Times New Roman" w:eastAsiaTheme="minorHAnsi" w:hAnsi="Times New Roman" w:cs="Times New Roman"/>
          <w:color w:val="auto"/>
          <w:sz w:val="24"/>
          <w:szCs w:val="24"/>
          <w:lang w:val="lv-LV"/>
        </w:rPr>
        <w:id w:val="-33811200"/>
        <w:docPartObj>
          <w:docPartGallery w:val="Table of Contents"/>
          <w:docPartUnique/>
        </w:docPartObj>
      </w:sdtPr>
      <w:sdtEndPr>
        <w:rPr>
          <w:b/>
          <w:bCs/>
          <w:noProof/>
        </w:rPr>
      </w:sdtEndPr>
      <w:sdtContent>
        <w:p w14:paraId="00034244" w14:textId="08947123" w:rsidR="0096174D" w:rsidRPr="003E429A" w:rsidRDefault="0096174D" w:rsidP="003E429A">
          <w:pPr>
            <w:pStyle w:val="TOCHeading"/>
            <w:keepNext w:val="0"/>
            <w:keepLines w:val="0"/>
            <w:widowControl w:val="0"/>
            <w:spacing w:before="0" w:line="240" w:lineRule="auto"/>
            <w:jc w:val="both"/>
            <w:rPr>
              <w:rFonts w:ascii="Times New Roman" w:hAnsi="Times New Roman" w:cs="Times New Roman"/>
              <w:color w:val="auto"/>
              <w:sz w:val="24"/>
              <w:szCs w:val="24"/>
            </w:rPr>
          </w:pPr>
        </w:p>
        <w:p w14:paraId="0153AAF8" w14:textId="03782700" w:rsidR="002A4880" w:rsidRPr="00B15060" w:rsidRDefault="0096174D" w:rsidP="00B15060">
          <w:pPr>
            <w:pStyle w:val="TOC1"/>
            <w:tabs>
              <w:tab w:val="right" w:leader="dot" w:pos="9065"/>
            </w:tabs>
            <w:spacing w:after="0"/>
            <w:rPr>
              <w:rFonts w:ascii="Times New Roman" w:eastAsiaTheme="minorEastAsia" w:hAnsi="Times New Roman" w:cs="Times New Roman"/>
              <w:noProof/>
              <w:sz w:val="24"/>
              <w:szCs w:val="24"/>
              <w:lang w:eastAsia="lv-LV"/>
            </w:rPr>
          </w:pPr>
          <w:r w:rsidRPr="00B15060">
            <w:rPr>
              <w:rFonts w:ascii="Times New Roman" w:hAnsi="Times New Roman" w:cs="Times New Roman"/>
              <w:sz w:val="24"/>
              <w:szCs w:val="24"/>
            </w:rPr>
            <w:fldChar w:fldCharType="begin"/>
          </w:r>
          <w:r w:rsidRPr="00B15060">
            <w:rPr>
              <w:rFonts w:ascii="Times New Roman" w:hAnsi="Times New Roman" w:cs="Times New Roman"/>
              <w:sz w:val="24"/>
              <w:szCs w:val="24"/>
            </w:rPr>
            <w:instrText xml:space="preserve"> TOC \o "1-3" \h \z \u </w:instrText>
          </w:r>
          <w:r w:rsidRPr="00B15060">
            <w:rPr>
              <w:rFonts w:ascii="Times New Roman" w:hAnsi="Times New Roman" w:cs="Times New Roman"/>
              <w:sz w:val="24"/>
              <w:szCs w:val="24"/>
            </w:rPr>
            <w:fldChar w:fldCharType="separate"/>
          </w:r>
          <w:hyperlink w:anchor="_Toc74232266" w:history="1">
            <w:r w:rsidR="002A4880" w:rsidRPr="00B15060">
              <w:rPr>
                <w:rStyle w:val="Hyperlink"/>
                <w:rFonts w:ascii="Times New Roman" w:hAnsi="Times New Roman" w:cs="Times New Roman"/>
                <w:noProof/>
                <w:sz w:val="24"/>
                <w:szCs w:val="24"/>
              </w:rPr>
              <w:t xml:space="preserve">AMC1 par BFCL.015. punktu “Pieteikums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un ar to saistīto tiesību, kvalifikācijas atzīmju un sertifikātu saņemšanai un to izdošana, derīguma termiņa pagarināšana un atjaunošana”</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_Toc74232266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8</w:t>
            </w:r>
            <w:r w:rsidR="002A4880" w:rsidRPr="00B15060">
              <w:rPr>
                <w:rFonts w:ascii="Times New Roman" w:hAnsi="Times New Roman" w:cs="Times New Roman"/>
                <w:noProof/>
                <w:webHidden/>
                <w:sz w:val="24"/>
                <w:szCs w:val="24"/>
              </w:rPr>
              <w:fldChar w:fldCharType="end"/>
            </w:r>
          </w:hyperlink>
        </w:p>
        <w:p w14:paraId="01D28DE4" w14:textId="6C06B81D" w:rsidR="002A4880" w:rsidRPr="00B15060" w:rsidRDefault="001E3D6A" w:rsidP="00153169">
          <w:pPr>
            <w:pStyle w:val="TOC2"/>
            <w:rPr>
              <w:rFonts w:eastAsiaTheme="minorEastAsia"/>
              <w:noProof/>
              <w:lang w:eastAsia="lv-LV"/>
            </w:rPr>
          </w:pPr>
          <w:hyperlink w:anchor="_Toc74232267" w:history="1">
            <w:r w:rsidR="002A4880" w:rsidRPr="00B15060">
              <w:rPr>
                <w:rStyle w:val="Hyperlink"/>
                <w:rFonts w:ascii="Times New Roman" w:hAnsi="Times New Roman" w:cs="Times New Roman"/>
                <w:noProof/>
                <w:sz w:val="24"/>
                <w:szCs w:val="24"/>
              </w:rPr>
              <w:t>PIETEIKUMA UN ZIŅOJUMA VEIDLAPAS</w:t>
            </w:r>
            <w:r w:rsidR="002A4880" w:rsidRPr="00B15060">
              <w:rPr>
                <w:noProof/>
                <w:webHidden/>
              </w:rPr>
              <w:tab/>
            </w:r>
            <w:r w:rsidR="002A4880" w:rsidRPr="0091135C">
              <w:rPr>
                <w:rFonts w:ascii="Times New Roman" w:hAnsi="Times New Roman" w:cs="Times New Roman"/>
                <w:noProof/>
                <w:webHidden/>
                <w:sz w:val="24"/>
                <w:szCs w:val="24"/>
              </w:rPr>
              <w:fldChar w:fldCharType="begin"/>
            </w:r>
            <w:r w:rsidR="002A4880" w:rsidRPr="0091135C">
              <w:rPr>
                <w:rFonts w:ascii="Times New Roman" w:hAnsi="Times New Roman" w:cs="Times New Roman"/>
                <w:noProof/>
                <w:webHidden/>
                <w:sz w:val="24"/>
                <w:szCs w:val="24"/>
              </w:rPr>
              <w:instrText xml:space="preserve"> PAGEREF _Toc74232267 \h </w:instrText>
            </w:r>
            <w:r w:rsidR="002A4880" w:rsidRPr="0091135C">
              <w:rPr>
                <w:rFonts w:ascii="Times New Roman" w:hAnsi="Times New Roman" w:cs="Times New Roman"/>
                <w:noProof/>
                <w:webHidden/>
                <w:sz w:val="24"/>
                <w:szCs w:val="24"/>
              </w:rPr>
            </w:r>
            <w:r w:rsidR="002A4880" w:rsidRPr="0091135C">
              <w:rPr>
                <w:rFonts w:ascii="Times New Roman" w:hAnsi="Times New Roman" w:cs="Times New Roman"/>
                <w:noProof/>
                <w:webHidden/>
                <w:sz w:val="24"/>
                <w:szCs w:val="24"/>
              </w:rPr>
              <w:fldChar w:fldCharType="separate"/>
            </w:r>
            <w:r w:rsidR="002A4880" w:rsidRPr="0091135C">
              <w:rPr>
                <w:rFonts w:ascii="Times New Roman" w:hAnsi="Times New Roman" w:cs="Times New Roman"/>
                <w:noProof/>
                <w:webHidden/>
                <w:sz w:val="24"/>
                <w:szCs w:val="24"/>
              </w:rPr>
              <w:t>8</w:t>
            </w:r>
            <w:r w:rsidR="002A4880" w:rsidRPr="0091135C">
              <w:rPr>
                <w:rFonts w:ascii="Times New Roman" w:hAnsi="Times New Roman" w:cs="Times New Roman"/>
                <w:noProof/>
                <w:webHidden/>
                <w:sz w:val="24"/>
                <w:szCs w:val="24"/>
              </w:rPr>
              <w:fldChar w:fldCharType="end"/>
            </w:r>
          </w:hyperlink>
        </w:p>
        <w:p w14:paraId="059A143D" w14:textId="2BF66DAD"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268" w:history="1">
            <w:r w:rsidR="002A4880" w:rsidRPr="00B15060">
              <w:rPr>
                <w:rStyle w:val="Hyperlink"/>
                <w:rFonts w:ascii="Times New Roman" w:hAnsi="Times New Roman" w:cs="Times New Roman"/>
                <w:noProof/>
                <w:sz w:val="24"/>
                <w:szCs w:val="24"/>
              </w:rPr>
              <w:t xml:space="preserve">GM1 par BFCL.015. punkta “Pieteikums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un ar to saistīto tiesību, kvalifikācijas atzīmju un sertifikātu saņemšanai un to izdošana, derīguma termiņa pagarināšana un atjaunošana” c) apakšpunktu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_Toc74232268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8</w:t>
            </w:r>
            <w:r w:rsidR="002A4880" w:rsidRPr="00B15060">
              <w:rPr>
                <w:rFonts w:ascii="Times New Roman" w:hAnsi="Times New Roman" w:cs="Times New Roman"/>
                <w:noProof/>
                <w:webHidden/>
                <w:sz w:val="24"/>
                <w:szCs w:val="24"/>
              </w:rPr>
              <w:fldChar w:fldCharType="end"/>
            </w:r>
          </w:hyperlink>
        </w:p>
        <w:p w14:paraId="03070DD0" w14:textId="43C7DEC8" w:rsidR="002A4880" w:rsidRPr="00B15060" w:rsidRDefault="001E3D6A" w:rsidP="00153169">
          <w:pPr>
            <w:pStyle w:val="TOC2"/>
            <w:rPr>
              <w:rFonts w:eastAsiaTheme="minorEastAsia"/>
              <w:noProof/>
              <w:lang w:eastAsia="lv-LV"/>
            </w:rPr>
          </w:pPr>
          <w:hyperlink w:anchor="_Toc74232269" w:history="1">
            <w:r w:rsidR="002A4880" w:rsidRPr="00B15060">
              <w:rPr>
                <w:rStyle w:val="Hyperlink"/>
                <w:rFonts w:ascii="Times New Roman" w:hAnsi="Times New Roman" w:cs="Times New Roman"/>
                <w:noProof/>
                <w:sz w:val="24"/>
                <w:szCs w:val="24"/>
              </w:rPr>
              <w:t>KARSTĀ GAISA BALONU GRUPAS APSTIPRINĀJUMI UN PRASMJU UZTURĒŠANA</w:t>
            </w:r>
            <w:r w:rsidR="002A4880" w:rsidRPr="00B15060">
              <w:rPr>
                <w:noProof/>
                <w:webHidden/>
              </w:rPr>
              <w:tab/>
            </w:r>
            <w:r w:rsidR="002A4880" w:rsidRPr="0091135C">
              <w:rPr>
                <w:rFonts w:ascii="Times New Roman" w:hAnsi="Times New Roman" w:cs="Times New Roman"/>
                <w:noProof/>
                <w:webHidden/>
                <w:sz w:val="24"/>
                <w:szCs w:val="24"/>
              </w:rPr>
              <w:fldChar w:fldCharType="begin"/>
            </w:r>
            <w:r w:rsidR="002A4880" w:rsidRPr="0091135C">
              <w:rPr>
                <w:rFonts w:ascii="Times New Roman" w:hAnsi="Times New Roman" w:cs="Times New Roman"/>
                <w:noProof/>
                <w:webHidden/>
                <w:sz w:val="24"/>
                <w:szCs w:val="24"/>
              </w:rPr>
              <w:instrText xml:space="preserve"> PAGEREF _Toc74232269 \h </w:instrText>
            </w:r>
            <w:r w:rsidR="002A4880" w:rsidRPr="0091135C">
              <w:rPr>
                <w:rFonts w:ascii="Times New Roman" w:hAnsi="Times New Roman" w:cs="Times New Roman"/>
                <w:noProof/>
                <w:webHidden/>
                <w:sz w:val="24"/>
                <w:szCs w:val="24"/>
              </w:rPr>
            </w:r>
            <w:r w:rsidR="002A4880" w:rsidRPr="0091135C">
              <w:rPr>
                <w:rFonts w:ascii="Times New Roman" w:hAnsi="Times New Roman" w:cs="Times New Roman"/>
                <w:noProof/>
                <w:webHidden/>
                <w:sz w:val="24"/>
                <w:szCs w:val="24"/>
              </w:rPr>
              <w:fldChar w:fldCharType="separate"/>
            </w:r>
            <w:r w:rsidR="002A4880" w:rsidRPr="0091135C">
              <w:rPr>
                <w:rFonts w:ascii="Times New Roman" w:hAnsi="Times New Roman" w:cs="Times New Roman"/>
                <w:noProof/>
                <w:webHidden/>
                <w:sz w:val="24"/>
                <w:szCs w:val="24"/>
              </w:rPr>
              <w:t>8</w:t>
            </w:r>
            <w:r w:rsidR="002A4880" w:rsidRPr="0091135C">
              <w:rPr>
                <w:rFonts w:ascii="Times New Roman" w:hAnsi="Times New Roman" w:cs="Times New Roman"/>
                <w:noProof/>
                <w:webHidden/>
                <w:sz w:val="24"/>
                <w:szCs w:val="24"/>
              </w:rPr>
              <w:fldChar w:fldCharType="end"/>
            </w:r>
          </w:hyperlink>
        </w:p>
        <w:p w14:paraId="40A99EC1" w14:textId="7A4CAEC7"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270" w:history="1">
            <w:r w:rsidR="002A4880" w:rsidRPr="00B15060">
              <w:rPr>
                <w:rStyle w:val="Hyperlink"/>
                <w:rFonts w:ascii="Times New Roman" w:hAnsi="Times New Roman" w:cs="Times New Roman"/>
                <w:noProof/>
                <w:sz w:val="24"/>
                <w:szCs w:val="24"/>
              </w:rPr>
              <w:t>AMC1 par BFCL.045. punkta “Pienākums nēsāt līdzi un uzrādīt dokumentus” a) apakšpunkta 4.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_Toc74232270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8</w:t>
            </w:r>
            <w:r w:rsidR="002A4880" w:rsidRPr="00B15060">
              <w:rPr>
                <w:rFonts w:ascii="Times New Roman" w:hAnsi="Times New Roman" w:cs="Times New Roman"/>
                <w:noProof/>
                <w:webHidden/>
                <w:sz w:val="24"/>
                <w:szCs w:val="24"/>
              </w:rPr>
              <w:fldChar w:fldCharType="end"/>
            </w:r>
          </w:hyperlink>
        </w:p>
        <w:p w14:paraId="463C29B7" w14:textId="1AB357D5" w:rsidR="002A4880" w:rsidRPr="00B15060" w:rsidRDefault="001E3D6A" w:rsidP="00153169">
          <w:pPr>
            <w:pStyle w:val="TOC2"/>
            <w:rPr>
              <w:rFonts w:eastAsiaTheme="minorEastAsia"/>
              <w:noProof/>
              <w:lang w:eastAsia="lv-LV"/>
            </w:rPr>
          </w:pPr>
          <w:hyperlink w:anchor="_Toc74232271" w:history="1">
            <w:r w:rsidR="002A4880" w:rsidRPr="00B15060">
              <w:rPr>
                <w:rStyle w:val="Hyperlink"/>
                <w:rFonts w:ascii="Times New Roman" w:hAnsi="Times New Roman" w:cs="Times New Roman"/>
                <w:noProof/>
                <w:sz w:val="24"/>
                <w:szCs w:val="24"/>
              </w:rPr>
              <w:t>PIETIEKAMI REĢISTRĀCIJAS ŽURNĀLA DATI</w:t>
            </w:r>
            <w:r w:rsidR="002A4880" w:rsidRPr="00B15060">
              <w:rPr>
                <w:noProof/>
                <w:webHidden/>
              </w:rPr>
              <w:tab/>
            </w:r>
            <w:r w:rsidR="002A4880" w:rsidRPr="0091135C">
              <w:rPr>
                <w:rFonts w:ascii="Times New Roman" w:hAnsi="Times New Roman" w:cs="Times New Roman"/>
                <w:noProof/>
                <w:webHidden/>
                <w:sz w:val="24"/>
                <w:szCs w:val="24"/>
              </w:rPr>
              <w:fldChar w:fldCharType="begin"/>
            </w:r>
            <w:r w:rsidR="002A4880" w:rsidRPr="0091135C">
              <w:rPr>
                <w:rFonts w:ascii="Times New Roman" w:hAnsi="Times New Roman" w:cs="Times New Roman"/>
                <w:noProof/>
                <w:webHidden/>
                <w:sz w:val="24"/>
                <w:szCs w:val="24"/>
              </w:rPr>
              <w:instrText xml:space="preserve"> PAGEREF _Toc74232271 \h </w:instrText>
            </w:r>
            <w:r w:rsidR="002A4880" w:rsidRPr="0091135C">
              <w:rPr>
                <w:rFonts w:ascii="Times New Roman" w:hAnsi="Times New Roman" w:cs="Times New Roman"/>
                <w:noProof/>
                <w:webHidden/>
                <w:sz w:val="24"/>
                <w:szCs w:val="24"/>
              </w:rPr>
            </w:r>
            <w:r w:rsidR="002A4880" w:rsidRPr="0091135C">
              <w:rPr>
                <w:rFonts w:ascii="Times New Roman" w:hAnsi="Times New Roman" w:cs="Times New Roman"/>
                <w:noProof/>
                <w:webHidden/>
                <w:sz w:val="24"/>
                <w:szCs w:val="24"/>
              </w:rPr>
              <w:fldChar w:fldCharType="separate"/>
            </w:r>
            <w:r w:rsidR="002A4880" w:rsidRPr="0091135C">
              <w:rPr>
                <w:rFonts w:ascii="Times New Roman" w:hAnsi="Times New Roman" w:cs="Times New Roman"/>
                <w:noProof/>
                <w:webHidden/>
                <w:sz w:val="24"/>
                <w:szCs w:val="24"/>
              </w:rPr>
              <w:t>8</w:t>
            </w:r>
            <w:r w:rsidR="002A4880" w:rsidRPr="0091135C">
              <w:rPr>
                <w:rFonts w:ascii="Times New Roman" w:hAnsi="Times New Roman" w:cs="Times New Roman"/>
                <w:noProof/>
                <w:webHidden/>
                <w:sz w:val="24"/>
                <w:szCs w:val="24"/>
              </w:rPr>
              <w:fldChar w:fldCharType="end"/>
            </w:r>
          </w:hyperlink>
        </w:p>
        <w:p w14:paraId="0D193836" w14:textId="792C4EB2"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272" w:history="1">
            <w:r w:rsidR="002A4880" w:rsidRPr="00B15060">
              <w:rPr>
                <w:rStyle w:val="Hyperlink"/>
                <w:rFonts w:ascii="Times New Roman" w:hAnsi="Times New Roman" w:cs="Times New Roman"/>
                <w:noProof/>
                <w:sz w:val="24"/>
                <w:szCs w:val="24"/>
              </w:rPr>
              <w:t>AMC1 par BFCL.050. punktu “Lidojuma laika reģistrēšana”</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_Toc74232272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8</w:t>
            </w:r>
            <w:r w:rsidR="002A4880" w:rsidRPr="00B15060">
              <w:rPr>
                <w:rFonts w:ascii="Times New Roman" w:hAnsi="Times New Roman" w:cs="Times New Roman"/>
                <w:noProof/>
                <w:webHidden/>
                <w:sz w:val="24"/>
                <w:szCs w:val="24"/>
              </w:rPr>
              <w:fldChar w:fldCharType="end"/>
            </w:r>
          </w:hyperlink>
        </w:p>
        <w:p w14:paraId="1B8E2438" w14:textId="5EDCB951" w:rsidR="002A4880" w:rsidRPr="00B15060" w:rsidRDefault="001E3D6A" w:rsidP="00153169">
          <w:pPr>
            <w:pStyle w:val="TOC2"/>
            <w:rPr>
              <w:rFonts w:eastAsiaTheme="minorEastAsia"/>
              <w:noProof/>
              <w:lang w:eastAsia="lv-LV"/>
            </w:rPr>
          </w:pPr>
          <w:hyperlink w:anchor="_Toc74232273" w:history="1">
            <w:r w:rsidR="002A4880" w:rsidRPr="00B15060">
              <w:rPr>
                <w:rStyle w:val="Hyperlink"/>
                <w:rFonts w:ascii="Times New Roman" w:hAnsi="Times New Roman" w:cs="Times New Roman"/>
                <w:noProof/>
                <w:sz w:val="24"/>
                <w:szCs w:val="24"/>
              </w:rPr>
              <w:t>VISPĀRĪGA INFORMĀCIJA</w:t>
            </w:r>
            <w:r w:rsidR="002A4880" w:rsidRPr="00B15060">
              <w:rPr>
                <w:noProof/>
                <w:webHidden/>
              </w:rPr>
              <w:tab/>
            </w:r>
            <w:r w:rsidR="002A4880" w:rsidRPr="0091135C">
              <w:rPr>
                <w:rFonts w:ascii="Times New Roman" w:hAnsi="Times New Roman" w:cs="Times New Roman"/>
                <w:noProof/>
                <w:webHidden/>
                <w:sz w:val="24"/>
                <w:szCs w:val="24"/>
              </w:rPr>
              <w:fldChar w:fldCharType="begin"/>
            </w:r>
            <w:r w:rsidR="002A4880" w:rsidRPr="0091135C">
              <w:rPr>
                <w:rFonts w:ascii="Times New Roman" w:hAnsi="Times New Roman" w:cs="Times New Roman"/>
                <w:noProof/>
                <w:webHidden/>
                <w:sz w:val="24"/>
                <w:szCs w:val="24"/>
              </w:rPr>
              <w:instrText xml:space="preserve"> PAGEREF _Toc74232273 \h </w:instrText>
            </w:r>
            <w:r w:rsidR="002A4880" w:rsidRPr="0091135C">
              <w:rPr>
                <w:rFonts w:ascii="Times New Roman" w:hAnsi="Times New Roman" w:cs="Times New Roman"/>
                <w:noProof/>
                <w:webHidden/>
                <w:sz w:val="24"/>
                <w:szCs w:val="24"/>
              </w:rPr>
            </w:r>
            <w:r w:rsidR="002A4880" w:rsidRPr="0091135C">
              <w:rPr>
                <w:rFonts w:ascii="Times New Roman" w:hAnsi="Times New Roman" w:cs="Times New Roman"/>
                <w:noProof/>
                <w:webHidden/>
                <w:sz w:val="24"/>
                <w:szCs w:val="24"/>
              </w:rPr>
              <w:fldChar w:fldCharType="separate"/>
            </w:r>
            <w:r w:rsidR="002A4880" w:rsidRPr="0091135C">
              <w:rPr>
                <w:rFonts w:ascii="Times New Roman" w:hAnsi="Times New Roman" w:cs="Times New Roman"/>
                <w:noProof/>
                <w:webHidden/>
                <w:sz w:val="24"/>
                <w:szCs w:val="24"/>
              </w:rPr>
              <w:t>8</w:t>
            </w:r>
            <w:r w:rsidR="002A4880" w:rsidRPr="0091135C">
              <w:rPr>
                <w:rFonts w:ascii="Times New Roman" w:hAnsi="Times New Roman" w:cs="Times New Roman"/>
                <w:noProof/>
                <w:webHidden/>
                <w:sz w:val="24"/>
                <w:szCs w:val="24"/>
              </w:rPr>
              <w:fldChar w:fldCharType="end"/>
            </w:r>
          </w:hyperlink>
        </w:p>
        <w:p w14:paraId="37103F74" w14:textId="18856FA9"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274" w:history="1">
            <w:r w:rsidR="002A4880" w:rsidRPr="00B15060">
              <w:rPr>
                <w:rStyle w:val="Hyperlink"/>
                <w:rFonts w:ascii="Times New Roman" w:hAnsi="Times New Roman" w:cs="Times New Roman"/>
                <w:noProof/>
                <w:sz w:val="24"/>
                <w:szCs w:val="24"/>
              </w:rPr>
              <w:t xml:space="preserve">GM1 par BFCL.065. punktu “Tiesību ierobežojums pasažieru komercpārvadājumiem ar gaisa balonu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turētājiem vecumā no 70 gadiem”</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_Toc74232274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9</w:t>
            </w:r>
            <w:r w:rsidR="002A4880" w:rsidRPr="00B15060">
              <w:rPr>
                <w:rFonts w:ascii="Times New Roman" w:hAnsi="Times New Roman" w:cs="Times New Roman"/>
                <w:noProof/>
                <w:webHidden/>
                <w:sz w:val="24"/>
                <w:szCs w:val="24"/>
              </w:rPr>
              <w:fldChar w:fldCharType="end"/>
            </w:r>
          </w:hyperlink>
        </w:p>
        <w:p w14:paraId="055F0715" w14:textId="486F1EF4" w:rsidR="002A4880" w:rsidRPr="00B15060" w:rsidRDefault="001E3D6A" w:rsidP="00153169">
          <w:pPr>
            <w:pStyle w:val="TOC2"/>
            <w:rPr>
              <w:rFonts w:eastAsiaTheme="minorEastAsia"/>
              <w:noProof/>
              <w:lang w:eastAsia="lv-LV"/>
            </w:rPr>
          </w:pPr>
          <w:hyperlink w:anchor="_Toc74232275" w:history="1">
            <w:r w:rsidR="002A4880" w:rsidRPr="00B15060">
              <w:rPr>
                <w:rStyle w:val="Hyperlink"/>
                <w:rFonts w:ascii="Times New Roman" w:hAnsi="Times New Roman" w:cs="Times New Roman"/>
                <w:noProof/>
                <w:sz w:val="24"/>
                <w:szCs w:val="24"/>
              </w:rPr>
              <w:t>VECUMA IEROBEŽOJUMA PIEMĒROJAMĪBA</w:t>
            </w:r>
            <w:r w:rsidR="002A4880" w:rsidRPr="00B15060">
              <w:rPr>
                <w:noProof/>
                <w:webHidden/>
              </w:rPr>
              <w:tab/>
            </w:r>
            <w:r w:rsidR="002A4880" w:rsidRPr="0091135C">
              <w:rPr>
                <w:rFonts w:ascii="Times New Roman" w:hAnsi="Times New Roman" w:cs="Times New Roman"/>
                <w:noProof/>
                <w:webHidden/>
                <w:sz w:val="24"/>
                <w:szCs w:val="24"/>
              </w:rPr>
              <w:fldChar w:fldCharType="begin"/>
            </w:r>
            <w:r w:rsidR="002A4880" w:rsidRPr="0091135C">
              <w:rPr>
                <w:rFonts w:ascii="Times New Roman" w:hAnsi="Times New Roman" w:cs="Times New Roman"/>
                <w:noProof/>
                <w:webHidden/>
                <w:sz w:val="24"/>
                <w:szCs w:val="24"/>
              </w:rPr>
              <w:instrText xml:space="preserve"> PAGEREF _Toc74232275 \h </w:instrText>
            </w:r>
            <w:r w:rsidR="002A4880" w:rsidRPr="0091135C">
              <w:rPr>
                <w:rFonts w:ascii="Times New Roman" w:hAnsi="Times New Roman" w:cs="Times New Roman"/>
                <w:noProof/>
                <w:webHidden/>
                <w:sz w:val="24"/>
                <w:szCs w:val="24"/>
              </w:rPr>
            </w:r>
            <w:r w:rsidR="002A4880" w:rsidRPr="0091135C">
              <w:rPr>
                <w:rFonts w:ascii="Times New Roman" w:hAnsi="Times New Roman" w:cs="Times New Roman"/>
                <w:noProof/>
                <w:webHidden/>
                <w:sz w:val="24"/>
                <w:szCs w:val="24"/>
              </w:rPr>
              <w:fldChar w:fldCharType="separate"/>
            </w:r>
            <w:r w:rsidR="002A4880" w:rsidRPr="0091135C">
              <w:rPr>
                <w:rFonts w:ascii="Times New Roman" w:hAnsi="Times New Roman" w:cs="Times New Roman"/>
                <w:noProof/>
                <w:webHidden/>
                <w:sz w:val="24"/>
                <w:szCs w:val="24"/>
              </w:rPr>
              <w:t>9</w:t>
            </w:r>
            <w:r w:rsidR="002A4880" w:rsidRPr="0091135C">
              <w:rPr>
                <w:rFonts w:ascii="Times New Roman" w:hAnsi="Times New Roman" w:cs="Times New Roman"/>
                <w:noProof/>
                <w:webHidden/>
                <w:sz w:val="24"/>
                <w:szCs w:val="24"/>
              </w:rPr>
              <w:fldChar w:fldCharType="end"/>
            </w:r>
          </w:hyperlink>
        </w:p>
        <w:p w14:paraId="299F5E1D" w14:textId="2453C928"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276" w:history="1">
            <w:r w:rsidR="002A4880" w:rsidRPr="00B15060">
              <w:rPr>
                <w:rStyle w:val="Hyperlink"/>
                <w:rFonts w:ascii="Times New Roman" w:hAnsi="Times New Roman" w:cs="Times New Roman"/>
                <w:noProof/>
                <w:sz w:val="24"/>
                <w:szCs w:val="24"/>
              </w:rPr>
              <w:t>AMC1 par BFCL.130. punktu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 apmācības kurss un pieredzes prasības”</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_Toc74232276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10</w:t>
            </w:r>
            <w:r w:rsidR="002A4880" w:rsidRPr="00B15060">
              <w:rPr>
                <w:rFonts w:ascii="Times New Roman" w:hAnsi="Times New Roman" w:cs="Times New Roman"/>
                <w:noProof/>
                <w:webHidden/>
                <w:sz w:val="24"/>
                <w:szCs w:val="24"/>
              </w:rPr>
              <w:fldChar w:fldCharType="end"/>
            </w:r>
          </w:hyperlink>
        </w:p>
        <w:p w14:paraId="61EA3BD3" w14:textId="55E017E6" w:rsidR="002A4880" w:rsidRPr="00B15060" w:rsidRDefault="001E3D6A" w:rsidP="00153169">
          <w:pPr>
            <w:pStyle w:val="TOC2"/>
            <w:rPr>
              <w:rFonts w:eastAsiaTheme="minorEastAsia"/>
              <w:noProof/>
              <w:lang w:eastAsia="lv-LV"/>
            </w:rPr>
          </w:pPr>
          <w:hyperlink w:anchor="_Toc74232277" w:history="1">
            <w:r w:rsidR="002A4880" w:rsidRPr="00B15060">
              <w:rPr>
                <w:rStyle w:val="Hyperlink"/>
                <w:rFonts w:ascii="Times New Roman" w:hAnsi="Times New Roman" w:cs="Times New Roman"/>
                <w:noProof/>
                <w:sz w:val="24"/>
                <w:szCs w:val="24"/>
              </w:rPr>
              <w:t xml:space="preserve">TEORĒTISKO ZINĀŠANU APGUVE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SAŅEMŠANAI</w:t>
            </w:r>
            <w:r w:rsidR="002A4880" w:rsidRPr="00B15060">
              <w:rPr>
                <w:noProof/>
                <w:webHidden/>
              </w:rPr>
              <w:tab/>
            </w:r>
            <w:r w:rsidR="002A4880" w:rsidRPr="0091135C">
              <w:rPr>
                <w:rFonts w:ascii="Times New Roman" w:hAnsi="Times New Roman" w:cs="Times New Roman"/>
                <w:noProof/>
                <w:webHidden/>
                <w:sz w:val="24"/>
                <w:szCs w:val="24"/>
              </w:rPr>
              <w:fldChar w:fldCharType="begin"/>
            </w:r>
            <w:r w:rsidR="002A4880" w:rsidRPr="0091135C">
              <w:rPr>
                <w:rFonts w:ascii="Times New Roman" w:hAnsi="Times New Roman" w:cs="Times New Roman"/>
                <w:noProof/>
                <w:webHidden/>
                <w:sz w:val="24"/>
                <w:szCs w:val="24"/>
              </w:rPr>
              <w:instrText xml:space="preserve"> PAGEREF _Toc74232277 \h </w:instrText>
            </w:r>
            <w:r w:rsidR="002A4880" w:rsidRPr="0091135C">
              <w:rPr>
                <w:rFonts w:ascii="Times New Roman" w:hAnsi="Times New Roman" w:cs="Times New Roman"/>
                <w:noProof/>
                <w:webHidden/>
                <w:sz w:val="24"/>
                <w:szCs w:val="24"/>
              </w:rPr>
            </w:r>
            <w:r w:rsidR="002A4880" w:rsidRPr="0091135C">
              <w:rPr>
                <w:rFonts w:ascii="Times New Roman" w:hAnsi="Times New Roman" w:cs="Times New Roman"/>
                <w:noProof/>
                <w:webHidden/>
                <w:sz w:val="24"/>
                <w:szCs w:val="24"/>
              </w:rPr>
              <w:fldChar w:fldCharType="separate"/>
            </w:r>
            <w:r w:rsidR="002A4880" w:rsidRPr="0091135C">
              <w:rPr>
                <w:rFonts w:ascii="Times New Roman" w:hAnsi="Times New Roman" w:cs="Times New Roman"/>
                <w:noProof/>
                <w:webHidden/>
                <w:sz w:val="24"/>
                <w:szCs w:val="24"/>
              </w:rPr>
              <w:t>10</w:t>
            </w:r>
            <w:r w:rsidR="002A4880" w:rsidRPr="0091135C">
              <w:rPr>
                <w:rFonts w:ascii="Times New Roman" w:hAnsi="Times New Roman" w:cs="Times New Roman"/>
                <w:noProof/>
                <w:webHidden/>
                <w:sz w:val="24"/>
                <w:szCs w:val="24"/>
              </w:rPr>
              <w:fldChar w:fldCharType="end"/>
            </w:r>
          </w:hyperlink>
        </w:p>
        <w:p w14:paraId="7205FDD1" w14:textId="758062E1"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278" w:history="1">
            <w:r w:rsidR="002A4880" w:rsidRPr="00B15060">
              <w:rPr>
                <w:rStyle w:val="Hyperlink"/>
                <w:rFonts w:ascii="Times New Roman" w:hAnsi="Times New Roman" w:cs="Times New Roman"/>
                <w:noProof/>
                <w:sz w:val="24"/>
                <w:szCs w:val="24"/>
              </w:rPr>
              <w:t>AMC2 par BFCL.130. punktu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 apmācības kurss un pieredzes prasības”</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_Toc74232278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12</w:t>
            </w:r>
            <w:r w:rsidR="002A4880" w:rsidRPr="00B15060">
              <w:rPr>
                <w:rFonts w:ascii="Times New Roman" w:hAnsi="Times New Roman" w:cs="Times New Roman"/>
                <w:noProof/>
                <w:webHidden/>
                <w:sz w:val="24"/>
                <w:szCs w:val="24"/>
              </w:rPr>
              <w:fldChar w:fldCharType="end"/>
            </w:r>
          </w:hyperlink>
        </w:p>
        <w:p w14:paraId="6AE737E7" w14:textId="4D16361D" w:rsidR="002A4880" w:rsidRPr="00B15060" w:rsidRDefault="001E3D6A" w:rsidP="00153169">
          <w:pPr>
            <w:pStyle w:val="TOC2"/>
            <w:rPr>
              <w:rFonts w:eastAsiaTheme="minorEastAsia"/>
              <w:noProof/>
              <w:lang w:eastAsia="lv-LV"/>
            </w:rPr>
          </w:pPr>
          <w:hyperlink w:anchor="_Toc74232279" w:history="1">
            <w:r w:rsidR="002A4880" w:rsidRPr="00B15060">
              <w:rPr>
                <w:rStyle w:val="Hyperlink"/>
                <w:rFonts w:ascii="Times New Roman" w:hAnsi="Times New Roman" w:cs="Times New Roman"/>
                <w:noProof/>
                <w:sz w:val="24"/>
                <w:szCs w:val="24"/>
              </w:rPr>
              <w:t xml:space="preserve">LIDOŠANAS APMĀCĪBA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SAŅEMŠANAI</w:t>
            </w:r>
            <w:r w:rsidR="002A4880" w:rsidRPr="00B15060">
              <w:rPr>
                <w:noProof/>
                <w:webHidden/>
              </w:rPr>
              <w:tab/>
            </w:r>
            <w:r w:rsidR="002A4880" w:rsidRPr="0091135C">
              <w:rPr>
                <w:rFonts w:ascii="Times New Roman" w:hAnsi="Times New Roman" w:cs="Times New Roman"/>
                <w:noProof/>
                <w:webHidden/>
                <w:sz w:val="24"/>
                <w:szCs w:val="24"/>
              </w:rPr>
              <w:fldChar w:fldCharType="begin"/>
            </w:r>
            <w:r w:rsidR="002A4880" w:rsidRPr="0091135C">
              <w:rPr>
                <w:rFonts w:ascii="Times New Roman" w:hAnsi="Times New Roman" w:cs="Times New Roman"/>
                <w:noProof/>
                <w:webHidden/>
                <w:sz w:val="24"/>
                <w:szCs w:val="24"/>
              </w:rPr>
              <w:instrText xml:space="preserve"> PAGEREF _Toc74232279 \h </w:instrText>
            </w:r>
            <w:r w:rsidR="002A4880" w:rsidRPr="0091135C">
              <w:rPr>
                <w:rFonts w:ascii="Times New Roman" w:hAnsi="Times New Roman" w:cs="Times New Roman"/>
                <w:noProof/>
                <w:webHidden/>
                <w:sz w:val="24"/>
                <w:szCs w:val="24"/>
              </w:rPr>
            </w:r>
            <w:r w:rsidR="002A4880" w:rsidRPr="0091135C">
              <w:rPr>
                <w:rFonts w:ascii="Times New Roman" w:hAnsi="Times New Roman" w:cs="Times New Roman"/>
                <w:noProof/>
                <w:webHidden/>
                <w:sz w:val="24"/>
                <w:szCs w:val="24"/>
              </w:rPr>
              <w:fldChar w:fldCharType="separate"/>
            </w:r>
            <w:r w:rsidR="002A4880" w:rsidRPr="0091135C">
              <w:rPr>
                <w:rFonts w:ascii="Times New Roman" w:hAnsi="Times New Roman" w:cs="Times New Roman"/>
                <w:noProof/>
                <w:webHidden/>
                <w:sz w:val="24"/>
                <w:szCs w:val="24"/>
              </w:rPr>
              <w:t>12</w:t>
            </w:r>
            <w:r w:rsidR="002A4880" w:rsidRPr="0091135C">
              <w:rPr>
                <w:rFonts w:ascii="Times New Roman" w:hAnsi="Times New Roman" w:cs="Times New Roman"/>
                <w:noProof/>
                <w:webHidden/>
                <w:sz w:val="24"/>
                <w:szCs w:val="24"/>
              </w:rPr>
              <w:fldChar w:fldCharType="end"/>
            </w:r>
          </w:hyperlink>
        </w:p>
        <w:p w14:paraId="62EC7C62" w14:textId="3BB043DD"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15" w:history="1">
            <w:r w:rsidR="002A4880" w:rsidRPr="00B15060">
              <w:rPr>
                <w:rStyle w:val="Hyperlink"/>
                <w:rFonts w:ascii="Times New Roman" w:hAnsi="Times New Roman" w:cs="Times New Roman"/>
                <w:noProof/>
                <w:sz w:val="24"/>
                <w:szCs w:val="24"/>
              </w:rPr>
              <w:t>AMC1 par BFCL.135. punktu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 teorētisko zināšanu eksāmens”</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_Toc74232315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20</w:t>
            </w:r>
            <w:r w:rsidR="002A4880" w:rsidRPr="00B15060">
              <w:rPr>
                <w:rFonts w:ascii="Times New Roman" w:hAnsi="Times New Roman" w:cs="Times New Roman"/>
                <w:noProof/>
                <w:webHidden/>
                <w:sz w:val="24"/>
                <w:szCs w:val="24"/>
              </w:rPr>
              <w:fldChar w:fldCharType="end"/>
            </w:r>
          </w:hyperlink>
        </w:p>
        <w:p w14:paraId="256C948B" w14:textId="018DCB92"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16" w:history="1">
            <w:r w:rsidR="002A4880" w:rsidRPr="00B15060">
              <w:rPr>
                <w:rStyle w:val="Hyperlink"/>
                <w:rFonts w:ascii="Times New Roman" w:hAnsi="Times New Roman" w:cs="Times New Roman"/>
                <w:noProof/>
                <w:sz w:val="24"/>
                <w:szCs w:val="24"/>
              </w:rPr>
              <w:t>GM1 par BFCL.135. punktu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 teorētisko zināšanu eksāmens”</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_Toc74232316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21</w:t>
            </w:r>
            <w:r w:rsidR="002A4880" w:rsidRPr="00B15060">
              <w:rPr>
                <w:rFonts w:ascii="Times New Roman" w:hAnsi="Times New Roman" w:cs="Times New Roman"/>
                <w:noProof/>
                <w:webHidden/>
                <w:sz w:val="24"/>
                <w:szCs w:val="24"/>
              </w:rPr>
              <w:fldChar w:fldCharType="end"/>
            </w:r>
          </w:hyperlink>
        </w:p>
        <w:p w14:paraId="518B6346" w14:textId="1ED8A189" w:rsidR="002A4880" w:rsidRPr="00B15060" w:rsidRDefault="001E3D6A" w:rsidP="00153169">
          <w:pPr>
            <w:pStyle w:val="TOC2"/>
            <w:rPr>
              <w:rFonts w:eastAsiaTheme="minorEastAsia"/>
              <w:noProof/>
              <w:lang w:eastAsia="lv-LV"/>
            </w:rPr>
          </w:pPr>
          <w:hyperlink w:anchor="_Toc74232317" w:history="1">
            <w:r w:rsidR="002A4880" w:rsidRPr="00B15060">
              <w:rPr>
                <w:rStyle w:val="Hyperlink"/>
                <w:rFonts w:ascii="Times New Roman" w:hAnsi="Times New Roman" w:cs="Times New Roman"/>
                <w:noProof/>
                <w:sz w:val="24"/>
                <w:szCs w:val="24"/>
              </w:rPr>
              <w:t>TERMINOLOĢIJA</w:t>
            </w:r>
            <w:r w:rsidR="002A4880" w:rsidRPr="00B15060">
              <w:rPr>
                <w:noProof/>
                <w:webHidden/>
              </w:rPr>
              <w:tab/>
            </w:r>
            <w:r w:rsidR="002A4880" w:rsidRPr="0091135C">
              <w:rPr>
                <w:rFonts w:ascii="Times New Roman" w:hAnsi="Times New Roman" w:cs="Times New Roman"/>
                <w:noProof/>
                <w:webHidden/>
                <w:sz w:val="24"/>
                <w:szCs w:val="24"/>
              </w:rPr>
              <w:fldChar w:fldCharType="begin"/>
            </w:r>
            <w:r w:rsidR="002A4880" w:rsidRPr="0091135C">
              <w:rPr>
                <w:rFonts w:ascii="Times New Roman" w:hAnsi="Times New Roman" w:cs="Times New Roman"/>
                <w:noProof/>
                <w:webHidden/>
                <w:sz w:val="24"/>
                <w:szCs w:val="24"/>
              </w:rPr>
              <w:instrText xml:space="preserve"> PAGEREF _Toc74232317 \h </w:instrText>
            </w:r>
            <w:r w:rsidR="002A4880" w:rsidRPr="0091135C">
              <w:rPr>
                <w:rFonts w:ascii="Times New Roman" w:hAnsi="Times New Roman" w:cs="Times New Roman"/>
                <w:noProof/>
                <w:webHidden/>
                <w:sz w:val="24"/>
                <w:szCs w:val="24"/>
              </w:rPr>
            </w:r>
            <w:r w:rsidR="002A4880" w:rsidRPr="0091135C">
              <w:rPr>
                <w:rFonts w:ascii="Times New Roman" w:hAnsi="Times New Roman" w:cs="Times New Roman"/>
                <w:noProof/>
                <w:webHidden/>
                <w:sz w:val="24"/>
                <w:szCs w:val="24"/>
              </w:rPr>
              <w:fldChar w:fldCharType="separate"/>
            </w:r>
            <w:r w:rsidR="002A4880" w:rsidRPr="0091135C">
              <w:rPr>
                <w:rFonts w:ascii="Times New Roman" w:hAnsi="Times New Roman" w:cs="Times New Roman"/>
                <w:noProof/>
                <w:webHidden/>
                <w:sz w:val="24"/>
                <w:szCs w:val="24"/>
              </w:rPr>
              <w:t>21</w:t>
            </w:r>
            <w:r w:rsidR="002A4880" w:rsidRPr="0091135C">
              <w:rPr>
                <w:rFonts w:ascii="Times New Roman" w:hAnsi="Times New Roman" w:cs="Times New Roman"/>
                <w:noProof/>
                <w:webHidden/>
                <w:sz w:val="24"/>
                <w:szCs w:val="24"/>
              </w:rPr>
              <w:fldChar w:fldCharType="end"/>
            </w:r>
          </w:hyperlink>
        </w:p>
        <w:p w14:paraId="6B6C58E8" w14:textId="1AE110D3"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18" w:history="1">
            <w:r w:rsidR="002A4880" w:rsidRPr="00B15060">
              <w:rPr>
                <w:rStyle w:val="Hyperlink"/>
                <w:rFonts w:ascii="Times New Roman" w:hAnsi="Times New Roman" w:cs="Times New Roman"/>
                <w:noProof/>
                <w:sz w:val="24"/>
                <w:szCs w:val="24"/>
              </w:rPr>
              <w:t>AMC1 par BFCL.145. punktu “Praktisko prasmju pārbaude”</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_Toc74232318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21</w:t>
            </w:r>
            <w:r w:rsidR="002A4880" w:rsidRPr="00B15060">
              <w:rPr>
                <w:rFonts w:ascii="Times New Roman" w:hAnsi="Times New Roman" w:cs="Times New Roman"/>
                <w:noProof/>
                <w:webHidden/>
                <w:sz w:val="24"/>
                <w:szCs w:val="24"/>
              </w:rPr>
              <w:fldChar w:fldCharType="end"/>
            </w:r>
          </w:hyperlink>
        </w:p>
        <w:p w14:paraId="369BAC60" w14:textId="0A7D7C6C" w:rsidR="002A4880" w:rsidRPr="00B15060" w:rsidRDefault="001E3D6A" w:rsidP="00153169">
          <w:pPr>
            <w:pStyle w:val="TOC2"/>
            <w:rPr>
              <w:rFonts w:eastAsiaTheme="minorEastAsia"/>
              <w:noProof/>
              <w:lang w:eastAsia="lv-LV"/>
            </w:rPr>
          </w:pPr>
          <w:hyperlink w:anchor="_Toc74232319" w:history="1">
            <w:r w:rsidR="002A4880" w:rsidRPr="00B15060">
              <w:rPr>
                <w:rStyle w:val="Hyperlink"/>
                <w:rFonts w:ascii="Times New Roman" w:hAnsi="Times New Roman" w:cs="Times New Roman"/>
                <w:noProof/>
                <w:sz w:val="24"/>
                <w:szCs w:val="24"/>
              </w:rPr>
              <w:t>a) VISPĀRĪGA INFORMĀCIJA</w:t>
            </w:r>
            <w:r w:rsidR="002A4880" w:rsidRPr="00B15060">
              <w:rPr>
                <w:noProof/>
                <w:webHidden/>
              </w:rPr>
              <w:tab/>
            </w:r>
            <w:r w:rsidR="002A4880" w:rsidRPr="0091135C">
              <w:rPr>
                <w:rFonts w:ascii="Times New Roman" w:hAnsi="Times New Roman" w:cs="Times New Roman"/>
                <w:noProof/>
                <w:webHidden/>
                <w:sz w:val="24"/>
                <w:szCs w:val="24"/>
              </w:rPr>
              <w:fldChar w:fldCharType="begin"/>
            </w:r>
            <w:r w:rsidR="002A4880" w:rsidRPr="0091135C">
              <w:rPr>
                <w:rFonts w:ascii="Times New Roman" w:hAnsi="Times New Roman" w:cs="Times New Roman"/>
                <w:noProof/>
                <w:webHidden/>
                <w:sz w:val="24"/>
                <w:szCs w:val="24"/>
              </w:rPr>
              <w:instrText xml:space="preserve"> PAGEREF _Toc74232319 \h </w:instrText>
            </w:r>
            <w:r w:rsidR="002A4880" w:rsidRPr="0091135C">
              <w:rPr>
                <w:rFonts w:ascii="Times New Roman" w:hAnsi="Times New Roman" w:cs="Times New Roman"/>
                <w:noProof/>
                <w:webHidden/>
                <w:sz w:val="24"/>
                <w:szCs w:val="24"/>
              </w:rPr>
            </w:r>
            <w:r w:rsidR="002A4880" w:rsidRPr="0091135C">
              <w:rPr>
                <w:rFonts w:ascii="Times New Roman" w:hAnsi="Times New Roman" w:cs="Times New Roman"/>
                <w:noProof/>
                <w:webHidden/>
                <w:sz w:val="24"/>
                <w:szCs w:val="24"/>
              </w:rPr>
              <w:fldChar w:fldCharType="separate"/>
            </w:r>
            <w:r w:rsidR="002A4880" w:rsidRPr="0091135C">
              <w:rPr>
                <w:rFonts w:ascii="Times New Roman" w:hAnsi="Times New Roman" w:cs="Times New Roman"/>
                <w:noProof/>
                <w:webHidden/>
                <w:sz w:val="24"/>
                <w:szCs w:val="24"/>
              </w:rPr>
              <w:t>21</w:t>
            </w:r>
            <w:r w:rsidR="002A4880" w:rsidRPr="0091135C">
              <w:rPr>
                <w:rFonts w:ascii="Times New Roman" w:hAnsi="Times New Roman" w:cs="Times New Roman"/>
                <w:noProof/>
                <w:webHidden/>
                <w:sz w:val="24"/>
                <w:szCs w:val="24"/>
              </w:rPr>
              <w:fldChar w:fldCharType="end"/>
            </w:r>
          </w:hyperlink>
        </w:p>
        <w:p w14:paraId="0D30AE87" w14:textId="273A94A8" w:rsidR="002A4880" w:rsidRPr="00B15060" w:rsidRDefault="001E3D6A" w:rsidP="00153169">
          <w:pPr>
            <w:pStyle w:val="TOC2"/>
            <w:rPr>
              <w:rFonts w:eastAsiaTheme="minorEastAsia"/>
              <w:noProof/>
              <w:lang w:eastAsia="lv-LV"/>
            </w:rPr>
          </w:pPr>
          <w:hyperlink w:anchor="_Toc74232320" w:history="1">
            <w:r w:rsidR="002A4880" w:rsidRPr="00B15060">
              <w:rPr>
                <w:rStyle w:val="Hyperlink"/>
                <w:rFonts w:ascii="Times New Roman" w:hAnsi="Times New Roman" w:cs="Times New Roman"/>
                <w:noProof/>
                <w:sz w:val="24"/>
                <w:szCs w:val="24"/>
              </w:rPr>
              <w:t>b) PĀRBAUDES LIDOJUMA PIELAIDE</w:t>
            </w:r>
            <w:r w:rsidR="002A4880" w:rsidRPr="00B15060">
              <w:rPr>
                <w:noProof/>
                <w:webHidden/>
              </w:rPr>
              <w:tab/>
            </w:r>
            <w:r w:rsidR="002A4880" w:rsidRPr="0091135C">
              <w:rPr>
                <w:rFonts w:ascii="Times New Roman" w:hAnsi="Times New Roman" w:cs="Times New Roman"/>
                <w:noProof/>
                <w:webHidden/>
                <w:sz w:val="24"/>
                <w:szCs w:val="24"/>
              </w:rPr>
              <w:fldChar w:fldCharType="begin"/>
            </w:r>
            <w:r w:rsidR="002A4880" w:rsidRPr="0091135C">
              <w:rPr>
                <w:rFonts w:ascii="Times New Roman" w:hAnsi="Times New Roman" w:cs="Times New Roman"/>
                <w:noProof/>
                <w:webHidden/>
                <w:sz w:val="24"/>
                <w:szCs w:val="24"/>
              </w:rPr>
              <w:instrText xml:space="preserve"> PAGEREF _Toc74232320 \h </w:instrText>
            </w:r>
            <w:r w:rsidR="002A4880" w:rsidRPr="0091135C">
              <w:rPr>
                <w:rFonts w:ascii="Times New Roman" w:hAnsi="Times New Roman" w:cs="Times New Roman"/>
                <w:noProof/>
                <w:webHidden/>
                <w:sz w:val="24"/>
                <w:szCs w:val="24"/>
              </w:rPr>
            </w:r>
            <w:r w:rsidR="002A4880" w:rsidRPr="0091135C">
              <w:rPr>
                <w:rFonts w:ascii="Times New Roman" w:hAnsi="Times New Roman" w:cs="Times New Roman"/>
                <w:noProof/>
                <w:webHidden/>
                <w:sz w:val="24"/>
                <w:szCs w:val="24"/>
              </w:rPr>
              <w:fldChar w:fldCharType="separate"/>
            </w:r>
            <w:r w:rsidR="002A4880" w:rsidRPr="0091135C">
              <w:rPr>
                <w:rFonts w:ascii="Times New Roman" w:hAnsi="Times New Roman" w:cs="Times New Roman"/>
                <w:noProof/>
                <w:webHidden/>
                <w:sz w:val="24"/>
                <w:szCs w:val="24"/>
              </w:rPr>
              <w:t>22</w:t>
            </w:r>
            <w:r w:rsidR="002A4880" w:rsidRPr="0091135C">
              <w:rPr>
                <w:rFonts w:ascii="Times New Roman" w:hAnsi="Times New Roman" w:cs="Times New Roman"/>
                <w:noProof/>
                <w:webHidden/>
                <w:sz w:val="24"/>
                <w:szCs w:val="24"/>
              </w:rPr>
              <w:fldChar w:fldCharType="end"/>
            </w:r>
          </w:hyperlink>
        </w:p>
        <w:p w14:paraId="1FA427BE" w14:textId="3DBD1CEC" w:rsidR="002A4880" w:rsidRPr="00B15060" w:rsidRDefault="001E3D6A" w:rsidP="00153169">
          <w:pPr>
            <w:pStyle w:val="TOC2"/>
            <w:rPr>
              <w:rFonts w:eastAsiaTheme="minorEastAsia"/>
              <w:noProof/>
              <w:lang w:eastAsia="lv-LV"/>
            </w:rPr>
          </w:pPr>
          <w:hyperlink w:anchor="_Toc74232321" w:history="1">
            <w:r w:rsidR="002A4880" w:rsidRPr="00B15060">
              <w:rPr>
                <w:rStyle w:val="Hyperlink"/>
                <w:rFonts w:ascii="Times New Roman" w:hAnsi="Times New Roman" w:cs="Times New Roman"/>
                <w:noProof/>
                <w:sz w:val="24"/>
                <w:szCs w:val="24"/>
              </w:rPr>
              <w:t>c) PRASMJU PĀRBAUDES SATURS</w:t>
            </w:r>
            <w:r w:rsidR="002A4880" w:rsidRPr="00B15060">
              <w:rPr>
                <w:noProof/>
                <w:webHidden/>
              </w:rPr>
              <w:tab/>
            </w:r>
            <w:r w:rsidR="002A4880" w:rsidRPr="0091135C">
              <w:rPr>
                <w:rFonts w:ascii="Times New Roman" w:hAnsi="Times New Roman" w:cs="Times New Roman"/>
                <w:noProof/>
                <w:webHidden/>
                <w:sz w:val="24"/>
                <w:szCs w:val="24"/>
              </w:rPr>
              <w:fldChar w:fldCharType="begin"/>
            </w:r>
            <w:r w:rsidR="002A4880" w:rsidRPr="0091135C">
              <w:rPr>
                <w:rFonts w:ascii="Times New Roman" w:hAnsi="Times New Roman" w:cs="Times New Roman"/>
                <w:noProof/>
                <w:webHidden/>
                <w:sz w:val="24"/>
                <w:szCs w:val="24"/>
              </w:rPr>
              <w:instrText xml:space="preserve"> PAGEREF _Toc74232321 \h </w:instrText>
            </w:r>
            <w:r w:rsidR="002A4880" w:rsidRPr="0091135C">
              <w:rPr>
                <w:rFonts w:ascii="Times New Roman" w:hAnsi="Times New Roman" w:cs="Times New Roman"/>
                <w:noProof/>
                <w:webHidden/>
                <w:sz w:val="24"/>
                <w:szCs w:val="24"/>
              </w:rPr>
            </w:r>
            <w:r w:rsidR="002A4880" w:rsidRPr="0091135C">
              <w:rPr>
                <w:rFonts w:ascii="Times New Roman" w:hAnsi="Times New Roman" w:cs="Times New Roman"/>
                <w:noProof/>
                <w:webHidden/>
                <w:sz w:val="24"/>
                <w:szCs w:val="24"/>
              </w:rPr>
              <w:fldChar w:fldCharType="separate"/>
            </w:r>
            <w:r w:rsidR="002A4880" w:rsidRPr="0091135C">
              <w:rPr>
                <w:rFonts w:ascii="Times New Roman" w:hAnsi="Times New Roman" w:cs="Times New Roman"/>
                <w:noProof/>
                <w:webHidden/>
                <w:sz w:val="24"/>
                <w:szCs w:val="24"/>
              </w:rPr>
              <w:t>22</w:t>
            </w:r>
            <w:r w:rsidR="002A4880" w:rsidRPr="0091135C">
              <w:rPr>
                <w:rFonts w:ascii="Times New Roman" w:hAnsi="Times New Roman" w:cs="Times New Roman"/>
                <w:noProof/>
                <w:webHidden/>
                <w:sz w:val="24"/>
                <w:szCs w:val="24"/>
              </w:rPr>
              <w:fldChar w:fldCharType="end"/>
            </w:r>
          </w:hyperlink>
        </w:p>
        <w:p w14:paraId="77956E6D" w14:textId="73929D50"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22" w:history="1">
            <w:r w:rsidR="002A4880" w:rsidRPr="00B15060">
              <w:rPr>
                <w:rStyle w:val="Hyperlink"/>
                <w:rFonts w:ascii="Times New Roman" w:hAnsi="Times New Roman" w:cs="Times New Roman"/>
                <w:noProof/>
                <w:sz w:val="24"/>
                <w:szCs w:val="24"/>
              </w:rPr>
              <w:t>AMC1 par BFCL.150. punkta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 tiesību paplašināšana, attiecinot uz citu gaisa balonu klasi vai grupu” b) apakšpunktu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_Toc74232322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24</w:t>
            </w:r>
            <w:r w:rsidR="002A4880" w:rsidRPr="00B15060">
              <w:rPr>
                <w:rFonts w:ascii="Times New Roman" w:hAnsi="Times New Roman" w:cs="Times New Roman"/>
                <w:noProof/>
                <w:webHidden/>
                <w:sz w:val="24"/>
                <w:szCs w:val="24"/>
              </w:rPr>
              <w:fldChar w:fldCharType="end"/>
            </w:r>
          </w:hyperlink>
        </w:p>
        <w:p w14:paraId="3ABA3399" w14:textId="2E53B803" w:rsidR="002A4880" w:rsidRPr="00B15060" w:rsidRDefault="001E3D6A" w:rsidP="00153169">
          <w:pPr>
            <w:pStyle w:val="TOC2"/>
            <w:rPr>
              <w:rFonts w:eastAsiaTheme="minorEastAsia"/>
              <w:noProof/>
              <w:lang w:eastAsia="lv-LV"/>
            </w:rPr>
          </w:pPr>
          <w:hyperlink w:anchor="_Toc74232323" w:history="1">
            <w:r w:rsidR="002A4880" w:rsidRPr="00B15060">
              <w:rPr>
                <w:rStyle w:val="Hyperlink"/>
                <w:rFonts w:ascii="Times New Roman" w:hAnsi="Times New Roman" w:cs="Times New Roman"/>
                <w:noProof/>
                <w:sz w:val="24"/>
                <w:szCs w:val="24"/>
              </w:rPr>
              <w:t>KARSTĀ GAISA BALONU KLASES TIESĪBU PAPLAŠINĀŠANA, TĀS ATTIECINOT UZ CITU KARSTĀ GAISA BALONU KLASES GRUPU</w:t>
            </w:r>
            <w:r w:rsidR="002A4880" w:rsidRPr="00B15060">
              <w:rPr>
                <w:noProof/>
                <w:webHidden/>
              </w:rPr>
              <w:tab/>
            </w:r>
            <w:r w:rsidR="002A4880" w:rsidRPr="00B15060">
              <w:rPr>
                <w:noProof/>
                <w:webHidden/>
              </w:rPr>
              <w:fldChar w:fldCharType="begin"/>
            </w:r>
            <w:r w:rsidR="002A4880" w:rsidRPr="00B15060">
              <w:rPr>
                <w:noProof/>
                <w:webHidden/>
              </w:rPr>
              <w:instrText xml:space="preserve"> PAGEREF _Toc74232323 \h </w:instrText>
            </w:r>
            <w:r w:rsidR="002A4880" w:rsidRPr="00B15060">
              <w:rPr>
                <w:noProof/>
                <w:webHidden/>
              </w:rPr>
            </w:r>
            <w:r w:rsidR="002A4880" w:rsidRPr="00B15060">
              <w:rPr>
                <w:noProof/>
                <w:webHidden/>
              </w:rPr>
              <w:fldChar w:fldCharType="separate"/>
            </w:r>
            <w:r w:rsidR="002A4880" w:rsidRPr="00B15060">
              <w:rPr>
                <w:noProof/>
                <w:webHidden/>
              </w:rPr>
              <w:t>24</w:t>
            </w:r>
            <w:r w:rsidR="002A4880" w:rsidRPr="00B15060">
              <w:rPr>
                <w:noProof/>
                <w:webHidden/>
              </w:rPr>
              <w:fldChar w:fldCharType="end"/>
            </w:r>
          </w:hyperlink>
        </w:p>
        <w:p w14:paraId="145A52EB" w14:textId="54F1260F"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24" w:history="1">
            <w:r w:rsidR="002A4880" w:rsidRPr="00B15060">
              <w:rPr>
                <w:rStyle w:val="Hyperlink"/>
                <w:rFonts w:ascii="Times New Roman" w:hAnsi="Times New Roman" w:cs="Times New Roman"/>
                <w:noProof/>
                <w:sz w:val="24"/>
                <w:szCs w:val="24"/>
              </w:rPr>
              <w:t>GM1 par BFCL.150. punkta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 tiesību paplašināšana, attiecinot uz citu gaisa balonu klasi vai grupu” b) apakšpunktu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_Toc74232324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25</w:t>
            </w:r>
            <w:r w:rsidR="002A4880" w:rsidRPr="00B15060">
              <w:rPr>
                <w:rFonts w:ascii="Times New Roman" w:hAnsi="Times New Roman" w:cs="Times New Roman"/>
                <w:noProof/>
                <w:webHidden/>
                <w:sz w:val="24"/>
                <w:szCs w:val="24"/>
              </w:rPr>
              <w:fldChar w:fldCharType="end"/>
            </w:r>
          </w:hyperlink>
        </w:p>
        <w:p w14:paraId="682BCF25" w14:textId="58E61937" w:rsidR="002A4880" w:rsidRPr="00B15060" w:rsidRDefault="001E3D6A" w:rsidP="00153169">
          <w:pPr>
            <w:pStyle w:val="TOC2"/>
            <w:rPr>
              <w:rFonts w:eastAsiaTheme="minorEastAsia"/>
              <w:noProof/>
              <w:lang w:eastAsia="lv-LV"/>
            </w:rPr>
          </w:pPr>
          <w:hyperlink w:anchor="_Toc74232325" w:history="1">
            <w:r w:rsidR="002A4880" w:rsidRPr="00B15060">
              <w:rPr>
                <w:rStyle w:val="Hyperlink"/>
                <w:rFonts w:ascii="Times New Roman" w:hAnsi="Times New Roman" w:cs="Times New Roman"/>
                <w:noProof/>
                <w:sz w:val="24"/>
                <w:szCs w:val="24"/>
              </w:rPr>
              <w:t>KARSTĀ GAISA BALONU KLASES TIESĪBU PAPLAŠINĀŠANA, TĀS ATTIECINOT UZ CITU KARSTĀ GAISA BALONU KLASES GRUPU</w:t>
            </w:r>
            <w:r w:rsidR="002A4880" w:rsidRPr="00B15060">
              <w:rPr>
                <w:noProof/>
                <w:webHidden/>
              </w:rPr>
              <w:tab/>
            </w:r>
            <w:r w:rsidR="002A4880" w:rsidRPr="00B15060">
              <w:rPr>
                <w:noProof/>
                <w:webHidden/>
              </w:rPr>
              <w:fldChar w:fldCharType="begin"/>
            </w:r>
            <w:r w:rsidR="002A4880" w:rsidRPr="00B15060">
              <w:rPr>
                <w:noProof/>
                <w:webHidden/>
              </w:rPr>
              <w:instrText xml:space="preserve"> PAGEREF _Toc74232325 \h </w:instrText>
            </w:r>
            <w:r w:rsidR="002A4880" w:rsidRPr="00B15060">
              <w:rPr>
                <w:noProof/>
                <w:webHidden/>
              </w:rPr>
            </w:r>
            <w:r w:rsidR="002A4880" w:rsidRPr="00B15060">
              <w:rPr>
                <w:noProof/>
                <w:webHidden/>
              </w:rPr>
              <w:fldChar w:fldCharType="separate"/>
            </w:r>
            <w:r w:rsidR="002A4880" w:rsidRPr="00B15060">
              <w:rPr>
                <w:noProof/>
                <w:webHidden/>
              </w:rPr>
              <w:t>25</w:t>
            </w:r>
            <w:r w:rsidR="002A4880" w:rsidRPr="00B15060">
              <w:rPr>
                <w:noProof/>
                <w:webHidden/>
              </w:rPr>
              <w:fldChar w:fldCharType="end"/>
            </w:r>
          </w:hyperlink>
        </w:p>
        <w:p w14:paraId="73B6AD1C" w14:textId="60DCB12B"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26" w:history="1">
            <w:r w:rsidR="002A4880" w:rsidRPr="00B15060">
              <w:rPr>
                <w:rStyle w:val="Hyperlink"/>
                <w:rFonts w:ascii="Times New Roman" w:hAnsi="Times New Roman" w:cs="Times New Roman"/>
                <w:noProof/>
                <w:sz w:val="24"/>
                <w:szCs w:val="24"/>
              </w:rPr>
              <w:t>AMC1 par BFCL.150. punkta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 tiesību paplašināšana, attiecinot uz citu gaisa balonu klasi vai grupu” c) apakšpunkta 1.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_Toc74232326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25</w:t>
            </w:r>
            <w:r w:rsidR="002A4880" w:rsidRPr="00B15060">
              <w:rPr>
                <w:rFonts w:ascii="Times New Roman" w:hAnsi="Times New Roman" w:cs="Times New Roman"/>
                <w:noProof/>
                <w:webHidden/>
                <w:sz w:val="24"/>
                <w:szCs w:val="24"/>
              </w:rPr>
              <w:fldChar w:fldCharType="end"/>
            </w:r>
          </w:hyperlink>
        </w:p>
        <w:p w14:paraId="421BEFE0" w14:textId="4E365798" w:rsidR="002A4880" w:rsidRPr="00B15060" w:rsidRDefault="001E3D6A" w:rsidP="00153169">
          <w:pPr>
            <w:pStyle w:val="TOC2"/>
            <w:rPr>
              <w:rFonts w:eastAsiaTheme="minorEastAsia"/>
              <w:noProof/>
              <w:lang w:eastAsia="lv-LV"/>
            </w:rPr>
          </w:pPr>
          <w:hyperlink w:anchor="_Toc74232327" w:history="1">
            <w:r w:rsidR="002A4880" w:rsidRPr="00B15060">
              <w:rPr>
                <w:rStyle w:val="Hyperlink"/>
                <w:rFonts w:ascii="Times New Roman" w:hAnsi="Times New Roman" w:cs="Times New Roman"/>
                <w:noProof/>
                <w:sz w:val="24"/>
                <w:szCs w:val="24"/>
              </w:rPr>
              <w:t>LIDOŠANAS APMĀCĪBA TIESĪBU PAPLAŠINĀŠANAI, TĀS ATTIECINOT UZ KARSTĀ GAISA DIRIŽABĻU KLASI</w:t>
            </w:r>
            <w:r w:rsidR="002A4880" w:rsidRPr="00B15060">
              <w:rPr>
                <w:noProof/>
                <w:webHidden/>
              </w:rPr>
              <w:tab/>
            </w:r>
            <w:r w:rsidR="002A4880" w:rsidRPr="0091135C">
              <w:rPr>
                <w:rFonts w:ascii="Times New Roman" w:hAnsi="Times New Roman" w:cs="Times New Roman"/>
                <w:noProof/>
                <w:webHidden/>
                <w:sz w:val="24"/>
                <w:szCs w:val="24"/>
              </w:rPr>
              <w:fldChar w:fldCharType="begin"/>
            </w:r>
            <w:r w:rsidR="002A4880" w:rsidRPr="0091135C">
              <w:rPr>
                <w:rFonts w:ascii="Times New Roman" w:hAnsi="Times New Roman" w:cs="Times New Roman"/>
                <w:noProof/>
                <w:webHidden/>
                <w:sz w:val="24"/>
                <w:szCs w:val="24"/>
              </w:rPr>
              <w:instrText xml:space="preserve"> PAGEREF _Toc74232327 \h </w:instrText>
            </w:r>
            <w:r w:rsidR="002A4880" w:rsidRPr="0091135C">
              <w:rPr>
                <w:rFonts w:ascii="Times New Roman" w:hAnsi="Times New Roman" w:cs="Times New Roman"/>
                <w:noProof/>
                <w:webHidden/>
                <w:sz w:val="24"/>
                <w:szCs w:val="24"/>
              </w:rPr>
            </w:r>
            <w:r w:rsidR="002A4880" w:rsidRPr="0091135C">
              <w:rPr>
                <w:rFonts w:ascii="Times New Roman" w:hAnsi="Times New Roman" w:cs="Times New Roman"/>
                <w:noProof/>
                <w:webHidden/>
                <w:sz w:val="24"/>
                <w:szCs w:val="24"/>
              </w:rPr>
              <w:fldChar w:fldCharType="separate"/>
            </w:r>
            <w:r w:rsidR="002A4880" w:rsidRPr="0091135C">
              <w:rPr>
                <w:rFonts w:ascii="Times New Roman" w:hAnsi="Times New Roman" w:cs="Times New Roman"/>
                <w:noProof/>
                <w:webHidden/>
                <w:sz w:val="24"/>
                <w:szCs w:val="24"/>
              </w:rPr>
              <w:t>25</w:t>
            </w:r>
            <w:r w:rsidR="002A4880" w:rsidRPr="0091135C">
              <w:rPr>
                <w:rFonts w:ascii="Times New Roman" w:hAnsi="Times New Roman" w:cs="Times New Roman"/>
                <w:noProof/>
                <w:webHidden/>
                <w:sz w:val="24"/>
                <w:szCs w:val="24"/>
              </w:rPr>
              <w:fldChar w:fldCharType="end"/>
            </w:r>
          </w:hyperlink>
        </w:p>
        <w:p w14:paraId="025438E5" w14:textId="7DBA3028"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48" w:history="1">
            <w:r w:rsidR="002A4880" w:rsidRPr="00B15060">
              <w:rPr>
                <w:rStyle w:val="Hyperlink"/>
                <w:rFonts w:ascii="Times New Roman" w:hAnsi="Times New Roman" w:cs="Times New Roman"/>
                <w:noProof/>
                <w:sz w:val="24"/>
                <w:szCs w:val="24"/>
              </w:rPr>
              <w:t>AMC2 par BFCL.150. punkta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 tiesību paplašināšana, attiecinot uz citu gaisa balonu klasi vai grupu” c) apakšpunkta 1.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_Toc74232348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29</w:t>
            </w:r>
            <w:r w:rsidR="002A4880" w:rsidRPr="00B15060">
              <w:rPr>
                <w:rFonts w:ascii="Times New Roman" w:hAnsi="Times New Roman" w:cs="Times New Roman"/>
                <w:noProof/>
                <w:webHidden/>
                <w:sz w:val="24"/>
                <w:szCs w:val="24"/>
              </w:rPr>
              <w:fldChar w:fldCharType="end"/>
            </w:r>
          </w:hyperlink>
        </w:p>
        <w:p w14:paraId="74176488" w14:textId="7866CAFD" w:rsidR="002A4880" w:rsidRPr="00B15060" w:rsidRDefault="001E3D6A" w:rsidP="00153169">
          <w:pPr>
            <w:pStyle w:val="TOC2"/>
            <w:rPr>
              <w:rFonts w:eastAsiaTheme="minorEastAsia"/>
              <w:noProof/>
              <w:lang w:eastAsia="lv-LV"/>
            </w:rPr>
          </w:pPr>
          <w:hyperlink w:anchor="_Toc74232349" w:history="1">
            <w:r w:rsidR="002A4880" w:rsidRPr="00B15060">
              <w:rPr>
                <w:rStyle w:val="Hyperlink"/>
                <w:rFonts w:ascii="Times New Roman" w:hAnsi="Times New Roman" w:cs="Times New Roman"/>
                <w:noProof/>
                <w:sz w:val="24"/>
                <w:szCs w:val="24"/>
              </w:rPr>
              <w:t>LIDOŠANAS APMĀCĪBA TIESĪBU PAPLAŠINĀŠANAI, TĀS ATTIECINOT UZ GĀZES GAISA BALONU KLASI</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_Toc74232349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29</w:t>
            </w:r>
            <w:r w:rsidR="002A4880" w:rsidRPr="006E1F55">
              <w:rPr>
                <w:rFonts w:ascii="Times New Roman" w:hAnsi="Times New Roman" w:cs="Times New Roman"/>
                <w:noProof/>
                <w:webHidden/>
                <w:sz w:val="24"/>
                <w:szCs w:val="24"/>
              </w:rPr>
              <w:fldChar w:fldCharType="end"/>
            </w:r>
          </w:hyperlink>
        </w:p>
        <w:p w14:paraId="4078B037" w14:textId="3816FFA7"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50" w:history="1">
            <w:r w:rsidR="002A4880" w:rsidRPr="00B15060">
              <w:rPr>
                <w:rStyle w:val="Hyperlink"/>
                <w:rFonts w:ascii="Times New Roman" w:hAnsi="Times New Roman" w:cs="Times New Roman"/>
                <w:noProof/>
                <w:sz w:val="24"/>
                <w:szCs w:val="24"/>
              </w:rPr>
              <w:t>AMC3 par BFCL.150. punkta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 tiesību paplašināšana, attiecinot uz citu gaisa balonu klasi vai grupu” c) apakšpunkta 1.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_Toc74232350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30</w:t>
            </w:r>
            <w:r w:rsidR="002A4880" w:rsidRPr="00B15060">
              <w:rPr>
                <w:rFonts w:ascii="Times New Roman" w:hAnsi="Times New Roman" w:cs="Times New Roman"/>
                <w:noProof/>
                <w:webHidden/>
                <w:sz w:val="24"/>
                <w:szCs w:val="24"/>
              </w:rPr>
              <w:fldChar w:fldCharType="end"/>
            </w:r>
          </w:hyperlink>
        </w:p>
        <w:p w14:paraId="710D13A8" w14:textId="36E17AF6" w:rsidR="002A4880" w:rsidRPr="00B15060" w:rsidRDefault="001E3D6A" w:rsidP="00153169">
          <w:pPr>
            <w:pStyle w:val="TOC2"/>
            <w:rPr>
              <w:rFonts w:eastAsiaTheme="minorEastAsia"/>
              <w:noProof/>
              <w:lang w:eastAsia="lv-LV"/>
            </w:rPr>
          </w:pPr>
          <w:hyperlink w:anchor="_Toc74232351" w:history="1">
            <w:r w:rsidR="002A4880" w:rsidRPr="00B15060">
              <w:rPr>
                <w:rStyle w:val="Hyperlink"/>
                <w:rFonts w:ascii="Times New Roman" w:hAnsi="Times New Roman" w:cs="Times New Roman"/>
                <w:noProof/>
                <w:sz w:val="24"/>
                <w:szCs w:val="24"/>
              </w:rPr>
              <w:t>LIDOŠANAS APMĀCĪBA TIESĪBU PAPLAŠINĀŠANAI, TĀS ATTIECINOT UZ KARSTĀ GAISA BALONU KLASI</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_Toc74232351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30</w:t>
            </w:r>
            <w:r w:rsidR="002A4880" w:rsidRPr="006E1F55">
              <w:rPr>
                <w:rFonts w:ascii="Times New Roman" w:hAnsi="Times New Roman" w:cs="Times New Roman"/>
                <w:noProof/>
                <w:webHidden/>
                <w:sz w:val="24"/>
                <w:szCs w:val="24"/>
              </w:rPr>
              <w:fldChar w:fldCharType="end"/>
            </w:r>
          </w:hyperlink>
        </w:p>
        <w:p w14:paraId="1DB80088" w14:textId="6F775DF9"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52" w:history="1">
            <w:r w:rsidR="002A4880" w:rsidRPr="00B15060">
              <w:rPr>
                <w:rStyle w:val="Hyperlink"/>
                <w:rFonts w:ascii="Times New Roman" w:hAnsi="Times New Roman" w:cs="Times New Roman"/>
                <w:noProof/>
                <w:sz w:val="24"/>
                <w:szCs w:val="24"/>
              </w:rPr>
              <w:t>AMC1 par BFCL.150. punkta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 tiesību paplašināšana, attiecinot uz citu gaisa balonu klasi vai grupu” c) apakšpunkta 2.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_Toc74232352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30</w:t>
            </w:r>
            <w:r w:rsidR="002A4880" w:rsidRPr="00B15060">
              <w:rPr>
                <w:rFonts w:ascii="Times New Roman" w:hAnsi="Times New Roman" w:cs="Times New Roman"/>
                <w:noProof/>
                <w:webHidden/>
                <w:sz w:val="24"/>
                <w:szCs w:val="24"/>
              </w:rPr>
              <w:fldChar w:fldCharType="end"/>
            </w:r>
          </w:hyperlink>
        </w:p>
        <w:p w14:paraId="36F9157B" w14:textId="172FA163" w:rsidR="002A4880" w:rsidRPr="00B15060" w:rsidRDefault="001E3D6A" w:rsidP="00153169">
          <w:pPr>
            <w:pStyle w:val="TOC2"/>
            <w:rPr>
              <w:rFonts w:eastAsiaTheme="minorEastAsia"/>
              <w:noProof/>
              <w:lang w:eastAsia="lv-LV"/>
            </w:rPr>
          </w:pPr>
          <w:hyperlink w:anchor="_Toc74232353" w:history="1">
            <w:r w:rsidR="002A4880" w:rsidRPr="00B15060">
              <w:rPr>
                <w:rStyle w:val="Hyperlink"/>
                <w:rFonts w:ascii="Times New Roman" w:hAnsi="Times New Roman" w:cs="Times New Roman"/>
                <w:noProof/>
                <w:sz w:val="24"/>
                <w:szCs w:val="24"/>
              </w:rPr>
              <w:t>a) PRASMJU PĀRBAUDE TIESĪBU PAPLAŠINĀŠANAI, TĀS ATTIECINOT UZ KARSTĀ GAISA DIRIŽABĻU KLASI</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_Toc74232353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30</w:t>
            </w:r>
            <w:r w:rsidR="002A4880" w:rsidRPr="006E1F55">
              <w:rPr>
                <w:rFonts w:ascii="Times New Roman" w:hAnsi="Times New Roman" w:cs="Times New Roman"/>
                <w:noProof/>
                <w:webHidden/>
                <w:sz w:val="24"/>
                <w:szCs w:val="24"/>
              </w:rPr>
              <w:fldChar w:fldCharType="end"/>
            </w:r>
          </w:hyperlink>
        </w:p>
        <w:p w14:paraId="0CB9F2BE" w14:textId="4A735D73" w:rsidR="002A4880" w:rsidRPr="00B15060" w:rsidRDefault="001E3D6A" w:rsidP="00153169">
          <w:pPr>
            <w:pStyle w:val="TOC2"/>
            <w:rPr>
              <w:rFonts w:eastAsiaTheme="minorEastAsia"/>
              <w:noProof/>
              <w:lang w:eastAsia="lv-LV"/>
            </w:rPr>
          </w:pPr>
          <w:hyperlink w:anchor="_Toc74232354" w:history="1">
            <w:r w:rsidR="002A4880" w:rsidRPr="00B15060">
              <w:rPr>
                <w:rStyle w:val="Hyperlink"/>
                <w:rFonts w:ascii="Times New Roman" w:hAnsi="Times New Roman" w:cs="Times New Roman"/>
                <w:noProof/>
                <w:sz w:val="24"/>
                <w:szCs w:val="24"/>
              </w:rPr>
              <w:t>b) PĀRBAUDES LIDOJUMA PIELAIDE</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_Toc74232354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30</w:t>
            </w:r>
            <w:r w:rsidR="002A4880" w:rsidRPr="006E1F55">
              <w:rPr>
                <w:rFonts w:ascii="Times New Roman" w:hAnsi="Times New Roman" w:cs="Times New Roman"/>
                <w:noProof/>
                <w:webHidden/>
                <w:sz w:val="24"/>
                <w:szCs w:val="24"/>
              </w:rPr>
              <w:fldChar w:fldCharType="end"/>
            </w:r>
          </w:hyperlink>
        </w:p>
        <w:p w14:paraId="54A21B72" w14:textId="1C37DDA3" w:rsidR="002A4880" w:rsidRPr="00B15060" w:rsidRDefault="001E3D6A" w:rsidP="00153169">
          <w:pPr>
            <w:pStyle w:val="TOC2"/>
            <w:rPr>
              <w:rFonts w:eastAsiaTheme="minorEastAsia"/>
              <w:noProof/>
              <w:lang w:eastAsia="lv-LV"/>
            </w:rPr>
          </w:pPr>
          <w:hyperlink w:anchor="_Toc74232355" w:history="1">
            <w:r w:rsidR="002A4880" w:rsidRPr="00B15060">
              <w:rPr>
                <w:rStyle w:val="Hyperlink"/>
                <w:rFonts w:ascii="Times New Roman" w:hAnsi="Times New Roman" w:cs="Times New Roman"/>
                <w:noProof/>
                <w:sz w:val="24"/>
                <w:szCs w:val="24"/>
              </w:rPr>
              <w:t>c) PRASMJU PĀRBAUDES SATURS</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_Toc74232355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30</w:t>
            </w:r>
            <w:r w:rsidR="002A4880" w:rsidRPr="006E1F55">
              <w:rPr>
                <w:rFonts w:ascii="Times New Roman" w:hAnsi="Times New Roman" w:cs="Times New Roman"/>
                <w:noProof/>
                <w:webHidden/>
                <w:sz w:val="24"/>
                <w:szCs w:val="24"/>
              </w:rPr>
              <w:fldChar w:fldCharType="end"/>
            </w:r>
          </w:hyperlink>
        </w:p>
        <w:p w14:paraId="6A03B5A2" w14:textId="60EB31E6"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56" w:history="1">
            <w:r w:rsidR="002A4880" w:rsidRPr="00B15060">
              <w:rPr>
                <w:rStyle w:val="Hyperlink"/>
                <w:rFonts w:ascii="Times New Roman" w:hAnsi="Times New Roman" w:cs="Times New Roman"/>
                <w:noProof/>
                <w:sz w:val="24"/>
                <w:szCs w:val="24"/>
              </w:rPr>
              <w:t>AMC2 par BFCL.150. punkta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 tiesību paplašināšana, attiecinot uz citu gaisa balonu klasi vai grupu” c) apakšpunkta 2.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_Toc74232356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32</w:t>
            </w:r>
            <w:r w:rsidR="002A4880" w:rsidRPr="00B15060">
              <w:rPr>
                <w:rFonts w:ascii="Times New Roman" w:hAnsi="Times New Roman" w:cs="Times New Roman"/>
                <w:noProof/>
                <w:webHidden/>
                <w:sz w:val="24"/>
                <w:szCs w:val="24"/>
              </w:rPr>
              <w:fldChar w:fldCharType="end"/>
            </w:r>
          </w:hyperlink>
        </w:p>
        <w:p w14:paraId="2B5C0429" w14:textId="2747A6BA" w:rsidR="002A4880" w:rsidRPr="00B15060" w:rsidRDefault="001E3D6A" w:rsidP="00153169">
          <w:pPr>
            <w:pStyle w:val="TOC2"/>
            <w:rPr>
              <w:rFonts w:eastAsiaTheme="minorEastAsia"/>
              <w:noProof/>
              <w:lang w:eastAsia="lv-LV"/>
            </w:rPr>
          </w:pPr>
          <w:hyperlink w:anchor="_Toc74232357" w:history="1">
            <w:r w:rsidR="002A4880" w:rsidRPr="00B15060">
              <w:rPr>
                <w:rStyle w:val="Hyperlink"/>
                <w:rFonts w:ascii="Times New Roman" w:hAnsi="Times New Roman" w:cs="Times New Roman"/>
                <w:noProof/>
                <w:sz w:val="24"/>
                <w:szCs w:val="24"/>
              </w:rPr>
              <w:t>PRASMJU PĀRBAUDE TIESĪBU PAPLAŠINĀŠANAI, TĀS ATTIECINOT UZ GĀZES GAISA BALONU KLASI</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_Toc74232357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32</w:t>
            </w:r>
            <w:r w:rsidR="002A4880" w:rsidRPr="006E1F55">
              <w:rPr>
                <w:rFonts w:ascii="Times New Roman" w:hAnsi="Times New Roman" w:cs="Times New Roman"/>
                <w:noProof/>
                <w:webHidden/>
                <w:sz w:val="24"/>
                <w:szCs w:val="24"/>
              </w:rPr>
              <w:fldChar w:fldCharType="end"/>
            </w:r>
          </w:hyperlink>
        </w:p>
        <w:p w14:paraId="0418597D" w14:textId="77707B7E"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58" w:history="1">
            <w:r w:rsidR="002A4880" w:rsidRPr="00B15060">
              <w:rPr>
                <w:rStyle w:val="Hyperlink"/>
                <w:rFonts w:ascii="Times New Roman" w:hAnsi="Times New Roman" w:cs="Times New Roman"/>
                <w:noProof/>
                <w:sz w:val="24"/>
                <w:szCs w:val="24"/>
              </w:rPr>
              <w:t>AMC3 par BFCL.150. punkta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 tiesību paplašināšana, attiecinot uz citu gaisa balonu klasi vai grupu” c) apakšpunkta 2.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_Toc74232358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32</w:t>
            </w:r>
            <w:r w:rsidR="002A4880" w:rsidRPr="00B15060">
              <w:rPr>
                <w:rFonts w:ascii="Times New Roman" w:hAnsi="Times New Roman" w:cs="Times New Roman"/>
                <w:noProof/>
                <w:webHidden/>
                <w:sz w:val="24"/>
                <w:szCs w:val="24"/>
              </w:rPr>
              <w:fldChar w:fldCharType="end"/>
            </w:r>
          </w:hyperlink>
        </w:p>
        <w:p w14:paraId="352DB38D" w14:textId="3BBDD9DE" w:rsidR="002A4880" w:rsidRPr="00B15060" w:rsidRDefault="001E3D6A" w:rsidP="00153169">
          <w:pPr>
            <w:pStyle w:val="TOC2"/>
            <w:rPr>
              <w:rFonts w:eastAsiaTheme="minorEastAsia"/>
              <w:noProof/>
              <w:lang w:eastAsia="lv-LV"/>
            </w:rPr>
          </w:pPr>
          <w:hyperlink w:anchor="_Toc74232359" w:history="1">
            <w:r w:rsidR="002A4880" w:rsidRPr="00B15060">
              <w:rPr>
                <w:rStyle w:val="Hyperlink"/>
                <w:rFonts w:ascii="Times New Roman" w:hAnsi="Times New Roman" w:cs="Times New Roman"/>
                <w:noProof/>
                <w:sz w:val="24"/>
                <w:szCs w:val="24"/>
              </w:rPr>
              <w:t>PRASMJU PĀRBAUDE TIESĪBU PAPLAŠINĀŠANAI, TĀS ATTIECINOT UZ KARSTĀ GAISA BALONU KLASI</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_Toc74232359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32</w:t>
            </w:r>
            <w:r w:rsidR="002A4880" w:rsidRPr="006E1F55">
              <w:rPr>
                <w:rFonts w:ascii="Times New Roman" w:hAnsi="Times New Roman" w:cs="Times New Roman"/>
                <w:noProof/>
                <w:webHidden/>
                <w:sz w:val="24"/>
                <w:szCs w:val="24"/>
              </w:rPr>
              <w:fldChar w:fldCharType="end"/>
            </w:r>
          </w:hyperlink>
        </w:p>
        <w:p w14:paraId="354E0955" w14:textId="33C13E8E"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60" w:history="1">
            <w:r w:rsidR="002A4880" w:rsidRPr="00B15060">
              <w:rPr>
                <w:rStyle w:val="Hyperlink"/>
                <w:rFonts w:ascii="Times New Roman" w:hAnsi="Times New Roman" w:cs="Times New Roman"/>
                <w:noProof/>
                <w:sz w:val="24"/>
                <w:szCs w:val="24"/>
              </w:rPr>
              <w:t>AMC4 par BFCL.150. punkta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 tiesību paplašināšana, attiecinot uz citu gaisa balonu klasi vai grupu” c) apakšpunkta 2.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_Toc74232360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32</w:t>
            </w:r>
            <w:r w:rsidR="002A4880" w:rsidRPr="00B15060">
              <w:rPr>
                <w:rFonts w:ascii="Times New Roman" w:hAnsi="Times New Roman" w:cs="Times New Roman"/>
                <w:noProof/>
                <w:webHidden/>
                <w:sz w:val="24"/>
                <w:szCs w:val="24"/>
              </w:rPr>
              <w:fldChar w:fldCharType="end"/>
            </w:r>
          </w:hyperlink>
        </w:p>
        <w:p w14:paraId="0DC8C4F1" w14:textId="17D21247" w:rsidR="002A4880" w:rsidRPr="00B15060" w:rsidRDefault="001E3D6A" w:rsidP="00153169">
          <w:pPr>
            <w:pStyle w:val="TOC2"/>
            <w:rPr>
              <w:rFonts w:eastAsiaTheme="minorEastAsia"/>
              <w:noProof/>
              <w:lang w:eastAsia="lv-LV"/>
            </w:rPr>
          </w:pPr>
          <w:hyperlink w:anchor="_Toc74232361" w:history="1">
            <w:r w:rsidR="002A4880" w:rsidRPr="00B15060">
              <w:rPr>
                <w:rStyle w:val="Hyperlink"/>
                <w:rFonts w:ascii="Times New Roman" w:hAnsi="Times New Roman" w:cs="Times New Roman"/>
                <w:noProof/>
                <w:sz w:val="24"/>
                <w:szCs w:val="24"/>
              </w:rPr>
              <w:t>TEORĒTISKĀS ZINĀŠANAS TIESĪBU PAPLAŠINĀŠANAI, TĀS ATTIECINOT UZ CITU GAISA BALONU KLASI</w:t>
            </w:r>
            <w:r w:rsidR="002A4880" w:rsidRPr="00B15060">
              <w:rPr>
                <w:noProof/>
                <w:webHidden/>
              </w:rPr>
              <w:tab/>
            </w:r>
            <w:r w:rsidR="002A4880" w:rsidRPr="00B15060">
              <w:rPr>
                <w:noProof/>
                <w:webHidden/>
              </w:rPr>
              <w:fldChar w:fldCharType="begin"/>
            </w:r>
            <w:r w:rsidR="002A4880" w:rsidRPr="00B15060">
              <w:rPr>
                <w:noProof/>
                <w:webHidden/>
              </w:rPr>
              <w:instrText xml:space="preserve"> PAGEREF _Toc74232361 \h </w:instrText>
            </w:r>
            <w:r w:rsidR="002A4880" w:rsidRPr="00B15060">
              <w:rPr>
                <w:noProof/>
                <w:webHidden/>
              </w:rPr>
            </w:r>
            <w:r w:rsidR="002A4880" w:rsidRPr="00B15060">
              <w:rPr>
                <w:noProof/>
                <w:webHidden/>
              </w:rPr>
              <w:fldChar w:fldCharType="separate"/>
            </w:r>
            <w:r w:rsidR="002A4880" w:rsidRPr="00B15060">
              <w:rPr>
                <w:noProof/>
                <w:webHidden/>
              </w:rPr>
              <w:t>32</w:t>
            </w:r>
            <w:r w:rsidR="002A4880" w:rsidRPr="00B15060">
              <w:rPr>
                <w:noProof/>
                <w:webHidden/>
              </w:rPr>
              <w:fldChar w:fldCharType="end"/>
            </w:r>
          </w:hyperlink>
        </w:p>
        <w:p w14:paraId="6A381AD4" w14:textId="10DECED0"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62" w:history="1">
            <w:r w:rsidR="002A4880" w:rsidRPr="00B15060">
              <w:rPr>
                <w:rStyle w:val="Hyperlink"/>
                <w:rFonts w:ascii="Times New Roman" w:hAnsi="Times New Roman" w:cs="Times New Roman"/>
                <w:noProof/>
                <w:sz w:val="24"/>
                <w:szCs w:val="24"/>
              </w:rPr>
              <w:t>AMC1 par BFCL.160. punktu “</w:t>
            </w:r>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 prasmju uzturēšanas prasības”</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_Toc74232362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33</w:t>
            </w:r>
            <w:r w:rsidR="002A4880" w:rsidRPr="00B15060">
              <w:rPr>
                <w:rFonts w:ascii="Times New Roman" w:hAnsi="Times New Roman" w:cs="Times New Roman"/>
                <w:noProof/>
                <w:webHidden/>
                <w:sz w:val="24"/>
                <w:szCs w:val="24"/>
              </w:rPr>
              <w:fldChar w:fldCharType="end"/>
            </w:r>
          </w:hyperlink>
        </w:p>
        <w:p w14:paraId="056A2996" w14:textId="4E0E5C87" w:rsidR="002A4880" w:rsidRPr="00B15060" w:rsidRDefault="001E3D6A" w:rsidP="00153169">
          <w:pPr>
            <w:pStyle w:val="TOC2"/>
            <w:rPr>
              <w:rFonts w:eastAsiaTheme="minorEastAsia"/>
              <w:noProof/>
              <w:lang w:eastAsia="lv-LV"/>
            </w:rPr>
          </w:pPr>
          <w:hyperlink w:anchor="_Toc74232363" w:history="1">
            <w:r w:rsidR="002A4880" w:rsidRPr="00B15060">
              <w:rPr>
                <w:rStyle w:val="Hyperlink"/>
                <w:rFonts w:ascii="Times New Roman" w:hAnsi="Times New Roman" w:cs="Times New Roman"/>
                <w:noProof/>
                <w:sz w:val="24"/>
                <w:szCs w:val="24"/>
              </w:rPr>
              <w:t>TĀ LAIKA IESKAITĪŠANA, KAS PAVADĪTS LIDOJUMOS AR GAISA BALONIEM, ATBILSTOŠI PAMATREGULAS 2. PANTA 8. PUNKTAM UN I PIELIKUMAM</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_Toc74232363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33</w:t>
            </w:r>
            <w:r w:rsidR="002A4880" w:rsidRPr="006E1F55">
              <w:rPr>
                <w:rFonts w:ascii="Times New Roman" w:hAnsi="Times New Roman" w:cs="Times New Roman"/>
                <w:noProof/>
                <w:webHidden/>
                <w:sz w:val="24"/>
                <w:szCs w:val="24"/>
              </w:rPr>
              <w:fldChar w:fldCharType="end"/>
            </w:r>
          </w:hyperlink>
        </w:p>
        <w:p w14:paraId="54CA088D" w14:textId="71227DAD"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64" w:history="1">
            <w:r w:rsidR="002A4880" w:rsidRPr="00B15060">
              <w:rPr>
                <w:rStyle w:val="Hyperlink"/>
                <w:rFonts w:ascii="Times New Roman" w:hAnsi="Times New Roman" w:cs="Times New Roman"/>
                <w:noProof/>
                <w:sz w:val="24"/>
                <w:szCs w:val="24"/>
              </w:rPr>
              <w:t>AMC1 par BFCL.160. punkta “Prasmju uzturēšanas prasības” a) apakšpunkta 1. daļas ii) 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_Toc74232364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34</w:t>
            </w:r>
            <w:r w:rsidR="002A4880" w:rsidRPr="00B15060">
              <w:rPr>
                <w:rFonts w:ascii="Times New Roman" w:hAnsi="Times New Roman" w:cs="Times New Roman"/>
                <w:noProof/>
                <w:webHidden/>
                <w:sz w:val="24"/>
                <w:szCs w:val="24"/>
              </w:rPr>
              <w:fldChar w:fldCharType="end"/>
            </w:r>
          </w:hyperlink>
        </w:p>
        <w:p w14:paraId="65B6F7BD" w14:textId="12405D46" w:rsidR="002A4880" w:rsidRPr="00B15060" w:rsidRDefault="001E3D6A" w:rsidP="00153169">
          <w:pPr>
            <w:pStyle w:val="TOC2"/>
            <w:rPr>
              <w:rFonts w:eastAsiaTheme="minorEastAsia"/>
              <w:noProof/>
              <w:lang w:eastAsia="lv-LV"/>
            </w:rPr>
          </w:pPr>
          <w:hyperlink w:anchor="_Toc74232365" w:history="1">
            <w:r w:rsidR="002A4880" w:rsidRPr="00B15060">
              <w:rPr>
                <w:rStyle w:val="Hyperlink"/>
                <w:rFonts w:ascii="Times New Roman" w:hAnsi="Times New Roman" w:cs="Times New Roman"/>
                <w:noProof/>
                <w:sz w:val="24"/>
                <w:szCs w:val="24"/>
              </w:rPr>
              <w:t>MĀCĪBU LIDOJUMS</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_Toc74232365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34</w:t>
            </w:r>
            <w:r w:rsidR="002A4880" w:rsidRPr="006E1F55">
              <w:rPr>
                <w:rFonts w:ascii="Times New Roman" w:hAnsi="Times New Roman" w:cs="Times New Roman"/>
                <w:noProof/>
                <w:webHidden/>
                <w:sz w:val="24"/>
                <w:szCs w:val="24"/>
              </w:rPr>
              <w:fldChar w:fldCharType="end"/>
            </w:r>
          </w:hyperlink>
        </w:p>
        <w:p w14:paraId="374B0ACB" w14:textId="01197804"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66" w:history="1">
            <w:r w:rsidR="002A4880" w:rsidRPr="00B15060">
              <w:rPr>
                <w:rStyle w:val="Hyperlink"/>
                <w:rFonts w:ascii="Times New Roman" w:hAnsi="Times New Roman" w:cs="Times New Roman"/>
                <w:noProof/>
                <w:sz w:val="24"/>
                <w:szCs w:val="24"/>
              </w:rPr>
              <w:t>AMC1 par BFCL.160. punkta “Prasmju uzturēšanas prasības” a) apakšpunkta 2.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_Toc74232366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34</w:t>
            </w:r>
            <w:r w:rsidR="002A4880" w:rsidRPr="00B15060">
              <w:rPr>
                <w:rFonts w:ascii="Times New Roman" w:hAnsi="Times New Roman" w:cs="Times New Roman"/>
                <w:noProof/>
                <w:webHidden/>
                <w:sz w:val="24"/>
                <w:szCs w:val="24"/>
              </w:rPr>
              <w:fldChar w:fldCharType="end"/>
            </w:r>
          </w:hyperlink>
        </w:p>
        <w:p w14:paraId="54E9CE42" w14:textId="4BD313E6" w:rsidR="002A4880" w:rsidRPr="00B15060" w:rsidRDefault="001E3D6A" w:rsidP="00153169">
          <w:pPr>
            <w:pStyle w:val="TOC2"/>
            <w:rPr>
              <w:rFonts w:eastAsiaTheme="minorEastAsia"/>
              <w:noProof/>
              <w:lang w:eastAsia="lv-LV"/>
            </w:rPr>
          </w:pPr>
          <w:hyperlink w:anchor="_Toc74232367" w:history="1">
            <w:r w:rsidR="002A4880" w:rsidRPr="00B15060">
              <w:rPr>
                <w:rStyle w:val="Hyperlink"/>
                <w:rFonts w:ascii="Times New Roman" w:hAnsi="Times New Roman" w:cs="Times New Roman"/>
                <w:noProof/>
                <w:sz w:val="24"/>
                <w:szCs w:val="24"/>
              </w:rPr>
              <w:t>KVALIFIKĀCIJAS PĀRBAUDE</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_Toc74232367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34</w:t>
            </w:r>
            <w:r w:rsidR="002A4880" w:rsidRPr="006E1F55">
              <w:rPr>
                <w:rFonts w:ascii="Times New Roman" w:hAnsi="Times New Roman" w:cs="Times New Roman"/>
                <w:noProof/>
                <w:webHidden/>
                <w:sz w:val="24"/>
                <w:szCs w:val="24"/>
              </w:rPr>
              <w:fldChar w:fldCharType="end"/>
            </w:r>
          </w:hyperlink>
        </w:p>
        <w:p w14:paraId="289AA2E1" w14:textId="13467B79"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68" w:history="1">
            <w:r w:rsidR="002A4880" w:rsidRPr="00B15060">
              <w:rPr>
                <w:rStyle w:val="Hyperlink"/>
                <w:rFonts w:ascii="Times New Roman" w:hAnsi="Times New Roman" w:cs="Times New Roman"/>
                <w:noProof/>
                <w:sz w:val="24"/>
                <w:szCs w:val="24"/>
              </w:rPr>
              <w:t>GM1 par BFCL.200. punktu “Kvalifikācijas atzīme lidojumiem atsaitē ar karstā gaisa balonu”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_Toc74232368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35</w:t>
            </w:r>
            <w:r w:rsidR="002A4880" w:rsidRPr="00B15060">
              <w:rPr>
                <w:rFonts w:ascii="Times New Roman" w:hAnsi="Times New Roman" w:cs="Times New Roman"/>
                <w:noProof/>
                <w:webHidden/>
                <w:sz w:val="24"/>
                <w:szCs w:val="24"/>
              </w:rPr>
              <w:fldChar w:fldCharType="end"/>
            </w:r>
          </w:hyperlink>
        </w:p>
        <w:p w14:paraId="4F67509A" w14:textId="7A8E1483" w:rsidR="002A4880" w:rsidRPr="00B15060" w:rsidRDefault="001E3D6A" w:rsidP="00153169">
          <w:pPr>
            <w:pStyle w:val="TOC2"/>
            <w:rPr>
              <w:rFonts w:eastAsiaTheme="minorEastAsia"/>
              <w:noProof/>
              <w:lang w:eastAsia="lv-LV"/>
            </w:rPr>
          </w:pPr>
          <w:hyperlink w:anchor="_Toc74232369" w:history="1">
            <w:r w:rsidR="002A4880" w:rsidRPr="00B15060">
              <w:rPr>
                <w:rStyle w:val="Hyperlink"/>
                <w:rFonts w:ascii="Times New Roman" w:hAnsi="Times New Roman" w:cs="Times New Roman"/>
                <w:noProof/>
                <w:sz w:val="24"/>
                <w:szCs w:val="24"/>
              </w:rPr>
              <w:t>DARBĪBAS ATSAITĒ BEZ PACELŠANĀS</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_Toc74232369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35</w:t>
            </w:r>
            <w:r w:rsidR="002A4880" w:rsidRPr="006E1F55">
              <w:rPr>
                <w:rFonts w:ascii="Times New Roman" w:hAnsi="Times New Roman" w:cs="Times New Roman"/>
                <w:noProof/>
                <w:webHidden/>
                <w:sz w:val="24"/>
                <w:szCs w:val="24"/>
              </w:rPr>
              <w:fldChar w:fldCharType="end"/>
            </w:r>
          </w:hyperlink>
        </w:p>
        <w:p w14:paraId="498C0CFF" w14:textId="4150C27C"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70" w:history="1">
            <w:r w:rsidR="002A4880" w:rsidRPr="00B15060">
              <w:rPr>
                <w:rStyle w:val="Hyperlink"/>
                <w:rFonts w:ascii="Times New Roman" w:hAnsi="Times New Roman" w:cs="Times New Roman"/>
                <w:noProof/>
                <w:sz w:val="24"/>
                <w:szCs w:val="24"/>
              </w:rPr>
              <w:t>AMC1 par BFCL.200. punkta “Kvalifikācijas atzīme lidojumiem atsaitē ar karstā gaisa balonu” b) apakšpunkta 2.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_Toc74232370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35</w:t>
            </w:r>
            <w:r w:rsidR="002A4880" w:rsidRPr="00B15060">
              <w:rPr>
                <w:rFonts w:ascii="Times New Roman" w:hAnsi="Times New Roman" w:cs="Times New Roman"/>
                <w:noProof/>
                <w:webHidden/>
                <w:sz w:val="24"/>
                <w:szCs w:val="24"/>
              </w:rPr>
              <w:fldChar w:fldCharType="end"/>
            </w:r>
          </w:hyperlink>
        </w:p>
        <w:p w14:paraId="1CDB5F71" w14:textId="067039F1" w:rsidR="002A4880" w:rsidRPr="00B15060" w:rsidRDefault="001E3D6A" w:rsidP="00153169">
          <w:pPr>
            <w:pStyle w:val="TOC2"/>
            <w:rPr>
              <w:rFonts w:eastAsiaTheme="minorEastAsia"/>
              <w:noProof/>
              <w:lang w:eastAsia="lv-LV"/>
            </w:rPr>
          </w:pPr>
          <w:hyperlink w:anchor="_Toc74232371" w:history="1">
            <w:r w:rsidR="002A4880" w:rsidRPr="00B15060">
              <w:rPr>
                <w:rStyle w:val="Hyperlink"/>
                <w:rFonts w:ascii="Times New Roman" w:hAnsi="Times New Roman" w:cs="Times New Roman"/>
                <w:noProof/>
                <w:sz w:val="24"/>
                <w:szCs w:val="24"/>
              </w:rPr>
              <w:t>LIDOŠANAS APMĀCĪBA, KAS PAREDZĒTA, LAI IEGŪTU KVALIFIKĀCIJAS ATZĪMI LIDOJUMIEM ATSAITĒ AR KARSTĀ GAISA BALONU</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_Toc74232371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35</w:t>
            </w:r>
            <w:r w:rsidR="002A4880" w:rsidRPr="006E1F55">
              <w:rPr>
                <w:rFonts w:ascii="Times New Roman" w:hAnsi="Times New Roman" w:cs="Times New Roman"/>
                <w:noProof/>
                <w:webHidden/>
                <w:sz w:val="24"/>
                <w:szCs w:val="24"/>
              </w:rPr>
              <w:fldChar w:fldCharType="end"/>
            </w:r>
          </w:hyperlink>
        </w:p>
        <w:p w14:paraId="26E92C7F" w14:textId="29952AB1"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72" w:history="1">
            <w:r w:rsidR="002A4880" w:rsidRPr="00B15060">
              <w:rPr>
                <w:rStyle w:val="Hyperlink"/>
                <w:rFonts w:ascii="Times New Roman" w:hAnsi="Times New Roman" w:cs="Times New Roman"/>
                <w:noProof/>
                <w:sz w:val="24"/>
                <w:szCs w:val="24"/>
              </w:rPr>
              <w:t>AMC1 par BFCL.210. punkta “Kvalifikācijas atzīme lidojumiem naktī” b) apakšpunktu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_Toc74232372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35</w:t>
            </w:r>
            <w:r w:rsidR="002A4880" w:rsidRPr="00B15060">
              <w:rPr>
                <w:rFonts w:ascii="Times New Roman" w:hAnsi="Times New Roman" w:cs="Times New Roman"/>
                <w:noProof/>
                <w:webHidden/>
                <w:sz w:val="24"/>
                <w:szCs w:val="24"/>
              </w:rPr>
              <w:fldChar w:fldCharType="end"/>
            </w:r>
          </w:hyperlink>
        </w:p>
        <w:p w14:paraId="5A5CD1B0" w14:textId="55E6DF14" w:rsidR="002A4880" w:rsidRPr="00B15060" w:rsidRDefault="001E3D6A" w:rsidP="00153169">
          <w:pPr>
            <w:pStyle w:val="TOC2"/>
            <w:rPr>
              <w:rFonts w:eastAsiaTheme="minorEastAsia"/>
              <w:noProof/>
              <w:lang w:eastAsia="lv-LV"/>
            </w:rPr>
          </w:pPr>
          <w:hyperlink w:anchor="_Toc74232373" w:history="1">
            <w:r w:rsidR="002A4880" w:rsidRPr="00B15060">
              <w:rPr>
                <w:rStyle w:val="Hyperlink"/>
                <w:rFonts w:ascii="Times New Roman" w:hAnsi="Times New Roman" w:cs="Times New Roman"/>
                <w:noProof/>
                <w:sz w:val="24"/>
                <w:szCs w:val="24"/>
              </w:rPr>
              <w:t>MĀCĪBU LIDOJUMI, KAS PAREDZĒTI, LAI IEGŪTU KVALIFIKĀCIJAS ATZĪMI LIDOJUMIEM NAKTĪ</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_Toc74232373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35</w:t>
            </w:r>
            <w:r w:rsidR="002A4880" w:rsidRPr="006E1F55">
              <w:rPr>
                <w:rFonts w:ascii="Times New Roman" w:hAnsi="Times New Roman" w:cs="Times New Roman"/>
                <w:noProof/>
                <w:webHidden/>
                <w:sz w:val="24"/>
                <w:szCs w:val="24"/>
              </w:rPr>
              <w:fldChar w:fldCharType="end"/>
            </w:r>
          </w:hyperlink>
        </w:p>
        <w:p w14:paraId="35E526B4" w14:textId="5679E17B"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74" w:history="1">
            <w:r w:rsidR="002A4880" w:rsidRPr="00B15060">
              <w:rPr>
                <w:rStyle w:val="Hyperlink"/>
                <w:rFonts w:ascii="Times New Roman" w:hAnsi="Times New Roman" w:cs="Times New Roman"/>
                <w:noProof/>
                <w:sz w:val="24"/>
                <w:szCs w:val="24"/>
              </w:rPr>
              <w:t>GM1 par BFCL.210. punkta “Kvalifikācijas atzīme lidojumiem naktī” c) apakšpunktu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_Toc74232374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36</w:t>
            </w:r>
            <w:r w:rsidR="002A4880" w:rsidRPr="00B15060">
              <w:rPr>
                <w:rFonts w:ascii="Times New Roman" w:hAnsi="Times New Roman" w:cs="Times New Roman"/>
                <w:noProof/>
                <w:webHidden/>
                <w:sz w:val="24"/>
                <w:szCs w:val="24"/>
              </w:rPr>
              <w:fldChar w:fldCharType="end"/>
            </w:r>
          </w:hyperlink>
        </w:p>
        <w:p w14:paraId="330A9218" w14:textId="462356E0" w:rsidR="002A4880" w:rsidRPr="00B15060" w:rsidRDefault="001E3D6A" w:rsidP="00153169">
          <w:pPr>
            <w:pStyle w:val="TOC2"/>
            <w:rPr>
              <w:rFonts w:eastAsiaTheme="minorEastAsia"/>
              <w:noProof/>
              <w:lang w:eastAsia="lv-LV"/>
            </w:rPr>
          </w:pPr>
          <w:hyperlink w:anchor="_Toc74232375" w:history="1">
            <w:r w:rsidR="002A4880" w:rsidRPr="00B15060">
              <w:rPr>
                <w:rStyle w:val="Hyperlink"/>
                <w:rFonts w:ascii="Times New Roman" w:hAnsi="Times New Roman" w:cs="Times New Roman"/>
                <w:noProof/>
                <w:sz w:val="24"/>
                <w:szCs w:val="24"/>
              </w:rPr>
              <w:t>TĀDAS APMĀCĪBAS ILGUMS, KAS PAREDZĒTA, LAI IEGŪTU KVALIFIKĀCIJAS ATZĪMI LIDOJUMIEM NAKTĪ</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_Toc74232375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36</w:t>
            </w:r>
            <w:r w:rsidR="002A4880" w:rsidRPr="006E1F55">
              <w:rPr>
                <w:rFonts w:ascii="Times New Roman" w:hAnsi="Times New Roman" w:cs="Times New Roman"/>
                <w:noProof/>
                <w:webHidden/>
                <w:sz w:val="24"/>
                <w:szCs w:val="24"/>
              </w:rPr>
              <w:fldChar w:fldCharType="end"/>
            </w:r>
          </w:hyperlink>
        </w:p>
        <w:p w14:paraId="3793803B" w14:textId="7AEC5905"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76" w:history="1">
            <w:r w:rsidR="002A4880" w:rsidRPr="00B15060">
              <w:rPr>
                <w:rStyle w:val="Hyperlink"/>
                <w:rFonts w:ascii="Times New Roman" w:hAnsi="Times New Roman" w:cs="Times New Roman"/>
                <w:noProof/>
                <w:sz w:val="24"/>
                <w:szCs w:val="24"/>
              </w:rPr>
              <w:t>AMC1 par BFCL.215. punkta “Komercekspluatācijas kvalifikācijas atzīme” b) apakšpunkta 4.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_Toc74232376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36</w:t>
            </w:r>
            <w:r w:rsidR="002A4880" w:rsidRPr="00B15060">
              <w:rPr>
                <w:rFonts w:ascii="Times New Roman" w:hAnsi="Times New Roman" w:cs="Times New Roman"/>
                <w:noProof/>
                <w:webHidden/>
                <w:sz w:val="24"/>
                <w:szCs w:val="24"/>
              </w:rPr>
              <w:fldChar w:fldCharType="end"/>
            </w:r>
          </w:hyperlink>
        </w:p>
        <w:p w14:paraId="30AB2549" w14:textId="1F33EA94" w:rsidR="002A4880" w:rsidRPr="00B15060" w:rsidRDefault="001E3D6A" w:rsidP="00153169">
          <w:pPr>
            <w:pStyle w:val="TOC2"/>
            <w:rPr>
              <w:rFonts w:eastAsiaTheme="minorEastAsia"/>
              <w:noProof/>
              <w:lang w:eastAsia="lv-LV"/>
            </w:rPr>
          </w:pPr>
          <w:hyperlink w:anchor="_Toc74232377" w:history="1">
            <w:r w:rsidR="002A4880" w:rsidRPr="00B15060">
              <w:rPr>
                <w:rStyle w:val="Hyperlink"/>
                <w:rFonts w:ascii="Times New Roman" w:hAnsi="Times New Roman" w:cs="Times New Roman"/>
                <w:noProof/>
                <w:sz w:val="24"/>
                <w:szCs w:val="24"/>
              </w:rPr>
              <w:t>PRASMJU PĀRBAUDE, KAS PAREDZĒTA, LAI IEGŪTU KOMERCEKSPLUATĀCIJAS KVALIFIKĀCIJAS ATZĪMI</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_Toc74232377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36</w:t>
            </w:r>
            <w:r w:rsidR="002A4880" w:rsidRPr="006E1F55">
              <w:rPr>
                <w:rFonts w:ascii="Times New Roman" w:hAnsi="Times New Roman" w:cs="Times New Roman"/>
                <w:noProof/>
                <w:webHidden/>
                <w:sz w:val="24"/>
                <w:szCs w:val="24"/>
              </w:rPr>
              <w:fldChar w:fldCharType="end"/>
            </w:r>
          </w:hyperlink>
        </w:p>
        <w:p w14:paraId="30C230CB" w14:textId="31708241" w:rsidR="002A4880" w:rsidRPr="00B15060" w:rsidRDefault="001E3D6A" w:rsidP="00153169">
          <w:pPr>
            <w:pStyle w:val="TOC2"/>
            <w:rPr>
              <w:rFonts w:eastAsiaTheme="minorEastAsia"/>
              <w:noProof/>
              <w:lang w:eastAsia="lv-LV"/>
            </w:rPr>
          </w:pPr>
          <w:hyperlink w:anchor="_Toc74232378" w:history="1">
            <w:r w:rsidR="002A4880" w:rsidRPr="00B15060">
              <w:rPr>
                <w:rStyle w:val="Hyperlink"/>
                <w:rFonts w:ascii="Times New Roman" w:hAnsi="Times New Roman" w:cs="Times New Roman"/>
                <w:noProof/>
                <w:sz w:val="24"/>
                <w:szCs w:val="24"/>
              </w:rPr>
              <w:t>a) VISPĀRĪGA INFORMĀCIJA</w:t>
            </w:r>
            <w:r w:rsidR="002A4880" w:rsidRPr="00B15060">
              <w:rPr>
                <w:noProof/>
                <w:webHidden/>
              </w:rPr>
              <w:tab/>
            </w:r>
            <w:r w:rsidR="002A4880" w:rsidRPr="006E1F55">
              <w:rPr>
                <w:rFonts w:ascii="Times New Roman" w:hAnsi="Times New Roman" w:cs="Times New Roman"/>
                <w:noProof/>
                <w:webHidden/>
                <w:sz w:val="24"/>
                <w:szCs w:val="24"/>
              </w:rPr>
              <w:fldChar w:fldCharType="begin"/>
            </w:r>
            <w:r w:rsidR="002A4880" w:rsidRPr="006E1F55">
              <w:rPr>
                <w:rFonts w:ascii="Times New Roman" w:hAnsi="Times New Roman" w:cs="Times New Roman"/>
                <w:noProof/>
                <w:webHidden/>
                <w:sz w:val="24"/>
                <w:szCs w:val="24"/>
              </w:rPr>
              <w:instrText xml:space="preserve"> PAGEREF _Toc74232378 \h </w:instrText>
            </w:r>
            <w:r w:rsidR="002A4880" w:rsidRPr="006E1F55">
              <w:rPr>
                <w:rFonts w:ascii="Times New Roman" w:hAnsi="Times New Roman" w:cs="Times New Roman"/>
                <w:noProof/>
                <w:webHidden/>
                <w:sz w:val="24"/>
                <w:szCs w:val="24"/>
              </w:rPr>
            </w:r>
            <w:r w:rsidR="002A4880" w:rsidRPr="006E1F55">
              <w:rPr>
                <w:rFonts w:ascii="Times New Roman" w:hAnsi="Times New Roman" w:cs="Times New Roman"/>
                <w:noProof/>
                <w:webHidden/>
                <w:sz w:val="24"/>
                <w:szCs w:val="24"/>
              </w:rPr>
              <w:fldChar w:fldCharType="separate"/>
            </w:r>
            <w:r w:rsidR="002A4880" w:rsidRPr="006E1F55">
              <w:rPr>
                <w:rFonts w:ascii="Times New Roman" w:hAnsi="Times New Roman" w:cs="Times New Roman"/>
                <w:noProof/>
                <w:webHidden/>
                <w:sz w:val="24"/>
                <w:szCs w:val="24"/>
              </w:rPr>
              <w:t>36</w:t>
            </w:r>
            <w:r w:rsidR="002A4880" w:rsidRPr="006E1F55">
              <w:rPr>
                <w:rFonts w:ascii="Times New Roman" w:hAnsi="Times New Roman" w:cs="Times New Roman"/>
                <w:noProof/>
                <w:webHidden/>
                <w:sz w:val="24"/>
                <w:szCs w:val="24"/>
              </w:rPr>
              <w:fldChar w:fldCharType="end"/>
            </w:r>
          </w:hyperlink>
        </w:p>
        <w:p w14:paraId="24D6BC55" w14:textId="7CB1C58D" w:rsidR="002A4880" w:rsidRPr="00B15060" w:rsidRDefault="001E3D6A" w:rsidP="00153169">
          <w:pPr>
            <w:pStyle w:val="TOC2"/>
            <w:rPr>
              <w:rFonts w:eastAsiaTheme="minorEastAsia"/>
              <w:noProof/>
              <w:lang w:eastAsia="lv-LV"/>
            </w:rPr>
          </w:pPr>
          <w:hyperlink w:anchor="_Toc74232379" w:history="1">
            <w:r w:rsidR="002A4880" w:rsidRPr="00B15060">
              <w:rPr>
                <w:rStyle w:val="Hyperlink"/>
                <w:rFonts w:ascii="Times New Roman" w:hAnsi="Times New Roman" w:cs="Times New Roman"/>
                <w:noProof/>
                <w:sz w:val="24"/>
                <w:szCs w:val="24"/>
              </w:rPr>
              <w:t>b) PĀRBAUDES LIDOJUMA PIELAIDE</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_Toc74232379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36</w:t>
            </w:r>
            <w:r w:rsidR="002A4880" w:rsidRPr="00793A84">
              <w:rPr>
                <w:rFonts w:ascii="Times New Roman" w:hAnsi="Times New Roman" w:cs="Times New Roman"/>
                <w:noProof/>
                <w:webHidden/>
                <w:sz w:val="24"/>
                <w:szCs w:val="24"/>
              </w:rPr>
              <w:fldChar w:fldCharType="end"/>
            </w:r>
          </w:hyperlink>
        </w:p>
        <w:p w14:paraId="5D03C186" w14:textId="519BCC24" w:rsidR="002A4880" w:rsidRPr="00B15060" w:rsidRDefault="001E3D6A" w:rsidP="00153169">
          <w:pPr>
            <w:pStyle w:val="TOC2"/>
            <w:rPr>
              <w:rFonts w:eastAsiaTheme="minorEastAsia"/>
              <w:noProof/>
              <w:lang w:eastAsia="lv-LV"/>
            </w:rPr>
          </w:pPr>
          <w:hyperlink w:anchor="_Toc74232380" w:history="1">
            <w:r w:rsidR="002A4880" w:rsidRPr="00B15060">
              <w:rPr>
                <w:rStyle w:val="Hyperlink"/>
                <w:rFonts w:ascii="Times New Roman" w:hAnsi="Times New Roman" w:cs="Times New Roman"/>
                <w:noProof/>
                <w:sz w:val="24"/>
                <w:szCs w:val="24"/>
              </w:rPr>
              <w:t>c) PRASMJU PĀRBAUDES SATURS</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_Toc74232380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37</w:t>
            </w:r>
            <w:r w:rsidR="002A4880" w:rsidRPr="00793A84">
              <w:rPr>
                <w:rFonts w:ascii="Times New Roman" w:hAnsi="Times New Roman" w:cs="Times New Roman"/>
                <w:noProof/>
                <w:webHidden/>
                <w:sz w:val="24"/>
                <w:szCs w:val="24"/>
              </w:rPr>
              <w:fldChar w:fldCharType="end"/>
            </w:r>
          </w:hyperlink>
        </w:p>
        <w:p w14:paraId="742417CE" w14:textId="2BDF887D"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81" w:history="1">
            <w:r w:rsidR="002A4880" w:rsidRPr="00B15060">
              <w:rPr>
                <w:rStyle w:val="Hyperlink"/>
                <w:rFonts w:ascii="Times New Roman" w:hAnsi="Times New Roman" w:cs="Times New Roman"/>
                <w:noProof/>
                <w:sz w:val="24"/>
                <w:szCs w:val="24"/>
              </w:rPr>
              <w:t>AMC1 par BFCL.215. punkta “Komercekspluatācijas kvalifikācijas atzīme” d) apakšpunkta 1. daļas i) 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_Toc74232381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41</w:t>
            </w:r>
            <w:r w:rsidR="002A4880" w:rsidRPr="00B15060">
              <w:rPr>
                <w:rFonts w:ascii="Times New Roman" w:hAnsi="Times New Roman" w:cs="Times New Roman"/>
                <w:noProof/>
                <w:webHidden/>
                <w:sz w:val="24"/>
                <w:szCs w:val="24"/>
              </w:rPr>
              <w:fldChar w:fldCharType="end"/>
            </w:r>
          </w:hyperlink>
        </w:p>
        <w:p w14:paraId="27B229C8" w14:textId="255B27B6" w:rsidR="002A4880" w:rsidRPr="00B15060" w:rsidRDefault="001E3D6A" w:rsidP="00153169">
          <w:pPr>
            <w:pStyle w:val="TOC2"/>
            <w:rPr>
              <w:rFonts w:eastAsiaTheme="minorEastAsia"/>
              <w:noProof/>
              <w:lang w:eastAsia="lv-LV"/>
            </w:rPr>
          </w:pPr>
          <w:hyperlink w:anchor="_Toc74232382" w:history="1">
            <w:r w:rsidR="002A4880" w:rsidRPr="00B15060">
              <w:rPr>
                <w:rStyle w:val="Hyperlink"/>
                <w:rFonts w:ascii="Times New Roman" w:hAnsi="Times New Roman" w:cs="Times New Roman"/>
                <w:noProof/>
                <w:sz w:val="24"/>
                <w:szCs w:val="24"/>
              </w:rPr>
              <w:t xml:space="preserve">KRITĒRIJI PRASMJU UZTURĒŠANAS LIDOJUMU VEIKŠANAI </w:t>
            </w:r>
            <w:r w:rsidR="002A4880" w:rsidRPr="00B15060">
              <w:rPr>
                <w:rStyle w:val="Hyperlink"/>
                <w:rFonts w:ascii="Times New Roman" w:hAnsi="Times New Roman" w:cs="Times New Roman"/>
                <w:i/>
                <w:iCs/>
                <w:noProof/>
                <w:sz w:val="24"/>
                <w:szCs w:val="24"/>
              </w:rPr>
              <w:t>PIC</w:t>
            </w:r>
            <w:r w:rsidR="002A4880" w:rsidRPr="00B15060">
              <w:rPr>
                <w:rStyle w:val="Hyperlink"/>
                <w:rFonts w:ascii="Times New Roman" w:hAnsi="Times New Roman" w:cs="Times New Roman"/>
                <w:noProof/>
                <w:sz w:val="24"/>
                <w:szCs w:val="24"/>
              </w:rPr>
              <w:t xml:space="preserve"> STATUSĀ</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_Toc74232382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41</w:t>
            </w:r>
            <w:r w:rsidR="002A4880" w:rsidRPr="00793A84">
              <w:rPr>
                <w:rFonts w:ascii="Times New Roman" w:hAnsi="Times New Roman" w:cs="Times New Roman"/>
                <w:noProof/>
                <w:webHidden/>
                <w:sz w:val="24"/>
                <w:szCs w:val="24"/>
              </w:rPr>
              <w:fldChar w:fldCharType="end"/>
            </w:r>
          </w:hyperlink>
        </w:p>
        <w:p w14:paraId="78F99F84" w14:textId="2D6BF593"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83" w:history="1">
            <w:r w:rsidR="002A4880" w:rsidRPr="00B15060">
              <w:rPr>
                <w:rStyle w:val="Hyperlink"/>
                <w:rFonts w:ascii="Times New Roman" w:hAnsi="Times New Roman" w:cs="Times New Roman"/>
                <w:noProof/>
                <w:sz w:val="24"/>
                <w:szCs w:val="24"/>
              </w:rPr>
              <w:t>AMC1 par BFCL.215. punkta “Komercekspluatācijas kvalifikācijas atzīme” d) apakšpunkta 2. daļas i) 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_Toc74232383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41</w:t>
            </w:r>
            <w:r w:rsidR="002A4880" w:rsidRPr="00B15060">
              <w:rPr>
                <w:rFonts w:ascii="Times New Roman" w:hAnsi="Times New Roman" w:cs="Times New Roman"/>
                <w:noProof/>
                <w:webHidden/>
                <w:sz w:val="24"/>
                <w:szCs w:val="24"/>
              </w:rPr>
              <w:fldChar w:fldCharType="end"/>
            </w:r>
          </w:hyperlink>
        </w:p>
        <w:p w14:paraId="1B697E32" w14:textId="645E9758" w:rsidR="002A4880" w:rsidRPr="00B15060" w:rsidRDefault="001E3D6A" w:rsidP="00153169">
          <w:pPr>
            <w:pStyle w:val="TOC2"/>
            <w:rPr>
              <w:rFonts w:eastAsiaTheme="minorEastAsia"/>
              <w:noProof/>
              <w:lang w:eastAsia="lv-LV"/>
            </w:rPr>
          </w:pPr>
          <w:hyperlink w:anchor="_Toc74232384" w:history="1">
            <w:r w:rsidR="002A4880" w:rsidRPr="00B15060">
              <w:rPr>
                <w:rStyle w:val="Hyperlink"/>
                <w:rFonts w:ascii="Times New Roman" w:hAnsi="Times New Roman" w:cs="Times New Roman"/>
                <w:noProof/>
                <w:sz w:val="24"/>
                <w:szCs w:val="24"/>
              </w:rPr>
              <w:t>KVALIFIKĀCIJAS PĀRBAUDE</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_Toc74232384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41</w:t>
            </w:r>
            <w:r w:rsidR="002A4880" w:rsidRPr="00793A84">
              <w:rPr>
                <w:rFonts w:ascii="Times New Roman" w:hAnsi="Times New Roman" w:cs="Times New Roman"/>
                <w:noProof/>
                <w:webHidden/>
                <w:sz w:val="24"/>
                <w:szCs w:val="24"/>
              </w:rPr>
              <w:fldChar w:fldCharType="end"/>
            </w:r>
          </w:hyperlink>
        </w:p>
        <w:p w14:paraId="391B05BA" w14:textId="6B45C725"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85" w:history="1">
            <w:r w:rsidR="002A4880" w:rsidRPr="00B15060">
              <w:rPr>
                <w:rStyle w:val="Hyperlink"/>
                <w:rFonts w:ascii="Times New Roman" w:hAnsi="Times New Roman" w:cs="Times New Roman"/>
                <w:noProof/>
                <w:sz w:val="24"/>
                <w:szCs w:val="24"/>
              </w:rPr>
              <w:t>AMC1 par BFCL.215. punkta “Komercekspluatācijas kvalifikācijas atzīme” d) apakšpunkta 2. daļas i) punktu un h) apakšpunktu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_Toc74232385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41</w:t>
            </w:r>
            <w:r w:rsidR="002A4880" w:rsidRPr="00B15060">
              <w:rPr>
                <w:rFonts w:ascii="Times New Roman" w:hAnsi="Times New Roman" w:cs="Times New Roman"/>
                <w:noProof/>
                <w:webHidden/>
                <w:sz w:val="24"/>
                <w:szCs w:val="24"/>
              </w:rPr>
              <w:fldChar w:fldCharType="end"/>
            </w:r>
          </w:hyperlink>
        </w:p>
        <w:p w14:paraId="5CB787EF" w14:textId="7DFCFC83" w:rsidR="002A4880" w:rsidRPr="00B15060" w:rsidRDefault="001E3D6A" w:rsidP="00153169">
          <w:pPr>
            <w:pStyle w:val="TOC2"/>
            <w:rPr>
              <w:rFonts w:eastAsiaTheme="minorEastAsia"/>
              <w:noProof/>
              <w:lang w:eastAsia="lv-LV"/>
            </w:rPr>
          </w:pPr>
          <w:hyperlink w:anchor="_Toc74232386" w:history="1">
            <w:r w:rsidR="002A4880" w:rsidRPr="00B15060">
              <w:rPr>
                <w:rStyle w:val="Hyperlink"/>
                <w:rFonts w:ascii="Times New Roman" w:hAnsi="Times New Roman" w:cs="Times New Roman"/>
                <w:noProof/>
                <w:sz w:val="24"/>
                <w:szCs w:val="24"/>
              </w:rPr>
              <w:t xml:space="preserve">KVALIFIKĀCIJAS PĀRBAUDES IESKAITĪŠANA SASKAŅĀ AR </w:t>
            </w:r>
            <w:r w:rsidR="002A4880" w:rsidRPr="00B15060">
              <w:rPr>
                <w:rStyle w:val="Hyperlink"/>
                <w:rFonts w:ascii="Times New Roman" w:hAnsi="Times New Roman" w:cs="Times New Roman"/>
                <w:i/>
                <w:iCs/>
                <w:noProof/>
                <w:sz w:val="24"/>
                <w:szCs w:val="24"/>
              </w:rPr>
              <w:t>BOP</w:t>
            </w:r>
            <w:r w:rsidR="002A4880" w:rsidRPr="00B15060">
              <w:rPr>
                <w:rStyle w:val="Hyperlink"/>
                <w:rFonts w:ascii="Times New Roman" w:hAnsi="Times New Roman" w:cs="Times New Roman"/>
                <w:noProof/>
                <w:sz w:val="24"/>
                <w:szCs w:val="24"/>
              </w:rPr>
              <w:t xml:space="preserve"> DAĻU</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_Toc74232386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41</w:t>
            </w:r>
            <w:r w:rsidR="002A4880" w:rsidRPr="00793A84">
              <w:rPr>
                <w:rFonts w:ascii="Times New Roman" w:hAnsi="Times New Roman" w:cs="Times New Roman"/>
                <w:noProof/>
                <w:webHidden/>
                <w:sz w:val="24"/>
                <w:szCs w:val="24"/>
              </w:rPr>
              <w:fldChar w:fldCharType="end"/>
            </w:r>
          </w:hyperlink>
        </w:p>
        <w:p w14:paraId="07E6D416" w14:textId="06A7B81F"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87" w:history="1">
            <w:r w:rsidR="002A4880" w:rsidRPr="00B15060">
              <w:rPr>
                <w:rStyle w:val="Hyperlink"/>
                <w:rFonts w:ascii="Times New Roman" w:hAnsi="Times New Roman" w:cs="Times New Roman"/>
                <w:noProof/>
                <w:sz w:val="24"/>
                <w:szCs w:val="24"/>
              </w:rPr>
              <w:t>AMC1 par BFCL.215. punkta “Komercekspluatācijas kvalifikācijas atzīme” d) apakšpunkta 2. daļas ii) 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_Toc74232387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42</w:t>
            </w:r>
            <w:r w:rsidR="002A4880" w:rsidRPr="00B15060">
              <w:rPr>
                <w:rFonts w:ascii="Times New Roman" w:hAnsi="Times New Roman" w:cs="Times New Roman"/>
                <w:noProof/>
                <w:webHidden/>
                <w:sz w:val="24"/>
                <w:szCs w:val="24"/>
              </w:rPr>
              <w:fldChar w:fldCharType="end"/>
            </w:r>
          </w:hyperlink>
        </w:p>
        <w:p w14:paraId="3D6317ED" w14:textId="478DB1F1" w:rsidR="002A4880" w:rsidRPr="00B15060" w:rsidRDefault="001E3D6A" w:rsidP="00153169">
          <w:pPr>
            <w:pStyle w:val="TOC2"/>
            <w:rPr>
              <w:rFonts w:eastAsiaTheme="minorEastAsia"/>
              <w:noProof/>
              <w:lang w:eastAsia="lv-LV"/>
            </w:rPr>
          </w:pPr>
          <w:hyperlink w:anchor="_Toc74232388" w:history="1">
            <w:r w:rsidR="002A4880" w:rsidRPr="00B15060">
              <w:rPr>
                <w:rStyle w:val="Hyperlink"/>
                <w:rFonts w:ascii="Times New Roman" w:hAnsi="Times New Roman" w:cs="Times New Roman"/>
                <w:noProof/>
                <w:sz w:val="24"/>
                <w:szCs w:val="24"/>
              </w:rPr>
              <w:t>PRASMJU ATSVAIDZINĀŠANAS KURSS</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_Toc74232388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42</w:t>
            </w:r>
            <w:r w:rsidR="002A4880" w:rsidRPr="00793A84">
              <w:rPr>
                <w:rFonts w:ascii="Times New Roman" w:hAnsi="Times New Roman" w:cs="Times New Roman"/>
                <w:noProof/>
                <w:webHidden/>
                <w:sz w:val="24"/>
                <w:szCs w:val="24"/>
              </w:rPr>
              <w:fldChar w:fldCharType="end"/>
            </w:r>
          </w:hyperlink>
        </w:p>
        <w:p w14:paraId="1D99A0F6" w14:textId="3BA2F667" w:rsidR="002A4880" w:rsidRPr="00B15060" w:rsidRDefault="001E3D6A" w:rsidP="00153169">
          <w:pPr>
            <w:pStyle w:val="TOC2"/>
            <w:rPr>
              <w:rFonts w:eastAsiaTheme="minorEastAsia"/>
              <w:noProof/>
              <w:lang w:eastAsia="lv-LV"/>
            </w:rPr>
          </w:pPr>
          <w:hyperlink w:anchor="_Toc74232389" w:history="1">
            <w:r w:rsidR="002A4880" w:rsidRPr="00B15060">
              <w:rPr>
                <w:rStyle w:val="Hyperlink"/>
                <w:rFonts w:ascii="Times New Roman" w:hAnsi="Times New Roman" w:cs="Times New Roman"/>
                <w:noProof/>
                <w:sz w:val="24"/>
                <w:szCs w:val="24"/>
              </w:rPr>
              <w:t>a) TEORĒTISKO ZINĀŠANU APGUVE</w:t>
            </w:r>
            <w:r w:rsidR="002A4880" w:rsidRPr="00B15060">
              <w:rPr>
                <w:noProof/>
                <w:webHidden/>
              </w:rPr>
              <w:tab/>
            </w:r>
            <w:r w:rsidR="002A4880" w:rsidRPr="00B15060">
              <w:rPr>
                <w:noProof/>
                <w:webHidden/>
              </w:rPr>
              <w:fldChar w:fldCharType="begin"/>
            </w:r>
            <w:r w:rsidR="002A4880" w:rsidRPr="00B15060">
              <w:rPr>
                <w:noProof/>
                <w:webHidden/>
              </w:rPr>
              <w:instrText xml:space="preserve"> PAGEREF _Toc74232389 \h </w:instrText>
            </w:r>
            <w:r w:rsidR="002A4880" w:rsidRPr="00B15060">
              <w:rPr>
                <w:noProof/>
                <w:webHidden/>
              </w:rPr>
            </w:r>
            <w:r w:rsidR="002A4880" w:rsidRPr="00B15060">
              <w:rPr>
                <w:noProof/>
                <w:webHidden/>
              </w:rPr>
              <w:fldChar w:fldCharType="separate"/>
            </w:r>
            <w:r w:rsidR="002A4880" w:rsidRPr="00B15060">
              <w:rPr>
                <w:noProof/>
                <w:webHidden/>
              </w:rPr>
              <w:t>42</w:t>
            </w:r>
            <w:r w:rsidR="002A4880" w:rsidRPr="00B15060">
              <w:rPr>
                <w:noProof/>
                <w:webHidden/>
              </w:rPr>
              <w:fldChar w:fldCharType="end"/>
            </w:r>
          </w:hyperlink>
        </w:p>
        <w:p w14:paraId="29C0CA3F" w14:textId="2EA9CACD" w:rsidR="002A4880" w:rsidRPr="00B15060" w:rsidRDefault="001E3D6A" w:rsidP="00153169">
          <w:pPr>
            <w:pStyle w:val="TOC2"/>
            <w:rPr>
              <w:rFonts w:eastAsiaTheme="minorEastAsia"/>
              <w:noProof/>
              <w:lang w:eastAsia="lv-LV"/>
            </w:rPr>
          </w:pPr>
          <w:hyperlink w:anchor="_Toc74232390" w:history="1">
            <w:r w:rsidR="002A4880" w:rsidRPr="00B15060">
              <w:rPr>
                <w:rStyle w:val="Hyperlink"/>
                <w:rFonts w:ascii="Times New Roman" w:hAnsi="Times New Roman" w:cs="Times New Roman"/>
                <w:noProof/>
                <w:sz w:val="24"/>
                <w:szCs w:val="24"/>
              </w:rPr>
              <w:t>b) MĀCĪBU LIDOJUMS</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_Toc74232390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43</w:t>
            </w:r>
            <w:r w:rsidR="002A4880" w:rsidRPr="00793A84">
              <w:rPr>
                <w:rFonts w:ascii="Times New Roman" w:hAnsi="Times New Roman" w:cs="Times New Roman"/>
                <w:noProof/>
                <w:webHidden/>
                <w:sz w:val="24"/>
                <w:szCs w:val="24"/>
              </w:rPr>
              <w:fldChar w:fldCharType="end"/>
            </w:r>
          </w:hyperlink>
        </w:p>
        <w:p w14:paraId="641B944C" w14:textId="4EC4BA30"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91" w:history="1">
            <w:r w:rsidR="002A4880" w:rsidRPr="00B15060">
              <w:rPr>
                <w:rStyle w:val="Hyperlink"/>
                <w:rFonts w:ascii="Times New Roman" w:hAnsi="Times New Roman" w:cs="Times New Roman"/>
                <w:noProof/>
                <w:sz w:val="24"/>
                <w:szCs w:val="24"/>
              </w:rPr>
              <w:t>AMC1 par BFCL.315. punkta “</w:t>
            </w:r>
            <w:r w:rsidR="002A4880" w:rsidRPr="00B15060">
              <w:rPr>
                <w:rStyle w:val="Hyperlink"/>
                <w:rFonts w:ascii="Times New Roman" w:hAnsi="Times New Roman" w:cs="Times New Roman"/>
                <w:i/>
                <w:iCs/>
                <w:noProof/>
                <w:sz w:val="24"/>
                <w:szCs w:val="24"/>
              </w:rPr>
              <w:t>FI(B)</w:t>
            </w:r>
            <w:r w:rsidR="002A4880" w:rsidRPr="00B15060">
              <w:rPr>
                <w:rStyle w:val="Hyperlink"/>
                <w:rFonts w:ascii="Times New Roman" w:hAnsi="Times New Roman" w:cs="Times New Roman"/>
                <w:noProof/>
                <w:sz w:val="24"/>
                <w:szCs w:val="24"/>
              </w:rPr>
              <w:t xml:space="preserve"> sertifikāts – tiesības un nosacījumi” a) apakšpunkta 4. daļas ii) 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_Toc74232391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43</w:t>
            </w:r>
            <w:r w:rsidR="002A4880" w:rsidRPr="00B15060">
              <w:rPr>
                <w:rFonts w:ascii="Times New Roman" w:hAnsi="Times New Roman" w:cs="Times New Roman"/>
                <w:noProof/>
                <w:webHidden/>
                <w:sz w:val="24"/>
                <w:szCs w:val="24"/>
              </w:rPr>
              <w:fldChar w:fldCharType="end"/>
            </w:r>
          </w:hyperlink>
        </w:p>
        <w:p w14:paraId="11151768" w14:textId="7D04707A" w:rsidR="002A4880" w:rsidRPr="00B15060" w:rsidRDefault="001E3D6A" w:rsidP="00153169">
          <w:pPr>
            <w:pStyle w:val="TOC2"/>
            <w:rPr>
              <w:rFonts w:eastAsiaTheme="minorEastAsia"/>
              <w:noProof/>
              <w:lang w:eastAsia="lv-LV"/>
            </w:rPr>
          </w:pPr>
          <w:hyperlink w:anchor="_Toc74232392" w:history="1">
            <w:r w:rsidR="002A4880" w:rsidRPr="00B15060">
              <w:rPr>
                <w:rStyle w:val="Hyperlink"/>
                <w:rFonts w:ascii="Times New Roman" w:hAnsi="Times New Roman" w:cs="Times New Roman"/>
                <w:noProof/>
                <w:sz w:val="24"/>
                <w:szCs w:val="24"/>
              </w:rPr>
              <w:t xml:space="preserve">PAPILDU APMĀCĪBA, KAS NEPIECIEŠAMA, LAI VARĒTU VEIKT INSTRUKTORA PIENĀKUMUS </w:t>
            </w:r>
            <w:r w:rsidR="002A4880" w:rsidRPr="00B15060">
              <w:rPr>
                <w:rStyle w:val="Hyperlink"/>
                <w:rFonts w:ascii="Times New Roman" w:hAnsi="Times New Roman" w:cs="Times New Roman"/>
                <w:i/>
                <w:iCs/>
                <w:noProof/>
                <w:sz w:val="24"/>
                <w:szCs w:val="24"/>
              </w:rPr>
              <w:t>FI(B)</w:t>
            </w:r>
            <w:r w:rsidR="002A4880" w:rsidRPr="00B15060">
              <w:rPr>
                <w:rStyle w:val="Hyperlink"/>
                <w:rFonts w:ascii="Times New Roman" w:hAnsi="Times New Roman" w:cs="Times New Roman"/>
                <w:noProof/>
                <w:sz w:val="24"/>
                <w:szCs w:val="24"/>
              </w:rPr>
              <w:t xml:space="preserve"> APMĀCĪBAS KURSOS</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_Toc74232392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43</w:t>
            </w:r>
            <w:r w:rsidR="002A4880" w:rsidRPr="00793A84">
              <w:rPr>
                <w:rFonts w:ascii="Times New Roman" w:hAnsi="Times New Roman" w:cs="Times New Roman"/>
                <w:noProof/>
                <w:webHidden/>
                <w:sz w:val="24"/>
                <w:szCs w:val="24"/>
              </w:rPr>
              <w:fldChar w:fldCharType="end"/>
            </w:r>
          </w:hyperlink>
        </w:p>
        <w:p w14:paraId="712FA48E" w14:textId="200D9B6A"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93" w:history="1">
            <w:r w:rsidR="002A4880" w:rsidRPr="00B15060">
              <w:rPr>
                <w:rStyle w:val="Hyperlink"/>
                <w:rFonts w:ascii="Times New Roman" w:hAnsi="Times New Roman" w:cs="Times New Roman"/>
                <w:noProof/>
                <w:sz w:val="24"/>
                <w:szCs w:val="24"/>
              </w:rPr>
              <w:t>AMC1 par BFCL.325. punktu “</w:t>
            </w:r>
            <w:r w:rsidR="002A4880" w:rsidRPr="00B15060">
              <w:rPr>
                <w:rStyle w:val="Hyperlink"/>
                <w:rFonts w:ascii="Times New Roman" w:hAnsi="Times New Roman" w:cs="Times New Roman"/>
                <w:i/>
                <w:iCs/>
                <w:noProof/>
                <w:sz w:val="24"/>
                <w:szCs w:val="24"/>
              </w:rPr>
              <w:t>FI(B)</w:t>
            </w:r>
            <w:r w:rsidR="002A4880" w:rsidRPr="00B15060">
              <w:rPr>
                <w:rStyle w:val="Hyperlink"/>
                <w:rFonts w:ascii="Times New Roman" w:hAnsi="Times New Roman" w:cs="Times New Roman"/>
                <w:noProof/>
                <w:sz w:val="24"/>
                <w:szCs w:val="24"/>
              </w:rPr>
              <w:t xml:space="preserve"> kompetence un novērtējums”</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_Toc74232393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44</w:t>
            </w:r>
            <w:r w:rsidR="002A4880" w:rsidRPr="00B15060">
              <w:rPr>
                <w:rFonts w:ascii="Times New Roman" w:hAnsi="Times New Roman" w:cs="Times New Roman"/>
                <w:noProof/>
                <w:webHidden/>
                <w:sz w:val="24"/>
                <w:szCs w:val="24"/>
              </w:rPr>
              <w:fldChar w:fldCharType="end"/>
            </w:r>
          </w:hyperlink>
        </w:p>
        <w:p w14:paraId="4BC8C921" w14:textId="3ABBFC8C"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94" w:history="1">
            <w:r w:rsidR="002A4880" w:rsidRPr="00B15060">
              <w:rPr>
                <w:rStyle w:val="Hyperlink"/>
                <w:rFonts w:ascii="Times New Roman" w:hAnsi="Times New Roman" w:cs="Times New Roman"/>
                <w:noProof/>
                <w:sz w:val="24"/>
                <w:szCs w:val="24"/>
              </w:rPr>
              <w:t>AMC1 par BFCL.330. punkta “</w:t>
            </w:r>
            <w:r w:rsidR="002A4880" w:rsidRPr="00B15060">
              <w:rPr>
                <w:rStyle w:val="Hyperlink"/>
                <w:rFonts w:ascii="Times New Roman" w:hAnsi="Times New Roman" w:cs="Times New Roman"/>
                <w:i/>
                <w:iCs/>
                <w:noProof/>
                <w:sz w:val="24"/>
                <w:szCs w:val="24"/>
              </w:rPr>
              <w:t>FI(B)</w:t>
            </w:r>
            <w:r w:rsidR="002A4880" w:rsidRPr="00B15060">
              <w:rPr>
                <w:rStyle w:val="Hyperlink"/>
                <w:rFonts w:ascii="Times New Roman" w:hAnsi="Times New Roman" w:cs="Times New Roman"/>
                <w:noProof/>
                <w:sz w:val="24"/>
                <w:szCs w:val="24"/>
              </w:rPr>
              <w:t xml:space="preserve"> – apmācības kurss” a) apakšpunktu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_Toc74232394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45</w:t>
            </w:r>
            <w:r w:rsidR="002A4880" w:rsidRPr="00B15060">
              <w:rPr>
                <w:rFonts w:ascii="Times New Roman" w:hAnsi="Times New Roman" w:cs="Times New Roman"/>
                <w:noProof/>
                <w:webHidden/>
                <w:sz w:val="24"/>
                <w:szCs w:val="24"/>
              </w:rPr>
              <w:fldChar w:fldCharType="end"/>
            </w:r>
          </w:hyperlink>
        </w:p>
        <w:p w14:paraId="70D8E667" w14:textId="39AB24F0" w:rsidR="002A4880" w:rsidRPr="00B15060" w:rsidRDefault="001E3D6A" w:rsidP="00153169">
          <w:pPr>
            <w:pStyle w:val="TOC2"/>
            <w:rPr>
              <w:rFonts w:eastAsiaTheme="minorEastAsia"/>
              <w:noProof/>
              <w:lang w:eastAsia="lv-LV"/>
            </w:rPr>
          </w:pPr>
          <w:hyperlink w:anchor="_Toc74232395" w:history="1">
            <w:r w:rsidR="002A4880" w:rsidRPr="00B15060">
              <w:rPr>
                <w:rStyle w:val="Hyperlink"/>
                <w:rFonts w:ascii="Times New Roman" w:hAnsi="Times New Roman" w:cs="Times New Roman"/>
                <w:noProof/>
                <w:sz w:val="24"/>
                <w:szCs w:val="24"/>
              </w:rPr>
              <w:t>PIRMSIESTĀŠANĀS NOVĒRTĒŠANA</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_Toc74232395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45</w:t>
            </w:r>
            <w:r w:rsidR="002A4880" w:rsidRPr="00793A84">
              <w:rPr>
                <w:rFonts w:ascii="Times New Roman" w:hAnsi="Times New Roman" w:cs="Times New Roman"/>
                <w:noProof/>
                <w:webHidden/>
                <w:sz w:val="24"/>
                <w:szCs w:val="24"/>
              </w:rPr>
              <w:fldChar w:fldCharType="end"/>
            </w:r>
          </w:hyperlink>
        </w:p>
        <w:p w14:paraId="4C0C0171" w14:textId="1C975E6E"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396" w:history="1">
            <w:r w:rsidR="002A4880" w:rsidRPr="00B15060">
              <w:rPr>
                <w:rStyle w:val="Hyperlink"/>
                <w:rFonts w:ascii="Times New Roman" w:hAnsi="Times New Roman" w:cs="Times New Roman"/>
                <w:noProof/>
                <w:sz w:val="24"/>
                <w:szCs w:val="24"/>
              </w:rPr>
              <w:t>AMC1 par BFCL.330. punkta “</w:t>
            </w:r>
            <w:r w:rsidR="002A4880" w:rsidRPr="00B15060">
              <w:rPr>
                <w:rStyle w:val="Hyperlink"/>
                <w:rFonts w:ascii="Times New Roman" w:hAnsi="Times New Roman" w:cs="Times New Roman"/>
                <w:i/>
                <w:iCs/>
                <w:noProof/>
                <w:sz w:val="24"/>
                <w:szCs w:val="24"/>
              </w:rPr>
              <w:t>FI(B)</w:t>
            </w:r>
            <w:r w:rsidR="002A4880" w:rsidRPr="00B15060">
              <w:rPr>
                <w:rStyle w:val="Hyperlink"/>
                <w:rFonts w:ascii="Times New Roman" w:hAnsi="Times New Roman" w:cs="Times New Roman"/>
                <w:noProof/>
                <w:sz w:val="24"/>
                <w:szCs w:val="24"/>
              </w:rPr>
              <w:t xml:space="preserve"> – apmācības kurss” b) apakšpunktu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_Toc74232396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45</w:t>
            </w:r>
            <w:r w:rsidR="002A4880" w:rsidRPr="00B15060">
              <w:rPr>
                <w:rFonts w:ascii="Times New Roman" w:hAnsi="Times New Roman" w:cs="Times New Roman"/>
                <w:noProof/>
                <w:webHidden/>
                <w:sz w:val="24"/>
                <w:szCs w:val="24"/>
              </w:rPr>
              <w:fldChar w:fldCharType="end"/>
            </w:r>
          </w:hyperlink>
        </w:p>
        <w:p w14:paraId="03A027FE" w14:textId="4F686D98" w:rsidR="002A4880" w:rsidRPr="00B15060" w:rsidRDefault="001E3D6A" w:rsidP="00153169">
          <w:pPr>
            <w:pStyle w:val="TOC2"/>
            <w:rPr>
              <w:rFonts w:eastAsiaTheme="minorEastAsia"/>
              <w:noProof/>
              <w:lang w:eastAsia="lv-LV"/>
            </w:rPr>
          </w:pPr>
          <w:hyperlink w:anchor="_Toc74232397" w:history="1">
            <w:r w:rsidR="002A4880" w:rsidRPr="00B15060">
              <w:rPr>
                <w:rStyle w:val="Hyperlink"/>
                <w:rFonts w:ascii="Times New Roman" w:hAnsi="Times New Roman" w:cs="Times New Roman"/>
                <w:noProof/>
                <w:sz w:val="24"/>
                <w:szCs w:val="24"/>
              </w:rPr>
              <w:t>a) VISPĀRĪGA INFORMĀCIJA</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_Toc74232397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45</w:t>
            </w:r>
            <w:r w:rsidR="002A4880" w:rsidRPr="00793A84">
              <w:rPr>
                <w:rFonts w:ascii="Times New Roman" w:hAnsi="Times New Roman" w:cs="Times New Roman"/>
                <w:noProof/>
                <w:webHidden/>
                <w:sz w:val="24"/>
                <w:szCs w:val="24"/>
              </w:rPr>
              <w:fldChar w:fldCharType="end"/>
            </w:r>
          </w:hyperlink>
        </w:p>
        <w:p w14:paraId="322AE9E1" w14:textId="065E8250" w:rsidR="002A4880" w:rsidRPr="00B15060" w:rsidRDefault="001E3D6A" w:rsidP="00153169">
          <w:pPr>
            <w:pStyle w:val="TOC2"/>
            <w:rPr>
              <w:rFonts w:eastAsiaTheme="minorEastAsia"/>
              <w:noProof/>
              <w:lang w:eastAsia="lv-LV"/>
            </w:rPr>
          </w:pPr>
          <w:hyperlink w:anchor="_Toc74232398" w:history="1">
            <w:r w:rsidR="002A4880" w:rsidRPr="00B15060">
              <w:rPr>
                <w:rStyle w:val="Hyperlink"/>
                <w:rFonts w:ascii="Times New Roman" w:hAnsi="Times New Roman" w:cs="Times New Roman"/>
                <w:noProof/>
                <w:sz w:val="24"/>
                <w:szCs w:val="24"/>
              </w:rPr>
              <w:t>b) STRUKTŪRA UN SATURS</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_Toc74232398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46</w:t>
            </w:r>
            <w:r w:rsidR="002A4880" w:rsidRPr="00793A84">
              <w:rPr>
                <w:rFonts w:ascii="Times New Roman" w:hAnsi="Times New Roman" w:cs="Times New Roman"/>
                <w:noProof/>
                <w:webHidden/>
                <w:sz w:val="24"/>
                <w:szCs w:val="24"/>
              </w:rPr>
              <w:fldChar w:fldCharType="end"/>
            </w:r>
          </w:hyperlink>
        </w:p>
        <w:p w14:paraId="786D3FBD" w14:textId="7B76E53E"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19" w:history="1">
            <w:r w:rsidR="002A4880" w:rsidRPr="00B15060">
              <w:rPr>
                <w:rStyle w:val="Hyperlink"/>
                <w:rFonts w:ascii="Times New Roman" w:hAnsi="Times New Roman" w:cs="Times New Roman"/>
                <w:noProof/>
                <w:sz w:val="24"/>
                <w:szCs w:val="24"/>
              </w:rPr>
              <w:t>AMC1 par BFCL.345. punktu “</w:t>
            </w:r>
            <w:r w:rsidR="002A4880" w:rsidRPr="00B15060">
              <w:rPr>
                <w:rStyle w:val="Hyperlink"/>
                <w:rFonts w:ascii="Times New Roman" w:hAnsi="Times New Roman" w:cs="Times New Roman"/>
                <w:i/>
                <w:iCs/>
                <w:noProof/>
                <w:sz w:val="24"/>
                <w:szCs w:val="24"/>
              </w:rPr>
              <w:t>FI(B)</w:t>
            </w:r>
            <w:r w:rsidR="002A4880" w:rsidRPr="00B15060">
              <w:rPr>
                <w:rStyle w:val="Hyperlink"/>
                <w:rFonts w:ascii="Times New Roman" w:hAnsi="Times New Roman" w:cs="Times New Roman"/>
                <w:noProof/>
                <w:sz w:val="24"/>
                <w:szCs w:val="24"/>
              </w:rPr>
              <w:t xml:space="preserve"> – kompetences novērtēšana”</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_Toc74232419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61</w:t>
            </w:r>
            <w:r w:rsidR="002A4880" w:rsidRPr="00B15060">
              <w:rPr>
                <w:rFonts w:ascii="Times New Roman" w:hAnsi="Times New Roman" w:cs="Times New Roman"/>
                <w:noProof/>
                <w:webHidden/>
                <w:sz w:val="24"/>
                <w:szCs w:val="24"/>
              </w:rPr>
              <w:fldChar w:fldCharType="end"/>
            </w:r>
          </w:hyperlink>
        </w:p>
        <w:p w14:paraId="12331F9D" w14:textId="597324B1" w:rsidR="002A4880" w:rsidRPr="00B15060" w:rsidRDefault="001E3D6A" w:rsidP="00153169">
          <w:pPr>
            <w:pStyle w:val="TOC2"/>
            <w:rPr>
              <w:rFonts w:eastAsiaTheme="minorEastAsia"/>
              <w:noProof/>
              <w:lang w:eastAsia="lv-LV"/>
            </w:rPr>
          </w:pPr>
          <w:hyperlink w:anchor="_Toc74232420" w:history="1">
            <w:r w:rsidR="002A4880" w:rsidRPr="00B15060">
              <w:rPr>
                <w:rStyle w:val="Hyperlink"/>
                <w:rFonts w:ascii="Times New Roman" w:hAnsi="Times New Roman" w:cs="Times New Roman"/>
                <w:noProof/>
                <w:sz w:val="24"/>
                <w:szCs w:val="24"/>
              </w:rPr>
              <w:t>VISPĀRĪGA INFORMĀCIJA</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_Toc74232420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61</w:t>
            </w:r>
            <w:r w:rsidR="002A4880" w:rsidRPr="00793A84">
              <w:rPr>
                <w:rFonts w:ascii="Times New Roman" w:hAnsi="Times New Roman" w:cs="Times New Roman"/>
                <w:noProof/>
                <w:webHidden/>
                <w:sz w:val="24"/>
                <w:szCs w:val="24"/>
              </w:rPr>
              <w:fldChar w:fldCharType="end"/>
            </w:r>
          </w:hyperlink>
        </w:p>
        <w:p w14:paraId="4E507784" w14:textId="0DE33625"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21" w:history="1">
            <w:r w:rsidR="002A4880" w:rsidRPr="00B15060">
              <w:rPr>
                <w:rStyle w:val="Hyperlink"/>
                <w:rFonts w:ascii="Times New Roman" w:hAnsi="Times New Roman" w:cs="Times New Roman"/>
                <w:noProof/>
                <w:sz w:val="24"/>
                <w:szCs w:val="24"/>
              </w:rPr>
              <w:t>AMC2 par BFCL.345. punktu “</w:t>
            </w:r>
            <w:r w:rsidR="002A4880" w:rsidRPr="00B15060">
              <w:rPr>
                <w:rStyle w:val="Hyperlink"/>
                <w:rFonts w:ascii="Times New Roman" w:hAnsi="Times New Roman" w:cs="Times New Roman"/>
                <w:i/>
                <w:iCs/>
                <w:noProof/>
                <w:sz w:val="24"/>
                <w:szCs w:val="24"/>
              </w:rPr>
              <w:t>FI(B)</w:t>
            </w:r>
            <w:r w:rsidR="002A4880" w:rsidRPr="00B15060">
              <w:rPr>
                <w:rStyle w:val="Hyperlink"/>
                <w:rFonts w:ascii="Times New Roman" w:hAnsi="Times New Roman" w:cs="Times New Roman"/>
                <w:noProof/>
                <w:sz w:val="24"/>
                <w:szCs w:val="24"/>
              </w:rPr>
              <w:t xml:space="preserve"> – kompetences novērtēšana”</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_Toc74232421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62</w:t>
            </w:r>
            <w:r w:rsidR="002A4880" w:rsidRPr="00B15060">
              <w:rPr>
                <w:rFonts w:ascii="Times New Roman" w:hAnsi="Times New Roman" w:cs="Times New Roman"/>
                <w:noProof/>
                <w:webHidden/>
                <w:sz w:val="24"/>
                <w:szCs w:val="24"/>
              </w:rPr>
              <w:fldChar w:fldCharType="end"/>
            </w:r>
          </w:hyperlink>
        </w:p>
        <w:p w14:paraId="0005E69D" w14:textId="0A61EE86" w:rsidR="002A4880" w:rsidRPr="00B15060" w:rsidRDefault="001E3D6A" w:rsidP="00153169">
          <w:pPr>
            <w:pStyle w:val="TOC2"/>
            <w:rPr>
              <w:rFonts w:eastAsiaTheme="minorEastAsia"/>
              <w:noProof/>
              <w:lang w:eastAsia="lv-LV"/>
            </w:rPr>
          </w:pPr>
          <w:hyperlink w:anchor="_Toc74232422" w:history="1">
            <w:r w:rsidR="002A4880" w:rsidRPr="00B15060">
              <w:rPr>
                <w:rStyle w:val="Hyperlink"/>
                <w:rFonts w:ascii="Times New Roman" w:hAnsi="Times New Roman" w:cs="Times New Roman"/>
                <w:noProof/>
                <w:sz w:val="24"/>
                <w:szCs w:val="24"/>
              </w:rPr>
              <w:t>KOMPETENCES NOVĒRTĒŠANAS SATURS</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_Toc74232422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62</w:t>
            </w:r>
            <w:r w:rsidR="002A4880" w:rsidRPr="00793A84">
              <w:rPr>
                <w:rFonts w:ascii="Times New Roman" w:hAnsi="Times New Roman" w:cs="Times New Roman"/>
                <w:noProof/>
                <w:webHidden/>
                <w:sz w:val="24"/>
                <w:szCs w:val="24"/>
              </w:rPr>
              <w:fldChar w:fldCharType="end"/>
            </w:r>
          </w:hyperlink>
        </w:p>
        <w:p w14:paraId="7D6CB879" w14:textId="1C3F928B"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23" w:history="1">
            <w:r w:rsidR="002A4880" w:rsidRPr="00B15060">
              <w:rPr>
                <w:rStyle w:val="Hyperlink"/>
                <w:rFonts w:ascii="Times New Roman" w:hAnsi="Times New Roman" w:cs="Times New Roman"/>
                <w:noProof/>
                <w:sz w:val="24"/>
                <w:szCs w:val="24"/>
              </w:rPr>
              <w:t>AMC3 par BFCL.345. punktu “</w:t>
            </w:r>
            <w:r w:rsidR="002A4880" w:rsidRPr="00B15060">
              <w:rPr>
                <w:rStyle w:val="Hyperlink"/>
                <w:rFonts w:ascii="Times New Roman" w:hAnsi="Times New Roman" w:cs="Times New Roman"/>
                <w:i/>
                <w:iCs/>
                <w:noProof/>
                <w:sz w:val="24"/>
                <w:szCs w:val="24"/>
              </w:rPr>
              <w:t>FI(B)</w:t>
            </w:r>
            <w:r w:rsidR="002A4880" w:rsidRPr="00B15060">
              <w:rPr>
                <w:rStyle w:val="Hyperlink"/>
                <w:rFonts w:ascii="Times New Roman" w:hAnsi="Times New Roman" w:cs="Times New Roman"/>
                <w:noProof/>
                <w:sz w:val="24"/>
                <w:szCs w:val="24"/>
              </w:rPr>
              <w:t xml:space="preserve"> – kompetences novērtēšana”</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_Toc74232423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63</w:t>
            </w:r>
            <w:r w:rsidR="002A4880" w:rsidRPr="00B15060">
              <w:rPr>
                <w:rFonts w:ascii="Times New Roman" w:hAnsi="Times New Roman" w:cs="Times New Roman"/>
                <w:noProof/>
                <w:webHidden/>
                <w:sz w:val="24"/>
                <w:szCs w:val="24"/>
              </w:rPr>
              <w:fldChar w:fldCharType="end"/>
            </w:r>
          </w:hyperlink>
        </w:p>
        <w:p w14:paraId="4EEDF6F0" w14:textId="21DE79F9" w:rsidR="002A4880" w:rsidRPr="00B15060" w:rsidRDefault="001E3D6A" w:rsidP="00153169">
          <w:pPr>
            <w:pStyle w:val="TOC2"/>
            <w:rPr>
              <w:rFonts w:eastAsiaTheme="minorEastAsia"/>
              <w:noProof/>
              <w:lang w:eastAsia="lv-LV"/>
            </w:rPr>
          </w:pPr>
          <w:hyperlink w:anchor="_Toc74232424" w:history="1">
            <w:r w:rsidR="002A4880" w:rsidRPr="00B15060">
              <w:rPr>
                <w:rStyle w:val="Hyperlink"/>
                <w:rFonts w:ascii="Times New Roman" w:hAnsi="Times New Roman" w:cs="Times New Roman"/>
                <w:noProof/>
                <w:sz w:val="24"/>
                <w:szCs w:val="24"/>
              </w:rPr>
              <w:t xml:space="preserve">PIETEIKUMA UN ZIŅOJUMA VEIDLAPA </w:t>
            </w:r>
            <w:r w:rsidR="002A4880" w:rsidRPr="00B15060">
              <w:rPr>
                <w:rStyle w:val="Hyperlink"/>
                <w:rFonts w:ascii="Times New Roman" w:hAnsi="Times New Roman" w:cs="Times New Roman"/>
                <w:i/>
                <w:iCs/>
                <w:noProof/>
                <w:sz w:val="24"/>
                <w:szCs w:val="24"/>
              </w:rPr>
              <w:t>FI(B)</w:t>
            </w:r>
            <w:r w:rsidR="002A4880" w:rsidRPr="00B15060">
              <w:rPr>
                <w:rStyle w:val="Hyperlink"/>
                <w:rFonts w:ascii="Times New Roman" w:hAnsi="Times New Roman" w:cs="Times New Roman"/>
                <w:noProof/>
                <w:sz w:val="24"/>
                <w:szCs w:val="24"/>
              </w:rPr>
              <w:t xml:space="preserve"> KOMPETENCES NOVĒRTĒŠANAI</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_Toc74232424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63</w:t>
            </w:r>
            <w:r w:rsidR="002A4880" w:rsidRPr="00793A84">
              <w:rPr>
                <w:rFonts w:ascii="Times New Roman" w:hAnsi="Times New Roman" w:cs="Times New Roman"/>
                <w:noProof/>
                <w:webHidden/>
                <w:sz w:val="24"/>
                <w:szCs w:val="24"/>
              </w:rPr>
              <w:fldChar w:fldCharType="end"/>
            </w:r>
          </w:hyperlink>
        </w:p>
        <w:p w14:paraId="1A273C11" w14:textId="0E579458"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25" w:history="1">
            <w:r w:rsidR="002A4880" w:rsidRPr="00B15060">
              <w:rPr>
                <w:rStyle w:val="Hyperlink"/>
                <w:rFonts w:ascii="Times New Roman" w:hAnsi="Times New Roman" w:cs="Times New Roman"/>
                <w:noProof/>
                <w:sz w:val="24"/>
                <w:szCs w:val="24"/>
              </w:rPr>
              <w:t>AMC1 par BFCL.360. punkta “</w:t>
            </w:r>
            <w:r w:rsidR="002A4880" w:rsidRPr="00B15060">
              <w:rPr>
                <w:rStyle w:val="Hyperlink"/>
                <w:rFonts w:ascii="Times New Roman" w:hAnsi="Times New Roman" w:cs="Times New Roman"/>
                <w:i/>
                <w:iCs/>
                <w:noProof/>
                <w:sz w:val="24"/>
                <w:szCs w:val="24"/>
              </w:rPr>
              <w:t>FI(B)</w:t>
            </w:r>
            <w:r w:rsidR="002A4880" w:rsidRPr="00B15060">
              <w:rPr>
                <w:rStyle w:val="Hyperlink"/>
                <w:rFonts w:ascii="Times New Roman" w:hAnsi="Times New Roman" w:cs="Times New Roman"/>
                <w:noProof/>
                <w:sz w:val="24"/>
                <w:szCs w:val="24"/>
              </w:rPr>
              <w:t xml:space="preserve"> sertifikāts – prasmju uzturēšanas prasības” a) apakšpunkta 1. daļas i) 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_Toc74232425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64</w:t>
            </w:r>
            <w:r w:rsidR="002A4880" w:rsidRPr="00B15060">
              <w:rPr>
                <w:rFonts w:ascii="Times New Roman" w:hAnsi="Times New Roman" w:cs="Times New Roman"/>
                <w:noProof/>
                <w:webHidden/>
                <w:sz w:val="24"/>
                <w:szCs w:val="24"/>
              </w:rPr>
              <w:fldChar w:fldCharType="end"/>
            </w:r>
          </w:hyperlink>
        </w:p>
        <w:p w14:paraId="6E381AB6" w14:textId="34EF7B90" w:rsidR="002A4880" w:rsidRPr="00B15060" w:rsidRDefault="001E3D6A" w:rsidP="00153169">
          <w:pPr>
            <w:pStyle w:val="TOC2"/>
            <w:rPr>
              <w:rFonts w:eastAsiaTheme="minorEastAsia"/>
              <w:noProof/>
              <w:lang w:eastAsia="lv-LV"/>
            </w:rPr>
          </w:pPr>
          <w:hyperlink w:anchor="_Toc74232426" w:history="1">
            <w:r w:rsidR="002A4880" w:rsidRPr="00B15060">
              <w:rPr>
                <w:rStyle w:val="Hyperlink"/>
                <w:rFonts w:ascii="Times New Roman" w:hAnsi="Times New Roman" w:cs="Times New Roman"/>
                <w:noProof/>
                <w:sz w:val="24"/>
                <w:szCs w:val="24"/>
              </w:rPr>
              <w:t>INSTRUKTORA PRASMJU ATSVAIDZINĀŠANAS APMĀCĪBA</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_Toc74232426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64</w:t>
            </w:r>
            <w:r w:rsidR="002A4880" w:rsidRPr="00793A84">
              <w:rPr>
                <w:rFonts w:ascii="Times New Roman" w:hAnsi="Times New Roman" w:cs="Times New Roman"/>
                <w:noProof/>
                <w:webHidden/>
                <w:sz w:val="24"/>
                <w:szCs w:val="24"/>
              </w:rPr>
              <w:fldChar w:fldCharType="end"/>
            </w:r>
          </w:hyperlink>
        </w:p>
        <w:p w14:paraId="79659D58" w14:textId="7FE44173"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27" w:history="1">
            <w:r w:rsidR="002A4880" w:rsidRPr="00B15060">
              <w:rPr>
                <w:rStyle w:val="Hyperlink"/>
                <w:rFonts w:ascii="Times New Roman" w:hAnsi="Times New Roman" w:cs="Times New Roman"/>
                <w:noProof/>
                <w:sz w:val="24"/>
                <w:szCs w:val="24"/>
              </w:rPr>
              <w:t>GM1 par BFCL.360. punkta “</w:t>
            </w:r>
            <w:r w:rsidR="002A4880" w:rsidRPr="00B15060">
              <w:rPr>
                <w:rStyle w:val="Hyperlink"/>
                <w:rFonts w:ascii="Times New Roman" w:hAnsi="Times New Roman" w:cs="Times New Roman"/>
                <w:i/>
                <w:iCs/>
                <w:noProof/>
                <w:sz w:val="24"/>
                <w:szCs w:val="24"/>
              </w:rPr>
              <w:t>FI(B)</w:t>
            </w:r>
            <w:r w:rsidR="002A4880" w:rsidRPr="00B15060">
              <w:rPr>
                <w:rStyle w:val="Hyperlink"/>
                <w:rFonts w:ascii="Times New Roman" w:hAnsi="Times New Roman" w:cs="Times New Roman"/>
                <w:noProof/>
                <w:sz w:val="24"/>
                <w:szCs w:val="24"/>
              </w:rPr>
              <w:t xml:space="preserve"> sertifikāts – prasmju uzturēšanas prasības” a) apakšpunkta 1. daļas i) 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_Toc74232427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65</w:t>
            </w:r>
            <w:r w:rsidR="002A4880" w:rsidRPr="00B15060">
              <w:rPr>
                <w:rFonts w:ascii="Times New Roman" w:hAnsi="Times New Roman" w:cs="Times New Roman"/>
                <w:noProof/>
                <w:webHidden/>
                <w:sz w:val="24"/>
                <w:szCs w:val="24"/>
              </w:rPr>
              <w:fldChar w:fldCharType="end"/>
            </w:r>
          </w:hyperlink>
        </w:p>
        <w:p w14:paraId="4A522218" w14:textId="5D7B42F7" w:rsidR="002A4880" w:rsidRPr="00B15060" w:rsidRDefault="001E3D6A" w:rsidP="00153169">
          <w:pPr>
            <w:pStyle w:val="TOC2"/>
            <w:rPr>
              <w:rFonts w:eastAsiaTheme="minorEastAsia"/>
              <w:noProof/>
              <w:lang w:eastAsia="lv-LV"/>
            </w:rPr>
          </w:pPr>
          <w:hyperlink w:anchor="_Toc74232428" w:history="1">
            <w:r w:rsidR="002A4880" w:rsidRPr="00B15060">
              <w:rPr>
                <w:rStyle w:val="Hyperlink"/>
                <w:rFonts w:ascii="Times New Roman" w:hAnsi="Times New Roman" w:cs="Times New Roman"/>
                <w:noProof/>
                <w:sz w:val="24"/>
                <w:szCs w:val="24"/>
              </w:rPr>
              <w:t>INSTRUKTORA PRASMJU ATSVAIDZINĀŠANAS APMĀCĪBAS BIEŽUMS</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_Toc74232428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65</w:t>
            </w:r>
            <w:r w:rsidR="002A4880" w:rsidRPr="00793A84">
              <w:rPr>
                <w:rFonts w:ascii="Times New Roman" w:hAnsi="Times New Roman" w:cs="Times New Roman"/>
                <w:noProof/>
                <w:webHidden/>
                <w:sz w:val="24"/>
                <w:szCs w:val="24"/>
              </w:rPr>
              <w:fldChar w:fldCharType="end"/>
            </w:r>
          </w:hyperlink>
        </w:p>
        <w:p w14:paraId="4BF2C690" w14:textId="04BA7214"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29" w:history="1">
            <w:r w:rsidR="002A4880" w:rsidRPr="00B15060">
              <w:rPr>
                <w:rStyle w:val="Hyperlink"/>
                <w:rFonts w:ascii="Times New Roman" w:hAnsi="Times New Roman" w:cs="Times New Roman"/>
                <w:noProof/>
                <w:sz w:val="24"/>
                <w:szCs w:val="24"/>
              </w:rPr>
              <w:t>AMC1 par BFCL.360. punkta “</w:t>
            </w:r>
            <w:r w:rsidR="002A4880" w:rsidRPr="00B15060">
              <w:rPr>
                <w:rStyle w:val="Hyperlink"/>
                <w:rFonts w:ascii="Times New Roman" w:hAnsi="Times New Roman" w:cs="Times New Roman"/>
                <w:i/>
                <w:iCs/>
                <w:noProof/>
                <w:sz w:val="24"/>
                <w:szCs w:val="24"/>
              </w:rPr>
              <w:t>FI(B)</w:t>
            </w:r>
            <w:r w:rsidR="002A4880" w:rsidRPr="00B15060">
              <w:rPr>
                <w:rStyle w:val="Hyperlink"/>
                <w:rFonts w:ascii="Times New Roman" w:hAnsi="Times New Roman" w:cs="Times New Roman"/>
                <w:noProof/>
                <w:sz w:val="24"/>
                <w:szCs w:val="24"/>
              </w:rPr>
              <w:t xml:space="preserve"> sertifikāts – prasmju uzturēšanas prasības” a) apakšpunkta 2.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_Toc74232429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65</w:t>
            </w:r>
            <w:r w:rsidR="002A4880" w:rsidRPr="00B15060">
              <w:rPr>
                <w:rFonts w:ascii="Times New Roman" w:hAnsi="Times New Roman" w:cs="Times New Roman"/>
                <w:noProof/>
                <w:webHidden/>
                <w:sz w:val="24"/>
                <w:szCs w:val="24"/>
              </w:rPr>
              <w:fldChar w:fldCharType="end"/>
            </w:r>
          </w:hyperlink>
        </w:p>
        <w:p w14:paraId="3BB865F8" w14:textId="0006B48C" w:rsidR="002A4880" w:rsidRPr="00B15060" w:rsidRDefault="001E3D6A" w:rsidP="00153169">
          <w:pPr>
            <w:pStyle w:val="TOC2"/>
            <w:rPr>
              <w:rFonts w:eastAsiaTheme="minorEastAsia"/>
              <w:noProof/>
              <w:lang w:eastAsia="lv-LV"/>
            </w:rPr>
          </w:pPr>
          <w:hyperlink w:anchor="_Toc74232430" w:history="1">
            <w:r w:rsidR="002A4880" w:rsidRPr="00B15060">
              <w:rPr>
                <w:rStyle w:val="Hyperlink"/>
                <w:rFonts w:ascii="Times New Roman" w:hAnsi="Times New Roman" w:cs="Times New Roman"/>
                <w:noProof/>
                <w:sz w:val="24"/>
                <w:szCs w:val="24"/>
              </w:rPr>
              <w:t>UZRAUDZĪTS MĀCĪBU LIDOJUMS</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_Toc74232430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65</w:t>
            </w:r>
            <w:r w:rsidR="002A4880" w:rsidRPr="00793A84">
              <w:rPr>
                <w:rFonts w:ascii="Times New Roman" w:hAnsi="Times New Roman" w:cs="Times New Roman"/>
                <w:noProof/>
                <w:webHidden/>
                <w:sz w:val="24"/>
                <w:szCs w:val="24"/>
              </w:rPr>
              <w:fldChar w:fldCharType="end"/>
            </w:r>
          </w:hyperlink>
        </w:p>
        <w:p w14:paraId="2C2CA4E6" w14:textId="74399EE9"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31" w:history="1">
            <w:r w:rsidR="002A4880" w:rsidRPr="00B15060">
              <w:rPr>
                <w:rStyle w:val="Hyperlink"/>
                <w:rFonts w:ascii="Times New Roman" w:hAnsi="Times New Roman" w:cs="Times New Roman"/>
                <w:noProof/>
                <w:sz w:val="24"/>
                <w:szCs w:val="24"/>
              </w:rPr>
              <w:t>GM1 par BFCL.405. punktu “Tiesību ierobežojumi saistībā ar personisku ieinteresētību”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_Toc74232431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66</w:t>
            </w:r>
            <w:r w:rsidR="002A4880" w:rsidRPr="00B15060">
              <w:rPr>
                <w:rFonts w:ascii="Times New Roman" w:hAnsi="Times New Roman" w:cs="Times New Roman"/>
                <w:noProof/>
                <w:webHidden/>
                <w:sz w:val="24"/>
                <w:szCs w:val="24"/>
              </w:rPr>
              <w:fldChar w:fldCharType="end"/>
            </w:r>
          </w:hyperlink>
        </w:p>
        <w:p w14:paraId="47BEE22C" w14:textId="2BC31048"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32" w:history="1">
            <w:r w:rsidR="002A4880" w:rsidRPr="00B15060">
              <w:rPr>
                <w:rStyle w:val="Hyperlink"/>
                <w:rFonts w:ascii="Times New Roman" w:hAnsi="Times New Roman" w:cs="Times New Roman"/>
                <w:noProof/>
                <w:sz w:val="24"/>
                <w:szCs w:val="24"/>
              </w:rPr>
              <w:t>GM1 par BFCL.405. punkta “Tiesību ierobežojumi saistībā ar personisku ieinteresētību” a) apakšpunktu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_Toc74232432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66</w:t>
            </w:r>
            <w:r w:rsidR="002A4880" w:rsidRPr="00B15060">
              <w:rPr>
                <w:rFonts w:ascii="Times New Roman" w:hAnsi="Times New Roman" w:cs="Times New Roman"/>
                <w:noProof/>
                <w:webHidden/>
                <w:sz w:val="24"/>
                <w:szCs w:val="24"/>
              </w:rPr>
              <w:fldChar w:fldCharType="end"/>
            </w:r>
          </w:hyperlink>
        </w:p>
        <w:p w14:paraId="00F78AEE" w14:textId="3D0ECB27" w:rsidR="002A4880" w:rsidRPr="00B15060" w:rsidRDefault="001E3D6A" w:rsidP="00153169">
          <w:pPr>
            <w:pStyle w:val="TOC2"/>
            <w:rPr>
              <w:rFonts w:eastAsiaTheme="minorEastAsia"/>
              <w:noProof/>
              <w:lang w:eastAsia="lv-LV"/>
            </w:rPr>
          </w:pPr>
          <w:hyperlink w:anchor="_Toc74232433" w:history="1">
            <w:r w:rsidR="002A4880" w:rsidRPr="00B15060">
              <w:rPr>
                <w:rStyle w:val="Hyperlink"/>
                <w:rFonts w:ascii="Times New Roman" w:hAnsi="Times New Roman" w:cs="Times New Roman"/>
                <w:noProof/>
                <w:sz w:val="24"/>
                <w:szCs w:val="24"/>
              </w:rPr>
              <w:t>EKSAMINĒTĀJI, KAS IR APMĀCĪJUŠI PRETENDENTU</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_Toc74232433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66</w:t>
            </w:r>
            <w:r w:rsidR="002A4880" w:rsidRPr="00793A84">
              <w:rPr>
                <w:rFonts w:ascii="Times New Roman" w:hAnsi="Times New Roman" w:cs="Times New Roman"/>
                <w:noProof/>
                <w:webHidden/>
                <w:sz w:val="24"/>
                <w:szCs w:val="24"/>
              </w:rPr>
              <w:fldChar w:fldCharType="end"/>
            </w:r>
          </w:hyperlink>
        </w:p>
        <w:p w14:paraId="339970E1" w14:textId="188FDE43"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34" w:history="1">
            <w:r w:rsidR="002A4880" w:rsidRPr="00B15060">
              <w:rPr>
                <w:rStyle w:val="Hyperlink"/>
                <w:rFonts w:ascii="Times New Roman" w:hAnsi="Times New Roman" w:cs="Times New Roman"/>
                <w:noProof/>
                <w:sz w:val="24"/>
                <w:szCs w:val="24"/>
              </w:rPr>
              <w:t>AMC1 par BFCL.410. punkta “Prasmju pārbaužu, kvalifikācijas pārbaužu un kompetences novērtēšanas vadīšana” b) apakšpunkta 3.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_Toc74232434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66</w:t>
            </w:r>
            <w:r w:rsidR="002A4880" w:rsidRPr="00B15060">
              <w:rPr>
                <w:rFonts w:ascii="Times New Roman" w:hAnsi="Times New Roman" w:cs="Times New Roman"/>
                <w:noProof/>
                <w:webHidden/>
                <w:sz w:val="24"/>
                <w:szCs w:val="24"/>
              </w:rPr>
              <w:fldChar w:fldCharType="end"/>
            </w:r>
          </w:hyperlink>
        </w:p>
        <w:p w14:paraId="208C25DB" w14:textId="2253AA40" w:rsidR="002A4880" w:rsidRPr="00B15060" w:rsidRDefault="001E3D6A" w:rsidP="00153169">
          <w:pPr>
            <w:pStyle w:val="TOC2"/>
            <w:rPr>
              <w:rFonts w:eastAsiaTheme="minorEastAsia"/>
              <w:noProof/>
              <w:lang w:eastAsia="lv-LV"/>
            </w:rPr>
          </w:pPr>
          <w:hyperlink w:anchor="_Toc74232435" w:history="1">
            <w:r w:rsidR="002A4880" w:rsidRPr="00B15060">
              <w:rPr>
                <w:rStyle w:val="Hyperlink"/>
                <w:rFonts w:ascii="Times New Roman" w:hAnsi="Times New Roman" w:cs="Times New Roman"/>
                <w:i/>
                <w:iCs/>
                <w:noProof/>
                <w:sz w:val="24"/>
                <w:szCs w:val="24"/>
              </w:rPr>
              <w:t>BPL</w:t>
            </w:r>
            <w:r w:rsidR="002A4880" w:rsidRPr="00B15060">
              <w:rPr>
                <w:rStyle w:val="Hyperlink"/>
                <w:rFonts w:ascii="Times New Roman" w:hAnsi="Times New Roman" w:cs="Times New Roman"/>
                <w:noProof/>
                <w:sz w:val="24"/>
                <w:szCs w:val="24"/>
              </w:rPr>
              <w:t xml:space="preserve"> PRASMJU PĀRBAUDES VAI KVALIFIKĀCIJAS PĀRBAUDES PIETEIKUMA UN ZIŅOJUMA VEIDLAPA</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_Toc74232435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66</w:t>
            </w:r>
            <w:r w:rsidR="002A4880" w:rsidRPr="00793A84">
              <w:rPr>
                <w:rFonts w:ascii="Times New Roman" w:hAnsi="Times New Roman" w:cs="Times New Roman"/>
                <w:noProof/>
                <w:webHidden/>
                <w:sz w:val="24"/>
                <w:szCs w:val="24"/>
              </w:rPr>
              <w:fldChar w:fldCharType="end"/>
            </w:r>
          </w:hyperlink>
        </w:p>
        <w:p w14:paraId="3B9517CA" w14:textId="76208919"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36" w:history="1">
            <w:r w:rsidR="002A4880" w:rsidRPr="00B15060">
              <w:rPr>
                <w:rStyle w:val="Hyperlink"/>
                <w:rFonts w:ascii="Times New Roman" w:hAnsi="Times New Roman" w:cs="Times New Roman"/>
                <w:noProof/>
                <w:sz w:val="24"/>
                <w:szCs w:val="24"/>
              </w:rPr>
              <w:t>AMC1 par BFCL.415. punkta “</w:t>
            </w:r>
            <w:r w:rsidR="002A4880" w:rsidRPr="00B15060">
              <w:rPr>
                <w:rStyle w:val="Hyperlink"/>
                <w:rFonts w:ascii="Times New Roman" w:hAnsi="Times New Roman" w:cs="Times New Roman"/>
                <w:i/>
                <w:iCs/>
                <w:noProof/>
                <w:sz w:val="24"/>
                <w:szCs w:val="24"/>
              </w:rPr>
              <w:t>FE(B)</w:t>
            </w:r>
            <w:r w:rsidR="002A4880" w:rsidRPr="00B15060">
              <w:rPr>
                <w:rStyle w:val="Hyperlink"/>
                <w:rFonts w:ascii="Times New Roman" w:hAnsi="Times New Roman" w:cs="Times New Roman"/>
                <w:noProof/>
                <w:sz w:val="24"/>
                <w:szCs w:val="24"/>
              </w:rPr>
              <w:t xml:space="preserve"> sertifikāts – tiesības un nosacījumi” b) apakšpunktu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_Toc74232436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67</w:t>
            </w:r>
            <w:r w:rsidR="002A4880" w:rsidRPr="00B15060">
              <w:rPr>
                <w:rFonts w:ascii="Times New Roman" w:hAnsi="Times New Roman" w:cs="Times New Roman"/>
                <w:noProof/>
                <w:webHidden/>
                <w:sz w:val="24"/>
                <w:szCs w:val="24"/>
              </w:rPr>
              <w:fldChar w:fldCharType="end"/>
            </w:r>
          </w:hyperlink>
        </w:p>
        <w:p w14:paraId="61BE7EAE" w14:textId="1EE4820E" w:rsidR="002A4880" w:rsidRPr="00B15060" w:rsidRDefault="001E3D6A" w:rsidP="00153169">
          <w:pPr>
            <w:pStyle w:val="TOC2"/>
            <w:rPr>
              <w:rFonts w:eastAsiaTheme="minorEastAsia"/>
              <w:noProof/>
              <w:lang w:eastAsia="lv-LV"/>
            </w:rPr>
          </w:pPr>
          <w:hyperlink w:anchor="_Toc74232437" w:history="1">
            <w:r w:rsidR="002A4880" w:rsidRPr="00B15060">
              <w:rPr>
                <w:rStyle w:val="Hyperlink"/>
                <w:rFonts w:ascii="Times New Roman" w:hAnsi="Times New Roman" w:cs="Times New Roman"/>
                <w:noProof/>
                <w:sz w:val="24"/>
                <w:szCs w:val="24"/>
              </w:rPr>
              <w:t>SPECIĀLĀ APMĀCĪBA, KAS PAREDZĒTA, LAI SAŅEMTU AR KOMERCEKSPLUATĀCIJAS KVALIFIKĀCIJAS ATZĪMI SAISTĪTAS EKSAMINĒTĀJA TIESĪBAS</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_Toc74232437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67</w:t>
            </w:r>
            <w:r w:rsidR="002A4880" w:rsidRPr="00793A84">
              <w:rPr>
                <w:rFonts w:ascii="Times New Roman" w:hAnsi="Times New Roman" w:cs="Times New Roman"/>
                <w:noProof/>
                <w:webHidden/>
                <w:sz w:val="24"/>
                <w:szCs w:val="24"/>
              </w:rPr>
              <w:fldChar w:fldCharType="end"/>
            </w:r>
          </w:hyperlink>
        </w:p>
        <w:p w14:paraId="640EB6B8" w14:textId="31FB6A64"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38" w:history="1">
            <w:r w:rsidR="002A4880" w:rsidRPr="00B15060">
              <w:rPr>
                <w:rStyle w:val="Hyperlink"/>
                <w:rFonts w:ascii="Times New Roman" w:hAnsi="Times New Roman" w:cs="Times New Roman"/>
                <w:noProof/>
                <w:sz w:val="24"/>
                <w:szCs w:val="24"/>
              </w:rPr>
              <w:t>AMC1 par BFCL.415. punkta “</w:t>
            </w:r>
            <w:r w:rsidR="002A4880" w:rsidRPr="00B15060">
              <w:rPr>
                <w:rStyle w:val="Hyperlink"/>
                <w:rFonts w:ascii="Times New Roman" w:hAnsi="Times New Roman" w:cs="Times New Roman"/>
                <w:i/>
                <w:iCs/>
                <w:noProof/>
                <w:sz w:val="24"/>
                <w:szCs w:val="24"/>
              </w:rPr>
              <w:t>FE(B)</w:t>
            </w:r>
            <w:r w:rsidR="002A4880" w:rsidRPr="00B15060">
              <w:rPr>
                <w:rStyle w:val="Hyperlink"/>
                <w:rFonts w:ascii="Times New Roman" w:hAnsi="Times New Roman" w:cs="Times New Roman"/>
                <w:noProof/>
                <w:sz w:val="24"/>
                <w:szCs w:val="24"/>
              </w:rPr>
              <w:t>sertifikāts – tiesības un nosacījumi” c) apakšpunkta 2.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_Toc74232438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68</w:t>
            </w:r>
            <w:r w:rsidR="002A4880" w:rsidRPr="00B15060">
              <w:rPr>
                <w:rFonts w:ascii="Times New Roman" w:hAnsi="Times New Roman" w:cs="Times New Roman"/>
                <w:noProof/>
                <w:webHidden/>
                <w:sz w:val="24"/>
                <w:szCs w:val="24"/>
              </w:rPr>
              <w:fldChar w:fldCharType="end"/>
            </w:r>
          </w:hyperlink>
        </w:p>
        <w:p w14:paraId="2384A50F" w14:textId="26DF2562" w:rsidR="002A4880" w:rsidRPr="00B15060" w:rsidRDefault="001E3D6A" w:rsidP="00153169">
          <w:pPr>
            <w:pStyle w:val="TOC2"/>
            <w:rPr>
              <w:rFonts w:eastAsiaTheme="minorEastAsia"/>
              <w:noProof/>
              <w:lang w:eastAsia="lv-LV"/>
            </w:rPr>
          </w:pPr>
          <w:hyperlink w:anchor="_Toc74232439" w:history="1">
            <w:r w:rsidR="002A4880" w:rsidRPr="00B15060">
              <w:rPr>
                <w:rStyle w:val="Hyperlink"/>
                <w:rFonts w:ascii="Times New Roman" w:hAnsi="Times New Roman" w:cs="Times New Roman"/>
                <w:noProof/>
                <w:sz w:val="24"/>
                <w:szCs w:val="24"/>
              </w:rPr>
              <w:t xml:space="preserve">SPECIĀLĀ APMĀCĪBA, KAS PAREDZĒTA, LAI SAŅEMTU AR </w:t>
            </w:r>
            <w:r w:rsidR="002A4880" w:rsidRPr="00B15060">
              <w:rPr>
                <w:rStyle w:val="Hyperlink"/>
                <w:rFonts w:ascii="Times New Roman" w:hAnsi="Times New Roman" w:cs="Times New Roman"/>
                <w:i/>
                <w:iCs/>
                <w:noProof/>
                <w:sz w:val="24"/>
                <w:szCs w:val="24"/>
              </w:rPr>
              <w:t>FI(B)</w:t>
            </w:r>
            <w:r w:rsidR="002A4880" w:rsidRPr="00B15060">
              <w:rPr>
                <w:rStyle w:val="Hyperlink"/>
                <w:rFonts w:ascii="Times New Roman" w:hAnsi="Times New Roman" w:cs="Times New Roman"/>
                <w:noProof/>
                <w:sz w:val="24"/>
                <w:szCs w:val="24"/>
              </w:rPr>
              <w:t xml:space="preserve"> SERTIFIKĀTU SAISTĪTAS EKSAMINĒTĀJA TIESĪBAS</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_Toc74232439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68</w:t>
            </w:r>
            <w:r w:rsidR="002A4880" w:rsidRPr="00793A84">
              <w:rPr>
                <w:rFonts w:ascii="Times New Roman" w:hAnsi="Times New Roman" w:cs="Times New Roman"/>
                <w:noProof/>
                <w:webHidden/>
                <w:sz w:val="24"/>
                <w:szCs w:val="24"/>
              </w:rPr>
              <w:fldChar w:fldCharType="end"/>
            </w:r>
          </w:hyperlink>
        </w:p>
        <w:p w14:paraId="32BCFFB9" w14:textId="2DD698F0"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40" w:history="1">
            <w:r w:rsidR="002A4880" w:rsidRPr="00B15060">
              <w:rPr>
                <w:rStyle w:val="Hyperlink"/>
                <w:rFonts w:ascii="Times New Roman" w:hAnsi="Times New Roman" w:cs="Times New Roman"/>
                <w:noProof/>
                <w:sz w:val="24"/>
                <w:szCs w:val="24"/>
              </w:rPr>
              <w:t>AMC1 par BFCL.420. punkta “</w:t>
            </w:r>
            <w:r w:rsidR="002A4880" w:rsidRPr="00B15060">
              <w:rPr>
                <w:rStyle w:val="Hyperlink"/>
                <w:rFonts w:ascii="Times New Roman" w:hAnsi="Times New Roman" w:cs="Times New Roman"/>
                <w:i/>
                <w:iCs/>
                <w:noProof/>
                <w:sz w:val="24"/>
                <w:szCs w:val="24"/>
              </w:rPr>
              <w:t>FE(B)</w:t>
            </w:r>
            <w:r w:rsidR="002A4880" w:rsidRPr="00B15060">
              <w:rPr>
                <w:rStyle w:val="Hyperlink"/>
                <w:rFonts w:ascii="Times New Roman" w:hAnsi="Times New Roman" w:cs="Times New Roman"/>
                <w:noProof/>
                <w:sz w:val="24"/>
                <w:szCs w:val="24"/>
              </w:rPr>
              <w:t xml:space="preserve"> sertifikāts – priekšnoteikumi un prasības” d)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_Toc74232440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68</w:t>
            </w:r>
            <w:r w:rsidR="002A4880" w:rsidRPr="00B15060">
              <w:rPr>
                <w:rFonts w:ascii="Times New Roman" w:hAnsi="Times New Roman" w:cs="Times New Roman"/>
                <w:noProof/>
                <w:webHidden/>
                <w:sz w:val="24"/>
                <w:szCs w:val="24"/>
              </w:rPr>
              <w:fldChar w:fldCharType="end"/>
            </w:r>
          </w:hyperlink>
        </w:p>
        <w:p w14:paraId="17AB3CCB" w14:textId="0CAC43DB" w:rsidR="002A4880" w:rsidRPr="00B15060" w:rsidRDefault="001E3D6A" w:rsidP="00153169">
          <w:pPr>
            <w:pStyle w:val="TOC2"/>
            <w:rPr>
              <w:rFonts w:eastAsiaTheme="minorEastAsia"/>
              <w:noProof/>
              <w:lang w:eastAsia="lv-LV"/>
            </w:rPr>
          </w:pPr>
          <w:hyperlink w:anchor="_Toc74232441" w:history="1">
            <w:r w:rsidR="002A4880" w:rsidRPr="00B15060">
              <w:rPr>
                <w:rStyle w:val="Hyperlink"/>
                <w:rFonts w:ascii="Times New Roman" w:hAnsi="Times New Roman" w:cs="Times New Roman"/>
                <w:noProof/>
                <w:sz w:val="24"/>
                <w:szCs w:val="24"/>
              </w:rPr>
              <w:t>PRETENDENTA IEPRIEKŠĒJĀS DARBĪBAS NOVĒRTĒŠANA</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_Toc74232441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68</w:t>
            </w:r>
            <w:r w:rsidR="002A4880" w:rsidRPr="00793A84">
              <w:rPr>
                <w:rFonts w:ascii="Times New Roman" w:hAnsi="Times New Roman" w:cs="Times New Roman"/>
                <w:noProof/>
                <w:webHidden/>
                <w:sz w:val="24"/>
                <w:szCs w:val="24"/>
              </w:rPr>
              <w:fldChar w:fldCharType="end"/>
            </w:r>
          </w:hyperlink>
        </w:p>
        <w:p w14:paraId="1F47F065" w14:textId="304BD618"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42" w:history="1">
            <w:r w:rsidR="002A4880" w:rsidRPr="00B15060">
              <w:rPr>
                <w:rStyle w:val="Hyperlink"/>
                <w:rFonts w:ascii="Times New Roman" w:hAnsi="Times New Roman" w:cs="Times New Roman"/>
                <w:noProof/>
                <w:sz w:val="24"/>
                <w:szCs w:val="24"/>
              </w:rPr>
              <w:t>AMC1 par BFCL.430. punktu “</w:t>
            </w:r>
            <w:r w:rsidR="002A4880" w:rsidRPr="00B15060">
              <w:rPr>
                <w:rStyle w:val="Hyperlink"/>
                <w:rFonts w:ascii="Times New Roman" w:hAnsi="Times New Roman" w:cs="Times New Roman"/>
                <w:i/>
                <w:iCs/>
                <w:noProof/>
                <w:sz w:val="24"/>
                <w:szCs w:val="24"/>
              </w:rPr>
              <w:t>FE(B)</w:t>
            </w:r>
            <w:r w:rsidR="002A4880" w:rsidRPr="00B15060">
              <w:rPr>
                <w:rStyle w:val="Hyperlink"/>
                <w:rFonts w:ascii="Times New Roman" w:hAnsi="Times New Roman" w:cs="Times New Roman"/>
                <w:noProof/>
                <w:sz w:val="24"/>
                <w:szCs w:val="24"/>
              </w:rPr>
              <w:t xml:space="preserve"> sertifikāts – standartizācijas kurss”</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_Toc74232442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68</w:t>
            </w:r>
            <w:r w:rsidR="002A4880" w:rsidRPr="00B15060">
              <w:rPr>
                <w:rFonts w:ascii="Times New Roman" w:hAnsi="Times New Roman" w:cs="Times New Roman"/>
                <w:noProof/>
                <w:webHidden/>
                <w:sz w:val="24"/>
                <w:szCs w:val="24"/>
              </w:rPr>
              <w:fldChar w:fldCharType="end"/>
            </w:r>
          </w:hyperlink>
        </w:p>
        <w:p w14:paraId="25DE1275" w14:textId="5F7E7081" w:rsidR="002A4880" w:rsidRPr="00B15060" w:rsidRDefault="001E3D6A" w:rsidP="00153169">
          <w:pPr>
            <w:pStyle w:val="TOC2"/>
            <w:rPr>
              <w:rFonts w:eastAsiaTheme="minorEastAsia"/>
              <w:noProof/>
              <w:lang w:eastAsia="lv-LV"/>
            </w:rPr>
          </w:pPr>
          <w:hyperlink w:anchor="_Toc74232443" w:history="1">
            <w:r w:rsidR="002A4880" w:rsidRPr="00B15060">
              <w:rPr>
                <w:rStyle w:val="Hyperlink"/>
                <w:rFonts w:ascii="Times New Roman" w:hAnsi="Times New Roman" w:cs="Times New Roman"/>
                <w:noProof/>
                <w:sz w:val="24"/>
                <w:szCs w:val="24"/>
              </w:rPr>
              <w:t>a) VISPĀRĪGA INFORMĀCIJA</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_Toc74232443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68</w:t>
            </w:r>
            <w:r w:rsidR="002A4880" w:rsidRPr="00793A84">
              <w:rPr>
                <w:rFonts w:ascii="Times New Roman" w:hAnsi="Times New Roman" w:cs="Times New Roman"/>
                <w:noProof/>
                <w:webHidden/>
                <w:sz w:val="24"/>
                <w:szCs w:val="24"/>
              </w:rPr>
              <w:fldChar w:fldCharType="end"/>
            </w:r>
          </w:hyperlink>
        </w:p>
        <w:p w14:paraId="5376DC15" w14:textId="32682371" w:rsidR="002A4880" w:rsidRPr="00B15060" w:rsidRDefault="001E3D6A" w:rsidP="00153169">
          <w:pPr>
            <w:pStyle w:val="TOC2"/>
            <w:rPr>
              <w:rFonts w:eastAsiaTheme="minorEastAsia"/>
              <w:noProof/>
              <w:lang w:eastAsia="lv-LV"/>
            </w:rPr>
          </w:pPr>
          <w:hyperlink w:anchor="_Toc74232444" w:history="1">
            <w:r w:rsidR="002A4880" w:rsidRPr="00B15060">
              <w:rPr>
                <w:rStyle w:val="Hyperlink"/>
                <w:rFonts w:ascii="Times New Roman" w:hAnsi="Times New Roman" w:cs="Times New Roman"/>
                <w:noProof/>
                <w:sz w:val="24"/>
                <w:szCs w:val="24"/>
              </w:rPr>
              <w:t>b) SATURS</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_Toc74232444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68</w:t>
            </w:r>
            <w:r w:rsidR="002A4880" w:rsidRPr="00793A84">
              <w:rPr>
                <w:rFonts w:ascii="Times New Roman" w:hAnsi="Times New Roman" w:cs="Times New Roman"/>
                <w:noProof/>
                <w:webHidden/>
                <w:sz w:val="24"/>
                <w:szCs w:val="24"/>
              </w:rPr>
              <w:fldChar w:fldCharType="end"/>
            </w:r>
          </w:hyperlink>
        </w:p>
        <w:p w14:paraId="11E5F9B5" w14:textId="606DE184"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45" w:history="1">
            <w:r w:rsidR="002A4880" w:rsidRPr="00B15060">
              <w:rPr>
                <w:rStyle w:val="Hyperlink"/>
                <w:rFonts w:ascii="Times New Roman" w:hAnsi="Times New Roman" w:cs="Times New Roman"/>
                <w:noProof/>
                <w:sz w:val="24"/>
                <w:szCs w:val="24"/>
              </w:rPr>
              <w:t>AMC2 par BFCL.430. punktu “</w:t>
            </w:r>
            <w:r w:rsidR="002A4880" w:rsidRPr="00B15060">
              <w:rPr>
                <w:rStyle w:val="Hyperlink"/>
                <w:rFonts w:ascii="Times New Roman" w:hAnsi="Times New Roman" w:cs="Times New Roman"/>
                <w:i/>
                <w:iCs/>
                <w:noProof/>
                <w:sz w:val="24"/>
                <w:szCs w:val="24"/>
              </w:rPr>
              <w:t>FE(B)</w:t>
            </w:r>
            <w:r w:rsidR="002A4880" w:rsidRPr="00B15060">
              <w:rPr>
                <w:rStyle w:val="Hyperlink"/>
                <w:rFonts w:ascii="Times New Roman" w:hAnsi="Times New Roman" w:cs="Times New Roman"/>
                <w:noProof/>
                <w:sz w:val="24"/>
                <w:szCs w:val="24"/>
              </w:rPr>
              <w:t xml:space="preserve"> sertifikāts – standartizācijas kurss”</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_Toc74232445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69</w:t>
            </w:r>
            <w:r w:rsidR="002A4880" w:rsidRPr="00B15060">
              <w:rPr>
                <w:rFonts w:ascii="Times New Roman" w:hAnsi="Times New Roman" w:cs="Times New Roman"/>
                <w:noProof/>
                <w:webHidden/>
                <w:sz w:val="24"/>
                <w:szCs w:val="24"/>
              </w:rPr>
              <w:fldChar w:fldCharType="end"/>
            </w:r>
          </w:hyperlink>
        </w:p>
        <w:p w14:paraId="3EA953B2" w14:textId="36F1F6BA" w:rsidR="002A4880" w:rsidRPr="00B15060" w:rsidRDefault="001E3D6A" w:rsidP="00153169">
          <w:pPr>
            <w:pStyle w:val="TOC2"/>
            <w:rPr>
              <w:rFonts w:eastAsiaTheme="minorEastAsia"/>
              <w:noProof/>
              <w:lang w:eastAsia="lv-LV"/>
            </w:rPr>
          </w:pPr>
          <w:hyperlink w:anchor="_Toc74232446" w:history="1">
            <w:r w:rsidR="002A4880" w:rsidRPr="00B15060">
              <w:rPr>
                <w:rStyle w:val="Hyperlink"/>
                <w:rFonts w:ascii="Times New Roman" w:hAnsi="Times New Roman" w:cs="Times New Roman"/>
                <w:noProof/>
                <w:sz w:val="24"/>
                <w:szCs w:val="24"/>
              </w:rPr>
              <w:t>STANDARTIZĀCIJAS PASĀKUMI EKSAMINĒTĀJIEM</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_Toc74232446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69</w:t>
            </w:r>
            <w:r w:rsidR="002A4880" w:rsidRPr="00793A84">
              <w:rPr>
                <w:rFonts w:ascii="Times New Roman" w:hAnsi="Times New Roman" w:cs="Times New Roman"/>
                <w:noProof/>
                <w:webHidden/>
                <w:sz w:val="24"/>
                <w:szCs w:val="24"/>
              </w:rPr>
              <w:fldChar w:fldCharType="end"/>
            </w:r>
          </w:hyperlink>
        </w:p>
        <w:p w14:paraId="00FC9D53" w14:textId="11C8DABD"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47" w:history="1">
            <w:r w:rsidR="002A4880" w:rsidRPr="00B15060">
              <w:rPr>
                <w:rStyle w:val="Hyperlink"/>
                <w:rFonts w:ascii="Times New Roman" w:hAnsi="Times New Roman" w:cs="Times New Roman"/>
                <w:noProof/>
                <w:sz w:val="24"/>
                <w:szCs w:val="24"/>
              </w:rPr>
              <w:t>GM1 par BFCL.430. punktu “</w:t>
            </w:r>
            <w:r w:rsidR="002A4880" w:rsidRPr="00B15060">
              <w:rPr>
                <w:rStyle w:val="Hyperlink"/>
                <w:rFonts w:ascii="Times New Roman" w:hAnsi="Times New Roman" w:cs="Times New Roman"/>
                <w:i/>
                <w:iCs/>
                <w:noProof/>
                <w:sz w:val="24"/>
                <w:szCs w:val="24"/>
              </w:rPr>
              <w:t>FE(B)</w:t>
            </w:r>
            <w:r w:rsidR="002A4880" w:rsidRPr="00B15060">
              <w:rPr>
                <w:rStyle w:val="Hyperlink"/>
                <w:rFonts w:ascii="Times New Roman" w:hAnsi="Times New Roman" w:cs="Times New Roman"/>
                <w:noProof/>
                <w:sz w:val="24"/>
                <w:szCs w:val="24"/>
              </w:rPr>
              <w:t xml:space="preserve"> sertifikāts – standartizācijas kurss”</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_Toc74232447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72</w:t>
            </w:r>
            <w:r w:rsidR="002A4880" w:rsidRPr="00B15060">
              <w:rPr>
                <w:rFonts w:ascii="Times New Roman" w:hAnsi="Times New Roman" w:cs="Times New Roman"/>
                <w:noProof/>
                <w:webHidden/>
                <w:sz w:val="24"/>
                <w:szCs w:val="24"/>
              </w:rPr>
              <w:fldChar w:fldCharType="end"/>
            </w:r>
          </w:hyperlink>
        </w:p>
        <w:p w14:paraId="762C1B77" w14:textId="13EEC06A" w:rsidR="002A4880" w:rsidRPr="00B15060" w:rsidRDefault="001E3D6A" w:rsidP="00153169">
          <w:pPr>
            <w:pStyle w:val="TOC2"/>
            <w:rPr>
              <w:rFonts w:eastAsiaTheme="minorEastAsia"/>
              <w:noProof/>
              <w:lang w:eastAsia="lv-LV"/>
            </w:rPr>
          </w:pPr>
          <w:hyperlink w:anchor="_Toc74232448" w:history="1">
            <w:r w:rsidR="002A4880" w:rsidRPr="00B15060">
              <w:rPr>
                <w:rStyle w:val="Hyperlink"/>
                <w:rFonts w:ascii="Times New Roman" w:hAnsi="Times New Roman" w:cs="Times New Roman"/>
                <w:noProof/>
                <w:sz w:val="24"/>
                <w:szCs w:val="24"/>
              </w:rPr>
              <w:t>PĀRBAUŽU PLĀNOŠANA</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_Toc74232448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72</w:t>
            </w:r>
            <w:r w:rsidR="002A4880" w:rsidRPr="00793A84">
              <w:rPr>
                <w:rFonts w:ascii="Times New Roman" w:hAnsi="Times New Roman" w:cs="Times New Roman"/>
                <w:noProof/>
                <w:webHidden/>
                <w:sz w:val="24"/>
                <w:szCs w:val="24"/>
              </w:rPr>
              <w:fldChar w:fldCharType="end"/>
            </w:r>
          </w:hyperlink>
        </w:p>
        <w:p w14:paraId="1526ABC8" w14:textId="70C07D38"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49" w:history="1">
            <w:r w:rsidR="002A4880" w:rsidRPr="00B15060">
              <w:rPr>
                <w:rStyle w:val="Hyperlink"/>
                <w:rFonts w:ascii="Times New Roman" w:hAnsi="Times New Roman" w:cs="Times New Roman"/>
                <w:noProof/>
                <w:sz w:val="24"/>
                <w:szCs w:val="24"/>
              </w:rPr>
              <w:t>AMC1 par BFCL.445. punktu “</w:t>
            </w:r>
            <w:r w:rsidR="002A4880" w:rsidRPr="00B15060">
              <w:rPr>
                <w:rStyle w:val="Hyperlink"/>
                <w:rFonts w:ascii="Times New Roman" w:hAnsi="Times New Roman" w:cs="Times New Roman"/>
                <w:i/>
                <w:iCs/>
                <w:noProof/>
                <w:sz w:val="24"/>
                <w:szCs w:val="24"/>
              </w:rPr>
              <w:t>FE(B)</w:t>
            </w:r>
            <w:r w:rsidR="002A4880" w:rsidRPr="00B15060">
              <w:rPr>
                <w:rStyle w:val="Hyperlink"/>
                <w:rFonts w:ascii="Times New Roman" w:hAnsi="Times New Roman" w:cs="Times New Roman"/>
                <w:noProof/>
                <w:sz w:val="24"/>
                <w:szCs w:val="24"/>
              </w:rPr>
              <w:t xml:space="preserve"> – kompetences novērtēšana”</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_Toc74232449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72</w:t>
            </w:r>
            <w:r w:rsidR="002A4880" w:rsidRPr="00B15060">
              <w:rPr>
                <w:rFonts w:ascii="Times New Roman" w:hAnsi="Times New Roman" w:cs="Times New Roman"/>
                <w:noProof/>
                <w:webHidden/>
                <w:sz w:val="24"/>
                <w:szCs w:val="24"/>
              </w:rPr>
              <w:fldChar w:fldCharType="end"/>
            </w:r>
          </w:hyperlink>
        </w:p>
        <w:p w14:paraId="0798C6F1" w14:textId="4EB08014" w:rsidR="002A4880" w:rsidRPr="00B15060" w:rsidRDefault="001E3D6A" w:rsidP="00153169">
          <w:pPr>
            <w:pStyle w:val="TOC2"/>
            <w:rPr>
              <w:rFonts w:eastAsiaTheme="minorEastAsia"/>
              <w:noProof/>
              <w:lang w:eastAsia="lv-LV"/>
            </w:rPr>
          </w:pPr>
          <w:hyperlink w:anchor="_Toc74232450" w:history="1">
            <w:r w:rsidR="002A4880" w:rsidRPr="00B15060">
              <w:rPr>
                <w:rStyle w:val="Hyperlink"/>
                <w:rFonts w:ascii="Times New Roman" w:hAnsi="Times New Roman" w:cs="Times New Roman"/>
                <w:noProof/>
                <w:sz w:val="24"/>
                <w:szCs w:val="24"/>
              </w:rPr>
              <w:t>a) VISPĀRĪGA INFORMĀCIJA</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_Toc74232450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72</w:t>
            </w:r>
            <w:r w:rsidR="002A4880" w:rsidRPr="00793A84">
              <w:rPr>
                <w:rFonts w:ascii="Times New Roman" w:hAnsi="Times New Roman" w:cs="Times New Roman"/>
                <w:noProof/>
                <w:webHidden/>
                <w:sz w:val="24"/>
                <w:szCs w:val="24"/>
              </w:rPr>
              <w:fldChar w:fldCharType="end"/>
            </w:r>
          </w:hyperlink>
        </w:p>
        <w:p w14:paraId="0B14B045" w14:textId="1DE16D5B" w:rsidR="002A4880" w:rsidRPr="00B15060" w:rsidRDefault="001E3D6A" w:rsidP="00153169">
          <w:pPr>
            <w:pStyle w:val="TOC2"/>
            <w:rPr>
              <w:rFonts w:eastAsiaTheme="minorEastAsia"/>
              <w:noProof/>
              <w:lang w:eastAsia="lv-LV"/>
            </w:rPr>
          </w:pPr>
          <w:hyperlink w:anchor="_Toc74232451" w:history="1">
            <w:r w:rsidR="002A4880" w:rsidRPr="00B15060">
              <w:rPr>
                <w:rStyle w:val="Hyperlink"/>
                <w:rFonts w:ascii="Times New Roman" w:hAnsi="Times New Roman" w:cs="Times New Roman"/>
                <w:noProof/>
                <w:sz w:val="24"/>
                <w:szCs w:val="24"/>
              </w:rPr>
              <w:t>b) DEFINĪCIJAS</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_Toc74232451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72</w:t>
            </w:r>
            <w:r w:rsidR="002A4880" w:rsidRPr="00793A84">
              <w:rPr>
                <w:rFonts w:ascii="Times New Roman" w:hAnsi="Times New Roman" w:cs="Times New Roman"/>
                <w:noProof/>
                <w:webHidden/>
                <w:sz w:val="24"/>
                <w:szCs w:val="24"/>
              </w:rPr>
              <w:fldChar w:fldCharType="end"/>
            </w:r>
          </w:hyperlink>
        </w:p>
        <w:p w14:paraId="33BAFAB1" w14:textId="72697F1C" w:rsidR="002A4880" w:rsidRPr="00B15060" w:rsidRDefault="001E3D6A" w:rsidP="00153169">
          <w:pPr>
            <w:pStyle w:val="TOC2"/>
            <w:rPr>
              <w:rFonts w:eastAsiaTheme="minorEastAsia"/>
              <w:noProof/>
              <w:lang w:eastAsia="lv-LV"/>
            </w:rPr>
          </w:pPr>
          <w:hyperlink w:anchor="_Toc74232452" w:history="1">
            <w:r w:rsidR="002A4880" w:rsidRPr="00B15060">
              <w:rPr>
                <w:rStyle w:val="Hyperlink"/>
                <w:rFonts w:ascii="Times New Roman" w:hAnsi="Times New Roman" w:cs="Times New Roman"/>
                <w:noProof/>
                <w:sz w:val="24"/>
                <w:szCs w:val="24"/>
              </w:rPr>
              <w:t>c) NOVĒRTĒJUMA NORISE</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_Toc74232452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72</w:t>
            </w:r>
            <w:r w:rsidR="002A4880" w:rsidRPr="00793A84">
              <w:rPr>
                <w:rFonts w:ascii="Times New Roman" w:hAnsi="Times New Roman" w:cs="Times New Roman"/>
                <w:noProof/>
                <w:webHidden/>
                <w:sz w:val="24"/>
                <w:szCs w:val="24"/>
              </w:rPr>
              <w:fldChar w:fldCharType="end"/>
            </w:r>
          </w:hyperlink>
        </w:p>
        <w:p w14:paraId="273037E9" w14:textId="73FE974B" w:rsidR="002A4880" w:rsidRPr="00B15060" w:rsidRDefault="001E3D6A" w:rsidP="00153169">
          <w:pPr>
            <w:pStyle w:val="TOC2"/>
            <w:rPr>
              <w:rFonts w:eastAsiaTheme="minorEastAsia"/>
              <w:noProof/>
              <w:lang w:eastAsia="lv-LV"/>
            </w:rPr>
          </w:pPr>
          <w:hyperlink w:anchor="_Toc74232453" w:history="1">
            <w:r w:rsidR="002A4880" w:rsidRPr="00B15060">
              <w:rPr>
                <w:rStyle w:val="Hyperlink"/>
                <w:rFonts w:ascii="Times New Roman" w:hAnsi="Times New Roman" w:cs="Times New Roman"/>
                <w:noProof/>
                <w:sz w:val="24"/>
                <w:szCs w:val="24"/>
              </w:rPr>
              <w:t>d) “KANDIDĀTA” INSTRUKTĀŽA</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_Toc74232453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73</w:t>
            </w:r>
            <w:r w:rsidR="002A4880" w:rsidRPr="00793A84">
              <w:rPr>
                <w:rFonts w:ascii="Times New Roman" w:hAnsi="Times New Roman" w:cs="Times New Roman"/>
                <w:noProof/>
                <w:webHidden/>
                <w:sz w:val="24"/>
                <w:szCs w:val="24"/>
              </w:rPr>
              <w:fldChar w:fldCharType="end"/>
            </w:r>
          </w:hyperlink>
        </w:p>
        <w:p w14:paraId="7FDDB6CA" w14:textId="0A840A27" w:rsidR="002A4880" w:rsidRPr="00B15060" w:rsidRDefault="001E3D6A" w:rsidP="00153169">
          <w:pPr>
            <w:pStyle w:val="TOC2"/>
            <w:rPr>
              <w:rFonts w:eastAsiaTheme="minorEastAsia"/>
              <w:noProof/>
              <w:lang w:eastAsia="lv-LV"/>
            </w:rPr>
          </w:pPr>
          <w:hyperlink w:anchor="_Toc74232454" w:history="1">
            <w:r w:rsidR="002A4880" w:rsidRPr="00B15060">
              <w:rPr>
                <w:rStyle w:val="Hyperlink"/>
                <w:rFonts w:ascii="Times New Roman" w:hAnsi="Times New Roman" w:cs="Times New Roman"/>
                <w:noProof/>
                <w:sz w:val="24"/>
                <w:szCs w:val="24"/>
              </w:rPr>
              <w:t>e) NOVĒRTĒŠANA</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_Toc74232454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73</w:t>
            </w:r>
            <w:r w:rsidR="002A4880" w:rsidRPr="00793A84">
              <w:rPr>
                <w:rFonts w:ascii="Times New Roman" w:hAnsi="Times New Roman" w:cs="Times New Roman"/>
                <w:noProof/>
                <w:webHidden/>
                <w:sz w:val="24"/>
                <w:szCs w:val="24"/>
              </w:rPr>
              <w:fldChar w:fldCharType="end"/>
            </w:r>
          </w:hyperlink>
        </w:p>
        <w:p w14:paraId="77BA58B8" w14:textId="636DA8DF" w:rsidR="002A4880" w:rsidRPr="00B15060" w:rsidRDefault="001E3D6A" w:rsidP="00153169">
          <w:pPr>
            <w:pStyle w:val="TOC2"/>
            <w:rPr>
              <w:rFonts w:eastAsiaTheme="minorEastAsia"/>
              <w:noProof/>
              <w:lang w:eastAsia="lv-LV"/>
            </w:rPr>
          </w:pPr>
          <w:hyperlink w:anchor="_Toc74232455" w:history="1">
            <w:r w:rsidR="002A4880" w:rsidRPr="00B15060">
              <w:rPr>
                <w:rStyle w:val="Hyperlink"/>
                <w:rFonts w:ascii="Times New Roman" w:hAnsi="Times New Roman" w:cs="Times New Roman"/>
                <w:noProof/>
                <w:sz w:val="24"/>
                <w:szCs w:val="24"/>
              </w:rPr>
              <w:t>f) APSPRIEŠANA PĒC PĀRBAUDES</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_Toc74232455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73</w:t>
            </w:r>
            <w:r w:rsidR="002A4880" w:rsidRPr="00793A84">
              <w:rPr>
                <w:rFonts w:ascii="Times New Roman" w:hAnsi="Times New Roman" w:cs="Times New Roman"/>
                <w:noProof/>
                <w:webHidden/>
                <w:sz w:val="24"/>
                <w:szCs w:val="24"/>
              </w:rPr>
              <w:fldChar w:fldCharType="end"/>
            </w:r>
          </w:hyperlink>
        </w:p>
        <w:p w14:paraId="42EA7611" w14:textId="10F8C43B" w:rsidR="002A4880" w:rsidRPr="00B15060" w:rsidRDefault="001E3D6A" w:rsidP="00153169">
          <w:pPr>
            <w:pStyle w:val="TOC2"/>
            <w:rPr>
              <w:rFonts w:eastAsiaTheme="minorEastAsia"/>
              <w:noProof/>
              <w:lang w:eastAsia="lv-LV"/>
            </w:rPr>
          </w:pPr>
          <w:hyperlink w:anchor="_Toc74232456" w:history="1">
            <w:r w:rsidR="002A4880" w:rsidRPr="00B15060">
              <w:rPr>
                <w:rStyle w:val="Hyperlink"/>
                <w:rFonts w:ascii="Times New Roman" w:hAnsi="Times New Roman" w:cs="Times New Roman"/>
                <w:noProof/>
                <w:sz w:val="24"/>
                <w:szCs w:val="24"/>
              </w:rPr>
              <w:t>g) REĢISTRĒŠANA VAI DOKUMENTĒŠANA</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_Toc74232456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74</w:t>
            </w:r>
            <w:r w:rsidR="002A4880" w:rsidRPr="00793A84">
              <w:rPr>
                <w:rFonts w:ascii="Times New Roman" w:hAnsi="Times New Roman" w:cs="Times New Roman"/>
                <w:noProof/>
                <w:webHidden/>
                <w:sz w:val="24"/>
                <w:szCs w:val="24"/>
              </w:rPr>
              <w:fldChar w:fldCharType="end"/>
            </w:r>
          </w:hyperlink>
        </w:p>
        <w:p w14:paraId="37C04151" w14:textId="1D689C67" w:rsidR="002A4880" w:rsidRPr="00B15060" w:rsidRDefault="001E3D6A" w:rsidP="00153169">
          <w:pPr>
            <w:pStyle w:val="TOC2"/>
            <w:rPr>
              <w:rFonts w:eastAsiaTheme="minorEastAsia"/>
              <w:noProof/>
              <w:lang w:eastAsia="lv-LV"/>
            </w:rPr>
          </w:pPr>
          <w:hyperlink w:anchor="_Toc74232457" w:history="1">
            <w:r w:rsidR="002A4880" w:rsidRPr="00B15060">
              <w:rPr>
                <w:rStyle w:val="Hyperlink"/>
                <w:rFonts w:ascii="Times New Roman" w:hAnsi="Times New Roman" w:cs="Times New Roman"/>
                <w:noProof/>
                <w:sz w:val="24"/>
                <w:szCs w:val="24"/>
              </w:rPr>
              <w:t>h) TEORĒTISKO ZINĀŠANU PARĀDĪŠANA</w:t>
            </w:r>
            <w:r w:rsidR="002A4880" w:rsidRPr="00B15060">
              <w:rPr>
                <w:noProof/>
                <w:webHidden/>
              </w:rPr>
              <w:tab/>
            </w:r>
            <w:r w:rsidR="002A4880" w:rsidRPr="00793A84">
              <w:rPr>
                <w:rFonts w:ascii="Times New Roman" w:hAnsi="Times New Roman" w:cs="Times New Roman"/>
                <w:noProof/>
                <w:webHidden/>
                <w:sz w:val="24"/>
                <w:szCs w:val="24"/>
              </w:rPr>
              <w:fldChar w:fldCharType="begin"/>
            </w:r>
            <w:r w:rsidR="002A4880" w:rsidRPr="00793A84">
              <w:rPr>
                <w:rFonts w:ascii="Times New Roman" w:hAnsi="Times New Roman" w:cs="Times New Roman"/>
                <w:noProof/>
                <w:webHidden/>
                <w:sz w:val="24"/>
                <w:szCs w:val="24"/>
              </w:rPr>
              <w:instrText xml:space="preserve"> PAGEREF _Toc74232457 \h </w:instrText>
            </w:r>
            <w:r w:rsidR="002A4880" w:rsidRPr="00793A84">
              <w:rPr>
                <w:rFonts w:ascii="Times New Roman" w:hAnsi="Times New Roman" w:cs="Times New Roman"/>
                <w:noProof/>
                <w:webHidden/>
                <w:sz w:val="24"/>
                <w:szCs w:val="24"/>
              </w:rPr>
            </w:r>
            <w:r w:rsidR="002A4880" w:rsidRPr="00793A84">
              <w:rPr>
                <w:rFonts w:ascii="Times New Roman" w:hAnsi="Times New Roman" w:cs="Times New Roman"/>
                <w:noProof/>
                <w:webHidden/>
                <w:sz w:val="24"/>
                <w:szCs w:val="24"/>
              </w:rPr>
              <w:fldChar w:fldCharType="separate"/>
            </w:r>
            <w:r w:rsidR="002A4880" w:rsidRPr="00793A84">
              <w:rPr>
                <w:rFonts w:ascii="Times New Roman" w:hAnsi="Times New Roman" w:cs="Times New Roman"/>
                <w:noProof/>
                <w:webHidden/>
                <w:sz w:val="24"/>
                <w:szCs w:val="24"/>
              </w:rPr>
              <w:t>74</w:t>
            </w:r>
            <w:r w:rsidR="002A4880" w:rsidRPr="00793A84">
              <w:rPr>
                <w:rFonts w:ascii="Times New Roman" w:hAnsi="Times New Roman" w:cs="Times New Roman"/>
                <w:noProof/>
                <w:webHidden/>
                <w:sz w:val="24"/>
                <w:szCs w:val="24"/>
              </w:rPr>
              <w:fldChar w:fldCharType="end"/>
            </w:r>
          </w:hyperlink>
        </w:p>
        <w:p w14:paraId="6596A3C7" w14:textId="7D44FE69"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58" w:history="1">
            <w:r w:rsidR="002A4880" w:rsidRPr="00B15060">
              <w:rPr>
                <w:rStyle w:val="Hyperlink"/>
                <w:rFonts w:ascii="Times New Roman" w:hAnsi="Times New Roman" w:cs="Times New Roman"/>
                <w:noProof/>
                <w:sz w:val="24"/>
                <w:szCs w:val="24"/>
              </w:rPr>
              <w:t>AMC1 par BFCL.445. punktu “</w:t>
            </w:r>
            <w:r w:rsidR="002A4880" w:rsidRPr="00B15060">
              <w:rPr>
                <w:rStyle w:val="Hyperlink"/>
                <w:rFonts w:ascii="Times New Roman" w:hAnsi="Times New Roman" w:cs="Times New Roman"/>
                <w:i/>
                <w:iCs/>
                <w:noProof/>
                <w:sz w:val="24"/>
                <w:szCs w:val="24"/>
              </w:rPr>
              <w:t>FE(B)</w:t>
            </w:r>
            <w:r w:rsidR="002A4880" w:rsidRPr="00B15060">
              <w:rPr>
                <w:rStyle w:val="Hyperlink"/>
                <w:rFonts w:ascii="Times New Roman" w:hAnsi="Times New Roman" w:cs="Times New Roman"/>
                <w:noProof/>
                <w:sz w:val="24"/>
                <w:szCs w:val="24"/>
              </w:rPr>
              <w:t xml:space="preserve"> sertifikāts – kompetences novērtēšana” un BFCL.460. punktu “</w:t>
            </w:r>
            <w:r w:rsidR="002A4880" w:rsidRPr="00B15060">
              <w:rPr>
                <w:rStyle w:val="Hyperlink"/>
                <w:rFonts w:ascii="Times New Roman" w:hAnsi="Times New Roman" w:cs="Times New Roman"/>
                <w:i/>
                <w:iCs/>
                <w:noProof/>
                <w:sz w:val="24"/>
                <w:szCs w:val="24"/>
              </w:rPr>
              <w:t>FE(B)</w:t>
            </w:r>
            <w:r w:rsidR="002A4880" w:rsidRPr="00B15060">
              <w:rPr>
                <w:rStyle w:val="Hyperlink"/>
                <w:rFonts w:ascii="Times New Roman" w:hAnsi="Times New Roman" w:cs="Times New Roman"/>
                <w:noProof/>
                <w:sz w:val="24"/>
                <w:szCs w:val="24"/>
              </w:rPr>
              <w:t xml:space="preserve"> sertifikāts – derīgums, derīguma termiņa pagarināšana un atjaunošana”</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_Toc74232458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74</w:t>
            </w:r>
            <w:r w:rsidR="002A4880" w:rsidRPr="00B15060">
              <w:rPr>
                <w:rFonts w:ascii="Times New Roman" w:hAnsi="Times New Roman" w:cs="Times New Roman"/>
                <w:noProof/>
                <w:webHidden/>
                <w:sz w:val="24"/>
                <w:szCs w:val="24"/>
              </w:rPr>
              <w:fldChar w:fldCharType="end"/>
            </w:r>
          </w:hyperlink>
        </w:p>
        <w:p w14:paraId="5F1603F3" w14:textId="64B9D049" w:rsidR="002A4880" w:rsidRPr="00B15060" w:rsidRDefault="001E3D6A" w:rsidP="00153169">
          <w:pPr>
            <w:pStyle w:val="TOC2"/>
            <w:rPr>
              <w:rFonts w:eastAsiaTheme="minorEastAsia"/>
              <w:noProof/>
              <w:lang w:eastAsia="lv-LV"/>
            </w:rPr>
          </w:pPr>
          <w:hyperlink w:anchor="_Toc74232459" w:history="1">
            <w:r w:rsidR="002A4880" w:rsidRPr="00B15060">
              <w:rPr>
                <w:rStyle w:val="Hyperlink"/>
                <w:rFonts w:ascii="Times New Roman" w:hAnsi="Times New Roman" w:cs="Times New Roman"/>
                <w:noProof/>
                <w:sz w:val="24"/>
                <w:szCs w:val="24"/>
              </w:rPr>
              <w:t>VADOŠO EKSAMINĒTĀJU KVALIFIKĀCIJA</w:t>
            </w:r>
            <w:r w:rsidR="002A4880" w:rsidRPr="00B15060">
              <w:rPr>
                <w:noProof/>
                <w:webHidden/>
              </w:rPr>
              <w:tab/>
            </w:r>
            <w:r w:rsidR="002A4880" w:rsidRPr="00F254AE">
              <w:rPr>
                <w:rFonts w:ascii="Times New Roman" w:hAnsi="Times New Roman" w:cs="Times New Roman"/>
                <w:noProof/>
                <w:webHidden/>
                <w:sz w:val="24"/>
                <w:szCs w:val="24"/>
              </w:rPr>
              <w:fldChar w:fldCharType="begin"/>
            </w:r>
            <w:r w:rsidR="002A4880" w:rsidRPr="00F254AE">
              <w:rPr>
                <w:rFonts w:ascii="Times New Roman" w:hAnsi="Times New Roman" w:cs="Times New Roman"/>
                <w:noProof/>
                <w:webHidden/>
                <w:sz w:val="24"/>
                <w:szCs w:val="24"/>
              </w:rPr>
              <w:instrText xml:space="preserve"> PAGEREF _Toc74232459 \h </w:instrText>
            </w:r>
            <w:r w:rsidR="002A4880" w:rsidRPr="00F254AE">
              <w:rPr>
                <w:rFonts w:ascii="Times New Roman" w:hAnsi="Times New Roman" w:cs="Times New Roman"/>
                <w:noProof/>
                <w:webHidden/>
                <w:sz w:val="24"/>
                <w:szCs w:val="24"/>
              </w:rPr>
            </w:r>
            <w:r w:rsidR="002A4880" w:rsidRPr="00F254AE">
              <w:rPr>
                <w:rFonts w:ascii="Times New Roman" w:hAnsi="Times New Roman" w:cs="Times New Roman"/>
                <w:noProof/>
                <w:webHidden/>
                <w:sz w:val="24"/>
                <w:szCs w:val="24"/>
              </w:rPr>
              <w:fldChar w:fldCharType="separate"/>
            </w:r>
            <w:r w:rsidR="002A4880" w:rsidRPr="00F254AE">
              <w:rPr>
                <w:rFonts w:ascii="Times New Roman" w:hAnsi="Times New Roman" w:cs="Times New Roman"/>
                <w:noProof/>
                <w:webHidden/>
                <w:sz w:val="24"/>
                <w:szCs w:val="24"/>
              </w:rPr>
              <w:t>74</w:t>
            </w:r>
            <w:r w:rsidR="002A4880" w:rsidRPr="00F254AE">
              <w:rPr>
                <w:rFonts w:ascii="Times New Roman" w:hAnsi="Times New Roman" w:cs="Times New Roman"/>
                <w:noProof/>
                <w:webHidden/>
                <w:sz w:val="24"/>
                <w:szCs w:val="24"/>
              </w:rPr>
              <w:fldChar w:fldCharType="end"/>
            </w:r>
          </w:hyperlink>
        </w:p>
        <w:p w14:paraId="6AA26860" w14:textId="2CCC833A" w:rsidR="002A4880" w:rsidRPr="00B15060" w:rsidRDefault="001E3D6A" w:rsidP="00B15060">
          <w:pPr>
            <w:pStyle w:val="TOC1"/>
            <w:tabs>
              <w:tab w:val="right" w:leader="dot" w:pos="9065"/>
            </w:tabs>
            <w:spacing w:after="0"/>
            <w:rPr>
              <w:rFonts w:ascii="Times New Roman" w:eastAsiaTheme="minorEastAsia" w:hAnsi="Times New Roman" w:cs="Times New Roman"/>
              <w:noProof/>
              <w:sz w:val="24"/>
              <w:szCs w:val="24"/>
              <w:lang w:eastAsia="lv-LV"/>
            </w:rPr>
          </w:pPr>
          <w:hyperlink w:anchor="_Toc74232460" w:history="1">
            <w:r w:rsidR="002A4880" w:rsidRPr="00B15060">
              <w:rPr>
                <w:rStyle w:val="Hyperlink"/>
                <w:rFonts w:ascii="Times New Roman" w:hAnsi="Times New Roman" w:cs="Times New Roman"/>
                <w:noProof/>
                <w:sz w:val="24"/>
                <w:szCs w:val="24"/>
              </w:rPr>
              <w:t>AMC1 par BFCL.460. punkta “</w:t>
            </w:r>
            <w:r w:rsidR="002A4880" w:rsidRPr="00B15060">
              <w:rPr>
                <w:rStyle w:val="Hyperlink"/>
                <w:rFonts w:ascii="Times New Roman" w:hAnsi="Times New Roman" w:cs="Times New Roman"/>
                <w:i/>
                <w:iCs/>
                <w:noProof/>
                <w:sz w:val="24"/>
                <w:szCs w:val="24"/>
              </w:rPr>
              <w:t>FE(B)</w:t>
            </w:r>
            <w:r w:rsidR="002A4880" w:rsidRPr="00B15060">
              <w:rPr>
                <w:rStyle w:val="Hyperlink"/>
                <w:rFonts w:ascii="Times New Roman" w:hAnsi="Times New Roman" w:cs="Times New Roman"/>
                <w:noProof/>
                <w:sz w:val="24"/>
                <w:szCs w:val="24"/>
              </w:rPr>
              <w:t xml:space="preserve"> sertifikāts – derīgums, derīguma termiņa pagarināšana un atjaunošana” b) apakšpunkta 1. daļu</w:t>
            </w:r>
            <w:r w:rsidR="002A4880" w:rsidRPr="00B15060">
              <w:rPr>
                <w:rFonts w:ascii="Times New Roman" w:hAnsi="Times New Roman" w:cs="Times New Roman"/>
                <w:noProof/>
                <w:webHidden/>
                <w:sz w:val="24"/>
                <w:szCs w:val="24"/>
              </w:rPr>
              <w:tab/>
            </w:r>
            <w:r w:rsidR="002A4880" w:rsidRPr="00B15060">
              <w:rPr>
                <w:rFonts w:ascii="Times New Roman" w:hAnsi="Times New Roman" w:cs="Times New Roman"/>
                <w:noProof/>
                <w:webHidden/>
                <w:sz w:val="24"/>
                <w:szCs w:val="24"/>
              </w:rPr>
              <w:fldChar w:fldCharType="begin"/>
            </w:r>
            <w:r w:rsidR="002A4880" w:rsidRPr="00B15060">
              <w:rPr>
                <w:rFonts w:ascii="Times New Roman" w:hAnsi="Times New Roman" w:cs="Times New Roman"/>
                <w:noProof/>
                <w:webHidden/>
                <w:sz w:val="24"/>
                <w:szCs w:val="24"/>
              </w:rPr>
              <w:instrText xml:space="preserve"> PAGEREF _Toc74232460 \h </w:instrText>
            </w:r>
            <w:r w:rsidR="002A4880" w:rsidRPr="00B15060">
              <w:rPr>
                <w:rFonts w:ascii="Times New Roman" w:hAnsi="Times New Roman" w:cs="Times New Roman"/>
                <w:noProof/>
                <w:webHidden/>
                <w:sz w:val="24"/>
                <w:szCs w:val="24"/>
              </w:rPr>
            </w:r>
            <w:r w:rsidR="002A4880" w:rsidRPr="00B15060">
              <w:rPr>
                <w:rFonts w:ascii="Times New Roman" w:hAnsi="Times New Roman" w:cs="Times New Roman"/>
                <w:noProof/>
                <w:webHidden/>
                <w:sz w:val="24"/>
                <w:szCs w:val="24"/>
              </w:rPr>
              <w:fldChar w:fldCharType="separate"/>
            </w:r>
            <w:r w:rsidR="002A4880" w:rsidRPr="00B15060">
              <w:rPr>
                <w:rFonts w:ascii="Times New Roman" w:hAnsi="Times New Roman" w:cs="Times New Roman"/>
                <w:noProof/>
                <w:webHidden/>
                <w:sz w:val="24"/>
                <w:szCs w:val="24"/>
              </w:rPr>
              <w:t>75</w:t>
            </w:r>
            <w:r w:rsidR="002A4880" w:rsidRPr="00B15060">
              <w:rPr>
                <w:rFonts w:ascii="Times New Roman" w:hAnsi="Times New Roman" w:cs="Times New Roman"/>
                <w:noProof/>
                <w:webHidden/>
                <w:sz w:val="24"/>
                <w:szCs w:val="24"/>
              </w:rPr>
              <w:fldChar w:fldCharType="end"/>
            </w:r>
          </w:hyperlink>
        </w:p>
        <w:p w14:paraId="738B28AD" w14:textId="58B64E02" w:rsidR="002A4880" w:rsidRPr="00B15060" w:rsidRDefault="001E3D6A" w:rsidP="00153169">
          <w:pPr>
            <w:pStyle w:val="TOC2"/>
            <w:rPr>
              <w:rFonts w:eastAsiaTheme="minorEastAsia"/>
              <w:noProof/>
              <w:lang w:eastAsia="lv-LV"/>
            </w:rPr>
          </w:pPr>
          <w:hyperlink w:anchor="_Toc74232461" w:history="1">
            <w:r w:rsidR="002A4880" w:rsidRPr="00B15060">
              <w:rPr>
                <w:rStyle w:val="Hyperlink"/>
                <w:rFonts w:ascii="Times New Roman" w:hAnsi="Times New Roman" w:cs="Times New Roman"/>
                <w:noProof/>
                <w:sz w:val="24"/>
                <w:szCs w:val="24"/>
              </w:rPr>
              <w:t>EKSAMINĒTĀJU PRASMJU ATSVAIDZINĀŠANAS KURSS</w:t>
            </w:r>
            <w:r w:rsidR="002A4880" w:rsidRPr="00B15060">
              <w:rPr>
                <w:noProof/>
                <w:webHidden/>
              </w:rPr>
              <w:tab/>
            </w:r>
            <w:r w:rsidR="002A4880" w:rsidRPr="00F254AE">
              <w:rPr>
                <w:rFonts w:ascii="Times New Roman" w:hAnsi="Times New Roman" w:cs="Times New Roman"/>
                <w:noProof/>
                <w:webHidden/>
                <w:sz w:val="24"/>
                <w:szCs w:val="24"/>
              </w:rPr>
              <w:fldChar w:fldCharType="begin"/>
            </w:r>
            <w:r w:rsidR="002A4880" w:rsidRPr="00F254AE">
              <w:rPr>
                <w:rFonts w:ascii="Times New Roman" w:hAnsi="Times New Roman" w:cs="Times New Roman"/>
                <w:noProof/>
                <w:webHidden/>
                <w:sz w:val="24"/>
                <w:szCs w:val="24"/>
              </w:rPr>
              <w:instrText xml:space="preserve"> PAGEREF _Toc74232461 \h </w:instrText>
            </w:r>
            <w:r w:rsidR="002A4880" w:rsidRPr="00F254AE">
              <w:rPr>
                <w:rFonts w:ascii="Times New Roman" w:hAnsi="Times New Roman" w:cs="Times New Roman"/>
                <w:noProof/>
                <w:webHidden/>
                <w:sz w:val="24"/>
                <w:szCs w:val="24"/>
              </w:rPr>
            </w:r>
            <w:r w:rsidR="002A4880" w:rsidRPr="00F254AE">
              <w:rPr>
                <w:rFonts w:ascii="Times New Roman" w:hAnsi="Times New Roman" w:cs="Times New Roman"/>
                <w:noProof/>
                <w:webHidden/>
                <w:sz w:val="24"/>
                <w:szCs w:val="24"/>
              </w:rPr>
              <w:fldChar w:fldCharType="separate"/>
            </w:r>
            <w:r w:rsidR="002A4880" w:rsidRPr="00F254AE">
              <w:rPr>
                <w:rFonts w:ascii="Times New Roman" w:hAnsi="Times New Roman" w:cs="Times New Roman"/>
                <w:noProof/>
                <w:webHidden/>
                <w:sz w:val="24"/>
                <w:szCs w:val="24"/>
              </w:rPr>
              <w:t>75</w:t>
            </w:r>
            <w:r w:rsidR="002A4880" w:rsidRPr="00F254AE">
              <w:rPr>
                <w:rFonts w:ascii="Times New Roman" w:hAnsi="Times New Roman" w:cs="Times New Roman"/>
                <w:noProof/>
                <w:webHidden/>
                <w:sz w:val="24"/>
                <w:szCs w:val="24"/>
              </w:rPr>
              <w:fldChar w:fldCharType="end"/>
            </w:r>
          </w:hyperlink>
        </w:p>
        <w:p w14:paraId="1811CADA" w14:textId="3CA47414" w:rsidR="0096174D" w:rsidRPr="003E429A" w:rsidRDefault="0096174D" w:rsidP="00B15060">
          <w:pPr>
            <w:jc w:val="both"/>
            <w:rPr>
              <w:rFonts w:ascii="Times New Roman" w:hAnsi="Times New Roman" w:cs="Times New Roman"/>
              <w:sz w:val="24"/>
              <w:szCs w:val="24"/>
            </w:rPr>
          </w:pPr>
          <w:r w:rsidRPr="00B15060">
            <w:rPr>
              <w:rFonts w:ascii="Times New Roman" w:hAnsi="Times New Roman" w:cs="Times New Roman"/>
              <w:b/>
              <w:bCs/>
              <w:noProof/>
              <w:sz w:val="24"/>
              <w:szCs w:val="24"/>
            </w:rPr>
            <w:fldChar w:fldCharType="end"/>
          </w:r>
        </w:p>
      </w:sdtContent>
    </w:sdt>
    <w:p w14:paraId="036F09CB" w14:textId="7B358A9E" w:rsidR="00414A2C" w:rsidRDefault="00414A2C" w:rsidP="000330D0">
      <w:pPr>
        <w:jc w:val="both"/>
        <w:rPr>
          <w:rFonts w:ascii="Times New Roman" w:eastAsia="Times New Roman" w:hAnsi="Times New Roman" w:cs="Times New Roman"/>
          <w:noProof/>
          <w:sz w:val="24"/>
          <w:szCs w:val="17"/>
          <w:lang w:val="en-GB"/>
        </w:rPr>
      </w:pPr>
    </w:p>
    <w:p w14:paraId="5013C5B6" w14:textId="2194A9C4" w:rsidR="006F70A6" w:rsidRDefault="006F70A6" w:rsidP="000330D0">
      <w:pPr>
        <w:jc w:val="both"/>
        <w:rPr>
          <w:rFonts w:ascii="Times New Roman" w:eastAsia="Times New Roman" w:hAnsi="Times New Roman" w:cs="Times New Roman"/>
          <w:noProof/>
          <w:sz w:val="24"/>
          <w:szCs w:val="17"/>
        </w:rPr>
      </w:pPr>
      <w:r>
        <w:br w:type="page"/>
      </w:r>
    </w:p>
    <w:p w14:paraId="42779887" w14:textId="23DF1C0D" w:rsidR="00414A2C" w:rsidRDefault="00414A2C" w:rsidP="000330D0">
      <w:pPr>
        <w:jc w:val="both"/>
        <w:rPr>
          <w:rFonts w:ascii="Times New Roman" w:eastAsia="Times New Roman" w:hAnsi="Times New Roman" w:cs="Times New Roman"/>
          <w:noProof/>
          <w:sz w:val="24"/>
          <w:szCs w:val="12"/>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D275E7" w14:paraId="77BC3FF8" w14:textId="77777777" w:rsidTr="00DA0E09">
        <w:tc>
          <w:tcPr>
            <w:tcW w:w="5000" w:type="pct"/>
          </w:tcPr>
          <w:p w14:paraId="5F0FAF12" w14:textId="3E487DD7" w:rsidR="00D275E7" w:rsidRPr="00D275E7" w:rsidRDefault="00D275E7" w:rsidP="000330D0">
            <w:pPr>
              <w:pStyle w:val="Heading1"/>
              <w:ind w:left="0"/>
              <w:jc w:val="both"/>
              <w:rPr>
                <w:rFonts w:ascii="Times New Roman" w:eastAsia="Times New Roman" w:hAnsi="Times New Roman" w:cs="Times New Roman"/>
                <w:noProof/>
                <w:sz w:val="24"/>
                <w:szCs w:val="24"/>
              </w:rPr>
            </w:pPr>
            <w:bookmarkStart w:id="1" w:name="AMC1_BFCL.015___Application_for_and_issu"/>
            <w:bookmarkStart w:id="2" w:name="_bookmark0"/>
            <w:bookmarkStart w:id="3" w:name="_Toc74232266"/>
            <w:bookmarkEnd w:id="1"/>
            <w:bookmarkEnd w:id="2"/>
            <w:r>
              <w:rPr>
                <w:rFonts w:ascii="Times New Roman" w:hAnsi="Times New Roman"/>
                <w:sz w:val="24"/>
              </w:rPr>
              <w:t xml:space="preserve">AMC1 par BFCL.015. punktu “Pieteikums </w:t>
            </w:r>
            <w:r>
              <w:rPr>
                <w:rFonts w:ascii="Times New Roman" w:hAnsi="Times New Roman"/>
                <w:i/>
                <w:iCs/>
                <w:sz w:val="24"/>
              </w:rPr>
              <w:t>BPL</w:t>
            </w:r>
            <w:r>
              <w:rPr>
                <w:rFonts w:ascii="Times New Roman" w:hAnsi="Times New Roman"/>
                <w:sz w:val="24"/>
              </w:rPr>
              <w:t xml:space="preserve"> un ar to saistīto tiesību, kvalifikācijas atzīmju un sertifikātu saņemšanai un to izdošana, derīguma termiņa pagarināšana un atjaunošana”</w:t>
            </w:r>
            <w:bookmarkEnd w:id="3"/>
          </w:p>
        </w:tc>
      </w:tr>
    </w:tbl>
    <w:p w14:paraId="4143F591" w14:textId="67308328" w:rsidR="00D275E7" w:rsidRDefault="00D275E7" w:rsidP="000330D0">
      <w:pPr>
        <w:jc w:val="both"/>
        <w:rPr>
          <w:rFonts w:ascii="Times New Roman" w:eastAsia="Times New Roman" w:hAnsi="Times New Roman" w:cs="Times New Roman"/>
          <w:noProof/>
          <w:sz w:val="24"/>
          <w:szCs w:val="12"/>
          <w:lang w:val="en-GB"/>
        </w:rPr>
      </w:pPr>
    </w:p>
    <w:p w14:paraId="40E1FBF0" w14:textId="77777777" w:rsidR="00414A2C" w:rsidRPr="00D275E7" w:rsidRDefault="00414A2C" w:rsidP="000330D0">
      <w:pPr>
        <w:pStyle w:val="Heading2"/>
        <w:spacing w:before="0"/>
        <w:jc w:val="both"/>
        <w:rPr>
          <w:rFonts w:ascii="Times New Roman" w:hAnsi="Times New Roman" w:cs="Times New Roman"/>
          <w:noProof/>
          <w:color w:val="auto"/>
          <w:sz w:val="24"/>
          <w:szCs w:val="24"/>
        </w:rPr>
      </w:pPr>
      <w:bookmarkStart w:id="4" w:name="APPLICATION_AND_REPORT_FORMS"/>
      <w:bookmarkStart w:id="5" w:name="_bookmark1"/>
      <w:bookmarkStart w:id="6" w:name="_Toc74232267"/>
      <w:bookmarkEnd w:id="4"/>
      <w:bookmarkEnd w:id="5"/>
      <w:r>
        <w:rPr>
          <w:rFonts w:ascii="Times New Roman" w:hAnsi="Times New Roman"/>
          <w:color w:val="auto"/>
          <w:sz w:val="24"/>
        </w:rPr>
        <w:t>PIETEIKUMA UN ZIŅOJUMA VEIDLAPAS</w:t>
      </w:r>
      <w:bookmarkEnd w:id="6"/>
    </w:p>
    <w:p w14:paraId="6B88774F" w14:textId="77777777" w:rsidR="00DA0E09" w:rsidRDefault="00DA0E09" w:rsidP="000330D0">
      <w:pPr>
        <w:pStyle w:val="BodyText"/>
        <w:spacing w:before="0"/>
        <w:ind w:left="0" w:firstLine="0"/>
        <w:jc w:val="both"/>
        <w:rPr>
          <w:rFonts w:ascii="Times New Roman" w:hAnsi="Times New Roman"/>
          <w:sz w:val="24"/>
        </w:rPr>
      </w:pPr>
    </w:p>
    <w:p w14:paraId="388B0FFD" w14:textId="437B4810" w:rsidR="00414A2C"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Pieteikuma un ziņojuma veidlapu pieejamība:</w:t>
      </w:r>
    </w:p>
    <w:p w14:paraId="447F1CF6" w14:textId="77777777" w:rsidR="00D275E7" w:rsidRPr="00DE1E75" w:rsidRDefault="00D275E7" w:rsidP="000330D0">
      <w:pPr>
        <w:pStyle w:val="BodyText"/>
        <w:spacing w:before="0"/>
        <w:ind w:left="0" w:firstLine="0"/>
        <w:jc w:val="both"/>
        <w:rPr>
          <w:rFonts w:ascii="Times New Roman" w:hAnsi="Times New Roman"/>
          <w:noProof/>
          <w:sz w:val="24"/>
          <w:lang w:val="en-GB"/>
        </w:rPr>
      </w:pPr>
    </w:p>
    <w:p w14:paraId="49F12E22" w14:textId="7D85410B" w:rsidR="00414A2C" w:rsidRPr="00DE1E75" w:rsidRDefault="00D275E7" w:rsidP="000330D0">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veidlapa gaisa balona pilota apliecības (</w:t>
      </w:r>
      <w:r>
        <w:rPr>
          <w:rFonts w:ascii="Times New Roman" w:hAnsi="Times New Roman"/>
          <w:i/>
          <w:iCs/>
          <w:sz w:val="24"/>
        </w:rPr>
        <w:t>BPL</w:t>
      </w:r>
      <w:r>
        <w:rPr>
          <w:rFonts w:ascii="Times New Roman" w:hAnsi="Times New Roman"/>
          <w:sz w:val="24"/>
        </w:rPr>
        <w:t>) saņemšanai un arī komercekspluatācijas kvalifikācijas atzīmes saņemšanai nepieciešamo prasmju pārbaudēm un kvalifikācijas pārbaudēm ir pieejama AMC1 par BFCL.410. punkta b) apakšpunkta 3. daļu;</w:t>
      </w:r>
    </w:p>
    <w:p w14:paraId="4483A44B" w14:textId="73FC3C28" w:rsidR="00414A2C" w:rsidRPr="00DE1E75" w:rsidRDefault="00D275E7" w:rsidP="000330D0">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veidlapa </w:t>
      </w:r>
      <w:r>
        <w:rPr>
          <w:rFonts w:ascii="Times New Roman" w:hAnsi="Times New Roman"/>
          <w:i/>
          <w:iCs/>
          <w:sz w:val="24"/>
        </w:rPr>
        <w:t>FI(B)</w:t>
      </w:r>
      <w:r>
        <w:rPr>
          <w:rFonts w:ascii="Times New Roman" w:hAnsi="Times New Roman"/>
          <w:sz w:val="24"/>
        </w:rPr>
        <w:t xml:space="preserve"> (gaisa balona) lid</w:t>
      </w:r>
      <w:r w:rsidR="0032050F">
        <w:rPr>
          <w:rFonts w:ascii="Times New Roman" w:hAnsi="Times New Roman"/>
          <w:sz w:val="24"/>
        </w:rPr>
        <w:t xml:space="preserve">ojumu </w:t>
      </w:r>
      <w:r>
        <w:rPr>
          <w:rFonts w:ascii="Times New Roman" w:hAnsi="Times New Roman"/>
          <w:sz w:val="24"/>
        </w:rPr>
        <w:t>instruktora kompetences novērtēšanai ir pieejama AMC3 par BFCL.345. punktu.</w:t>
      </w:r>
    </w:p>
    <w:p w14:paraId="0942B834"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D275E7" w14:paraId="0AE01A96" w14:textId="77777777" w:rsidTr="00DA0E09">
        <w:tc>
          <w:tcPr>
            <w:tcW w:w="5000" w:type="pct"/>
          </w:tcPr>
          <w:p w14:paraId="0EFFEAD1" w14:textId="19419460" w:rsidR="00D275E7" w:rsidRDefault="00D275E7" w:rsidP="000330D0">
            <w:pPr>
              <w:pStyle w:val="Heading1"/>
              <w:ind w:left="0"/>
              <w:jc w:val="both"/>
              <w:rPr>
                <w:rFonts w:ascii="Times New Roman" w:hAnsi="Times New Roman" w:cs="Calibri"/>
                <w:noProof/>
                <w:sz w:val="24"/>
                <w:szCs w:val="21"/>
              </w:rPr>
            </w:pPr>
            <w:bookmarkStart w:id="7" w:name="GM1_BFCL.015(c)___Application_for_and_is"/>
            <w:bookmarkStart w:id="8" w:name="_bookmark2"/>
            <w:bookmarkStart w:id="9" w:name="_Toc74232268"/>
            <w:bookmarkEnd w:id="7"/>
            <w:bookmarkEnd w:id="8"/>
            <w:r>
              <w:rPr>
                <w:rFonts w:ascii="Times New Roman" w:hAnsi="Times New Roman"/>
                <w:sz w:val="24"/>
              </w:rPr>
              <w:t xml:space="preserve">GM1 par BFCL.015. punkta “Pieteikums </w:t>
            </w:r>
            <w:r>
              <w:rPr>
                <w:rFonts w:ascii="Times New Roman" w:hAnsi="Times New Roman"/>
                <w:i/>
                <w:iCs/>
                <w:sz w:val="24"/>
              </w:rPr>
              <w:t>BPL</w:t>
            </w:r>
            <w:r>
              <w:rPr>
                <w:rFonts w:ascii="Times New Roman" w:hAnsi="Times New Roman"/>
                <w:sz w:val="24"/>
              </w:rPr>
              <w:t xml:space="preserve"> un ar to saistīto tiesību, kvalifikācijas atzīmju un sertifikātu saņemšanai un to izdošana, derīguma termiņa pagarināšana un atjaunošana” c) apakšpunktu</w:t>
            </w:r>
            <w:bookmarkEnd w:id="9"/>
          </w:p>
        </w:tc>
      </w:tr>
    </w:tbl>
    <w:p w14:paraId="49088203" w14:textId="77777777" w:rsidR="00414A2C" w:rsidRPr="00DE1E75" w:rsidRDefault="00414A2C" w:rsidP="000330D0">
      <w:pPr>
        <w:jc w:val="both"/>
        <w:rPr>
          <w:rFonts w:ascii="Times New Roman" w:eastAsia="Calibri" w:hAnsi="Times New Roman" w:cs="Calibri"/>
          <w:noProof/>
          <w:sz w:val="24"/>
          <w:szCs w:val="21"/>
          <w:lang w:val="en-GB"/>
        </w:rPr>
      </w:pPr>
    </w:p>
    <w:p w14:paraId="084B0F3D" w14:textId="77777777" w:rsidR="00414A2C" w:rsidRPr="00D275E7" w:rsidRDefault="00414A2C" w:rsidP="000330D0">
      <w:pPr>
        <w:pStyle w:val="Heading2"/>
        <w:spacing w:before="0"/>
        <w:jc w:val="both"/>
        <w:rPr>
          <w:rFonts w:ascii="Times New Roman" w:hAnsi="Times New Roman" w:cs="Times New Roman"/>
          <w:noProof/>
          <w:color w:val="auto"/>
          <w:sz w:val="24"/>
          <w:szCs w:val="24"/>
        </w:rPr>
      </w:pPr>
      <w:bookmarkStart w:id="10" w:name="HOT-AIR_BALLOON_GROUP_ENDORSEMENTS_AND_R"/>
      <w:bookmarkStart w:id="11" w:name="_bookmark3"/>
      <w:bookmarkStart w:id="12" w:name="_Toc74232269"/>
      <w:bookmarkEnd w:id="10"/>
      <w:bookmarkEnd w:id="11"/>
      <w:r>
        <w:rPr>
          <w:rFonts w:ascii="Times New Roman" w:hAnsi="Times New Roman"/>
          <w:color w:val="auto"/>
          <w:sz w:val="24"/>
        </w:rPr>
        <w:t>KARSTĀ GAISA BALONU GRUPAS APSTIPRINĀJUMI UN PRASMJU UZTURĒŠANA</w:t>
      </w:r>
      <w:bookmarkEnd w:id="12"/>
    </w:p>
    <w:p w14:paraId="330E1AA8" w14:textId="77777777" w:rsidR="00D275E7" w:rsidRDefault="00D275E7" w:rsidP="000330D0">
      <w:pPr>
        <w:pStyle w:val="BodyText"/>
        <w:spacing w:before="0"/>
        <w:ind w:left="0" w:firstLine="0"/>
        <w:jc w:val="both"/>
        <w:rPr>
          <w:rFonts w:ascii="Times New Roman" w:hAnsi="Times New Roman"/>
          <w:noProof/>
          <w:sz w:val="24"/>
          <w:lang w:val="en-GB"/>
        </w:rPr>
      </w:pPr>
    </w:p>
    <w:p w14:paraId="42943D00" w14:textId="2B6093AD"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Kad tiek izpildītas prasmju uzturēšanas prasības mazāku balonu grupā karstā gaisa balonu klasē, no apliecības nav jāizslēdz apliecības apstiprinājums, kas ir saistīts ar tiesībām, kas attiecas uz lielāku balonu grupu. Tiesības, kas piešķirtas attiecībā uz lielāku balonu grupu, nav aktīvas, un tās var īstenot pēc prasmju uzturēšanas prasību izpildes šajā lielāko balonu grupā.</w:t>
      </w:r>
    </w:p>
    <w:p w14:paraId="4BF4F86C" w14:textId="3AC31962"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 xml:space="preserve">Piemēram, ja </w:t>
      </w:r>
      <w:r>
        <w:rPr>
          <w:rFonts w:ascii="Times New Roman" w:hAnsi="Times New Roman"/>
          <w:i/>
          <w:iCs/>
          <w:sz w:val="24"/>
        </w:rPr>
        <w:t>BPL</w:t>
      </w:r>
      <w:r>
        <w:rPr>
          <w:rFonts w:ascii="Times New Roman" w:hAnsi="Times New Roman"/>
          <w:sz w:val="24"/>
        </w:rPr>
        <w:t xml:space="preserve"> turētājam ir tiesības attiecībā uz karstā gaisa balonu A, B un C grupu un ja viņš izpilda kvalifikācijas pārbaudi saskaņā ar BFCL.160. punktu karstā gaisa balonā, kas atbilst B grupai, šim </w:t>
      </w:r>
      <w:r>
        <w:rPr>
          <w:rFonts w:ascii="Times New Roman" w:hAnsi="Times New Roman"/>
          <w:i/>
          <w:iCs/>
          <w:sz w:val="24"/>
        </w:rPr>
        <w:t>BPL</w:t>
      </w:r>
      <w:r>
        <w:rPr>
          <w:rFonts w:ascii="Times New Roman" w:hAnsi="Times New Roman"/>
          <w:sz w:val="24"/>
        </w:rPr>
        <w:t xml:space="preserve"> turētājam nav atkārtoti jāizdod apliecība bez C grupas apstiprinājuma. Tiesības attiecībā uz C grupu var izmantot pēc tam, kad ir izpildītas prasmju uzturēšanas prasības attiecībā uz C grupas baloniem.</w:t>
      </w:r>
    </w:p>
    <w:p w14:paraId="0FEB35C2"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7A47FB" w14:paraId="38A3A611" w14:textId="77777777" w:rsidTr="00DA0E09">
        <w:tc>
          <w:tcPr>
            <w:tcW w:w="5000" w:type="pct"/>
          </w:tcPr>
          <w:p w14:paraId="1E0B7567" w14:textId="323B50EE" w:rsidR="007A47FB" w:rsidRDefault="007A47FB" w:rsidP="000330D0">
            <w:pPr>
              <w:pStyle w:val="Heading1"/>
              <w:ind w:left="0"/>
              <w:jc w:val="both"/>
              <w:rPr>
                <w:rFonts w:ascii="Times New Roman" w:hAnsi="Times New Roman" w:cs="Calibri"/>
                <w:noProof/>
                <w:sz w:val="24"/>
                <w:szCs w:val="20"/>
              </w:rPr>
            </w:pPr>
            <w:bookmarkStart w:id="13" w:name="AMC1_BFCL.045(a)(4)___Obligation_to_carr"/>
            <w:bookmarkStart w:id="14" w:name="_bookmark4"/>
            <w:bookmarkStart w:id="15" w:name="_Toc74232270"/>
            <w:bookmarkEnd w:id="13"/>
            <w:bookmarkEnd w:id="14"/>
            <w:r>
              <w:rPr>
                <w:rFonts w:ascii="Times New Roman" w:hAnsi="Times New Roman"/>
                <w:sz w:val="24"/>
              </w:rPr>
              <w:t>AMC1 par BFCL.045. punkta “Pienākums nēsāt līdzi un uzrādīt dokumentus” a) apakšpunkta 4. daļu</w:t>
            </w:r>
            <w:bookmarkEnd w:id="15"/>
          </w:p>
        </w:tc>
      </w:tr>
    </w:tbl>
    <w:p w14:paraId="0C8B30F0" w14:textId="18571224" w:rsidR="00414A2C" w:rsidRPr="00DE1E75" w:rsidRDefault="00414A2C" w:rsidP="000330D0">
      <w:pPr>
        <w:jc w:val="both"/>
        <w:rPr>
          <w:rFonts w:ascii="Times New Roman" w:eastAsia="Calibri" w:hAnsi="Times New Roman" w:cs="Calibri"/>
          <w:noProof/>
          <w:sz w:val="24"/>
          <w:szCs w:val="20"/>
          <w:lang w:val="en-GB"/>
        </w:rPr>
      </w:pPr>
    </w:p>
    <w:p w14:paraId="52E1260D" w14:textId="77777777" w:rsidR="00414A2C" w:rsidRPr="007A47FB" w:rsidRDefault="00414A2C" w:rsidP="000330D0">
      <w:pPr>
        <w:pStyle w:val="Heading2"/>
        <w:spacing w:before="0"/>
        <w:jc w:val="both"/>
        <w:rPr>
          <w:rFonts w:ascii="Times New Roman" w:hAnsi="Times New Roman" w:cs="Times New Roman"/>
          <w:noProof/>
          <w:color w:val="auto"/>
          <w:sz w:val="24"/>
          <w:szCs w:val="24"/>
        </w:rPr>
      </w:pPr>
      <w:bookmarkStart w:id="16" w:name="_bookmark5"/>
      <w:bookmarkStart w:id="17" w:name="_Toc74232271"/>
      <w:bookmarkEnd w:id="16"/>
      <w:r>
        <w:rPr>
          <w:rFonts w:ascii="Times New Roman" w:hAnsi="Times New Roman"/>
          <w:color w:val="auto"/>
          <w:sz w:val="24"/>
        </w:rPr>
        <w:t>PIETIEKAMI REĢISTRĀCIJAS ŽURNĀLA DATI</w:t>
      </w:r>
      <w:bookmarkStart w:id="18" w:name="SUFFICIENT_LOGBOOK_DATA"/>
      <w:bookmarkEnd w:id="17"/>
      <w:bookmarkEnd w:id="18"/>
    </w:p>
    <w:p w14:paraId="74EE7C1B" w14:textId="77777777" w:rsidR="007A47FB" w:rsidRDefault="007A47FB" w:rsidP="000330D0">
      <w:pPr>
        <w:pStyle w:val="BodyText"/>
        <w:spacing w:before="0"/>
        <w:ind w:left="0" w:firstLine="0"/>
        <w:jc w:val="both"/>
        <w:rPr>
          <w:rFonts w:ascii="Times New Roman" w:hAnsi="Times New Roman"/>
          <w:noProof/>
          <w:sz w:val="24"/>
          <w:lang w:val="en-GB"/>
        </w:rPr>
      </w:pPr>
    </w:p>
    <w:p w14:paraId="227DA9C6" w14:textId="5F5FAFF7"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 xml:space="preserve">Lai apliecinātu </w:t>
      </w:r>
      <w:r>
        <w:rPr>
          <w:rFonts w:ascii="Times New Roman" w:hAnsi="Times New Roman"/>
          <w:i/>
          <w:iCs/>
          <w:sz w:val="24"/>
        </w:rPr>
        <w:t>BFCL</w:t>
      </w:r>
      <w:r>
        <w:rPr>
          <w:rFonts w:ascii="Times New Roman" w:hAnsi="Times New Roman"/>
          <w:sz w:val="24"/>
        </w:rPr>
        <w:t xml:space="preserve"> daļas prasību izpildi, </w:t>
      </w:r>
      <w:r>
        <w:rPr>
          <w:rFonts w:ascii="Times New Roman" w:hAnsi="Times New Roman"/>
          <w:i/>
          <w:iCs/>
          <w:sz w:val="24"/>
        </w:rPr>
        <w:t>BPL</w:t>
      </w:r>
      <w:r>
        <w:rPr>
          <w:rFonts w:ascii="Times New Roman" w:hAnsi="Times New Roman"/>
          <w:sz w:val="24"/>
        </w:rPr>
        <w:t xml:space="preserve"> turētājam jābūt līdzi pilnam reģistrācijas žurnālam vai vismaz to reģistrācijas žurnāla daļu izrakstiem vai kopijām (papīra vai elektroniskā veidā), kuros ir dokumentēta ar izmantotajām tiesībām saistīto prasību izpilde.</w:t>
      </w:r>
    </w:p>
    <w:p w14:paraId="65955992" w14:textId="49CC0DA7" w:rsidR="00414A2C"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804263" w14:paraId="3D2E245D" w14:textId="77777777" w:rsidTr="00DA0E09">
        <w:tc>
          <w:tcPr>
            <w:tcW w:w="5000" w:type="pct"/>
          </w:tcPr>
          <w:p w14:paraId="290EF087" w14:textId="15D2B99D" w:rsidR="00804263" w:rsidRDefault="00804263" w:rsidP="000330D0">
            <w:pPr>
              <w:pStyle w:val="Heading1"/>
              <w:ind w:left="0"/>
              <w:jc w:val="both"/>
              <w:rPr>
                <w:rFonts w:ascii="Times New Roman" w:hAnsi="Times New Roman" w:cs="Calibri"/>
                <w:noProof/>
                <w:sz w:val="24"/>
                <w:szCs w:val="20"/>
              </w:rPr>
            </w:pPr>
            <w:bookmarkStart w:id="19" w:name="_Toc74232272"/>
            <w:r>
              <w:rPr>
                <w:rFonts w:ascii="Times New Roman" w:hAnsi="Times New Roman"/>
                <w:sz w:val="24"/>
              </w:rPr>
              <w:t>AMC1 par BFCL.050. punktu “Lidojuma laika reģistrēšana”</w:t>
            </w:r>
            <w:bookmarkEnd w:id="19"/>
          </w:p>
        </w:tc>
      </w:tr>
    </w:tbl>
    <w:p w14:paraId="2D9A362B" w14:textId="1377EB91" w:rsidR="00414A2C" w:rsidRPr="00DE1E75" w:rsidRDefault="00414A2C" w:rsidP="000330D0">
      <w:pPr>
        <w:jc w:val="both"/>
        <w:rPr>
          <w:rFonts w:ascii="Times New Roman" w:eastAsia="Calibri" w:hAnsi="Times New Roman" w:cs="Calibri"/>
          <w:noProof/>
          <w:sz w:val="24"/>
          <w:szCs w:val="20"/>
          <w:lang w:val="en-GB"/>
        </w:rPr>
      </w:pPr>
    </w:p>
    <w:p w14:paraId="101CDA54" w14:textId="1549FF99" w:rsidR="00414A2C" w:rsidRDefault="00414A2C" w:rsidP="000330D0">
      <w:pPr>
        <w:pStyle w:val="Heading2"/>
        <w:spacing w:before="0"/>
        <w:jc w:val="both"/>
        <w:rPr>
          <w:rFonts w:ascii="Times New Roman" w:hAnsi="Times New Roman" w:cs="Times New Roman"/>
          <w:noProof/>
          <w:color w:val="auto"/>
          <w:sz w:val="24"/>
          <w:szCs w:val="24"/>
        </w:rPr>
      </w:pPr>
      <w:bookmarkStart w:id="20" w:name="_bookmark7"/>
      <w:bookmarkStart w:id="21" w:name="_Toc74232273"/>
      <w:bookmarkEnd w:id="20"/>
      <w:r>
        <w:rPr>
          <w:rFonts w:ascii="Times New Roman" w:hAnsi="Times New Roman"/>
          <w:color w:val="auto"/>
          <w:sz w:val="24"/>
        </w:rPr>
        <w:t>VISPĀRĪGA INFORMĀCIJA</w:t>
      </w:r>
      <w:bookmarkEnd w:id="21"/>
    </w:p>
    <w:p w14:paraId="52DF5E95" w14:textId="77777777" w:rsidR="00804263" w:rsidRPr="00804263" w:rsidRDefault="00804263" w:rsidP="000330D0">
      <w:pPr>
        <w:jc w:val="both"/>
        <w:rPr>
          <w:lang w:val="en-GB"/>
        </w:rPr>
      </w:pPr>
    </w:p>
    <w:p w14:paraId="3DF07FAA" w14:textId="3D992FAC" w:rsidR="00414A2C" w:rsidRPr="00DE1E75" w:rsidRDefault="00804263" w:rsidP="000330D0">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Veikto lidojumu dokumentācijā ir jābūt iekļautai vismaz šādai informācijai:</w:t>
      </w:r>
    </w:p>
    <w:p w14:paraId="53FDB29F" w14:textId="77777777" w:rsidR="00804263" w:rsidRDefault="00804263" w:rsidP="000330D0">
      <w:pPr>
        <w:pStyle w:val="BodyText"/>
        <w:tabs>
          <w:tab w:val="left" w:pos="1274"/>
        </w:tabs>
        <w:spacing w:before="0"/>
        <w:ind w:left="0" w:firstLine="426"/>
        <w:jc w:val="both"/>
        <w:rPr>
          <w:rFonts w:ascii="Times New Roman" w:hAnsi="Times New Roman"/>
          <w:noProof/>
          <w:sz w:val="24"/>
          <w:lang w:val="en-GB"/>
        </w:rPr>
      </w:pPr>
    </w:p>
    <w:p w14:paraId="4E5E6A9C" w14:textId="6982A4EB" w:rsidR="00414A2C" w:rsidRPr="00DE1E75" w:rsidRDefault="00804263" w:rsidP="000330D0">
      <w:pPr>
        <w:pStyle w:val="BodyText"/>
        <w:spacing w:before="0"/>
        <w:ind w:left="426" w:firstLine="0"/>
        <w:jc w:val="both"/>
        <w:rPr>
          <w:rFonts w:ascii="Times New Roman" w:hAnsi="Times New Roman"/>
          <w:noProof/>
          <w:sz w:val="24"/>
        </w:rPr>
      </w:pPr>
      <w:r>
        <w:rPr>
          <w:rFonts w:ascii="Times New Roman" w:hAnsi="Times New Roman"/>
          <w:sz w:val="24"/>
        </w:rPr>
        <w:t>1. personas datiem: pilota vārdam(-iem), uzvārdam(-iem) un adresei;</w:t>
      </w:r>
    </w:p>
    <w:p w14:paraId="172CB1F3" w14:textId="46BA6324" w:rsidR="00414A2C" w:rsidRDefault="00804263" w:rsidP="000330D0">
      <w:pPr>
        <w:pStyle w:val="BodyText"/>
        <w:spacing w:before="0"/>
        <w:ind w:left="426" w:firstLine="0"/>
        <w:jc w:val="both"/>
        <w:rPr>
          <w:rFonts w:ascii="Times New Roman" w:hAnsi="Times New Roman"/>
          <w:noProof/>
          <w:sz w:val="24"/>
        </w:rPr>
      </w:pPr>
      <w:r>
        <w:rPr>
          <w:rFonts w:ascii="Times New Roman" w:hAnsi="Times New Roman"/>
          <w:sz w:val="24"/>
        </w:rPr>
        <w:t>2. par katru lidojumu:</w:t>
      </w:r>
    </w:p>
    <w:p w14:paraId="777A2CB3" w14:textId="77777777" w:rsidR="00804263" w:rsidRPr="00DE1E75" w:rsidRDefault="00804263" w:rsidP="000330D0">
      <w:pPr>
        <w:pStyle w:val="BodyText"/>
        <w:tabs>
          <w:tab w:val="left" w:pos="1274"/>
        </w:tabs>
        <w:spacing w:before="0"/>
        <w:ind w:left="0" w:firstLine="426"/>
        <w:jc w:val="both"/>
        <w:rPr>
          <w:rFonts w:ascii="Times New Roman" w:hAnsi="Times New Roman"/>
          <w:noProof/>
          <w:sz w:val="24"/>
          <w:lang w:val="en-GB"/>
        </w:rPr>
      </w:pPr>
    </w:p>
    <w:p w14:paraId="28B37180" w14:textId="04B93820" w:rsidR="00414A2C" w:rsidRPr="00DE1E75" w:rsidRDefault="00804263"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kapteiņa (</w:t>
      </w:r>
      <w:r>
        <w:rPr>
          <w:rFonts w:ascii="Times New Roman" w:hAnsi="Times New Roman"/>
          <w:i/>
          <w:iCs/>
          <w:sz w:val="24"/>
        </w:rPr>
        <w:t>PIC</w:t>
      </w:r>
      <w:r>
        <w:rPr>
          <w:rFonts w:ascii="Times New Roman" w:hAnsi="Times New Roman"/>
          <w:sz w:val="24"/>
        </w:rPr>
        <w:t>) vārdam(-iem) un uzvārdam(-iem);</w:t>
      </w:r>
    </w:p>
    <w:p w14:paraId="70441591" w14:textId="2DF84C0D" w:rsidR="00414A2C" w:rsidRPr="00DE1E75" w:rsidRDefault="00804263"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lidojuma datumam;</w:t>
      </w:r>
    </w:p>
    <w:p w14:paraId="7EFC4B9D" w14:textId="4AE79AC8" w:rsidR="00414A2C" w:rsidRPr="00DE1E75" w:rsidRDefault="00804263"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iii) izlidošanas un ielidošanas vietai un laikam;</w:t>
      </w:r>
    </w:p>
    <w:p w14:paraId="2FEDD4A0" w14:textId="2734B769" w:rsidR="00414A2C" w:rsidRPr="00DE1E75" w:rsidRDefault="00804263"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iv) gaisa balona tipam, tostarp informācijai par gaisa balona marku, modeli un reģistrāciju;</w:t>
      </w:r>
    </w:p>
    <w:p w14:paraId="5202CB13" w14:textId="02F37821" w:rsidR="00414A2C" w:rsidRPr="00DE1E75" w:rsidRDefault="00804263"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 kopējam lidojumu laikam;</w:t>
      </w:r>
    </w:p>
    <w:p w14:paraId="503586A5" w14:textId="5C388487" w:rsidR="00414A2C" w:rsidRPr="006A3EE1" w:rsidRDefault="00804263" w:rsidP="000330D0">
      <w:pPr>
        <w:pStyle w:val="BodyText"/>
        <w:tabs>
          <w:tab w:val="left" w:pos="1842"/>
        </w:tabs>
        <w:spacing w:before="0"/>
        <w:ind w:left="851" w:firstLine="0"/>
        <w:jc w:val="both"/>
        <w:rPr>
          <w:rFonts w:ascii="Times New Roman" w:hAnsi="Times New Roman"/>
          <w:noProof/>
          <w:sz w:val="24"/>
        </w:rPr>
      </w:pPr>
      <w:r w:rsidRPr="006A3EE1">
        <w:rPr>
          <w:rFonts w:ascii="Times New Roman" w:hAnsi="Times New Roman"/>
          <w:sz w:val="24"/>
        </w:rPr>
        <w:t>vi) kopējam uzkrātajam lidojumu laikam;</w:t>
      </w:r>
    </w:p>
    <w:p w14:paraId="307B539D" w14:textId="06FF999F" w:rsidR="00414A2C" w:rsidRPr="006A3EE1" w:rsidRDefault="00804263" w:rsidP="000330D0">
      <w:pPr>
        <w:pStyle w:val="BodyText"/>
        <w:tabs>
          <w:tab w:val="left" w:pos="1842"/>
        </w:tabs>
        <w:spacing w:before="0"/>
        <w:ind w:left="851" w:firstLine="0"/>
        <w:jc w:val="both"/>
        <w:rPr>
          <w:rFonts w:ascii="Times New Roman" w:hAnsi="Times New Roman"/>
          <w:noProof/>
          <w:sz w:val="24"/>
        </w:rPr>
      </w:pPr>
      <w:r w:rsidRPr="006A3EE1">
        <w:rPr>
          <w:rFonts w:ascii="Times New Roman" w:hAnsi="Times New Roman"/>
          <w:sz w:val="24"/>
        </w:rPr>
        <w:t>v</w:t>
      </w:r>
      <w:r w:rsidR="000D5639" w:rsidRPr="006A3EE1">
        <w:rPr>
          <w:rFonts w:ascii="Times New Roman" w:hAnsi="Times New Roman"/>
          <w:sz w:val="24"/>
        </w:rPr>
        <w:t>i</w:t>
      </w:r>
      <w:r w:rsidR="006A3EE1">
        <w:rPr>
          <w:rFonts w:ascii="Times New Roman" w:hAnsi="Times New Roman"/>
          <w:sz w:val="24"/>
        </w:rPr>
        <w:t>i</w:t>
      </w:r>
      <w:r w:rsidRPr="006A3EE1">
        <w:rPr>
          <w:rFonts w:ascii="Times New Roman" w:hAnsi="Times New Roman"/>
          <w:sz w:val="24"/>
        </w:rPr>
        <w:t xml:space="preserve">) informācijai par pilota funkciju, proti, </w:t>
      </w:r>
      <w:r w:rsidRPr="006A3EE1">
        <w:rPr>
          <w:rFonts w:ascii="Times New Roman" w:hAnsi="Times New Roman"/>
          <w:i/>
          <w:iCs/>
          <w:sz w:val="24"/>
        </w:rPr>
        <w:t>PIC</w:t>
      </w:r>
      <w:r w:rsidRPr="006A3EE1">
        <w:rPr>
          <w:rFonts w:ascii="Times New Roman" w:hAnsi="Times New Roman"/>
          <w:sz w:val="24"/>
        </w:rPr>
        <w:t xml:space="preserve">, tostarp patstāvīgajiem lidojumiem, lidojumiem ar instruktoru, </w:t>
      </w:r>
      <w:r w:rsidRPr="006A3EE1">
        <w:rPr>
          <w:rFonts w:ascii="Times New Roman" w:hAnsi="Times New Roman"/>
          <w:i/>
          <w:iCs/>
          <w:sz w:val="24"/>
        </w:rPr>
        <w:t>FI(B)</w:t>
      </w:r>
      <w:r w:rsidRPr="006A3EE1">
        <w:rPr>
          <w:rFonts w:ascii="Times New Roman" w:hAnsi="Times New Roman"/>
          <w:sz w:val="24"/>
        </w:rPr>
        <w:t xml:space="preserve"> vai lidojuma eksaminētāju (gaisa balona) </w:t>
      </w:r>
      <w:r w:rsidRPr="006A3EE1">
        <w:rPr>
          <w:rFonts w:ascii="Times New Roman" w:hAnsi="Times New Roman"/>
          <w:i/>
          <w:iCs/>
          <w:sz w:val="24"/>
        </w:rPr>
        <w:t>FE(B)</w:t>
      </w:r>
      <w:r w:rsidRPr="006A3EE1">
        <w:rPr>
          <w:rFonts w:ascii="Times New Roman" w:hAnsi="Times New Roman"/>
          <w:sz w:val="24"/>
        </w:rPr>
        <w:t>;</w:t>
      </w:r>
    </w:p>
    <w:p w14:paraId="0643888D" w14:textId="16B528D4" w:rsidR="00414A2C" w:rsidRDefault="00804263"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vi</w:t>
      </w:r>
      <w:r w:rsidR="000D5639">
        <w:rPr>
          <w:rFonts w:ascii="Times New Roman" w:hAnsi="Times New Roman"/>
          <w:sz w:val="24"/>
        </w:rPr>
        <w:t>i</w:t>
      </w:r>
      <w:r w:rsidR="006A3EE1">
        <w:rPr>
          <w:rFonts w:ascii="Times New Roman" w:hAnsi="Times New Roman"/>
          <w:sz w:val="24"/>
        </w:rPr>
        <w:t>i</w:t>
      </w:r>
      <w:r>
        <w:rPr>
          <w:rFonts w:ascii="Times New Roman" w:hAnsi="Times New Roman"/>
          <w:sz w:val="24"/>
        </w:rPr>
        <w:t>) ekspluatācijas nosacījumiem, proti, vai lidojums notiek dienā vai naktī, vai tas ir brīvais lidojums vai lidojums atsaitē.</w:t>
      </w:r>
    </w:p>
    <w:p w14:paraId="2F0C4BF0" w14:textId="77777777" w:rsidR="00804263" w:rsidRPr="00DE1E75" w:rsidRDefault="00804263" w:rsidP="000330D0">
      <w:pPr>
        <w:pStyle w:val="BodyText"/>
        <w:tabs>
          <w:tab w:val="left" w:pos="1842"/>
        </w:tabs>
        <w:spacing w:before="0"/>
        <w:ind w:left="0" w:firstLine="0"/>
        <w:jc w:val="both"/>
        <w:rPr>
          <w:rFonts w:ascii="Times New Roman" w:hAnsi="Times New Roman"/>
          <w:noProof/>
          <w:sz w:val="24"/>
          <w:lang w:val="en-GB"/>
        </w:rPr>
      </w:pPr>
    </w:p>
    <w:p w14:paraId="67DA4CE1" w14:textId="36193ABE" w:rsidR="00414A2C" w:rsidRDefault="00804263" w:rsidP="000330D0">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Laika reģistrācija</w:t>
      </w:r>
    </w:p>
    <w:p w14:paraId="00EF5894" w14:textId="77777777" w:rsidR="00804263" w:rsidRPr="00DE1E75" w:rsidRDefault="00804263" w:rsidP="000330D0">
      <w:pPr>
        <w:pStyle w:val="BodyText"/>
        <w:tabs>
          <w:tab w:val="left" w:pos="707"/>
        </w:tabs>
        <w:spacing w:before="0"/>
        <w:ind w:left="0" w:firstLine="0"/>
        <w:jc w:val="both"/>
        <w:rPr>
          <w:rFonts w:ascii="Times New Roman" w:hAnsi="Times New Roman"/>
          <w:noProof/>
          <w:sz w:val="24"/>
          <w:lang w:val="en-GB"/>
        </w:rPr>
      </w:pPr>
    </w:p>
    <w:p w14:paraId="3CC454C4" w14:textId="3A2E2590" w:rsidR="00414A2C" w:rsidRDefault="00804263" w:rsidP="000330D0">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PIC</w:t>
      </w:r>
      <w:r>
        <w:rPr>
          <w:rFonts w:ascii="Times New Roman" w:hAnsi="Times New Roman"/>
          <w:sz w:val="24"/>
        </w:rPr>
        <w:t xml:space="preserve"> statusā nolidotais laiks</w:t>
      </w:r>
    </w:p>
    <w:p w14:paraId="1763E200" w14:textId="77777777" w:rsidR="00804263" w:rsidRPr="00DE1E75" w:rsidRDefault="00804263" w:rsidP="000330D0">
      <w:pPr>
        <w:pStyle w:val="BodyText"/>
        <w:tabs>
          <w:tab w:val="left" w:pos="1274"/>
        </w:tabs>
        <w:spacing w:before="0"/>
        <w:ind w:left="0" w:firstLine="0"/>
        <w:jc w:val="both"/>
        <w:rPr>
          <w:rFonts w:ascii="Times New Roman" w:hAnsi="Times New Roman"/>
          <w:noProof/>
          <w:sz w:val="24"/>
          <w:lang w:val="en-GB"/>
        </w:rPr>
      </w:pPr>
    </w:p>
    <w:p w14:paraId="52F4B4CD" w14:textId="4CECF016" w:rsidR="00414A2C" w:rsidRPr="00DE1E75" w:rsidRDefault="004F5418"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 xml:space="preserve">i) Apliecības turētāji kā </w:t>
      </w:r>
      <w:r>
        <w:rPr>
          <w:rFonts w:ascii="Times New Roman" w:hAnsi="Times New Roman"/>
          <w:i/>
          <w:iCs/>
          <w:sz w:val="24"/>
        </w:rPr>
        <w:t>PIC</w:t>
      </w:r>
      <w:r>
        <w:rPr>
          <w:rFonts w:ascii="Times New Roman" w:hAnsi="Times New Roman"/>
          <w:sz w:val="24"/>
        </w:rPr>
        <w:t xml:space="preserve"> statusā nolidoto laiku var reģistrēt visu lidojumu laiku, kurā tie ir </w:t>
      </w:r>
      <w:r>
        <w:rPr>
          <w:rFonts w:ascii="Times New Roman" w:hAnsi="Times New Roman"/>
          <w:i/>
          <w:iCs/>
          <w:sz w:val="24"/>
        </w:rPr>
        <w:t>PIC</w:t>
      </w:r>
      <w:r>
        <w:rPr>
          <w:rFonts w:ascii="Times New Roman" w:hAnsi="Times New Roman"/>
          <w:sz w:val="24"/>
        </w:rPr>
        <w:t>;</w:t>
      </w:r>
    </w:p>
    <w:p w14:paraId="10C8EEE6" w14:textId="0AA6CBF9" w:rsidR="00414A2C" w:rsidRPr="00DE1E75" w:rsidRDefault="004F5418"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 xml:space="preserve">ii) </w:t>
      </w:r>
      <w:r>
        <w:rPr>
          <w:rFonts w:ascii="Times New Roman" w:hAnsi="Times New Roman"/>
          <w:i/>
          <w:iCs/>
          <w:sz w:val="24"/>
        </w:rPr>
        <w:t>BPL</w:t>
      </w:r>
      <w:r>
        <w:rPr>
          <w:rFonts w:ascii="Times New Roman" w:hAnsi="Times New Roman"/>
          <w:sz w:val="24"/>
        </w:rPr>
        <w:t xml:space="preserve"> pretendenti vai turētāji kā </w:t>
      </w:r>
      <w:r>
        <w:rPr>
          <w:rFonts w:ascii="Times New Roman" w:hAnsi="Times New Roman"/>
          <w:i/>
          <w:iCs/>
          <w:sz w:val="24"/>
        </w:rPr>
        <w:t>PIC</w:t>
      </w:r>
      <w:r>
        <w:rPr>
          <w:rFonts w:ascii="Times New Roman" w:hAnsi="Times New Roman"/>
          <w:sz w:val="24"/>
        </w:rPr>
        <w:t xml:space="preserve"> statusā nolidoto laiku var reģistrēt visu uzraudzīto patstāvīgo lidojumu laiku un arī sekmīgi nokārtotu prasmju pārbaužu un kvalifikācijas pārbaužu lidojumu laiku ar nosacījumu, ka uzraudzīto patstāvīgo lidojumu laika gadījumā ierakstu reģistrācijas žurnālā ir parakstījis uzraugošais instruktors;</w:t>
      </w:r>
    </w:p>
    <w:p w14:paraId="0781998B" w14:textId="5D529459" w:rsidR="00414A2C" w:rsidRPr="00DE1E75" w:rsidRDefault="004F5418"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 xml:space="preserve">iii) </w:t>
      </w:r>
      <w:r>
        <w:rPr>
          <w:rFonts w:ascii="Times New Roman" w:hAnsi="Times New Roman"/>
          <w:i/>
          <w:iCs/>
          <w:sz w:val="24"/>
        </w:rPr>
        <w:t>FI(B)</w:t>
      </w:r>
      <w:r>
        <w:rPr>
          <w:rFonts w:ascii="Times New Roman" w:hAnsi="Times New Roman"/>
          <w:sz w:val="24"/>
        </w:rPr>
        <w:t xml:space="preserve"> sertifikāta turētāji kā </w:t>
      </w:r>
      <w:r>
        <w:rPr>
          <w:rFonts w:ascii="Times New Roman" w:hAnsi="Times New Roman"/>
          <w:i/>
          <w:iCs/>
          <w:sz w:val="24"/>
        </w:rPr>
        <w:t>PIC</w:t>
      </w:r>
      <w:r>
        <w:rPr>
          <w:rFonts w:ascii="Times New Roman" w:hAnsi="Times New Roman"/>
          <w:sz w:val="24"/>
        </w:rPr>
        <w:t xml:space="preserve"> statusā nolidoto laiku var reģistrēt visu lidojumu laiku, kurā tie ir pildījuši instruktora funkcijas gaisa balonā;</w:t>
      </w:r>
    </w:p>
    <w:p w14:paraId="11EC0E84" w14:textId="2D4C6C96" w:rsidR="00414A2C" w:rsidRDefault="004F5418"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w:t>
      </w:r>
      <w:r w:rsidR="00534107">
        <w:rPr>
          <w:rFonts w:ascii="Times New Roman" w:hAnsi="Times New Roman"/>
          <w:sz w:val="24"/>
        </w:rPr>
        <w:t>v</w:t>
      </w:r>
      <w:r>
        <w:rPr>
          <w:rFonts w:ascii="Times New Roman" w:hAnsi="Times New Roman"/>
          <w:sz w:val="24"/>
        </w:rPr>
        <w:t xml:space="preserve">) </w:t>
      </w:r>
      <w:r>
        <w:rPr>
          <w:rFonts w:ascii="Times New Roman" w:hAnsi="Times New Roman"/>
          <w:i/>
          <w:iCs/>
          <w:sz w:val="24"/>
        </w:rPr>
        <w:t>FE(B)</w:t>
      </w:r>
      <w:r>
        <w:rPr>
          <w:rFonts w:ascii="Times New Roman" w:hAnsi="Times New Roman"/>
          <w:sz w:val="24"/>
        </w:rPr>
        <w:t xml:space="preserve"> sertifikāta turētāji kā </w:t>
      </w:r>
      <w:r>
        <w:rPr>
          <w:rFonts w:ascii="Times New Roman" w:hAnsi="Times New Roman"/>
          <w:i/>
          <w:iCs/>
          <w:sz w:val="24"/>
        </w:rPr>
        <w:t>PIC</w:t>
      </w:r>
      <w:r>
        <w:rPr>
          <w:rFonts w:ascii="Times New Roman" w:hAnsi="Times New Roman"/>
          <w:sz w:val="24"/>
        </w:rPr>
        <w:t xml:space="preserve"> statusā nolidoto laiku var reģistrēt visu lidojumu laiku, kurā tie ir pildījuši eksaminētāja funkcijas gaisa balonā.</w:t>
      </w:r>
    </w:p>
    <w:p w14:paraId="49A185C7" w14:textId="77777777" w:rsidR="004F5418" w:rsidRPr="00DE1E75" w:rsidRDefault="004F5418" w:rsidP="000330D0">
      <w:pPr>
        <w:pStyle w:val="BodyText"/>
        <w:tabs>
          <w:tab w:val="left" w:pos="1842"/>
        </w:tabs>
        <w:spacing w:before="0"/>
        <w:ind w:left="0" w:firstLine="0"/>
        <w:jc w:val="both"/>
        <w:rPr>
          <w:rFonts w:ascii="Times New Roman" w:hAnsi="Times New Roman"/>
          <w:noProof/>
          <w:sz w:val="24"/>
          <w:lang w:val="en-GB"/>
        </w:rPr>
      </w:pPr>
    </w:p>
    <w:p w14:paraId="27F58717" w14:textId="54C3A8EC" w:rsidR="00414A2C" w:rsidRPr="00DE1E75" w:rsidRDefault="004F5418" w:rsidP="000330D0">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Apmācības laiks.</w:t>
      </w:r>
    </w:p>
    <w:p w14:paraId="7FE194C1" w14:textId="77777777" w:rsidR="004F5418" w:rsidRDefault="004F5418" w:rsidP="000330D0">
      <w:pPr>
        <w:pStyle w:val="BodyText"/>
        <w:spacing w:before="0"/>
        <w:ind w:left="426" w:firstLine="0"/>
        <w:jc w:val="both"/>
        <w:rPr>
          <w:rFonts w:ascii="Times New Roman" w:hAnsi="Times New Roman"/>
          <w:noProof/>
          <w:sz w:val="24"/>
          <w:lang w:val="en-GB"/>
        </w:rPr>
      </w:pPr>
    </w:p>
    <w:p w14:paraId="114C4C7C" w14:textId="71345659" w:rsidR="00414A2C" w:rsidRDefault="00414A2C" w:rsidP="000330D0">
      <w:pPr>
        <w:pStyle w:val="BodyText"/>
        <w:spacing w:before="0"/>
        <w:ind w:left="426" w:firstLine="0"/>
        <w:jc w:val="both"/>
        <w:rPr>
          <w:rFonts w:ascii="Times New Roman" w:hAnsi="Times New Roman"/>
          <w:noProof/>
          <w:sz w:val="24"/>
        </w:rPr>
      </w:pPr>
      <w:r>
        <w:rPr>
          <w:rFonts w:ascii="Times New Roman" w:hAnsi="Times New Roman"/>
          <w:sz w:val="24"/>
        </w:rPr>
        <w:t>Apliecības vai kvalifikācijas atzīmes pretendents var reģistrēt visa reģistrētā lidošanas apmācības laika kopapjomu, ja to ir apstiprinājis atbilstoši pilnvarots instruktors vai instruktors ar atbilstošu kvalifikācijas atzīmi, kurš veica šo apmācību.</w:t>
      </w:r>
    </w:p>
    <w:p w14:paraId="3C7C2EF7" w14:textId="77777777" w:rsidR="004F5418" w:rsidRPr="00DE1E75" w:rsidRDefault="004F5418" w:rsidP="000330D0">
      <w:pPr>
        <w:pStyle w:val="BodyText"/>
        <w:spacing w:before="0"/>
        <w:ind w:left="0" w:firstLine="0"/>
        <w:jc w:val="both"/>
        <w:rPr>
          <w:rFonts w:ascii="Times New Roman" w:hAnsi="Times New Roman"/>
          <w:noProof/>
          <w:sz w:val="24"/>
          <w:lang w:val="en-GB"/>
        </w:rPr>
      </w:pPr>
    </w:p>
    <w:p w14:paraId="371EDD55" w14:textId="1395563F" w:rsidR="00414A2C" w:rsidRPr="00DE1E75" w:rsidRDefault="004F5418" w:rsidP="000330D0">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Reģistra formāts</w:t>
      </w:r>
    </w:p>
    <w:p w14:paraId="0A21CE96" w14:textId="77777777" w:rsidR="004F5418" w:rsidRDefault="004F5418" w:rsidP="000330D0">
      <w:pPr>
        <w:pStyle w:val="BodyText"/>
        <w:spacing w:before="0"/>
        <w:ind w:left="0" w:firstLine="0"/>
        <w:jc w:val="both"/>
        <w:rPr>
          <w:rFonts w:ascii="Times New Roman" w:hAnsi="Times New Roman"/>
          <w:noProof/>
          <w:sz w:val="24"/>
          <w:lang w:val="en-GB"/>
        </w:rPr>
      </w:pPr>
    </w:p>
    <w:p w14:paraId="361DC6C5" w14:textId="631A7C5C"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Jāizmanto piemērots formāts, kurā ir iekļautas būtiskās pozīcijas, kas minētas a) apakšpunktā, un papildu informācija par konkrēto lidojuma tipu.</w:t>
      </w:r>
    </w:p>
    <w:p w14:paraId="2F5F3295"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195E2D" w14:paraId="094711E0" w14:textId="77777777" w:rsidTr="00DA0E09">
        <w:tc>
          <w:tcPr>
            <w:tcW w:w="5000" w:type="pct"/>
          </w:tcPr>
          <w:p w14:paraId="27BFEF2B" w14:textId="5B08A8FE" w:rsidR="00195E2D" w:rsidRDefault="00195E2D" w:rsidP="000330D0">
            <w:pPr>
              <w:pStyle w:val="Heading1"/>
              <w:ind w:left="0"/>
              <w:jc w:val="both"/>
              <w:rPr>
                <w:rFonts w:ascii="Times New Roman" w:hAnsi="Times New Roman" w:cs="Calibri"/>
                <w:noProof/>
                <w:sz w:val="24"/>
                <w:szCs w:val="20"/>
              </w:rPr>
            </w:pPr>
            <w:bookmarkStart w:id="22" w:name="_Toc74232274"/>
            <w:bookmarkStart w:id="23" w:name="_Hlk49855935"/>
            <w:r>
              <w:rPr>
                <w:rFonts w:ascii="Times New Roman" w:hAnsi="Times New Roman"/>
                <w:sz w:val="24"/>
              </w:rPr>
              <w:t xml:space="preserve">GM1 par BFCL.065. punktu “Tiesību ierobežojums pasažieru komercpārvadājumiem ar gaisa balonu </w:t>
            </w:r>
            <w:r>
              <w:rPr>
                <w:rFonts w:ascii="Times New Roman" w:hAnsi="Times New Roman"/>
                <w:i/>
                <w:iCs/>
                <w:sz w:val="24"/>
              </w:rPr>
              <w:t>BPL</w:t>
            </w:r>
            <w:r>
              <w:rPr>
                <w:rFonts w:ascii="Times New Roman" w:hAnsi="Times New Roman"/>
                <w:sz w:val="24"/>
              </w:rPr>
              <w:t xml:space="preserve"> turētājiem vecumā no 70 gadiem”</w:t>
            </w:r>
            <w:bookmarkEnd w:id="22"/>
          </w:p>
        </w:tc>
      </w:tr>
      <w:bookmarkEnd w:id="23"/>
    </w:tbl>
    <w:p w14:paraId="4782D61E" w14:textId="452DC585" w:rsidR="00414A2C" w:rsidRPr="00DE1E75" w:rsidRDefault="00414A2C" w:rsidP="000330D0">
      <w:pPr>
        <w:jc w:val="both"/>
        <w:rPr>
          <w:rFonts w:ascii="Times New Roman" w:eastAsia="Calibri" w:hAnsi="Times New Roman" w:cs="Calibri"/>
          <w:noProof/>
          <w:sz w:val="24"/>
          <w:szCs w:val="20"/>
          <w:lang w:val="en-GB"/>
        </w:rPr>
      </w:pPr>
    </w:p>
    <w:p w14:paraId="015D0A74" w14:textId="07FF6140" w:rsidR="00414A2C" w:rsidRPr="00195E2D" w:rsidRDefault="00414A2C" w:rsidP="000330D0">
      <w:pPr>
        <w:pStyle w:val="Heading2"/>
        <w:spacing w:before="0"/>
        <w:jc w:val="both"/>
        <w:rPr>
          <w:rFonts w:ascii="Times New Roman" w:hAnsi="Times New Roman" w:cs="Times New Roman"/>
          <w:noProof/>
          <w:color w:val="auto"/>
          <w:sz w:val="24"/>
          <w:szCs w:val="24"/>
        </w:rPr>
      </w:pPr>
      <w:bookmarkStart w:id="24" w:name="APPLICABILITY_OF_AGE_LIMITATION"/>
      <w:bookmarkStart w:id="25" w:name="_bookmark9"/>
      <w:bookmarkStart w:id="26" w:name="_Toc74232275"/>
      <w:bookmarkEnd w:id="24"/>
      <w:bookmarkEnd w:id="25"/>
      <w:r>
        <w:rPr>
          <w:rFonts w:ascii="Times New Roman" w:hAnsi="Times New Roman"/>
          <w:color w:val="auto"/>
          <w:sz w:val="24"/>
        </w:rPr>
        <w:t>VECUMA IEROBEŽOJUMA PIEMĒROJAMĪBA</w:t>
      </w:r>
      <w:bookmarkEnd w:id="26"/>
    </w:p>
    <w:p w14:paraId="6B42973C" w14:textId="77777777" w:rsidR="00195E2D" w:rsidRPr="00DE1E75" w:rsidRDefault="00195E2D" w:rsidP="000330D0">
      <w:pPr>
        <w:pStyle w:val="BodyText"/>
        <w:spacing w:before="0"/>
        <w:ind w:left="0" w:firstLine="0"/>
        <w:jc w:val="both"/>
        <w:rPr>
          <w:rFonts w:ascii="Times New Roman" w:hAnsi="Times New Roman"/>
          <w:noProof/>
          <w:sz w:val="24"/>
          <w:lang w:val="en-GB"/>
        </w:rPr>
      </w:pPr>
    </w:p>
    <w:p w14:paraId="6966B78A" w14:textId="77777777"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 xml:space="preserve">“Komerciāli pasažieru pārvadājumi ar gaisa balonu” atbilstoši BFCL.065. punktam ir visi lidojumi, kuros par maksu tiek pārvadāti pasažieri. Tas nozīmē, ka gadījumā, ja, piemēram, sacensību vai reklāmas lidojumā par maksu tiek pārvadāti pasažieri, </w:t>
      </w:r>
      <w:r>
        <w:rPr>
          <w:rFonts w:ascii="Times New Roman" w:hAnsi="Times New Roman"/>
          <w:i/>
          <w:iCs/>
          <w:sz w:val="24"/>
        </w:rPr>
        <w:t>BPL</w:t>
      </w:r>
      <w:r>
        <w:rPr>
          <w:rFonts w:ascii="Times New Roman" w:hAnsi="Times New Roman"/>
          <w:sz w:val="24"/>
        </w:rPr>
        <w:t xml:space="preserve"> turētājam ir piemērojams BFCL.065. punktā noteiktais vecuma ierobežojums.</w:t>
      </w:r>
    </w:p>
    <w:p w14:paraId="13A5FF81" w14:textId="7C4F07EC" w:rsidR="00414A2C" w:rsidRPr="00195E2D" w:rsidRDefault="00414A2C" w:rsidP="000330D0">
      <w:pPr>
        <w:pStyle w:val="BodyText"/>
        <w:spacing w:before="0"/>
        <w:ind w:left="0" w:firstLine="0"/>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195E2D" w:rsidRPr="00195E2D" w14:paraId="10B28D0E" w14:textId="77777777" w:rsidTr="00DA0E09">
        <w:tc>
          <w:tcPr>
            <w:tcW w:w="5000" w:type="pct"/>
          </w:tcPr>
          <w:p w14:paraId="1CA212A9" w14:textId="54FD8FFF" w:rsidR="00195E2D" w:rsidRPr="00195E2D" w:rsidRDefault="00195E2D" w:rsidP="00DA0E09">
            <w:pPr>
              <w:pStyle w:val="Heading1"/>
              <w:keepNext/>
              <w:keepLines/>
              <w:ind w:left="0"/>
              <w:jc w:val="both"/>
              <w:rPr>
                <w:rFonts w:ascii="Times New Roman" w:hAnsi="Times New Roman" w:cs="Times New Roman"/>
                <w:noProof/>
                <w:sz w:val="24"/>
                <w:szCs w:val="24"/>
              </w:rPr>
            </w:pPr>
            <w:bookmarkStart w:id="27" w:name="_Toc74232276"/>
            <w:r>
              <w:rPr>
                <w:rFonts w:ascii="Times New Roman" w:hAnsi="Times New Roman"/>
                <w:sz w:val="24"/>
              </w:rPr>
              <w:t>AMC1 par BFCL.130. punktu “</w:t>
            </w:r>
            <w:r>
              <w:rPr>
                <w:rFonts w:ascii="Times New Roman" w:hAnsi="Times New Roman"/>
                <w:i/>
                <w:iCs/>
                <w:sz w:val="24"/>
              </w:rPr>
              <w:t>BPL</w:t>
            </w:r>
            <w:r>
              <w:rPr>
                <w:rFonts w:ascii="Times New Roman" w:hAnsi="Times New Roman"/>
                <w:sz w:val="24"/>
              </w:rPr>
              <w:t xml:space="preserve"> – apmācības kurss un pieredzes prasības”</w:t>
            </w:r>
            <w:bookmarkEnd w:id="27"/>
          </w:p>
        </w:tc>
      </w:tr>
    </w:tbl>
    <w:p w14:paraId="6247BDB2" w14:textId="7E8D26C0" w:rsidR="00414A2C" w:rsidRPr="00DE1E75" w:rsidRDefault="00414A2C" w:rsidP="00DA0E09">
      <w:pPr>
        <w:keepNext/>
        <w:keepLines/>
        <w:jc w:val="both"/>
        <w:rPr>
          <w:rFonts w:ascii="Times New Roman" w:eastAsia="Calibri" w:hAnsi="Times New Roman" w:cs="Calibri"/>
          <w:noProof/>
          <w:sz w:val="24"/>
          <w:szCs w:val="20"/>
          <w:lang w:val="en-GB"/>
        </w:rPr>
      </w:pPr>
    </w:p>
    <w:p w14:paraId="75453A97" w14:textId="77777777" w:rsidR="00414A2C" w:rsidRPr="00195E2D" w:rsidRDefault="00414A2C" w:rsidP="00DA0E09">
      <w:pPr>
        <w:pStyle w:val="Heading2"/>
        <w:spacing w:before="0"/>
        <w:jc w:val="both"/>
        <w:rPr>
          <w:rFonts w:ascii="Times New Roman" w:hAnsi="Times New Roman" w:cs="Times New Roman"/>
          <w:noProof/>
          <w:color w:val="auto"/>
          <w:sz w:val="24"/>
          <w:szCs w:val="24"/>
        </w:rPr>
      </w:pPr>
      <w:bookmarkStart w:id="28" w:name="_bookmark11"/>
      <w:bookmarkStart w:id="29" w:name="_Toc74232277"/>
      <w:bookmarkEnd w:id="28"/>
      <w:r>
        <w:rPr>
          <w:rFonts w:ascii="Times New Roman" w:hAnsi="Times New Roman"/>
          <w:color w:val="auto"/>
          <w:sz w:val="24"/>
        </w:rPr>
        <w:t xml:space="preserve">TEORĒTISKO ZINĀŠANU APGUVE </w:t>
      </w:r>
      <w:r>
        <w:rPr>
          <w:rFonts w:ascii="Times New Roman" w:hAnsi="Times New Roman"/>
          <w:i/>
          <w:iCs/>
          <w:color w:val="auto"/>
          <w:sz w:val="24"/>
        </w:rPr>
        <w:t>BPL</w:t>
      </w:r>
      <w:r>
        <w:rPr>
          <w:rFonts w:ascii="Times New Roman" w:hAnsi="Times New Roman"/>
          <w:color w:val="auto"/>
          <w:sz w:val="24"/>
        </w:rPr>
        <w:t xml:space="preserve"> SAŅEMŠANAI</w:t>
      </w:r>
      <w:bookmarkStart w:id="30" w:name="THEORETICAL_KNOWLEDGE_INSTRUCTION_FOR_TH"/>
      <w:bookmarkEnd w:id="29"/>
      <w:bookmarkEnd w:id="30"/>
    </w:p>
    <w:p w14:paraId="679C5E5C" w14:textId="77777777" w:rsidR="00195E2D" w:rsidRDefault="00195E2D" w:rsidP="000330D0">
      <w:pPr>
        <w:pStyle w:val="BodyText"/>
        <w:tabs>
          <w:tab w:val="left" w:pos="707"/>
        </w:tabs>
        <w:spacing w:before="0"/>
        <w:ind w:left="0" w:firstLine="0"/>
        <w:jc w:val="both"/>
        <w:rPr>
          <w:rFonts w:ascii="Times New Roman" w:hAnsi="Times New Roman"/>
          <w:noProof/>
          <w:sz w:val="24"/>
          <w:lang w:val="en-GB"/>
        </w:rPr>
      </w:pPr>
    </w:p>
    <w:p w14:paraId="7BE5A664" w14:textId="1C721F6C" w:rsidR="00414A2C" w:rsidRDefault="00195E2D" w:rsidP="000330D0">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Vispārīga informācija</w:t>
      </w:r>
    </w:p>
    <w:p w14:paraId="74639521" w14:textId="77777777" w:rsidR="00590A93" w:rsidRPr="00DE1E75" w:rsidRDefault="00590A93" w:rsidP="000330D0">
      <w:pPr>
        <w:pStyle w:val="BodyText"/>
        <w:tabs>
          <w:tab w:val="left" w:pos="707"/>
        </w:tabs>
        <w:spacing w:before="0"/>
        <w:ind w:left="0" w:firstLine="0"/>
        <w:jc w:val="both"/>
        <w:rPr>
          <w:rFonts w:ascii="Times New Roman" w:hAnsi="Times New Roman"/>
          <w:noProof/>
          <w:sz w:val="24"/>
          <w:lang w:val="en-GB"/>
        </w:rPr>
      </w:pPr>
    </w:p>
    <w:p w14:paraId="342D4E21" w14:textId="77777777"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Apmācībā integrēti jāietver aspekti, kas attiecas uz prasmēm, kuras nav tehniskās prasmes, ņemot vērā īpašos riskus, kas saistīti ar apliecības iegūšanu un darbību. Deklarētas mācību organizācijas (</w:t>
      </w:r>
      <w:r>
        <w:rPr>
          <w:rFonts w:ascii="Times New Roman" w:hAnsi="Times New Roman"/>
          <w:i/>
          <w:iCs/>
          <w:sz w:val="24"/>
        </w:rPr>
        <w:t>DTO</w:t>
      </w:r>
      <w:r>
        <w:rPr>
          <w:rFonts w:ascii="Times New Roman" w:hAnsi="Times New Roman"/>
          <w:sz w:val="24"/>
        </w:rPr>
        <w:t>) vai apstiprinātas mācību organizācijas (</w:t>
      </w:r>
      <w:r>
        <w:rPr>
          <w:rFonts w:ascii="Times New Roman" w:hAnsi="Times New Roman"/>
          <w:i/>
          <w:iCs/>
          <w:sz w:val="24"/>
        </w:rPr>
        <w:t>ATO</w:t>
      </w:r>
      <w:r>
        <w:rPr>
          <w:rFonts w:ascii="Times New Roman" w:hAnsi="Times New Roman"/>
          <w:sz w:val="24"/>
        </w:rPr>
        <w:t>) nodrošinātajā teorētisko zināšanu kursā jāiekļauj noteiktas formālas nodarbības klasēs, bet var izmantot arī citas mācību metodes, piemēram, rādīt interaktīvus videorullīšus, slaidus vai lentes, izmantot datorizētu apmācību vai attālinātus kursus, kuros tiek izmantoti citi informācijas nesēji. Pirms ieteikt pretendentu eksāmena kārtošanai, par apmācību atbildīgajai mācību organizācijai ir jāpārbauda, vai pretendents ir pietiekami sekmīgi apguvis visus apmācības kursa teorētisko zināšanu elementus.</w:t>
      </w:r>
    </w:p>
    <w:p w14:paraId="6A93664F" w14:textId="77777777" w:rsidR="00590A93" w:rsidRDefault="00590A93" w:rsidP="000330D0">
      <w:pPr>
        <w:pStyle w:val="BodyText"/>
        <w:tabs>
          <w:tab w:val="left" w:pos="707"/>
        </w:tabs>
        <w:spacing w:before="0"/>
        <w:ind w:left="0" w:firstLine="0"/>
        <w:jc w:val="both"/>
        <w:rPr>
          <w:rFonts w:ascii="Times New Roman" w:hAnsi="Times New Roman"/>
          <w:noProof/>
          <w:sz w:val="24"/>
          <w:lang w:val="en-GB"/>
        </w:rPr>
      </w:pPr>
    </w:p>
    <w:p w14:paraId="491B0EF2" w14:textId="33C8DCCF" w:rsidR="00414A2C" w:rsidRDefault="00590A93" w:rsidP="000330D0">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Apmācības programma</w:t>
      </w:r>
    </w:p>
    <w:p w14:paraId="3BCBD18F" w14:textId="77777777" w:rsidR="00590A93" w:rsidRPr="00DE1E75" w:rsidRDefault="00590A93" w:rsidP="000330D0">
      <w:pPr>
        <w:pStyle w:val="BodyText"/>
        <w:tabs>
          <w:tab w:val="left" w:pos="707"/>
        </w:tabs>
        <w:spacing w:before="0"/>
        <w:ind w:left="0" w:firstLine="0"/>
        <w:jc w:val="both"/>
        <w:rPr>
          <w:rFonts w:ascii="Times New Roman" w:hAnsi="Times New Roman"/>
          <w:noProof/>
          <w:sz w:val="24"/>
          <w:lang w:val="en-GB"/>
        </w:rPr>
      </w:pPr>
    </w:p>
    <w:p w14:paraId="2E193447" w14:textId="1533250E" w:rsidR="00414A2C"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 xml:space="preserve">Turpmākajā tabulā norādīta teorētisko zināšanu apguves programma </w:t>
      </w:r>
      <w:r>
        <w:rPr>
          <w:rFonts w:ascii="Times New Roman" w:hAnsi="Times New Roman"/>
          <w:i/>
          <w:iCs/>
          <w:sz w:val="24"/>
        </w:rPr>
        <w:t>BPL</w:t>
      </w:r>
      <w:r>
        <w:rPr>
          <w:rFonts w:ascii="Times New Roman" w:hAnsi="Times New Roman"/>
          <w:sz w:val="24"/>
        </w:rPr>
        <w:t xml:space="preserve"> saņemšanai.</w:t>
      </w:r>
    </w:p>
    <w:p w14:paraId="66215636" w14:textId="77777777" w:rsidR="00590A93" w:rsidRPr="00DE1E75" w:rsidRDefault="00590A93" w:rsidP="000330D0">
      <w:pPr>
        <w:pStyle w:val="BodyText"/>
        <w:spacing w:before="0"/>
        <w:ind w:left="0" w:firstLine="0"/>
        <w:jc w:val="both"/>
        <w:rPr>
          <w:rFonts w:ascii="Times New Roman" w:hAnsi="Times New Roman"/>
          <w:noProof/>
          <w:sz w:val="24"/>
          <w:lang w:val="en-GB"/>
        </w:rPr>
      </w:pPr>
    </w:p>
    <w:p w14:paraId="17F763E2" w14:textId="77777777"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Piezīme. Apmācību programmas 5. priekšmetā (Lidojuma principi), 6. priekšmetā (Ekspluatācijas procedūras), 7. priekšmetā (Lidojuma tehniskie raksturojumi un plānošana) un 8. priekšmetā (Vispārīgas zināšanas par gaisa kuģi, apvalku un sistēmām, un avārijas situācijām paredzēto aprīkojumu) jāiekļauj aspekti, kas ir būtiski apmācībā izmantotā gaisa balona klasei, ja vien attiecīgais elements nav īpaši atzīmēts kā būtisks tikai vienai konkrētai klasei.</w:t>
      </w:r>
    </w:p>
    <w:p w14:paraId="08BF91A6" w14:textId="77777777" w:rsidR="00414A2C" w:rsidRPr="00DE1E75" w:rsidRDefault="00414A2C" w:rsidP="000330D0">
      <w:pPr>
        <w:jc w:val="both"/>
        <w:rPr>
          <w:rFonts w:ascii="Times New Roman" w:eastAsia="Calibri" w:hAnsi="Times New Roman" w:cs="Calibri"/>
          <w:noProof/>
          <w:sz w:val="24"/>
          <w:szCs w:val="13"/>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725"/>
        <w:gridCol w:w="153"/>
        <w:gridCol w:w="8253"/>
      </w:tblGrid>
      <w:tr w:rsidR="00414A2C" w:rsidRPr="00DE1E75" w14:paraId="35AC6F07" w14:textId="77777777" w:rsidTr="00590A93">
        <w:tc>
          <w:tcPr>
            <w:tcW w:w="397" w:type="pct"/>
            <w:tcBorders>
              <w:top w:val="single" w:sz="2" w:space="0" w:color="D9D9D9"/>
              <w:left w:val="nil"/>
              <w:bottom w:val="single" w:sz="2" w:space="0" w:color="D9D9D9"/>
              <w:right w:val="nil"/>
            </w:tcBorders>
            <w:shd w:val="clear" w:color="auto" w:fill="D9D9D9"/>
          </w:tcPr>
          <w:p w14:paraId="384337CA"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1.</w:t>
            </w:r>
          </w:p>
        </w:tc>
        <w:tc>
          <w:tcPr>
            <w:tcW w:w="4603" w:type="pct"/>
            <w:gridSpan w:val="2"/>
            <w:tcBorders>
              <w:top w:val="single" w:sz="2" w:space="0" w:color="D9D9D9"/>
              <w:left w:val="nil"/>
              <w:bottom w:val="single" w:sz="2" w:space="0" w:color="D9D9D9"/>
              <w:right w:val="nil"/>
            </w:tcBorders>
            <w:shd w:val="clear" w:color="auto" w:fill="D9D9D9"/>
          </w:tcPr>
          <w:p w14:paraId="05C019DA"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 xml:space="preserve">AVIĀCIJU REGULĒJOŠIE NORMATĪVIE AKTI UN </w:t>
            </w:r>
            <w:r>
              <w:rPr>
                <w:rFonts w:ascii="Times New Roman" w:hAnsi="Times New Roman"/>
                <w:b/>
                <w:i/>
                <w:iCs/>
                <w:sz w:val="24"/>
              </w:rPr>
              <w:t>ATC</w:t>
            </w:r>
            <w:r>
              <w:rPr>
                <w:rFonts w:ascii="Times New Roman" w:hAnsi="Times New Roman"/>
                <w:b/>
                <w:sz w:val="24"/>
              </w:rPr>
              <w:t xml:space="preserve"> PROCEDŪRAS</w:t>
            </w:r>
          </w:p>
        </w:tc>
      </w:tr>
      <w:tr w:rsidR="00414A2C" w:rsidRPr="00DE1E75" w14:paraId="37327164" w14:textId="77777777" w:rsidTr="00590A93">
        <w:tc>
          <w:tcPr>
            <w:tcW w:w="397" w:type="pct"/>
            <w:tcBorders>
              <w:top w:val="single" w:sz="2" w:space="0" w:color="D9D9D9"/>
              <w:left w:val="nil"/>
              <w:bottom w:val="single" w:sz="2" w:space="0" w:color="D9D9D9"/>
              <w:right w:val="nil"/>
            </w:tcBorders>
            <w:shd w:val="clear" w:color="auto" w:fill="D9D9D9"/>
          </w:tcPr>
          <w:p w14:paraId="332C272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1.1.</w:t>
            </w:r>
          </w:p>
        </w:tc>
        <w:tc>
          <w:tcPr>
            <w:tcW w:w="4603" w:type="pct"/>
            <w:gridSpan w:val="2"/>
            <w:tcBorders>
              <w:top w:val="single" w:sz="2" w:space="0" w:color="D9D9D9"/>
              <w:left w:val="nil"/>
              <w:bottom w:val="single" w:sz="2" w:space="0" w:color="D9D9D9"/>
              <w:right w:val="nil"/>
            </w:tcBorders>
            <w:shd w:val="clear" w:color="auto" w:fill="D9D9D9"/>
          </w:tcPr>
          <w:p w14:paraId="3FE7B5B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Starptautiskās tiesības: konvencijas, līgumi un organizācijas</w:t>
            </w:r>
          </w:p>
        </w:tc>
      </w:tr>
      <w:tr w:rsidR="00414A2C" w:rsidRPr="00DE1E75" w14:paraId="60FB8A77" w14:textId="77777777" w:rsidTr="00590A93">
        <w:tc>
          <w:tcPr>
            <w:tcW w:w="397" w:type="pct"/>
            <w:tcBorders>
              <w:top w:val="single" w:sz="2" w:space="0" w:color="D9D9D9"/>
              <w:left w:val="nil"/>
              <w:bottom w:val="single" w:sz="2" w:space="0" w:color="D9D9D9"/>
              <w:right w:val="nil"/>
            </w:tcBorders>
            <w:shd w:val="clear" w:color="auto" w:fill="D9D9D9"/>
          </w:tcPr>
          <w:p w14:paraId="2534C93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1.2.</w:t>
            </w:r>
          </w:p>
        </w:tc>
        <w:tc>
          <w:tcPr>
            <w:tcW w:w="4603" w:type="pct"/>
            <w:gridSpan w:val="2"/>
            <w:tcBorders>
              <w:top w:val="single" w:sz="2" w:space="0" w:color="D9D9D9"/>
              <w:left w:val="nil"/>
              <w:bottom w:val="single" w:sz="2" w:space="0" w:color="D9D9D9"/>
              <w:right w:val="nil"/>
            </w:tcBorders>
            <w:shd w:val="clear" w:color="auto" w:fill="D9D9D9"/>
          </w:tcPr>
          <w:p w14:paraId="7519270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Gaisa kuģa lidotspēja</w:t>
            </w:r>
          </w:p>
        </w:tc>
      </w:tr>
      <w:tr w:rsidR="00414A2C" w:rsidRPr="00DE1E75" w14:paraId="0C6FD414" w14:textId="77777777" w:rsidTr="00590A93">
        <w:tc>
          <w:tcPr>
            <w:tcW w:w="397" w:type="pct"/>
            <w:tcBorders>
              <w:top w:val="single" w:sz="2" w:space="0" w:color="D9D9D9"/>
              <w:left w:val="nil"/>
              <w:bottom w:val="single" w:sz="2" w:space="0" w:color="D9D9D9"/>
              <w:right w:val="nil"/>
            </w:tcBorders>
            <w:shd w:val="clear" w:color="auto" w:fill="D9D9D9"/>
          </w:tcPr>
          <w:p w14:paraId="2CFBDD5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1.3.</w:t>
            </w:r>
          </w:p>
        </w:tc>
        <w:tc>
          <w:tcPr>
            <w:tcW w:w="4603" w:type="pct"/>
            <w:gridSpan w:val="2"/>
            <w:tcBorders>
              <w:top w:val="single" w:sz="2" w:space="0" w:color="D9D9D9"/>
              <w:left w:val="nil"/>
              <w:bottom w:val="single" w:sz="2" w:space="0" w:color="D9D9D9"/>
              <w:right w:val="nil"/>
            </w:tcBorders>
            <w:shd w:val="clear" w:color="auto" w:fill="D9D9D9"/>
          </w:tcPr>
          <w:p w14:paraId="5567DC0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Gaisa kuģa valstspiederības un reģistrācijas zīmes</w:t>
            </w:r>
          </w:p>
        </w:tc>
      </w:tr>
      <w:tr w:rsidR="00414A2C" w:rsidRPr="00DE1E75" w14:paraId="7DC49752" w14:textId="77777777" w:rsidTr="00590A93">
        <w:tc>
          <w:tcPr>
            <w:tcW w:w="397" w:type="pct"/>
            <w:tcBorders>
              <w:top w:val="single" w:sz="2" w:space="0" w:color="D9D9D9"/>
              <w:left w:val="nil"/>
              <w:bottom w:val="single" w:sz="2" w:space="0" w:color="D9D9D9"/>
              <w:right w:val="nil"/>
            </w:tcBorders>
            <w:shd w:val="clear" w:color="auto" w:fill="D9D9D9"/>
          </w:tcPr>
          <w:p w14:paraId="3927C23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1.4.</w:t>
            </w:r>
          </w:p>
        </w:tc>
        <w:tc>
          <w:tcPr>
            <w:tcW w:w="4603" w:type="pct"/>
            <w:gridSpan w:val="2"/>
            <w:tcBorders>
              <w:top w:val="single" w:sz="2" w:space="0" w:color="D9D9D9"/>
              <w:left w:val="nil"/>
              <w:bottom w:val="single" w:sz="2" w:space="0" w:color="D9D9D9"/>
              <w:right w:val="nil"/>
            </w:tcBorders>
            <w:shd w:val="clear" w:color="auto" w:fill="D9D9D9"/>
          </w:tcPr>
          <w:p w14:paraId="455234E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Personāla licencēšana</w:t>
            </w:r>
          </w:p>
        </w:tc>
      </w:tr>
      <w:tr w:rsidR="00414A2C" w:rsidRPr="00DE1E75" w14:paraId="29988789" w14:textId="77777777" w:rsidTr="00590A93">
        <w:tc>
          <w:tcPr>
            <w:tcW w:w="397" w:type="pct"/>
            <w:tcBorders>
              <w:top w:val="single" w:sz="2" w:space="0" w:color="D9D9D9"/>
              <w:left w:val="nil"/>
              <w:bottom w:val="single" w:sz="2" w:space="0" w:color="D9D9D9"/>
              <w:right w:val="nil"/>
            </w:tcBorders>
            <w:shd w:val="clear" w:color="auto" w:fill="D9D9D9"/>
          </w:tcPr>
          <w:p w14:paraId="79EE2C5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1.5.</w:t>
            </w:r>
          </w:p>
        </w:tc>
        <w:tc>
          <w:tcPr>
            <w:tcW w:w="4603" w:type="pct"/>
            <w:gridSpan w:val="2"/>
            <w:tcBorders>
              <w:top w:val="single" w:sz="2" w:space="0" w:color="D9D9D9"/>
              <w:left w:val="nil"/>
              <w:bottom w:val="single" w:sz="2" w:space="0" w:color="D9D9D9"/>
              <w:right w:val="nil"/>
            </w:tcBorders>
            <w:shd w:val="clear" w:color="auto" w:fill="D9D9D9"/>
          </w:tcPr>
          <w:p w14:paraId="4127A95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Lidojumu noteikumi</w:t>
            </w:r>
          </w:p>
        </w:tc>
      </w:tr>
      <w:tr w:rsidR="00414A2C" w:rsidRPr="00DE1E75" w14:paraId="05B5808F" w14:textId="77777777" w:rsidTr="00590A93">
        <w:tc>
          <w:tcPr>
            <w:tcW w:w="397" w:type="pct"/>
            <w:tcBorders>
              <w:top w:val="single" w:sz="2" w:space="0" w:color="D9D9D9"/>
              <w:left w:val="nil"/>
              <w:bottom w:val="single" w:sz="2" w:space="0" w:color="D9D9D9"/>
              <w:right w:val="nil"/>
            </w:tcBorders>
            <w:shd w:val="clear" w:color="auto" w:fill="D9D9D9"/>
          </w:tcPr>
          <w:p w14:paraId="5B94623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1.6.</w:t>
            </w:r>
          </w:p>
        </w:tc>
        <w:tc>
          <w:tcPr>
            <w:tcW w:w="4603" w:type="pct"/>
            <w:gridSpan w:val="2"/>
            <w:tcBorders>
              <w:top w:val="single" w:sz="2" w:space="0" w:color="D9D9D9"/>
              <w:left w:val="nil"/>
              <w:bottom w:val="single" w:sz="2" w:space="0" w:color="D9D9D9"/>
              <w:right w:val="nil"/>
            </w:tcBorders>
            <w:shd w:val="clear" w:color="auto" w:fill="D9D9D9"/>
          </w:tcPr>
          <w:p w14:paraId="6687E05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Aeronavigācijas procedūras. Gaisa kuģu ekspluatācija</w:t>
            </w:r>
          </w:p>
        </w:tc>
      </w:tr>
      <w:tr w:rsidR="00414A2C" w:rsidRPr="00DE1E75" w14:paraId="4408BD6E" w14:textId="77777777" w:rsidTr="00590A93">
        <w:tc>
          <w:tcPr>
            <w:tcW w:w="397" w:type="pct"/>
            <w:tcBorders>
              <w:top w:val="single" w:sz="2" w:space="0" w:color="D9D9D9"/>
              <w:left w:val="nil"/>
              <w:bottom w:val="single" w:sz="2" w:space="0" w:color="D9D9D9"/>
              <w:right w:val="nil"/>
            </w:tcBorders>
            <w:shd w:val="clear" w:color="auto" w:fill="D9D9D9"/>
          </w:tcPr>
          <w:p w14:paraId="1F11AE7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1.7.</w:t>
            </w:r>
          </w:p>
        </w:tc>
        <w:tc>
          <w:tcPr>
            <w:tcW w:w="4603" w:type="pct"/>
            <w:gridSpan w:val="2"/>
            <w:tcBorders>
              <w:top w:val="single" w:sz="2" w:space="0" w:color="D9D9D9"/>
              <w:left w:val="nil"/>
              <w:bottom w:val="single" w:sz="2" w:space="0" w:color="D9D9D9"/>
              <w:right w:val="nil"/>
            </w:tcBorders>
            <w:shd w:val="clear" w:color="auto" w:fill="D9D9D9"/>
          </w:tcPr>
          <w:p w14:paraId="045ECDC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Gaisa satiksmes noteikumi. Gaisa telpas struktūra</w:t>
            </w:r>
          </w:p>
        </w:tc>
      </w:tr>
      <w:tr w:rsidR="00414A2C" w:rsidRPr="00DE1E75" w14:paraId="2DD1ECA3" w14:textId="77777777" w:rsidTr="00590A93">
        <w:tc>
          <w:tcPr>
            <w:tcW w:w="397" w:type="pct"/>
            <w:tcBorders>
              <w:top w:val="single" w:sz="2" w:space="0" w:color="D9D9D9"/>
              <w:left w:val="nil"/>
              <w:bottom w:val="single" w:sz="2" w:space="0" w:color="D9D9D9"/>
              <w:right w:val="nil"/>
            </w:tcBorders>
            <w:shd w:val="clear" w:color="auto" w:fill="D9D9D9"/>
          </w:tcPr>
          <w:p w14:paraId="1E580E0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1.8.</w:t>
            </w:r>
          </w:p>
        </w:tc>
        <w:tc>
          <w:tcPr>
            <w:tcW w:w="4603" w:type="pct"/>
            <w:gridSpan w:val="2"/>
            <w:tcBorders>
              <w:top w:val="single" w:sz="2" w:space="0" w:color="D9D9D9"/>
              <w:left w:val="nil"/>
              <w:bottom w:val="single" w:sz="2" w:space="0" w:color="D9D9D9"/>
              <w:right w:val="nil"/>
            </w:tcBorders>
            <w:shd w:val="clear" w:color="auto" w:fill="D9D9D9"/>
          </w:tcPr>
          <w:p w14:paraId="331E55E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Gaisa satiksmes pakalpojumi (</w:t>
            </w:r>
            <w:r>
              <w:rPr>
                <w:rFonts w:ascii="Times New Roman" w:hAnsi="Times New Roman"/>
                <w:i/>
                <w:iCs/>
                <w:sz w:val="24"/>
              </w:rPr>
              <w:t>ATS</w:t>
            </w:r>
            <w:r>
              <w:rPr>
                <w:rFonts w:ascii="Times New Roman" w:hAnsi="Times New Roman"/>
                <w:sz w:val="24"/>
              </w:rPr>
              <w:t>) un gaisa satiksmes pārvaldība (</w:t>
            </w:r>
            <w:r>
              <w:rPr>
                <w:rFonts w:ascii="Times New Roman" w:hAnsi="Times New Roman"/>
                <w:i/>
                <w:iCs/>
                <w:sz w:val="24"/>
              </w:rPr>
              <w:t>ATM</w:t>
            </w:r>
            <w:r>
              <w:rPr>
                <w:rFonts w:ascii="Times New Roman" w:hAnsi="Times New Roman"/>
                <w:sz w:val="24"/>
              </w:rPr>
              <w:t>)</w:t>
            </w:r>
          </w:p>
        </w:tc>
      </w:tr>
      <w:tr w:rsidR="00414A2C" w:rsidRPr="00DE1E75" w14:paraId="395E72CC" w14:textId="77777777" w:rsidTr="00590A93">
        <w:tc>
          <w:tcPr>
            <w:tcW w:w="397" w:type="pct"/>
            <w:tcBorders>
              <w:top w:val="single" w:sz="2" w:space="0" w:color="D9D9D9"/>
              <w:left w:val="nil"/>
              <w:bottom w:val="single" w:sz="2" w:space="0" w:color="D9D9D9"/>
              <w:right w:val="nil"/>
            </w:tcBorders>
            <w:shd w:val="clear" w:color="auto" w:fill="D9D9D9"/>
          </w:tcPr>
          <w:p w14:paraId="696FF6C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1.9.</w:t>
            </w:r>
          </w:p>
        </w:tc>
        <w:tc>
          <w:tcPr>
            <w:tcW w:w="4603" w:type="pct"/>
            <w:gridSpan w:val="2"/>
            <w:tcBorders>
              <w:top w:val="single" w:sz="2" w:space="0" w:color="D9D9D9"/>
              <w:left w:val="nil"/>
              <w:bottom w:val="single" w:sz="2" w:space="0" w:color="D9D9D9"/>
              <w:right w:val="nil"/>
            </w:tcBorders>
            <w:shd w:val="clear" w:color="auto" w:fill="D9D9D9"/>
          </w:tcPr>
          <w:p w14:paraId="075A96F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Aeronavigācijas informācijas pakalpojumi (</w:t>
            </w:r>
            <w:r>
              <w:rPr>
                <w:rFonts w:ascii="Times New Roman" w:hAnsi="Times New Roman"/>
                <w:i/>
                <w:iCs/>
                <w:sz w:val="24"/>
              </w:rPr>
              <w:t>AIS</w:t>
            </w:r>
            <w:r>
              <w:rPr>
                <w:rFonts w:ascii="Times New Roman" w:hAnsi="Times New Roman"/>
                <w:sz w:val="24"/>
              </w:rPr>
              <w:t>)</w:t>
            </w:r>
          </w:p>
        </w:tc>
      </w:tr>
      <w:tr w:rsidR="00414A2C" w:rsidRPr="00DE1E75" w14:paraId="7C4E3462" w14:textId="77777777" w:rsidTr="00590A93">
        <w:tc>
          <w:tcPr>
            <w:tcW w:w="397" w:type="pct"/>
            <w:tcBorders>
              <w:top w:val="single" w:sz="2" w:space="0" w:color="D9D9D9"/>
              <w:left w:val="nil"/>
              <w:bottom w:val="single" w:sz="2" w:space="0" w:color="D9D9D9"/>
              <w:right w:val="nil"/>
            </w:tcBorders>
            <w:shd w:val="clear" w:color="auto" w:fill="D9D9D9"/>
          </w:tcPr>
          <w:p w14:paraId="7766D99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1.10.</w:t>
            </w:r>
          </w:p>
        </w:tc>
        <w:tc>
          <w:tcPr>
            <w:tcW w:w="4603" w:type="pct"/>
            <w:gridSpan w:val="2"/>
            <w:tcBorders>
              <w:top w:val="single" w:sz="2" w:space="0" w:color="D9D9D9"/>
              <w:left w:val="nil"/>
              <w:bottom w:val="single" w:sz="2" w:space="0" w:color="D9D9D9"/>
              <w:right w:val="nil"/>
            </w:tcBorders>
            <w:shd w:val="clear" w:color="auto" w:fill="D9D9D9"/>
          </w:tcPr>
          <w:p w14:paraId="3FB7769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Lidlauki, ārējās pacelšanās vietas</w:t>
            </w:r>
          </w:p>
        </w:tc>
      </w:tr>
      <w:tr w:rsidR="00414A2C" w:rsidRPr="00DE1E75" w14:paraId="69BD5954" w14:textId="77777777" w:rsidTr="00590A93">
        <w:tc>
          <w:tcPr>
            <w:tcW w:w="397" w:type="pct"/>
            <w:tcBorders>
              <w:top w:val="single" w:sz="2" w:space="0" w:color="D9D9D9"/>
              <w:left w:val="nil"/>
              <w:bottom w:val="single" w:sz="2" w:space="0" w:color="D9D9D9"/>
              <w:right w:val="nil"/>
            </w:tcBorders>
            <w:shd w:val="clear" w:color="auto" w:fill="D9D9D9"/>
          </w:tcPr>
          <w:p w14:paraId="5F3C7B2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1.11.</w:t>
            </w:r>
          </w:p>
        </w:tc>
        <w:tc>
          <w:tcPr>
            <w:tcW w:w="4603" w:type="pct"/>
            <w:gridSpan w:val="2"/>
            <w:tcBorders>
              <w:top w:val="single" w:sz="2" w:space="0" w:color="D9D9D9"/>
              <w:left w:val="nil"/>
              <w:bottom w:val="single" w:sz="2" w:space="0" w:color="D9D9D9"/>
              <w:right w:val="nil"/>
            </w:tcBorders>
            <w:shd w:val="clear" w:color="auto" w:fill="D9D9D9"/>
          </w:tcPr>
          <w:p w14:paraId="2E4D623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Meklēšana un glābšana</w:t>
            </w:r>
          </w:p>
        </w:tc>
      </w:tr>
      <w:tr w:rsidR="00414A2C" w:rsidRPr="00DE1E75" w14:paraId="4AD5C53C" w14:textId="77777777" w:rsidTr="00590A93">
        <w:tc>
          <w:tcPr>
            <w:tcW w:w="397" w:type="pct"/>
            <w:tcBorders>
              <w:top w:val="single" w:sz="2" w:space="0" w:color="D9D9D9"/>
              <w:left w:val="nil"/>
              <w:bottom w:val="single" w:sz="2" w:space="0" w:color="D9D9D9"/>
              <w:right w:val="nil"/>
            </w:tcBorders>
            <w:shd w:val="clear" w:color="auto" w:fill="D9D9D9"/>
          </w:tcPr>
          <w:p w14:paraId="2018CFB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1.12.</w:t>
            </w:r>
          </w:p>
        </w:tc>
        <w:tc>
          <w:tcPr>
            <w:tcW w:w="4603" w:type="pct"/>
            <w:gridSpan w:val="2"/>
            <w:tcBorders>
              <w:top w:val="single" w:sz="2" w:space="0" w:color="D9D9D9"/>
              <w:left w:val="nil"/>
              <w:bottom w:val="single" w:sz="2" w:space="0" w:color="D9D9D9"/>
              <w:right w:val="nil"/>
            </w:tcBorders>
            <w:shd w:val="clear" w:color="auto" w:fill="D9D9D9"/>
          </w:tcPr>
          <w:p w14:paraId="72E4B3E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Drošība</w:t>
            </w:r>
          </w:p>
        </w:tc>
      </w:tr>
      <w:tr w:rsidR="00414A2C" w:rsidRPr="00DE1E75" w14:paraId="7979F93A" w14:textId="77777777" w:rsidTr="00590A93">
        <w:tc>
          <w:tcPr>
            <w:tcW w:w="397" w:type="pct"/>
            <w:tcBorders>
              <w:top w:val="single" w:sz="2" w:space="0" w:color="D9D9D9"/>
              <w:left w:val="nil"/>
              <w:bottom w:val="single" w:sz="2" w:space="0" w:color="D9D9D9"/>
              <w:right w:val="nil"/>
            </w:tcBorders>
            <w:shd w:val="clear" w:color="auto" w:fill="D9D9D9"/>
          </w:tcPr>
          <w:p w14:paraId="05FC6A7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1.13.</w:t>
            </w:r>
          </w:p>
        </w:tc>
        <w:tc>
          <w:tcPr>
            <w:tcW w:w="4603" w:type="pct"/>
            <w:gridSpan w:val="2"/>
            <w:tcBorders>
              <w:top w:val="single" w:sz="2" w:space="0" w:color="D9D9D9"/>
              <w:left w:val="nil"/>
              <w:bottom w:val="single" w:sz="2" w:space="0" w:color="D9D9D9"/>
              <w:right w:val="nil"/>
            </w:tcBorders>
            <w:shd w:val="clear" w:color="auto" w:fill="D9D9D9"/>
          </w:tcPr>
          <w:p w14:paraId="3F8C03C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Nelaimes gadījumu paziņošana</w:t>
            </w:r>
          </w:p>
        </w:tc>
      </w:tr>
      <w:tr w:rsidR="00414A2C" w:rsidRPr="00DE1E75" w14:paraId="1040CDAA" w14:textId="77777777" w:rsidTr="00590A93">
        <w:tc>
          <w:tcPr>
            <w:tcW w:w="397" w:type="pct"/>
            <w:tcBorders>
              <w:top w:val="single" w:sz="2" w:space="0" w:color="D9D9D9"/>
              <w:left w:val="nil"/>
              <w:bottom w:val="single" w:sz="2" w:space="0" w:color="D9D9D9"/>
              <w:right w:val="nil"/>
            </w:tcBorders>
            <w:shd w:val="clear" w:color="auto" w:fill="D9D9D9"/>
          </w:tcPr>
          <w:p w14:paraId="575B23A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1.14.</w:t>
            </w:r>
          </w:p>
        </w:tc>
        <w:tc>
          <w:tcPr>
            <w:tcW w:w="4603" w:type="pct"/>
            <w:gridSpan w:val="2"/>
            <w:tcBorders>
              <w:top w:val="single" w:sz="2" w:space="0" w:color="D9D9D9"/>
              <w:left w:val="nil"/>
              <w:bottom w:val="single" w:sz="2" w:space="0" w:color="D9D9D9"/>
              <w:right w:val="nil"/>
            </w:tcBorders>
            <w:shd w:val="clear" w:color="auto" w:fill="D9D9D9"/>
          </w:tcPr>
          <w:p w14:paraId="5E7381A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Valsts tiesību akti</w:t>
            </w:r>
          </w:p>
        </w:tc>
      </w:tr>
      <w:tr w:rsidR="00414A2C" w:rsidRPr="00DE1E75" w14:paraId="1072A616" w14:textId="77777777" w:rsidTr="00590A93">
        <w:tc>
          <w:tcPr>
            <w:tcW w:w="397" w:type="pct"/>
            <w:tcBorders>
              <w:top w:val="single" w:sz="2" w:space="0" w:color="D9D9D9"/>
              <w:left w:val="nil"/>
              <w:bottom w:val="single" w:sz="2" w:space="0" w:color="D9D9D9"/>
              <w:right w:val="nil"/>
            </w:tcBorders>
            <w:shd w:val="clear" w:color="auto" w:fill="D9D9D9"/>
          </w:tcPr>
          <w:p w14:paraId="211EB3DF"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2.</w:t>
            </w:r>
          </w:p>
        </w:tc>
        <w:tc>
          <w:tcPr>
            <w:tcW w:w="4603" w:type="pct"/>
            <w:gridSpan w:val="2"/>
            <w:tcBorders>
              <w:top w:val="single" w:sz="2" w:space="0" w:color="D9D9D9"/>
              <w:left w:val="nil"/>
              <w:bottom w:val="single" w:sz="2" w:space="0" w:color="D9D9D9"/>
              <w:right w:val="nil"/>
            </w:tcBorders>
            <w:shd w:val="clear" w:color="auto" w:fill="D9D9D9"/>
          </w:tcPr>
          <w:p w14:paraId="31E745EF"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CILVĒKA VEIKTSPĒJA</w:t>
            </w:r>
          </w:p>
        </w:tc>
      </w:tr>
      <w:tr w:rsidR="00414A2C" w:rsidRPr="00DE1E75" w14:paraId="3A4B7B86" w14:textId="77777777" w:rsidTr="00590A93">
        <w:tc>
          <w:tcPr>
            <w:tcW w:w="397" w:type="pct"/>
            <w:tcBorders>
              <w:top w:val="single" w:sz="2" w:space="0" w:color="D9D9D9"/>
              <w:left w:val="nil"/>
              <w:bottom w:val="single" w:sz="2" w:space="0" w:color="D9D9D9"/>
              <w:right w:val="nil"/>
            </w:tcBorders>
            <w:shd w:val="clear" w:color="auto" w:fill="D9D9D9"/>
          </w:tcPr>
          <w:p w14:paraId="195A5FA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2.1.</w:t>
            </w:r>
          </w:p>
        </w:tc>
        <w:tc>
          <w:tcPr>
            <w:tcW w:w="4603" w:type="pct"/>
            <w:gridSpan w:val="2"/>
            <w:tcBorders>
              <w:top w:val="single" w:sz="2" w:space="0" w:color="D9D9D9"/>
              <w:left w:val="nil"/>
              <w:bottom w:val="single" w:sz="2" w:space="0" w:color="D9D9D9"/>
              <w:right w:val="nil"/>
            </w:tcBorders>
            <w:shd w:val="clear" w:color="auto" w:fill="D9D9D9"/>
          </w:tcPr>
          <w:p w14:paraId="3B1546D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Cilvēka faktori. Galvenie jēdzieni</w:t>
            </w:r>
          </w:p>
        </w:tc>
      </w:tr>
      <w:tr w:rsidR="00414A2C" w:rsidRPr="00DE1E75" w14:paraId="7F7B4F83" w14:textId="77777777" w:rsidTr="00590A93">
        <w:tc>
          <w:tcPr>
            <w:tcW w:w="397" w:type="pct"/>
            <w:tcBorders>
              <w:top w:val="single" w:sz="2" w:space="0" w:color="D9D9D9"/>
              <w:left w:val="nil"/>
              <w:bottom w:val="single" w:sz="2" w:space="0" w:color="D9D9D9"/>
              <w:right w:val="nil"/>
            </w:tcBorders>
            <w:shd w:val="clear" w:color="auto" w:fill="D9D9D9"/>
          </w:tcPr>
          <w:p w14:paraId="7CCEA03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2.2.</w:t>
            </w:r>
          </w:p>
        </w:tc>
        <w:tc>
          <w:tcPr>
            <w:tcW w:w="4603" w:type="pct"/>
            <w:gridSpan w:val="2"/>
            <w:tcBorders>
              <w:top w:val="single" w:sz="2" w:space="0" w:color="D9D9D9"/>
              <w:left w:val="nil"/>
              <w:bottom w:val="single" w:sz="2" w:space="0" w:color="D9D9D9"/>
              <w:right w:val="nil"/>
            </w:tcBorders>
            <w:shd w:val="clear" w:color="auto" w:fill="D9D9D9"/>
          </w:tcPr>
          <w:p w14:paraId="1DE5445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Aviācijas fizioloģijas pamati un rūpes par veselību</w:t>
            </w:r>
          </w:p>
        </w:tc>
      </w:tr>
      <w:tr w:rsidR="00414A2C" w:rsidRPr="00DE1E75" w14:paraId="2EB73DEA" w14:textId="77777777" w:rsidTr="00590A93">
        <w:tc>
          <w:tcPr>
            <w:tcW w:w="397" w:type="pct"/>
            <w:tcBorders>
              <w:top w:val="single" w:sz="2" w:space="0" w:color="D9D9D9"/>
              <w:left w:val="nil"/>
              <w:bottom w:val="single" w:sz="2" w:space="0" w:color="D9D9D9"/>
              <w:right w:val="nil"/>
            </w:tcBorders>
            <w:shd w:val="clear" w:color="auto" w:fill="D9D9D9"/>
          </w:tcPr>
          <w:p w14:paraId="38A63E3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2.3.</w:t>
            </w:r>
          </w:p>
        </w:tc>
        <w:tc>
          <w:tcPr>
            <w:tcW w:w="4603" w:type="pct"/>
            <w:gridSpan w:val="2"/>
            <w:tcBorders>
              <w:top w:val="single" w:sz="2" w:space="0" w:color="D9D9D9"/>
              <w:left w:val="nil"/>
              <w:bottom w:val="single" w:sz="2" w:space="0" w:color="D9D9D9"/>
              <w:right w:val="nil"/>
            </w:tcBorders>
            <w:shd w:val="clear" w:color="auto" w:fill="D9D9D9"/>
          </w:tcPr>
          <w:p w14:paraId="5CAE887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Aviācijas psiholoģijas pamati</w:t>
            </w:r>
          </w:p>
        </w:tc>
      </w:tr>
      <w:tr w:rsidR="00414A2C" w:rsidRPr="00DE1E75" w14:paraId="0F9C8CD7" w14:textId="77777777" w:rsidTr="00590A93">
        <w:tc>
          <w:tcPr>
            <w:tcW w:w="397" w:type="pct"/>
            <w:tcBorders>
              <w:top w:val="single" w:sz="2" w:space="0" w:color="D9D9D9"/>
              <w:left w:val="nil"/>
              <w:bottom w:val="single" w:sz="2" w:space="0" w:color="D9D9D9"/>
              <w:right w:val="nil"/>
            </w:tcBorders>
            <w:shd w:val="clear" w:color="auto" w:fill="D9D9D9"/>
          </w:tcPr>
          <w:p w14:paraId="46CF025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2.4.</w:t>
            </w:r>
          </w:p>
        </w:tc>
        <w:tc>
          <w:tcPr>
            <w:tcW w:w="4603" w:type="pct"/>
            <w:gridSpan w:val="2"/>
            <w:tcBorders>
              <w:top w:val="single" w:sz="2" w:space="0" w:color="D9D9D9"/>
              <w:left w:val="nil"/>
              <w:bottom w:val="single" w:sz="2" w:space="0" w:color="D9D9D9"/>
              <w:right w:val="nil"/>
            </w:tcBorders>
            <w:shd w:val="clear" w:color="auto" w:fill="D9D9D9"/>
          </w:tcPr>
          <w:p w14:paraId="0E989BC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Skābekļa izmantošana</w:t>
            </w:r>
          </w:p>
        </w:tc>
      </w:tr>
      <w:tr w:rsidR="00414A2C" w:rsidRPr="00DE1E75" w14:paraId="66A988CA" w14:textId="77777777" w:rsidTr="00590A93">
        <w:tc>
          <w:tcPr>
            <w:tcW w:w="397" w:type="pct"/>
            <w:tcBorders>
              <w:top w:val="single" w:sz="2" w:space="0" w:color="D9D9D9"/>
              <w:left w:val="nil"/>
              <w:bottom w:val="single" w:sz="2" w:space="0" w:color="D9D9D9"/>
              <w:right w:val="nil"/>
            </w:tcBorders>
            <w:shd w:val="clear" w:color="auto" w:fill="D9D9D9"/>
          </w:tcPr>
          <w:p w14:paraId="03D3D765"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3.</w:t>
            </w:r>
          </w:p>
        </w:tc>
        <w:tc>
          <w:tcPr>
            <w:tcW w:w="4603" w:type="pct"/>
            <w:gridSpan w:val="2"/>
            <w:tcBorders>
              <w:top w:val="single" w:sz="2" w:space="0" w:color="D9D9D9"/>
              <w:left w:val="nil"/>
              <w:bottom w:val="single" w:sz="2" w:space="0" w:color="D9D9D9"/>
              <w:right w:val="nil"/>
            </w:tcBorders>
            <w:shd w:val="clear" w:color="auto" w:fill="D9D9D9"/>
          </w:tcPr>
          <w:p w14:paraId="70FAF583"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METEOROLOĢIJA</w:t>
            </w:r>
          </w:p>
        </w:tc>
      </w:tr>
      <w:tr w:rsidR="00414A2C" w:rsidRPr="00DE1E75" w14:paraId="178C4B35" w14:textId="77777777" w:rsidTr="00590A93">
        <w:tc>
          <w:tcPr>
            <w:tcW w:w="397" w:type="pct"/>
            <w:tcBorders>
              <w:top w:val="single" w:sz="2" w:space="0" w:color="D9D9D9"/>
              <w:left w:val="nil"/>
              <w:bottom w:val="single" w:sz="2" w:space="0" w:color="D9D9D9"/>
              <w:right w:val="nil"/>
            </w:tcBorders>
            <w:shd w:val="clear" w:color="auto" w:fill="D9D9D9"/>
          </w:tcPr>
          <w:p w14:paraId="10F1A44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3.1.</w:t>
            </w:r>
          </w:p>
        </w:tc>
        <w:tc>
          <w:tcPr>
            <w:tcW w:w="4603" w:type="pct"/>
            <w:gridSpan w:val="2"/>
            <w:tcBorders>
              <w:top w:val="single" w:sz="2" w:space="0" w:color="D9D9D9"/>
              <w:left w:val="nil"/>
              <w:bottom w:val="single" w:sz="2" w:space="0" w:color="D9D9D9"/>
              <w:right w:val="nil"/>
            </w:tcBorders>
            <w:shd w:val="clear" w:color="auto" w:fill="D9D9D9"/>
          </w:tcPr>
          <w:p w14:paraId="2138B53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Atmosfēra</w:t>
            </w:r>
          </w:p>
        </w:tc>
      </w:tr>
      <w:tr w:rsidR="00414A2C" w:rsidRPr="00DE1E75" w14:paraId="08FF688D" w14:textId="77777777" w:rsidTr="00590A93">
        <w:tc>
          <w:tcPr>
            <w:tcW w:w="397" w:type="pct"/>
            <w:tcBorders>
              <w:top w:val="single" w:sz="2" w:space="0" w:color="D9D9D9"/>
              <w:left w:val="nil"/>
              <w:bottom w:val="nil"/>
              <w:right w:val="nil"/>
            </w:tcBorders>
            <w:shd w:val="clear" w:color="auto" w:fill="D9D9D9"/>
          </w:tcPr>
          <w:p w14:paraId="7C2DF66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3.2.</w:t>
            </w:r>
          </w:p>
        </w:tc>
        <w:tc>
          <w:tcPr>
            <w:tcW w:w="4603" w:type="pct"/>
            <w:gridSpan w:val="2"/>
            <w:tcBorders>
              <w:top w:val="single" w:sz="2" w:space="0" w:color="D9D9D9"/>
              <w:left w:val="nil"/>
              <w:bottom w:val="nil"/>
              <w:right w:val="nil"/>
            </w:tcBorders>
            <w:shd w:val="clear" w:color="auto" w:fill="D9D9D9"/>
          </w:tcPr>
          <w:p w14:paraId="0A520E6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Vējš</w:t>
            </w:r>
          </w:p>
        </w:tc>
      </w:tr>
      <w:tr w:rsidR="00414A2C" w:rsidRPr="00DE1E75" w14:paraId="77F6ABDC" w14:textId="77777777" w:rsidTr="00590A93">
        <w:tc>
          <w:tcPr>
            <w:tcW w:w="481" w:type="pct"/>
            <w:gridSpan w:val="2"/>
            <w:tcBorders>
              <w:top w:val="single" w:sz="2" w:space="0" w:color="D9D9D9"/>
              <w:left w:val="nil"/>
              <w:bottom w:val="single" w:sz="2" w:space="0" w:color="D9D9D9"/>
              <w:right w:val="nil"/>
            </w:tcBorders>
            <w:shd w:val="clear" w:color="auto" w:fill="D9D9D9"/>
          </w:tcPr>
          <w:p w14:paraId="3D8008D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3.3.</w:t>
            </w:r>
          </w:p>
        </w:tc>
        <w:tc>
          <w:tcPr>
            <w:tcW w:w="4519" w:type="pct"/>
            <w:tcBorders>
              <w:top w:val="single" w:sz="2" w:space="0" w:color="D9D9D9"/>
              <w:left w:val="nil"/>
              <w:bottom w:val="single" w:sz="2" w:space="0" w:color="D9D9D9"/>
              <w:right w:val="nil"/>
            </w:tcBorders>
            <w:shd w:val="clear" w:color="auto" w:fill="D9D9D9"/>
          </w:tcPr>
          <w:p w14:paraId="73E01E4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Termodinamika</w:t>
            </w:r>
          </w:p>
        </w:tc>
      </w:tr>
      <w:tr w:rsidR="00414A2C" w:rsidRPr="00DE1E75" w14:paraId="3C010AFE" w14:textId="77777777" w:rsidTr="00590A93">
        <w:tc>
          <w:tcPr>
            <w:tcW w:w="481" w:type="pct"/>
            <w:gridSpan w:val="2"/>
            <w:tcBorders>
              <w:top w:val="single" w:sz="2" w:space="0" w:color="D9D9D9"/>
              <w:left w:val="nil"/>
              <w:bottom w:val="single" w:sz="2" w:space="0" w:color="D9D9D9"/>
              <w:right w:val="nil"/>
            </w:tcBorders>
            <w:shd w:val="clear" w:color="auto" w:fill="D9D9D9"/>
          </w:tcPr>
          <w:p w14:paraId="4D2C12E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3.4.</w:t>
            </w:r>
          </w:p>
        </w:tc>
        <w:tc>
          <w:tcPr>
            <w:tcW w:w="4519" w:type="pct"/>
            <w:tcBorders>
              <w:top w:val="single" w:sz="2" w:space="0" w:color="D9D9D9"/>
              <w:left w:val="nil"/>
              <w:bottom w:val="single" w:sz="2" w:space="0" w:color="D9D9D9"/>
              <w:right w:val="nil"/>
            </w:tcBorders>
            <w:shd w:val="clear" w:color="auto" w:fill="D9D9D9"/>
          </w:tcPr>
          <w:p w14:paraId="2EDEFF9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Mākoņi un migla</w:t>
            </w:r>
          </w:p>
        </w:tc>
      </w:tr>
      <w:tr w:rsidR="00414A2C" w:rsidRPr="00DE1E75" w14:paraId="382B123D" w14:textId="77777777" w:rsidTr="00590A93">
        <w:tc>
          <w:tcPr>
            <w:tcW w:w="481" w:type="pct"/>
            <w:gridSpan w:val="2"/>
            <w:tcBorders>
              <w:top w:val="single" w:sz="2" w:space="0" w:color="D9D9D9"/>
              <w:left w:val="nil"/>
              <w:bottom w:val="single" w:sz="2" w:space="0" w:color="D9D9D9"/>
              <w:right w:val="nil"/>
            </w:tcBorders>
            <w:shd w:val="clear" w:color="auto" w:fill="D9D9D9"/>
          </w:tcPr>
          <w:p w14:paraId="0F0F8DC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3.5.</w:t>
            </w:r>
          </w:p>
        </w:tc>
        <w:tc>
          <w:tcPr>
            <w:tcW w:w="4519" w:type="pct"/>
            <w:tcBorders>
              <w:top w:val="single" w:sz="2" w:space="0" w:color="D9D9D9"/>
              <w:left w:val="nil"/>
              <w:bottom w:val="single" w:sz="2" w:space="0" w:color="D9D9D9"/>
              <w:right w:val="nil"/>
            </w:tcBorders>
            <w:shd w:val="clear" w:color="auto" w:fill="D9D9D9"/>
          </w:tcPr>
          <w:p w14:paraId="62BE435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Nokrišņi</w:t>
            </w:r>
          </w:p>
        </w:tc>
      </w:tr>
      <w:tr w:rsidR="00414A2C" w:rsidRPr="00DE1E75" w14:paraId="0B25B7CC" w14:textId="77777777" w:rsidTr="00590A93">
        <w:tc>
          <w:tcPr>
            <w:tcW w:w="481" w:type="pct"/>
            <w:gridSpan w:val="2"/>
            <w:tcBorders>
              <w:top w:val="single" w:sz="2" w:space="0" w:color="D9D9D9"/>
              <w:left w:val="nil"/>
              <w:bottom w:val="single" w:sz="2" w:space="0" w:color="D9D9D9"/>
              <w:right w:val="nil"/>
            </w:tcBorders>
            <w:shd w:val="clear" w:color="auto" w:fill="D9D9D9"/>
          </w:tcPr>
          <w:p w14:paraId="676784A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3.6.</w:t>
            </w:r>
          </w:p>
        </w:tc>
        <w:tc>
          <w:tcPr>
            <w:tcW w:w="4519" w:type="pct"/>
            <w:tcBorders>
              <w:top w:val="single" w:sz="2" w:space="0" w:color="D9D9D9"/>
              <w:left w:val="nil"/>
              <w:bottom w:val="single" w:sz="2" w:space="0" w:color="D9D9D9"/>
              <w:right w:val="nil"/>
            </w:tcBorders>
            <w:shd w:val="clear" w:color="auto" w:fill="D9D9D9"/>
          </w:tcPr>
          <w:p w14:paraId="0957DF7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Gaisa masas un frontes</w:t>
            </w:r>
          </w:p>
        </w:tc>
      </w:tr>
      <w:tr w:rsidR="00414A2C" w:rsidRPr="00DE1E75" w14:paraId="561B1A37" w14:textId="77777777" w:rsidTr="00590A93">
        <w:tc>
          <w:tcPr>
            <w:tcW w:w="481" w:type="pct"/>
            <w:gridSpan w:val="2"/>
            <w:tcBorders>
              <w:top w:val="single" w:sz="2" w:space="0" w:color="D9D9D9"/>
              <w:left w:val="nil"/>
              <w:bottom w:val="single" w:sz="2" w:space="0" w:color="D9D9D9"/>
              <w:right w:val="nil"/>
            </w:tcBorders>
            <w:shd w:val="clear" w:color="auto" w:fill="D9D9D9"/>
          </w:tcPr>
          <w:p w14:paraId="4108CA7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3.7.</w:t>
            </w:r>
          </w:p>
        </w:tc>
        <w:tc>
          <w:tcPr>
            <w:tcW w:w="4519" w:type="pct"/>
            <w:tcBorders>
              <w:top w:val="single" w:sz="2" w:space="0" w:color="D9D9D9"/>
              <w:left w:val="nil"/>
              <w:bottom w:val="single" w:sz="2" w:space="0" w:color="D9D9D9"/>
              <w:right w:val="nil"/>
            </w:tcBorders>
            <w:shd w:val="clear" w:color="auto" w:fill="D9D9D9"/>
          </w:tcPr>
          <w:p w14:paraId="094C7B1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Spiediena sistēmas</w:t>
            </w:r>
          </w:p>
        </w:tc>
      </w:tr>
      <w:tr w:rsidR="00414A2C" w:rsidRPr="00DE1E75" w14:paraId="5092E785" w14:textId="77777777" w:rsidTr="00590A93">
        <w:tc>
          <w:tcPr>
            <w:tcW w:w="481" w:type="pct"/>
            <w:gridSpan w:val="2"/>
            <w:tcBorders>
              <w:top w:val="single" w:sz="2" w:space="0" w:color="D9D9D9"/>
              <w:left w:val="nil"/>
              <w:bottom w:val="single" w:sz="2" w:space="0" w:color="D9D9D9"/>
              <w:right w:val="nil"/>
            </w:tcBorders>
            <w:shd w:val="clear" w:color="auto" w:fill="D9D9D9"/>
          </w:tcPr>
          <w:p w14:paraId="68C9894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3.8.</w:t>
            </w:r>
          </w:p>
        </w:tc>
        <w:tc>
          <w:tcPr>
            <w:tcW w:w="4519" w:type="pct"/>
            <w:tcBorders>
              <w:top w:val="single" w:sz="2" w:space="0" w:color="D9D9D9"/>
              <w:left w:val="nil"/>
              <w:bottom w:val="single" w:sz="2" w:space="0" w:color="D9D9D9"/>
              <w:right w:val="nil"/>
            </w:tcBorders>
            <w:shd w:val="clear" w:color="auto" w:fill="D9D9D9"/>
          </w:tcPr>
          <w:p w14:paraId="16A4EFD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Klimatoloģija</w:t>
            </w:r>
          </w:p>
        </w:tc>
      </w:tr>
      <w:tr w:rsidR="00414A2C" w:rsidRPr="00DE1E75" w14:paraId="6516F012" w14:textId="77777777" w:rsidTr="00590A93">
        <w:tc>
          <w:tcPr>
            <w:tcW w:w="481" w:type="pct"/>
            <w:gridSpan w:val="2"/>
            <w:tcBorders>
              <w:top w:val="single" w:sz="2" w:space="0" w:color="D9D9D9"/>
              <w:left w:val="nil"/>
              <w:bottom w:val="single" w:sz="2" w:space="0" w:color="D9D9D9"/>
              <w:right w:val="nil"/>
            </w:tcBorders>
            <w:shd w:val="clear" w:color="auto" w:fill="D9D9D9"/>
          </w:tcPr>
          <w:p w14:paraId="2EC8CB4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3.9.</w:t>
            </w:r>
          </w:p>
        </w:tc>
        <w:tc>
          <w:tcPr>
            <w:tcW w:w="4519" w:type="pct"/>
            <w:tcBorders>
              <w:top w:val="single" w:sz="2" w:space="0" w:color="D9D9D9"/>
              <w:left w:val="nil"/>
              <w:bottom w:val="single" w:sz="2" w:space="0" w:color="D9D9D9"/>
              <w:right w:val="nil"/>
            </w:tcBorders>
            <w:shd w:val="clear" w:color="auto" w:fill="D9D9D9"/>
          </w:tcPr>
          <w:p w14:paraId="682B6D8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Apdraudējums lidojuma laikā</w:t>
            </w:r>
          </w:p>
        </w:tc>
      </w:tr>
      <w:tr w:rsidR="00414A2C" w:rsidRPr="00DE1E75" w14:paraId="0E8B58EA" w14:textId="77777777" w:rsidTr="00590A93">
        <w:tc>
          <w:tcPr>
            <w:tcW w:w="481" w:type="pct"/>
            <w:gridSpan w:val="2"/>
            <w:tcBorders>
              <w:top w:val="single" w:sz="2" w:space="0" w:color="D9D9D9"/>
              <w:left w:val="nil"/>
              <w:bottom w:val="single" w:sz="2" w:space="0" w:color="D9D9D9"/>
              <w:right w:val="nil"/>
            </w:tcBorders>
            <w:shd w:val="clear" w:color="auto" w:fill="D9D9D9"/>
          </w:tcPr>
          <w:p w14:paraId="3C04DCA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3.10.</w:t>
            </w:r>
          </w:p>
        </w:tc>
        <w:tc>
          <w:tcPr>
            <w:tcW w:w="4519" w:type="pct"/>
            <w:tcBorders>
              <w:top w:val="single" w:sz="2" w:space="0" w:color="D9D9D9"/>
              <w:left w:val="nil"/>
              <w:bottom w:val="single" w:sz="2" w:space="0" w:color="D9D9D9"/>
              <w:right w:val="nil"/>
            </w:tcBorders>
            <w:shd w:val="clear" w:color="auto" w:fill="D9D9D9"/>
          </w:tcPr>
          <w:p w14:paraId="21928F2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Meteoroloģiskā informācija</w:t>
            </w:r>
          </w:p>
        </w:tc>
      </w:tr>
      <w:tr w:rsidR="00414A2C" w:rsidRPr="00DE1E75" w14:paraId="772E3B7A" w14:textId="77777777" w:rsidTr="00590A93">
        <w:tc>
          <w:tcPr>
            <w:tcW w:w="481" w:type="pct"/>
            <w:gridSpan w:val="2"/>
            <w:tcBorders>
              <w:top w:val="single" w:sz="2" w:space="0" w:color="D9D9D9"/>
              <w:left w:val="nil"/>
              <w:bottom w:val="single" w:sz="2" w:space="0" w:color="D9D9D9"/>
              <w:right w:val="nil"/>
            </w:tcBorders>
            <w:shd w:val="clear" w:color="auto" w:fill="D9D9D9"/>
          </w:tcPr>
          <w:p w14:paraId="12DEB8E4"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4.</w:t>
            </w:r>
          </w:p>
        </w:tc>
        <w:tc>
          <w:tcPr>
            <w:tcW w:w="4519" w:type="pct"/>
            <w:tcBorders>
              <w:top w:val="single" w:sz="2" w:space="0" w:color="D9D9D9"/>
              <w:left w:val="nil"/>
              <w:bottom w:val="single" w:sz="2" w:space="0" w:color="D9D9D9"/>
              <w:right w:val="nil"/>
            </w:tcBorders>
            <w:shd w:val="clear" w:color="auto" w:fill="D9D9D9"/>
          </w:tcPr>
          <w:p w14:paraId="0567B8EE"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SAKARI</w:t>
            </w:r>
          </w:p>
        </w:tc>
      </w:tr>
      <w:tr w:rsidR="00414A2C" w:rsidRPr="00DE1E75" w14:paraId="6D16F84A" w14:textId="77777777" w:rsidTr="00590A93">
        <w:tc>
          <w:tcPr>
            <w:tcW w:w="481" w:type="pct"/>
            <w:gridSpan w:val="2"/>
            <w:tcBorders>
              <w:top w:val="single" w:sz="2" w:space="0" w:color="D9D9D9"/>
              <w:left w:val="nil"/>
              <w:bottom w:val="single" w:sz="2" w:space="0" w:color="D9D9D9"/>
              <w:right w:val="nil"/>
            </w:tcBorders>
            <w:shd w:val="clear" w:color="auto" w:fill="D9D9D9"/>
          </w:tcPr>
          <w:p w14:paraId="43ACC04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4.1.</w:t>
            </w:r>
          </w:p>
        </w:tc>
        <w:tc>
          <w:tcPr>
            <w:tcW w:w="4519" w:type="pct"/>
            <w:tcBorders>
              <w:top w:val="single" w:sz="2" w:space="0" w:color="D9D9D9"/>
              <w:left w:val="nil"/>
              <w:bottom w:val="single" w:sz="2" w:space="0" w:color="D9D9D9"/>
              <w:right w:val="nil"/>
            </w:tcBorders>
            <w:shd w:val="clear" w:color="auto" w:fill="D9D9D9"/>
          </w:tcPr>
          <w:p w14:paraId="5559B23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Definīcijas</w:t>
            </w:r>
          </w:p>
        </w:tc>
      </w:tr>
      <w:tr w:rsidR="00414A2C" w:rsidRPr="00DE1E75" w14:paraId="34DBB7FC" w14:textId="77777777" w:rsidTr="00590A93">
        <w:tc>
          <w:tcPr>
            <w:tcW w:w="481" w:type="pct"/>
            <w:gridSpan w:val="2"/>
            <w:tcBorders>
              <w:top w:val="single" w:sz="2" w:space="0" w:color="D9D9D9"/>
              <w:left w:val="nil"/>
              <w:bottom w:val="single" w:sz="2" w:space="0" w:color="D9D9D9"/>
              <w:right w:val="nil"/>
            </w:tcBorders>
            <w:shd w:val="clear" w:color="auto" w:fill="D9D9D9"/>
          </w:tcPr>
          <w:p w14:paraId="254028F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4.2.</w:t>
            </w:r>
          </w:p>
        </w:tc>
        <w:tc>
          <w:tcPr>
            <w:tcW w:w="4519" w:type="pct"/>
            <w:tcBorders>
              <w:top w:val="single" w:sz="2" w:space="0" w:color="D9D9D9"/>
              <w:left w:val="nil"/>
              <w:bottom w:val="single" w:sz="2" w:space="0" w:color="D9D9D9"/>
              <w:right w:val="nil"/>
            </w:tcBorders>
            <w:shd w:val="clear" w:color="auto" w:fill="D9D9D9"/>
          </w:tcPr>
          <w:p w14:paraId="296F7B5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VFR</w:t>
            </w:r>
            <w:r>
              <w:rPr>
                <w:rFonts w:ascii="Times New Roman" w:hAnsi="Times New Roman"/>
                <w:sz w:val="24"/>
              </w:rPr>
              <w:t xml:space="preserve"> sakari</w:t>
            </w:r>
          </w:p>
        </w:tc>
      </w:tr>
      <w:tr w:rsidR="00414A2C" w:rsidRPr="00DE1E75" w14:paraId="692F1D8F" w14:textId="77777777" w:rsidTr="00590A93">
        <w:tc>
          <w:tcPr>
            <w:tcW w:w="481" w:type="pct"/>
            <w:gridSpan w:val="2"/>
            <w:tcBorders>
              <w:top w:val="single" w:sz="2" w:space="0" w:color="D9D9D9"/>
              <w:left w:val="nil"/>
              <w:bottom w:val="single" w:sz="2" w:space="0" w:color="D9D9D9"/>
              <w:right w:val="nil"/>
            </w:tcBorders>
            <w:shd w:val="clear" w:color="auto" w:fill="D9D9D9"/>
          </w:tcPr>
          <w:p w14:paraId="6C2E104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4.2.1.</w:t>
            </w:r>
          </w:p>
        </w:tc>
        <w:tc>
          <w:tcPr>
            <w:tcW w:w="4519" w:type="pct"/>
            <w:tcBorders>
              <w:top w:val="single" w:sz="2" w:space="0" w:color="D9D9D9"/>
              <w:left w:val="nil"/>
              <w:bottom w:val="single" w:sz="2" w:space="0" w:color="D9D9D9"/>
              <w:right w:val="nil"/>
            </w:tcBorders>
            <w:shd w:val="clear" w:color="auto" w:fill="D9D9D9"/>
          </w:tcPr>
          <w:p w14:paraId="3E33ED9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VFR</w:t>
            </w:r>
            <w:r>
              <w:rPr>
                <w:rFonts w:ascii="Times New Roman" w:hAnsi="Times New Roman"/>
                <w:sz w:val="24"/>
              </w:rPr>
              <w:t xml:space="preserve"> sakari nekontrolējamos lidlaukos</w:t>
            </w:r>
          </w:p>
        </w:tc>
      </w:tr>
      <w:tr w:rsidR="00414A2C" w:rsidRPr="00DE1E75" w14:paraId="0FAFA32C" w14:textId="77777777" w:rsidTr="00590A93">
        <w:tc>
          <w:tcPr>
            <w:tcW w:w="481" w:type="pct"/>
            <w:gridSpan w:val="2"/>
            <w:tcBorders>
              <w:top w:val="single" w:sz="2" w:space="0" w:color="D9D9D9"/>
              <w:left w:val="nil"/>
              <w:bottom w:val="single" w:sz="2" w:space="0" w:color="D9D9D9"/>
              <w:right w:val="nil"/>
            </w:tcBorders>
            <w:shd w:val="clear" w:color="auto" w:fill="D9D9D9"/>
          </w:tcPr>
          <w:p w14:paraId="4F8DF76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4.2.2.</w:t>
            </w:r>
          </w:p>
        </w:tc>
        <w:tc>
          <w:tcPr>
            <w:tcW w:w="4519" w:type="pct"/>
            <w:tcBorders>
              <w:top w:val="single" w:sz="2" w:space="0" w:color="D9D9D9"/>
              <w:left w:val="nil"/>
              <w:bottom w:val="single" w:sz="2" w:space="0" w:color="D9D9D9"/>
              <w:right w:val="nil"/>
            </w:tcBorders>
            <w:shd w:val="clear" w:color="auto" w:fill="D9D9D9"/>
          </w:tcPr>
          <w:p w14:paraId="1458047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VFR</w:t>
            </w:r>
            <w:r>
              <w:rPr>
                <w:rFonts w:ascii="Times New Roman" w:hAnsi="Times New Roman"/>
                <w:sz w:val="24"/>
              </w:rPr>
              <w:t xml:space="preserve"> sakari kontrolējamos lidlaukos</w:t>
            </w:r>
          </w:p>
        </w:tc>
      </w:tr>
      <w:tr w:rsidR="00414A2C" w:rsidRPr="00DE1E75" w14:paraId="01FF30D5" w14:textId="77777777" w:rsidTr="00590A93">
        <w:tc>
          <w:tcPr>
            <w:tcW w:w="481" w:type="pct"/>
            <w:gridSpan w:val="2"/>
            <w:tcBorders>
              <w:top w:val="single" w:sz="2" w:space="0" w:color="D9D9D9"/>
              <w:left w:val="nil"/>
              <w:bottom w:val="single" w:sz="2" w:space="0" w:color="D9D9D9"/>
              <w:right w:val="nil"/>
            </w:tcBorders>
            <w:shd w:val="clear" w:color="auto" w:fill="D9D9D9"/>
          </w:tcPr>
          <w:p w14:paraId="601377F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4.2.3.</w:t>
            </w:r>
          </w:p>
        </w:tc>
        <w:tc>
          <w:tcPr>
            <w:tcW w:w="4519" w:type="pct"/>
            <w:tcBorders>
              <w:top w:val="single" w:sz="2" w:space="0" w:color="D9D9D9"/>
              <w:left w:val="nil"/>
              <w:bottom w:val="single" w:sz="2" w:space="0" w:color="D9D9D9"/>
              <w:right w:val="nil"/>
            </w:tcBorders>
            <w:shd w:val="clear" w:color="auto" w:fill="D9D9D9"/>
          </w:tcPr>
          <w:p w14:paraId="65EE4CA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VFR</w:t>
            </w:r>
            <w:r>
              <w:rPr>
                <w:rFonts w:ascii="Times New Roman" w:hAnsi="Times New Roman"/>
                <w:sz w:val="24"/>
              </w:rPr>
              <w:t xml:space="preserve"> sakari ar </w:t>
            </w:r>
            <w:r>
              <w:rPr>
                <w:rFonts w:ascii="Times New Roman" w:hAnsi="Times New Roman"/>
                <w:i/>
                <w:iCs/>
                <w:sz w:val="24"/>
              </w:rPr>
              <w:t>ATC</w:t>
            </w:r>
            <w:r>
              <w:rPr>
                <w:rFonts w:ascii="Times New Roman" w:hAnsi="Times New Roman"/>
                <w:sz w:val="24"/>
              </w:rPr>
              <w:t xml:space="preserve"> (maršruts)</w:t>
            </w:r>
          </w:p>
        </w:tc>
      </w:tr>
      <w:tr w:rsidR="00414A2C" w:rsidRPr="00DE1E75" w14:paraId="2D81E459" w14:textId="77777777" w:rsidTr="00590A93">
        <w:tc>
          <w:tcPr>
            <w:tcW w:w="481" w:type="pct"/>
            <w:gridSpan w:val="2"/>
            <w:tcBorders>
              <w:top w:val="single" w:sz="2" w:space="0" w:color="D9D9D9"/>
              <w:left w:val="nil"/>
              <w:bottom w:val="single" w:sz="2" w:space="0" w:color="D9D9D9"/>
              <w:right w:val="nil"/>
            </w:tcBorders>
            <w:shd w:val="clear" w:color="auto" w:fill="D9D9D9"/>
          </w:tcPr>
          <w:p w14:paraId="36011B8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4.3.</w:t>
            </w:r>
          </w:p>
        </w:tc>
        <w:tc>
          <w:tcPr>
            <w:tcW w:w="4519" w:type="pct"/>
            <w:tcBorders>
              <w:top w:val="single" w:sz="2" w:space="0" w:color="D9D9D9"/>
              <w:left w:val="nil"/>
              <w:bottom w:val="single" w:sz="2" w:space="0" w:color="D9D9D9"/>
              <w:right w:val="nil"/>
            </w:tcBorders>
            <w:shd w:val="clear" w:color="auto" w:fill="D9D9D9"/>
          </w:tcPr>
          <w:p w14:paraId="6389836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Vispārējās ekspluatācijas procedūras</w:t>
            </w:r>
          </w:p>
        </w:tc>
      </w:tr>
      <w:tr w:rsidR="00414A2C" w:rsidRPr="00DE1E75" w14:paraId="171FE344" w14:textId="77777777" w:rsidTr="00590A93">
        <w:tc>
          <w:tcPr>
            <w:tcW w:w="481" w:type="pct"/>
            <w:gridSpan w:val="2"/>
            <w:tcBorders>
              <w:top w:val="single" w:sz="2" w:space="0" w:color="D9D9D9"/>
              <w:left w:val="nil"/>
              <w:bottom w:val="single" w:sz="2" w:space="0" w:color="D9D9D9"/>
              <w:right w:val="nil"/>
            </w:tcBorders>
            <w:shd w:val="clear" w:color="auto" w:fill="D9D9D9"/>
          </w:tcPr>
          <w:p w14:paraId="6B22087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4.4.</w:t>
            </w:r>
          </w:p>
        </w:tc>
        <w:tc>
          <w:tcPr>
            <w:tcW w:w="4519" w:type="pct"/>
            <w:tcBorders>
              <w:top w:val="single" w:sz="2" w:space="0" w:color="D9D9D9"/>
              <w:left w:val="nil"/>
              <w:bottom w:val="single" w:sz="2" w:space="0" w:color="D9D9D9"/>
              <w:right w:val="nil"/>
            </w:tcBorders>
            <w:shd w:val="clear" w:color="auto" w:fill="D9D9D9"/>
          </w:tcPr>
          <w:p w14:paraId="13AAB64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Svarīgie meteoroloģiskās informācijas termini (</w:t>
            </w:r>
            <w:r>
              <w:rPr>
                <w:rFonts w:ascii="Times New Roman" w:hAnsi="Times New Roman"/>
                <w:i/>
                <w:iCs/>
                <w:sz w:val="24"/>
              </w:rPr>
              <w:t>VFR</w:t>
            </w:r>
            <w:r>
              <w:rPr>
                <w:rFonts w:ascii="Times New Roman" w:hAnsi="Times New Roman"/>
                <w:sz w:val="24"/>
              </w:rPr>
              <w:t>)</w:t>
            </w:r>
          </w:p>
        </w:tc>
      </w:tr>
      <w:tr w:rsidR="00414A2C" w:rsidRPr="00DE1E75" w14:paraId="2AE3579C" w14:textId="77777777" w:rsidTr="00590A93">
        <w:tc>
          <w:tcPr>
            <w:tcW w:w="481" w:type="pct"/>
            <w:gridSpan w:val="2"/>
            <w:tcBorders>
              <w:top w:val="single" w:sz="2" w:space="0" w:color="D9D9D9"/>
              <w:left w:val="nil"/>
              <w:bottom w:val="single" w:sz="2" w:space="0" w:color="D9D9D9"/>
              <w:right w:val="nil"/>
            </w:tcBorders>
            <w:shd w:val="clear" w:color="auto" w:fill="D9D9D9"/>
          </w:tcPr>
          <w:p w14:paraId="3D5E6BE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4.5.</w:t>
            </w:r>
          </w:p>
        </w:tc>
        <w:tc>
          <w:tcPr>
            <w:tcW w:w="4519" w:type="pct"/>
            <w:tcBorders>
              <w:top w:val="single" w:sz="2" w:space="0" w:color="D9D9D9"/>
              <w:left w:val="nil"/>
              <w:bottom w:val="single" w:sz="2" w:space="0" w:color="D9D9D9"/>
              <w:right w:val="nil"/>
            </w:tcBorders>
            <w:shd w:val="clear" w:color="auto" w:fill="D9D9D9"/>
          </w:tcPr>
          <w:p w14:paraId="6A5DC88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Rīcība sakaru zaudēšanas gadījumā</w:t>
            </w:r>
          </w:p>
        </w:tc>
      </w:tr>
      <w:tr w:rsidR="00414A2C" w:rsidRPr="00DE1E75" w14:paraId="31046EE1" w14:textId="77777777" w:rsidTr="00590A93">
        <w:tc>
          <w:tcPr>
            <w:tcW w:w="481" w:type="pct"/>
            <w:gridSpan w:val="2"/>
            <w:tcBorders>
              <w:top w:val="single" w:sz="2" w:space="0" w:color="D9D9D9"/>
              <w:left w:val="nil"/>
              <w:bottom w:val="single" w:sz="2" w:space="0" w:color="D9D9D9"/>
              <w:right w:val="nil"/>
            </w:tcBorders>
            <w:shd w:val="clear" w:color="auto" w:fill="D9D9D9"/>
          </w:tcPr>
          <w:p w14:paraId="6EA4D0B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4.6.</w:t>
            </w:r>
          </w:p>
        </w:tc>
        <w:tc>
          <w:tcPr>
            <w:tcW w:w="4519" w:type="pct"/>
            <w:tcBorders>
              <w:top w:val="single" w:sz="2" w:space="0" w:color="D9D9D9"/>
              <w:left w:val="nil"/>
              <w:bottom w:val="single" w:sz="2" w:space="0" w:color="D9D9D9"/>
              <w:right w:val="nil"/>
            </w:tcBorders>
            <w:shd w:val="clear" w:color="auto" w:fill="D9D9D9"/>
          </w:tcPr>
          <w:p w14:paraId="43E7DC8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Briesmu un steidzamības procedūras</w:t>
            </w:r>
          </w:p>
        </w:tc>
      </w:tr>
      <w:tr w:rsidR="00414A2C" w:rsidRPr="00DE1E75" w14:paraId="27D3B9AD" w14:textId="77777777" w:rsidTr="00590A93">
        <w:tc>
          <w:tcPr>
            <w:tcW w:w="481" w:type="pct"/>
            <w:gridSpan w:val="2"/>
            <w:tcBorders>
              <w:top w:val="single" w:sz="2" w:space="0" w:color="D9D9D9"/>
              <w:left w:val="nil"/>
              <w:bottom w:val="single" w:sz="2" w:space="0" w:color="D9D9D9"/>
              <w:right w:val="nil"/>
            </w:tcBorders>
            <w:shd w:val="clear" w:color="auto" w:fill="D9D9D9"/>
          </w:tcPr>
          <w:p w14:paraId="121E71E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4.7.</w:t>
            </w:r>
          </w:p>
        </w:tc>
        <w:tc>
          <w:tcPr>
            <w:tcW w:w="4519" w:type="pct"/>
            <w:tcBorders>
              <w:top w:val="single" w:sz="2" w:space="0" w:color="D9D9D9"/>
              <w:left w:val="nil"/>
              <w:bottom w:val="single" w:sz="2" w:space="0" w:color="D9D9D9"/>
              <w:right w:val="nil"/>
            </w:tcBorders>
            <w:shd w:val="clear" w:color="auto" w:fill="D9D9D9"/>
          </w:tcPr>
          <w:p w14:paraId="35054FD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VHF</w:t>
            </w:r>
            <w:r>
              <w:rPr>
                <w:rFonts w:ascii="Times New Roman" w:hAnsi="Times New Roman"/>
                <w:sz w:val="24"/>
              </w:rPr>
              <w:t xml:space="preserve"> viļņu izplatīšanās un frekvenču piešķiršanas vispārējie principi</w:t>
            </w:r>
          </w:p>
        </w:tc>
      </w:tr>
      <w:tr w:rsidR="00414A2C" w:rsidRPr="00DE1E75" w14:paraId="0E56A110" w14:textId="77777777" w:rsidTr="00590A93">
        <w:tc>
          <w:tcPr>
            <w:tcW w:w="481" w:type="pct"/>
            <w:gridSpan w:val="2"/>
            <w:tcBorders>
              <w:top w:val="single" w:sz="2" w:space="0" w:color="D9D9D9"/>
              <w:left w:val="nil"/>
              <w:bottom w:val="single" w:sz="2" w:space="0" w:color="D9D9D9"/>
              <w:right w:val="nil"/>
            </w:tcBorders>
            <w:shd w:val="clear" w:color="auto" w:fill="D9D9D9"/>
          </w:tcPr>
          <w:p w14:paraId="0086F6E5"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5.</w:t>
            </w:r>
          </w:p>
        </w:tc>
        <w:tc>
          <w:tcPr>
            <w:tcW w:w="4519" w:type="pct"/>
            <w:tcBorders>
              <w:top w:val="single" w:sz="2" w:space="0" w:color="D9D9D9"/>
              <w:left w:val="nil"/>
              <w:bottom w:val="single" w:sz="2" w:space="0" w:color="D9D9D9"/>
              <w:right w:val="nil"/>
            </w:tcBorders>
            <w:shd w:val="clear" w:color="auto" w:fill="D9D9D9"/>
          </w:tcPr>
          <w:p w14:paraId="54BA68E3"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LIDOJUMA PRINCIPI</w:t>
            </w:r>
          </w:p>
        </w:tc>
      </w:tr>
      <w:tr w:rsidR="00414A2C" w:rsidRPr="00DE1E75" w14:paraId="0B4CC634" w14:textId="77777777" w:rsidTr="00590A93">
        <w:tc>
          <w:tcPr>
            <w:tcW w:w="481" w:type="pct"/>
            <w:gridSpan w:val="2"/>
            <w:tcBorders>
              <w:top w:val="single" w:sz="2" w:space="0" w:color="D9D9D9"/>
              <w:left w:val="nil"/>
              <w:bottom w:val="single" w:sz="2" w:space="0" w:color="D9D9D9"/>
              <w:right w:val="nil"/>
            </w:tcBorders>
            <w:shd w:val="clear" w:color="auto" w:fill="D9D9D9"/>
          </w:tcPr>
          <w:p w14:paraId="2C6DA48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5.1.</w:t>
            </w:r>
          </w:p>
        </w:tc>
        <w:tc>
          <w:tcPr>
            <w:tcW w:w="4519" w:type="pct"/>
            <w:tcBorders>
              <w:top w:val="single" w:sz="2" w:space="0" w:color="D9D9D9"/>
              <w:left w:val="nil"/>
              <w:bottom w:val="single" w:sz="2" w:space="0" w:color="D9D9D9"/>
              <w:right w:val="nil"/>
            </w:tcBorders>
            <w:shd w:val="clear" w:color="auto" w:fill="D9D9D9"/>
          </w:tcPr>
          <w:p w14:paraId="054D8DF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Lidojuma principi</w:t>
            </w:r>
          </w:p>
        </w:tc>
      </w:tr>
      <w:tr w:rsidR="00414A2C" w:rsidRPr="00DE1E75" w14:paraId="256017BD" w14:textId="77777777" w:rsidTr="00590A93">
        <w:tc>
          <w:tcPr>
            <w:tcW w:w="481" w:type="pct"/>
            <w:gridSpan w:val="2"/>
            <w:tcBorders>
              <w:top w:val="single" w:sz="2" w:space="0" w:color="D9D9D9"/>
              <w:left w:val="nil"/>
              <w:bottom w:val="single" w:sz="2" w:space="0" w:color="D9D9D9"/>
              <w:right w:val="nil"/>
            </w:tcBorders>
            <w:shd w:val="clear" w:color="auto" w:fill="D9D9D9"/>
          </w:tcPr>
          <w:p w14:paraId="1B5C819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5.2.</w:t>
            </w:r>
          </w:p>
        </w:tc>
        <w:tc>
          <w:tcPr>
            <w:tcW w:w="4519" w:type="pct"/>
            <w:tcBorders>
              <w:top w:val="single" w:sz="2" w:space="0" w:color="D9D9D9"/>
              <w:left w:val="nil"/>
              <w:bottom w:val="single" w:sz="2" w:space="0" w:color="D9D9D9"/>
              <w:right w:val="nil"/>
            </w:tcBorders>
            <w:shd w:val="clear" w:color="auto" w:fill="D9D9D9"/>
          </w:tcPr>
          <w:p w14:paraId="46E39F3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Aerostatika</w:t>
            </w:r>
          </w:p>
        </w:tc>
      </w:tr>
      <w:tr w:rsidR="00414A2C" w:rsidRPr="00DE1E75" w14:paraId="207146B4" w14:textId="77777777" w:rsidTr="00590A93">
        <w:tc>
          <w:tcPr>
            <w:tcW w:w="481" w:type="pct"/>
            <w:gridSpan w:val="2"/>
            <w:tcBorders>
              <w:top w:val="single" w:sz="2" w:space="0" w:color="D9D9D9"/>
              <w:left w:val="nil"/>
              <w:bottom w:val="single" w:sz="2" w:space="0" w:color="D9D9D9"/>
              <w:right w:val="nil"/>
            </w:tcBorders>
            <w:shd w:val="clear" w:color="auto" w:fill="D9D9D9"/>
          </w:tcPr>
          <w:p w14:paraId="727B72D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5.3.</w:t>
            </w:r>
          </w:p>
        </w:tc>
        <w:tc>
          <w:tcPr>
            <w:tcW w:w="4519" w:type="pct"/>
            <w:tcBorders>
              <w:top w:val="single" w:sz="2" w:space="0" w:color="D9D9D9"/>
              <w:left w:val="nil"/>
              <w:bottom w:val="single" w:sz="2" w:space="0" w:color="D9D9D9"/>
              <w:right w:val="nil"/>
            </w:tcBorders>
            <w:shd w:val="clear" w:color="auto" w:fill="D9D9D9"/>
          </w:tcPr>
          <w:p w14:paraId="04F0AED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Slodzes ierobežojumi</w:t>
            </w:r>
          </w:p>
        </w:tc>
      </w:tr>
      <w:tr w:rsidR="00414A2C" w:rsidRPr="00DE1E75" w14:paraId="2292E4BC" w14:textId="77777777" w:rsidTr="00590A93">
        <w:tc>
          <w:tcPr>
            <w:tcW w:w="481" w:type="pct"/>
            <w:gridSpan w:val="2"/>
            <w:tcBorders>
              <w:top w:val="single" w:sz="2" w:space="0" w:color="D9D9D9"/>
              <w:left w:val="nil"/>
              <w:bottom w:val="single" w:sz="2" w:space="0" w:color="D9D9D9"/>
              <w:right w:val="nil"/>
            </w:tcBorders>
            <w:shd w:val="clear" w:color="auto" w:fill="D9D9D9"/>
          </w:tcPr>
          <w:p w14:paraId="34B228E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5.4.</w:t>
            </w:r>
          </w:p>
        </w:tc>
        <w:tc>
          <w:tcPr>
            <w:tcW w:w="4519" w:type="pct"/>
            <w:tcBorders>
              <w:top w:val="single" w:sz="2" w:space="0" w:color="D9D9D9"/>
              <w:left w:val="nil"/>
              <w:bottom w:val="single" w:sz="2" w:space="0" w:color="D9D9D9"/>
              <w:right w:val="nil"/>
            </w:tcBorders>
            <w:shd w:val="clear" w:color="auto" w:fill="D9D9D9"/>
          </w:tcPr>
          <w:p w14:paraId="31D7102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Ekspluatācijas ierobežojumi</w:t>
            </w:r>
          </w:p>
        </w:tc>
      </w:tr>
      <w:tr w:rsidR="00414A2C" w:rsidRPr="00DE1E75" w14:paraId="7590BC2E" w14:textId="77777777" w:rsidTr="00590A93">
        <w:tc>
          <w:tcPr>
            <w:tcW w:w="481" w:type="pct"/>
            <w:gridSpan w:val="2"/>
            <w:tcBorders>
              <w:top w:val="single" w:sz="2" w:space="0" w:color="D9D9D9"/>
              <w:left w:val="nil"/>
              <w:bottom w:val="single" w:sz="2" w:space="0" w:color="D9D9D9"/>
              <w:right w:val="nil"/>
            </w:tcBorders>
            <w:shd w:val="clear" w:color="auto" w:fill="D9D9D9"/>
          </w:tcPr>
          <w:p w14:paraId="785DC7DA"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6.</w:t>
            </w:r>
          </w:p>
        </w:tc>
        <w:tc>
          <w:tcPr>
            <w:tcW w:w="4519" w:type="pct"/>
            <w:tcBorders>
              <w:top w:val="single" w:sz="2" w:space="0" w:color="D9D9D9"/>
              <w:left w:val="nil"/>
              <w:bottom w:val="single" w:sz="2" w:space="0" w:color="D9D9D9"/>
              <w:right w:val="nil"/>
            </w:tcBorders>
            <w:shd w:val="clear" w:color="auto" w:fill="D9D9D9"/>
          </w:tcPr>
          <w:p w14:paraId="40C8E1F1"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EKSPLUATĀCIJAS PROCEDŪRAS</w:t>
            </w:r>
          </w:p>
        </w:tc>
      </w:tr>
      <w:tr w:rsidR="00414A2C" w:rsidRPr="00DE1E75" w14:paraId="64613661" w14:textId="77777777" w:rsidTr="00590A93">
        <w:tc>
          <w:tcPr>
            <w:tcW w:w="481" w:type="pct"/>
            <w:gridSpan w:val="2"/>
            <w:tcBorders>
              <w:top w:val="single" w:sz="2" w:space="0" w:color="D9D9D9"/>
              <w:left w:val="nil"/>
              <w:bottom w:val="single" w:sz="2" w:space="0" w:color="D9D9D9"/>
              <w:right w:val="nil"/>
            </w:tcBorders>
            <w:shd w:val="clear" w:color="auto" w:fill="D9D9D9"/>
          </w:tcPr>
          <w:p w14:paraId="4C90248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6.1.</w:t>
            </w:r>
          </w:p>
        </w:tc>
        <w:tc>
          <w:tcPr>
            <w:tcW w:w="4519" w:type="pct"/>
            <w:tcBorders>
              <w:top w:val="single" w:sz="2" w:space="0" w:color="D9D9D9"/>
              <w:left w:val="nil"/>
              <w:bottom w:val="single" w:sz="2" w:space="0" w:color="D9D9D9"/>
              <w:right w:val="nil"/>
            </w:tcBorders>
            <w:shd w:val="clear" w:color="auto" w:fill="D9D9D9"/>
          </w:tcPr>
          <w:p w14:paraId="50D7082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Vispārīgas prasības</w:t>
            </w:r>
          </w:p>
        </w:tc>
      </w:tr>
      <w:tr w:rsidR="00414A2C" w:rsidRPr="00DE1E75" w14:paraId="2F29A4D1" w14:textId="77777777" w:rsidTr="00590A93">
        <w:tc>
          <w:tcPr>
            <w:tcW w:w="481" w:type="pct"/>
            <w:gridSpan w:val="2"/>
            <w:tcBorders>
              <w:top w:val="single" w:sz="2" w:space="0" w:color="D9D9D9"/>
              <w:left w:val="nil"/>
              <w:bottom w:val="single" w:sz="2" w:space="0" w:color="D9D9D9"/>
              <w:right w:val="nil"/>
            </w:tcBorders>
            <w:shd w:val="clear" w:color="auto" w:fill="D9D9D9"/>
          </w:tcPr>
          <w:p w14:paraId="0070228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6.2.</w:t>
            </w:r>
          </w:p>
        </w:tc>
        <w:tc>
          <w:tcPr>
            <w:tcW w:w="4519" w:type="pct"/>
            <w:tcBorders>
              <w:top w:val="single" w:sz="2" w:space="0" w:color="D9D9D9"/>
              <w:left w:val="nil"/>
              <w:bottom w:val="single" w:sz="2" w:space="0" w:color="D9D9D9"/>
              <w:right w:val="nil"/>
            </w:tcBorders>
            <w:shd w:val="clear" w:color="auto" w:fill="D9D9D9"/>
          </w:tcPr>
          <w:p w14:paraId="68E8344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Īpašas ekspluatācijas procedūras un apdraudējumi (vispārīgi aspekti)</w:t>
            </w:r>
          </w:p>
        </w:tc>
      </w:tr>
      <w:tr w:rsidR="00414A2C" w:rsidRPr="00DE1E75" w14:paraId="5FAD7E36" w14:textId="77777777" w:rsidTr="00590A93">
        <w:tc>
          <w:tcPr>
            <w:tcW w:w="481" w:type="pct"/>
            <w:gridSpan w:val="2"/>
            <w:tcBorders>
              <w:top w:val="single" w:sz="2" w:space="0" w:color="D9D9D9"/>
              <w:left w:val="nil"/>
              <w:bottom w:val="single" w:sz="2" w:space="0" w:color="D9D9D9"/>
              <w:right w:val="nil"/>
            </w:tcBorders>
            <w:shd w:val="clear" w:color="auto" w:fill="D9D9D9"/>
          </w:tcPr>
          <w:p w14:paraId="6BA4A6E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6.3.</w:t>
            </w:r>
          </w:p>
        </w:tc>
        <w:tc>
          <w:tcPr>
            <w:tcW w:w="4519" w:type="pct"/>
            <w:tcBorders>
              <w:top w:val="single" w:sz="2" w:space="0" w:color="D9D9D9"/>
              <w:left w:val="nil"/>
              <w:bottom w:val="single" w:sz="2" w:space="0" w:color="D9D9D9"/>
              <w:right w:val="nil"/>
            </w:tcBorders>
            <w:shd w:val="clear" w:color="auto" w:fill="D9D9D9"/>
          </w:tcPr>
          <w:p w14:paraId="26A33ED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Avārijas procedūras</w:t>
            </w:r>
          </w:p>
        </w:tc>
      </w:tr>
      <w:tr w:rsidR="00414A2C" w:rsidRPr="00DE1E75" w14:paraId="3EE748ED" w14:textId="77777777" w:rsidTr="00590A93">
        <w:tc>
          <w:tcPr>
            <w:tcW w:w="481" w:type="pct"/>
            <w:gridSpan w:val="2"/>
            <w:tcBorders>
              <w:top w:val="single" w:sz="2" w:space="0" w:color="D9D9D9"/>
              <w:left w:val="nil"/>
              <w:bottom w:val="single" w:sz="2" w:space="0" w:color="D9D9D9"/>
              <w:right w:val="nil"/>
            </w:tcBorders>
            <w:shd w:val="clear" w:color="auto" w:fill="D9D9D9"/>
          </w:tcPr>
          <w:p w14:paraId="1DCFD6DB"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7.</w:t>
            </w:r>
          </w:p>
        </w:tc>
        <w:tc>
          <w:tcPr>
            <w:tcW w:w="4519" w:type="pct"/>
            <w:tcBorders>
              <w:top w:val="single" w:sz="2" w:space="0" w:color="D9D9D9"/>
              <w:left w:val="nil"/>
              <w:bottom w:val="single" w:sz="2" w:space="0" w:color="D9D9D9"/>
              <w:right w:val="nil"/>
            </w:tcBorders>
            <w:shd w:val="clear" w:color="auto" w:fill="D9D9D9"/>
          </w:tcPr>
          <w:p w14:paraId="49723EFD"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LIDOJUMA TEHNISKIE RAKSTUROJUMI UN PLĀNOŠANA</w:t>
            </w:r>
          </w:p>
        </w:tc>
      </w:tr>
      <w:tr w:rsidR="00414A2C" w:rsidRPr="00DE1E75" w14:paraId="67483A1E" w14:textId="77777777" w:rsidTr="00590A93">
        <w:tc>
          <w:tcPr>
            <w:tcW w:w="481" w:type="pct"/>
            <w:gridSpan w:val="2"/>
            <w:tcBorders>
              <w:top w:val="single" w:sz="2" w:space="0" w:color="D9D9D9"/>
              <w:left w:val="nil"/>
              <w:bottom w:val="single" w:sz="2" w:space="0" w:color="D9D9D9"/>
              <w:right w:val="nil"/>
            </w:tcBorders>
            <w:shd w:val="clear" w:color="auto" w:fill="D9D9D9"/>
          </w:tcPr>
          <w:p w14:paraId="49E57DD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7.1.</w:t>
            </w:r>
          </w:p>
        </w:tc>
        <w:tc>
          <w:tcPr>
            <w:tcW w:w="4519" w:type="pct"/>
            <w:tcBorders>
              <w:top w:val="single" w:sz="2" w:space="0" w:color="D9D9D9"/>
              <w:left w:val="nil"/>
              <w:bottom w:val="single" w:sz="2" w:space="0" w:color="D9D9D9"/>
              <w:right w:val="nil"/>
            </w:tcBorders>
            <w:shd w:val="clear" w:color="auto" w:fill="D9D9D9"/>
          </w:tcPr>
          <w:p w14:paraId="0419A7D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Masa</w:t>
            </w:r>
          </w:p>
        </w:tc>
      </w:tr>
      <w:tr w:rsidR="00414A2C" w:rsidRPr="00DE1E75" w14:paraId="4330FA4C" w14:textId="77777777" w:rsidTr="00590A93">
        <w:tc>
          <w:tcPr>
            <w:tcW w:w="481" w:type="pct"/>
            <w:gridSpan w:val="2"/>
            <w:tcBorders>
              <w:top w:val="single" w:sz="2" w:space="0" w:color="D9D9D9"/>
              <w:left w:val="nil"/>
              <w:bottom w:val="single" w:sz="2" w:space="0" w:color="D9D9D9"/>
              <w:right w:val="nil"/>
            </w:tcBorders>
            <w:shd w:val="clear" w:color="auto" w:fill="D9D9D9"/>
          </w:tcPr>
          <w:p w14:paraId="58EA836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7.1.1.</w:t>
            </w:r>
          </w:p>
        </w:tc>
        <w:tc>
          <w:tcPr>
            <w:tcW w:w="4519" w:type="pct"/>
            <w:tcBorders>
              <w:top w:val="single" w:sz="2" w:space="0" w:color="D9D9D9"/>
              <w:left w:val="nil"/>
              <w:bottom w:val="single" w:sz="2" w:space="0" w:color="D9D9D9"/>
              <w:right w:val="nil"/>
            </w:tcBorders>
            <w:shd w:val="clear" w:color="auto" w:fill="D9D9D9"/>
          </w:tcPr>
          <w:p w14:paraId="37BF5BC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Masas aprēķinu mērķis</w:t>
            </w:r>
          </w:p>
        </w:tc>
      </w:tr>
      <w:tr w:rsidR="00414A2C" w:rsidRPr="00DE1E75" w14:paraId="69A58E32" w14:textId="77777777" w:rsidTr="00590A93">
        <w:tc>
          <w:tcPr>
            <w:tcW w:w="481" w:type="pct"/>
            <w:gridSpan w:val="2"/>
            <w:tcBorders>
              <w:top w:val="single" w:sz="2" w:space="0" w:color="D9D9D9"/>
              <w:left w:val="nil"/>
              <w:bottom w:val="single" w:sz="2" w:space="0" w:color="D9D9D9"/>
              <w:right w:val="nil"/>
            </w:tcBorders>
            <w:shd w:val="clear" w:color="auto" w:fill="D9D9D9"/>
          </w:tcPr>
          <w:p w14:paraId="48FF0C0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7.1.2.</w:t>
            </w:r>
          </w:p>
        </w:tc>
        <w:tc>
          <w:tcPr>
            <w:tcW w:w="4519" w:type="pct"/>
            <w:tcBorders>
              <w:top w:val="single" w:sz="2" w:space="0" w:color="D9D9D9"/>
              <w:left w:val="nil"/>
              <w:bottom w:val="single" w:sz="2" w:space="0" w:color="D9D9D9"/>
              <w:right w:val="nil"/>
            </w:tcBorders>
            <w:shd w:val="clear" w:color="auto" w:fill="D9D9D9"/>
          </w:tcPr>
          <w:p w14:paraId="7B7C466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Slodze</w:t>
            </w:r>
          </w:p>
        </w:tc>
      </w:tr>
      <w:tr w:rsidR="00414A2C" w:rsidRPr="00DE1E75" w14:paraId="5FE61AAA" w14:textId="77777777" w:rsidTr="00590A93">
        <w:tc>
          <w:tcPr>
            <w:tcW w:w="481" w:type="pct"/>
            <w:gridSpan w:val="2"/>
            <w:tcBorders>
              <w:top w:val="single" w:sz="2" w:space="0" w:color="D9D9D9"/>
              <w:left w:val="nil"/>
              <w:bottom w:val="single" w:sz="2" w:space="0" w:color="D9D9D9"/>
              <w:right w:val="nil"/>
            </w:tcBorders>
            <w:shd w:val="clear" w:color="auto" w:fill="D9D9D9"/>
          </w:tcPr>
          <w:p w14:paraId="0F4CF79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7.2.</w:t>
            </w:r>
          </w:p>
        </w:tc>
        <w:tc>
          <w:tcPr>
            <w:tcW w:w="4519" w:type="pct"/>
            <w:tcBorders>
              <w:top w:val="single" w:sz="2" w:space="0" w:color="D9D9D9"/>
              <w:left w:val="nil"/>
              <w:bottom w:val="single" w:sz="2" w:space="0" w:color="D9D9D9"/>
              <w:right w:val="nil"/>
            </w:tcBorders>
            <w:shd w:val="clear" w:color="auto" w:fill="D9D9D9"/>
          </w:tcPr>
          <w:p w14:paraId="16C35D7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Tehniskie raksturojumi</w:t>
            </w:r>
          </w:p>
        </w:tc>
      </w:tr>
      <w:tr w:rsidR="00414A2C" w:rsidRPr="00DE1E75" w14:paraId="3F2C7BF5" w14:textId="77777777" w:rsidTr="00590A93">
        <w:tc>
          <w:tcPr>
            <w:tcW w:w="481" w:type="pct"/>
            <w:gridSpan w:val="2"/>
            <w:tcBorders>
              <w:top w:val="single" w:sz="2" w:space="0" w:color="D9D9D9"/>
              <w:left w:val="nil"/>
              <w:bottom w:val="single" w:sz="2" w:space="0" w:color="D9D9D9"/>
              <w:right w:val="nil"/>
            </w:tcBorders>
            <w:shd w:val="clear" w:color="auto" w:fill="D9D9D9"/>
          </w:tcPr>
          <w:p w14:paraId="1999C39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7.2.1.</w:t>
            </w:r>
          </w:p>
        </w:tc>
        <w:tc>
          <w:tcPr>
            <w:tcW w:w="4519" w:type="pct"/>
            <w:tcBorders>
              <w:top w:val="single" w:sz="2" w:space="0" w:color="D9D9D9"/>
              <w:left w:val="nil"/>
              <w:bottom w:val="single" w:sz="2" w:space="0" w:color="D9D9D9"/>
              <w:right w:val="nil"/>
            </w:tcBorders>
            <w:shd w:val="clear" w:color="auto" w:fill="D9D9D9"/>
          </w:tcPr>
          <w:p w14:paraId="3AF0B3B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Tehniskie raksturojumi. Vispārīga informācija</w:t>
            </w:r>
          </w:p>
        </w:tc>
      </w:tr>
      <w:tr w:rsidR="00414A2C" w:rsidRPr="00DE1E75" w14:paraId="0209312E" w14:textId="77777777" w:rsidTr="00590A93">
        <w:tc>
          <w:tcPr>
            <w:tcW w:w="481" w:type="pct"/>
            <w:gridSpan w:val="2"/>
            <w:tcBorders>
              <w:top w:val="single" w:sz="2" w:space="0" w:color="D9D9D9"/>
              <w:left w:val="nil"/>
              <w:bottom w:val="single" w:sz="2" w:space="0" w:color="D9D9D9"/>
              <w:right w:val="nil"/>
            </w:tcBorders>
            <w:shd w:val="clear" w:color="auto" w:fill="D9D9D9"/>
          </w:tcPr>
          <w:p w14:paraId="289C2A1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7.3.</w:t>
            </w:r>
          </w:p>
        </w:tc>
        <w:tc>
          <w:tcPr>
            <w:tcW w:w="4519" w:type="pct"/>
            <w:tcBorders>
              <w:top w:val="single" w:sz="2" w:space="0" w:color="D9D9D9"/>
              <w:left w:val="nil"/>
              <w:bottom w:val="single" w:sz="2" w:space="0" w:color="D9D9D9"/>
              <w:right w:val="nil"/>
            </w:tcBorders>
            <w:shd w:val="clear" w:color="auto" w:fill="D9D9D9"/>
          </w:tcPr>
          <w:p w14:paraId="0A0878A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Lidojuma plānošana un lidojuma uzraudzība</w:t>
            </w:r>
          </w:p>
        </w:tc>
      </w:tr>
      <w:tr w:rsidR="00414A2C" w:rsidRPr="00DE1E75" w14:paraId="6DDDFC1B" w14:textId="77777777" w:rsidTr="00590A93">
        <w:tc>
          <w:tcPr>
            <w:tcW w:w="481" w:type="pct"/>
            <w:gridSpan w:val="2"/>
            <w:tcBorders>
              <w:top w:val="single" w:sz="2" w:space="0" w:color="D9D9D9"/>
              <w:left w:val="nil"/>
              <w:bottom w:val="single" w:sz="2" w:space="0" w:color="D9D9D9"/>
              <w:right w:val="nil"/>
            </w:tcBorders>
            <w:shd w:val="clear" w:color="auto" w:fill="D9D9D9"/>
          </w:tcPr>
          <w:p w14:paraId="35B0600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7.3.1.</w:t>
            </w:r>
          </w:p>
        </w:tc>
        <w:tc>
          <w:tcPr>
            <w:tcW w:w="4519" w:type="pct"/>
            <w:tcBorders>
              <w:top w:val="single" w:sz="2" w:space="0" w:color="D9D9D9"/>
              <w:left w:val="nil"/>
              <w:bottom w:val="single" w:sz="2" w:space="0" w:color="D9D9D9"/>
              <w:right w:val="nil"/>
            </w:tcBorders>
            <w:shd w:val="clear" w:color="auto" w:fill="D9D9D9"/>
          </w:tcPr>
          <w:p w14:paraId="4A605D0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Lidojuma plānošana. Vispārīga informācija</w:t>
            </w:r>
          </w:p>
        </w:tc>
      </w:tr>
      <w:tr w:rsidR="00414A2C" w:rsidRPr="00DE1E75" w14:paraId="0392C7F8" w14:textId="77777777" w:rsidTr="00590A93">
        <w:tc>
          <w:tcPr>
            <w:tcW w:w="481" w:type="pct"/>
            <w:gridSpan w:val="2"/>
            <w:tcBorders>
              <w:top w:val="single" w:sz="2" w:space="0" w:color="D9D9D9"/>
              <w:left w:val="nil"/>
              <w:bottom w:val="single" w:sz="2" w:space="0" w:color="D9D9D9"/>
              <w:right w:val="nil"/>
            </w:tcBorders>
            <w:shd w:val="clear" w:color="auto" w:fill="D9D9D9"/>
          </w:tcPr>
          <w:p w14:paraId="781D8FD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7.3.2.1.</w:t>
            </w:r>
          </w:p>
        </w:tc>
        <w:tc>
          <w:tcPr>
            <w:tcW w:w="4519" w:type="pct"/>
            <w:tcBorders>
              <w:top w:val="single" w:sz="2" w:space="0" w:color="D9D9D9"/>
              <w:left w:val="nil"/>
              <w:bottom w:val="single" w:sz="2" w:space="0" w:color="D9D9D9"/>
              <w:right w:val="nil"/>
            </w:tcBorders>
            <w:shd w:val="clear" w:color="auto" w:fill="D9D9D9"/>
          </w:tcPr>
          <w:p w14:paraId="21242B0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Degvielas plānošana (tikai karstā gaisa baloniem)</w:t>
            </w:r>
          </w:p>
        </w:tc>
      </w:tr>
      <w:tr w:rsidR="00414A2C" w:rsidRPr="00DE1E75" w14:paraId="1E7165EC" w14:textId="77777777" w:rsidTr="00590A93">
        <w:tc>
          <w:tcPr>
            <w:tcW w:w="481" w:type="pct"/>
            <w:gridSpan w:val="2"/>
            <w:tcBorders>
              <w:top w:val="single" w:sz="2" w:space="0" w:color="D9D9D9"/>
              <w:left w:val="nil"/>
              <w:bottom w:val="single" w:sz="2" w:space="0" w:color="D9D9D9"/>
              <w:right w:val="nil"/>
            </w:tcBorders>
            <w:shd w:val="clear" w:color="auto" w:fill="D9D9D9"/>
          </w:tcPr>
          <w:p w14:paraId="310E193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7.3.2.2.</w:t>
            </w:r>
          </w:p>
        </w:tc>
        <w:tc>
          <w:tcPr>
            <w:tcW w:w="4519" w:type="pct"/>
            <w:tcBorders>
              <w:top w:val="single" w:sz="2" w:space="0" w:color="D9D9D9"/>
              <w:left w:val="nil"/>
              <w:bottom w:val="single" w:sz="2" w:space="0" w:color="D9D9D9"/>
              <w:right w:val="nil"/>
            </w:tcBorders>
            <w:shd w:val="clear" w:color="auto" w:fill="D9D9D9"/>
          </w:tcPr>
          <w:p w14:paraId="04E9F53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Balasta plānošana (tikai gāzes gaisa baloniem)</w:t>
            </w:r>
          </w:p>
        </w:tc>
      </w:tr>
      <w:tr w:rsidR="00414A2C" w:rsidRPr="00DE1E75" w14:paraId="589B287F" w14:textId="77777777" w:rsidTr="00590A93">
        <w:tc>
          <w:tcPr>
            <w:tcW w:w="481" w:type="pct"/>
            <w:gridSpan w:val="2"/>
            <w:tcBorders>
              <w:top w:val="single" w:sz="2" w:space="0" w:color="D9D9D9"/>
              <w:left w:val="nil"/>
              <w:bottom w:val="single" w:sz="2" w:space="0" w:color="D9D9D9"/>
              <w:right w:val="nil"/>
            </w:tcBorders>
            <w:shd w:val="clear" w:color="auto" w:fill="D9D9D9"/>
          </w:tcPr>
          <w:p w14:paraId="7F5FDCE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7.3.3.</w:t>
            </w:r>
          </w:p>
        </w:tc>
        <w:tc>
          <w:tcPr>
            <w:tcW w:w="4519" w:type="pct"/>
            <w:tcBorders>
              <w:top w:val="single" w:sz="2" w:space="0" w:color="D9D9D9"/>
              <w:left w:val="nil"/>
              <w:bottom w:val="single" w:sz="2" w:space="0" w:color="D9D9D9"/>
              <w:right w:val="nil"/>
            </w:tcBorders>
            <w:shd w:val="clear" w:color="auto" w:fill="D9D9D9"/>
          </w:tcPr>
          <w:p w14:paraId="1BA9B54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Sagatavošanās lidojumam</w:t>
            </w:r>
          </w:p>
        </w:tc>
      </w:tr>
      <w:tr w:rsidR="00414A2C" w:rsidRPr="00DE1E75" w14:paraId="07241419" w14:textId="77777777" w:rsidTr="00590A93">
        <w:tc>
          <w:tcPr>
            <w:tcW w:w="481" w:type="pct"/>
            <w:gridSpan w:val="2"/>
            <w:tcBorders>
              <w:top w:val="single" w:sz="2" w:space="0" w:color="D9D9D9"/>
              <w:left w:val="nil"/>
              <w:bottom w:val="single" w:sz="2" w:space="0" w:color="D9D9D9"/>
              <w:right w:val="nil"/>
            </w:tcBorders>
            <w:shd w:val="clear" w:color="auto" w:fill="D9D9D9"/>
          </w:tcPr>
          <w:p w14:paraId="536D7E9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7.3.4.</w:t>
            </w:r>
          </w:p>
        </w:tc>
        <w:tc>
          <w:tcPr>
            <w:tcW w:w="4519" w:type="pct"/>
            <w:tcBorders>
              <w:top w:val="single" w:sz="2" w:space="0" w:color="D9D9D9"/>
              <w:left w:val="nil"/>
              <w:bottom w:val="single" w:sz="2" w:space="0" w:color="D9D9D9"/>
              <w:right w:val="nil"/>
            </w:tcBorders>
            <w:shd w:val="clear" w:color="auto" w:fill="D9D9D9"/>
          </w:tcPr>
          <w:p w14:paraId="2A9DE9E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ICAO</w:t>
            </w:r>
            <w:r>
              <w:rPr>
                <w:rFonts w:ascii="Times New Roman" w:hAnsi="Times New Roman"/>
                <w:sz w:val="24"/>
              </w:rPr>
              <w:t xml:space="preserve"> lidojuma plāns (</w:t>
            </w:r>
            <w:r>
              <w:rPr>
                <w:rFonts w:ascii="Times New Roman" w:hAnsi="Times New Roman"/>
                <w:i/>
                <w:iCs/>
                <w:sz w:val="24"/>
              </w:rPr>
              <w:t>ATS</w:t>
            </w:r>
            <w:r>
              <w:rPr>
                <w:rFonts w:ascii="Times New Roman" w:hAnsi="Times New Roman"/>
                <w:sz w:val="24"/>
              </w:rPr>
              <w:t xml:space="preserve"> lidojuma plāns)</w:t>
            </w:r>
          </w:p>
        </w:tc>
      </w:tr>
      <w:tr w:rsidR="00414A2C" w:rsidRPr="00DE1E75" w14:paraId="3B4088B9" w14:textId="77777777" w:rsidTr="00590A93">
        <w:tc>
          <w:tcPr>
            <w:tcW w:w="481" w:type="pct"/>
            <w:gridSpan w:val="2"/>
            <w:tcBorders>
              <w:top w:val="single" w:sz="2" w:space="0" w:color="D9D9D9"/>
              <w:left w:val="nil"/>
              <w:bottom w:val="single" w:sz="2" w:space="0" w:color="D9D9D9"/>
              <w:right w:val="nil"/>
            </w:tcBorders>
            <w:shd w:val="clear" w:color="auto" w:fill="D9D9D9"/>
          </w:tcPr>
          <w:p w14:paraId="0E23C53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7.3.5.</w:t>
            </w:r>
          </w:p>
        </w:tc>
        <w:tc>
          <w:tcPr>
            <w:tcW w:w="4519" w:type="pct"/>
            <w:tcBorders>
              <w:top w:val="single" w:sz="2" w:space="0" w:color="D9D9D9"/>
              <w:left w:val="nil"/>
              <w:bottom w:val="single" w:sz="2" w:space="0" w:color="D9D9D9"/>
              <w:right w:val="nil"/>
            </w:tcBorders>
            <w:shd w:val="clear" w:color="auto" w:fill="D9D9D9"/>
          </w:tcPr>
          <w:p w14:paraId="0D52C44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Lidojuma uzraudzība un plāna maiņa lidojuma laikā</w:t>
            </w:r>
          </w:p>
        </w:tc>
      </w:tr>
      <w:tr w:rsidR="00414A2C" w:rsidRPr="00DE1E75" w14:paraId="00FA350F" w14:textId="77777777" w:rsidTr="00590A93">
        <w:tc>
          <w:tcPr>
            <w:tcW w:w="481" w:type="pct"/>
            <w:gridSpan w:val="2"/>
            <w:tcBorders>
              <w:top w:val="single" w:sz="2" w:space="0" w:color="D9D9D9"/>
              <w:left w:val="nil"/>
              <w:bottom w:val="single" w:sz="2" w:space="0" w:color="D9D9D9"/>
              <w:right w:val="nil"/>
            </w:tcBorders>
            <w:shd w:val="clear" w:color="auto" w:fill="D9D9D9"/>
          </w:tcPr>
          <w:p w14:paraId="35C9EC23"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8.</w:t>
            </w:r>
          </w:p>
        </w:tc>
        <w:tc>
          <w:tcPr>
            <w:tcW w:w="4519" w:type="pct"/>
            <w:tcBorders>
              <w:top w:val="single" w:sz="2" w:space="0" w:color="D9D9D9"/>
              <w:left w:val="nil"/>
              <w:bottom w:val="single" w:sz="2" w:space="0" w:color="D9D9D9"/>
              <w:right w:val="nil"/>
            </w:tcBorders>
            <w:shd w:val="clear" w:color="auto" w:fill="D9D9D9"/>
          </w:tcPr>
          <w:p w14:paraId="1E74C6C5"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VISPĀRĪGAS ZINĀŠANAS PAR GAISA KUĢI, APVALKU UN SISTĒMĀM, UN AVĀRIJAS SITUĀCIJĀM PAREDZĒTO APRĪKOJUMU</w:t>
            </w:r>
          </w:p>
        </w:tc>
      </w:tr>
      <w:tr w:rsidR="00414A2C" w:rsidRPr="00DE1E75" w14:paraId="6460383B" w14:textId="77777777" w:rsidTr="00590A93">
        <w:tc>
          <w:tcPr>
            <w:tcW w:w="481" w:type="pct"/>
            <w:gridSpan w:val="2"/>
            <w:tcBorders>
              <w:top w:val="single" w:sz="2" w:space="0" w:color="D9D9D9"/>
              <w:left w:val="nil"/>
              <w:bottom w:val="nil"/>
              <w:right w:val="nil"/>
            </w:tcBorders>
            <w:shd w:val="clear" w:color="auto" w:fill="D9D9D9"/>
          </w:tcPr>
          <w:p w14:paraId="19D22A7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8.1.</w:t>
            </w:r>
          </w:p>
        </w:tc>
        <w:tc>
          <w:tcPr>
            <w:tcW w:w="4519" w:type="pct"/>
            <w:tcBorders>
              <w:top w:val="single" w:sz="2" w:space="0" w:color="D9D9D9"/>
              <w:left w:val="nil"/>
              <w:bottom w:val="nil"/>
              <w:right w:val="nil"/>
            </w:tcBorders>
            <w:shd w:val="clear" w:color="auto" w:fill="D9D9D9"/>
          </w:tcPr>
          <w:p w14:paraId="2EB4AD1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Sistēmas konstrukcija, slodzes, spriegumi un tehniskā apkope</w:t>
            </w:r>
          </w:p>
        </w:tc>
      </w:tr>
      <w:tr w:rsidR="00414A2C" w:rsidRPr="00DE1E75" w14:paraId="3C0972EC" w14:textId="77777777" w:rsidTr="00590A93">
        <w:tc>
          <w:tcPr>
            <w:tcW w:w="481" w:type="pct"/>
            <w:gridSpan w:val="2"/>
            <w:tcBorders>
              <w:top w:val="single" w:sz="2" w:space="0" w:color="D9D9D9"/>
              <w:left w:val="nil"/>
              <w:bottom w:val="single" w:sz="2" w:space="0" w:color="D9D9D9"/>
              <w:right w:val="nil"/>
            </w:tcBorders>
            <w:shd w:val="clear" w:color="auto" w:fill="D9D9D9"/>
          </w:tcPr>
          <w:p w14:paraId="135A160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8.2.</w:t>
            </w:r>
          </w:p>
        </w:tc>
        <w:tc>
          <w:tcPr>
            <w:tcW w:w="4519" w:type="pct"/>
            <w:tcBorders>
              <w:top w:val="single" w:sz="2" w:space="0" w:color="D9D9D9"/>
              <w:left w:val="nil"/>
              <w:bottom w:val="single" w:sz="2" w:space="0" w:color="D9D9D9"/>
              <w:right w:val="nil"/>
            </w:tcBorders>
            <w:shd w:val="clear" w:color="auto" w:fill="D9D9D9"/>
          </w:tcPr>
          <w:p w14:paraId="020CB1B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Apvalks</w:t>
            </w:r>
          </w:p>
        </w:tc>
      </w:tr>
      <w:tr w:rsidR="00414A2C" w:rsidRPr="00DE1E75" w14:paraId="7720C80C" w14:textId="77777777" w:rsidTr="00590A93">
        <w:tc>
          <w:tcPr>
            <w:tcW w:w="481" w:type="pct"/>
            <w:gridSpan w:val="2"/>
            <w:tcBorders>
              <w:top w:val="single" w:sz="2" w:space="0" w:color="D9D9D9"/>
              <w:left w:val="nil"/>
              <w:bottom w:val="single" w:sz="2" w:space="0" w:color="D9D9D9"/>
              <w:right w:val="nil"/>
            </w:tcBorders>
            <w:shd w:val="clear" w:color="auto" w:fill="D9D9D9"/>
          </w:tcPr>
          <w:p w14:paraId="518A943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8.3.1.</w:t>
            </w:r>
          </w:p>
        </w:tc>
        <w:tc>
          <w:tcPr>
            <w:tcW w:w="4519" w:type="pct"/>
            <w:tcBorders>
              <w:top w:val="single" w:sz="2" w:space="0" w:color="D9D9D9"/>
              <w:left w:val="nil"/>
              <w:bottom w:val="single" w:sz="2" w:space="0" w:color="D9D9D9"/>
              <w:right w:val="nil"/>
            </w:tcBorders>
            <w:shd w:val="clear" w:color="auto" w:fill="D9D9D9"/>
          </w:tcPr>
          <w:p w14:paraId="4C65C41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Deglis (tikai karstā gaisa baloniem)</w:t>
            </w:r>
          </w:p>
        </w:tc>
      </w:tr>
      <w:tr w:rsidR="00414A2C" w:rsidRPr="00DE1E75" w14:paraId="6A101EE6" w14:textId="77777777" w:rsidTr="00590A93">
        <w:tc>
          <w:tcPr>
            <w:tcW w:w="481" w:type="pct"/>
            <w:gridSpan w:val="2"/>
            <w:tcBorders>
              <w:top w:val="single" w:sz="2" w:space="0" w:color="D9D9D9"/>
              <w:left w:val="nil"/>
              <w:bottom w:val="single" w:sz="2" w:space="0" w:color="D9D9D9"/>
              <w:right w:val="nil"/>
            </w:tcBorders>
            <w:shd w:val="clear" w:color="auto" w:fill="D9D9D9"/>
          </w:tcPr>
          <w:p w14:paraId="3FA773D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8.3.2.</w:t>
            </w:r>
          </w:p>
        </w:tc>
        <w:tc>
          <w:tcPr>
            <w:tcW w:w="4519" w:type="pct"/>
            <w:tcBorders>
              <w:top w:val="single" w:sz="2" w:space="0" w:color="D9D9D9"/>
              <w:left w:val="nil"/>
              <w:bottom w:val="single" w:sz="2" w:space="0" w:color="D9D9D9"/>
              <w:right w:val="nil"/>
            </w:tcBorders>
            <w:shd w:val="clear" w:color="auto" w:fill="D9D9D9"/>
          </w:tcPr>
          <w:p w14:paraId="1612CB5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Grozs</w:t>
            </w:r>
          </w:p>
        </w:tc>
      </w:tr>
      <w:tr w:rsidR="00414A2C" w:rsidRPr="00DE1E75" w14:paraId="417ED89F" w14:textId="77777777" w:rsidTr="00590A93">
        <w:tc>
          <w:tcPr>
            <w:tcW w:w="481" w:type="pct"/>
            <w:gridSpan w:val="2"/>
            <w:tcBorders>
              <w:top w:val="single" w:sz="2" w:space="0" w:color="D9D9D9"/>
              <w:left w:val="nil"/>
              <w:bottom w:val="single" w:sz="2" w:space="0" w:color="D9D9D9"/>
              <w:right w:val="nil"/>
            </w:tcBorders>
            <w:shd w:val="clear" w:color="auto" w:fill="D9D9D9"/>
          </w:tcPr>
          <w:p w14:paraId="077E4A4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8.4.1</w:t>
            </w:r>
          </w:p>
        </w:tc>
        <w:tc>
          <w:tcPr>
            <w:tcW w:w="4519" w:type="pct"/>
            <w:tcBorders>
              <w:top w:val="single" w:sz="2" w:space="0" w:color="D9D9D9"/>
              <w:left w:val="nil"/>
              <w:bottom w:val="single" w:sz="2" w:space="0" w:color="D9D9D9"/>
              <w:right w:val="nil"/>
            </w:tcBorders>
            <w:shd w:val="clear" w:color="auto" w:fill="D9D9D9"/>
          </w:tcPr>
          <w:p w14:paraId="12F44EC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Degvielas cilindri (tikai karstā gaisa baloniem)</w:t>
            </w:r>
          </w:p>
        </w:tc>
      </w:tr>
      <w:tr w:rsidR="00414A2C" w:rsidRPr="00DE1E75" w14:paraId="0E3345EF" w14:textId="77777777" w:rsidTr="00590A93">
        <w:tc>
          <w:tcPr>
            <w:tcW w:w="481" w:type="pct"/>
            <w:gridSpan w:val="2"/>
            <w:tcBorders>
              <w:top w:val="single" w:sz="2" w:space="0" w:color="D9D9D9"/>
              <w:left w:val="nil"/>
              <w:bottom w:val="single" w:sz="2" w:space="0" w:color="D9D9D9"/>
              <w:right w:val="nil"/>
            </w:tcBorders>
            <w:shd w:val="clear" w:color="auto" w:fill="D9D9D9"/>
          </w:tcPr>
          <w:p w14:paraId="3A492BA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8.4.2.</w:t>
            </w:r>
          </w:p>
        </w:tc>
        <w:tc>
          <w:tcPr>
            <w:tcW w:w="4519" w:type="pct"/>
            <w:tcBorders>
              <w:top w:val="single" w:sz="2" w:space="0" w:color="D9D9D9"/>
              <w:left w:val="nil"/>
              <w:bottom w:val="single" w:sz="2" w:space="0" w:color="D9D9D9"/>
              <w:right w:val="nil"/>
            </w:tcBorders>
            <w:shd w:val="clear" w:color="auto" w:fill="D9D9D9"/>
          </w:tcPr>
          <w:p w14:paraId="241D2C2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Pacelšanās gāze (tikai gāzes gaisa baloniem)</w:t>
            </w:r>
          </w:p>
        </w:tc>
      </w:tr>
      <w:tr w:rsidR="00414A2C" w:rsidRPr="00DE1E75" w14:paraId="1BB80800" w14:textId="77777777" w:rsidTr="00590A93">
        <w:tc>
          <w:tcPr>
            <w:tcW w:w="481" w:type="pct"/>
            <w:gridSpan w:val="2"/>
            <w:tcBorders>
              <w:top w:val="single" w:sz="2" w:space="0" w:color="D9D9D9"/>
              <w:left w:val="nil"/>
              <w:bottom w:val="single" w:sz="2" w:space="0" w:color="D9D9D9"/>
              <w:right w:val="nil"/>
            </w:tcBorders>
            <w:shd w:val="clear" w:color="auto" w:fill="D9D9D9"/>
          </w:tcPr>
          <w:p w14:paraId="600EA80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8.5.</w:t>
            </w:r>
          </w:p>
        </w:tc>
        <w:tc>
          <w:tcPr>
            <w:tcW w:w="4519" w:type="pct"/>
            <w:tcBorders>
              <w:top w:val="single" w:sz="2" w:space="0" w:color="D9D9D9"/>
              <w:left w:val="nil"/>
              <w:bottom w:val="single" w:sz="2" w:space="0" w:color="D9D9D9"/>
              <w:right w:val="nil"/>
            </w:tcBorders>
            <w:shd w:val="clear" w:color="auto" w:fill="D9D9D9"/>
          </w:tcPr>
          <w:p w14:paraId="2D511C5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Balasts (tikai gāzes gaisa baloniem)</w:t>
            </w:r>
          </w:p>
        </w:tc>
      </w:tr>
      <w:tr w:rsidR="00414A2C" w:rsidRPr="00DE1E75" w14:paraId="3BB40FFA" w14:textId="77777777" w:rsidTr="00590A93">
        <w:tc>
          <w:tcPr>
            <w:tcW w:w="481" w:type="pct"/>
            <w:gridSpan w:val="2"/>
            <w:tcBorders>
              <w:top w:val="single" w:sz="2" w:space="0" w:color="D9D9D9"/>
              <w:left w:val="nil"/>
              <w:bottom w:val="single" w:sz="2" w:space="0" w:color="D9D9D9"/>
              <w:right w:val="nil"/>
            </w:tcBorders>
            <w:shd w:val="clear" w:color="auto" w:fill="D9D9D9"/>
          </w:tcPr>
          <w:p w14:paraId="7E17A0C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8.6.</w:t>
            </w:r>
          </w:p>
        </w:tc>
        <w:tc>
          <w:tcPr>
            <w:tcW w:w="4519" w:type="pct"/>
            <w:tcBorders>
              <w:top w:val="single" w:sz="2" w:space="0" w:color="D9D9D9"/>
              <w:left w:val="nil"/>
              <w:bottom w:val="single" w:sz="2" w:space="0" w:color="D9D9D9"/>
              <w:right w:val="nil"/>
            </w:tcBorders>
            <w:shd w:val="clear" w:color="auto" w:fill="D9D9D9"/>
          </w:tcPr>
          <w:p w14:paraId="6B807FC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Degviela (tikai karstā gaisa baloniem)</w:t>
            </w:r>
          </w:p>
        </w:tc>
      </w:tr>
      <w:tr w:rsidR="00414A2C" w:rsidRPr="00DE1E75" w14:paraId="1C3FC567" w14:textId="77777777" w:rsidTr="00590A93">
        <w:tc>
          <w:tcPr>
            <w:tcW w:w="481" w:type="pct"/>
            <w:gridSpan w:val="2"/>
            <w:tcBorders>
              <w:top w:val="single" w:sz="2" w:space="0" w:color="D9D9D9"/>
              <w:left w:val="nil"/>
              <w:bottom w:val="single" w:sz="2" w:space="0" w:color="D9D9D9"/>
              <w:right w:val="nil"/>
            </w:tcBorders>
            <w:shd w:val="clear" w:color="auto" w:fill="D9D9D9"/>
          </w:tcPr>
          <w:p w14:paraId="05D5B35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8.7.</w:t>
            </w:r>
          </w:p>
        </w:tc>
        <w:tc>
          <w:tcPr>
            <w:tcW w:w="4519" w:type="pct"/>
            <w:tcBorders>
              <w:top w:val="single" w:sz="2" w:space="0" w:color="D9D9D9"/>
              <w:left w:val="nil"/>
              <w:bottom w:val="single" w:sz="2" w:space="0" w:color="D9D9D9"/>
              <w:right w:val="nil"/>
            </w:tcBorders>
            <w:shd w:val="clear" w:color="auto" w:fill="D9D9D9"/>
          </w:tcPr>
          <w:p w14:paraId="724D584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Instrumenti</w:t>
            </w:r>
          </w:p>
        </w:tc>
      </w:tr>
      <w:tr w:rsidR="00414A2C" w:rsidRPr="00DE1E75" w14:paraId="6D01A4BF" w14:textId="77777777" w:rsidTr="00590A93">
        <w:tc>
          <w:tcPr>
            <w:tcW w:w="481" w:type="pct"/>
            <w:gridSpan w:val="2"/>
            <w:tcBorders>
              <w:top w:val="single" w:sz="2" w:space="0" w:color="D9D9D9"/>
              <w:left w:val="nil"/>
              <w:bottom w:val="single" w:sz="2" w:space="0" w:color="D9D9D9"/>
              <w:right w:val="nil"/>
            </w:tcBorders>
            <w:shd w:val="clear" w:color="auto" w:fill="D9D9D9"/>
          </w:tcPr>
          <w:p w14:paraId="5584C9C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8.8.</w:t>
            </w:r>
          </w:p>
        </w:tc>
        <w:tc>
          <w:tcPr>
            <w:tcW w:w="4519" w:type="pct"/>
            <w:tcBorders>
              <w:top w:val="single" w:sz="2" w:space="0" w:color="D9D9D9"/>
              <w:left w:val="nil"/>
              <w:bottom w:val="single" w:sz="2" w:space="0" w:color="D9D9D9"/>
              <w:right w:val="nil"/>
            </w:tcBorders>
            <w:shd w:val="clear" w:color="auto" w:fill="D9D9D9"/>
          </w:tcPr>
          <w:p w14:paraId="623D841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Avārijas situācijām paredzētais aprīkojums</w:t>
            </w:r>
          </w:p>
        </w:tc>
      </w:tr>
      <w:tr w:rsidR="00414A2C" w:rsidRPr="00DE1E75" w14:paraId="7C9CFCC3" w14:textId="77777777" w:rsidTr="00590A93">
        <w:tc>
          <w:tcPr>
            <w:tcW w:w="481" w:type="pct"/>
            <w:gridSpan w:val="2"/>
            <w:tcBorders>
              <w:top w:val="single" w:sz="2" w:space="0" w:color="D9D9D9"/>
              <w:left w:val="nil"/>
              <w:bottom w:val="single" w:sz="2" w:space="0" w:color="D9D9D9"/>
              <w:right w:val="nil"/>
            </w:tcBorders>
            <w:shd w:val="clear" w:color="auto" w:fill="D9D9D9"/>
          </w:tcPr>
          <w:p w14:paraId="731A2247"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9.</w:t>
            </w:r>
          </w:p>
        </w:tc>
        <w:tc>
          <w:tcPr>
            <w:tcW w:w="4519" w:type="pct"/>
            <w:tcBorders>
              <w:top w:val="single" w:sz="2" w:space="0" w:color="D9D9D9"/>
              <w:left w:val="nil"/>
              <w:bottom w:val="single" w:sz="2" w:space="0" w:color="D9D9D9"/>
              <w:right w:val="nil"/>
            </w:tcBorders>
            <w:shd w:val="clear" w:color="auto" w:fill="D9D9D9"/>
          </w:tcPr>
          <w:p w14:paraId="4CA1F767"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NAVIGĀCIJA</w:t>
            </w:r>
          </w:p>
        </w:tc>
      </w:tr>
      <w:tr w:rsidR="00414A2C" w:rsidRPr="00DE1E75" w14:paraId="412E4C5B" w14:textId="77777777" w:rsidTr="00590A93">
        <w:tc>
          <w:tcPr>
            <w:tcW w:w="481" w:type="pct"/>
            <w:gridSpan w:val="2"/>
            <w:tcBorders>
              <w:top w:val="single" w:sz="2" w:space="0" w:color="D9D9D9"/>
              <w:left w:val="nil"/>
              <w:bottom w:val="single" w:sz="2" w:space="0" w:color="D9D9D9"/>
              <w:right w:val="nil"/>
            </w:tcBorders>
            <w:shd w:val="clear" w:color="auto" w:fill="D9D9D9"/>
          </w:tcPr>
          <w:p w14:paraId="2D99B69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9.1.</w:t>
            </w:r>
          </w:p>
        </w:tc>
        <w:tc>
          <w:tcPr>
            <w:tcW w:w="4519" w:type="pct"/>
            <w:tcBorders>
              <w:top w:val="single" w:sz="2" w:space="0" w:color="D9D9D9"/>
              <w:left w:val="nil"/>
              <w:bottom w:val="single" w:sz="2" w:space="0" w:color="D9D9D9"/>
              <w:right w:val="nil"/>
            </w:tcBorders>
            <w:shd w:val="clear" w:color="auto" w:fill="D9D9D9"/>
          </w:tcPr>
          <w:p w14:paraId="7CFE41C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Vispārējā navigācija</w:t>
            </w:r>
          </w:p>
        </w:tc>
      </w:tr>
      <w:tr w:rsidR="00414A2C" w:rsidRPr="00DE1E75" w14:paraId="0E9B85C5" w14:textId="77777777" w:rsidTr="00590A93">
        <w:tc>
          <w:tcPr>
            <w:tcW w:w="481" w:type="pct"/>
            <w:gridSpan w:val="2"/>
            <w:tcBorders>
              <w:top w:val="single" w:sz="2" w:space="0" w:color="D9D9D9"/>
              <w:left w:val="nil"/>
              <w:bottom w:val="single" w:sz="2" w:space="0" w:color="D9D9D9"/>
              <w:right w:val="nil"/>
            </w:tcBorders>
            <w:shd w:val="clear" w:color="auto" w:fill="D9D9D9"/>
          </w:tcPr>
          <w:p w14:paraId="2834099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9.2.</w:t>
            </w:r>
          </w:p>
        </w:tc>
        <w:tc>
          <w:tcPr>
            <w:tcW w:w="4519" w:type="pct"/>
            <w:tcBorders>
              <w:top w:val="single" w:sz="2" w:space="0" w:color="D9D9D9"/>
              <w:left w:val="nil"/>
              <w:bottom w:val="single" w:sz="2" w:space="0" w:color="D9D9D9"/>
              <w:right w:val="nil"/>
            </w:tcBorders>
            <w:shd w:val="clear" w:color="auto" w:fill="D9D9D9"/>
          </w:tcPr>
          <w:p w14:paraId="6F619B9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Navigācijas pamati</w:t>
            </w:r>
          </w:p>
        </w:tc>
      </w:tr>
      <w:tr w:rsidR="00414A2C" w:rsidRPr="00DE1E75" w14:paraId="66FD02E9" w14:textId="77777777" w:rsidTr="00590A93">
        <w:tc>
          <w:tcPr>
            <w:tcW w:w="481" w:type="pct"/>
            <w:gridSpan w:val="2"/>
            <w:tcBorders>
              <w:top w:val="single" w:sz="2" w:space="0" w:color="D9D9D9"/>
              <w:left w:val="nil"/>
              <w:bottom w:val="single" w:sz="2" w:space="0" w:color="D9D9D9"/>
              <w:right w:val="nil"/>
            </w:tcBorders>
            <w:shd w:val="clear" w:color="auto" w:fill="D9D9D9"/>
          </w:tcPr>
          <w:p w14:paraId="7F677EC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9.3.</w:t>
            </w:r>
          </w:p>
        </w:tc>
        <w:tc>
          <w:tcPr>
            <w:tcW w:w="4519" w:type="pct"/>
            <w:tcBorders>
              <w:top w:val="single" w:sz="2" w:space="0" w:color="D9D9D9"/>
              <w:left w:val="nil"/>
              <w:bottom w:val="single" w:sz="2" w:space="0" w:color="D9D9D9"/>
              <w:right w:val="nil"/>
            </w:tcBorders>
            <w:shd w:val="clear" w:color="auto" w:fill="D9D9D9"/>
          </w:tcPr>
          <w:p w14:paraId="40786D1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Magnētisms un kompasi</w:t>
            </w:r>
          </w:p>
        </w:tc>
      </w:tr>
      <w:tr w:rsidR="00414A2C" w:rsidRPr="00DE1E75" w14:paraId="0C25A13A" w14:textId="77777777" w:rsidTr="00590A93">
        <w:tc>
          <w:tcPr>
            <w:tcW w:w="481" w:type="pct"/>
            <w:gridSpan w:val="2"/>
            <w:tcBorders>
              <w:top w:val="single" w:sz="2" w:space="0" w:color="D9D9D9"/>
              <w:left w:val="nil"/>
              <w:bottom w:val="single" w:sz="2" w:space="0" w:color="D9D9D9"/>
              <w:right w:val="nil"/>
            </w:tcBorders>
            <w:shd w:val="clear" w:color="auto" w:fill="D9D9D9"/>
          </w:tcPr>
          <w:p w14:paraId="1365876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9.4.</w:t>
            </w:r>
          </w:p>
        </w:tc>
        <w:tc>
          <w:tcPr>
            <w:tcW w:w="4519" w:type="pct"/>
            <w:tcBorders>
              <w:top w:val="single" w:sz="2" w:space="0" w:color="D9D9D9"/>
              <w:left w:val="nil"/>
              <w:bottom w:val="single" w:sz="2" w:space="0" w:color="D9D9D9"/>
              <w:right w:val="nil"/>
            </w:tcBorders>
            <w:shd w:val="clear" w:color="auto" w:fill="D9D9D9"/>
          </w:tcPr>
          <w:p w14:paraId="39083D5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Kartes</w:t>
            </w:r>
          </w:p>
        </w:tc>
      </w:tr>
      <w:tr w:rsidR="00414A2C" w:rsidRPr="00DE1E75" w14:paraId="770637AA" w14:textId="77777777" w:rsidTr="00590A93">
        <w:tc>
          <w:tcPr>
            <w:tcW w:w="481" w:type="pct"/>
            <w:gridSpan w:val="2"/>
            <w:tcBorders>
              <w:top w:val="single" w:sz="2" w:space="0" w:color="D9D9D9"/>
              <w:left w:val="nil"/>
              <w:bottom w:val="single" w:sz="2" w:space="0" w:color="D9D9D9"/>
              <w:right w:val="nil"/>
            </w:tcBorders>
            <w:shd w:val="clear" w:color="auto" w:fill="D9D9D9"/>
          </w:tcPr>
          <w:p w14:paraId="1AA6DC2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9.5.</w:t>
            </w:r>
          </w:p>
        </w:tc>
        <w:tc>
          <w:tcPr>
            <w:tcW w:w="4519" w:type="pct"/>
            <w:tcBorders>
              <w:top w:val="single" w:sz="2" w:space="0" w:color="D9D9D9"/>
              <w:left w:val="nil"/>
              <w:bottom w:val="single" w:sz="2" w:space="0" w:color="D9D9D9"/>
              <w:right w:val="nil"/>
            </w:tcBorders>
            <w:shd w:val="clear" w:color="auto" w:fill="D9D9D9"/>
          </w:tcPr>
          <w:p w14:paraId="0E5892D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Ceļa aprēķināšanas navigācija</w:t>
            </w:r>
          </w:p>
        </w:tc>
      </w:tr>
      <w:tr w:rsidR="00414A2C" w:rsidRPr="00DE1E75" w14:paraId="13E2C25A" w14:textId="77777777" w:rsidTr="00590A93">
        <w:tc>
          <w:tcPr>
            <w:tcW w:w="481" w:type="pct"/>
            <w:gridSpan w:val="2"/>
            <w:tcBorders>
              <w:top w:val="single" w:sz="2" w:space="0" w:color="D9D9D9"/>
              <w:left w:val="nil"/>
              <w:bottom w:val="single" w:sz="2" w:space="0" w:color="D9D9D9"/>
              <w:right w:val="nil"/>
            </w:tcBorders>
            <w:shd w:val="clear" w:color="auto" w:fill="D9D9D9"/>
          </w:tcPr>
          <w:p w14:paraId="449274B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9.6.</w:t>
            </w:r>
          </w:p>
        </w:tc>
        <w:tc>
          <w:tcPr>
            <w:tcW w:w="4519" w:type="pct"/>
            <w:tcBorders>
              <w:top w:val="single" w:sz="2" w:space="0" w:color="D9D9D9"/>
              <w:left w:val="nil"/>
              <w:bottom w:val="single" w:sz="2" w:space="0" w:color="D9D9D9"/>
              <w:right w:val="nil"/>
            </w:tcBorders>
            <w:shd w:val="clear" w:color="auto" w:fill="D9D9D9"/>
          </w:tcPr>
          <w:p w14:paraId="4195336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Navigācija lidojuma laikā</w:t>
            </w:r>
          </w:p>
        </w:tc>
      </w:tr>
      <w:tr w:rsidR="00414A2C" w:rsidRPr="00DE1E75" w14:paraId="02D81C08" w14:textId="77777777" w:rsidTr="00590A93">
        <w:tc>
          <w:tcPr>
            <w:tcW w:w="481" w:type="pct"/>
            <w:gridSpan w:val="2"/>
            <w:tcBorders>
              <w:top w:val="single" w:sz="2" w:space="0" w:color="D9D9D9"/>
              <w:left w:val="nil"/>
              <w:bottom w:val="single" w:sz="2" w:space="0" w:color="D9D9D9"/>
              <w:right w:val="nil"/>
            </w:tcBorders>
            <w:shd w:val="clear" w:color="auto" w:fill="D9D9D9"/>
          </w:tcPr>
          <w:p w14:paraId="7D46C3C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9.7.</w:t>
            </w:r>
          </w:p>
        </w:tc>
        <w:tc>
          <w:tcPr>
            <w:tcW w:w="4519" w:type="pct"/>
            <w:tcBorders>
              <w:top w:val="single" w:sz="2" w:space="0" w:color="D9D9D9"/>
              <w:left w:val="nil"/>
              <w:bottom w:val="single" w:sz="2" w:space="0" w:color="D9D9D9"/>
              <w:right w:val="nil"/>
            </w:tcBorders>
            <w:shd w:val="clear" w:color="auto" w:fill="D9D9D9"/>
          </w:tcPr>
          <w:p w14:paraId="1ED23F6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GNSS</w:t>
            </w:r>
            <w:r>
              <w:rPr>
                <w:rFonts w:ascii="Times New Roman" w:hAnsi="Times New Roman"/>
                <w:sz w:val="24"/>
              </w:rPr>
              <w:t xml:space="preserve"> izmantošana</w:t>
            </w:r>
          </w:p>
        </w:tc>
      </w:tr>
      <w:tr w:rsidR="00414A2C" w:rsidRPr="00DE1E75" w14:paraId="4B4548BF" w14:textId="77777777" w:rsidTr="00590A93">
        <w:tc>
          <w:tcPr>
            <w:tcW w:w="481" w:type="pct"/>
            <w:gridSpan w:val="2"/>
            <w:tcBorders>
              <w:top w:val="single" w:sz="2" w:space="0" w:color="D9D9D9"/>
              <w:left w:val="nil"/>
              <w:bottom w:val="nil"/>
              <w:right w:val="nil"/>
            </w:tcBorders>
            <w:shd w:val="clear" w:color="auto" w:fill="D9D9D9"/>
          </w:tcPr>
          <w:p w14:paraId="37B813C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9.8.</w:t>
            </w:r>
          </w:p>
        </w:tc>
        <w:tc>
          <w:tcPr>
            <w:tcW w:w="4519" w:type="pct"/>
            <w:tcBorders>
              <w:top w:val="single" w:sz="2" w:space="0" w:color="D9D9D9"/>
              <w:left w:val="nil"/>
              <w:bottom w:val="nil"/>
              <w:right w:val="nil"/>
            </w:tcBorders>
            <w:shd w:val="clear" w:color="auto" w:fill="D9D9D9"/>
          </w:tcPr>
          <w:p w14:paraId="2BDCA8D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ATS</w:t>
            </w:r>
            <w:r>
              <w:rPr>
                <w:rFonts w:ascii="Times New Roman" w:hAnsi="Times New Roman"/>
                <w:sz w:val="24"/>
              </w:rPr>
              <w:t xml:space="preserve"> izmantošana</w:t>
            </w:r>
          </w:p>
        </w:tc>
      </w:tr>
    </w:tbl>
    <w:p w14:paraId="3C0493AA" w14:textId="77777777" w:rsidR="00414A2C" w:rsidRPr="00DE1E75" w:rsidRDefault="00414A2C" w:rsidP="000330D0">
      <w:pPr>
        <w:jc w:val="both"/>
        <w:rPr>
          <w:rFonts w:ascii="Times New Roman" w:eastAsia="Times New Roman" w:hAnsi="Times New Roman" w:cs="Times New Roman"/>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2F5198" w14:paraId="65687198" w14:textId="77777777" w:rsidTr="005E2AD3">
        <w:tc>
          <w:tcPr>
            <w:tcW w:w="5000" w:type="pct"/>
          </w:tcPr>
          <w:p w14:paraId="7C1FA777" w14:textId="3CABE3B7" w:rsidR="002F5198" w:rsidRDefault="002F5198" w:rsidP="000330D0">
            <w:pPr>
              <w:pStyle w:val="Heading1"/>
              <w:ind w:left="0"/>
              <w:jc w:val="both"/>
              <w:rPr>
                <w:rFonts w:ascii="Times New Roman" w:eastAsia="Times New Roman" w:hAnsi="Times New Roman" w:cs="Times New Roman"/>
                <w:noProof/>
                <w:sz w:val="24"/>
                <w:szCs w:val="20"/>
              </w:rPr>
            </w:pPr>
            <w:bookmarkStart w:id="31" w:name="AMC2_BFCL.130___BPL_—_Training_course_an"/>
            <w:bookmarkStart w:id="32" w:name="_bookmark12"/>
            <w:bookmarkStart w:id="33" w:name="_Toc74232278"/>
            <w:bookmarkEnd w:id="31"/>
            <w:bookmarkEnd w:id="32"/>
            <w:r>
              <w:rPr>
                <w:rFonts w:ascii="Times New Roman" w:hAnsi="Times New Roman"/>
                <w:sz w:val="24"/>
              </w:rPr>
              <w:t>AMC2 par BFCL.130. punktu “</w:t>
            </w:r>
            <w:r>
              <w:rPr>
                <w:rFonts w:ascii="Times New Roman" w:hAnsi="Times New Roman"/>
                <w:i/>
                <w:iCs/>
                <w:sz w:val="24"/>
              </w:rPr>
              <w:t>BPL</w:t>
            </w:r>
            <w:r>
              <w:rPr>
                <w:rFonts w:ascii="Times New Roman" w:hAnsi="Times New Roman"/>
                <w:sz w:val="24"/>
              </w:rPr>
              <w:t xml:space="preserve"> – apmācības kurss un pieredzes prasības”</w:t>
            </w:r>
            <w:bookmarkEnd w:id="33"/>
          </w:p>
        </w:tc>
      </w:tr>
    </w:tbl>
    <w:p w14:paraId="6612FD08" w14:textId="2D121E4C" w:rsidR="00414A2C" w:rsidRPr="00DE1E75" w:rsidRDefault="00414A2C" w:rsidP="000330D0">
      <w:pPr>
        <w:jc w:val="both"/>
        <w:rPr>
          <w:rFonts w:ascii="Times New Roman" w:eastAsia="Times New Roman" w:hAnsi="Times New Roman" w:cs="Times New Roman"/>
          <w:noProof/>
          <w:sz w:val="24"/>
          <w:szCs w:val="20"/>
          <w:lang w:val="en-GB"/>
        </w:rPr>
      </w:pPr>
    </w:p>
    <w:p w14:paraId="0181FF44" w14:textId="2B212061" w:rsidR="00414A2C" w:rsidRPr="002F5198" w:rsidRDefault="00414A2C" w:rsidP="000330D0">
      <w:pPr>
        <w:pStyle w:val="Heading2"/>
        <w:spacing w:before="0"/>
        <w:jc w:val="both"/>
        <w:rPr>
          <w:rFonts w:ascii="Times New Roman" w:hAnsi="Times New Roman" w:cs="Times New Roman"/>
          <w:noProof/>
          <w:color w:val="auto"/>
          <w:sz w:val="24"/>
          <w:szCs w:val="24"/>
        </w:rPr>
      </w:pPr>
      <w:bookmarkStart w:id="34" w:name="FLIGHT_INSTRUCTION_FOR_THE_BPL"/>
      <w:bookmarkStart w:id="35" w:name="_bookmark13"/>
      <w:bookmarkStart w:id="36" w:name="_Toc74232279"/>
      <w:bookmarkEnd w:id="34"/>
      <w:bookmarkEnd w:id="35"/>
      <w:r>
        <w:rPr>
          <w:rFonts w:ascii="Times New Roman" w:hAnsi="Times New Roman"/>
          <w:color w:val="auto"/>
          <w:sz w:val="24"/>
        </w:rPr>
        <w:t xml:space="preserve">LIDOŠANAS APMĀCĪBA </w:t>
      </w:r>
      <w:r>
        <w:rPr>
          <w:rFonts w:ascii="Times New Roman" w:hAnsi="Times New Roman"/>
          <w:i/>
          <w:iCs/>
          <w:color w:val="auto"/>
          <w:sz w:val="24"/>
        </w:rPr>
        <w:t>BPL</w:t>
      </w:r>
      <w:r>
        <w:rPr>
          <w:rFonts w:ascii="Times New Roman" w:hAnsi="Times New Roman"/>
          <w:color w:val="auto"/>
          <w:sz w:val="24"/>
        </w:rPr>
        <w:t xml:space="preserve"> SAŅEMŠANAI</w:t>
      </w:r>
      <w:bookmarkEnd w:id="36"/>
    </w:p>
    <w:p w14:paraId="30E3E9C1" w14:textId="77777777" w:rsidR="002F5198" w:rsidRPr="00DE1E75" w:rsidRDefault="002F5198" w:rsidP="000330D0">
      <w:pPr>
        <w:pStyle w:val="BodyText"/>
        <w:spacing w:before="0"/>
        <w:ind w:left="0" w:firstLine="0"/>
        <w:jc w:val="both"/>
        <w:rPr>
          <w:rFonts w:ascii="Times New Roman" w:hAnsi="Times New Roman"/>
          <w:noProof/>
          <w:sz w:val="24"/>
          <w:lang w:val="en-GB"/>
        </w:rPr>
      </w:pPr>
    </w:p>
    <w:p w14:paraId="732A81A2" w14:textId="34617AD1" w:rsidR="00414A2C" w:rsidRPr="00DE1E75" w:rsidRDefault="002F5198" w:rsidP="000330D0">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Pieteikšanās apmācībai</w:t>
      </w:r>
    </w:p>
    <w:p w14:paraId="40BC0AF4" w14:textId="77777777"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Pirms pretendenta pieņemšanas apmācībā viņš ir jāinformē par to, ka patstāvīgu lidojumu veikšana tiks atļauta tikai pēc tam, kad viņš būs saņēmis atbilstošu veselības apliecību.</w:t>
      </w:r>
    </w:p>
    <w:p w14:paraId="08FD15A0" w14:textId="061FCA3D" w:rsidR="00414A2C" w:rsidRDefault="002F5198" w:rsidP="000330D0">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Lidošanas apmācība – vispārīga informācija</w:t>
      </w:r>
    </w:p>
    <w:p w14:paraId="3C95E0FE" w14:textId="77777777" w:rsidR="002F5198" w:rsidRPr="00DE1E75" w:rsidRDefault="002F5198" w:rsidP="000330D0">
      <w:pPr>
        <w:pStyle w:val="BodyText"/>
        <w:tabs>
          <w:tab w:val="left" w:pos="707"/>
        </w:tabs>
        <w:spacing w:before="0"/>
        <w:ind w:left="0" w:firstLine="0"/>
        <w:jc w:val="both"/>
        <w:rPr>
          <w:rFonts w:ascii="Times New Roman" w:hAnsi="Times New Roman"/>
          <w:noProof/>
          <w:sz w:val="24"/>
          <w:lang w:val="en-GB"/>
        </w:rPr>
      </w:pPr>
    </w:p>
    <w:p w14:paraId="70334C93" w14:textId="20D8FC26" w:rsidR="00414A2C" w:rsidRDefault="002F5198" w:rsidP="000330D0">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BPL</w:t>
      </w:r>
      <w:r>
        <w:rPr>
          <w:rFonts w:ascii="Times New Roman" w:hAnsi="Times New Roman"/>
          <w:sz w:val="24"/>
        </w:rPr>
        <w:t xml:space="preserve"> lidošanas apmācības programmā ir jāņem vērā apdraudējumu un kļūmju pārvaldības (</w:t>
      </w:r>
      <w:r>
        <w:rPr>
          <w:rFonts w:ascii="Times New Roman" w:hAnsi="Times New Roman"/>
          <w:i/>
          <w:iCs/>
          <w:sz w:val="24"/>
        </w:rPr>
        <w:t>TEM</w:t>
      </w:r>
      <w:r>
        <w:rPr>
          <w:rFonts w:ascii="Times New Roman" w:hAnsi="Times New Roman"/>
          <w:sz w:val="24"/>
        </w:rPr>
        <w:t>) principi un jāiekļauj arī šādi temati:</w:t>
      </w:r>
    </w:p>
    <w:p w14:paraId="63562C56" w14:textId="77777777" w:rsidR="002F5198" w:rsidRPr="00DE1E75" w:rsidRDefault="002F5198" w:rsidP="000330D0">
      <w:pPr>
        <w:pStyle w:val="BodyText"/>
        <w:tabs>
          <w:tab w:val="left" w:pos="1274"/>
        </w:tabs>
        <w:spacing w:before="0"/>
        <w:ind w:left="0" w:firstLine="0"/>
        <w:jc w:val="both"/>
        <w:rPr>
          <w:rFonts w:ascii="Times New Roman" w:hAnsi="Times New Roman"/>
          <w:noProof/>
          <w:sz w:val="24"/>
          <w:lang w:val="en-GB"/>
        </w:rPr>
      </w:pPr>
    </w:p>
    <w:p w14:paraId="7B0D9F1B" w14:textId="4030A820" w:rsidR="00414A2C" w:rsidRPr="00DE1E75" w:rsidRDefault="00B764ED"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pirmslidojuma darbības, tostarp slodzes aprēķini, gaisa balona apskate un apkope;</w:t>
      </w:r>
    </w:p>
    <w:p w14:paraId="549DCAD0" w14:textId="7AED6D93" w:rsidR="00414A2C" w:rsidRPr="00DE1E75" w:rsidRDefault="00B764ED"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apkalpes un pasažieru instruktāža;</w:t>
      </w:r>
    </w:p>
    <w:p w14:paraId="447A7F14" w14:textId="5D957C27" w:rsidR="00414A2C" w:rsidRPr="00DE1E75" w:rsidRDefault="00B764ED"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iii) piepūšana un pūļa vadība;</w:t>
      </w:r>
    </w:p>
    <w:p w14:paraId="2A6A0339" w14:textId="7C394350" w:rsidR="00414A2C" w:rsidRPr="00DE1E75" w:rsidRDefault="00B764ED"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iv) gaisa balona vadīšana pēc ārējiem vizuālajiem orientieriem;</w:t>
      </w:r>
    </w:p>
    <w:p w14:paraId="400A7D32" w14:textId="2DB51C49" w:rsidR="00414A2C" w:rsidRPr="00DE1E75" w:rsidRDefault="00B764ED"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 pacelšanās dažādos vēja apstākļos;</w:t>
      </w:r>
    </w:p>
    <w:p w14:paraId="6D71B8AF" w14:textId="5F41EEA4" w:rsidR="00414A2C" w:rsidRPr="00DE1E75" w:rsidRDefault="00B764ED"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vi) pieeja no zema un augsta lidojuma līmeņa;</w:t>
      </w:r>
    </w:p>
    <w:p w14:paraId="3EC70364" w14:textId="4098B5BC" w:rsidR="00414A2C" w:rsidRPr="00DE1E75" w:rsidRDefault="00B764ED"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vii) nosēšanās dažādos piezemes vēja apstākļos;</w:t>
      </w:r>
    </w:p>
    <w:p w14:paraId="73D9E9DE" w14:textId="230032EA" w:rsidR="00414A2C" w:rsidRPr="00DE1E75" w:rsidRDefault="00B764ED"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viii) maršruta lidojums, izmantojot vizuālus orientierus un aprēķinot ceļa līniju;</w:t>
      </w:r>
    </w:p>
    <w:p w14:paraId="09EDE1FD" w14:textId="1DBA2060" w:rsidR="00414A2C" w:rsidRPr="00DE1E75" w:rsidRDefault="00B764ED"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ix) darbības avārijas situācijās, tostarp imitētas gaisa balona aprīkojuma atteices;</w:t>
      </w:r>
    </w:p>
    <w:p w14:paraId="06034F9A" w14:textId="369FD8D9" w:rsidR="00414A2C" w:rsidRPr="00DE1E75" w:rsidRDefault="00B764ED"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x) gaisa satiksmes pakalpojumu procedūru un sakaru procedūru izpilde;</w:t>
      </w:r>
    </w:p>
    <w:p w14:paraId="48116C42" w14:textId="49C46538" w:rsidR="00414A2C" w:rsidRPr="00DE1E75" w:rsidRDefault="00B764ED"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xi) izvairīšanās no aizsargājamajām dabas teritorijām un</w:t>
      </w:r>
    </w:p>
    <w:p w14:paraId="195A35D3" w14:textId="3200EE7A" w:rsidR="00414A2C" w:rsidRDefault="00B764ED"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xii) attiecības ar zemju īpašniekiem.</w:t>
      </w:r>
    </w:p>
    <w:p w14:paraId="68C99875" w14:textId="77777777" w:rsidR="00B764ED" w:rsidRPr="00DE1E75" w:rsidRDefault="00B764ED" w:rsidP="000330D0">
      <w:pPr>
        <w:pStyle w:val="BodyText"/>
        <w:tabs>
          <w:tab w:val="left" w:pos="1842"/>
        </w:tabs>
        <w:spacing w:before="0"/>
        <w:ind w:left="0" w:firstLine="0"/>
        <w:jc w:val="both"/>
        <w:rPr>
          <w:rFonts w:ascii="Times New Roman" w:hAnsi="Times New Roman"/>
          <w:noProof/>
          <w:sz w:val="24"/>
          <w:lang w:val="en-GB"/>
        </w:rPr>
      </w:pPr>
    </w:p>
    <w:p w14:paraId="34CF9F58" w14:textId="76C00EB5" w:rsidR="00414A2C" w:rsidRDefault="0041404E" w:rsidP="000330D0">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2. Pirms </w:t>
      </w:r>
      <w:r>
        <w:rPr>
          <w:rFonts w:ascii="Times New Roman" w:hAnsi="Times New Roman"/>
          <w:i/>
          <w:iCs/>
          <w:sz w:val="24"/>
        </w:rPr>
        <w:t>FI</w:t>
      </w:r>
      <w:r>
        <w:rPr>
          <w:rFonts w:ascii="Times New Roman" w:hAnsi="Times New Roman"/>
          <w:sz w:val="24"/>
        </w:rPr>
        <w:t xml:space="preserve"> atļauj pretendentiem veikt pirmo patstāvīgo lidojumu, viņam ir jāpārliecinās par to, ka pretendenti spēj izmantot nepieciešamās sistēmas un aprīkojumu.</w:t>
      </w:r>
    </w:p>
    <w:p w14:paraId="41013F8C" w14:textId="77777777" w:rsidR="0041404E" w:rsidRPr="00DE1E75" w:rsidRDefault="0041404E" w:rsidP="000330D0">
      <w:pPr>
        <w:pStyle w:val="BodyText"/>
        <w:tabs>
          <w:tab w:val="left" w:pos="1274"/>
        </w:tabs>
        <w:spacing w:before="0"/>
        <w:ind w:left="0" w:firstLine="0"/>
        <w:jc w:val="both"/>
        <w:rPr>
          <w:rFonts w:ascii="Times New Roman" w:hAnsi="Times New Roman"/>
          <w:noProof/>
          <w:sz w:val="24"/>
          <w:lang w:val="en-GB"/>
        </w:rPr>
      </w:pPr>
    </w:p>
    <w:p w14:paraId="1C20B595" w14:textId="61CB3516" w:rsidR="00414A2C" w:rsidRDefault="0041404E" w:rsidP="000330D0">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Lidošanas apmācības programma (karstā gaisa baloniem)</w:t>
      </w:r>
    </w:p>
    <w:p w14:paraId="6BAF2D4C" w14:textId="77777777" w:rsidR="0041404E" w:rsidRPr="00DE1E75" w:rsidRDefault="0041404E" w:rsidP="000330D0">
      <w:pPr>
        <w:pStyle w:val="BodyText"/>
        <w:tabs>
          <w:tab w:val="left" w:pos="707"/>
        </w:tabs>
        <w:spacing w:before="0"/>
        <w:ind w:left="0" w:firstLine="0"/>
        <w:jc w:val="both"/>
        <w:rPr>
          <w:rFonts w:ascii="Times New Roman" w:hAnsi="Times New Roman"/>
          <w:noProof/>
          <w:sz w:val="24"/>
          <w:lang w:val="en-GB"/>
        </w:rPr>
      </w:pPr>
    </w:p>
    <w:p w14:paraId="2DE2DAF7" w14:textId="7B020DB2" w:rsidR="00414A2C" w:rsidRDefault="00622A89" w:rsidP="000330D0">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Uzdevumu numerācija ir jāizmanto galvenokārt kā uzdevumu uzskates saraksts un kā vispārīgs apmācības secības ceļvedis, līdz ar to demonstrējumi un prakse nav obligāti jāpasniedz sarakstā norādītajā secībā. Apmācības faktiskā secība un saturs būs atkarīgs no šādiem savstarpēji saistītiem faktoriem:</w:t>
      </w:r>
    </w:p>
    <w:p w14:paraId="10F68365" w14:textId="77777777" w:rsidR="00622A89" w:rsidRPr="00DE1E75" w:rsidRDefault="00622A89" w:rsidP="000330D0">
      <w:pPr>
        <w:pStyle w:val="BodyText"/>
        <w:tabs>
          <w:tab w:val="left" w:pos="1274"/>
        </w:tabs>
        <w:spacing w:before="0"/>
        <w:ind w:left="0" w:firstLine="0"/>
        <w:jc w:val="both"/>
        <w:rPr>
          <w:rFonts w:ascii="Times New Roman" w:hAnsi="Times New Roman"/>
          <w:noProof/>
          <w:sz w:val="24"/>
          <w:lang w:val="en-GB"/>
        </w:rPr>
      </w:pPr>
    </w:p>
    <w:p w14:paraId="72F6F44B" w14:textId="215F34B7" w:rsidR="00414A2C" w:rsidRPr="00DE1E75" w:rsidRDefault="000330D0" w:rsidP="000330D0">
      <w:pPr>
        <w:pStyle w:val="BodyText"/>
        <w:tabs>
          <w:tab w:val="left" w:pos="1842"/>
        </w:tabs>
        <w:spacing w:before="0"/>
        <w:ind w:left="851" w:firstLine="0"/>
        <w:jc w:val="both"/>
        <w:rPr>
          <w:rFonts w:ascii="Times New Roman" w:hAnsi="Times New Roman" w:cs="Calibri"/>
          <w:noProof/>
          <w:sz w:val="24"/>
        </w:rPr>
      </w:pPr>
      <w:r>
        <w:rPr>
          <w:rFonts w:ascii="Times New Roman" w:hAnsi="Times New Roman"/>
          <w:sz w:val="24"/>
        </w:rPr>
        <w:t>i) pretendenta sekmes un spējas;</w:t>
      </w:r>
    </w:p>
    <w:p w14:paraId="0706D4CA" w14:textId="3D1ED096" w:rsidR="00414A2C" w:rsidRPr="00DE1E75" w:rsidRDefault="000330D0"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lidojumu ietekmējošie laika apstākļi;</w:t>
      </w:r>
    </w:p>
    <w:p w14:paraId="2C1E0075" w14:textId="0DC7069A" w:rsidR="00414A2C" w:rsidRPr="00DE1E75" w:rsidRDefault="000330D0"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iii) pieejamais lidošanas laiks;</w:t>
      </w:r>
    </w:p>
    <w:p w14:paraId="16044F64" w14:textId="6273BFD1" w:rsidR="00414A2C" w:rsidRPr="00DE1E75" w:rsidRDefault="000330D0"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iv) ar apmācības paņēmienu saistītie apsvērumi;</w:t>
      </w:r>
    </w:p>
    <w:p w14:paraId="3E665C5C" w14:textId="7D861445" w:rsidR="00414A2C" w:rsidRPr="00DE1E75" w:rsidRDefault="000330D0" w:rsidP="000330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 vietējā ekspluatācijas vide un</w:t>
      </w:r>
    </w:p>
    <w:p w14:paraId="77F215A0" w14:textId="7EBCE3A0" w:rsidR="00414A2C" w:rsidRDefault="000330D0" w:rsidP="000330D0">
      <w:pPr>
        <w:pStyle w:val="BodyText"/>
        <w:tabs>
          <w:tab w:val="left" w:pos="1842"/>
        </w:tabs>
        <w:spacing w:before="0"/>
        <w:ind w:left="851" w:firstLine="0"/>
        <w:rPr>
          <w:rFonts w:ascii="Times New Roman" w:hAnsi="Times New Roman"/>
          <w:noProof/>
          <w:sz w:val="24"/>
        </w:rPr>
      </w:pPr>
      <w:r>
        <w:rPr>
          <w:rFonts w:ascii="Times New Roman" w:hAnsi="Times New Roman"/>
          <w:sz w:val="24"/>
        </w:rPr>
        <w:t>vi) uzdevumu piemērotība konkrētajam gaisa balona tipam.</w:t>
      </w:r>
    </w:p>
    <w:p w14:paraId="59576836" w14:textId="77777777" w:rsidR="000330D0" w:rsidRPr="00DE1E75" w:rsidRDefault="000330D0" w:rsidP="000330D0">
      <w:pPr>
        <w:pStyle w:val="BodyText"/>
        <w:tabs>
          <w:tab w:val="left" w:pos="1842"/>
        </w:tabs>
        <w:spacing w:before="0"/>
        <w:ind w:left="0" w:firstLine="0"/>
        <w:jc w:val="both"/>
        <w:rPr>
          <w:rFonts w:ascii="Times New Roman" w:hAnsi="Times New Roman"/>
          <w:noProof/>
          <w:sz w:val="24"/>
          <w:lang w:val="en-GB"/>
        </w:rPr>
      </w:pPr>
    </w:p>
    <w:p w14:paraId="1D34A405" w14:textId="65B1F0D5" w:rsidR="00414A2C" w:rsidRPr="00DE1E75" w:rsidRDefault="000330D0" w:rsidP="000330D0">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Katra uzdevuma izpildē pretendentam ir jāapzinās labas lidotmākas un apkārtnes vērošanas nepieciešamība un principi, un tas ikreiz ir jāuzsver.</w:t>
      </w:r>
    </w:p>
    <w:p w14:paraId="5380E852" w14:textId="0A5DF984" w:rsidR="000330D0" w:rsidRDefault="000330D0" w:rsidP="000330D0">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Uzdevumu saraksts.</w:t>
      </w:r>
    </w:p>
    <w:p w14:paraId="595F1B02" w14:textId="77777777" w:rsidR="000330D0" w:rsidRPr="000330D0" w:rsidRDefault="000330D0" w:rsidP="000330D0">
      <w:pPr>
        <w:pStyle w:val="BodyText"/>
        <w:tabs>
          <w:tab w:val="left" w:pos="1274"/>
        </w:tabs>
        <w:spacing w:before="0"/>
        <w:ind w:left="0" w:firstLine="0"/>
        <w:jc w:val="both"/>
        <w:rPr>
          <w:rFonts w:ascii="Times New Roman" w:hAnsi="Times New Roman"/>
          <w:noProof/>
          <w:sz w:val="24"/>
          <w:lang w:val="en-GB"/>
        </w:rPr>
      </w:pPr>
    </w:p>
    <w:p w14:paraId="1A666104" w14:textId="785F1AA0" w:rsidR="00414A2C" w:rsidRDefault="00414A2C" w:rsidP="00CF46BB">
      <w:pPr>
        <w:pStyle w:val="Heading1"/>
        <w:tabs>
          <w:tab w:val="left" w:pos="2578"/>
        </w:tabs>
        <w:ind w:left="426"/>
        <w:jc w:val="both"/>
        <w:rPr>
          <w:rFonts w:ascii="Times New Roman" w:hAnsi="Times New Roman"/>
          <w:noProof/>
          <w:sz w:val="24"/>
        </w:rPr>
      </w:pPr>
      <w:bookmarkStart w:id="37" w:name="_Toc61351801"/>
      <w:bookmarkStart w:id="38" w:name="_Toc74232280"/>
      <w:r>
        <w:rPr>
          <w:rFonts w:ascii="Times New Roman" w:hAnsi="Times New Roman"/>
          <w:sz w:val="24"/>
        </w:rPr>
        <w:t>1. uzdevums. Iepazīšanās ar gaisa balonu:</w:t>
      </w:r>
      <w:bookmarkEnd w:id="37"/>
      <w:bookmarkEnd w:id="38"/>
    </w:p>
    <w:p w14:paraId="738D5579" w14:textId="77777777" w:rsidR="00AB6897" w:rsidRPr="00DE1E75" w:rsidRDefault="00AB6897" w:rsidP="000330D0">
      <w:pPr>
        <w:pStyle w:val="Heading1"/>
        <w:tabs>
          <w:tab w:val="left" w:pos="2578"/>
        </w:tabs>
        <w:ind w:left="0"/>
        <w:jc w:val="both"/>
        <w:rPr>
          <w:rFonts w:ascii="Times New Roman" w:hAnsi="Times New Roman"/>
          <w:noProof/>
          <w:sz w:val="24"/>
          <w:lang w:val="en-GB"/>
        </w:rPr>
      </w:pPr>
    </w:p>
    <w:p w14:paraId="64A4A5A7" w14:textId="692483CA" w:rsidR="00414A2C" w:rsidRPr="00DE1E75" w:rsidRDefault="00AB6897"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gaisa balona raksturojumi;</w:t>
      </w:r>
    </w:p>
    <w:p w14:paraId="1B73D149" w14:textId="52E18035" w:rsidR="00414A2C" w:rsidRPr="00DE1E75" w:rsidRDefault="00AB6897"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komponenti vai sistēmas;</w:t>
      </w:r>
    </w:p>
    <w:p w14:paraId="45309A49" w14:textId="71E33119" w:rsidR="00414A2C" w:rsidRPr="00DE1E75" w:rsidRDefault="00AB6897"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iii) atkārtota degvielas uzpildīšana cilindros;</w:t>
      </w:r>
    </w:p>
    <w:p w14:paraId="749BC845" w14:textId="5E1DB224" w:rsidR="00414A2C" w:rsidRPr="00DE1E75" w:rsidRDefault="00AB6897"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iv) instrumenti un aprīkojums;</w:t>
      </w:r>
    </w:p>
    <w:p w14:paraId="175EF289" w14:textId="16442309" w:rsidR="00414A2C" w:rsidRPr="00DE1E75" w:rsidRDefault="00AB6897"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 kontrolsaraksta(-u) un procedūru izmantošana.</w:t>
      </w:r>
    </w:p>
    <w:p w14:paraId="0DA635FF" w14:textId="77777777" w:rsidR="00AB6897" w:rsidRDefault="00AB6897" w:rsidP="000330D0">
      <w:pPr>
        <w:pStyle w:val="Heading1"/>
        <w:tabs>
          <w:tab w:val="left" w:pos="2578"/>
        </w:tabs>
        <w:ind w:left="0"/>
        <w:jc w:val="both"/>
        <w:rPr>
          <w:rFonts w:ascii="Times New Roman" w:hAnsi="Times New Roman"/>
          <w:noProof/>
          <w:sz w:val="24"/>
          <w:lang w:val="en-GB"/>
        </w:rPr>
      </w:pPr>
    </w:p>
    <w:p w14:paraId="308B21CD" w14:textId="4EDAA2DF" w:rsidR="00414A2C" w:rsidRDefault="00414A2C" w:rsidP="00CF46BB">
      <w:pPr>
        <w:pStyle w:val="Heading1"/>
        <w:tabs>
          <w:tab w:val="left" w:pos="2578"/>
        </w:tabs>
        <w:ind w:left="426"/>
        <w:jc w:val="both"/>
        <w:rPr>
          <w:rFonts w:ascii="Times New Roman" w:hAnsi="Times New Roman"/>
          <w:noProof/>
          <w:sz w:val="24"/>
        </w:rPr>
      </w:pPr>
      <w:bookmarkStart w:id="39" w:name="_Toc61351802"/>
      <w:bookmarkStart w:id="40" w:name="_Toc74232281"/>
      <w:r>
        <w:rPr>
          <w:rFonts w:ascii="Times New Roman" w:hAnsi="Times New Roman"/>
          <w:sz w:val="24"/>
        </w:rPr>
        <w:t>2. uzdevums. Sagatavošanās lidojumam:</w:t>
      </w:r>
      <w:bookmarkEnd w:id="39"/>
      <w:bookmarkEnd w:id="40"/>
    </w:p>
    <w:p w14:paraId="34A71244" w14:textId="77777777" w:rsidR="00AB6897" w:rsidRPr="00DE1E75" w:rsidRDefault="00AB6897" w:rsidP="000330D0">
      <w:pPr>
        <w:pStyle w:val="Heading1"/>
        <w:tabs>
          <w:tab w:val="left" w:pos="2578"/>
        </w:tabs>
        <w:ind w:left="0"/>
        <w:jc w:val="both"/>
        <w:rPr>
          <w:rFonts w:ascii="Times New Roman" w:hAnsi="Times New Roman"/>
          <w:noProof/>
          <w:sz w:val="24"/>
          <w:lang w:val="en-GB"/>
        </w:rPr>
      </w:pPr>
    </w:p>
    <w:p w14:paraId="649C7981" w14:textId="0081BBA9" w:rsidR="00414A2C" w:rsidRPr="00DE1E75" w:rsidRDefault="00AB6897" w:rsidP="00CF46BB">
      <w:pPr>
        <w:pStyle w:val="BodyText"/>
        <w:tabs>
          <w:tab w:val="left" w:pos="3146"/>
        </w:tabs>
        <w:spacing w:before="0"/>
        <w:ind w:left="993" w:firstLine="0"/>
        <w:jc w:val="both"/>
        <w:rPr>
          <w:rFonts w:ascii="Times New Roman" w:hAnsi="Times New Roman"/>
          <w:noProof/>
          <w:sz w:val="24"/>
        </w:rPr>
      </w:pPr>
      <w:r>
        <w:rPr>
          <w:rFonts w:ascii="Times New Roman" w:hAnsi="Times New Roman"/>
          <w:sz w:val="24"/>
        </w:rPr>
        <w:t>i) dokumentācija un aprīkojums;</w:t>
      </w:r>
    </w:p>
    <w:p w14:paraId="61EE475E" w14:textId="2330E4D0" w:rsidR="00414A2C" w:rsidRPr="00DE1E75" w:rsidRDefault="00AB6897" w:rsidP="00CF46BB">
      <w:pPr>
        <w:pStyle w:val="BodyText"/>
        <w:tabs>
          <w:tab w:val="left" w:pos="3146"/>
        </w:tabs>
        <w:spacing w:before="0"/>
        <w:ind w:left="993" w:firstLine="0"/>
        <w:jc w:val="both"/>
        <w:rPr>
          <w:rFonts w:ascii="Times New Roman" w:hAnsi="Times New Roman"/>
          <w:noProof/>
          <w:sz w:val="24"/>
        </w:rPr>
      </w:pPr>
      <w:r>
        <w:rPr>
          <w:rFonts w:ascii="Times New Roman" w:hAnsi="Times New Roman"/>
          <w:sz w:val="24"/>
        </w:rPr>
        <w:t>ii) laika apstākļu prognoze un pastāvošie laika apstākļi;</w:t>
      </w:r>
    </w:p>
    <w:p w14:paraId="0D34C482" w14:textId="04C55D59" w:rsidR="00414A2C" w:rsidRDefault="00AB6897" w:rsidP="00CF46BB">
      <w:pPr>
        <w:pStyle w:val="BodyText"/>
        <w:tabs>
          <w:tab w:val="left" w:pos="3146"/>
        </w:tabs>
        <w:spacing w:before="0"/>
        <w:ind w:left="993" w:firstLine="0"/>
        <w:rPr>
          <w:rFonts w:ascii="Times New Roman" w:hAnsi="Times New Roman"/>
          <w:noProof/>
          <w:sz w:val="24"/>
        </w:rPr>
      </w:pPr>
      <w:r>
        <w:rPr>
          <w:rFonts w:ascii="Times New Roman" w:hAnsi="Times New Roman"/>
          <w:sz w:val="24"/>
        </w:rPr>
        <w:t>iii) lidojuma plānošana:</w:t>
      </w:r>
    </w:p>
    <w:p w14:paraId="799CCB5F" w14:textId="77777777" w:rsidR="00AB6897" w:rsidRPr="00DE1E75" w:rsidRDefault="00AB6897" w:rsidP="00AB6897">
      <w:pPr>
        <w:pStyle w:val="BodyText"/>
        <w:tabs>
          <w:tab w:val="left" w:pos="3146"/>
        </w:tabs>
        <w:spacing w:before="0"/>
        <w:ind w:left="0" w:firstLine="0"/>
        <w:jc w:val="both"/>
        <w:rPr>
          <w:rFonts w:ascii="Times New Roman" w:hAnsi="Times New Roman"/>
          <w:noProof/>
          <w:sz w:val="24"/>
          <w:lang w:val="en-GB"/>
        </w:rPr>
      </w:pPr>
    </w:p>
    <w:p w14:paraId="3C635D28" w14:textId="262FFFA2" w:rsidR="00414A2C" w:rsidRPr="00DE1E75" w:rsidRDefault="00AB6897" w:rsidP="00CF46BB">
      <w:pPr>
        <w:pStyle w:val="BodyText"/>
        <w:tabs>
          <w:tab w:val="left" w:pos="3713"/>
        </w:tabs>
        <w:spacing w:before="0"/>
        <w:ind w:left="1276" w:firstLine="0"/>
        <w:jc w:val="both"/>
        <w:rPr>
          <w:rFonts w:ascii="Times New Roman" w:hAnsi="Times New Roman"/>
          <w:noProof/>
          <w:sz w:val="24"/>
        </w:rPr>
      </w:pPr>
      <w:r>
        <w:rPr>
          <w:rFonts w:ascii="Times New Roman" w:hAnsi="Times New Roman"/>
          <w:sz w:val="24"/>
        </w:rPr>
        <w:t>A) paziņojumi lidotājiem (</w:t>
      </w:r>
      <w:r>
        <w:rPr>
          <w:rFonts w:ascii="Times New Roman" w:hAnsi="Times New Roman"/>
          <w:i/>
          <w:iCs/>
          <w:sz w:val="24"/>
        </w:rPr>
        <w:t>NOTAM</w:t>
      </w:r>
      <w:r>
        <w:rPr>
          <w:rFonts w:ascii="Times New Roman" w:hAnsi="Times New Roman"/>
          <w:sz w:val="24"/>
        </w:rPr>
        <w:t>);</w:t>
      </w:r>
    </w:p>
    <w:p w14:paraId="4AF9AEA2" w14:textId="38762CBD" w:rsidR="00414A2C" w:rsidRPr="00DE1E75" w:rsidRDefault="00AB6897" w:rsidP="00CF46BB">
      <w:pPr>
        <w:pStyle w:val="BodyText"/>
        <w:tabs>
          <w:tab w:val="left" w:pos="3713"/>
        </w:tabs>
        <w:spacing w:before="0"/>
        <w:ind w:left="1276" w:firstLine="0"/>
        <w:jc w:val="both"/>
        <w:rPr>
          <w:rFonts w:ascii="Times New Roman" w:hAnsi="Times New Roman"/>
          <w:noProof/>
          <w:sz w:val="24"/>
        </w:rPr>
      </w:pPr>
      <w:r>
        <w:rPr>
          <w:rFonts w:ascii="Times New Roman" w:hAnsi="Times New Roman"/>
          <w:sz w:val="24"/>
        </w:rPr>
        <w:t>B) gaisa telpas struktūra;</w:t>
      </w:r>
    </w:p>
    <w:p w14:paraId="67AD544A" w14:textId="5B855CDC" w:rsidR="00414A2C" w:rsidRPr="00DE1E75" w:rsidRDefault="00AB6897" w:rsidP="00CF46BB">
      <w:pPr>
        <w:pStyle w:val="BodyText"/>
        <w:tabs>
          <w:tab w:val="left" w:pos="3713"/>
        </w:tabs>
        <w:spacing w:before="0"/>
        <w:ind w:left="1276" w:firstLine="0"/>
        <w:jc w:val="both"/>
        <w:rPr>
          <w:rFonts w:ascii="Times New Roman" w:hAnsi="Times New Roman"/>
          <w:noProof/>
          <w:sz w:val="24"/>
        </w:rPr>
      </w:pPr>
      <w:r>
        <w:rPr>
          <w:rFonts w:ascii="Times New Roman" w:hAnsi="Times New Roman"/>
          <w:sz w:val="24"/>
        </w:rPr>
        <w:t>C) augsta riska zonas (piemēram, aizsargājamās dabas teritorijas);</w:t>
      </w:r>
    </w:p>
    <w:p w14:paraId="7F879A1C" w14:textId="62A2765A" w:rsidR="00414A2C" w:rsidRPr="00DE1E75" w:rsidRDefault="00AB6897" w:rsidP="00CF46BB">
      <w:pPr>
        <w:pStyle w:val="BodyText"/>
        <w:tabs>
          <w:tab w:val="left" w:pos="3713"/>
        </w:tabs>
        <w:spacing w:before="0"/>
        <w:ind w:left="1276" w:firstLine="0"/>
        <w:jc w:val="both"/>
        <w:rPr>
          <w:rFonts w:ascii="Times New Roman" w:hAnsi="Times New Roman"/>
          <w:noProof/>
          <w:sz w:val="24"/>
        </w:rPr>
      </w:pPr>
      <w:r>
        <w:rPr>
          <w:rFonts w:ascii="Times New Roman" w:hAnsi="Times New Roman"/>
          <w:sz w:val="24"/>
        </w:rPr>
        <w:t>D) paredzamā ceļa līnija un distance;</w:t>
      </w:r>
    </w:p>
    <w:p w14:paraId="10300E59" w14:textId="0927E247" w:rsidR="00414A2C" w:rsidRPr="00DE1E75" w:rsidRDefault="00AB6897" w:rsidP="00CF46BB">
      <w:pPr>
        <w:pStyle w:val="BodyText"/>
        <w:tabs>
          <w:tab w:val="left" w:pos="3713"/>
        </w:tabs>
        <w:spacing w:before="0"/>
        <w:ind w:left="1276" w:firstLine="0"/>
        <w:jc w:val="both"/>
        <w:rPr>
          <w:rFonts w:ascii="Times New Roman" w:hAnsi="Times New Roman"/>
          <w:noProof/>
          <w:sz w:val="24"/>
        </w:rPr>
      </w:pPr>
      <w:r>
        <w:rPr>
          <w:rFonts w:ascii="Times New Roman" w:hAnsi="Times New Roman"/>
          <w:sz w:val="24"/>
        </w:rPr>
        <w:t>E) apstākļi pirms lidojuma un</w:t>
      </w:r>
    </w:p>
    <w:p w14:paraId="1EA32EA5" w14:textId="3CDD3C26" w:rsidR="00414A2C" w:rsidRDefault="00AB6897" w:rsidP="00CF46BB">
      <w:pPr>
        <w:pStyle w:val="BodyText"/>
        <w:tabs>
          <w:tab w:val="left" w:pos="3713"/>
        </w:tabs>
        <w:spacing w:before="0"/>
        <w:ind w:left="1276" w:firstLine="0"/>
        <w:rPr>
          <w:rFonts w:ascii="Times New Roman" w:hAnsi="Times New Roman"/>
          <w:noProof/>
          <w:sz w:val="24"/>
        </w:rPr>
      </w:pPr>
      <w:r>
        <w:rPr>
          <w:rFonts w:ascii="Times New Roman" w:hAnsi="Times New Roman"/>
          <w:sz w:val="24"/>
        </w:rPr>
        <w:t>F) vietas, kur iespējama nosēšanās;</w:t>
      </w:r>
    </w:p>
    <w:p w14:paraId="2ED780D2" w14:textId="77777777" w:rsidR="00AB6897" w:rsidRPr="00DE1E75" w:rsidRDefault="00AB6897" w:rsidP="00AB6897">
      <w:pPr>
        <w:pStyle w:val="BodyText"/>
        <w:tabs>
          <w:tab w:val="left" w:pos="3713"/>
        </w:tabs>
        <w:spacing w:before="0"/>
        <w:ind w:left="0" w:firstLine="0"/>
        <w:jc w:val="both"/>
        <w:rPr>
          <w:rFonts w:ascii="Times New Roman" w:hAnsi="Times New Roman"/>
          <w:noProof/>
          <w:sz w:val="24"/>
          <w:lang w:val="en-GB"/>
        </w:rPr>
      </w:pPr>
    </w:p>
    <w:p w14:paraId="75414043" w14:textId="2D54B485" w:rsidR="00414A2C" w:rsidRDefault="00AB6897" w:rsidP="00CF46BB">
      <w:pPr>
        <w:pStyle w:val="BodyText"/>
        <w:tabs>
          <w:tab w:val="left" w:pos="3146"/>
        </w:tabs>
        <w:spacing w:before="0"/>
        <w:ind w:left="851" w:firstLine="0"/>
        <w:rPr>
          <w:rFonts w:ascii="Times New Roman" w:hAnsi="Times New Roman"/>
          <w:noProof/>
          <w:sz w:val="24"/>
        </w:rPr>
      </w:pPr>
      <w:r>
        <w:rPr>
          <w:rFonts w:ascii="Times New Roman" w:hAnsi="Times New Roman"/>
          <w:sz w:val="24"/>
        </w:rPr>
        <w:t>iv) starta vieta:</w:t>
      </w:r>
    </w:p>
    <w:p w14:paraId="6D2B0341" w14:textId="77777777" w:rsidR="00AB6897" w:rsidRPr="00DE1E75" w:rsidRDefault="00AB6897" w:rsidP="00AB6897">
      <w:pPr>
        <w:pStyle w:val="BodyText"/>
        <w:tabs>
          <w:tab w:val="left" w:pos="3146"/>
        </w:tabs>
        <w:spacing w:before="0"/>
        <w:ind w:left="0" w:firstLine="0"/>
        <w:jc w:val="both"/>
        <w:rPr>
          <w:rFonts w:ascii="Times New Roman" w:hAnsi="Times New Roman"/>
          <w:noProof/>
          <w:sz w:val="24"/>
          <w:lang w:val="en-GB"/>
        </w:rPr>
      </w:pPr>
    </w:p>
    <w:p w14:paraId="634B3FC0" w14:textId="65CF8F0F" w:rsidR="00414A2C" w:rsidRPr="00DE1E75" w:rsidRDefault="00AB6897" w:rsidP="00CF46BB">
      <w:pPr>
        <w:pStyle w:val="BodyText"/>
        <w:tabs>
          <w:tab w:val="left" w:pos="3713"/>
        </w:tabs>
        <w:spacing w:before="0"/>
        <w:ind w:left="1276" w:firstLine="0"/>
        <w:jc w:val="both"/>
        <w:rPr>
          <w:rFonts w:ascii="Times New Roman" w:hAnsi="Times New Roman"/>
          <w:noProof/>
          <w:sz w:val="24"/>
        </w:rPr>
      </w:pPr>
      <w:r>
        <w:rPr>
          <w:rFonts w:ascii="Times New Roman" w:hAnsi="Times New Roman"/>
          <w:sz w:val="24"/>
        </w:rPr>
        <w:t>A) atļauja;</w:t>
      </w:r>
    </w:p>
    <w:p w14:paraId="58D99ADD" w14:textId="4D0C0CCB" w:rsidR="00414A2C" w:rsidRPr="00DE1E75" w:rsidRDefault="00AB6897" w:rsidP="00CF46BB">
      <w:pPr>
        <w:pStyle w:val="BodyText"/>
        <w:tabs>
          <w:tab w:val="left" w:pos="3713"/>
        </w:tabs>
        <w:spacing w:before="0"/>
        <w:ind w:left="1276" w:firstLine="0"/>
        <w:jc w:val="both"/>
        <w:rPr>
          <w:rFonts w:ascii="Times New Roman" w:hAnsi="Times New Roman"/>
          <w:noProof/>
          <w:sz w:val="24"/>
        </w:rPr>
      </w:pPr>
      <w:r>
        <w:rPr>
          <w:rFonts w:ascii="Times New Roman" w:hAnsi="Times New Roman"/>
          <w:sz w:val="24"/>
        </w:rPr>
        <w:t>B) vietas izvēle;</w:t>
      </w:r>
    </w:p>
    <w:p w14:paraId="2F1702A1" w14:textId="36C85BAB" w:rsidR="00414A2C" w:rsidRPr="00DE1E75" w:rsidRDefault="00AB6897" w:rsidP="00CF46BB">
      <w:pPr>
        <w:pStyle w:val="BodyText"/>
        <w:tabs>
          <w:tab w:val="left" w:pos="3713"/>
        </w:tabs>
        <w:spacing w:before="0"/>
        <w:ind w:left="1276" w:firstLine="0"/>
        <w:jc w:val="both"/>
        <w:rPr>
          <w:rFonts w:ascii="Times New Roman" w:hAnsi="Times New Roman"/>
          <w:noProof/>
          <w:sz w:val="24"/>
        </w:rPr>
      </w:pPr>
      <w:r>
        <w:rPr>
          <w:rFonts w:ascii="Times New Roman" w:hAnsi="Times New Roman"/>
          <w:sz w:val="24"/>
        </w:rPr>
        <w:t>C) uzvedība;</w:t>
      </w:r>
    </w:p>
    <w:p w14:paraId="637D423E" w14:textId="5E8FC90A" w:rsidR="00414A2C" w:rsidRDefault="00AB6897" w:rsidP="00CF46BB">
      <w:pPr>
        <w:pStyle w:val="BodyText"/>
        <w:tabs>
          <w:tab w:val="left" w:pos="3713"/>
        </w:tabs>
        <w:spacing w:before="0"/>
        <w:ind w:left="1276" w:firstLine="0"/>
        <w:rPr>
          <w:rFonts w:ascii="Times New Roman" w:hAnsi="Times New Roman"/>
          <w:noProof/>
          <w:sz w:val="24"/>
        </w:rPr>
      </w:pPr>
      <w:r>
        <w:rPr>
          <w:rFonts w:ascii="Times New Roman" w:hAnsi="Times New Roman"/>
          <w:sz w:val="24"/>
        </w:rPr>
        <w:t>D) blakus esošas vietas;</w:t>
      </w:r>
    </w:p>
    <w:p w14:paraId="1AA7BD95" w14:textId="77777777" w:rsidR="00AB6897" w:rsidRPr="00DE1E75" w:rsidRDefault="00AB6897" w:rsidP="00AB6897">
      <w:pPr>
        <w:pStyle w:val="BodyText"/>
        <w:tabs>
          <w:tab w:val="left" w:pos="3713"/>
        </w:tabs>
        <w:spacing w:before="0"/>
        <w:ind w:left="0" w:firstLine="0"/>
        <w:jc w:val="both"/>
        <w:rPr>
          <w:rFonts w:ascii="Times New Roman" w:hAnsi="Times New Roman"/>
          <w:noProof/>
          <w:sz w:val="24"/>
          <w:lang w:val="en-GB"/>
        </w:rPr>
      </w:pPr>
    </w:p>
    <w:p w14:paraId="57634087" w14:textId="583B1600" w:rsidR="00414A2C" w:rsidRPr="00DE1E75" w:rsidRDefault="00AB6897"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 slodzes aprēķini.</w:t>
      </w:r>
    </w:p>
    <w:p w14:paraId="15AF6C7D" w14:textId="77777777" w:rsidR="00414A2C" w:rsidRPr="00DE1E75" w:rsidRDefault="00414A2C" w:rsidP="000330D0">
      <w:pPr>
        <w:jc w:val="both"/>
        <w:rPr>
          <w:rFonts w:ascii="Times New Roman" w:eastAsia="Calibri" w:hAnsi="Times New Roman" w:cs="Calibri"/>
          <w:noProof/>
          <w:sz w:val="24"/>
          <w:lang w:val="en-GB"/>
        </w:rPr>
      </w:pPr>
    </w:p>
    <w:p w14:paraId="3D6B57E1" w14:textId="6E6E4B8E" w:rsidR="00414A2C" w:rsidRDefault="00414A2C" w:rsidP="00CF46BB">
      <w:pPr>
        <w:pStyle w:val="Heading1"/>
        <w:tabs>
          <w:tab w:val="left" w:pos="2578"/>
        </w:tabs>
        <w:ind w:left="426"/>
        <w:jc w:val="both"/>
        <w:rPr>
          <w:rFonts w:ascii="Times New Roman" w:hAnsi="Times New Roman"/>
          <w:noProof/>
          <w:sz w:val="24"/>
        </w:rPr>
      </w:pPr>
      <w:bookmarkStart w:id="41" w:name="_Toc61351803"/>
      <w:bookmarkStart w:id="42" w:name="_Toc74232282"/>
      <w:r>
        <w:rPr>
          <w:rFonts w:ascii="Times New Roman" w:hAnsi="Times New Roman"/>
          <w:sz w:val="24"/>
        </w:rPr>
        <w:t>3. uzdevums. Apkalpes un pasažieru instruktāža:</w:t>
      </w:r>
      <w:bookmarkEnd w:id="41"/>
      <w:bookmarkEnd w:id="42"/>
    </w:p>
    <w:p w14:paraId="18558957" w14:textId="77777777" w:rsidR="00AB6897" w:rsidRPr="00DE1E75" w:rsidRDefault="00AB6897" w:rsidP="000330D0">
      <w:pPr>
        <w:pStyle w:val="Heading1"/>
        <w:tabs>
          <w:tab w:val="left" w:pos="2578"/>
        </w:tabs>
        <w:ind w:left="0"/>
        <w:jc w:val="both"/>
        <w:rPr>
          <w:rFonts w:ascii="Times New Roman" w:hAnsi="Times New Roman"/>
          <w:noProof/>
          <w:sz w:val="24"/>
          <w:lang w:val="en-GB"/>
        </w:rPr>
      </w:pPr>
    </w:p>
    <w:p w14:paraId="5A1723E2" w14:textId="6FB92962" w:rsidR="00414A2C" w:rsidRPr="00DE1E75" w:rsidRDefault="00AB6897"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apģērbs;</w:t>
      </w:r>
    </w:p>
    <w:p w14:paraId="44C88A70" w14:textId="6C2CFF22" w:rsidR="00414A2C" w:rsidRPr="00DE1E75" w:rsidRDefault="00AB6897"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apkalpes instruktāža un</w:t>
      </w:r>
    </w:p>
    <w:p w14:paraId="5C73D5C2" w14:textId="76200548" w:rsidR="00414A2C" w:rsidRPr="00DE1E75" w:rsidRDefault="00AB6897"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iii) pasažieru instruktāža.</w:t>
      </w:r>
    </w:p>
    <w:p w14:paraId="62DC62F8" w14:textId="77777777" w:rsidR="00414A2C" w:rsidRPr="00DE1E75" w:rsidRDefault="00414A2C" w:rsidP="000330D0">
      <w:pPr>
        <w:jc w:val="both"/>
        <w:rPr>
          <w:rFonts w:ascii="Times New Roman" w:eastAsia="Calibri" w:hAnsi="Times New Roman" w:cs="Calibri"/>
          <w:noProof/>
          <w:sz w:val="24"/>
          <w:lang w:val="en-GB"/>
        </w:rPr>
      </w:pPr>
    </w:p>
    <w:p w14:paraId="5BCE98DF" w14:textId="100DBE55" w:rsidR="00414A2C" w:rsidRDefault="00414A2C" w:rsidP="00CF46BB">
      <w:pPr>
        <w:pStyle w:val="Heading1"/>
        <w:tabs>
          <w:tab w:val="left" w:pos="2578"/>
        </w:tabs>
        <w:ind w:left="426"/>
        <w:jc w:val="both"/>
        <w:rPr>
          <w:rFonts w:ascii="Times New Roman" w:hAnsi="Times New Roman"/>
          <w:noProof/>
          <w:sz w:val="24"/>
        </w:rPr>
      </w:pPr>
      <w:bookmarkStart w:id="43" w:name="_Toc61351804"/>
      <w:bookmarkStart w:id="44" w:name="_Toc74232283"/>
      <w:r>
        <w:rPr>
          <w:rFonts w:ascii="Times New Roman" w:hAnsi="Times New Roman"/>
          <w:sz w:val="24"/>
        </w:rPr>
        <w:t>4. uzdevums. Montāža un izkārtojums:</w:t>
      </w:r>
      <w:bookmarkEnd w:id="43"/>
      <w:bookmarkEnd w:id="44"/>
    </w:p>
    <w:p w14:paraId="7A4B8A5B" w14:textId="77777777" w:rsidR="00AB6897" w:rsidRPr="00DE1E75" w:rsidRDefault="00AB6897" w:rsidP="000330D0">
      <w:pPr>
        <w:pStyle w:val="Heading1"/>
        <w:tabs>
          <w:tab w:val="left" w:pos="2578"/>
        </w:tabs>
        <w:ind w:left="0"/>
        <w:jc w:val="both"/>
        <w:rPr>
          <w:rFonts w:ascii="Times New Roman" w:hAnsi="Times New Roman"/>
          <w:noProof/>
          <w:sz w:val="24"/>
          <w:lang w:val="en-GB"/>
        </w:rPr>
      </w:pPr>
    </w:p>
    <w:p w14:paraId="1FCB90C9" w14:textId="755F8968" w:rsidR="00414A2C" w:rsidRPr="00DE1E75" w:rsidRDefault="00837AAF"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pūļa vadība;</w:t>
      </w:r>
    </w:p>
    <w:p w14:paraId="5F7E2677" w14:textId="156AF6CB" w:rsidR="00414A2C" w:rsidRPr="00DE1E75" w:rsidRDefault="00837AAF"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apvalka, groza un degļa uzstādīšana;</w:t>
      </w:r>
    </w:p>
    <w:p w14:paraId="05968CF5" w14:textId="27BD87B1" w:rsidR="00414A2C" w:rsidRPr="00DE1E75" w:rsidRDefault="00837AAF"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iii) degļa pārbaude;</w:t>
      </w:r>
    </w:p>
    <w:p w14:paraId="7BAA51CA" w14:textId="39D34DF5" w:rsidR="00414A2C" w:rsidRPr="00DE1E75" w:rsidRDefault="00837AAF"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iv) ierobežojošās tauvas izmantošana un</w:t>
      </w:r>
    </w:p>
    <w:p w14:paraId="5010BAD4" w14:textId="2185DDDF" w:rsidR="00414A2C" w:rsidRPr="00DE1E75" w:rsidRDefault="00837AAF"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 pārbaudes pirms gaisa balona piepūšanas.</w:t>
      </w:r>
    </w:p>
    <w:p w14:paraId="14F7E27E" w14:textId="77777777" w:rsidR="00414A2C" w:rsidRPr="00DE1E75" w:rsidRDefault="00414A2C" w:rsidP="000330D0">
      <w:pPr>
        <w:jc w:val="both"/>
        <w:rPr>
          <w:rFonts w:ascii="Times New Roman" w:eastAsia="Calibri" w:hAnsi="Times New Roman" w:cs="Calibri"/>
          <w:noProof/>
          <w:sz w:val="24"/>
          <w:szCs w:val="19"/>
          <w:lang w:val="en-GB"/>
        </w:rPr>
      </w:pPr>
    </w:p>
    <w:p w14:paraId="04B8C8BB" w14:textId="670D02BB" w:rsidR="00414A2C" w:rsidRDefault="00414A2C" w:rsidP="00CF46BB">
      <w:pPr>
        <w:pStyle w:val="Heading1"/>
        <w:tabs>
          <w:tab w:val="left" w:pos="2578"/>
        </w:tabs>
        <w:ind w:left="426"/>
        <w:jc w:val="both"/>
        <w:rPr>
          <w:rFonts w:ascii="Times New Roman" w:hAnsi="Times New Roman"/>
          <w:noProof/>
          <w:sz w:val="24"/>
        </w:rPr>
      </w:pPr>
      <w:bookmarkStart w:id="45" w:name="_Toc61351805"/>
      <w:bookmarkStart w:id="46" w:name="_Toc74232284"/>
      <w:r>
        <w:rPr>
          <w:rFonts w:ascii="Times New Roman" w:hAnsi="Times New Roman"/>
          <w:sz w:val="24"/>
        </w:rPr>
        <w:t>5. uzdevums. Piepūšana:</w:t>
      </w:r>
      <w:bookmarkEnd w:id="45"/>
      <w:bookmarkEnd w:id="46"/>
    </w:p>
    <w:p w14:paraId="792EA47C" w14:textId="77777777" w:rsidR="00255C31" w:rsidRPr="00DE1E75" w:rsidRDefault="00255C31" w:rsidP="00255C31">
      <w:pPr>
        <w:jc w:val="both"/>
        <w:rPr>
          <w:rFonts w:ascii="Times New Roman" w:hAnsi="Times New Roman"/>
          <w:noProof/>
          <w:sz w:val="24"/>
          <w:lang w:val="en-GB"/>
        </w:rPr>
      </w:pPr>
    </w:p>
    <w:p w14:paraId="3FF94FF4" w14:textId="056D6936" w:rsidR="00414A2C" w:rsidRPr="00DE1E75" w:rsidRDefault="00255C31"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pūļa vadība;</w:t>
      </w:r>
    </w:p>
    <w:p w14:paraId="5A7D08F3" w14:textId="64A6B6A1" w:rsidR="00414A2C" w:rsidRPr="00DE1E75" w:rsidRDefault="00255C31"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aukstā piepūšana;</w:t>
      </w:r>
    </w:p>
    <w:p w14:paraId="09CD2CCB" w14:textId="3ECACD9D" w:rsidR="00414A2C" w:rsidRPr="00DE1E75" w:rsidRDefault="00255C31"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iii) piepūšanas ventilatora izmantošana un</w:t>
      </w:r>
    </w:p>
    <w:p w14:paraId="1F3C2B69" w14:textId="13B95476" w:rsidR="00414A2C" w:rsidRPr="00DE1E75" w:rsidRDefault="00255C31"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iv) karstā piepūšana.</w:t>
      </w:r>
    </w:p>
    <w:p w14:paraId="340F5A03" w14:textId="77777777" w:rsidR="00414A2C" w:rsidRPr="00DE1E75" w:rsidRDefault="00414A2C" w:rsidP="000330D0">
      <w:pPr>
        <w:jc w:val="both"/>
        <w:rPr>
          <w:rFonts w:ascii="Times New Roman" w:eastAsia="Calibri" w:hAnsi="Times New Roman" w:cs="Calibri"/>
          <w:noProof/>
          <w:sz w:val="24"/>
          <w:szCs w:val="19"/>
          <w:lang w:val="en-GB"/>
        </w:rPr>
      </w:pPr>
    </w:p>
    <w:p w14:paraId="4BFCF783" w14:textId="400294F9" w:rsidR="00414A2C" w:rsidRDefault="00414A2C" w:rsidP="00CF46BB">
      <w:pPr>
        <w:pStyle w:val="Heading1"/>
        <w:tabs>
          <w:tab w:val="left" w:pos="2578"/>
        </w:tabs>
        <w:ind w:left="426"/>
        <w:jc w:val="both"/>
        <w:rPr>
          <w:rFonts w:ascii="Times New Roman" w:hAnsi="Times New Roman"/>
          <w:noProof/>
          <w:sz w:val="24"/>
        </w:rPr>
      </w:pPr>
      <w:bookmarkStart w:id="47" w:name="_Toc61351806"/>
      <w:bookmarkStart w:id="48" w:name="_Toc74232285"/>
      <w:r>
        <w:rPr>
          <w:rFonts w:ascii="Times New Roman" w:hAnsi="Times New Roman"/>
          <w:sz w:val="24"/>
        </w:rPr>
        <w:t>6. uzdevums. Pacelšanās dažādos vēja apstākļos:</w:t>
      </w:r>
      <w:bookmarkEnd w:id="47"/>
      <w:bookmarkEnd w:id="48"/>
    </w:p>
    <w:p w14:paraId="3E19FDA8" w14:textId="77777777" w:rsidR="00255C31" w:rsidRPr="00DE1E75" w:rsidRDefault="00255C31" w:rsidP="00255C31">
      <w:pPr>
        <w:jc w:val="both"/>
        <w:rPr>
          <w:rFonts w:ascii="Times New Roman" w:hAnsi="Times New Roman"/>
          <w:noProof/>
          <w:sz w:val="24"/>
          <w:lang w:val="en-GB"/>
        </w:rPr>
      </w:pPr>
    </w:p>
    <w:p w14:paraId="42B02EF0" w14:textId="274F8F0D" w:rsidR="00414A2C" w:rsidRPr="00DE1E75" w:rsidRDefault="00B6039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pārbaudes un instruktāža pirms pacelšanās;</w:t>
      </w:r>
    </w:p>
    <w:p w14:paraId="7C057890" w14:textId="5669934B" w:rsidR="00414A2C" w:rsidRPr="00DE1E75" w:rsidRDefault="00B6039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sildīšana kontrolētai augstuma uzņemšanai;</w:t>
      </w:r>
    </w:p>
    <w:p w14:paraId="78EF222C" w14:textId="6C8DDBDD" w:rsidR="00414A2C" w:rsidRPr="00DE1E75" w:rsidRDefault="00B6039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 xml:space="preserve">iii) </w:t>
      </w:r>
      <w:r>
        <w:rPr>
          <w:rFonts w:ascii="Times New Roman" w:hAnsi="Times New Roman"/>
          <w:i/>
          <w:iCs/>
          <w:sz w:val="24"/>
        </w:rPr>
        <w:t>hands off and hands on</w:t>
      </w:r>
      <w:r>
        <w:rPr>
          <w:rFonts w:ascii="Times New Roman" w:hAnsi="Times New Roman"/>
          <w:sz w:val="24"/>
        </w:rPr>
        <w:t xml:space="preserve"> procedūra apkalpei uz zemes;</w:t>
      </w:r>
    </w:p>
    <w:p w14:paraId="08FEE78D" w14:textId="50810861" w:rsidR="00414A2C" w:rsidRPr="00DE1E75" w:rsidRDefault="00B6039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iv) cēlējspēka novērtēšana;</w:t>
      </w:r>
    </w:p>
    <w:p w14:paraId="3605BF8D" w14:textId="0D72AD79" w:rsidR="00414A2C" w:rsidRPr="00DE1E75" w:rsidRDefault="00B6039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 ātrās atvienošanas ierīces izmantošana;</w:t>
      </w:r>
    </w:p>
    <w:p w14:paraId="159247F6" w14:textId="569A9AC7" w:rsidR="00414A2C" w:rsidRPr="00DE1E75" w:rsidRDefault="00B6039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 vēja un šķēršļu novērtēšana;</w:t>
      </w:r>
    </w:p>
    <w:p w14:paraId="27DF63A3" w14:textId="4C595F3F" w:rsidR="00414A2C" w:rsidRPr="00DE1E75" w:rsidRDefault="00B6039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vii) pacelšanās brāzmainā vējā no aizsega vai no klajas vietas un</w:t>
      </w:r>
    </w:p>
    <w:p w14:paraId="3FFE31B1" w14:textId="24D1223B" w:rsidR="00414A2C" w:rsidRPr="00DE1E75" w:rsidRDefault="00B6039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viii) sagatavošanās viltus cēlējspēkam.</w:t>
      </w:r>
    </w:p>
    <w:p w14:paraId="47535BE8" w14:textId="77777777" w:rsidR="00414A2C" w:rsidRPr="00DE1E75" w:rsidRDefault="00414A2C" w:rsidP="000330D0">
      <w:pPr>
        <w:jc w:val="both"/>
        <w:rPr>
          <w:rFonts w:ascii="Times New Roman" w:eastAsia="Calibri" w:hAnsi="Times New Roman" w:cs="Calibri"/>
          <w:noProof/>
          <w:sz w:val="24"/>
          <w:szCs w:val="19"/>
          <w:lang w:val="en-GB"/>
        </w:rPr>
      </w:pPr>
    </w:p>
    <w:p w14:paraId="63F9B06A" w14:textId="0C0B2437" w:rsidR="00414A2C" w:rsidRDefault="00414A2C" w:rsidP="00CF46BB">
      <w:pPr>
        <w:pStyle w:val="Heading1"/>
        <w:tabs>
          <w:tab w:val="left" w:pos="2578"/>
        </w:tabs>
        <w:ind w:left="426"/>
        <w:jc w:val="both"/>
        <w:rPr>
          <w:rFonts w:ascii="Times New Roman" w:hAnsi="Times New Roman"/>
          <w:noProof/>
          <w:sz w:val="24"/>
        </w:rPr>
      </w:pPr>
      <w:bookmarkStart w:id="49" w:name="_Toc61351807"/>
      <w:bookmarkStart w:id="50" w:name="_Toc74232286"/>
      <w:r>
        <w:rPr>
          <w:rFonts w:ascii="Times New Roman" w:hAnsi="Times New Roman"/>
          <w:sz w:val="24"/>
        </w:rPr>
        <w:t>7. uzdevums. Augstuma uzņemšana līdz horizontālā lidojuma augstumam:</w:t>
      </w:r>
      <w:bookmarkEnd w:id="49"/>
      <w:bookmarkEnd w:id="50"/>
    </w:p>
    <w:p w14:paraId="22790F6C" w14:textId="77777777" w:rsidR="00A94BC8" w:rsidRPr="00DE1E75" w:rsidRDefault="00A94BC8" w:rsidP="00A94BC8">
      <w:pPr>
        <w:jc w:val="both"/>
        <w:rPr>
          <w:rFonts w:ascii="Times New Roman" w:hAnsi="Times New Roman"/>
          <w:noProof/>
          <w:sz w:val="24"/>
          <w:lang w:val="en-GB"/>
        </w:rPr>
      </w:pPr>
    </w:p>
    <w:p w14:paraId="7CF1CA3D" w14:textId="2F0EB0E1" w:rsidR="00414A2C" w:rsidRPr="00DE1E75" w:rsidRDefault="00A94BC8"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augstuma uzņemšana ar iepriekš noteiktu augstuma uzņemšanas ātrumu;</w:t>
      </w:r>
    </w:p>
    <w:p w14:paraId="62E89067" w14:textId="606BB208" w:rsidR="00414A2C" w:rsidRPr="00DE1E75" w:rsidRDefault="00A94BC8"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apkārtnes vērošanas procedūras;</w:t>
      </w:r>
    </w:p>
    <w:p w14:paraId="0EF89E35" w14:textId="6F09DD3A" w:rsidR="00414A2C" w:rsidRPr="00DE1E75" w:rsidRDefault="00A94BC8"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iii) ietekme uz apvalka temperatūru;</w:t>
      </w:r>
    </w:p>
    <w:p w14:paraId="308FE87B" w14:textId="7602BD75" w:rsidR="00414A2C" w:rsidRPr="00DE1E75" w:rsidRDefault="00A94BC8"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iv) maksimālais augstuma uzņemšanas ātrums saskaņā ar ražotāja lidojumu rokasgrāmatu un</w:t>
      </w:r>
    </w:p>
    <w:p w14:paraId="1BD67759" w14:textId="3F4E09CB" w:rsidR="00414A2C" w:rsidRPr="00DE1E75" w:rsidRDefault="00A94BC8"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 pāriešana uz horizontālu lidojumu izvēlētajā absolūtajā augstumā.</w:t>
      </w:r>
    </w:p>
    <w:p w14:paraId="4F8DF8D2" w14:textId="77777777" w:rsidR="00414A2C" w:rsidRPr="00DE1E75" w:rsidRDefault="00414A2C" w:rsidP="000330D0">
      <w:pPr>
        <w:jc w:val="both"/>
        <w:rPr>
          <w:rFonts w:ascii="Times New Roman" w:eastAsia="Calibri" w:hAnsi="Times New Roman" w:cs="Calibri"/>
          <w:noProof/>
          <w:sz w:val="24"/>
          <w:szCs w:val="19"/>
          <w:lang w:val="en-GB"/>
        </w:rPr>
      </w:pPr>
    </w:p>
    <w:p w14:paraId="148F7A17" w14:textId="5808E2DA" w:rsidR="00414A2C" w:rsidRPr="00DE1E75" w:rsidRDefault="00414A2C" w:rsidP="00CF46BB">
      <w:pPr>
        <w:pStyle w:val="Heading1"/>
        <w:tabs>
          <w:tab w:val="left" w:pos="2578"/>
        </w:tabs>
        <w:ind w:left="426"/>
        <w:jc w:val="both"/>
        <w:rPr>
          <w:rFonts w:ascii="Times New Roman" w:hAnsi="Times New Roman"/>
          <w:noProof/>
          <w:sz w:val="24"/>
        </w:rPr>
      </w:pPr>
      <w:bookmarkStart w:id="51" w:name="_Toc61351808"/>
      <w:bookmarkStart w:id="52" w:name="_Toc74232287"/>
      <w:r>
        <w:rPr>
          <w:rFonts w:ascii="Times New Roman" w:hAnsi="Times New Roman"/>
          <w:sz w:val="24"/>
        </w:rPr>
        <w:t>8. uzdevums. Horizontālais lidojums:</w:t>
      </w:r>
      <w:bookmarkEnd w:id="51"/>
      <w:bookmarkEnd w:id="52"/>
    </w:p>
    <w:p w14:paraId="056C7464" w14:textId="77777777" w:rsidR="00960332" w:rsidRDefault="00960332" w:rsidP="00960332">
      <w:pPr>
        <w:pStyle w:val="BodyText"/>
        <w:tabs>
          <w:tab w:val="left" w:pos="3146"/>
        </w:tabs>
        <w:spacing w:before="0"/>
        <w:ind w:left="0" w:firstLine="0"/>
        <w:jc w:val="both"/>
        <w:rPr>
          <w:rFonts w:ascii="Times New Roman" w:hAnsi="Times New Roman"/>
          <w:noProof/>
          <w:sz w:val="24"/>
          <w:lang w:val="en-GB"/>
        </w:rPr>
      </w:pPr>
    </w:p>
    <w:p w14:paraId="5F4B8A1D" w14:textId="7BD5BCDA" w:rsidR="00414A2C" w:rsidRDefault="00960332"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horizontālā lidojuma veikšana, izmantojot:</w:t>
      </w:r>
    </w:p>
    <w:p w14:paraId="51BAF347" w14:textId="77777777" w:rsidR="00960332" w:rsidRPr="00DE1E75" w:rsidRDefault="00960332" w:rsidP="00960332">
      <w:pPr>
        <w:pStyle w:val="BodyText"/>
        <w:tabs>
          <w:tab w:val="left" w:pos="3146"/>
        </w:tabs>
        <w:spacing w:before="0"/>
        <w:ind w:left="0" w:firstLine="0"/>
        <w:jc w:val="both"/>
        <w:rPr>
          <w:rFonts w:ascii="Times New Roman" w:hAnsi="Times New Roman"/>
          <w:noProof/>
          <w:sz w:val="24"/>
          <w:lang w:val="en-GB"/>
        </w:rPr>
      </w:pPr>
    </w:p>
    <w:p w14:paraId="6FFE587E" w14:textId="2C33682C" w:rsidR="00414A2C" w:rsidRPr="00DE1E75" w:rsidRDefault="00A9363E" w:rsidP="00CF46BB">
      <w:pPr>
        <w:pStyle w:val="BodyText"/>
        <w:tabs>
          <w:tab w:val="left" w:pos="3713"/>
        </w:tabs>
        <w:spacing w:before="0"/>
        <w:ind w:left="1276" w:firstLine="0"/>
        <w:jc w:val="both"/>
        <w:rPr>
          <w:rFonts w:ascii="Times New Roman" w:hAnsi="Times New Roman"/>
          <w:noProof/>
          <w:sz w:val="24"/>
        </w:rPr>
      </w:pPr>
      <w:r>
        <w:rPr>
          <w:rFonts w:ascii="Times New Roman" w:hAnsi="Times New Roman"/>
          <w:sz w:val="24"/>
        </w:rPr>
        <w:t>A) tikai instrumentus;</w:t>
      </w:r>
    </w:p>
    <w:p w14:paraId="0B95D170" w14:textId="04328769" w:rsidR="00414A2C" w:rsidRPr="00DE1E75" w:rsidRDefault="00A9363E" w:rsidP="00CF46BB">
      <w:pPr>
        <w:pStyle w:val="BodyText"/>
        <w:tabs>
          <w:tab w:val="left" w:pos="3713"/>
        </w:tabs>
        <w:spacing w:before="0"/>
        <w:ind w:left="1276" w:firstLine="0"/>
        <w:jc w:val="both"/>
        <w:rPr>
          <w:rFonts w:ascii="Times New Roman" w:hAnsi="Times New Roman"/>
          <w:noProof/>
          <w:sz w:val="24"/>
        </w:rPr>
      </w:pPr>
      <w:r>
        <w:rPr>
          <w:rFonts w:ascii="Times New Roman" w:hAnsi="Times New Roman"/>
          <w:sz w:val="24"/>
        </w:rPr>
        <w:t>B) tikai vizuālos orientierus;</w:t>
      </w:r>
    </w:p>
    <w:p w14:paraId="0D906C50" w14:textId="07BDF24F" w:rsidR="00414A2C" w:rsidRDefault="00A9363E" w:rsidP="00CF46BB">
      <w:pPr>
        <w:pStyle w:val="BodyText"/>
        <w:tabs>
          <w:tab w:val="left" w:pos="3713"/>
        </w:tabs>
        <w:spacing w:before="0"/>
        <w:ind w:left="1276" w:firstLine="0"/>
        <w:rPr>
          <w:rFonts w:ascii="Times New Roman" w:hAnsi="Times New Roman"/>
          <w:noProof/>
          <w:sz w:val="24"/>
        </w:rPr>
      </w:pPr>
      <w:r>
        <w:rPr>
          <w:rFonts w:ascii="Times New Roman" w:hAnsi="Times New Roman"/>
          <w:sz w:val="24"/>
        </w:rPr>
        <w:t>C) visus pieejamos līdzekļus un</w:t>
      </w:r>
    </w:p>
    <w:p w14:paraId="6C4059F9" w14:textId="77777777" w:rsidR="00960332" w:rsidRPr="00DE1E75" w:rsidRDefault="00960332" w:rsidP="00960332">
      <w:pPr>
        <w:pStyle w:val="BodyText"/>
        <w:tabs>
          <w:tab w:val="left" w:pos="3713"/>
        </w:tabs>
        <w:spacing w:before="0"/>
        <w:ind w:left="0" w:firstLine="0"/>
        <w:jc w:val="both"/>
        <w:rPr>
          <w:rFonts w:ascii="Times New Roman" w:hAnsi="Times New Roman"/>
          <w:noProof/>
          <w:sz w:val="24"/>
          <w:lang w:val="en-GB"/>
        </w:rPr>
      </w:pPr>
    </w:p>
    <w:p w14:paraId="7897FC7F" w14:textId="5CEA1279" w:rsidR="00414A2C" w:rsidRPr="00DE1E75" w:rsidRDefault="00960332"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izpletņa un pagriešanas atveres (attiecīgā gadījumā).</w:t>
      </w:r>
    </w:p>
    <w:p w14:paraId="1C4B4204" w14:textId="77777777" w:rsidR="00414A2C" w:rsidRPr="00DE1E75" w:rsidRDefault="00414A2C" w:rsidP="000330D0">
      <w:pPr>
        <w:jc w:val="both"/>
        <w:rPr>
          <w:rFonts w:ascii="Times New Roman" w:eastAsia="Calibri" w:hAnsi="Times New Roman" w:cs="Calibri"/>
          <w:noProof/>
          <w:sz w:val="24"/>
          <w:szCs w:val="19"/>
          <w:lang w:val="en-GB"/>
        </w:rPr>
      </w:pPr>
    </w:p>
    <w:p w14:paraId="0E30456F" w14:textId="4DF37B3F" w:rsidR="00414A2C" w:rsidRPr="00DE1E75" w:rsidRDefault="00414A2C" w:rsidP="00CF46BB">
      <w:pPr>
        <w:pStyle w:val="Heading1"/>
        <w:tabs>
          <w:tab w:val="left" w:pos="2578"/>
        </w:tabs>
        <w:ind w:left="426"/>
        <w:jc w:val="both"/>
        <w:rPr>
          <w:rFonts w:ascii="Times New Roman" w:hAnsi="Times New Roman"/>
          <w:noProof/>
          <w:sz w:val="24"/>
        </w:rPr>
      </w:pPr>
      <w:bookmarkStart w:id="53" w:name="_Toc61351809"/>
      <w:bookmarkStart w:id="54" w:name="_Toc74232288"/>
      <w:r>
        <w:rPr>
          <w:rFonts w:ascii="Times New Roman" w:hAnsi="Times New Roman"/>
          <w:sz w:val="24"/>
        </w:rPr>
        <w:t>9. uzdevums. Augstuma samazināšana līdz horizontālā lidojuma augstumam:</w:t>
      </w:r>
      <w:bookmarkEnd w:id="53"/>
      <w:bookmarkEnd w:id="54"/>
    </w:p>
    <w:p w14:paraId="49792FDA" w14:textId="77777777" w:rsidR="00921CAD" w:rsidRDefault="00921CAD" w:rsidP="00921CAD">
      <w:pPr>
        <w:pStyle w:val="BodyText"/>
        <w:tabs>
          <w:tab w:val="left" w:pos="3146"/>
        </w:tabs>
        <w:spacing w:before="0"/>
        <w:ind w:left="0" w:firstLine="0"/>
        <w:jc w:val="both"/>
        <w:rPr>
          <w:rFonts w:ascii="Times New Roman" w:hAnsi="Times New Roman"/>
          <w:noProof/>
          <w:sz w:val="24"/>
          <w:lang w:val="en-GB"/>
        </w:rPr>
      </w:pPr>
    </w:p>
    <w:p w14:paraId="6CE46CB8" w14:textId="1F4A25E2" w:rsidR="00414A2C" w:rsidRPr="00DE1E75" w:rsidRDefault="00921CA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augstuma samazināšana ar iepriekš noteiktu augstuma samazināšanas ātrumu;</w:t>
      </w:r>
    </w:p>
    <w:p w14:paraId="122BADEE" w14:textId="543C6D25" w:rsidR="00414A2C" w:rsidRPr="00DE1E75" w:rsidRDefault="00CD22D0"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ātra augstuma samazināšana;</w:t>
      </w:r>
    </w:p>
    <w:p w14:paraId="30BC4A45" w14:textId="7010C375" w:rsidR="00414A2C" w:rsidRPr="00DE1E75" w:rsidRDefault="00CD22D0"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iii) apkārtnes vērošanas procedūras;</w:t>
      </w:r>
    </w:p>
    <w:p w14:paraId="427A057E" w14:textId="6C87C812" w:rsidR="00414A2C" w:rsidRPr="00DE1E75" w:rsidRDefault="00CD22D0"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iv) maksimālais augstuma samazināšanas ātrums saskaņā ar ražotāja lidojumu rokasgrāmatu;</w:t>
      </w:r>
    </w:p>
    <w:p w14:paraId="5E31971A" w14:textId="2D8B07A0" w:rsidR="00414A2C" w:rsidRPr="00DE1E75" w:rsidRDefault="00CD22D0"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 izpletņa izmantošana;</w:t>
      </w:r>
    </w:p>
    <w:p w14:paraId="2F7EA29A" w14:textId="1B3D898F" w:rsidR="00414A2C" w:rsidRPr="00DE1E75" w:rsidRDefault="00CD22D0"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 izpletņa iekrišana;</w:t>
      </w:r>
    </w:p>
    <w:p w14:paraId="2830C5D7" w14:textId="3A405A9E" w:rsidR="00414A2C" w:rsidRPr="00DE1E75" w:rsidRDefault="00CD22D0"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vii) aukstā augstuma samazināšana un</w:t>
      </w:r>
    </w:p>
    <w:p w14:paraId="72227F0D" w14:textId="1B70F30C" w:rsidR="00414A2C" w:rsidRPr="00DE1E75" w:rsidRDefault="00CD22D0"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viii) pāriešana uz horizontālu lidojumu izvēlētajā absolūtajā augstumā.</w:t>
      </w:r>
    </w:p>
    <w:p w14:paraId="7C210553" w14:textId="77777777" w:rsidR="00414A2C" w:rsidRPr="00DE1E75" w:rsidRDefault="00414A2C" w:rsidP="000330D0">
      <w:pPr>
        <w:jc w:val="both"/>
        <w:rPr>
          <w:rFonts w:ascii="Times New Roman" w:eastAsia="Calibri" w:hAnsi="Times New Roman" w:cs="Calibri"/>
          <w:noProof/>
          <w:sz w:val="24"/>
          <w:szCs w:val="19"/>
          <w:lang w:val="en-GB"/>
        </w:rPr>
      </w:pPr>
    </w:p>
    <w:p w14:paraId="19D64913" w14:textId="77777777" w:rsidR="00414A2C" w:rsidRPr="00DE1E75" w:rsidRDefault="00414A2C" w:rsidP="00CF46BB">
      <w:pPr>
        <w:pStyle w:val="Heading1"/>
        <w:ind w:left="426"/>
        <w:jc w:val="both"/>
        <w:rPr>
          <w:rFonts w:ascii="Times New Roman" w:hAnsi="Times New Roman"/>
          <w:noProof/>
          <w:sz w:val="24"/>
        </w:rPr>
      </w:pPr>
      <w:bookmarkStart w:id="55" w:name="_Toc61351810"/>
      <w:bookmarkStart w:id="56" w:name="_Toc74232289"/>
      <w:r>
        <w:rPr>
          <w:rFonts w:ascii="Times New Roman" w:hAnsi="Times New Roman"/>
          <w:sz w:val="24"/>
        </w:rPr>
        <w:t>10.A uzdevums. Avārijas situācijas. Sistēmas:</w:t>
      </w:r>
      <w:bookmarkEnd w:id="55"/>
      <w:bookmarkEnd w:id="56"/>
    </w:p>
    <w:p w14:paraId="104219D4" w14:textId="77777777" w:rsidR="00691BCD" w:rsidRDefault="00691BCD" w:rsidP="00691BCD">
      <w:pPr>
        <w:pStyle w:val="BodyText"/>
        <w:tabs>
          <w:tab w:val="left" w:pos="3146"/>
        </w:tabs>
        <w:spacing w:before="0"/>
        <w:ind w:left="0" w:firstLine="0"/>
        <w:jc w:val="both"/>
        <w:rPr>
          <w:rFonts w:ascii="Times New Roman" w:hAnsi="Times New Roman"/>
          <w:noProof/>
          <w:sz w:val="24"/>
          <w:lang w:val="en-GB"/>
        </w:rPr>
      </w:pPr>
    </w:p>
    <w:p w14:paraId="4CBE248F" w14:textId="2DBA570D" w:rsidR="00414A2C" w:rsidRPr="00DE1E75" w:rsidRDefault="00691BC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iekurināšanas degļa atteice;</w:t>
      </w:r>
    </w:p>
    <w:p w14:paraId="358D66CE" w14:textId="58962841" w:rsidR="00414A2C" w:rsidRPr="00DE1E75" w:rsidRDefault="00691BC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degļa atteice, noplūde no vārsta, liesmas nodzišana un atkārtota iededzināšana;</w:t>
      </w:r>
    </w:p>
    <w:p w14:paraId="0CADB30C" w14:textId="12DF7350" w:rsidR="00414A2C" w:rsidRPr="00DE1E75" w:rsidRDefault="00691BC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iii) gāzes noplūdes;</w:t>
      </w:r>
    </w:p>
    <w:p w14:paraId="7EBA8E66" w14:textId="62C26220" w:rsidR="00414A2C" w:rsidRPr="00DE1E75" w:rsidRDefault="00691BC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iv) pārāk augsta apvalka temperatūra;</w:t>
      </w:r>
    </w:p>
    <w:p w14:paraId="55F5E45A" w14:textId="78EA218A" w:rsidR="00414A2C" w:rsidRPr="00DE1E75" w:rsidRDefault="00691BC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 apvalka bojājums lidojuma laikā un</w:t>
      </w:r>
    </w:p>
    <w:p w14:paraId="55462FEE" w14:textId="53D795D6" w:rsidR="00414A2C" w:rsidRPr="00DE1E75" w:rsidRDefault="00691BC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 izpletņa vai ātrās gaisa izlaišanas sistēmas atteice.</w:t>
      </w:r>
    </w:p>
    <w:p w14:paraId="00A99222" w14:textId="77777777" w:rsidR="00414A2C" w:rsidRPr="00DE1E75" w:rsidRDefault="00414A2C" w:rsidP="000330D0">
      <w:pPr>
        <w:jc w:val="both"/>
        <w:rPr>
          <w:rFonts w:ascii="Times New Roman" w:eastAsia="Calibri" w:hAnsi="Times New Roman" w:cs="Calibri"/>
          <w:noProof/>
          <w:sz w:val="24"/>
          <w:lang w:val="en-GB"/>
        </w:rPr>
      </w:pPr>
    </w:p>
    <w:p w14:paraId="3A28A6E1" w14:textId="1018F8E9" w:rsidR="00414A2C" w:rsidRPr="00DE1E75" w:rsidRDefault="00414A2C" w:rsidP="00CF46BB">
      <w:pPr>
        <w:pStyle w:val="Heading1"/>
        <w:ind w:left="426"/>
        <w:jc w:val="both"/>
        <w:rPr>
          <w:rFonts w:ascii="Times New Roman" w:hAnsi="Times New Roman"/>
          <w:noProof/>
          <w:sz w:val="24"/>
        </w:rPr>
      </w:pPr>
      <w:bookmarkStart w:id="57" w:name="_Toc61351811"/>
      <w:bookmarkStart w:id="58" w:name="_Toc74232290"/>
      <w:r>
        <w:rPr>
          <w:rFonts w:ascii="Times New Roman" w:hAnsi="Times New Roman"/>
          <w:sz w:val="24"/>
        </w:rPr>
        <w:t>10.B uzdevums. Citas avārijas situācijas:</w:t>
      </w:r>
      <w:bookmarkEnd w:id="57"/>
      <w:bookmarkEnd w:id="58"/>
    </w:p>
    <w:p w14:paraId="3B722DAE" w14:textId="77777777" w:rsidR="00A460AD" w:rsidRDefault="00A460AD" w:rsidP="00A460AD">
      <w:pPr>
        <w:pStyle w:val="BodyText"/>
        <w:tabs>
          <w:tab w:val="left" w:pos="3146"/>
        </w:tabs>
        <w:spacing w:before="0"/>
        <w:ind w:left="0" w:firstLine="0"/>
        <w:jc w:val="both"/>
        <w:rPr>
          <w:rFonts w:ascii="Times New Roman" w:hAnsi="Times New Roman"/>
          <w:noProof/>
          <w:sz w:val="24"/>
          <w:lang w:val="en-GB"/>
        </w:rPr>
      </w:pPr>
    </w:p>
    <w:p w14:paraId="4496C59C" w14:textId="4E7A6BF3" w:rsidR="00414A2C" w:rsidRPr="00DE1E75" w:rsidRDefault="00A460A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ugunsdzēsības aparāts;</w:t>
      </w:r>
    </w:p>
    <w:p w14:paraId="6727D147" w14:textId="6B06509F" w:rsidR="00414A2C" w:rsidRPr="00DE1E75" w:rsidRDefault="00A460A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ugunsgrēks uz zemes;</w:t>
      </w:r>
    </w:p>
    <w:p w14:paraId="7D94884D" w14:textId="3AF8FCAB" w:rsidR="00414A2C" w:rsidRPr="00DE1E75" w:rsidRDefault="00A460A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iii) ugunsgrēks gaisā;</w:t>
      </w:r>
    </w:p>
    <w:p w14:paraId="463DE74F" w14:textId="7217142B" w:rsidR="00414A2C" w:rsidRPr="00DE1E75" w:rsidRDefault="00A460A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iv) saskare ar elektrolīnijām;</w:t>
      </w:r>
    </w:p>
    <w:p w14:paraId="4FDFACEC" w14:textId="3179D852" w:rsidR="00414A2C" w:rsidRPr="00DE1E75" w:rsidRDefault="00A460A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 izvairīšanās no šķēršļiem un</w:t>
      </w:r>
    </w:p>
    <w:p w14:paraId="500084DC" w14:textId="53DF9EAF" w:rsidR="00414A2C" w:rsidRPr="00DE1E75" w:rsidRDefault="00A460AD"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 evakuācijas mācības, avārijas situācijām paredzētā aprīkojuma atrašanās vieta un izmantošana.</w:t>
      </w:r>
    </w:p>
    <w:p w14:paraId="3EF5C456" w14:textId="77777777" w:rsidR="00414A2C" w:rsidRPr="00DE1E75" w:rsidRDefault="00414A2C" w:rsidP="000330D0">
      <w:pPr>
        <w:jc w:val="both"/>
        <w:rPr>
          <w:rFonts w:ascii="Times New Roman" w:eastAsia="Calibri" w:hAnsi="Times New Roman" w:cs="Calibri"/>
          <w:noProof/>
          <w:sz w:val="24"/>
          <w:lang w:val="en-GB"/>
        </w:rPr>
      </w:pPr>
    </w:p>
    <w:p w14:paraId="6410EE0E" w14:textId="1BEAC898" w:rsidR="00414A2C" w:rsidRPr="00DE1E75" w:rsidRDefault="00414A2C" w:rsidP="00CF46BB">
      <w:pPr>
        <w:pStyle w:val="Heading1"/>
        <w:tabs>
          <w:tab w:val="left" w:pos="2578"/>
        </w:tabs>
        <w:ind w:left="426"/>
        <w:jc w:val="both"/>
        <w:rPr>
          <w:rFonts w:ascii="Times New Roman" w:hAnsi="Times New Roman"/>
          <w:noProof/>
          <w:sz w:val="24"/>
        </w:rPr>
      </w:pPr>
      <w:bookmarkStart w:id="59" w:name="_Toc61351812"/>
      <w:bookmarkStart w:id="60" w:name="_Toc74232291"/>
      <w:r>
        <w:rPr>
          <w:rFonts w:ascii="Times New Roman" w:hAnsi="Times New Roman"/>
          <w:sz w:val="24"/>
        </w:rPr>
        <w:t>11. uzdevums. Navigācija:</w:t>
      </w:r>
      <w:bookmarkEnd w:id="59"/>
      <w:bookmarkEnd w:id="60"/>
    </w:p>
    <w:p w14:paraId="36FFF77D" w14:textId="77777777" w:rsidR="00FD0E05" w:rsidRDefault="00FD0E05" w:rsidP="00FD0E05">
      <w:pPr>
        <w:pStyle w:val="BodyText"/>
        <w:tabs>
          <w:tab w:val="left" w:pos="3146"/>
        </w:tabs>
        <w:spacing w:before="0"/>
        <w:ind w:left="0" w:firstLine="0"/>
        <w:jc w:val="both"/>
        <w:rPr>
          <w:rFonts w:ascii="Times New Roman" w:hAnsi="Times New Roman"/>
          <w:noProof/>
          <w:sz w:val="24"/>
          <w:lang w:val="en-GB"/>
        </w:rPr>
      </w:pPr>
    </w:p>
    <w:p w14:paraId="78897CB4" w14:textId="34B9EFBE" w:rsidR="00414A2C" w:rsidRPr="00DE1E75" w:rsidRDefault="00FD0E05"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karšu izraudzīšanās;</w:t>
      </w:r>
    </w:p>
    <w:p w14:paraId="4D81FBA1" w14:textId="7152C704" w:rsidR="00414A2C" w:rsidRPr="00DE1E75" w:rsidRDefault="00FD0E05"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paredzamās ceļa līnijas atzīmēšana;</w:t>
      </w:r>
    </w:p>
    <w:p w14:paraId="0E9F1B3E" w14:textId="7C06EFE0" w:rsidR="00414A2C" w:rsidRPr="00DE1E75" w:rsidRDefault="00FD0E05"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iii) atrašanās vietas un laika atzīmēšana;</w:t>
      </w:r>
    </w:p>
    <w:p w14:paraId="08E4E581" w14:textId="5E41AD84" w:rsidR="00414A2C" w:rsidRPr="00DE1E75" w:rsidRDefault="00FD0E05"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iv) distances, ātruma un degvielas patēriņa aprēķināšana;</w:t>
      </w:r>
    </w:p>
    <w:p w14:paraId="50454062" w14:textId="795FC176" w:rsidR="00414A2C" w:rsidRPr="00DE1E75" w:rsidRDefault="00FD0E05"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 augšējās robežas (</w:t>
      </w:r>
      <w:r>
        <w:rPr>
          <w:rFonts w:ascii="Times New Roman" w:hAnsi="Times New Roman"/>
          <w:i/>
          <w:iCs/>
          <w:sz w:val="24"/>
        </w:rPr>
        <w:t>ATC</w:t>
      </w:r>
      <w:r>
        <w:rPr>
          <w:rFonts w:ascii="Times New Roman" w:hAnsi="Times New Roman"/>
          <w:sz w:val="24"/>
        </w:rPr>
        <w:t>, laika apstākļi un apvalka temperatūra);</w:t>
      </w:r>
    </w:p>
    <w:p w14:paraId="0BC3C420" w14:textId="11472827" w:rsidR="00414A2C" w:rsidRPr="00DE1E75" w:rsidRDefault="00FD0E05"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 nākamo darbību plānošana;</w:t>
      </w:r>
    </w:p>
    <w:p w14:paraId="7047AEE7" w14:textId="2A5141AB" w:rsidR="00414A2C" w:rsidRPr="00DE1E75" w:rsidRDefault="00FD0E05"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vii) laika apstākļu novērošana un atbilstošu lēmumu pieņemšana/rīcība;</w:t>
      </w:r>
    </w:p>
    <w:p w14:paraId="090DC55D" w14:textId="0435D37E" w:rsidR="00414A2C" w:rsidRPr="00DE1E75" w:rsidRDefault="00FD0E05"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viii) degvielas patēriņa un apvalka temperatūras uzraudzība;</w:t>
      </w:r>
    </w:p>
    <w:p w14:paraId="7059348F" w14:textId="5FD34EE5" w:rsidR="00414A2C" w:rsidRPr="00DE1E75" w:rsidRDefault="00FD0E05"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 xml:space="preserve">ix) sadarbība ar </w:t>
      </w:r>
      <w:r>
        <w:rPr>
          <w:rFonts w:ascii="Times New Roman" w:hAnsi="Times New Roman"/>
          <w:i/>
          <w:iCs/>
          <w:sz w:val="24"/>
        </w:rPr>
        <w:t>ATC</w:t>
      </w:r>
      <w:r>
        <w:rPr>
          <w:rFonts w:ascii="Times New Roman" w:hAnsi="Times New Roman"/>
          <w:sz w:val="24"/>
        </w:rPr>
        <w:t xml:space="preserve"> (attiecīgā gadījumā);</w:t>
      </w:r>
    </w:p>
    <w:p w14:paraId="29423F7F" w14:textId="6F93D6B9" w:rsidR="00414A2C" w:rsidRPr="00DE1E75" w:rsidRDefault="00FD0E05"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x) sazināšanās ar atgūšanas apkalpi un</w:t>
      </w:r>
    </w:p>
    <w:p w14:paraId="6D8AB430" w14:textId="2069FA65" w:rsidR="00414A2C" w:rsidRPr="00DE1E75" w:rsidRDefault="00FD0E05"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 xml:space="preserve">xi) </w:t>
      </w:r>
      <w:r>
        <w:rPr>
          <w:rFonts w:ascii="Times New Roman" w:hAnsi="Times New Roman"/>
          <w:i/>
          <w:iCs/>
          <w:sz w:val="24"/>
        </w:rPr>
        <w:t>GNSS</w:t>
      </w:r>
      <w:r>
        <w:rPr>
          <w:rFonts w:ascii="Times New Roman" w:hAnsi="Times New Roman"/>
          <w:sz w:val="24"/>
        </w:rPr>
        <w:t xml:space="preserve"> izmantošana (attiecīgā gadījumā).</w:t>
      </w:r>
    </w:p>
    <w:p w14:paraId="7D2F9975" w14:textId="77777777" w:rsidR="00414A2C" w:rsidRPr="00DE1E75" w:rsidRDefault="00414A2C" w:rsidP="000330D0">
      <w:pPr>
        <w:jc w:val="both"/>
        <w:rPr>
          <w:rFonts w:ascii="Times New Roman" w:eastAsia="Calibri" w:hAnsi="Times New Roman" w:cs="Calibri"/>
          <w:noProof/>
          <w:sz w:val="24"/>
          <w:lang w:val="en-GB"/>
        </w:rPr>
      </w:pPr>
    </w:p>
    <w:p w14:paraId="1313F6E2" w14:textId="605578C1" w:rsidR="00414A2C" w:rsidRPr="00DE1E75" w:rsidRDefault="00414A2C" w:rsidP="00CF46BB">
      <w:pPr>
        <w:pStyle w:val="Heading1"/>
        <w:tabs>
          <w:tab w:val="left" w:pos="2578"/>
        </w:tabs>
        <w:ind w:left="426"/>
        <w:jc w:val="both"/>
        <w:rPr>
          <w:rFonts w:ascii="Times New Roman" w:hAnsi="Times New Roman"/>
          <w:noProof/>
          <w:sz w:val="24"/>
        </w:rPr>
      </w:pPr>
      <w:bookmarkStart w:id="61" w:name="_Toc61351813"/>
      <w:bookmarkStart w:id="62" w:name="_Toc74232292"/>
      <w:r>
        <w:rPr>
          <w:rFonts w:ascii="Times New Roman" w:hAnsi="Times New Roman"/>
          <w:sz w:val="24"/>
        </w:rPr>
        <w:t>12. uzdevums. Degvielas pārvaldība:</w:t>
      </w:r>
      <w:bookmarkEnd w:id="61"/>
      <w:bookmarkEnd w:id="62"/>
    </w:p>
    <w:p w14:paraId="768AAF0B" w14:textId="77777777" w:rsidR="00F555BA" w:rsidRDefault="00F555BA" w:rsidP="00F555BA">
      <w:pPr>
        <w:pStyle w:val="BodyText"/>
        <w:tabs>
          <w:tab w:val="left" w:pos="3146"/>
        </w:tabs>
        <w:spacing w:before="0"/>
        <w:ind w:left="0" w:firstLine="0"/>
        <w:jc w:val="both"/>
        <w:rPr>
          <w:rFonts w:ascii="Times New Roman" w:hAnsi="Times New Roman"/>
          <w:noProof/>
          <w:sz w:val="24"/>
          <w:lang w:val="en-GB"/>
        </w:rPr>
      </w:pPr>
    </w:p>
    <w:p w14:paraId="7FF2F5CB" w14:textId="489F18B9" w:rsidR="00414A2C" w:rsidRPr="00DE1E75" w:rsidRDefault="00F555BA"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cilindru novietojums un degļu sistēmas;</w:t>
      </w:r>
    </w:p>
    <w:p w14:paraId="26CC67B5" w14:textId="32A64B93" w:rsidR="00414A2C" w:rsidRPr="00DE1E75" w:rsidRDefault="00F555BA"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degvielas padeve iekurināšanas deglim (tvaika vai šķidrā veidā);</w:t>
      </w:r>
    </w:p>
    <w:p w14:paraId="0AB34115" w14:textId="62019A74" w:rsidR="00414A2C" w:rsidRPr="00DE1E75" w:rsidRDefault="00F555BA"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iii) galveno cilindru izmantošana (attiecīgā gadījumā);</w:t>
      </w:r>
    </w:p>
    <w:p w14:paraId="19D46A32" w14:textId="225798BB" w:rsidR="00414A2C" w:rsidRPr="00DE1E75" w:rsidRDefault="00F555BA"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iv) nepieciešamā degviela un paredzamais degvielas patēriņš;</w:t>
      </w:r>
    </w:p>
    <w:p w14:paraId="04FAB00C" w14:textId="1F3019B9" w:rsidR="00414A2C" w:rsidRPr="00DE1E75" w:rsidRDefault="00F555BA"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 degvielas agregātstāvoklis un spiediens;</w:t>
      </w:r>
    </w:p>
    <w:p w14:paraId="20407276" w14:textId="3EE3EBE9" w:rsidR="00414A2C" w:rsidRPr="00DE1E75" w:rsidRDefault="00F555BA"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 degvielas rezerves;</w:t>
      </w:r>
    </w:p>
    <w:p w14:paraId="6373D1E3" w14:textId="334FA7D4" w:rsidR="00414A2C" w:rsidRPr="00DE1E75" w:rsidRDefault="00F555BA"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vii) cilindra satura mērinstruments un maiņas procedūra un</w:t>
      </w:r>
    </w:p>
    <w:p w14:paraId="6D47D411" w14:textId="5C194903" w:rsidR="00414A2C" w:rsidRPr="00DE1E75" w:rsidRDefault="00F555BA"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viii) cilindra kolektoru lietošana.</w:t>
      </w:r>
    </w:p>
    <w:p w14:paraId="779F91E0" w14:textId="77777777" w:rsidR="00414A2C" w:rsidRPr="00DE1E75" w:rsidRDefault="00414A2C" w:rsidP="000330D0">
      <w:pPr>
        <w:jc w:val="both"/>
        <w:rPr>
          <w:rFonts w:ascii="Times New Roman" w:eastAsia="Calibri" w:hAnsi="Times New Roman" w:cs="Calibri"/>
          <w:noProof/>
          <w:sz w:val="24"/>
          <w:lang w:val="en-GB"/>
        </w:rPr>
      </w:pPr>
    </w:p>
    <w:p w14:paraId="4A96ABCB" w14:textId="4FB93D65" w:rsidR="00414A2C" w:rsidRPr="00DE1E75" w:rsidRDefault="00414A2C" w:rsidP="00CF46BB">
      <w:pPr>
        <w:pStyle w:val="Heading1"/>
        <w:tabs>
          <w:tab w:val="left" w:pos="2578"/>
        </w:tabs>
        <w:ind w:left="426"/>
        <w:jc w:val="both"/>
        <w:rPr>
          <w:rFonts w:ascii="Times New Roman" w:hAnsi="Times New Roman"/>
          <w:noProof/>
          <w:sz w:val="24"/>
        </w:rPr>
      </w:pPr>
      <w:bookmarkStart w:id="63" w:name="_Toc61351814"/>
      <w:bookmarkStart w:id="64" w:name="_Toc74232293"/>
      <w:r>
        <w:rPr>
          <w:rFonts w:ascii="Times New Roman" w:hAnsi="Times New Roman"/>
          <w:sz w:val="24"/>
        </w:rPr>
        <w:t>13. uzdevums. Pieeja no zema lidojuma līmeņa:</w:t>
      </w:r>
      <w:bookmarkEnd w:id="63"/>
      <w:bookmarkEnd w:id="64"/>
    </w:p>
    <w:p w14:paraId="3A45CE2C" w14:textId="77777777" w:rsidR="00C072B6" w:rsidRDefault="00C072B6" w:rsidP="00C072B6">
      <w:pPr>
        <w:pStyle w:val="BodyText"/>
        <w:tabs>
          <w:tab w:val="left" w:pos="3146"/>
        </w:tabs>
        <w:spacing w:before="0"/>
        <w:ind w:left="0" w:firstLine="0"/>
        <w:jc w:val="both"/>
        <w:rPr>
          <w:rFonts w:ascii="Times New Roman" w:hAnsi="Times New Roman"/>
          <w:noProof/>
          <w:sz w:val="24"/>
          <w:lang w:val="en-GB"/>
        </w:rPr>
      </w:pPr>
    </w:p>
    <w:p w14:paraId="11496351" w14:textId="047A5186" w:rsidR="00414A2C" w:rsidRPr="00DE1E75" w:rsidRDefault="009125A1"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pārbaudes pirms nosēšanās;</w:t>
      </w:r>
    </w:p>
    <w:p w14:paraId="4773C25D" w14:textId="28271B3A" w:rsidR="00414A2C" w:rsidRPr="00DE1E75" w:rsidRDefault="009125A1"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pasažieru instruktāža pirms nosēšanās;</w:t>
      </w:r>
    </w:p>
    <w:p w14:paraId="3EF43C82" w14:textId="46BA908D" w:rsidR="00414A2C" w:rsidRPr="00DE1E75" w:rsidRDefault="009125A1"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iii) nosēšanās vietas izvēle;</w:t>
      </w:r>
    </w:p>
    <w:p w14:paraId="3AC20F15" w14:textId="4367105E" w:rsidR="00414A2C" w:rsidRPr="00DE1E75" w:rsidRDefault="009125A1"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iv) degļa un izpletņa izmantošana;</w:t>
      </w:r>
    </w:p>
    <w:p w14:paraId="41C979E3" w14:textId="3A3E7E87" w:rsidR="00414A2C" w:rsidRPr="00DE1E75" w:rsidRDefault="009125A1"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 apkārtnes vērošanas procedūras un</w:t>
      </w:r>
    </w:p>
    <w:p w14:paraId="6955CA76" w14:textId="23D7759C" w:rsidR="00414A2C" w:rsidRPr="00DE1E75" w:rsidRDefault="009125A1"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 pārtraukta pieeja un lidojuma turpināšana.</w:t>
      </w:r>
    </w:p>
    <w:p w14:paraId="3FF53C05" w14:textId="77777777" w:rsidR="00414A2C" w:rsidRPr="00DE1E75" w:rsidRDefault="00414A2C" w:rsidP="000330D0">
      <w:pPr>
        <w:jc w:val="both"/>
        <w:rPr>
          <w:rFonts w:ascii="Times New Roman" w:eastAsia="Calibri" w:hAnsi="Times New Roman" w:cs="Calibri"/>
          <w:noProof/>
          <w:sz w:val="24"/>
          <w:szCs w:val="19"/>
          <w:lang w:val="en-GB"/>
        </w:rPr>
      </w:pPr>
    </w:p>
    <w:p w14:paraId="3E0C5433" w14:textId="25E486D6" w:rsidR="00414A2C" w:rsidRPr="00DE1E75" w:rsidRDefault="00414A2C" w:rsidP="00CF46BB">
      <w:pPr>
        <w:pStyle w:val="Heading1"/>
        <w:tabs>
          <w:tab w:val="left" w:pos="2578"/>
        </w:tabs>
        <w:ind w:left="426"/>
        <w:jc w:val="both"/>
        <w:rPr>
          <w:rFonts w:ascii="Times New Roman" w:hAnsi="Times New Roman"/>
          <w:noProof/>
          <w:sz w:val="24"/>
        </w:rPr>
      </w:pPr>
      <w:bookmarkStart w:id="65" w:name="_Toc61351815"/>
      <w:bookmarkStart w:id="66" w:name="_Toc74232294"/>
      <w:r>
        <w:rPr>
          <w:rFonts w:ascii="Times New Roman" w:hAnsi="Times New Roman"/>
          <w:sz w:val="24"/>
        </w:rPr>
        <w:t>14. uzdevums. Pieeja no augsta lidojuma līmeņa:</w:t>
      </w:r>
      <w:bookmarkEnd w:id="65"/>
      <w:bookmarkEnd w:id="66"/>
    </w:p>
    <w:p w14:paraId="11CC7331" w14:textId="77777777" w:rsidR="009125A1" w:rsidRDefault="009125A1" w:rsidP="009125A1">
      <w:pPr>
        <w:pStyle w:val="BodyText"/>
        <w:tabs>
          <w:tab w:val="left" w:pos="3146"/>
        </w:tabs>
        <w:spacing w:before="0"/>
        <w:ind w:left="0" w:firstLine="0"/>
        <w:jc w:val="both"/>
        <w:rPr>
          <w:rFonts w:ascii="Times New Roman" w:hAnsi="Times New Roman"/>
          <w:noProof/>
          <w:sz w:val="24"/>
          <w:lang w:val="en-GB"/>
        </w:rPr>
      </w:pPr>
    </w:p>
    <w:p w14:paraId="7A06EDD5" w14:textId="48F2D776" w:rsidR="00414A2C" w:rsidRPr="00DE1E75" w:rsidRDefault="009125A1"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pārbaudes pirms nosēšanās;</w:t>
      </w:r>
    </w:p>
    <w:p w14:paraId="64D978A3" w14:textId="1DB35CC3" w:rsidR="00414A2C" w:rsidRPr="00DE1E75" w:rsidRDefault="00594C1E"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pasažieru instruktāža pirms nosēšanās;</w:t>
      </w:r>
    </w:p>
    <w:p w14:paraId="05F5DFF5" w14:textId="2E9BDADF" w:rsidR="00414A2C" w:rsidRPr="00DE1E75" w:rsidRDefault="00594C1E"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iii) nosēšanās vietas izvēle;</w:t>
      </w:r>
    </w:p>
    <w:p w14:paraId="449D6C35" w14:textId="2F9F1E2E" w:rsidR="00414A2C" w:rsidRPr="00DE1E75" w:rsidRDefault="00594C1E"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iv) augstuma samazināšanas ātrums;</w:t>
      </w:r>
    </w:p>
    <w:p w14:paraId="664CFB8D" w14:textId="5E726CEF" w:rsidR="00414A2C" w:rsidRPr="00DE1E75" w:rsidRDefault="00594C1E"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 degļa un izpletņa izmantošana;</w:t>
      </w:r>
    </w:p>
    <w:p w14:paraId="325B494F" w14:textId="5F38C599" w:rsidR="00414A2C" w:rsidRPr="00DE1E75" w:rsidRDefault="00594C1E"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 apkārtnes vērošanas procedūras un</w:t>
      </w:r>
    </w:p>
    <w:p w14:paraId="7318238D" w14:textId="1844B2FA" w:rsidR="00414A2C" w:rsidRPr="00DE1E75" w:rsidRDefault="00594C1E" w:rsidP="00CF46BB">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vii) pārtraukta pieeja un lidojuma turpināšana.</w:t>
      </w:r>
    </w:p>
    <w:p w14:paraId="0018DFD9" w14:textId="77777777" w:rsidR="00414A2C" w:rsidRPr="00DE1E75" w:rsidRDefault="00414A2C" w:rsidP="000330D0">
      <w:pPr>
        <w:jc w:val="both"/>
        <w:rPr>
          <w:rFonts w:ascii="Times New Roman" w:eastAsia="Calibri" w:hAnsi="Times New Roman" w:cs="Calibri"/>
          <w:noProof/>
          <w:sz w:val="24"/>
          <w:lang w:val="en-GB"/>
        </w:rPr>
      </w:pPr>
    </w:p>
    <w:p w14:paraId="00B2A661" w14:textId="372488A1" w:rsidR="00414A2C" w:rsidRPr="00DE1E75" w:rsidRDefault="00414A2C" w:rsidP="00B4366E">
      <w:pPr>
        <w:pStyle w:val="Heading1"/>
        <w:tabs>
          <w:tab w:val="left" w:pos="2578"/>
        </w:tabs>
        <w:ind w:left="426"/>
        <w:jc w:val="both"/>
        <w:rPr>
          <w:rFonts w:ascii="Times New Roman" w:hAnsi="Times New Roman"/>
          <w:noProof/>
          <w:sz w:val="24"/>
        </w:rPr>
      </w:pPr>
      <w:bookmarkStart w:id="67" w:name="_Toc61351816"/>
      <w:bookmarkStart w:id="68" w:name="_Toc74232295"/>
      <w:r>
        <w:rPr>
          <w:rFonts w:ascii="Times New Roman" w:hAnsi="Times New Roman"/>
          <w:sz w:val="24"/>
        </w:rPr>
        <w:t>15. uzdevums. Zema lidojuma veikšana:</w:t>
      </w:r>
      <w:bookmarkEnd w:id="67"/>
      <w:bookmarkEnd w:id="68"/>
    </w:p>
    <w:p w14:paraId="2DAD255E" w14:textId="77777777" w:rsidR="00F811DE" w:rsidRDefault="00F811DE" w:rsidP="00F811DE">
      <w:pPr>
        <w:pStyle w:val="BodyText"/>
        <w:tabs>
          <w:tab w:val="left" w:pos="3146"/>
        </w:tabs>
        <w:spacing w:before="0"/>
        <w:ind w:left="0" w:firstLine="0"/>
        <w:jc w:val="both"/>
        <w:rPr>
          <w:rFonts w:ascii="Times New Roman" w:hAnsi="Times New Roman"/>
          <w:noProof/>
          <w:sz w:val="24"/>
          <w:lang w:val="en-GB"/>
        </w:rPr>
      </w:pPr>
    </w:p>
    <w:p w14:paraId="60A58338" w14:textId="44898CE9" w:rsidR="00414A2C" w:rsidRPr="00DE1E75" w:rsidRDefault="00F811DE"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degļa, klusā degļa un izpletņa izmantošana;</w:t>
      </w:r>
    </w:p>
    <w:p w14:paraId="48A7ED16" w14:textId="799C321C" w:rsidR="00414A2C" w:rsidRPr="00DE1E75" w:rsidRDefault="00F811DE"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apkārtnes vērošanas procedūras;</w:t>
      </w:r>
    </w:p>
    <w:p w14:paraId="6D3F3FF4" w14:textId="3133D25B" w:rsidR="00414A2C" w:rsidRPr="00DE1E75" w:rsidRDefault="00F811DE"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iii) izvairīšanās no šķēršļiem nelielā augstumā;</w:t>
      </w:r>
    </w:p>
    <w:p w14:paraId="2E85611D" w14:textId="17B3F784" w:rsidR="00414A2C" w:rsidRPr="00DE1E75" w:rsidRDefault="00F811DE"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iv) izvairīšanās no augsta riska zonām un aizsargājamām dabas teritorijām un</w:t>
      </w:r>
    </w:p>
    <w:p w14:paraId="4DEB578C" w14:textId="3B8D97B0" w:rsidR="00414A2C" w:rsidRPr="00DE1E75" w:rsidRDefault="00F811DE"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 attiecības ar zemju īpašniekiem.</w:t>
      </w:r>
    </w:p>
    <w:p w14:paraId="588A70AC" w14:textId="77777777" w:rsidR="00414A2C" w:rsidRPr="00DE1E75" w:rsidRDefault="00414A2C" w:rsidP="000330D0">
      <w:pPr>
        <w:jc w:val="both"/>
        <w:rPr>
          <w:rFonts w:ascii="Times New Roman" w:eastAsia="Calibri" w:hAnsi="Times New Roman" w:cs="Calibri"/>
          <w:noProof/>
          <w:sz w:val="24"/>
          <w:lang w:val="en-GB"/>
        </w:rPr>
      </w:pPr>
    </w:p>
    <w:p w14:paraId="7E1DC7FE" w14:textId="573838F7" w:rsidR="00414A2C" w:rsidRPr="00DE1E75" w:rsidRDefault="00414A2C" w:rsidP="00B4366E">
      <w:pPr>
        <w:pStyle w:val="Heading1"/>
        <w:tabs>
          <w:tab w:val="left" w:pos="2578"/>
        </w:tabs>
        <w:ind w:left="426"/>
        <w:jc w:val="both"/>
        <w:rPr>
          <w:rFonts w:ascii="Times New Roman" w:hAnsi="Times New Roman"/>
          <w:noProof/>
          <w:sz w:val="24"/>
        </w:rPr>
      </w:pPr>
      <w:bookmarkStart w:id="69" w:name="_Toc61351817"/>
      <w:bookmarkStart w:id="70" w:name="_Toc74232296"/>
      <w:r>
        <w:rPr>
          <w:rFonts w:ascii="Times New Roman" w:hAnsi="Times New Roman"/>
          <w:sz w:val="24"/>
        </w:rPr>
        <w:t>16. uzdevums. Nosēšanās dažādos vēja apstākļos:</w:t>
      </w:r>
      <w:bookmarkEnd w:id="69"/>
      <w:bookmarkEnd w:id="70"/>
    </w:p>
    <w:p w14:paraId="280E2DC4" w14:textId="77777777" w:rsidR="00F811DE" w:rsidRDefault="00F811DE" w:rsidP="00F811DE">
      <w:pPr>
        <w:pStyle w:val="BodyText"/>
        <w:tabs>
          <w:tab w:val="left" w:pos="3146"/>
        </w:tabs>
        <w:spacing w:before="0"/>
        <w:ind w:left="0" w:firstLine="0"/>
        <w:jc w:val="both"/>
        <w:rPr>
          <w:rFonts w:ascii="Times New Roman" w:hAnsi="Times New Roman"/>
          <w:noProof/>
          <w:sz w:val="24"/>
          <w:lang w:val="en-GB"/>
        </w:rPr>
      </w:pPr>
    </w:p>
    <w:p w14:paraId="578E54BB" w14:textId="58827BDE" w:rsidR="00414A2C" w:rsidRPr="00DE1E75" w:rsidRDefault="00F811DE"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pārbaudes pirms nosēšanās;</w:t>
      </w:r>
    </w:p>
    <w:p w14:paraId="0A5574B6" w14:textId="6295A616" w:rsidR="00414A2C" w:rsidRPr="00DE1E75" w:rsidRDefault="00F811DE"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pasažieru instruktāža pirms nosēšanās;</w:t>
      </w:r>
    </w:p>
    <w:p w14:paraId="0B6B1761" w14:textId="1908882D" w:rsidR="00414A2C" w:rsidRPr="00DE1E75" w:rsidRDefault="00F811DE"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iii) nosēšanās vietas izvēle;</w:t>
      </w:r>
    </w:p>
    <w:p w14:paraId="266C8CA0" w14:textId="6C0DE1A9" w:rsidR="00414A2C" w:rsidRPr="00DE1E75" w:rsidRDefault="00F811DE"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iv) turbulence (tikai tad, ja nosēšanos veic stiprā vējā);</w:t>
      </w:r>
    </w:p>
    <w:p w14:paraId="2D5BAC4B" w14:textId="61E30F47" w:rsidR="00414A2C" w:rsidRPr="00DE1E75" w:rsidRDefault="00F811DE"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 degļa un iekurināšanas degļa izmantošana;</w:t>
      </w:r>
    </w:p>
    <w:p w14:paraId="30ED8EBE" w14:textId="08F05715" w:rsidR="00414A2C" w:rsidRPr="00DE1E75" w:rsidRDefault="00F811DE"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 izpletņa (vai citas gaisa izlaišanas sistēmas) un pagriešanas atveru (attiecīgā gadījumā) izmantošana;</w:t>
      </w:r>
    </w:p>
    <w:p w14:paraId="2489CC2B" w14:textId="7DCA9804" w:rsidR="00414A2C" w:rsidRPr="00DE1E75" w:rsidRDefault="00F811DE"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vii) apkārtnes vērošanas procedūras;</w:t>
      </w:r>
    </w:p>
    <w:p w14:paraId="556A497D" w14:textId="143216DF" w:rsidR="00414A2C" w:rsidRPr="00DE1E75" w:rsidRDefault="00F811DE"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viii) vilkšana un gaisa izlaišana no gaisa balona;</w:t>
      </w:r>
    </w:p>
    <w:p w14:paraId="69921F44" w14:textId="1119FE3B" w:rsidR="00414A2C" w:rsidRPr="00DE1E75" w:rsidRDefault="00F811DE"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ix) attiecības ar zemju īpašniekiem un</w:t>
      </w:r>
    </w:p>
    <w:p w14:paraId="25C67242" w14:textId="1E7B1FD1" w:rsidR="00414A2C" w:rsidRPr="00DE1E75" w:rsidRDefault="00F811DE"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x) lidotmāka.</w:t>
      </w:r>
    </w:p>
    <w:p w14:paraId="491A1FCC" w14:textId="77777777" w:rsidR="00414A2C" w:rsidRPr="00DE1E75" w:rsidRDefault="00414A2C" w:rsidP="000330D0">
      <w:pPr>
        <w:jc w:val="both"/>
        <w:rPr>
          <w:rFonts w:ascii="Times New Roman" w:eastAsia="Calibri" w:hAnsi="Times New Roman" w:cs="Calibri"/>
          <w:noProof/>
          <w:sz w:val="24"/>
          <w:lang w:val="en-GB"/>
        </w:rPr>
      </w:pPr>
    </w:p>
    <w:p w14:paraId="3D43DAAC" w14:textId="78D0C44D" w:rsidR="00414A2C" w:rsidRPr="00DE1E75" w:rsidRDefault="00414A2C" w:rsidP="00B4366E">
      <w:pPr>
        <w:pStyle w:val="Heading1"/>
        <w:tabs>
          <w:tab w:val="left" w:pos="2578"/>
        </w:tabs>
        <w:ind w:left="426"/>
        <w:jc w:val="both"/>
        <w:rPr>
          <w:rFonts w:ascii="Times New Roman" w:hAnsi="Times New Roman"/>
          <w:noProof/>
          <w:sz w:val="24"/>
        </w:rPr>
      </w:pPr>
      <w:bookmarkStart w:id="71" w:name="_Toc61351818"/>
      <w:bookmarkStart w:id="72" w:name="_Toc74232297"/>
      <w:r>
        <w:rPr>
          <w:rFonts w:ascii="Times New Roman" w:hAnsi="Times New Roman"/>
          <w:sz w:val="24"/>
        </w:rPr>
        <w:t>17. uzdevums. Pirmais patstāvīgais lidojums:</w:t>
      </w:r>
      <w:bookmarkEnd w:id="71"/>
      <w:bookmarkEnd w:id="72"/>
    </w:p>
    <w:p w14:paraId="502E950F" w14:textId="77777777" w:rsidR="00F811DE" w:rsidRDefault="00F811DE" w:rsidP="00F811DE">
      <w:pPr>
        <w:pStyle w:val="BodyText"/>
        <w:tabs>
          <w:tab w:val="left" w:pos="3146"/>
        </w:tabs>
        <w:spacing w:before="0"/>
        <w:ind w:left="0" w:firstLine="0"/>
        <w:jc w:val="both"/>
        <w:rPr>
          <w:rFonts w:ascii="Times New Roman" w:hAnsi="Times New Roman"/>
          <w:noProof/>
          <w:sz w:val="24"/>
          <w:lang w:val="en-GB"/>
        </w:rPr>
      </w:pPr>
    </w:p>
    <w:p w14:paraId="6F28C4FC" w14:textId="2147463C" w:rsidR="00414A2C" w:rsidRPr="00DE1E75" w:rsidRDefault="00DE30B0"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uzraudzīta sagatavošanās lidojumam un</w:t>
      </w:r>
    </w:p>
    <w:p w14:paraId="0A19E2D9" w14:textId="0120E8EA" w:rsidR="00414A2C" w:rsidRDefault="00DE30B0" w:rsidP="00B4366E">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instruktora veikta instruktāža, lidojuma novērošana un apspriešana pēc lidojuma.</w:t>
      </w:r>
    </w:p>
    <w:p w14:paraId="66941C24" w14:textId="77777777" w:rsidR="00DE30B0" w:rsidRPr="00DE1E75" w:rsidRDefault="00DE30B0" w:rsidP="00DE30B0">
      <w:pPr>
        <w:pStyle w:val="BodyText"/>
        <w:tabs>
          <w:tab w:val="left" w:pos="3146"/>
        </w:tabs>
        <w:spacing w:before="0"/>
        <w:ind w:left="0" w:firstLine="0"/>
        <w:jc w:val="both"/>
        <w:rPr>
          <w:rFonts w:ascii="Times New Roman" w:hAnsi="Times New Roman"/>
          <w:noProof/>
          <w:sz w:val="24"/>
          <w:lang w:val="en-GB"/>
        </w:rPr>
      </w:pPr>
    </w:p>
    <w:p w14:paraId="1E205682" w14:textId="36B67846" w:rsidR="00414A2C" w:rsidRDefault="00414A2C" w:rsidP="00B4366E">
      <w:pPr>
        <w:pStyle w:val="BodyText"/>
        <w:spacing w:before="0"/>
        <w:ind w:left="851" w:firstLine="0"/>
        <w:jc w:val="both"/>
        <w:rPr>
          <w:rFonts w:ascii="Times New Roman" w:hAnsi="Times New Roman"/>
          <w:noProof/>
          <w:sz w:val="24"/>
        </w:rPr>
      </w:pPr>
      <w:r>
        <w:rPr>
          <w:rFonts w:ascii="Times New Roman" w:hAnsi="Times New Roman"/>
          <w:sz w:val="24"/>
        </w:rPr>
        <w:t>Piezīme. Pirms pirmā pastāvīgā lidojuma ir jābūt pabeigtam 1.–16. uzdevumam un apmācāmajai personai ir jābūt ieguvušai pietiekamu kompetences līmeni, lai droši veiktu lidojumus.</w:t>
      </w:r>
    </w:p>
    <w:p w14:paraId="1130EE00" w14:textId="77777777" w:rsidR="00CF46BB" w:rsidRPr="00DE1E75" w:rsidRDefault="00CF46BB" w:rsidP="00DE30B0">
      <w:pPr>
        <w:pStyle w:val="BodyText"/>
        <w:spacing w:before="0"/>
        <w:ind w:left="0" w:firstLine="0"/>
        <w:jc w:val="both"/>
        <w:rPr>
          <w:rFonts w:ascii="Times New Roman" w:hAnsi="Times New Roman"/>
          <w:noProof/>
          <w:sz w:val="24"/>
          <w:lang w:val="en-GB"/>
        </w:rPr>
      </w:pPr>
    </w:p>
    <w:p w14:paraId="59A36B21" w14:textId="4D85520E" w:rsidR="00414A2C" w:rsidRDefault="00CF46BB" w:rsidP="00CF46BB">
      <w:pPr>
        <w:pStyle w:val="BodyText"/>
        <w:tabs>
          <w:tab w:val="left" w:pos="707"/>
        </w:tabs>
        <w:spacing w:before="0"/>
        <w:ind w:left="0" w:firstLine="0"/>
        <w:rPr>
          <w:rFonts w:ascii="Times New Roman" w:hAnsi="Times New Roman"/>
          <w:noProof/>
          <w:sz w:val="24"/>
        </w:rPr>
      </w:pPr>
      <w:r>
        <w:rPr>
          <w:rFonts w:ascii="Times New Roman" w:hAnsi="Times New Roman"/>
          <w:sz w:val="24"/>
        </w:rPr>
        <w:t>d) Lidošanas apmācības programma (gāzes gaisa balons).</w:t>
      </w:r>
    </w:p>
    <w:p w14:paraId="0EA9BB5B" w14:textId="77777777" w:rsidR="00CF46BB" w:rsidRPr="00DE1E75" w:rsidRDefault="00CF46BB" w:rsidP="00CF46BB">
      <w:pPr>
        <w:pStyle w:val="BodyText"/>
        <w:tabs>
          <w:tab w:val="left" w:pos="707"/>
        </w:tabs>
        <w:spacing w:before="0"/>
        <w:ind w:left="0" w:firstLine="0"/>
        <w:rPr>
          <w:rFonts w:ascii="Times New Roman" w:hAnsi="Times New Roman"/>
          <w:noProof/>
          <w:sz w:val="24"/>
          <w:lang w:val="en-GB"/>
        </w:rPr>
      </w:pPr>
    </w:p>
    <w:p w14:paraId="066466DD" w14:textId="43166649" w:rsidR="00414A2C" w:rsidRDefault="00CF46BB" w:rsidP="00CF46BB">
      <w:pPr>
        <w:pStyle w:val="BodyText"/>
        <w:tabs>
          <w:tab w:val="left" w:pos="1274"/>
        </w:tabs>
        <w:spacing w:before="0"/>
        <w:ind w:left="426" w:firstLine="0"/>
        <w:rPr>
          <w:rFonts w:ascii="Times New Roman" w:hAnsi="Times New Roman"/>
          <w:noProof/>
          <w:sz w:val="24"/>
        </w:rPr>
      </w:pPr>
      <w:r>
        <w:rPr>
          <w:rFonts w:ascii="Times New Roman" w:hAnsi="Times New Roman"/>
          <w:sz w:val="24"/>
        </w:rPr>
        <w:t>1. Uzdevumu numerācija ir jāizmanto galvenokārt kā uzdevumu uzskates saraksts un kā vispārīgs apmācības secības ceļvedis, līdz ar to demonstrējumi un prakse nav obligāti jāpasniedz sarakstā norādītajā secībā. Apmācības faktiskā secība un saturs būs atkarīgs no šādiem savstarpēji saistītiem faktoriem:</w:t>
      </w:r>
    </w:p>
    <w:p w14:paraId="3260A077" w14:textId="77777777" w:rsidR="00CF46BB" w:rsidRPr="00DE1E75" w:rsidRDefault="00CF46BB" w:rsidP="000330D0">
      <w:pPr>
        <w:pStyle w:val="BodyText"/>
        <w:spacing w:before="0"/>
        <w:ind w:left="0" w:firstLine="0"/>
        <w:jc w:val="both"/>
        <w:rPr>
          <w:rFonts w:ascii="Times New Roman" w:hAnsi="Times New Roman"/>
          <w:noProof/>
          <w:sz w:val="24"/>
          <w:lang w:val="en-GB"/>
        </w:rPr>
      </w:pPr>
    </w:p>
    <w:p w14:paraId="54CACEFA" w14:textId="1C40A9FC" w:rsidR="00414A2C" w:rsidRPr="00DE1E75" w:rsidRDefault="00B4366E" w:rsidP="00B4366E">
      <w:pPr>
        <w:pStyle w:val="BodyText"/>
        <w:tabs>
          <w:tab w:val="left" w:pos="1842"/>
        </w:tabs>
        <w:spacing w:before="0"/>
        <w:ind w:left="851" w:firstLine="0"/>
        <w:rPr>
          <w:rFonts w:ascii="Times New Roman" w:hAnsi="Times New Roman" w:cs="Calibri"/>
          <w:noProof/>
          <w:sz w:val="24"/>
        </w:rPr>
      </w:pPr>
      <w:r>
        <w:rPr>
          <w:rFonts w:ascii="Times New Roman" w:hAnsi="Times New Roman"/>
          <w:sz w:val="24"/>
        </w:rPr>
        <w:t>i) pretendenta sekmes un spējas;</w:t>
      </w:r>
    </w:p>
    <w:p w14:paraId="03732A7C" w14:textId="3EDD1540" w:rsidR="00414A2C" w:rsidRPr="00DE1E75" w:rsidRDefault="00B4366E" w:rsidP="00B4366E">
      <w:pPr>
        <w:pStyle w:val="BodyText"/>
        <w:tabs>
          <w:tab w:val="left" w:pos="1842"/>
        </w:tabs>
        <w:spacing w:before="0"/>
        <w:ind w:left="851" w:firstLine="0"/>
        <w:rPr>
          <w:rFonts w:ascii="Times New Roman" w:hAnsi="Times New Roman"/>
          <w:noProof/>
          <w:sz w:val="24"/>
        </w:rPr>
      </w:pPr>
      <w:r>
        <w:rPr>
          <w:rFonts w:ascii="Times New Roman" w:hAnsi="Times New Roman"/>
          <w:sz w:val="24"/>
        </w:rPr>
        <w:t>ii) lidojumu ietekmējošie laika apstākļi;</w:t>
      </w:r>
    </w:p>
    <w:p w14:paraId="74318C78" w14:textId="0F005BCB" w:rsidR="00414A2C" w:rsidRPr="00DE1E75" w:rsidRDefault="00B4366E" w:rsidP="00B4366E">
      <w:pPr>
        <w:pStyle w:val="BodyText"/>
        <w:tabs>
          <w:tab w:val="left" w:pos="1842"/>
        </w:tabs>
        <w:spacing w:before="0"/>
        <w:ind w:left="851" w:firstLine="0"/>
        <w:rPr>
          <w:rFonts w:ascii="Times New Roman" w:hAnsi="Times New Roman"/>
          <w:noProof/>
          <w:sz w:val="24"/>
        </w:rPr>
      </w:pPr>
      <w:r>
        <w:rPr>
          <w:rFonts w:ascii="Times New Roman" w:hAnsi="Times New Roman"/>
          <w:sz w:val="24"/>
        </w:rPr>
        <w:t>iii) pieejamais lidošanas laiks;</w:t>
      </w:r>
    </w:p>
    <w:p w14:paraId="2BE6C4FE" w14:textId="0A3EA028" w:rsidR="00414A2C" w:rsidRPr="00DE1E75" w:rsidRDefault="00B4366E" w:rsidP="00B4366E">
      <w:pPr>
        <w:pStyle w:val="BodyText"/>
        <w:tabs>
          <w:tab w:val="left" w:pos="1842"/>
        </w:tabs>
        <w:spacing w:before="0"/>
        <w:ind w:left="851" w:firstLine="0"/>
        <w:rPr>
          <w:rFonts w:ascii="Times New Roman" w:hAnsi="Times New Roman"/>
          <w:noProof/>
          <w:sz w:val="24"/>
        </w:rPr>
      </w:pPr>
      <w:r>
        <w:rPr>
          <w:rFonts w:ascii="Times New Roman" w:hAnsi="Times New Roman"/>
          <w:sz w:val="24"/>
        </w:rPr>
        <w:t>iv) ar apmācības paņēmienu saistītie apsvērumi;</w:t>
      </w:r>
    </w:p>
    <w:p w14:paraId="4F1FFF3E" w14:textId="5C828794" w:rsidR="00414A2C" w:rsidRPr="00DE1E75" w:rsidRDefault="00B4366E" w:rsidP="00B4366E">
      <w:pPr>
        <w:pStyle w:val="BodyText"/>
        <w:tabs>
          <w:tab w:val="left" w:pos="1842"/>
        </w:tabs>
        <w:spacing w:before="0"/>
        <w:ind w:left="851" w:firstLine="0"/>
        <w:rPr>
          <w:rFonts w:ascii="Times New Roman" w:hAnsi="Times New Roman"/>
          <w:noProof/>
          <w:sz w:val="24"/>
        </w:rPr>
      </w:pPr>
      <w:r>
        <w:rPr>
          <w:rFonts w:ascii="Times New Roman" w:hAnsi="Times New Roman"/>
          <w:sz w:val="24"/>
        </w:rPr>
        <w:t>v) vietējā ekspluatācijas vide un</w:t>
      </w:r>
    </w:p>
    <w:p w14:paraId="198FC57E" w14:textId="43C37110" w:rsidR="00414A2C" w:rsidRDefault="00B4366E" w:rsidP="00B4366E">
      <w:pPr>
        <w:pStyle w:val="BodyText"/>
        <w:tabs>
          <w:tab w:val="left" w:pos="1842"/>
        </w:tabs>
        <w:spacing w:before="0"/>
        <w:ind w:left="851" w:firstLine="0"/>
        <w:rPr>
          <w:rFonts w:ascii="Times New Roman" w:hAnsi="Times New Roman"/>
          <w:noProof/>
          <w:sz w:val="24"/>
        </w:rPr>
      </w:pPr>
      <w:r>
        <w:rPr>
          <w:rFonts w:ascii="Times New Roman" w:hAnsi="Times New Roman"/>
          <w:sz w:val="24"/>
        </w:rPr>
        <w:t>vi) uzdevumu piemērotība konkrētajam gaisa balona tipam.</w:t>
      </w:r>
    </w:p>
    <w:p w14:paraId="50E56931" w14:textId="77777777" w:rsidR="00B4366E" w:rsidRPr="00DE1E75" w:rsidRDefault="00B4366E" w:rsidP="00B4366E">
      <w:pPr>
        <w:pStyle w:val="BodyText"/>
        <w:tabs>
          <w:tab w:val="left" w:pos="1842"/>
        </w:tabs>
        <w:spacing w:before="0"/>
        <w:ind w:left="0" w:firstLine="0"/>
        <w:rPr>
          <w:rFonts w:ascii="Times New Roman" w:hAnsi="Times New Roman"/>
          <w:noProof/>
          <w:sz w:val="24"/>
          <w:lang w:val="en-GB"/>
        </w:rPr>
      </w:pPr>
    </w:p>
    <w:p w14:paraId="00497B96" w14:textId="6681F5B3" w:rsidR="00B4366E" w:rsidRPr="00DE1E75" w:rsidRDefault="00B4366E" w:rsidP="00024F29">
      <w:pPr>
        <w:pStyle w:val="BodyText"/>
        <w:tabs>
          <w:tab w:val="left" w:pos="1274"/>
        </w:tabs>
        <w:spacing w:before="0"/>
        <w:ind w:left="426" w:firstLine="0"/>
        <w:rPr>
          <w:rFonts w:ascii="Times New Roman" w:hAnsi="Times New Roman"/>
          <w:noProof/>
          <w:sz w:val="24"/>
        </w:rPr>
      </w:pPr>
      <w:r>
        <w:rPr>
          <w:rFonts w:ascii="Times New Roman" w:hAnsi="Times New Roman"/>
          <w:sz w:val="24"/>
        </w:rPr>
        <w:t>2. Katra uzdevuma izpildē studentpilotam ir jāapzinās labas lidotmākas un apkārtnes vērošanas nepieciešamība, kas ikreiz ir jāuzsver.</w:t>
      </w:r>
    </w:p>
    <w:p w14:paraId="586A66A0" w14:textId="1A31AC84" w:rsidR="00414A2C" w:rsidRDefault="00DC6CE3" w:rsidP="00024F29">
      <w:pPr>
        <w:pStyle w:val="BodyText"/>
        <w:tabs>
          <w:tab w:val="left" w:pos="1274"/>
        </w:tabs>
        <w:spacing w:before="0"/>
        <w:ind w:left="426" w:firstLine="0"/>
        <w:rPr>
          <w:rFonts w:ascii="Times New Roman" w:hAnsi="Times New Roman"/>
          <w:noProof/>
          <w:sz w:val="24"/>
        </w:rPr>
      </w:pPr>
      <w:r>
        <w:rPr>
          <w:rFonts w:ascii="Times New Roman" w:hAnsi="Times New Roman"/>
          <w:sz w:val="24"/>
        </w:rPr>
        <w:t>3. Uzdevumu saraksts.</w:t>
      </w:r>
    </w:p>
    <w:p w14:paraId="7EB3FD1F" w14:textId="77777777" w:rsidR="00DC6CE3" w:rsidRPr="00DE1E75" w:rsidRDefault="00DC6CE3" w:rsidP="00DC6CE3">
      <w:pPr>
        <w:pStyle w:val="BodyText"/>
        <w:tabs>
          <w:tab w:val="left" w:pos="1274"/>
        </w:tabs>
        <w:spacing w:before="0"/>
        <w:ind w:left="0" w:firstLine="0"/>
        <w:rPr>
          <w:rFonts w:ascii="Times New Roman" w:hAnsi="Times New Roman"/>
          <w:noProof/>
          <w:sz w:val="24"/>
          <w:lang w:val="en-GB"/>
        </w:rPr>
      </w:pPr>
    </w:p>
    <w:p w14:paraId="04EFF35A" w14:textId="7B568FE6" w:rsidR="00414A2C" w:rsidRDefault="00414A2C" w:rsidP="00B80C5A">
      <w:pPr>
        <w:pStyle w:val="Heading1"/>
        <w:tabs>
          <w:tab w:val="left" w:pos="2578"/>
        </w:tabs>
        <w:ind w:left="426"/>
        <w:jc w:val="both"/>
        <w:rPr>
          <w:rFonts w:ascii="Times New Roman" w:hAnsi="Times New Roman"/>
          <w:noProof/>
          <w:sz w:val="24"/>
        </w:rPr>
      </w:pPr>
      <w:bookmarkStart w:id="73" w:name="_Toc61351819"/>
      <w:bookmarkStart w:id="74" w:name="_Toc74232298"/>
      <w:r>
        <w:rPr>
          <w:rFonts w:ascii="Times New Roman" w:hAnsi="Times New Roman"/>
          <w:sz w:val="24"/>
        </w:rPr>
        <w:t>1. uzdevums. Iepazīšanās ar gaisa balonu:</w:t>
      </w:r>
      <w:bookmarkEnd w:id="73"/>
      <w:bookmarkEnd w:id="74"/>
    </w:p>
    <w:p w14:paraId="42DB5554" w14:textId="77777777" w:rsidR="00DC6CE3" w:rsidRPr="00DE1E75" w:rsidRDefault="00DC6CE3" w:rsidP="00DC6CE3">
      <w:pPr>
        <w:pStyle w:val="BodyText"/>
        <w:tabs>
          <w:tab w:val="left" w:pos="1274"/>
        </w:tabs>
        <w:spacing w:before="0"/>
        <w:ind w:left="0" w:firstLine="0"/>
        <w:rPr>
          <w:rFonts w:ascii="Times New Roman" w:hAnsi="Times New Roman"/>
          <w:noProof/>
          <w:sz w:val="24"/>
          <w:lang w:val="en-GB"/>
        </w:rPr>
      </w:pPr>
    </w:p>
    <w:p w14:paraId="04577467" w14:textId="42C54DE3" w:rsidR="00414A2C" w:rsidRPr="00DE1E75" w:rsidRDefault="00B80C5A" w:rsidP="00B80C5A">
      <w:pPr>
        <w:pStyle w:val="BodyText"/>
        <w:tabs>
          <w:tab w:val="left" w:pos="3146"/>
        </w:tabs>
        <w:spacing w:before="0"/>
        <w:ind w:left="851" w:firstLine="0"/>
        <w:rPr>
          <w:rFonts w:ascii="Times New Roman" w:hAnsi="Times New Roman"/>
          <w:noProof/>
          <w:sz w:val="24"/>
        </w:rPr>
      </w:pPr>
      <w:r>
        <w:rPr>
          <w:rFonts w:ascii="Times New Roman" w:hAnsi="Times New Roman"/>
          <w:sz w:val="24"/>
        </w:rPr>
        <w:t>i) gaisa balona raksturojumi;</w:t>
      </w:r>
    </w:p>
    <w:p w14:paraId="2A194971" w14:textId="590D36DA" w:rsidR="00414A2C" w:rsidRPr="00DE1E75" w:rsidRDefault="00B80C5A" w:rsidP="00B80C5A">
      <w:pPr>
        <w:pStyle w:val="BodyText"/>
        <w:tabs>
          <w:tab w:val="left" w:pos="3146"/>
        </w:tabs>
        <w:spacing w:before="0"/>
        <w:ind w:left="851" w:firstLine="0"/>
        <w:rPr>
          <w:rFonts w:ascii="Times New Roman" w:hAnsi="Times New Roman"/>
          <w:noProof/>
          <w:sz w:val="24"/>
        </w:rPr>
      </w:pPr>
      <w:r>
        <w:rPr>
          <w:rFonts w:ascii="Times New Roman" w:hAnsi="Times New Roman"/>
          <w:sz w:val="24"/>
        </w:rPr>
        <w:t>ii) komponenti vai sistēmas;</w:t>
      </w:r>
    </w:p>
    <w:p w14:paraId="27234C78" w14:textId="37D8D9C1" w:rsidR="00414A2C" w:rsidRPr="00DE1E75" w:rsidRDefault="00B80C5A" w:rsidP="00B80C5A">
      <w:pPr>
        <w:pStyle w:val="BodyText"/>
        <w:tabs>
          <w:tab w:val="left" w:pos="3146"/>
        </w:tabs>
        <w:spacing w:before="0"/>
        <w:ind w:left="851" w:firstLine="0"/>
        <w:rPr>
          <w:rFonts w:ascii="Times New Roman" w:hAnsi="Times New Roman"/>
          <w:noProof/>
          <w:sz w:val="24"/>
        </w:rPr>
      </w:pPr>
      <w:r>
        <w:rPr>
          <w:rFonts w:ascii="Times New Roman" w:hAnsi="Times New Roman"/>
          <w:sz w:val="24"/>
        </w:rPr>
        <w:t>iii) instrumenti un aprīkojums un</w:t>
      </w:r>
    </w:p>
    <w:p w14:paraId="103957F6" w14:textId="6677188B" w:rsidR="00414A2C" w:rsidRPr="00DE1E75" w:rsidRDefault="00B80C5A" w:rsidP="00B80C5A">
      <w:pPr>
        <w:pStyle w:val="BodyText"/>
        <w:tabs>
          <w:tab w:val="left" w:pos="3146"/>
        </w:tabs>
        <w:spacing w:before="0"/>
        <w:ind w:left="851" w:firstLine="0"/>
        <w:rPr>
          <w:rFonts w:ascii="Times New Roman" w:hAnsi="Times New Roman"/>
          <w:noProof/>
          <w:sz w:val="24"/>
        </w:rPr>
      </w:pPr>
      <w:r>
        <w:rPr>
          <w:rFonts w:ascii="Times New Roman" w:hAnsi="Times New Roman"/>
          <w:sz w:val="24"/>
        </w:rPr>
        <w:t>iv) kontrolsaraksta(-u) un procedūru izmantošana.</w:t>
      </w:r>
    </w:p>
    <w:p w14:paraId="52F9ED33" w14:textId="77777777" w:rsidR="00414A2C" w:rsidRPr="00DE1E75" w:rsidRDefault="00414A2C" w:rsidP="000330D0">
      <w:pPr>
        <w:jc w:val="both"/>
        <w:rPr>
          <w:rFonts w:ascii="Times New Roman" w:eastAsia="Calibri" w:hAnsi="Times New Roman" w:cs="Calibri"/>
          <w:noProof/>
          <w:sz w:val="24"/>
          <w:szCs w:val="19"/>
          <w:lang w:val="en-GB"/>
        </w:rPr>
      </w:pPr>
    </w:p>
    <w:p w14:paraId="590DA5D4" w14:textId="3CCDA067" w:rsidR="00414A2C" w:rsidRPr="00DE1E75" w:rsidRDefault="00414A2C" w:rsidP="003309CA">
      <w:pPr>
        <w:pStyle w:val="Heading1"/>
        <w:tabs>
          <w:tab w:val="left" w:pos="2578"/>
        </w:tabs>
        <w:ind w:left="426"/>
        <w:jc w:val="both"/>
        <w:rPr>
          <w:rFonts w:ascii="Times New Roman" w:hAnsi="Times New Roman"/>
          <w:noProof/>
          <w:sz w:val="24"/>
        </w:rPr>
      </w:pPr>
      <w:bookmarkStart w:id="75" w:name="_Toc61351820"/>
      <w:bookmarkStart w:id="76" w:name="_Toc74232299"/>
      <w:r>
        <w:rPr>
          <w:rFonts w:ascii="Times New Roman" w:hAnsi="Times New Roman"/>
          <w:sz w:val="24"/>
        </w:rPr>
        <w:t>2. uzdevums. Sagatavošanās lidojumam:</w:t>
      </w:r>
      <w:bookmarkEnd w:id="75"/>
      <w:bookmarkEnd w:id="76"/>
    </w:p>
    <w:p w14:paraId="15276ABF" w14:textId="77777777" w:rsidR="003309CA" w:rsidRDefault="003309CA" w:rsidP="003309CA">
      <w:pPr>
        <w:pStyle w:val="BodyText"/>
        <w:tabs>
          <w:tab w:val="left" w:pos="3146"/>
        </w:tabs>
        <w:spacing w:before="0"/>
        <w:ind w:left="0" w:firstLine="0"/>
        <w:rPr>
          <w:rFonts w:ascii="Times New Roman" w:hAnsi="Times New Roman"/>
          <w:noProof/>
          <w:sz w:val="24"/>
          <w:lang w:val="en-GB"/>
        </w:rPr>
      </w:pPr>
    </w:p>
    <w:p w14:paraId="7B9FA0DC" w14:textId="0BEE052F" w:rsidR="00414A2C" w:rsidRPr="00DE1E75" w:rsidRDefault="003309CA" w:rsidP="003309CA">
      <w:pPr>
        <w:pStyle w:val="BodyText"/>
        <w:tabs>
          <w:tab w:val="left" w:pos="3146"/>
        </w:tabs>
        <w:spacing w:before="0"/>
        <w:ind w:left="851" w:firstLine="0"/>
        <w:rPr>
          <w:rFonts w:ascii="Times New Roman" w:hAnsi="Times New Roman"/>
          <w:noProof/>
          <w:sz w:val="24"/>
        </w:rPr>
      </w:pPr>
      <w:r>
        <w:rPr>
          <w:rFonts w:ascii="Times New Roman" w:hAnsi="Times New Roman"/>
          <w:sz w:val="24"/>
        </w:rPr>
        <w:t>i) dokumentācija un aprīkojums;</w:t>
      </w:r>
    </w:p>
    <w:p w14:paraId="35EB18E0" w14:textId="1DD34194" w:rsidR="00414A2C" w:rsidRPr="00DE1E75" w:rsidRDefault="003309CA" w:rsidP="003309CA">
      <w:pPr>
        <w:pStyle w:val="BodyText"/>
        <w:tabs>
          <w:tab w:val="left" w:pos="3146"/>
        </w:tabs>
        <w:spacing w:before="0"/>
        <w:ind w:left="851" w:firstLine="0"/>
        <w:rPr>
          <w:rFonts w:ascii="Times New Roman" w:hAnsi="Times New Roman"/>
          <w:noProof/>
          <w:sz w:val="24"/>
        </w:rPr>
      </w:pPr>
      <w:r>
        <w:rPr>
          <w:rFonts w:ascii="Times New Roman" w:hAnsi="Times New Roman"/>
          <w:sz w:val="24"/>
        </w:rPr>
        <w:t>ii) laika apstākļu prognoze un pastāvošie laika apstākļi;</w:t>
      </w:r>
    </w:p>
    <w:p w14:paraId="17261415" w14:textId="2A79D3EE" w:rsidR="00414A2C" w:rsidRDefault="003309CA" w:rsidP="003309CA">
      <w:pPr>
        <w:pStyle w:val="BodyText"/>
        <w:tabs>
          <w:tab w:val="left" w:pos="3146"/>
        </w:tabs>
        <w:spacing w:before="0"/>
        <w:ind w:left="851" w:firstLine="0"/>
        <w:rPr>
          <w:rFonts w:ascii="Times New Roman" w:hAnsi="Times New Roman"/>
          <w:noProof/>
          <w:sz w:val="24"/>
        </w:rPr>
      </w:pPr>
      <w:r>
        <w:rPr>
          <w:rFonts w:ascii="Times New Roman" w:hAnsi="Times New Roman"/>
          <w:sz w:val="24"/>
        </w:rPr>
        <w:t>iii) lidojuma plānošana:</w:t>
      </w:r>
    </w:p>
    <w:p w14:paraId="59952887" w14:textId="77777777" w:rsidR="003309CA" w:rsidRPr="00DE1E75" w:rsidRDefault="003309CA" w:rsidP="003309CA">
      <w:pPr>
        <w:pStyle w:val="BodyText"/>
        <w:tabs>
          <w:tab w:val="left" w:pos="3146"/>
        </w:tabs>
        <w:spacing w:before="0"/>
        <w:ind w:left="0" w:firstLine="0"/>
        <w:rPr>
          <w:rFonts w:ascii="Times New Roman" w:hAnsi="Times New Roman"/>
          <w:noProof/>
          <w:sz w:val="24"/>
          <w:lang w:val="en-GB"/>
        </w:rPr>
      </w:pPr>
    </w:p>
    <w:p w14:paraId="2ADD20C7" w14:textId="578E96E4" w:rsidR="00414A2C" w:rsidRPr="00DE1E75" w:rsidRDefault="003309CA" w:rsidP="003309CA">
      <w:pPr>
        <w:pStyle w:val="BodyText"/>
        <w:tabs>
          <w:tab w:val="left" w:pos="3713"/>
        </w:tabs>
        <w:spacing w:before="0"/>
        <w:ind w:left="1276" w:firstLine="0"/>
        <w:rPr>
          <w:rFonts w:ascii="Times New Roman" w:hAnsi="Times New Roman"/>
          <w:noProof/>
          <w:sz w:val="24"/>
        </w:rPr>
      </w:pPr>
      <w:r>
        <w:rPr>
          <w:rFonts w:ascii="Times New Roman" w:hAnsi="Times New Roman"/>
          <w:sz w:val="24"/>
        </w:rPr>
        <w:t xml:space="preserve">A) </w:t>
      </w:r>
      <w:r>
        <w:rPr>
          <w:rFonts w:ascii="Times New Roman" w:hAnsi="Times New Roman"/>
          <w:i/>
          <w:iCs/>
          <w:sz w:val="24"/>
        </w:rPr>
        <w:t>NOTAM</w:t>
      </w:r>
      <w:r>
        <w:rPr>
          <w:rFonts w:ascii="Times New Roman" w:hAnsi="Times New Roman"/>
          <w:sz w:val="24"/>
        </w:rPr>
        <w:t>;</w:t>
      </w:r>
    </w:p>
    <w:p w14:paraId="003F4026" w14:textId="539D8B9E" w:rsidR="00414A2C" w:rsidRPr="00DE1E75" w:rsidRDefault="003309CA" w:rsidP="003309CA">
      <w:pPr>
        <w:pStyle w:val="BodyText"/>
        <w:tabs>
          <w:tab w:val="left" w:pos="3713"/>
        </w:tabs>
        <w:spacing w:before="0"/>
        <w:ind w:left="1276" w:firstLine="0"/>
        <w:rPr>
          <w:rFonts w:ascii="Times New Roman" w:hAnsi="Times New Roman"/>
          <w:noProof/>
          <w:sz w:val="24"/>
        </w:rPr>
      </w:pPr>
      <w:r>
        <w:rPr>
          <w:rFonts w:ascii="Times New Roman" w:hAnsi="Times New Roman"/>
          <w:sz w:val="24"/>
        </w:rPr>
        <w:t>B) gaisa telpas struktūra;</w:t>
      </w:r>
    </w:p>
    <w:p w14:paraId="158C9AB8" w14:textId="70C2CC10" w:rsidR="00414A2C" w:rsidRPr="00DE1E75" w:rsidRDefault="003309CA" w:rsidP="003309CA">
      <w:pPr>
        <w:pStyle w:val="BodyText"/>
        <w:tabs>
          <w:tab w:val="left" w:pos="3713"/>
        </w:tabs>
        <w:spacing w:before="0"/>
        <w:ind w:left="1276" w:firstLine="0"/>
        <w:rPr>
          <w:rFonts w:ascii="Times New Roman" w:hAnsi="Times New Roman"/>
          <w:noProof/>
          <w:sz w:val="24"/>
        </w:rPr>
      </w:pPr>
      <w:r>
        <w:rPr>
          <w:rFonts w:ascii="Times New Roman" w:hAnsi="Times New Roman"/>
          <w:sz w:val="24"/>
        </w:rPr>
        <w:t>C) augsta riska zonas (piemēram, aizsargājamās dabas teritorijas);</w:t>
      </w:r>
    </w:p>
    <w:p w14:paraId="4E183F10" w14:textId="2BE5EA64" w:rsidR="00414A2C" w:rsidRPr="00DE1E75" w:rsidRDefault="003309CA" w:rsidP="003309CA">
      <w:pPr>
        <w:pStyle w:val="BodyText"/>
        <w:tabs>
          <w:tab w:val="left" w:pos="3713"/>
        </w:tabs>
        <w:spacing w:before="0"/>
        <w:ind w:left="1276" w:firstLine="0"/>
        <w:rPr>
          <w:rFonts w:ascii="Times New Roman" w:hAnsi="Times New Roman"/>
          <w:noProof/>
          <w:sz w:val="24"/>
        </w:rPr>
      </w:pPr>
      <w:r>
        <w:rPr>
          <w:rFonts w:ascii="Times New Roman" w:hAnsi="Times New Roman"/>
          <w:sz w:val="24"/>
        </w:rPr>
        <w:t>D) paredzamā ceļa līnija un distance;</w:t>
      </w:r>
    </w:p>
    <w:p w14:paraId="13383631" w14:textId="5B17769B" w:rsidR="00414A2C" w:rsidRPr="00DE1E75" w:rsidRDefault="003309CA" w:rsidP="003309CA">
      <w:pPr>
        <w:pStyle w:val="BodyText"/>
        <w:tabs>
          <w:tab w:val="left" w:pos="3713"/>
        </w:tabs>
        <w:spacing w:before="0"/>
        <w:ind w:left="1276" w:firstLine="0"/>
        <w:rPr>
          <w:rFonts w:ascii="Times New Roman" w:hAnsi="Times New Roman"/>
          <w:noProof/>
          <w:sz w:val="24"/>
        </w:rPr>
      </w:pPr>
      <w:r>
        <w:rPr>
          <w:rFonts w:ascii="Times New Roman" w:hAnsi="Times New Roman"/>
          <w:sz w:val="24"/>
        </w:rPr>
        <w:t>E) apstākļi pirms lidojuma un</w:t>
      </w:r>
    </w:p>
    <w:p w14:paraId="6E83B8A2" w14:textId="6839F294" w:rsidR="00414A2C" w:rsidRDefault="003309CA" w:rsidP="003309CA">
      <w:pPr>
        <w:pStyle w:val="BodyText"/>
        <w:tabs>
          <w:tab w:val="left" w:pos="3713"/>
        </w:tabs>
        <w:spacing w:before="0"/>
        <w:ind w:left="1276" w:firstLine="0"/>
        <w:rPr>
          <w:rFonts w:ascii="Times New Roman" w:hAnsi="Times New Roman"/>
          <w:noProof/>
          <w:sz w:val="24"/>
        </w:rPr>
      </w:pPr>
      <w:r>
        <w:rPr>
          <w:rFonts w:ascii="Times New Roman" w:hAnsi="Times New Roman"/>
          <w:sz w:val="24"/>
        </w:rPr>
        <w:t>F) vietas, kur iespējama nosēšanās;</w:t>
      </w:r>
    </w:p>
    <w:p w14:paraId="6DB7435C" w14:textId="77777777" w:rsidR="003309CA" w:rsidRPr="00DE1E75" w:rsidRDefault="003309CA" w:rsidP="003309CA">
      <w:pPr>
        <w:pStyle w:val="BodyText"/>
        <w:tabs>
          <w:tab w:val="left" w:pos="3713"/>
        </w:tabs>
        <w:spacing w:before="0"/>
        <w:ind w:left="0" w:firstLine="0"/>
        <w:rPr>
          <w:rFonts w:ascii="Times New Roman" w:hAnsi="Times New Roman"/>
          <w:noProof/>
          <w:sz w:val="24"/>
          <w:lang w:val="en-GB"/>
        </w:rPr>
      </w:pPr>
    </w:p>
    <w:p w14:paraId="4E4F1FF4" w14:textId="69A08C24" w:rsidR="00414A2C" w:rsidRDefault="003309CA" w:rsidP="003309CA">
      <w:pPr>
        <w:pStyle w:val="BodyText"/>
        <w:tabs>
          <w:tab w:val="left" w:pos="3146"/>
        </w:tabs>
        <w:spacing w:before="0"/>
        <w:ind w:left="851" w:firstLine="0"/>
        <w:rPr>
          <w:rFonts w:ascii="Times New Roman" w:hAnsi="Times New Roman"/>
          <w:noProof/>
          <w:sz w:val="24"/>
        </w:rPr>
      </w:pPr>
      <w:r>
        <w:rPr>
          <w:rFonts w:ascii="Times New Roman" w:hAnsi="Times New Roman"/>
          <w:sz w:val="24"/>
        </w:rPr>
        <w:t>iv) starta vieta:</w:t>
      </w:r>
    </w:p>
    <w:p w14:paraId="654662D4" w14:textId="77777777" w:rsidR="003309CA" w:rsidRPr="00DE1E75" w:rsidRDefault="003309CA" w:rsidP="003309CA">
      <w:pPr>
        <w:pStyle w:val="BodyText"/>
        <w:tabs>
          <w:tab w:val="left" w:pos="3146"/>
        </w:tabs>
        <w:spacing w:before="0"/>
        <w:ind w:left="0" w:firstLine="0"/>
        <w:rPr>
          <w:rFonts w:ascii="Times New Roman" w:hAnsi="Times New Roman"/>
          <w:noProof/>
          <w:sz w:val="24"/>
          <w:lang w:val="en-GB"/>
        </w:rPr>
      </w:pPr>
    </w:p>
    <w:p w14:paraId="4C89AC48" w14:textId="24A55345" w:rsidR="00414A2C" w:rsidRPr="00DE1E75" w:rsidRDefault="003309CA" w:rsidP="003309CA">
      <w:pPr>
        <w:pStyle w:val="BodyText"/>
        <w:tabs>
          <w:tab w:val="left" w:pos="3713"/>
        </w:tabs>
        <w:spacing w:before="0"/>
        <w:ind w:left="1276" w:firstLine="0"/>
        <w:rPr>
          <w:rFonts w:ascii="Times New Roman" w:hAnsi="Times New Roman"/>
          <w:noProof/>
          <w:sz w:val="24"/>
        </w:rPr>
      </w:pPr>
      <w:r>
        <w:rPr>
          <w:rFonts w:ascii="Times New Roman" w:hAnsi="Times New Roman"/>
          <w:sz w:val="24"/>
        </w:rPr>
        <w:t>A) atļauja;</w:t>
      </w:r>
    </w:p>
    <w:p w14:paraId="58A31B6C" w14:textId="0355DC7C" w:rsidR="00414A2C" w:rsidRPr="00DE1E75" w:rsidRDefault="003309CA" w:rsidP="003309CA">
      <w:pPr>
        <w:pStyle w:val="BodyText"/>
        <w:tabs>
          <w:tab w:val="left" w:pos="3713"/>
        </w:tabs>
        <w:spacing w:before="0"/>
        <w:ind w:left="1276" w:firstLine="0"/>
        <w:rPr>
          <w:rFonts w:ascii="Times New Roman" w:hAnsi="Times New Roman"/>
          <w:noProof/>
          <w:sz w:val="24"/>
        </w:rPr>
      </w:pPr>
      <w:r>
        <w:rPr>
          <w:rFonts w:ascii="Times New Roman" w:hAnsi="Times New Roman"/>
          <w:sz w:val="24"/>
        </w:rPr>
        <w:t>B) uzvedība;</w:t>
      </w:r>
    </w:p>
    <w:p w14:paraId="045FF334" w14:textId="4F158F61" w:rsidR="00414A2C" w:rsidRDefault="003309CA" w:rsidP="003309CA">
      <w:pPr>
        <w:pStyle w:val="BodyText"/>
        <w:tabs>
          <w:tab w:val="left" w:pos="3713"/>
        </w:tabs>
        <w:spacing w:before="0"/>
        <w:ind w:left="1276" w:firstLine="0"/>
        <w:rPr>
          <w:rFonts w:ascii="Times New Roman" w:hAnsi="Times New Roman"/>
          <w:noProof/>
          <w:sz w:val="24"/>
        </w:rPr>
      </w:pPr>
      <w:r>
        <w:rPr>
          <w:rFonts w:ascii="Times New Roman" w:hAnsi="Times New Roman"/>
          <w:sz w:val="24"/>
        </w:rPr>
        <w:t>C) blakus esošas vietas un</w:t>
      </w:r>
    </w:p>
    <w:p w14:paraId="346B0499" w14:textId="77777777" w:rsidR="003309CA" w:rsidRPr="00DE1E75" w:rsidRDefault="003309CA" w:rsidP="003309CA">
      <w:pPr>
        <w:pStyle w:val="BodyText"/>
        <w:tabs>
          <w:tab w:val="left" w:pos="3713"/>
        </w:tabs>
        <w:spacing w:before="0"/>
        <w:ind w:left="0" w:firstLine="0"/>
        <w:rPr>
          <w:rFonts w:ascii="Times New Roman" w:hAnsi="Times New Roman"/>
          <w:noProof/>
          <w:sz w:val="24"/>
          <w:lang w:val="en-GB"/>
        </w:rPr>
      </w:pPr>
    </w:p>
    <w:p w14:paraId="7001B3C1" w14:textId="0642123D" w:rsidR="00414A2C" w:rsidRPr="00DE1E75" w:rsidRDefault="003309CA" w:rsidP="003309CA">
      <w:pPr>
        <w:pStyle w:val="BodyText"/>
        <w:tabs>
          <w:tab w:val="left" w:pos="3146"/>
        </w:tabs>
        <w:spacing w:before="0"/>
        <w:ind w:left="851" w:firstLine="0"/>
        <w:rPr>
          <w:rFonts w:ascii="Times New Roman" w:hAnsi="Times New Roman"/>
          <w:noProof/>
          <w:sz w:val="24"/>
        </w:rPr>
      </w:pPr>
      <w:r>
        <w:rPr>
          <w:rFonts w:ascii="Times New Roman" w:hAnsi="Times New Roman"/>
          <w:sz w:val="24"/>
        </w:rPr>
        <w:t>v) slodzes aprēķini.</w:t>
      </w:r>
    </w:p>
    <w:p w14:paraId="0C59F737" w14:textId="77777777" w:rsidR="00414A2C" w:rsidRPr="00DE1E75" w:rsidRDefault="00414A2C" w:rsidP="000330D0">
      <w:pPr>
        <w:jc w:val="both"/>
        <w:rPr>
          <w:rFonts w:ascii="Times New Roman" w:eastAsia="Calibri" w:hAnsi="Times New Roman" w:cs="Calibri"/>
          <w:noProof/>
          <w:sz w:val="24"/>
          <w:lang w:val="en-GB"/>
        </w:rPr>
      </w:pPr>
    </w:p>
    <w:p w14:paraId="75D6C6A7" w14:textId="627CE2E8" w:rsidR="00414A2C" w:rsidRPr="00DE1E75" w:rsidRDefault="00414A2C" w:rsidP="00741C37">
      <w:pPr>
        <w:pStyle w:val="Heading1"/>
        <w:tabs>
          <w:tab w:val="left" w:pos="2578"/>
        </w:tabs>
        <w:ind w:left="426"/>
        <w:jc w:val="both"/>
        <w:rPr>
          <w:rFonts w:ascii="Times New Roman" w:hAnsi="Times New Roman"/>
          <w:noProof/>
          <w:sz w:val="24"/>
        </w:rPr>
      </w:pPr>
      <w:bookmarkStart w:id="77" w:name="_Toc61351821"/>
      <w:bookmarkStart w:id="78" w:name="_Toc74232300"/>
      <w:r>
        <w:rPr>
          <w:rFonts w:ascii="Times New Roman" w:hAnsi="Times New Roman"/>
          <w:sz w:val="24"/>
        </w:rPr>
        <w:t>3. uzdevums. Apkalpes un pasažieru instruktāža:</w:t>
      </w:r>
      <w:bookmarkEnd w:id="77"/>
      <w:bookmarkEnd w:id="78"/>
    </w:p>
    <w:p w14:paraId="01937508" w14:textId="77777777" w:rsidR="00741C37" w:rsidRDefault="00741C37" w:rsidP="00741C37">
      <w:pPr>
        <w:pStyle w:val="BodyText"/>
        <w:tabs>
          <w:tab w:val="left" w:pos="3146"/>
        </w:tabs>
        <w:spacing w:before="0"/>
        <w:ind w:left="0" w:firstLine="0"/>
        <w:rPr>
          <w:rFonts w:ascii="Times New Roman" w:hAnsi="Times New Roman"/>
          <w:noProof/>
          <w:sz w:val="24"/>
          <w:lang w:val="en-GB"/>
        </w:rPr>
      </w:pPr>
    </w:p>
    <w:p w14:paraId="4B8FF8C4" w14:textId="7FD03FF8" w:rsidR="00414A2C" w:rsidRPr="00DE1E75" w:rsidRDefault="00C11764" w:rsidP="00C11764">
      <w:pPr>
        <w:pStyle w:val="BodyText"/>
        <w:tabs>
          <w:tab w:val="left" w:pos="3146"/>
        </w:tabs>
        <w:spacing w:before="0"/>
        <w:ind w:left="851" w:firstLine="0"/>
        <w:rPr>
          <w:rFonts w:ascii="Times New Roman" w:hAnsi="Times New Roman"/>
          <w:noProof/>
          <w:sz w:val="24"/>
        </w:rPr>
      </w:pPr>
      <w:r>
        <w:rPr>
          <w:rFonts w:ascii="Times New Roman" w:hAnsi="Times New Roman"/>
          <w:sz w:val="24"/>
        </w:rPr>
        <w:t>i) apģērbs;</w:t>
      </w:r>
    </w:p>
    <w:p w14:paraId="6D475A08" w14:textId="2ECE47F3" w:rsidR="00414A2C" w:rsidRPr="00DE1E75" w:rsidRDefault="00C11764" w:rsidP="00C11764">
      <w:pPr>
        <w:pStyle w:val="BodyText"/>
        <w:tabs>
          <w:tab w:val="left" w:pos="3146"/>
        </w:tabs>
        <w:spacing w:before="0"/>
        <w:ind w:left="851" w:firstLine="0"/>
        <w:rPr>
          <w:rFonts w:ascii="Times New Roman" w:hAnsi="Times New Roman"/>
          <w:noProof/>
          <w:sz w:val="24"/>
        </w:rPr>
      </w:pPr>
      <w:r>
        <w:rPr>
          <w:rFonts w:ascii="Times New Roman" w:hAnsi="Times New Roman"/>
          <w:sz w:val="24"/>
        </w:rPr>
        <w:t>ii) apkalpes instruktāža un</w:t>
      </w:r>
    </w:p>
    <w:p w14:paraId="28DEF08B" w14:textId="399286FE" w:rsidR="00414A2C" w:rsidRPr="00DE1E75" w:rsidRDefault="00C11764" w:rsidP="00C11764">
      <w:pPr>
        <w:pStyle w:val="BodyText"/>
        <w:tabs>
          <w:tab w:val="left" w:pos="3146"/>
        </w:tabs>
        <w:spacing w:before="0"/>
        <w:ind w:left="851" w:firstLine="0"/>
        <w:rPr>
          <w:rFonts w:ascii="Times New Roman" w:hAnsi="Times New Roman"/>
          <w:noProof/>
          <w:sz w:val="24"/>
        </w:rPr>
      </w:pPr>
      <w:r>
        <w:rPr>
          <w:rFonts w:ascii="Times New Roman" w:hAnsi="Times New Roman"/>
          <w:sz w:val="24"/>
        </w:rPr>
        <w:t>iii) pasažieru instruktāža.</w:t>
      </w:r>
    </w:p>
    <w:p w14:paraId="0BBEC0E4" w14:textId="77777777" w:rsidR="00414A2C" w:rsidRPr="00DE1E75" w:rsidRDefault="00414A2C" w:rsidP="000330D0">
      <w:pPr>
        <w:jc w:val="both"/>
        <w:rPr>
          <w:rFonts w:ascii="Times New Roman" w:eastAsia="Calibri" w:hAnsi="Times New Roman" w:cs="Calibri"/>
          <w:noProof/>
          <w:sz w:val="24"/>
          <w:lang w:val="en-GB"/>
        </w:rPr>
      </w:pPr>
    </w:p>
    <w:p w14:paraId="2FFAADBE" w14:textId="77777777" w:rsidR="00414A2C" w:rsidRPr="00DE1E75" w:rsidRDefault="00414A2C" w:rsidP="000330D0">
      <w:pPr>
        <w:jc w:val="both"/>
        <w:rPr>
          <w:rFonts w:ascii="Times New Roman" w:eastAsia="Calibri" w:hAnsi="Times New Roman" w:cs="Calibri"/>
          <w:noProof/>
          <w:sz w:val="24"/>
          <w:szCs w:val="19"/>
          <w:lang w:val="en-GB"/>
        </w:rPr>
      </w:pPr>
    </w:p>
    <w:p w14:paraId="3EE80D5E" w14:textId="45AC5C22" w:rsidR="00414A2C" w:rsidRPr="00DE1E75" w:rsidRDefault="00414A2C" w:rsidP="008E7404">
      <w:pPr>
        <w:pStyle w:val="Heading1"/>
        <w:tabs>
          <w:tab w:val="left" w:pos="2578"/>
        </w:tabs>
        <w:ind w:left="426"/>
        <w:jc w:val="both"/>
        <w:rPr>
          <w:rFonts w:ascii="Times New Roman" w:hAnsi="Times New Roman"/>
          <w:noProof/>
          <w:sz w:val="24"/>
        </w:rPr>
      </w:pPr>
      <w:bookmarkStart w:id="79" w:name="_Toc61351822"/>
      <w:bookmarkStart w:id="80" w:name="_Toc74232301"/>
      <w:r>
        <w:rPr>
          <w:rFonts w:ascii="Times New Roman" w:hAnsi="Times New Roman"/>
          <w:sz w:val="24"/>
        </w:rPr>
        <w:t>4. uzdevums. Montāža un izkārtojums:</w:t>
      </w:r>
      <w:bookmarkEnd w:id="79"/>
      <w:bookmarkEnd w:id="80"/>
    </w:p>
    <w:p w14:paraId="11B08958" w14:textId="77777777" w:rsidR="008E7404" w:rsidRDefault="008E7404" w:rsidP="008E7404">
      <w:pPr>
        <w:pStyle w:val="BodyText"/>
        <w:tabs>
          <w:tab w:val="left" w:pos="3146"/>
        </w:tabs>
        <w:spacing w:before="0"/>
        <w:ind w:left="0" w:firstLine="0"/>
        <w:rPr>
          <w:rFonts w:ascii="Times New Roman" w:hAnsi="Times New Roman"/>
          <w:noProof/>
          <w:sz w:val="24"/>
          <w:lang w:val="en-GB"/>
        </w:rPr>
      </w:pPr>
    </w:p>
    <w:p w14:paraId="6755A397" w14:textId="6FB519ED" w:rsidR="00414A2C" w:rsidRPr="00DE1E75" w:rsidRDefault="008E7404" w:rsidP="008E7404">
      <w:pPr>
        <w:pStyle w:val="BodyText"/>
        <w:tabs>
          <w:tab w:val="left" w:pos="3146"/>
        </w:tabs>
        <w:spacing w:before="0"/>
        <w:ind w:left="851" w:firstLine="0"/>
        <w:rPr>
          <w:rFonts w:ascii="Times New Roman" w:hAnsi="Times New Roman"/>
          <w:noProof/>
          <w:sz w:val="24"/>
        </w:rPr>
      </w:pPr>
      <w:r>
        <w:rPr>
          <w:rFonts w:ascii="Times New Roman" w:hAnsi="Times New Roman"/>
          <w:sz w:val="24"/>
        </w:rPr>
        <w:t>i) pūļa vadība;</w:t>
      </w:r>
    </w:p>
    <w:p w14:paraId="5B71CCE4" w14:textId="22DB640D" w:rsidR="00414A2C" w:rsidRPr="00DE1E75" w:rsidRDefault="008E7404" w:rsidP="008E7404">
      <w:pPr>
        <w:pStyle w:val="BodyText"/>
        <w:tabs>
          <w:tab w:val="left" w:pos="3146"/>
        </w:tabs>
        <w:spacing w:before="0"/>
        <w:ind w:left="851" w:firstLine="0"/>
        <w:rPr>
          <w:rFonts w:ascii="Times New Roman" w:hAnsi="Times New Roman"/>
          <w:noProof/>
          <w:sz w:val="24"/>
        </w:rPr>
      </w:pPr>
      <w:r>
        <w:rPr>
          <w:rFonts w:ascii="Times New Roman" w:hAnsi="Times New Roman"/>
          <w:sz w:val="24"/>
        </w:rPr>
        <w:t>ii) apvalka un groza uzstādīšana (gaisa balonam ar tīklu);</w:t>
      </w:r>
    </w:p>
    <w:p w14:paraId="37CE3C64" w14:textId="2A5A8282" w:rsidR="00414A2C" w:rsidRPr="00DE1E75" w:rsidRDefault="008E7404" w:rsidP="008E7404">
      <w:pPr>
        <w:pStyle w:val="BodyText"/>
        <w:tabs>
          <w:tab w:val="left" w:pos="3146"/>
        </w:tabs>
        <w:spacing w:before="0"/>
        <w:ind w:left="851" w:firstLine="0"/>
        <w:rPr>
          <w:rFonts w:ascii="Times New Roman" w:hAnsi="Times New Roman"/>
          <w:noProof/>
          <w:sz w:val="24"/>
        </w:rPr>
      </w:pPr>
      <w:r>
        <w:rPr>
          <w:rFonts w:ascii="Times New Roman" w:hAnsi="Times New Roman"/>
          <w:sz w:val="24"/>
        </w:rPr>
        <w:t>iii) apvalka un groza uzstādīšana (gaisa balonam bez tīkla) un</w:t>
      </w:r>
    </w:p>
    <w:p w14:paraId="7DEFA1F0" w14:textId="44864FED" w:rsidR="00414A2C" w:rsidRPr="00DE1E75" w:rsidRDefault="008E7404" w:rsidP="008E7404">
      <w:pPr>
        <w:pStyle w:val="BodyText"/>
        <w:tabs>
          <w:tab w:val="left" w:pos="3146"/>
        </w:tabs>
        <w:spacing w:before="0"/>
        <w:ind w:left="851" w:firstLine="0"/>
        <w:rPr>
          <w:rFonts w:ascii="Times New Roman" w:hAnsi="Times New Roman"/>
          <w:noProof/>
          <w:sz w:val="24"/>
        </w:rPr>
      </w:pPr>
      <w:r>
        <w:rPr>
          <w:rFonts w:ascii="Times New Roman" w:hAnsi="Times New Roman"/>
          <w:sz w:val="24"/>
        </w:rPr>
        <w:t>iv) balasta pārbaude.</w:t>
      </w:r>
    </w:p>
    <w:p w14:paraId="2BF6620A" w14:textId="77777777" w:rsidR="00414A2C" w:rsidRPr="00DE1E75" w:rsidRDefault="00414A2C" w:rsidP="000330D0">
      <w:pPr>
        <w:jc w:val="both"/>
        <w:rPr>
          <w:rFonts w:ascii="Times New Roman" w:eastAsia="Calibri" w:hAnsi="Times New Roman" w:cs="Calibri"/>
          <w:noProof/>
          <w:sz w:val="24"/>
          <w:szCs w:val="19"/>
          <w:lang w:val="en-GB"/>
        </w:rPr>
      </w:pPr>
    </w:p>
    <w:p w14:paraId="261BEDC7" w14:textId="2C825775" w:rsidR="00414A2C" w:rsidRPr="00DE1E75" w:rsidRDefault="00414A2C" w:rsidP="008E7404">
      <w:pPr>
        <w:pStyle w:val="Heading1"/>
        <w:tabs>
          <w:tab w:val="left" w:pos="2578"/>
        </w:tabs>
        <w:ind w:left="426"/>
        <w:jc w:val="both"/>
        <w:rPr>
          <w:rFonts w:ascii="Times New Roman" w:hAnsi="Times New Roman"/>
          <w:noProof/>
          <w:sz w:val="24"/>
        </w:rPr>
      </w:pPr>
      <w:bookmarkStart w:id="81" w:name="_Toc61351823"/>
      <w:bookmarkStart w:id="82" w:name="_Toc74232302"/>
      <w:r>
        <w:rPr>
          <w:rFonts w:ascii="Times New Roman" w:hAnsi="Times New Roman"/>
          <w:sz w:val="24"/>
        </w:rPr>
        <w:t>5. uzdevums. Piepūšana:</w:t>
      </w:r>
      <w:bookmarkEnd w:id="81"/>
      <w:bookmarkEnd w:id="82"/>
    </w:p>
    <w:p w14:paraId="34BF9020" w14:textId="77777777" w:rsidR="008E7404" w:rsidRDefault="008E7404" w:rsidP="008E7404">
      <w:pPr>
        <w:pStyle w:val="BodyText"/>
        <w:tabs>
          <w:tab w:val="left" w:pos="3146"/>
        </w:tabs>
        <w:spacing w:before="0"/>
        <w:ind w:left="0" w:firstLine="0"/>
        <w:rPr>
          <w:rFonts w:ascii="Times New Roman" w:hAnsi="Times New Roman"/>
          <w:noProof/>
          <w:sz w:val="24"/>
          <w:lang w:val="en-GB"/>
        </w:rPr>
      </w:pPr>
    </w:p>
    <w:p w14:paraId="187DC476" w14:textId="125DD4F6" w:rsidR="00414A2C" w:rsidRPr="00DE1E75" w:rsidRDefault="008E7404" w:rsidP="008E7404">
      <w:pPr>
        <w:pStyle w:val="BodyText"/>
        <w:tabs>
          <w:tab w:val="left" w:pos="3146"/>
        </w:tabs>
        <w:spacing w:before="0"/>
        <w:ind w:left="851" w:firstLine="0"/>
        <w:rPr>
          <w:rFonts w:ascii="Times New Roman" w:hAnsi="Times New Roman"/>
          <w:noProof/>
          <w:sz w:val="24"/>
        </w:rPr>
      </w:pPr>
      <w:r>
        <w:rPr>
          <w:rFonts w:ascii="Times New Roman" w:hAnsi="Times New Roman"/>
          <w:sz w:val="24"/>
        </w:rPr>
        <w:t>i) pūļa vadība;</w:t>
      </w:r>
    </w:p>
    <w:p w14:paraId="2BE69C30" w14:textId="46081778" w:rsidR="00414A2C" w:rsidRPr="00DE1E75" w:rsidRDefault="008E7404" w:rsidP="008E7404">
      <w:pPr>
        <w:pStyle w:val="BodyText"/>
        <w:tabs>
          <w:tab w:val="left" w:pos="3146"/>
        </w:tabs>
        <w:spacing w:before="0"/>
        <w:ind w:left="851" w:firstLine="0"/>
        <w:rPr>
          <w:rFonts w:ascii="Times New Roman" w:hAnsi="Times New Roman"/>
          <w:noProof/>
          <w:sz w:val="24"/>
        </w:rPr>
      </w:pPr>
      <w:r>
        <w:rPr>
          <w:rFonts w:ascii="Times New Roman" w:hAnsi="Times New Roman"/>
          <w:sz w:val="24"/>
        </w:rPr>
        <w:t>ii) piepūšanas procedūra saskaņā ar ražotāja lidojumu rokasgrāmatu un</w:t>
      </w:r>
    </w:p>
    <w:p w14:paraId="4902B58E" w14:textId="47514E76" w:rsidR="00414A2C" w:rsidRPr="00DE1E75" w:rsidRDefault="008E7404" w:rsidP="008E7404">
      <w:pPr>
        <w:pStyle w:val="BodyText"/>
        <w:tabs>
          <w:tab w:val="left" w:pos="3146"/>
        </w:tabs>
        <w:spacing w:before="0"/>
        <w:ind w:left="851" w:firstLine="0"/>
        <w:rPr>
          <w:rFonts w:ascii="Times New Roman" w:hAnsi="Times New Roman"/>
          <w:noProof/>
          <w:sz w:val="24"/>
        </w:rPr>
      </w:pPr>
      <w:r>
        <w:rPr>
          <w:rFonts w:ascii="Times New Roman" w:hAnsi="Times New Roman"/>
          <w:sz w:val="24"/>
        </w:rPr>
        <w:t>iii) elektrostatiskās izlādes novēršana.</w:t>
      </w:r>
    </w:p>
    <w:p w14:paraId="07FBD371" w14:textId="77777777" w:rsidR="00414A2C" w:rsidRPr="00DE1E75" w:rsidRDefault="00414A2C" w:rsidP="000330D0">
      <w:pPr>
        <w:jc w:val="both"/>
        <w:rPr>
          <w:rFonts w:ascii="Times New Roman" w:eastAsia="Calibri" w:hAnsi="Times New Roman" w:cs="Calibri"/>
          <w:noProof/>
          <w:sz w:val="24"/>
          <w:lang w:val="en-GB"/>
        </w:rPr>
      </w:pPr>
    </w:p>
    <w:p w14:paraId="62EB5B22" w14:textId="77777777" w:rsidR="00414A2C" w:rsidRPr="00DE1E75" w:rsidRDefault="00414A2C" w:rsidP="000330D0">
      <w:pPr>
        <w:jc w:val="both"/>
        <w:rPr>
          <w:rFonts w:ascii="Times New Roman" w:eastAsia="Calibri" w:hAnsi="Times New Roman" w:cs="Calibri"/>
          <w:noProof/>
          <w:sz w:val="24"/>
          <w:szCs w:val="19"/>
          <w:lang w:val="en-GB"/>
        </w:rPr>
      </w:pPr>
    </w:p>
    <w:p w14:paraId="7A141352" w14:textId="1C541A23" w:rsidR="00414A2C" w:rsidRPr="00DE1E75" w:rsidRDefault="00414A2C" w:rsidP="001B0C16">
      <w:pPr>
        <w:pStyle w:val="Heading1"/>
        <w:tabs>
          <w:tab w:val="left" w:pos="2578"/>
        </w:tabs>
        <w:ind w:left="426"/>
        <w:jc w:val="both"/>
        <w:rPr>
          <w:rFonts w:ascii="Times New Roman" w:hAnsi="Times New Roman"/>
          <w:noProof/>
          <w:sz w:val="24"/>
        </w:rPr>
      </w:pPr>
      <w:bookmarkStart w:id="83" w:name="_Toc61351824"/>
      <w:bookmarkStart w:id="84" w:name="_Toc74232303"/>
      <w:r>
        <w:rPr>
          <w:rFonts w:ascii="Times New Roman" w:hAnsi="Times New Roman"/>
          <w:sz w:val="24"/>
        </w:rPr>
        <w:t>6. uzdevums. Pacelšanās dažādos vēja apstākļos:</w:t>
      </w:r>
      <w:bookmarkEnd w:id="83"/>
      <w:bookmarkEnd w:id="84"/>
    </w:p>
    <w:p w14:paraId="591DD6AC" w14:textId="77777777" w:rsidR="001B0C16" w:rsidRDefault="001B0C16" w:rsidP="001B0C16">
      <w:pPr>
        <w:pStyle w:val="BodyText"/>
        <w:tabs>
          <w:tab w:val="left" w:pos="3146"/>
        </w:tabs>
        <w:spacing w:before="0"/>
        <w:ind w:left="0" w:firstLine="0"/>
        <w:rPr>
          <w:rFonts w:ascii="Times New Roman" w:hAnsi="Times New Roman"/>
          <w:noProof/>
          <w:sz w:val="24"/>
          <w:lang w:val="en-GB"/>
        </w:rPr>
      </w:pPr>
    </w:p>
    <w:p w14:paraId="6F36272C" w14:textId="731C398B" w:rsidR="00414A2C" w:rsidRPr="00DE1E75" w:rsidRDefault="0037627D" w:rsidP="0037627D">
      <w:pPr>
        <w:pStyle w:val="BodyText"/>
        <w:tabs>
          <w:tab w:val="left" w:pos="3146"/>
        </w:tabs>
        <w:spacing w:before="0"/>
        <w:ind w:left="851" w:firstLine="0"/>
        <w:rPr>
          <w:rFonts w:ascii="Times New Roman" w:hAnsi="Times New Roman"/>
          <w:noProof/>
          <w:sz w:val="24"/>
        </w:rPr>
      </w:pPr>
      <w:r>
        <w:rPr>
          <w:rFonts w:ascii="Times New Roman" w:hAnsi="Times New Roman"/>
          <w:sz w:val="24"/>
        </w:rPr>
        <w:t>i) pārbaudes un instruktāža pirms pacelšanās;</w:t>
      </w:r>
    </w:p>
    <w:p w14:paraId="0B89C2E4" w14:textId="506CF540" w:rsidR="00414A2C" w:rsidRPr="00DE1E75" w:rsidRDefault="0037627D" w:rsidP="0037627D">
      <w:pPr>
        <w:pStyle w:val="BodyText"/>
        <w:tabs>
          <w:tab w:val="left" w:pos="3146"/>
        </w:tabs>
        <w:spacing w:before="0"/>
        <w:ind w:left="851" w:firstLine="0"/>
        <w:rPr>
          <w:rFonts w:ascii="Times New Roman" w:hAnsi="Times New Roman"/>
          <w:noProof/>
          <w:sz w:val="24"/>
        </w:rPr>
      </w:pPr>
      <w:r>
        <w:rPr>
          <w:rFonts w:ascii="Times New Roman" w:hAnsi="Times New Roman"/>
          <w:sz w:val="24"/>
        </w:rPr>
        <w:t>ii) sagatavošanās kontrolētai augstuma uzņemšanai;</w:t>
      </w:r>
    </w:p>
    <w:p w14:paraId="3F065AB4" w14:textId="6FB3F979" w:rsidR="00414A2C" w:rsidRPr="00DE1E75" w:rsidRDefault="0037627D" w:rsidP="0037627D">
      <w:pPr>
        <w:pStyle w:val="BodyText"/>
        <w:tabs>
          <w:tab w:val="left" w:pos="3146"/>
        </w:tabs>
        <w:spacing w:before="0"/>
        <w:ind w:left="851" w:firstLine="0"/>
        <w:rPr>
          <w:rFonts w:ascii="Times New Roman" w:hAnsi="Times New Roman" w:cs="Calibri"/>
          <w:noProof/>
          <w:sz w:val="24"/>
        </w:rPr>
      </w:pPr>
      <w:r>
        <w:rPr>
          <w:rFonts w:ascii="Times New Roman" w:hAnsi="Times New Roman"/>
          <w:sz w:val="24"/>
        </w:rPr>
        <w:t xml:space="preserve">iii) </w:t>
      </w:r>
      <w:r>
        <w:rPr>
          <w:rFonts w:ascii="Times New Roman" w:hAnsi="Times New Roman"/>
          <w:i/>
          <w:iCs/>
          <w:sz w:val="24"/>
        </w:rPr>
        <w:t>hands off and hands on</w:t>
      </w:r>
      <w:r>
        <w:rPr>
          <w:rFonts w:ascii="Times New Roman" w:hAnsi="Times New Roman"/>
          <w:sz w:val="24"/>
        </w:rPr>
        <w:t xml:space="preserve"> procedūra apkalpei uz zemes;</w:t>
      </w:r>
    </w:p>
    <w:p w14:paraId="71D275DE" w14:textId="607ACB59" w:rsidR="00414A2C" w:rsidRPr="00DE1E75" w:rsidRDefault="0037627D" w:rsidP="0037627D">
      <w:pPr>
        <w:pStyle w:val="BodyText"/>
        <w:tabs>
          <w:tab w:val="left" w:pos="3146"/>
        </w:tabs>
        <w:spacing w:before="0"/>
        <w:ind w:left="851" w:firstLine="0"/>
        <w:rPr>
          <w:rFonts w:ascii="Times New Roman" w:hAnsi="Times New Roman"/>
          <w:noProof/>
          <w:sz w:val="24"/>
        </w:rPr>
      </w:pPr>
      <w:r>
        <w:rPr>
          <w:rFonts w:ascii="Times New Roman" w:hAnsi="Times New Roman"/>
          <w:sz w:val="24"/>
        </w:rPr>
        <w:t>iv) vēja un šķēršļu novērtēšana;</w:t>
      </w:r>
    </w:p>
    <w:p w14:paraId="3200B49E" w14:textId="3D98F790" w:rsidR="00414A2C" w:rsidRPr="00DE1E75" w:rsidRDefault="0037627D" w:rsidP="0037627D">
      <w:pPr>
        <w:pStyle w:val="BodyText"/>
        <w:tabs>
          <w:tab w:val="left" w:pos="3146"/>
        </w:tabs>
        <w:spacing w:before="0"/>
        <w:ind w:left="851" w:firstLine="0"/>
        <w:rPr>
          <w:rFonts w:ascii="Times New Roman" w:hAnsi="Times New Roman"/>
          <w:noProof/>
          <w:sz w:val="24"/>
        </w:rPr>
      </w:pPr>
      <w:r>
        <w:rPr>
          <w:rFonts w:ascii="Times New Roman" w:hAnsi="Times New Roman"/>
          <w:sz w:val="24"/>
        </w:rPr>
        <w:t>v) pacelšanās brāzmainā vējā no aizsega vai klajas vietas un</w:t>
      </w:r>
    </w:p>
    <w:p w14:paraId="601DEBAF" w14:textId="75DF6016" w:rsidR="00414A2C" w:rsidRPr="00DE1E75" w:rsidRDefault="0037627D" w:rsidP="0037627D">
      <w:pPr>
        <w:pStyle w:val="BodyText"/>
        <w:tabs>
          <w:tab w:val="left" w:pos="3146"/>
        </w:tabs>
        <w:spacing w:before="0"/>
        <w:ind w:left="851" w:firstLine="0"/>
        <w:rPr>
          <w:rFonts w:ascii="Times New Roman" w:hAnsi="Times New Roman"/>
          <w:noProof/>
          <w:sz w:val="24"/>
        </w:rPr>
      </w:pPr>
      <w:r>
        <w:rPr>
          <w:rFonts w:ascii="Times New Roman" w:hAnsi="Times New Roman"/>
          <w:sz w:val="24"/>
        </w:rPr>
        <w:t>vi) sagatavošanās viltus cēlējspēkam.</w:t>
      </w:r>
    </w:p>
    <w:p w14:paraId="2D27C41D" w14:textId="77777777" w:rsidR="00414A2C" w:rsidRPr="00DE1E75" w:rsidRDefault="00414A2C" w:rsidP="000330D0">
      <w:pPr>
        <w:jc w:val="both"/>
        <w:rPr>
          <w:rFonts w:ascii="Times New Roman" w:eastAsia="Calibri" w:hAnsi="Times New Roman" w:cs="Calibri"/>
          <w:noProof/>
          <w:sz w:val="24"/>
          <w:szCs w:val="19"/>
          <w:lang w:val="en-GB"/>
        </w:rPr>
      </w:pPr>
    </w:p>
    <w:p w14:paraId="699B5D15" w14:textId="7A772580" w:rsidR="00414A2C" w:rsidRPr="00DE1E75" w:rsidRDefault="00414A2C" w:rsidP="0037627D">
      <w:pPr>
        <w:pStyle w:val="Heading1"/>
        <w:tabs>
          <w:tab w:val="left" w:pos="2578"/>
        </w:tabs>
        <w:ind w:left="426"/>
        <w:jc w:val="both"/>
        <w:rPr>
          <w:rFonts w:ascii="Times New Roman" w:hAnsi="Times New Roman"/>
          <w:noProof/>
          <w:sz w:val="24"/>
        </w:rPr>
      </w:pPr>
      <w:bookmarkStart w:id="85" w:name="_Toc61351825"/>
      <w:bookmarkStart w:id="86" w:name="_Toc74232304"/>
      <w:r>
        <w:rPr>
          <w:rFonts w:ascii="Times New Roman" w:hAnsi="Times New Roman"/>
          <w:sz w:val="24"/>
        </w:rPr>
        <w:t>7. uzdevums. Augstuma uzņemšana līdz horizontālā lidojuma augstumam:</w:t>
      </w:r>
      <w:bookmarkEnd w:id="85"/>
      <w:bookmarkEnd w:id="86"/>
    </w:p>
    <w:p w14:paraId="75FF68C2" w14:textId="77777777" w:rsidR="0037627D" w:rsidRDefault="0037627D" w:rsidP="0037627D">
      <w:pPr>
        <w:pStyle w:val="BodyText"/>
        <w:tabs>
          <w:tab w:val="left" w:pos="3146"/>
        </w:tabs>
        <w:spacing w:before="0"/>
        <w:ind w:left="0" w:firstLine="0"/>
        <w:rPr>
          <w:rFonts w:ascii="Times New Roman" w:hAnsi="Times New Roman"/>
          <w:noProof/>
          <w:sz w:val="24"/>
          <w:lang w:val="en-GB"/>
        </w:rPr>
      </w:pPr>
    </w:p>
    <w:p w14:paraId="084ED296" w14:textId="02C5AAC1" w:rsidR="00414A2C" w:rsidRPr="00DE1E75" w:rsidRDefault="00E04FD0" w:rsidP="00E04FD0">
      <w:pPr>
        <w:pStyle w:val="BodyText"/>
        <w:tabs>
          <w:tab w:val="left" w:pos="3146"/>
        </w:tabs>
        <w:spacing w:before="0"/>
        <w:ind w:left="851" w:firstLine="0"/>
        <w:rPr>
          <w:rFonts w:ascii="Times New Roman" w:hAnsi="Times New Roman"/>
          <w:noProof/>
          <w:sz w:val="24"/>
        </w:rPr>
      </w:pPr>
      <w:r>
        <w:rPr>
          <w:rFonts w:ascii="Times New Roman" w:hAnsi="Times New Roman"/>
          <w:sz w:val="24"/>
        </w:rPr>
        <w:t>i) augstuma uzņemšana ar iepriekš noteiktu augstuma uzņemšanas ātrumu;</w:t>
      </w:r>
    </w:p>
    <w:p w14:paraId="52F183CE" w14:textId="67650952" w:rsidR="00414A2C" w:rsidRPr="00DE1E75" w:rsidRDefault="00E04FD0" w:rsidP="00E04FD0">
      <w:pPr>
        <w:pStyle w:val="BodyText"/>
        <w:tabs>
          <w:tab w:val="left" w:pos="3146"/>
        </w:tabs>
        <w:spacing w:before="0"/>
        <w:ind w:left="851" w:firstLine="0"/>
        <w:rPr>
          <w:rFonts w:ascii="Times New Roman" w:hAnsi="Times New Roman"/>
          <w:noProof/>
          <w:sz w:val="24"/>
        </w:rPr>
      </w:pPr>
      <w:r>
        <w:rPr>
          <w:rFonts w:ascii="Times New Roman" w:hAnsi="Times New Roman"/>
          <w:sz w:val="24"/>
        </w:rPr>
        <w:t>ii) apkārtnes vērošanas procedūras;</w:t>
      </w:r>
    </w:p>
    <w:p w14:paraId="165A6256" w14:textId="1781385A" w:rsidR="00414A2C" w:rsidRPr="00DE1E75" w:rsidRDefault="00E04FD0" w:rsidP="00E04FD0">
      <w:pPr>
        <w:pStyle w:val="BodyText"/>
        <w:tabs>
          <w:tab w:val="left" w:pos="3146"/>
        </w:tabs>
        <w:spacing w:before="0"/>
        <w:ind w:left="851" w:firstLine="0"/>
        <w:rPr>
          <w:rFonts w:ascii="Times New Roman" w:hAnsi="Times New Roman"/>
          <w:noProof/>
          <w:sz w:val="24"/>
        </w:rPr>
      </w:pPr>
      <w:r>
        <w:rPr>
          <w:rFonts w:ascii="Times New Roman" w:hAnsi="Times New Roman"/>
          <w:sz w:val="24"/>
        </w:rPr>
        <w:t>iii) maksimālais augstuma uzņemšanas ātrums saskaņā ar ražotāja lidojumu rokasgrāmatu un</w:t>
      </w:r>
    </w:p>
    <w:p w14:paraId="247B3152" w14:textId="3E3933A2" w:rsidR="00414A2C" w:rsidRPr="00DE1E75" w:rsidRDefault="00E04FD0" w:rsidP="00E04FD0">
      <w:pPr>
        <w:pStyle w:val="BodyText"/>
        <w:tabs>
          <w:tab w:val="left" w:pos="3146"/>
        </w:tabs>
        <w:spacing w:before="0"/>
        <w:ind w:left="851" w:firstLine="0"/>
        <w:rPr>
          <w:rFonts w:ascii="Times New Roman" w:hAnsi="Times New Roman"/>
          <w:noProof/>
          <w:sz w:val="24"/>
        </w:rPr>
      </w:pPr>
      <w:r>
        <w:rPr>
          <w:rFonts w:ascii="Times New Roman" w:hAnsi="Times New Roman"/>
          <w:sz w:val="24"/>
        </w:rPr>
        <w:t>iv) pāriešana uz horizontālo lidojumu izvēlētajā absolūtajā augstumā.</w:t>
      </w:r>
    </w:p>
    <w:p w14:paraId="5100F478" w14:textId="77777777" w:rsidR="00414A2C" w:rsidRPr="00DE1E75" w:rsidRDefault="00414A2C" w:rsidP="000330D0">
      <w:pPr>
        <w:jc w:val="both"/>
        <w:rPr>
          <w:rFonts w:ascii="Times New Roman" w:eastAsia="Calibri" w:hAnsi="Times New Roman" w:cs="Calibri"/>
          <w:noProof/>
          <w:sz w:val="24"/>
          <w:szCs w:val="19"/>
          <w:lang w:val="en-GB"/>
        </w:rPr>
      </w:pPr>
    </w:p>
    <w:p w14:paraId="2CAF70D1" w14:textId="0307D295" w:rsidR="00414A2C" w:rsidRPr="00DE1E75" w:rsidRDefault="00414A2C" w:rsidP="0037627D">
      <w:pPr>
        <w:pStyle w:val="Heading1"/>
        <w:tabs>
          <w:tab w:val="left" w:pos="2578"/>
        </w:tabs>
        <w:ind w:left="426"/>
        <w:jc w:val="both"/>
        <w:rPr>
          <w:rFonts w:ascii="Times New Roman" w:hAnsi="Times New Roman"/>
          <w:noProof/>
          <w:sz w:val="24"/>
        </w:rPr>
      </w:pPr>
      <w:bookmarkStart w:id="87" w:name="_Toc61351826"/>
      <w:bookmarkStart w:id="88" w:name="_Toc74232305"/>
      <w:r>
        <w:rPr>
          <w:rFonts w:ascii="Times New Roman" w:hAnsi="Times New Roman"/>
          <w:sz w:val="24"/>
        </w:rPr>
        <w:t>8. uzdevums. Horizontālais lidojums:</w:t>
      </w:r>
      <w:bookmarkEnd w:id="87"/>
      <w:bookmarkEnd w:id="88"/>
    </w:p>
    <w:p w14:paraId="006B8999" w14:textId="77777777" w:rsidR="0037627D" w:rsidRDefault="0037627D" w:rsidP="0037627D">
      <w:pPr>
        <w:pStyle w:val="BodyText"/>
        <w:tabs>
          <w:tab w:val="left" w:pos="3146"/>
        </w:tabs>
        <w:spacing w:before="0"/>
        <w:ind w:left="0" w:firstLine="0"/>
        <w:rPr>
          <w:rFonts w:ascii="Times New Roman" w:hAnsi="Times New Roman"/>
          <w:noProof/>
          <w:sz w:val="24"/>
          <w:lang w:val="en-GB"/>
        </w:rPr>
      </w:pPr>
    </w:p>
    <w:p w14:paraId="6187D7DE" w14:textId="288E8841" w:rsidR="00414A2C" w:rsidRDefault="00DC2EDD" w:rsidP="00DC2EDD">
      <w:pPr>
        <w:pStyle w:val="BodyText"/>
        <w:tabs>
          <w:tab w:val="left" w:pos="3146"/>
        </w:tabs>
        <w:spacing w:before="0"/>
        <w:ind w:left="851" w:firstLine="0"/>
        <w:rPr>
          <w:rFonts w:ascii="Times New Roman" w:hAnsi="Times New Roman"/>
          <w:noProof/>
          <w:sz w:val="24"/>
        </w:rPr>
      </w:pPr>
      <w:r>
        <w:rPr>
          <w:rFonts w:ascii="Times New Roman" w:hAnsi="Times New Roman"/>
          <w:sz w:val="24"/>
        </w:rPr>
        <w:t>i) horizontālā lidojuma veikšana, izmantojot:</w:t>
      </w:r>
    </w:p>
    <w:p w14:paraId="7F0DDB8F" w14:textId="77777777" w:rsidR="00DC2EDD" w:rsidRPr="00DE1E75" w:rsidRDefault="00DC2EDD" w:rsidP="0037627D">
      <w:pPr>
        <w:pStyle w:val="BodyText"/>
        <w:tabs>
          <w:tab w:val="left" w:pos="3146"/>
        </w:tabs>
        <w:spacing w:before="0"/>
        <w:ind w:left="0" w:firstLine="0"/>
        <w:rPr>
          <w:rFonts w:ascii="Times New Roman" w:hAnsi="Times New Roman"/>
          <w:noProof/>
          <w:sz w:val="24"/>
          <w:lang w:val="en-GB"/>
        </w:rPr>
      </w:pPr>
    </w:p>
    <w:p w14:paraId="3371469A" w14:textId="3A4C520D" w:rsidR="00414A2C" w:rsidRPr="00DE1E75" w:rsidRDefault="00DC2EDD" w:rsidP="00DC2EDD">
      <w:pPr>
        <w:pStyle w:val="BodyText"/>
        <w:tabs>
          <w:tab w:val="left" w:pos="3713"/>
        </w:tabs>
        <w:spacing w:before="0"/>
        <w:ind w:left="1276" w:firstLine="0"/>
        <w:rPr>
          <w:rFonts w:ascii="Times New Roman" w:hAnsi="Times New Roman"/>
          <w:noProof/>
          <w:sz w:val="24"/>
        </w:rPr>
      </w:pPr>
      <w:r>
        <w:rPr>
          <w:rFonts w:ascii="Times New Roman" w:hAnsi="Times New Roman"/>
          <w:sz w:val="24"/>
        </w:rPr>
        <w:t>A) tikai instrumentus;</w:t>
      </w:r>
    </w:p>
    <w:p w14:paraId="1BAE4B74" w14:textId="6B4AB4F0" w:rsidR="00414A2C" w:rsidRPr="00DE1E75" w:rsidRDefault="00DC2EDD" w:rsidP="00DC2EDD">
      <w:pPr>
        <w:pStyle w:val="BodyText"/>
        <w:tabs>
          <w:tab w:val="left" w:pos="3713"/>
        </w:tabs>
        <w:spacing w:before="0"/>
        <w:ind w:left="1276" w:firstLine="0"/>
        <w:rPr>
          <w:rFonts w:ascii="Times New Roman" w:hAnsi="Times New Roman"/>
          <w:noProof/>
          <w:sz w:val="24"/>
        </w:rPr>
      </w:pPr>
      <w:r>
        <w:rPr>
          <w:rFonts w:ascii="Times New Roman" w:hAnsi="Times New Roman"/>
          <w:sz w:val="24"/>
        </w:rPr>
        <w:t>B) tikai vizuālos orientierus;</w:t>
      </w:r>
    </w:p>
    <w:p w14:paraId="08915BE3" w14:textId="1C7AF8AD" w:rsidR="00414A2C" w:rsidRDefault="00DC2EDD" w:rsidP="00DC2EDD">
      <w:pPr>
        <w:pStyle w:val="BodyText"/>
        <w:tabs>
          <w:tab w:val="left" w:pos="3713"/>
        </w:tabs>
        <w:spacing w:before="0"/>
        <w:ind w:left="1276" w:firstLine="0"/>
        <w:rPr>
          <w:rFonts w:ascii="Times New Roman" w:hAnsi="Times New Roman"/>
          <w:noProof/>
          <w:sz w:val="24"/>
        </w:rPr>
      </w:pPr>
      <w:r>
        <w:rPr>
          <w:rFonts w:ascii="Times New Roman" w:hAnsi="Times New Roman"/>
          <w:sz w:val="24"/>
        </w:rPr>
        <w:t>C) visus pieejamos līdzekļus un</w:t>
      </w:r>
    </w:p>
    <w:p w14:paraId="7336A165" w14:textId="77777777" w:rsidR="00DC2EDD" w:rsidRPr="00DE1E75" w:rsidRDefault="00DC2EDD" w:rsidP="00DC2EDD">
      <w:pPr>
        <w:pStyle w:val="BodyText"/>
        <w:tabs>
          <w:tab w:val="left" w:pos="3713"/>
        </w:tabs>
        <w:spacing w:before="0"/>
        <w:ind w:left="0" w:firstLine="0"/>
        <w:rPr>
          <w:rFonts w:ascii="Times New Roman" w:hAnsi="Times New Roman"/>
          <w:noProof/>
          <w:sz w:val="24"/>
          <w:lang w:val="en-GB"/>
        </w:rPr>
      </w:pPr>
    </w:p>
    <w:p w14:paraId="4B7ED686" w14:textId="325D5BBD" w:rsidR="00414A2C" w:rsidRDefault="00DC2EDD" w:rsidP="00DC2EDD">
      <w:pPr>
        <w:pStyle w:val="BodyText"/>
        <w:tabs>
          <w:tab w:val="left" w:pos="3146"/>
        </w:tabs>
        <w:spacing w:before="0"/>
        <w:ind w:left="851" w:firstLine="0"/>
        <w:rPr>
          <w:rFonts w:ascii="Times New Roman" w:hAnsi="Times New Roman"/>
          <w:noProof/>
          <w:sz w:val="24"/>
        </w:rPr>
      </w:pPr>
      <w:r>
        <w:rPr>
          <w:rFonts w:ascii="Times New Roman" w:hAnsi="Times New Roman"/>
          <w:sz w:val="24"/>
        </w:rPr>
        <w:t>ii) izpletņa vai vārsta izmantošana.</w:t>
      </w:r>
    </w:p>
    <w:p w14:paraId="2F5AAC0E" w14:textId="77777777" w:rsidR="0037627D" w:rsidRPr="00DE1E75" w:rsidRDefault="0037627D" w:rsidP="0037627D">
      <w:pPr>
        <w:pStyle w:val="BodyText"/>
        <w:tabs>
          <w:tab w:val="left" w:pos="3146"/>
        </w:tabs>
        <w:spacing w:before="0"/>
        <w:ind w:left="0" w:firstLine="0"/>
        <w:rPr>
          <w:rFonts w:ascii="Times New Roman" w:hAnsi="Times New Roman"/>
          <w:noProof/>
          <w:sz w:val="24"/>
          <w:lang w:val="en-GB"/>
        </w:rPr>
      </w:pPr>
    </w:p>
    <w:p w14:paraId="7143B65A" w14:textId="1AE269D5" w:rsidR="00414A2C" w:rsidRPr="00DE1E75" w:rsidRDefault="00414A2C" w:rsidP="0037627D">
      <w:pPr>
        <w:pStyle w:val="Heading1"/>
        <w:tabs>
          <w:tab w:val="left" w:pos="2578"/>
        </w:tabs>
        <w:ind w:left="426"/>
        <w:jc w:val="both"/>
        <w:rPr>
          <w:rFonts w:ascii="Times New Roman" w:hAnsi="Times New Roman"/>
          <w:noProof/>
          <w:sz w:val="24"/>
        </w:rPr>
      </w:pPr>
      <w:bookmarkStart w:id="89" w:name="_Toc61351827"/>
      <w:bookmarkStart w:id="90" w:name="_Toc74232306"/>
      <w:r>
        <w:rPr>
          <w:rFonts w:ascii="Times New Roman" w:hAnsi="Times New Roman"/>
          <w:sz w:val="24"/>
        </w:rPr>
        <w:t>9. uzdevums. Augstuma samazināšana līdz horizontālā lidojuma augstumam:</w:t>
      </w:r>
      <w:bookmarkEnd w:id="89"/>
      <w:bookmarkEnd w:id="90"/>
    </w:p>
    <w:p w14:paraId="364B4145" w14:textId="77777777" w:rsidR="0037627D" w:rsidRDefault="0037627D" w:rsidP="0037627D">
      <w:pPr>
        <w:pStyle w:val="BodyText"/>
        <w:tabs>
          <w:tab w:val="left" w:pos="3146"/>
        </w:tabs>
        <w:spacing w:before="0"/>
        <w:ind w:left="0" w:firstLine="0"/>
        <w:rPr>
          <w:rFonts w:ascii="Times New Roman" w:hAnsi="Times New Roman"/>
          <w:noProof/>
          <w:sz w:val="24"/>
          <w:lang w:val="en-GB"/>
        </w:rPr>
      </w:pPr>
    </w:p>
    <w:p w14:paraId="4DB7907B" w14:textId="571AC98E" w:rsidR="00414A2C" w:rsidRPr="00DE1E75" w:rsidRDefault="00DC2EDD" w:rsidP="00DC2EDD">
      <w:pPr>
        <w:pStyle w:val="BodyText"/>
        <w:tabs>
          <w:tab w:val="left" w:pos="3146"/>
        </w:tabs>
        <w:spacing w:before="0"/>
        <w:ind w:left="851" w:firstLine="0"/>
        <w:rPr>
          <w:rFonts w:ascii="Times New Roman" w:hAnsi="Times New Roman"/>
          <w:noProof/>
          <w:sz w:val="24"/>
        </w:rPr>
      </w:pPr>
      <w:r>
        <w:rPr>
          <w:rFonts w:ascii="Times New Roman" w:hAnsi="Times New Roman"/>
          <w:sz w:val="24"/>
        </w:rPr>
        <w:t>i) augstuma samazināšana ar iepriekš noteiktu augstuma samazināšanas ātrumu;</w:t>
      </w:r>
    </w:p>
    <w:p w14:paraId="162EAD35" w14:textId="37AA3B45" w:rsidR="00414A2C" w:rsidRPr="00DE1E75" w:rsidRDefault="00DC2EDD" w:rsidP="00DC2EDD">
      <w:pPr>
        <w:pStyle w:val="BodyText"/>
        <w:tabs>
          <w:tab w:val="left" w:pos="3146"/>
        </w:tabs>
        <w:spacing w:before="0"/>
        <w:ind w:left="851" w:firstLine="0"/>
        <w:rPr>
          <w:rFonts w:ascii="Times New Roman" w:hAnsi="Times New Roman"/>
          <w:noProof/>
          <w:sz w:val="24"/>
        </w:rPr>
      </w:pPr>
      <w:r>
        <w:rPr>
          <w:rFonts w:ascii="Times New Roman" w:hAnsi="Times New Roman"/>
          <w:sz w:val="24"/>
        </w:rPr>
        <w:t>ii) ātra augstuma samazināšana;</w:t>
      </w:r>
    </w:p>
    <w:p w14:paraId="17B77AA9" w14:textId="7DC9F1A0" w:rsidR="00414A2C" w:rsidRPr="00DE1E75" w:rsidRDefault="00DC2EDD" w:rsidP="00DC2EDD">
      <w:pPr>
        <w:pStyle w:val="BodyText"/>
        <w:tabs>
          <w:tab w:val="left" w:pos="3146"/>
        </w:tabs>
        <w:spacing w:before="0"/>
        <w:ind w:left="851" w:firstLine="0"/>
        <w:rPr>
          <w:rFonts w:ascii="Times New Roman" w:hAnsi="Times New Roman"/>
          <w:noProof/>
          <w:sz w:val="24"/>
        </w:rPr>
      </w:pPr>
      <w:r>
        <w:rPr>
          <w:rFonts w:ascii="Times New Roman" w:hAnsi="Times New Roman"/>
          <w:sz w:val="24"/>
        </w:rPr>
        <w:t>iii) apkārtnes vērošanas procedūras;</w:t>
      </w:r>
    </w:p>
    <w:p w14:paraId="74E965E8" w14:textId="0529C62F" w:rsidR="00414A2C" w:rsidRPr="00DE1E75" w:rsidRDefault="00DC2EDD" w:rsidP="00DC2EDD">
      <w:pPr>
        <w:pStyle w:val="BodyText"/>
        <w:tabs>
          <w:tab w:val="left" w:pos="3146"/>
        </w:tabs>
        <w:spacing w:before="0"/>
        <w:ind w:left="851" w:firstLine="0"/>
        <w:rPr>
          <w:rFonts w:ascii="Times New Roman" w:hAnsi="Times New Roman"/>
          <w:noProof/>
          <w:sz w:val="24"/>
        </w:rPr>
      </w:pPr>
      <w:r>
        <w:rPr>
          <w:rFonts w:ascii="Times New Roman" w:hAnsi="Times New Roman"/>
          <w:sz w:val="24"/>
        </w:rPr>
        <w:t>iv) maksimālais augstuma samazināšanas ātrums saskaņā ar ražotāja lidojumu rokasgrāmatu;</w:t>
      </w:r>
    </w:p>
    <w:p w14:paraId="38F75E2E" w14:textId="6B7B1626" w:rsidR="00414A2C" w:rsidRPr="00DE1E75" w:rsidRDefault="00DC2EDD" w:rsidP="00DC2EDD">
      <w:pPr>
        <w:pStyle w:val="BodyText"/>
        <w:tabs>
          <w:tab w:val="left" w:pos="3146"/>
        </w:tabs>
        <w:spacing w:before="0"/>
        <w:ind w:left="851" w:firstLine="0"/>
        <w:rPr>
          <w:rFonts w:ascii="Times New Roman" w:hAnsi="Times New Roman"/>
          <w:noProof/>
          <w:sz w:val="24"/>
        </w:rPr>
      </w:pPr>
      <w:r>
        <w:rPr>
          <w:rFonts w:ascii="Times New Roman" w:hAnsi="Times New Roman"/>
          <w:sz w:val="24"/>
        </w:rPr>
        <w:t>v) izpletņa vai vārsta izmantošana un</w:t>
      </w:r>
    </w:p>
    <w:p w14:paraId="04E4EFF1" w14:textId="6CBB0088" w:rsidR="00414A2C" w:rsidRPr="00DE1E75" w:rsidRDefault="00DC2EDD" w:rsidP="00DC2EDD">
      <w:pPr>
        <w:pStyle w:val="BodyText"/>
        <w:tabs>
          <w:tab w:val="left" w:pos="3146"/>
        </w:tabs>
        <w:spacing w:before="0"/>
        <w:ind w:left="851" w:firstLine="0"/>
        <w:rPr>
          <w:rFonts w:ascii="Times New Roman" w:hAnsi="Times New Roman"/>
          <w:noProof/>
          <w:sz w:val="24"/>
        </w:rPr>
      </w:pPr>
      <w:r>
        <w:rPr>
          <w:rFonts w:ascii="Times New Roman" w:hAnsi="Times New Roman"/>
          <w:sz w:val="24"/>
        </w:rPr>
        <w:t>vi) pāriešana uz horizontālu lidojumu izvēlētajā absolūtajā augstumā.</w:t>
      </w:r>
    </w:p>
    <w:p w14:paraId="5DD5B33C" w14:textId="77777777" w:rsidR="00414A2C" w:rsidRPr="00DE1E75" w:rsidRDefault="00414A2C" w:rsidP="000330D0">
      <w:pPr>
        <w:jc w:val="both"/>
        <w:rPr>
          <w:rFonts w:ascii="Times New Roman" w:eastAsia="Calibri" w:hAnsi="Times New Roman" w:cs="Calibri"/>
          <w:noProof/>
          <w:sz w:val="24"/>
          <w:lang w:val="en-GB"/>
        </w:rPr>
      </w:pPr>
    </w:p>
    <w:p w14:paraId="32BA792D" w14:textId="77777777" w:rsidR="00414A2C" w:rsidRPr="00DE1E75" w:rsidRDefault="00414A2C" w:rsidP="00DC2EDD">
      <w:pPr>
        <w:pStyle w:val="Heading1"/>
        <w:ind w:left="426"/>
        <w:jc w:val="both"/>
        <w:rPr>
          <w:rFonts w:ascii="Times New Roman" w:hAnsi="Times New Roman"/>
          <w:noProof/>
          <w:sz w:val="24"/>
        </w:rPr>
      </w:pPr>
      <w:bookmarkStart w:id="91" w:name="_Toc61351828"/>
      <w:bookmarkStart w:id="92" w:name="_Toc74232307"/>
      <w:r>
        <w:rPr>
          <w:rFonts w:ascii="Times New Roman" w:hAnsi="Times New Roman"/>
          <w:sz w:val="24"/>
        </w:rPr>
        <w:t>10. uzdevums. Avārijas situācijas:</w:t>
      </w:r>
      <w:bookmarkEnd w:id="91"/>
      <w:bookmarkEnd w:id="92"/>
    </w:p>
    <w:p w14:paraId="4A4730B3" w14:textId="77777777" w:rsidR="00DC2EDD" w:rsidRDefault="00DC2EDD" w:rsidP="00DC2EDD">
      <w:pPr>
        <w:pStyle w:val="BodyText"/>
        <w:tabs>
          <w:tab w:val="left" w:pos="3146"/>
        </w:tabs>
        <w:spacing w:before="0"/>
        <w:ind w:left="0" w:firstLine="0"/>
        <w:rPr>
          <w:rFonts w:ascii="Times New Roman" w:hAnsi="Times New Roman"/>
          <w:noProof/>
          <w:sz w:val="24"/>
          <w:lang w:val="en-GB"/>
        </w:rPr>
      </w:pPr>
    </w:p>
    <w:p w14:paraId="36C780E6" w14:textId="408CF87E" w:rsidR="00414A2C" w:rsidRPr="00DE1E75" w:rsidRDefault="000C7E4D" w:rsidP="000C7E4D">
      <w:pPr>
        <w:pStyle w:val="BodyText"/>
        <w:tabs>
          <w:tab w:val="left" w:pos="3146"/>
        </w:tabs>
        <w:spacing w:before="0"/>
        <w:ind w:left="851" w:firstLine="0"/>
        <w:rPr>
          <w:rFonts w:ascii="Times New Roman" w:hAnsi="Times New Roman"/>
          <w:noProof/>
          <w:sz w:val="24"/>
        </w:rPr>
      </w:pPr>
      <w:r>
        <w:rPr>
          <w:rFonts w:ascii="Times New Roman" w:hAnsi="Times New Roman"/>
          <w:sz w:val="24"/>
        </w:rPr>
        <w:t>i) drošības apvalka aizvēršanās pacelšanās un augstuma uzņemšanas laikā;</w:t>
      </w:r>
    </w:p>
    <w:p w14:paraId="1EA8D152" w14:textId="470C20C4" w:rsidR="00414A2C" w:rsidRPr="00DE1E75" w:rsidRDefault="000C7E4D" w:rsidP="000C7E4D">
      <w:pPr>
        <w:pStyle w:val="BodyText"/>
        <w:tabs>
          <w:tab w:val="left" w:pos="3146"/>
        </w:tabs>
        <w:spacing w:before="0"/>
        <w:ind w:left="851" w:firstLine="0"/>
        <w:rPr>
          <w:rFonts w:ascii="Times New Roman" w:hAnsi="Times New Roman"/>
          <w:noProof/>
          <w:sz w:val="24"/>
        </w:rPr>
      </w:pPr>
      <w:r>
        <w:rPr>
          <w:rFonts w:ascii="Times New Roman" w:hAnsi="Times New Roman"/>
          <w:sz w:val="24"/>
        </w:rPr>
        <w:t>ii) apvalka bojājums lidojuma laikā;</w:t>
      </w:r>
    </w:p>
    <w:p w14:paraId="4D73017E" w14:textId="5F66B42D" w:rsidR="00414A2C" w:rsidRPr="00DE1E75" w:rsidRDefault="000C7E4D" w:rsidP="000C7E4D">
      <w:pPr>
        <w:pStyle w:val="BodyText"/>
        <w:tabs>
          <w:tab w:val="left" w:pos="3146"/>
        </w:tabs>
        <w:spacing w:before="0"/>
        <w:ind w:left="851" w:firstLine="0"/>
        <w:rPr>
          <w:rFonts w:ascii="Times New Roman" w:hAnsi="Times New Roman"/>
          <w:noProof/>
          <w:sz w:val="24"/>
        </w:rPr>
      </w:pPr>
      <w:r>
        <w:rPr>
          <w:rFonts w:ascii="Times New Roman" w:hAnsi="Times New Roman"/>
          <w:sz w:val="24"/>
        </w:rPr>
        <w:t>iii) izpletņa vai vārsta atteice;</w:t>
      </w:r>
    </w:p>
    <w:p w14:paraId="500D1C49" w14:textId="1F6A0DDD" w:rsidR="00414A2C" w:rsidRPr="00DE1E75" w:rsidRDefault="000C7E4D" w:rsidP="000C7E4D">
      <w:pPr>
        <w:pStyle w:val="BodyText"/>
        <w:tabs>
          <w:tab w:val="left" w:pos="3146"/>
        </w:tabs>
        <w:spacing w:before="0"/>
        <w:ind w:left="851" w:firstLine="0"/>
        <w:rPr>
          <w:rFonts w:ascii="Times New Roman" w:hAnsi="Times New Roman"/>
          <w:noProof/>
          <w:sz w:val="24"/>
        </w:rPr>
      </w:pPr>
      <w:r>
        <w:rPr>
          <w:rFonts w:ascii="Times New Roman" w:hAnsi="Times New Roman"/>
          <w:sz w:val="24"/>
        </w:rPr>
        <w:t>iv) saskare ar elektrolīnijām;</w:t>
      </w:r>
    </w:p>
    <w:p w14:paraId="2202EA5F" w14:textId="549F0D09" w:rsidR="00414A2C" w:rsidRPr="00DE1E75" w:rsidRDefault="000C7E4D" w:rsidP="000C7E4D">
      <w:pPr>
        <w:pStyle w:val="BodyText"/>
        <w:tabs>
          <w:tab w:val="left" w:pos="3146"/>
        </w:tabs>
        <w:spacing w:before="0"/>
        <w:ind w:left="851" w:firstLine="0"/>
        <w:rPr>
          <w:rFonts w:ascii="Times New Roman" w:hAnsi="Times New Roman"/>
          <w:noProof/>
          <w:sz w:val="24"/>
        </w:rPr>
      </w:pPr>
      <w:r>
        <w:rPr>
          <w:rFonts w:ascii="Times New Roman" w:hAnsi="Times New Roman"/>
          <w:sz w:val="24"/>
        </w:rPr>
        <w:t>v) izvairīšanās no šķēršļiem un</w:t>
      </w:r>
    </w:p>
    <w:p w14:paraId="64E60DC9" w14:textId="048626DC" w:rsidR="00414A2C" w:rsidRPr="00DE1E75" w:rsidRDefault="000C7E4D" w:rsidP="000C7E4D">
      <w:pPr>
        <w:pStyle w:val="BodyText"/>
        <w:tabs>
          <w:tab w:val="left" w:pos="3146"/>
        </w:tabs>
        <w:spacing w:before="0"/>
        <w:ind w:left="851" w:firstLine="0"/>
        <w:rPr>
          <w:rFonts w:ascii="Times New Roman" w:hAnsi="Times New Roman"/>
          <w:noProof/>
          <w:sz w:val="24"/>
        </w:rPr>
      </w:pPr>
      <w:r>
        <w:rPr>
          <w:rFonts w:ascii="Times New Roman" w:hAnsi="Times New Roman"/>
          <w:sz w:val="24"/>
        </w:rPr>
        <w:t>vi) evakuācijas mācības, avārijas situācijām paredzētā aprīkojuma atrašanās vieta un izmantošana.</w:t>
      </w:r>
    </w:p>
    <w:p w14:paraId="1ED5CAF5" w14:textId="77777777" w:rsidR="00414A2C" w:rsidRPr="00DE1E75" w:rsidRDefault="00414A2C" w:rsidP="000330D0">
      <w:pPr>
        <w:jc w:val="both"/>
        <w:rPr>
          <w:rFonts w:ascii="Times New Roman" w:eastAsia="Calibri" w:hAnsi="Times New Roman" w:cs="Calibri"/>
          <w:noProof/>
          <w:sz w:val="24"/>
          <w:szCs w:val="19"/>
          <w:lang w:val="en-GB"/>
        </w:rPr>
      </w:pPr>
    </w:p>
    <w:p w14:paraId="0AD7D8C5" w14:textId="77777777" w:rsidR="00414A2C" w:rsidRPr="00DE1E75" w:rsidRDefault="00414A2C" w:rsidP="000C7E4D">
      <w:pPr>
        <w:pStyle w:val="Heading1"/>
        <w:ind w:left="426"/>
        <w:jc w:val="both"/>
        <w:rPr>
          <w:rFonts w:ascii="Times New Roman" w:hAnsi="Times New Roman"/>
          <w:noProof/>
          <w:sz w:val="24"/>
        </w:rPr>
      </w:pPr>
      <w:bookmarkStart w:id="93" w:name="_Toc61351829"/>
      <w:bookmarkStart w:id="94" w:name="_Toc74232308"/>
      <w:r>
        <w:rPr>
          <w:rFonts w:ascii="Times New Roman" w:hAnsi="Times New Roman"/>
          <w:sz w:val="24"/>
        </w:rPr>
        <w:t>11. uzdevums. Navigācija:</w:t>
      </w:r>
      <w:bookmarkEnd w:id="93"/>
      <w:bookmarkEnd w:id="94"/>
    </w:p>
    <w:p w14:paraId="7399DB5D" w14:textId="77777777" w:rsidR="000C7E4D" w:rsidRDefault="000C7E4D" w:rsidP="000C7E4D">
      <w:pPr>
        <w:pStyle w:val="BodyText"/>
        <w:tabs>
          <w:tab w:val="left" w:pos="3146"/>
        </w:tabs>
        <w:spacing w:before="0"/>
        <w:ind w:left="0" w:firstLine="0"/>
        <w:rPr>
          <w:rFonts w:ascii="Times New Roman" w:hAnsi="Times New Roman"/>
          <w:noProof/>
          <w:sz w:val="24"/>
          <w:lang w:val="en-GB"/>
        </w:rPr>
      </w:pPr>
    </w:p>
    <w:p w14:paraId="15A3C726" w14:textId="16E7176A" w:rsidR="00414A2C" w:rsidRPr="00DE1E75" w:rsidRDefault="00111972" w:rsidP="00111972">
      <w:pPr>
        <w:pStyle w:val="BodyText"/>
        <w:tabs>
          <w:tab w:val="left" w:pos="3146"/>
        </w:tabs>
        <w:spacing w:before="0"/>
        <w:ind w:left="851" w:firstLine="0"/>
        <w:rPr>
          <w:rFonts w:ascii="Times New Roman" w:hAnsi="Times New Roman"/>
          <w:noProof/>
          <w:sz w:val="24"/>
        </w:rPr>
      </w:pPr>
      <w:r>
        <w:rPr>
          <w:rFonts w:ascii="Times New Roman" w:hAnsi="Times New Roman"/>
          <w:sz w:val="24"/>
        </w:rPr>
        <w:t>i) kartes izraudzīšanās;</w:t>
      </w:r>
    </w:p>
    <w:p w14:paraId="471BBE84" w14:textId="481EE193" w:rsidR="00414A2C" w:rsidRPr="00DE1E75" w:rsidRDefault="00111972" w:rsidP="00111972">
      <w:pPr>
        <w:pStyle w:val="BodyText"/>
        <w:tabs>
          <w:tab w:val="left" w:pos="3146"/>
        </w:tabs>
        <w:spacing w:before="0"/>
        <w:ind w:left="851" w:firstLine="0"/>
        <w:rPr>
          <w:rFonts w:ascii="Times New Roman" w:hAnsi="Times New Roman"/>
          <w:noProof/>
          <w:sz w:val="24"/>
        </w:rPr>
      </w:pPr>
      <w:r>
        <w:rPr>
          <w:rFonts w:ascii="Times New Roman" w:hAnsi="Times New Roman"/>
          <w:sz w:val="24"/>
        </w:rPr>
        <w:t>ii) paredzamās ceļa līnijas atzīmēšana;</w:t>
      </w:r>
    </w:p>
    <w:p w14:paraId="0E68B342" w14:textId="66D243F4" w:rsidR="00414A2C" w:rsidRPr="00DE1E75" w:rsidRDefault="00111972" w:rsidP="00111972">
      <w:pPr>
        <w:pStyle w:val="BodyText"/>
        <w:tabs>
          <w:tab w:val="left" w:pos="3146"/>
        </w:tabs>
        <w:spacing w:before="0"/>
        <w:ind w:left="851" w:firstLine="0"/>
        <w:rPr>
          <w:rFonts w:ascii="Times New Roman" w:hAnsi="Times New Roman"/>
          <w:noProof/>
          <w:sz w:val="24"/>
        </w:rPr>
      </w:pPr>
      <w:r>
        <w:rPr>
          <w:rFonts w:ascii="Times New Roman" w:hAnsi="Times New Roman"/>
          <w:sz w:val="24"/>
        </w:rPr>
        <w:t>iii) atrašanās vietas un laika atzīmēšana;</w:t>
      </w:r>
    </w:p>
    <w:p w14:paraId="61B1B4A1" w14:textId="268585FE" w:rsidR="00414A2C" w:rsidRPr="00DE1E75" w:rsidRDefault="00111972" w:rsidP="00111972">
      <w:pPr>
        <w:pStyle w:val="BodyText"/>
        <w:tabs>
          <w:tab w:val="left" w:pos="3146"/>
        </w:tabs>
        <w:spacing w:before="0"/>
        <w:ind w:left="851" w:firstLine="0"/>
        <w:rPr>
          <w:rFonts w:ascii="Times New Roman" w:hAnsi="Times New Roman"/>
          <w:noProof/>
          <w:sz w:val="24"/>
        </w:rPr>
      </w:pPr>
      <w:r>
        <w:rPr>
          <w:rFonts w:ascii="Times New Roman" w:hAnsi="Times New Roman"/>
          <w:sz w:val="24"/>
        </w:rPr>
        <w:t>iv) distances, ātruma un balasta patēriņa aprēķināšana;</w:t>
      </w:r>
    </w:p>
    <w:p w14:paraId="796B7387" w14:textId="0F2CFE28" w:rsidR="00414A2C" w:rsidRPr="00DE1E75" w:rsidRDefault="00111972" w:rsidP="00111972">
      <w:pPr>
        <w:pStyle w:val="BodyText"/>
        <w:tabs>
          <w:tab w:val="left" w:pos="3146"/>
        </w:tabs>
        <w:spacing w:before="0"/>
        <w:ind w:left="851" w:firstLine="0"/>
        <w:rPr>
          <w:rFonts w:ascii="Times New Roman" w:hAnsi="Times New Roman"/>
          <w:noProof/>
          <w:sz w:val="24"/>
        </w:rPr>
      </w:pPr>
      <w:r>
        <w:rPr>
          <w:rFonts w:ascii="Times New Roman" w:hAnsi="Times New Roman"/>
          <w:sz w:val="24"/>
        </w:rPr>
        <w:t>v) augšējās robežas (</w:t>
      </w:r>
      <w:r>
        <w:rPr>
          <w:rFonts w:ascii="Times New Roman" w:hAnsi="Times New Roman"/>
          <w:i/>
          <w:iCs/>
          <w:sz w:val="24"/>
        </w:rPr>
        <w:t>ATC</w:t>
      </w:r>
      <w:r>
        <w:rPr>
          <w:rFonts w:ascii="Times New Roman" w:hAnsi="Times New Roman"/>
          <w:sz w:val="24"/>
        </w:rPr>
        <w:t>, laika apstākļi un balasts);</w:t>
      </w:r>
    </w:p>
    <w:p w14:paraId="2A3C0997" w14:textId="7EF6CB52" w:rsidR="00414A2C" w:rsidRPr="00DE1E75" w:rsidRDefault="00111972" w:rsidP="00111972">
      <w:pPr>
        <w:pStyle w:val="BodyText"/>
        <w:tabs>
          <w:tab w:val="left" w:pos="3146"/>
        </w:tabs>
        <w:spacing w:before="0"/>
        <w:ind w:left="851" w:firstLine="0"/>
        <w:rPr>
          <w:rFonts w:ascii="Times New Roman" w:hAnsi="Times New Roman"/>
          <w:noProof/>
          <w:sz w:val="24"/>
        </w:rPr>
      </w:pPr>
      <w:r>
        <w:rPr>
          <w:rFonts w:ascii="Times New Roman" w:hAnsi="Times New Roman"/>
          <w:sz w:val="24"/>
        </w:rPr>
        <w:t>vi) nākamo darbību plānošana;</w:t>
      </w:r>
    </w:p>
    <w:p w14:paraId="5C48AFF5" w14:textId="05304075" w:rsidR="00414A2C" w:rsidRPr="00DE1E75" w:rsidRDefault="00111972" w:rsidP="00111972">
      <w:pPr>
        <w:pStyle w:val="BodyText"/>
        <w:tabs>
          <w:tab w:val="left" w:pos="3146"/>
        </w:tabs>
        <w:spacing w:before="0"/>
        <w:ind w:left="851" w:firstLine="0"/>
        <w:rPr>
          <w:rFonts w:ascii="Times New Roman" w:hAnsi="Times New Roman"/>
          <w:noProof/>
          <w:sz w:val="24"/>
        </w:rPr>
      </w:pPr>
      <w:r>
        <w:rPr>
          <w:rFonts w:ascii="Times New Roman" w:hAnsi="Times New Roman"/>
          <w:sz w:val="24"/>
        </w:rPr>
        <w:t>vii) laika apstākļu novērošana un atbilstoša rīcība;</w:t>
      </w:r>
    </w:p>
    <w:p w14:paraId="6B933C7E" w14:textId="389F025E" w:rsidR="00414A2C" w:rsidRPr="00DE1E75" w:rsidRDefault="00111972" w:rsidP="00111972">
      <w:pPr>
        <w:pStyle w:val="BodyText"/>
        <w:tabs>
          <w:tab w:val="left" w:pos="3146"/>
        </w:tabs>
        <w:spacing w:before="0"/>
        <w:ind w:left="851" w:firstLine="0"/>
        <w:rPr>
          <w:rFonts w:ascii="Times New Roman" w:hAnsi="Times New Roman"/>
          <w:noProof/>
          <w:sz w:val="24"/>
        </w:rPr>
      </w:pPr>
      <w:r>
        <w:rPr>
          <w:rFonts w:ascii="Times New Roman" w:hAnsi="Times New Roman"/>
          <w:sz w:val="24"/>
        </w:rPr>
        <w:t>viii) balasta patēriņa uzraudzība;</w:t>
      </w:r>
    </w:p>
    <w:p w14:paraId="0A849C99" w14:textId="541311EE" w:rsidR="00414A2C" w:rsidRPr="00DE1E75" w:rsidRDefault="00111972" w:rsidP="00111972">
      <w:pPr>
        <w:pStyle w:val="BodyText"/>
        <w:tabs>
          <w:tab w:val="left" w:pos="3146"/>
        </w:tabs>
        <w:spacing w:before="0"/>
        <w:ind w:left="851" w:firstLine="0"/>
        <w:rPr>
          <w:rFonts w:ascii="Times New Roman" w:hAnsi="Times New Roman"/>
          <w:noProof/>
          <w:sz w:val="24"/>
        </w:rPr>
      </w:pPr>
      <w:r>
        <w:rPr>
          <w:rFonts w:ascii="Times New Roman" w:hAnsi="Times New Roman"/>
          <w:sz w:val="24"/>
        </w:rPr>
        <w:t xml:space="preserve">ix) sadarbība ar </w:t>
      </w:r>
      <w:r>
        <w:rPr>
          <w:rFonts w:ascii="Times New Roman" w:hAnsi="Times New Roman"/>
          <w:i/>
          <w:iCs/>
          <w:sz w:val="24"/>
        </w:rPr>
        <w:t>ATC</w:t>
      </w:r>
      <w:r>
        <w:rPr>
          <w:rFonts w:ascii="Times New Roman" w:hAnsi="Times New Roman"/>
          <w:sz w:val="24"/>
        </w:rPr>
        <w:t xml:space="preserve"> (attiecīgā gadījumā);</w:t>
      </w:r>
    </w:p>
    <w:p w14:paraId="1C783F93" w14:textId="04E547BB" w:rsidR="00414A2C" w:rsidRPr="00DE1E75" w:rsidRDefault="00111972" w:rsidP="00111972">
      <w:pPr>
        <w:pStyle w:val="BodyText"/>
        <w:tabs>
          <w:tab w:val="left" w:pos="3146"/>
        </w:tabs>
        <w:spacing w:before="0"/>
        <w:ind w:left="851" w:firstLine="0"/>
        <w:rPr>
          <w:rFonts w:ascii="Times New Roman" w:hAnsi="Times New Roman"/>
          <w:noProof/>
          <w:sz w:val="24"/>
        </w:rPr>
      </w:pPr>
      <w:r>
        <w:rPr>
          <w:rFonts w:ascii="Times New Roman" w:hAnsi="Times New Roman"/>
          <w:sz w:val="24"/>
        </w:rPr>
        <w:t>x) sazināšanās ar atgūšanas apkalpi un</w:t>
      </w:r>
    </w:p>
    <w:p w14:paraId="4C2BA166" w14:textId="565E9626" w:rsidR="00414A2C" w:rsidRPr="00DE1E75" w:rsidRDefault="00111972" w:rsidP="00111972">
      <w:pPr>
        <w:pStyle w:val="BodyText"/>
        <w:tabs>
          <w:tab w:val="left" w:pos="3146"/>
        </w:tabs>
        <w:spacing w:before="0"/>
        <w:ind w:left="851" w:firstLine="0"/>
        <w:rPr>
          <w:rFonts w:ascii="Times New Roman" w:hAnsi="Times New Roman"/>
          <w:noProof/>
          <w:sz w:val="24"/>
        </w:rPr>
      </w:pPr>
      <w:r>
        <w:rPr>
          <w:rFonts w:ascii="Times New Roman" w:hAnsi="Times New Roman"/>
          <w:sz w:val="24"/>
        </w:rPr>
        <w:t xml:space="preserve">xi) </w:t>
      </w:r>
      <w:r>
        <w:rPr>
          <w:rFonts w:ascii="Times New Roman" w:hAnsi="Times New Roman"/>
          <w:i/>
          <w:iCs/>
          <w:sz w:val="24"/>
        </w:rPr>
        <w:t>GNSS</w:t>
      </w:r>
      <w:r>
        <w:rPr>
          <w:rFonts w:ascii="Times New Roman" w:hAnsi="Times New Roman"/>
          <w:sz w:val="24"/>
        </w:rPr>
        <w:t xml:space="preserve"> izmantošana (attiecīgā gadījumā).</w:t>
      </w:r>
    </w:p>
    <w:p w14:paraId="466F1065" w14:textId="77777777" w:rsidR="00414A2C" w:rsidRPr="00DE1E75" w:rsidRDefault="00414A2C" w:rsidP="000330D0">
      <w:pPr>
        <w:jc w:val="both"/>
        <w:rPr>
          <w:rFonts w:ascii="Times New Roman" w:eastAsia="Calibri" w:hAnsi="Times New Roman" w:cs="Calibri"/>
          <w:noProof/>
          <w:sz w:val="24"/>
          <w:szCs w:val="19"/>
          <w:lang w:val="en-GB"/>
        </w:rPr>
      </w:pPr>
    </w:p>
    <w:p w14:paraId="2DD4D287" w14:textId="77777777" w:rsidR="00414A2C" w:rsidRPr="00DE1E75" w:rsidRDefault="00414A2C" w:rsidP="0040393B">
      <w:pPr>
        <w:pStyle w:val="Heading1"/>
        <w:ind w:left="426"/>
        <w:jc w:val="both"/>
        <w:rPr>
          <w:rFonts w:ascii="Times New Roman" w:hAnsi="Times New Roman"/>
          <w:noProof/>
          <w:sz w:val="24"/>
        </w:rPr>
      </w:pPr>
      <w:bookmarkStart w:id="95" w:name="_Toc61351830"/>
      <w:bookmarkStart w:id="96" w:name="_Toc74232309"/>
      <w:r>
        <w:rPr>
          <w:rFonts w:ascii="Times New Roman" w:hAnsi="Times New Roman"/>
          <w:sz w:val="24"/>
        </w:rPr>
        <w:t>12. uzdevums. Balasta pārvaldība:</w:t>
      </w:r>
      <w:bookmarkEnd w:id="95"/>
      <w:bookmarkEnd w:id="96"/>
    </w:p>
    <w:p w14:paraId="6C4AB2F8" w14:textId="77777777" w:rsidR="0040393B" w:rsidRDefault="0040393B" w:rsidP="0040393B">
      <w:pPr>
        <w:pStyle w:val="BodyText"/>
        <w:tabs>
          <w:tab w:val="left" w:pos="3146"/>
        </w:tabs>
        <w:spacing w:before="0"/>
        <w:ind w:left="0" w:firstLine="0"/>
        <w:rPr>
          <w:rFonts w:ascii="Times New Roman" w:hAnsi="Times New Roman"/>
          <w:noProof/>
          <w:sz w:val="24"/>
          <w:lang w:val="en-GB"/>
        </w:rPr>
      </w:pPr>
    </w:p>
    <w:p w14:paraId="589D44BB" w14:textId="2733D891" w:rsidR="00414A2C" w:rsidRPr="00DE1E75" w:rsidRDefault="0079725A" w:rsidP="0079725A">
      <w:pPr>
        <w:pStyle w:val="BodyText"/>
        <w:tabs>
          <w:tab w:val="left" w:pos="3146"/>
        </w:tabs>
        <w:spacing w:before="0"/>
        <w:ind w:left="851" w:firstLine="0"/>
        <w:rPr>
          <w:rFonts w:ascii="Times New Roman" w:hAnsi="Times New Roman"/>
          <w:noProof/>
          <w:sz w:val="24"/>
        </w:rPr>
      </w:pPr>
      <w:r>
        <w:rPr>
          <w:rFonts w:ascii="Times New Roman" w:hAnsi="Times New Roman"/>
          <w:sz w:val="24"/>
        </w:rPr>
        <w:t>i) minimālais balasta daudzums;</w:t>
      </w:r>
    </w:p>
    <w:p w14:paraId="2462A2E9" w14:textId="123106AE" w:rsidR="00414A2C" w:rsidRPr="00DE1E75" w:rsidRDefault="0079725A" w:rsidP="0079725A">
      <w:pPr>
        <w:pStyle w:val="BodyText"/>
        <w:tabs>
          <w:tab w:val="left" w:pos="3146"/>
        </w:tabs>
        <w:spacing w:before="0"/>
        <w:ind w:left="851" w:firstLine="0"/>
        <w:rPr>
          <w:rFonts w:ascii="Times New Roman" w:hAnsi="Times New Roman"/>
          <w:noProof/>
          <w:sz w:val="24"/>
        </w:rPr>
      </w:pPr>
      <w:r>
        <w:rPr>
          <w:rFonts w:ascii="Times New Roman" w:hAnsi="Times New Roman"/>
          <w:sz w:val="24"/>
        </w:rPr>
        <w:t>ii) balasta izvietošana un nostiprināšana;</w:t>
      </w:r>
    </w:p>
    <w:p w14:paraId="77108A7A" w14:textId="3C308550" w:rsidR="00414A2C" w:rsidRPr="00DE1E75" w:rsidRDefault="0079725A" w:rsidP="0079725A">
      <w:pPr>
        <w:pStyle w:val="BodyText"/>
        <w:tabs>
          <w:tab w:val="left" w:pos="3146"/>
        </w:tabs>
        <w:spacing w:before="0"/>
        <w:ind w:left="851" w:firstLine="0"/>
        <w:rPr>
          <w:rFonts w:ascii="Times New Roman" w:hAnsi="Times New Roman"/>
          <w:noProof/>
          <w:sz w:val="24"/>
        </w:rPr>
      </w:pPr>
      <w:r>
        <w:rPr>
          <w:rFonts w:ascii="Times New Roman" w:hAnsi="Times New Roman"/>
          <w:sz w:val="24"/>
        </w:rPr>
        <w:t>iii) nepieciešamais balasta daudzums un paredzamais balasta patēriņš;</w:t>
      </w:r>
    </w:p>
    <w:p w14:paraId="509D4F3F" w14:textId="09361C6D" w:rsidR="00414A2C" w:rsidRDefault="0079725A" w:rsidP="0079725A">
      <w:pPr>
        <w:pStyle w:val="BodyText"/>
        <w:tabs>
          <w:tab w:val="left" w:pos="3146"/>
        </w:tabs>
        <w:spacing w:before="0"/>
        <w:ind w:left="851" w:firstLine="0"/>
        <w:rPr>
          <w:rFonts w:ascii="Times New Roman" w:hAnsi="Times New Roman"/>
          <w:noProof/>
          <w:sz w:val="24"/>
        </w:rPr>
      </w:pPr>
      <w:r>
        <w:rPr>
          <w:rFonts w:ascii="Times New Roman" w:hAnsi="Times New Roman"/>
          <w:sz w:val="24"/>
        </w:rPr>
        <w:t>iv) balasta rezerves.</w:t>
      </w:r>
    </w:p>
    <w:p w14:paraId="54B3828B" w14:textId="77777777" w:rsidR="0079725A" w:rsidRPr="00DE1E75" w:rsidRDefault="0079725A" w:rsidP="0079725A">
      <w:pPr>
        <w:pStyle w:val="BodyText"/>
        <w:tabs>
          <w:tab w:val="left" w:pos="3146"/>
        </w:tabs>
        <w:spacing w:before="0"/>
        <w:ind w:left="0" w:firstLine="0"/>
        <w:rPr>
          <w:rFonts w:ascii="Times New Roman" w:hAnsi="Times New Roman"/>
          <w:noProof/>
          <w:sz w:val="24"/>
          <w:lang w:val="en-GB"/>
        </w:rPr>
      </w:pPr>
    </w:p>
    <w:p w14:paraId="24F06DC2" w14:textId="0379A515" w:rsidR="00414A2C" w:rsidRPr="00DE1E75" w:rsidRDefault="00414A2C" w:rsidP="00D15172">
      <w:pPr>
        <w:pStyle w:val="Heading1"/>
        <w:tabs>
          <w:tab w:val="left" w:pos="2578"/>
        </w:tabs>
        <w:ind w:left="426"/>
        <w:jc w:val="both"/>
        <w:rPr>
          <w:rFonts w:ascii="Times New Roman" w:hAnsi="Times New Roman"/>
          <w:noProof/>
          <w:sz w:val="24"/>
        </w:rPr>
      </w:pPr>
      <w:bookmarkStart w:id="97" w:name="_Toc61351831"/>
      <w:bookmarkStart w:id="98" w:name="_Toc74232310"/>
      <w:r>
        <w:rPr>
          <w:rFonts w:ascii="Times New Roman" w:hAnsi="Times New Roman"/>
          <w:sz w:val="24"/>
        </w:rPr>
        <w:t>13. uzdevums. Pieeja no zema lidojuma līmeņa:</w:t>
      </w:r>
      <w:bookmarkEnd w:id="97"/>
      <w:bookmarkEnd w:id="98"/>
    </w:p>
    <w:p w14:paraId="7C121D0A" w14:textId="77777777" w:rsidR="0079725A" w:rsidRDefault="0079725A" w:rsidP="0079725A">
      <w:pPr>
        <w:pStyle w:val="BodyText"/>
        <w:tabs>
          <w:tab w:val="left" w:pos="3146"/>
        </w:tabs>
        <w:spacing w:before="0"/>
        <w:ind w:left="0" w:firstLine="0"/>
        <w:rPr>
          <w:rFonts w:ascii="Times New Roman" w:hAnsi="Times New Roman"/>
          <w:noProof/>
          <w:sz w:val="24"/>
          <w:lang w:val="en-GB"/>
        </w:rPr>
      </w:pPr>
    </w:p>
    <w:p w14:paraId="36AF604D" w14:textId="3F6AD2E5" w:rsidR="00414A2C" w:rsidRPr="00DE1E75" w:rsidRDefault="00C63691" w:rsidP="00C63691">
      <w:pPr>
        <w:pStyle w:val="BodyText"/>
        <w:tabs>
          <w:tab w:val="left" w:pos="3146"/>
        </w:tabs>
        <w:spacing w:before="0"/>
        <w:ind w:left="851" w:firstLine="0"/>
        <w:rPr>
          <w:rFonts w:ascii="Times New Roman" w:hAnsi="Times New Roman"/>
          <w:noProof/>
          <w:sz w:val="24"/>
        </w:rPr>
      </w:pPr>
      <w:r>
        <w:rPr>
          <w:rFonts w:ascii="Times New Roman" w:hAnsi="Times New Roman"/>
          <w:sz w:val="24"/>
        </w:rPr>
        <w:t>i) pārbaudes pirms nosēšanās;</w:t>
      </w:r>
    </w:p>
    <w:p w14:paraId="010E45FD" w14:textId="7F854220" w:rsidR="00414A2C" w:rsidRPr="00DE1E75" w:rsidRDefault="00C63691" w:rsidP="00C63691">
      <w:pPr>
        <w:pStyle w:val="BodyText"/>
        <w:tabs>
          <w:tab w:val="left" w:pos="3146"/>
        </w:tabs>
        <w:spacing w:before="0"/>
        <w:ind w:left="851" w:firstLine="0"/>
        <w:rPr>
          <w:rFonts w:ascii="Times New Roman" w:hAnsi="Times New Roman"/>
          <w:noProof/>
          <w:sz w:val="24"/>
        </w:rPr>
      </w:pPr>
      <w:r>
        <w:rPr>
          <w:rFonts w:ascii="Times New Roman" w:hAnsi="Times New Roman"/>
          <w:sz w:val="24"/>
        </w:rPr>
        <w:t>ii) pasažieru pārbaudes pirms nosēšanās;</w:t>
      </w:r>
    </w:p>
    <w:p w14:paraId="1B9FB07D" w14:textId="041E6FEA" w:rsidR="00414A2C" w:rsidRPr="00DE1E75" w:rsidRDefault="00C63691" w:rsidP="00C63691">
      <w:pPr>
        <w:pStyle w:val="BodyText"/>
        <w:tabs>
          <w:tab w:val="left" w:pos="3146"/>
        </w:tabs>
        <w:spacing w:before="0"/>
        <w:ind w:left="851" w:firstLine="0"/>
        <w:rPr>
          <w:rFonts w:ascii="Times New Roman" w:hAnsi="Times New Roman"/>
          <w:noProof/>
          <w:sz w:val="24"/>
        </w:rPr>
      </w:pPr>
      <w:r>
        <w:rPr>
          <w:rFonts w:ascii="Times New Roman" w:hAnsi="Times New Roman"/>
          <w:sz w:val="24"/>
        </w:rPr>
        <w:t>iii) nosēšanās vietas izvēle;</w:t>
      </w:r>
    </w:p>
    <w:p w14:paraId="58425A04" w14:textId="32202609" w:rsidR="00414A2C" w:rsidRPr="00DE1E75" w:rsidRDefault="00C63691" w:rsidP="00C63691">
      <w:pPr>
        <w:pStyle w:val="BodyText"/>
        <w:tabs>
          <w:tab w:val="left" w:pos="3146"/>
        </w:tabs>
        <w:spacing w:before="0"/>
        <w:ind w:left="851" w:firstLine="0"/>
        <w:rPr>
          <w:rFonts w:ascii="Times New Roman" w:hAnsi="Times New Roman"/>
          <w:noProof/>
          <w:sz w:val="24"/>
        </w:rPr>
      </w:pPr>
      <w:r>
        <w:rPr>
          <w:rFonts w:ascii="Times New Roman" w:hAnsi="Times New Roman"/>
          <w:sz w:val="24"/>
        </w:rPr>
        <w:t>iv) balasta un izpletņa vai vārsta izmantošana;</w:t>
      </w:r>
    </w:p>
    <w:p w14:paraId="0484300C" w14:textId="551EF29C" w:rsidR="00414A2C" w:rsidRPr="00DE1E75" w:rsidRDefault="00C63691" w:rsidP="00C63691">
      <w:pPr>
        <w:pStyle w:val="BodyText"/>
        <w:tabs>
          <w:tab w:val="left" w:pos="3146"/>
        </w:tabs>
        <w:spacing w:before="0"/>
        <w:ind w:left="851" w:firstLine="0"/>
        <w:rPr>
          <w:rFonts w:ascii="Times New Roman" w:hAnsi="Times New Roman"/>
          <w:noProof/>
          <w:sz w:val="24"/>
        </w:rPr>
      </w:pPr>
      <w:r>
        <w:rPr>
          <w:rFonts w:ascii="Times New Roman" w:hAnsi="Times New Roman"/>
          <w:sz w:val="24"/>
        </w:rPr>
        <w:t>v) velkamās tauvas izmantošana (attiecīgā gadījumā);</w:t>
      </w:r>
    </w:p>
    <w:p w14:paraId="5E33FD65" w14:textId="56D63B98" w:rsidR="00414A2C" w:rsidRPr="00DE1E75" w:rsidRDefault="00C63691" w:rsidP="00C63691">
      <w:pPr>
        <w:pStyle w:val="BodyText"/>
        <w:tabs>
          <w:tab w:val="left" w:pos="3146"/>
        </w:tabs>
        <w:spacing w:before="0"/>
        <w:ind w:left="851" w:firstLine="0"/>
        <w:rPr>
          <w:rFonts w:ascii="Times New Roman" w:hAnsi="Times New Roman"/>
          <w:noProof/>
          <w:sz w:val="24"/>
        </w:rPr>
      </w:pPr>
      <w:r>
        <w:rPr>
          <w:rFonts w:ascii="Times New Roman" w:hAnsi="Times New Roman"/>
          <w:sz w:val="24"/>
        </w:rPr>
        <w:t>vi) apkārtnes vērošanas procedūras un</w:t>
      </w:r>
    </w:p>
    <w:p w14:paraId="0B8CFF02" w14:textId="348CF7F2" w:rsidR="00414A2C" w:rsidRPr="00DE1E75" w:rsidRDefault="00C63691" w:rsidP="00C63691">
      <w:pPr>
        <w:pStyle w:val="BodyText"/>
        <w:tabs>
          <w:tab w:val="left" w:pos="3146"/>
        </w:tabs>
        <w:spacing w:before="0"/>
        <w:ind w:left="851" w:firstLine="0"/>
        <w:rPr>
          <w:rFonts w:ascii="Times New Roman" w:hAnsi="Times New Roman"/>
          <w:noProof/>
          <w:sz w:val="24"/>
        </w:rPr>
      </w:pPr>
      <w:r>
        <w:rPr>
          <w:rFonts w:ascii="Times New Roman" w:hAnsi="Times New Roman"/>
          <w:sz w:val="24"/>
        </w:rPr>
        <w:t>vii) pārtraukta pieeja un lidojuma turpināšana.</w:t>
      </w:r>
    </w:p>
    <w:p w14:paraId="3B1FB81C" w14:textId="77777777" w:rsidR="00414A2C" w:rsidRPr="00DE1E75" w:rsidRDefault="00414A2C" w:rsidP="000330D0">
      <w:pPr>
        <w:jc w:val="both"/>
        <w:rPr>
          <w:rFonts w:ascii="Times New Roman" w:eastAsia="Calibri" w:hAnsi="Times New Roman" w:cs="Calibri"/>
          <w:noProof/>
          <w:sz w:val="24"/>
          <w:lang w:val="en-GB"/>
        </w:rPr>
      </w:pPr>
    </w:p>
    <w:p w14:paraId="13B27C33" w14:textId="261B4174" w:rsidR="00414A2C" w:rsidRPr="00DE1E75" w:rsidRDefault="00414A2C" w:rsidP="0083454F">
      <w:pPr>
        <w:pStyle w:val="Heading1"/>
        <w:tabs>
          <w:tab w:val="left" w:pos="2578"/>
        </w:tabs>
        <w:ind w:left="426"/>
        <w:jc w:val="both"/>
        <w:rPr>
          <w:rFonts w:ascii="Times New Roman" w:hAnsi="Times New Roman"/>
          <w:noProof/>
          <w:sz w:val="24"/>
        </w:rPr>
      </w:pPr>
      <w:bookmarkStart w:id="99" w:name="_Toc61351832"/>
      <w:bookmarkStart w:id="100" w:name="_Toc74232311"/>
      <w:r>
        <w:rPr>
          <w:rFonts w:ascii="Times New Roman" w:hAnsi="Times New Roman"/>
          <w:sz w:val="24"/>
        </w:rPr>
        <w:t>14. uzdevums. Pieeja no augsta lidojuma līmeņa:</w:t>
      </w:r>
      <w:bookmarkEnd w:id="99"/>
      <w:bookmarkEnd w:id="100"/>
    </w:p>
    <w:p w14:paraId="77A59661" w14:textId="77777777" w:rsidR="0083454F" w:rsidRDefault="0083454F" w:rsidP="0083454F">
      <w:pPr>
        <w:pStyle w:val="BodyText"/>
        <w:tabs>
          <w:tab w:val="left" w:pos="3146"/>
        </w:tabs>
        <w:spacing w:before="0"/>
        <w:ind w:left="0" w:firstLine="0"/>
        <w:rPr>
          <w:rFonts w:ascii="Times New Roman" w:hAnsi="Times New Roman"/>
          <w:noProof/>
          <w:sz w:val="24"/>
          <w:lang w:val="en-GB"/>
        </w:rPr>
      </w:pPr>
    </w:p>
    <w:p w14:paraId="41537430" w14:textId="2B5F2EC2" w:rsidR="00414A2C" w:rsidRPr="00DE1E75" w:rsidRDefault="00E259EC" w:rsidP="00E259EC">
      <w:pPr>
        <w:pStyle w:val="BodyText"/>
        <w:tabs>
          <w:tab w:val="left" w:pos="3146"/>
        </w:tabs>
        <w:spacing w:before="0"/>
        <w:ind w:left="851" w:firstLine="0"/>
        <w:rPr>
          <w:rFonts w:ascii="Times New Roman" w:hAnsi="Times New Roman"/>
          <w:noProof/>
          <w:sz w:val="24"/>
        </w:rPr>
      </w:pPr>
      <w:r>
        <w:rPr>
          <w:rFonts w:ascii="Times New Roman" w:hAnsi="Times New Roman"/>
          <w:sz w:val="24"/>
        </w:rPr>
        <w:t>i) pārbaudes pirms nosēšanās;</w:t>
      </w:r>
    </w:p>
    <w:p w14:paraId="399D301A" w14:textId="76F92CF7" w:rsidR="00414A2C" w:rsidRPr="00DE1E75" w:rsidRDefault="00E259EC" w:rsidP="00E259EC">
      <w:pPr>
        <w:pStyle w:val="BodyText"/>
        <w:tabs>
          <w:tab w:val="left" w:pos="3146"/>
        </w:tabs>
        <w:spacing w:before="0"/>
        <w:ind w:left="851" w:firstLine="0"/>
        <w:rPr>
          <w:rFonts w:ascii="Times New Roman" w:hAnsi="Times New Roman"/>
          <w:noProof/>
          <w:sz w:val="24"/>
        </w:rPr>
      </w:pPr>
      <w:r>
        <w:rPr>
          <w:rFonts w:ascii="Times New Roman" w:hAnsi="Times New Roman"/>
          <w:sz w:val="24"/>
        </w:rPr>
        <w:t>ii) pasažieru pārbaudes pirms nosēšanās;</w:t>
      </w:r>
    </w:p>
    <w:p w14:paraId="5E4B270A" w14:textId="017E89AA" w:rsidR="00414A2C" w:rsidRPr="00DE1E75" w:rsidRDefault="00E259EC" w:rsidP="00E259EC">
      <w:pPr>
        <w:pStyle w:val="BodyText"/>
        <w:tabs>
          <w:tab w:val="left" w:pos="3146"/>
        </w:tabs>
        <w:spacing w:before="0"/>
        <w:ind w:left="851" w:firstLine="0"/>
        <w:rPr>
          <w:rFonts w:ascii="Times New Roman" w:hAnsi="Times New Roman"/>
          <w:noProof/>
          <w:sz w:val="24"/>
        </w:rPr>
      </w:pPr>
      <w:r>
        <w:rPr>
          <w:rFonts w:ascii="Times New Roman" w:hAnsi="Times New Roman"/>
          <w:sz w:val="24"/>
        </w:rPr>
        <w:t>iii) nosēšanās vietas izvēle;</w:t>
      </w:r>
    </w:p>
    <w:p w14:paraId="0425A36C" w14:textId="7A804A31" w:rsidR="00414A2C" w:rsidRPr="00DE1E75" w:rsidRDefault="00E259EC" w:rsidP="00E259EC">
      <w:pPr>
        <w:pStyle w:val="BodyText"/>
        <w:tabs>
          <w:tab w:val="left" w:pos="3146"/>
        </w:tabs>
        <w:spacing w:before="0"/>
        <w:ind w:left="851" w:firstLine="0"/>
        <w:rPr>
          <w:rFonts w:ascii="Times New Roman" w:hAnsi="Times New Roman"/>
          <w:noProof/>
          <w:sz w:val="24"/>
        </w:rPr>
      </w:pPr>
      <w:r>
        <w:rPr>
          <w:rFonts w:ascii="Times New Roman" w:hAnsi="Times New Roman"/>
          <w:sz w:val="24"/>
        </w:rPr>
        <w:t>iv) augstuma samazināšanas ātrums;</w:t>
      </w:r>
    </w:p>
    <w:p w14:paraId="32FB1238" w14:textId="2EC21475" w:rsidR="00414A2C" w:rsidRPr="00DE1E75" w:rsidRDefault="00E259EC" w:rsidP="00E259EC">
      <w:pPr>
        <w:pStyle w:val="BodyText"/>
        <w:tabs>
          <w:tab w:val="left" w:pos="3146"/>
        </w:tabs>
        <w:spacing w:before="0"/>
        <w:ind w:left="851" w:firstLine="0"/>
        <w:rPr>
          <w:rFonts w:ascii="Times New Roman" w:hAnsi="Times New Roman"/>
          <w:noProof/>
          <w:sz w:val="24"/>
        </w:rPr>
      </w:pPr>
      <w:r>
        <w:rPr>
          <w:rFonts w:ascii="Times New Roman" w:hAnsi="Times New Roman"/>
          <w:sz w:val="24"/>
        </w:rPr>
        <w:t>v) balasta un izpletņa vai vārsta izmantošana;</w:t>
      </w:r>
    </w:p>
    <w:p w14:paraId="64F6B9B8" w14:textId="504297AB" w:rsidR="00414A2C" w:rsidRPr="00DE1E75" w:rsidRDefault="00E259EC" w:rsidP="00E259EC">
      <w:pPr>
        <w:pStyle w:val="BodyText"/>
        <w:tabs>
          <w:tab w:val="left" w:pos="3146"/>
        </w:tabs>
        <w:spacing w:before="0"/>
        <w:ind w:left="851" w:firstLine="0"/>
        <w:rPr>
          <w:rFonts w:ascii="Times New Roman" w:hAnsi="Times New Roman"/>
          <w:noProof/>
          <w:sz w:val="24"/>
        </w:rPr>
      </w:pPr>
      <w:r>
        <w:rPr>
          <w:rFonts w:ascii="Times New Roman" w:hAnsi="Times New Roman"/>
          <w:sz w:val="24"/>
        </w:rPr>
        <w:t>vi) velkamās tauvas izmantošana (atbilstošā gadījumā);</w:t>
      </w:r>
    </w:p>
    <w:p w14:paraId="683FBDB4" w14:textId="3B162825" w:rsidR="00414A2C" w:rsidRPr="00DE1E75" w:rsidRDefault="00E259EC" w:rsidP="00E259EC">
      <w:pPr>
        <w:pStyle w:val="BodyText"/>
        <w:tabs>
          <w:tab w:val="left" w:pos="3146"/>
        </w:tabs>
        <w:spacing w:before="0"/>
        <w:ind w:left="851" w:firstLine="0"/>
        <w:rPr>
          <w:rFonts w:ascii="Times New Roman" w:hAnsi="Times New Roman"/>
          <w:noProof/>
          <w:sz w:val="24"/>
        </w:rPr>
      </w:pPr>
      <w:r>
        <w:rPr>
          <w:rFonts w:ascii="Times New Roman" w:hAnsi="Times New Roman"/>
          <w:sz w:val="24"/>
        </w:rPr>
        <w:t>vii) apkārtnes vērošanas procedūras un</w:t>
      </w:r>
    </w:p>
    <w:p w14:paraId="705D97E0" w14:textId="52541AA5" w:rsidR="00414A2C" w:rsidRPr="00DE1E75" w:rsidRDefault="00E259EC" w:rsidP="00E259EC">
      <w:pPr>
        <w:pStyle w:val="BodyText"/>
        <w:tabs>
          <w:tab w:val="left" w:pos="3146"/>
        </w:tabs>
        <w:spacing w:before="0"/>
        <w:ind w:left="851" w:firstLine="0"/>
        <w:rPr>
          <w:rFonts w:ascii="Times New Roman" w:hAnsi="Times New Roman"/>
          <w:noProof/>
          <w:sz w:val="24"/>
        </w:rPr>
      </w:pPr>
      <w:r>
        <w:rPr>
          <w:rFonts w:ascii="Times New Roman" w:hAnsi="Times New Roman"/>
          <w:sz w:val="24"/>
        </w:rPr>
        <w:t>viii) pārtraukta pieeja un lidojuma turpināšana.</w:t>
      </w:r>
    </w:p>
    <w:p w14:paraId="5E7647ED" w14:textId="77777777" w:rsidR="00414A2C" w:rsidRPr="00DE1E75" w:rsidRDefault="00414A2C" w:rsidP="000330D0">
      <w:pPr>
        <w:jc w:val="both"/>
        <w:rPr>
          <w:rFonts w:ascii="Times New Roman" w:eastAsia="Calibri" w:hAnsi="Times New Roman" w:cs="Calibri"/>
          <w:noProof/>
          <w:sz w:val="24"/>
          <w:szCs w:val="19"/>
          <w:lang w:val="en-GB"/>
        </w:rPr>
      </w:pPr>
    </w:p>
    <w:p w14:paraId="7AB23B71" w14:textId="183B7473" w:rsidR="00414A2C" w:rsidRPr="00DE1E75" w:rsidRDefault="00414A2C" w:rsidP="0083454F">
      <w:pPr>
        <w:pStyle w:val="Heading1"/>
        <w:tabs>
          <w:tab w:val="left" w:pos="2578"/>
        </w:tabs>
        <w:ind w:left="426"/>
        <w:jc w:val="both"/>
        <w:rPr>
          <w:rFonts w:ascii="Times New Roman" w:hAnsi="Times New Roman"/>
          <w:noProof/>
          <w:sz w:val="24"/>
        </w:rPr>
      </w:pPr>
      <w:bookmarkStart w:id="101" w:name="_Toc61351833"/>
      <w:bookmarkStart w:id="102" w:name="_Toc74232312"/>
      <w:r>
        <w:rPr>
          <w:rFonts w:ascii="Times New Roman" w:hAnsi="Times New Roman"/>
          <w:sz w:val="24"/>
        </w:rPr>
        <w:t>15. uzdevums. Zema lidojuma veikšana:</w:t>
      </w:r>
      <w:bookmarkEnd w:id="101"/>
      <w:bookmarkEnd w:id="102"/>
    </w:p>
    <w:p w14:paraId="78E322EA" w14:textId="77777777" w:rsidR="0083454F" w:rsidRDefault="0083454F" w:rsidP="0083454F">
      <w:pPr>
        <w:pStyle w:val="BodyText"/>
        <w:tabs>
          <w:tab w:val="left" w:pos="3146"/>
        </w:tabs>
        <w:spacing w:before="0"/>
        <w:ind w:left="0" w:firstLine="0"/>
        <w:rPr>
          <w:rFonts w:ascii="Times New Roman" w:hAnsi="Times New Roman"/>
          <w:noProof/>
          <w:sz w:val="24"/>
          <w:lang w:val="en-GB"/>
        </w:rPr>
      </w:pPr>
    </w:p>
    <w:p w14:paraId="229F50EB" w14:textId="7F82574B" w:rsidR="00414A2C" w:rsidRPr="00DE1E75" w:rsidRDefault="00D002A8" w:rsidP="00D002A8">
      <w:pPr>
        <w:pStyle w:val="BodyText"/>
        <w:tabs>
          <w:tab w:val="left" w:pos="3146"/>
        </w:tabs>
        <w:spacing w:before="0"/>
        <w:ind w:left="851" w:firstLine="0"/>
        <w:rPr>
          <w:rFonts w:ascii="Times New Roman" w:hAnsi="Times New Roman"/>
          <w:noProof/>
          <w:sz w:val="24"/>
        </w:rPr>
      </w:pPr>
      <w:r>
        <w:rPr>
          <w:rFonts w:ascii="Times New Roman" w:hAnsi="Times New Roman"/>
          <w:sz w:val="24"/>
        </w:rPr>
        <w:t>i) balasta un izpletņa vai vārsta izmantošana;</w:t>
      </w:r>
    </w:p>
    <w:p w14:paraId="54F00C61" w14:textId="172ADE99" w:rsidR="00414A2C" w:rsidRPr="00DE1E75" w:rsidRDefault="00D002A8" w:rsidP="00D002A8">
      <w:pPr>
        <w:pStyle w:val="BodyText"/>
        <w:tabs>
          <w:tab w:val="left" w:pos="3146"/>
        </w:tabs>
        <w:spacing w:before="0"/>
        <w:ind w:left="851" w:firstLine="0"/>
        <w:rPr>
          <w:rFonts w:ascii="Times New Roman" w:hAnsi="Times New Roman"/>
          <w:noProof/>
          <w:sz w:val="24"/>
        </w:rPr>
      </w:pPr>
      <w:r>
        <w:rPr>
          <w:rFonts w:ascii="Times New Roman" w:hAnsi="Times New Roman"/>
          <w:sz w:val="24"/>
        </w:rPr>
        <w:t>ii) apkārtnes vērošanas procedūras;</w:t>
      </w:r>
    </w:p>
    <w:p w14:paraId="1817CA3F" w14:textId="577A4AD1" w:rsidR="00414A2C" w:rsidRPr="00DE1E75" w:rsidRDefault="00D002A8" w:rsidP="00D002A8">
      <w:pPr>
        <w:pStyle w:val="BodyText"/>
        <w:tabs>
          <w:tab w:val="left" w:pos="3146"/>
        </w:tabs>
        <w:spacing w:before="0"/>
        <w:ind w:left="851" w:firstLine="0"/>
        <w:rPr>
          <w:rFonts w:ascii="Times New Roman" w:hAnsi="Times New Roman"/>
          <w:noProof/>
          <w:sz w:val="24"/>
        </w:rPr>
      </w:pPr>
      <w:r>
        <w:rPr>
          <w:rFonts w:ascii="Times New Roman" w:hAnsi="Times New Roman"/>
          <w:sz w:val="24"/>
        </w:rPr>
        <w:t>iii) izvairīšanās no šķēršļiem nelielā augstumā;</w:t>
      </w:r>
    </w:p>
    <w:p w14:paraId="63B680AB" w14:textId="6FA59F99" w:rsidR="00414A2C" w:rsidRPr="00DE1E75" w:rsidRDefault="00D002A8" w:rsidP="00D002A8">
      <w:pPr>
        <w:pStyle w:val="BodyText"/>
        <w:tabs>
          <w:tab w:val="left" w:pos="3146"/>
        </w:tabs>
        <w:spacing w:before="0"/>
        <w:ind w:left="851" w:firstLine="0"/>
        <w:rPr>
          <w:rFonts w:ascii="Times New Roman" w:hAnsi="Times New Roman"/>
          <w:noProof/>
          <w:sz w:val="24"/>
        </w:rPr>
      </w:pPr>
      <w:r>
        <w:rPr>
          <w:rFonts w:ascii="Times New Roman" w:hAnsi="Times New Roman"/>
          <w:sz w:val="24"/>
        </w:rPr>
        <w:t>iv) izvairīšanās no augsta riska zonām un aizsargājamām dabas teritorijām un</w:t>
      </w:r>
    </w:p>
    <w:p w14:paraId="6B72F949" w14:textId="25AA5391" w:rsidR="00414A2C" w:rsidRPr="00DE1E75" w:rsidRDefault="00D002A8" w:rsidP="00D002A8">
      <w:pPr>
        <w:pStyle w:val="BodyText"/>
        <w:tabs>
          <w:tab w:val="left" w:pos="3146"/>
        </w:tabs>
        <w:spacing w:before="0"/>
        <w:ind w:left="851" w:firstLine="0"/>
        <w:rPr>
          <w:rFonts w:ascii="Times New Roman" w:hAnsi="Times New Roman"/>
          <w:noProof/>
          <w:sz w:val="24"/>
        </w:rPr>
      </w:pPr>
      <w:r>
        <w:rPr>
          <w:rFonts w:ascii="Times New Roman" w:hAnsi="Times New Roman"/>
          <w:sz w:val="24"/>
        </w:rPr>
        <w:t>v) attiecības ar zemju īpašniekiem.</w:t>
      </w:r>
    </w:p>
    <w:p w14:paraId="34D24534" w14:textId="77777777" w:rsidR="00414A2C" w:rsidRPr="00DE1E75" w:rsidRDefault="00414A2C" w:rsidP="000330D0">
      <w:pPr>
        <w:jc w:val="both"/>
        <w:rPr>
          <w:rFonts w:ascii="Times New Roman" w:eastAsia="Calibri" w:hAnsi="Times New Roman" w:cs="Calibri"/>
          <w:noProof/>
          <w:sz w:val="24"/>
          <w:lang w:val="en-GB"/>
        </w:rPr>
      </w:pPr>
    </w:p>
    <w:p w14:paraId="32CA5B74" w14:textId="35311692" w:rsidR="00414A2C" w:rsidRPr="00DE1E75" w:rsidRDefault="00414A2C" w:rsidP="007E3C3E">
      <w:pPr>
        <w:pStyle w:val="Heading1"/>
        <w:tabs>
          <w:tab w:val="left" w:pos="2578"/>
        </w:tabs>
        <w:ind w:left="426"/>
        <w:jc w:val="both"/>
        <w:rPr>
          <w:rFonts w:ascii="Times New Roman" w:hAnsi="Times New Roman"/>
          <w:noProof/>
          <w:sz w:val="24"/>
        </w:rPr>
      </w:pPr>
      <w:bookmarkStart w:id="103" w:name="_Toc61351834"/>
      <w:bookmarkStart w:id="104" w:name="_Toc74232313"/>
      <w:r>
        <w:rPr>
          <w:rFonts w:ascii="Times New Roman" w:hAnsi="Times New Roman"/>
          <w:sz w:val="24"/>
        </w:rPr>
        <w:t>16. uzdevums. Nosēšanās dažādos vēja apstākļos:</w:t>
      </w:r>
      <w:bookmarkEnd w:id="103"/>
      <w:bookmarkEnd w:id="104"/>
    </w:p>
    <w:p w14:paraId="07A0D364" w14:textId="77777777" w:rsidR="007E3C3E" w:rsidRDefault="007E3C3E" w:rsidP="007E3C3E">
      <w:pPr>
        <w:pStyle w:val="BodyText"/>
        <w:tabs>
          <w:tab w:val="left" w:pos="3146"/>
        </w:tabs>
        <w:spacing w:before="0"/>
        <w:ind w:left="0" w:firstLine="0"/>
        <w:rPr>
          <w:rFonts w:ascii="Times New Roman" w:hAnsi="Times New Roman"/>
          <w:noProof/>
          <w:sz w:val="24"/>
          <w:lang w:val="en-GB"/>
        </w:rPr>
      </w:pPr>
    </w:p>
    <w:p w14:paraId="1823321C" w14:textId="0363ECC2" w:rsidR="00414A2C" w:rsidRPr="00DE1E75" w:rsidRDefault="001F0856" w:rsidP="001F0856">
      <w:pPr>
        <w:pStyle w:val="BodyText"/>
        <w:tabs>
          <w:tab w:val="left" w:pos="3146"/>
        </w:tabs>
        <w:spacing w:before="0"/>
        <w:ind w:left="851" w:firstLine="0"/>
        <w:rPr>
          <w:rFonts w:ascii="Times New Roman" w:hAnsi="Times New Roman"/>
          <w:noProof/>
          <w:sz w:val="24"/>
        </w:rPr>
      </w:pPr>
      <w:r>
        <w:rPr>
          <w:rFonts w:ascii="Times New Roman" w:hAnsi="Times New Roman"/>
          <w:sz w:val="24"/>
        </w:rPr>
        <w:t>i) pārbaudes pirms nosēšanās;</w:t>
      </w:r>
    </w:p>
    <w:p w14:paraId="194612CC" w14:textId="1E04A6EF" w:rsidR="00414A2C" w:rsidRPr="00DE1E75" w:rsidRDefault="001F0856" w:rsidP="001F0856">
      <w:pPr>
        <w:pStyle w:val="BodyText"/>
        <w:tabs>
          <w:tab w:val="left" w:pos="3146"/>
        </w:tabs>
        <w:spacing w:before="0"/>
        <w:ind w:left="851" w:firstLine="0"/>
        <w:rPr>
          <w:rFonts w:ascii="Times New Roman" w:hAnsi="Times New Roman"/>
          <w:noProof/>
          <w:sz w:val="24"/>
        </w:rPr>
      </w:pPr>
      <w:r>
        <w:rPr>
          <w:rFonts w:ascii="Times New Roman" w:hAnsi="Times New Roman"/>
          <w:sz w:val="24"/>
        </w:rPr>
        <w:t>ii) pasažieru instruktāža pirms nosēšanās;</w:t>
      </w:r>
    </w:p>
    <w:p w14:paraId="304BDF8C" w14:textId="7B9BA68A" w:rsidR="00414A2C" w:rsidRPr="00DE1E75" w:rsidRDefault="001F0856" w:rsidP="001F0856">
      <w:pPr>
        <w:pStyle w:val="BodyText"/>
        <w:tabs>
          <w:tab w:val="left" w:pos="3146"/>
        </w:tabs>
        <w:spacing w:before="0"/>
        <w:ind w:left="851" w:firstLine="0"/>
        <w:rPr>
          <w:rFonts w:ascii="Times New Roman" w:hAnsi="Times New Roman"/>
          <w:noProof/>
          <w:sz w:val="24"/>
        </w:rPr>
      </w:pPr>
      <w:r>
        <w:rPr>
          <w:rFonts w:ascii="Times New Roman" w:hAnsi="Times New Roman"/>
          <w:sz w:val="24"/>
        </w:rPr>
        <w:t>iii) nosēšanās vietas izvēle;</w:t>
      </w:r>
    </w:p>
    <w:p w14:paraId="69CBC39E" w14:textId="7B1B2438" w:rsidR="00414A2C" w:rsidRPr="00DE1E75" w:rsidRDefault="001F0856" w:rsidP="001F0856">
      <w:pPr>
        <w:pStyle w:val="BodyText"/>
        <w:tabs>
          <w:tab w:val="left" w:pos="3146"/>
        </w:tabs>
        <w:spacing w:before="0"/>
        <w:ind w:left="851" w:firstLine="0"/>
        <w:rPr>
          <w:rFonts w:ascii="Times New Roman" w:hAnsi="Times New Roman"/>
          <w:noProof/>
          <w:sz w:val="24"/>
        </w:rPr>
      </w:pPr>
      <w:r>
        <w:rPr>
          <w:rFonts w:ascii="Times New Roman" w:hAnsi="Times New Roman"/>
          <w:sz w:val="24"/>
        </w:rPr>
        <w:t>iv) turbulence (tikai tad, ja nosēšanos veic stiprā vējā);</w:t>
      </w:r>
    </w:p>
    <w:p w14:paraId="491C625C" w14:textId="347F3883" w:rsidR="00414A2C" w:rsidRPr="00DE1E75" w:rsidRDefault="001F0856" w:rsidP="001F0856">
      <w:pPr>
        <w:pStyle w:val="BodyText"/>
        <w:tabs>
          <w:tab w:val="left" w:pos="3146"/>
        </w:tabs>
        <w:spacing w:before="0"/>
        <w:ind w:left="851" w:firstLine="0"/>
        <w:rPr>
          <w:rFonts w:ascii="Times New Roman" w:hAnsi="Times New Roman"/>
          <w:noProof/>
          <w:sz w:val="24"/>
        </w:rPr>
      </w:pPr>
      <w:r>
        <w:rPr>
          <w:rFonts w:ascii="Times New Roman" w:hAnsi="Times New Roman"/>
          <w:sz w:val="24"/>
        </w:rPr>
        <w:t>v) balasta un izpletņa vai vārsta izmantošana;</w:t>
      </w:r>
    </w:p>
    <w:p w14:paraId="60F634B8" w14:textId="5BCF20EA" w:rsidR="00414A2C" w:rsidRPr="00DE1E75" w:rsidRDefault="001F0856" w:rsidP="001F0856">
      <w:pPr>
        <w:pStyle w:val="BodyText"/>
        <w:tabs>
          <w:tab w:val="left" w:pos="3146"/>
        </w:tabs>
        <w:spacing w:before="0"/>
        <w:ind w:left="851" w:firstLine="0"/>
        <w:rPr>
          <w:rFonts w:ascii="Times New Roman" w:hAnsi="Times New Roman"/>
          <w:noProof/>
          <w:sz w:val="24"/>
        </w:rPr>
      </w:pPr>
      <w:r>
        <w:rPr>
          <w:rFonts w:ascii="Times New Roman" w:hAnsi="Times New Roman"/>
          <w:sz w:val="24"/>
        </w:rPr>
        <w:t>vi) apkārtnes vērošanas procedūras;</w:t>
      </w:r>
    </w:p>
    <w:p w14:paraId="605153C1" w14:textId="1C84B417" w:rsidR="00414A2C" w:rsidRPr="00DE1E75" w:rsidRDefault="001F0856" w:rsidP="00A53BA6">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vii) avārijas atveres izmantošana;</w:t>
      </w:r>
    </w:p>
    <w:p w14:paraId="2B06F5F2" w14:textId="791AED69" w:rsidR="00414A2C" w:rsidRPr="00DE1E75" w:rsidRDefault="001F0856" w:rsidP="00A53BA6">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viii) vilkšana;</w:t>
      </w:r>
    </w:p>
    <w:p w14:paraId="45160ECB" w14:textId="6CFCFF20" w:rsidR="00414A2C" w:rsidRPr="00DE1E75" w:rsidRDefault="001F0856" w:rsidP="00A53BA6">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ix) gaisa izlaišana no gaisa balona;</w:t>
      </w:r>
    </w:p>
    <w:p w14:paraId="5F5014B2" w14:textId="0EDAD267" w:rsidR="00414A2C" w:rsidRPr="00DE1E75" w:rsidRDefault="001F0856" w:rsidP="00A53BA6">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x) elektrostatiskās izlādes novēršana un</w:t>
      </w:r>
    </w:p>
    <w:p w14:paraId="1E36E22F" w14:textId="0CB45818" w:rsidR="00414A2C" w:rsidRPr="00DE1E75" w:rsidRDefault="001F0856" w:rsidP="00A53BA6">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xi) attiecības ar zemju īpašniekiem.</w:t>
      </w:r>
    </w:p>
    <w:p w14:paraId="3A8FDFAB" w14:textId="77777777" w:rsidR="00414A2C" w:rsidRPr="00DE1E75" w:rsidRDefault="00414A2C" w:rsidP="000330D0">
      <w:pPr>
        <w:jc w:val="both"/>
        <w:rPr>
          <w:rFonts w:ascii="Times New Roman" w:eastAsia="Calibri" w:hAnsi="Times New Roman" w:cs="Calibri"/>
          <w:noProof/>
          <w:sz w:val="24"/>
          <w:lang w:val="en-GB"/>
        </w:rPr>
      </w:pPr>
    </w:p>
    <w:p w14:paraId="41F9F832" w14:textId="3E8BDE97" w:rsidR="00414A2C" w:rsidRPr="00DE1E75" w:rsidRDefault="00414A2C" w:rsidP="00892338">
      <w:pPr>
        <w:pStyle w:val="Heading1"/>
        <w:tabs>
          <w:tab w:val="left" w:pos="2578"/>
        </w:tabs>
        <w:ind w:left="426"/>
        <w:jc w:val="both"/>
        <w:rPr>
          <w:rFonts w:ascii="Times New Roman" w:hAnsi="Times New Roman"/>
          <w:noProof/>
          <w:sz w:val="24"/>
        </w:rPr>
      </w:pPr>
      <w:bookmarkStart w:id="105" w:name="_Toc61351835"/>
      <w:bookmarkStart w:id="106" w:name="_Toc74232314"/>
      <w:r>
        <w:rPr>
          <w:rFonts w:ascii="Times New Roman" w:hAnsi="Times New Roman"/>
          <w:sz w:val="24"/>
        </w:rPr>
        <w:t>17. uzdevums. Pirmais patstāvīgais lidojums:</w:t>
      </w:r>
      <w:bookmarkEnd w:id="105"/>
      <w:bookmarkEnd w:id="106"/>
    </w:p>
    <w:p w14:paraId="0B3B1E1A" w14:textId="77777777" w:rsidR="00892338" w:rsidRDefault="00892338" w:rsidP="00892338">
      <w:pPr>
        <w:pStyle w:val="BodyText"/>
        <w:tabs>
          <w:tab w:val="left" w:pos="3146"/>
        </w:tabs>
        <w:spacing w:before="0"/>
        <w:ind w:left="0" w:firstLine="0"/>
        <w:rPr>
          <w:rFonts w:ascii="Times New Roman" w:hAnsi="Times New Roman"/>
          <w:noProof/>
          <w:sz w:val="24"/>
          <w:lang w:val="en-GB"/>
        </w:rPr>
      </w:pPr>
    </w:p>
    <w:p w14:paraId="2DB3619E" w14:textId="25822A7C" w:rsidR="00414A2C" w:rsidRPr="00DE1E75" w:rsidRDefault="00892338" w:rsidP="00A53BA6">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 uzraudzīta sagatavošanās lidojumam un</w:t>
      </w:r>
    </w:p>
    <w:p w14:paraId="55B4C0DD" w14:textId="280B8733" w:rsidR="00414A2C" w:rsidRPr="00DE1E75" w:rsidRDefault="00892338" w:rsidP="00A53BA6">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ii) instruktora instruktāža, lidojuma novērošana un apspriešana pēc lidojuma.</w:t>
      </w:r>
    </w:p>
    <w:p w14:paraId="247800AF" w14:textId="77777777" w:rsidR="00892338" w:rsidRDefault="00892338" w:rsidP="00892338">
      <w:pPr>
        <w:pStyle w:val="BodyText"/>
        <w:spacing w:before="0"/>
        <w:ind w:left="0" w:firstLine="0"/>
        <w:jc w:val="both"/>
        <w:rPr>
          <w:rFonts w:ascii="Times New Roman" w:hAnsi="Times New Roman"/>
          <w:noProof/>
          <w:sz w:val="24"/>
          <w:lang w:val="en-GB"/>
        </w:rPr>
      </w:pPr>
    </w:p>
    <w:p w14:paraId="1257CFA8" w14:textId="5D4E6B52" w:rsidR="00414A2C" w:rsidRPr="00DE1E75" w:rsidRDefault="00414A2C" w:rsidP="00892338">
      <w:pPr>
        <w:pStyle w:val="BodyText"/>
        <w:spacing w:before="0"/>
        <w:ind w:left="851" w:firstLine="0"/>
        <w:jc w:val="both"/>
        <w:rPr>
          <w:rFonts w:ascii="Times New Roman" w:hAnsi="Times New Roman"/>
          <w:noProof/>
          <w:sz w:val="24"/>
        </w:rPr>
      </w:pPr>
      <w:r>
        <w:rPr>
          <w:rFonts w:ascii="Times New Roman" w:hAnsi="Times New Roman"/>
          <w:sz w:val="24"/>
        </w:rPr>
        <w:t>Piezīme. Pirms pirmā pastāvīgā lidojuma ir jābūt pabeigtam 1.–16. uzdevumam un apmācāmajai personai ir jābūt ieguvušai pietiekamu kompetences līmeni, lai droši veiktu lidojumus.</w:t>
      </w:r>
    </w:p>
    <w:p w14:paraId="4DC60CB0"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0671ED" w14:paraId="5FBC63C3" w14:textId="77777777" w:rsidTr="005E2AD3">
        <w:tc>
          <w:tcPr>
            <w:tcW w:w="5000" w:type="pct"/>
          </w:tcPr>
          <w:p w14:paraId="2519897E" w14:textId="2B37B6BC" w:rsidR="000671ED" w:rsidRDefault="00FA5D76" w:rsidP="00FA5D76">
            <w:pPr>
              <w:pStyle w:val="Heading1"/>
              <w:ind w:left="0"/>
              <w:jc w:val="both"/>
              <w:rPr>
                <w:rFonts w:ascii="Times New Roman" w:hAnsi="Times New Roman" w:cs="Calibri"/>
                <w:noProof/>
                <w:sz w:val="24"/>
                <w:szCs w:val="20"/>
              </w:rPr>
            </w:pPr>
            <w:bookmarkStart w:id="107" w:name="_Toc74232315"/>
            <w:r>
              <w:rPr>
                <w:rFonts w:ascii="Times New Roman" w:hAnsi="Times New Roman"/>
                <w:sz w:val="24"/>
              </w:rPr>
              <w:t>AMC1 par BFCL.135. punktu “</w:t>
            </w:r>
            <w:r>
              <w:rPr>
                <w:rFonts w:ascii="Times New Roman" w:hAnsi="Times New Roman"/>
                <w:i/>
                <w:iCs/>
                <w:sz w:val="24"/>
              </w:rPr>
              <w:t>BPL</w:t>
            </w:r>
            <w:r>
              <w:rPr>
                <w:rFonts w:ascii="Times New Roman" w:hAnsi="Times New Roman"/>
                <w:sz w:val="24"/>
              </w:rPr>
              <w:t xml:space="preserve"> – teorētisko zināšanu eksāmens”</w:t>
            </w:r>
            <w:bookmarkEnd w:id="107"/>
          </w:p>
        </w:tc>
      </w:tr>
    </w:tbl>
    <w:p w14:paraId="41E19FAB" w14:textId="77777777" w:rsidR="00414A2C" w:rsidRPr="00DE1E75" w:rsidRDefault="00414A2C" w:rsidP="000330D0">
      <w:pPr>
        <w:jc w:val="both"/>
        <w:rPr>
          <w:rFonts w:ascii="Times New Roman" w:eastAsia="Calibri" w:hAnsi="Times New Roman" w:cs="Calibri"/>
          <w:noProof/>
          <w:sz w:val="24"/>
          <w:szCs w:val="20"/>
          <w:lang w:val="en-GB"/>
        </w:rPr>
      </w:pPr>
    </w:p>
    <w:p w14:paraId="5C11B3DE" w14:textId="33FB829B" w:rsidR="00414A2C" w:rsidRPr="00DE1E75" w:rsidRDefault="00FA5D76" w:rsidP="00A53BA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BPL</w:t>
      </w:r>
      <w:r>
        <w:rPr>
          <w:rFonts w:ascii="Times New Roman" w:hAnsi="Times New Roman"/>
          <w:sz w:val="24"/>
        </w:rPr>
        <w:t xml:space="preserve"> teorētisko zināšanu eksāmeni atbilst </w:t>
      </w:r>
      <w:r>
        <w:rPr>
          <w:rFonts w:ascii="Times New Roman" w:hAnsi="Times New Roman"/>
          <w:i/>
          <w:iCs/>
          <w:sz w:val="24"/>
        </w:rPr>
        <w:t>BPL</w:t>
      </w:r>
      <w:r>
        <w:rPr>
          <w:rFonts w:ascii="Times New Roman" w:hAnsi="Times New Roman"/>
          <w:sz w:val="24"/>
        </w:rPr>
        <w:t xml:space="preserve"> teorētisko zināšanu apguves programmai, kas ir izklāstīta AMC1 par BFCL.130. punktu.</w:t>
      </w:r>
    </w:p>
    <w:p w14:paraId="2E2E41E3" w14:textId="0276FB58" w:rsidR="00414A2C" w:rsidRPr="00DE1E75" w:rsidRDefault="00FA5D76" w:rsidP="00A53BA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Eksāmeni ir jānotur rakstiski. Tomēr priekšmetā “Sakari” var organizēt praktiskās pārbaudes mācību klasē.</w:t>
      </w:r>
    </w:p>
    <w:p w14:paraId="3FA26D11" w14:textId="351D7B75" w:rsidR="00414A2C" w:rsidRPr="00DE1E75" w:rsidRDefault="00FA5D76" w:rsidP="00A53BA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Eksāmenos kopā jāiekļauj 120 jautājumi ar atbilžu variantiem par visiem priekšmetiem, izmantojot šādu jautājumu un katram priekšmetam atvēlētā laika sadalījumu.</w:t>
      </w:r>
    </w:p>
    <w:p w14:paraId="553F0994" w14:textId="77777777" w:rsidR="00414A2C" w:rsidRPr="00DE1E75" w:rsidRDefault="00414A2C" w:rsidP="000330D0">
      <w:pPr>
        <w:jc w:val="both"/>
        <w:rPr>
          <w:rFonts w:ascii="Times New Roman" w:eastAsia="Calibri" w:hAnsi="Times New Roman" w:cs="Calibri"/>
          <w:noProof/>
          <w:sz w:val="24"/>
          <w:szCs w:val="10"/>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3377"/>
        <w:gridCol w:w="2887"/>
        <w:gridCol w:w="2867"/>
      </w:tblGrid>
      <w:tr w:rsidR="00414A2C" w:rsidRPr="00DE1E75" w14:paraId="7A797BBB" w14:textId="77777777" w:rsidTr="00FA5D76">
        <w:tc>
          <w:tcPr>
            <w:tcW w:w="1849" w:type="pct"/>
            <w:tcBorders>
              <w:top w:val="single" w:sz="5" w:space="0" w:color="000000"/>
              <w:left w:val="single" w:sz="5" w:space="0" w:color="000000"/>
              <w:bottom w:val="single" w:sz="5" w:space="0" w:color="000000"/>
              <w:right w:val="single" w:sz="5" w:space="0" w:color="000000"/>
            </w:tcBorders>
            <w:shd w:val="clear" w:color="auto" w:fill="BEBEBE"/>
          </w:tcPr>
          <w:p w14:paraId="6E5F5BE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Priekšmets</w:t>
            </w:r>
          </w:p>
        </w:tc>
        <w:tc>
          <w:tcPr>
            <w:tcW w:w="1581" w:type="pct"/>
            <w:tcBorders>
              <w:top w:val="single" w:sz="5" w:space="0" w:color="000000"/>
              <w:left w:val="single" w:sz="5" w:space="0" w:color="000000"/>
              <w:bottom w:val="single" w:sz="5" w:space="0" w:color="000000"/>
              <w:right w:val="single" w:sz="5" w:space="0" w:color="000000"/>
            </w:tcBorders>
            <w:shd w:val="clear" w:color="auto" w:fill="BEBEBE"/>
          </w:tcPr>
          <w:p w14:paraId="5B550D9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Jautājumu skaits</w:t>
            </w:r>
          </w:p>
        </w:tc>
        <w:tc>
          <w:tcPr>
            <w:tcW w:w="1571" w:type="pct"/>
            <w:tcBorders>
              <w:top w:val="single" w:sz="5" w:space="0" w:color="000000"/>
              <w:left w:val="single" w:sz="5" w:space="0" w:color="000000"/>
              <w:bottom w:val="single" w:sz="5" w:space="0" w:color="000000"/>
              <w:right w:val="single" w:sz="5" w:space="0" w:color="000000"/>
            </w:tcBorders>
            <w:shd w:val="clear" w:color="auto" w:fill="BEBEBE"/>
          </w:tcPr>
          <w:p w14:paraId="68F7836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Ilgums (minūtēs)</w:t>
            </w:r>
          </w:p>
        </w:tc>
      </w:tr>
      <w:tr w:rsidR="00414A2C" w:rsidRPr="00DE1E75" w14:paraId="40760723" w14:textId="77777777" w:rsidTr="00FA5D76">
        <w:tc>
          <w:tcPr>
            <w:tcW w:w="1849" w:type="pct"/>
            <w:tcBorders>
              <w:top w:val="single" w:sz="5" w:space="0" w:color="000000"/>
              <w:left w:val="single" w:sz="5" w:space="0" w:color="000000"/>
              <w:bottom w:val="single" w:sz="5" w:space="0" w:color="000000"/>
              <w:right w:val="single" w:sz="5" w:space="0" w:color="000000"/>
            </w:tcBorders>
          </w:tcPr>
          <w:p w14:paraId="218CA94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Aviāciju regulējošie normatīvie akti</w:t>
            </w:r>
          </w:p>
        </w:tc>
        <w:tc>
          <w:tcPr>
            <w:tcW w:w="1581" w:type="pct"/>
            <w:tcBorders>
              <w:top w:val="single" w:sz="5" w:space="0" w:color="000000"/>
              <w:left w:val="single" w:sz="5" w:space="0" w:color="000000"/>
              <w:bottom w:val="single" w:sz="5" w:space="0" w:color="000000"/>
              <w:right w:val="single" w:sz="5" w:space="0" w:color="000000"/>
            </w:tcBorders>
          </w:tcPr>
          <w:p w14:paraId="2C47A5E6"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20</w:t>
            </w:r>
          </w:p>
        </w:tc>
        <w:tc>
          <w:tcPr>
            <w:tcW w:w="1571" w:type="pct"/>
            <w:tcBorders>
              <w:top w:val="single" w:sz="5" w:space="0" w:color="000000"/>
              <w:left w:val="single" w:sz="5" w:space="0" w:color="000000"/>
              <w:bottom w:val="single" w:sz="5" w:space="0" w:color="000000"/>
              <w:right w:val="single" w:sz="5" w:space="0" w:color="000000"/>
            </w:tcBorders>
          </w:tcPr>
          <w:p w14:paraId="53B42180"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40</w:t>
            </w:r>
          </w:p>
        </w:tc>
      </w:tr>
      <w:tr w:rsidR="00414A2C" w:rsidRPr="00DE1E75" w14:paraId="5A48DC94" w14:textId="77777777" w:rsidTr="00FA5D76">
        <w:tc>
          <w:tcPr>
            <w:tcW w:w="1849" w:type="pct"/>
            <w:tcBorders>
              <w:top w:val="single" w:sz="5" w:space="0" w:color="000000"/>
              <w:left w:val="single" w:sz="5" w:space="0" w:color="000000"/>
              <w:bottom w:val="single" w:sz="5" w:space="0" w:color="000000"/>
              <w:right w:val="single" w:sz="5" w:space="0" w:color="000000"/>
            </w:tcBorders>
          </w:tcPr>
          <w:p w14:paraId="0AFCA92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Cilvēka veiktspēja</w:t>
            </w:r>
          </w:p>
        </w:tc>
        <w:tc>
          <w:tcPr>
            <w:tcW w:w="1581" w:type="pct"/>
            <w:tcBorders>
              <w:top w:val="single" w:sz="5" w:space="0" w:color="000000"/>
              <w:left w:val="single" w:sz="5" w:space="0" w:color="000000"/>
              <w:bottom w:val="single" w:sz="5" w:space="0" w:color="000000"/>
              <w:right w:val="single" w:sz="5" w:space="0" w:color="000000"/>
            </w:tcBorders>
          </w:tcPr>
          <w:p w14:paraId="19F2E690"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10</w:t>
            </w:r>
          </w:p>
        </w:tc>
        <w:tc>
          <w:tcPr>
            <w:tcW w:w="1571" w:type="pct"/>
            <w:tcBorders>
              <w:top w:val="single" w:sz="5" w:space="0" w:color="000000"/>
              <w:left w:val="single" w:sz="5" w:space="0" w:color="000000"/>
              <w:bottom w:val="single" w:sz="5" w:space="0" w:color="000000"/>
              <w:right w:val="single" w:sz="5" w:space="0" w:color="000000"/>
            </w:tcBorders>
          </w:tcPr>
          <w:p w14:paraId="1683D32B"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20</w:t>
            </w:r>
          </w:p>
        </w:tc>
      </w:tr>
      <w:tr w:rsidR="00414A2C" w:rsidRPr="00DE1E75" w14:paraId="39BA134A" w14:textId="77777777" w:rsidTr="00FA5D76">
        <w:tc>
          <w:tcPr>
            <w:tcW w:w="1849" w:type="pct"/>
            <w:tcBorders>
              <w:top w:val="single" w:sz="5" w:space="0" w:color="000000"/>
              <w:left w:val="single" w:sz="5" w:space="0" w:color="000000"/>
              <w:bottom w:val="single" w:sz="5" w:space="0" w:color="000000"/>
              <w:right w:val="single" w:sz="5" w:space="0" w:color="000000"/>
            </w:tcBorders>
          </w:tcPr>
          <w:p w14:paraId="3843104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Meteoroloģija</w:t>
            </w:r>
          </w:p>
        </w:tc>
        <w:tc>
          <w:tcPr>
            <w:tcW w:w="1581" w:type="pct"/>
            <w:tcBorders>
              <w:top w:val="single" w:sz="5" w:space="0" w:color="000000"/>
              <w:left w:val="single" w:sz="5" w:space="0" w:color="000000"/>
              <w:bottom w:val="single" w:sz="5" w:space="0" w:color="000000"/>
              <w:right w:val="single" w:sz="5" w:space="0" w:color="000000"/>
            </w:tcBorders>
          </w:tcPr>
          <w:p w14:paraId="7FD54172"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20</w:t>
            </w:r>
          </w:p>
        </w:tc>
        <w:tc>
          <w:tcPr>
            <w:tcW w:w="1571" w:type="pct"/>
            <w:tcBorders>
              <w:top w:val="single" w:sz="5" w:space="0" w:color="000000"/>
              <w:left w:val="single" w:sz="5" w:space="0" w:color="000000"/>
              <w:bottom w:val="single" w:sz="5" w:space="0" w:color="000000"/>
              <w:right w:val="single" w:sz="5" w:space="0" w:color="000000"/>
            </w:tcBorders>
          </w:tcPr>
          <w:p w14:paraId="333CACB3"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40</w:t>
            </w:r>
          </w:p>
        </w:tc>
      </w:tr>
      <w:tr w:rsidR="00414A2C" w:rsidRPr="00DE1E75" w14:paraId="0D8EB3AC" w14:textId="77777777" w:rsidTr="00FA5D76">
        <w:tc>
          <w:tcPr>
            <w:tcW w:w="1849" w:type="pct"/>
            <w:tcBorders>
              <w:top w:val="single" w:sz="5" w:space="0" w:color="000000"/>
              <w:left w:val="single" w:sz="5" w:space="0" w:color="000000"/>
              <w:bottom w:val="single" w:sz="5" w:space="0" w:color="000000"/>
              <w:right w:val="single" w:sz="5" w:space="0" w:color="000000"/>
            </w:tcBorders>
          </w:tcPr>
          <w:p w14:paraId="3282C39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Sakari</w:t>
            </w:r>
          </w:p>
        </w:tc>
        <w:tc>
          <w:tcPr>
            <w:tcW w:w="1581" w:type="pct"/>
            <w:tcBorders>
              <w:top w:val="single" w:sz="5" w:space="0" w:color="000000"/>
              <w:left w:val="single" w:sz="5" w:space="0" w:color="000000"/>
              <w:bottom w:val="single" w:sz="5" w:space="0" w:color="000000"/>
              <w:right w:val="single" w:sz="5" w:space="0" w:color="000000"/>
            </w:tcBorders>
          </w:tcPr>
          <w:p w14:paraId="5D9568AB"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10</w:t>
            </w:r>
          </w:p>
        </w:tc>
        <w:tc>
          <w:tcPr>
            <w:tcW w:w="1571" w:type="pct"/>
            <w:tcBorders>
              <w:top w:val="single" w:sz="5" w:space="0" w:color="000000"/>
              <w:left w:val="single" w:sz="5" w:space="0" w:color="000000"/>
              <w:bottom w:val="single" w:sz="5" w:space="0" w:color="000000"/>
              <w:right w:val="single" w:sz="5" w:space="0" w:color="000000"/>
            </w:tcBorders>
          </w:tcPr>
          <w:p w14:paraId="47DD3D8A"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20</w:t>
            </w:r>
          </w:p>
        </w:tc>
      </w:tr>
      <w:tr w:rsidR="00414A2C" w:rsidRPr="00DE1E75" w14:paraId="7D454243" w14:textId="77777777" w:rsidTr="00FA5D76">
        <w:tc>
          <w:tcPr>
            <w:tcW w:w="1849" w:type="pct"/>
            <w:tcBorders>
              <w:top w:val="single" w:sz="5" w:space="0" w:color="000000"/>
              <w:left w:val="single" w:sz="5" w:space="0" w:color="000000"/>
              <w:bottom w:val="single" w:sz="5" w:space="0" w:color="000000"/>
              <w:right w:val="single" w:sz="5" w:space="0" w:color="000000"/>
            </w:tcBorders>
          </w:tcPr>
          <w:p w14:paraId="368F8D7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Navigācija</w:t>
            </w:r>
          </w:p>
        </w:tc>
        <w:tc>
          <w:tcPr>
            <w:tcW w:w="1581" w:type="pct"/>
            <w:tcBorders>
              <w:top w:val="single" w:sz="5" w:space="0" w:color="000000"/>
              <w:left w:val="single" w:sz="5" w:space="0" w:color="000000"/>
              <w:bottom w:val="single" w:sz="5" w:space="0" w:color="000000"/>
              <w:right w:val="single" w:sz="5" w:space="0" w:color="000000"/>
            </w:tcBorders>
          </w:tcPr>
          <w:p w14:paraId="3C333971"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20</w:t>
            </w:r>
          </w:p>
        </w:tc>
        <w:tc>
          <w:tcPr>
            <w:tcW w:w="1571" w:type="pct"/>
            <w:tcBorders>
              <w:top w:val="single" w:sz="5" w:space="0" w:color="000000"/>
              <w:left w:val="single" w:sz="5" w:space="0" w:color="000000"/>
              <w:bottom w:val="single" w:sz="5" w:space="0" w:color="000000"/>
              <w:right w:val="single" w:sz="5" w:space="0" w:color="000000"/>
            </w:tcBorders>
          </w:tcPr>
          <w:p w14:paraId="142F7FC4"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75</w:t>
            </w:r>
          </w:p>
        </w:tc>
      </w:tr>
      <w:tr w:rsidR="00414A2C" w:rsidRPr="00DE1E75" w14:paraId="51484D86" w14:textId="77777777" w:rsidTr="00FA5D76">
        <w:tc>
          <w:tcPr>
            <w:tcW w:w="1849" w:type="pct"/>
            <w:tcBorders>
              <w:top w:val="single" w:sz="5" w:space="0" w:color="000000"/>
              <w:left w:val="single" w:sz="5" w:space="0" w:color="000000"/>
              <w:bottom w:val="single" w:sz="5" w:space="0" w:color="000000"/>
              <w:right w:val="single" w:sz="5" w:space="0" w:color="000000"/>
            </w:tcBorders>
          </w:tcPr>
          <w:p w14:paraId="650C102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Lidojuma principi*</w:t>
            </w:r>
          </w:p>
        </w:tc>
        <w:tc>
          <w:tcPr>
            <w:tcW w:w="1581" w:type="pct"/>
            <w:tcBorders>
              <w:top w:val="single" w:sz="5" w:space="0" w:color="000000"/>
              <w:left w:val="single" w:sz="5" w:space="0" w:color="000000"/>
              <w:bottom w:val="single" w:sz="5" w:space="0" w:color="000000"/>
              <w:right w:val="single" w:sz="5" w:space="0" w:color="000000"/>
            </w:tcBorders>
          </w:tcPr>
          <w:p w14:paraId="1AD4A646"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10</w:t>
            </w:r>
          </w:p>
        </w:tc>
        <w:tc>
          <w:tcPr>
            <w:tcW w:w="1571" w:type="pct"/>
            <w:tcBorders>
              <w:top w:val="single" w:sz="5" w:space="0" w:color="000000"/>
              <w:left w:val="single" w:sz="5" w:space="0" w:color="000000"/>
              <w:bottom w:val="single" w:sz="5" w:space="0" w:color="000000"/>
              <w:right w:val="single" w:sz="5" w:space="0" w:color="000000"/>
            </w:tcBorders>
          </w:tcPr>
          <w:p w14:paraId="6AFB99CD"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20</w:t>
            </w:r>
          </w:p>
        </w:tc>
      </w:tr>
      <w:tr w:rsidR="00414A2C" w:rsidRPr="00DE1E75" w14:paraId="4DC6F567" w14:textId="77777777" w:rsidTr="00FA5D76">
        <w:tc>
          <w:tcPr>
            <w:tcW w:w="1849" w:type="pct"/>
            <w:tcBorders>
              <w:top w:val="single" w:sz="5" w:space="0" w:color="000000"/>
              <w:left w:val="single" w:sz="5" w:space="0" w:color="000000"/>
              <w:bottom w:val="single" w:sz="5" w:space="0" w:color="000000"/>
              <w:right w:val="single" w:sz="5" w:space="0" w:color="000000"/>
            </w:tcBorders>
          </w:tcPr>
          <w:p w14:paraId="5DD2F7D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Ekspluatācijas procedūras*</w:t>
            </w:r>
          </w:p>
        </w:tc>
        <w:tc>
          <w:tcPr>
            <w:tcW w:w="1581" w:type="pct"/>
            <w:tcBorders>
              <w:top w:val="single" w:sz="5" w:space="0" w:color="000000"/>
              <w:left w:val="single" w:sz="5" w:space="0" w:color="000000"/>
              <w:bottom w:val="single" w:sz="5" w:space="0" w:color="000000"/>
              <w:right w:val="single" w:sz="5" w:space="0" w:color="000000"/>
            </w:tcBorders>
          </w:tcPr>
          <w:p w14:paraId="017B4ECD"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10</w:t>
            </w:r>
          </w:p>
        </w:tc>
        <w:tc>
          <w:tcPr>
            <w:tcW w:w="1571" w:type="pct"/>
            <w:tcBorders>
              <w:top w:val="single" w:sz="5" w:space="0" w:color="000000"/>
              <w:left w:val="single" w:sz="5" w:space="0" w:color="000000"/>
              <w:bottom w:val="single" w:sz="5" w:space="0" w:color="000000"/>
              <w:right w:val="single" w:sz="5" w:space="0" w:color="000000"/>
            </w:tcBorders>
          </w:tcPr>
          <w:p w14:paraId="728AB176"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20</w:t>
            </w:r>
          </w:p>
        </w:tc>
      </w:tr>
      <w:tr w:rsidR="00414A2C" w:rsidRPr="00DE1E75" w14:paraId="1870B6C8" w14:textId="77777777" w:rsidTr="00FA5D76">
        <w:tc>
          <w:tcPr>
            <w:tcW w:w="1849" w:type="pct"/>
            <w:tcBorders>
              <w:top w:val="single" w:sz="5" w:space="0" w:color="000000"/>
              <w:left w:val="single" w:sz="5" w:space="0" w:color="000000"/>
              <w:bottom w:val="single" w:sz="5" w:space="0" w:color="000000"/>
              <w:right w:val="single" w:sz="5" w:space="0" w:color="000000"/>
            </w:tcBorders>
          </w:tcPr>
          <w:p w14:paraId="64C14742" w14:textId="0D9064F5" w:rsidR="00414A2C" w:rsidRPr="00DE1E75" w:rsidRDefault="00414A2C" w:rsidP="000330D0">
            <w:pPr>
              <w:pStyle w:val="TableParagraph"/>
              <w:tabs>
                <w:tab w:val="left" w:pos="1054"/>
                <w:tab w:val="left" w:pos="2674"/>
              </w:tabs>
              <w:jc w:val="both"/>
              <w:rPr>
                <w:rFonts w:ascii="Times New Roman" w:hAnsi="Times New Roman"/>
                <w:noProof/>
                <w:sz w:val="24"/>
              </w:rPr>
            </w:pPr>
            <w:r>
              <w:rPr>
                <w:rFonts w:ascii="Times New Roman" w:hAnsi="Times New Roman"/>
                <w:sz w:val="24"/>
              </w:rPr>
              <w:t>Lidojuma tehniskie raksturojumi un plānošana*</w:t>
            </w:r>
          </w:p>
        </w:tc>
        <w:tc>
          <w:tcPr>
            <w:tcW w:w="1581" w:type="pct"/>
            <w:tcBorders>
              <w:top w:val="single" w:sz="5" w:space="0" w:color="000000"/>
              <w:left w:val="single" w:sz="5" w:space="0" w:color="000000"/>
              <w:bottom w:val="single" w:sz="5" w:space="0" w:color="000000"/>
              <w:right w:val="single" w:sz="5" w:space="0" w:color="000000"/>
            </w:tcBorders>
          </w:tcPr>
          <w:p w14:paraId="65D79CD2"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10</w:t>
            </w:r>
          </w:p>
        </w:tc>
        <w:tc>
          <w:tcPr>
            <w:tcW w:w="1571" w:type="pct"/>
            <w:tcBorders>
              <w:top w:val="single" w:sz="5" w:space="0" w:color="000000"/>
              <w:left w:val="single" w:sz="5" w:space="0" w:color="000000"/>
              <w:bottom w:val="single" w:sz="5" w:space="0" w:color="000000"/>
              <w:right w:val="single" w:sz="5" w:space="0" w:color="000000"/>
            </w:tcBorders>
          </w:tcPr>
          <w:p w14:paraId="1BA80912"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20</w:t>
            </w:r>
          </w:p>
        </w:tc>
      </w:tr>
      <w:tr w:rsidR="00414A2C" w:rsidRPr="00DE1E75" w14:paraId="3C429DE6" w14:textId="77777777" w:rsidTr="00FA5D76">
        <w:tc>
          <w:tcPr>
            <w:tcW w:w="1849" w:type="pct"/>
            <w:tcBorders>
              <w:top w:val="single" w:sz="5" w:space="0" w:color="000000"/>
              <w:left w:val="single" w:sz="5" w:space="0" w:color="000000"/>
              <w:bottom w:val="single" w:sz="5" w:space="0" w:color="000000"/>
              <w:right w:val="single" w:sz="5" w:space="0" w:color="000000"/>
            </w:tcBorders>
          </w:tcPr>
          <w:p w14:paraId="3720D5D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Vispārīgas zināšanas par gaisa kuģi*</w:t>
            </w:r>
          </w:p>
        </w:tc>
        <w:tc>
          <w:tcPr>
            <w:tcW w:w="1581" w:type="pct"/>
            <w:tcBorders>
              <w:top w:val="single" w:sz="5" w:space="0" w:color="000000"/>
              <w:left w:val="single" w:sz="5" w:space="0" w:color="000000"/>
              <w:bottom w:val="single" w:sz="5" w:space="0" w:color="000000"/>
              <w:right w:val="single" w:sz="5" w:space="0" w:color="000000"/>
            </w:tcBorders>
          </w:tcPr>
          <w:p w14:paraId="01B7B7DA"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10</w:t>
            </w:r>
          </w:p>
        </w:tc>
        <w:tc>
          <w:tcPr>
            <w:tcW w:w="1571" w:type="pct"/>
            <w:tcBorders>
              <w:top w:val="single" w:sz="5" w:space="0" w:color="000000"/>
              <w:left w:val="single" w:sz="5" w:space="0" w:color="000000"/>
              <w:bottom w:val="single" w:sz="5" w:space="0" w:color="000000"/>
              <w:right w:val="single" w:sz="5" w:space="0" w:color="000000"/>
            </w:tcBorders>
          </w:tcPr>
          <w:p w14:paraId="0014E284" w14:textId="77777777" w:rsidR="00414A2C" w:rsidRPr="00DE1E75" w:rsidRDefault="00414A2C" w:rsidP="005E2AD3">
            <w:pPr>
              <w:pStyle w:val="TableParagraph"/>
              <w:jc w:val="center"/>
              <w:rPr>
                <w:rFonts w:ascii="Times New Roman" w:hAnsi="Times New Roman"/>
                <w:noProof/>
                <w:sz w:val="24"/>
              </w:rPr>
            </w:pPr>
            <w:r>
              <w:rPr>
                <w:rFonts w:ascii="Times New Roman" w:hAnsi="Times New Roman"/>
                <w:sz w:val="24"/>
              </w:rPr>
              <w:t>20</w:t>
            </w:r>
          </w:p>
        </w:tc>
      </w:tr>
      <w:tr w:rsidR="00414A2C" w:rsidRPr="00DE1E75" w14:paraId="220714E3" w14:textId="77777777" w:rsidTr="00FA5D76">
        <w:tc>
          <w:tcPr>
            <w:tcW w:w="5000" w:type="pct"/>
            <w:gridSpan w:val="3"/>
            <w:tcBorders>
              <w:top w:val="single" w:sz="5" w:space="0" w:color="000000"/>
              <w:left w:val="nil"/>
              <w:bottom w:val="nil"/>
              <w:right w:val="nil"/>
            </w:tcBorders>
          </w:tcPr>
          <w:p w14:paraId="62B05704" w14:textId="0E297A15" w:rsidR="00414A2C" w:rsidRPr="00DE1E75" w:rsidRDefault="00FA5D76" w:rsidP="00FA5D76">
            <w:pPr>
              <w:pStyle w:val="TableParagraph"/>
              <w:jc w:val="both"/>
              <w:rPr>
                <w:rFonts w:ascii="Times New Roman" w:hAnsi="Times New Roman"/>
                <w:noProof/>
                <w:sz w:val="24"/>
              </w:rPr>
            </w:pPr>
            <w:r>
              <w:rPr>
                <w:rFonts w:ascii="Times New Roman" w:hAnsi="Times New Roman"/>
                <w:sz w:val="24"/>
              </w:rPr>
              <w:t xml:space="preserve">* Par karstā gaisa baloniem vai gāzes gaisa baloniem atkarībā no klases tiesībām, kuras pretendents vēlas iegūt. Šos četrus priekšmetus var apvienot vienā </w:t>
            </w:r>
            <w:r w:rsidR="00534107">
              <w:rPr>
                <w:rFonts w:ascii="Times New Roman" w:hAnsi="Times New Roman"/>
                <w:sz w:val="24"/>
              </w:rPr>
              <w:t>eksāmenu priekšmetā</w:t>
            </w:r>
            <w:r>
              <w:rPr>
                <w:rFonts w:ascii="Times New Roman" w:hAnsi="Times New Roman"/>
                <w:sz w:val="24"/>
              </w:rPr>
              <w:t>, kurā iekļauti 10 jautājumi par katru priekšmetu (kopā 40 jautājumi) un kura aizpildīšanai tiek piešķirtas 80 minūtes. Jebkurā gadījumā katrā priekšmetā ir jāpārsniedz minimālais sekmīgas nokārtošanas slieksnis, kas noteikts BFCL.135. punkta c) apakšpunkta 1. daļā.</w:t>
            </w:r>
          </w:p>
        </w:tc>
      </w:tr>
    </w:tbl>
    <w:p w14:paraId="27AC3ED2" w14:textId="77777777" w:rsidR="00FA5D76" w:rsidRDefault="00FA5D76" w:rsidP="00FA5D76">
      <w:pPr>
        <w:pStyle w:val="BodyText"/>
        <w:tabs>
          <w:tab w:val="left" w:pos="707"/>
        </w:tabs>
        <w:spacing w:before="0"/>
        <w:ind w:left="0" w:firstLine="0"/>
        <w:rPr>
          <w:rFonts w:ascii="Times New Roman" w:hAnsi="Times New Roman"/>
          <w:noProof/>
          <w:sz w:val="24"/>
          <w:lang w:val="en-GB"/>
        </w:rPr>
      </w:pPr>
    </w:p>
    <w:p w14:paraId="04B9198B" w14:textId="255987C2" w:rsidR="00414A2C" w:rsidRPr="00DE1E75" w:rsidRDefault="00FA5D76" w:rsidP="00A4491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 BFCL.135. punkta c) apakšpunkta 2. daļā minētais 18 mēnešu periods ir jāskaita no tā kalendārā mēneša beigām, kad pretendents pirmo reizi mēģināja nokārtot eksāmenu.</w:t>
      </w:r>
    </w:p>
    <w:p w14:paraId="4C158B23" w14:textId="2D356A40" w:rsidR="00414A2C" w:rsidRPr="00DE1E75" w:rsidRDefault="00FA5D76" w:rsidP="00A4491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e) Kompetentajai iestādei ir jāinformē pretendenti par valodu(-ām), kurās notiks eksāmens.</w:t>
      </w:r>
    </w:p>
    <w:p w14:paraId="7D012F66" w14:textId="60DE78DB" w:rsidR="00414A2C" w:rsidRDefault="00414A2C" w:rsidP="000330D0">
      <w:pPr>
        <w:jc w:val="both"/>
        <w:rPr>
          <w:rFonts w:ascii="Times New Roman" w:eastAsia="Calibri" w:hAnsi="Times New Roman" w:cs="Calibri"/>
          <w:noProof/>
          <w:sz w:val="24"/>
          <w:szCs w:val="11"/>
          <w:lang w:val="en-GB"/>
        </w:rPr>
      </w:pPr>
    </w:p>
    <w:tbl>
      <w:tblPr>
        <w:tblW w:w="0" w:type="auto"/>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FA5D76" w14:paraId="1CCEDD4D" w14:textId="77777777" w:rsidTr="005E2AD3">
        <w:tc>
          <w:tcPr>
            <w:tcW w:w="9291" w:type="dxa"/>
          </w:tcPr>
          <w:p w14:paraId="6A460F89" w14:textId="314B0C62" w:rsidR="00FA5D76" w:rsidRDefault="00FA5D76" w:rsidP="00FA5D76">
            <w:pPr>
              <w:pStyle w:val="Heading1"/>
              <w:ind w:left="0"/>
              <w:jc w:val="both"/>
              <w:rPr>
                <w:rFonts w:ascii="Times New Roman" w:hAnsi="Times New Roman" w:cs="Calibri"/>
                <w:noProof/>
                <w:sz w:val="24"/>
                <w:szCs w:val="11"/>
              </w:rPr>
            </w:pPr>
            <w:bookmarkStart w:id="108" w:name="_Toc74232316"/>
            <w:r>
              <w:rPr>
                <w:rFonts w:ascii="Times New Roman" w:hAnsi="Times New Roman"/>
                <w:sz w:val="24"/>
              </w:rPr>
              <w:t>GM1 par BFCL.135. punktu “</w:t>
            </w:r>
            <w:r>
              <w:rPr>
                <w:rFonts w:ascii="Times New Roman" w:hAnsi="Times New Roman"/>
                <w:i/>
                <w:iCs/>
                <w:sz w:val="24"/>
              </w:rPr>
              <w:t>BPL</w:t>
            </w:r>
            <w:r>
              <w:rPr>
                <w:rFonts w:ascii="Times New Roman" w:hAnsi="Times New Roman"/>
                <w:sz w:val="24"/>
              </w:rPr>
              <w:t xml:space="preserve"> – teorētisko zināšanu eksāmens”</w:t>
            </w:r>
            <w:bookmarkEnd w:id="108"/>
          </w:p>
        </w:tc>
      </w:tr>
    </w:tbl>
    <w:p w14:paraId="51CF4B90" w14:textId="1892C3A2" w:rsidR="00FA5D76" w:rsidRDefault="00FA5D76" w:rsidP="000330D0">
      <w:pPr>
        <w:jc w:val="both"/>
        <w:rPr>
          <w:rFonts w:ascii="Times New Roman" w:eastAsia="Calibri" w:hAnsi="Times New Roman" w:cs="Calibri"/>
          <w:noProof/>
          <w:sz w:val="24"/>
          <w:szCs w:val="11"/>
          <w:lang w:val="en-GB"/>
        </w:rPr>
      </w:pPr>
    </w:p>
    <w:p w14:paraId="3A3C4B1C" w14:textId="19D57662" w:rsidR="00414A2C" w:rsidRPr="00FA5D76" w:rsidRDefault="00414A2C" w:rsidP="00FA5D76">
      <w:pPr>
        <w:pStyle w:val="Heading2"/>
        <w:spacing w:before="0"/>
        <w:jc w:val="both"/>
        <w:rPr>
          <w:rFonts w:ascii="Times New Roman" w:hAnsi="Times New Roman" w:cs="Times New Roman"/>
          <w:noProof/>
          <w:color w:val="auto"/>
          <w:sz w:val="24"/>
          <w:szCs w:val="24"/>
        </w:rPr>
      </w:pPr>
      <w:bookmarkStart w:id="109" w:name="_Toc74232317"/>
      <w:r>
        <w:rPr>
          <w:rFonts w:ascii="Times New Roman" w:hAnsi="Times New Roman"/>
          <w:color w:val="auto"/>
          <w:sz w:val="24"/>
        </w:rPr>
        <w:t>TERMINOLOĢIJA</w:t>
      </w:r>
      <w:bookmarkStart w:id="110" w:name="TERMINOLOGY"/>
      <w:bookmarkEnd w:id="109"/>
      <w:bookmarkEnd w:id="110"/>
    </w:p>
    <w:p w14:paraId="361A398E" w14:textId="5EA3C60D" w:rsidR="00414A2C" w:rsidRDefault="00414A2C" w:rsidP="00FA5D76">
      <w:pPr>
        <w:pStyle w:val="BodyText"/>
        <w:spacing w:before="0"/>
        <w:ind w:left="0" w:firstLine="0"/>
        <w:jc w:val="both"/>
        <w:rPr>
          <w:rFonts w:ascii="Times New Roman" w:hAnsi="Times New Roman"/>
          <w:noProof/>
          <w:sz w:val="24"/>
        </w:rPr>
      </w:pPr>
      <w:r>
        <w:rPr>
          <w:rFonts w:ascii="Times New Roman" w:hAnsi="Times New Roman"/>
          <w:sz w:val="24"/>
        </w:rPr>
        <w:t>Turpmāk ir norādīti BFCL.135. punktā izmantotie termini un izskaidrota to nozīme:</w:t>
      </w:r>
    </w:p>
    <w:p w14:paraId="4BF1D8AF" w14:textId="77777777" w:rsidR="00FA5D76" w:rsidRPr="00DE1E75" w:rsidRDefault="00FA5D76" w:rsidP="00FA5D76">
      <w:pPr>
        <w:pStyle w:val="BodyText"/>
        <w:spacing w:before="0"/>
        <w:ind w:left="0" w:firstLine="0"/>
        <w:jc w:val="both"/>
        <w:rPr>
          <w:rFonts w:ascii="Times New Roman" w:hAnsi="Times New Roman"/>
          <w:noProof/>
          <w:sz w:val="24"/>
          <w:lang w:val="en-GB"/>
        </w:rPr>
      </w:pPr>
    </w:p>
    <w:p w14:paraId="271EC1E5" w14:textId="4DE8E546" w:rsidR="00414A2C" w:rsidRPr="00DE1E75" w:rsidRDefault="00FA5D76" w:rsidP="00FA5D76">
      <w:pPr>
        <w:pStyle w:val="BodyText"/>
        <w:tabs>
          <w:tab w:val="left" w:pos="707"/>
        </w:tabs>
        <w:spacing w:before="0"/>
        <w:ind w:left="0" w:firstLine="0"/>
        <w:jc w:val="both"/>
        <w:rPr>
          <w:rFonts w:ascii="Times New Roman" w:hAnsi="Times New Roman" w:cs="Calibri"/>
          <w:noProof/>
          <w:sz w:val="24"/>
        </w:rPr>
      </w:pPr>
      <w:r>
        <w:rPr>
          <w:rFonts w:ascii="Times New Roman" w:hAnsi="Times New Roman"/>
          <w:sz w:val="24"/>
        </w:rPr>
        <w:t>a) “vis</w:t>
      </w:r>
      <w:r w:rsidR="009F5BDD">
        <w:rPr>
          <w:rFonts w:ascii="Times New Roman" w:hAnsi="Times New Roman"/>
          <w:sz w:val="24"/>
        </w:rPr>
        <w:t>i</w:t>
      </w:r>
      <w:r>
        <w:rPr>
          <w:rFonts w:ascii="Times New Roman" w:hAnsi="Times New Roman"/>
          <w:sz w:val="24"/>
        </w:rPr>
        <w:t xml:space="preserve"> eksāmen</w:t>
      </w:r>
      <w:r w:rsidR="009F5BDD">
        <w:rPr>
          <w:rFonts w:ascii="Times New Roman" w:hAnsi="Times New Roman"/>
          <w:sz w:val="24"/>
        </w:rPr>
        <w:t>i</w:t>
      </w:r>
      <w:r>
        <w:rPr>
          <w:rFonts w:ascii="Times New Roman" w:hAnsi="Times New Roman"/>
          <w:sz w:val="24"/>
        </w:rPr>
        <w:t>” – eksāmeni par visiem priekšmetiem, kas jāpārzina, lai saņemtu atbilstošā līmeņa apliecību;</w:t>
      </w:r>
    </w:p>
    <w:p w14:paraId="620148B4" w14:textId="2D21BA6A" w:rsidR="00414A2C" w:rsidRPr="00DE1E75" w:rsidRDefault="00FA5D76" w:rsidP="00FA5D76">
      <w:pPr>
        <w:pStyle w:val="BodyText"/>
        <w:tabs>
          <w:tab w:val="left" w:pos="707"/>
        </w:tabs>
        <w:spacing w:before="0"/>
        <w:ind w:left="0" w:firstLine="0"/>
        <w:jc w:val="both"/>
        <w:rPr>
          <w:rFonts w:ascii="Times New Roman" w:hAnsi="Times New Roman" w:cs="Calibri"/>
          <w:noProof/>
          <w:sz w:val="24"/>
        </w:rPr>
      </w:pPr>
      <w:r>
        <w:rPr>
          <w:rFonts w:ascii="Times New Roman" w:hAnsi="Times New Roman"/>
          <w:sz w:val="24"/>
        </w:rPr>
        <w:t xml:space="preserve">b) “eksāmens” – zināšanu parādīšana vienā vai vairākos </w:t>
      </w:r>
      <w:r w:rsidR="009F5BDD">
        <w:rPr>
          <w:rFonts w:ascii="Times New Roman" w:hAnsi="Times New Roman"/>
          <w:sz w:val="24"/>
        </w:rPr>
        <w:t>eksāmenu priekšmetos</w:t>
      </w:r>
      <w:r>
        <w:rPr>
          <w:rFonts w:ascii="Times New Roman" w:hAnsi="Times New Roman"/>
          <w:sz w:val="24"/>
        </w:rPr>
        <w:t>;</w:t>
      </w:r>
    </w:p>
    <w:p w14:paraId="664F0B6A" w14:textId="14828E01" w:rsidR="00414A2C" w:rsidRPr="00DE1E75" w:rsidRDefault="00FA5D76" w:rsidP="00FA5D7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w:t>
      </w:r>
      <w:r w:rsidR="009F5BDD">
        <w:rPr>
          <w:rFonts w:ascii="Times New Roman" w:hAnsi="Times New Roman"/>
          <w:sz w:val="24"/>
        </w:rPr>
        <w:t>eksāmenu priekšmets</w:t>
      </w:r>
      <w:r>
        <w:rPr>
          <w:rFonts w:ascii="Times New Roman" w:hAnsi="Times New Roman"/>
          <w:sz w:val="24"/>
        </w:rPr>
        <w:t>” – jautājumu kopums, kas pārbaudāmajam pretendentam jāatbild par vienu priekšmetu, kurš jāpārzina, lai saņemtu atbilstošā līmeņa apliecību;</w:t>
      </w:r>
    </w:p>
    <w:p w14:paraId="0175BC2D" w14:textId="40A4D168" w:rsidR="00414A2C" w:rsidRPr="00DE1E75" w:rsidRDefault="00FA5D76" w:rsidP="00FA5D7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d) “mēģinājums” – mēģinājums sekmīgi izpildīt noteiktu </w:t>
      </w:r>
      <w:r w:rsidR="009D699A">
        <w:rPr>
          <w:rFonts w:ascii="Times New Roman" w:hAnsi="Times New Roman"/>
          <w:sz w:val="24"/>
        </w:rPr>
        <w:t>eksāmenu priekšmetu</w:t>
      </w:r>
      <w:r>
        <w:rPr>
          <w:rFonts w:ascii="Times New Roman" w:hAnsi="Times New Roman"/>
          <w:sz w:val="24"/>
        </w:rPr>
        <w:t>.</w:t>
      </w:r>
    </w:p>
    <w:p w14:paraId="1CC0B595"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D44663" w14:paraId="227BE33E" w14:textId="77777777" w:rsidTr="005E2AD3">
        <w:tc>
          <w:tcPr>
            <w:tcW w:w="5000" w:type="pct"/>
          </w:tcPr>
          <w:p w14:paraId="7CC1663B" w14:textId="17EDFBA3" w:rsidR="00D44663" w:rsidRDefault="00D44663" w:rsidP="00D44663">
            <w:pPr>
              <w:pStyle w:val="Heading1"/>
              <w:ind w:left="0"/>
              <w:jc w:val="both"/>
              <w:rPr>
                <w:rFonts w:ascii="Times New Roman" w:hAnsi="Times New Roman" w:cs="Calibri"/>
                <w:noProof/>
                <w:sz w:val="24"/>
                <w:szCs w:val="20"/>
              </w:rPr>
            </w:pPr>
            <w:bookmarkStart w:id="111" w:name="_Toc74232318"/>
            <w:r>
              <w:rPr>
                <w:rFonts w:ascii="Times New Roman" w:hAnsi="Times New Roman"/>
                <w:sz w:val="24"/>
              </w:rPr>
              <w:t>AMC1 par BFCL.145. punktu “Praktisko prasmju pārbaude”</w:t>
            </w:r>
            <w:bookmarkEnd w:id="111"/>
          </w:p>
        </w:tc>
      </w:tr>
    </w:tbl>
    <w:p w14:paraId="3C8FBF55" w14:textId="77777777" w:rsidR="00D44663" w:rsidRPr="00DE1E75" w:rsidRDefault="00D44663" w:rsidP="000330D0">
      <w:pPr>
        <w:jc w:val="both"/>
        <w:rPr>
          <w:rFonts w:ascii="Times New Roman" w:eastAsia="Calibri" w:hAnsi="Times New Roman" w:cs="Calibri"/>
          <w:noProof/>
          <w:sz w:val="24"/>
          <w:szCs w:val="20"/>
          <w:lang w:val="en-GB"/>
        </w:rPr>
      </w:pPr>
    </w:p>
    <w:p w14:paraId="580B2096" w14:textId="71B8BBB0" w:rsidR="00414A2C" w:rsidRDefault="00D330D7" w:rsidP="00D330D7">
      <w:pPr>
        <w:pStyle w:val="Heading2"/>
        <w:spacing w:before="0"/>
        <w:jc w:val="both"/>
        <w:rPr>
          <w:rFonts w:ascii="Times New Roman" w:hAnsi="Times New Roman" w:cs="Times New Roman"/>
          <w:noProof/>
          <w:color w:val="auto"/>
          <w:sz w:val="24"/>
          <w:szCs w:val="24"/>
        </w:rPr>
      </w:pPr>
      <w:bookmarkStart w:id="112" w:name="_bookmark18"/>
      <w:bookmarkStart w:id="113" w:name="_Toc74232319"/>
      <w:bookmarkEnd w:id="112"/>
      <w:r>
        <w:rPr>
          <w:rFonts w:ascii="Times New Roman" w:hAnsi="Times New Roman"/>
          <w:color w:val="auto"/>
          <w:sz w:val="24"/>
        </w:rPr>
        <w:t>a) VISPĀRĪGA INFORMĀCIJA</w:t>
      </w:r>
      <w:bookmarkEnd w:id="113"/>
    </w:p>
    <w:p w14:paraId="57053B48" w14:textId="77777777" w:rsidR="00D330D7" w:rsidRPr="00D330D7" w:rsidRDefault="00D330D7" w:rsidP="00D330D7">
      <w:pPr>
        <w:jc w:val="both"/>
        <w:rPr>
          <w:lang w:val="en-GB"/>
        </w:rPr>
      </w:pPr>
    </w:p>
    <w:p w14:paraId="3DEDFCCC" w14:textId="0C55B581" w:rsidR="00414A2C" w:rsidRPr="00DE1E75" w:rsidRDefault="00D330D7" w:rsidP="0032089D">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Pretendentam jāizvēlas pacelšanās vieta, ņemot vērā pastāvošos meteoroloģiskos apstākļus, pārlidojamo apgabalu un piemērotas iespējamās nosēšanās vietas. Pretendentam jāuzņemas lidojuma plānošana un jānodrošina, lai gaisa balonā būtu viss lidojuma veikšanai nepieciešamais aprīkojums un dokumenti.</w:t>
      </w:r>
    </w:p>
    <w:p w14:paraId="6E0803EF" w14:textId="7843400C" w:rsidR="00414A2C" w:rsidRPr="00DE1E75" w:rsidRDefault="00D330D7" w:rsidP="0032089D">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Pretendentam ir jānorāda lidojuma eksaminētājam (</w:t>
      </w:r>
      <w:r>
        <w:rPr>
          <w:rFonts w:ascii="Times New Roman" w:hAnsi="Times New Roman"/>
          <w:i/>
          <w:iCs/>
          <w:sz w:val="24"/>
        </w:rPr>
        <w:t>FE</w:t>
      </w:r>
      <w:r>
        <w:rPr>
          <w:rFonts w:ascii="Times New Roman" w:hAnsi="Times New Roman"/>
          <w:sz w:val="24"/>
        </w:rPr>
        <w:t>) veiktās pārbaudes un izpildītās darbības. Pārbaudes jāveic saskaņā ar prasmju pārbaudē izmantojamā gaisa balona lidojumu rokasgrāmatu vai atzītu kontrolsarakstu. Pārbaudes lidojuma sagatavošanas posmā pretendentam jāveic apkalpes un pasažieru instruktāža un jāparāda spēja vadīt pūli. Pretendentam jāaprēķina slodze atbilstoši tam, kā noteikts izmantotā gaisa balona ekspluatācijas rokasgrāmatā vai lidojumu rokasgrāmatā.</w:t>
      </w:r>
    </w:p>
    <w:p w14:paraId="448BE242" w14:textId="094626D1" w:rsidR="00414A2C" w:rsidRDefault="00D330D7" w:rsidP="0032089D">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Prasmju pārbaudes lidojumam jāilgst vismaz 30 minūtes.</w:t>
      </w:r>
    </w:p>
    <w:p w14:paraId="634BD007" w14:textId="77777777" w:rsidR="00D330D7" w:rsidRPr="00DE1E75" w:rsidRDefault="00D330D7" w:rsidP="00D330D7">
      <w:pPr>
        <w:pStyle w:val="BodyText"/>
        <w:tabs>
          <w:tab w:val="left" w:pos="1274"/>
        </w:tabs>
        <w:spacing w:before="0"/>
        <w:ind w:left="0" w:firstLine="0"/>
        <w:jc w:val="both"/>
        <w:rPr>
          <w:rFonts w:ascii="Times New Roman" w:hAnsi="Times New Roman"/>
          <w:noProof/>
          <w:sz w:val="24"/>
          <w:lang w:val="en-GB"/>
        </w:rPr>
      </w:pPr>
    </w:p>
    <w:p w14:paraId="4573D053" w14:textId="014BBB7E" w:rsidR="00414A2C" w:rsidRPr="00D330D7" w:rsidRDefault="00D330D7" w:rsidP="00D330D7">
      <w:pPr>
        <w:pStyle w:val="Heading2"/>
        <w:spacing w:before="0"/>
        <w:jc w:val="both"/>
        <w:rPr>
          <w:rFonts w:ascii="Times New Roman" w:hAnsi="Times New Roman" w:cs="Times New Roman"/>
          <w:noProof/>
          <w:color w:val="auto"/>
          <w:sz w:val="24"/>
          <w:szCs w:val="24"/>
        </w:rPr>
      </w:pPr>
      <w:bookmarkStart w:id="114" w:name="_bookmark19"/>
      <w:bookmarkStart w:id="115" w:name="_Toc74232320"/>
      <w:bookmarkEnd w:id="114"/>
      <w:r>
        <w:rPr>
          <w:rFonts w:ascii="Times New Roman" w:hAnsi="Times New Roman"/>
          <w:color w:val="auto"/>
          <w:sz w:val="24"/>
        </w:rPr>
        <w:t>b) PĀRBAUDES LIDOJUMA PIELAIDE</w:t>
      </w:r>
      <w:bookmarkEnd w:id="115"/>
    </w:p>
    <w:p w14:paraId="012DDA02" w14:textId="77777777" w:rsidR="005E2AD3" w:rsidRDefault="005E2AD3" w:rsidP="00477608">
      <w:pPr>
        <w:pStyle w:val="BodyText"/>
        <w:spacing w:before="0"/>
        <w:ind w:left="0" w:firstLine="0"/>
        <w:jc w:val="both"/>
        <w:rPr>
          <w:rFonts w:ascii="Times New Roman" w:hAnsi="Times New Roman"/>
          <w:sz w:val="24"/>
        </w:rPr>
      </w:pPr>
    </w:p>
    <w:p w14:paraId="070BCB89" w14:textId="0F9FD151" w:rsidR="00414A2C" w:rsidRDefault="00414A2C" w:rsidP="00477608">
      <w:pPr>
        <w:pStyle w:val="BodyText"/>
        <w:spacing w:before="0"/>
        <w:ind w:left="0" w:firstLine="0"/>
        <w:jc w:val="both"/>
        <w:rPr>
          <w:rFonts w:ascii="Times New Roman" w:hAnsi="Times New Roman"/>
          <w:noProof/>
          <w:sz w:val="24"/>
        </w:rPr>
      </w:pPr>
      <w:r>
        <w:rPr>
          <w:rFonts w:ascii="Times New Roman" w:hAnsi="Times New Roman"/>
          <w:sz w:val="24"/>
        </w:rPr>
        <w:t>Pretendentam ir jāparāda spēja:</w:t>
      </w:r>
    </w:p>
    <w:p w14:paraId="62FF3F31" w14:textId="77777777" w:rsidR="00D330D7" w:rsidRPr="00DE1E75" w:rsidRDefault="00D330D7" w:rsidP="00477608">
      <w:pPr>
        <w:pStyle w:val="BodyText"/>
        <w:spacing w:before="0"/>
        <w:ind w:left="0" w:firstLine="0"/>
        <w:jc w:val="both"/>
        <w:rPr>
          <w:rFonts w:ascii="Times New Roman" w:hAnsi="Times New Roman"/>
          <w:noProof/>
          <w:sz w:val="24"/>
          <w:lang w:val="en-GB"/>
        </w:rPr>
      </w:pPr>
    </w:p>
    <w:p w14:paraId="6A8BEFE7" w14:textId="4655BA5F" w:rsidR="00414A2C" w:rsidRPr="00DE1E75" w:rsidRDefault="00477608" w:rsidP="0047760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vadīt gaisa balonu, nepārsniedzot tā ekspluatācijas ierobežojumus;</w:t>
      </w:r>
    </w:p>
    <w:p w14:paraId="157F6669" w14:textId="0482519F" w:rsidR="00414A2C" w:rsidRPr="00DE1E75" w:rsidRDefault="00477608" w:rsidP="0047760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nosvērti un precīzi izpildīt visus manevrus;</w:t>
      </w:r>
    </w:p>
    <w:p w14:paraId="5388766D" w14:textId="2CEDF11B" w:rsidR="00414A2C" w:rsidRPr="00DE1E75" w:rsidRDefault="00477608" w:rsidP="0047760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parādīt labu spriestspēju un lidotmāku;</w:t>
      </w:r>
    </w:p>
    <w:p w14:paraId="35341ADA" w14:textId="6DA086DD" w:rsidR="00414A2C" w:rsidRPr="00DE1E75" w:rsidRDefault="00477608" w:rsidP="0047760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4. izmantot aeronavigācijas zināšanas un</w:t>
      </w:r>
    </w:p>
    <w:p w14:paraId="2AF6DC36" w14:textId="3D584D34" w:rsidR="00414A2C" w:rsidRDefault="00477608" w:rsidP="0047760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5. vienmēr saglabāt kontroli pār gaisa balonu tā, lai nevienā brīdī nerastos nopietnas šaubas par procedūras vai manevra izdošanos.</w:t>
      </w:r>
    </w:p>
    <w:p w14:paraId="47C7F0F7" w14:textId="77777777" w:rsidR="00477608" w:rsidRPr="00DE1E75" w:rsidRDefault="00477608" w:rsidP="00477608">
      <w:pPr>
        <w:pStyle w:val="BodyText"/>
        <w:tabs>
          <w:tab w:val="left" w:pos="1274"/>
        </w:tabs>
        <w:spacing w:before="0"/>
        <w:ind w:left="0" w:firstLine="0"/>
        <w:jc w:val="both"/>
        <w:rPr>
          <w:rFonts w:ascii="Times New Roman" w:hAnsi="Times New Roman"/>
          <w:noProof/>
          <w:sz w:val="24"/>
          <w:lang w:val="en-GB"/>
        </w:rPr>
      </w:pPr>
    </w:p>
    <w:p w14:paraId="5B6AD43D" w14:textId="47BC7112" w:rsidR="00414A2C" w:rsidRPr="00477608" w:rsidRDefault="00477608" w:rsidP="00477608">
      <w:pPr>
        <w:pStyle w:val="Heading2"/>
        <w:spacing w:before="0"/>
        <w:jc w:val="both"/>
        <w:rPr>
          <w:rFonts w:ascii="Times New Roman" w:hAnsi="Times New Roman" w:cs="Times New Roman"/>
          <w:noProof/>
          <w:color w:val="auto"/>
          <w:sz w:val="24"/>
          <w:szCs w:val="24"/>
        </w:rPr>
      </w:pPr>
      <w:bookmarkStart w:id="116" w:name="_bookmark20"/>
      <w:bookmarkStart w:id="117" w:name="_Toc74232321"/>
      <w:bookmarkEnd w:id="116"/>
      <w:r>
        <w:rPr>
          <w:rFonts w:ascii="Times New Roman" w:hAnsi="Times New Roman"/>
          <w:color w:val="auto"/>
          <w:sz w:val="24"/>
        </w:rPr>
        <w:t>c) PRASMJU PĀRBAUDES SATURS</w:t>
      </w:r>
      <w:bookmarkEnd w:id="117"/>
    </w:p>
    <w:p w14:paraId="6CC339FE" w14:textId="77777777" w:rsidR="00477608" w:rsidRPr="00DE1E75" w:rsidRDefault="00477608" w:rsidP="00477608">
      <w:pPr>
        <w:pStyle w:val="BodyText"/>
        <w:tabs>
          <w:tab w:val="left" w:pos="707"/>
        </w:tabs>
        <w:spacing w:before="0"/>
        <w:ind w:left="0" w:firstLine="0"/>
        <w:jc w:val="both"/>
        <w:rPr>
          <w:rFonts w:ascii="Times New Roman" w:hAnsi="Times New Roman"/>
          <w:noProof/>
          <w:sz w:val="24"/>
          <w:lang w:val="en-GB"/>
        </w:rPr>
      </w:pPr>
    </w:p>
    <w:p w14:paraId="2C5D1316" w14:textId="089893AA" w:rsidR="00414A2C" w:rsidRPr="00DE1E75" w:rsidRDefault="00477608" w:rsidP="0047760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1. Prasmju pārbaudē, kas jānokārto, lai saņemtu </w:t>
      </w:r>
      <w:r>
        <w:rPr>
          <w:rFonts w:ascii="Times New Roman" w:hAnsi="Times New Roman"/>
          <w:i/>
          <w:iCs/>
          <w:sz w:val="24"/>
        </w:rPr>
        <w:t>BPL</w:t>
      </w:r>
      <w:r>
        <w:rPr>
          <w:rFonts w:ascii="Times New Roman" w:hAnsi="Times New Roman"/>
          <w:sz w:val="24"/>
        </w:rPr>
        <w:t xml:space="preserve"> ar tiesībām veikt lidojumus ar karstā gaisa baloniem, jāizmanto šajā punktā norādītais prasmju pārbaudes saturs un daļas.</w:t>
      </w:r>
    </w:p>
    <w:p w14:paraId="336A99AD" w14:textId="77777777" w:rsidR="00477608" w:rsidRDefault="00477608" w:rsidP="00477608">
      <w:pPr>
        <w:pStyle w:val="BodyText"/>
        <w:tabs>
          <w:tab w:val="left" w:pos="2012"/>
        </w:tabs>
        <w:spacing w:before="0"/>
        <w:ind w:left="0" w:firstLine="0"/>
        <w:jc w:val="both"/>
        <w:rPr>
          <w:rFonts w:ascii="Times New Roman" w:hAnsi="Times New Roman"/>
          <w:noProof/>
          <w:sz w:val="24"/>
          <w:lang w:val="en-GB"/>
        </w:rPr>
      </w:pPr>
    </w:p>
    <w:p w14:paraId="09B1EE30" w14:textId="606590A3" w:rsidR="00414A2C" w:rsidRPr="00DE1E75" w:rsidRDefault="00414A2C" w:rsidP="006C70F2">
      <w:pPr>
        <w:pStyle w:val="BodyText"/>
        <w:tabs>
          <w:tab w:val="left" w:pos="2012"/>
        </w:tabs>
        <w:spacing w:before="0"/>
        <w:ind w:left="426" w:firstLine="0"/>
        <w:jc w:val="both"/>
        <w:rPr>
          <w:rFonts w:ascii="Times New Roman" w:hAnsi="Times New Roman"/>
          <w:noProof/>
          <w:sz w:val="24"/>
        </w:rPr>
      </w:pPr>
      <w:r>
        <w:rPr>
          <w:rFonts w:ascii="Times New Roman" w:hAnsi="Times New Roman"/>
          <w:sz w:val="24"/>
        </w:rPr>
        <w:t>Piezīme. Visās pārbaudes daļās ir piemērojama kontrolsaraksta(-u) izmantošana, lidotmāka, gaisa balona vadīšana pēc ārējiem vizuālajiem orientieriem, apkārtnes vērošanas procedūras u. c.</w:t>
      </w:r>
    </w:p>
    <w:p w14:paraId="0A0B6DF3" w14:textId="77777777" w:rsidR="00414A2C" w:rsidRPr="00DE1E75" w:rsidRDefault="00414A2C" w:rsidP="000330D0">
      <w:pPr>
        <w:jc w:val="both"/>
        <w:rPr>
          <w:rFonts w:ascii="Times New Roman" w:eastAsia="Calibri" w:hAnsi="Times New Roman" w:cs="Calibri"/>
          <w:noProof/>
          <w:sz w:val="24"/>
          <w:szCs w:val="13"/>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648"/>
        <w:gridCol w:w="26"/>
        <w:gridCol w:w="8457"/>
      </w:tblGrid>
      <w:tr w:rsidR="00414A2C" w:rsidRPr="00DE1E75" w14:paraId="6B50C0D4" w14:textId="77777777" w:rsidTr="00477608">
        <w:tc>
          <w:tcPr>
            <w:tcW w:w="5000" w:type="pct"/>
            <w:gridSpan w:val="3"/>
            <w:tcBorders>
              <w:top w:val="single" w:sz="2" w:space="0" w:color="D9D9D9"/>
              <w:left w:val="nil"/>
              <w:bottom w:val="single" w:sz="2" w:space="0" w:color="D9D9D9"/>
              <w:right w:val="nil"/>
            </w:tcBorders>
            <w:shd w:val="clear" w:color="auto" w:fill="D9D9D9"/>
          </w:tcPr>
          <w:p w14:paraId="7385B3D4"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1. DAĻA. PIRMSLIDOJUMA DARBĪBAS, PIEPŪŠANA UN PACELŠANĀS</w:t>
            </w:r>
          </w:p>
        </w:tc>
      </w:tr>
      <w:tr w:rsidR="00414A2C" w:rsidRPr="00DE1E75" w14:paraId="796EA3A2" w14:textId="77777777" w:rsidTr="00477608">
        <w:tc>
          <w:tcPr>
            <w:tcW w:w="369" w:type="pct"/>
            <w:gridSpan w:val="2"/>
            <w:tcBorders>
              <w:top w:val="single" w:sz="2" w:space="0" w:color="D9D9D9"/>
              <w:left w:val="nil"/>
              <w:bottom w:val="nil"/>
              <w:right w:val="nil"/>
            </w:tcBorders>
            <w:shd w:val="clear" w:color="auto" w:fill="D9D9D9"/>
          </w:tcPr>
          <w:p w14:paraId="140265C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31" w:type="pct"/>
            <w:tcBorders>
              <w:top w:val="single" w:sz="2" w:space="0" w:color="D9D9D9"/>
              <w:left w:val="nil"/>
              <w:bottom w:val="nil"/>
              <w:right w:val="nil"/>
            </w:tcBorders>
            <w:shd w:val="clear" w:color="auto" w:fill="D9D9D9"/>
          </w:tcPr>
          <w:p w14:paraId="3B063D68" w14:textId="364B5E0F"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Pirmslidojuma dokumentācija (apliecība, veselības apliecība, pacelšanās atļaujas, apdrošināšanas apliecība, aeronavigācijas kartes, gaisa kuģa lidojumu rokasgrāmata (</w:t>
            </w:r>
            <w:r>
              <w:rPr>
                <w:rFonts w:ascii="Times New Roman" w:hAnsi="Times New Roman"/>
                <w:i/>
                <w:iCs/>
                <w:sz w:val="24"/>
              </w:rPr>
              <w:t>AFM</w:t>
            </w:r>
            <w:r>
              <w:rPr>
                <w:rFonts w:ascii="Times New Roman" w:hAnsi="Times New Roman"/>
                <w:sz w:val="24"/>
              </w:rPr>
              <w:t>), reģistrācijas žurnāls,</w:t>
            </w:r>
            <w:r w:rsidR="00AC452B">
              <w:rPr>
                <w:rFonts w:ascii="Times New Roman" w:hAnsi="Times New Roman"/>
                <w:sz w:val="24"/>
              </w:rPr>
              <w:t xml:space="preserve"> tehniskais žurnāls, kontrolsaraksts u. c. dokumenti), lidojuma plānošana, </w:t>
            </w:r>
            <w:r w:rsidR="00AC452B">
              <w:rPr>
                <w:rFonts w:ascii="Times New Roman" w:hAnsi="Times New Roman"/>
                <w:i/>
                <w:iCs/>
                <w:sz w:val="24"/>
              </w:rPr>
              <w:t>NOTAM</w:t>
            </w:r>
            <w:r w:rsidR="00AC452B">
              <w:rPr>
                <w:rFonts w:ascii="Times New Roman" w:hAnsi="Times New Roman"/>
                <w:sz w:val="24"/>
              </w:rPr>
              <w:t xml:space="preserve"> un informācija par laika apstākļiem</w:t>
            </w:r>
          </w:p>
        </w:tc>
      </w:tr>
      <w:tr w:rsidR="00414A2C" w:rsidRPr="00DE1E75" w14:paraId="47E4FD85" w14:textId="77777777" w:rsidTr="00477608">
        <w:tc>
          <w:tcPr>
            <w:tcW w:w="355" w:type="pct"/>
            <w:tcBorders>
              <w:top w:val="single" w:sz="2" w:space="0" w:color="D9D9D9"/>
              <w:left w:val="nil"/>
              <w:bottom w:val="single" w:sz="2" w:space="0" w:color="D9D9D9"/>
              <w:right w:val="nil"/>
            </w:tcBorders>
            <w:shd w:val="clear" w:color="auto" w:fill="D9D9D9"/>
          </w:tcPr>
          <w:p w14:paraId="7318591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45" w:type="pct"/>
            <w:gridSpan w:val="2"/>
            <w:tcBorders>
              <w:top w:val="single" w:sz="2" w:space="0" w:color="D9D9D9"/>
              <w:left w:val="nil"/>
              <w:bottom w:val="single" w:sz="2" w:space="0" w:color="D9D9D9"/>
              <w:right w:val="nil"/>
            </w:tcBorders>
            <w:shd w:val="clear" w:color="auto" w:fill="D9D9D9"/>
          </w:tcPr>
          <w:p w14:paraId="081FD2C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Gaisa balona apskate un apkope</w:t>
            </w:r>
          </w:p>
        </w:tc>
      </w:tr>
      <w:tr w:rsidR="00414A2C" w:rsidRPr="00DE1E75" w14:paraId="1CE4197D" w14:textId="77777777" w:rsidTr="00477608">
        <w:tc>
          <w:tcPr>
            <w:tcW w:w="355" w:type="pct"/>
            <w:tcBorders>
              <w:top w:val="single" w:sz="2" w:space="0" w:color="D9D9D9"/>
              <w:left w:val="nil"/>
              <w:bottom w:val="single" w:sz="2" w:space="0" w:color="D9D9D9"/>
              <w:right w:val="nil"/>
            </w:tcBorders>
            <w:shd w:val="clear" w:color="auto" w:fill="D9D9D9"/>
          </w:tcPr>
          <w:p w14:paraId="36DEB52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45" w:type="pct"/>
            <w:gridSpan w:val="2"/>
            <w:tcBorders>
              <w:top w:val="single" w:sz="2" w:space="0" w:color="D9D9D9"/>
              <w:left w:val="nil"/>
              <w:bottom w:val="single" w:sz="2" w:space="0" w:color="D9D9D9"/>
              <w:right w:val="nil"/>
            </w:tcBorders>
            <w:shd w:val="clear" w:color="auto" w:fill="D9D9D9"/>
          </w:tcPr>
          <w:p w14:paraId="18D7765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Starta vietas piemērotība</w:t>
            </w:r>
          </w:p>
        </w:tc>
      </w:tr>
      <w:tr w:rsidR="00414A2C" w:rsidRPr="00DE1E75" w14:paraId="41FB3114" w14:textId="77777777" w:rsidTr="00477608">
        <w:tc>
          <w:tcPr>
            <w:tcW w:w="355" w:type="pct"/>
            <w:tcBorders>
              <w:top w:val="single" w:sz="2" w:space="0" w:color="D9D9D9"/>
              <w:left w:val="nil"/>
              <w:bottom w:val="single" w:sz="2" w:space="0" w:color="D9D9D9"/>
              <w:right w:val="nil"/>
            </w:tcBorders>
            <w:shd w:val="clear" w:color="auto" w:fill="D9D9D9"/>
          </w:tcPr>
          <w:p w14:paraId="75B28C2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45" w:type="pct"/>
            <w:gridSpan w:val="2"/>
            <w:tcBorders>
              <w:top w:val="single" w:sz="2" w:space="0" w:color="D9D9D9"/>
              <w:left w:val="nil"/>
              <w:bottom w:val="single" w:sz="2" w:space="0" w:color="D9D9D9"/>
              <w:right w:val="nil"/>
            </w:tcBorders>
            <w:shd w:val="clear" w:color="auto" w:fill="D9D9D9"/>
          </w:tcPr>
          <w:p w14:paraId="5DB69EE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Slodzes aprēķini</w:t>
            </w:r>
          </w:p>
        </w:tc>
      </w:tr>
      <w:tr w:rsidR="00414A2C" w:rsidRPr="00DE1E75" w14:paraId="4FB581DD" w14:textId="77777777" w:rsidTr="00477608">
        <w:tc>
          <w:tcPr>
            <w:tcW w:w="355" w:type="pct"/>
            <w:tcBorders>
              <w:top w:val="single" w:sz="2" w:space="0" w:color="D9D9D9"/>
              <w:left w:val="nil"/>
              <w:bottom w:val="single" w:sz="2" w:space="0" w:color="D9D9D9"/>
              <w:right w:val="nil"/>
            </w:tcBorders>
            <w:shd w:val="clear" w:color="auto" w:fill="D9D9D9"/>
          </w:tcPr>
          <w:p w14:paraId="5C969D5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45" w:type="pct"/>
            <w:gridSpan w:val="2"/>
            <w:tcBorders>
              <w:top w:val="single" w:sz="2" w:space="0" w:color="D9D9D9"/>
              <w:left w:val="nil"/>
              <w:bottom w:val="single" w:sz="2" w:space="0" w:color="D9D9D9"/>
              <w:right w:val="nil"/>
            </w:tcBorders>
            <w:shd w:val="clear" w:color="auto" w:fill="D9D9D9"/>
          </w:tcPr>
          <w:p w14:paraId="191EDA9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Pūļa vadība, apkalpes un pasažieru instruktāža</w:t>
            </w:r>
          </w:p>
        </w:tc>
      </w:tr>
      <w:tr w:rsidR="00414A2C" w:rsidRPr="00DE1E75" w14:paraId="616CFBF2" w14:textId="77777777" w:rsidTr="00477608">
        <w:tc>
          <w:tcPr>
            <w:tcW w:w="355" w:type="pct"/>
            <w:tcBorders>
              <w:top w:val="single" w:sz="2" w:space="0" w:color="D9D9D9"/>
              <w:left w:val="nil"/>
              <w:bottom w:val="single" w:sz="2" w:space="0" w:color="D9D9D9"/>
              <w:right w:val="nil"/>
            </w:tcBorders>
            <w:shd w:val="clear" w:color="auto" w:fill="D9D9D9"/>
          </w:tcPr>
          <w:p w14:paraId="0143EA6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f)</w:t>
            </w:r>
          </w:p>
        </w:tc>
        <w:tc>
          <w:tcPr>
            <w:tcW w:w="4645" w:type="pct"/>
            <w:gridSpan w:val="2"/>
            <w:tcBorders>
              <w:top w:val="single" w:sz="2" w:space="0" w:color="D9D9D9"/>
              <w:left w:val="nil"/>
              <w:bottom w:val="single" w:sz="2" w:space="0" w:color="D9D9D9"/>
              <w:right w:val="nil"/>
            </w:tcBorders>
            <w:shd w:val="clear" w:color="auto" w:fill="D9D9D9"/>
          </w:tcPr>
          <w:p w14:paraId="2584599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Montāža un izkārtojums</w:t>
            </w:r>
          </w:p>
        </w:tc>
      </w:tr>
      <w:tr w:rsidR="00414A2C" w:rsidRPr="00DE1E75" w14:paraId="46150B57" w14:textId="77777777" w:rsidTr="00477608">
        <w:tc>
          <w:tcPr>
            <w:tcW w:w="355" w:type="pct"/>
            <w:tcBorders>
              <w:top w:val="single" w:sz="2" w:space="0" w:color="D9D9D9"/>
              <w:left w:val="nil"/>
              <w:bottom w:val="single" w:sz="2" w:space="0" w:color="D9D9D9"/>
              <w:right w:val="nil"/>
            </w:tcBorders>
            <w:shd w:val="clear" w:color="auto" w:fill="D9D9D9"/>
          </w:tcPr>
          <w:p w14:paraId="2D0A6A5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w:t>
            </w:r>
          </w:p>
        </w:tc>
        <w:tc>
          <w:tcPr>
            <w:tcW w:w="4645" w:type="pct"/>
            <w:gridSpan w:val="2"/>
            <w:tcBorders>
              <w:top w:val="single" w:sz="2" w:space="0" w:color="D9D9D9"/>
              <w:left w:val="nil"/>
              <w:bottom w:val="single" w:sz="2" w:space="0" w:color="D9D9D9"/>
              <w:right w:val="nil"/>
            </w:tcBorders>
            <w:shd w:val="clear" w:color="auto" w:fill="D9D9D9"/>
          </w:tcPr>
          <w:p w14:paraId="039D56B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Piepūšana un pirmspacelšanās procedūras</w:t>
            </w:r>
          </w:p>
        </w:tc>
      </w:tr>
      <w:tr w:rsidR="00414A2C" w:rsidRPr="00DE1E75" w14:paraId="5AB66E96" w14:textId="77777777" w:rsidTr="00477608">
        <w:tc>
          <w:tcPr>
            <w:tcW w:w="355" w:type="pct"/>
            <w:tcBorders>
              <w:top w:val="single" w:sz="2" w:space="0" w:color="D9D9D9"/>
              <w:left w:val="nil"/>
              <w:bottom w:val="single" w:sz="2" w:space="0" w:color="D9D9D9"/>
              <w:right w:val="nil"/>
            </w:tcBorders>
            <w:shd w:val="clear" w:color="auto" w:fill="D9D9D9"/>
          </w:tcPr>
          <w:p w14:paraId="3060E66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h)</w:t>
            </w:r>
          </w:p>
        </w:tc>
        <w:tc>
          <w:tcPr>
            <w:tcW w:w="4645" w:type="pct"/>
            <w:gridSpan w:val="2"/>
            <w:tcBorders>
              <w:top w:val="single" w:sz="2" w:space="0" w:color="D9D9D9"/>
              <w:left w:val="nil"/>
              <w:bottom w:val="single" w:sz="2" w:space="0" w:color="D9D9D9"/>
              <w:right w:val="nil"/>
            </w:tcBorders>
            <w:shd w:val="clear" w:color="auto" w:fill="D9D9D9"/>
          </w:tcPr>
          <w:p w14:paraId="10745A3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Pacelšanās</w:t>
            </w:r>
          </w:p>
        </w:tc>
      </w:tr>
      <w:tr w:rsidR="00414A2C" w:rsidRPr="00DE1E75" w14:paraId="26012A96" w14:textId="77777777" w:rsidTr="00477608">
        <w:tc>
          <w:tcPr>
            <w:tcW w:w="355" w:type="pct"/>
            <w:tcBorders>
              <w:top w:val="single" w:sz="2" w:space="0" w:color="D9D9D9"/>
              <w:left w:val="nil"/>
              <w:bottom w:val="single" w:sz="2" w:space="0" w:color="D9D9D9"/>
              <w:right w:val="nil"/>
            </w:tcBorders>
            <w:shd w:val="clear" w:color="auto" w:fill="D9D9D9"/>
          </w:tcPr>
          <w:p w14:paraId="23BD529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w:t>
            </w:r>
          </w:p>
        </w:tc>
        <w:tc>
          <w:tcPr>
            <w:tcW w:w="4645" w:type="pct"/>
            <w:gridSpan w:val="2"/>
            <w:tcBorders>
              <w:top w:val="single" w:sz="2" w:space="0" w:color="D9D9D9"/>
              <w:left w:val="nil"/>
              <w:bottom w:val="single" w:sz="2" w:space="0" w:color="D9D9D9"/>
              <w:right w:val="nil"/>
            </w:tcBorders>
            <w:shd w:val="clear" w:color="auto" w:fill="D9D9D9"/>
          </w:tcPr>
          <w:p w14:paraId="3115A25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3D02BBAF" w14:textId="77777777" w:rsidTr="00477608">
        <w:tc>
          <w:tcPr>
            <w:tcW w:w="5000" w:type="pct"/>
            <w:gridSpan w:val="3"/>
            <w:tcBorders>
              <w:top w:val="single" w:sz="2" w:space="0" w:color="D9D9D9"/>
              <w:left w:val="nil"/>
              <w:bottom w:val="single" w:sz="2" w:space="0" w:color="D9D9D9"/>
              <w:right w:val="nil"/>
            </w:tcBorders>
            <w:shd w:val="clear" w:color="auto" w:fill="D9D9D9"/>
          </w:tcPr>
          <w:p w14:paraId="15CB8D91"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2. DAĻA. VISPĀRĒJAS LIDOŠANAS PRASMES</w:t>
            </w:r>
          </w:p>
        </w:tc>
      </w:tr>
      <w:tr w:rsidR="00414A2C" w:rsidRPr="00DE1E75" w14:paraId="3AA3CEEC" w14:textId="77777777" w:rsidTr="00477608">
        <w:tc>
          <w:tcPr>
            <w:tcW w:w="355" w:type="pct"/>
            <w:tcBorders>
              <w:top w:val="single" w:sz="2" w:space="0" w:color="D9D9D9"/>
              <w:left w:val="nil"/>
              <w:bottom w:val="single" w:sz="2" w:space="0" w:color="D9D9D9"/>
              <w:right w:val="nil"/>
            </w:tcBorders>
            <w:shd w:val="clear" w:color="auto" w:fill="D9D9D9"/>
          </w:tcPr>
          <w:p w14:paraId="2CE6F16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45" w:type="pct"/>
            <w:gridSpan w:val="2"/>
            <w:tcBorders>
              <w:top w:val="single" w:sz="2" w:space="0" w:color="D9D9D9"/>
              <w:left w:val="nil"/>
              <w:bottom w:val="single" w:sz="2" w:space="0" w:color="D9D9D9"/>
              <w:right w:val="nil"/>
            </w:tcBorders>
            <w:shd w:val="clear" w:color="auto" w:fill="D9D9D9"/>
          </w:tcPr>
          <w:p w14:paraId="32C7EB8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Augstuma uzņemšana līdz horizontālā lidojuma augstumam</w:t>
            </w:r>
          </w:p>
        </w:tc>
      </w:tr>
      <w:tr w:rsidR="00414A2C" w:rsidRPr="00DE1E75" w14:paraId="705DB55F" w14:textId="77777777" w:rsidTr="00477608">
        <w:tc>
          <w:tcPr>
            <w:tcW w:w="355" w:type="pct"/>
            <w:tcBorders>
              <w:top w:val="single" w:sz="2" w:space="0" w:color="D9D9D9"/>
              <w:left w:val="nil"/>
              <w:bottom w:val="single" w:sz="2" w:space="0" w:color="D9D9D9"/>
              <w:right w:val="nil"/>
            </w:tcBorders>
            <w:shd w:val="clear" w:color="auto" w:fill="D9D9D9"/>
          </w:tcPr>
          <w:p w14:paraId="3945F9A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45" w:type="pct"/>
            <w:gridSpan w:val="2"/>
            <w:tcBorders>
              <w:top w:val="single" w:sz="2" w:space="0" w:color="D9D9D9"/>
              <w:left w:val="nil"/>
              <w:bottom w:val="single" w:sz="2" w:space="0" w:color="D9D9D9"/>
              <w:right w:val="nil"/>
            </w:tcBorders>
            <w:shd w:val="clear" w:color="auto" w:fill="D9D9D9"/>
          </w:tcPr>
          <w:p w14:paraId="4C86F47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Horizontālais lidojums</w:t>
            </w:r>
          </w:p>
        </w:tc>
      </w:tr>
      <w:tr w:rsidR="00414A2C" w:rsidRPr="00DE1E75" w14:paraId="27DCB4B9" w14:textId="77777777" w:rsidTr="00477608">
        <w:tc>
          <w:tcPr>
            <w:tcW w:w="355" w:type="pct"/>
            <w:tcBorders>
              <w:top w:val="single" w:sz="2" w:space="0" w:color="D9D9D9"/>
              <w:left w:val="nil"/>
              <w:bottom w:val="single" w:sz="2" w:space="0" w:color="D9D9D9"/>
              <w:right w:val="nil"/>
            </w:tcBorders>
            <w:shd w:val="clear" w:color="auto" w:fill="D9D9D9"/>
          </w:tcPr>
          <w:p w14:paraId="5604018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45" w:type="pct"/>
            <w:gridSpan w:val="2"/>
            <w:tcBorders>
              <w:top w:val="single" w:sz="2" w:space="0" w:color="D9D9D9"/>
              <w:left w:val="nil"/>
              <w:bottom w:val="single" w:sz="2" w:space="0" w:color="D9D9D9"/>
              <w:right w:val="nil"/>
            </w:tcBorders>
            <w:shd w:val="clear" w:color="auto" w:fill="D9D9D9"/>
          </w:tcPr>
          <w:p w14:paraId="72BBC0B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Augstuma samazināšana līdz horizontālā lidojuma augstumam</w:t>
            </w:r>
          </w:p>
        </w:tc>
      </w:tr>
      <w:tr w:rsidR="00414A2C" w:rsidRPr="00DE1E75" w14:paraId="2CF0122C" w14:textId="77777777" w:rsidTr="00477608">
        <w:tc>
          <w:tcPr>
            <w:tcW w:w="355" w:type="pct"/>
            <w:tcBorders>
              <w:top w:val="single" w:sz="2" w:space="0" w:color="D9D9D9"/>
              <w:left w:val="nil"/>
              <w:bottom w:val="single" w:sz="2" w:space="0" w:color="D9D9D9"/>
              <w:right w:val="nil"/>
            </w:tcBorders>
            <w:shd w:val="clear" w:color="auto" w:fill="D9D9D9"/>
          </w:tcPr>
          <w:p w14:paraId="590DF67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45" w:type="pct"/>
            <w:gridSpan w:val="2"/>
            <w:tcBorders>
              <w:top w:val="single" w:sz="2" w:space="0" w:color="D9D9D9"/>
              <w:left w:val="nil"/>
              <w:bottom w:val="single" w:sz="2" w:space="0" w:color="D9D9D9"/>
              <w:right w:val="nil"/>
            </w:tcBorders>
            <w:shd w:val="clear" w:color="auto" w:fill="D9D9D9"/>
          </w:tcPr>
          <w:p w14:paraId="07B45A1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Zema lidojuma veikšana</w:t>
            </w:r>
          </w:p>
        </w:tc>
      </w:tr>
      <w:tr w:rsidR="00414A2C" w:rsidRPr="00DE1E75" w14:paraId="43AC63DD" w14:textId="77777777" w:rsidTr="00477608">
        <w:tc>
          <w:tcPr>
            <w:tcW w:w="355" w:type="pct"/>
            <w:tcBorders>
              <w:top w:val="single" w:sz="2" w:space="0" w:color="D9D9D9"/>
              <w:left w:val="nil"/>
              <w:bottom w:val="single" w:sz="2" w:space="0" w:color="D9D9D9"/>
              <w:right w:val="nil"/>
            </w:tcBorders>
            <w:shd w:val="clear" w:color="auto" w:fill="D9D9D9"/>
          </w:tcPr>
          <w:p w14:paraId="10F5ED3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45" w:type="pct"/>
            <w:gridSpan w:val="2"/>
            <w:tcBorders>
              <w:top w:val="single" w:sz="2" w:space="0" w:color="D9D9D9"/>
              <w:left w:val="nil"/>
              <w:bottom w:val="single" w:sz="2" w:space="0" w:color="D9D9D9"/>
              <w:right w:val="nil"/>
            </w:tcBorders>
            <w:shd w:val="clear" w:color="auto" w:fill="D9D9D9"/>
          </w:tcPr>
          <w:p w14:paraId="459A188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10D4BE02" w14:textId="77777777" w:rsidTr="00477608">
        <w:tc>
          <w:tcPr>
            <w:tcW w:w="5000" w:type="pct"/>
            <w:gridSpan w:val="3"/>
            <w:tcBorders>
              <w:top w:val="single" w:sz="2" w:space="0" w:color="D9D9D9"/>
              <w:left w:val="nil"/>
              <w:bottom w:val="single" w:sz="2" w:space="0" w:color="D9D9D9"/>
              <w:right w:val="nil"/>
            </w:tcBorders>
            <w:shd w:val="clear" w:color="auto" w:fill="D9D9D9"/>
          </w:tcPr>
          <w:p w14:paraId="477FE72F"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3. DAĻA. MARŠRUTA PROCEDŪRAS</w:t>
            </w:r>
          </w:p>
        </w:tc>
      </w:tr>
      <w:tr w:rsidR="00414A2C" w:rsidRPr="00DE1E75" w14:paraId="2E633AB6" w14:textId="77777777" w:rsidTr="00477608">
        <w:tc>
          <w:tcPr>
            <w:tcW w:w="355" w:type="pct"/>
            <w:tcBorders>
              <w:top w:val="single" w:sz="2" w:space="0" w:color="D9D9D9"/>
              <w:left w:val="nil"/>
              <w:bottom w:val="single" w:sz="2" w:space="0" w:color="D9D9D9"/>
              <w:right w:val="nil"/>
            </w:tcBorders>
            <w:shd w:val="clear" w:color="auto" w:fill="D9D9D9"/>
          </w:tcPr>
          <w:p w14:paraId="4C8A149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45" w:type="pct"/>
            <w:gridSpan w:val="2"/>
            <w:tcBorders>
              <w:top w:val="single" w:sz="2" w:space="0" w:color="D9D9D9"/>
              <w:left w:val="nil"/>
              <w:bottom w:val="single" w:sz="2" w:space="0" w:color="D9D9D9"/>
              <w:right w:val="nil"/>
            </w:tcBorders>
            <w:shd w:val="clear" w:color="auto" w:fill="D9D9D9"/>
          </w:tcPr>
          <w:p w14:paraId="6844B1B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Ceļa līnijas aprēķināšana un darbs ar karti</w:t>
            </w:r>
          </w:p>
        </w:tc>
      </w:tr>
      <w:tr w:rsidR="00414A2C" w:rsidRPr="00DE1E75" w14:paraId="4DBC112E" w14:textId="77777777" w:rsidTr="00477608">
        <w:tc>
          <w:tcPr>
            <w:tcW w:w="355" w:type="pct"/>
            <w:tcBorders>
              <w:top w:val="single" w:sz="2" w:space="0" w:color="D9D9D9"/>
              <w:left w:val="nil"/>
              <w:bottom w:val="single" w:sz="2" w:space="0" w:color="D9D9D9"/>
              <w:right w:val="nil"/>
            </w:tcBorders>
            <w:shd w:val="clear" w:color="auto" w:fill="D9D9D9"/>
          </w:tcPr>
          <w:p w14:paraId="2FD0218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45" w:type="pct"/>
            <w:gridSpan w:val="2"/>
            <w:tcBorders>
              <w:top w:val="single" w:sz="2" w:space="0" w:color="D9D9D9"/>
              <w:left w:val="nil"/>
              <w:bottom w:val="single" w:sz="2" w:space="0" w:color="D9D9D9"/>
              <w:right w:val="nil"/>
            </w:tcBorders>
            <w:shd w:val="clear" w:color="auto" w:fill="D9D9D9"/>
          </w:tcPr>
          <w:p w14:paraId="5EA3D1F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Atrašanās vietas un laika atzīmēšana</w:t>
            </w:r>
          </w:p>
        </w:tc>
      </w:tr>
      <w:tr w:rsidR="00414A2C" w:rsidRPr="00DE1E75" w14:paraId="3FD4E450" w14:textId="77777777" w:rsidTr="00477608">
        <w:tc>
          <w:tcPr>
            <w:tcW w:w="355" w:type="pct"/>
            <w:tcBorders>
              <w:top w:val="single" w:sz="2" w:space="0" w:color="D9D9D9"/>
              <w:left w:val="nil"/>
              <w:bottom w:val="single" w:sz="2" w:space="0" w:color="D9D9D9"/>
              <w:right w:val="nil"/>
            </w:tcBorders>
            <w:shd w:val="clear" w:color="auto" w:fill="D9D9D9"/>
          </w:tcPr>
          <w:p w14:paraId="42EC00F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45" w:type="pct"/>
            <w:gridSpan w:val="2"/>
            <w:tcBorders>
              <w:top w:val="single" w:sz="2" w:space="0" w:color="D9D9D9"/>
              <w:left w:val="nil"/>
              <w:bottom w:val="single" w:sz="2" w:space="0" w:color="D9D9D9"/>
              <w:right w:val="nil"/>
            </w:tcBorders>
            <w:shd w:val="clear" w:color="auto" w:fill="D9D9D9"/>
          </w:tcPr>
          <w:p w14:paraId="72EE6CE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Orientēšanās un gaisa telpas struktūra</w:t>
            </w:r>
          </w:p>
        </w:tc>
      </w:tr>
      <w:tr w:rsidR="00414A2C" w:rsidRPr="00DE1E75" w14:paraId="4A1BBBAC" w14:textId="77777777" w:rsidTr="00477608">
        <w:tc>
          <w:tcPr>
            <w:tcW w:w="355" w:type="pct"/>
            <w:tcBorders>
              <w:top w:val="single" w:sz="2" w:space="0" w:color="D9D9D9"/>
              <w:left w:val="nil"/>
              <w:bottom w:val="single" w:sz="2" w:space="0" w:color="D9D9D9"/>
              <w:right w:val="nil"/>
            </w:tcBorders>
            <w:shd w:val="clear" w:color="auto" w:fill="D9D9D9"/>
          </w:tcPr>
          <w:p w14:paraId="6547976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45" w:type="pct"/>
            <w:gridSpan w:val="2"/>
            <w:tcBorders>
              <w:top w:val="single" w:sz="2" w:space="0" w:color="D9D9D9"/>
              <w:left w:val="nil"/>
              <w:bottom w:val="single" w:sz="2" w:space="0" w:color="D9D9D9"/>
              <w:right w:val="nil"/>
            </w:tcBorders>
            <w:shd w:val="clear" w:color="auto" w:fill="D9D9D9"/>
          </w:tcPr>
          <w:p w14:paraId="0688D33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Absolūtā augstuma saglabāšana</w:t>
            </w:r>
          </w:p>
        </w:tc>
      </w:tr>
      <w:tr w:rsidR="00414A2C" w:rsidRPr="00DE1E75" w14:paraId="0A5CDD30" w14:textId="77777777" w:rsidTr="00477608">
        <w:tc>
          <w:tcPr>
            <w:tcW w:w="355" w:type="pct"/>
            <w:tcBorders>
              <w:top w:val="single" w:sz="2" w:space="0" w:color="D9D9D9"/>
              <w:left w:val="nil"/>
              <w:bottom w:val="single" w:sz="2" w:space="0" w:color="D9D9D9"/>
              <w:right w:val="nil"/>
            </w:tcBorders>
            <w:shd w:val="clear" w:color="auto" w:fill="D9D9D9"/>
          </w:tcPr>
          <w:p w14:paraId="24FB956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45" w:type="pct"/>
            <w:gridSpan w:val="2"/>
            <w:tcBorders>
              <w:top w:val="single" w:sz="2" w:space="0" w:color="D9D9D9"/>
              <w:left w:val="nil"/>
              <w:bottom w:val="single" w:sz="2" w:space="0" w:color="D9D9D9"/>
              <w:right w:val="nil"/>
            </w:tcBorders>
            <w:shd w:val="clear" w:color="auto" w:fill="D9D9D9"/>
          </w:tcPr>
          <w:p w14:paraId="629F0A5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Degvielas pārvaldība</w:t>
            </w:r>
          </w:p>
        </w:tc>
      </w:tr>
      <w:tr w:rsidR="00414A2C" w:rsidRPr="00DE1E75" w14:paraId="3D45C444" w14:textId="77777777" w:rsidTr="00477608">
        <w:tc>
          <w:tcPr>
            <w:tcW w:w="355" w:type="pct"/>
            <w:tcBorders>
              <w:top w:val="single" w:sz="2" w:space="0" w:color="D9D9D9"/>
              <w:left w:val="nil"/>
              <w:bottom w:val="single" w:sz="2" w:space="0" w:color="D9D9D9"/>
              <w:right w:val="nil"/>
            </w:tcBorders>
            <w:shd w:val="clear" w:color="auto" w:fill="D9D9D9"/>
          </w:tcPr>
          <w:p w14:paraId="279E40A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f)</w:t>
            </w:r>
          </w:p>
        </w:tc>
        <w:tc>
          <w:tcPr>
            <w:tcW w:w="4645" w:type="pct"/>
            <w:gridSpan w:val="2"/>
            <w:tcBorders>
              <w:top w:val="single" w:sz="2" w:space="0" w:color="D9D9D9"/>
              <w:left w:val="nil"/>
              <w:bottom w:val="single" w:sz="2" w:space="0" w:color="D9D9D9"/>
              <w:right w:val="nil"/>
            </w:tcBorders>
            <w:shd w:val="clear" w:color="auto" w:fill="D9D9D9"/>
          </w:tcPr>
          <w:p w14:paraId="7D22DB5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Sazināšanās ar atgūšanas apkalpi</w:t>
            </w:r>
          </w:p>
        </w:tc>
      </w:tr>
      <w:tr w:rsidR="00414A2C" w:rsidRPr="00DE1E75" w14:paraId="75B40F23" w14:textId="77777777" w:rsidTr="00477608">
        <w:tc>
          <w:tcPr>
            <w:tcW w:w="355" w:type="pct"/>
            <w:tcBorders>
              <w:top w:val="single" w:sz="2" w:space="0" w:color="D9D9D9"/>
              <w:left w:val="nil"/>
              <w:bottom w:val="single" w:sz="2" w:space="0" w:color="D9D9D9"/>
              <w:right w:val="nil"/>
            </w:tcBorders>
            <w:shd w:val="clear" w:color="auto" w:fill="D9D9D9"/>
          </w:tcPr>
          <w:p w14:paraId="388743F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w:t>
            </w:r>
          </w:p>
        </w:tc>
        <w:tc>
          <w:tcPr>
            <w:tcW w:w="4645" w:type="pct"/>
            <w:gridSpan w:val="2"/>
            <w:tcBorders>
              <w:top w:val="single" w:sz="2" w:space="0" w:color="D9D9D9"/>
              <w:left w:val="nil"/>
              <w:bottom w:val="single" w:sz="2" w:space="0" w:color="D9D9D9"/>
              <w:right w:val="nil"/>
            </w:tcBorders>
            <w:shd w:val="clear" w:color="auto" w:fill="D9D9D9"/>
          </w:tcPr>
          <w:p w14:paraId="384622D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2D04DDBF" w14:textId="77777777" w:rsidTr="00477608">
        <w:tc>
          <w:tcPr>
            <w:tcW w:w="5000" w:type="pct"/>
            <w:gridSpan w:val="3"/>
            <w:tcBorders>
              <w:top w:val="single" w:sz="2" w:space="0" w:color="D9D9D9"/>
              <w:left w:val="nil"/>
              <w:bottom w:val="single" w:sz="2" w:space="0" w:color="D9D9D9"/>
              <w:right w:val="nil"/>
            </w:tcBorders>
            <w:shd w:val="clear" w:color="auto" w:fill="D9D9D9"/>
          </w:tcPr>
          <w:p w14:paraId="17B59AEB"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4. DAĻA. PIEEJAS UN NOSĒŠANĀS PROCEDŪRAS</w:t>
            </w:r>
          </w:p>
        </w:tc>
      </w:tr>
      <w:tr w:rsidR="00414A2C" w:rsidRPr="00DE1E75" w14:paraId="5E3DD645" w14:textId="77777777" w:rsidTr="00477608">
        <w:tc>
          <w:tcPr>
            <w:tcW w:w="355" w:type="pct"/>
            <w:tcBorders>
              <w:top w:val="single" w:sz="2" w:space="0" w:color="D9D9D9"/>
              <w:left w:val="nil"/>
              <w:bottom w:val="single" w:sz="2" w:space="0" w:color="D9D9D9"/>
              <w:right w:val="nil"/>
            </w:tcBorders>
            <w:shd w:val="clear" w:color="auto" w:fill="D9D9D9"/>
          </w:tcPr>
          <w:p w14:paraId="2EBBC0F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45" w:type="pct"/>
            <w:gridSpan w:val="2"/>
            <w:tcBorders>
              <w:top w:val="single" w:sz="2" w:space="0" w:color="D9D9D9"/>
              <w:left w:val="nil"/>
              <w:bottom w:val="single" w:sz="2" w:space="0" w:color="D9D9D9"/>
              <w:right w:val="nil"/>
            </w:tcBorders>
            <w:shd w:val="clear" w:color="auto" w:fill="D9D9D9"/>
          </w:tcPr>
          <w:p w14:paraId="73E61EF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Pieeja no zema lidojuma līmeņa, pārtraukta pieeja un lidojuma turpināšana</w:t>
            </w:r>
          </w:p>
        </w:tc>
      </w:tr>
      <w:tr w:rsidR="00414A2C" w:rsidRPr="00DE1E75" w14:paraId="7272EB4A" w14:textId="77777777" w:rsidTr="00477608">
        <w:tc>
          <w:tcPr>
            <w:tcW w:w="355" w:type="pct"/>
            <w:tcBorders>
              <w:top w:val="single" w:sz="2" w:space="0" w:color="D9D9D9"/>
              <w:left w:val="nil"/>
              <w:bottom w:val="single" w:sz="2" w:space="0" w:color="D9D9D9"/>
              <w:right w:val="nil"/>
            </w:tcBorders>
            <w:shd w:val="clear" w:color="auto" w:fill="D9D9D9"/>
          </w:tcPr>
          <w:p w14:paraId="0552034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45" w:type="pct"/>
            <w:gridSpan w:val="2"/>
            <w:tcBorders>
              <w:top w:val="single" w:sz="2" w:space="0" w:color="D9D9D9"/>
              <w:left w:val="nil"/>
              <w:bottom w:val="single" w:sz="2" w:space="0" w:color="D9D9D9"/>
              <w:right w:val="nil"/>
            </w:tcBorders>
            <w:shd w:val="clear" w:color="auto" w:fill="D9D9D9"/>
          </w:tcPr>
          <w:p w14:paraId="3654E8C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Pieeja no augsta lidojuma līmeņa, pārtraukta pieeja un lidojuma turpināšana</w:t>
            </w:r>
          </w:p>
        </w:tc>
      </w:tr>
      <w:tr w:rsidR="00414A2C" w:rsidRPr="00DE1E75" w14:paraId="2BFF9857" w14:textId="77777777" w:rsidTr="00477608">
        <w:tc>
          <w:tcPr>
            <w:tcW w:w="355" w:type="pct"/>
            <w:tcBorders>
              <w:top w:val="single" w:sz="2" w:space="0" w:color="D9D9D9"/>
              <w:left w:val="nil"/>
              <w:bottom w:val="single" w:sz="2" w:space="0" w:color="D9D9D9"/>
              <w:right w:val="nil"/>
            </w:tcBorders>
            <w:shd w:val="clear" w:color="auto" w:fill="D9D9D9"/>
          </w:tcPr>
          <w:p w14:paraId="3DB95D4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45" w:type="pct"/>
            <w:gridSpan w:val="2"/>
            <w:tcBorders>
              <w:top w:val="single" w:sz="2" w:space="0" w:color="D9D9D9"/>
              <w:left w:val="nil"/>
              <w:bottom w:val="single" w:sz="2" w:space="0" w:color="D9D9D9"/>
              <w:right w:val="nil"/>
            </w:tcBorders>
            <w:shd w:val="clear" w:color="auto" w:fill="D9D9D9"/>
          </w:tcPr>
          <w:p w14:paraId="0B3C867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Pārbaudes pirms nosēšanās</w:t>
            </w:r>
          </w:p>
        </w:tc>
      </w:tr>
      <w:tr w:rsidR="00414A2C" w:rsidRPr="00DE1E75" w14:paraId="7181ED56" w14:textId="77777777" w:rsidTr="00477608">
        <w:tc>
          <w:tcPr>
            <w:tcW w:w="355" w:type="pct"/>
            <w:tcBorders>
              <w:top w:val="single" w:sz="2" w:space="0" w:color="D9D9D9"/>
              <w:left w:val="nil"/>
              <w:bottom w:val="single" w:sz="2" w:space="0" w:color="D9D9D9"/>
              <w:right w:val="nil"/>
            </w:tcBorders>
            <w:shd w:val="clear" w:color="auto" w:fill="D9D9D9"/>
          </w:tcPr>
          <w:p w14:paraId="078406E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45" w:type="pct"/>
            <w:gridSpan w:val="2"/>
            <w:tcBorders>
              <w:top w:val="single" w:sz="2" w:space="0" w:color="D9D9D9"/>
              <w:left w:val="nil"/>
              <w:bottom w:val="single" w:sz="2" w:space="0" w:color="D9D9D9"/>
              <w:right w:val="nil"/>
            </w:tcBorders>
            <w:shd w:val="clear" w:color="auto" w:fill="D9D9D9"/>
          </w:tcPr>
          <w:p w14:paraId="6F0A198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Pasažieru instruktāža pirms nosēšanās</w:t>
            </w:r>
          </w:p>
        </w:tc>
      </w:tr>
      <w:tr w:rsidR="00414A2C" w:rsidRPr="00DE1E75" w14:paraId="6122C2F0" w14:textId="77777777" w:rsidTr="00477608">
        <w:tc>
          <w:tcPr>
            <w:tcW w:w="355" w:type="pct"/>
            <w:tcBorders>
              <w:top w:val="single" w:sz="2" w:space="0" w:color="D9D9D9"/>
              <w:left w:val="nil"/>
              <w:bottom w:val="single" w:sz="2" w:space="0" w:color="D9D9D9"/>
              <w:right w:val="nil"/>
            </w:tcBorders>
            <w:shd w:val="clear" w:color="auto" w:fill="D9D9D9"/>
          </w:tcPr>
          <w:p w14:paraId="207AFD5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45" w:type="pct"/>
            <w:gridSpan w:val="2"/>
            <w:tcBorders>
              <w:top w:val="single" w:sz="2" w:space="0" w:color="D9D9D9"/>
              <w:left w:val="nil"/>
              <w:bottom w:val="single" w:sz="2" w:space="0" w:color="D9D9D9"/>
              <w:right w:val="nil"/>
            </w:tcBorders>
            <w:shd w:val="clear" w:color="auto" w:fill="D9D9D9"/>
          </w:tcPr>
          <w:p w14:paraId="2955F19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Nosēšanās vietas izvēle</w:t>
            </w:r>
          </w:p>
        </w:tc>
      </w:tr>
      <w:tr w:rsidR="00414A2C" w:rsidRPr="00DE1E75" w14:paraId="33835CCB" w14:textId="77777777" w:rsidTr="00477608">
        <w:tc>
          <w:tcPr>
            <w:tcW w:w="355" w:type="pct"/>
            <w:tcBorders>
              <w:top w:val="single" w:sz="2" w:space="0" w:color="D9D9D9"/>
              <w:left w:val="nil"/>
              <w:bottom w:val="single" w:sz="2" w:space="0" w:color="D9D9D9"/>
              <w:right w:val="nil"/>
            </w:tcBorders>
            <w:shd w:val="clear" w:color="auto" w:fill="D9D9D9"/>
          </w:tcPr>
          <w:p w14:paraId="0D9D662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f)</w:t>
            </w:r>
          </w:p>
        </w:tc>
        <w:tc>
          <w:tcPr>
            <w:tcW w:w="4645" w:type="pct"/>
            <w:gridSpan w:val="2"/>
            <w:tcBorders>
              <w:top w:val="single" w:sz="2" w:space="0" w:color="D9D9D9"/>
              <w:left w:val="nil"/>
              <w:bottom w:val="single" w:sz="2" w:space="0" w:color="D9D9D9"/>
              <w:right w:val="nil"/>
            </w:tcBorders>
            <w:shd w:val="clear" w:color="auto" w:fill="D9D9D9"/>
          </w:tcPr>
          <w:p w14:paraId="6A64AE6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Nosēšanās, vilkšana un gaisa izlaišana no gaisa balona</w:t>
            </w:r>
          </w:p>
        </w:tc>
      </w:tr>
      <w:tr w:rsidR="00414A2C" w:rsidRPr="00DE1E75" w14:paraId="21702A9E" w14:textId="77777777" w:rsidTr="00477608">
        <w:tc>
          <w:tcPr>
            <w:tcW w:w="355" w:type="pct"/>
            <w:tcBorders>
              <w:top w:val="single" w:sz="2" w:space="0" w:color="D9D9D9"/>
              <w:left w:val="nil"/>
              <w:bottom w:val="single" w:sz="2" w:space="0" w:color="D9D9D9"/>
              <w:right w:val="nil"/>
            </w:tcBorders>
            <w:shd w:val="clear" w:color="auto" w:fill="D9D9D9"/>
          </w:tcPr>
          <w:p w14:paraId="518B942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w:t>
            </w:r>
          </w:p>
        </w:tc>
        <w:tc>
          <w:tcPr>
            <w:tcW w:w="4645" w:type="pct"/>
            <w:gridSpan w:val="2"/>
            <w:tcBorders>
              <w:top w:val="single" w:sz="2" w:space="0" w:color="D9D9D9"/>
              <w:left w:val="nil"/>
              <w:bottom w:val="single" w:sz="2" w:space="0" w:color="D9D9D9"/>
              <w:right w:val="nil"/>
            </w:tcBorders>
            <w:shd w:val="clear" w:color="auto" w:fill="D9D9D9"/>
          </w:tcPr>
          <w:p w14:paraId="72BEEBF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1710CEA5" w14:textId="77777777" w:rsidTr="00477608">
        <w:tc>
          <w:tcPr>
            <w:tcW w:w="355" w:type="pct"/>
            <w:tcBorders>
              <w:top w:val="single" w:sz="2" w:space="0" w:color="D9D9D9"/>
              <w:left w:val="nil"/>
              <w:bottom w:val="single" w:sz="2" w:space="0" w:color="D9D9D9"/>
              <w:right w:val="nil"/>
            </w:tcBorders>
            <w:shd w:val="clear" w:color="auto" w:fill="D9D9D9"/>
          </w:tcPr>
          <w:p w14:paraId="671FC3D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h)</w:t>
            </w:r>
          </w:p>
        </w:tc>
        <w:tc>
          <w:tcPr>
            <w:tcW w:w="4645" w:type="pct"/>
            <w:gridSpan w:val="2"/>
            <w:tcBorders>
              <w:top w:val="single" w:sz="2" w:space="0" w:color="D9D9D9"/>
              <w:left w:val="nil"/>
              <w:bottom w:val="single" w:sz="2" w:space="0" w:color="D9D9D9"/>
              <w:right w:val="nil"/>
            </w:tcBorders>
            <w:shd w:val="clear" w:color="auto" w:fill="D9D9D9"/>
          </w:tcPr>
          <w:p w14:paraId="48A9042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Darbības pēc lidojuma pabeigšanas (lidojuma reģistrēšana, lidojuma plāna slēgšana (attiecīgā gadījumā), pasažieru instruēšana par gaisa balona sapakošanu, sazināšanās ar zemes īpašnieku)</w:t>
            </w:r>
          </w:p>
        </w:tc>
      </w:tr>
      <w:tr w:rsidR="00414A2C" w:rsidRPr="00DE1E75" w14:paraId="3C2291EE" w14:textId="77777777" w:rsidTr="00477608">
        <w:tc>
          <w:tcPr>
            <w:tcW w:w="5000" w:type="pct"/>
            <w:gridSpan w:val="3"/>
            <w:tcBorders>
              <w:top w:val="single" w:sz="2" w:space="0" w:color="D9D9D9"/>
              <w:left w:val="nil"/>
              <w:bottom w:val="single" w:sz="2" w:space="0" w:color="D9D9D9"/>
              <w:right w:val="nil"/>
            </w:tcBorders>
            <w:shd w:val="clear" w:color="auto" w:fill="D9D9D9"/>
          </w:tcPr>
          <w:p w14:paraId="7AD44330"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5. DAĻA. ĀRKĀRTAS UN AVĀRIJAS PROCEDŪRAS</w:t>
            </w:r>
          </w:p>
        </w:tc>
      </w:tr>
      <w:tr w:rsidR="00414A2C" w:rsidRPr="00DE1E75" w14:paraId="1C4D13F4" w14:textId="77777777" w:rsidTr="00477608">
        <w:tc>
          <w:tcPr>
            <w:tcW w:w="5000" w:type="pct"/>
            <w:gridSpan w:val="3"/>
            <w:tcBorders>
              <w:top w:val="single" w:sz="2" w:space="0" w:color="D9D9D9"/>
              <w:left w:val="nil"/>
              <w:bottom w:val="single" w:sz="2" w:space="0" w:color="D9D9D9"/>
              <w:right w:val="nil"/>
            </w:tcBorders>
            <w:shd w:val="clear" w:color="auto" w:fill="D9D9D9"/>
          </w:tcPr>
          <w:p w14:paraId="15453D4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Šo daļu var apvienot ar 1.–4. daļu.</w:t>
            </w:r>
          </w:p>
        </w:tc>
      </w:tr>
      <w:tr w:rsidR="00414A2C" w:rsidRPr="00DE1E75" w14:paraId="014E249B" w14:textId="77777777" w:rsidTr="00477608">
        <w:tc>
          <w:tcPr>
            <w:tcW w:w="355" w:type="pct"/>
            <w:tcBorders>
              <w:top w:val="single" w:sz="2" w:space="0" w:color="D9D9D9"/>
              <w:left w:val="nil"/>
              <w:bottom w:val="single" w:sz="2" w:space="0" w:color="D9D9D9"/>
              <w:right w:val="nil"/>
            </w:tcBorders>
            <w:shd w:val="clear" w:color="auto" w:fill="D9D9D9"/>
          </w:tcPr>
          <w:p w14:paraId="540349D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45" w:type="pct"/>
            <w:gridSpan w:val="2"/>
            <w:tcBorders>
              <w:top w:val="single" w:sz="2" w:space="0" w:color="D9D9D9"/>
              <w:left w:val="nil"/>
              <w:bottom w:val="single" w:sz="2" w:space="0" w:color="D9D9D9"/>
              <w:right w:val="nil"/>
            </w:tcBorders>
            <w:shd w:val="clear" w:color="auto" w:fill="D9D9D9"/>
          </w:tcPr>
          <w:p w14:paraId="1D347A8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Imitēts ugunsgrēks uz zemes un gaisā</w:t>
            </w:r>
          </w:p>
        </w:tc>
      </w:tr>
      <w:tr w:rsidR="00414A2C" w:rsidRPr="00DE1E75" w14:paraId="58201AEB" w14:textId="77777777" w:rsidTr="00477608">
        <w:tc>
          <w:tcPr>
            <w:tcW w:w="355" w:type="pct"/>
            <w:tcBorders>
              <w:top w:val="single" w:sz="2" w:space="0" w:color="D9D9D9"/>
              <w:left w:val="nil"/>
              <w:bottom w:val="single" w:sz="2" w:space="0" w:color="D9D9D9"/>
              <w:right w:val="nil"/>
            </w:tcBorders>
            <w:shd w:val="clear" w:color="auto" w:fill="D9D9D9"/>
          </w:tcPr>
          <w:p w14:paraId="2DDEF65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45" w:type="pct"/>
            <w:gridSpan w:val="2"/>
            <w:tcBorders>
              <w:top w:val="single" w:sz="2" w:space="0" w:color="D9D9D9"/>
              <w:left w:val="nil"/>
              <w:bottom w:val="single" w:sz="2" w:space="0" w:color="D9D9D9"/>
              <w:right w:val="nil"/>
            </w:tcBorders>
            <w:shd w:val="clear" w:color="auto" w:fill="D9D9D9"/>
          </w:tcPr>
          <w:p w14:paraId="5D9C817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Imitēta iekurināšanas degļa un degļa atteice</w:t>
            </w:r>
          </w:p>
        </w:tc>
      </w:tr>
      <w:tr w:rsidR="00414A2C" w:rsidRPr="00DE1E75" w14:paraId="17BF1D95" w14:textId="77777777" w:rsidTr="00477608">
        <w:tc>
          <w:tcPr>
            <w:tcW w:w="355" w:type="pct"/>
            <w:tcBorders>
              <w:top w:val="single" w:sz="2" w:space="0" w:color="D9D9D9"/>
              <w:left w:val="nil"/>
              <w:bottom w:val="single" w:sz="2" w:space="0" w:color="D9D9D9"/>
              <w:right w:val="nil"/>
            </w:tcBorders>
            <w:shd w:val="clear" w:color="auto" w:fill="D9D9D9"/>
          </w:tcPr>
          <w:p w14:paraId="62B5999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45" w:type="pct"/>
            <w:gridSpan w:val="2"/>
            <w:tcBorders>
              <w:top w:val="single" w:sz="2" w:space="0" w:color="D9D9D9"/>
              <w:left w:val="nil"/>
              <w:bottom w:val="single" w:sz="2" w:space="0" w:color="D9D9D9"/>
              <w:right w:val="nil"/>
            </w:tcBorders>
            <w:shd w:val="clear" w:color="auto" w:fill="D9D9D9"/>
          </w:tcPr>
          <w:p w14:paraId="6BD2F99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Citas ārkārtas un avārijas procedūras, kas izklāstītas atbilstošajā lidojumu rokasgrāmatā</w:t>
            </w:r>
          </w:p>
        </w:tc>
      </w:tr>
      <w:tr w:rsidR="00414A2C" w:rsidRPr="00DE1E75" w14:paraId="7FE63B05" w14:textId="77777777" w:rsidTr="00477608">
        <w:tc>
          <w:tcPr>
            <w:tcW w:w="355" w:type="pct"/>
            <w:tcBorders>
              <w:top w:val="single" w:sz="2" w:space="0" w:color="D9D9D9"/>
              <w:left w:val="nil"/>
              <w:bottom w:val="single" w:sz="2" w:space="0" w:color="D9D9D9"/>
              <w:right w:val="nil"/>
            </w:tcBorders>
            <w:shd w:val="clear" w:color="auto" w:fill="D9D9D9"/>
          </w:tcPr>
          <w:p w14:paraId="19DEA84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45" w:type="pct"/>
            <w:gridSpan w:val="2"/>
            <w:tcBorders>
              <w:top w:val="single" w:sz="2" w:space="0" w:color="D9D9D9"/>
              <w:left w:val="nil"/>
              <w:bottom w:val="single" w:sz="2" w:space="0" w:color="D9D9D9"/>
              <w:right w:val="nil"/>
            </w:tcBorders>
            <w:shd w:val="clear" w:color="auto" w:fill="D9D9D9"/>
          </w:tcPr>
          <w:p w14:paraId="0DEAB31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Imitētas pasažieru veselības problēmas</w:t>
            </w:r>
          </w:p>
        </w:tc>
      </w:tr>
      <w:tr w:rsidR="00414A2C" w:rsidRPr="00DE1E75" w14:paraId="452E3EF0" w14:textId="77777777" w:rsidTr="00477608">
        <w:tc>
          <w:tcPr>
            <w:tcW w:w="355" w:type="pct"/>
            <w:tcBorders>
              <w:top w:val="single" w:sz="2" w:space="0" w:color="D9D9D9"/>
              <w:left w:val="nil"/>
              <w:bottom w:val="nil"/>
              <w:right w:val="nil"/>
            </w:tcBorders>
            <w:shd w:val="clear" w:color="auto" w:fill="D9D9D9"/>
          </w:tcPr>
          <w:p w14:paraId="3E7326B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45" w:type="pct"/>
            <w:gridSpan w:val="2"/>
            <w:tcBorders>
              <w:top w:val="single" w:sz="2" w:space="0" w:color="D9D9D9"/>
              <w:left w:val="nil"/>
              <w:bottom w:val="nil"/>
              <w:right w:val="nil"/>
            </w:tcBorders>
            <w:shd w:val="clear" w:color="auto" w:fill="D9D9D9"/>
          </w:tcPr>
          <w:p w14:paraId="62A092D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Mutiskie jautājumi</w:t>
            </w:r>
          </w:p>
        </w:tc>
      </w:tr>
    </w:tbl>
    <w:p w14:paraId="1A314831" w14:textId="77777777" w:rsidR="00414A2C" w:rsidRPr="00DE1E75" w:rsidRDefault="00414A2C" w:rsidP="000330D0">
      <w:pPr>
        <w:jc w:val="both"/>
        <w:rPr>
          <w:rFonts w:ascii="Times New Roman" w:eastAsia="Calibri" w:hAnsi="Times New Roman" w:cs="Calibri"/>
          <w:noProof/>
          <w:sz w:val="24"/>
          <w:szCs w:val="19"/>
          <w:lang w:val="en-GB"/>
        </w:rPr>
      </w:pPr>
    </w:p>
    <w:p w14:paraId="6FAB52D2" w14:textId="6A83184C" w:rsidR="00414A2C" w:rsidRPr="00DE1E75" w:rsidRDefault="00477608" w:rsidP="0008631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2. Prasmju pārbaudē, kas jānokārto, lai saņemtu </w:t>
      </w:r>
      <w:r>
        <w:rPr>
          <w:rFonts w:ascii="Times New Roman" w:hAnsi="Times New Roman"/>
          <w:i/>
          <w:iCs/>
          <w:sz w:val="24"/>
        </w:rPr>
        <w:t>BPL</w:t>
      </w:r>
      <w:r>
        <w:rPr>
          <w:rFonts w:ascii="Times New Roman" w:hAnsi="Times New Roman"/>
          <w:sz w:val="24"/>
        </w:rPr>
        <w:t xml:space="preserve"> ar tiesībām veikt lidojumus ar tādiem gaisa baloniem, kas pildīti ar gāzi, jāizmanto šajā punktā norādītais prasmju pārbaudes saturs un daļas.</w:t>
      </w:r>
    </w:p>
    <w:p w14:paraId="66E05EA9" w14:textId="77777777" w:rsidR="00414A2C" w:rsidRPr="00DE1E75" w:rsidRDefault="00414A2C" w:rsidP="000330D0">
      <w:pPr>
        <w:jc w:val="both"/>
        <w:rPr>
          <w:rFonts w:ascii="Times New Roman" w:eastAsia="Calibri" w:hAnsi="Times New Roman" w:cs="Calibri"/>
          <w:noProof/>
          <w:sz w:val="24"/>
          <w:szCs w:val="13"/>
          <w:lang w:val="en-GB"/>
        </w:rPr>
      </w:pPr>
    </w:p>
    <w:p w14:paraId="6D3CE98C" w14:textId="17ECEF94" w:rsidR="00414A2C" w:rsidRPr="00DE1E75" w:rsidRDefault="00414A2C" w:rsidP="00086318">
      <w:pPr>
        <w:pStyle w:val="BodyText"/>
        <w:tabs>
          <w:tab w:val="left" w:pos="2012"/>
        </w:tabs>
        <w:spacing w:before="0"/>
        <w:ind w:left="426" w:firstLine="0"/>
        <w:jc w:val="both"/>
        <w:rPr>
          <w:rFonts w:ascii="Times New Roman" w:hAnsi="Times New Roman"/>
          <w:noProof/>
          <w:sz w:val="24"/>
        </w:rPr>
      </w:pPr>
      <w:r>
        <w:rPr>
          <w:rFonts w:ascii="Times New Roman" w:hAnsi="Times New Roman"/>
          <w:sz w:val="24"/>
        </w:rPr>
        <w:t>Piezīme. Visās pārbaudes daļās ir piemērojama kontrolsaraksta(-u) izmantošana, lidotmāka, gaisa balona vadīšana pēc ārējiem vizuālajiem orientieriem, apkārtnes vērošanas procedūras u. c.</w:t>
      </w:r>
    </w:p>
    <w:p w14:paraId="59737598" w14:textId="77777777" w:rsidR="00477608" w:rsidRPr="00DE1E75" w:rsidRDefault="00477608" w:rsidP="000330D0">
      <w:pPr>
        <w:jc w:val="both"/>
        <w:rPr>
          <w:rFonts w:ascii="Times New Roman" w:eastAsia="Calibri" w:hAnsi="Times New Roman" w:cs="Calibri"/>
          <w:noProof/>
          <w:sz w:val="24"/>
          <w:szCs w:val="13"/>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595"/>
        <w:gridCol w:w="33"/>
        <w:gridCol w:w="8503"/>
      </w:tblGrid>
      <w:tr w:rsidR="00414A2C" w:rsidRPr="00DE1E75" w14:paraId="148674FE" w14:textId="77777777" w:rsidTr="00477608">
        <w:tc>
          <w:tcPr>
            <w:tcW w:w="5000" w:type="pct"/>
            <w:gridSpan w:val="3"/>
            <w:tcBorders>
              <w:top w:val="single" w:sz="2" w:space="0" w:color="D9D9D9"/>
              <w:left w:val="nil"/>
              <w:bottom w:val="single" w:sz="2" w:space="0" w:color="D9D9D9"/>
              <w:right w:val="nil"/>
            </w:tcBorders>
            <w:shd w:val="clear" w:color="auto" w:fill="D9D9D9"/>
          </w:tcPr>
          <w:p w14:paraId="137BEED7"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1. DAĻA. PIRMSLIDOJUMA DARBĪBAS, PIEPŪŠANA UN PACELŠANĀS</w:t>
            </w:r>
          </w:p>
        </w:tc>
      </w:tr>
      <w:tr w:rsidR="00414A2C" w:rsidRPr="00DE1E75" w14:paraId="790DB006" w14:textId="77777777" w:rsidTr="00FF4F2C">
        <w:tc>
          <w:tcPr>
            <w:tcW w:w="344" w:type="pct"/>
            <w:gridSpan w:val="2"/>
            <w:tcBorders>
              <w:top w:val="single" w:sz="2" w:space="0" w:color="D9D9D9"/>
              <w:left w:val="nil"/>
              <w:bottom w:val="single" w:sz="2" w:space="0" w:color="D9D9D9"/>
              <w:right w:val="nil"/>
            </w:tcBorders>
            <w:shd w:val="clear" w:color="auto" w:fill="D9D9D9"/>
          </w:tcPr>
          <w:p w14:paraId="0542E14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56" w:type="pct"/>
            <w:tcBorders>
              <w:top w:val="single" w:sz="2" w:space="0" w:color="D9D9D9"/>
              <w:left w:val="nil"/>
              <w:bottom w:val="single" w:sz="2" w:space="0" w:color="D9D9D9"/>
              <w:right w:val="nil"/>
            </w:tcBorders>
            <w:shd w:val="clear" w:color="auto" w:fill="D9D9D9"/>
          </w:tcPr>
          <w:p w14:paraId="71CA4D8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 xml:space="preserve">Pirmslidojuma dokumentācija (apliecība, veselības apliecība, pacelšanās atļaujas, apdrošināšanas apliecība, aeronavigācijas kartes, </w:t>
            </w:r>
            <w:r>
              <w:rPr>
                <w:rFonts w:ascii="Times New Roman" w:hAnsi="Times New Roman"/>
                <w:i/>
                <w:iCs/>
                <w:sz w:val="24"/>
              </w:rPr>
              <w:t>AFM</w:t>
            </w:r>
            <w:r>
              <w:rPr>
                <w:rFonts w:ascii="Times New Roman" w:hAnsi="Times New Roman"/>
                <w:sz w:val="24"/>
              </w:rPr>
              <w:t xml:space="preserve">, reģistrācijas žurnāls, tehniskais žurnāls, kontrolsaraksti u. c. dokumenti), lidojuma plānošana, </w:t>
            </w:r>
            <w:r>
              <w:rPr>
                <w:rFonts w:ascii="Times New Roman" w:hAnsi="Times New Roman"/>
                <w:i/>
                <w:iCs/>
                <w:sz w:val="24"/>
              </w:rPr>
              <w:t>NOTAM</w:t>
            </w:r>
            <w:r>
              <w:rPr>
                <w:rFonts w:ascii="Times New Roman" w:hAnsi="Times New Roman"/>
                <w:sz w:val="24"/>
              </w:rPr>
              <w:t xml:space="preserve"> un informācija par laika apstākļiem</w:t>
            </w:r>
          </w:p>
        </w:tc>
      </w:tr>
      <w:tr w:rsidR="00414A2C" w:rsidRPr="00DE1E75" w14:paraId="3EEC5190" w14:textId="77777777" w:rsidTr="00FF4F2C">
        <w:tc>
          <w:tcPr>
            <w:tcW w:w="344" w:type="pct"/>
            <w:gridSpan w:val="2"/>
            <w:tcBorders>
              <w:top w:val="single" w:sz="2" w:space="0" w:color="D9D9D9"/>
              <w:left w:val="nil"/>
              <w:bottom w:val="single" w:sz="2" w:space="0" w:color="D9D9D9"/>
              <w:right w:val="nil"/>
            </w:tcBorders>
            <w:shd w:val="clear" w:color="auto" w:fill="D9D9D9"/>
          </w:tcPr>
          <w:p w14:paraId="1D26D0F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56" w:type="pct"/>
            <w:tcBorders>
              <w:top w:val="single" w:sz="2" w:space="0" w:color="D9D9D9"/>
              <w:left w:val="nil"/>
              <w:bottom w:val="single" w:sz="2" w:space="0" w:color="D9D9D9"/>
              <w:right w:val="nil"/>
            </w:tcBorders>
            <w:shd w:val="clear" w:color="auto" w:fill="D9D9D9"/>
          </w:tcPr>
          <w:p w14:paraId="752C48A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Gaisa balona apskate un apkope</w:t>
            </w:r>
          </w:p>
        </w:tc>
      </w:tr>
      <w:tr w:rsidR="00414A2C" w:rsidRPr="00DE1E75" w14:paraId="7EC73F9D" w14:textId="77777777" w:rsidTr="00FF4F2C">
        <w:tc>
          <w:tcPr>
            <w:tcW w:w="344" w:type="pct"/>
            <w:gridSpan w:val="2"/>
            <w:tcBorders>
              <w:top w:val="single" w:sz="2" w:space="0" w:color="D9D9D9"/>
              <w:left w:val="nil"/>
              <w:bottom w:val="single" w:sz="2" w:space="0" w:color="D9D9D9"/>
              <w:right w:val="nil"/>
            </w:tcBorders>
            <w:shd w:val="clear" w:color="auto" w:fill="D9D9D9"/>
          </w:tcPr>
          <w:p w14:paraId="0B01D6F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56" w:type="pct"/>
            <w:tcBorders>
              <w:top w:val="single" w:sz="2" w:space="0" w:color="D9D9D9"/>
              <w:left w:val="nil"/>
              <w:bottom w:val="single" w:sz="2" w:space="0" w:color="D9D9D9"/>
              <w:right w:val="nil"/>
            </w:tcBorders>
            <w:shd w:val="clear" w:color="auto" w:fill="D9D9D9"/>
          </w:tcPr>
          <w:p w14:paraId="60A0401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Starta vietas piemērotība</w:t>
            </w:r>
          </w:p>
        </w:tc>
      </w:tr>
      <w:tr w:rsidR="00414A2C" w:rsidRPr="00DE1E75" w14:paraId="7027D959" w14:textId="77777777" w:rsidTr="00FF4F2C">
        <w:tc>
          <w:tcPr>
            <w:tcW w:w="344" w:type="pct"/>
            <w:gridSpan w:val="2"/>
            <w:tcBorders>
              <w:top w:val="single" w:sz="2" w:space="0" w:color="D9D9D9"/>
              <w:left w:val="nil"/>
              <w:bottom w:val="single" w:sz="2" w:space="0" w:color="D9D9D9"/>
              <w:right w:val="nil"/>
            </w:tcBorders>
            <w:shd w:val="clear" w:color="auto" w:fill="D9D9D9"/>
          </w:tcPr>
          <w:p w14:paraId="3CE0700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56" w:type="pct"/>
            <w:tcBorders>
              <w:top w:val="single" w:sz="2" w:space="0" w:color="D9D9D9"/>
              <w:left w:val="nil"/>
              <w:bottom w:val="single" w:sz="2" w:space="0" w:color="D9D9D9"/>
              <w:right w:val="nil"/>
            </w:tcBorders>
            <w:shd w:val="clear" w:color="auto" w:fill="D9D9D9"/>
          </w:tcPr>
          <w:p w14:paraId="0935CDE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Slodzes aprēķini</w:t>
            </w:r>
          </w:p>
        </w:tc>
      </w:tr>
      <w:tr w:rsidR="00414A2C" w:rsidRPr="00DE1E75" w14:paraId="005E1B26" w14:textId="77777777" w:rsidTr="00FF4F2C">
        <w:tc>
          <w:tcPr>
            <w:tcW w:w="344" w:type="pct"/>
            <w:gridSpan w:val="2"/>
            <w:tcBorders>
              <w:top w:val="single" w:sz="2" w:space="0" w:color="D9D9D9"/>
              <w:left w:val="nil"/>
              <w:bottom w:val="single" w:sz="2" w:space="0" w:color="D9D9D9"/>
              <w:right w:val="nil"/>
            </w:tcBorders>
            <w:shd w:val="clear" w:color="auto" w:fill="D9D9D9"/>
          </w:tcPr>
          <w:p w14:paraId="43CA166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56" w:type="pct"/>
            <w:tcBorders>
              <w:top w:val="single" w:sz="2" w:space="0" w:color="D9D9D9"/>
              <w:left w:val="nil"/>
              <w:bottom w:val="single" w:sz="2" w:space="0" w:color="D9D9D9"/>
              <w:right w:val="nil"/>
            </w:tcBorders>
            <w:shd w:val="clear" w:color="auto" w:fill="D9D9D9"/>
          </w:tcPr>
          <w:p w14:paraId="3ACA5CF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Pūļa vadība, apkalpes un pasažieru instruktāža</w:t>
            </w:r>
          </w:p>
        </w:tc>
      </w:tr>
      <w:tr w:rsidR="00414A2C" w:rsidRPr="00DE1E75" w14:paraId="3D9810FA" w14:textId="77777777" w:rsidTr="00FF4F2C">
        <w:tc>
          <w:tcPr>
            <w:tcW w:w="344" w:type="pct"/>
            <w:gridSpan w:val="2"/>
            <w:tcBorders>
              <w:top w:val="single" w:sz="2" w:space="0" w:color="D9D9D9"/>
              <w:left w:val="nil"/>
              <w:bottom w:val="single" w:sz="2" w:space="0" w:color="D9D9D9"/>
              <w:right w:val="nil"/>
            </w:tcBorders>
            <w:shd w:val="clear" w:color="auto" w:fill="D9D9D9"/>
          </w:tcPr>
          <w:p w14:paraId="35442DF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f)</w:t>
            </w:r>
          </w:p>
        </w:tc>
        <w:tc>
          <w:tcPr>
            <w:tcW w:w="4656" w:type="pct"/>
            <w:tcBorders>
              <w:top w:val="single" w:sz="2" w:space="0" w:color="D9D9D9"/>
              <w:left w:val="nil"/>
              <w:bottom w:val="single" w:sz="2" w:space="0" w:color="D9D9D9"/>
              <w:right w:val="nil"/>
            </w:tcBorders>
            <w:shd w:val="clear" w:color="auto" w:fill="D9D9D9"/>
          </w:tcPr>
          <w:p w14:paraId="13A50AB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Montāža un izkārtojums</w:t>
            </w:r>
          </w:p>
        </w:tc>
      </w:tr>
      <w:tr w:rsidR="00414A2C" w:rsidRPr="00DE1E75" w14:paraId="4C836E73" w14:textId="77777777" w:rsidTr="00FF4F2C">
        <w:tc>
          <w:tcPr>
            <w:tcW w:w="344" w:type="pct"/>
            <w:gridSpan w:val="2"/>
            <w:tcBorders>
              <w:top w:val="single" w:sz="2" w:space="0" w:color="D9D9D9"/>
              <w:left w:val="nil"/>
              <w:bottom w:val="single" w:sz="2" w:space="0" w:color="D9D9D9"/>
              <w:right w:val="nil"/>
            </w:tcBorders>
            <w:shd w:val="clear" w:color="auto" w:fill="D9D9D9"/>
          </w:tcPr>
          <w:p w14:paraId="0DD0172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w:t>
            </w:r>
          </w:p>
        </w:tc>
        <w:tc>
          <w:tcPr>
            <w:tcW w:w="4656" w:type="pct"/>
            <w:tcBorders>
              <w:top w:val="single" w:sz="2" w:space="0" w:color="D9D9D9"/>
              <w:left w:val="nil"/>
              <w:bottom w:val="single" w:sz="2" w:space="0" w:color="D9D9D9"/>
              <w:right w:val="nil"/>
            </w:tcBorders>
            <w:shd w:val="clear" w:color="auto" w:fill="D9D9D9"/>
          </w:tcPr>
          <w:p w14:paraId="0314B57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Piepūšana un pirmspacelšanās procedūras</w:t>
            </w:r>
          </w:p>
        </w:tc>
      </w:tr>
      <w:tr w:rsidR="00414A2C" w:rsidRPr="00DE1E75" w14:paraId="339B94A4" w14:textId="77777777" w:rsidTr="00FF4F2C">
        <w:tc>
          <w:tcPr>
            <w:tcW w:w="344" w:type="pct"/>
            <w:gridSpan w:val="2"/>
            <w:tcBorders>
              <w:top w:val="single" w:sz="2" w:space="0" w:color="D9D9D9"/>
              <w:left w:val="nil"/>
              <w:bottom w:val="single" w:sz="2" w:space="0" w:color="D9D9D9"/>
              <w:right w:val="nil"/>
            </w:tcBorders>
            <w:shd w:val="clear" w:color="auto" w:fill="D9D9D9"/>
          </w:tcPr>
          <w:p w14:paraId="69311D2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h)</w:t>
            </w:r>
          </w:p>
        </w:tc>
        <w:tc>
          <w:tcPr>
            <w:tcW w:w="4656" w:type="pct"/>
            <w:tcBorders>
              <w:top w:val="single" w:sz="2" w:space="0" w:color="D9D9D9"/>
              <w:left w:val="nil"/>
              <w:bottom w:val="single" w:sz="2" w:space="0" w:color="D9D9D9"/>
              <w:right w:val="nil"/>
            </w:tcBorders>
            <w:shd w:val="clear" w:color="auto" w:fill="D9D9D9"/>
          </w:tcPr>
          <w:p w14:paraId="1C3836D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Pacelšanās</w:t>
            </w:r>
          </w:p>
        </w:tc>
      </w:tr>
      <w:tr w:rsidR="00414A2C" w:rsidRPr="00DE1E75" w14:paraId="680B2CAA" w14:textId="77777777" w:rsidTr="00FF4F2C">
        <w:tc>
          <w:tcPr>
            <w:tcW w:w="344" w:type="pct"/>
            <w:gridSpan w:val="2"/>
            <w:tcBorders>
              <w:top w:val="single" w:sz="2" w:space="0" w:color="D9D9D9"/>
              <w:left w:val="nil"/>
              <w:bottom w:val="single" w:sz="2" w:space="0" w:color="D9D9D9"/>
              <w:right w:val="nil"/>
            </w:tcBorders>
            <w:shd w:val="clear" w:color="auto" w:fill="D9D9D9"/>
          </w:tcPr>
          <w:p w14:paraId="72A2319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w:t>
            </w:r>
          </w:p>
        </w:tc>
        <w:tc>
          <w:tcPr>
            <w:tcW w:w="4656" w:type="pct"/>
            <w:tcBorders>
              <w:top w:val="single" w:sz="2" w:space="0" w:color="D9D9D9"/>
              <w:left w:val="nil"/>
              <w:bottom w:val="single" w:sz="2" w:space="0" w:color="D9D9D9"/>
              <w:right w:val="nil"/>
            </w:tcBorders>
            <w:shd w:val="clear" w:color="auto" w:fill="D9D9D9"/>
          </w:tcPr>
          <w:p w14:paraId="5354674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70C262CA" w14:textId="77777777" w:rsidTr="00477608">
        <w:tc>
          <w:tcPr>
            <w:tcW w:w="5000" w:type="pct"/>
            <w:gridSpan w:val="3"/>
            <w:tcBorders>
              <w:top w:val="single" w:sz="2" w:space="0" w:color="D9D9D9"/>
              <w:left w:val="nil"/>
              <w:bottom w:val="single" w:sz="2" w:space="0" w:color="D9D9D9"/>
              <w:right w:val="nil"/>
            </w:tcBorders>
            <w:shd w:val="clear" w:color="auto" w:fill="D9D9D9"/>
          </w:tcPr>
          <w:p w14:paraId="0FBD6B19"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2. DAĻA. VISPĀRĒJAS LIDOŠANAS PRASMES</w:t>
            </w:r>
          </w:p>
        </w:tc>
      </w:tr>
      <w:tr w:rsidR="00414A2C" w:rsidRPr="00DE1E75" w14:paraId="3D1D9A1B" w14:textId="77777777" w:rsidTr="00FF4F2C">
        <w:tc>
          <w:tcPr>
            <w:tcW w:w="344" w:type="pct"/>
            <w:gridSpan w:val="2"/>
            <w:tcBorders>
              <w:top w:val="single" w:sz="2" w:space="0" w:color="D9D9D9"/>
              <w:left w:val="nil"/>
              <w:bottom w:val="single" w:sz="2" w:space="0" w:color="D9D9D9"/>
              <w:right w:val="nil"/>
            </w:tcBorders>
            <w:shd w:val="clear" w:color="auto" w:fill="D9D9D9"/>
          </w:tcPr>
          <w:p w14:paraId="6C54CEE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56" w:type="pct"/>
            <w:tcBorders>
              <w:top w:val="single" w:sz="2" w:space="0" w:color="D9D9D9"/>
              <w:left w:val="nil"/>
              <w:bottom w:val="single" w:sz="2" w:space="0" w:color="D9D9D9"/>
              <w:right w:val="nil"/>
            </w:tcBorders>
            <w:shd w:val="clear" w:color="auto" w:fill="D9D9D9"/>
          </w:tcPr>
          <w:p w14:paraId="0C914C0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Augstuma uzņemšana līdz horizontālā lidojuma augstumam</w:t>
            </w:r>
          </w:p>
        </w:tc>
      </w:tr>
      <w:tr w:rsidR="00414A2C" w:rsidRPr="00DE1E75" w14:paraId="7C4D22EF" w14:textId="77777777" w:rsidTr="00FF4F2C">
        <w:tc>
          <w:tcPr>
            <w:tcW w:w="344" w:type="pct"/>
            <w:gridSpan w:val="2"/>
            <w:tcBorders>
              <w:top w:val="single" w:sz="2" w:space="0" w:color="D9D9D9"/>
              <w:left w:val="nil"/>
              <w:bottom w:val="single" w:sz="2" w:space="0" w:color="D9D9D9"/>
              <w:right w:val="nil"/>
            </w:tcBorders>
            <w:shd w:val="clear" w:color="auto" w:fill="D9D9D9"/>
          </w:tcPr>
          <w:p w14:paraId="33ADCC2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56" w:type="pct"/>
            <w:tcBorders>
              <w:top w:val="single" w:sz="2" w:space="0" w:color="D9D9D9"/>
              <w:left w:val="nil"/>
              <w:bottom w:val="single" w:sz="2" w:space="0" w:color="D9D9D9"/>
              <w:right w:val="nil"/>
            </w:tcBorders>
            <w:shd w:val="clear" w:color="auto" w:fill="D9D9D9"/>
          </w:tcPr>
          <w:p w14:paraId="2D7F00C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Horizontālais lidojums</w:t>
            </w:r>
          </w:p>
        </w:tc>
      </w:tr>
      <w:tr w:rsidR="00414A2C" w:rsidRPr="00DE1E75" w14:paraId="536364DE" w14:textId="77777777" w:rsidTr="00FF4F2C">
        <w:tc>
          <w:tcPr>
            <w:tcW w:w="344" w:type="pct"/>
            <w:gridSpan w:val="2"/>
            <w:tcBorders>
              <w:top w:val="single" w:sz="2" w:space="0" w:color="D9D9D9"/>
              <w:left w:val="nil"/>
              <w:bottom w:val="single" w:sz="2" w:space="0" w:color="D9D9D9"/>
              <w:right w:val="nil"/>
            </w:tcBorders>
            <w:shd w:val="clear" w:color="auto" w:fill="D9D9D9"/>
          </w:tcPr>
          <w:p w14:paraId="364232D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56" w:type="pct"/>
            <w:tcBorders>
              <w:top w:val="single" w:sz="2" w:space="0" w:color="D9D9D9"/>
              <w:left w:val="nil"/>
              <w:bottom w:val="single" w:sz="2" w:space="0" w:color="D9D9D9"/>
              <w:right w:val="nil"/>
            </w:tcBorders>
            <w:shd w:val="clear" w:color="auto" w:fill="D9D9D9"/>
          </w:tcPr>
          <w:p w14:paraId="24A46FD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Augstuma samazināšana līdz horizontālā lidojuma augstumam</w:t>
            </w:r>
          </w:p>
        </w:tc>
      </w:tr>
      <w:tr w:rsidR="00414A2C" w:rsidRPr="00DE1E75" w14:paraId="2624F420" w14:textId="77777777" w:rsidTr="00FF4F2C">
        <w:tc>
          <w:tcPr>
            <w:tcW w:w="344" w:type="pct"/>
            <w:gridSpan w:val="2"/>
            <w:tcBorders>
              <w:top w:val="single" w:sz="2" w:space="0" w:color="D9D9D9"/>
              <w:left w:val="nil"/>
              <w:bottom w:val="single" w:sz="2" w:space="0" w:color="D9D9D9"/>
              <w:right w:val="nil"/>
            </w:tcBorders>
            <w:shd w:val="clear" w:color="auto" w:fill="D9D9D9"/>
          </w:tcPr>
          <w:p w14:paraId="272189B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56" w:type="pct"/>
            <w:tcBorders>
              <w:top w:val="single" w:sz="2" w:space="0" w:color="D9D9D9"/>
              <w:left w:val="nil"/>
              <w:bottom w:val="single" w:sz="2" w:space="0" w:color="D9D9D9"/>
              <w:right w:val="nil"/>
            </w:tcBorders>
            <w:shd w:val="clear" w:color="auto" w:fill="D9D9D9"/>
          </w:tcPr>
          <w:p w14:paraId="4CAD0EF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Zema lidojuma veikšana</w:t>
            </w:r>
          </w:p>
        </w:tc>
      </w:tr>
      <w:tr w:rsidR="00414A2C" w:rsidRPr="00DE1E75" w14:paraId="6131C3CC" w14:textId="77777777" w:rsidTr="00FF4F2C">
        <w:tc>
          <w:tcPr>
            <w:tcW w:w="344" w:type="pct"/>
            <w:gridSpan w:val="2"/>
            <w:tcBorders>
              <w:top w:val="single" w:sz="2" w:space="0" w:color="D9D9D9"/>
              <w:left w:val="nil"/>
              <w:bottom w:val="single" w:sz="2" w:space="0" w:color="D9D9D9"/>
              <w:right w:val="nil"/>
            </w:tcBorders>
            <w:shd w:val="clear" w:color="auto" w:fill="D9D9D9"/>
          </w:tcPr>
          <w:p w14:paraId="72B63EE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56" w:type="pct"/>
            <w:tcBorders>
              <w:top w:val="single" w:sz="2" w:space="0" w:color="D9D9D9"/>
              <w:left w:val="nil"/>
              <w:bottom w:val="single" w:sz="2" w:space="0" w:color="D9D9D9"/>
              <w:right w:val="nil"/>
            </w:tcBorders>
            <w:shd w:val="clear" w:color="auto" w:fill="D9D9D9"/>
          </w:tcPr>
          <w:p w14:paraId="5497DE2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78C4F4B6" w14:textId="77777777" w:rsidTr="00477608">
        <w:tc>
          <w:tcPr>
            <w:tcW w:w="5000" w:type="pct"/>
            <w:gridSpan w:val="3"/>
            <w:tcBorders>
              <w:top w:val="single" w:sz="2" w:space="0" w:color="D9D9D9"/>
              <w:left w:val="nil"/>
              <w:bottom w:val="single" w:sz="2" w:space="0" w:color="D9D9D9"/>
              <w:right w:val="nil"/>
            </w:tcBorders>
            <w:shd w:val="clear" w:color="auto" w:fill="D9D9D9"/>
          </w:tcPr>
          <w:p w14:paraId="4D315634"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3. DAĻA MARŠRUTA PROCEDŪRAS</w:t>
            </w:r>
          </w:p>
        </w:tc>
      </w:tr>
      <w:tr w:rsidR="00414A2C" w:rsidRPr="00DE1E75" w14:paraId="3ED9B1A8" w14:textId="77777777" w:rsidTr="00FF4F2C">
        <w:tc>
          <w:tcPr>
            <w:tcW w:w="344" w:type="pct"/>
            <w:gridSpan w:val="2"/>
            <w:tcBorders>
              <w:top w:val="single" w:sz="2" w:space="0" w:color="D9D9D9"/>
              <w:left w:val="nil"/>
              <w:bottom w:val="single" w:sz="2" w:space="0" w:color="D9D9D9"/>
              <w:right w:val="nil"/>
            </w:tcBorders>
            <w:shd w:val="clear" w:color="auto" w:fill="D9D9D9"/>
          </w:tcPr>
          <w:p w14:paraId="36ECD29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56" w:type="pct"/>
            <w:tcBorders>
              <w:top w:val="single" w:sz="2" w:space="0" w:color="D9D9D9"/>
              <w:left w:val="nil"/>
              <w:bottom w:val="single" w:sz="2" w:space="0" w:color="D9D9D9"/>
              <w:right w:val="nil"/>
            </w:tcBorders>
            <w:shd w:val="clear" w:color="auto" w:fill="D9D9D9"/>
          </w:tcPr>
          <w:p w14:paraId="3656E69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Ceļa līnijas aprēķināšana un darbs ar karti</w:t>
            </w:r>
          </w:p>
        </w:tc>
      </w:tr>
      <w:tr w:rsidR="00414A2C" w:rsidRPr="00DE1E75" w14:paraId="2F21F051" w14:textId="77777777" w:rsidTr="00FF4F2C">
        <w:tc>
          <w:tcPr>
            <w:tcW w:w="344" w:type="pct"/>
            <w:gridSpan w:val="2"/>
            <w:tcBorders>
              <w:top w:val="single" w:sz="2" w:space="0" w:color="D9D9D9"/>
              <w:left w:val="nil"/>
              <w:bottom w:val="single" w:sz="2" w:space="0" w:color="D9D9D9"/>
              <w:right w:val="nil"/>
            </w:tcBorders>
            <w:shd w:val="clear" w:color="auto" w:fill="D9D9D9"/>
          </w:tcPr>
          <w:p w14:paraId="408162B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56" w:type="pct"/>
            <w:tcBorders>
              <w:top w:val="single" w:sz="2" w:space="0" w:color="D9D9D9"/>
              <w:left w:val="nil"/>
              <w:bottom w:val="single" w:sz="2" w:space="0" w:color="D9D9D9"/>
              <w:right w:val="nil"/>
            </w:tcBorders>
            <w:shd w:val="clear" w:color="auto" w:fill="D9D9D9"/>
          </w:tcPr>
          <w:p w14:paraId="3EB48A1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Atrašanās vietas un laika atzīmēšana</w:t>
            </w:r>
          </w:p>
        </w:tc>
      </w:tr>
      <w:tr w:rsidR="00414A2C" w:rsidRPr="00DE1E75" w14:paraId="2E581DEE" w14:textId="77777777" w:rsidTr="00FF4F2C">
        <w:tc>
          <w:tcPr>
            <w:tcW w:w="344" w:type="pct"/>
            <w:gridSpan w:val="2"/>
            <w:tcBorders>
              <w:top w:val="single" w:sz="2" w:space="0" w:color="D9D9D9"/>
              <w:left w:val="nil"/>
              <w:bottom w:val="single" w:sz="2" w:space="0" w:color="D9D9D9"/>
              <w:right w:val="nil"/>
            </w:tcBorders>
            <w:shd w:val="clear" w:color="auto" w:fill="D9D9D9"/>
          </w:tcPr>
          <w:p w14:paraId="440D1F1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56" w:type="pct"/>
            <w:tcBorders>
              <w:top w:val="single" w:sz="2" w:space="0" w:color="D9D9D9"/>
              <w:left w:val="nil"/>
              <w:bottom w:val="single" w:sz="2" w:space="0" w:color="D9D9D9"/>
              <w:right w:val="nil"/>
            </w:tcBorders>
            <w:shd w:val="clear" w:color="auto" w:fill="D9D9D9"/>
          </w:tcPr>
          <w:p w14:paraId="466F13D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Orientēšanās un gaisa telpas struktūra</w:t>
            </w:r>
          </w:p>
        </w:tc>
      </w:tr>
      <w:tr w:rsidR="00414A2C" w:rsidRPr="00DE1E75" w14:paraId="1F8567A5" w14:textId="77777777" w:rsidTr="00FF4F2C">
        <w:tc>
          <w:tcPr>
            <w:tcW w:w="344" w:type="pct"/>
            <w:gridSpan w:val="2"/>
            <w:tcBorders>
              <w:top w:val="single" w:sz="2" w:space="0" w:color="D9D9D9"/>
              <w:left w:val="nil"/>
              <w:bottom w:val="single" w:sz="2" w:space="0" w:color="D9D9D9"/>
              <w:right w:val="nil"/>
            </w:tcBorders>
            <w:shd w:val="clear" w:color="auto" w:fill="D9D9D9"/>
          </w:tcPr>
          <w:p w14:paraId="0581079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56" w:type="pct"/>
            <w:tcBorders>
              <w:top w:val="single" w:sz="2" w:space="0" w:color="D9D9D9"/>
              <w:left w:val="nil"/>
              <w:bottom w:val="single" w:sz="2" w:space="0" w:color="D9D9D9"/>
              <w:right w:val="nil"/>
            </w:tcBorders>
            <w:shd w:val="clear" w:color="auto" w:fill="D9D9D9"/>
          </w:tcPr>
          <w:p w14:paraId="420D9E7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Absolūtā augstuma saglabāšana</w:t>
            </w:r>
          </w:p>
        </w:tc>
      </w:tr>
      <w:tr w:rsidR="00414A2C" w:rsidRPr="00DE1E75" w14:paraId="5493F466" w14:textId="77777777" w:rsidTr="00FF4F2C">
        <w:tc>
          <w:tcPr>
            <w:tcW w:w="344" w:type="pct"/>
            <w:gridSpan w:val="2"/>
            <w:tcBorders>
              <w:top w:val="single" w:sz="2" w:space="0" w:color="D9D9D9"/>
              <w:left w:val="nil"/>
              <w:bottom w:val="single" w:sz="2" w:space="0" w:color="D9D9D9"/>
              <w:right w:val="nil"/>
            </w:tcBorders>
            <w:shd w:val="clear" w:color="auto" w:fill="D9D9D9"/>
          </w:tcPr>
          <w:p w14:paraId="5BE5D6B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56" w:type="pct"/>
            <w:tcBorders>
              <w:top w:val="single" w:sz="2" w:space="0" w:color="D9D9D9"/>
              <w:left w:val="nil"/>
              <w:bottom w:val="single" w:sz="2" w:space="0" w:color="D9D9D9"/>
              <w:right w:val="nil"/>
            </w:tcBorders>
            <w:shd w:val="clear" w:color="auto" w:fill="D9D9D9"/>
          </w:tcPr>
          <w:p w14:paraId="1B6A358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Balasta pārvaldība</w:t>
            </w:r>
          </w:p>
        </w:tc>
      </w:tr>
      <w:tr w:rsidR="00414A2C" w:rsidRPr="00DE1E75" w14:paraId="7E9DE136" w14:textId="77777777" w:rsidTr="00FF4F2C">
        <w:tc>
          <w:tcPr>
            <w:tcW w:w="344" w:type="pct"/>
            <w:gridSpan w:val="2"/>
            <w:tcBorders>
              <w:top w:val="single" w:sz="2" w:space="0" w:color="D9D9D9"/>
              <w:left w:val="nil"/>
              <w:bottom w:val="single" w:sz="2" w:space="0" w:color="D9D9D9"/>
              <w:right w:val="nil"/>
            </w:tcBorders>
            <w:shd w:val="clear" w:color="auto" w:fill="D9D9D9"/>
          </w:tcPr>
          <w:p w14:paraId="4B13D90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f)</w:t>
            </w:r>
          </w:p>
        </w:tc>
        <w:tc>
          <w:tcPr>
            <w:tcW w:w="4656" w:type="pct"/>
            <w:tcBorders>
              <w:top w:val="single" w:sz="2" w:space="0" w:color="D9D9D9"/>
              <w:left w:val="nil"/>
              <w:bottom w:val="single" w:sz="2" w:space="0" w:color="D9D9D9"/>
              <w:right w:val="nil"/>
            </w:tcBorders>
            <w:shd w:val="clear" w:color="auto" w:fill="D9D9D9"/>
          </w:tcPr>
          <w:p w14:paraId="5379B19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Sazināšanās ar atgūšanas apkalpi</w:t>
            </w:r>
          </w:p>
        </w:tc>
      </w:tr>
      <w:tr w:rsidR="00414A2C" w:rsidRPr="00DE1E75" w14:paraId="2A12421C" w14:textId="77777777" w:rsidTr="00FF4F2C">
        <w:tc>
          <w:tcPr>
            <w:tcW w:w="344" w:type="pct"/>
            <w:gridSpan w:val="2"/>
            <w:tcBorders>
              <w:top w:val="single" w:sz="2" w:space="0" w:color="D9D9D9"/>
              <w:left w:val="nil"/>
              <w:bottom w:val="single" w:sz="2" w:space="0" w:color="D9D9D9"/>
              <w:right w:val="nil"/>
            </w:tcBorders>
            <w:shd w:val="clear" w:color="auto" w:fill="D9D9D9"/>
          </w:tcPr>
          <w:p w14:paraId="09D5D72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w:t>
            </w:r>
          </w:p>
        </w:tc>
        <w:tc>
          <w:tcPr>
            <w:tcW w:w="4656" w:type="pct"/>
            <w:tcBorders>
              <w:top w:val="single" w:sz="2" w:space="0" w:color="D9D9D9"/>
              <w:left w:val="nil"/>
              <w:bottom w:val="single" w:sz="2" w:space="0" w:color="D9D9D9"/>
              <w:right w:val="nil"/>
            </w:tcBorders>
            <w:shd w:val="clear" w:color="auto" w:fill="D9D9D9"/>
          </w:tcPr>
          <w:p w14:paraId="6BAB6A1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37E000BB" w14:textId="77777777" w:rsidTr="00477608">
        <w:tc>
          <w:tcPr>
            <w:tcW w:w="5000" w:type="pct"/>
            <w:gridSpan w:val="3"/>
            <w:tcBorders>
              <w:top w:val="single" w:sz="2" w:space="0" w:color="D9D9D9"/>
              <w:left w:val="nil"/>
              <w:bottom w:val="single" w:sz="2" w:space="0" w:color="D9D9D9"/>
              <w:right w:val="nil"/>
            </w:tcBorders>
            <w:shd w:val="clear" w:color="auto" w:fill="D9D9D9"/>
          </w:tcPr>
          <w:p w14:paraId="197EFDEC"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4. DAĻA. PIEEJAS UN NOSĒŠANĀS PROCEDŪRAS</w:t>
            </w:r>
          </w:p>
        </w:tc>
      </w:tr>
      <w:tr w:rsidR="00414A2C" w:rsidRPr="00DE1E75" w14:paraId="4A78904C" w14:textId="77777777" w:rsidTr="00FF4F2C">
        <w:tc>
          <w:tcPr>
            <w:tcW w:w="344" w:type="pct"/>
            <w:gridSpan w:val="2"/>
            <w:tcBorders>
              <w:top w:val="single" w:sz="2" w:space="0" w:color="D9D9D9"/>
              <w:left w:val="nil"/>
              <w:bottom w:val="single" w:sz="2" w:space="0" w:color="D9D9D9"/>
              <w:right w:val="nil"/>
            </w:tcBorders>
            <w:shd w:val="clear" w:color="auto" w:fill="D9D9D9"/>
          </w:tcPr>
          <w:p w14:paraId="2788D00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56" w:type="pct"/>
            <w:tcBorders>
              <w:top w:val="single" w:sz="2" w:space="0" w:color="D9D9D9"/>
              <w:left w:val="nil"/>
              <w:bottom w:val="single" w:sz="2" w:space="0" w:color="D9D9D9"/>
              <w:right w:val="nil"/>
            </w:tcBorders>
            <w:shd w:val="clear" w:color="auto" w:fill="D9D9D9"/>
          </w:tcPr>
          <w:p w14:paraId="46A1DBC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Pieeja no zema lidojuma līmeņa, pārtraukta pieeja un lidojuma turpināšana</w:t>
            </w:r>
          </w:p>
        </w:tc>
      </w:tr>
      <w:tr w:rsidR="00414A2C" w:rsidRPr="00DE1E75" w14:paraId="7619A4F4" w14:textId="77777777" w:rsidTr="00FF4F2C">
        <w:tc>
          <w:tcPr>
            <w:tcW w:w="344" w:type="pct"/>
            <w:gridSpan w:val="2"/>
            <w:tcBorders>
              <w:top w:val="single" w:sz="2" w:space="0" w:color="D9D9D9"/>
              <w:left w:val="nil"/>
              <w:bottom w:val="single" w:sz="2" w:space="0" w:color="D9D9D9"/>
              <w:right w:val="nil"/>
            </w:tcBorders>
            <w:shd w:val="clear" w:color="auto" w:fill="D9D9D9"/>
          </w:tcPr>
          <w:p w14:paraId="0E447FE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56" w:type="pct"/>
            <w:tcBorders>
              <w:top w:val="single" w:sz="2" w:space="0" w:color="D9D9D9"/>
              <w:left w:val="nil"/>
              <w:bottom w:val="single" w:sz="2" w:space="0" w:color="D9D9D9"/>
              <w:right w:val="nil"/>
            </w:tcBorders>
            <w:shd w:val="clear" w:color="auto" w:fill="D9D9D9"/>
          </w:tcPr>
          <w:p w14:paraId="74EAFDD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Pieeja no augsta lidojuma līmeņa, pārtraukta pieeja un lidojuma turpināšana</w:t>
            </w:r>
          </w:p>
        </w:tc>
      </w:tr>
      <w:tr w:rsidR="00414A2C" w:rsidRPr="00DE1E75" w14:paraId="1192EE47" w14:textId="77777777" w:rsidTr="00FF4F2C">
        <w:tc>
          <w:tcPr>
            <w:tcW w:w="344" w:type="pct"/>
            <w:gridSpan w:val="2"/>
            <w:tcBorders>
              <w:top w:val="single" w:sz="2" w:space="0" w:color="D9D9D9"/>
              <w:left w:val="nil"/>
              <w:bottom w:val="single" w:sz="2" w:space="0" w:color="D9D9D9"/>
              <w:right w:val="nil"/>
            </w:tcBorders>
            <w:shd w:val="clear" w:color="auto" w:fill="D9D9D9"/>
          </w:tcPr>
          <w:p w14:paraId="50DA222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56" w:type="pct"/>
            <w:tcBorders>
              <w:top w:val="single" w:sz="2" w:space="0" w:color="D9D9D9"/>
              <w:left w:val="nil"/>
              <w:bottom w:val="single" w:sz="2" w:space="0" w:color="D9D9D9"/>
              <w:right w:val="nil"/>
            </w:tcBorders>
            <w:shd w:val="clear" w:color="auto" w:fill="D9D9D9"/>
          </w:tcPr>
          <w:p w14:paraId="5B5CC8D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Pārbaudes pirms nosēšanās</w:t>
            </w:r>
          </w:p>
        </w:tc>
      </w:tr>
      <w:tr w:rsidR="00414A2C" w:rsidRPr="00DE1E75" w14:paraId="256E1FB6" w14:textId="77777777" w:rsidTr="00FF4F2C">
        <w:tc>
          <w:tcPr>
            <w:tcW w:w="344" w:type="pct"/>
            <w:gridSpan w:val="2"/>
            <w:tcBorders>
              <w:top w:val="single" w:sz="2" w:space="0" w:color="D9D9D9"/>
              <w:left w:val="nil"/>
              <w:bottom w:val="single" w:sz="2" w:space="0" w:color="D9D9D9"/>
              <w:right w:val="nil"/>
            </w:tcBorders>
            <w:shd w:val="clear" w:color="auto" w:fill="D9D9D9"/>
          </w:tcPr>
          <w:p w14:paraId="4CCBD66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56" w:type="pct"/>
            <w:tcBorders>
              <w:top w:val="single" w:sz="2" w:space="0" w:color="D9D9D9"/>
              <w:left w:val="nil"/>
              <w:bottom w:val="single" w:sz="2" w:space="0" w:color="D9D9D9"/>
              <w:right w:val="nil"/>
            </w:tcBorders>
            <w:shd w:val="clear" w:color="auto" w:fill="D9D9D9"/>
          </w:tcPr>
          <w:p w14:paraId="42ED51F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Pasažieru instruktāža pirms nosēšanās</w:t>
            </w:r>
          </w:p>
        </w:tc>
      </w:tr>
      <w:tr w:rsidR="00414A2C" w:rsidRPr="00DE1E75" w14:paraId="2B698C79" w14:textId="77777777" w:rsidTr="00FF4F2C">
        <w:tc>
          <w:tcPr>
            <w:tcW w:w="344" w:type="pct"/>
            <w:gridSpan w:val="2"/>
            <w:tcBorders>
              <w:top w:val="single" w:sz="2" w:space="0" w:color="D9D9D9"/>
              <w:left w:val="nil"/>
              <w:bottom w:val="single" w:sz="2" w:space="0" w:color="D9D9D9"/>
              <w:right w:val="nil"/>
            </w:tcBorders>
            <w:shd w:val="clear" w:color="auto" w:fill="D9D9D9"/>
          </w:tcPr>
          <w:p w14:paraId="0CC35EB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56" w:type="pct"/>
            <w:tcBorders>
              <w:top w:val="single" w:sz="2" w:space="0" w:color="D9D9D9"/>
              <w:left w:val="nil"/>
              <w:bottom w:val="single" w:sz="2" w:space="0" w:color="D9D9D9"/>
              <w:right w:val="nil"/>
            </w:tcBorders>
            <w:shd w:val="clear" w:color="auto" w:fill="D9D9D9"/>
          </w:tcPr>
          <w:p w14:paraId="3E144A0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Nosēšanās vietas izvēle</w:t>
            </w:r>
          </w:p>
        </w:tc>
      </w:tr>
      <w:tr w:rsidR="00414A2C" w:rsidRPr="00DE1E75" w14:paraId="03AB9828" w14:textId="77777777" w:rsidTr="00FF4F2C">
        <w:tc>
          <w:tcPr>
            <w:tcW w:w="344" w:type="pct"/>
            <w:gridSpan w:val="2"/>
            <w:tcBorders>
              <w:top w:val="single" w:sz="2" w:space="0" w:color="D9D9D9"/>
              <w:left w:val="nil"/>
              <w:bottom w:val="single" w:sz="2" w:space="0" w:color="D9D9D9"/>
              <w:right w:val="nil"/>
            </w:tcBorders>
            <w:shd w:val="clear" w:color="auto" w:fill="D9D9D9"/>
          </w:tcPr>
          <w:p w14:paraId="0B3EB6D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f)</w:t>
            </w:r>
          </w:p>
        </w:tc>
        <w:tc>
          <w:tcPr>
            <w:tcW w:w="4656" w:type="pct"/>
            <w:tcBorders>
              <w:top w:val="single" w:sz="2" w:space="0" w:color="D9D9D9"/>
              <w:left w:val="nil"/>
              <w:bottom w:val="single" w:sz="2" w:space="0" w:color="D9D9D9"/>
              <w:right w:val="nil"/>
            </w:tcBorders>
            <w:shd w:val="clear" w:color="auto" w:fill="D9D9D9"/>
          </w:tcPr>
          <w:p w14:paraId="7FF8B7A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Nosēšanās, vilkšana un gaisa izlaišana no gaisa balona</w:t>
            </w:r>
          </w:p>
        </w:tc>
      </w:tr>
      <w:tr w:rsidR="00414A2C" w:rsidRPr="00DE1E75" w14:paraId="642EF7EB" w14:textId="77777777" w:rsidTr="00FF4F2C">
        <w:tc>
          <w:tcPr>
            <w:tcW w:w="344" w:type="pct"/>
            <w:gridSpan w:val="2"/>
            <w:tcBorders>
              <w:top w:val="single" w:sz="2" w:space="0" w:color="D9D9D9"/>
              <w:left w:val="nil"/>
              <w:bottom w:val="single" w:sz="2" w:space="0" w:color="D9D9D9"/>
              <w:right w:val="nil"/>
            </w:tcBorders>
            <w:shd w:val="clear" w:color="auto" w:fill="D9D9D9"/>
          </w:tcPr>
          <w:p w14:paraId="68F8F97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w:t>
            </w:r>
          </w:p>
        </w:tc>
        <w:tc>
          <w:tcPr>
            <w:tcW w:w="4656" w:type="pct"/>
            <w:tcBorders>
              <w:top w:val="single" w:sz="2" w:space="0" w:color="D9D9D9"/>
              <w:left w:val="nil"/>
              <w:bottom w:val="single" w:sz="2" w:space="0" w:color="D9D9D9"/>
              <w:right w:val="nil"/>
            </w:tcBorders>
            <w:shd w:val="clear" w:color="auto" w:fill="D9D9D9"/>
          </w:tcPr>
          <w:p w14:paraId="328645C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294BE7A9" w14:textId="77777777" w:rsidTr="00FF4F2C">
        <w:tc>
          <w:tcPr>
            <w:tcW w:w="344" w:type="pct"/>
            <w:gridSpan w:val="2"/>
            <w:tcBorders>
              <w:top w:val="single" w:sz="2" w:space="0" w:color="D9D9D9"/>
              <w:left w:val="nil"/>
              <w:bottom w:val="single" w:sz="2" w:space="0" w:color="D9D9D9"/>
              <w:right w:val="nil"/>
            </w:tcBorders>
            <w:shd w:val="clear" w:color="auto" w:fill="D9D9D9"/>
          </w:tcPr>
          <w:p w14:paraId="78E9E76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h)</w:t>
            </w:r>
          </w:p>
        </w:tc>
        <w:tc>
          <w:tcPr>
            <w:tcW w:w="4656" w:type="pct"/>
            <w:tcBorders>
              <w:top w:val="single" w:sz="2" w:space="0" w:color="D9D9D9"/>
              <w:left w:val="nil"/>
              <w:bottom w:val="single" w:sz="2" w:space="0" w:color="D9D9D9"/>
              <w:right w:val="nil"/>
            </w:tcBorders>
            <w:shd w:val="clear" w:color="auto" w:fill="D9D9D9"/>
          </w:tcPr>
          <w:p w14:paraId="405F765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Darbības pēc lidojuma pabeigšanas (lidojuma reģistrēšana, lidojuma plāna slēgšana (attiecīgā gadījumā), pasažieru instruēšana par gaisa balona sapakošanu, sazināšanās ar zemes īpašnieku)</w:t>
            </w:r>
          </w:p>
        </w:tc>
      </w:tr>
      <w:tr w:rsidR="00414A2C" w:rsidRPr="00DE1E75" w14:paraId="6E758D9E" w14:textId="77777777" w:rsidTr="00477608">
        <w:tc>
          <w:tcPr>
            <w:tcW w:w="5000" w:type="pct"/>
            <w:gridSpan w:val="3"/>
            <w:tcBorders>
              <w:top w:val="single" w:sz="2" w:space="0" w:color="D9D9D9"/>
              <w:left w:val="nil"/>
              <w:bottom w:val="single" w:sz="2" w:space="0" w:color="D9D9D9"/>
              <w:right w:val="nil"/>
            </w:tcBorders>
            <w:shd w:val="clear" w:color="auto" w:fill="D9D9D9"/>
          </w:tcPr>
          <w:p w14:paraId="60030221"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5. DAĻA. ĀRKĀRTAS UN AVĀRIJAS PROCEDŪRAS</w:t>
            </w:r>
          </w:p>
        </w:tc>
      </w:tr>
      <w:tr w:rsidR="00414A2C" w:rsidRPr="00DE1E75" w14:paraId="1DAF291C" w14:textId="77777777" w:rsidTr="00477608">
        <w:tc>
          <w:tcPr>
            <w:tcW w:w="5000" w:type="pct"/>
            <w:gridSpan w:val="3"/>
            <w:tcBorders>
              <w:top w:val="single" w:sz="2" w:space="0" w:color="D9D9D9"/>
              <w:left w:val="nil"/>
              <w:bottom w:val="single" w:sz="2" w:space="0" w:color="D9D9D9"/>
              <w:right w:val="nil"/>
            </w:tcBorders>
            <w:shd w:val="clear" w:color="auto" w:fill="D9D9D9"/>
          </w:tcPr>
          <w:p w14:paraId="2EC6DA3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Šo daļu var apvienot ar 1.–4. daļu.</w:t>
            </w:r>
          </w:p>
        </w:tc>
      </w:tr>
      <w:tr w:rsidR="00414A2C" w:rsidRPr="00DE1E75" w14:paraId="28AC58F3" w14:textId="77777777" w:rsidTr="00FF4F2C">
        <w:tc>
          <w:tcPr>
            <w:tcW w:w="344" w:type="pct"/>
            <w:gridSpan w:val="2"/>
            <w:tcBorders>
              <w:top w:val="single" w:sz="2" w:space="0" w:color="D9D9D9"/>
              <w:left w:val="nil"/>
              <w:bottom w:val="single" w:sz="2" w:space="0" w:color="D9D9D9"/>
              <w:right w:val="nil"/>
            </w:tcBorders>
            <w:shd w:val="clear" w:color="auto" w:fill="D9D9D9"/>
          </w:tcPr>
          <w:p w14:paraId="63C8CD9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56" w:type="pct"/>
            <w:tcBorders>
              <w:top w:val="single" w:sz="2" w:space="0" w:color="D9D9D9"/>
              <w:left w:val="nil"/>
              <w:bottom w:val="single" w:sz="2" w:space="0" w:color="D9D9D9"/>
              <w:right w:val="nil"/>
            </w:tcBorders>
            <w:shd w:val="clear" w:color="auto" w:fill="D9D9D9"/>
          </w:tcPr>
          <w:p w14:paraId="29832EE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Imitēta drošības apvalka aizvēršanās pacelšanās un augstuma uzņemšanas laikā</w:t>
            </w:r>
          </w:p>
        </w:tc>
      </w:tr>
      <w:tr w:rsidR="00414A2C" w:rsidRPr="00DE1E75" w14:paraId="1D79AA30" w14:textId="77777777" w:rsidTr="00FF4F2C">
        <w:tc>
          <w:tcPr>
            <w:tcW w:w="344" w:type="pct"/>
            <w:gridSpan w:val="2"/>
            <w:tcBorders>
              <w:top w:val="single" w:sz="2" w:space="0" w:color="D9D9D9"/>
              <w:left w:val="nil"/>
              <w:bottom w:val="single" w:sz="2" w:space="0" w:color="D9D9D9"/>
              <w:right w:val="nil"/>
            </w:tcBorders>
            <w:shd w:val="clear" w:color="auto" w:fill="D9D9D9"/>
          </w:tcPr>
          <w:p w14:paraId="76DD18B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56" w:type="pct"/>
            <w:tcBorders>
              <w:top w:val="single" w:sz="2" w:space="0" w:color="D9D9D9"/>
              <w:left w:val="nil"/>
              <w:bottom w:val="single" w:sz="2" w:space="0" w:color="D9D9D9"/>
              <w:right w:val="nil"/>
            </w:tcBorders>
            <w:shd w:val="clear" w:color="auto" w:fill="D9D9D9"/>
          </w:tcPr>
          <w:p w14:paraId="1B0B599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Imitēta izpletņa vai vārsta atteice</w:t>
            </w:r>
          </w:p>
        </w:tc>
      </w:tr>
      <w:tr w:rsidR="00414A2C" w:rsidRPr="00DE1E75" w14:paraId="64C3E957" w14:textId="77777777" w:rsidTr="00FF4F2C">
        <w:tc>
          <w:tcPr>
            <w:tcW w:w="344" w:type="pct"/>
            <w:gridSpan w:val="2"/>
            <w:tcBorders>
              <w:top w:val="single" w:sz="2" w:space="0" w:color="D9D9D9"/>
              <w:left w:val="nil"/>
              <w:bottom w:val="nil"/>
              <w:right w:val="nil"/>
            </w:tcBorders>
            <w:shd w:val="clear" w:color="auto" w:fill="D9D9D9"/>
          </w:tcPr>
          <w:p w14:paraId="5F82B83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56" w:type="pct"/>
            <w:tcBorders>
              <w:top w:val="single" w:sz="2" w:space="0" w:color="D9D9D9"/>
              <w:left w:val="nil"/>
              <w:bottom w:val="nil"/>
              <w:right w:val="nil"/>
            </w:tcBorders>
            <w:shd w:val="clear" w:color="auto" w:fill="D9D9D9"/>
          </w:tcPr>
          <w:p w14:paraId="34E232C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Citas ārkārtas un avārijas procedūras, kas izklāstītas atbilstošajā lidojumu rokasgrāmatā</w:t>
            </w:r>
          </w:p>
        </w:tc>
      </w:tr>
      <w:tr w:rsidR="00FF4F2C" w:rsidRPr="00DE1E75" w14:paraId="03B76C58" w14:textId="77777777" w:rsidTr="00FF4F2C">
        <w:tc>
          <w:tcPr>
            <w:tcW w:w="326" w:type="pct"/>
            <w:tcBorders>
              <w:top w:val="single" w:sz="2" w:space="0" w:color="D9D9D9"/>
              <w:left w:val="nil"/>
              <w:bottom w:val="single" w:sz="2" w:space="0" w:color="D9D9D9"/>
              <w:right w:val="nil"/>
            </w:tcBorders>
            <w:shd w:val="clear" w:color="auto" w:fill="D9D9D9"/>
          </w:tcPr>
          <w:p w14:paraId="4DEF2F3B" w14:textId="2B0285F1" w:rsidR="00FF4F2C" w:rsidRPr="00DE1E75" w:rsidRDefault="00FF4F2C" w:rsidP="000330D0">
            <w:pPr>
              <w:jc w:val="both"/>
              <w:rPr>
                <w:rFonts w:ascii="Times New Roman" w:hAnsi="Times New Roman"/>
                <w:noProof/>
                <w:sz w:val="24"/>
              </w:rPr>
            </w:pPr>
            <w:r>
              <w:rPr>
                <w:rFonts w:ascii="Times New Roman" w:hAnsi="Times New Roman"/>
                <w:sz w:val="24"/>
              </w:rPr>
              <w:t>d)</w:t>
            </w:r>
          </w:p>
        </w:tc>
        <w:tc>
          <w:tcPr>
            <w:tcW w:w="4674" w:type="pct"/>
            <w:gridSpan w:val="2"/>
            <w:tcBorders>
              <w:top w:val="single" w:sz="2" w:space="0" w:color="D9D9D9"/>
              <w:left w:val="nil"/>
              <w:bottom w:val="single" w:sz="2" w:space="0" w:color="D9D9D9"/>
              <w:right w:val="nil"/>
            </w:tcBorders>
            <w:shd w:val="clear" w:color="auto" w:fill="D9D9D9"/>
          </w:tcPr>
          <w:p w14:paraId="6BF3D175" w14:textId="77777777" w:rsidR="00FF4F2C" w:rsidRPr="00DE1E75" w:rsidRDefault="00FF4F2C" w:rsidP="000330D0">
            <w:pPr>
              <w:pStyle w:val="TableParagraph"/>
              <w:jc w:val="both"/>
              <w:rPr>
                <w:rFonts w:ascii="Times New Roman" w:hAnsi="Times New Roman"/>
                <w:noProof/>
                <w:sz w:val="24"/>
              </w:rPr>
            </w:pPr>
            <w:r>
              <w:rPr>
                <w:rFonts w:ascii="Times New Roman" w:hAnsi="Times New Roman"/>
                <w:sz w:val="24"/>
              </w:rPr>
              <w:t>Imitētas pasažieru veselības problēmas</w:t>
            </w:r>
          </w:p>
        </w:tc>
      </w:tr>
      <w:tr w:rsidR="00FF4F2C" w:rsidRPr="00DE1E75" w14:paraId="4CA6B1BF" w14:textId="77777777" w:rsidTr="00FF4F2C">
        <w:tc>
          <w:tcPr>
            <w:tcW w:w="326" w:type="pct"/>
            <w:tcBorders>
              <w:top w:val="single" w:sz="2" w:space="0" w:color="D9D9D9"/>
              <w:left w:val="nil"/>
              <w:bottom w:val="nil"/>
              <w:right w:val="nil"/>
            </w:tcBorders>
            <w:shd w:val="clear" w:color="auto" w:fill="D9D9D9"/>
          </w:tcPr>
          <w:p w14:paraId="3575A466" w14:textId="46CE8BE9" w:rsidR="00FF4F2C" w:rsidRPr="00DE1E75" w:rsidRDefault="00FF4F2C" w:rsidP="000330D0">
            <w:pPr>
              <w:jc w:val="both"/>
              <w:rPr>
                <w:rFonts w:ascii="Times New Roman" w:hAnsi="Times New Roman"/>
                <w:noProof/>
                <w:sz w:val="24"/>
              </w:rPr>
            </w:pPr>
            <w:r>
              <w:rPr>
                <w:rFonts w:ascii="Times New Roman" w:hAnsi="Times New Roman"/>
                <w:sz w:val="24"/>
              </w:rPr>
              <w:t>e)</w:t>
            </w:r>
          </w:p>
        </w:tc>
        <w:tc>
          <w:tcPr>
            <w:tcW w:w="4674" w:type="pct"/>
            <w:gridSpan w:val="2"/>
            <w:tcBorders>
              <w:top w:val="single" w:sz="2" w:space="0" w:color="D9D9D9"/>
              <w:left w:val="nil"/>
              <w:bottom w:val="nil"/>
              <w:right w:val="nil"/>
            </w:tcBorders>
            <w:shd w:val="clear" w:color="auto" w:fill="D9D9D9"/>
          </w:tcPr>
          <w:p w14:paraId="7D309A91" w14:textId="77777777" w:rsidR="00FF4F2C" w:rsidRPr="00DE1E75" w:rsidRDefault="00FF4F2C" w:rsidP="000330D0">
            <w:pPr>
              <w:pStyle w:val="TableParagraph"/>
              <w:jc w:val="both"/>
              <w:rPr>
                <w:rFonts w:ascii="Times New Roman" w:hAnsi="Times New Roman"/>
                <w:noProof/>
                <w:sz w:val="24"/>
              </w:rPr>
            </w:pPr>
            <w:r>
              <w:rPr>
                <w:rFonts w:ascii="Times New Roman" w:hAnsi="Times New Roman"/>
                <w:sz w:val="24"/>
              </w:rPr>
              <w:t>Mutiskie jautājumi</w:t>
            </w:r>
          </w:p>
        </w:tc>
      </w:tr>
    </w:tbl>
    <w:p w14:paraId="5139CB4F" w14:textId="313984D2" w:rsidR="00FF4F2C" w:rsidRDefault="00FF4F2C" w:rsidP="000330D0">
      <w:pPr>
        <w:jc w:val="both"/>
        <w:rPr>
          <w:rFonts w:ascii="Times New Roman" w:eastAsia="Calibri" w:hAnsi="Times New Roman" w:cs="Calibri"/>
          <w:noProof/>
          <w:sz w:val="24"/>
          <w:szCs w:val="15"/>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FF4F2C" w14:paraId="7C3A74EB" w14:textId="77777777" w:rsidTr="005E2AD3">
        <w:tc>
          <w:tcPr>
            <w:tcW w:w="5000" w:type="pct"/>
          </w:tcPr>
          <w:p w14:paraId="4C41327B" w14:textId="0ADD72D9" w:rsidR="00FF4F2C" w:rsidRDefault="00FF4F2C" w:rsidP="00FF4F2C">
            <w:pPr>
              <w:pStyle w:val="Heading1"/>
              <w:ind w:left="0"/>
              <w:jc w:val="both"/>
              <w:rPr>
                <w:rFonts w:ascii="Times New Roman" w:hAnsi="Times New Roman" w:cs="Calibri"/>
                <w:noProof/>
                <w:sz w:val="24"/>
                <w:szCs w:val="15"/>
              </w:rPr>
            </w:pPr>
            <w:bookmarkStart w:id="118" w:name="_Toc74232322"/>
            <w:r>
              <w:rPr>
                <w:rFonts w:ascii="Times New Roman" w:hAnsi="Times New Roman"/>
                <w:sz w:val="24"/>
              </w:rPr>
              <w:t>AMC1 par BFCL.150. punkta “</w:t>
            </w:r>
            <w:r>
              <w:rPr>
                <w:rFonts w:ascii="Times New Roman" w:hAnsi="Times New Roman"/>
                <w:i/>
                <w:iCs/>
                <w:sz w:val="24"/>
              </w:rPr>
              <w:t>BPL</w:t>
            </w:r>
            <w:r>
              <w:rPr>
                <w:rFonts w:ascii="Times New Roman" w:hAnsi="Times New Roman"/>
                <w:sz w:val="24"/>
              </w:rPr>
              <w:t xml:space="preserve"> – tiesību paplašināšana, attiecinot uz citu gaisa balonu klasi vai grupu” b) apakšpunktu</w:t>
            </w:r>
            <w:bookmarkEnd w:id="118"/>
          </w:p>
        </w:tc>
      </w:tr>
    </w:tbl>
    <w:p w14:paraId="1962A749" w14:textId="77777777" w:rsidR="00FF4F2C" w:rsidRDefault="00FF4F2C" w:rsidP="000330D0">
      <w:pPr>
        <w:pStyle w:val="BodyText"/>
        <w:spacing w:before="0"/>
        <w:ind w:left="0" w:firstLine="0"/>
        <w:jc w:val="both"/>
        <w:rPr>
          <w:rFonts w:ascii="Times New Roman" w:hAnsi="Times New Roman"/>
          <w:noProof/>
          <w:sz w:val="24"/>
        </w:rPr>
      </w:pPr>
      <w:bookmarkStart w:id="119" w:name="_bookmark22"/>
      <w:bookmarkEnd w:id="119"/>
    </w:p>
    <w:p w14:paraId="3E871A2C" w14:textId="78B84E2B" w:rsidR="00414A2C" w:rsidRPr="00FF4F2C" w:rsidRDefault="00414A2C" w:rsidP="00FF4F2C">
      <w:pPr>
        <w:pStyle w:val="Heading2"/>
        <w:spacing w:before="0"/>
        <w:jc w:val="both"/>
        <w:rPr>
          <w:rFonts w:ascii="Times New Roman" w:hAnsi="Times New Roman" w:cs="Times New Roman"/>
          <w:noProof/>
          <w:color w:val="auto"/>
          <w:sz w:val="24"/>
          <w:szCs w:val="24"/>
        </w:rPr>
      </w:pPr>
      <w:bookmarkStart w:id="120" w:name="_Toc74232323"/>
      <w:r>
        <w:rPr>
          <w:rFonts w:ascii="Times New Roman" w:hAnsi="Times New Roman"/>
          <w:color w:val="auto"/>
          <w:sz w:val="24"/>
        </w:rPr>
        <w:t>KARSTĀ GAISA BALONU KLASES TIESĪBU PAPLAŠINĀŠANA, TĀS ATTIECINOT UZ CITU KARSTĀ GAISA BALONU KLASES GRUPU</w:t>
      </w:r>
      <w:bookmarkEnd w:id="120"/>
    </w:p>
    <w:p w14:paraId="519BBFBB" w14:textId="77777777" w:rsidR="00FF4F2C" w:rsidRPr="00DE1E75" w:rsidRDefault="00FF4F2C" w:rsidP="000330D0">
      <w:pPr>
        <w:pStyle w:val="BodyText"/>
        <w:spacing w:before="0"/>
        <w:ind w:left="0" w:firstLine="0"/>
        <w:jc w:val="both"/>
        <w:rPr>
          <w:rFonts w:ascii="Times New Roman" w:hAnsi="Times New Roman"/>
          <w:noProof/>
          <w:sz w:val="24"/>
          <w:lang w:val="en-GB"/>
        </w:rPr>
      </w:pPr>
    </w:p>
    <w:p w14:paraId="6003CE05" w14:textId="4E2986D0" w:rsidR="00414A2C" w:rsidRPr="00DE1E75" w:rsidRDefault="00FF4F2C" w:rsidP="00FF4F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Mācību lidojumos galvenā uzmanība jāpievērš atšķirībām starp grupu, kurā pretendents vēlas saņemt tiesības, un grupu(-ām), kurā(-ās) pilotam jau ir tiesības. Piemēram, saistībā ar vadāmību ir jāņem vērā gaisa balona tehnisko raksturojumu atšķirības, kas izriet no lielākas masas, inerces, reaģēšanas uz degli un dažos gadījumos arī no gaisa izlaišanas sistēmu atšķirībām. Papildu prasības izriet no lielāka pasažieru daudzuma apkalpošanas.</w:t>
      </w:r>
    </w:p>
    <w:p w14:paraId="0D036CF6" w14:textId="099783FA" w:rsidR="00414A2C" w:rsidRPr="00DE1E75" w:rsidRDefault="00FF4F2C" w:rsidP="00FF4F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Instruktori drīkst apstiprināt apmācības pabeigšanu tikai pēc tam, kad ir pārliecinājušies par to, ka apmācāmais pilots ir ieguvis pilnīgu tehnisko un darbības kompetenci attiecībā uz visu izmēru gaisa baloniem, kas ietilpst attiecīgajā grupā.</w:t>
      </w:r>
    </w:p>
    <w:p w14:paraId="5777D65C" w14:textId="7E7B1198" w:rsidR="00414A2C" w:rsidRPr="00DE1E75" w:rsidRDefault="00FF4F2C" w:rsidP="00FF4F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Tiesības, kas ir paplašinātas attiecībā uz C grupu, ir derīgas arī attiecībā uz A un B grupu. Tiesības, kas ir paplašinātas attiecībā uz D grupu, ir derīgas arī attiecībā uz A, B un C grupu.</w:t>
      </w:r>
    </w:p>
    <w:p w14:paraId="2B675BB8"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4373F3" w14:paraId="137F79AD" w14:textId="77777777" w:rsidTr="005E2AD3">
        <w:tc>
          <w:tcPr>
            <w:tcW w:w="5000" w:type="pct"/>
          </w:tcPr>
          <w:p w14:paraId="3738A785" w14:textId="11D72CA4" w:rsidR="004373F3" w:rsidRDefault="004373F3" w:rsidP="004373F3">
            <w:pPr>
              <w:pStyle w:val="Heading1"/>
              <w:ind w:left="0"/>
              <w:jc w:val="both"/>
              <w:rPr>
                <w:rFonts w:ascii="Times New Roman" w:hAnsi="Times New Roman" w:cs="Calibri"/>
                <w:noProof/>
                <w:sz w:val="24"/>
                <w:szCs w:val="20"/>
              </w:rPr>
            </w:pPr>
            <w:bookmarkStart w:id="121" w:name="_Toc74232324"/>
            <w:r>
              <w:rPr>
                <w:rFonts w:ascii="Times New Roman" w:hAnsi="Times New Roman"/>
                <w:sz w:val="24"/>
              </w:rPr>
              <w:t>GM1 par BFCL.150. punkta “</w:t>
            </w:r>
            <w:r>
              <w:rPr>
                <w:rFonts w:ascii="Times New Roman" w:hAnsi="Times New Roman"/>
                <w:i/>
                <w:iCs/>
                <w:sz w:val="24"/>
              </w:rPr>
              <w:t>BPL</w:t>
            </w:r>
            <w:r>
              <w:rPr>
                <w:rFonts w:ascii="Times New Roman" w:hAnsi="Times New Roman"/>
                <w:sz w:val="24"/>
              </w:rPr>
              <w:t xml:space="preserve"> – tiesību paplašināšana, attiecinot uz citu gaisa balonu klasi vai grupu” b) apakšpunktu</w:t>
            </w:r>
            <w:bookmarkEnd w:id="121"/>
          </w:p>
        </w:tc>
      </w:tr>
    </w:tbl>
    <w:p w14:paraId="4D584AE7" w14:textId="32015CB7" w:rsidR="00414A2C" w:rsidRPr="00DE1E75" w:rsidRDefault="00414A2C" w:rsidP="000330D0">
      <w:pPr>
        <w:jc w:val="both"/>
        <w:rPr>
          <w:rFonts w:ascii="Times New Roman" w:eastAsia="Calibri" w:hAnsi="Times New Roman" w:cs="Calibri"/>
          <w:noProof/>
          <w:sz w:val="24"/>
          <w:szCs w:val="20"/>
          <w:lang w:val="en-GB"/>
        </w:rPr>
      </w:pPr>
    </w:p>
    <w:p w14:paraId="4F3E6A17" w14:textId="77777777" w:rsidR="00414A2C" w:rsidRPr="004373F3" w:rsidRDefault="00414A2C" w:rsidP="004373F3">
      <w:pPr>
        <w:pStyle w:val="Heading2"/>
        <w:spacing w:before="0"/>
        <w:jc w:val="both"/>
        <w:rPr>
          <w:rFonts w:ascii="Times New Roman" w:hAnsi="Times New Roman" w:cs="Times New Roman"/>
          <w:noProof/>
          <w:color w:val="auto"/>
          <w:sz w:val="24"/>
          <w:szCs w:val="24"/>
        </w:rPr>
      </w:pPr>
      <w:bookmarkStart w:id="122" w:name="EXTENSION_OF_HOT-AIR_BALLOON_CLASS_PRIVI"/>
      <w:bookmarkStart w:id="123" w:name="_bookmark24"/>
      <w:bookmarkStart w:id="124" w:name="_Toc74232325"/>
      <w:bookmarkEnd w:id="122"/>
      <w:bookmarkEnd w:id="123"/>
      <w:r>
        <w:rPr>
          <w:rFonts w:ascii="Times New Roman" w:hAnsi="Times New Roman"/>
          <w:color w:val="auto"/>
          <w:sz w:val="24"/>
        </w:rPr>
        <w:t>KARSTĀ GAISA BALONU KLASES TIESĪBU PAPLAŠINĀŠANA, TĀS ATTIECINOT UZ CITU KARSTĀ GAISA BALONU KLASES GRUPU</w:t>
      </w:r>
      <w:bookmarkEnd w:id="124"/>
    </w:p>
    <w:p w14:paraId="59F3B2C8" w14:textId="77777777" w:rsidR="004373F3" w:rsidRDefault="004373F3" w:rsidP="000330D0">
      <w:pPr>
        <w:pStyle w:val="BodyText"/>
        <w:spacing w:before="0"/>
        <w:ind w:left="0" w:firstLine="0"/>
        <w:jc w:val="both"/>
        <w:rPr>
          <w:rFonts w:ascii="Times New Roman" w:hAnsi="Times New Roman"/>
          <w:noProof/>
          <w:sz w:val="24"/>
          <w:lang w:val="en-GB"/>
        </w:rPr>
      </w:pPr>
    </w:p>
    <w:p w14:paraId="2878DCF5" w14:textId="794EAA99"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Divi mācību lidojumi, kas ir noteikti BFCL.150. punkta b) apakšpunkta 1. daļā, ir minimālais apmācības apjoms, kas nepieciešams pieredzējušiem pilotiem, kuri vēlas paplašināt tiesības par vienu grupas izmēru. Pirms veikt ierakstu par apmācības pabeigšanu pretendenta reģistrācijas žurnālā instruktors var noturēt papildu mācību lidojumus atbilstoši tam, kas vajadzīgs, lai pretendents iegūtu nepieciešamo kompetenci.</w:t>
      </w:r>
    </w:p>
    <w:p w14:paraId="7A66D897" w14:textId="085CBFE7" w:rsidR="00414A2C" w:rsidRPr="004373F3" w:rsidRDefault="00414A2C" w:rsidP="004373F3">
      <w:pPr>
        <w:pStyle w:val="Heading1"/>
        <w:ind w:left="0"/>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4373F3" w:rsidRPr="004373F3" w14:paraId="777389AE" w14:textId="77777777" w:rsidTr="009716A4">
        <w:tc>
          <w:tcPr>
            <w:tcW w:w="5000" w:type="pct"/>
          </w:tcPr>
          <w:p w14:paraId="13C49422" w14:textId="3B0DECE4" w:rsidR="004373F3" w:rsidRPr="004373F3" w:rsidRDefault="004373F3" w:rsidP="004373F3">
            <w:pPr>
              <w:pStyle w:val="Heading1"/>
              <w:ind w:left="0"/>
              <w:jc w:val="both"/>
              <w:rPr>
                <w:rFonts w:ascii="Times New Roman" w:hAnsi="Times New Roman" w:cs="Times New Roman"/>
                <w:noProof/>
                <w:sz w:val="24"/>
                <w:szCs w:val="24"/>
              </w:rPr>
            </w:pPr>
            <w:bookmarkStart w:id="125" w:name="AMC1_BFCL.150(c)(1)___BPL_—_Extension_of"/>
            <w:bookmarkStart w:id="126" w:name="_bookmark25"/>
            <w:bookmarkStart w:id="127" w:name="_Toc74232326"/>
            <w:bookmarkEnd w:id="125"/>
            <w:bookmarkEnd w:id="126"/>
            <w:r>
              <w:rPr>
                <w:rFonts w:ascii="Times New Roman" w:hAnsi="Times New Roman"/>
                <w:sz w:val="24"/>
              </w:rPr>
              <w:t>AMC1 par BFCL.150. punkta “</w:t>
            </w:r>
            <w:r>
              <w:rPr>
                <w:rFonts w:ascii="Times New Roman" w:hAnsi="Times New Roman"/>
                <w:i/>
                <w:iCs/>
                <w:sz w:val="24"/>
              </w:rPr>
              <w:t>BPL</w:t>
            </w:r>
            <w:r>
              <w:rPr>
                <w:rFonts w:ascii="Times New Roman" w:hAnsi="Times New Roman"/>
                <w:sz w:val="24"/>
              </w:rPr>
              <w:t xml:space="preserve"> – tiesību paplašināšana, attiecinot uz citu gaisa balonu klasi vai grupu” c) apakšpunkta 1. daļu</w:t>
            </w:r>
            <w:bookmarkEnd w:id="127"/>
          </w:p>
        </w:tc>
      </w:tr>
    </w:tbl>
    <w:p w14:paraId="6EF07F48" w14:textId="2D3FA5D7" w:rsidR="00414A2C" w:rsidRPr="00DE1E75" w:rsidRDefault="00414A2C" w:rsidP="000330D0">
      <w:pPr>
        <w:jc w:val="both"/>
        <w:rPr>
          <w:rFonts w:ascii="Times New Roman" w:eastAsia="Calibri" w:hAnsi="Times New Roman" w:cs="Calibri"/>
          <w:noProof/>
          <w:sz w:val="24"/>
          <w:szCs w:val="20"/>
          <w:lang w:val="en-GB"/>
        </w:rPr>
      </w:pPr>
    </w:p>
    <w:p w14:paraId="1B4FEDBC" w14:textId="7DC9F514" w:rsidR="00414A2C" w:rsidRPr="004373F3" w:rsidRDefault="00414A2C" w:rsidP="004373F3">
      <w:pPr>
        <w:pStyle w:val="Heading2"/>
        <w:spacing w:before="0"/>
        <w:jc w:val="both"/>
        <w:rPr>
          <w:rFonts w:ascii="Times New Roman" w:hAnsi="Times New Roman" w:cs="Times New Roman"/>
          <w:noProof/>
          <w:color w:val="auto"/>
          <w:sz w:val="24"/>
          <w:szCs w:val="24"/>
        </w:rPr>
      </w:pPr>
      <w:bookmarkStart w:id="128" w:name="_bookmark26"/>
      <w:bookmarkStart w:id="129" w:name="_Toc74232327"/>
      <w:bookmarkEnd w:id="128"/>
      <w:r>
        <w:rPr>
          <w:rFonts w:ascii="Times New Roman" w:hAnsi="Times New Roman"/>
          <w:color w:val="auto"/>
          <w:sz w:val="24"/>
        </w:rPr>
        <w:t>LIDOŠANAS APMĀCĪBA TIESĪBU PAPLAŠINĀŠANAI, TĀS ATTIECINOT UZ KARSTĀ GAISA DIRIŽABĻU KLASI</w:t>
      </w:r>
      <w:bookmarkEnd w:id="129"/>
    </w:p>
    <w:p w14:paraId="47CC0783" w14:textId="77777777" w:rsidR="004373F3" w:rsidRPr="00DE1E75" w:rsidRDefault="004373F3" w:rsidP="000330D0">
      <w:pPr>
        <w:pStyle w:val="BodyText"/>
        <w:spacing w:before="0"/>
        <w:ind w:left="0" w:firstLine="0"/>
        <w:jc w:val="both"/>
        <w:rPr>
          <w:rFonts w:ascii="Times New Roman" w:hAnsi="Times New Roman"/>
          <w:noProof/>
          <w:sz w:val="24"/>
          <w:lang w:val="en-GB"/>
        </w:rPr>
      </w:pPr>
    </w:p>
    <w:p w14:paraId="64601372" w14:textId="78491532" w:rsidR="00414A2C" w:rsidRPr="00DE1E75" w:rsidRDefault="009F68B4" w:rsidP="009F68B4">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Turpmāk d) apakšpunktā noteikto uzdevumu numerācija ir jāizmanto galvenokārt kā uzdevumu uzskates saraksts un kā vispārīgs apmācības secības ceļvedis, līdz ar to demonstrējumi un prakse nav obligāti jāpasniedz sarakstā norādītajā secībā.</w:t>
      </w:r>
    </w:p>
    <w:p w14:paraId="54D6E790" w14:textId="158EDC8A" w:rsidR="00414A2C" w:rsidRDefault="009F68B4" w:rsidP="009F68B4">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Ja pretendentam jau ir karstā gaisa balona tiesības, lidošanas apmācībā galvenā uzmanība ir jāpievērš šādiem jautājumiem:</w:t>
      </w:r>
    </w:p>
    <w:p w14:paraId="2660A847" w14:textId="77777777" w:rsidR="004373F3" w:rsidRPr="00DE1E75" w:rsidRDefault="004373F3" w:rsidP="004373F3">
      <w:pPr>
        <w:pStyle w:val="BodyText"/>
        <w:tabs>
          <w:tab w:val="left" w:pos="707"/>
        </w:tabs>
        <w:spacing w:before="0"/>
        <w:ind w:left="0" w:firstLine="0"/>
        <w:jc w:val="both"/>
        <w:rPr>
          <w:rFonts w:ascii="Times New Roman" w:hAnsi="Times New Roman"/>
          <w:noProof/>
          <w:sz w:val="24"/>
          <w:lang w:val="en-GB"/>
        </w:rPr>
      </w:pPr>
    </w:p>
    <w:p w14:paraId="537E4F69" w14:textId="599B096C" w:rsidR="00414A2C" w:rsidRPr="00DE1E75" w:rsidRDefault="00293C41" w:rsidP="00293C41">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dzinēja papildu sarežģītībai;</w:t>
      </w:r>
    </w:p>
    <w:p w14:paraId="2FB94FA7" w14:textId="4B54380E" w:rsidR="00414A2C" w:rsidRPr="00DE1E75" w:rsidRDefault="00293C41" w:rsidP="00293C41">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dzinēja vadības ierīcēm un atšķirīgajiem tehniskajiem raksturojumiem;</w:t>
      </w:r>
    </w:p>
    <w:p w14:paraId="733191B5" w14:textId="34792347" w:rsidR="00414A2C" w:rsidRPr="00DE1E75" w:rsidRDefault="00293C41" w:rsidP="00293C41">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dirižabļa ekspluatācijas ierobežojumiem un</w:t>
      </w:r>
    </w:p>
    <w:p w14:paraId="4FAFB700" w14:textId="73C36B02" w:rsidR="00414A2C" w:rsidRPr="00DE1E75" w:rsidRDefault="00293C41" w:rsidP="00293C41">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4. dirižabļa procedūrām.</w:t>
      </w:r>
    </w:p>
    <w:p w14:paraId="2E66E804" w14:textId="77777777" w:rsidR="00414A2C" w:rsidRPr="00DE1E75" w:rsidRDefault="00414A2C" w:rsidP="000330D0">
      <w:pPr>
        <w:jc w:val="both"/>
        <w:rPr>
          <w:rFonts w:ascii="Times New Roman" w:eastAsia="Calibri" w:hAnsi="Times New Roman" w:cs="Calibri"/>
          <w:noProof/>
          <w:sz w:val="24"/>
          <w:szCs w:val="13"/>
          <w:lang w:val="en-GB"/>
        </w:rPr>
      </w:pPr>
    </w:p>
    <w:p w14:paraId="715DBAF8" w14:textId="7EDB6D71" w:rsidR="00414A2C" w:rsidRPr="00DE1E75" w:rsidRDefault="00293C41" w:rsidP="00293C4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c) Ja pretendentam nav karstā gaisa balona tiesību, </w:t>
      </w:r>
      <w:r>
        <w:rPr>
          <w:rFonts w:ascii="Times New Roman" w:hAnsi="Times New Roman"/>
          <w:i/>
          <w:iCs/>
          <w:sz w:val="24"/>
        </w:rPr>
        <w:t>ATO</w:t>
      </w:r>
      <w:r>
        <w:rPr>
          <w:rFonts w:ascii="Times New Roman" w:hAnsi="Times New Roman"/>
          <w:sz w:val="24"/>
        </w:rPr>
        <w:t xml:space="preserve"> vai </w:t>
      </w:r>
      <w:r>
        <w:rPr>
          <w:rFonts w:ascii="Times New Roman" w:hAnsi="Times New Roman"/>
          <w:i/>
          <w:iCs/>
          <w:sz w:val="24"/>
        </w:rPr>
        <w:t>DTO</w:t>
      </w:r>
      <w:r>
        <w:rPr>
          <w:rFonts w:ascii="Times New Roman" w:hAnsi="Times New Roman"/>
          <w:sz w:val="24"/>
        </w:rPr>
        <w:t>, pamatojoties uz pretendenta pieredzi, pirms apmācības lidošanā ar karstā gaisa dirižabļiem var nolemt piemērot apmācības elementus, kas noteikti AMC2 par BFCL.130. punktu c) apakšpunktā attiecībā karstā gaisa baloniem, lai pretendents attīstītu prasmi lidot ar gaisa kuģi, kas pildīts ar karstu gaisu.</w:t>
      </w:r>
    </w:p>
    <w:p w14:paraId="33DAB4CE" w14:textId="77C6D220" w:rsidR="00414A2C" w:rsidRPr="00DE1E75" w:rsidRDefault="00293C41" w:rsidP="00293C4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 Jebkurā gadījumā lidošanas apmācības uzdevumos ir jāietver turpmāk minēto uzdevumu atkārtošana vai izskaidrošana.</w:t>
      </w:r>
    </w:p>
    <w:p w14:paraId="22E9CD9B" w14:textId="77777777" w:rsidR="00293C41" w:rsidRDefault="00293C41" w:rsidP="000330D0">
      <w:pPr>
        <w:pStyle w:val="Heading1"/>
        <w:tabs>
          <w:tab w:val="left" w:pos="2012"/>
        </w:tabs>
        <w:ind w:left="0"/>
        <w:jc w:val="both"/>
        <w:rPr>
          <w:rFonts w:ascii="Times New Roman" w:hAnsi="Times New Roman"/>
          <w:noProof/>
          <w:sz w:val="24"/>
          <w:lang w:val="en-GB"/>
        </w:rPr>
      </w:pPr>
    </w:p>
    <w:p w14:paraId="68570E49" w14:textId="49982D6B" w:rsidR="00414A2C" w:rsidRPr="00DE1E75" w:rsidRDefault="00414A2C" w:rsidP="009716A4">
      <w:pPr>
        <w:pStyle w:val="Heading1"/>
        <w:keepNext/>
        <w:keepLines/>
        <w:tabs>
          <w:tab w:val="left" w:pos="2012"/>
        </w:tabs>
        <w:ind w:left="0"/>
        <w:jc w:val="both"/>
        <w:rPr>
          <w:rFonts w:ascii="Times New Roman" w:hAnsi="Times New Roman"/>
          <w:noProof/>
          <w:sz w:val="24"/>
        </w:rPr>
      </w:pPr>
      <w:bookmarkStart w:id="130" w:name="_Toc61351849"/>
      <w:bookmarkStart w:id="131" w:name="_Toc74232328"/>
      <w:r>
        <w:rPr>
          <w:rFonts w:ascii="Times New Roman" w:hAnsi="Times New Roman"/>
          <w:sz w:val="24"/>
        </w:rPr>
        <w:t>1. uzdevums. Iepazīstināšana ar karstā gaisa dirižabli:</w:t>
      </w:r>
      <w:bookmarkEnd w:id="130"/>
      <w:bookmarkEnd w:id="131"/>
    </w:p>
    <w:p w14:paraId="17AFC699" w14:textId="77777777" w:rsidR="008B319C" w:rsidRDefault="008B319C" w:rsidP="009716A4">
      <w:pPr>
        <w:pStyle w:val="BodyText"/>
        <w:keepNext/>
        <w:keepLines/>
        <w:tabs>
          <w:tab w:val="left" w:pos="2579"/>
        </w:tabs>
        <w:spacing w:before="0"/>
        <w:ind w:left="0" w:firstLine="0"/>
        <w:jc w:val="both"/>
        <w:rPr>
          <w:rFonts w:ascii="Times New Roman" w:hAnsi="Times New Roman"/>
          <w:noProof/>
          <w:sz w:val="24"/>
          <w:lang w:val="en-GB"/>
        </w:rPr>
      </w:pPr>
    </w:p>
    <w:p w14:paraId="6ECC0359" w14:textId="5495F39E" w:rsidR="00414A2C" w:rsidRPr="00DE1E75" w:rsidRDefault="00293C41" w:rsidP="009716A4">
      <w:pPr>
        <w:pStyle w:val="BodyText"/>
        <w:keepNext/>
        <w:keepLines/>
        <w:tabs>
          <w:tab w:val="left" w:pos="2579"/>
        </w:tabs>
        <w:spacing w:before="0"/>
        <w:ind w:left="426" w:firstLine="0"/>
        <w:jc w:val="both"/>
        <w:rPr>
          <w:rFonts w:ascii="Times New Roman" w:hAnsi="Times New Roman"/>
          <w:noProof/>
          <w:sz w:val="24"/>
        </w:rPr>
      </w:pPr>
      <w:r>
        <w:rPr>
          <w:rFonts w:ascii="Times New Roman" w:hAnsi="Times New Roman"/>
          <w:sz w:val="24"/>
        </w:rPr>
        <w:t>i) karstā gaisa dirižabļa raksturojumi;</w:t>
      </w:r>
    </w:p>
    <w:p w14:paraId="23A95EB3" w14:textId="5626C814" w:rsidR="00414A2C" w:rsidRPr="00DE1E75" w:rsidRDefault="00293C41" w:rsidP="00293C41">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aerostatiskais un aerodinamiskais cēlējspēks;</w:t>
      </w:r>
    </w:p>
    <w:p w14:paraId="33A2CC20" w14:textId="3ACEBBF1" w:rsidR="00414A2C" w:rsidRPr="00DE1E75" w:rsidRDefault="00293C41" w:rsidP="00293C41">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ekspluatācijas ierobežojumi;</w:t>
      </w:r>
    </w:p>
    <w:p w14:paraId="077DABF7" w14:textId="155613C7" w:rsidR="00414A2C" w:rsidRPr="00DE1E75" w:rsidRDefault="00293C41" w:rsidP="00293C41">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iv) lidotspējas ierobežojumi;</w:t>
      </w:r>
    </w:p>
    <w:p w14:paraId="7B3AC904" w14:textId="35AF3F4D" w:rsidR="00414A2C" w:rsidRPr="00DE1E75" w:rsidRDefault="00293C41" w:rsidP="00293C41">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 komponenti vai sistēmas;</w:t>
      </w:r>
    </w:p>
    <w:p w14:paraId="193E97B1" w14:textId="3ED3BEE6" w:rsidR="00414A2C" w:rsidRPr="00DE1E75" w:rsidRDefault="00293C41" w:rsidP="00293C41">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vi) instrumenti, obligātais aprīkojums un cits aprīkojums;</w:t>
      </w:r>
    </w:p>
    <w:p w14:paraId="114E10E2" w14:textId="3FBB1A0D" w:rsidR="00414A2C" w:rsidRPr="00DE1E75" w:rsidRDefault="00293C41" w:rsidP="00293C41">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vii) kontrolsaraksta(-u) un procedūru izmantošana.</w:t>
      </w:r>
    </w:p>
    <w:p w14:paraId="7AEA6EB0" w14:textId="77777777" w:rsidR="00414A2C" w:rsidRPr="00DE1E75" w:rsidRDefault="00414A2C" w:rsidP="000330D0">
      <w:pPr>
        <w:jc w:val="both"/>
        <w:rPr>
          <w:rFonts w:ascii="Times New Roman" w:eastAsia="Calibri" w:hAnsi="Times New Roman" w:cs="Calibri"/>
          <w:noProof/>
          <w:sz w:val="24"/>
          <w:lang w:val="en-GB"/>
        </w:rPr>
      </w:pPr>
    </w:p>
    <w:p w14:paraId="07AD8925" w14:textId="277303C5" w:rsidR="002C19B5" w:rsidRPr="00DE1E75" w:rsidRDefault="00414A2C" w:rsidP="000330D0">
      <w:pPr>
        <w:pStyle w:val="Heading1"/>
        <w:tabs>
          <w:tab w:val="left" w:pos="2012"/>
        </w:tabs>
        <w:ind w:left="0"/>
        <w:jc w:val="both"/>
        <w:rPr>
          <w:rFonts w:ascii="Times New Roman" w:hAnsi="Times New Roman"/>
          <w:noProof/>
          <w:sz w:val="24"/>
        </w:rPr>
      </w:pPr>
      <w:bookmarkStart w:id="132" w:name="_Toc61351850"/>
      <w:bookmarkStart w:id="133" w:name="_Toc74232329"/>
      <w:r>
        <w:rPr>
          <w:rFonts w:ascii="Times New Roman" w:hAnsi="Times New Roman"/>
          <w:sz w:val="24"/>
        </w:rPr>
        <w:t>2. uzdevums. Sagatavošanās lidojumam:</w:t>
      </w:r>
      <w:bookmarkEnd w:id="132"/>
      <w:bookmarkEnd w:id="133"/>
    </w:p>
    <w:p w14:paraId="5FCF4B9A" w14:textId="77777777" w:rsidR="002C19B5" w:rsidRDefault="002C19B5" w:rsidP="002C19B5">
      <w:pPr>
        <w:pStyle w:val="BodyText"/>
        <w:tabs>
          <w:tab w:val="left" w:pos="2579"/>
        </w:tabs>
        <w:spacing w:before="0"/>
        <w:ind w:left="0" w:firstLine="0"/>
        <w:rPr>
          <w:rFonts w:ascii="Times New Roman" w:hAnsi="Times New Roman"/>
          <w:noProof/>
          <w:sz w:val="24"/>
          <w:lang w:val="en-GB"/>
        </w:rPr>
      </w:pPr>
    </w:p>
    <w:p w14:paraId="772676D8" w14:textId="7735C7F7" w:rsidR="00414A2C" w:rsidRPr="00DE1E75" w:rsidRDefault="008B319C" w:rsidP="008B319C">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dokumentācija un aprīkojums;</w:t>
      </w:r>
    </w:p>
    <w:p w14:paraId="19AA27FE" w14:textId="2BE53BBB" w:rsidR="00414A2C" w:rsidRPr="00DE1E75" w:rsidRDefault="008B319C" w:rsidP="008B319C">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laika apstākļu prognoze un pastāvošie laika apstākļi;</w:t>
      </w:r>
    </w:p>
    <w:p w14:paraId="2FCD07ED" w14:textId="12B168C1" w:rsidR="00414A2C" w:rsidRDefault="008B319C" w:rsidP="008B319C">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lidojuma plānošana:</w:t>
      </w:r>
    </w:p>
    <w:p w14:paraId="2F7072E2" w14:textId="77777777" w:rsidR="008B319C" w:rsidRPr="00DE1E75" w:rsidRDefault="008B319C" w:rsidP="008B319C">
      <w:pPr>
        <w:pStyle w:val="BodyText"/>
        <w:tabs>
          <w:tab w:val="left" w:pos="2579"/>
        </w:tabs>
        <w:spacing w:before="0"/>
        <w:ind w:left="0" w:firstLine="0"/>
        <w:jc w:val="both"/>
        <w:rPr>
          <w:rFonts w:ascii="Times New Roman" w:hAnsi="Times New Roman"/>
          <w:noProof/>
          <w:sz w:val="24"/>
          <w:lang w:val="en-GB"/>
        </w:rPr>
      </w:pPr>
    </w:p>
    <w:p w14:paraId="67B5E1F7" w14:textId="56A98686" w:rsidR="00414A2C" w:rsidRPr="00DE1E75" w:rsidRDefault="008B319C" w:rsidP="008B319C">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NOTAM</w:t>
      </w:r>
      <w:r>
        <w:rPr>
          <w:rFonts w:ascii="Times New Roman" w:hAnsi="Times New Roman"/>
          <w:sz w:val="24"/>
        </w:rPr>
        <w:t>;</w:t>
      </w:r>
    </w:p>
    <w:p w14:paraId="47AABCE3" w14:textId="302EB1FC" w:rsidR="00414A2C" w:rsidRPr="00DE1E75" w:rsidRDefault="008B319C" w:rsidP="008B319C">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B) gaisa telpas struktūra;</w:t>
      </w:r>
    </w:p>
    <w:p w14:paraId="7C1D297A" w14:textId="641FA24A" w:rsidR="00414A2C" w:rsidRPr="00DE1E75" w:rsidRDefault="008B319C" w:rsidP="008B319C">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C) augsta riska zonas;</w:t>
      </w:r>
    </w:p>
    <w:p w14:paraId="05CD256F" w14:textId="009A0F9C" w:rsidR="00414A2C" w:rsidRPr="00DE1E75" w:rsidRDefault="008B319C" w:rsidP="008B319C">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D) paredzamā ceļa līnija un distance;</w:t>
      </w:r>
    </w:p>
    <w:p w14:paraId="2A21CD65" w14:textId="32CD9E05" w:rsidR="00414A2C" w:rsidRPr="00DE1E75" w:rsidRDefault="008B319C" w:rsidP="008B319C">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E) apstākļi pirms lidojuma un</w:t>
      </w:r>
    </w:p>
    <w:p w14:paraId="6DD16CC3" w14:textId="274E5359" w:rsidR="00414A2C" w:rsidRDefault="008B319C" w:rsidP="008B319C">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F) vietas, kur iespējama nosēšanās;</w:t>
      </w:r>
    </w:p>
    <w:p w14:paraId="3893B115" w14:textId="77777777" w:rsidR="008B319C" w:rsidRPr="00DE1E75" w:rsidRDefault="008B319C" w:rsidP="008B319C">
      <w:pPr>
        <w:pStyle w:val="BodyText"/>
        <w:tabs>
          <w:tab w:val="left" w:pos="3146"/>
        </w:tabs>
        <w:spacing w:before="0"/>
        <w:ind w:left="0" w:firstLine="0"/>
        <w:jc w:val="both"/>
        <w:rPr>
          <w:rFonts w:ascii="Times New Roman" w:hAnsi="Times New Roman"/>
          <w:noProof/>
          <w:sz w:val="24"/>
          <w:lang w:val="en-GB"/>
        </w:rPr>
      </w:pPr>
    </w:p>
    <w:p w14:paraId="16466336" w14:textId="6A4205CA" w:rsidR="00414A2C" w:rsidRDefault="008B319C" w:rsidP="008B319C">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iv) starta vieta:</w:t>
      </w:r>
    </w:p>
    <w:p w14:paraId="5223E385" w14:textId="77777777" w:rsidR="008B319C" w:rsidRPr="00DE1E75" w:rsidRDefault="008B319C" w:rsidP="008B319C">
      <w:pPr>
        <w:pStyle w:val="BodyText"/>
        <w:tabs>
          <w:tab w:val="left" w:pos="2579"/>
        </w:tabs>
        <w:spacing w:before="0"/>
        <w:ind w:left="0" w:firstLine="0"/>
        <w:jc w:val="both"/>
        <w:rPr>
          <w:rFonts w:ascii="Times New Roman" w:hAnsi="Times New Roman"/>
          <w:noProof/>
          <w:sz w:val="24"/>
          <w:lang w:val="en-GB"/>
        </w:rPr>
      </w:pPr>
    </w:p>
    <w:p w14:paraId="2558D786" w14:textId="3A6C2E94" w:rsidR="00414A2C" w:rsidRPr="00DE1E75" w:rsidRDefault="008B319C" w:rsidP="008B319C">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A) atļauja;</w:t>
      </w:r>
    </w:p>
    <w:p w14:paraId="5C50FF67" w14:textId="6200021B" w:rsidR="00414A2C" w:rsidRPr="00DE1E75" w:rsidRDefault="008B319C" w:rsidP="008B319C">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B) uzvedība;</w:t>
      </w:r>
    </w:p>
    <w:p w14:paraId="2A62F673" w14:textId="7A341CD5" w:rsidR="00414A2C" w:rsidRPr="00DE1E75" w:rsidRDefault="008B319C" w:rsidP="008B319C">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C) vietas izvēle;</w:t>
      </w:r>
    </w:p>
    <w:p w14:paraId="31956010" w14:textId="0CE3FFBB" w:rsidR="00414A2C" w:rsidRPr="00DE1E75" w:rsidRDefault="008B319C" w:rsidP="008B319C">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D) blakus esošas vietas;</w:t>
      </w:r>
    </w:p>
    <w:p w14:paraId="4A9307D3" w14:textId="791C6D12" w:rsidR="00414A2C" w:rsidRDefault="008B319C" w:rsidP="008B319C">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E) trokšņa samazināšana un</w:t>
      </w:r>
    </w:p>
    <w:p w14:paraId="2C41E0C9" w14:textId="77777777" w:rsidR="008B319C" w:rsidRPr="00DE1E75" w:rsidRDefault="008B319C" w:rsidP="008B319C">
      <w:pPr>
        <w:pStyle w:val="BodyText"/>
        <w:tabs>
          <w:tab w:val="left" w:pos="3146"/>
        </w:tabs>
        <w:spacing w:before="0"/>
        <w:ind w:left="0" w:firstLine="0"/>
        <w:jc w:val="both"/>
        <w:rPr>
          <w:rFonts w:ascii="Times New Roman" w:hAnsi="Times New Roman"/>
          <w:noProof/>
          <w:sz w:val="24"/>
          <w:lang w:val="en-GB"/>
        </w:rPr>
      </w:pPr>
    </w:p>
    <w:p w14:paraId="05A00478" w14:textId="0841B8E4" w:rsidR="00414A2C" w:rsidRPr="00DE1E75" w:rsidRDefault="008B319C" w:rsidP="008B319C">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 slodzes un degvielas aprēķini.</w:t>
      </w:r>
    </w:p>
    <w:p w14:paraId="66D828C3" w14:textId="77777777" w:rsidR="00414A2C" w:rsidRPr="00DE1E75" w:rsidRDefault="00414A2C" w:rsidP="000330D0">
      <w:pPr>
        <w:jc w:val="both"/>
        <w:rPr>
          <w:rFonts w:ascii="Times New Roman" w:eastAsia="Calibri" w:hAnsi="Times New Roman" w:cs="Calibri"/>
          <w:noProof/>
          <w:sz w:val="24"/>
          <w:lang w:val="en-GB"/>
        </w:rPr>
      </w:pPr>
    </w:p>
    <w:p w14:paraId="0DA0B163" w14:textId="77777777" w:rsidR="00414A2C" w:rsidRPr="00DE1E75" w:rsidRDefault="00414A2C" w:rsidP="000330D0">
      <w:pPr>
        <w:jc w:val="both"/>
        <w:rPr>
          <w:rFonts w:ascii="Times New Roman" w:eastAsia="Calibri" w:hAnsi="Times New Roman" w:cs="Calibri"/>
          <w:noProof/>
          <w:sz w:val="24"/>
          <w:szCs w:val="19"/>
          <w:lang w:val="en-GB"/>
        </w:rPr>
      </w:pPr>
    </w:p>
    <w:p w14:paraId="68C1CFB2" w14:textId="05EF99E7" w:rsidR="00414A2C" w:rsidRPr="00DE1E75" w:rsidRDefault="00414A2C" w:rsidP="000330D0">
      <w:pPr>
        <w:pStyle w:val="Heading1"/>
        <w:tabs>
          <w:tab w:val="left" w:pos="2012"/>
        </w:tabs>
        <w:ind w:left="0"/>
        <w:jc w:val="both"/>
        <w:rPr>
          <w:rFonts w:ascii="Times New Roman" w:hAnsi="Times New Roman"/>
          <w:noProof/>
          <w:sz w:val="24"/>
        </w:rPr>
      </w:pPr>
      <w:bookmarkStart w:id="134" w:name="_Toc61351851"/>
      <w:bookmarkStart w:id="135" w:name="_Toc74232330"/>
      <w:r>
        <w:rPr>
          <w:rFonts w:ascii="Times New Roman" w:hAnsi="Times New Roman"/>
          <w:sz w:val="24"/>
        </w:rPr>
        <w:t>3. uzdevums. Apkalpes un pasažieru instruktāža:</w:t>
      </w:r>
      <w:bookmarkEnd w:id="134"/>
      <w:bookmarkEnd w:id="135"/>
    </w:p>
    <w:p w14:paraId="33FF4986" w14:textId="77777777" w:rsidR="008B319C" w:rsidRDefault="008B319C" w:rsidP="008B319C">
      <w:pPr>
        <w:pStyle w:val="BodyText"/>
        <w:tabs>
          <w:tab w:val="left" w:pos="2579"/>
        </w:tabs>
        <w:spacing w:before="0"/>
        <w:ind w:left="0" w:firstLine="0"/>
        <w:rPr>
          <w:rFonts w:ascii="Times New Roman" w:hAnsi="Times New Roman"/>
          <w:noProof/>
          <w:sz w:val="24"/>
          <w:lang w:val="en-GB"/>
        </w:rPr>
      </w:pPr>
    </w:p>
    <w:p w14:paraId="6E49CA5C" w14:textId="62391D8B" w:rsidR="00414A2C" w:rsidRPr="00DE1E75" w:rsidRDefault="008B319C" w:rsidP="008B319C">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apģērbs;</w:t>
      </w:r>
    </w:p>
    <w:p w14:paraId="1FE51E70" w14:textId="2D534EF0" w:rsidR="00414A2C" w:rsidRPr="00DE1E75" w:rsidRDefault="008B319C" w:rsidP="008B319C">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apkalpes instruktāža un</w:t>
      </w:r>
    </w:p>
    <w:p w14:paraId="33CD81A2" w14:textId="23BDCACD" w:rsidR="00414A2C" w:rsidRPr="00DE1E75" w:rsidRDefault="008B319C" w:rsidP="008B319C">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pasažieru instruktāža.</w:t>
      </w:r>
    </w:p>
    <w:p w14:paraId="1E6B5BEE" w14:textId="77777777" w:rsidR="00414A2C" w:rsidRPr="00DE1E75" w:rsidRDefault="00414A2C" w:rsidP="000330D0">
      <w:pPr>
        <w:jc w:val="both"/>
        <w:rPr>
          <w:rFonts w:ascii="Times New Roman" w:eastAsia="Calibri" w:hAnsi="Times New Roman" w:cs="Calibri"/>
          <w:noProof/>
          <w:sz w:val="24"/>
          <w:szCs w:val="20"/>
          <w:lang w:val="en-GB"/>
        </w:rPr>
      </w:pPr>
    </w:p>
    <w:p w14:paraId="37A48FD6" w14:textId="6EE77A4E" w:rsidR="00414A2C" w:rsidRPr="00DE1E75" w:rsidRDefault="00414A2C" w:rsidP="000330D0">
      <w:pPr>
        <w:pStyle w:val="Heading1"/>
        <w:tabs>
          <w:tab w:val="left" w:pos="2012"/>
        </w:tabs>
        <w:ind w:left="0"/>
        <w:jc w:val="both"/>
        <w:rPr>
          <w:rFonts w:ascii="Times New Roman" w:hAnsi="Times New Roman"/>
          <w:noProof/>
          <w:sz w:val="24"/>
        </w:rPr>
      </w:pPr>
      <w:bookmarkStart w:id="136" w:name="_Toc61351852"/>
      <w:bookmarkStart w:id="137" w:name="_Toc74232331"/>
      <w:r>
        <w:rPr>
          <w:rFonts w:ascii="Times New Roman" w:hAnsi="Times New Roman"/>
          <w:sz w:val="24"/>
        </w:rPr>
        <w:t>4. uzdevums. Montāža un izkārtojums:</w:t>
      </w:r>
      <w:bookmarkEnd w:id="136"/>
      <w:bookmarkEnd w:id="137"/>
    </w:p>
    <w:p w14:paraId="1A582D56" w14:textId="77777777" w:rsidR="00B824D0" w:rsidRDefault="00B824D0" w:rsidP="00B824D0">
      <w:pPr>
        <w:pStyle w:val="BodyText"/>
        <w:tabs>
          <w:tab w:val="left" w:pos="2579"/>
        </w:tabs>
        <w:spacing w:before="0"/>
        <w:ind w:left="0" w:firstLine="0"/>
        <w:rPr>
          <w:rFonts w:ascii="Times New Roman" w:hAnsi="Times New Roman"/>
          <w:noProof/>
          <w:sz w:val="24"/>
          <w:lang w:val="en-GB"/>
        </w:rPr>
      </w:pPr>
    </w:p>
    <w:p w14:paraId="3F2EDC7C" w14:textId="21C8DEA5" w:rsidR="00414A2C" w:rsidRPr="00DE1E75" w:rsidRDefault="00B824D0" w:rsidP="00B824D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pūļa vadība;</w:t>
      </w:r>
    </w:p>
    <w:p w14:paraId="03CD4F6D" w14:textId="5A2B41D1" w:rsidR="00414A2C" w:rsidRPr="00DE1E75" w:rsidRDefault="00B824D0" w:rsidP="00B824D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apvalka, gondolas, degļa un dzinēja uzstādīšana;</w:t>
      </w:r>
    </w:p>
    <w:p w14:paraId="766CBBEC" w14:textId="5349A0CC" w:rsidR="00414A2C" w:rsidRPr="00DE1E75" w:rsidRDefault="00B824D0" w:rsidP="00B824D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degļa pārbaude;</w:t>
      </w:r>
    </w:p>
    <w:p w14:paraId="447236D5" w14:textId="28E6FCC5" w:rsidR="00414A2C" w:rsidRPr="00DE1E75" w:rsidRDefault="00B824D0" w:rsidP="00B824D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iv) dzinēja pārbaude un</w:t>
      </w:r>
    </w:p>
    <w:p w14:paraId="6CAE6B02" w14:textId="13974594" w:rsidR="00414A2C" w:rsidRPr="00DE1E75" w:rsidRDefault="00B824D0" w:rsidP="00B824D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 pārbaudes pirms piepūšanas.</w:t>
      </w:r>
    </w:p>
    <w:p w14:paraId="7A4C1F90" w14:textId="77777777" w:rsidR="00414A2C" w:rsidRPr="00DE1E75" w:rsidRDefault="00414A2C" w:rsidP="000330D0">
      <w:pPr>
        <w:jc w:val="both"/>
        <w:rPr>
          <w:rFonts w:ascii="Times New Roman" w:eastAsia="Calibri" w:hAnsi="Times New Roman" w:cs="Calibri"/>
          <w:noProof/>
          <w:sz w:val="24"/>
          <w:lang w:val="en-GB"/>
        </w:rPr>
      </w:pPr>
    </w:p>
    <w:p w14:paraId="71474098" w14:textId="171CD980" w:rsidR="00414A2C" w:rsidRPr="00DE1E75" w:rsidRDefault="00414A2C" w:rsidP="000330D0">
      <w:pPr>
        <w:pStyle w:val="Heading1"/>
        <w:tabs>
          <w:tab w:val="left" w:pos="2012"/>
        </w:tabs>
        <w:ind w:left="0"/>
        <w:jc w:val="both"/>
        <w:rPr>
          <w:rFonts w:ascii="Times New Roman" w:hAnsi="Times New Roman"/>
          <w:noProof/>
          <w:sz w:val="24"/>
        </w:rPr>
      </w:pPr>
      <w:bookmarkStart w:id="138" w:name="_Toc61351853"/>
      <w:bookmarkStart w:id="139" w:name="_Toc74232332"/>
      <w:r>
        <w:rPr>
          <w:rFonts w:ascii="Times New Roman" w:hAnsi="Times New Roman"/>
          <w:sz w:val="24"/>
        </w:rPr>
        <w:t>5. uzdevums. Piepūšana:</w:t>
      </w:r>
      <w:bookmarkEnd w:id="138"/>
      <w:bookmarkEnd w:id="139"/>
    </w:p>
    <w:p w14:paraId="0A280513" w14:textId="77777777" w:rsidR="007924E9" w:rsidRDefault="007924E9" w:rsidP="007924E9">
      <w:pPr>
        <w:pStyle w:val="BodyText"/>
        <w:tabs>
          <w:tab w:val="left" w:pos="2579"/>
        </w:tabs>
        <w:spacing w:before="0"/>
        <w:ind w:left="0" w:firstLine="0"/>
        <w:rPr>
          <w:rFonts w:ascii="Times New Roman" w:hAnsi="Times New Roman"/>
          <w:noProof/>
          <w:sz w:val="24"/>
          <w:lang w:val="en-GB"/>
        </w:rPr>
      </w:pPr>
    </w:p>
    <w:p w14:paraId="55860971" w14:textId="09A94DA5"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pūļa vadība;</w:t>
      </w:r>
    </w:p>
    <w:p w14:paraId="12252891" w14:textId="41DE5F00" w:rsidR="00414A2C" w:rsidRDefault="005B3700" w:rsidP="005B3700">
      <w:pPr>
        <w:pStyle w:val="BodyText"/>
        <w:tabs>
          <w:tab w:val="left" w:pos="2579"/>
        </w:tabs>
        <w:spacing w:before="0"/>
        <w:ind w:left="426" w:firstLine="0"/>
        <w:rPr>
          <w:rFonts w:ascii="Times New Roman" w:hAnsi="Times New Roman"/>
          <w:noProof/>
          <w:sz w:val="24"/>
        </w:rPr>
      </w:pPr>
      <w:r>
        <w:rPr>
          <w:rFonts w:ascii="Times New Roman" w:hAnsi="Times New Roman"/>
          <w:sz w:val="24"/>
        </w:rPr>
        <w:t>ii) aukstā piepūšana;</w:t>
      </w:r>
    </w:p>
    <w:p w14:paraId="0AEF6576" w14:textId="77777777" w:rsidR="005B3700" w:rsidRPr="00DE1E75" w:rsidRDefault="005B3700" w:rsidP="005B3700">
      <w:pPr>
        <w:pStyle w:val="BodyText"/>
        <w:tabs>
          <w:tab w:val="left" w:pos="2579"/>
        </w:tabs>
        <w:spacing w:before="0"/>
        <w:ind w:left="0" w:firstLine="0"/>
        <w:jc w:val="both"/>
        <w:rPr>
          <w:rFonts w:ascii="Times New Roman" w:hAnsi="Times New Roman"/>
          <w:noProof/>
          <w:sz w:val="24"/>
          <w:lang w:val="en-GB"/>
        </w:rPr>
      </w:pPr>
    </w:p>
    <w:p w14:paraId="36920776" w14:textId="7309E380" w:rsidR="00414A2C" w:rsidRPr="00DE1E75" w:rsidRDefault="005B3700" w:rsidP="005B3700">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A) ierobežojošās tauvas izmantošana;</w:t>
      </w:r>
    </w:p>
    <w:p w14:paraId="1B3509F8" w14:textId="1A0D7227" w:rsidR="00414A2C" w:rsidRDefault="005B3700" w:rsidP="005B3700">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B) piepūšanas ventilatora izmantošana un</w:t>
      </w:r>
    </w:p>
    <w:p w14:paraId="2459BE1C" w14:textId="77777777" w:rsidR="005B3700" w:rsidRPr="00DE1E75" w:rsidRDefault="005B3700" w:rsidP="005B3700">
      <w:pPr>
        <w:pStyle w:val="BodyText"/>
        <w:tabs>
          <w:tab w:val="left" w:pos="3146"/>
        </w:tabs>
        <w:spacing w:before="0"/>
        <w:ind w:left="0" w:firstLine="0"/>
        <w:jc w:val="both"/>
        <w:rPr>
          <w:rFonts w:ascii="Times New Roman" w:hAnsi="Times New Roman"/>
          <w:noProof/>
          <w:sz w:val="24"/>
          <w:lang w:val="en-GB"/>
        </w:rPr>
      </w:pPr>
    </w:p>
    <w:p w14:paraId="5CCC293D" w14:textId="2FC3D233" w:rsidR="00414A2C" w:rsidRPr="00DE1E75" w:rsidRDefault="005B3700" w:rsidP="005B3700">
      <w:pPr>
        <w:pStyle w:val="BodyText"/>
        <w:tabs>
          <w:tab w:val="left" w:pos="2579"/>
        </w:tabs>
        <w:spacing w:before="0"/>
        <w:ind w:left="567" w:firstLine="0"/>
        <w:jc w:val="both"/>
        <w:rPr>
          <w:rFonts w:ascii="Times New Roman" w:hAnsi="Times New Roman"/>
          <w:noProof/>
          <w:sz w:val="24"/>
        </w:rPr>
      </w:pPr>
      <w:r>
        <w:rPr>
          <w:rFonts w:ascii="Times New Roman" w:hAnsi="Times New Roman"/>
          <w:sz w:val="24"/>
        </w:rPr>
        <w:t>iii) karstā piepūšana.</w:t>
      </w:r>
    </w:p>
    <w:p w14:paraId="1F56E134" w14:textId="77777777" w:rsidR="00414A2C" w:rsidRPr="00DE1E75" w:rsidRDefault="00414A2C" w:rsidP="005B3700">
      <w:pPr>
        <w:jc w:val="both"/>
        <w:rPr>
          <w:rFonts w:ascii="Times New Roman" w:eastAsia="Calibri" w:hAnsi="Times New Roman" w:cs="Calibri"/>
          <w:noProof/>
          <w:sz w:val="24"/>
          <w:lang w:val="en-GB"/>
        </w:rPr>
      </w:pPr>
    </w:p>
    <w:p w14:paraId="1D09DA80" w14:textId="45CAE2FF" w:rsidR="00414A2C" w:rsidRDefault="00414A2C" w:rsidP="005B3700">
      <w:pPr>
        <w:pStyle w:val="Heading1"/>
        <w:tabs>
          <w:tab w:val="left" w:pos="2012"/>
        </w:tabs>
        <w:ind w:left="0"/>
        <w:jc w:val="both"/>
        <w:rPr>
          <w:rFonts w:ascii="Times New Roman" w:hAnsi="Times New Roman"/>
          <w:noProof/>
          <w:sz w:val="24"/>
        </w:rPr>
      </w:pPr>
      <w:bookmarkStart w:id="140" w:name="_Toc61351854"/>
      <w:bookmarkStart w:id="141" w:name="_Toc74232333"/>
      <w:r>
        <w:rPr>
          <w:rFonts w:ascii="Times New Roman" w:hAnsi="Times New Roman"/>
          <w:sz w:val="24"/>
        </w:rPr>
        <w:t>6. uzdevums. Dzinējs:</w:t>
      </w:r>
      <w:bookmarkEnd w:id="140"/>
      <w:bookmarkEnd w:id="141"/>
    </w:p>
    <w:p w14:paraId="13731CC4" w14:textId="77777777" w:rsidR="005B3700" w:rsidRPr="00DE1E75" w:rsidRDefault="005B3700" w:rsidP="005B3700">
      <w:pPr>
        <w:pStyle w:val="Heading1"/>
        <w:tabs>
          <w:tab w:val="left" w:pos="2012"/>
        </w:tabs>
        <w:ind w:left="0"/>
        <w:jc w:val="both"/>
        <w:rPr>
          <w:rFonts w:ascii="Times New Roman" w:hAnsi="Times New Roman"/>
          <w:noProof/>
          <w:sz w:val="24"/>
          <w:lang w:val="en-GB"/>
        </w:rPr>
      </w:pPr>
    </w:p>
    <w:p w14:paraId="1E1025BC" w14:textId="0F9D0AE1"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galveno daļu un vadības ierīču noteikšana;</w:t>
      </w:r>
    </w:p>
    <w:p w14:paraId="6C8470D7" w14:textId="1B49B27D"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iepazīšanās ar dzinēja darbību un tā pārbaude, un</w:t>
      </w:r>
    </w:p>
    <w:p w14:paraId="2FE9D640" w14:textId="7A42B4DA"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dzinēja pirmspacelšanās pārbaudes.</w:t>
      </w:r>
    </w:p>
    <w:p w14:paraId="32AB55FE" w14:textId="77777777" w:rsidR="00414A2C" w:rsidRPr="00DE1E75" w:rsidRDefault="00414A2C" w:rsidP="005B3700">
      <w:pPr>
        <w:jc w:val="both"/>
        <w:rPr>
          <w:rFonts w:ascii="Times New Roman" w:eastAsia="Calibri" w:hAnsi="Times New Roman" w:cs="Calibri"/>
          <w:noProof/>
          <w:sz w:val="24"/>
          <w:szCs w:val="19"/>
          <w:lang w:val="en-GB"/>
        </w:rPr>
      </w:pPr>
    </w:p>
    <w:p w14:paraId="720ED00E" w14:textId="2EFE6A3C" w:rsidR="00414A2C" w:rsidRPr="00DE1E75" w:rsidRDefault="00414A2C" w:rsidP="005B3700">
      <w:pPr>
        <w:pStyle w:val="Heading1"/>
        <w:tabs>
          <w:tab w:val="left" w:pos="2012"/>
        </w:tabs>
        <w:ind w:left="0"/>
        <w:jc w:val="both"/>
        <w:rPr>
          <w:rFonts w:ascii="Times New Roman" w:hAnsi="Times New Roman"/>
          <w:noProof/>
          <w:sz w:val="24"/>
        </w:rPr>
      </w:pPr>
      <w:bookmarkStart w:id="142" w:name="_Toc61351855"/>
      <w:bookmarkStart w:id="143" w:name="_Toc74232334"/>
      <w:r>
        <w:rPr>
          <w:rFonts w:ascii="Times New Roman" w:hAnsi="Times New Roman"/>
          <w:sz w:val="24"/>
        </w:rPr>
        <w:t>7. uzdevums. Paaugstināta spiediena uzturēšana (attiecīgā gadījumā):</w:t>
      </w:r>
      <w:bookmarkEnd w:id="142"/>
      <w:bookmarkEnd w:id="143"/>
    </w:p>
    <w:p w14:paraId="7EF3600A" w14:textId="77777777" w:rsidR="005B3700" w:rsidRDefault="005B3700" w:rsidP="005B3700">
      <w:pPr>
        <w:pStyle w:val="BodyText"/>
        <w:tabs>
          <w:tab w:val="left" w:pos="2579"/>
        </w:tabs>
        <w:spacing w:before="0"/>
        <w:ind w:left="0" w:firstLine="0"/>
        <w:jc w:val="both"/>
        <w:rPr>
          <w:rFonts w:ascii="Times New Roman" w:hAnsi="Times New Roman"/>
          <w:noProof/>
          <w:sz w:val="24"/>
          <w:lang w:val="en-GB"/>
        </w:rPr>
      </w:pPr>
    </w:p>
    <w:p w14:paraId="3D50A0AC" w14:textId="091FDCF6"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spiediena paaugstināšanas ventilatora darbība;</w:t>
      </w:r>
    </w:p>
    <w:p w14:paraId="5930BC6D" w14:textId="7ED78DD8"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pārmērīgi augsts spiediens un līdzsvars starp spiedienu un temperatūru;</w:t>
      </w:r>
    </w:p>
    <w:p w14:paraId="3DB9888D" w14:textId="27A0D273"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spiediena ierobežojumi.</w:t>
      </w:r>
    </w:p>
    <w:p w14:paraId="11B852BB" w14:textId="77777777" w:rsidR="00414A2C" w:rsidRPr="00DE1E75" w:rsidRDefault="00414A2C" w:rsidP="005B3700">
      <w:pPr>
        <w:jc w:val="both"/>
        <w:rPr>
          <w:rFonts w:ascii="Times New Roman" w:eastAsia="Calibri" w:hAnsi="Times New Roman" w:cs="Calibri"/>
          <w:noProof/>
          <w:sz w:val="24"/>
          <w:lang w:val="en-GB"/>
        </w:rPr>
      </w:pPr>
    </w:p>
    <w:p w14:paraId="31B6F846" w14:textId="724B4465" w:rsidR="00414A2C" w:rsidRPr="00DE1E75" w:rsidRDefault="00414A2C" w:rsidP="005B3700">
      <w:pPr>
        <w:pStyle w:val="Heading1"/>
        <w:tabs>
          <w:tab w:val="left" w:pos="2012"/>
        </w:tabs>
        <w:ind w:left="0"/>
        <w:jc w:val="both"/>
        <w:rPr>
          <w:rFonts w:ascii="Times New Roman" w:hAnsi="Times New Roman"/>
          <w:noProof/>
          <w:sz w:val="24"/>
        </w:rPr>
      </w:pPr>
      <w:bookmarkStart w:id="144" w:name="_Toc61351856"/>
      <w:bookmarkStart w:id="145" w:name="_Toc74232335"/>
      <w:r>
        <w:rPr>
          <w:rFonts w:ascii="Times New Roman" w:hAnsi="Times New Roman"/>
          <w:sz w:val="24"/>
        </w:rPr>
        <w:t>8. uzdevums. Pacelšanās:</w:t>
      </w:r>
      <w:bookmarkEnd w:id="144"/>
      <w:bookmarkEnd w:id="145"/>
    </w:p>
    <w:p w14:paraId="2B4CE61D" w14:textId="77777777" w:rsidR="005B3700" w:rsidRDefault="005B3700" w:rsidP="005B3700">
      <w:pPr>
        <w:pStyle w:val="BodyText"/>
        <w:tabs>
          <w:tab w:val="left" w:pos="2579"/>
        </w:tabs>
        <w:spacing w:before="0"/>
        <w:ind w:left="0" w:firstLine="0"/>
        <w:jc w:val="both"/>
        <w:rPr>
          <w:rFonts w:ascii="Times New Roman" w:hAnsi="Times New Roman"/>
          <w:noProof/>
          <w:sz w:val="24"/>
          <w:lang w:val="en-GB"/>
        </w:rPr>
      </w:pPr>
    </w:p>
    <w:p w14:paraId="535F5EB5" w14:textId="72365156"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pārbaudes un instruktāža pirms pacelšanās;</w:t>
      </w:r>
    </w:p>
    <w:p w14:paraId="0CC13853" w14:textId="1D73EF0E"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sildīšana kontrolētai augstuma uzņemšanai;</w:t>
      </w:r>
    </w:p>
    <w:p w14:paraId="6B9A7136" w14:textId="45301AE1"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procedūra, kas jāizpilda apkalpei uz zemes, un</w:t>
      </w:r>
    </w:p>
    <w:p w14:paraId="1EF61324" w14:textId="46D53DB2"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iv) vēja un šķēršļu novērtēšana.</w:t>
      </w:r>
    </w:p>
    <w:p w14:paraId="6148FC8E" w14:textId="77777777" w:rsidR="00414A2C" w:rsidRPr="00DE1E75" w:rsidRDefault="00414A2C" w:rsidP="000330D0">
      <w:pPr>
        <w:jc w:val="both"/>
        <w:rPr>
          <w:rFonts w:ascii="Times New Roman" w:eastAsia="Calibri" w:hAnsi="Times New Roman" w:cs="Calibri"/>
          <w:noProof/>
          <w:sz w:val="24"/>
          <w:lang w:val="en-GB"/>
        </w:rPr>
      </w:pPr>
    </w:p>
    <w:p w14:paraId="52C27DBD" w14:textId="5AE0EB1A" w:rsidR="00414A2C" w:rsidRPr="00DE1E75" w:rsidRDefault="00414A2C" w:rsidP="000330D0">
      <w:pPr>
        <w:pStyle w:val="Heading1"/>
        <w:tabs>
          <w:tab w:val="left" w:pos="2012"/>
        </w:tabs>
        <w:ind w:left="0"/>
        <w:jc w:val="both"/>
        <w:rPr>
          <w:rFonts w:ascii="Times New Roman" w:hAnsi="Times New Roman"/>
          <w:noProof/>
          <w:sz w:val="24"/>
        </w:rPr>
      </w:pPr>
      <w:bookmarkStart w:id="146" w:name="_Toc61351857"/>
      <w:bookmarkStart w:id="147" w:name="_Toc74232336"/>
      <w:r>
        <w:rPr>
          <w:rFonts w:ascii="Times New Roman" w:hAnsi="Times New Roman"/>
          <w:sz w:val="24"/>
        </w:rPr>
        <w:t>9. uzdevums. Augstuma uzņemšana līdz horizontālā lidojuma augstumam:</w:t>
      </w:r>
      <w:bookmarkEnd w:id="146"/>
      <w:bookmarkEnd w:id="147"/>
    </w:p>
    <w:p w14:paraId="291D4E03" w14:textId="77777777" w:rsidR="005B3700" w:rsidRDefault="005B3700" w:rsidP="005B3700">
      <w:pPr>
        <w:pStyle w:val="BodyText"/>
        <w:tabs>
          <w:tab w:val="left" w:pos="2579"/>
        </w:tabs>
        <w:spacing w:before="0"/>
        <w:ind w:left="0" w:firstLine="0"/>
        <w:jc w:val="both"/>
        <w:rPr>
          <w:rFonts w:ascii="Times New Roman" w:hAnsi="Times New Roman"/>
          <w:noProof/>
          <w:sz w:val="24"/>
          <w:lang w:val="en-GB"/>
        </w:rPr>
      </w:pPr>
    </w:p>
    <w:p w14:paraId="0A5EA144" w14:textId="3BD7C7E1"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augstuma uzņemšana ar iepriekš noteiktu augstuma uzņemšanas ātrumu;</w:t>
      </w:r>
    </w:p>
    <w:p w14:paraId="6B5D6CDE" w14:textId="6518EC46"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ietekme uz apvalka temperatūru un spiedienu;</w:t>
      </w:r>
    </w:p>
    <w:p w14:paraId="7A265F34" w14:textId="79EC38FE"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maksimālais augstuma uzņemšanas ātrums saskaņā ar ražotāja lidojumu rokasgrāmatu un</w:t>
      </w:r>
    </w:p>
    <w:p w14:paraId="2D1F5716" w14:textId="3093E98E" w:rsidR="00414A2C"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iv) izlīdzināšana izvēlētajā absolūtajā augstumā.</w:t>
      </w:r>
    </w:p>
    <w:p w14:paraId="2485D27F" w14:textId="77777777" w:rsidR="005B3700" w:rsidRPr="00DE1E75" w:rsidRDefault="005B3700" w:rsidP="005B3700">
      <w:pPr>
        <w:pStyle w:val="BodyText"/>
        <w:tabs>
          <w:tab w:val="left" w:pos="2579"/>
        </w:tabs>
        <w:spacing w:before="0"/>
        <w:ind w:left="0" w:firstLine="0"/>
        <w:jc w:val="both"/>
        <w:rPr>
          <w:rFonts w:ascii="Times New Roman" w:hAnsi="Times New Roman"/>
          <w:noProof/>
          <w:sz w:val="24"/>
          <w:lang w:val="en-GB"/>
        </w:rPr>
      </w:pPr>
    </w:p>
    <w:p w14:paraId="4CFD1878" w14:textId="73D3A66D" w:rsidR="00414A2C" w:rsidRPr="00DE1E75" w:rsidRDefault="00414A2C" w:rsidP="000330D0">
      <w:pPr>
        <w:pStyle w:val="Heading1"/>
        <w:tabs>
          <w:tab w:val="left" w:pos="2012"/>
        </w:tabs>
        <w:ind w:left="0"/>
        <w:jc w:val="both"/>
        <w:rPr>
          <w:rFonts w:ascii="Times New Roman" w:hAnsi="Times New Roman"/>
          <w:noProof/>
          <w:sz w:val="24"/>
        </w:rPr>
      </w:pPr>
      <w:bookmarkStart w:id="148" w:name="_Toc61351858"/>
      <w:bookmarkStart w:id="149" w:name="_Toc74232337"/>
      <w:r>
        <w:rPr>
          <w:rFonts w:ascii="Times New Roman" w:hAnsi="Times New Roman"/>
          <w:sz w:val="24"/>
        </w:rPr>
        <w:t>10. uzdevums. Horizontālais lidojums:</w:t>
      </w:r>
      <w:bookmarkEnd w:id="148"/>
      <w:bookmarkEnd w:id="149"/>
    </w:p>
    <w:p w14:paraId="59D6DC1E" w14:textId="77777777" w:rsidR="005B3700" w:rsidRDefault="005B3700" w:rsidP="005B3700">
      <w:pPr>
        <w:pStyle w:val="BodyText"/>
        <w:tabs>
          <w:tab w:val="left" w:pos="2579"/>
        </w:tabs>
        <w:spacing w:before="0"/>
        <w:ind w:left="0" w:firstLine="0"/>
        <w:rPr>
          <w:rFonts w:ascii="Times New Roman" w:hAnsi="Times New Roman"/>
          <w:noProof/>
          <w:sz w:val="24"/>
          <w:lang w:val="en-GB"/>
        </w:rPr>
      </w:pPr>
    </w:p>
    <w:p w14:paraId="24A0844B" w14:textId="18F2A09F" w:rsidR="00414A2C"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horizontālā lidojuma veikšana, izmantojot:</w:t>
      </w:r>
    </w:p>
    <w:p w14:paraId="2F08BA0C" w14:textId="77777777" w:rsidR="005B3700" w:rsidRPr="00DE1E75" w:rsidRDefault="005B3700" w:rsidP="005B3700">
      <w:pPr>
        <w:pStyle w:val="BodyText"/>
        <w:tabs>
          <w:tab w:val="left" w:pos="2579"/>
        </w:tabs>
        <w:spacing w:before="0"/>
        <w:ind w:left="0" w:firstLine="0"/>
        <w:jc w:val="both"/>
        <w:rPr>
          <w:rFonts w:ascii="Times New Roman" w:hAnsi="Times New Roman"/>
          <w:noProof/>
          <w:sz w:val="24"/>
          <w:lang w:val="en-GB"/>
        </w:rPr>
      </w:pPr>
    </w:p>
    <w:p w14:paraId="3CFFFCC6" w14:textId="02CE0151" w:rsidR="00414A2C" w:rsidRPr="00DE1E75" w:rsidRDefault="005B3700" w:rsidP="005B3700">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A) tikai instrumentus;</w:t>
      </w:r>
    </w:p>
    <w:p w14:paraId="4391155E" w14:textId="70B2DA48" w:rsidR="00414A2C" w:rsidRPr="00DE1E75" w:rsidRDefault="005B3700" w:rsidP="005B3700">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B) tikai vizuālos orientierus;</w:t>
      </w:r>
    </w:p>
    <w:p w14:paraId="2FED7E08" w14:textId="382D5818" w:rsidR="00414A2C" w:rsidRDefault="005B3700" w:rsidP="005B3700">
      <w:pPr>
        <w:pStyle w:val="BodyText"/>
        <w:tabs>
          <w:tab w:val="left" w:pos="3146"/>
        </w:tabs>
        <w:spacing w:before="0"/>
        <w:ind w:left="851" w:firstLine="0"/>
        <w:jc w:val="both"/>
        <w:rPr>
          <w:rFonts w:ascii="Times New Roman" w:hAnsi="Times New Roman"/>
          <w:noProof/>
          <w:sz w:val="24"/>
        </w:rPr>
      </w:pPr>
      <w:r>
        <w:rPr>
          <w:rFonts w:ascii="Times New Roman" w:hAnsi="Times New Roman"/>
          <w:sz w:val="24"/>
        </w:rPr>
        <w:t>C) visus pieejamos līdzekļus;</w:t>
      </w:r>
    </w:p>
    <w:p w14:paraId="3DA4B753" w14:textId="77777777" w:rsidR="005B3700" w:rsidRPr="00DE1E75" w:rsidRDefault="005B3700" w:rsidP="005B3700">
      <w:pPr>
        <w:pStyle w:val="BodyText"/>
        <w:tabs>
          <w:tab w:val="left" w:pos="3146"/>
        </w:tabs>
        <w:spacing w:before="0"/>
        <w:ind w:left="0" w:firstLine="0"/>
        <w:jc w:val="both"/>
        <w:rPr>
          <w:rFonts w:ascii="Times New Roman" w:hAnsi="Times New Roman"/>
          <w:noProof/>
          <w:sz w:val="24"/>
          <w:lang w:val="en-GB"/>
        </w:rPr>
      </w:pPr>
    </w:p>
    <w:p w14:paraId="4508CC4D" w14:textId="3ED21AA3"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horizontālā lidojuma veikšana ar dažādu gaisa ātrumu, ņemot vērā aerodinamisko cēlējspēku;</w:t>
      </w:r>
    </w:p>
    <w:p w14:paraId="7D92862D" w14:textId="37D778C0"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pagriezieni un</w:t>
      </w:r>
    </w:p>
    <w:p w14:paraId="7932753D" w14:textId="7D164CCA"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iv) statisks lidojums.</w:t>
      </w:r>
    </w:p>
    <w:p w14:paraId="6EADBBD7" w14:textId="77777777" w:rsidR="00414A2C" w:rsidRPr="00DE1E75" w:rsidRDefault="00414A2C" w:rsidP="000330D0">
      <w:pPr>
        <w:jc w:val="both"/>
        <w:rPr>
          <w:rFonts w:ascii="Times New Roman" w:eastAsia="Calibri" w:hAnsi="Times New Roman" w:cs="Calibri"/>
          <w:noProof/>
          <w:sz w:val="24"/>
          <w:szCs w:val="19"/>
          <w:lang w:val="en-GB"/>
        </w:rPr>
      </w:pPr>
    </w:p>
    <w:p w14:paraId="1A0C23A4" w14:textId="398B49A4" w:rsidR="00414A2C" w:rsidRPr="00DE1E75" w:rsidRDefault="00414A2C" w:rsidP="000330D0">
      <w:pPr>
        <w:pStyle w:val="Heading1"/>
        <w:tabs>
          <w:tab w:val="left" w:pos="2012"/>
        </w:tabs>
        <w:ind w:left="0"/>
        <w:jc w:val="both"/>
        <w:rPr>
          <w:rFonts w:ascii="Times New Roman" w:hAnsi="Times New Roman"/>
          <w:noProof/>
          <w:sz w:val="24"/>
        </w:rPr>
      </w:pPr>
      <w:bookmarkStart w:id="150" w:name="_Toc61351859"/>
      <w:bookmarkStart w:id="151" w:name="_Toc74232338"/>
      <w:r>
        <w:rPr>
          <w:rFonts w:ascii="Times New Roman" w:hAnsi="Times New Roman"/>
          <w:sz w:val="24"/>
        </w:rPr>
        <w:t>11. uzdevums. Augstuma samazināšana līdz horizontālā lidojuma augstumam:</w:t>
      </w:r>
      <w:bookmarkEnd w:id="150"/>
      <w:bookmarkEnd w:id="151"/>
    </w:p>
    <w:p w14:paraId="00304408" w14:textId="77777777" w:rsidR="005B3700" w:rsidRDefault="005B3700" w:rsidP="005B3700">
      <w:pPr>
        <w:pStyle w:val="BodyText"/>
        <w:tabs>
          <w:tab w:val="left" w:pos="2579"/>
        </w:tabs>
        <w:spacing w:before="0"/>
        <w:ind w:left="0" w:firstLine="0"/>
        <w:rPr>
          <w:rFonts w:ascii="Times New Roman" w:hAnsi="Times New Roman"/>
          <w:noProof/>
          <w:sz w:val="24"/>
          <w:lang w:val="en-GB"/>
        </w:rPr>
      </w:pPr>
    </w:p>
    <w:p w14:paraId="5EBFF9DB" w14:textId="0BDAB0EB"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augstuma samazināšana ar iepriekš noteiktu augstuma samazināšanas ātrumu;</w:t>
      </w:r>
    </w:p>
    <w:p w14:paraId="05E13801" w14:textId="3CC38DE9"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maksimālais augstuma samazināšanas ātrums saskaņā ar ražotāja lidojumu rokasgrāmatu un</w:t>
      </w:r>
    </w:p>
    <w:p w14:paraId="2C2E31FE" w14:textId="5F59EAF0" w:rsidR="00414A2C" w:rsidRPr="00DE1E75" w:rsidRDefault="005B3700" w:rsidP="005B3700">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pāriešana uz horizontālo lidojumu izvēlētajā absolūtajā augstumā.</w:t>
      </w:r>
    </w:p>
    <w:p w14:paraId="5FDB3D76" w14:textId="77777777" w:rsidR="00414A2C" w:rsidRPr="00DE1E75" w:rsidRDefault="00414A2C" w:rsidP="000330D0">
      <w:pPr>
        <w:jc w:val="both"/>
        <w:rPr>
          <w:rFonts w:ascii="Times New Roman" w:eastAsia="Calibri" w:hAnsi="Times New Roman" w:cs="Calibri"/>
          <w:noProof/>
          <w:sz w:val="24"/>
          <w:szCs w:val="19"/>
          <w:lang w:val="en-GB"/>
        </w:rPr>
      </w:pPr>
    </w:p>
    <w:p w14:paraId="78D1CD34" w14:textId="77777777" w:rsidR="00414A2C" w:rsidRPr="00DE1E75" w:rsidRDefault="00414A2C" w:rsidP="000330D0">
      <w:pPr>
        <w:pStyle w:val="Heading1"/>
        <w:ind w:left="0"/>
        <w:jc w:val="both"/>
        <w:rPr>
          <w:rFonts w:ascii="Times New Roman" w:hAnsi="Times New Roman"/>
          <w:noProof/>
          <w:sz w:val="24"/>
        </w:rPr>
      </w:pPr>
      <w:bookmarkStart w:id="152" w:name="_Toc61351860"/>
      <w:bookmarkStart w:id="153" w:name="_Toc74232339"/>
      <w:r>
        <w:rPr>
          <w:rFonts w:ascii="Times New Roman" w:hAnsi="Times New Roman"/>
          <w:sz w:val="24"/>
        </w:rPr>
        <w:t>12.A uzdevums. Avārijas situācijas. Sistēmas:</w:t>
      </w:r>
      <w:bookmarkEnd w:id="152"/>
      <w:bookmarkEnd w:id="153"/>
    </w:p>
    <w:p w14:paraId="22C79E05" w14:textId="77777777" w:rsidR="005B3700" w:rsidRDefault="005B3700" w:rsidP="005B3700">
      <w:pPr>
        <w:pStyle w:val="BodyText"/>
        <w:tabs>
          <w:tab w:val="left" w:pos="2579"/>
        </w:tabs>
        <w:spacing w:before="0"/>
        <w:ind w:left="0" w:firstLine="0"/>
        <w:rPr>
          <w:rFonts w:ascii="Times New Roman" w:hAnsi="Times New Roman"/>
          <w:noProof/>
          <w:sz w:val="24"/>
          <w:lang w:val="en-GB"/>
        </w:rPr>
      </w:pPr>
    </w:p>
    <w:p w14:paraId="23BA45F8" w14:textId="1D316A9A" w:rsidR="00414A2C" w:rsidRPr="00DE1E75" w:rsidRDefault="005B3700" w:rsidP="005B3700">
      <w:pPr>
        <w:pStyle w:val="BodyText"/>
        <w:tabs>
          <w:tab w:val="left" w:pos="2579"/>
        </w:tabs>
        <w:spacing w:before="0"/>
        <w:ind w:left="0" w:firstLine="426"/>
        <w:jc w:val="both"/>
        <w:rPr>
          <w:rFonts w:ascii="Times New Roman" w:hAnsi="Times New Roman"/>
          <w:noProof/>
          <w:sz w:val="24"/>
        </w:rPr>
      </w:pPr>
      <w:r>
        <w:rPr>
          <w:rFonts w:ascii="Times New Roman" w:hAnsi="Times New Roman"/>
          <w:sz w:val="24"/>
        </w:rPr>
        <w:t>i) dzinēja atteice;</w:t>
      </w:r>
    </w:p>
    <w:p w14:paraId="3C1AFB28" w14:textId="013B9AD9" w:rsidR="00414A2C" w:rsidRPr="00DE1E75" w:rsidRDefault="005B3700" w:rsidP="005B3700">
      <w:pPr>
        <w:pStyle w:val="BodyText"/>
        <w:tabs>
          <w:tab w:val="left" w:pos="2579"/>
        </w:tabs>
        <w:spacing w:before="0"/>
        <w:ind w:left="0" w:firstLine="426"/>
        <w:jc w:val="both"/>
        <w:rPr>
          <w:rFonts w:ascii="Times New Roman" w:hAnsi="Times New Roman"/>
          <w:noProof/>
          <w:sz w:val="24"/>
        </w:rPr>
      </w:pPr>
      <w:r>
        <w:rPr>
          <w:rFonts w:ascii="Times New Roman" w:hAnsi="Times New Roman"/>
          <w:sz w:val="24"/>
        </w:rPr>
        <w:t>ii) neveiksmīga spiediena paaugstināšana;</w:t>
      </w:r>
    </w:p>
    <w:p w14:paraId="722212FB" w14:textId="75DE7E08" w:rsidR="00414A2C" w:rsidRPr="00DE1E75" w:rsidRDefault="005B3700" w:rsidP="005B3700">
      <w:pPr>
        <w:pStyle w:val="BodyText"/>
        <w:tabs>
          <w:tab w:val="left" w:pos="2579"/>
        </w:tabs>
        <w:spacing w:before="0"/>
        <w:ind w:left="0" w:firstLine="426"/>
        <w:jc w:val="both"/>
        <w:rPr>
          <w:rFonts w:ascii="Times New Roman" w:hAnsi="Times New Roman"/>
          <w:noProof/>
          <w:sz w:val="24"/>
        </w:rPr>
      </w:pPr>
      <w:r>
        <w:rPr>
          <w:rFonts w:ascii="Times New Roman" w:hAnsi="Times New Roman"/>
          <w:sz w:val="24"/>
        </w:rPr>
        <w:t>iii) stūres atteice;</w:t>
      </w:r>
    </w:p>
    <w:p w14:paraId="203F2524" w14:textId="44CFCAF2" w:rsidR="00414A2C" w:rsidRPr="00DE1E75" w:rsidRDefault="005B3700" w:rsidP="005B3700">
      <w:pPr>
        <w:pStyle w:val="BodyText"/>
        <w:tabs>
          <w:tab w:val="left" w:pos="2579"/>
        </w:tabs>
        <w:spacing w:before="0"/>
        <w:ind w:left="0" w:firstLine="426"/>
        <w:jc w:val="both"/>
        <w:rPr>
          <w:rFonts w:ascii="Times New Roman" w:hAnsi="Times New Roman"/>
          <w:noProof/>
          <w:sz w:val="24"/>
        </w:rPr>
      </w:pPr>
      <w:r>
        <w:rPr>
          <w:rFonts w:ascii="Times New Roman" w:hAnsi="Times New Roman"/>
          <w:sz w:val="24"/>
        </w:rPr>
        <w:t>iv) iekurināšanas degļa atteice;</w:t>
      </w:r>
    </w:p>
    <w:p w14:paraId="31809698" w14:textId="28130BA1" w:rsidR="00414A2C" w:rsidRPr="00DE1E75" w:rsidRDefault="005B3700" w:rsidP="005B3700">
      <w:pPr>
        <w:pStyle w:val="BodyText"/>
        <w:tabs>
          <w:tab w:val="left" w:pos="2579"/>
        </w:tabs>
        <w:spacing w:before="0"/>
        <w:ind w:left="0" w:firstLine="426"/>
        <w:jc w:val="both"/>
        <w:rPr>
          <w:rFonts w:ascii="Times New Roman" w:hAnsi="Times New Roman"/>
          <w:noProof/>
          <w:sz w:val="24"/>
        </w:rPr>
      </w:pPr>
      <w:r>
        <w:rPr>
          <w:rFonts w:ascii="Times New Roman" w:hAnsi="Times New Roman"/>
          <w:sz w:val="24"/>
        </w:rPr>
        <w:t>v) degļa atteice, noplūde no vārsta, liesmas nodzišana un atkārtota iededzināšana;</w:t>
      </w:r>
    </w:p>
    <w:p w14:paraId="2D1E07C2" w14:textId="5E939975" w:rsidR="00414A2C" w:rsidRPr="00DE1E75" w:rsidRDefault="005B3700" w:rsidP="005B3700">
      <w:pPr>
        <w:pStyle w:val="BodyText"/>
        <w:tabs>
          <w:tab w:val="left" w:pos="2579"/>
        </w:tabs>
        <w:spacing w:before="0"/>
        <w:ind w:left="0" w:firstLine="426"/>
        <w:jc w:val="both"/>
        <w:rPr>
          <w:rFonts w:ascii="Times New Roman" w:hAnsi="Times New Roman"/>
          <w:noProof/>
          <w:sz w:val="24"/>
        </w:rPr>
      </w:pPr>
      <w:r>
        <w:rPr>
          <w:rFonts w:ascii="Times New Roman" w:hAnsi="Times New Roman"/>
          <w:sz w:val="24"/>
        </w:rPr>
        <w:t>vi) degvielas noplūde;</w:t>
      </w:r>
    </w:p>
    <w:p w14:paraId="741C5C57" w14:textId="03D2CEEB" w:rsidR="00414A2C" w:rsidRPr="00DE1E75" w:rsidRDefault="005B3700" w:rsidP="005B3700">
      <w:pPr>
        <w:pStyle w:val="BodyText"/>
        <w:tabs>
          <w:tab w:val="left" w:pos="2579"/>
        </w:tabs>
        <w:spacing w:before="0"/>
        <w:ind w:left="0" w:firstLine="426"/>
        <w:jc w:val="both"/>
        <w:rPr>
          <w:rFonts w:ascii="Times New Roman" w:hAnsi="Times New Roman"/>
          <w:noProof/>
          <w:sz w:val="24"/>
        </w:rPr>
      </w:pPr>
      <w:r>
        <w:rPr>
          <w:rFonts w:ascii="Times New Roman" w:hAnsi="Times New Roman"/>
          <w:sz w:val="24"/>
        </w:rPr>
        <w:t>vii) pārāk augsta apvalka temperatūra un</w:t>
      </w:r>
    </w:p>
    <w:p w14:paraId="7F0F5EA7" w14:textId="68382FC1" w:rsidR="00414A2C" w:rsidRPr="00DE1E75" w:rsidRDefault="005B3700" w:rsidP="005B3700">
      <w:pPr>
        <w:pStyle w:val="BodyText"/>
        <w:tabs>
          <w:tab w:val="left" w:pos="2579"/>
        </w:tabs>
        <w:spacing w:before="0"/>
        <w:ind w:left="0" w:firstLine="426"/>
        <w:jc w:val="both"/>
        <w:rPr>
          <w:rFonts w:ascii="Times New Roman" w:hAnsi="Times New Roman"/>
          <w:noProof/>
          <w:sz w:val="24"/>
        </w:rPr>
      </w:pPr>
      <w:r>
        <w:rPr>
          <w:rFonts w:ascii="Times New Roman" w:hAnsi="Times New Roman"/>
          <w:sz w:val="24"/>
        </w:rPr>
        <w:t>viii) apvalka bojājums lidojuma laikā.</w:t>
      </w:r>
    </w:p>
    <w:p w14:paraId="586ACF00" w14:textId="77777777" w:rsidR="00414A2C" w:rsidRPr="00DE1E75" w:rsidRDefault="00414A2C" w:rsidP="000330D0">
      <w:pPr>
        <w:jc w:val="both"/>
        <w:rPr>
          <w:rFonts w:ascii="Times New Roman" w:eastAsia="Calibri" w:hAnsi="Times New Roman" w:cs="Calibri"/>
          <w:noProof/>
          <w:sz w:val="24"/>
          <w:szCs w:val="19"/>
          <w:lang w:val="en-GB"/>
        </w:rPr>
      </w:pPr>
    </w:p>
    <w:p w14:paraId="149425A5" w14:textId="3A4FB66D" w:rsidR="00414A2C" w:rsidRPr="00DE1E75" w:rsidRDefault="00414A2C" w:rsidP="000330D0">
      <w:pPr>
        <w:pStyle w:val="Heading1"/>
        <w:ind w:left="0"/>
        <w:jc w:val="both"/>
        <w:rPr>
          <w:rFonts w:ascii="Times New Roman" w:hAnsi="Times New Roman"/>
          <w:noProof/>
          <w:sz w:val="24"/>
        </w:rPr>
      </w:pPr>
      <w:bookmarkStart w:id="154" w:name="_Toc61351861"/>
      <w:bookmarkStart w:id="155" w:name="_Toc74232340"/>
      <w:r>
        <w:rPr>
          <w:rFonts w:ascii="Times New Roman" w:hAnsi="Times New Roman"/>
          <w:sz w:val="24"/>
        </w:rPr>
        <w:t>12.B uzdevums. Citas avārijas situācijas:</w:t>
      </w:r>
      <w:bookmarkEnd w:id="154"/>
      <w:bookmarkEnd w:id="155"/>
    </w:p>
    <w:p w14:paraId="3FD7F49B" w14:textId="77777777" w:rsidR="005B3700" w:rsidRDefault="005B3700" w:rsidP="005B3700">
      <w:pPr>
        <w:pStyle w:val="BodyText"/>
        <w:tabs>
          <w:tab w:val="left" w:pos="2579"/>
        </w:tabs>
        <w:spacing w:before="0"/>
        <w:ind w:left="0" w:firstLine="0"/>
        <w:rPr>
          <w:rFonts w:ascii="Times New Roman" w:hAnsi="Times New Roman"/>
          <w:noProof/>
          <w:sz w:val="24"/>
          <w:lang w:val="en-GB"/>
        </w:rPr>
      </w:pPr>
    </w:p>
    <w:p w14:paraId="1274DAF9" w14:textId="45B20C00" w:rsidR="00414A2C" w:rsidRPr="00DE1E75" w:rsidRDefault="005B3700"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ugunsdzēsības aparāti;</w:t>
      </w:r>
    </w:p>
    <w:p w14:paraId="2801467E" w14:textId="431B2BD3" w:rsidR="00414A2C" w:rsidRPr="00DE1E75" w:rsidRDefault="005B3700"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ugunsgrēks uz zemes;</w:t>
      </w:r>
    </w:p>
    <w:p w14:paraId="53FA26EA" w14:textId="3CBAC4A1" w:rsidR="00414A2C" w:rsidRPr="00DE1E75" w:rsidRDefault="005B3700"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ugunsgrēks gaisā;</w:t>
      </w:r>
    </w:p>
    <w:p w14:paraId="3EB3C25D" w14:textId="4361F3D5" w:rsidR="00414A2C" w:rsidRPr="00DE1E75" w:rsidRDefault="005B3700"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iv) elektroapgādes traucējums;</w:t>
      </w:r>
    </w:p>
    <w:p w14:paraId="11343E15" w14:textId="6F1CC2B5" w:rsidR="00414A2C" w:rsidRPr="00DE1E75" w:rsidRDefault="005B3700"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 cietā nosēšanās;</w:t>
      </w:r>
    </w:p>
    <w:p w14:paraId="1C3E6C5F" w14:textId="62579AD2" w:rsidR="00414A2C" w:rsidRPr="00DE1E75" w:rsidRDefault="005B3700"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vi) nosēšanās stiprā vējā;</w:t>
      </w:r>
    </w:p>
    <w:p w14:paraId="21D02998" w14:textId="571BB7FD" w:rsidR="00414A2C" w:rsidRPr="00DE1E75" w:rsidRDefault="005B3700"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vii) saskare ar elektrolīnijām;</w:t>
      </w:r>
    </w:p>
    <w:p w14:paraId="49D85EB8" w14:textId="48B42455" w:rsidR="00414A2C" w:rsidRPr="00DE1E75" w:rsidRDefault="005B3700"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viii) izvairīšanās no šķēršļiem;</w:t>
      </w:r>
    </w:p>
    <w:p w14:paraId="0CB6A305" w14:textId="21B8829E" w:rsidR="00414A2C" w:rsidRDefault="005B3700"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ix) evakuācijas mācības, avārijas situācijām paredzētā aprīkojuma atrašanās vieta un izmantošana.</w:t>
      </w:r>
    </w:p>
    <w:p w14:paraId="19EA0FB3" w14:textId="77777777" w:rsidR="005B3700" w:rsidRPr="00DE1E75" w:rsidRDefault="005B3700" w:rsidP="005B3700">
      <w:pPr>
        <w:pStyle w:val="BodyText"/>
        <w:tabs>
          <w:tab w:val="left" w:pos="2579"/>
        </w:tabs>
        <w:spacing w:before="0"/>
        <w:ind w:left="0" w:firstLine="0"/>
        <w:jc w:val="both"/>
        <w:rPr>
          <w:rFonts w:ascii="Times New Roman" w:hAnsi="Times New Roman"/>
          <w:noProof/>
          <w:sz w:val="24"/>
          <w:lang w:val="en-GB"/>
        </w:rPr>
      </w:pPr>
    </w:p>
    <w:p w14:paraId="5F001770" w14:textId="1218414E" w:rsidR="00414A2C" w:rsidRPr="00DE1E75" w:rsidRDefault="00414A2C" w:rsidP="00F27879">
      <w:pPr>
        <w:pStyle w:val="Heading1"/>
        <w:tabs>
          <w:tab w:val="left" w:pos="2012"/>
        </w:tabs>
        <w:ind w:left="0"/>
        <w:rPr>
          <w:rFonts w:ascii="Times New Roman" w:hAnsi="Times New Roman"/>
          <w:noProof/>
          <w:sz w:val="24"/>
        </w:rPr>
      </w:pPr>
      <w:bookmarkStart w:id="156" w:name="_Toc61351862"/>
      <w:bookmarkStart w:id="157" w:name="_Toc74232341"/>
      <w:r>
        <w:rPr>
          <w:rFonts w:ascii="Times New Roman" w:hAnsi="Times New Roman"/>
          <w:sz w:val="24"/>
        </w:rPr>
        <w:t>13. uzdevums. Navigācija:</w:t>
      </w:r>
      <w:bookmarkEnd w:id="156"/>
      <w:bookmarkEnd w:id="157"/>
    </w:p>
    <w:p w14:paraId="6AECFD19" w14:textId="77777777" w:rsidR="005B3700" w:rsidRDefault="005B3700" w:rsidP="005B3700">
      <w:pPr>
        <w:pStyle w:val="BodyText"/>
        <w:tabs>
          <w:tab w:val="left" w:pos="2579"/>
        </w:tabs>
        <w:spacing w:before="0"/>
        <w:ind w:left="0" w:firstLine="0"/>
        <w:rPr>
          <w:rFonts w:ascii="Times New Roman" w:hAnsi="Times New Roman"/>
          <w:noProof/>
          <w:sz w:val="24"/>
          <w:lang w:val="en-GB"/>
        </w:rPr>
      </w:pPr>
    </w:p>
    <w:p w14:paraId="21901D39" w14:textId="0803A441" w:rsidR="00414A2C" w:rsidRPr="00DE1E75" w:rsidRDefault="00E200FD"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kartes izraudzīšanās un sagatavošanās;</w:t>
      </w:r>
    </w:p>
    <w:p w14:paraId="30BDDF03" w14:textId="7520B29A" w:rsidR="00414A2C" w:rsidRPr="00DE1E75" w:rsidRDefault="00E200FD"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paredzamās ceļa līnijas atzīmēšana un gaisa kuģa vadīšana pa to;</w:t>
      </w:r>
    </w:p>
    <w:p w14:paraId="7F213E9E" w14:textId="1A303B35" w:rsidR="00414A2C" w:rsidRPr="00DE1E75" w:rsidRDefault="00E200FD"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atrašanās vietas un laika atzīmēšana;</w:t>
      </w:r>
    </w:p>
    <w:p w14:paraId="396C2D02" w14:textId="591878AF" w:rsidR="00414A2C" w:rsidRPr="00DE1E75" w:rsidRDefault="00E200FD"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iv) distances, ātruma un degvielas patēriņa aprēķināšana;</w:t>
      </w:r>
    </w:p>
    <w:p w14:paraId="06077814" w14:textId="7CF8E75B" w:rsidR="00414A2C" w:rsidRPr="00DE1E75" w:rsidRDefault="00E200FD"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 augšējās robežas (</w:t>
      </w:r>
      <w:r>
        <w:rPr>
          <w:rFonts w:ascii="Times New Roman" w:hAnsi="Times New Roman"/>
          <w:i/>
          <w:iCs/>
          <w:sz w:val="24"/>
        </w:rPr>
        <w:t>ATC</w:t>
      </w:r>
      <w:r>
        <w:rPr>
          <w:rFonts w:ascii="Times New Roman" w:hAnsi="Times New Roman"/>
          <w:sz w:val="24"/>
        </w:rPr>
        <w:t>, laika apstākļi un apvalka temperatūra);</w:t>
      </w:r>
    </w:p>
    <w:p w14:paraId="67963C47" w14:textId="4294EF7B" w:rsidR="00414A2C" w:rsidRPr="00DE1E75" w:rsidRDefault="00E200FD"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vi) nākamo darbību plānošana;</w:t>
      </w:r>
    </w:p>
    <w:p w14:paraId="099365A9" w14:textId="034AFE20" w:rsidR="00414A2C" w:rsidRPr="00DE1E75" w:rsidRDefault="00E200FD"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vii) laika apstākļu novērošana un atbilstoša rīcība;</w:t>
      </w:r>
    </w:p>
    <w:p w14:paraId="76AFAD27" w14:textId="4AE89821" w:rsidR="00414A2C" w:rsidRPr="00DE1E75" w:rsidRDefault="00E200FD"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viii) degvielas patēriņa un apvalka temperatūras vai spiediena uzraudzība;</w:t>
      </w:r>
    </w:p>
    <w:p w14:paraId="4C92AA2D" w14:textId="00C90FF1" w:rsidR="00414A2C" w:rsidRPr="00DE1E75" w:rsidRDefault="00E200FD"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 xml:space="preserve">ix) sadarbība ar </w:t>
      </w:r>
      <w:r>
        <w:rPr>
          <w:rFonts w:ascii="Times New Roman" w:hAnsi="Times New Roman"/>
          <w:i/>
          <w:iCs/>
          <w:sz w:val="24"/>
        </w:rPr>
        <w:t>ATC</w:t>
      </w:r>
      <w:r>
        <w:rPr>
          <w:rFonts w:ascii="Times New Roman" w:hAnsi="Times New Roman"/>
          <w:sz w:val="24"/>
        </w:rPr>
        <w:t xml:space="preserve"> (attiecīgā gadījumā);</w:t>
      </w:r>
    </w:p>
    <w:p w14:paraId="319767AD" w14:textId="5CA85207" w:rsidR="00414A2C" w:rsidRPr="00DE1E75" w:rsidRDefault="00E200FD"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x) sazināšanās ar apkalpi uz zemes un</w:t>
      </w:r>
    </w:p>
    <w:p w14:paraId="18711DD5" w14:textId="74D9CF5B" w:rsidR="00414A2C" w:rsidRPr="00DE1E75" w:rsidRDefault="00E200FD"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 xml:space="preserve">xi) </w:t>
      </w:r>
      <w:r>
        <w:rPr>
          <w:rFonts w:ascii="Times New Roman" w:hAnsi="Times New Roman"/>
          <w:i/>
          <w:iCs/>
          <w:sz w:val="24"/>
        </w:rPr>
        <w:t>GNSS</w:t>
      </w:r>
      <w:r>
        <w:rPr>
          <w:rFonts w:ascii="Times New Roman" w:hAnsi="Times New Roman"/>
          <w:sz w:val="24"/>
        </w:rPr>
        <w:t xml:space="preserve"> izmantošana (attiecīgā gadījumā).</w:t>
      </w:r>
    </w:p>
    <w:p w14:paraId="469240E1" w14:textId="77777777" w:rsidR="00414A2C" w:rsidRPr="00DE1E75" w:rsidRDefault="00414A2C" w:rsidP="000330D0">
      <w:pPr>
        <w:jc w:val="both"/>
        <w:rPr>
          <w:rFonts w:ascii="Times New Roman" w:eastAsia="Calibri" w:hAnsi="Times New Roman" w:cs="Calibri"/>
          <w:noProof/>
          <w:sz w:val="24"/>
          <w:lang w:val="en-GB"/>
        </w:rPr>
      </w:pPr>
    </w:p>
    <w:p w14:paraId="0945AE4F" w14:textId="1E34F1CC" w:rsidR="00414A2C" w:rsidRPr="00DE1E75" w:rsidRDefault="00414A2C" w:rsidP="000330D0">
      <w:pPr>
        <w:pStyle w:val="Heading1"/>
        <w:tabs>
          <w:tab w:val="left" w:pos="2012"/>
        </w:tabs>
        <w:ind w:left="0"/>
        <w:jc w:val="both"/>
        <w:rPr>
          <w:rFonts w:ascii="Times New Roman" w:hAnsi="Times New Roman"/>
          <w:noProof/>
          <w:sz w:val="24"/>
        </w:rPr>
      </w:pPr>
      <w:bookmarkStart w:id="158" w:name="_Toc61351863"/>
      <w:bookmarkStart w:id="159" w:name="_Toc74232342"/>
      <w:r>
        <w:rPr>
          <w:rFonts w:ascii="Times New Roman" w:hAnsi="Times New Roman"/>
          <w:sz w:val="24"/>
        </w:rPr>
        <w:t>14. uzdevums. Degvielas pārvaldība:</w:t>
      </w:r>
      <w:bookmarkEnd w:id="158"/>
      <w:bookmarkEnd w:id="159"/>
    </w:p>
    <w:p w14:paraId="5B10F82A" w14:textId="77777777" w:rsidR="00F27879" w:rsidRDefault="00F27879" w:rsidP="00F27879">
      <w:pPr>
        <w:pStyle w:val="BodyText"/>
        <w:tabs>
          <w:tab w:val="left" w:pos="2579"/>
        </w:tabs>
        <w:spacing w:before="0"/>
        <w:ind w:left="0" w:firstLine="0"/>
        <w:rPr>
          <w:rFonts w:ascii="Times New Roman" w:hAnsi="Times New Roman"/>
          <w:noProof/>
          <w:sz w:val="24"/>
          <w:lang w:val="en-GB"/>
        </w:rPr>
      </w:pPr>
    </w:p>
    <w:p w14:paraId="513CBEAD" w14:textId="7EA75E7B" w:rsidR="00414A2C" w:rsidRPr="00DE1E75" w:rsidRDefault="00F27879"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dzinēja novietojums un tvertņu sistēma;</w:t>
      </w:r>
    </w:p>
    <w:p w14:paraId="226BD29C" w14:textId="19F9BBDF" w:rsidR="00414A2C" w:rsidRPr="00DE1E75" w:rsidRDefault="00F27879"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cilindru novietojums un degļu sistēmas;</w:t>
      </w:r>
    </w:p>
    <w:p w14:paraId="1D7B6365" w14:textId="1977CF16" w:rsidR="00414A2C" w:rsidRPr="00DE1E75" w:rsidRDefault="00F27879"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degvielas padeve iekurināšanas deglim (tvaika vai šķidrā veidā);</w:t>
      </w:r>
    </w:p>
    <w:p w14:paraId="21A0E06D" w14:textId="01A14A15" w:rsidR="00414A2C" w:rsidRPr="00DE1E75" w:rsidRDefault="00F27879"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iv) nepieciešamā degviela un paredzamais degvielas patēriņš dzinējā un deglī;</w:t>
      </w:r>
    </w:p>
    <w:p w14:paraId="33CE7B0F" w14:textId="121454DE" w:rsidR="00414A2C" w:rsidRPr="00DE1E75" w:rsidRDefault="00F27879"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 degvielas agregātstāvoklis un spiediens;</w:t>
      </w:r>
    </w:p>
    <w:p w14:paraId="1353B08A" w14:textId="37645806" w:rsidR="00414A2C" w:rsidRPr="00DE1E75" w:rsidRDefault="00F27879"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vi) degvielas rezerves un</w:t>
      </w:r>
    </w:p>
    <w:p w14:paraId="0CA8598E" w14:textId="5BDEEEC0" w:rsidR="00414A2C" w:rsidRPr="00DE1E75" w:rsidRDefault="00F27879" w:rsidP="00F27879">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vii) cilindra un degvielas tvertnes satura mērinstruments.</w:t>
      </w:r>
    </w:p>
    <w:p w14:paraId="22C8A4C5" w14:textId="77777777" w:rsidR="00414A2C" w:rsidRPr="00DE1E75" w:rsidRDefault="00414A2C" w:rsidP="000330D0">
      <w:pPr>
        <w:jc w:val="both"/>
        <w:rPr>
          <w:rFonts w:ascii="Times New Roman" w:eastAsia="Calibri" w:hAnsi="Times New Roman" w:cs="Calibri"/>
          <w:noProof/>
          <w:sz w:val="24"/>
          <w:szCs w:val="19"/>
          <w:lang w:val="en-GB"/>
        </w:rPr>
      </w:pPr>
    </w:p>
    <w:p w14:paraId="0665E925" w14:textId="0455221F" w:rsidR="00414A2C" w:rsidRPr="00DE1E75" w:rsidRDefault="00414A2C" w:rsidP="000330D0">
      <w:pPr>
        <w:pStyle w:val="Heading1"/>
        <w:tabs>
          <w:tab w:val="left" w:pos="2012"/>
        </w:tabs>
        <w:ind w:left="0"/>
        <w:jc w:val="both"/>
        <w:rPr>
          <w:rFonts w:ascii="Times New Roman" w:hAnsi="Times New Roman"/>
          <w:noProof/>
          <w:sz w:val="24"/>
        </w:rPr>
      </w:pPr>
      <w:bookmarkStart w:id="160" w:name="_Toc61351864"/>
      <w:bookmarkStart w:id="161" w:name="_Toc74232343"/>
      <w:r>
        <w:rPr>
          <w:rFonts w:ascii="Times New Roman" w:hAnsi="Times New Roman"/>
          <w:sz w:val="24"/>
        </w:rPr>
        <w:t>15. uzdevums. Pieeja un aiziešana uz otru riņķi:</w:t>
      </w:r>
      <w:bookmarkEnd w:id="160"/>
      <w:bookmarkEnd w:id="161"/>
    </w:p>
    <w:p w14:paraId="246BF7D5" w14:textId="77777777" w:rsidR="00E200FD" w:rsidRDefault="00E200FD" w:rsidP="00E200FD">
      <w:pPr>
        <w:pStyle w:val="BodyText"/>
        <w:tabs>
          <w:tab w:val="left" w:pos="2579"/>
        </w:tabs>
        <w:spacing w:before="0"/>
        <w:ind w:left="0" w:firstLine="0"/>
        <w:rPr>
          <w:rFonts w:ascii="Times New Roman" w:hAnsi="Times New Roman"/>
          <w:noProof/>
          <w:sz w:val="24"/>
          <w:lang w:val="en-GB"/>
        </w:rPr>
      </w:pPr>
    </w:p>
    <w:p w14:paraId="0EADE02D" w14:textId="44A2C491" w:rsidR="00414A2C" w:rsidRPr="00DE1E75" w:rsidRDefault="00DC4F92" w:rsidP="00DC4F92">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pārbaudes pirms nosēšanās;</w:t>
      </w:r>
    </w:p>
    <w:p w14:paraId="3F7DC682" w14:textId="7299CD75" w:rsidR="00414A2C" w:rsidRPr="00DE1E75" w:rsidRDefault="00DC4F92" w:rsidP="00DC4F92">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nosēšanās vietas izvēle pretvējā;</w:t>
      </w:r>
    </w:p>
    <w:p w14:paraId="573550DA" w14:textId="464265F3" w:rsidR="00414A2C" w:rsidRPr="00DE1E75" w:rsidRDefault="00DC4F92" w:rsidP="00DC4F92">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degļa un dzinēja izmantošana;</w:t>
      </w:r>
    </w:p>
    <w:p w14:paraId="336B9D0E" w14:textId="28C0CDC7" w:rsidR="00414A2C" w:rsidRPr="00DE1E75" w:rsidRDefault="00DC4F92" w:rsidP="00DC4F92">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iv) apkārtnes vērošanas procedūras un</w:t>
      </w:r>
    </w:p>
    <w:p w14:paraId="4274DE1B" w14:textId="1A4B7630" w:rsidR="00414A2C" w:rsidRPr="00DE1E75" w:rsidRDefault="00DC4F92" w:rsidP="00DC4F92">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 pārtraukta pieeja un aiziešana uz otro riņķi.</w:t>
      </w:r>
    </w:p>
    <w:p w14:paraId="1879783E" w14:textId="77777777" w:rsidR="00414A2C" w:rsidRPr="00DE1E75" w:rsidRDefault="00414A2C" w:rsidP="000330D0">
      <w:pPr>
        <w:jc w:val="both"/>
        <w:rPr>
          <w:rFonts w:ascii="Times New Roman" w:eastAsia="Calibri" w:hAnsi="Times New Roman" w:cs="Calibri"/>
          <w:noProof/>
          <w:sz w:val="24"/>
          <w:lang w:val="en-GB"/>
        </w:rPr>
      </w:pPr>
    </w:p>
    <w:p w14:paraId="26F99E88" w14:textId="32ABE493" w:rsidR="00414A2C" w:rsidRPr="00DE1E75" w:rsidRDefault="00414A2C" w:rsidP="000330D0">
      <w:pPr>
        <w:pStyle w:val="Heading1"/>
        <w:tabs>
          <w:tab w:val="left" w:pos="2012"/>
        </w:tabs>
        <w:ind w:left="0"/>
        <w:jc w:val="both"/>
        <w:rPr>
          <w:rFonts w:ascii="Times New Roman" w:hAnsi="Times New Roman"/>
          <w:noProof/>
          <w:sz w:val="24"/>
        </w:rPr>
      </w:pPr>
      <w:bookmarkStart w:id="162" w:name="_Toc61351865"/>
      <w:bookmarkStart w:id="163" w:name="_Toc74232344"/>
      <w:r>
        <w:rPr>
          <w:rFonts w:ascii="Times New Roman" w:hAnsi="Times New Roman"/>
          <w:sz w:val="24"/>
        </w:rPr>
        <w:t>16. uzdevums. Pieeja ar imitētu dzinēja atteici:</w:t>
      </w:r>
      <w:bookmarkEnd w:id="162"/>
      <w:bookmarkEnd w:id="163"/>
    </w:p>
    <w:p w14:paraId="4769AAC9" w14:textId="77777777" w:rsidR="00E86CED" w:rsidRDefault="00E86CED" w:rsidP="00E86CED">
      <w:pPr>
        <w:pStyle w:val="BodyText"/>
        <w:tabs>
          <w:tab w:val="left" w:pos="2579"/>
        </w:tabs>
        <w:spacing w:before="0"/>
        <w:ind w:left="0" w:firstLine="0"/>
        <w:rPr>
          <w:rFonts w:ascii="Times New Roman" w:hAnsi="Times New Roman"/>
          <w:noProof/>
          <w:sz w:val="24"/>
          <w:lang w:val="en-GB"/>
        </w:rPr>
      </w:pPr>
    </w:p>
    <w:p w14:paraId="51438153" w14:textId="49CFFBAB" w:rsidR="00414A2C" w:rsidRPr="00DE1E75" w:rsidRDefault="00E86CED" w:rsidP="00E86CED">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pārbaudes pirms nosēšanās;</w:t>
      </w:r>
    </w:p>
    <w:p w14:paraId="25C536A7" w14:textId="179BED12" w:rsidR="00414A2C" w:rsidRPr="00DE1E75" w:rsidRDefault="00E86CED" w:rsidP="00E86CED">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nosēšanās vietas izvēle;</w:t>
      </w:r>
    </w:p>
    <w:p w14:paraId="19CE74EB" w14:textId="69993C7C" w:rsidR="00414A2C" w:rsidRPr="00DE1E75" w:rsidRDefault="00E86CED" w:rsidP="00E86CED">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degļa izmantošana;</w:t>
      </w:r>
    </w:p>
    <w:p w14:paraId="20682374" w14:textId="57EFB209" w:rsidR="00414A2C" w:rsidRPr="00DE1E75" w:rsidRDefault="00E86CED" w:rsidP="00E86CED">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iv) apkārtnes vērošanas procedūras un</w:t>
      </w:r>
    </w:p>
    <w:p w14:paraId="5624E8F0" w14:textId="43159B52" w:rsidR="00414A2C" w:rsidRDefault="00E86CED" w:rsidP="00E86CED">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 pārtraukta pieeja un aiziešana uz otro riņķi.</w:t>
      </w:r>
    </w:p>
    <w:p w14:paraId="2EF4843D" w14:textId="77777777" w:rsidR="00E86CED" w:rsidRPr="00DE1E75" w:rsidRDefault="00E86CED" w:rsidP="00E86CED">
      <w:pPr>
        <w:pStyle w:val="BodyText"/>
        <w:tabs>
          <w:tab w:val="left" w:pos="2579"/>
        </w:tabs>
        <w:spacing w:before="0"/>
        <w:ind w:left="0" w:firstLine="0"/>
        <w:jc w:val="both"/>
        <w:rPr>
          <w:rFonts w:ascii="Times New Roman" w:hAnsi="Times New Roman"/>
          <w:noProof/>
          <w:sz w:val="24"/>
          <w:lang w:val="en-GB"/>
        </w:rPr>
      </w:pPr>
    </w:p>
    <w:p w14:paraId="37A4359A" w14:textId="3F808D0D" w:rsidR="00414A2C" w:rsidRPr="00DE1E75" w:rsidRDefault="00414A2C" w:rsidP="000330D0">
      <w:pPr>
        <w:pStyle w:val="Heading1"/>
        <w:tabs>
          <w:tab w:val="left" w:pos="2012"/>
        </w:tabs>
        <w:ind w:left="0"/>
        <w:jc w:val="both"/>
        <w:rPr>
          <w:rFonts w:ascii="Times New Roman" w:hAnsi="Times New Roman"/>
          <w:noProof/>
          <w:sz w:val="24"/>
        </w:rPr>
      </w:pPr>
      <w:bookmarkStart w:id="164" w:name="_Toc61351866"/>
      <w:bookmarkStart w:id="165" w:name="_Toc74232345"/>
      <w:r>
        <w:rPr>
          <w:rFonts w:ascii="Times New Roman" w:hAnsi="Times New Roman"/>
          <w:sz w:val="24"/>
        </w:rPr>
        <w:t>17. uzdevums. Zema lidojuma veikšana:</w:t>
      </w:r>
      <w:bookmarkEnd w:id="164"/>
      <w:bookmarkEnd w:id="165"/>
    </w:p>
    <w:p w14:paraId="16205607" w14:textId="77777777" w:rsidR="00E86CED" w:rsidRDefault="00E86CED" w:rsidP="00E86CED">
      <w:pPr>
        <w:pStyle w:val="BodyText"/>
        <w:tabs>
          <w:tab w:val="left" w:pos="2579"/>
        </w:tabs>
        <w:spacing w:before="0"/>
        <w:ind w:left="0" w:firstLine="0"/>
        <w:rPr>
          <w:rFonts w:ascii="Times New Roman" w:hAnsi="Times New Roman"/>
          <w:noProof/>
          <w:sz w:val="24"/>
          <w:lang w:val="en-GB"/>
        </w:rPr>
      </w:pPr>
    </w:p>
    <w:p w14:paraId="31A91755" w14:textId="567BE0B3" w:rsidR="00414A2C" w:rsidRPr="00DE1E75" w:rsidRDefault="00E86CED" w:rsidP="00E86CED">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degļa un dzinēja izmantošana;</w:t>
      </w:r>
    </w:p>
    <w:p w14:paraId="3EF0EF2C" w14:textId="4A685482" w:rsidR="00414A2C" w:rsidRPr="00DE1E75" w:rsidRDefault="00E86CED" w:rsidP="00E86CED">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apkārtnes vērošanas procedūras;</w:t>
      </w:r>
    </w:p>
    <w:p w14:paraId="3C1435EA" w14:textId="6BC29DA2" w:rsidR="00414A2C" w:rsidRPr="00DE1E75" w:rsidRDefault="00E86CED" w:rsidP="00E86CED">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izvairīšanās no šķēršļiem nelielā augstumā;</w:t>
      </w:r>
    </w:p>
    <w:p w14:paraId="6E651E0F" w14:textId="4424E9C8" w:rsidR="00414A2C" w:rsidRPr="00DE1E75" w:rsidRDefault="00E86CED" w:rsidP="00E86CED">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iv) izvairīšanās no augsta riska zonām un aizsargājamām dabas teritorijām;</w:t>
      </w:r>
    </w:p>
    <w:p w14:paraId="383F0D4D" w14:textId="0318E735" w:rsidR="00414A2C" w:rsidRPr="00DE1E75" w:rsidRDefault="00E86CED" w:rsidP="00E86CED">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 attiecības ar zemju īpašniekiem un</w:t>
      </w:r>
    </w:p>
    <w:p w14:paraId="65EE1385" w14:textId="392F97D7" w:rsidR="00414A2C" w:rsidRPr="00DE1E75" w:rsidRDefault="00E86CED" w:rsidP="00E86CED">
      <w:pPr>
        <w:pStyle w:val="BodyText"/>
        <w:tabs>
          <w:tab w:val="left" w:pos="2578"/>
        </w:tabs>
        <w:spacing w:before="0"/>
        <w:ind w:left="426" w:firstLine="0"/>
        <w:jc w:val="both"/>
        <w:rPr>
          <w:rFonts w:ascii="Times New Roman" w:hAnsi="Times New Roman"/>
          <w:noProof/>
          <w:sz w:val="24"/>
        </w:rPr>
      </w:pPr>
      <w:r>
        <w:rPr>
          <w:rFonts w:ascii="Times New Roman" w:hAnsi="Times New Roman"/>
          <w:sz w:val="24"/>
        </w:rPr>
        <w:t>v</w:t>
      </w:r>
      <w:r w:rsidR="008E7200">
        <w:rPr>
          <w:rFonts w:ascii="Times New Roman" w:hAnsi="Times New Roman"/>
          <w:sz w:val="24"/>
        </w:rPr>
        <w:t>i</w:t>
      </w:r>
      <w:r>
        <w:rPr>
          <w:rFonts w:ascii="Times New Roman" w:hAnsi="Times New Roman"/>
          <w:sz w:val="24"/>
        </w:rPr>
        <w:t>) trokšņa samazināšanas procedūras.</w:t>
      </w:r>
    </w:p>
    <w:p w14:paraId="796FB944" w14:textId="77777777" w:rsidR="00414A2C" w:rsidRPr="00DE1E75" w:rsidRDefault="00414A2C" w:rsidP="000330D0">
      <w:pPr>
        <w:jc w:val="both"/>
        <w:rPr>
          <w:rFonts w:ascii="Times New Roman" w:eastAsia="Calibri" w:hAnsi="Times New Roman" w:cs="Calibri"/>
          <w:noProof/>
          <w:sz w:val="24"/>
          <w:lang w:val="en-GB"/>
        </w:rPr>
      </w:pPr>
    </w:p>
    <w:p w14:paraId="40CF7298" w14:textId="25C7CFED" w:rsidR="00414A2C" w:rsidRDefault="00414A2C" w:rsidP="000330D0">
      <w:pPr>
        <w:pStyle w:val="Heading1"/>
        <w:tabs>
          <w:tab w:val="left" w:pos="2012"/>
        </w:tabs>
        <w:ind w:left="0"/>
        <w:jc w:val="both"/>
        <w:rPr>
          <w:rFonts w:ascii="Times New Roman" w:hAnsi="Times New Roman"/>
          <w:noProof/>
          <w:sz w:val="24"/>
        </w:rPr>
      </w:pPr>
      <w:bookmarkStart w:id="166" w:name="_Toc61351867"/>
      <w:bookmarkStart w:id="167" w:name="_Toc74232346"/>
      <w:r>
        <w:rPr>
          <w:rFonts w:ascii="Times New Roman" w:hAnsi="Times New Roman"/>
          <w:sz w:val="24"/>
        </w:rPr>
        <w:t>18. uzdevums. Vadīšana:</w:t>
      </w:r>
      <w:bookmarkEnd w:id="166"/>
      <w:bookmarkEnd w:id="167"/>
    </w:p>
    <w:p w14:paraId="7D806BFE" w14:textId="77777777" w:rsidR="00E86CED" w:rsidRPr="00DE1E75" w:rsidRDefault="00E86CED" w:rsidP="000330D0">
      <w:pPr>
        <w:pStyle w:val="Heading1"/>
        <w:tabs>
          <w:tab w:val="left" w:pos="2012"/>
        </w:tabs>
        <w:ind w:left="0"/>
        <w:jc w:val="both"/>
        <w:rPr>
          <w:rFonts w:ascii="Times New Roman" w:hAnsi="Times New Roman"/>
          <w:noProof/>
          <w:sz w:val="24"/>
          <w:lang w:val="en-GB"/>
        </w:rPr>
      </w:pPr>
    </w:p>
    <w:p w14:paraId="716C129F" w14:textId="42FC3238" w:rsidR="00414A2C" w:rsidRPr="00DE1E75" w:rsidRDefault="00E86CED" w:rsidP="00E86CED">
      <w:pPr>
        <w:pStyle w:val="BodyText"/>
        <w:tabs>
          <w:tab w:val="left" w:pos="2578"/>
        </w:tabs>
        <w:spacing w:before="0"/>
        <w:ind w:left="426" w:firstLine="0"/>
        <w:jc w:val="both"/>
        <w:rPr>
          <w:rFonts w:ascii="Times New Roman" w:hAnsi="Times New Roman"/>
          <w:noProof/>
          <w:sz w:val="24"/>
        </w:rPr>
      </w:pPr>
      <w:r>
        <w:rPr>
          <w:rFonts w:ascii="Times New Roman" w:hAnsi="Times New Roman"/>
          <w:sz w:val="24"/>
        </w:rPr>
        <w:t>i) vēja novērtēšana un</w:t>
      </w:r>
    </w:p>
    <w:p w14:paraId="5A13630F" w14:textId="71E0F4BC" w:rsidR="00414A2C" w:rsidRPr="00DE1E75" w:rsidRDefault="00E86CED" w:rsidP="00E86CED">
      <w:pPr>
        <w:pStyle w:val="BodyText"/>
        <w:tabs>
          <w:tab w:val="left" w:pos="2578"/>
        </w:tabs>
        <w:spacing w:before="0"/>
        <w:ind w:left="426" w:firstLine="0"/>
        <w:jc w:val="both"/>
        <w:rPr>
          <w:rFonts w:ascii="Times New Roman" w:hAnsi="Times New Roman"/>
          <w:noProof/>
          <w:sz w:val="24"/>
        </w:rPr>
      </w:pPr>
      <w:r>
        <w:rPr>
          <w:rFonts w:ascii="Times New Roman" w:hAnsi="Times New Roman"/>
          <w:sz w:val="24"/>
        </w:rPr>
        <w:t>i</w:t>
      </w:r>
      <w:r w:rsidR="008E7200">
        <w:rPr>
          <w:rFonts w:ascii="Times New Roman" w:hAnsi="Times New Roman"/>
          <w:sz w:val="24"/>
        </w:rPr>
        <w:t>i</w:t>
      </w:r>
      <w:r>
        <w:rPr>
          <w:rFonts w:ascii="Times New Roman" w:hAnsi="Times New Roman"/>
          <w:sz w:val="24"/>
        </w:rPr>
        <w:t>) vadīšana noteiktā virzienā, ņemot vērā vēja ietekmi.</w:t>
      </w:r>
    </w:p>
    <w:p w14:paraId="1468AF3F" w14:textId="77777777" w:rsidR="00414A2C" w:rsidRPr="00DE1E75" w:rsidRDefault="00414A2C" w:rsidP="000330D0">
      <w:pPr>
        <w:jc w:val="both"/>
        <w:rPr>
          <w:rFonts w:ascii="Times New Roman" w:eastAsia="Calibri" w:hAnsi="Times New Roman" w:cs="Calibri"/>
          <w:noProof/>
          <w:sz w:val="24"/>
          <w:szCs w:val="19"/>
          <w:lang w:val="en-GB"/>
        </w:rPr>
      </w:pPr>
    </w:p>
    <w:p w14:paraId="0F17C11B" w14:textId="32C4DB8F" w:rsidR="00414A2C" w:rsidRPr="00DE1E75" w:rsidRDefault="00414A2C" w:rsidP="000330D0">
      <w:pPr>
        <w:pStyle w:val="Heading1"/>
        <w:tabs>
          <w:tab w:val="left" w:pos="2012"/>
        </w:tabs>
        <w:ind w:left="0"/>
        <w:jc w:val="both"/>
        <w:rPr>
          <w:rFonts w:ascii="Times New Roman" w:hAnsi="Times New Roman"/>
          <w:noProof/>
          <w:sz w:val="24"/>
        </w:rPr>
      </w:pPr>
      <w:bookmarkStart w:id="168" w:name="_Toc61351868"/>
      <w:bookmarkStart w:id="169" w:name="_Toc74232347"/>
      <w:r>
        <w:rPr>
          <w:rFonts w:ascii="Times New Roman" w:hAnsi="Times New Roman"/>
          <w:sz w:val="24"/>
        </w:rPr>
        <w:t>19. uzdevums. Galīga nosēšanās:</w:t>
      </w:r>
      <w:bookmarkEnd w:id="168"/>
      <w:bookmarkEnd w:id="169"/>
    </w:p>
    <w:p w14:paraId="69A440F0" w14:textId="77777777" w:rsidR="00E86CED" w:rsidRDefault="00E86CED" w:rsidP="00E86CED">
      <w:pPr>
        <w:pStyle w:val="BodyText"/>
        <w:tabs>
          <w:tab w:val="left" w:pos="2579"/>
        </w:tabs>
        <w:spacing w:before="0"/>
        <w:ind w:left="0" w:firstLine="0"/>
        <w:rPr>
          <w:rFonts w:ascii="Times New Roman" w:hAnsi="Times New Roman"/>
          <w:noProof/>
          <w:sz w:val="24"/>
          <w:lang w:val="en-GB"/>
        </w:rPr>
      </w:pPr>
    </w:p>
    <w:p w14:paraId="1D57EBA6" w14:textId="42AF9008" w:rsidR="00414A2C" w:rsidRPr="00DE1E75" w:rsidRDefault="00E86CED" w:rsidP="00E86CED">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 pārbaudes pirms nosēšanās;</w:t>
      </w:r>
    </w:p>
    <w:p w14:paraId="50F7F3AE" w14:textId="76F00515" w:rsidR="00414A2C" w:rsidRPr="00DE1E75" w:rsidRDefault="00E86CED" w:rsidP="00E86CED">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 degļa un dzinēja izmantošana;</w:t>
      </w:r>
    </w:p>
    <w:p w14:paraId="534C32C6" w14:textId="1D2A1503" w:rsidR="00414A2C" w:rsidRPr="00DE1E75" w:rsidRDefault="00E86CED" w:rsidP="00E86CED">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iii) apkārtnes vērošana;</w:t>
      </w:r>
    </w:p>
    <w:p w14:paraId="2D44CA98" w14:textId="71312E97" w:rsidR="00414A2C" w:rsidRPr="00DE1E75" w:rsidRDefault="00E86CED" w:rsidP="00E86CED">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iv) gaisa izlaišana un</w:t>
      </w:r>
    </w:p>
    <w:p w14:paraId="431CFBF1" w14:textId="5649EF77" w:rsidR="00414A2C" w:rsidRPr="00DE1E75" w:rsidRDefault="00E86CED" w:rsidP="00E86CED">
      <w:pPr>
        <w:pStyle w:val="BodyText"/>
        <w:tabs>
          <w:tab w:val="left" w:pos="2579"/>
        </w:tabs>
        <w:spacing w:before="0"/>
        <w:ind w:left="426" w:firstLine="0"/>
        <w:jc w:val="both"/>
        <w:rPr>
          <w:rFonts w:ascii="Times New Roman" w:hAnsi="Times New Roman"/>
          <w:noProof/>
          <w:sz w:val="24"/>
        </w:rPr>
      </w:pPr>
      <w:r>
        <w:rPr>
          <w:rFonts w:ascii="Times New Roman" w:hAnsi="Times New Roman"/>
          <w:sz w:val="24"/>
        </w:rPr>
        <w:t>v) attiecības ar zemju īpašniekiem.</w:t>
      </w:r>
    </w:p>
    <w:p w14:paraId="49FA1468"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E86CED" w14:paraId="037571E5" w14:textId="77777777" w:rsidTr="009716A4">
        <w:tc>
          <w:tcPr>
            <w:tcW w:w="5000" w:type="pct"/>
          </w:tcPr>
          <w:p w14:paraId="0AD4094C" w14:textId="28D193EA" w:rsidR="00E86CED" w:rsidRDefault="00E86CED" w:rsidP="00E86CED">
            <w:pPr>
              <w:pStyle w:val="Heading1"/>
              <w:ind w:left="0"/>
              <w:jc w:val="both"/>
              <w:rPr>
                <w:rFonts w:ascii="Times New Roman" w:hAnsi="Times New Roman" w:cs="Calibri"/>
                <w:noProof/>
                <w:sz w:val="24"/>
                <w:szCs w:val="20"/>
              </w:rPr>
            </w:pPr>
            <w:bookmarkStart w:id="170" w:name="_Toc74232348"/>
            <w:r>
              <w:rPr>
                <w:rFonts w:ascii="Times New Roman" w:hAnsi="Times New Roman"/>
                <w:sz w:val="24"/>
              </w:rPr>
              <w:t>AMC2 par BFCL.150. punkta “</w:t>
            </w:r>
            <w:r>
              <w:rPr>
                <w:rFonts w:ascii="Times New Roman" w:hAnsi="Times New Roman"/>
                <w:i/>
                <w:iCs/>
                <w:sz w:val="24"/>
              </w:rPr>
              <w:t>BPL</w:t>
            </w:r>
            <w:r>
              <w:rPr>
                <w:rFonts w:ascii="Times New Roman" w:hAnsi="Times New Roman"/>
                <w:sz w:val="24"/>
              </w:rPr>
              <w:t xml:space="preserve"> – tiesību paplašināšana, attiecinot uz citu gaisa balonu klasi vai grupu” c) apakšpunkta 1. daļu</w:t>
            </w:r>
            <w:bookmarkEnd w:id="170"/>
          </w:p>
        </w:tc>
      </w:tr>
    </w:tbl>
    <w:p w14:paraId="19EDBB0A" w14:textId="77777777" w:rsidR="00414A2C" w:rsidRPr="00DE1E75" w:rsidRDefault="00414A2C" w:rsidP="000330D0">
      <w:pPr>
        <w:jc w:val="both"/>
        <w:rPr>
          <w:rFonts w:ascii="Times New Roman" w:eastAsia="Calibri" w:hAnsi="Times New Roman" w:cs="Calibri"/>
          <w:noProof/>
          <w:sz w:val="24"/>
          <w:szCs w:val="20"/>
          <w:lang w:val="en-GB"/>
        </w:rPr>
      </w:pPr>
    </w:p>
    <w:p w14:paraId="52B5F9C7" w14:textId="77777777" w:rsidR="00414A2C" w:rsidRPr="00E86CED" w:rsidRDefault="00414A2C" w:rsidP="00E86CED">
      <w:pPr>
        <w:pStyle w:val="Heading2"/>
        <w:spacing w:before="0"/>
        <w:jc w:val="both"/>
        <w:rPr>
          <w:rFonts w:ascii="Times New Roman" w:hAnsi="Times New Roman" w:cs="Times New Roman"/>
          <w:noProof/>
          <w:color w:val="auto"/>
          <w:sz w:val="24"/>
          <w:szCs w:val="24"/>
        </w:rPr>
      </w:pPr>
      <w:bookmarkStart w:id="171" w:name="_bookmark28"/>
      <w:bookmarkStart w:id="172" w:name="_Toc74232349"/>
      <w:bookmarkEnd w:id="171"/>
      <w:r>
        <w:rPr>
          <w:rFonts w:ascii="Times New Roman" w:hAnsi="Times New Roman"/>
          <w:color w:val="auto"/>
          <w:sz w:val="24"/>
        </w:rPr>
        <w:t>LIDOŠANAS APMĀCĪBA TIESĪBU PAPLAŠINĀŠANAI, TĀS ATTIECINOT UZ GĀZES GAISA BALONU KLASI</w:t>
      </w:r>
      <w:bookmarkEnd w:id="172"/>
    </w:p>
    <w:p w14:paraId="43D4282D" w14:textId="77777777" w:rsidR="00E86CED" w:rsidRDefault="00E86CED" w:rsidP="00E86CED">
      <w:pPr>
        <w:pStyle w:val="BodyText"/>
        <w:tabs>
          <w:tab w:val="left" w:pos="707"/>
        </w:tabs>
        <w:spacing w:before="0"/>
        <w:ind w:left="0" w:firstLine="0"/>
        <w:rPr>
          <w:rFonts w:ascii="Times New Roman" w:hAnsi="Times New Roman"/>
          <w:noProof/>
          <w:sz w:val="24"/>
          <w:lang w:val="en-GB"/>
        </w:rPr>
      </w:pPr>
    </w:p>
    <w:p w14:paraId="2A3C361D" w14:textId="27BF12E3" w:rsidR="00414A2C" w:rsidRPr="00DE1E75" w:rsidRDefault="00E86CED" w:rsidP="00E86CED">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Lidošanas apmācībai, kas paredzēta </w:t>
      </w:r>
      <w:r>
        <w:rPr>
          <w:rFonts w:ascii="Times New Roman" w:hAnsi="Times New Roman"/>
          <w:i/>
          <w:iCs/>
          <w:sz w:val="24"/>
        </w:rPr>
        <w:t>BPL</w:t>
      </w:r>
      <w:r>
        <w:rPr>
          <w:rFonts w:ascii="Times New Roman" w:hAnsi="Times New Roman"/>
          <w:sz w:val="24"/>
        </w:rPr>
        <w:t xml:space="preserve"> tiesību paplašināšanai, tās attiecinot uz gāzes gaisa baloniem, ir jāatbilst AMC2 par BFCL.130. punktu d) apakšpunktā noteiktajai sākotnējās </w:t>
      </w:r>
      <w:r>
        <w:rPr>
          <w:rFonts w:ascii="Times New Roman" w:hAnsi="Times New Roman"/>
          <w:i/>
          <w:iCs/>
          <w:sz w:val="24"/>
        </w:rPr>
        <w:t>BPL</w:t>
      </w:r>
      <w:r>
        <w:rPr>
          <w:rFonts w:ascii="Times New Roman" w:hAnsi="Times New Roman"/>
          <w:sz w:val="24"/>
        </w:rPr>
        <w:t xml:space="preserve"> apmācības programmai par gāzes gaisa baloniem.</w:t>
      </w:r>
    </w:p>
    <w:p w14:paraId="62F4C2CF" w14:textId="2EC6C4B3" w:rsidR="00414A2C" w:rsidRPr="00DE1E75" w:rsidRDefault="00E86CED" w:rsidP="00E86CED">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Īpaši jāuzsver apiešanās atšķirības, kas ir saistītas ar turētajām klases tiesībām, un īpašajām drošības prasībām, kas attiecas uz gāzes gaisa baloniem.</w:t>
      </w:r>
    </w:p>
    <w:p w14:paraId="62E27BF4"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E86CED" w14:paraId="50C3340B" w14:textId="77777777" w:rsidTr="009716A4">
        <w:tc>
          <w:tcPr>
            <w:tcW w:w="5000" w:type="pct"/>
          </w:tcPr>
          <w:p w14:paraId="4B6DDCFA" w14:textId="27BD94B7" w:rsidR="00E86CED" w:rsidRDefault="00E86CED" w:rsidP="00E86CED">
            <w:pPr>
              <w:pStyle w:val="Heading1"/>
              <w:ind w:left="0"/>
              <w:jc w:val="both"/>
              <w:rPr>
                <w:rFonts w:ascii="Times New Roman" w:hAnsi="Times New Roman" w:cs="Calibri"/>
                <w:noProof/>
                <w:sz w:val="24"/>
                <w:szCs w:val="20"/>
              </w:rPr>
            </w:pPr>
            <w:bookmarkStart w:id="173" w:name="_Toc74232350"/>
            <w:r>
              <w:rPr>
                <w:rFonts w:ascii="Times New Roman" w:hAnsi="Times New Roman"/>
                <w:sz w:val="24"/>
              </w:rPr>
              <w:t>AMC3 par BFCL.150. punkta “</w:t>
            </w:r>
            <w:r>
              <w:rPr>
                <w:rFonts w:ascii="Times New Roman" w:hAnsi="Times New Roman"/>
                <w:i/>
                <w:iCs/>
                <w:sz w:val="24"/>
              </w:rPr>
              <w:t>BPL</w:t>
            </w:r>
            <w:r>
              <w:rPr>
                <w:rFonts w:ascii="Times New Roman" w:hAnsi="Times New Roman"/>
                <w:sz w:val="24"/>
              </w:rPr>
              <w:t xml:space="preserve"> – tiesību paplašināšana, attiecinot uz citu gaisa balonu klasi vai grupu” c) apakšpunkta 1. daļu</w:t>
            </w:r>
            <w:bookmarkEnd w:id="173"/>
          </w:p>
        </w:tc>
      </w:tr>
    </w:tbl>
    <w:p w14:paraId="7650C748" w14:textId="3846CF82" w:rsidR="00414A2C" w:rsidRPr="00DE1E75" w:rsidRDefault="00414A2C" w:rsidP="000330D0">
      <w:pPr>
        <w:jc w:val="both"/>
        <w:rPr>
          <w:rFonts w:ascii="Times New Roman" w:eastAsia="Calibri" w:hAnsi="Times New Roman" w:cs="Calibri"/>
          <w:noProof/>
          <w:sz w:val="24"/>
          <w:szCs w:val="20"/>
          <w:lang w:val="en-GB"/>
        </w:rPr>
      </w:pPr>
    </w:p>
    <w:p w14:paraId="13FA0FF7" w14:textId="77777777" w:rsidR="00414A2C" w:rsidRPr="00E86CED" w:rsidRDefault="00414A2C" w:rsidP="00E86CED">
      <w:pPr>
        <w:pStyle w:val="Heading2"/>
        <w:spacing w:before="0"/>
        <w:jc w:val="both"/>
        <w:rPr>
          <w:rFonts w:ascii="Times New Roman" w:hAnsi="Times New Roman" w:cs="Times New Roman"/>
          <w:noProof/>
          <w:color w:val="auto"/>
          <w:sz w:val="24"/>
          <w:szCs w:val="24"/>
        </w:rPr>
      </w:pPr>
      <w:bookmarkStart w:id="174" w:name="FLIGHT_INSTRUCTION_FOR_THE_EXTENSION_OF_"/>
      <w:bookmarkStart w:id="175" w:name="_bookmark30"/>
      <w:bookmarkStart w:id="176" w:name="_Toc74232351"/>
      <w:bookmarkEnd w:id="174"/>
      <w:bookmarkEnd w:id="175"/>
      <w:r>
        <w:rPr>
          <w:rFonts w:ascii="Times New Roman" w:hAnsi="Times New Roman"/>
          <w:color w:val="auto"/>
          <w:sz w:val="24"/>
        </w:rPr>
        <w:t>LIDOŠANAS APMĀCĪBA TIESĪBU PAPLAŠINĀŠANAI, TĀS ATTIECINOT UZ KARSTĀ GAISA BALONU KLASI</w:t>
      </w:r>
      <w:bookmarkEnd w:id="176"/>
    </w:p>
    <w:p w14:paraId="29002F8C" w14:textId="77777777" w:rsidR="00E86CED" w:rsidRDefault="00E86CED" w:rsidP="00E86CED">
      <w:pPr>
        <w:pStyle w:val="BodyText"/>
        <w:tabs>
          <w:tab w:val="left" w:pos="707"/>
        </w:tabs>
        <w:spacing w:before="0"/>
        <w:ind w:left="0" w:firstLine="0"/>
        <w:rPr>
          <w:rFonts w:ascii="Times New Roman" w:hAnsi="Times New Roman"/>
          <w:noProof/>
          <w:sz w:val="24"/>
          <w:lang w:val="en-GB"/>
        </w:rPr>
      </w:pPr>
    </w:p>
    <w:p w14:paraId="7B43457A" w14:textId="7F7718BD" w:rsidR="00414A2C" w:rsidRPr="00DE1E75" w:rsidRDefault="00E86CED" w:rsidP="00E86CED">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Lidošanas apmācībai, kas paredzēta </w:t>
      </w:r>
      <w:r>
        <w:rPr>
          <w:rFonts w:ascii="Times New Roman" w:hAnsi="Times New Roman"/>
          <w:i/>
          <w:iCs/>
          <w:sz w:val="24"/>
        </w:rPr>
        <w:t>BPL</w:t>
      </w:r>
      <w:r>
        <w:rPr>
          <w:rFonts w:ascii="Times New Roman" w:hAnsi="Times New Roman"/>
          <w:sz w:val="24"/>
        </w:rPr>
        <w:t xml:space="preserve"> tiesību paplašināšanai, tās attiecinot uz karstā gaisa baloniem, ir jāatbilst AMC2 par BFCL.130. punktu c) apakšpunktā noteiktajai sākotnējās </w:t>
      </w:r>
      <w:r>
        <w:rPr>
          <w:rFonts w:ascii="Times New Roman" w:hAnsi="Times New Roman"/>
          <w:i/>
          <w:iCs/>
          <w:sz w:val="24"/>
        </w:rPr>
        <w:t>BPL</w:t>
      </w:r>
      <w:r>
        <w:rPr>
          <w:rFonts w:ascii="Times New Roman" w:hAnsi="Times New Roman"/>
          <w:sz w:val="24"/>
        </w:rPr>
        <w:t xml:space="preserve"> apmācības programmai par karstā gaisa baloniem.</w:t>
      </w:r>
    </w:p>
    <w:p w14:paraId="5ECD55D9" w14:textId="3F15510B" w:rsidR="00414A2C" w:rsidRPr="00DE1E75" w:rsidRDefault="00E86CED" w:rsidP="00E86CED">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Īpaši jāuzsver apiešanās atšķirības, kas ir saistītas ar iegūtajām klases tiesībām, un īpašajām drošības prasībām, kas attiecas uz karstā gaisa baloniem.</w:t>
      </w:r>
    </w:p>
    <w:p w14:paraId="2DAD402F" w14:textId="133C5315" w:rsidR="00414A2C" w:rsidRDefault="00414A2C" w:rsidP="000330D0">
      <w:pPr>
        <w:jc w:val="both"/>
        <w:rPr>
          <w:rFonts w:ascii="Times New Roman" w:eastAsia="Calibri" w:hAnsi="Times New Roman" w:cs="Calibri"/>
          <w:noProof/>
          <w:sz w:val="24"/>
          <w:szCs w:val="11"/>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AA0AFE" w14:paraId="6948B7FC" w14:textId="77777777" w:rsidTr="009716A4">
        <w:tc>
          <w:tcPr>
            <w:tcW w:w="5000" w:type="pct"/>
          </w:tcPr>
          <w:p w14:paraId="2998E2FC" w14:textId="704CC510" w:rsidR="00AA0AFE" w:rsidRDefault="00AA0AFE" w:rsidP="00AA0AFE">
            <w:pPr>
              <w:pStyle w:val="Heading1"/>
              <w:ind w:left="0"/>
              <w:jc w:val="both"/>
              <w:rPr>
                <w:rFonts w:ascii="Times New Roman" w:hAnsi="Times New Roman" w:cs="Calibri"/>
                <w:noProof/>
                <w:sz w:val="24"/>
                <w:szCs w:val="11"/>
              </w:rPr>
            </w:pPr>
            <w:bookmarkStart w:id="177" w:name="AMC1_BFCL.150(c)(2)___BPL_—_Extension_of"/>
            <w:bookmarkStart w:id="178" w:name="_bookmark31"/>
            <w:bookmarkStart w:id="179" w:name="_Toc74232352"/>
            <w:bookmarkEnd w:id="177"/>
            <w:bookmarkEnd w:id="178"/>
            <w:r>
              <w:rPr>
                <w:rFonts w:ascii="Times New Roman" w:hAnsi="Times New Roman"/>
                <w:sz w:val="24"/>
              </w:rPr>
              <w:t>AMC1 par BFCL.150. punkta “</w:t>
            </w:r>
            <w:r>
              <w:rPr>
                <w:rFonts w:ascii="Times New Roman" w:hAnsi="Times New Roman"/>
                <w:i/>
                <w:iCs/>
                <w:sz w:val="24"/>
              </w:rPr>
              <w:t>BPL</w:t>
            </w:r>
            <w:r>
              <w:rPr>
                <w:rFonts w:ascii="Times New Roman" w:hAnsi="Times New Roman"/>
                <w:sz w:val="24"/>
              </w:rPr>
              <w:t xml:space="preserve"> – tiesību paplašināšana, attiecinot uz citu gaisa balonu klasi vai grupu” c) apakšpunkta 2. daļu</w:t>
            </w:r>
            <w:bookmarkEnd w:id="179"/>
          </w:p>
        </w:tc>
      </w:tr>
    </w:tbl>
    <w:p w14:paraId="6A842510" w14:textId="0C4AB42C" w:rsidR="00414A2C" w:rsidRPr="00DE1E75" w:rsidRDefault="00414A2C" w:rsidP="000330D0">
      <w:pPr>
        <w:jc w:val="both"/>
        <w:rPr>
          <w:rFonts w:ascii="Times New Roman" w:eastAsia="Calibri" w:hAnsi="Times New Roman" w:cs="Calibri"/>
          <w:noProof/>
          <w:sz w:val="24"/>
          <w:szCs w:val="20"/>
          <w:lang w:val="en-GB"/>
        </w:rPr>
      </w:pPr>
    </w:p>
    <w:p w14:paraId="6A8EB66B" w14:textId="19CC9334" w:rsidR="00414A2C" w:rsidRPr="00AA0AFE" w:rsidRDefault="00AA0AFE" w:rsidP="00AA0AFE">
      <w:pPr>
        <w:pStyle w:val="Heading2"/>
        <w:spacing w:before="0"/>
        <w:jc w:val="both"/>
        <w:rPr>
          <w:rFonts w:ascii="Times New Roman" w:hAnsi="Times New Roman" w:cs="Times New Roman"/>
          <w:noProof/>
          <w:color w:val="auto"/>
          <w:sz w:val="24"/>
          <w:szCs w:val="24"/>
        </w:rPr>
      </w:pPr>
      <w:bookmarkStart w:id="180" w:name="(a)_SKILL_TEST_FOR_THE_EXTENSION_OF_PRIV"/>
      <w:bookmarkStart w:id="181" w:name="_bookmark32"/>
      <w:bookmarkStart w:id="182" w:name="_Toc74232353"/>
      <w:bookmarkEnd w:id="180"/>
      <w:bookmarkEnd w:id="181"/>
      <w:r>
        <w:rPr>
          <w:rFonts w:ascii="Times New Roman" w:hAnsi="Times New Roman"/>
          <w:color w:val="auto"/>
          <w:sz w:val="24"/>
        </w:rPr>
        <w:t>a) PRASMJU PĀRBAUDE TIESĪBU PAPLAŠINĀŠANAI, TĀS ATTIECINOT UZ KARSTĀ GAISA DIRIŽABĻU KLASI</w:t>
      </w:r>
      <w:bookmarkEnd w:id="182"/>
    </w:p>
    <w:p w14:paraId="667DC2AB" w14:textId="77777777" w:rsidR="00AA0AFE" w:rsidRDefault="00AA0AFE" w:rsidP="00804E49">
      <w:pPr>
        <w:pStyle w:val="BodyText"/>
        <w:tabs>
          <w:tab w:val="left" w:pos="1274"/>
        </w:tabs>
        <w:spacing w:before="0"/>
        <w:ind w:left="0" w:firstLine="0"/>
        <w:jc w:val="both"/>
        <w:rPr>
          <w:rFonts w:ascii="Times New Roman" w:hAnsi="Times New Roman"/>
          <w:noProof/>
          <w:sz w:val="24"/>
          <w:lang w:val="en-GB"/>
        </w:rPr>
      </w:pPr>
    </w:p>
    <w:p w14:paraId="7FF91E61" w14:textId="460799DD" w:rsidR="00414A2C" w:rsidRPr="00DE1E75" w:rsidRDefault="00AA0AFE" w:rsidP="00804E49">
      <w:pPr>
        <w:pStyle w:val="BodyText"/>
        <w:tabs>
          <w:tab w:val="left" w:pos="1274"/>
        </w:tabs>
        <w:spacing w:before="0"/>
        <w:ind w:left="0" w:firstLine="0"/>
        <w:jc w:val="both"/>
        <w:rPr>
          <w:rFonts w:ascii="Times New Roman" w:hAnsi="Times New Roman"/>
          <w:noProof/>
          <w:sz w:val="24"/>
        </w:rPr>
      </w:pPr>
      <w:r>
        <w:rPr>
          <w:rFonts w:ascii="Times New Roman" w:hAnsi="Times New Roman"/>
          <w:sz w:val="24"/>
        </w:rPr>
        <w:t>1. Pretendentam jāizvēlas pacelšanās vieta, ņemot vērā pastāvošos meteoroloģiskos apstākļus, pārlidojamo apgabalu un piemērotas iespējamās nosēšanās vietas. Pretendentam jāuzņemas lidojuma plānošana un jānodrošina, lai dirižablī būtu viss lidojuma veikšanai nepieciešamais aprīkojums un dokumenti.</w:t>
      </w:r>
    </w:p>
    <w:p w14:paraId="130F6494" w14:textId="18953D5B" w:rsidR="00414A2C" w:rsidRPr="00DE1E75" w:rsidRDefault="00AA0AFE" w:rsidP="00804E49">
      <w:pPr>
        <w:pStyle w:val="BodyText"/>
        <w:tabs>
          <w:tab w:val="left" w:pos="1274"/>
        </w:tabs>
        <w:spacing w:before="0"/>
        <w:ind w:left="0" w:firstLine="0"/>
        <w:jc w:val="both"/>
        <w:rPr>
          <w:rFonts w:ascii="Times New Roman" w:hAnsi="Times New Roman"/>
          <w:noProof/>
          <w:sz w:val="24"/>
        </w:rPr>
      </w:pPr>
      <w:r>
        <w:rPr>
          <w:rFonts w:ascii="Times New Roman" w:hAnsi="Times New Roman"/>
          <w:sz w:val="24"/>
        </w:rPr>
        <w:t>2. Pretendentam ir jānorāda lidojuma eksaminētājam (</w:t>
      </w:r>
      <w:r>
        <w:rPr>
          <w:rFonts w:ascii="Times New Roman" w:hAnsi="Times New Roman"/>
          <w:i/>
          <w:iCs/>
          <w:sz w:val="24"/>
        </w:rPr>
        <w:t>FE</w:t>
      </w:r>
      <w:r>
        <w:rPr>
          <w:rFonts w:ascii="Times New Roman" w:hAnsi="Times New Roman"/>
          <w:sz w:val="24"/>
        </w:rPr>
        <w:t>) veiktās pārbaudes un izpildītās darbības. Pārbaudes jāveic saskaņā ar prasmju pārbaudē izmantojamā gaisa balona lidojumu rokasgrāmatu vai atzītu kontrolsarakstu. Pārbaudes lidojuma sagatavošanas posmā pretendentam jāveic apkalpes un pasažieru instruktāža un jāparāda spēja vadīt pūli. Pretendentam jāaprēķina slodze atbilstoši tam, kā noteikts izmantotā karstā gaisa dirižabļa ekspluatācijas rokasgrāmatā vai lidojumu rokasgrāmatā.</w:t>
      </w:r>
    </w:p>
    <w:p w14:paraId="509246A0" w14:textId="3BFCC77F" w:rsidR="00414A2C" w:rsidRDefault="00AA0AFE" w:rsidP="00804E49">
      <w:pPr>
        <w:pStyle w:val="BodyText"/>
        <w:tabs>
          <w:tab w:val="left" w:pos="1274"/>
        </w:tabs>
        <w:spacing w:before="0"/>
        <w:ind w:left="0" w:firstLine="0"/>
        <w:jc w:val="both"/>
        <w:rPr>
          <w:rFonts w:ascii="Times New Roman" w:hAnsi="Times New Roman"/>
          <w:noProof/>
          <w:sz w:val="24"/>
        </w:rPr>
      </w:pPr>
      <w:r>
        <w:rPr>
          <w:rFonts w:ascii="Times New Roman" w:hAnsi="Times New Roman"/>
          <w:sz w:val="24"/>
        </w:rPr>
        <w:t>3. Prasmju pārbaudes lidojumam jāilgst vismaz 30 minūtes.</w:t>
      </w:r>
    </w:p>
    <w:p w14:paraId="6B7E203C" w14:textId="77777777" w:rsidR="00AA0AFE" w:rsidRPr="00DE1E75" w:rsidRDefault="00AA0AFE" w:rsidP="00AA0AFE">
      <w:pPr>
        <w:pStyle w:val="BodyText"/>
        <w:tabs>
          <w:tab w:val="left" w:pos="1274"/>
        </w:tabs>
        <w:spacing w:before="0"/>
        <w:ind w:left="0" w:firstLine="0"/>
        <w:jc w:val="both"/>
        <w:rPr>
          <w:rFonts w:ascii="Times New Roman" w:hAnsi="Times New Roman"/>
          <w:noProof/>
          <w:sz w:val="24"/>
          <w:lang w:val="en-GB"/>
        </w:rPr>
      </w:pPr>
    </w:p>
    <w:p w14:paraId="16AC3F32" w14:textId="0236C25C" w:rsidR="00414A2C" w:rsidRPr="00AA0AFE" w:rsidRDefault="00AA0AFE" w:rsidP="00AA0AFE">
      <w:pPr>
        <w:pStyle w:val="Heading2"/>
        <w:spacing w:before="0"/>
        <w:jc w:val="both"/>
        <w:rPr>
          <w:rFonts w:ascii="Times New Roman" w:hAnsi="Times New Roman" w:cs="Times New Roman"/>
          <w:noProof/>
          <w:color w:val="auto"/>
          <w:sz w:val="24"/>
          <w:szCs w:val="24"/>
        </w:rPr>
      </w:pPr>
      <w:bookmarkStart w:id="183" w:name="_bookmark33"/>
      <w:bookmarkStart w:id="184" w:name="_Toc74232354"/>
      <w:bookmarkEnd w:id="183"/>
      <w:r>
        <w:rPr>
          <w:rFonts w:ascii="Times New Roman" w:hAnsi="Times New Roman"/>
          <w:color w:val="auto"/>
          <w:sz w:val="24"/>
        </w:rPr>
        <w:t>b) PĀRBAUDES LIDOJUMA PIELAIDE</w:t>
      </w:r>
      <w:bookmarkEnd w:id="184"/>
    </w:p>
    <w:p w14:paraId="6901172F" w14:textId="429AFFC0" w:rsidR="00414A2C" w:rsidRDefault="00414A2C" w:rsidP="00804E49">
      <w:pPr>
        <w:pStyle w:val="BodyText"/>
        <w:spacing w:before="0"/>
        <w:ind w:left="0" w:firstLine="0"/>
        <w:jc w:val="both"/>
        <w:rPr>
          <w:rFonts w:ascii="Times New Roman" w:hAnsi="Times New Roman"/>
          <w:noProof/>
          <w:sz w:val="24"/>
        </w:rPr>
      </w:pPr>
      <w:r>
        <w:rPr>
          <w:rFonts w:ascii="Times New Roman" w:hAnsi="Times New Roman"/>
          <w:sz w:val="24"/>
        </w:rPr>
        <w:t>Pretendentam ir jāparāda spēja:</w:t>
      </w:r>
    </w:p>
    <w:p w14:paraId="4F523B65" w14:textId="77777777" w:rsidR="00F50113" w:rsidRPr="00DE1E75" w:rsidRDefault="00F50113" w:rsidP="00804E49">
      <w:pPr>
        <w:pStyle w:val="BodyText"/>
        <w:spacing w:before="0"/>
        <w:ind w:left="0" w:firstLine="0"/>
        <w:jc w:val="both"/>
        <w:rPr>
          <w:rFonts w:ascii="Times New Roman" w:hAnsi="Times New Roman"/>
          <w:noProof/>
          <w:sz w:val="24"/>
          <w:lang w:val="en-GB"/>
        </w:rPr>
      </w:pPr>
    </w:p>
    <w:p w14:paraId="69E364DA" w14:textId="1FD59AEE" w:rsidR="00414A2C" w:rsidRPr="00DE1E75" w:rsidRDefault="00F50113" w:rsidP="00804E49">
      <w:pPr>
        <w:pStyle w:val="BodyText"/>
        <w:tabs>
          <w:tab w:val="left" w:pos="1274"/>
        </w:tabs>
        <w:spacing w:before="0"/>
        <w:ind w:left="0" w:firstLine="0"/>
        <w:jc w:val="both"/>
        <w:rPr>
          <w:rFonts w:ascii="Times New Roman" w:hAnsi="Times New Roman"/>
          <w:noProof/>
          <w:sz w:val="24"/>
        </w:rPr>
      </w:pPr>
      <w:r>
        <w:rPr>
          <w:rFonts w:ascii="Times New Roman" w:hAnsi="Times New Roman"/>
          <w:sz w:val="24"/>
        </w:rPr>
        <w:t>1. vadīt karstā gaisa dirižabli, nepārsniedzot tā ekspluatācijas ierobežojumus;</w:t>
      </w:r>
    </w:p>
    <w:p w14:paraId="53A0E5EC" w14:textId="4556A98D" w:rsidR="00414A2C" w:rsidRPr="00DE1E75" w:rsidRDefault="00F50113" w:rsidP="00804E49">
      <w:pPr>
        <w:pStyle w:val="BodyText"/>
        <w:tabs>
          <w:tab w:val="left" w:pos="1274"/>
        </w:tabs>
        <w:spacing w:before="0"/>
        <w:ind w:left="0" w:firstLine="0"/>
        <w:jc w:val="both"/>
        <w:rPr>
          <w:rFonts w:ascii="Times New Roman" w:hAnsi="Times New Roman"/>
          <w:noProof/>
          <w:sz w:val="24"/>
        </w:rPr>
      </w:pPr>
      <w:r>
        <w:rPr>
          <w:rFonts w:ascii="Times New Roman" w:hAnsi="Times New Roman"/>
          <w:sz w:val="24"/>
        </w:rPr>
        <w:t>2. nosvērti un precīzi izpildīt visus manevrus;</w:t>
      </w:r>
    </w:p>
    <w:p w14:paraId="5EA169B2" w14:textId="05A12A2B" w:rsidR="00414A2C" w:rsidRPr="00DE1E75" w:rsidRDefault="00F50113" w:rsidP="00804E49">
      <w:pPr>
        <w:pStyle w:val="BodyText"/>
        <w:tabs>
          <w:tab w:val="left" w:pos="1274"/>
        </w:tabs>
        <w:spacing w:before="0"/>
        <w:ind w:left="0" w:firstLine="0"/>
        <w:jc w:val="both"/>
        <w:rPr>
          <w:rFonts w:ascii="Times New Roman" w:hAnsi="Times New Roman"/>
          <w:noProof/>
          <w:sz w:val="24"/>
        </w:rPr>
      </w:pPr>
      <w:r>
        <w:rPr>
          <w:rFonts w:ascii="Times New Roman" w:hAnsi="Times New Roman"/>
          <w:sz w:val="24"/>
        </w:rPr>
        <w:t>3. parādīt labu spriestspēju un lidotmāku;</w:t>
      </w:r>
    </w:p>
    <w:p w14:paraId="7160BF22" w14:textId="059EE0CD" w:rsidR="00414A2C" w:rsidRPr="00DE1E75" w:rsidRDefault="00F50113" w:rsidP="00804E49">
      <w:pPr>
        <w:pStyle w:val="BodyText"/>
        <w:tabs>
          <w:tab w:val="left" w:pos="1274"/>
        </w:tabs>
        <w:spacing w:before="0"/>
        <w:ind w:left="0" w:firstLine="0"/>
        <w:jc w:val="both"/>
        <w:rPr>
          <w:rFonts w:ascii="Times New Roman" w:hAnsi="Times New Roman"/>
          <w:noProof/>
          <w:sz w:val="24"/>
        </w:rPr>
      </w:pPr>
      <w:r>
        <w:rPr>
          <w:rFonts w:ascii="Times New Roman" w:hAnsi="Times New Roman"/>
          <w:sz w:val="24"/>
        </w:rPr>
        <w:t>4. izmantot aeronavigācijas zināšanas un</w:t>
      </w:r>
    </w:p>
    <w:p w14:paraId="279163A7" w14:textId="41FC8F2E" w:rsidR="00414A2C" w:rsidRDefault="00F50113" w:rsidP="00804E49">
      <w:pPr>
        <w:pStyle w:val="BodyText"/>
        <w:tabs>
          <w:tab w:val="left" w:pos="1274"/>
        </w:tabs>
        <w:spacing w:before="0"/>
        <w:ind w:left="0" w:firstLine="0"/>
        <w:jc w:val="both"/>
        <w:rPr>
          <w:rFonts w:ascii="Times New Roman" w:hAnsi="Times New Roman"/>
          <w:noProof/>
          <w:sz w:val="24"/>
        </w:rPr>
      </w:pPr>
      <w:r>
        <w:rPr>
          <w:rFonts w:ascii="Times New Roman" w:hAnsi="Times New Roman"/>
          <w:sz w:val="24"/>
        </w:rPr>
        <w:t>5. vienmēr saglabāt kontroli pār dirižabli tā, lai nevienā brīdī nerastos nopietnas šaubas par procedūras vai manevra izdošanos.</w:t>
      </w:r>
    </w:p>
    <w:p w14:paraId="26EAAE64" w14:textId="77777777" w:rsidR="00AA0AFE" w:rsidRPr="00DE1E75" w:rsidRDefault="00AA0AFE" w:rsidP="00AA0AFE">
      <w:pPr>
        <w:pStyle w:val="BodyText"/>
        <w:tabs>
          <w:tab w:val="left" w:pos="1274"/>
        </w:tabs>
        <w:spacing w:before="0"/>
        <w:ind w:left="0" w:firstLine="0"/>
        <w:jc w:val="both"/>
        <w:rPr>
          <w:rFonts w:ascii="Times New Roman" w:hAnsi="Times New Roman"/>
          <w:noProof/>
          <w:sz w:val="24"/>
          <w:lang w:val="en-GB"/>
        </w:rPr>
      </w:pPr>
    </w:p>
    <w:p w14:paraId="0FA8D184" w14:textId="70608851" w:rsidR="00414A2C" w:rsidRPr="00AA0AFE" w:rsidRDefault="00AA0AFE" w:rsidP="00AA0AFE">
      <w:pPr>
        <w:pStyle w:val="Heading2"/>
        <w:spacing w:before="0"/>
        <w:jc w:val="both"/>
        <w:rPr>
          <w:rFonts w:ascii="Times New Roman" w:hAnsi="Times New Roman" w:cs="Times New Roman"/>
          <w:noProof/>
          <w:color w:val="auto"/>
          <w:sz w:val="24"/>
          <w:szCs w:val="24"/>
        </w:rPr>
      </w:pPr>
      <w:bookmarkStart w:id="185" w:name="_bookmark34"/>
      <w:bookmarkStart w:id="186" w:name="_Toc74232355"/>
      <w:bookmarkEnd w:id="185"/>
      <w:r>
        <w:rPr>
          <w:rFonts w:ascii="Times New Roman" w:hAnsi="Times New Roman"/>
          <w:color w:val="auto"/>
          <w:sz w:val="24"/>
        </w:rPr>
        <w:t>c) PRASMJU PĀRBAUDES SATURS</w:t>
      </w:r>
      <w:bookmarkEnd w:id="186"/>
    </w:p>
    <w:p w14:paraId="37900C19" w14:textId="77777777" w:rsidR="00AA0AFE" w:rsidRDefault="00AA0AFE" w:rsidP="000330D0">
      <w:pPr>
        <w:pStyle w:val="BodyText"/>
        <w:spacing w:before="0"/>
        <w:ind w:left="0" w:firstLine="0"/>
        <w:jc w:val="both"/>
        <w:rPr>
          <w:rFonts w:ascii="Times New Roman" w:hAnsi="Times New Roman"/>
          <w:noProof/>
          <w:sz w:val="24"/>
          <w:lang w:val="en-GB"/>
        </w:rPr>
      </w:pPr>
    </w:p>
    <w:p w14:paraId="5A7A723E" w14:textId="72B7CB23" w:rsidR="00414A2C"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 xml:space="preserve">Prasmju pārbaudē, kas jānokārto, lai paplašinātu </w:t>
      </w:r>
      <w:r>
        <w:rPr>
          <w:rFonts w:ascii="Times New Roman" w:hAnsi="Times New Roman"/>
          <w:i/>
          <w:iCs/>
          <w:sz w:val="24"/>
        </w:rPr>
        <w:t>BPL</w:t>
      </w:r>
      <w:r>
        <w:rPr>
          <w:rFonts w:ascii="Times New Roman" w:hAnsi="Times New Roman"/>
          <w:sz w:val="24"/>
        </w:rPr>
        <w:t>, attiecinot to uz dirižabļiem, jāietver turpmāk norādītais pārbaudes saturs un daļas.</w:t>
      </w:r>
    </w:p>
    <w:p w14:paraId="0FF8F707" w14:textId="77777777" w:rsidR="00804E49" w:rsidRPr="00DE1E75" w:rsidRDefault="00804E49" w:rsidP="000330D0">
      <w:pPr>
        <w:pStyle w:val="BodyText"/>
        <w:spacing w:before="0"/>
        <w:ind w:left="0" w:firstLine="0"/>
        <w:jc w:val="both"/>
        <w:rPr>
          <w:rFonts w:ascii="Times New Roman" w:hAnsi="Times New Roman"/>
          <w:noProof/>
          <w:sz w:val="24"/>
          <w:lang w:val="en-GB"/>
        </w:rPr>
      </w:pPr>
    </w:p>
    <w:p w14:paraId="267DA4B1" w14:textId="6F3DACFC" w:rsidR="00414A2C" w:rsidRPr="00DE1E75" w:rsidRDefault="00414A2C" w:rsidP="00804E49">
      <w:pPr>
        <w:pStyle w:val="BodyText"/>
        <w:tabs>
          <w:tab w:val="left" w:pos="1443"/>
        </w:tabs>
        <w:spacing w:before="0"/>
        <w:ind w:left="0" w:firstLine="0"/>
        <w:jc w:val="both"/>
        <w:rPr>
          <w:rFonts w:ascii="Times New Roman" w:hAnsi="Times New Roman"/>
          <w:noProof/>
          <w:sz w:val="24"/>
        </w:rPr>
      </w:pPr>
      <w:r>
        <w:rPr>
          <w:rFonts w:ascii="Times New Roman" w:hAnsi="Times New Roman"/>
          <w:sz w:val="24"/>
        </w:rPr>
        <w:t>Piezīme. Visās pārbaudes daļās ir piemērojama kontrolsaraksta(-u) izmantošana, lidotmāka, karstā gaisa dirižabļa vadīšana pēc ārējiem vizuālajiem orientieriem, apkārtnes vērošanas procedūras u. c.</w:t>
      </w:r>
    </w:p>
    <w:p w14:paraId="3D23F0EB" w14:textId="77777777" w:rsidR="00414A2C" w:rsidRPr="00DE1E75" w:rsidRDefault="00414A2C" w:rsidP="000330D0">
      <w:pPr>
        <w:jc w:val="both"/>
        <w:rPr>
          <w:rFonts w:ascii="Times New Roman" w:eastAsia="Calibri" w:hAnsi="Times New Roman" w:cs="Calibri"/>
          <w:noProof/>
          <w:sz w:val="24"/>
          <w:szCs w:val="13"/>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572"/>
        <w:gridCol w:w="8559"/>
      </w:tblGrid>
      <w:tr w:rsidR="00414A2C" w:rsidRPr="00DE1E75" w14:paraId="375607D7" w14:textId="77777777" w:rsidTr="00953D82">
        <w:tc>
          <w:tcPr>
            <w:tcW w:w="5000" w:type="pct"/>
            <w:gridSpan w:val="2"/>
            <w:tcBorders>
              <w:top w:val="single" w:sz="2" w:space="0" w:color="D9D9D9"/>
              <w:left w:val="nil"/>
              <w:bottom w:val="single" w:sz="2" w:space="0" w:color="D9D9D9"/>
              <w:right w:val="nil"/>
            </w:tcBorders>
            <w:shd w:val="clear" w:color="auto" w:fill="D9D9D9"/>
          </w:tcPr>
          <w:p w14:paraId="26DE4050" w14:textId="77777777" w:rsidR="00414A2C" w:rsidRPr="00DE1E75" w:rsidRDefault="00414A2C" w:rsidP="009716A4">
            <w:pPr>
              <w:pStyle w:val="TableParagraph"/>
              <w:keepNext/>
              <w:jc w:val="both"/>
              <w:rPr>
                <w:rFonts w:ascii="Times New Roman" w:hAnsi="Times New Roman"/>
                <w:b/>
                <w:noProof/>
                <w:sz w:val="24"/>
              </w:rPr>
            </w:pPr>
            <w:r>
              <w:rPr>
                <w:rFonts w:ascii="Times New Roman" w:hAnsi="Times New Roman"/>
                <w:b/>
                <w:sz w:val="24"/>
              </w:rPr>
              <w:t>1. DAĻA. PIRMSLIDOJUMA DARBĪBAS, PIEPŪŠANA UN PACELŠANĀS</w:t>
            </w:r>
          </w:p>
        </w:tc>
      </w:tr>
      <w:tr w:rsidR="00414A2C" w:rsidRPr="00DE1E75" w14:paraId="4A3A2D5B" w14:textId="77777777" w:rsidTr="00953D82">
        <w:tc>
          <w:tcPr>
            <w:tcW w:w="313" w:type="pct"/>
            <w:tcBorders>
              <w:top w:val="single" w:sz="2" w:space="0" w:color="D9D9D9"/>
              <w:left w:val="nil"/>
              <w:bottom w:val="single" w:sz="2" w:space="0" w:color="D9D9D9"/>
              <w:right w:val="nil"/>
            </w:tcBorders>
            <w:shd w:val="clear" w:color="auto" w:fill="D9D9D9"/>
          </w:tcPr>
          <w:p w14:paraId="7A77A79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87" w:type="pct"/>
            <w:tcBorders>
              <w:top w:val="single" w:sz="2" w:space="0" w:color="D9D9D9"/>
              <w:left w:val="nil"/>
              <w:bottom w:val="single" w:sz="2" w:space="0" w:color="D9D9D9"/>
              <w:right w:val="nil"/>
            </w:tcBorders>
            <w:shd w:val="clear" w:color="auto" w:fill="D9D9D9"/>
          </w:tcPr>
          <w:p w14:paraId="5B64EF38" w14:textId="77777777" w:rsidR="00414A2C" w:rsidRPr="00DE1E75" w:rsidRDefault="00414A2C" w:rsidP="009716A4">
            <w:pPr>
              <w:pStyle w:val="TableParagraph"/>
              <w:keepNext/>
              <w:jc w:val="both"/>
              <w:rPr>
                <w:rFonts w:ascii="Times New Roman" w:hAnsi="Times New Roman"/>
                <w:noProof/>
                <w:sz w:val="24"/>
              </w:rPr>
            </w:pPr>
            <w:r>
              <w:rPr>
                <w:rFonts w:ascii="Times New Roman" w:hAnsi="Times New Roman"/>
                <w:sz w:val="24"/>
              </w:rPr>
              <w:t xml:space="preserve">Pirmslidojuma dokumentācija (apliecība, veselības apliecība, pacelšanās atļaujas, apdrošināšanas apliecība, aeronavigācijas kartes, </w:t>
            </w:r>
            <w:r>
              <w:rPr>
                <w:rFonts w:ascii="Times New Roman" w:hAnsi="Times New Roman"/>
                <w:i/>
                <w:iCs/>
                <w:sz w:val="24"/>
              </w:rPr>
              <w:t>AFM</w:t>
            </w:r>
            <w:r>
              <w:rPr>
                <w:rFonts w:ascii="Times New Roman" w:hAnsi="Times New Roman"/>
                <w:sz w:val="24"/>
              </w:rPr>
              <w:t xml:space="preserve">, reģistrācijas žurnāls, tehniskais žurnāls, kontrolsaraksti u. c. dokumenti), lidojuma plānošana, </w:t>
            </w:r>
            <w:r>
              <w:rPr>
                <w:rFonts w:ascii="Times New Roman" w:hAnsi="Times New Roman"/>
                <w:i/>
                <w:iCs/>
                <w:sz w:val="24"/>
              </w:rPr>
              <w:t>NOTAM</w:t>
            </w:r>
            <w:r>
              <w:rPr>
                <w:rFonts w:ascii="Times New Roman" w:hAnsi="Times New Roman"/>
                <w:sz w:val="24"/>
              </w:rPr>
              <w:t xml:space="preserve"> un informācija par laika apstākļiem</w:t>
            </w:r>
          </w:p>
        </w:tc>
      </w:tr>
      <w:tr w:rsidR="00414A2C" w:rsidRPr="00DE1E75" w14:paraId="5C8F15C2" w14:textId="77777777" w:rsidTr="00953D82">
        <w:tc>
          <w:tcPr>
            <w:tcW w:w="313" w:type="pct"/>
            <w:tcBorders>
              <w:top w:val="single" w:sz="2" w:space="0" w:color="D9D9D9"/>
              <w:left w:val="nil"/>
              <w:bottom w:val="single" w:sz="2" w:space="0" w:color="D9D9D9"/>
              <w:right w:val="nil"/>
            </w:tcBorders>
            <w:shd w:val="clear" w:color="auto" w:fill="D9D9D9"/>
          </w:tcPr>
          <w:p w14:paraId="34EAD91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87" w:type="pct"/>
            <w:tcBorders>
              <w:top w:val="single" w:sz="2" w:space="0" w:color="D9D9D9"/>
              <w:left w:val="nil"/>
              <w:bottom w:val="single" w:sz="2" w:space="0" w:color="D9D9D9"/>
              <w:right w:val="nil"/>
            </w:tcBorders>
            <w:shd w:val="clear" w:color="auto" w:fill="D9D9D9"/>
          </w:tcPr>
          <w:p w14:paraId="309844A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Karstā gaisa dirižabļa apskate un apkope</w:t>
            </w:r>
          </w:p>
        </w:tc>
      </w:tr>
      <w:tr w:rsidR="00414A2C" w:rsidRPr="00DE1E75" w14:paraId="415A2010" w14:textId="77777777" w:rsidTr="00953D82">
        <w:tc>
          <w:tcPr>
            <w:tcW w:w="313" w:type="pct"/>
            <w:tcBorders>
              <w:top w:val="single" w:sz="2" w:space="0" w:color="D9D9D9"/>
              <w:left w:val="nil"/>
              <w:bottom w:val="single" w:sz="2" w:space="0" w:color="D9D9D9"/>
              <w:right w:val="nil"/>
            </w:tcBorders>
            <w:shd w:val="clear" w:color="auto" w:fill="D9D9D9"/>
          </w:tcPr>
          <w:p w14:paraId="784291C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87" w:type="pct"/>
            <w:tcBorders>
              <w:top w:val="single" w:sz="2" w:space="0" w:color="D9D9D9"/>
              <w:left w:val="nil"/>
              <w:bottom w:val="single" w:sz="2" w:space="0" w:color="D9D9D9"/>
              <w:right w:val="nil"/>
            </w:tcBorders>
            <w:shd w:val="clear" w:color="auto" w:fill="D9D9D9"/>
          </w:tcPr>
          <w:p w14:paraId="2CE0A65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Starta vietas piemērotība</w:t>
            </w:r>
          </w:p>
        </w:tc>
      </w:tr>
      <w:tr w:rsidR="00414A2C" w:rsidRPr="00DE1E75" w14:paraId="2F5E93C9" w14:textId="77777777" w:rsidTr="00953D82">
        <w:tc>
          <w:tcPr>
            <w:tcW w:w="313" w:type="pct"/>
            <w:tcBorders>
              <w:top w:val="single" w:sz="2" w:space="0" w:color="D9D9D9"/>
              <w:left w:val="nil"/>
              <w:bottom w:val="single" w:sz="2" w:space="0" w:color="D9D9D9"/>
              <w:right w:val="nil"/>
            </w:tcBorders>
            <w:shd w:val="clear" w:color="auto" w:fill="D9D9D9"/>
          </w:tcPr>
          <w:p w14:paraId="398CD21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87" w:type="pct"/>
            <w:tcBorders>
              <w:top w:val="single" w:sz="2" w:space="0" w:color="D9D9D9"/>
              <w:left w:val="nil"/>
              <w:bottom w:val="single" w:sz="2" w:space="0" w:color="D9D9D9"/>
              <w:right w:val="nil"/>
            </w:tcBorders>
            <w:shd w:val="clear" w:color="auto" w:fill="D9D9D9"/>
          </w:tcPr>
          <w:p w14:paraId="6A6492B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Slodzes aprēķini</w:t>
            </w:r>
          </w:p>
        </w:tc>
      </w:tr>
      <w:tr w:rsidR="00414A2C" w:rsidRPr="00DE1E75" w14:paraId="533A588B" w14:textId="77777777" w:rsidTr="00953D82">
        <w:tc>
          <w:tcPr>
            <w:tcW w:w="313" w:type="pct"/>
            <w:tcBorders>
              <w:top w:val="single" w:sz="2" w:space="0" w:color="D9D9D9"/>
              <w:left w:val="nil"/>
              <w:bottom w:val="single" w:sz="2" w:space="0" w:color="D9D9D9"/>
              <w:right w:val="nil"/>
            </w:tcBorders>
            <w:shd w:val="clear" w:color="auto" w:fill="D9D9D9"/>
          </w:tcPr>
          <w:p w14:paraId="5A585D2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87" w:type="pct"/>
            <w:tcBorders>
              <w:top w:val="single" w:sz="2" w:space="0" w:color="D9D9D9"/>
              <w:left w:val="nil"/>
              <w:bottom w:val="single" w:sz="2" w:space="0" w:color="D9D9D9"/>
              <w:right w:val="nil"/>
            </w:tcBorders>
            <w:shd w:val="clear" w:color="auto" w:fill="D9D9D9"/>
          </w:tcPr>
          <w:p w14:paraId="0AFAD14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Pūļa vadība, apkalpes un pasažieru instruktāža</w:t>
            </w:r>
          </w:p>
        </w:tc>
      </w:tr>
      <w:tr w:rsidR="00414A2C" w:rsidRPr="00DE1E75" w14:paraId="3CB8DB0C" w14:textId="77777777" w:rsidTr="00953D82">
        <w:tc>
          <w:tcPr>
            <w:tcW w:w="313" w:type="pct"/>
            <w:tcBorders>
              <w:top w:val="single" w:sz="2" w:space="0" w:color="D9D9D9"/>
              <w:left w:val="nil"/>
              <w:bottom w:val="single" w:sz="2" w:space="0" w:color="D9D9D9"/>
              <w:right w:val="nil"/>
            </w:tcBorders>
            <w:shd w:val="clear" w:color="auto" w:fill="D9D9D9"/>
          </w:tcPr>
          <w:p w14:paraId="0063B39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f)</w:t>
            </w:r>
          </w:p>
        </w:tc>
        <w:tc>
          <w:tcPr>
            <w:tcW w:w="4687" w:type="pct"/>
            <w:tcBorders>
              <w:top w:val="single" w:sz="2" w:space="0" w:color="D9D9D9"/>
              <w:left w:val="nil"/>
              <w:bottom w:val="single" w:sz="2" w:space="0" w:color="D9D9D9"/>
              <w:right w:val="nil"/>
            </w:tcBorders>
            <w:shd w:val="clear" w:color="auto" w:fill="D9D9D9"/>
          </w:tcPr>
          <w:p w14:paraId="0BEDCC0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Montāža un izkārtojums</w:t>
            </w:r>
          </w:p>
        </w:tc>
      </w:tr>
      <w:tr w:rsidR="00414A2C" w:rsidRPr="00DE1E75" w14:paraId="01F1E6E3" w14:textId="77777777" w:rsidTr="00953D82">
        <w:tc>
          <w:tcPr>
            <w:tcW w:w="313" w:type="pct"/>
            <w:tcBorders>
              <w:top w:val="single" w:sz="2" w:space="0" w:color="D9D9D9"/>
              <w:left w:val="nil"/>
              <w:bottom w:val="single" w:sz="2" w:space="0" w:color="D9D9D9"/>
              <w:right w:val="nil"/>
            </w:tcBorders>
            <w:shd w:val="clear" w:color="auto" w:fill="D9D9D9"/>
          </w:tcPr>
          <w:p w14:paraId="1AB82D8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w:t>
            </w:r>
          </w:p>
        </w:tc>
        <w:tc>
          <w:tcPr>
            <w:tcW w:w="4687" w:type="pct"/>
            <w:tcBorders>
              <w:top w:val="single" w:sz="2" w:space="0" w:color="D9D9D9"/>
              <w:left w:val="nil"/>
              <w:bottom w:val="single" w:sz="2" w:space="0" w:color="D9D9D9"/>
              <w:right w:val="nil"/>
            </w:tcBorders>
            <w:shd w:val="clear" w:color="auto" w:fill="D9D9D9"/>
          </w:tcPr>
          <w:p w14:paraId="26B8286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Piepūšana un pirmspacelšanās procedūras</w:t>
            </w:r>
          </w:p>
        </w:tc>
      </w:tr>
      <w:tr w:rsidR="00414A2C" w:rsidRPr="00DE1E75" w14:paraId="5858FEA3" w14:textId="77777777" w:rsidTr="00953D82">
        <w:tc>
          <w:tcPr>
            <w:tcW w:w="313" w:type="pct"/>
            <w:tcBorders>
              <w:top w:val="single" w:sz="2" w:space="0" w:color="D9D9D9"/>
              <w:left w:val="nil"/>
              <w:bottom w:val="single" w:sz="2" w:space="0" w:color="D9D9D9"/>
              <w:right w:val="nil"/>
            </w:tcBorders>
            <w:shd w:val="clear" w:color="auto" w:fill="D9D9D9"/>
          </w:tcPr>
          <w:p w14:paraId="3833372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h)</w:t>
            </w:r>
          </w:p>
        </w:tc>
        <w:tc>
          <w:tcPr>
            <w:tcW w:w="4687" w:type="pct"/>
            <w:tcBorders>
              <w:top w:val="single" w:sz="2" w:space="0" w:color="D9D9D9"/>
              <w:left w:val="nil"/>
              <w:bottom w:val="single" w:sz="2" w:space="0" w:color="D9D9D9"/>
              <w:right w:val="nil"/>
            </w:tcBorders>
            <w:shd w:val="clear" w:color="auto" w:fill="D9D9D9"/>
          </w:tcPr>
          <w:p w14:paraId="1FD8B9B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Pacelšanās</w:t>
            </w:r>
          </w:p>
        </w:tc>
      </w:tr>
      <w:tr w:rsidR="00414A2C" w:rsidRPr="00DE1E75" w14:paraId="04D162CD" w14:textId="77777777" w:rsidTr="00953D82">
        <w:tc>
          <w:tcPr>
            <w:tcW w:w="313" w:type="pct"/>
            <w:tcBorders>
              <w:top w:val="single" w:sz="2" w:space="0" w:color="D9D9D9"/>
              <w:left w:val="nil"/>
              <w:bottom w:val="single" w:sz="2" w:space="0" w:color="D9D9D9"/>
              <w:right w:val="nil"/>
            </w:tcBorders>
            <w:shd w:val="clear" w:color="auto" w:fill="D9D9D9"/>
          </w:tcPr>
          <w:p w14:paraId="692DA1A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w:t>
            </w:r>
          </w:p>
        </w:tc>
        <w:tc>
          <w:tcPr>
            <w:tcW w:w="4687" w:type="pct"/>
            <w:tcBorders>
              <w:top w:val="single" w:sz="2" w:space="0" w:color="D9D9D9"/>
              <w:left w:val="nil"/>
              <w:bottom w:val="single" w:sz="2" w:space="0" w:color="D9D9D9"/>
              <w:right w:val="nil"/>
            </w:tcBorders>
            <w:shd w:val="clear" w:color="auto" w:fill="D9D9D9"/>
          </w:tcPr>
          <w:p w14:paraId="169FA03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69CC7399" w14:textId="77777777" w:rsidTr="00953D82">
        <w:tc>
          <w:tcPr>
            <w:tcW w:w="5000" w:type="pct"/>
            <w:gridSpan w:val="2"/>
            <w:tcBorders>
              <w:top w:val="single" w:sz="2" w:space="0" w:color="D9D9D9"/>
              <w:left w:val="nil"/>
              <w:bottom w:val="single" w:sz="2" w:space="0" w:color="D9D9D9"/>
              <w:right w:val="nil"/>
            </w:tcBorders>
            <w:shd w:val="clear" w:color="auto" w:fill="D9D9D9"/>
          </w:tcPr>
          <w:p w14:paraId="6FC814A2"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2. DAĻA. VISPĀRĒJAS LIDOŠANAS PRASMES</w:t>
            </w:r>
          </w:p>
        </w:tc>
      </w:tr>
      <w:tr w:rsidR="00414A2C" w:rsidRPr="00DE1E75" w14:paraId="4C97A730" w14:textId="77777777" w:rsidTr="00953D82">
        <w:tc>
          <w:tcPr>
            <w:tcW w:w="313" w:type="pct"/>
            <w:tcBorders>
              <w:top w:val="single" w:sz="2" w:space="0" w:color="D9D9D9"/>
              <w:left w:val="nil"/>
              <w:bottom w:val="nil"/>
              <w:right w:val="nil"/>
            </w:tcBorders>
            <w:shd w:val="clear" w:color="auto" w:fill="D9D9D9"/>
          </w:tcPr>
          <w:p w14:paraId="637BB26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87" w:type="pct"/>
            <w:tcBorders>
              <w:top w:val="single" w:sz="2" w:space="0" w:color="D9D9D9"/>
              <w:left w:val="nil"/>
              <w:bottom w:val="nil"/>
              <w:right w:val="nil"/>
            </w:tcBorders>
            <w:shd w:val="clear" w:color="auto" w:fill="D9D9D9"/>
          </w:tcPr>
          <w:p w14:paraId="1B7758D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Augstuma uzņemšana līdz horizontālā lidojuma augstumam</w:t>
            </w:r>
          </w:p>
        </w:tc>
      </w:tr>
      <w:tr w:rsidR="00414A2C" w:rsidRPr="00DE1E75" w14:paraId="7F4E5EFC" w14:textId="77777777" w:rsidTr="00953D82">
        <w:tc>
          <w:tcPr>
            <w:tcW w:w="313" w:type="pct"/>
            <w:tcBorders>
              <w:top w:val="single" w:sz="2" w:space="0" w:color="D9D9D9"/>
              <w:left w:val="nil"/>
              <w:bottom w:val="single" w:sz="2" w:space="0" w:color="D9D9D9"/>
              <w:right w:val="nil"/>
            </w:tcBorders>
            <w:shd w:val="clear" w:color="auto" w:fill="D9D9D9"/>
          </w:tcPr>
          <w:p w14:paraId="07F1A58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87" w:type="pct"/>
            <w:tcBorders>
              <w:top w:val="single" w:sz="2" w:space="0" w:color="D9D9D9"/>
              <w:left w:val="nil"/>
              <w:bottom w:val="single" w:sz="2" w:space="0" w:color="D9D9D9"/>
              <w:right w:val="nil"/>
            </w:tcBorders>
            <w:shd w:val="clear" w:color="auto" w:fill="D9D9D9"/>
          </w:tcPr>
          <w:p w14:paraId="5C673AF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Horizontālais lidojums</w:t>
            </w:r>
          </w:p>
        </w:tc>
      </w:tr>
      <w:tr w:rsidR="00414A2C" w:rsidRPr="00DE1E75" w14:paraId="2B7BB6EA" w14:textId="77777777" w:rsidTr="00953D82">
        <w:tc>
          <w:tcPr>
            <w:tcW w:w="313" w:type="pct"/>
            <w:tcBorders>
              <w:top w:val="single" w:sz="2" w:space="0" w:color="D9D9D9"/>
              <w:left w:val="nil"/>
              <w:bottom w:val="single" w:sz="2" w:space="0" w:color="D9D9D9"/>
              <w:right w:val="nil"/>
            </w:tcBorders>
            <w:shd w:val="clear" w:color="auto" w:fill="D9D9D9"/>
          </w:tcPr>
          <w:p w14:paraId="7C9EE56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87" w:type="pct"/>
            <w:tcBorders>
              <w:top w:val="single" w:sz="2" w:space="0" w:color="D9D9D9"/>
              <w:left w:val="nil"/>
              <w:bottom w:val="single" w:sz="2" w:space="0" w:color="D9D9D9"/>
              <w:right w:val="nil"/>
            </w:tcBorders>
            <w:shd w:val="clear" w:color="auto" w:fill="D9D9D9"/>
          </w:tcPr>
          <w:p w14:paraId="76D383F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Pagriezieni</w:t>
            </w:r>
          </w:p>
        </w:tc>
      </w:tr>
      <w:tr w:rsidR="00414A2C" w:rsidRPr="00DE1E75" w14:paraId="21ABC4A5" w14:textId="77777777" w:rsidTr="00953D82">
        <w:tc>
          <w:tcPr>
            <w:tcW w:w="313" w:type="pct"/>
            <w:tcBorders>
              <w:top w:val="single" w:sz="2" w:space="0" w:color="D9D9D9"/>
              <w:left w:val="nil"/>
              <w:bottom w:val="single" w:sz="2" w:space="0" w:color="D9D9D9"/>
              <w:right w:val="nil"/>
            </w:tcBorders>
            <w:shd w:val="clear" w:color="auto" w:fill="D9D9D9"/>
          </w:tcPr>
          <w:p w14:paraId="4424EA6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87" w:type="pct"/>
            <w:tcBorders>
              <w:top w:val="single" w:sz="2" w:space="0" w:color="D9D9D9"/>
              <w:left w:val="nil"/>
              <w:bottom w:val="single" w:sz="2" w:space="0" w:color="D9D9D9"/>
              <w:right w:val="nil"/>
            </w:tcBorders>
            <w:shd w:val="clear" w:color="auto" w:fill="D9D9D9"/>
          </w:tcPr>
          <w:p w14:paraId="5742330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Statisks lidojums</w:t>
            </w:r>
          </w:p>
        </w:tc>
      </w:tr>
      <w:tr w:rsidR="00414A2C" w:rsidRPr="00DE1E75" w14:paraId="707465E2" w14:textId="77777777" w:rsidTr="00953D82">
        <w:tc>
          <w:tcPr>
            <w:tcW w:w="313" w:type="pct"/>
            <w:tcBorders>
              <w:top w:val="single" w:sz="2" w:space="0" w:color="D9D9D9"/>
              <w:left w:val="nil"/>
              <w:bottom w:val="single" w:sz="2" w:space="0" w:color="D9D9D9"/>
              <w:right w:val="nil"/>
            </w:tcBorders>
            <w:shd w:val="clear" w:color="auto" w:fill="D9D9D9"/>
          </w:tcPr>
          <w:p w14:paraId="55A3BD8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87" w:type="pct"/>
            <w:tcBorders>
              <w:top w:val="single" w:sz="2" w:space="0" w:color="D9D9D9"/>
              <w:left w:val="nil"/>
              <w:bottom w:val="single" w:sz="2" w:space="0" w:color="D9D9D9"/>
              <w:right w:val="nil"/>
            </w:tcBorders>
            <w:shd w:val="clear" w:color="auto" w:fill="D9D9D9"/>
          </w:tcPr>
          <w:p w14:paraId="05AA470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Augstuma samazināšana līdz horizontālā lidojuma augstumam</w:t>
            </w:r>
          </w:p>
        </w:tc>
      </w:tr>
      <w:tr w:rsidR="00414A2C" w:rsidRPr="00DE1E75" w14:paraId="3FEBDAD9" w14:textId="77777777" w:rsidTr="00953D82">
        <w:tc>
          <w:tcPr>
            <w:tcW w:w="313" w:type="pct"/>
            <w:tcBorders>
              <w:top w:val="single" w:sz="2" w:space="0" w:color="D9D9D9"/>
              <w:left w:val="nil"/>
              <w:bottom w:val="single" w:sz="2" w:space="0" w:color="D9D9D9"/>
              <w:right w:val="nil"/>
            </w:tcBorders>
            <w:shd w:val="clear" w:color="auto" w:fill="D9D9D9"/>
          </w:tcPr>
          <w:p w14:paraId="3C7576B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f)</w:t>
            </w:r>
          </w:p>
        </w:tc>
        <w:tc>
          <w:tcPr>
            <w:tcW w:w="4687" w:type="pct"/>
            <w:tcBorders>
              <w:top w:val="single" w:sz="2" w:space="0" w:color="D9D9D9"/>
              <w:left w:val="nil"/>
              <w:bottom w:val="single" w:sz="2" w:space="0" w:color="D9D9D9"/>
              <w:right w:val="nil"/>
            </w:tcBorders>
            <w:shd w:val="clear" w:color="auto" w:fill="D9D9D9"/>
          </w:tcPr>
          <w:p w14:paraId="01589F8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Zema lidojuma veikšana</w:t>
            </w:r>
          </w:p>
        </w:tc>
      </w:tr>
      <w:tr w:rsidR="00414A2C" w:rsidRPr="00DE1E75" w14:paraId="25C5D27D" w14:textId="77777777" w:rsidTr="00953D82">
        <w:tc>
          <w:tcPr>
            <w:tcW w:w="313" w:type="pct"/>
            <w:tcBorders>
              <w:top w:val="single" w:sz="2" w:space="0" w:color="D9D9D9"/>
              <w:left w:val="nil"/>
              <w:bottom w:val="single" w:sz="2" w:space="0" w:color="D9D9D9"/>
              <w:right w:val="nil"/>
            </w:tcBorders>
            <w:shd w:val="clear" w:color="auto" w:fill="D9D9D9"/>
          </w:tcPr>
          <w:p w14:paraId="56379F8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w:t>
            </w:r>
          </w:p>
        </w:tc>
        <w:tc>
          <w:tcPr>
            <w:tcW w:w="4687" w:type="pct"/>
            <w:tcBorders>
              <w:top w:val="single" w:sz="2" w:space="0" w:color="D9D9D9"/>
              <w:left w:val="nil"/>
              <w:bottom w:val="single" w:sz="2" w:space="0" w:color="D9D9D9"/>
              <w:right w:val="nil"/>
            </w:tcBorders>
            <w:shd w:val="clear" w:color="auto" w:fill="D9D9D9"/>
          </w:tcPr>
          <w:p w14:paraId="2EEF1A0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03692135" w14:textId="77777777" w:rsidTr="00953D82">
        <w:tc>
          <w:tcPr>
            <w:tcW w:w="5000" w:type="pct"/>
            <w:gridSpan w:val="2"/>
            <w:tcBorders>
              <w:top w:val="single" w:sz="2" w:space="0" w:color="D9D9D9"/>
              <w:left w:val="nil"/>
              <w:bottom w:val="single" w:sz="2" w:space="0" w:color="D9D9D9"/>
              <w:right w:val="nil"/>
            </w:tcBorders>
            <w:shd w:val="clear" w:color="auto" w:fill="D9D9D9"/>
          </w:tcPr>
          <w:p w14:paraId="3128C061"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3. DAĻA. MARŠRUTA PROCEDŪRAS</w:t>
            </w:r>
          </w:p>
        </w:tc>
      </w:tr>
      <w:tr w:rsidR="00414A2C" w:rsidRPr="00DE1E75" w14:paraId="11AAB5ED" w14:textId="77777777" w:rsidTr="00953D82">
        <w:tc>
          <w:tcPr>
            <w:tcW w:w="313" w:type="pct"/>
            <w:tcBorders>
              <w:top w:val="single" w:sz="2" w:space="0" w:color="D9D9D9"/>
              <w:left w:val="nil"/>
              <w:bottom w:val="single" w:sz="2" w:space="0" w:color="D9D9D9"/>
              <w:right w:val="nil"/>
            </w:tcBorders>
            <w:shd w:val="clear" w:color="auto" w:fill="D9D9D9"/>
          </w:tcPr>
          <w:p w14:paraId="732BAB2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87" w:type="pct"/>
            <w:tcBorders>
              <w:top w:val="single" w:sz="2" w:space="0" w:color="D9D9D9"/>
              <w:left w:val="nil"/>
              <w:bottom w:val="single" w:sz="2" w:space="0" w:color="D9D9D9"/>
              <w:right w:val="nil"/>
            </w:tcBorders>
            <w:shd w:val="clear" w:color="auto" w:fill="D9D9D9"/>
          </w:tcPr>
          <w:p w14:paraId="6D52844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Ceļa līnijas aprēķināšana un darbs ar karti</w:t>
            </w:r>
          </w:p>
        </w:tc>
      </w:tr>
      <w:tr w:rsidR="00414A2C" w:rsidRPr="00DE1E75" w14:paraId="003B5B3B" w14:textId="77777777" w:rsidTr="00953D82">
        <w:tc>
          <w:tcPr>
            <w:tcW w:w="313" w:type="pct"/>
            <w:tcBorders>
              <w:top w:val="single" w:sz="2" w:space="0" w:color="D9D9D9"/>
              <w:left w:val="nil"/>
              <w:bottom w:val="single" w:sz="2" w:space="0" w:color="D9D9D9"/>
              <w:right w:val="nil"/>
            </w:tcBorders>
            <w:shd w:val="clear" w:color="auto" w:fill="D9D9D9"/>
          </w:tcPr>
          <w:p w14:paraId="5D11F5E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87" w:type="pct"/>
            <w:tcBorders>
              <w:top w:val="single" w:sz="2" w:space="0" w:color="D9D9D9"/>
              <w:left w:val="nil"/>
              <w:bottom w:val="single" w:sz="2" w:space="0" w:color="D9D9D9"/>
              <w:right w:val="nil"/>
            </w:tcBorders>
            <w:shd w:val="clear" w:color="auto" w:fill="D9D9D9"/>
          </w:tcPr>
          <w:p w14:paraId="151275B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Atrašanās vietas un laika atzīmēšana</w:t>
            </w:r>
          </w:p>
        </w:tc>
      </w:tr>
      <w:tr w:rsidR="00414A2C" w:rsidRPr="00DE1E75" w14:paraId="5213AED6" w14:textId="77777777" w:rsidTr="00953D82">
        <w:tc>
          <w:tcPr>
            <w:tcW w:w="313" w:type="pct"/>
            <w:tcBorders>
              <w:top w:val="single" w:sz="2" w:space="0" w:color="D9D9D9"/>
              <w:left w:val="nil"/>
              <w:bottom w:val="single" w:sz="2" w:space="0" w:color="D9D9D9"/>
              <w:right w:val="nil"/>
            </w:tcBorders>
            <w:shd w:val="clear" w:color="auto" w:fill="D9D9D9"/>
          </w:tcPr>
          <w:p w14:paraId="0027A72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87" w:type="pct"/>
            <w:tcBorders>
              <w:top w:val="single" w:sz="2" w:space="0" w:color="D9D9D9"/>
              <w:left w:val="nil"/>
              <w:bottom w:val="single" w:sz="2" w:space="0" w:color="D9D9D9"/>
              <w:right w:val="nil"/>
            </w:tcBorders>
            <w:shd w:val="clear" w:color="auto" w:fill="D9D9D9"/>
          </w:tcPr>
          <w:p w14:paraId="0C451A6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Orientēšanās un gaisa telpas struktūra</w:t>
            </w:r>
          </w:p>
        </w:tc>
      </w:tr>
      <w:tr w:rsidR="00414A2C" w:rsidRPr="00DE1E75" w14:paraId="53ADB6B8" w14:textId="77777777" w:rsidTr="00953D82">
        <w:tc>
          <w:tcPr>
            <w:tcW w:w="313" w:type="pct"/>
            <w:tcBorders>
              <w:top w:val="single" w:sz="2" w:space="0" w:color="D9D9D9"/>
              <w:left w:val="nil"/>
              <w:bottom w:val="single" w:sz="2" w:space="0" w:color="D9D9D9"/>
              <w:right w:val="nil"/>
            </w:tcBorders>
            <w:shd w:val="clear" w:color="auto" w:fill="D9D9D9"/>
          </w:tcPr>
          <w:p w14:paraId="5827277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87" w:type="pct"/>
            <w:tcBorders>
              <w:top w:val="single" w:sz="2" w:space="0" w:color="D9D9D9"/>
              <w:left w:val="nil"/>
              <w:bottom w:val="single" w:sz="2" w:space="0" w:color="D9D9D9"/>
              <w:right w:val="nil"/>
            </w:tcBorders>
            <w:shd w:val="clear" w:color="auto" w:fill="D9D9D9"/>
          </w:tcPr>
          <w:p w14:paraId="712280A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Paredzamās ceļa līnijas atzīmēšana un gaisa kuģa vadīšana pa to</w:t>
            </w:r>
          </w:p>
        </w:tc>
      </w:tr>
      <w:tr w:rsidR="00414A2C" w:rsidRPr="00DE1E75" w14:paraId="13E92C90" w14:textId="77777777" w:rsidTr="00953D82">
        <w:tc>
          <w:tcPr>
            <w:tcW w:w="313" w:type="pct"/>
            <w:tcBorders>
              <w:top w:val="single" w:sz="2" w:space="0" w:color="D9D9D9"/>
              <w:left w:val="nil"/>
              <w:bottom w:val="single" w:sz="2" w:space="0" w:color="D9D9D9"/>
              <w:right w:val="nil"/>
            </w:tcBorders>
            <w:shd w:val="clear" w:color="auto" w:fill="D9D9D9"/>
          </w:tcPr>
          <w:p w14:paraId="4A47920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87" w:type="pct"/>
            <w:tcBorders>
              <w:top w:val="single" w:sz="2" w:space="0" w:color="D9D9D9"/>
              <w:left w:val="nil"/>
              <w:bottom w:val="single" w:sz="2" w:space="0" w:color="D9D9D9"/>
              <w:right w:val="nil"/>
            </w:tcBorders>
            <w:shd w:val="clear" w:color="auto" w:fill="D9D9D9"/>
          </w:tcPr>
          <w:p w14:paraId="36B9E09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Absolūtā augstuma saglabāšana</w:t>
            </w:r>
          </w:p>
        </w:tc>
      </w:tr>
      <w:tr w:rsidR="00414A2C" w:rsidRPr="00DE1E75" w14:paraId="148779ED" w14:textId="77777777" w:rsidTr="00953D82">
        <w:tc>
          <w:tcPr>
            <w:tcW w:w="313" w:type="pct"/>
            <w:tcBorders>
              <w:top w:val="single" w:sz="2" w:space="0" w:color="D9D9D9"/>
              <w:left w:val="nil"/>
              <w:bottom w:val="single" w:sz="2" w:space="0" w:color="D9D9D9"/>
              <w:right w:val="nil"/>
            </w:tcBorders>
            <w:shd w:val="clear" w:color="auto" w:fill="D9D9D9"/>
          </w:tcPr>
          <w:p w14:paraId="735F5CE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f)</w:t>
            </w:r>
          </w:p>
        </w:tc>
        <w:tc>
          <w:tcPr>
            <w:tcW w:w="4687" w:type="pct"/>
            <w:tcBorders>
              <w:top w:val="single" w:sz="2" w:space="0" w:color="D9D9D9"/>
              <w:left w:val="nil"/>
              <w:bottom w:val="single" w:sz="2" w:space="0" w:color="D9D9D9"/>
              <w:right w:val="nil"/>
            </w:tcBorders>
            <w:shd w:val="clear" w:color="auto" w:fill="D9D9D9"/>
          </w:tcPr>
          <w:p w14:paraId="2C7B62B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Degvielas pārvaldība</w:t>
            </w:r>
          </w:p>
        </w:tc>
      </w:tr>
      <w:tr w:rsidR="00414A2C" w:rsidRPr="00DE1E75" w14:paraId="40BFECE0" w14:textId="77777777" w:rsidTr="00953D82">
        <w:tc>
          <w:tcPr>
            <w:tcW w:w="313" w:type="pct"/>
            <w:tcBorders>
              <w:top w:val="single" w:sz="2" w:space="0" w:color="D9D9D9"/>
              <w:left w:val="nil"/>
              <w:bottom w:val="single" w:sz="2" w:space="0" w:color="D9D9D9"/>
              <w:right w:val="nil"/>
            </w:tcBorders>
            <w:shd w:val="clear" w:color="auto" w:fill="D9D9D9"/>
          </w:tcPr>
          <w:p w14:paraId="2C5D325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w:t>
            </w:r>
          </w:p>
        </w:tc>
        <w:tc>
          <w:tcPr>
            <w:tcW w:w="4687" w:type="pct"/>
            <w:tcBorders>
              <w:top w:val="single" w:sz="2" w:space="0" w:color="D9D9D9"/>
              <w:left w:val="nil"/>
              <w:bottom w:val="single" w:sz="2" w:space="0" w:color="D9D9D9"/>
              <w:right w:val="nil"/>
            </w:tcBorders>
            <w:shd w:val="clear" w:color="auto" w:fill="D9D9D9"/>
          </w:tcPr>
          <w:p w14:paraId="0E612B1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Spiediena un dzinēja rādītāju pārbaude</w:t>
            </w:r>
          </w:p>
        </w:tc>
      </w:tr>
      <w:tr w:rsidR="00414A2C" w:rsidRPr="00DE1E75" w14:paraId="42064CE4" w14:textId="77777777" w:rsidTr="00953D82">
        <w:tc>
          <w:tcPr>
            <w:tcW w:w="313" w:type="pct"/>
            <w:tcBorders>
              <w:top w:val="single" w:sz="2" w:space="0" w:color="D9D9D9"/>
              <w:left w:val="nil"/>
              <w:bottom w:val="single" w:sz="2" w:space="0" w:color="D9D9D9"/>
              <w:right w:val="nil"/>
            </w:tcBorders>
            <w:shd w:val="clear" w:color="auto" w:fill="D9D9D9"/>
          </w:tcPr>
          <w:p w14:paraId="1DEF121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h)</w:t>
            </w:r>
          </w:p>
        </w:tc>
        <w:tc>
          <w:tcPr>
            <w:tcW w:w="4687" w:type="pct"/>
            <w:tcBorders>
              <w:top w:val="single" w:sz="2" w:space="0" w:color="D9D9D9"/>
              <w:left w:val="nil"/>
              <w:bottom w:val="single" w:sz="2" w:space="0" w:color="D9D9D9"/>
              <w:right w:val="nil"/>
            </w:tcBorders>
            <w:shd w:val="clear" w:color="auto" w:fill="D9D9D9"/>
          </w:tcPr>
          <w:p w14:paraId="77959F1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Sazināšanās ar apkalpi uz zemes</w:t>
            </w:r>
          </w:p>
        </w:tc>
      </w:tr>
      <w:tr w:rsidR="00414A2C" w:rsidRPr="00DE1E75" w14:paraId="00925D34" w14:textId="77777777" w:rsidTr="00953D82">
        <w:tc>
          <w:tcPr>
            <w:tcW w:w="313" w:type="pct"/>
            <w:tcBorders>
              <w:top w:val="single" w:sz="2" w:space="0" w:color="D9D9D9"/>
              <w:left w:val="nil"/>
              <w:bottom w:val="single" w:sz="2" w:space="0" w:color="D9D9D9"/>
              <w:right w:val="nil"/>
            </w:tcBorders>
            <w:shd w:val="clear" w:color="auto" w:fill="D9D9D9"/>
          </w:tcPr>
          <w:p w14:paraId="06C09E9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w:t>
            </w:r>
          </w:p>
        </w:tc>
        <w:tc>
          <w:tcPr>
            <w:tcW w:w="4687" w:type="pct"/>
            <w:tcBorders>
              <w:top w:val="single" w:sz="2" w:space="0" w:color="D9D9D9"/>
              <w:left w:val="nil"/>
              <w:bottom w:val="single" w:sz="2" w:space="0" w:color="D9D9D9"/>
              <w:right w:val="nil"/>
            </w:tcBorders>
            <w:shd w:val="clear" w:color="auto" w:fill="D9D9D9"/>
          </w:tcPr>
          <w:p w14:paraId="2690156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5D84B8F9" w14:textId="77777777" w:rsidTr="00953D82">
        <w:tc>
          <w:tcPr>
            <w:tcW w:w="5000" w:type="pct"/>
            <w:gridSpan w:val="2"/>
            <w:tcBorders>
              <w:top w:val="single" w:sz="2" w:space="0" w:color="D9D9D9"/>
              <w:left w:val="nil"/>
              <w:bottom w:val="single" w:sz="2" w:space="0" w:color="D9D9D9"/>
              <w:right w:val="nil"/>
            </w:tcBorders>
            <w:shd w:val="clear" w:color="auto" w:fill="D9D9D9"/>
          </w:tcPr>
          <w:p w14:paraId="0A0E3144"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4. DAĻA. PIEEJAS UN NOSĒŠANĀS PROCEDŪRAS</w:t>
            </w:r>
          </w:p>
        </w:tc>
      </w:tr>
      <w:tr w:rsidR="00414A2C" w:rsidRPr="00DE1E75" w14:paraId="7B5244DD" w14:textId="77777777" w:rsidTr="00953D82">
        <w:tc>
          <w:tcPr>
            <w:tcW w:w="313" w:type="pct"/>
            <w:tcBorders>
              <w:top w:val="single" w:sz="2" w:space="0" w:color="D9D9D9"/>
              <w:left w:val="nil"/>
              <w:bottom w:val="single" w:sz="2" w:space="0" w:color="D9D9D9"/>
              <w:right w:val="nil"/>
            </w:tcBorders>
            <w:shd w:val="clear" w:color="auto" w:fill="D9D9D9"/>
          </w:tcPr>
          <w:p w14:paraId="47B9016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87" w:type="pct"/>
            <w:tcBorders>
              <w:top w:val="single" w:sz="2" w:space="0" w:color="D9D9D9"/>
              <w:left w:val="nil"/>
              <w:bottom w:val="single" w:sz="2" w:space="0" w:color="D9D9D9"/>
              <w:right w:val="nil"/>
            </w:tcBorders>
            <w:shd w:val="clear" w:color="auto" w:fill="D9D9D9"/>
          </w:tcPr>
          <w:p w14:paraId="1F78E0B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Pieeja, pārtraukta pieeja un aiziešana uz otro riņķi</w:t>
            </w:r>
          </w:p>
        </w:tc>
      </w:tr>
      <w:tr w:rsidR="00414A2C" w:rsidRPr="00DE1E75" w14:paraId="391837FF" w14:textId="77777777" w:rsidTr="00953D82">
        <w:tc>
          <w:tcPr>
            <w:tcW w:w="313" w:type="pct"/>
            <w:tcBorders>
              <w:top w:val="single" w:sz="2" w:space="0" w:color="D9D9D9"/>
              <w:left w:val="nil"/>
              <w:bottom w:val="single" w:sz="2" w:space="0" w:color="D9D9D9"/>
              <w:right w:val="nil"/>
            </w:tcBorders>
            <w:shd w:val="clear" w:color="auto" w:fill="D9D9D9"/>
          </w:tcPr>
          <w:p w14:paraId="1E28D7C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87" w:type="pct"/>
            <w:tcBorders>
              <w:top w:val="single" w:sz="2" w:space="0" w:color="D9D9D9"/>
              <w:left w:val="nil"/>
              <w:bottom w:val="single" w:sz="2" w:space="0" w:color="D9D9D9"/>
              <w:right w:val="nil"/>
            </w:tcBorders>
            <w:shd w:val="clear" w:color="auto" w:fill="D9D9D9"/>
          </w:tcPr>
          <w:p w14:paraId="1FEBEE0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Pārbaudes pirms nosēšanās</w:t>
            </w:r>
          </w:p>
        </w:tc>
      </w:tr>
      <w:tr w:rsidR="00414A2C" w:rsidRPr="00DE1E75" w14:paraId="334EDBD3" w14:textId="77777777" w:rsidTr="00953D82">
        <w:tc>
          <w:tcPr>
            <w:tcW w:w="313" w:type="pct"/>
            <w:tcBorders>
              <w:top w:val="single" w:sz="2" w:space="0" w:color="D9D9D9"/>
              <w:left w:val="nil"/>
              <w:bottom w:val="single" w:sz="2" w:space="0" w:color="D9D9D9"/>
              <w:right w:val="nil"/>
            </w:tcBorders>
            <w:shd w:val="clear" w:color="auto" w:fill="D9D9D9"/>
          </w:tcPr>
          <w:p w14:paraId="7129123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87" w:type="pct"/>
            <w:tcBorders>
              <w:top w:val="single" w:sz="2" w:space="0" w:color="D9D9D9"/>
              <w:left w:val="nil"/>
              <w:bottom w:val="single" w:sz="2" w:space="0" w:color="D9D9D9"/>
              <w:right w:val="nil"/>
            </w:tcBorders>
            <w:shd w:val="clear" w:color="auto" w:fill="D9D9D9"/>
          </w:tcPr>
          <w:p w14:paraId="4FACCD5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Nosēšanās vietas izvēle</w:t>
            </w:r>
          </w:p>
        </w:tc>
      </w:tr>
      <w:tr w:rsidR="00414A2C" w:rsidRPr="00DE1E75" w14:paraId="7FA8B29A" w14:textId="77777777" w:rsidTr="00953D82">
        <w:tc>
          <w:tcPr>
            <w:tcW w:w="313" w:type="pct"/>
            <w:tcBorders>
              <w:top w:val="single" w:sz="2" w:space="0" w:color="D9D9D9"/>
              <w:left w:val="nil"/>
              <w:bottom w:val="single" w:sz="2" w:space="0" w:color="D9D9D9"/>
              <w:right w:val="nil"/>
            </w:tcBorders>
            <w:shd w:val="clear" w:color="auto" w:fill="D9D9D9"/>
          </w:tcPr>
          <w:p w14:paraId="7353F73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87" w:type="pct"/>
            <w:tcBorders>
              <w:top w:val="single" w:sz="2" w:space="0" w:color="D9D9D9"/>
              <w:left w:val="nil"/>
              <w:bottom w:val="single" w:sz="2" w:space="0" w:color="D9D9D9"/>
              <w:right w:val="nil"/>
            </w:tcBorders>
            <w:shd w:val="clear" w:color="auto" w:fill="D9D9D9"/>
          </w:tcPr>
          <w:p w14:paraId="77407A8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Nosēšanās un gaisa izlaišana</w:t>
            </w:r>
          </w:p>
        </w:tc>
      </w:tr>
      <w:tr w:rsidR="00414A2C" w:rsidRPr="00DE1E75" w14:paraId="00324FEC" w14:textId="77777777" w:rsidTr="00953D82">
        <w:tc>
          <w:tcPr>
            <w:tcW w:w="313" w:type="pct"/>
            <w:tcBorders>
              <w:top w:val="single" w:sz="2" w:space="0" w:color="D9D9D9"/>
              <w:left w:val="nil"/>
              <w:bottom w:val="single" w:sz="2" w:space="0" w:color="D9D9D9"/>
              <w:right w:val="nil"/>
            </w:tcBorders>
            <w:shd w:val="clear" w:color="auto" w:fill="D9D9D9"/>
          </w:tcPr>
          <w:p w14:paraId="05D8B50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87" w:type="pct"/>
            <w:tcBorders>
              <w:top w:val="single" w:sz="2" w:space="0" w:color="D9D9D9"/>
              <w:left w:val="nil"/>
              <w:bottom w:val="single" w:sz="2" w:space="0" w:color="D9D9D9"/>
              <w:right w:val="nil"/>
            </w:tcBorders>
            <w:shd w:val="clear" w:color="auto" w:fill="D9D9D9"/>
          </w:tcPr>
          <w:p w14:paraId="65A4D95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5C60E95A" w14:textId="77777777" w:rsidTr="00953D82">
        <w:tc>
          <w:tcPr>
            <w:tcW w:w="313" w:type="pct"/>
            <w:tcBorders>
              <w:top w:val="single" w:sz="2" w:space="0" w:color="D9D9D9"/>
              <w:left w:val="nil"/>
              <w:bottom w:val="single" w:sz="2" w:space="0" w:color="D9D9D9"/>
              <w:right w:val="nil"/>
            </w:tcBorders>
            <w:shd w:val="clear" w:color="auto" w:fill="D9D9D9"/>
          </w:tcPr>
          <w:p w14:paraId="2530D37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f)</w:t>
            </w:r>
          </w:p>
        </w:tc>
        <w:tc>
          <w:tcPr>
            <w:tcW w:w="4687" w:type="pct"/>
            <w:tcBorders>
              <w:top w:val="single" w:sz="2" w:space="0" w:color="D9D9D9"/>
              <w:left w:val="nil"/>
              <w:bottom w:val="single" w:sz="2" w:space="0" w:color="D9D9D9"/>
              <w:right w:val="nil"/>
            </w:tcBorders>
            <w:shd w:val="clear" w:color="auto" w:fill="D9D9D9"/>
          </w:tcPr>
          <w:p w14:paraId="5D2E82E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Darbības pēc lidojuma pabeigšanas (lidojuma reģistrēšana, lidojuma plāna slēgšana (attiecīgā gadījumā), pasažieru instruēšana par karstā gaisa dirižabļa sapakošanu, sazināšanās ar zemes īpašnieku)</w:t>
            </w:r>
          </w:p>
        </w:tc>
      </w:tr>
      <w:tr w:rsidR="00414A2C" w:rsidRPr="00DE1E75" w14:paraId="4AD14311" w14:textId="77777777" w:rsidTr="00953D82">
        <w:tc>
          <w:tcPr>
            <w:tcW w:w="5000" w:type="pct"/>
            <w:gridSpan w:val="2"/>
            <w:tcBorders>
              <w:top w:val="single" w:sz="2" w:space="0" w:color="D9D9D9"/>
              <w:left w:val="nil"/>
              <w:bottom w:val="single" w:sz="2" w:space="0" w:color="D9D9D9"/>
              <w:right w:val="nil"/>
            </w:tcBorders>
            <w:shd w:val="clear" w:color="auto" w:fill="D9D9D9"/>
          </w:tcPr>
          <w:p w14:paraId="0CE51131"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5. DAĻA. ĀRKĀRTAS UN AVĀRIJAS PROCEDŪRAS</w:t>
            </w:r>
          </w:p>
        </w:tc>
      </w:tr>
      <w:tr w:rsidR="00414A2C" w:rsidRPr="00DE1E75" w14:paraId="723AB7DF" w14:textId="77777777" w:rsidTr="00953D82">
        <w:tc>
          <w:tcPr>
            <w:tcW w:w="5000" w:type="pct"/>
            <w:gridSpan w:val="2"/>
            <w:tcBorders>
              <w:top w:val="single" w:sz="2" w:space="0" w:color="D9D9D9"/>
              <w:left w:val="nil"/>
              <w:bottom w:val="single" w:sz="2" w:space="0" w:color="D9D9D9"/>
              <w:right w:val="nil"/>
            </w:tcBorders>
            <w:shd w:val="clear" w:color="auto" w:fill="D9D9D9"/>
          </w:tcPr>
          <w:p w14:paraId="5906BAD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Šo daļu var apvienot ar 1.–4. daļu.</w:t>
            </w:r>
          </w:p>
        </w:tc>
      </w:tr>
      <w:tr w:rsidR="00414A2C" w:rsidRPr="00DE1E75" w14:paraId="4728D543" w14:textId="77777777" w:rsidTr="00953D82">
        <w:tc>
          <w:tcPr>
            <w:tcW w:w="313" w:type="pct"/>
            <w:tcBorders>
              <w:top w:val="single" w:sz="2" w:space="0" w:color="D9D9D9"/>
              <w:left w:val="nil"/>
              <w:bottom w:val="single" w:sz="2" w:space="0" w:color="D9D9D9"/>
              <w:right w:val="nil"/>
            </w:tcBorders>
            <w:shd w:val="clear" w:color="auto" w:fill="D9D9D9"/>
          </w:tcPr>
          <w:p w14:paraId="51ACEA2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87" w:type="pct"/>
            <w:tcBorders>
              <w:top w:val="single" w:sz="2" w:space="0" w:color="D9D9D9"/>
              <w:left w:val="nil"/>
              <w:bottom w:val="single" w:sz="2" w:space="0" w:color="D9D9D9"/>
              <w:right w:val="nil"/>
            </w:tcBorders>
            <w:shd w:val="clear" w:color="auto" w:fill="D9D9D9"/>
          </w:tcPr>
          <w:p w14:paraId="71A0F6C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Imitēts ugunsgrēks uz zemes un gaisā</w:t>
            </w:r>
          </w:p>
        </w:tc>
      </w:tr>
      <w:tr w:rsidR="00414A2C" w:rsidRPr="00DE1E75" w14:paraId="3D9827BF" w14:textId="77777777" w:rsidTr="00953D82">
        <w:tc>
          <w:tcPr>
            <w:tcW w:w="313" w:type="pct"/>
            <w:tcBorders>
              <w:top w:val="single" w:sz="2" w:space="0" w:color="D9D9D9"/>
              <w:left w:val="nil"/>
              <w:bottom w:val="single" w:sz="2" w:space="0" w:color="D9D9D9"/>
              <w:right w:val="nil"/>
            </w:tcBorders>
            <w:shd w:val="clear" w:color="auto" w:fill="D9D9D9"/>
          </w:tcPr>
          <w:p w14:paraId="048A4D9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87" w:type="pct"/>
            <w:tcBorders>
              <w:top w:val="single" w:sz="2" w:space="0" w:color="D9D9D9"/>
              <w:left w:val="nil"/>
              <w:bottom w:val="single" w:sz="2" w:space="0" w:color="D9D9D9"/>
              <w:right w:val="nil"/>
            </w:tcBorders>
            <w:shd w:val="clear" w:color="auto" w:fill="D9D9D9"/>
          </w:tcPr>
          <w:p w14:paraId="48CEB8E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Imitēta iekurināšanas degļa, degļa un dzinēja atteice</w:t>
            </w:r>
          </w:p>
        </w:tc>
      </w:tr>
      <w:tr w:rsidR="00414A2C" w:rsidRPr="00DE1E75" w14:paraId="7C2D0E1C" w14:textId="77777777" w:rsidTr="00953D82">
        <w:tc>
          <w:tcPr>
            <w:tcW w:w="313" w:type="pct"/>
            <w:tcBorders>
              <w:top w:val="single" w:sz="2" w:space="0" w:color="D9D9D9"/>
              <w:left w:val="nil"/>
              <w:bottom w:val="single" w:sz="2" w:space="0" w:color="D9D9D9"/>
              <w:right w:val="nil"/>
            </w:tcBorders>
            <w:shd w:val="clear" w:color="auto" w:fill="D9D9D9"/>
          </w:tcPr>
          <w:p w14:paraId="11399C3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87" w:type="pct"/>
            <w:tcBorders>
              <w:top w:val="single" w:sz="2" w:space="0" w:color="D9D9D9"/>
              <w:left w:val="nil"/>
              <w:bottom w:val="single" w:sz="2" w:space="0" w:color="D9D9D9"/>
              <w:right w:val="nil"/>
            </w:tcBorders>
            <w:shd w:val="clear" w:color="auto" w:fill="D9D9D9"/>
          </w:tcPr>
          <w:p w14:paraId="6A2A849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Pieeja ar imitētu dzinēja atteici, pārtraukta pieeja un aiziešana uz otro riņķi</w:t>
            </w:r>
          </w:p>
        </w:tc>
      </w:tr>
      <w:tr w:rsidR="00414A2C" w:rsidRPr="00DE1E75" w14:paraId="3B047F95" w14:textId="77777777" w:rsidTr="00953D82">
        <w:tc>
          <w:tcPr>
            <w:tcW w:w="313" w:type="pct"/>
            <w:tcBorders>
              <w:top w:val="single" w:sz="2" w:space="0" w:color="D9D9D9"/>
              <w:left w:val="nil"/>
              <w:bottom w:val="single" w:sz="2" w:space="0" w:color="D9D9D9"/>
              <w:right w:val="nil"/>
            </w:tcBorders>
            <w:shd w:val="clear" w:color="auto" w:fill="D9D9D9"/>
          </w:tcPr>
          <w:p w14:paraId="67833B0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87" w:type="pct"/>
            <w:tcBorders>
              <w:top w:val="single" w:sz="2" w:space="0" w:color="D9D9D9"/>
              <w:left w:val="nil"/>
              <w:bottom w:val="single" w:sz="2" w:space="0" w:color="D9D9D9"/>
              <w:right w:val="nil"/>
            </w:tcBorders>
            <w:shd w:val="clear" w:color="auto" w:fill="D9D9D9"/>
          </w:tcPr>
          <w:p w14:paraId="307CB3A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Imitētas pasažieru veselības problēmas</w:t>
            </w:r>
          </w:p>
        </w:tc>
      </w:tr>
      <w:tr w:rsidR="00414A2C" w:rsidRPr="00DE1E75" w14:paraId="5BD2C7E7" w14:textId="77777777" w:rsidTr="00953D82">
        <w:tc>
          <w:tcPr>
            <w:tcW w:w="313" w:type="pct"/>
            <w:tcBorders>
              <w:top w:val="single" w:sz="2" w:space="0" w:color="D9D9D9"/>
              <w:left w:val="nil"/>
              <w:bottom w:val="single" w:sz="2" w:space="0" w:color="D9D9D9"/>
              <w:right w:val="nil"/>
            </w:tcBorders>
            <w:shd w:val="clear" w:color="auto" w:fill="D9D9D9"/>
          </w:tcPr>
          <w:p w14:paraId="369F4B4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87" w:type="pct"/>
            <w:tcBorders>
              <w:top w:val="single" w:sz="2" w:space="0" w:color="D9D9D9"/>
              <w:left w:val="nil"/>
              <w:bottom w:val="single" w:sz="2" w:space="0" w:color="D9D9D9"/>
              <w:right w:val="nil"/>
            </w:tcBorders>
            <w:shd w:val="clear" w:color="auto" w:fill="D9D9D9"/>
          </w:tcPr>
          <w:p w14:paraId="18179599" w14:textId="6B705E71"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Citas ārkārtas un avārijas procedūras, kas izklāstītas atbilstošajā lidojumu rokasgrāmatā</w:t>
            </w:r>
          </w:p>
        </w:tc>
      </w:tr>
      <w:tr w:rsidR="00414A2C" w:rsidRPr="00DE1E75" w14:paraId="70842DB5" w14:textId="77777777" w:rsidTr="00953D82">
        <w:tc>
          <w:tcPr>
            <w:tcW w:w="313" w:type="pct"/>
            <w:tcBorders>
              <w:top w:val="single" w:sz="2" w:space="0" w:color="D9D9D9"/>
              <w:left w:val="nil"/>
              <w:bottom w:val="nil"/>
              <w:right w:val="nil"/>
            </w:tcBorders>
            <w:shd w:val="clear" w:color="auto" w:fill="D9D9D9"/>
          </w:tcPr>
          <w:p w14:paraId="404BC10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f)</w:t>
            </w:r>
          </w:p>
        </w:tc>
        <w:tc>
          <w:tcPr>
            <w:tcW w:w="4687" w:type="pct"/>
            <w:tcBorders>
              <w:top w:val="single" w:sz="2" w:space="0" w:color="D9D9D9"/>
              <w:left w:val="nil"/>
              <w:bottom w:val="nil"/>
              <w:right w:val="nil"/>
            </w:tcBorders>
            <w:shd w:val="clear" w:color="auto" w:fill="D9D9D9"/>
          </w:tcPr>
          <w:p w14:paraId="3539412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Mutiskie jautājumi</w:t>
            </w:r>
          </w:p>
        </w:tc>
      </w:tr>
    </w:tbl>
    <w:p w14:paraId="19DA64BA"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953D82" w14:paraId="7B2CAE57" w14:textId="77777777" w:rsidTr="009716A4">
        <w:tc>
          <w:tcPr>
            <w:tcW w:w="5000" w:type="pct"/>
          </w:tcPr>
          <w:p w14:paraId="685760E2" w14:textId="415CA1B8" w:rsidR="00953D82" w:rsidRDefault="00953D82" w:rsidP="00953D82">
            <w:pPr>
              <w:pStyle w:val="Heading1"/>
              <w:ind w:left="0"/>
              <w:jc w:val="both"/>
              <w:rPr>
                <w:rFonts w:ascii="Times New Roman" w:hAnsi="Times New Roman" w:cs="Calibri"/>
                <w:noProof/>
                <w:sz w:val="24"/>
                <w:szCs w:val="20"/>
              </w:rPr>
            </w:pPr>
            <w:bookmarkStart w:id="187" w:name="_Toc74232356"/>
            <w:r>
              <w:rPr>
                <w:rFonts w:ascii="Times New Roman" w:hAnsi="Times New Roman"/>
                <w:sz w:val="24"/>
              </w:rPr>
              <w:t>AMC2 par BFCL.150. punkta “</w:t>
            </w:r>
            <w:r>
              <w:rPr>
                <w:rFonts w:ascii="Times New Roman" w:hAnsi="Times New Roman"/>
                <w:i/>
                <w:iCs/>
                <w:sz w:val="24"/>
              </w:rPr>
              <w:t>BPL</w:t>
            </w:r>
            <w:r>
              <w:rPr>
                <w:rFonts w:ascii="Times New Roman" w:hAnsi="Times New Roman"/>
                <w:sz w:val="24"/>
              </w:rPr>
              <w:t xml:space="preserve"> – tiesību paplašināšana, attiecinot uz citu gaisa balonu klasi vai grupu” c) apakšpunkta 2. daļu</w:t>
            </w:r>
            <w:bookmarkEnd w:id="187"/>
          </w:p>
        </w:tc>
      </w:tr>
    </w:tbl>
    <w:p w14:paraId="6A5703AB" w14:textId="77777777" w:rsidR="00414A2C" w:rsidRPr="00DE1E75" w:rsidRDefault="00414A2C" w:rsidP="000330D0">
      <w:pPr>
        <w:jc w:val="both"/>
        <w:rPr>
          <w:rFonts w:ascii="Times New Roman" w:eastAsia="Calibri" w:hAnsi="Times New Roman" w:cs="Calibri"/>
          <w:noProof/>
          <w:sz w:val="24"/>
          <w:szCs w:val="20"/>
          <w:lang w:val="en-GB"/>
        </w:rPr>
      </w:pPr>
    </w:p>
    <w:p w14:paraId="3924CC4B" w14:textId="77777777" w:rsidR="00414A2C" w:rsidRPr="00953D82" w:rsidRDefault="00414A2C" w:rsidP="00953D82">
      <w:pPr>
        <w:pStyle w:val="Heading2"/>
        <w:spacing w:before="0"/>
        <w:jc w:val="both"/>
        <w:rPr>
          <w:rFonts w:ascii="Times New Roman" w:hAnsi="Times New Roman" w:cs="Times New Roman"/>
          <w:noProof/>
          <w:color w:val="auto"/>
          <w:sz w:val="24"/>
          <w:szCs w:val="24"/>
        </w:rPr>
      </w:pPr>
      <w:bookmarkStart w:id="188" w:name="_bookmark36"/>
      <w:bookmarkStart w:id="189" w:name="_Toc74232357"/>
      <w:bookmarkEnd w:id="188"/>
      <w:r>
        <w:rPr>
          <w:rFonts w:ascii="Times New Roman" w:hAnsi="Times New Roman"/>
          <w:color w:val="auto"/>
          <w:sz w:val="24"/>
        </w:rPr>
        <w:t>PRASMJU PĀRBAUDE TIESĪBU PAPLAŠINĀŠANAI, TĀS ATTIECINOT UZ GĀZES GAISA BALONU KLASI</w:t>
      </w:r>
      <w:bookmarkEnd w:id="189"/>
    </w:p>
    <w:p w14:paraId="2C908E95" w14:textId="77777777" w:rsidR="00953D82" w:rsidRDefault="00953D82" w:rsidP="000330D0">
      <w:pPr>
        <w:pStyle w:val="BodyText"/>
        <w:spacing w:before="0"/>
        <w:ind w:left="0" w:firstLine="0"/>
        <w:jc w:val="both"/>
        <w:rPr>
          <w:rFonts w:ascii="Times New Roman" w:hAnsi="Times New Roman"/>
          <w:noProof/>
          <w:sz w:val="24"/>
          <w:lang w:val="en-GB"/>
        </w:rPr>
      </w:pPr>
    </w:p>
    <w:p w14:paraId="53BE2273" w14:textId="47FF69F4"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 xml:space="preserve">Lai paplašinātu </w:t>
      </w:r>
      <w:r>
        <w:rPr>
          <w:rFonts w:ascii="Times New Roman" w:hAnsi="Times New Roman"/>
          <w:i/>
          <w:iCs/>
          <w:sz w:val="24"/>
        </w:rPr>
        <w:t>BPL</w:t>
      </w:r>
      <w:r>
        <w:rPr>
          <w:rFonts w:ascii="Times New Roman" w:hAnsi="Times New Roman"/>
          <w:sz w:val="24"/>
        </w:rPr>
        <w:t xml:space="preserve"> tiesības, tās attiecinot uz gāzes gaisa baloniem, </w:t>
      </w:r>
      <w:r>
        <w:rPr>
          <w:rFonts w:ascii="Times New Roman" w:hAnsi="Times New Roman"/>
          <w:i/>
          <w:iCs/>
          <w:sz w:val="24"/>
        </w:rPr>
        <w:t>BPL</w:t>
      </w:r>
      <w:r>
        <w:rPr>
          <w:rFonts w:ascii="Times New Roman" w:hAnsi="Times New Roman"/>
          <w:sz w:val="24"/>
        </w:rPr>
        <w:t xml:space="preserve"> turētājiem ir jāveic AMC1 par BFCL.145. punktu minētā prasmju pārbaude, kas paredzēta </w:t>
      </w:r>
      <w:r>
        <w:rPr>
          <w:rFonts w:ascii="Times New Roman" w:hAnsi="Times New Roman"/>
          <w:i/>
          <w:iCs/>
          <w:sz w:val="24"/>
        </w:rPr>
        <w:t>BPL</w:t>
      </w:r>
      <w:r>
        <w:rPr>
          <w:rFonts w:ascii="Times New Roman" w:hAnsi="Times New Roman"/>
          <w:sz w:val="24"/>
        </w:rPr>
        <w:t xml:space="preserve"> sākotnējai izsniegšanai par gāzes gaisa baloniem.</w:t>
      </w:r>
    </w:p>
    <w:p w14:paraId="6C3C136B" w14:textId="77777777" w:rsidR="00414A2C" w:rsidRPr="00DE1E75" w:rsidRDefault="00414A2C" w:rsidP="000330D0">
      <w:pPr>
        <w:jc w:val="both"/>
        <w:rPr>
          <w:rFonts w:ascii="Times New Roman" w:eastAsia="Calibri" w:hAnsi="Times New Roman" w:cs="Calibri"/>
          <w:noProof/>
          <w:sz w:val="24"/>
          <w:szCs w:val="13"/>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953D82" w14:paraId="14EF49DF" w14:textId="77777777" w:rsidTr="009716A4">
        <w:tc>
          <w:tcPr>
            <w:tcW w:w="5000" w:type="pct"/>
          </w:tcPr>
          <w:p w14:paraId="719FA7A5" w14:textId="44705362" w:rsidR="00953D82" w:rsidRDefault="00953D82" w:rsidP="00953D82">
            <w:pPr>
              <w:pStyle w:val="Heading1"/>
              <w:ind w:left="0"/>
              <w:jc w:val="both"/>
              <w:rPr>
                <w:rFonts w:ascii="Times New Roman" w:hAnsi="Times New Roman" w:cs="Calibri"/>
                <w:noProof/>
                <w:sz w:val="24"/>
                <w:szCs w:val="11"/>
              </w:rPr>
            </w:pPr>
            <w:bookmarkStart w:id="190" w:name="_Toc74232358"/>
            <w:r>
              <w:rPr>
                <w:rFonts w:ascii="Times New Roman" w:hAnsi="Times New Roman"/>
                <w:sz w:val="24"/>
              </w:rPr>
              <w:t>AMC3 par BFCL.150. punkta “</w:t>
            </w:r>
            <w:r>
              <w:rPr>
                <w:rFonts w:ascii="Times New Roman" w:hAnsi="Times New Roman"/>
                <w:i/>
                <w:iCs/>
                <w:sz w:val="24"/>
              </w:rPr>
              <w:t>BPL</w:t>
            </w:r>
            <w:r>
              <w:rPr>
                <w:rFonts w:ascii="Times New Roman" w:hAnsi="Times New Roman"/>
                <w:sz w:val="24"/>
              </w:rPr>
              <w:t xml:space="preserve"> – tiesību paplašināšana, attiecinot uz citu gaisa balonu klasi vai grupu” c) apakšpunkta 2. daļu</w:t>
            </w:r>
            <w:bookmarkEnd w:id="190"/>
          </w:p>
        </w:tc>
      </w:tr>
    </w:tbl>
    <w:p w14:paraId="184122E3" w14:textId="2379335E" w:rsidR="00414A2C" w:rsidRPr="00DE1E75" w:rsidRDefault="00414A2C" w:rsidP="000330D0">
      <w:pPr>
        <w:jc w:val="both"/>
        <w:rPr>
          <w:rFonts w:ascii="Times New Roman" w:eastAsia="Calibri" w:hAnsi="Times New Roman" w:cs="Calibri"/>
          <w:noProof/>
          <w:sz w:val="24"/>
          <w:szCs w:val="20"/>
          <w:lang w:val="en-GB"/>
        </w:rPr>
      </w:pPr>
    </w:p>
    <w:p w14:paraId="15E416E4" w14:textId="77777777" w:rsidR="00414A2C" w:rsidRPr="00953D82" w:rsidRDefault="00414A2C" w:rsidP="00953D82">
      <w:pPr>
        <w:pStyle w:val="Heading2"/>
        <w:spacing w:before="0"/>
        <w:jc w:val="both"/>
        <w:rPr>
          <w:rFonts w:ascii="Times New Roman" w:hAnsi="Times New Roman" w:cs="Times New Roman"/>
          <w:noProof/>
          <w:color w:val="auto"/>
          <w:sz w:val="24"/>
          <w:szCs w:val="24"/>
        </w:rPr>
      </w:pPr>
      <w:bookmarkStart w:id="191" w:name="_bookmark38"/>
      <w:bookmarkStart w:id="192" w:name="_Toc74232359"/>
      <w:bookmarkEnd w:id="191"/>
      <w:r>
        <w:rPr>
          <w:rFonts w:ascii="Times New Roman" w:hAnsi="Times New Roman"/>
          <w:color w:val="auto"/>
          <w:sz w:val="24"/>
        </w:rPr>
        <w:t>PRASMJU PĀRBAUDE TIESĪBU PAPLAŠINĀŠANAI, TĀS ATTIECINOT UZ KARSTĀ GAISA BALONU KLASI</w:t>
      </w:r>
      <w:bookmarkStart w:id="193" w:name="SKILL_TEST_FOR_THE_EXTENSION_OF_PRIVILEG"/>
      <w:bookmarkEnd w:id="192"/>
      <w:bookmarkEnd w:id="193"/>
    </w:p>
    <w:p w14:paraId="52FE13D6" w14:textId="77777777" w:rsidR="00953D82" w:rsidRDefault="00953D82" w:rsidP="000330D0">
      <w:pPr>
        <w:pStyle w:val="BodyText"/>
        <w:spacing w:before="0"/>
        <w:ind w:left="0" w:firstLine="0"/>
        <w:jc w:val="both"/>
        <w:rPr>
          <w:rFonts w:ascii="Times New Roman" w:hAnsi="Times New Roman"/>
          <w:noProof/>
          <w:sz w:val="24"/>
          <w:lang w:val="en-GB"/>
        </w:rPr>
      </w:pPr>
    </w:p>
    <w:p w14:paraId="6A4ED3AF" w14:textId="7BB467C6"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 xml:space="preserve">Lai paplašinātu </w:t>
      </w:r>
      <w:r>
        <w:rPr>
          <w:rFonts w:ascii="Times New Roman" w:hAnsi="Times New Roman"/>
          <w:i/>
          <w:iCs/>
          <w:sz w:val="24"/>
        </w:rPr>
        <w:t>BPL</w:t>
      </w:r>
      <w:r>
        <w:rPr>
          <w:rFonts w:ascii="Times New Roman" w:hAnsi="Times New Roman"/>
          <w:sz w:val="24"/>
        </w:rPr>
        <w:t xml:space="preserve"> tiesības, tās attiecinot uz karstā gaisa baloniem, </w:t>
      </w:r>
      <w:r>
        <w:rPr>
          <w:rFonts w:ascii="Times New Roman" w:hAnsi="Times New Roman"/>
          <w:i/>
          <w:iCs/>
          <w:sz w:val="24"/>
        </w:rPr>
        <w:t>BPL</w:t>
      </w:r>
      <w:r>
        <w:rPr>
          <w:rFonts w:ascii="Times New Roman" w:hAnsi="Times New Roman"/>
          <w:sz w:val="24"/>
        </w:rPr>
        <w:t xml:space="preserve"> turētājiem ir jāveic AMC1 par BFCL.145. punktu minētā prasmju pārbaude, kas paredzēta </w:t>
      </w:r>
      <w:r>
        <w:rPr>
          <w:rFonts w:ascii="Times New Roman" w:hAnsi="Times New Roman"/>
          <w:i/>
          <w:iCs/>
          <w:sz w:val="24"/>
        </w:rPr>
        <w:t>BPL</w:t>
      </w:r>
      <w:r>
        <w:rPr>
          <w:rFonts w:ascii="Times New Roman" w:hAnsi="Times New Roman"/>
          <w:sz w:val="24"/>
        </w:rPr>
        <w:t xml:space="preserve"> sākotnējai izsniegšanai par karstā gaisa baloniem.</w:t>
      </w:r>
    </w:p>
    <w:p w14:paraId="6D1BDCE1"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953D82" w14:paraId="000DC2F8" w14:textId="77777777" w:rsidTr="009716A4">
        <w:tc>
          <w:tcPr>
            <w:tcW w:w="5000" w:type="pct"/>
          </w:tcPr>
          <w:p w14:paraId="4AB0E9FF" w14:textId="0EB255AA" w:rsidR="00953D82" w:rsidRDefault="00953D82" w:rsidP="00953D82">
            <w:pPr>
              <w:pStyle w:val="Heading1"/>
              <w:ind w:left="0"/>
              <w:jc w:val="both"/>
              <w:rPr>
                <w:rFonts w:ascii="Times New Roman" w:hAnsi="Times New Roman" w:cs="Calibri"/>
                <w:noProof/>
                <w:sz w:val="24"/>
                <w:szCs w:val="20"/>
              </w:rPr>
            </w:pPr>
            <w:bookmarkStart w:id="194" w:name="AMC4_BFCL.150(c)(2)___BPL_—_Extension_of"/>
            <w:bookmarkStart w:id="195" w:name="_bookmark39"/>
            <w:bookmarkStart w:id="196" w:name="_Toc74232360"/>
            <w:bookmarkEnd w:id="194"/>
            <w:bookmarkEnd w:id="195"/>
            <w:r>
              <w:rPr>
                <w:rFonts w:ascii="Times New Roman" w:hAnsi="Times New Roman"/>
                <w:sz w:val="24"/>
              </w:rPr>
              <w:t>AMC4 par BFCL.150. punkta “</w:t>
            </w:r>
            <w:r>
              <w:rPr>
                <w:rFonts w:ascii="Times New Roman" w:hAnsi="Times New Roman"/>
                <w:i/>
                <w:iCs/>
                <w:sz w:val="24"/>
              </w:rPr>
              <w:t>BPL</w:t>
            </w:r>
            <w:r>
              <w:rPr>
                <w:rFonts w:ascii="Times New Roman" w:hAnsi="Times New Roman"/>
                <w:sz w:val="24"/>
              </w:rPr>
              <w:t xml:space="preserve"> – tiesību paplašināšana, attiecinot uz citu gaisa balonu klasi vai grupu” c) apakšpunkta 2. daļu</w:t>
            </w:r>
            <w:bookmarkEnd w:id="196"/>
          </w:p>
        </w:tc>
      </w:tr>
    </w:tbl>
    <w:p w14:paraId="2BDE8CB0" w14:textId="434D841A" w:rsidR="00414A2C" w:rsidRPr="00DE1E75" w:rsidRDefault="00414A2C" w:rsidP="000330D0">
      <w:pPr>
        <w:jc w:val="both"/>
        <w:rPr>
          <w:rFonts w:ascii="Times New Roman" w:eastAsia="Calibri" w:hAnsi="Times New Roman" w:cs="Calibri"/>
          <w:noProof/>
          <w:sz w:val="24"/>
          <w:szCs w:val="20"/>
          <w:lang w:val="en-GB"/>
        </w:rPr>
      </w:pPr>
    </w:p>
    <w:p w14:paraId="13C7F6C2" w14:textId="77777777" w:rsidR="00414A2C" w:rsidRPr="00953D82" w:rsidRDefault="00414A2C" w:rsidP="00953D82">
      <w:pPr>
        <w:pStyle w:val="Heading2"/>
        <w:spacing w:before="0"/>
        <w:jc w:val="both"/>
        <w:rPr>
          <w:rFonts w:ascii="Times New Roman" w:hAnsi="Times New Roman" w:cs="Times New Roman"/>
          <w:noProof/>
          <w:color w:val="auto"/>
          <w:sz w:val="24"/>
          <w:szCs w:val="24"/>
        </w:rPr>
      </w:pPr>
      <w:bookmarkStart w:id="197" w:name="_bookmark40"/>
      <w:bookmarkStart w:id="198" w:name="_Toc74232361"/>
      <w:bookmarkEnd w:id="197"/>
      <w:r>
        <w:rPr>
          <w:rFonts w:ascii="Times New Roman" w:hAnsi="Times New Roman"/>
          <w:color w:val="auto"/>
          <w:sz w:val="24"/>
        </w:rPr>
        <w:t>TEORĒTISKĀS ZINĀŠANAS TIESĪBU PAPLAŠINĀŠANAI, TĀS ATTIECINOT UZ CITU GAISA BALONU KLASI</w:t>
      </w:r>
      <w:bookmarkStart w:id="199" w:name="THEORETICAL_KNOWLEDGE_FOR_EXTENSION_OF_P"/>
      <w:bookmarkEnd w:id="198"/>
      <w:bookmarkEnd w:id="199"/>
    </w:p>
    <w:p w14:paraId="7C6A3715" w14:textId="77777777" w:rsidR="00953D82" w:rsidRDefault="00953D82" w:rsidP="000330D0">
      <w:pPr>
        <w:pStyle w:val="BodyText"/>
        <w:spacing w:before="0"/>
        <w:ind w:left="0" w:firstLine="0"/>
        <w:jc w:val="both"/>
        <w:rPr>
          <w:rFonts w:ascii="Times New Roman" w:hAnsi="Times New Roman"/>
          <w:noProof/>
          <w:sz w:val="24"/>
          <w:lang w:val="en-GB"/>
        </w:rPr>
      </w:pPr>
    </w:p>
    <w:p w14:paraId="79523A81" w14:textId="5ECD8857" w:rsidR="00414A2C" w:rsidRDefault="00414A2C" w:rsidP="00953D82">
      <w:pPr>
        <w:pStyle w:val="BodyText"/>
        <w:spacing w:before="0"/>
        <w:ind w:left="0" w:firstLine="0"/>
        <w:jc w:val="both"/>
        <w:rPr>
          <w:rFonts w:ascii="Times New Roman" w:hAnsi="Times New Roman"/>
          <w:noProof/>
          <w:sz w:val="24"/>
        </w:rPr>
      </w:pPr>
      <w:r>
        <w:rPr>
          <w:rFonts w:ascii="Times New Roman" w:hAnsi="Times New Roman"/>
          <w:sz w:val="24"/>
        </w:rPr>
        <w:t>Lai, veicot prasmju pārbaudi, kas ir noteikta BFCL.150. punkta c) apakšpunkta 2. daļā, parādītu pietiekamu teorētisko zināšanu līmeni par citu gaisa balona klasi, ir jāapskata visi turpmāk minētie jautājumi no mācību programmas, kas ir izklāstīta AMC1 par BFCL.130. punktu b) apakšpunktā.</w:t>
      </w:r>
    </w:p>
    <w:p w14:paraId="0DF468AB" w14:textId="77777777" w:rsidR="00953D82" w:rsidRPr="00DE1E75" w:rsidRDefault="00953D82" w:rsidP="00953D82">
      <w:pPr>
        <w:pStyle w:val="BodyText"/>
        <w:spacing w:before="0"/>
        <w:ind w:left="0" w:firstLine="0"/>
        <w:jc w:val="both"/>
        <w:rPr>
          <w:rFonts w:ascii="Times New Roman" w:hAnsi="Times New Roman"/>
          <w:noProof/>
          <w:sz w:val="24"/>
          <w:lang w:val="en-GB"/>
        </w:rPr>
      </w:pPr>
    </w:p>
    <w:p w14:paraId="629B5262" w14:textId="77777777" w:rsidR="00414A2C" w:rsidRPr="00DE1E75" w:rsidRDefault="00414A2C" w:rsidP="00953D82">
      <w:pPr>
        <w:pStyle w:val="BodyText"/>
        <w:spacing w:before="0"/>
        <w:ind w:left="0" w:firstLine="0"/>
        <w:jc w:val="both"/>
        <w:rPr>
          <w:rFonts w:ascii="Times New Roman" w:hAnsi="Times New Roman"/>
          <w:noProof/>
          <w:sz w:val="24"/>
        </w:rPr>
      </w:pPr>
      <w:r>
        <w:rPr>
          <w:rFonts w:ascii="Times New Roman" w:hAnsi="Times New Roman"/>
          <w:sz w:val="24"/>
        </w:rPr>
        <w:t>Piezīme. Turpmāk izklāstītajā mācību programmā ir jāiekļauj aspekti, kas attiecas uz apmācībā izmantotā gaisa balona klasi, ja vien nav atzīmēts, ka attiecīgais elements attiecas vienīgi uz konkrētām klasēm.</w:t>
      </w:r>
    </w:p>
    <w:p w14:paraId="7BB46C9D" w14:textId="77777777" w:rsidR="00414A2C" w:rsidRPr="00DE1E75" w:rsidRDefault="00414A2C" w:rsidP="000330D0">
      <w:pPr>
        <w:jc w:val="both"/>
        <w:rPr>
          <w:rFonts w:ascii="Times New Roman" w:eastAsia="Calibri" w:hAnsi="Times New Roman" w:cs="Calibri"/>
          <w:noProof/>
          <w:sz w:val="24"/>
          <w:szCs w:val="13"/>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1048"/>
        <w:gridCol w:w="8083"/>
      </w:tblGrid>
      <w:tr w:rsidR="00414A2C" w:rsidRPr="00DE1E75" w14:paraId="083528AF" w14:textId="77777777" w:rsidTr="00E45C86">
        <w:tc>
          <w:tcPr>
            <w:tcW w:w="574" w:type="pct"/>
            <w:tcBorders>
              <w:top w:val="single" w:sz="2" w:space="0" w:color="D9D9D9"/>
              <w:left w:val="nil"/>
              <w:bottom w:val="single" w:sz="2" w:space="0" w:color="D9D9D9"/>
              <w:right w:val="nil"/>
            </w:tcBorders>
            <w:shd w:val="clear" w:color="auto" w:fill="D9D9D9"/>
          </w:tcPr>
          <w:p w14:paraId="53B7BC45"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5.</w:t>
            </w:r>
          </w:p>
        </w:tc>
        <w:tc>
          <w:tcPr>
            <w:tcW w:w="4426" w:type="pct"/>
            <w:tcBorders>
              <w:top w:val="single" w:sz="2" w:space="0" w:color="D9D9D9"/>
              <w:left w:val="nil"/>
              <w:bottom w:val="single" w:sz="2" w:space="0" w:color="D9D9D9"/>
              <w:right w:val="nil"/>
            </w:tcBorders>
            <w:shd w:val="clear" w:color="auto" w:fill="D9D9D9"/>
          </w:tcPr>
          <w:p w14:paraId="4ABE7902"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LIDOJUMA PRINCIPI</w:t>
            </w:r>
          </w:p>
        </w:tc>
      </w:tr>
      <w:tr w:rsidR="00414A2C" w:rsidRPr="00DE1E75" w14:paraId="426DE0EB" w14:textId="77777777" w:rsidTr="00E45C86">
        <w:tc>
          <w:tcPr>
            <w:tcW w:w="574" w:type="pct"/>
            <w:tcBorders>
              <w:top w:val="single" w:sz="2" w:space="0" w:color="D9D9D9"/>
              <w:left w:val="nil"/>
              <w:bottom w:val="single" w:sz="2" w:space="0" w:color="D9D9D9"/>
              <w:right w:val="nil"/>
            </w:tcBorders>
            <w:shd w:val="clear" w:color="auto" w:fill="D9D9D9"/>
          </w:tcPr>
          <w:p w14:paraId="7A6664B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5.1.</w:t>
            </w:r>
          </w:p>
        </w:tc>
        <w:tc>
          <w:tcPr>
            <w:tcW w:w="4426" w:type="pct"/>
            <w:tcBorders>
              <w:top w:val="single" w:sz="2" w:space="0" w:color="D9D9D9"/>
              <w:left w:val="nil"/>
              <w:bottom w:val="single" w:sz="2" w:space="0" w:color="D9D9D9"/>
              <w:right w:val="nil"/>
            </w:tcBorders>
            <w:shd w:val="clear" w:color="auto" w:fill="D9D9D9"/>
          </w:tcPr>
          <w:p w14:paraId="4532A19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Lidojuma principi</w:t>
            </w:r>
          </w:p>
        </w:tc>
      </w:tr>
      <w:tr w:rsidR="00414A2C" w:rsidRPr="00DE1E75" w14:paraId="20ECE470" w14:textId="77777777" w:rsidTr="00E45C86">
        <w:tc>
          <w:tcPr>
            <w:tcW w:w="574" w:type="pct"/>
            <w:tcBorders>
              <w:top w:val="single" w:sz="2" w:space="0" w:color="D9D9D9"/>
              <w:left w:val="nil"/>
              <w:bottom w:val="single" w:sz="2" w:space="0" w:color="D9D9D9"/>
              <w:right w:val="nil"/>
            </w:tcBorders>
            <w:shd w:val="clear" w:color="auto" w:fill="D9D9D9"/>
          </w:tcPr>
          <w:p w14:paraId="0C5A60A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5.2.</w:t>
            </w:r>
          </w:p>
        </w:tc>
        <w:tc>
          <w:tcPr>
            <w:tcW w:w="4426" w:type="pct"/>
            <w:tcBorders>
              <w:top w:val="single" w:sz="2" w:space="0" w:color="D9D9D9"/>
              <w:left w:val="nil"/>
              <w:bottom w:val="single" w:sz="2" w:space="0" w:color="D9D9D9"/>
              <w:right w:val="nil"/>
            </w:tcBorders>
            <w:shd w:val="clear" w:color="auto" w:fill="D9D9D9"/>
          </w:tcPr>
          <w:p w14:paraId="023AB2E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Aerostatika</w:t>
            </w:r>
          </w:p>
        </w:tc>
      </w:tr>
      <w:tr w:rsidR="00414A2C" w:rsidRPr="00DE1E75" w14:paraId="641921F8" w14:textId="77777777" w:rsidTr="00E45C86">
        <w:tc>
          <w:tcPr>
            <w:tcW w:w="574" w:type="pct"/>
            <w:tcBorders>
              <w:top w:val="single" w:sz="2" w:space="0" w:color="D9D9D9"/>
              <w:left w:val="nil"/>
              <w:bottom w:val="single" w:sz="2" w:space="0" w:color="D9D9D9"/>
              <w:right w:val="nil"/>
            </w:tcBorders>
            <w:shd w:val="clear" w:color="auto" w:fill="D9D9D9"/>
          </w:tcPr>
          <w:p w14:paraId="3B0464D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5.3.</w:t>
            </w:r>
          </w:p>
        </w:tc>
        <w:tc>
          <w:tcPr>
            <w:tcW w:w="4426" w:type="pct"/>
            <w:tcBorders>
              <w:top w:val="single" w:sz="2" w:space="0" w:color="D9D9D9"/>
              <w:left w:val="nil"/>
              <w:bottom w:val="single" w:sz="2" w:space="0" w:color="D9D9D9"/>
              <w:right w:val="nil"/>
            </w:tcBorders>
            <w:shd w:val="clear" w:color="auto" w:fill="D9D9D9"/>
          </w:tcPr>
          <w:p w14:paraId="329DA03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Slodzes ierobežojumi</w:t>
            </w:r>
          </w:p>
        </w:tc>
      </w:tr>
      <w:tr w:rsidR="00414A2C" w:rsidRPr="00DE1E75" w14:paraId="52E76C59" w14:textId="77777777" w:rsidTr="00E45C86">
        <w:tc>
          <w:tcPr>
            <w:tcW w:w="574" w:type="pct"/>
            <w:tcBorders>
              <w:top w:val="single" w:sz="2" w:space="0" w:color="D9D9D9"/>
              <w:left w:val="nil"/>
              <w:bottom w:val="single" w:sz="2" w:space="0" w:color="D9D9D9"/>
              <w:right w:val="nil"/>
            </w:tcBorders>
            <w:shd w:val="clear" w:color="auto" w:fill="D9D9D9"/>
          </w:tcPr>
          <w:p w14:paraId="333910D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5.4.</w:t>
            </w:r>
          </w:p>
        </w:tc>
        <w:tc>
          <w:tcPr>
            <w:tcW w:w="4426" w:type="pct"/>
            <w:tcBorders>
              <w:top w:val="single" w:sz="2" w:space="0" w:color="D9D9D9"/>
              <w:left w:val="nil"/>
              <w:bottom w:val="single" w:sz="2" w:space="0" w:color="D9D9D9"/>
              <w:right w:val="nil"/>
            </w:tcBorders>
            <w:shd w:val="clear" w:color="auto" w:fill="D9D9D9"/>
          </w:tcPr>
          <w:p w14:paraId="2F47071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Ekspluatācijas ierobežojumi</w:t>
            </w:r>
          </w:p>
        </w:tc>
      </w:tr>
      <w:tr w:rsidR="00414A2C" w:rsidRPr="00DE1E75" w14:paraId="6BF2BE6E" w14:textId="77777777" w:rsidTr="00E45C86">
        <w:tc>
          <w:tcPr>
            <w:tcW w:w="574" w:type="pct"/>
            <w:tcBorders>
              <w:top w:val="single" w:sz="2" w:space="0" w:color="D9D9D9"/>
              <w:left w:val="nil"/>
              <w:bottom w:val="single" w:sz="2" w:space="0" w:color="D9D9D9"/>
              <w:right w:val="nil"/>
            </w:tcBorders>
            <w:shd w:val="clear" w:color="auto" w:fill="D9D9D9"/>
          </w:tcPr>
          <w:p w14:paraId="13346342"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6.</w:t>
            </w:r>
          </w:p>
        </w:tc>
        <w:tc>
          <w:tcPr>
            <w:tcW w:w="4426" w:type="pct"/>
            <w:tcBorders>
              <w:top w:val="single" w:sz="2" w:space="0" w:color="D9D9D9"/>
              <w:left w:val="nil"/>
              <w:bottom w:val="single" w:sz="2" w:space="0" w:color="D9D9D9"/>
              <w:right w:val="nil"/>
            </w:tcBorders>
            <w:shd w:val="clear" w:color="auto" w:fill="D9D9D9"/>
          </w:tcPr>
          <w:p w14:paraId="5BD0950B"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EKSPLUATĀCIJAS PROCEDŪRAS</w:t>
            </w:r>
          </w:p>
        </w:tc>
      </w:tr>
      <w:tr w:rsidR="00414A2C" w:rsidRPr="00DE1E75" w14:paraId="2EB62FBF" w14:textId="77777777" w:rsidTr="00E45C86">
        <w:tc>
          <w:tcPr>
            <w:tcW w:w="574" w:type="pct"/>
            <w:tcBorders>
              <w:top w:val="single" w:sz="2" w:space="0" w:color="D9D9D9"/>
              <w:left w:val="nil"/>
              <w:bottom w:val="single" w:sz="2" w:space="0" w:color="D9D9D9"/>
              <w:right w:val="nil"/>
            </w:tcBorders>
            <w:shd w:val="clear" w:color="auto" w:fill="D9D9D9"/>
          </w:tcPr>
          <w:p w14:paraId="5A80705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6.1.</w:t>
            </w:r>
          </w:p>
        </w:tc>
        <w:tc>
          <w:tcPr>
            <w:tcW w:w="4426" w:type="pct"/>
            <w:tcBorders>
              <w:top w:val="single" w:sz="2" w:space="0" w:color="D9D9D9"/>
              <w:left w:val="nil"/>
              <w:bottom w:val="single" w:sz="2" w:space="0" w:color="D9D9D9"/>
              <w:right w:val="nil"/>
            </w:tcBorders>
            <w:shd w:val="clear" w:color="auto" w:fill="D9D9D9"/>
          </w:tcPr>
          <w:p w14:paraId="0C6235C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Vispārīgas prasības</w:t>
            </w:r>
          </w:p>
        </w:tc>
      </w:tr>
      <w:tr w:rsidR="00414A2C" w:rsidRPr="00DE1E75" w14:paraId="6005F186" w14:textId="77777777" w:rsidTr="00E45C86">
        <w:tc>
          <w:tcPr>
            <w:tcW w:w="574" w:type="pct"/>
            <w:tcBorders>
              <w:top w:val="single" w:sz="2" w:space="0" w:color="D9D9D9"/>
              <w:left w:val="nil"/>
              <w:bottom w:val="single" w:sz="2" w:space="0" w:color="D9D9D9"/>
              <w:right w:val="nil"/>
            </w:tcBorders>
            <w:shd w:val="clear" w:color="auto" w:fill="D9D9D9"/>
          </w:tcPr>
          <w:p w14:paraId="1E52700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6.2.</w:t>
            </w:r>
          </w:p>
        </w:tc>
        <w:tc>
          <w:tcPr>
            <w:tcW w:w="4426" w:type="pct"/>
            <w:tcBorders>
              <w:top w:val="single" w:sz="2" w:space="0" w:color="D9D9D9"/>
              <w:left w:val="nil"/>
              <w:bottom w:val="single" w:sz="2" w:space="0" w:color="D9D9D9"/>
              <w:right w:val="nil"/>
            </w:tcBorders>
            <w:shd w:val="clear" w:color="auto" w:fill="D9D9D9"/>
          </w:tcPr>
          <w:p w14:paraId="5BA18F5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Īpašas ekspluatācijas procedūras un apdraudējumi</w:t>
            </w:r>
          </w:p>
        </w:tc>
      </w:tr>
      <w:tr w:rsidR="00414A2C" w:rsidRPr="00DE1E75" w14:paraId="41FC19E1" w14:textId="77777777" w:rsidTr="00E45C86">
        <w:tc>
          <w:tcPr>
            <w:tcW w:w="574" w:type="pct"/>
            <w:tcBorders>
              <w:top w:val="single" w:sz="2" w:space="0" w:color="D9D9D9"/>
              <w:left w:val="nil"/>
              <w:bottom w:val="single" w:sz="2" w:space="0" w:color="D9D9D9"/>
              <w:right w:val="nil"/>
            </w:tcBorders>
            <w:shd w:val="clear" w:color="auto" w:fill="D9D9D9"/>
          </w:tcPr>
          <w:p w14:paraId="5F0F7C7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6.3.</w:t>
            </w:r>
          </w:p>
        </w:tc>
        <w:tc>
          <w:tcPr>
            <w:tcW w:w="4426" w:type="pct"/>
            <w:tcBorders>
              <w:top w:val="single" w:sz="2" w:space="0" w:color="D9D9D9"/>
              <w:left w:val="nil"/>
              <w:bottom w:val="single" w:sz="2" w:space="0" w:color="D9D9D9"/>
              <w:right w:val="nil"/>
            </w:tcBorders>
            <w:shd w:val="clear" w:color="auto" w:fill="D9D9D9"/>
          </w:tcPr>
          <w:p w14:paraId="7027CD4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Avārijas procedūras</w:t>
            </w:r>
          </w:p>
        </w:tc>
      </w:tr>
      <w:tr w:rsidR="00414A2C" w:rsidRPr="00DE1E75" w14:paraId="008B34DA" w14:textId="77777777" w:rsidTr="00E45C86">
        <w:tc>
          <w:tcPr>
            <w:tcW w:w="574" w:type="pct"/>
            <w:tcBorders>
              <w:top w:val="single" w:sz="2" w:space="0" w:color="D9D9D9"/>
              <w:left w:val="nil"/>
              <w:bottom w:val="single" w:sz="2" w:space="0" w:color="D9D9D9"/>
              <w:right w:val="nil"/>
            </w:tcBorders>
            <w:shd w:val="clear" w:color="auto" w:fill="D9D9D9"/>
          </w:tcPr>
          <w:p w14:paraId="7F799FFB"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7.</w:t>
            </w:r>
          </w:p>
        </w:tc>
        <w:tc>
          <w:tcPr>
            <w:tcW w:w="4426" w:type="pct"/>
            <w:tcBorders>
              <w:top w:val="single" w:sz="2" w:space="0" w:color="D9D9D9"/>
              <w:left w:val="nil"/>
              <w:bottom w:val="single" w:sz="2" w:space="0" w:color="D9D9D9"/>
              <w:right w:val="nil"/>
            </w:tcBorders>
            <w:shd w:val="clear" w:color="auto" w:fill="D9D9D9"/>
          </w:tcPr>
          <w:p w14:paraId="77FB58D1"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LIDOJUMA TEHNISKIE RAKSTUROJUMI UN PLĀNOŠANA</w:t>
            </w:r>
          </w:p>
        </w:tc>
      </w:tr>
      <w:tr w:rsidR="00414A2C" w:rsidRPr="00DE1E75" w14:paraId="159FF217" w14:textId="77777777" w:rsidTr="00E45C86">
        <w:tc>
          <w:tcPr>
            <w:tcW w:w="574" w:type="pct"/>
            <w:tcBorders>
              <w:top w:val="single" w:sz="2" w:space="0" w:color="D9D9D9"/>
              <w:left w:val="nil"/>
              <w:bottom w:val="single" w:sz="2" w:space="0" w:color="D9D9D9"/>
              <w:right w:val="nil"/>
            </w:tcBorders>
            <w:shd w:val="clear" w:color="auto" w:fill="D9D9D9"/>
          </w:tcPr>
          <w:p w14:paraId="77774A7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7.1.</w:t>
            </w:r>
          </w:p>
        </w:tc>
        <w:tc>
          <w:tcPr>
            <w:tcW w:w="4426" w:type="pct"/>
            <w:tcBorders>
              <w:top w:val="single" w:sz="2" w:space="0" w:color="D9D9D9"/>
              <w:left w:val="nil"/>
              <w:bottom w:val="single" w:sz="2" w:space="0" w:color="D9D9D9"/>
              <w:right w:val="nil"/>
            </w:tcBorders>
            <w:shd w:val="clear" w:color="auto" w:fill="D9D9D9"/>
          </w:tcPr>
          <w:p w14:paraId="367084B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Masa</w:t>
            </w:r>
          </w:p>
        </w:tc>
      </w:tr>
      <w:tr w:rsidR="00414A2C" w:rsidRPr="00DE1E75" w14:paraId="6E166BBB" w14:textId="77777777" w:rsidTr="00E45C86">
        <w:tc>
          <w:tcPr>
            <w:tcW w:w="574" w:type="pct"/>
            <w:tcBorders>
              <w:top w:val="single" w:sz="2" w:space="0" w:color="D9D9D9"/>
              <w:left w:val="nil"/>
              <w:bottom w:val="single" w:sz="2" w:space="0" w:color="D9D9D9"/>
              <w:right w:val="nil"/>
            </w:tcBorders>
            <w:shd w:val="clear" w:color="auto" w:fill="D9D9D9"/>
          </w:tcPr>
          <w:p w14:paraId="34172A2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7.1.1.</w:t>
            </w:r>
          </w:p>
        </w:tc>
        <w:tc>
          <w:tcPr>
            <w:tcW w:w="4426" w:type="pct"/>
            <w:tcBorders>
              <w:top w:val="single" w:sz="2" w:space="0" w:color="D9D9D9"/>
              <w:left w:val="nil"/>
              <w:bottom w:val="single" w:sz="2" w:space="0" w:color="D9D9D9"/>
              <w:right w:val="nil"/>
            </w:tcBorders>
            <w:shd w:val="clear" w:color="auto" w:fill="D9D9D9"/>
          </w:tcPr>
          <w:p w14:paraId="77B822A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Masas aprēķinu mērķis</w:t>
            </w:r>
          </w:p>
        </w:tc>
      </w:tr>
      <w:tr w:rsidR="00414A2C" w:rsidRPr="00DE1E75" w14:paraId="2254A54E" w14:textId="77777777" w:rsidTr="00E45C86">
        <w:tc>
          <w:tcPr>
            <w:tcW w:w="574" w:type="pct"/>
            <w:tcBorders>
              <w:top w:val="single" w:sz="2" w:space="0" w:color="D9D9D9"/>
              <w:left w:val="nil"/>
              <w:bottom w:val="single" w:sz="2" w:space="0" w:color="D9D9D9"/>
              <w:right w:val="nil"/>
            </w:tcBorders>
            <w:shd w:val="clear" w:color="auto" w:fill="D9D9D9"/>
          </w:tcPr>
          <w:p w14:paraId="6D2FE9E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7.1.2.</w:t>
            </w:r>
          </w:p>
        </w:tc>
        <w:tc>
          <w:tcPr>
            <w:tcW w:w="4426" w:type="pct"/>
            <w:tcBorders>
              <w:top w:val="single" w:sz="2" w:space="0" w:color="D9D9D9"/>
              <w:left w:val="nil"/>
              <w:bottom w:val="single" w:sz="2" w:space="0" w:color="D9D9D9"/>
              <w:right w:val="nil"/>
            </w:tcBorders>
            <w:shd w:val="clear" w:color="auto" w:fill="D9D9D9"/>
          </w:tcPr>
          <w:p w14:paraId="622E392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Slodze</w:t>
            </w:r>
          </w:p>
        </w:tc>
      </w:tr>
      <w:tr w:rsidR="00414A2C" w:rsidRPr="00DE1E75" w14:paraId="6340ABFD" w14:textId="77777777" w:rsidTr="00E45C86">
        <w:tc>
          <w:tcPr>
            <w:tcW w:w="574" w:type="pct"/>
            <w:tcBorders>
              <w:top w:val="single" w:sz="2" w:space="0" w:color="D9D9D9"/>
              <w:left w:val="nil"/>
              <w:bottom w:val="single" w:sz="2" w:space="0" w:color="D9D9D9"/>
              <w:right w:val="nil"/>
            </w:tcBorders>
            <w:shd w:val="clear" w:color="auto" w:fill="D9D9D9"/>
          </w:tcPr>
          <w:p w14:paraId="2456640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7.2.</w:t>
            </w:r>
          </w:p>
        </w:tc>
        <w:tc>
          <w:tcPr>
            <w:tcW w:w="4426" w:type="pct"/>
            <w:tcBorders>
              <w:top w:val="single" w:sz="2" w:space="0" w:color="D9D9D9"/>
              <w:left w:val="nil"/>
              <w:bottom w:val="single" w:sz="2" w:space="0" w:color="D9D9D9"/>
              <w:right w:val="nil"/>
            </w:tcBorders>
            <w:shd w:val="clear" w:color="auto" w:fill="D9D9D9"/>
          </w:tcPr>
          <w:p w14:paraId="214806F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Tehniskie raksturojumi</w:t>
            </w:r>
          </w:p>
        </w:tc>
      </w:tr>
      <w:tr w:rsidR="00414A2C" w:rsidRPr="00DE1E75" w14:paraId="46084793" w14:textId="77777777" w:rsidTr="00E45C86">
        <w:tc>
          <w:tcPr>
            <w:tcW w:w="574" w:type="pct"/>
            <w:tcBorders>
              <w:top w:val="single" w:sz="2" w:space="0" w:color="D9D9D9"/>
              <w:left w:val="nil"/>
              <w:bottom w:val="single" w:sz="2" w:space="0" w:color="D9D9D9"/>
              <w:right w:val="nil"/>
            </w:tcBorders>
            <w:shd w:val="clear" w:color="auto" w:fill="D9D9D9"/>
          </w:tcPr>
          <w:p w14:paraId="4312FCD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7.3.</w:t>
            </w:r>
          </w:p>
        </w:tc>
        <w:tc>
          <w:tcPr>
            <w:tcW w:w="4426" w:type="pct"/>
            <w:tcBorders>
              <w:top w:val="single" w:sz="2" w:space="0" w:color="D9D9D9"/>
              <w:left w:val="nil"/>
              <w:bottom w:val="single" w:sz="2" w:space="0" w:color="D9D9D9"/>
              <w:right w:val="nil"/>
            </w:tcBorders>
            <w:shd w:val="clear" w:color="auto" w:fill="D9D9D9"/>
          </w:tcPr>
          <w:p w14:paraId="4A7A046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Lidojuma plānošana un lidojuma uzraudzība</w:t>
            </w:r>
          </w:p>
        </w:tc>
      </w:tr>
      <w:tr w:rsidR="00414A2C" w:rsidRPr="00DE1E75" w14:paraId="1DDFD433" w14:textId="77777777" w:rsidTr="00E45C86">
        <w:tc>
          <w:tcPr>
            <w:tcW w:w="574" w:type="pct"/>
            <w:tcBorders>
              <w:top w:val="single" w:sz="2" w:space="0" w:color="D9D9D9"/>
              <w:left w:val="nil"/>
              <w:bottom w:val="single" w:sz="2" w:space="0" w:color="D9D9D9"/>
              <w:right w:val="nil"/>
            </w:tcBorders>
            <w:shd w:val="clear" w:color="auto" w:fill="D9D9D9"/>
          </w:tcPr>
          <w:p w14:paraId="46AEAFE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7.3.2.1.</w:t>
            </w:r>
          </w:p>
        </w:tc>
        <w:tc>
          <w:tcPr>
            <w:tcW w:w="4426" w:type="pct"/>
            <w:tcBorders>
              <w:top w:val="single" w:sz="2" w:space="0" w:color="D9D9D9"/>
              <w:left w:val="nil"/>
              <w:bottom w:val="single" w:sz="2" w:space="0" w:color="D9D9D9"/>
              <w:right w:val="nil"/>
            </w:tcBorders>
            <w:shd w:val="clear" w:color="auto" w:fill="D9D9D9"/>
          </w:tcPr>
          <w:p w14:paraId="369F71D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Degvielas plānošana (paplašināšana tikai attiecībā uz karstā gaisa baloniem un karstā gaisa dirižabļiem)</w:t>
            </w:r>
          </w:p>
        </w:tc>
      </w:tr>
      <w:tr w:rsidR="00414A2C" w:rsidRPr="00DE1E75" w14:paraId="3F45C0D2" w14:textId="77777777" w:rsidTr="00E45C86">
        <w:tc>
          <w:tcPr>
            <w:tcW w:w="574" w:type="pct"/>
            <w:tcBorders>
              <w:top w:val="single" w:sz="2" w:space="0" w:color="D9D9D9"/>
              <w:left w:val="nil"/>
              <w:bottom w:val="single" w:sz="2" w:space="0" w:color="D9D9D9"/>
              <w:right w:val="nil"/>
            </w:tcBorders>
            <w:shd w:val="clear" w:color="auto" w:fill="D9D9D9"/>
          </w:tcPr>
          <w:p w14:paraId="2EDC62B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7.3.2.2.</w:t>
            </w:r>
          </w:p>
        </w:tc>
        <w:tc>
          <w:tcPr>
            <w:tcW w:w="4426" w:type="pct"/>
            <w:tcBorders>
              <w:top w:val="single" w:sz="2" w:space="0" w:color="D9D9D9"/>
              <w:left w:val="nil"/>
              <w:bottom w:val="single" w:sz="2" w:space="0" w:color="D9D9D9"/>
              <w:right w:val="nil"/>
            </w:tcBorders>
            <w:shd w:val="clear" w:color="auto" w:fill="D9D9D9"/>
          </w:tcPr>
          <w:p w14:paraId="57C5186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Balasta plānošana (paplašināšana tikai attiecībā uz gāzes gaisa baloniem)</w:t>
            </w:r>
          </w:p>
        </w:tc>
      </w:tr>
      <w:tr w:rsidR="00414A2C" w:rsidRPr="00DE1E75" w14:paraId="508F6396" w14:textId="77777777" w:rsidTr="00E45C86">
        <w:tc>
          <w:tcPr>
            <w:tcW w:w="574" w:type="pct"/>
            <w:tcBorders>
              <w:top w:val="single" w:sz="2" w:space="0" w:color="D9D9D9"/>
              <w:left w:val="nil"/>
              <w:bottom w:val="single" w:sz="2" w:space="0" w:color="D9D9D9"/>
              <w:right w:val="nil"/>
            </w:tcBorders>
            <w:shd w:val="clear" w:color="auto" w:fill="D9D9D9"/>
          </w:tcPr>
          <w:p w14:paraId="720301D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7.3.3.</w:t>
            </w:r>
          </w:p>
        </w:tc>
        <w:tc>
          <w:tcPr>
            <w:tcW w:w="4426" w:type="pct"/>
            <w:tcBorders>
              <w:top w:val="single" w:sz="2" w:space="0" w:color="D9D9D9"/>
              <w:left w:val="nil"/>
              <w:bottom w:val="single" w:sz="2" w:space="0" w:color="D9D9D9"/>
              <w:right w:val="nil"/>
            </w:tcBorders>
            <w:shd w:val="clear" w:color="auto" w:fill="D9D9D9"/>
          </w:tcPr>
          <w:p w14:paraId="786B89B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Sagatavošanās lidojumam</w:t>
            </w:r>
          </w:p>
        </w:tc>
      </w:tr>
      <w:tr w:rsidR="00414A2C" w:rsidRPr="00DE1E75" w14:paraId="71D5FCF3" w14:textId="77777777" w:rsidTr="00E45C86">
        <w:tc>
          <w:tcPr>
            <w:tcW w:w="574" w:type="pct"/>
            <w:tcBorders>
              <w:top w:val="single" w:sz="2" w:space="0" w:color="D9D9D9"/>
              <w:left w:val="nil"/>
              <w:bottom w:val="single" w:sz="2" w:space="0" w:color="D9D9D9"/>
              <w:right w:val="nil"/>
            </w:tcBorders>
            <w:shd w:val="clear" w:color="auto" w:fill="D9D9D9"/>
          </w:tcPr>
          <w:p w14:paraId="27EC423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7.3.4.</w:t>
            </w:r>
          </w:p>
        </w:tc>
        <w:tc>
          <w:tcPr>
            <w:tcW w:w="4426" w:type="pct"/>
            <w:tcBorders>
              <w:top w:val="single" w:sz="2" w:space="0" w:color="D9D9D9"/>
              <w:left w:val="nil"/>
              <w:bottom w:val="single" w:sz="2" w:space="0" w:color="D9D9D9"/>
              <w:right w:val="nil"/>
            </w:tcBorders>
            <w:shd w:val="clear" w:color="auto" w:fill="D9D9D9"/>
          </w:tcPr>
          <w:p w14:paraId="2DB41D5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ICAO</w:t>
            </w:r>
            <w:r>
              <w:rPr>
                <w:rFonts w:ascii="Times New Roman" w:hAnsi="Times New Roman"/>
                <w:sz w:val="24"/>
              </w:rPr>
              <w:t xml:space="preserve"> lidojuma plāns (</w:t>
            </w:r>
            <w:r>
              <w:rPr>
                <w:rFonts w:ascii="Times New Roman" w:hAnsi="Times New Roman"/>
                <w:i/>
                <w:iCs/>
                <w:sz w:val="24"/>
              </w:rPr>
              <w:t>ATS</w:t>
            </w:r>
            <w:r>
              <w:rPr>
                <w:rFonts w:ascii="Times New Roman" w:hAnsi="Times New Roman"/>
                <w:sz w:val="24"/>
              </w:rPr>
              <w:t xml:space="preserve"> lidojuma plāns)</w:t>
            </w:r>
          </w:p>
        </w:tc>
      </w:tr>
      <w:tr w:rsidR="00414A2C" w:rsidRPr="00DE1E75" w14:paraId="227FFBDB" w14:textId="77777777" w:rsidTr="00E45C86">
        <w:tc>
          <w:tcPr>
            <w:tcW w:w="574" w:type="pct"/>
            <w:tcBorders>
              <w:top w:val="single" w:sz="2" w:space="0" w:color="D9D9D9"/>
              <w:left w:val="nil"/>
              <w:bottom w:val="single" w:sz="2" w:space="0" w:color="D9D9D9"/>
              <w:right w:val="nil"/>
            </w:tcBorders>
            <w:shd w:val="clear" w:color="auto" w:fill="D9D9D9"/>
          </w:tcPr>
          <w:p w14:paraId="3955E38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7.3.5.</w:t>
            </w:r>
          </w:p>
        </w:tc>
        <w:tc>
          <w:tcPr>
            <w:tcW w:w="4426" w:type="pct"/>
            <w:tcBorders>
              <w:top w:val="single" w:sz="2" w:space="0" w:color="D9D9D9"/>
              <w:left w:val="nil"/>
              <w:bottom w:val="single" w:sz="2" w:space="0" w:color="D9D9D9"/>
              <w:right w:val="nil"/>
            </w:tcBorders>
            <w:shd w:val="clear" w:color="auto" w:fill="D9D9D9"/>
          </w:tcPr>
          <w:p w14:paraId="2F065F3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Lidojuma uzraudzība un plāna maiņa lidojuma laikā</w:t>
            </w:r>
          </w:p>
        </w:tc>
      </w:tr>
      <w:tr w:rsidR="00414A2C" w:rsidRPr="00DE1E75" w14:paraId="55BF0849" w14:textId="77777777" w:rsidTr="00E45C86">
        <w:tc>
          <w:tcPr>
            <w:tcW w:w="574" w:type="pct"/>
            <w:tcBorders>
              <w:top w:val="single" w:sz="2" w:space="0" w:color="D9D9D9"/>
              <w:left w:val="nil"/>
              <w:bottom w:val="single" w:sz="2" w:space="0" w:color="D9D9D9"/>
              <w:right w:val="nil"/>
            </w:tcBorders>
            <w:shd w:val="clear" w:color="auto" w:fill="D9D9D9"/>
          </w:tcPr>
          <w:p w14:paraId="22EDB47C"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8.</w:t>
            </w:r>
          </w:p>
        </w:tc>
        <w:tc>
          <w:tcPr>
            <w:tcW w:w="4426" w:type="pct"/>
            <w:tcBorders>
              <w:top w:val="single" w:sz="2" w:space="0" w:color="D9D9D9"/>
              <w:left w:val="nil"/>
              <w:bottom w:val="single" w:sz="2" w:space="0" w:color="D9D9D9"/>
              <w:right w:val="nil"/>
            </w:tcBorders>
            <w:shd w:val="clear" w:color="auto" w:fill="D9D9D9"/>
          </w:tcPr>
          <w:p w14:paraId="1431CE2B"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VISPĀRĪGAS ZINĀŠANAS PAR GAISA KUĢI, APVALKU, SISTĒMĀM UN AVĀRIJAS SITUĀCIJĀM PAREDZĒTO APRĪKOJUMU</w:t>
            </w:r>
          </w:p>
        </w:tc>
      </w:tr>
      <w:tr w:rsidR="00414A2C" w:rsidRPr="00DE1E75" w14:paraId="1D25CEC7" w14:textId="77777777" w:rsidTr="00E45C86">
        <w:tc>
          <w:tcPr>
            <w:tcW w:w="574" w:type="pct"/>
            <w:tcBorders>
              <w:top w:val="single" w:sz="2" w:space="0" w:color="D9D9D9"/>
              <w:left w:val="nil"/>
              <w:bottom w:val="single" w:sz="2" w:space="0" w:color="D9D9D9"/>
              <w:right w:val="nil"/>
            </w:tcBorders>
            <w:shd w:val="clear" w:color="auto" w:fill="D9D9D9"/>
          </w:tcPr>
          <w:p w14:paraId="1CADA8F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8.1.</w:t>
            </w:r>
          </w:p>
        </w:tc>
        <w:tc>
          <w:tcPr>
            <w:tcW w:w="4426" w:type="pct"/>
            <w:tcBorders>
              <w:top w:val="single" w:sz="2" w:space="0" w:color="D9D9D9"/>
              <w:left w:val="nil"/>
              <w:bottom w:val="single" w:sz="2" w:space="0" w:color="D9D9D9"/>
              <w:right w:val="nil"/>
            </w:tcBorders>
            <w:shd w:val="clear" w:color="auto" w:fill="D9D9D9"/>
          </w:tcPr>
          <w:p w14:paraId="4D38F54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Sistēmas konstrukcija, slodzes, spriegumi un tehniskā apkope</w:t>
            </w:r>
          </w:p>
        </w:tc>
      </w:tr>
      <w:tr w:rsidR="00414A2C" w:rsidRPr="00DE1E75" w14:paraId="35BEF8DF" w14:textId="77777777" w:rsidTr="00E45C86">
        <w:tc>
          <w:tcPr>
            <w:tcW w:w="574" w:type="pct"/>
            <w:tcBorders>
              <w:top w:val="single" w:sz="2" w:space="0" w:color="D9D9D9"/>
              <w:left w:val="nil"/>
              <w:bottom w:val="single" w:sz="2" w:space="0" w:color="D9D9D9"/>
              <w:right w:val="nil"/>
            </w:tcBorders>
            <w:shd w:val="clear" w:color="auto" w:fill="D9D9D9"/>
          </w:tcPr>
          <w:p w14:paraId="4E7A6E0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8.2.</w:t>
            </w:r>
          </w:p>
        </w:tc>
        <w:tc>
          <w:tcPr>
            <w:tcW w:w="4426" w:type="pct"/>
            <w:tcBorders>
              <w:top w:val="single" w:sz="2" w:space="0" w:color="D9D9D9"/>
              <w:left w:val="nil"/>
              <w:bottom w:val="single" w:sz="2" w:space="0" w:color="D9D9D9"/>
              <w:right w:val="nil"/>
            </w:tcBorders>
            <w:shd w:val="clear" w:color="auto" w:fill="D9D9D9"/>
          </w:tcPr>
          <w:p w14:paraId="49DCC6A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Apvalks</w:t>
            </w:r>
          </w:p>
        </w:tc>
      </w:tr>
      <w:tr w:rsidR="00414A2C" w:rsidRPr="00DE1E75" w14:paraId="46655BA1" w14:textId="77777777" w:rsidTr="00E45C86">
        <w:tc>
          <w:tcPr>
            <w:tcW w:w="574" w:type="pct"/>
            <w:tcBorders>
              <w:top w:val="single" w:sz="2" w:space="0" w:color="D9D9D9"/>
              <w:left w:val="nil"/>
              <w:bottom w:val="single" w:sz="2" w:space="0" w:color="D9D9D9"/>
              <w:right w:val="nil"/>
            </w:tcBorders>
            <w:shd w:val="clear" w:color="auto" w:fill="D9D9D9"/>
          </w:tcPr>
          <w:p w14:paraId="7A5E5FE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8.3.1.</w:t>
            </w:r>
          </w:p>
        </w:tc>
        <w:tc>
          <w:tcPr>
            <w:tcW w:w="4426" w:type="pct"/>
            <w:tcBorders>
              <w:top w:val="single" w:sz="2" w:space="0" w:color="D9D9D9"/>
              <w:left w:val="nil"/>
              <w:bottom w:val="single" w:sz="2" w:space="0" w:color="D9D9D9"/>
              <w:right w:val="nil"/>
            </w:tcBorders>
            <w:shd w:val="clear" w:color="auto" w:fill="D9D9D9"/>
          </w:tcPr>
          <w:p w14:paraId="1192C39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Deglis (paplašināšana tikai attiecībā uz karstā gaisa baloniem vai karstā gaisa dirižabļiem)</w:t>
            </w:r>
          </w:p>
        </w:tc>
      </w:tr>
      <w:tr w:rsidR="00414A2C" w:rsidRPr="00DE1E75" w14:paraId="04C10A32" w14:textId="77777777" w:rsidTr="00E45C86">
        <w:tc>
          <w:tcPr>
            <w:tcW w:w="574" w:type="pct"/>
            <w:tcBorders>
              <w:top w:val="single" w:sz="2" w:space="0" w:color="D9D9D9"/>
              <w:left w:val="nil"/>
              <w:bottom w:val="nil"/>
              <w:right w:val="nil"/>
            </w:tcBorders>
            <w:shd w:val="clear" w:color="auto" w:fill="D9D9D9"/>
          </w:tcPr>
          <w:p w14:paraId="3979140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8.3.2.</w:t>
            </w:r>
          </w:p>
        </w:tc>
        <w:tc>
          <w:tcPr>
            <w:tcW w:w="4426" w:type="pct"/>
            <w:tcBorders>
              <w:top w:val="single" w:sz="2" w:space="0" w:color="D9D9D9"/>
              <w:left w:val="nil"/>
              <w:bottom w:val="nil"/>
              <w:right w:val="nil"/>
            </w:tcBorders>
            <w:shd w:val="clear" w:color="auto" w:fill="D9D9D9"/>
          </w:tcPr>
          <w:p w14:paraId="7502BAB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Grozs (paplašināšana tikai attiecībā uz karstā gaisa baloniem vai gāzes gaisa baloniem)</w:t>
            </w:r>
          </w:p>
        </w:tc>
      </w:tr>
      <w:tr w:rsidR="00414A2C" w:rsidRPr="00DE1E75" w14:paraId="5F7E17FB" w14:textId="77777777" w:rsidTr="00E45C86">
        <w:tc>
          <w:tcPr>
            <w:tcW w:w="574" w:type="pct"/>
            <w:tcBorders>
              <w:top w:val="single" w:sz="2" w:space="0" w:color="D9D9D9"/>
              <w:left w:val="nil"/>
              <w:bottom w:val="single" w:sz="2" w:space="0" w:color="D9D9D9"/>
              <w:right w:val="nil"/>
            </w:tcBorders>
            <w:shd w:val="clear" w:color="auto" w:fill="D9D9D9"/>
          </w:tcPr>
          <w:p w14:paraId="3FB97FB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8.3.3.</w:t>
            </w:r>
          </w:p>
        </w:tc>
        <w:tc>
          <w:tcPr>
            <w:tcW w:w="4426" w:type="pct"/>
            <w:tcBorders>
              <w:top w:val="single" w:sz="2" w:space="0" w:color="D9D9D9"/>
              <w:left w:val="nil"/>
              <w:bottom w:val="single" w:sz="2" w:space="0" w:color="D9D9D9"/>
              <w:right w:val="nil"/>
            </w:tcBorders>
            <w:shd w:val="clear" w:color="auto" w:fill="D9D9D9"/>
          </w:tcPr>
          <w:p w14:paraId="4A66A96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Gondola (paplašināšana tikai attiecībā uz karstā gaisa dirižabļiem)</w:t>
            </w:r>
          </w:p>
        </w:tc>
      </w:tr>
      <w:tr w:rsidR="00414A2C" w:rsidRPr="00DE1E75" w14:paraId="49C940FE" w14:textId="77777777" w:rsidTr="00E45C86">
        <w:tc>
          <w:tcPr>
            <w:tcW w:w="574" w:type="pct"/>
            <w:tcBorders>
              <w:top w:val="single" w:sz="2" w:space="0" w:color="D9D9D9"/>
              <w:left w:val="nil"/>
              <w:bottom w:val="single" w:sz="2" w:space="0" w:color="D9D9D9"/>
              <w:right w:val="nil"/>
            </w:tcBorders>
            <w:shd w:val="clear" w:color="auto" w:fill="D9D9D9"/>
          </w:tcPr>
          <w:p w14:paraId="036AD52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8.4.1</w:t>
            </w:r>
          </w:p>
        </w:tc>
        <w:tc>
          <w:tcPr>
            <w:tcW w:w="4426" w:type="pct"/>
            <w:tcBorders>
              <w:top w:val="single" w:sz="2" w:space="0" w:color="D9D9D9"/>
              <w:left w:val="nil"/>
              <w:bottom w:val="single" w:sz="2" w:space="0" w:color="D9D9D9"/>
              <w:right w:val="nil"/>
            </w:tcBorders>
            <w:shd w:val="clear" w:color="auto" w:fill="D9D9D9"/>
          </w:tcPr>
          <w:p w14:paraId="3480BC6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Degvielas cilindri (paplašināšana tikai attiecībā uz karstā gaisa baloniem vai karstā gaisa dirižabļiem)</w:t>
            </w:r>
          </w:p>
        </w:tc>
      </w:tr>
      <w:tr w:rsidR="00414A2C" w:rsidRPr="00DE1E75" w14:paraId="2057C6A2" w14:textId="77777777" w:rsidTr="00E45C86">
        <w:tc>
          <w:tcPr>
            <w:tcW w:w="574" w:type="pct"/>
            <w:tcBorders>
              <w:top w:val="single" w:sz="2" w:space="0" w:color="D9D9D9"/>
              <w:left w:val="nil"/>
              <w:bottom w:val="single" w:sz="2" w:space="0" w:color="D9D9D9"/>
              <w:right w:val="nil"/>
            </w:tcBorders>
            <w:shd w:val="clear" w:color="auto" w:fill="D9D9D9"/>
          </w:tcPr>
          <w:p w14:paraId="48CF2E3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8.4.2.</w:t>
            </w:r>
          </w:p>
        </w:tc>
        <w:tc>
          <w:tcPr>
            <w:tcW w:w="4426" w:type="pct"/>
            <w:tcBorders>
              <w:top w:val="single" w:sz="2" w:space="0" w:color="D9D9D9"/>
              <w:left w:val="nil"/>
              <w:bottom w:val="single" w:sz="2" w:space="0" w:color="D9D9D9"/>
              <w:right w:val="nil"/>
            </w:tcBorders>
            <w:shd w:val="clear" w:color="auto" w:fill="D9D9D9"/>
          </w:tcPr>
          <w:p w14:paraId="4F2D851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Pacelšanās gāze (paplašināšana tikai attiecībā uz gāzes gaisa baloniem)</w:t>
            </w:r>
          </w:p>
        </w:tc>
      </w:tr>
      <w:tr w:rsidR="00414A2C" w:rsidRPr="00DE1E75" w14:paraId="72C19DB4" w14:textId="77777777" w:rsidTr="00E45C86">
        <w:tc>
          <w:tcPr>
            <w:tcW w:w="574" w:type="pct"/>
            <w:tcBorders>
              <w:top w:val="single" w:sz="2" w:space="0" w:color="D9D9D9"/>
              <w:left w:val="nil"/>
              <w:bottom w:val="single" w:sz="2" w:space="0" w:color="D9D9D9"/>
              <w:right w:val="nil"/>
            </w:tcBorders>
            <w:shd w:val="clear" w:color="auto" w:fill="D9D9D9"/>
          </w:tcPr>
          <w:p w14:paraId="626BF15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8.5.1.</w:t>
            </w:r>
          </w:p>
        </w:tc>
        <w:tc>
          <w:tcPr>
            <w:tcW w:w="4426" w:type="pct"/>
            <w:tcBorders>
              <w:top w:val="single" w:sz="2" w:space="0" w:color="D9D9D9"/>
              <w:left w:val="nil"/>
              <w:bottom w:val="single" w:sz="2" w:space="0" w:color="D9D9D9"/>
              <w:right w:val="nil"/>
            </w:tcBorders>
            <w:shd w:val="clear" w:color="auto" w:fill="D9D9D9"/>
          </w:tcPr>
          <w:p w14:paraId="6215A0A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Balasts (paplašināšana tikai attiecībā uz gāzes gaisa baloniem)</w:t>
            </w:r>
          </w:p>
        </w:tc>
      </w:tr>
      <w:tr w:rsidR="00414A2C" w:rsidRPr="00DE1E75" w14:paraId="66E7178B" w14:textId="77777777" w:rsidTr="00E45C86">
        <w:tc>
          <w:tcPr>
            <w:tcW w:w="574" w:type="pct"/>
            <w:tcBorders>
              <w:top w:val="single" w:sz="2" w:space="0" w:color="D9D9D9"/>
              <w:left w:val="nil"/>
              <w:bottom w:val="single" w:sz="2" w:space="0" w:color="D9D9D9"/>
              <w:right w:val="nil"/>
            </w:tcBorders>
            <w:shd w:val="clear" w:color="auto" w:fill="D9D9D9"/>
          </w:tcPr>
          <w:p w14:paraId="08CBFD9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8.6.</w:t>
            </w:r>
          </w:p>
        </w:tc>
        <w:tc>
          <w:tcPr>
            <w:tcW w:w="4426" w:type="pct"/>
            <w:tcBorders>
              <w:top w:val="single" w:sz="2" w:space="0" w:color="D9D9D9"/>
              <w:left w:val="nil"/>
              <w:bottom w:val="single" w:sz="2" w:space="0" w:color="D9D9D9"/>
              <w:right w:val="nil"/>
            </w:tcBorders>
            <w:shd w:val="clear" w:color="auto" w:fill="D9D9D9"/>
          </w:tcPr>
          <w:p w14:paraId="14CBBB8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Degviela (paplašināšana tikai attiecībā uz karstā gaisa baloniem vai karstā gaisa dirižabļiem)</w:t>
            </w:r>
          </w:p>
        </w:tc>
      </w:tr>
      <w:tr w:rsidR="00414A2C" w:rsidRPr="00DE1E75" w14:paraId="3CAE78FE" w14:textId="77777777" w:rsidTr="00E45C86">
        <w:tc>
          <w:tcPr>
            <w:tcW w:w="574" w:type="pct"/>
            <w:tcBorders>
              <w:top w:val="single" w:sz="2" w:space="0" w:color="D9D9D9"/>
              <w:left w:val="nil"/>
              <w:bottom w:val="single" w:sz="2" w:space="0" w:color="D9D9D9"/>
              <w:right w:val="nil"/>
            </w:tcBorders>
            <w:shd w:val="clear" w:color="auto" w:fill="D9D9D9"/>
          </w:tcPr>
          <w:p w14:paraId="4A7F0AF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8.7.</w:t>
            </w:r>
          </w:p>
        </w:tc>
        <w:tc>
          <w:tcPr>
            <w:tcW w:w="4426" w:type="pct"/>
            <w:tcBorders>
              <w:top w:val="single" w:sz="2" w:space="0" w:color="D9D9D9"/>
              <w:left w:val="nil"/>
              <w:bottom w:val="single" w:sz="2" w:space="0" w:color="D9D9D9"/>
              <w:right w:val="nil"/>
            </w:tcBorders>
            <w:shd w:val="clear" w:color="auto" w:fill="D9D9D9"/>
          </w:tcPr>
          <w:p w14:paraId="06D5371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Instrumenti</w:t>
            </w:r>
          </w:p>
        </w:tc>
      </w:tr>
      <w:tr w:rsidR="00414A2C" w:rsidRPr="00DE1E75" w14:paraId="07108191" w14:textId="77777777" w:rsidTr="00E45C86">
        <w:tc>
          <w:tcPr>
            <w:tcW w:w="574" w:type="pct"/>
            <w:tcBorders>
              <w:top w:val="single" w:sz="2" w:space="0" w:color="D9D9D9"/>
              <w:left w:val="nil"/>
              <w:bottom w:val="nil"/>
              <w:right w:val="nil"/>
            </w:tcBorders>
            <w:shd w:val="clear" w:color="auto" w:fill="D9D9D9"/>
          </w:tcPr>
          <w:p w14:paraId="0C647EB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8.8.</w:t>
            </w:r>
          </w:p>
        </w:tc>
        <w:tc>
          <w:tcPr>
            <w:tcW w:w="4426" w:type="pct"/>
            <w:tcBorders>
              <w:top w:val="single" w:sz="2" w:space="0" w:color="D9D9D9"/>
              <w:left w:val="nil"/>
              <w:bottom w:val="nil"/>
              <w:right w:val="nil"/>
            </w:tcBorders>
            <w:shd w:val="clear" w:color="auto" w:fill="D9D9D9"/>
          </w:tcPr>
          <w:p w14:paraId="065F0A0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Avārijas situācijām paredzētais aprīkojums</w:t>
            </w:r>
          </w:p>
        </w:tc>
      </w:tr>
    </w:tbl>
    <w:p w14:paraId="1F47550B"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697336" w14:paraId="08502D6F" w14:textId="77777777" w:rsidTr="009716A4">
        <w:tc>
          <w:tcPr>
            <w:tcW w:w="5000" w:type="pct"/>
          </w:tcPr>
          <w:p w14:paraId="364175C7" w14:textId="1F67277A" w:rsidR="00697336" w:rsidRDefault="00697336" w:rsidP="00697336">
            <w:pPr>
              <w:pStyle w:val="Heading1"/>
              <w:ind w:left="0"/>
              <w:jc w:val="both"/>
              <w:rPr>
                <w:rFonts w:ascii="Times New Roman" w:hAnsi="Times New Roman" w:cs="Calibri"/>
                <w:noProof/>
                <w:sz w:val="24"/>
                <w:szCs w:val="20"/>
              </w:rPr>
            </w:pPr>
            <w:bookmarkStart w:id="200" w:name="AMC1_BFCL.160___BPL_—_Recency_requiremen"/>
            <w:bookmarkStart w:id="201" w:name="_bookmark41"/>
            <w:bookmarkStart w:id="202" w:name="_Toc74232362"/>
            <w:bookmarkEnd w:id="200"/>
            <w:bookmarkEnd w:id="201"/>
            <w:r>
              <w:rPr>
                <w:rFonts w:ascii="Times New Roman" w:hAnsi="Times New Roman"/>
                <w:sz w:val="24"/>
              </w:rPr>
              <w:t>AMC1 par BFCL.160. punktu “</w:t>
            </w:r>
            <w:r>
              <w:rPr>
                <w:rFonts w:ascii="Times New Roman" w:hAnsi="Times New Roman"/>
                <w:i/>
                <w:iCs/>
                <w:sz w:val="24"/>
              </w:rPr>
              <w:t>BPL</w:t>
            </w:r>
            <w:r>
              <w:rPr>
                <w:rFonts w:ascii="Times New Roman" w:hAnsi="Times New Roman"/>
                <w:sz w:val="24"/>
              </w:rPr>
              <w:t xml:space="preserve"> – prasmju uzturēšanas prasības”</w:t>
            </w:r>
            <w:bookmarkEnd w:id="202"/>
          </w:p>
        </w:tc>
      </w:tr>
    </w:tbl>
    <w:p w14:paraId="1DC68621" w14:textId="79E135F9" w:rsidR="00414A2C" w:rsidRPr="00DE1E75" w:rsidRDefault="00414A2C" w:rsidP="000330D0">
      <w:pPr>
        <w:jc w:val="both"/>
        <w:rPr>
          <w:rFonts w:ascii="Times New Roman" w:eastAsia="Calibri" w:hAnsi="Times New Roman" w:cs="Calibri"/>
          <w:noProof/>
          <w:sz w:val="24"/>
          <w:szCs w:val="20"/>
          <w:lang w:val="en-GB"/>
        </w:rPr>
      </w:pPr>
    </w:p>
    <w:p w14:paraId="6414673E" w14:textId="77777777" w:rsidR="00414A2C" w:rsidRPr="00697336" w:rsidRDefault="00414A2C" w:rsidP="00697336">
      <w:pPr>
        <w:pStyle w:val="Heading2"/>
        <w:spacing w:before="0"/>
        <w:jc w:val="both"/>
        <w:rPr>
          <w:rFonts w:ascii="Times New Roman" w:hAnsi="Times New Roman" w:cs="Times New Roman"/>
          <w:noProof/>
          <w:color w:val="auto"/>
          <w:sz w:val="24"/>
          <w:szCs w:val="24"/>
        </w:rPr>
      </w:pPr>
      <w:bookmarkStart w:id="203" w:name="CREDITS_FOR_FLIGHT_TIME_COMPLETED_ON_BAL"/>
      <w:bookmarkStart w:id="204" w:name="_bookmark42"/>
      <w:bookmarkStart w:id="205" w:name="_Toc74232363"/>
      <w:bookmarkEnd w:id="203"/>
      <w:bookmarkEnd w:id="204"/>
      <w:r>
        <w:rPr>
          <w:rFonts w:ascii="Times New Roman" w:hAnsi="Times New Roman"/>
          <w:color w:val="auto"/>
          <w:sz w:val="24"/>
        </w:rPr>
        <w:t>TĀ LAIKA IESKAITĪŠANA, KAS PAVADĪTS LIDOJUMOS AR GAISA BALONIEM, ATBILSTOŠI PAMATREGULAS 2. PANTA 8. PUNKTAM UN I PIELIKUMAM</w:t>
      </w:r>
      <w:bookmarkEnd w:id="205"/>
    </w:p>
    <w:p w14:paraId="74A2B92D" w14:textId="77777777" w:rsidR="00697336" w:rsidRDefault="00697336" w:rsidP="000330D0">
      <w:pPr>
        <w:pStyle w:val="BodyText"/>
        <w:spacing w:before="0"/>
        <w:ind w:left="0" w:firstLine="0"/>
        <w:jc w:val="both"/>
        <w:rPr>
          <w:rFonts w:ascii="Times New Roman" w:hAnsi="Times New Roman"/>
          <w:noProof/>
          <w:sz w:val="24"/>
          <w:lang w:val="en-GB"/>
        </w:rPr>
      </w:pPr>
    </w:p>
    <w:p w14:paraId="7DC9ABC2" w14:textId="341A324C" w:rsidR="00414A2C"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 xml:space="preserve">Visas stundas, kas ir nolidotas ar gaisa baloniem, par kuriem ir jāpieņem pamatregulas 2. panta 8. punktā noteiktais lēmums vai kuri ir noteikti pamatregulas I pielikumā, pilnā apmērā jāieskaita </w:t>
      </w:r>
      <w:r>
        <w:rPr>
          <w:rFonts w:ascii="Times New Roman" w:hAnsi="Times New Roman"/>
          <w:i/>
          <w:iCs/>
          <w:sz w:val="24"/>
        </w:rPr>
        <w:t>BFCL</w:t>
      </w:r>
      <w:r>
        <w:rPr>
          <w:rFonts w:ascii="Times New Roman" w:hAnsi="Times New Roman"/>
          <w:sz w:val="24"/>
        </w:rPr>
        <w:t> daļas BFCL.160. punktā noteiktajās stundās saskaņā ar šādiem nosacījumiem:</w:t>
      </w:r>
    </w:p>
    <w:p w14:paraId="6C0849ED" w14:textId="77777777" w:rsidR="00697336" w:rsidRPr="00DE1E75" w:rsidRDefault="00697336" w:rsidP="000330D0">
      <w:pPr>
        <w:pStyle w:val="BodyText"/>
        <w:spacing w:before="0"/>
        <w:ind w:left="0" w:firstLine="0"/>
        <w:jc w:val="both"/>
        <w:rPr>
          <w:rFonts w:ascii="Times New Roman" w:hAnsi="Times New Roman"/>
          <w:noProof/>
          <w:sz w:val="24"/>
          <w:lang w:val="en-GB"/>
        </w:rPr>
      </w:pPr>
    </w:p>
    <w:p w14:paraId="3CCF2371" w14:textId="7F35D405" w:rsidR="00414A2C" w:rsidRPr="00DE1E75" w:rsidRDefault="00697336" w:rsidP="0069733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gaisa balons atbilst attiecīgās </w:t>
      </w:r>
      <w:r>
        <w:rPr>
          <w:rFonts w:ascii="Times New Roman" w:hAnsi="Times New Roman"/>
          <w:i/>
          <w:iCs/>
          <w:sz w:val="24"/>
        </w:rPr>
        <w:t>BFCL</w:t>
      </w:r>
      <w:r>
        <w:rPr>
          <w:rFonts w:ascii="Times New Roman" w:hAnsi="Times New Roman"/>
          <w:sz w:val="24"/>
        </w:rPr>
        <w:t> daļas gaisa balonu klases definīcijai un kritērijiem, un karstā gaisa balonu gadījumā tas atbilst atbilstošajai karstā gaisa balonu grupai, kas noteikta BFCL.010. punkta a) apakšpunktā;</w:t>
      </w:r>
    </w:p>
    <w:p w14:paraId="2AC24D23" w14:textId="7316DA66" w:rsidR="00414A2C" w:rsidRPr="00DE1E75" w:rsidRDefault="00697336" w:rsidP="0069733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gaisa balons, kas izmantots mācību lidojumos ar instruktoru, ir pamatregulas I pielikuma a), b) vai d) punktā noteiktais gaisa kuģis, uz kuru attiecas Regulas (ES) Nr. 1178/2011 VII pielikuma (</w:t>
      </w:r>
      <w:r>
        <w:rPr>
          <w:rFonts w:ascii="Times New Roman" w:hAnsi="Times New Roman"/>
          <w:i/>
          <w:iCs/>
          <w:sz w:val="24"/>
        </w:rPr>
        <w:t>ORA</w:t>
      </w:r>
      <w:r>
        <w:rPr>
          <w:rFonts w:ascii="Times New Roman" w:hAnsi="Times New Roman"/>
          <w:sz w:val="24"/>
        </w:rPr>
        <w:t xml:space="preserve"> daļa) ORA.ATO.135. punktā vai VIII pielikuma (</w:t>
      </w:r>
      <w:r>
        <w:rPr>
          <w:rFonts w:ascii="Times New Roman" w:hAnsi="Times New Roman"/>
          <w:i/>
          <w:iCs/>
          <w:sz w:val="24"/>
        </w:rPr>
        <w:t>DTO</w:t>
      </w:r>
      <w:r>
        <w:rPr>
          <w:rFonts w:ascii="Times New Roman" w:hAnsi="Times New Roman"/>
          <w:sz w:val="24"/>
        </w:rPr>
        <w:t xml:space="preserve"> daļa) DTO.GEN.240. punktā noteiktā atļauja.</w:t>
      </w:r>
    </w:p>
    <w:p w14:paraId="7B16075C"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7439AF" w14:paraId="3A6A683F" w14:textId="77777777" w:rsidTr="009716A4">
        <w:tc>
          <w:tcPr>
            <w:tcW w:w="5000" w:type="pct"/>
          </w:tcPr>
          <w:p w14:paraId="60911F4B" w14:textId="1C23303D" w:rsidR="007439AF" w:rsidRDefault="007439AF" w:rsidP="007439AF">
            <w:pPr>
              <w:pStyle w:val="Heading1"/>
              <w:ind w:left="0"/>
              <w:jc w:val="both"/>
              <w:rPr>
                <w:rFonts w:ascii="Times New Roman" w:hAnsi="Times New Roman" w:cs="Calibri"/>
                <w:noProof/>
                <w:sz w:val="24"/>
                <w:szCs w:val="20"/>
              </w:rPr>
            </w:pPr>
            <w:bookmarkStart w:id="206" w:name="AMC1_BFCL.160(a)(1)(ii)___Recency_requir"/>
            <w:bookmarkStart w:id="207" w:name="_bookmark43"/>
            <w:bookmarkStart w:id="208" w:name="_Toc74232364"/>
            <w:bookmarkEnd w:id="206"/>
            <w:bookmarkEnd w:id="207"/>
            <w:r>
              <w:rPr>
                <w:rFonts w:ascii="Times New Roman" w:hAnsi="Times New Roman"/>
                <w:sz w:val="24"/>
              </w:rPr>
              <w:t>AMC1 par BFCL.160. punkta “Prasmju uzturēšanas prasības” a) apakšpunkta 1. daļas ii) punktu</w:t>
            </w:r>
            <w:bookmarkEnd w:id="208"/>
          </w:p>
        </w:tc>
      </w:tr>
    </w:tbl>
    <w:p w14:paraId="5AD7A78A" w14:textId="6C252795" w:rsidR="00414A2C" w:rsidRPr="00DE1E75" w:rsidRDefault="00414A2C" w:rsidP="000330D0">
      <w:pPr>
        <w:jc w:val="both"/>
        <w:rPr>
          <w:rFonts w:ascii="Times New Roman" w:eastAsia="Calibri" w:hAnsi="Times New Roman" w:cs="Calibri"/>
          <w:noProof/>
          <w:sz w:val="24"/>
          <w:szCs w:val="20"/>
          <w:lang w:val="en-GB"/>
        </w:rPr>
      </w:pPr>
    </w:p>
    <w:p w14:paraId="1E432F3A" w14:textId="77777777" w:rsidR="00414A2C" w:rsidRPr="007439AF" w:rsidRDefault="00414A2C" w:rsidP="007439AF">
      <w:pPr>
        <w:pStyle w:val="Heading2"/>
        <w:spacing w:before="0"/>
        <w:jc w:val="both"/>
        <w:rPr>
          <w:rFonts w:ascii="Times New Roman" w:hAnsi="Times New Roman" w:cs="Times New Roman"/>
          <w:noProof/>
          <w:color w:val="auto"/>
          <w:sz w:val="24"/>
          <w:szCs w:val="24"/>
        </w:rPr>
      </w:pPr>
      <w:bookmarkStart w:id="209" w:name="_bookmark44"/>
      <w:bookmarkStart w:id="210" w:name="_Toc74232365"/>
      <w:bookmarkEnd w:id="209"/>
      <w:r>
        <w:rPr>
          <w:rFonts w:ascii="Times New Roman" w:hAnsi="Times New Roman"/>
          <w:color w:val="auto"/>
          <w:sz w:val="24"/>
        </w:rPr>
        <w:t>MĀCĪBU LIDOJUMS</w:t>
      </w:r>
      <w:bookmarkStart w:id="211" w:name="TRAINING_FLIGHT"/>
      <w:bookmarkEnd w:id="210"/>
      <w:bookmarkEnd w:id="211"/>
    </w:p>
    <w:p w14:paraId="259CEEC8" w14:textId="77777777" w:rsidR="007439AF" w:rsidRDefault="007439AF" w:rsidP="007439AF">
      <w:pPr>
        <w:pStyle w:val="BodyText"/>
        <w:tabs>
          <w:tab w:val="left" w:pos="707"/>
        </w:tabs>
        <w:spacing w:before="0"/>
        <w:ind w:left="0" w:firstLine="0"/>
        <w:rPr>
          <w:rFonts w:ascii="Times New Roman" w:hAnsi="Times New Roman"/>
          <w:noProof/>
          <w:sz w:val="24"/>
          <w:lang w:val="en-GB"/>
        </w:rPr>
      </w:pPr>
    </w:p>
    <w:p w14:paraId="12779299" w14:textId="2864E2EB" w:rsidR="00414A2C" w:rsidRDefault="007439AF" w:rsidP="007439AF">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Mācību lidojumam, kas noteikts BFCL.160. punkta a) apakšpunkta 1. daļas ii) punktā, ir jābūt lidojumam, kas:</w:t>
      </w:r>
    </w:p>
    <w:p w14:paraId="416210B0" w14:textId="77777777" w:rsidR="00D54686" w:rsidRPr="00DE1E75" w:rsidRDefault="00D54686" w:rsidP="007439AF">
      <w:pPr>
        <w:pStyle w:val="BodyText"/>
        <w:tabs>
          <w:tab w:val="left" w:pos="707"/>
        </w:tabs>
        <w:spacing w:before="0"/>
        <w:ind w:left="0" w:firstLine="0"/>
        <w:jc w:val="both"/>
        <w:rPr>
          <w:rFonts w:ascii="Times New Roman" w:hAnsi="Times New Roman"/>
          <w:noProof/>
          <w:sz w:val="24"/>
          <w:lang w:val="en-GB"/>
        </w:rPr>
      </w:pPr>
    </w:p>
    <w:p w14:paraId="103FB8D9" w14:textId="744AD8DB" w:rsidR="00414A2C" w:rsidRPr="00DE1E75" w:rsidRDefault="00D54686" w:rsidP="00D54686">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atbilst attiecīgās gaisa balona klases prasmju pārbaudes saturam, kas noteikts attiecīgi AMC1 par BFCL.145. punktu vai AMC1 par BFCL.150. punkta c) apakšpunkta 2. daļu, un</w:t>
      </w:r>
    </w:p>
    <w:p w14:paraId="77A31852" w14:textId="4DD24BA3" w:rsidR="00414A2C" w:rsidRDefault="00D54686" w:rsidP="00D54686">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tiek veikts individuāli, tajā piedalās tikai viens pilots un viens instruktors, gaisa balonā neatrodas neviens cits pilots, kuram šāds lidojums tiktu ieskaitīts.</w:t>
      </w:r>
    </w:p>
    <w:p w14:paraId="73BAEAFA" w14:textId="77777777" w:rsidR="00D54686" w:rsidRPr="00DE1E75" w:rsidRDefault="00D54686" w:rsidP="00D54686">
      <w:pPr>
        <w:pStyle w:val="BodyText"/>
        <w:tabs>
          <w:tab w:val="left" w:pos="1274"/>
        </w:tabs>
        <w:spacing w:before="0"/>
        <w:ind w:left="0" w:firstLine="0"/>
        <w:jc w:val="both"/>
        <w:rPr>
          <w:rFonts w:ascii="Times New Roman" w:hAnsi="Times New Roman"/>
          <w:noProof/>
          <w:sz w:val="24"/>
          <w:lang w:val="en-GB"/>
        </w:rPr>
      </w:pPr>
    </w:p>
    <w:p w14:paraId="46E90A88" w14:textId="5405E019" w:rsidR="00414A2C" w:rsidRPr="00DE1E75" w:rsidRDefault="00D54686" w:rsidP="00D5468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Pirms katra mācību lidojuma instruktoram jāveic pretendenta instruktāža, un katrs mācību lidojums ir jānoslēdz ar veiktā lidojuma apspriešanu starp pretendentu un instruktoru. Lai mācību lidojumam piešķirtu pievienoto vērtību, jāapspriež katrs lidojuma ar gaisa balonu elements, par kuru pēc pretendenta domām būtu vērtīgi saņemt norādījumus. Pēc tam lidojumā galvenā uzmanība ir jāpievērš šiem elementiem, vispirms instruktors parāda elementa izpildi, pēc tam pretendents to atkārto.</w:t>
      </w:r>
    </w:p>
    <w:p w14:paraId="7545F046" w14:textId="0AD1D608" w:rsidR="00414A2C" w:rsidRPr="00DE1E75" w:rsidRDefault="00D54686" w:rsidP="00D5468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Ja instruktors uzskata, ka pretendenta sniegums mācību lidojumā nav atbildis noteiktajam standartam, viņš neparaksta pretendenta reģistrācijas žurnālu, bet tā vietā iesaka veikt papildu mācību lidojumus.</w:t>
      </w:r>
    </w:p>
    <w:p w14:paraId="171FAAB6" w14:textId="593A0819" w:rsidR="00414A2C" w:rsidRDefault="00D54686" w:rsidP="00D5468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 Pēc lid</w:t>
      </w:r>
      <w:r w:rsidR="00AC58ED">
        <w:rPr>
          <w:rFonts w:ascii="Times New Roman" w:hAnsi="Times New Roman"/>
          <w:sz w:val="24"/>
        </w:rPr>
        <w:t xml:space="preserve">ojumu </w:t>
      </w:r>
      <w:r>
        <w:rPr>
          <w:rFonts w:ascii="Times New Roman" w:hAnsi="Times New Roman"/>
          <w:sz w:val="24"/>
        </w:rPr>
        <w:t>instruktora ieskatiem šādos mācību lidojumos gaisa balonā var bez maksas uzņemt arī pasažierus ar nosacījumu, ka:</w:t>
      </w:r>
    </w:p>
    <w:p w14:paraId="4A50BB9D" w14:textId="77777777" w:rsidR="00D54686" w:rsidRPr="00DE1E75" w:rsidRDefault="00D54686" w:rsidP="00D54686">
      <w:pPr>
        <w:pStyle w:val="BodyText"/>
        <w:tabs>
          <w:tab w:val="left" w:pos="707"/>
        </w:tabs>
        <w:spacing w:before="0"/>
        <w:ind w:left="0" w:firstLine="0"/>
        <w:jc w:val="both"/>
        <w:rPr>
          <w:rFonts w:ascii="Times New Roman" w:hAnsi="Times New Roman"/>
          <w:noProof/>
          <w:sz w:val="24"/>
          <w:lang w:val="en-GB"/>
        </w:rPr>
      </w:pPr>
    </w:p>
    <w:p w14:paraId="34E4D691" w14:textId="75EFF17B" w:rsidR="00414A2C" w:rsidRPr="00DE1E75" w:rsidRDefault="00736719" w:rsidP="00736719">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pasažieri ir informēti, ka paredzētais lidojums būs mācību lidojums, un</w:t>
      </w:r>
    </w:p>
    <w:p w14:paraId="37FF571E" w14:textId="2765E9A6" w:rsidR="00414A2C" w:rsidRDefault="00736719" w:rsidP="00736719">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ārkārtas un avārijas procedūras tiek praktiski apgūtas uz zemes un bez pasažieriem gaisa balonā.</w:t>
      </w:r>
    </w:p>
    <w:p w14:paraId="65670B40" w14:textId="77777777" w:rsidR="00736719" w:rsidRPr="00DE1E75" w:rsidRDefault="00736719" w:rsidP="00736719">
      <w:pPr>
        <w:pStyle w:val="BodyText"/>
        <w:tabs>
          <w:tab w:val="left" w:pos="1274"/>
        </w:tabs>
        <w:spacing w:before="0"/>
        <w:ind w:left="0" w:firstLine="0"/>
        <w:jc w:val="both"/>
        <w:rPr>
          <w:rFonts w:ascii="Times New Roman" w:hAnsi="Times New Roman"/>
          <w:noProof/>
          <w:sz w:val="24"/>
          <w:lang w:val="en-GB"/>
        </w:rPr>
      </w:pPr>
    </w:p>
    <w:p w14:paraId="59BDF190" w14:textId="0815986A" w:rsidR="00414A2C" w:rsidRPr="00DE1E75" w:rsidRDefault="007340D0" w:rsidP="007340D0">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e) Minētais 48 mēnešu periods ir jāsāk skaitīt no tā mēneša pēdējās dienas, kurā notika iepriekšējais mācību lidojums.</w:t>
      </w:r>
    </w:p>
    <w:p w14:paraId="15F47671"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7340D0" w14:paraId="2E054BC7" w14:textId="77777777" w:rsidTr="009716A4">
        <w:tc>
          <w:tcPr>
            <w:tcW w:w="5000" w:type="pct"/>
          </w:tcPr>
          <w:p w14:paraId="06B377BD" w14:textId="7F670DEA" w:rsidR="007340D0" w:rsidRDefault="007340D0" w:rsidP="007340D0">
            <w:pPr>
              <w:pStyle w:val="Heading1"/>
              <w:ind w:left="0"/>
              <w:jc w:val="both"/>
              <w:rPr>
                <w:rFonts w:ascii="Times New Roman" w:hAnsi="Times New Roman" w:cs="Calibri"/>
                <w:noProof/>
                <w:sz w:val="24"/>
                <w:szCs w:val="21"/>
              </w:rPr>
            </w:pPr>
            <w:bookmarkStart w:id="212" w:name="AMC1_BFCL.160(a)(2)___Recency_requiremen"/>
            <w:bookmarkStart w:id="213" w:name="_bookmark45"/>
            <w:bookmarkStart w:id="214" w:name="_Toc74232366"/>
            <w:bookmarkEnd w:id="212"/>
            <w:bookmarkEnd w:id="213"/>
            <w:r>
              <w:rPr>
                <w:rFonts w:ascii="Times New Roman" w:hAnsi="Times New Roman"/>
                <w:sz w:val="24"/>
              </w:rPr>
              <w:t>AMC1 par BFCL.160. punkta “Prasmju uzturēšanas prasības” a) apakšpunkta 2. daļu</w:t>
            </w:r>
            <w:bookmarkEnd w:id="214"/>
          </w:p>
        </w:tc>
      </w:tr>
    </w:tbl>
    <w:p w14:paraId="1F60F14D" w14:textId="6D488EB9" w:rsidR="00414A2C" w:rsidRPr="00DE1E75" w:rsidRDefault="00414A2C" w:rsidP="000330D0">
      <w:pPr>
        <w:jc w:val="both"/>
        <w:rPr>
          <w:rFonts w:ascii="Times New Roman" w:eastAsia="Calibri" w:hAnsi="Times New Roman" w:cs="Calibri"/>
          <w:noProof/>
          <w:sz w:val="24"/>
          <w:szCs w:val="20"/>
          <w:lang w:val="en-GB"/>
        </w:rPr>
      </w:pPr>
    </w:p>
    <w:p w14:paraId="6515D2B0" w14:textId="77777777" w:rsidR="00414A2C" w:rsidRPr="007340D0" w:rsidRDefault="00414A2C" w:rsidP="007340D0">
      <w:pPr>
        <w:pStyle w:val="Heading2"/>
        <w:spacing w:before="0"/>
        <w:jc w:val="both"/>
        <w:rPr>
          <w:rFonts w:ascii="Times New Roman" w:hAnsi="Times New Roman" w:cs="Times New Roman"/>
          <w:noProof/>
          <w:color w:val="auto"/>
          <w:sz w:val="24"/>
          <w:szCs w:val="24"/>
        </w:rPr>
      </w:pPr>
      <w:bookmarkStart w:id="215" w:name="_bookmark46"/>
      <w:bookmarkStart w:id="216" w:name="_Toc74232367"/>
      <w:bookmarkEnd w:id="215"/>
      <w:r>
        <w:rPr>
          <w:rFonts w:ascii="Times New Roman" w:hAnsi="Times New Roman"/>
          <w:color w:val="auto"/>
          <w:sz w:val="24"/>
        </w:rPr>
        <w:t>KVALIFIKĀCIJAS PĀRBAUDE</w:t>
      </w:r>
      <w:bookmarkEnd w:id="216"/>
    </w:p>
    <w:p w14:paraId="54F4A346" w14:textId="77777777" w:rsidR="007340D0" w:rsidRDefault="007340D0" w:rsidP="000330D0">
      <w:pPr>
        <w:pStyle w:val="BodyText"/>
        <w:spacing w:before="0"/>
        <w:ind w:left="0" w:firstLine="0"/>
        <w:jc w:val="both"/>
        <w:rPr>
          <w:rFonts w:ascii="Times New Roman" w:hAnsi="Times New Roman"/>
          <w:noProof/>
          <w:sz w:val="24"/>
          <w:lang w:val="en-GB"/>
        </w:rPr>
      </w:pPr>
    </w:p>
    <w:p w14:paraId="1140A13A" w14:textId="13984DFD"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 xml:space="preserve">Kvalifikācijas pārbaudē jāveic AMC1 par BFCL.145. punktu minētā prasmju pārbaude, kas paredzēta </w:t>
      </w:r>
      <w:r>
        <w:rPr>
          <w:rFonts w:ascii="Times New Roman" w:hAnsi="Times New Roman"/>
          <w:i/>
          <w:iCs/>
          <w:sz w:val="24"/>
        </w:rPr>
        <w:t>BPL</w:t>
      </w:r>
      <w:r>
        <w:rPr>
          <w:rFonts w:ascii="Times New Roman" w:hAnsi="Times New Roman"/>
          <w:sz w:val="24"/>
        </w:rPr>
        <w:t xml:space="preserve"> sākotnējai izsniegšanai par attiecīgo gaisa balonu klasi.</w:t>
      </w:r>
    </w:p>
    <w:p w14:paraId="7775E823"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7340D0" w14:paraId="602CD288" w14:textId="77777777" w:rsidTr="009716A4">
        <w:tc>
          <w:tcPr>
            <w:tcW w:w="5000" w:type="pct"/>
          </w:tcPr>
          <w:p w14:paraId="604207A9" w14:textId="24E2D2B4" w:rsidR="007340D0" w:rsidRDefault="007340D0" w:rsidP="009716A4">
            <w:pPr>
              <w:pStyle w:val="Heading1"/>
              <w:keepNext/>
              <w:keepLines/>
              <w:ind w:left="0"/>
              <w:jc w:val="both"/>
              <w:rPr>
                <w:rFonts w:ascii="Times New Roman" w:hAnsi="Times New Roman" w:cs="Calibri"/>
                <w:noProof/>
                <w:sz w:val="24"/>
                <w:szCs w:val="20"/>
              </w:rPr>
            </w:pPr>
            <w:bookmarkStart w:id="217" w:name="GM1_BFCL.200___Tethered_hot-air_balloon_"/>
            <w:bookmarkStart w:id="218" w:name="_bookmark47"/>
            <w:bookmarkStart w:id="219" w:name="_Toc74232368"/>
            <w:bookmarkEnd w:id="217"/>
            <w:bookmarkEnd w:id="218"/>
            <w:r>
              <w:rPr>
                <w:rFonts w:ascii="Times New Roman" w:hAnsi="Times New Roman"/>
                <w:sz w:val="24"/>
              </w:rPr>
              <w:t>GM1 par BFCL.200. punktu “Kvalifikācijas atzīme lidojumiem atsaitē ar karstā gaisa balonu”</w:t>
            </w:r>
            <w:bookmarkEnd w:id="219"/>
          </w:p>
        </w:tc>
      </w:tr>
    </w:tbl>
    <w:p w14:paraId="5C5554EB" w14:textId="7811F3DB" w:rsidR="00414A2C" w:rsidRPr="00DE1E75" w:rsidRDefault="00414A2C" w:rsidP="009716A4">
      <w:pPr>
        <w:keepNext/>
        <w:keepLines/>
        <w:jc w:val="both"/>
        <w:rPr>
          <w:rFonts w:ascii="Times New Roman" w:eastAsia="Calibri" w:hAnsi="Times New Roman" w:cs="Calibri"/>
          <w:noProof/>
          <w:sz w:val="24"/>
          <w:szCs w:val="20"/>
          <w:lang w:val="en-GB"/>
        </w:rPr>
      </w:pPr>
    </w:p>
    <w:p w14:paraId="50A7ADC0" w14:textId="63C519BC" w:rsidR="00414A2C" w:rsidRPr="007340D0" w:rsidRDefault="00414A2C" w:rsidP="009716A4">
      <w:pPr>
        <w:pStyle w:val="Heading2"/>
        <w:spacing w:before="0"/>
        <w:jc w:val="both"/>
        <w:rPr>
          <w:rFonts w:ascii="Times New Roman" w:hAnsi="Times New Roman" w:cs="Times New Roman"/>
          <w:noProof/>
          <w:color w:val="auto"/>
          <w:sz w:val="24"/>
          <w:szCs w:val="24"/>
        </w:rPr>
      </w:pPr>
      <w:bookmarkStart w:id="220" w:name="_bookmark48"/>
      <w:bookmarkStart w:id="221" w:name="_Toc74232369"/>
      <w:bookmarkEnd w:id="220"/>
      <w:r>
        <w:rPr>
          <w:rFonts w:ascii="Times New Roman" w:hAnsi="Times New Roman"/>
          <w:color w:val="auto"/>
          <w:sz w:val="24"/>
        </w:rPr>
        <w:t>DARBĪBAS ATSAITĒ BEZ PACELŠANĀS</w:t>
      </w:r>
      <w:bookmarkStart w:id="222" w:name="TETHERED_ACTIVITY_WITHOUT_TAKING_OFF"/>
      <w:bookmarkEnd w:id="221"/>
      <w:bookmarkEnd w:id="222"/>
    </w:p>
    <w:p w14:paraId="1B7920D5" w14:textId="77777777" w:rsidR="007340D0" w:rsidRPr="00DE1E75" w:rsidRDefault="007340D0" w:rsidP="000330D0">
      <w:pPr>
        <w:pStyle w:val="BodyText"/>
        <w:spacing w:before="0"/>
        <w:ind w:left="0" w:firstLine="0"/>
        <w:jc w:val="both"/>
        <w:rPr>
          <w:rFonts w:ascii="Times New Roman" w:hAnsi="Times New Roman"/>
          <w:noProof/>
          <w:sz w:val="24"/>
          <w:lang w:val="en-GB"/>
        </w:rPr>
      </w:pPr>
    </w:p>
    <w:p w14:paraId="4BC16FF9" w14:textId="77777777"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Darbības atsaitē, kurās gaisa balons nepaceļas virs zemes, neuzskata par lidojumu. Šādas darbības nevar ieskaitīt kā sākotnējo apmācību vai prasmju uzturēšanu, kas attiecas uz kvalifikācijas atzīmi lidojumiem atsaitē ar karstā gaisa balonu.</w:t>
      </w:r>
    </w:p>
    <w:p w14:paraId="56F17966"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C12D0A" w14:paraId="65A7337D" w14:textId="77777777" w:rsidTr="009716A4">
        <w:tc>
          <w:tcPr>
            <w:tcW w:w="5000" w:type="pct"/>
          </w:tcPr>
          <w:p w14:paraId="49DE065E" w14:textId="395D05D8" w:rsidR="00C12D0A" w:rsidRDefault="00C12D0A" w:rsidP="00C12D0A">
            <w:pPr>
              <w:pStyle w:val="Heading1"/>
              <w:ind w:left="0"/>
              <w:jc w:val="both"/>
              <w:rPr>
                <w:rFonts w:ascii="Times New Roman" w:hAnsi="Times New Roman" w:cs="Calibri"/>
                <w:noProof/>
                <w:sz w:val="24"/>
                <w:szCs w:val="20"/>
              </w:rPr>
            </w:pPr>
            <w:bookmarkStart w:id="223" w:name="_Toc74232370"/>
            <w:r>
              <w:rPr>
                <w:rFonts w:ascii="Times New Roman" w:hAnsi="Times New Roman"/>
                <w:sz w:val="24"/>
              </w:rPr>
              <w:t>AMC1 par BFCL.200. punkta “Kvalifikācijas atzīme lidojumiem atsaitē ar karstā gaisa balonu” b) apakšpunkta 2. daļu</w:t>
            </w:r>
            <w:bookmarkEnd w:id="223"/>
          </w:p>
        </w:tc>
      </w:tr>
    </w:tbl>
    <w:p w14:paraId="08CB2503" w14:textId="77777777" w:rsidR="00414A2C" w:rsidRPr="00DE1E75" w:rsidRDefault="00414A2C" w:rsidP="000330D0">
      <w:pPr>
        <w:jc w:val="both"/>
        <w:rPr>
          <w:rFonts w:ascii="Times New Roman" w:eastAsia="Calibri" w:hAnsi="Times New Roman" w:cs="Calibri"/>
          <w:noProof/>
          <w:sz w:val="24"/>
          <w:szCs w:val="20"/>
          <w:lang w:val="en-GB"/>
        </w:rPr>
      </w:pPr>
    </w:p>
    <w:p w14:paraId="5BB96E8E" w14:textId="77777777" w:rsidR="00414A2C" w:rsidRPr="00C12D0A" w:rsidRDefault="00414A2C" w:rsidP="00C12D0A">
      <w:pPr>
        <w:pStyle w:val="Heading2"/>
        <w:spacing w:before="0"/>
        <w:jc w:val="both"/>
        <w:rPr>
          <w:rFonts w:ascii="Times New Roman" w:hAnsi="Times New Roman" w:cs="Times New Roman"/>
          <w:noProof/>
          <w:color w:val="auto"/>
          <w:sz w:val="24"/>
          <w:szCs w:val="24"/>
        </w:rPr>
      </w:pPr>
      <w:bookmarkStart w:id="224" w:name="FLIGHT_INSTRUCTION_FOR_THE_HOT-AIR_BALLO"/>
      <w:bookmarkStart w:id="225" w:name="_bookmark50"/>
      <w:bookmarkStart w:id="226" w:name="_Toc74232371"/>
      <w:bookmarkEnd w:id="224"/>
      <w:bookmarkEnd w:id="225"/>
      <w:r>
        <w:rPr>
          <w:rFonts w:ascii="Times New Roman" w:hAnsi="Times New Roman"/>
          <w:color w:val="auto"/>
          <w:sz w:val="24"/>
        </w:rPr>
        <w:t>LIDOŠANAS APMĀCĪBA, KAS PAREDZĒTA, LAI IEGŪTU KVALIFIKĀCIJAS ATZĪMI LIDOJUMIEM ATSAITĒ AR KARSTĀ GAISA BALONU</w:t>
      </w:r>
      <w:bookmarkEnd w:id="226"/>
    </w:p>
    <w:p w14:paraId="677FDDD0" w14:textId="77777777" w:rsidR="00C12D0A" w:rsidRDefault="00C12D0A" w:rsidP="00C12D0A">
      <w:pPr>
        <w:pStyle w:val="BodyText"/>
        <w:spacing w:before="0"/>
        <w:ind w:left="0" w:firstLine="0"/>
        <w:jc w:val="both"/>
        <w:rPr>
          <w:rFonts w:ascii="Times New Roman" w:hAnsi="Times New Roman"/>
          <w:noProof/>
          <w:sz w:val="24"/>
          <w:lang w:val="en-GB"/>
        </w:rPr>
      </w:pPr>
    </w:p>
    <w:p w14:paraId="73D32D3A" w14:textId="10683678" w:rsidR="00414A2C" w:rsidRDefault="00414A2C" w:rsidP="00C12D0A">
      <w:pPr>
        <w:pStyle w:val="BodyText"/>
        <w:spacing w:before="0"/>
        <w:ind w:left="0" w:firstLine="0"/>
        <w:jc w:val="both"/>
        <w:rPr>
          <w:rFonts w:ascii="Times New Roman" w:hAnsi="Times New Roman"/>
          <w:noProof/>
          <w:sz w:val="24"/>
        </w:rPr>
      </w:pPr>
      <w:r>
        <w:rPr>
          <w:rFonts w:ascii="Times New Roman" w:hAnsi="Times New Roman"/>
          <w:sz w:val="24"/>
        </w:rPr>
        <w:t>Mācību lidojumos ir jāietver šādi apmācības elementi:</w:t>
      </w:r>
    </w:p>
    <w:p w14:paraId="08FE4DF9" w14:textId="77777777" w:rsidR="00C12D0A" w:rsidRPr="00DE1E75" w:rsidRDefault="00C12D0A" w:rsidP="00C12D0A">
      <w:pPr>
        <w:pStyle w:val="BodyText"/>
        <w:spacing w:before="0"/>
        <w:ind w:left="0" w:firstLine="0"/>
        <w:jc w:val="both"/>
        <w:rPr>
          <w:rFonts w:ascii="Times New Roman" w:hAnsi="Times New Roman"/>
          <w:noProof/>
          <w:sz w:val="24"/>
          <w:lang w:val="en-GB"/>
        </w:rPr>
      </w:pPr>
    </w:p>
    <w:p w14:paraId="077AFCA4" w14:textId="34C48F63" w:rsidR="00414A2C" w:rsidRPr="00DE1E75" w:rsidRDefault="00C12D0A" w:rsidP="00C12D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uz zemes veicamie sagatavošanās darbi;</w:t>
      </w:r>
    </w:p>
    <w:p w14:paraId="143AC8B7" w14:textId="529A3102" w:rsidR="00414A2C" w:rsidRPr="00DE1E75" w:rsidRDefault="00C12D0A" w:rsidP="00C12D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laika apstākļu piemērotība;</w:t>
      </w:r>
    </w:p>
    <w:p w14:paraId="2E32E39B" w14:textId="192B73F8" w:rsidR="00414A2C" w:rsidRDefault="00C12D0A" w:rsidP="00C12D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atsaites punkti:</w:t>
      </w:r>
    </w:p>
    <w:p w14:paraId="330CB1C2" w14:textId="77777777" w:rsidR="00C12D0A" w:rsidRPr="00DE1E75" w:rsidRDefault="00C12D0A" w:rsidP="00C12D0A">
      <w:pPr>
        <w:pStyle w:val="BodyText"/>
        <w:tabs>
          <w:tab w:val="left" w:pos="707"/>
        </w:tabs>
        <w:spacing w:before="0"/>
        <w:ind w:left="0" w:firstLine="0"/>
        <w:jc w:val="both"/>
        <w:rPr>
          <w:rFonts w:ascii="Times New Roman" w:hAnsi="Times New Roman"/>
          <w:noProof/>
          <w:sz w:val="24"/>
          <w:lang w:val="en-GB"/>
        </w:rPr>
      </w:pPr>
    </w:p>
    <w:p w14:paraId="715283F4" w14:textId="1C7587C8" w:rsidR="00414A2C" w:rsidRPr="00DE1E75" w:rsidRDefault="00C12D0A" w:rsidP="00C12D0A">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pret vēju un</w:t>
      </w:r>
    </w:p>
    <w:p w14:paraId="059D0EE5" w14:textId="4A0C2AC1" w:rsidR="00414A2C" w:rsidRDefault="00C12D0A" w:rsidP="00C12D0A">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pa vējam;</w:t>
      </w:r>
    </w:p>
    <w:p w14:paraId="33985A44" w14:textId="77777777" w:rsidR="00C12D0A" w:rsidRPr="00DE1E75" w:rsidRDefault="00C12D0A" w:rsidP="00C12D0A">
      <w:pPr>
        <w:pStyle w:val="BodyText"/>
        <w:tabs>
          <w:tab w:val="left" w:pos="1274"/>
        </w:tabs>
        <w:spacing w:before="0"/>
        <w:ind w:left="0" w:firstLine="0"/>
        <w:jc w:val="both"/>
        <w:rPr>
          <w:rFonts w:ascii="Times New Roman" w:hAnsi="Times New Roman"/>
          <w:noProof/>
          <w:sz w:val="24"/>
          <w:lang w:val="en-GB"/>
        </w:rPr>
      </w:pPr>
    </w:p>
    <w:p w14:paraId="7551265A" w14:textId="4196553F" w:rsidR="00414A2C" w:rsidRPr="00DE1E75" w:rsidRDefault="00C12D0A" w:rsidP="00C12D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 atsaites tauvas (vismaz trīs punktu sistēma atbilstoši tam, kā noteikts attiecīgajā lidojumu rokasgrāmatā);</w:t>
      </w:r>
    </w:p>
    <w:p w14:paraId="45394F9E" w14:textId="7CCFE028" w:rsidR="00414A2C" w:rsidRPr="00DE1E75" w:rsidRDefault="00C12D0A" w:rsidP="00C12D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e) maksimālais pacelšanās svars;</w:t>
      </w:r>
    </w:p>
    <w:p w14:paraId="42B0433B" w14:textId="5D4CC2AD" w:rsidR="00414A2C" w:rsidRPr="00DE1E75" w:rsidRDefault="00C12D0A" w:rsidP="00C12D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f) pūļa vadība;</w:t>
      </w:r>
    </w:p>
    <w:p w14:paraId="7F0FF84F" w14:textId="4E01AB0B" w:rsidR="00414A2C" w:rsidRPr="00DE1E75" w:rsidRDefault="00C12D0A" w:rsidP="00C12D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g) pārbaudes un instruktāžas pirms pacelšanās;</w:t>
      </w:r>
    </w:p>
    <w:p w14:paraId="22B5F2A6" w14:textId="7C1DBFB2" w:rsidR="00414A2C" w:rsidRPr="00DE1E75" w:rsidRDefault="00C12D0A" w:rsidP="00C12D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h) sildīšana kontrolētas pacelšanās veikšanai;</w:t>
      </w:r>
    </w:p>
    <w:p w14:paraId="392A9F33" w14:textId="68C05CFC" w:rsidR="00414A2C" w:rsidRPr="00DE1E75" w:rsidRDefault="00C12D0A" w:rsidP="00C12D0A">
      <w:pPr>
        <w:pStyle w:val="BodyText"/>
        <w:tabs>
          <w:tab w:val="left" w:pos="707"/>
        </w:tabs>
        <w:spacing w:before="0"/>
        <w:ind w:left="0" w:firstLine="0"/>
        <w:jc w:val="both"/>
        <w:rPr>
          <w:rFonts w:ascii="Times New Roman" w:hAnsi="Times New Roman" w:cs="Calibri"/>
          <w:noProof/>
          <w:sz w:val="24"/>
        </w:rPr>
      </w:pPr>
      <w:r>
        <w:rPr>
          <w:rFonts w:ascii="Times New Roman" w:hAnsi="Times New Roman"/>
          <w:sz w:val="24"/>
        </w:rPr>
        <w:t xml:space="preserve">i) </w:t>
      </w:r>
      <w:r>
        <w:rPr>
          <w:rFonts w:ascii="Times New Roman" w:hAnsi="Times New Roman"/>
          <w:i/>
          <w:iCs/>
          <w:sz w:val="24"/>
        </w:rPr>
        <w:t>hands off and hands on</w:t>
      </w:r>
      <w:r>
        <w:rPr>
          <w:rFonts w:ascii="Times New Roman" w:hAnsi="Times New Roman"/>
          <w:sz w:val="24"/>
        </w:rPr>
        <w:t xml:space="preserve"> procedūra apkalpei uz zemes;</w:t>
      </w:r>
    </w:p>
    <w:p w14:paraId="332A39A6" w14:textId="77D5D646" w:rsidR="00414A2C" w:rsidRPr="00DE1E75" w:rsidRDefault="00C12D0A" w:rsidP="00C12D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j) cēlējspēka novērtēšana;</w:t>
      </w:r>
    </w:p>
    <w:p w14:paraId="75F27223" w14:textId="13782811" w:rsidR="00414A2C" w:rsidRPr="00DE1E75" w:rsidRDefault="00C12D0A" w:rsidP="00C12D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k) vēja un šķēršļu novērtēšana;</w:t>
      </w:r>
    </w:p>
    <w:p w14:paraId="7111AAF0" w14:textId="220F109B" w:rsidR="00414A2C" w:rsidRPr="00DE1E75" w:rsidRDefault="00C12D0A" w:rsidP="00C12D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l) pacelšanās un kontrolēta augstuma uzņemšana (vismaz līdz 60 pēdām (20 m)) un</w:t>
      </w:r>
    </w:p>
    <w:p w14:paraId="4DD7ADB3" w14:textId="4F93D09D" w:rsidR="00414A2C" w:rsidRPr="00DE1E75" w:rsidRDefault="00C12D0A" w:rsidP="00C12D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m) pasažieru maiņas procedūras.</w:t>
      </w:r>
    </w:p>
    <w:p w14:paraId="4ACA4951" w14:textId="74B6EC60" w:rsidR="00414A2C" w:rsidRDefault="00414A2C" w:rsidP="000330D0">
      <w:pPr>
        <w:jc w:val="both"/>
        <w:rPr>
          <w:rFonts w:ascii="Times New Roman" w:eastAsia="Calibri" w:hAnsi="Times New Roman" w:cs="Calibri"/>
          <w:noProof/>
          <w:sz w:val="24"/>
          <w:szCs w:val="11"/>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467022" w14:paraId="747E878B" w14:textId="77777777" w:rsidTr="009716A4">
        <w:tc>
          <w:tcPr>
            <w:tcW w:w="5000" w:type="pct"/>
          </w:tcPr>
          <w:p w14:paraId="195F34F0" w14:textId="78ECE1A5" w:rsidR="00467022" w:rsidRDefault="00467022" w:rsidP="00467022">
            <w:pPr>
              <w:pStyle w:val="Heading1"/>
              <w:ind w:left="0"/>
              <w:jc w:val="both"/>
              <w:rPr>
                <w:rFonts w:ascii="Times New Roman" w:hAnsi="Times New Roman" w:cs="Calibri"/>
                <w:noProof/>
                <w:sz w:val="24"/>
                <w:szCs w:val="11"/>
              </w:rPr>
            </w:pPr>
            <w:bookmarkStart w:id="227" w:name="_Toc74232372"/>
            <w:r>
              <w:rPr>
                <w:rFonts w:ascii="Times New Roman" w:hAnsi="Times New Roman"/>
                <w:sz w:val="24"/>
              </w:rPr>
              <w:t>AMC1 par BFCL.210. punkta “Kvalifikācijas atzīme lidojumiem naktī” b) apakšpunktu</w:t>
            </w:r>
            <w:bookmarkEnd w:id="227"/>
          </w:p>
        </w:tc>
      </w:tr>
    </w:tbl>
    <w:p w14:paraId="4D6B84D0" w14:textId="0D3C7171" w:rsidR="00414A2C" w:rsidRPr="00DE1E75" w:rsidRDefault="00414A2C" w:rsidP="000330D0">
      <w:pPr>
        <w:jc w:val="both"/>
        <w:rPr>
          <w:rFonts w:ascii="Times New Roman" w:eastAsia="Calibri" w:hAnsi="Times New Roman" w:cs="Calibri"/>
          <w:noProof/>
          <w:sz w:val="24"/>
          <w:szCs w:val="20"/>
          <w:lang w:val="en-GB"/>
        </w:rPr>
      </w:pPr>
    </w:p>
    <w:p w14:paraId="30D2F7FB" w14:textId="77777777" w:rsidR="00414A2C" w:rsidRPr="00467022" w:rsidRDefault="00414A2C" w:rsidP="00467022">
      <w:pPr>
        <w:pStyle w:val="Heading2"/>
        <w:spacing w:before="0"/>
        <w:jc w:val="both"/>
        <w:rPr>
          <w:rFonts w:ascii="Times New Roman" w:hAnsi="Times New Roman" w:cs="Times New Roman"/>
          <w:noProof/>
          <w:color w:val="auto"/>
          <w:sz w:val="24"/>
          <w:szCs w:val="24"/>
        </w:rPr>
      </w:pPr>
      <w:bookmarkStart w:id="228" w:name="INSTRUCTION_FLIGHTS_FOR_THE_NIGHT_RATING"/>
      <w:bookmarkStart w:id="229" w:name="_bookmark52"/>
      <w:bookmarkStart w:id="230" w:name="_Toc74232373"/>
      <w:bookmarkEnd w:id="228"/>
      <w:bookmarkEnd w:id="229"/>
      <w:r>
        <w:rPr>
          <w:rFonts w:ascii="Times New Roman" w:hAnsi="Times New Roman"/>
          <w:color w:val="auto"/>
          <w:sz w:val="24"/>
        </w:rPr>
        <w:t>MĀCĪBU LIDOJUMI, KAS PAREDZĒTI, LAI IEGŪTU KVALIFIKĀCIJAS ATZĪMI LIDOJUMIEM NAKTĪ</w:t>
      </w:r>
      <w:bookmarkEnd w:id="230"/>
    </w:p>
    <w:p w14:paraId="14169877" w14:textId="77777777" w:rsidR="00467022" w:rsidRDefault="00467022" w:rsidP="000330D0">
      <w:pPr>
        <w:pStyle w:val="BodyText"/>
        <w:spacing w:before="0"/>
        <w:ind w:left="0" w:firstLine="0"/>
        <w:jc w:val="both"/>
        <w:rPr>
          <w:rFonts w:ascii="Times New Roman" w:hAnsi="Times New Roman"/>
          <w:noProof/>
          <w:sz w:val="24"/>
          <w:lang w:val="en-GB"/>
        </w:rPr>
      </w:pPr>
    </w:p>
    <w:p w14:paraId="2880188C" w14:textId="41E3D922" w:rsidR="00414A2C"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Mācību lidojumos ir jāietver šādi apmācības elementi:</w:t>
      </w:r>
    </w:p>
    <w:p w14:paraId="5D0DC744" w14:textId="77777777" w:rsidR="00467022" w:rsidRPr="00DE1E75" w:rsidRDefault="00467022" w:rsidP="000330D0">
      <w:pPr>
        <w:pStyle w:val="BodyText"/>
        <w:spacing w:before="0"/>
        <w:ind w:left="0" w:firstLine="0"/>
        <w:jc w:val="both"/>
        <w:rPr>
          <w:rFonts w:ascii="Times New Roman" w:hAnsi="Times New Roman"/>
          <w:noProof/>
          <w:sz w:val="24"/>
          <w:lang w:val="en-GB"/>
        </w:rPr>
      </w:pPr>
    </w:p>
    <w:p w14:paraId="553A8DD2" w14:textId="13E3D20D" w:rsidR="00414A2C" w:rsidRPr="00DE1E75" w:rsidRDefault="00A35DB1" w:rsidP="00A35DB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nakts redzamības medicīniskie vai fizioloģiskie aspekti;</w:t>
      </w:r>
    </w:p>
    <w:p w14:paraId="425F9EC2" w14:textId="08F1C4F3" w:rsidR="00414A2C" w:rsidRPr="00DE1E75" w:rsidRDefault="00A35DB1" w:rsidP="00A35DB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lidojuma plānošana, ņemot vērā uz zemes esošos šķēršļus, minimālos </w:t>
      </w:r>
      <w:r>
        <w:rPr>
          <w:rFonts w:ascii="Times New Roman" w:hAnsi="Times New Roman"/>
          <w:i/>
          <w:iCs/>
          <w:sz w:val="24"/>
        </w:rPr>
        <w:t>VMC</w:t>
      </w:r>
      <w:r>
        <w:rPr>
          <w:rFonts w:ascii="Times New Roman" w:hAnsi="Times New Roman"/>
          <w:sz w:val="24"/>
        </w:rPr>
        <w:t xml:space="preserve"> un gaisa telpu naktī;</w:t>
      </w:r>
    </w:p>
    <w:p w14:paraId="695A60C6" w14:textId="3922C286" w:rsidR="00414A2C" w:rsidRPr="00DE1E75" w:rsidRDefault="00A35DB1" w:rsidP="00A35DB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gaismu lietošana montāžai, izvietošanai un piepūšanai;</w:t>
      </w:r>
    </w:p>
    <w:p w14:paraId="4B3F8623" w14:textId="637391CC" w:rsidR="00414A2C" w:rsidRPr="00DE1E75" w:rsidRDefault="00A35DB1" w:rsidP="00A35DB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 prasība, lai līdzi būtu lukturis (pirmslidojuma apskatei u. c.);</w:t>
      </w:r>
    </w:p>
    <w:p w14:paraId="5F09D05E" w14:textId="1CA50721" w:rsidR="00414A2C" w:rsidRPr="00DE1E75" w:rsidRDefault="00A35DB1" w:rsidP="00A35DB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e) ārējā apgaismojuma un instrumentu apgaismojuma izmantošana;</w:t>
      </w:r>
    </w:p>
    <w:p w14:paraId="168B9652" w14:textId="21C9FE8B" w:rsidR="00414A2C" w:rsidRPr="00DE1E75" w:rsidRDefault="00A35DB1" w:rsidP="00A35DB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f) pacelšanās naktī procedūra;</w:t>
      </w:r>
    </w:p>
    <w:p w14:paraId="0412780C" w14:textId="425D4FDB" w:rsidR="00414A2C" w:rsidRPr="00DE1E75" w:rsidRDefault="00A35DB1" w:rsidP="00A35DB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g) naktī izmantojamās kontrolsarakstu procedūras;</w:t>
      </w:r>
    </w:p>
    <w:p w14:paraId="539416EF" w14:textId="62E35740" w:rsidR="00414A2C" w:rsidRPr="00DE1E75" w:rsidRDefault="00A35DB1" w:rsidP="00A35DB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h) avārijas procedūras naktī;</w:t>
      </w:r>
    </w:p>
    <w:p w14:paraId="7340BFF7" w14:textId="289E5060" w:rsidR="00414A2C" w:rsidRPr="00DE1E75" w:rsidRDefault="00A35DB1" w:rsidP="00A35DB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i) naktī izmantojamie maršruta lidojumu paņēmieni attiecīgā gadījumā;</w:t>
      </w:r>
    </w:p>
    <w:p w14:paraId="16114B36" w14:textId="443D72B2" w:rsidR="00414A2C" w:rsidRPr="00DE1E75" w:rsidRDefault="00A35DB1" w:rsidP="00A35DB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j) principi navigācijai naktī;</w:t>
      </w:r>
    </w:p>
    <w:p w14:paraId="307F206C" w14:textId="6BC7E999" w:rsidR="00414A2C" w:rsidRPr="00DE1E75" w:rsidRDefault="00A35DB1" w:rsidP="00A35DB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k) nosēšanās naktī (avārijas procedūra karstā gaisa balonu gadījumā);</w:t>
      </w:r>
    </w:p>
    <w:p w14:paraId="180BA5DB" w14:textId="1690C0E8" w:rsidR="00414A2C" w:rsidRPr="00DE1E75" w:rsidRDefault="00A35DB1" w:rsidP="00A35DB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l) gaisa balona tehniskie raksturojumi (piemēram, degvielas/balasta patēriņš) naktī un</w:t>
      </w:r>
    </w:p>
    <w:p w14:paraId="11E67523" w14:textId="41387CB0" w:rsidR="00414A2C" w:rsidRPr="00DE1E75" w:rsidRDefault="00A35DB1" w:rsidP="00A35DB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m) naktī redzamu atzīmju izdarīšana kartē (ar biezākām līnijām izceļot apbūvētās vai apgaismotās teritorijas u. c.).</w:t>
      </w:r>
    </w:p>
    <w:p w14:paraId="51288A7E"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D75165" w14:paraId="4C6EA991" w14:textId="77777777" w:rsidTr="009716A4">
        <w:tc>
          <w:tcPr>
            <w:tcW w:w="5000" w:type="pct"/>
          </w:tcPr>
          <w:p w14:paraId="59D49BED" w14:textId="41179265" w:rsidR="00D75165" w:rsidRDefault="00D75165" w:rsidP="00D75165">
            <w:pPr>
              <w:pStyle w:val="Heading1"/>
              <w:ind w:left="0"/>
              <w:jc w:val="both"/>
              <w:rPr>
                <w:rFonts w:ascii="Times New Roman" w:hAnsi="Times New Roman" w:cs="Calibri"/>
                <w:noProof/>
                <w:sz w:val="24"/>
                <w:szCs w:val="20"/>
              </w:rPr>
            </w:pPr>
            <w:bookmarkStart w:id="231" w:name="_Toc74232374"/>
            <w:r>
              <w:rPr>
                <w:rFonts w:ascii="Times New Roman" w:hAnsi="Times New Roman"/>
                <w:sz w:val="24"/>
              </w:rPr>
              <w:t>GM1 par BFCL.210. punkta “Kvalifikācijas atzīme lidojumiem naktī” c) apakšpunktu</w:t>
            </w:r>
            <w:bookmarkEnd w:id="231"/>
          </w:p>
        </w:tc>
      </w:tr>
    </w:tbl>
    <w:p w14:paraId="1B55E841" w14:textId="77777777" w:rsidR="00414A2C" w:rsidRPr="00DE1E75" w:rsidRDefault="00414A2C" w:rsidP="000330D0">
      <w:pPr>
        <w:jc w:val="both"/>
        <w:rPr>
          <w:rFonts w:ascii="Times New Roman" w:eastAsia="Calibri" w:hAnsi="Times New Roman" w:cs="Calibri"/>
          <w:noProof/>
          <w:sz w:val="24"/>
          <w:szCs w:val="20"/>
          <w:lang w:val="en-GB"/>
        </w:rPr>
      </w:pPr>
    </w:p>
    <w:p w14:paraId="4CB8B475" w14:textId="74A25457" w:rsidR="00414A2C" w:rsidRPr="00D75165" w:rsidRDefault="00414A2C" w:rsidP="00D75165">
      <w:pPr>
        <w:pStyle w:val="Heading2"/>
        <w:spacing w:before="0"/>
        <w:jc w:val="both"/>
        <w:rPr>
          <w:rFonts w:ascii="Times New Roman" w:hAnsi="Times New Roman" w:cs="Times New Roman"/>
          <w:noProof/>
          <w:color w:val="auto"/>
          <w:sz w:val="24"/>
          <w:szCs w:val="24"/>
        </w:rPr>
      </w:pPr>
      <w:bookmarkStart w:id="232" w:name="DURATION_OF_THE_NIGHT_RATING_TRAINING"/>
      <w:bookmarkStart w:id="233" w:name="_bookmark54"/>
      <w:bookmarkStart w:id="234" w:name="_Toc74232375"/>
      <w:bookmarkEnd w:id="232"/>
      <w:bookmarkEnd w:id="233"/>
      <w:r>
        <w:rPr>
          <w:rFonts w:ascii="Times New Roman" w:hAnsi="Times New Roman"/>
          <w:color w:val="auto"/>
          <w:sz w:val="24"/>
        </w:rPr>
        <w:t>TĀDAS APMĀCĪBAS ILGUMS, KAS PAREDZĒTA, LAI IEGŪTU KVALIFIKĀCIJAS ATZĪMI LIDOJUMIEM NAKTĪ</w:t>
      </w:r>
      <w:bookmarkEnd w:id="234"/>
    </w:p>
    <w:p w14:paraId="40FF3BD0" w14:textId="77777777" w:rsidR="00467022" w:rsidRDefault="00467022" w:rsidP="000330D0">
      <w:pPr>
        <w:pStyle w:val="BodyText"/>
        <w:spacing w:before="0"/>
        <w:ind w:left="0" w:firstLine="0"/>
        <w:jc w:val="both"/>
        <w:rPr>
          <w:rFonts w:ascii="Times New Roman" w:hAnsi="Times New Roman"/>
          <w:noProof/>
          <w:sz w:val="24"/>
          <w:lang w:val="en-GB"/>
        </w:rPr>
      </w:pPr>
    </w:p>
    <w:p w14:paraId="64EFDD45" w14:textId="67BFB7E8"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Divi mācību lidojumi, kas ir noteikti BFCL.210. punkta b) apakšpunktā, ir minimālais apmācības apjoms, kas nepieciešams pieredzējušiem pilotiem. Pirms veikt ierakstu par apmācības pabeigšanu pretendenta reģistrācijas žurnālā instruktors var noturēt papildu mācību lidojumus atbilstoši tam, kas vajadzīgs, lai pretendents iegūtu lidojumiem naktī nepieciešamo kompetenci.</w:t>
      </w:r>
    </w:p>
    <w:p w14:paraId="1F58D283"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2E512E" w14:paraId="5E3F2883" w14:textId="77777777" w:rsidTr="009716A4">
        <w:tc>
          <w:tcPr>
            <w:tcW w:w="5000" w:type="pct"/>
          </w:tcPr>
          <w:p w14:paraId="7310955E" w14:textId="11AC48F0" w:rsidR="002E512E" w:rsidRDefault="002E512E" w:rsidP="002E512E">
            <w:pPr>
              <w:pStyle w:val="Heading1"/>
              <w:ind w:left="0"/>
              <w:jc w:val="both"/>
              <w:rPr>
                <w:rFonts w:ascii="Times New Roman" w:hAnsi="Times New Roman" w:cs="Calibri"/>
                <w:noProof/>
                <w:sz w:val="24"/>
                <w:szCs w:val="21"/>
              </w:rPr>
            </w:pPr>
            <w:bookmarkStart w:id="235" w:name="AMC1_BFCL.215(b)(4)___Commercial_operati"/>
            <w:bookmarkStart w:id="236" w:name="_bookmark55"/>
            <w:bookmarkStart w:id="237" w:name="_Toc74232376"/>
            <w:bookmarkEnd w:id="235"/>
            <w:bookmarkEnd w:id="236"/>
            <w:r>
              <w:rPr>
                <w:rFonts w:ascii="Times New Roman" w:hAnsi="Times New Roman"/>
                <w:sz w:val="24"/>
              </w:rPr>
              <w:t>AMC1 par BFCL.215. punkta “Komercekspluatācijas kvalifikācijas atzīme” b) apakšpunkta 4. daļu</w:t>
            </w:r>
            <w:bookmarkEnd w:id="237"/>
          </w:p>
        </w:tc>
      </w:tr>
    </w:tbl>
    <w:p w14:paraId="786481DB" w14:textId="77777777" w:rsidR="00D75165" w:rsidRDefault="00D75165" w:rsidP="00F04EEE">
      <w:pPr>
        <w:pStyle w:val="BodyText"/>
        <w:spacing w:before="0"/>
        <w:ind w:left="0" w:firstLine="0"/>
        <w:jc w:val="both"/>
        <w:rPr>
          <w:rFonts w:ascii="Times New Roman" w:hAnsi="Times New Roman"/>
          <w:noProof/>
          <w:sz w:val="24"/>
        </w:rPr>
      </w:pPr>
      <w:bookmarkStart w:id="238" w:name="_bookmark56"/>
      <w:bookmarkEnd w:id="238"/>
    </w:p>
    <w:p w14:paraId="170B2DD9" w14:textId="05D285D2" w:rsidR="00414A2C" w:rsidRPr="00F04EEE" w:rsidRDefault="00414A2C" w:rsidP="00F04EEE">
      <w:pPr>
        <w:pStyle w:val="Heading2"/>
        <w:spacing w:before="0"/>
        <w:jc w:val="both"/>
        <w:rPr>
          <w:rFonts w:ascii="Times New Roman" w:hAnsi="Times New Roman" w:cs="Times New Roman"/>
          <w:noProof/>
          <w:color w:val="auto"/>
          <w:sz w:val="24"/>
          <w:szCs w:val="24"/>
        </w:rPr>
      </w:pPr>
      <w:bookmarkStart w:id="239" w:name="_Toc74232377"/>
      <w:r>
        <w:rPr>
          <w:rFonts w:ascii="Times New Roman" w:hAnsi="Times New Roman"/>
          <w:color w:val="auto"/>
          <w:sz w:val="24"/>
        </w:rPr>
        <w:t>PRASMJU PĀRBAUDE, KAS PAREDZĒTA, LAI IEGŪTU KOMERCEKSPLUATĀCIJAS KVALIFIKĀCIJAS ATZĪMI</w:t>
      </w:r>
      <w:bookmarkStart w:id="240" w:name="SKILL_TEST_FOR_THE_COMMERCIAL_OPERATION_"/>
      <w:bookmarkEnd w:id="239"/>
      <w:bookmarkEnd w:id="240"/>
    </w:p>
    <w:p w14:paraId="1E25FEE0" w14:textId="77777777" w:rsidR="00F04EEE" w:rsidRDefault="00F04EEE" w:rsidP="00F04EEE">
      <w:pPr>
        <w:pStyle w:val="BodyText"/>
        <w:tabs>
          <w:tab w:val="left" w:pos="707"/>
        </w:tabs>
        <w:spacing w:before="0"/>
        <w:ind w:left="0" w:firstLine="0"/>
        <w:jc w:val="both"/>
        <w:rPr>
          <w:rFonts w:ascii="Times New Roman" w:hAnsi="Times New Roman"/>
          <w:noProof/>
          <w:sz w:val="24"/>
        </w:rPr>
      </w:pPr>
      <w:bookmarkStart w:id="241" w:name="_bookmark57"/>
      <w:bookmarkEnd w:id="241"/>
    </w:p>
    <w:p w14:paraId="22EA961B" w14:textId="2F64E49E" w:rsidR="00414A2C" w:rsidRPr="00927A3E" w:rsidRDefault="00F04EEE" w:rsidP="00927A3E">
      <w:pPr>
        <w:pStyle w:val="Heading2"/>
        <w:spacing w:before="0"/>
        <w:jc w:val="both"/>
        <w:rPr>
          <w:rFonts w:ascii="Times New Roman" w:hAnsi="Times New Roman" w:cs="Times New Roman"/>
          <w:noProof/>
          <w:color w:val="auto"/>
          <w:sz w:val="24"/>
          <w:szCs w:val="24"/>
        </w:rPr>
      </w:pPr>
      <w:bookmarkStart w:id="242" w:name="_Toc74232378"/>
      <w:r>
        <w:rPr>
          <w:rFonts w:ascii="Times New Roman" w:hAnsi="Times New Roman"/>
          <w:color w:val="auto"/>
          <w:sz w:val="24"/>
        </w:rPr>
        <w:t>a) VISPĀRĪGA INFORMĀCIJA</w:t>
      </w:r>
      <w:bookmarkEnd w:id="242"/>
    </w:p>
    <w:p w14:paraId="30ED5079" w14:textId="77777777" w:rsidR="00F04EEE" w:rsidRDefault="00F04EEE" w:rsidP="00F04EEE">
      <w:pPr>
        <w:pStyle w:val="BodyText"/>
        <w:tabs>
          <w:tab w:val="left" w:pos="1274"/>
        </w:tabs>
        <w:spacing w:before="0"/>
        <w:ind w:left="0" w:firstLine="0"/>
        <w:jc w:val="both"/>
        <w:rPr>
          <w:rFonts w:ascii="Times New Roman" w:hAnsi="Times New Roman"/>
          <w:noProof/>
          <w:sz w:val="24"/>
          <w:lang w:val="en-GB"/>
        </w:rPr>
      </w:pPr>
    </w:p>
    <w:p w14:paraId="1C8D4D19" w14:textId="54FB9F4A" w:rsidR="00414A2C" w:rsidRPr="00DE1E75" w:rsidRDefault="00F04EEE" w:rsidP="00F04EE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Pretendentam jāizvēlas pacelšanās vieta, ņemot vērā pastāvošos meteoroloģiskos apstākļus, pārlidojamo apgabalu un piemērotas iespējamās nosēšanās vietas. Pretendentam jāuzņemas lidojuma plānošana un jānodrošina, lai gaisa balonā vai dirižablī būtu viss lidojuma veikšanai nepieciešamais aprīkojums un dokumenti.</w:t>
      </w:r>
    </w:p>
    <w:p w14:paraId="73D36FE7" w14:textId="0C7BB155" w:rsidR="00414A2C" w:rsidRPr="00DE1E75" w:rsidRDefault="00F04EEE" w:rsidP="00F04EE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Prasmju pārbaude var tikt veikta divos lidojumos. Kopējam lidojuma(-u) laikam ir jābūt vismaz 45 minūtēm.</w:t>
      </w:r>
    </w:p>
    <w:p w14:paraId="5F7D3927" w14:textId="152A6811" w:rsidR="00414A2C" w:rsidRPr="00DE1E75" w:rsidRDefault="00F04EEE" w:rsidP="00AC452B">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Pretendentam ir jānorāda lidojuma eksaminētājam (</w:t>
      </w:r>
      <w:r>
        <w:rPr>
          <w:rFonts w:ascii="Times New Roman" w:hAnsi="Times New Roman"/>
          <w:i/>
          <w:iCs/>
          <w:sz w:val="24"/>
        </w:rPr>
        <w:t>FE(B)</w:t>
      </w:r>
      <w:r>
        <w:rPr>
          <w:rFonts w:ascii="Times New Roman" w:hAnsi="Times New Roman"/>
          <w:sz w:val="24"/>
        </w:rPr>
        <w:t>) veiktās pārbaudes un pienākumi. Pārbaudes jāveic saskaņā ar prasmju pārbaudē izmantojamā gaisa balona vai karstā gaisa dirižabļa lidojumu rokasgrāmatu vai atzītu kontrolsarakstu. Pārbaudes lidojuma sagatavošanas posmā</w:t>
      </w:r>
      <w:r w:rsidR="00AC452B">
        <w:rPr>
          <w:rFonts w:ascii="Times New Roman" w:hAnsi="Times New Roman"/>
          <w:sz w:val="24"/>
        </w:rPr>
        <w:t xml:space="preserve"> </w:t>
      </w:r>
      <w:r w:rsidR="00414A2C">
        <w:rPr>
          <w:rFonts w:ascii="Times New Roman" w:hAnsi="Times New Roman"/>
          <w:sz w:val="24"/>
        </w:rPr>
        <w:t>pretendentam jāveic apkalpes un pasažieru instruktāža un jāparāda spēja vadīt pūli. Pretendentam jāaprēķina slodze atbilstoši tam, kā noteikts izmantotā gaisa balona ekspluatācijas rokasgrāmatā vai lidojumu rokasgrāmatā.</w:t>
      </w:r>
    </w:p>
    <w:p w14:paraId="1717E7A5" w14:textId="77777777" w:rsidR="00F04EEE" w:rsidRDefault="00F04EEE" w:rsidP="00F04EEE">
      <w:pPr>
        <w:pStyle w:val="BodyText"/>
        <w:tabs>
          <w:tab w:val="left" w:pos="707"/>
        </w:tabs>
        <w:spacing w:before="0"/>
        <w:ind w:left="0" w:firstLine="0"/>
        <w:jc w:val="both"/>
        <w:rPr>
          <w:rFonts w:ascii="Times New Roman" w:hAnsi="Times New Roman"/>
          <w:noProof/>
          <w:sz w:val="24"/>
        </w:rPr>
      </w:pPr>
      <w:bookmarkStart w:id="243" w:name="(b)_FLIGHT_TEST_TOLERANCE"/>
      <w:bookmarkStart w:id="244" w:name="_bookmark58"/>
      <w:bookmarkEnd w:id="243"/>
      <w:bookmarkEnd w:id="244"/>
    </w:p>
    <w:p w14:paraId="620672D8" w14:textId="3BA72A8B" w:rsidR="00414A2C" w:rsidRPr="00330B82" w:rsidRDefault="00F04EEE" w:rsidP="00330B82">
      <w:pPr>
        <w:pStyle w:val="Heading2"/>
        <w:spacing w:before="0"/>
        <w:jc w:val="both"/>
        <w:rPr>
          <w:rFonts w:ascii="Times New Roman" w:hAnsi="Times New Roman" w:cs="Times New Roman"/>
          <w:noProof/>
          <w:color w:val="auto"/>
          <w:sz w:val="24"/>
          <w:szCs w:val="24"/>
        </w:rPr>
      </w:pPr>
      <w:bookmarkStart w:id="245" w:name="_Toc74232379"/>
      <w:r>
        <w:rPr>
          <w:rFonts w:ascii="Times New Roman" w:hAnsi="Times New Roman"/>
          <w:color w:val="auto"/>
          <w:sz w:val="24"/>
        </w:rPr>
        <w:t>b) PĀRBAUDES LIDOJUMA PIELAIDE</w:t>
      </w:r>
      <w:bookmarkEnd w:id="245"/>
    </w:p>
    <w:p w14:paraId="5AA5B9AD" w14:textId="77777777" w:rsidR="00330B82" w:rsidRDefault="00330B82" w:rsidP="00330B82">
      <w:pPr>
        <w:pStyle w:val="BodyText"/>
        <w:tabs>
          <w:tab w:val="left" w:pos="1274"/>
        </w:tabs>
        <w:spacing w:before="0"/>
        <w:ind w:left="0" w:firstLine="0"/>
        <w:jc w:val="both"/>
        <w:rPr>
          <w:rFonts w:ascii="Times New Roman" w:hAnsi="Times New Roman"/>
          <w:noProof/>
          <w:sz w:val="24"/>
          <w:lang w:val="en-GB"/>
        </w:rPr>
      </w:pPr>
    </w:p>
    <w:p w14:paraId="2C70B4F7" w14:textId="49F55468" w:rsidR="00414A2C" w:rsidRDefault="00330B82" w:rsidP="00330B82">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Pretendentam ir jāparāda spēja:</w:t>
      </w:r>
    </w:p>
    <w:p w14:paraId="63B3EFF2" w14:textId="77777777" w:rsidR="00330B82" w:rsidRPr="00DE1E75" w:rsidRDefault="00330B82" w:rsidP="00330B82">
      <w:pPr>
        <w:pStyle w:val="BodyText"/>
        <w:tabs>
          <w:tab w:val="left" w:pos="1274"/>
        </w:tabs>
        <w:spacing w:before="0"/>
        <w:ind w:left="0" w:firstLine="0"/>
        <w:jc w:val="both"/>
        <w:rPr>
          <w:rFonts w:ascii="Times New Roman" w:hAnsi="Times New Roman"/>
          <w:noProof/>
          <w:sz w:val="24"/>
          <w:lang w:val="en-GB"/>
        </w:rPr>
      </w:pPr>
    </w:p>
    <w:p w14:paraId="7ADB422A" w14:textId="03C98FC2" w:rsidR="00414A2C" w:rsidRPr="00DE1E75" w:rsidRDefault="00330B82" w:rsidP="00330B82">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vadīt karstā gaisa balonu vai karstā gaisa dirižabli, nepārsniedzot tā ekspluatācijas ierobežojumus;</w:t>
      </w:r>
    </w:p>
    <w:p w14:paraId="48864EAD" w14:textId="70244955" w:rsidR="00414A2C" w:rsidRPr="00DE1E75" w:rsidRDefault="00330B82" w:rsidP="00330B82">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nosvērti un precīzi izpildīt visus manevrus;</w:t>
      </w:r>
    </w:p>
    <w:p w14:paraId="638521C8" w14:textId="6BFE1551" w:rsidR="00414A2C" w:rsidRPr="00DE1E75" w:rsidRDefault="00330B82" w:rsidP="00330B82">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iii) parādīt labu spriestspēju un lidotmāku;</w:t>
      </w:r>
    </w:p>
    <w:p w14:paraId="056DD4D2" w14:textId="2D83C981" w:rsidR="00414A2C" w:rsidRPr="00DE1E75" w:rsidRDefault="00330B82" w:rsidP="00330B82">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iv) izmantot aeronavigācijas zināšanas un</w:t>
      </w:r>
    </w:p>
    <w:p w14:paraId="618A23A0" w14:textId="238A5295" w:rsidR="00414A2C" w:rsidRPr="00DE1E75" w:rsidRDefault="00330B82" w:rsidP="00330B82">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 vienmēr saglabāt kontroli pār gaisa balonu vai karstā gaisa dirižabli tā, lai nevienā brīdī nerastos nopietnas šaubas par procedūras vai manevra izdošanos.</w:t>
      </w:r>
    </w:p>
    <w:p w14:paraId="361B4460" w14:textId="77777777" w:rsidR="00330B82" w:rsidRDefault="00330B82" w:rsidP="00330B82">
      <w:pPr>
        <w:pStyle w:val="BodyText"/>
        <w:tabs>
          <w:tab w:val="left" w:pos="1274"/>
        </w:tabs>
        <w:spacing w:before="0"/>
        <w:ind w:left="0" w:firstLine="0"/>
        <w:jc w:val="both"/>
        <w:rPr>
          <w:rFonts w:ascii="Times New Roman" w:hAnsi="Times New Roman"/>
          <w:noProof/>
          <w:sz w:val="24"/>
          <w:lang w:val="en-GB"/>
        </w:rPr>
      </w:pPr>
    </w:p>
    <w:p w14:paraId="3CAECA71" w14:textId="77777777" w:rsidR="000752BF" w:rsidRDefault="000752BF" w:rsidP="000752BF">
      <w:pPr>
        <w:pStyle w:val="BodyText"/>
        <w:tabs>
          <w:tab w:val="left" w:pos="1274"/>
        </w:tabs>
        <w:spacing w:before="0"/>
        <w:ind w:left="0" w:firstLine="0"/>
        <w:jc w:val="both"/>
        <w:rPr>
          <w:rFonts w:ascii="Times New Roman" w:hAnsi="Times New Roman"/>
          <w:noProof/>
          <w:sz w:val="24"/>
          <w:lang w:val="en-GB"/>
        </w:rPr>
      </w:pPr>
    </w:p>
    <w:p w14:paraId="54379E2C" w14:textId="387C471E" w:rsidR="000752BF" w:rsidRDefault="00330B82" w:rsidP="000752BF">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2. Ir noteikti šādi vispārīgi ierobežojumi. </w:t>
      </w:r>
      <w:r>
        <w:rPr>
          <w:rFonts w:ascii="Times New Roman" w:hAnsi="Times New Roman"/>
          <w:i/>
          <w:iCs/>
          <w:sz w:val="24"/>
        </w:rPr>
        <w:t>FE(B)</w:t>
      </w:r>
      <w:r>
        <w:rPr>
          <w:rFonts w:ascii="Times New Roman" w:hAnsi="Times New Roman"/>
          <w:sz w:val="24"/>
        </w:rPr>
        <w:t xml:space="preserve"> jāparedz pielaide atbilstoši turbulences apstākļiem un izmantotā gaisa balona vai karstā gaisa dirižabļa vadības īpašībām un tehniskajiem raksturojumiem.</w:t>
      </w:r>
    </w:p>
    <w:p w14:paraId="12C126E3" w14:textId="77777777" w:rsidR="000752BF" w:rsidRDefault="000752BF" w:rsidP="000752BF">
      <w:pPr>
        <w:pStyle w:val="BodyText"/>
        <w:tabs>
          <w:tab w:val="left" w:pos="1274"/>
        </w:tabs>
        <w:spacing w:before="0"/>
        <w:ind w:left="426" w:firstLine="0"/>
        <w:jc w:val="both"/>
        <w:rPr>
          <w:rFonts w:ascii="Times New Roman" w:hAnsi="Times New Roman"/>
          <w:noProof/>
          <w:sz w:val="24"/>
          <w:lang w:val="en-GB"/>
        </w:rPr>
      </w:pPr>
    </w:p>
    <w:p w14:paraId="1F44BF7B" w14:textId="0A688A68" w:rsidR="00414A2C" w:rsidRDefault="00414A2C" w:rsidP="000752BF">
      <w:pPr>
        <w:pStyle w:val="BodyText"/>
        <w:spacing w:before="0"/>
        <w:ind w:left="426" w:firstLine="0"/>
        <w:jc w:val="both"/>
        <w:rPr>
          <w:rFonts w:ascii="Times New Roman" w:hAnsi="Times New Roman"/>
          <w:noProof/>
          <w:sz w:val="24"/>
        </w:rPr>
      </w:pPr>
      <w:r>
        <w:rPr>
          <w:rFonts w:ascii="Times New Roman" w:hAnsi="Times New Roman"/>
          <w:sz w:val="24"/>
        </w:rPr>
        <w:t>Augstums:</w:t>
      </w:r>
    </w:p>
    <w:p w14:paraId="67926290" w14:textId="77777777" w:rsidR="000752BF" w:rsidRPr="00DE1E75" w:rsidRDefault="000752BF" w:rsidP="000752BF">
      <w:pPr>
        <w:pStyle w:val="BodyText"/>
        <w:spacing w:before="0"/>
        <w:ind w:left="426" w:firstLine="0"/>
        <w:jc w:val="both"/>
        <w:rPr>
          <w:rFonts w:ascii="Times New Roman" w:hAnsi="Times New Roman"/>
          <w:noProof/>
          <w:sz w:val="24"/>
          <w:lang w:val="en-GB"/>
        </w:rPr>
      </w:pPr>
    </w:p>
    <w:p w14:paraId="2B728995" w14:textId="732ABECE" w:rsidR="00414A2C" w:rsidRPr="00DE1E75" w:rsidRDefault="000752BF" w:rsidP="000752BF">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normāls lidojums: ± 100 pēdas;</w:t>
      </w:r>
    </w:p>
    <w:p w14:paraId="6414DFEF" w14:textId="60283792" w:rsidR="00414A2C" w:rsidRDefault="000752BF" w:rsidP="000752BF">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ar imitētu avārijas situāciju: ± 150 pēdas.</w:t>
      </w:r>
    </w:p>
    <w:p w14:paraId="19508261" w14:textId="77777777" w:rsidR="000752BF" w:rsidRPr="00DE1E75" w:rsidRDefault="000752BF" w:rsidP="000752BF">
      <w:pPr>
        <w:pStyle w:val="BodyText"/>
        <w:tabs>
          <w:tab w:val="left" w:pos="1842"/>
        </w:tabs>
        <w:spacing w:before="0"/>
        <w:ind w:left="0" w:firstLine="0"/>
        <w:jc w:val="both"/>
        <w:rPr>
          <w:rFonts w:ascii="Times New Roman" w:hAnsi="Times New Roman"/>
          <w:noProof/>
          <w:sz w:val="24"/>
          <w:lang w:val="en-GB"/>
        </w:rPr>
      </w:pPr>
    </w:p>
    <w:p w14:paraId="0FDFC69E" w14:textId="129F8105" w:rsidR="00414A2C" w:rsidRPr="00E76115" w:rsidRDefault="000752BF" w:rsidP="00E76115">
      <w:pPr>
        <w:pStyle w:val="Heading2"/>
        <w:spacing w:before="0"/>
        <w:jc w:val="both"/>
        <w:rPr>
          <w:rFonts w:ascii="Times New Roman" w:hAnsi="Times New Roman" w:cs="Times New Roman"/>
          <w:noProof/>
          <w:color w:val="auto"/>
          <w:sz w:val="24"/>
          <w:szCs w:val="24"/>
        </w:rPr>
      </w:pPr>
      <w:bookmarkStart w:id="246" w:name="(c)_CONTENT_OF_THE_SKILL_TEST"/>
      <w:bookmarkStart w:id="247" w:name="_bookmark59"/>
      <w:bookmarkStart w:id="248" w:name="_Toc74232380"/>
      <w:bookmarkEnd w:id="246"/>
      <w:bookmarkEnd w:id="247"/>
      <w:r>
        <w:rPr>
          <w:rFonts w:ascii="Times New Roman" w:hAnsi="Times New Roman"/>
          <w:color w:val="auto"/>
          <w:sz w:val="24"/>
        </w:rPr>
        <w:t>c) PRASMJU PĀRBAUDES SATURS</w:t>
      </w:r>
      <w:bookmarkEnd w:id="248"/>
    </w:p>
    <w:p w14:paraId="5066B6A6" w14:textId="77777777" w:rsidR="000752BF" w:rsidRPr="00DE1E75" w:rsidRDefault="000752BF" w:rsidP="000752BF">
      <w:pPr>
        <w:pStyle w:val="BodyText"/>
        <w:tabs>
          <w:tab w:val="left" w:pos="707"/>
        </w:tabs>
        <w:spacing w:before="0"/>
        <w:ind w:left="0" w:firstLine="0"/>
        <w:jc w:val="both"/>
        <w:rPr>
          <w:rFonts w:ascii="Times New Roman" w:hAnsi="Times New Roman"/>
          <w:noProof/>
          <w:sz w:val="24"/>
          <w:lang w:val="en-GB"/>
        </w:rPr>
      </w:pPr>
    </w:p>
    <w:p w14:paraId="16D3595E" w14:textId="5A4EC5E9" w:rsidR="00414A2C" w:rsidRDefault="000752BF" w:rsidP="000752BF">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Prasmju pārbaudē, kas jānokārto, lai saņemtu komercekspluatācijas kvalifikācijas atzīmi karstā gaisa balonu klasē, jāizmanto šajā punktā norādītais prasmju pārbaudes saturs un daļas.</w:t>
      </w:r>
    </w:p>
    <w:p w14:paraId="15E4AB60" w14:textId="77777777" w:rsidR="00E76115" w:rsidRDefault="00E76115" w:rsidP="00E76115">
      <w:pPr>
        <w:pStyle w:val="BodyText"/>
        <w:tabs>
          <w:tab w:val="left" w:pos="2012"/>
        </w:tabs>
        <w:spacing w:before="0"/>
        <w:ind w:left="0" w:firstLine="0"/>
        <w:jc w:val="both"/>
        <w:rPr>
          <w:rFonts w:ascii="Times New Roman" w:hAnsi="Times New Roman"/>
          <w:noProof/>
          <w:sz w:val="24"/>
          <w:lang w:val="en-GB"/>
        </w:rPr>
      </w:pPr>
    </w:p>
    <w:p w14:paraId="451826F1" w14:textId="6A82A251" w:rsidR="00414A2C" w:rsidRPr="00DE1E75" w:rsidRDefault="00414A2C" w:rsidP="00E76115">
      <w:pPr>
        <w:pStyle w:val="BodyText"/>
        <w:tabs>
          <w:tab w:val="left" w:pos="2012"/>
        </w:tabs>
        <w:spacing w:before="0"/>
        <w:ind w:left="426" w:firstLine="0"/>
        <w:jc w:val="both"/>
        <w:rPr>
          <w:rFonts w:ascii="Times New Roman" w:hAnsi="Times New Roman"/>
          <w:noProof/>
          <w:sz w:val="24"/>
        </w:rPr>
      </w:pPr>
      <w:r>
        <w:rPr>
          <w:rFonts w:ascii="Times New Roman" w:hAnsi="Times New Roman"/>
          <w:sz w:val="24"/>
        </w:rPr>
        <w:t>Piezīme. Visās pārbaudes daļās ir piemērojama kontrolsaraksta(-u) izmantošana, lidotmāka, gaisa balona vadīšana pēc ārējiem vizuālajiem orientieriem, apkārtnes vērošanas procedūras u. c.</w:t>
      </w:r>
    </w:p>
    <w:p w14:paraId="4A9AC371" w14:textId="77777777" w:rsidR="00414A2C" w:rsidRPr="00DE1E75" w:rsidRDefault="00414A2C" w:rsidP="000330D0">
      <w:pPr>
        <w:jc w:val="both"/>
        <w:rPr>
          <w:rFonts w:ascii="Times New Roman" w:eastAsia="Calibri" w:hAnsi="Times New Roman" w:cs="Calibri"/>
          <w:noProof/>
          <w:sz w:val="24"/>
          <w:szCs w:val="13"/>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645"/>
        <w:gridCol w:w="8486"/>
      </w:tblGrid>
      <w:tr w:rsidR="00E76115" w:rsidRPr="00DE1E75" w14:paraId="1B37229B" w14:textId="77777777" w:rsidTr="004110CE">
        <w:tc>
          <w:tcPr>
            <w:tcW w:w="5000" w:type="pct"/>
            <w:gridSpan w:val="2"/>
            <w:tcBorders>
              <w:top w:val="single" w:sz="2" w:space="0" w:color="D9D9D9"/>
              <w:left w:val="nil"/>
              <w:bottom w:val="single" w:sz="2" w:space="0" w:color="D9D9D9"/>
              <w:right w:val="nil"/>
            </w:tcBorders>
            <w:shd w:val="clear" w:color="auto" w:fill="D9D9D9"/>
          </w:tcPr>
          <w:p w14:paraId="3099E6C7" w14:textId="77777777" w:rsidR="00E76115" w:rsidRPr="00DE1E75" w:rsidRDefault="00E76115" w:rsidP="00882F8A">
            <w:pPr>
              <w:pStyle w:val="TableParagraph"/>
              <w:jc w:val="both"/>
              <w:rPr>
                <w:rFonts w:ascii="Times New Roman" w:hAnsi="Times New Roman"/>
                <w:b/>
                <w:noProof/>
                <w:sz w:val="24"/>
              </w:rPr>
            </w:pPr>
            <w:r>
              <w:rPr>
                <w:rFonts w:ascii="Times New Roman" w:hAnsi="Times New Roman"/>
                <w:b/>
                <w:sz w:val="24"/>
              </w:rPr>
              <w:t>1. DAĻA. PIRMSLIDOJUMA DARBĪBAS, PIEPŪŠANA UN PACELŠANĀS</w:t>
            </w:r>
          </w:p>
        </w:tc>
      </w:tr>
      <w:tr w:rsidR="00E76115" w:rsidRPr="00DE1E75" w14:paraId="7A178E98" w14:textId="77777777" w:rsidTr="004110CE">
        <w:tc>
          <w:tcPr>
            <w:tcW w:w="353" w:type="pct"/>
            <w:tcBorders>
              <w:top w:val="single" w:sz="2" w:space="0" w:color="D9D9D9"/>
              <w:left w:val="nil"/>
              <w:bottom w:val="single" w:sz="2" w:space="0" w:color="D9D9D9"/>
              <w:right w:val="nil"/>
            </w:tcBorders>
            <w:shd w:val="clear" w:color="auto" w:fill="D9D9D9"/>
          </w:tcPr>
          <w:p w14:paraId="2D3764A2"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a)</w:t>
            </w:r>
          </w:p>
        </w:tc>
        <w:tc>
          <w:tcPr>
            <w:tcW w:w="4647" w:type="pct"/>
            <w:tcBorders>
              <w:top w:val="single" w:sz="2" w:space="0" w:color="D9D9D9"/>
              <w:left w:val="nil"/>
              <w:bottom w:val="single" w:sz="2" w:space="0" w:color="D9D9D9"/>
              <w:right w:val="nil"/>
            </w:tcBorders>
            <w:shd w:val="clear" w:color="auto" w:fill="D9D9D9"/>
          </w:tcPr>
          <w:p w14:paraId="411C69E7"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 xml:space="preserve">Pirmslidojuma dokumentācija (apliecība, veselības apliecība, pacelšanās atļaujas, apdrošināšanas apliecība, aeronavigācijas kartes, </w:t>
            </w:r>
            <w:r>
              <w:rPr>
                <w:rFonts w:ascii="Times New Roman" w:hAnsi="Times New Roman"/>
                <w:i/>
                <w:iCs/>
                <w:sz w:val="24"/>
              </w:rPr>
              <w:t>AFM</w:t>
            </w:r>
            <w:r>
              <w:rPr>
                <w:rFonts w:ascii="Times New Roman" w:hAnsi="Times New Roman"/>
                <w:sz w:val="24"/>
              </w:rPr>
              <w:t xml:space="preserve">, reģistrācijas žurnāls, tehniskais žurnāls, kontrolsaraksti u. c. dokumenti), lidojuma plānošana, </w:t>
            </w:r>
            <w:r>
              <w:rPr>
                <w:rFonts w:ascii="Times New Roman" w:hAnsi="Times New Roman"/>
                <w:i/>
                <w:iCs/>
                <w:sz w:val="24"/>
              </w:rPr>
              <w:t>NOTAM</w:t>
            </w:r>
            <w:r>
              <w:rPr>
                <w:rFonts w:ascii="Times New Roman" w:hAnsi="Times New Roman"/>
                <w:sz w:val="24"/>
              </w:rPr>
              <w:t xml:space="preserve"> un informācija par laika apstākļiem, zināšanas par </w:t>
            </w:r>
            <w:r>
              <w:rPr>
                <w:rFonts w:ascii="Times New Roman" w:hAnsi="Times New Roman"/>
                <w:i/>
                <w:iCs/>
                <w:sz w:val="24"/>
              </w:rPr>
              <w:t>BOP</w:t>
            </w:r>
            <w:r>
              <w:rPr>
                <w:rFonts w:ascii="Times New Roman" w:hAnsi="Times New Roman"/>
                <w:sz w:val="24"/>
              </w:rPr>
              <w:t> daļu</w:t>
            </w:r>
          </w:p>
        </w:tc>
      </w:tr>
      <w:tr w:rsidR="00E76115" w:rsidRPr="00DE1E75" w14:paraId="07AC8504" w14:textId="77777777" w:rsidTr="004110CE">
        <w:tc>
          <w:tcPr>
            <w:tcW w:w="353" w:type="pct"/>
            <w:tcBorders>
              <w:top w:val="single" w:sz="2" w:space="0" w:color="D9D9D9"/>
              <w:left w:val="nil"/>
              <w:bottom w:val="single" w:sz="2" w:space="0" w:color="D9D9D9"/>
              <w:right w:val="nil"/>
            </w:tcBorders>
            <w:shd w:val="clear" w:color="auto" w:fill="D9D9D9"/>
          </w:tcPr>
          <w:p w14:paraId="74C64897"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b)</w:t>
            </w:r>
          </w:p>
        </w:tc>
        <w:tc>
          <w:tcPr>
            <w:tcW w:w="4647" w:type="pct"/>
            <w:tcBorders>
              <w:top w:val="single" w:sz="2" w:space="0" w:color="D9D9D9"/>
              <w:left w:val="nil"/>
              <w:bottom w:val="single" w:sz="2" w:space="0" w:color="D9D9D9"/>
              <w:right w:val="nil"/>
            </w:tcBorders>
            <w:shd w:val="clear" w:color="auto" w:fill="D9D9D9"/>
          </w:tcPr>
          <w:p w14:paraId="75DBADEE"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Gaisa balona apskate un apkope, obligātā aprīkojuma saraksts (</w:t>
            </w:r>
            <w:r>
              <w:rPr>
                <w:rFonts w:ascii="Times New Roman" w:hAnsi="Times New Roman"/>
                <w:i/>
                <w:iCs/>
                <w:sz w:val="24"/>
              </w:rPr>
              <w:t>MEL</w:t>
            </w:r>
            <w:r>
              <w:rPr>
                <w:rFonts w:ascii="Times New Roman" w:hAnsi="Times New Roman"/>
                <w:sz w:val="24"/>
              </w:rPr>
              <w:t>)</w:t>
            </w:r>
          </w:p>
        </w:tc>
      </w:tr>
      <w:tr w:rsidR="00E76115" w:rsidRPr="00DE1E75" w14:paraId="6A2AAB76" w14:textId="77777777" w:rsidTr="004110CE">
        <w:tc>
          <w:tcPr>
            <w:tcW w:w="353" w:type="pct"/>
            <w:tcBorders>
              <w:top w:val="single" w:sz="2" w:space="0" w:color="D9D9D9"/>
              <w:left w:val="nil"/>
              <w:bottom w:val="single" w:sz="2" w:space="0" w:color="D9D9D9"/>
              <w:right w:val="nil"/>
            </w:tcBorders>
            <w:shd w:val="clear" w:color="auto" w:fill="D9D9D9"/>
          </w:tcPr>
          <w:p w14:paraId="0077A02E"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c)</w:t>
            </w:r>
          </w:p>
        </w:tc>
        <w:tc>
          <w:tcPr>
            <w:tcW w:w="4647" w:type="pct"/>
            <w:tcBorders>
              <w:top w:val="single" w:sz="2" w:space="0" w:color="D9D9D9"/>
              <w:left w:val="nil"/>
              <w:bottom w:val="single" w:sz="2" w:space="0" w:color="D9D9D9"/>
              <w:right w:val="nil"/>
            </w:tcBorders>
            <w:shd w:val="clear" w:color="auto" w:fill="D9D9D9"/>
          </w:tcPr>
          <w:p w14:paraId="0848C142"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Starta vietas piemērotība</w:t>
            </w:r>
          </w:p>
        </w:tc>
      </w:tr>
      <w:tr w:rsidR="00E76115" w:rsidRPr="00DE1E75" w14:paraId="050AD7D2" w14:textId="77777777" w:rsidTr="004110CE">
        <w:tc>
          <w:tcPr>
            <w:tcW w:w="353" w:type="pct"/>
            <w:tcBorders>
              <w:top w:val="single" w:sz="2" w:space="0" w:color="D9D9D9"/>
              <w:left w:val="nil"/>
              <w:bottom w:val="single" w:sz="2" w:space="0" w:color="D9D9D9"/>
              <w:right w:val="nil"/>
            </w:tcBorders>
            <w:shd w:val="clear" w:color="auto" w:fill="D9D9D9"/>
          </w:tcPr>
          <w:p w14:paraId="0200B2D6"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d)</w:t>
            </w:r>
          </w:p>
        </w:tc>
        <w:tc>
          <w:tcPr>
            <w:tcW w:w="4647" w:type="pct"/>
            <w:tcBorders>
              <w:top w:val="single" w:sz="2" w:space="0" w:color="D9D9D9"/>
              <w:left w:val="nil"/>
              <w:bottom w:val="single" w:sz="2" w:space="0" w:color="D9D9D9"/>
              <w:right w:val="nil"/>
            </w:tcBorders>
            <w:shd w:val="clear" w:color="auto" w:fill="D9D9D9"/>
          </w:tcPr>
          <w:p w14:paraId="6FD9792E"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Slodzes aprēķini</w:t>
            </w:r>
          </w:p>
        </w:tc>
      </w:tr>
      <w:tr w:rsidR="00E76115" w:rsidRPr="00DE1E75" w14:paraId="5F9883ED" w14:textId="77777777" w:rsidTr="004110CE">
        <w:tc>
          <w:tcPr>
            <w:tcW w:w="353" w:type="pct"/>
            <w:tcBorders>
              <w:top w:val="single" w:sz="2" w:space="0" w:color="D9D9D9"/>
              <w:left w:val="nil"/>
              <w:bottom w:val="single" w:sz="2" w:space="0" w:color="D9D9D9"/>
              <w:right w:val="nil"/>
            </w:tcBorders>
            <w:shd w:val="clear" w:color="auto" w:fill="D9D9D9"/>
          </w:tcPr>
          <w:p w14:paraId="0C06524F"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e)</w:t>
            </w:r>
          </w:p>
        </w:tc>
        <w:tc>
          <w:tcPr>
            <w:tcW w:w="4647" w:type="pct"/>
            <w:tcBorders>
              <w:top w:val="single" w:sz="2" w:space="0" w:color="D9D9D9"/>
              <w:left w:val="nil"/>
              <w:bottom w:val="single" w:sz="2" w:space="0" w:color="D9D9D9"/>
              <w:right w:val="nil"/>
            </w:tcBorders>
            <w:shd w:val="clear" w:color="auto" w:fill="D9D9D9"/>
          </w:tcPr>
          <w:p w14:paraId="69904AF5"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Pūļa vadība, apkalpes un pasažieru instruktāža</w:t>
            </w:r>
          </w:p>
        </w:tc>
      </w:tr>
      <w:tr w:rsidR="00E76115" w:rsidRPr="00DE1E75" w14:paraId="05DFA821" w14:textId="77777777" w:rsidTr="004110CE">
        <w:tc>
          <w:tcPr>
            <w:tcW w:w="353" w:type="pct"/>
            <w:tcBorders>
              <w:top w:val="single" w:sz="2" w:space="0" w:color="D9D9D9"/>
              <w:left w:val="nil"/>
              <w:bottom w:val="single" w:sz="2" w:space="0" w:color="D9D9D9"/>
              <w:right w:val="nil"/>
            </w:tcBorders>
            <w:shd w:val="clear" w:color="auto" w:fill="D9D9D9"/>
          </w:tcPr>
          <w:p w14:paraId="7909FCA7"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f)</w:t>
            </w:r>
          </w:p>
        </w:tc>
        <w:tc>
          <w:tcPr>
            <w:tcW w:w="4647" w:type="pct"/>
            <w:tcBorders>
              <w:top w:val="single" w:sz="2" w:space="0" w:color="D9D9D9"/>
              <w:left w:val="nil"/>
              <w:bottom w:val="single" w:sz="2" w:space="0" w:color="D9D9D9"/>
              <w:right w:val="nil"/>
            </w:tcBorders>
            <w:shd w:val="clear" w:color="auto" w:fill="D9D9D9"/>
          </w:tcPr>
          <w:p w14:paraId="0F2E7F8B"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Montāža un izkārtojums</w:t>
            </w:r>
          </w:p>
        </w:tc>
      </w:tr>
      <w:tr w:rsidR="00E76115" w:rsidRPr="00DE1E75" w14:paraId="4B0532D5" w14:textId="77777777" w:rsidTr="004110CE">
        <w:tc>
          <w:tcPr>
            <w:tcW w:w="353" w:type="pct"/>
            <w:tcBorders>
              <w:top w:val="single" w:sz="2" w:space="0" w:color="D9D9D9"/>
              <w:left w:val="nil"/>
              <w:bottom w:val="single" w:sz="2" w:space="0" w:color="D9D9D9"/>
              <w:right w:val="nil"/>
            </w:tcBorders>
            <w:shd w:val="clear" w:color="auto" w:fill="D9D9D9"/>
          </w:tcPr>
          <w:p w14:paraId="7041A90A"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g)</w:t>
            </w:r>
          </w:p>
        </w:tc>
        <w:tc>
          <w:tcPr>
            <w:tcW w:w="4647" w:type="pct"/>
            <w:tcBorders>
              <w:top w:val="single" w:sz="2" w:space="0" w:color="D9D9D9"/>
              <w:left w:val="nil"/>
              <w:bottom w:val="single" w:sz="2" w:space="0" w:color="D9D9D9"/>
              <w:right w:val="nil"/>
            </w:tcBorders>
            <w:shd w:val="clear" w:color="auto" w:fill="D9D9D9"/>
          </w:tcPr>
          <w:p w14:paraId="21FEE789"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Piepūšana un pirmspacelšanās procedūras, tostarp pasažieru iesaistīšana un instruktāža</w:t>
            </w:r>
          </w:p>
        </w:tc>
      </w:tr>
      <w:tr w:rsidR="00E76115" w:rsidRPr="00DE1E75" w14:paraId="7729D4E4" w14:textId="77777777" w:rsidTr="004110CE">
        <w:tc>
          <w:tcPr>
            <w:tcW w:w="353" w:type="pct"/>
            <w:tcBorders>
              <w:top w:val="single" w:sz="2" w:space="0" w:color="D9D9D9"/>
              <w:left w:val="nil"/>
              <w:bottom w:val="single" w:sz="2" w:space="0" w:color="D9D9D9"/>
              <w:right w:val="nil"/>
            </w:tcBorders>
            <w:shd w:val="clear" w:color="auto" w:fill="D9D9D9"/>
          </w:tcPr>
          <w:p w14:paraId="217BFAD6"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h)</w:t>
            </w:r>
          </w:p>
        </w:tc>
        <w:tc>
          <w:tcPr>
            <w:tcW w:w="4647" w:type="pct"/>
            <w:tcBorders>
              <w:top w:val="single" w:sz="2" w:space="0" w:color="D9D9D9"/>
              <w:left w:val="nil"/>
              <w:bottom w:val="single" w:sz="2" w:space="0" w:color="D9D9D9"/>
              <w:right w:val="nil"/>
            </w:tcBorders>
            <w:shd w:val="clear" w:color="auto" w:fill="D9D9D9"/>
          </w:tcPr>
          <w:p w14:paraId="2C5294F9"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Pacelšanās</w:t>
            </w:r>
          </w:p>
        </w:tc>
      </w:tr>
      <w:tr w:rsidR="00E76115" w:rsidRPr="00DE1E75" w14:paraId="06C2EE39" w14:textId="77777777" w:rsidTr="004110CE">
        <w:tc>
          <w:tcPr>
            <w:tcW w:w="353" w:type="pct"/>
            <w:tcBorders>
              <w:top w:val="single" w:sz="2" w:space="0" w:color="D9D9D9"/>
              <w:left w:val="nil"/>
              <w:bottom w:val="single" w:sz="2" w:space="0" w:color="D9D9D9"/>
              <w:right w:val="nil"/>
            </w:tcBorders>
            <w:shd w:val="clear" w:color="auto" w:fill="D9D9D9"/>
          </w:tcPr>
          <w:p w14:paraId="1AD93720"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i)</w:t>
            </w:r>
          </w:p>
        </w:tc>
        <w:tc>
          <w:tcPr>
            <w:tcW w:w="4647" w:type="pct"/>
            <w:tcBorders>
              <w:top w:val="single" w:sz="2" w:space="0" w:color="D9D9D9"/>
              <w:left w:val="nil"/>
              <w:bottom w:val="single" w:sz="2" w:space="0" w:color="D9D9D9"/>
              <w:right w:val="nil"/>
            </w:tcBorders>
            <w:shd w:val="clear" w:color="auto" w:fill="D9D9D9"/>
          </w:tcPr>
          <w:p w14:paraId="1A2489B0"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 radio un/vai transpondera izmantošana (tostarp avārijas procedūras)</w:t>
            </w:r>
          </w:p>
        </w:tc>
      </w:tr>
      <w:tr w:rsidR="00E76115" w:rsidRPr="00DE1E75" w14:paraId="61B71848" w14:textId="77777777" w:rsidTr="004110CE">
        <w:tc>
          <w:tcPr>
            <w:tcW w:w="5000" w:type="pct"/>
            <w:gridSpan w:val="2"/>
            <w:tcBorders>
              <w:top w:val="single" w:sz="2" w:space="0" w:color="D9D9D9"/>
              <w:left w:val="nil"/>
              <w:bottom w:val="single" w:sz="2" w:space="0" w:color="D9D9D9"/>
              <w:right w:val="nil"/>
            </w:tcBorders>
            <w:shd w:val="clear" w:color="auto" w:fill="D9D9D9"/>
          </w:tcPr>
          <w:p w14:paraId="7F39A68B" w14:textId="77777777" w:rsidR="00E76115" w:rsidRPr="00DE1E75" w:rsidRDefault="00E76115" w:rsidP="00882F8A">
            <w:pPr>
              <w:pStyle w:val="TableParagraph"/>
              <w:jc w:val="both"/>
              <w:rPr>
                <w:rFonts w:ascii="Times New Roman" w:hAnsi="Times New Roman"/>
                <w:b/>
                <w:noProof/>
                <w:sz w:val="24"/>
              </w:rPr>
            </w:pPr>
            <w:r>
              <w:rPr>
                <w:rFonts w:ascii="Times New Roman" w:hAnsi="Times New Roman"/>
                <w:b/>
                <w:sz w:val="24"/>
              </w:rPr>
              <w:t>2. DAĻA. VISPĀRĒJAS LIDOŠANAS PRASMES</w:t>
            </w:r>
          </w:p>
        </w:tc>
      </w:tr>
      <w:tr w:rsidR="00E76115" w:rsidRPr="00DE1E75" w14:paraId="04F634EA" w14:textId="77777777" w:rsidTr="004110CE">
        <w:tc>
          <w:tcPr>
            <w:tcW w:w="353" w:type="pct"/>
            <w:tcBorders>
              <w:top w:val="single" w:sz="2" w:space="0" w:color="D9D9D9"/>
              <w:left w:val="nil"/>
              <w:bottom w:val="single" w:sz="2" w:space="0" w:color="D9D9D9"/>
              <w:right w:val="nil"/>
            </w:tcBorders>
            <w:shd w:val="clear" w:color="auto" w:fill="D9D9D9"/>
          </w:tcPr>
          <w:p w14:paraId="482B70AD"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a)</w:t>
            </w:r>
          </w:p>
        </w:tc>
        <w:tc>
          <w:tcPr>
            <w:tcW w:w="4647" w:type="pct"/>
            <w:tcBorders>
              <w:top w:val="single" w:sz="2" w:space="0" w:color="D9D9D9"/>
              <w:left w:val="nil"/>
              <w:bottom w:val="single" w:sz="2" w:space="0" w:color="D9D9D9"/>
              <w:right w:val="nil"/>
            </w:tcBorders>
            <w:shd w:val="clear" w:color="auto" w:fill="D9D9D9"/>
          </w:tcPr>
          <w:p w14:paraId="458E739D"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Augstuma uzņemšana līdz horizontālā lidojuma augstumam</w:t>
            </w:r>
          </w:p>
        </w:tc>
      </w:tr>
      <w:tr w:rsidR="00E76115" w:rsidRPr="00DE1E75" w14:paraId="59A18655" w14:textId="77777777" w:rsidTr="004110CE">
        <w:tc>
          <w:tcPr>
            <w:tcW w:w="353" w:type="pct"/>
            <w:tcBorders>
              <w:top w:val="single" w:sz="2" w:space="0" w:color="D9D9D9"/>
              <w:left w:val="nil"/>
              <w:bottom w:val="single" w:sz="2" w:space="0" w:color="D9D9D9"/>
              <w:right w:val="nil"/>
            </w:tcBorders>
            <w:shd w:val="clear" w:color="auto" w:fill="D9D9D9"/>
          </w:tcPr>
          <w:p w14:paraId="7458B78B"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b)</w:t>
            </w:r>
          </w:p>
        </w:tc>
        <w:tc>
          <w:tcPr>
            <w:tcW w:w="4647" w:type="pct"/>
            <w:tcBorders>
              <w:top w:val="single" w:sz="2" w:space="0" w:color="D9D9D9"/>
              <w:left w:val="nil"/>
              <w:bottom w:val="single" w:sz="2" w:space="0" w:color="D9D9D9"/>
              <w:right w:val="nil"/>
            </w:tcBorders>
            <w:shd w:val="clear" w:color="auto" w:fill="D9D9D9"/>
          </w:tcPr>
          <w:p w14:paraId="0A8634BA"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Horizontālais lidojums</w:t>
            </w:r>
          </w:p>
        </w:tc>
      </w:tr>
      <w:tr w:rsidR="00E76115" w:rsidRPr="00DE1E75" w14:paraId="0B09D834" w14:textId="77777777" w:rsidTr="004110CE">
        <w:tc>
          <w:tcPr>
            <w:tcW w:w="353" w:type="pct"/>
            <w:tcBorders>
              <w:top w:val="single" w:sz="2" w:space="0" w:color="D9D9D9"/>
              <w:left w:val="nil"/>
              <w:bottom w:val="nil"/>
              <w:right w:val="nil"/>
            </w:tcBorders>
            <w:shd w:val="clear" w:color="auto" w:fill="D9D9D9"/>
          </w:tcPr>
          <w:p w14:paraId="24AB3EA7"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c)</w:t>
            </w:r>
          </w:p>
        </w:tc>
        <w:tc>
          <w:tcPr>
            <w:tcW w:w="4647" w:type="pct"/>
            <w:tcBorders>
              <w:top w:val="single" w:sz="2" w:space="0" w:color="D9D9D9"/>
              <w:left w:val="nil"/>
              <w:bottom w:val="nil"/>
              <w:right w:val="nil"/>
            </w:tcBorders>
            <w:shd w:val="clear" w:color="auto" w:fill="D9D9D9"/>
          </w:tcPr>
          <w:p w14:paraId="588F42FD" w14:textId="77777777" w:rsidR="00E76115" w:rsidRPr="00DE1E75" w:rsidRDefault="00E76115" w:rsidP="00882F8A">
            <w:pPr>
              <w:pStyle w:val="TableParagraph"/>
              <w:jc w:val="both"/>
              <w:rPr>
                <w:rFonts w:ascii="Times New Roman" w:hAnsi="Times New Roman"/>
                <w:noProof/>
                <w:sz w:val="24"/>
              </w:rPr>
            </w:pPr>
            <w:r>
              <w:rPr>
                <w:rFonts w:ascii="Times New Roman" w:hAnsi="Times New Roman"/>
                <w:sz w:val="24"/>
              </w:rPr>
              <w:t>Augstuma samazināšana līdz horizontālā lidojuma augstumam</w:t>
            </w:r>
          </w:p>
        </w:tc>
      </w:tr>
      <w:tr w:rsidR="00414A2C" w:rsidRPr="00DE1E75" w14:paraId="19E78BBD" w14:textId="77777777" w:rsidTr="004110CE">
        <w:tc>
          <w:tcPr>
            <w:tcW w:w="353" w:type="pct"/>
            <w:tcBorders>
              <w:top w:val="single" w:sz="2" w:space="0" w:color="D9D9D9"/>
              <w:left w:val="nil"/>
              <w:bottom w:val="single" w:sz="2" w:space="0" w:color="D9D9D9"/>
              <w:right w:val="nil"/>
            </w:tcBorders>
            <w:shd w:val="clear" w:color="auto" w:fill="D9D9D9"/>
          </w:tcPr>
          <w:p w14:paraId="13B5B9F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47" w:type="pct"/>
            <w:tcBorders>
              <w:top w:val="single" w:sz="2" w:space="0" w:color="D9D9D9"/>
              <w:left w:val="nil"/>
              <w:bottom w:val="single" w:sz="2" w:space="0" w:color="D9D9D9"/>
              <w:right w:val="nil"/>
            </w:tcBorders>
            <w:shd w:val="clear" w:color="auto" w:fill="D9D9D9"/>
          </w:tcPr>
          <w:p w14:paraId="3DAC669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Zema lidojuma veikšana</w:t>
            </w:r>
          </w:p>
        </w:tc>
      </w:tr>
      <w:tr w:rsidR="00414A2C" w:rsidRPr="00DE1E75" w14:paraId="06D74A8B" w14:textId="77777777" w:rsidTr="004110CE">
        <w:tc>
          <w:tcPr>
            <w:tcW w:w="353" w:type="pct"/>
            <w:tcBorders>
              <w:top w:val="single" w:sz="2" w:space="0" w:color="D9D9D9"/>
              <w:left w:val="nil"/>
              <w:bottom w:val="single" w:sz="2" w:space="0" w:color="D9D9D9"/>
              <w:right w:val="nil"/>
            </w:tcBorders>
            <w:shd w:val="clear" w:color="auto" w:fill="D9D9D9"/>
          </w:tcPr>
          <w:p w14:paraId="62E89AF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47" w:type="pct"/>
            <w:tcBorders>
              <w:top w:val="single" w:sz="2" w:space="0" w:color="D9D9D9"/>
              <w:left w:val="nil"/>
              <w:bottom w:val="single" w:sz="2" w:space="0" w:color="D9D9D9"/>
              <w:right w:val="nil"/>
            </w:tcBorders>
            <w:shd w:val="clear" w:color="auto" w:fill="D9D9D9"/>
          </w:tcPr>
          <w:p w14:paraId="108CDBC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746EE5A6" w14:textId="77777777" w:rsidTr="004110CE">
        <w:tc>
          <w:tcPr>
            <w:tcW w:w="5000" w:type="pct"/>
            <w:gridSpan w:val="2"/>
            <w:tcBorders>
              <w:top w:val="single" w:sz="2" w:space="0" w:color="D9D9D9"/>
              <w:left w:val="nil"/>
              <w:bottom w:val="single" w:sz="2" w:space="0" w:color="D9D9D9"/>
              <w:right w:val="nil"/>
            </w:tcBorders>
            <w:shd w:val="clear" w:color="auto" w:fill="D9D9D9"/>
          </w:tcPr>
          <w:p w14:paraId="0C53584B"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3. DAĻA. MARŠRUTA PROCEDŪRAS</w:t>
            </w:r>
          </w:p>
        </w:tc>
      </w:tr>
      <w:tr w:rsidR="00414A2C" w:rsidRPr="00DE1E75" w14:paraId="376D56C6" w14:textId="77777777" w:rsidTr="004110CE">
        <w:tc>
          <w:tcPr>
            <w:tcW w:w="353" w:type="pct"/>
            <w:tcBorders>
              <w:top w:val="single" w:sz="2" w:space="0" w:color="D9D9D9"/>
              <w:left w:val="nil"/>
              <w:bottom w:val="single" w:sz="2" w:space="0" w:color="D9D9D9"/>
              <w:right w:val="nil"/>
            </w:tcBorders>
            <w:shd w:val="clear" w:color="auto" w:fill="D9D9D9"/>
          </w:tcPr>
          <w:p w14:paraId="5D6CF82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47" w:type="pct"/>
            <w:tcBorders>
              <w:top w:val="single" w:sz="2" w:space="0" w:color="D9D9D9"/>
              <w:left w:val="nil"/>
              <w:bottom w:val="single" w:sz="2" w:space="0" w:color="D9D9D9"/>
              <w:right w:val="nil"/>
            </w:tcBorders>
            <w:shd w:val="clear" w:color="auto" w:fill="D9D9D9"/>
          </w:tcPr>
          <w:p w14:paraId="3879E5B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Ceļa līnijas aprēķināšana un darbs ar karti</w:t>
            </w:r>
          </w:p>
        </w:tc>
      </w:tr>
      <w:tr w:rsidR="00414A2C" w:rsidRPr="00DE1E75" w14:paraId="4C29237F" w14:textId="77777777" w:rsidTr="004110CE">
        <w:tc>
          <w:tcPr>
            <w:tcW w:w="353" w:type="pct"/>
            <w:tcBorders>
              <w:top w:val="single" w:sz="2" w:space="0" w:color="D9D9D9"/>
              <w:left w:val="nil"/>
              <w:bottom w:val="single" w:sz="2" w:space="0" w:color="D9D9D9"/>
              <w:right w:val="nil"/>
            </w:tcBorders>
            <w:shd w:val="clear" w:color="auto" w:fill="D9D9D9"/>
          </w:tcPr>
          <w:p w14:paraId="78A6A87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47" w:type="pct"/>
            <w:tcBorders>
              <w:top w:val="single" w:sz="2" w:space="0" w:color="D9D9D9"/>
              <w:left w:val="nil"/>
              <w:bottom w:val="single" w:sz="2" w:space="0" w:color="D9D9D9"/>
              <w:right w:val="nil"/>
            </w:tcBorders>
            <w:shd w:val="clear" w:color="auto" w:fill="D9D9D9"/>
          </w:tcPr>
          <w:p w14:paraId="2C9ADD5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Atrašanās vietas un laika atzīmēšana</w:t>
            </w:r>
          </w:p>
        </w:tc>
      </w:tr>
      <w:tr w:rsidR="00414A2C" w:rsidRPr="00DE1E75" w14:paraId="319B5CD9" w14:textId="77777777" w:rsidTr="004110CE">
        <w:tc>
          <w:tcPr>
            <w:tcW w:w="353" w:type="pct"/>
            <w:tcBorders>
              <w:top w:val="single" w:sz="2" w:space="0" w:color="D9D9D9"/>
              <w:left w:val="nil"/>
              <w:bottom w:val="single" w:sz="2" w:space="0" w:color="D9D9D9"/>
              <w:right w:val="nil"/>
            </w:tcBorders>
            <w:shd w:val="clear" w:color="auto" w:fill="D9D9D9"/>
          </w:tcPr>
          <w:p w14:paraId="6143AC6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47" w:type="pct"/>
            <w:tcBorders>
              <w:top w:val="single" w:sz="2" w:space="0" w:color="D9D9D9"/>
              <w:left w:val="nil"/>
              <w:bottom w:val="single" w:sz="2" w:space="0" w:color="D9D9D9"/>
              <w:right w:val="nil"/>
            </w:tcBorders>
            <w:shd w:val="clear" w:color="auto" w:fill="D9D9D9"/>
          </w:tcPr>
          <w:p w14:paraId="7C38FEF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Orientēšanās un gaisa telpas struktūra</w:t>
            </w:r>
          </w:p>
        </w:tc>
      </w:tr>
      <w:tr w:rsidR="00414A2C" w:rsidRPr="00DE1E75" w14:paraId="40A9DD38" w14:textId="77777777" w:rsidTr="004110CE">
        <w:tc>
          <w:tcPr>
            <w:tcW w:w="353" w:type="pct"/>
            <w:tcBorders>
              <w:top w:val="single" w:sz="2" w:space="0" w:color="D9D9D9"/>
              <w:left w:val="nil"/>
              <w:bottom w:val="single" w:sz="2" w:space="0" w:color="D9D9D9"/>
              <w:right w:val="nil"/>
            </w:tcBorders>
            <w:shd w:val="clear" w:color="auto" w:fill="D9D9D9"/>
          </w:tcPr>
          <w:p w14:paraId="3045AD0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47" w:type="pct"/>
            <w:tcBorders>
              <w:top w:val="single" w:sz="2" w:space="0" w:color="D9D9D9"/>
              <w:left w:val="nil"/>
              <w:bottom w:val="single" w:sz="2" w:space="0" w:color="D9D9D9"/>
              <w:right w:val="nil"/>
            </w:tcBorders>
            <w:shd w:val="clear" w:color="auto" w:fill="D9D9D9"/>
          </w:tcPr>
          <w:p w14:paraId="7C0AAD5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Absolūtā augstuma saglabāšana</w:t>
            </w:r>
          </w:p>
        </w:tc>
      </w:tr>
      <w:tr w:rsidR="00414A2C" w:rsidRPr="00DE1E75" w14:paraId="2BCDD12E" w14:textId="77777777" w:rsidTr="004110CE">
        <w:tc>
          <w:tcPr>
            <w:tcW w:w="353" w:type="pct"/>
            <w:tcBorders>
              <w:top w:val="single" w:sz="2" w:space="0" w:color="D9D9D9"/>
              <w:left w:val="nil"/>
              <w:bottom w:val="single" w:sz="2" w:space="0" w:color="D9D9D9"/>
              <w:right w:val="nil"/>
            </w:tcBorders>
            <w:shd w:val="clear" w:color="auto" w:fill="D9D9D9"/>
          </w:tcPr>
          <w:p w14:paraId="4F9880B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47" w:type="pct"/>
            <w:tcBorders>
              <w:top w:val="single" w:sz="2" w:space="0" w:color="D9D9D9"/>
              <w:left w:val="nil"/>
              <w:bottom w:val="single" w:sz="2" w:space="0" w:color="D9D9D9"/>
              <w:right w:val="nil"/>
            </w:tcBorders>
            <w:shd w:val="clear" w:color="auto" w:fill="D9D9D9"/>
          </w:tcPr>
          <w:p w14:paraId="288FB2D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Degvielas pārvaldība</w:t>
            </w:r>
          </w:p>
        </w:tc>
      </w:tr>
      <w:tr w:rsidR="00414A2C" w:rsidRPr="00DE1E75" w14:paraId="0F6F2591" w14:textId="77777777" w:rsidTr="004110CE">
        <w:tc>
          <w:tcPr>
            <w:tcW w:w="353" w:type="pct"/>
            <w:tcBorders>
              <w:top w:val="single" w:sz="2" w:space="0" w:color="D9D9D9"/>
              <w:left w:val="nil"/>
              <w:bottom w:val="single" w:sz="2" w:space="0" w:color="D9D9D9"/>
              <w:right w:val="nil"/>
            </w:tcBorders>
            <w:shd w:val="clear" w:color="auto" w:fill="D9D9D9"/>
          </w:tcPr>
          <w:p w14:paraId="11DEA61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f)</w:t>
            </w:r>
          </w:p>
        </w:tc>
        <w:tc>
          <w:tcPr>
            <w:tcW w:w="4647" w:type="pct"/>
            <w:tcBorders>
              <w:top w:val="single" w:sz="2" w:space="0" w:color="D9D9D9"/>
              <w:left w:val="nil"/>
              <w:bottom w:val="single" w:sz="2" w:space="0" w:color="D9D9D9"/>
              <w:right w:val="nil"/>
            </w:tcBorders>
            <w:shd w:val="clear" w:color="auto" w:fill="D9D9D9"/>
          </w:tcPr>
          <w:p w14:paraId="25963B5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Sazināšanās ar atgūšanas apkalpi un pasažieriem</w:t>
            </w:r>
          </w:p>
        </w:tc>
      </w:tr>
      <w:tr w:rsidR="00414A2C" w:rsidRPr="00DE1E75" w14:paraId="30293E5F" w14:textId="77777777" w:rsidTr="004110CE">
        <w:tc>
          <w:tcPr>
            <w:tcW w:w="353" w:type="pct"/>
            <w:tcBorders>
              <w:top w:val="single" w:sz="2" w:space="0" w:color="D9D9D9"/>
              <w:left w:val="nil"/>
              <w:bottom w:val="single" w:sz="2" w:space="0" w:color="D9D9D9"/>
              <w:right w:val="nil"/>
            </w:tcBorders>
            <w:shd w:val="clear" w:color="auto" w:fill="D9D9D9"/>
          </w:tcPr>
          <w:p w14:paraId="3600DE8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w:t>
            </w:r>
          </w:p>
        </w:tc>
        <w:tc>
          <w:tcPr>
            <w:tcW w:w="4647" w:type="pct"/>
            <w:tcBorders>
              <w:top w:val="single" w:sz="2" w:space="0" w:color="D9D9D9"/>
              <w:left w:val="nil"/>
              <w:bottom w:val="single" w:sz="2" w:space="0" w:color="D9D9D9"/>
              <w:right w:val="nil"/>
            </w:tcBorders>
            <w:shd w:val="clear" w:color="auto" w:fill="D9D9D9"/>
          </w:tcPr>
          <w:p w14:paraId="5A66ADE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7C2C7395" w14:textId="77777777" w:rsidTr="004110CE">
        <w:tc>
          <w:tcPr>
            <w:tcW w:w="5000" w:type="pct"/>
            <w:gridSpan w:val="2"/>
            <w:tcBorders>
              <w:top w:val="single" w:sz="2" w:space="0" w:color="D9D9D9"/>
              <w:left w:val="nil"/>
              <w:bottom w:val="single" w:sz="2" w:space="0" w:color="D9D9D9"/>
              <w:right w:val="nil"/>
            </w:tcBorders>
            <w:shd w:val="clear" w:color="auto" w:fill="D9D9D9"/>
          </w:tcPr>
          <w:p w14:paraId="394A8DBE"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4. DAĻA. PIEEJAS UN NOSĒŠANĀS PROCEDŪRAS</w:t>
            </w:r>
          </w:p>
        </w:tc>
      </w:tr>
      <w:tr w:rsidR="00414A2C" w:rsidRPr="00DE1E75" w14:paraId="06E7DCF7" w14:textId="77777777" w:rsidTr="004110CE">
        <w:tc>
          <w:tcPr>
            <w:tcW w:w="353" w:type="pct"/>
            <w:tcBorders>
              <w:top w:val="single" w:sz="2" w:space="0" w:color="D9D9D9"/>
              <w:left w:val="nil"/>
              <w:bottom w:val="single" w:sz="2" w:space="0" w:color="D9D9D9"/>
              <w:right w:val="nil"/>
            </w:tcBorders>
            <w:shd w:val="clear" w:color="auto" w:fill="D9D9D9"/>
          </w:tcPr>
          <w:p w14:paraId="505B18D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47" w:type="pct"/>
            <w:tcBorders>
              <w:top w:val="single" w:sz="2" w:space="0" w:color="D9D9D9"/>
              <w:left w:val="nil"/>
              <w:bottom w:val="single" w:sz="2" w:space="0" w:color="D9D9D9"/>
              <w:right w:val="nil"/>
            </w:tcBorders>
            <w:shd w:val="clear" w:color="auto" w:fill="D9D9D9"/>
          </w:tcPr>
          <w:p w14:paraId="51D581F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Pieeja no zema lidojuma līmeņa, pārtraukta pieeja un lidojuma turpināšana: pasažieru instruktāža un uzdevuma izpilde</w:t>
            </w:r>
          </w:p>
        </w:tc>
      </w:tr>
      <w:tr w:rsidR="00414A2C" w:rsidRPr="00DE1E75" w14:paraId="0A9FBD86" w14:textId="77777777" w:rsidTr="004110CE">
        <w:tc>
          <w:tcPr>
            <w:tcW w:w="353" w:type="pct"/>
            <w:tcBorders>
              <w:top w:val="single" w:sz="2" w:space="0" w:color="D9D9D9"/>
              <w:left w:val="nil"/>
              <w:bottom w:val="single" w:sz="2" w:space="0" w:color="D9D9D9"/>
              <w:right w:val="nil"/>
            </w:tcBorders>
            <w:shd w:val="clear" w:color="auto" w:fill="D9D9D9"/>
          </w:tcPr>
          <w:p w14:paraId="0814A95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47" w:type="pct"/>
            <w:tcBorders>
              <w:top w:val="single" w:sz="2" w:space="0" w:color="D9D9D9"/>
              <w:left w:val="nil"/>
              <w:bottom w:val="single" w:sz="2" w:space="0" w:color="D9D9D9"/>
              <w:right w:val="nil"/>
            </w:tcBorders>
            <w:shd w:val="clear" w:color="auto" w:fill="D9D9D9"/>
          </w:tcPr>
          <w:p w14:paraId="1BB1AF5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Pieeja no augsta lidojuma līmeņa, pārtraukta pieeja un lidojuma turpināšana: pasažieru instruktāža un uzdevuma izpilde</w:t>
            </w:r>
          </w:p>
        </w:tc>
      </w:tr>
      <w:tr w:rsidR="00414A2C" w:rsidRPr="00DE1E75" w14:paraId="14196767" w14:textId="77777777" w:rsidTr="004110CE">
        <w:tc>
          <w:tcPr>
            <w:tcW w:w="353" w:type="pct"/>
            <w:tcBorders>
              <w:top w:val="single" w:sz="2" w:space="0" w:color="D9D9D9"/>
              <w:left w:val="nil"/>
              <w:bottom w:val="single" w:sz="2" w:space="0" w:color="D9D9D9"/>
              <w:right w:val="nil"/>
            </w:tcBorders>
            <w:shd w:val="clear" w:color="auto" w:fill="D9D9D9"/>
          </w:tcPr>
          <w:p w14:paraId="2D36844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47" w:type="pct"/>
            <w:tcBorders>
              <w:top w:val="single" w:sz="2" w:space="0" w:color="D9D9D9"/>
              <w:left w:val="nil"/>
              <w:bottom w:val="single" w:sz="2" w:space="0" w:color="D9D9D9"/>
              <w:right w:val="nil"/>
            </w:tcBorders>
            <w:shd w:val="clear" w:color="auto" w:fill="D9D9D9"/>
          </w:tcPr>
          <w:p w14:paraId="1F7CDC3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Pārbaudes pirms nosēšanās</w:t>
            </w:r>
          </w:p>
        </w:tc>
      </w:tr>
      <w:tr w:rsidR="00414A2C" w:rsidRPr="00DE1E75" w14:paraId="62E8BC2D" w14:textId="77777777" w:rsidTr="004110CE">
        <w:tc>
          <w:tcPr>
            <w:tcW w:w="353" w:type="pct"/>
            <w:tcBorders>
              <w:top w:val="single" w:sz="2" w:space="0" w:color="D9D9D9"/>
              <w:left w:val="nil"/>
              <w:bottom w:val="single" w:sz="2" w:space="0" w:color="D9D9D9"/>
              <w:right w:val="nil"/>
            </w:tcBorders>
            <w:shd w:val="clear" w:color="auto" w:fill="D9D9D9"/>
          </w:tcPr>
          <w:p w14:paraId="2DA0951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47" w:type="pct"/>
            <w:tcBorders>
              <w:top w:val="single" w:sz="2" w:space="0" w:color="D9D9D9"/>
              <w:left w:val="nil"/>
              <w:bottom w:val="single" w:sz="2" w:space="0" w:color="D9D9D9"/>
              <w:right w:val="nil"/>
            </w:tcBorders>
            <w:shd w:val="clear" w:color="auto" w:fill="D9D9D9"/>
          </w:tcPr>
          <w:p w14:paraId="04844F7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Pasažieru instruktāža pirms nosēšanās</w:t>
            </w:r>
          </w:p>
        </w:tc>
      </w:tr>
      <w:tr w:rsidR="00414A2C" w:rsidRPr="00DE1E75" w14:paraId="40329507" w14:textId="77777777" w:rsidTr="004110CE">
        <w:tc>
          <w:tcPr>
            <w:tcW w:w="353" w:type="pct"/>
            <w:tcBorders>
              <w:top w:val="single" w:sz="2" w:space="0" w:color="D9D9D9"/>
              <w:left w:val="nil"/>
              <w:bottom w:val="single" w:sz="2" w:space="0" w:color="D9D9D9"/>
              <w:right w:val="nil"/>
            </w:tcBorders>
            <w:shd w:val="clear" w:color="auto" w:fill="D9D9D9"/>
          </w:tcPr>
          <w:p w14:paraId="1587FC8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47" w:type="pct"/>
            <w:tcBorders>
              <w:top w:val="single" w:sz="2" w:space="0" w:color="D9D9D9"/>
              <w:left w:val="nil"/>
              <w:bottom w:val="single" w:sz="2" w:space="0" w:color="D9D9D9"/>
              <w:right w:val="nil"/>
            </w:tcBorders>
            <w:shd w:val="clear" w:color="auto" w:fill="D9D9D9"/>
          </w:tcPr>
          <w:p w14:paraId="1CF00D1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Nosēšanās vietas izvēle</w:t>
            </w:r>
          </w:p>
        </w:tc>
      </w:tr>
      <w:tr w:rsidR="00414A2C" w:rsidRPr="00DE1E75" w14:paraId="4A306609" w14:textId="77777777" w:rsidTr="004110CE">
        <w:tc>
          <w:tcPr>
            <w:tcW w:w="353" w:type="pct"/>
            <w:tcBorders>
              <w:top w:val="single" w:sz="2" w:space="0" w:color="D9D9D9"/>
              <w:left w:val="nil"/>
              <w:bottom w:val="single" w:sz="2" w:space="0" w:color="D9D9D9"/>
              <w:right w:val="nil"/>
            </w:tcBorders>
            <w:shd w:val="clear" w:color="auto" w:fill="D9D9D9"/>
          </w:tcPr>
          <w:p w14:paraId="6F8C026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f)</w:t>
            </w:r>
          </w:p>
        </w:tc>
        <w:tc>
          <w:tcPr>
            <w:tcW w:w="4647" w:type="pct"/>
            <w:tcBorders>
              <w:top w:val="single" w:sz="2" w:space="0" w:color="D9D9D9"/>
              <w:left w:val="nil"/>
              <w:bottom w:val="single" w:sz="2" w:space="0" w:color="D9D9D9"/>
              <w:right w:val="nil"/>
            </w:tcBorders>
            <w:shd w:val="clear" w:color="auto" w:fill="D9D9D9"/>
          </w:tcPr>
          <w:p w14:paraId="694654C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Galīgā pasažieru instruktāža, nosēšanās, vilkšana un gaisa izlaišana</w:t>
            </w:r>
          </w:p>
        </w:tc>
      </w:tr>
      <w:tr w:rsidR="00414A2C" w:rsidRPr="00DE1E75" w14:paraId="33A982E8" w14:textId="77777777" w:rsidTr="004110CE">
        <w:tc>
          <w:tcPr>
            <w:tcW w:w="353" w:type="pct"/>
            <w:tcBorders>
              <w:top w:val="single" w:sz="2" w:space="0" w:color="D9D9D9"/>
              <w:left w:val="nil"/>
              <w:bottom w:val="single" w:sz="2" w:space="0" w:color="D9D9D9"/>
              <w:right w:val="nil"/>
            </w:tcBorders>
            <w:shd w:val="clear" w:color="auto" w:fill="D9D9D9"/>
          </w:tcPr>
          <w:p w14:paraId="3DC7432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w:t>
            </w:r>
          </w:p>
        </w:tc>
        <w:tc>
          <w:tcPr>
            <w:tcW w:w="4647" w:type="pct"/>
            <w:tcBorders>
              <w:top w:val="single" w:sz="2" w:space="0" w:color="D9D9D9"/>
              <w:left w:val="nil"/>
              <w:bottom w:val="single" w:sz="2" w:space="0" w:color="D9D9D9"/>
              <w:right w:val="nil"/>
            </w:tcBorders>
            <w:shd w:val="clear" w:color="auto" w:fill="D9D9D9"/>
          </w:tcPr>
          <w:p w14:paraId="20673D5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6274DA66" w14:textId="77777777" w:rsidTr="004110CE">
        <w:tc>
          <w:tcPr>
            <w:tcW w:w="353" w:type="pct"/>
            <w:tcBorders>
              <w:top w:val="single" w:sz="2" w:space="0" w:color="D9D9D9"/>
              <w:left w:val="nil"/>
              <w:bottom w:val="single" w:sz="2" w:space="0" w:color="D9D9D9"/>
              <w:right w:val="nil"/>
            </w:tcBorders>
            <w:shd w:val="clear" w:color="auto" w:fill="D9D9D9"/>
          </w:tcPr>
          <w:p w14:paraId="090FD6A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h)</w:t>
            </w:r>
          </w:p>
        </w:tc>
        <w:tc>
          <w:tcPr>
            <w:tcW w:w="4647" w:type="pct"/>
            <w:tcBorders>
              <w:top w:val="single" w:sz="2" w:space="0" w:color="D9D9D9"/>
              <w:left w:val="nil"/>
              <w:bottom w:val="single" w:sz="2" w:space="0" w:color="D9D9D9"/>
              <w:right w:val="nil"/>
            </w:tcBorders>
            <w:shd w:val="clear" w:color="auto" w:fill="D9D9D9"/>
          </w:tcPr>
          <w:p w14:paraId="3FA9718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Darbības pēc lidojuma pabeigšanas (lidojuma reģistrēšana, lidojuma plāna slēgšana (attiecīgā gadījumā), pasažieru instruēšana par gaisa balona sapakošanu, sazināšanās ar zemes īpašnieku)</w:t>
            </w:r>
          </w:p>
        </w:tc>
      </w:tr>
      <w:tr w:rsidR="00414A2C" w:rsidRPr="00DE1E75" w14:paraId="5D0765A0" w14:textId="77777777" w:rsidTr="004110CE">
        <w:tc>
          <w:tcPr>
            <w:tcW w:w="5000" w:type="pct"/>
            <w:gridSpan w:val="2"/>
            <w:tcBorders>
              <w:top w:val="single" w:sz="2" w:space="0" w:color="D9D9D9"/>
              <w:left w:val="nil"/>
              <w:bottom w:val="single" w:sz="2" w:space="0" w:color="D9D9D9"/>
              <w:right w:val="nil"/>
            </w:tcBorders>
            <w:shd w:val="clear" w:color="auto" w:fill="D9D9D9"/>
          </w:tcPr>
          <w:p w14:paraId="37EB6827"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5. DAĻA. ĀRKĀRTAS UN AVĀRIJAS PROCEDŪRAS</w:t>
            </w:r>
          </w:p>
        </w:tc>
      </w:tr>
      <w:tr w:rsidR="00414A2C" w:rsidRPr="00DE1E75" w14:paraId="4C74502F" w14:textId="77777777" w:rsidTr="004110CE">
        <w:tc>
          <w:tcPr>
            <w:tcW w:w="5000" w:type="pct"/>
            <w:gridSpan w:val="2"/>
            <w:tcBorders>
              <w:top w:val="single" w:sz="2" w:space="0" w:color="D9D9D9"/>
              <w:left w:val="nil"/>
              <w:bottom w:val="single" w:sz="2" w:space="0" w:color="D9D9D9"/>
              <w:right w:val="nil"/>
            </w:tcBorders>
            <w:shd w:val="clear" w:color="auto" w:fill="D9D9D9"/>
          </w:tcPr>
          <w:p w14:paraId="7FD2939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Šo daļu var apvienot ar 1.–4. daļu.</w:t>
            </w:r>
          </w:p>
        </w:tc>
      </w:tr>
      <w:tr w:rsidR="00414A2C" w:rsidRPr="00DE1E75" w14:paraId="6BDCB431" w14:textId="77777777" w:rsidTr="004110CE">
        <w:tc>
          <w:tcPr>
            <w:tcW w:w="353" w:type="pct"/>
            <w:tcBorders>
              <w:top w:val="single" w:sz="2" w:space="0" w:color="D9D9D9"/>
              <w:left w:val="nil"/>
              <w:bottom w:val="single" w:sz="2" w:space="0" w:color="D9D9D9"/>
              <w:right w:val="nil"/>
            </w:tcBorders>
            <w:shd w:val="clear" w:color="auto" w:fill="D9D9D9"/>
          </w:tcPr>
          <w:p w14:paraId="2534F69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47" w:type="pct"/>
            <w:tcBorders>
              <w:top w:val="single" w:sz="2" w:space="0" w:color="D9D9D9"/>
              <w:left w:val="nil"/>
              <w:bottom w:val="single" w:sz="2" w:space="0" w:color="D9D9D9"/>
              <w:right w:val="nil"/>
            </w:tcBorders>
            <w:shd w:val="clear" w:color="auto" w:fill="D9D9D9"/>
          </w:tcPr>
          <w:p w14:paraId="7BE3C3D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Imitēts ugunsgrēks uz zemes un gaisā</w:t>
            </w:r>
          </w:p>
        </w:tc>
      </w:tr>
      <w:tr w:rsidR="00414A2C" w:rsidRPr="00DE1E75" w14:paraId="3B5D9357" w14:textId="77777777" w:rsidTr="004110CE">
        <w:tc>
          <w:tcPr>
            <w:tcW w:w="353" w:type="pct"/>
            <w:tcBorders>
              <w:top w:val="single" w:sz="2" w:space="0" w:color="D9D9D9"/>
              <w:left w:val="nil"/>
              <w:bottom w:val="single" w:sz="2" w:space="0" w:color="D9D9D9"/>
              <w:right w:val="nil"/>
            </w:tcBorders>
            <w:shd w:val="clear" w:color="auto" w:fill="D9D9D9"/>
          </w:tcPr>
          <w:p w14:paraId="0CF9B8B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47" w:type="pct"/>
            <w:tcBorders>
              <w:top w:val="single" w:sz="2" w:space="0" w:color="D9D9D9"/>
              <w:left w:val="nil"/>
              <w:bottom w:val="single" w:sz="2" w:space="0" w:color="D9D9D9"/>
              <w:right w:val="nil"/>
            </w:tcBorders>
            <w:shd w:val="clear" w:color="auto" w:fill="D9D9D9"/>
          </w:tcPr>
          <w:p w14:paraId="632FC9C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Imitēta iekurināšanas degļa un degļa atteice</w:t>
            </w:r>
          </w:p>
        </w:tc>
      </w:tr>
      <w:tr w:rsidR="00414A2C" w:rsidRPr="00DE1E75" w14:paraId="655B156A" w14:textId="77777777" w:rsidTr="004110CE">
        <w:tc>
          <w:tcPr>
            <w:tcW w:w="353" w:type="pct"/>
            <w:tcBorders>
              <w:top w:val="single" w:sz="2" w:space="0" w:color="D9D9D9"/>
              <w:left w:val="nil"/>
              <w:bottom w:val="single" w:sz="2" w:space="0" w:color="D9D9D9"/>
              <w:right w:val="nil"/>
            </w:tcBorders>
            <w:shd w:val="clear" w:color="auto" w:fill="D9D9D9"/>
          </w:tcPr>
          <w:p w14:paraId="0FEA509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47" w:type="pct"/>
            <w:tcBorders>
              <w:top w:val="single" w:sz="2" w:space="0" w:color="D9D9D9"/>
              <w:left w:val="nil"/>
              <w:bottom w:val="single" w:sz="2" w:space="0" w:color="D9D9D9"/>
              <w:right w:val="nil"/>
            </w:tcBorders>
            <w:shd w:val="clear" w:color="auto" w:fill="D9D9D9"/>
          </w:tcPr>
          <w:p w14:paraId="2B227E7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Imitētas pasažieru veselības problēmas</w:t>
            </w:r>
          </w:p>
        </w:tc>
      </w:tr>
      <w:tr w:rsidR="00414A2C" w:rsidRPr="00DE1E75" w14:paraId="642C06F2" w14:textId="77777777" w:rsidTr="004110CE">
        <w:tc>
          <w:tcPr>
            <w:tcW w:w="353" w:type="pct"/>
            <w:tcBorders>
              <w:top w:val="single" w:sz="2" w:space="0" w:color="D9D9D9"/>
              <w:left w:val="nil"/>
              <w:bottom w:val="single" w:sz="2" w:space="0" w:color="D9D9D9"/>
              <w:right w:val="nil"/>
            </w:tcBorders>
            <w:shd w:val="clear" w:color="auto" w:fill="D9D9D9"/>
          </w:tcPr>
          <w:p w14:paraId="7251707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47" w:type="pct"/>
            <w:tcBorders>
              <w:top w:val="single" w:sz="2" w:space="0" w:color="D9D9D9"/>
              <w:left w:val="nil"/>
              <w:bottom w:val="single" w:sz="2" w:space="0" w:color="D9D9D9"/>
              <w:right w:val="nil"/>
            </w:tcBorders>
            <w:shd w:val="clear" w:color="auto" w:fill="D9D9D9"/>
          </w:tcPr>
          <w:p w14:paraId="3953F00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Citas ārkārtas un avārijas procedūras, kas izklāstītas atbilstošajā lidojumu rokasgrāmatā</w:t>
            </w:r>
          </w:p>
        </w:tc>
      </w:tr>
      <w:tr w:rsidR="00414A2C" w:rsidRPr="00DE1E75" w14:paraId="1FE3B1BF" w14:textId="77777777" w:rsidTr="004110CE">
        <w:tc>
          <w:tcPr>
            <w:tcW w:w="353" w:type="pct"/>
            <w:tcBorders>
              <w:top w:val="single" w:sz="2" w:space="0" w:color="D9D9D9"/>
              <w:left w:val="nil"/>
              <w:bottom w:val="nil"/>
              <w:right w:val="nil"/>
            </w:tcBorders>
            <w:shd w:val="clear" w:color="auto" w:fill="D9D9D9"/>
          </w:tcPr>
          <w:p w14:paraId="081359E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47" w:type="pct"/>
            <w:tcBorders>
              <w:top w:val="single" w:sz="2" w:space="0" w:color="D9D9D9"/>
              <w:left w:val="nil"/>
              <w:bottom w:val="nil"/>
              <w:right w:val="nil"/>
            </w:tcBorders>
            <w:shd w:val="clear" w:color="auto" w:fill="D9D9D9"/>
          </w:tcPr>
          <w:p w14:paraId="696D445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Mutiskie jautājumi</w:t>
            </w:r>
          </w:p>
        </w:tc>
      </w:tr>
    </w:tbl>
    <w:p w14:paraId="7D26B4B0" w14:textId="77777777" w:rsidR="00414A2C" w:rsidRPr="00DE1E75" w:rsidRDefault="00414A2C" w:rsidP="000330D0">
      <w:pPr>
        <w:jc w:val="both"/>
        <w:rPr>
          <w:rFonts w:ascii="Times New Roman" w:eastAsia="Calibri" w:hAnsi="Times New Roman" w:cs="Calibri"/>
          <w:noProof/>
          <w:sz w:val="24"/>
          <w:szCs w:val="18"/>
          <w:lang w:val="en-GB"/>
        </w:rPr>
      </w:pPr>
    </w:p>
    <w:p w14:paraId="50EECF01" w14:textId="3A4AB64A" w:rsidR="00414A2C" w:rsidRPr="00DE1E75" w:rsidRDefault="00CB58E6" w:rsidP="00CB58E6">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Prasmju pārbaudē, kas jānokārto, lai saņemtu komercekspluatācijas kvalifikācijas atzīmi gāzes gaisa balonu klasē, jāizmanto šajā punktā norādītais prasmju pārbaudes saturs un daļas.</w:t>
      </w:r>
    </w:p>
    <w:p w14:paraId="6C59304E" w14:textId="77777777" w:rsidR="00CB58E6" w:rsidRDefault="00CB58E6" w:rsidP="00CB58E6">
      <w:pPr>
        <w:pStyle w:val="BodyText"/>
        <w:tabs>
          <w:tab w:val="left" w:pos="2012"/>
        </w:tabs>
        <w:spacing w:before="0"/>
        <w:ind w:left="426" w:firstLine="0"/>
        <w:jc w:val="both"/>
        <w:rPr>
          <w:rFonts w:ascii="Times New Roman" w:hAnsi="Times New Roman"/>
          <w:noProof/>
          <w:sz w:val="24"/>
          <w:lang w:val="en-GB"/>
        </w:rPr>
      </w:pPr>
    </w:p>
    <w:p w14:paraId="748837FF" w14:textId="261E1D5D" w:rsidR="00414A2C" w:rsidRPr="00DE1E75" w:rsidRDefault="00414A2C" w:rsidP="00CB58E6">
      <w:pPr>
        <w:pStyle w:val="BodyText"/>
        <w:tabs>
          <w:tab w:val="left" w:pos="2012"/>
        </w:tabs>
        <w:spacing w:before="0"/>
        <w:ind w:left="426" w:firstLine="0"/>
        <w:jc w:val="both"/>
        <w:rPr>
          <w:rFonts w:ascii="Times New Roman" w:hAnsi="Times New Roman"/>
          <w:noProof/>
          <w:sz w:val="24"/>
        </w:rPr>
      </w:pPr>
      <w:r>
        <w:rPr>
          <w:rFonts w:ascii="Times New Roman" w:hAnsi="Times New Roman"/>
          <w:sz w:val="24"/>
        </w:rPr>
        <w:t>Piezīme. Visās pārbaudes daļās ir piemērojama kontrolsaraksta(-u) izmantošana, lidotmāka, gaisa balona vadīšana pēc ārējiem vizuālajiem orientieriem, apkārtnes vērošanas procedūras u. c.</w:t>
      </w:r>
    </w:p>
    <w:p w14:paraId="28D91B4A" w14:textId="77777777" w:rsidR="00414A2C" w:rsidRPr="00DE1E75" w:rsidRDefault="00414A2C" w:rsidP="000330D0">
      <w:pPr>
        <w:jc w:val="both"/>
        <w:rPr>
          <w:rFonts w:ascii="Times New Roman" w:eastAsia="Calibri" w:hAnsi="Times New Roman" w:cs="Calibri"/>
          <w:noProof/>
          <w:sz w:val="24"/>
          <w:szCs w:val="13"/>
          <w:lang w:val="en-GB"/>
        </w:rPr>
      </w:pPr>
    </w:p>
    <w:tbl>
      <w:tblPr>
        <w:tblW w:w="4996" w:type="pct"/>
        <w:tblCellMar>
          <w:top w:w="28" w:type="dxa"/>
          <w:left w:w="28" w:type="dxa"/>
          <w:bottom w:w="28" w:type="dxa"/>
          <w:right w:w="28" w:type="dxa"/>
        </w:tblCellMar>
        <w:tblLook w:val="01E0" w:firstRow="1" w:lastRow="1" w:firstColumn="1" w:lastColumn="1" w:noHBand="0" w:noVBand="0"/>
      </w:tblPr>
      <w:tblGrid>
        <w:gridCol w:w="598"/>
        <w:gridCol w:w="26"/>
        <w:gridCol w:w="8500"/>
      </w:tblGrid>
      <w:tr w:rsidR="00414A2C" w:rsidRPr="00DE1E75" w14:paraId="7BCCA855" w14:textId="77777777" w:rsidTr="00CB58E6">
        <w:tc>
          <w:tcPr>
            <w:tcW w:w="5000" w:type="pct"/>
            <w:gridSpan w:val="3"/>
            <w:tcBorders>
              <w:top w:val="single" w:sz="2" w:space="0" w:color="D9D9D9"/>
              <w:left w:val="nil"/>
              <w:bottom w:val="single" w:sz="2" w:space="0" w:color="D9D9D9"/>
              <w:right w:val="nil"/>
            </w:tcBorders>
            <w:shd w:val="clear" w:color="auto" w:fill="D9D9D9"/>
          </w:tcPr>
          <w:p w14:paraId="2BF89DDB"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1. DAĻA. PIRMSLIDOJUMA DARBĪBAS, PIEPŪŠANA UN PACELŠANĀS</w:t>
            </w:r>
          </w:p>
        </w:tc>
      </w:tr>
      <w:tr w:rsidR="00414A2C" w:rsidRPr="00DE1E75" w14:paraId="1332E0E5" w14:textId="77777777" w:rsidTr="00CB58E6">
        <w:tc>
          <w:tcPr>
            <w:tcW w:w="342" w:type="pct"/>
            <w:gridSpan w:val="2"/>
            <w:tcBorders>
              <w:top w:val="single" w:sz="2" w:space="0" w:color="D9D9D9"/>
              <w:left w:val="nil"/>
              <w:bottom w:val="single" w:sz="2" w:space="0" w:color="D9D9D9"/>
              <w:right w:val="nil"/>
            </w:tcBorders>
            <w:shd w:val="clear" w:color="auto" w:fill="D9D9D9"/>
          </w:tcPr>
          <w:p w14:paraId="7562B38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w:t>
            </w:r>
          </w:p>
        </w:tc>
        <w:tc>
          <w:tcPr>
            <w:tcW w:w="4658" w:type="pct"/>
            <w:tcBorders>
              <w:top w:val="single" w:sz="2" w:space="0" w:color="D9D9D9"/>
              <w:left w:val="nil"/>
              <w:bottom w:val="single" w:sz="2" w:space="0" w:color="D9D9D9"/>
              <w:right w:val="nil"/>
            </w:tcBorders>
            <w:shd w:val="clear" w:color="auto" w:fill="D9D9D9"/>
          </w:tcPr>
          <w:p w14:paraId="668EE6A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 xml:space="preserve">Pirmslidojuma dokumentācija (apliecība, veselības apliecība, pacelšanās atļauja, apdrošināšanas apliecība, aeronavigācijas kartes, </w:t>
            </w:r>
            <w:r>
              <w:rPr>
                <w:rFonts w:ascii="Times New Roman" w:hAnsi="Times New Roman"/>
                <w:i/>
                <w:iCs/>
                <w:sz w:val="24"/>
              </w:rPr>
              <w:t>AFM</w:t>
            </w:r>
            <w:r>
              <w:rPr>
                <w:rFonts w:ascii="Times New Roman" w:hAnsi="Times New Roman"/>
                <w:sz w:val="24"/>
              </w:rPr>
              <w:t xml:space="preserve">, reģistrācijas žurnāls, tehniskais žurnāls, kontrolsaraksti u. c. dokumenti), lidojuma plānošana, </w:t>
            </w:r>
            <w:r>
              <w:rPr>
                <w:rFonts w:ascii="Times New Roman" w:hAnsi="Times New Roman"/>
                <w:i/>
                <w:iCs/>
                <w:sz w:val="24"/>
              </w:rPr>
              <w:t>NOTAM</w:t>
            </w:r>
            <w:r>
              <w:rPr>
                <w:rFonts w:ascii="Times New Roman" w:hAnsi="Times New Roman"/>
                <w:sz w:val="24"/>
              </w:rPr>
              <w:t xml:space="preserve"> un informācija par laika apstākļiem, zināšanas par </w:t>
            </w:r>
            <w:r>
              <w:rPr>
                <w:rFonts w:ascii="Times New Roman" w:hAnsi="Times New Roman"/>
                <w:i/>
                <w:iCs/>
                <w:sz w:val="24"/>
              </w:rPr>
              <w:t>BOP</w:t>
            </w:r>
            <w:r>
              <w:rPr>
                <w:rFonts w:ascii="Times New Roman" w:hAnsi="Times New Roman"/>
                <w:sz w:val="24"/>
              </w:rPr>
              <w:t> daļu</w:t>
            </w:r>
          </w:p>
        </w:tc>
      </w:tr>
      <w:tr w:rsidR="00414A2C" w:rsidRPr="00DE1E75" w14:paraId="3841D4E9" w14:textId="77777777" w:rsidTr="00CB58E6">
        <w:tc>
          <w:tcPr>
            <w:tcW w:w="342" w:type="pct"/>
            <w:gridSpan w:val="2"/>
            <w:tcBorders>
              <w:top w:val="single" w:sz="2" w:space="0" w:color="D9D9D9"/>
              <w:left w:val="nil"/>
              <w:bottom w:val="single" w:sz="2" w:space="0" w:color="D9D9D9"/>
              <w:right w:val="nil"/>
            </w:tcBorders>
            <w:shd w:val="clear" w:color="auto" w:fill="D9D9D9"/>
          </w:tcPr>
          <w:p w14:paraId="21EA775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b)</w:t>
            </w:r>
          </w:p>
        </w:tc>
        <w:tc>
          <w:tcPr>
            <w:tcW w:w="4658" w:type="pct"/>
            <w:tcBorders>
              <w:top w:val="single" w:sz="2" w:space="0" w:color="D9D9D9"/>
              <w:left w:val="nil"/>
              <w:bottom w:val="single" w:sz="2" w:space="0" w:color="D9D9D9"/>
              <w:right w:val="nil"/>
            </w:tcBorders>
            <w:shd w:val="clear" w:color="auto" w:fill="D9D9D9"/>
          </w:tcPr>
          <w:p w14:paraId="3AF0859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 xml:space="preserve">Gaisa balona apskate un apkope, </w:t>
            </w:r>
            <w:r>
              <w:rPr>
                <w:rFonts w:ascii="Times New Roman" w:hAnsi="Times New Roman"/>
                <w:i/>
                <w:iCs/>
                <w:sz w:val="24"/>
              </w:rPr>
              <w:t>MEL</w:t>
            </w:r>
          </w:p>
        </w:tc>
      </w:tr>
      <w:tr w:rsidR="00414A2C" w:rsidRPr="00DE1E75" w14:paraId="27F9CF05" w14:textId="77777777" w:rsidTr="00CB58E6">
        <w:tc>
          <w:tcPr>
            <w:tcW w:w="342" w:type="pct"/>
            <w:gridSpan w:val="2"/>
            <w:tcBorders>
              <w:top w:val="single" w:sz="2" w:space="0" w:color="D9D9D9"/>
              <w:left w:val="nil"/>
              <w:bottom w:val="single" w:sz="2" w:space="0" w:color="D9D9D9"/>
              <w:right w:val="nil"/>
            </w:tcBorders>
            <w:shd w:val="clear" w:color="auto" w:fill="D9D9D9"/>
          </w:tcPr>
          <w:p w14:paraId="5091CD6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c)</w:t>
            </w:r>
          </w:p>
        </w:tc>
        <w:tc>
          <w:tcPr>
            <w:tcW w:w="4658" w:type="pct"/>
            <w:tcBorders>
              <w:top w:val="single" w:sz="2" w:space="0" w:color="D9D9D9"/>
              <w:left w:val="nil"/>
              <w:bottom w:val="single" w:sz="2" w:space="0" w:color="D9D9D9"/>
              <w:right w:val="nil"/>
            </w:tcBorders>
            <w:shd w:val="clear" w:color="auto" w:fill="D9D9D9"/>
          </w:tcPr>
          <w:p w14:paraId="0482C63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Starta vietas piemērotība</w:t>
            </w:r>
          </w:p>
        </w:tc>
      </w:tr>
      <w:tr w:rsidR="00414A2C" w:rsidRPr="00DE1E75" w14:paraId="6E32DFA0" w14:textId="77777777" w:rsidTr="00CB58E6">
        <w:tc>
          <w:tcPr>
            <w:tcW w:w="342" w:type="pct"/>
            <w:gridSpan w:val="2"/>
            <w:tcBorders>
              <w:top w:val="single" w:sz="2" w:space="0" w:color="D9D9D9"/>
              <w:left w:val="nil"/>
              <w:bottom w:val="single" w:sz="2" w:space="0" w:color="D9D9D9"/>
              <w:right w:val="nil"/>
            </w:tcBorders>
            <w:shd w:val="clear" w:color="auto" w:fill="D9D9D9"/>
          </w:tcPr>
          <w:p w14:paraId="3587B36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d)</w:t>
            </w:r>
          </w:p>
        </w:tc>
        <w:tc>
          <w:tcPr>
            <w:tcW w:w="4658" w:type="pct"/>
            <w:tcBorders>
              <w:top w:val="single" w:sz="2" w:space="0" w:color="D9D9D9"/>
              <w:left w:val="nil"/>
              <w:bottom w:val="single" w:sz="2" w:space="0" w:color="D9D9D9"/>
              <w:right w:val="nil"/>
            </w:tcBorders>
            <w:shd w:val="clear" w:color="auto" w:fill="D9D9D9"/>
          </w:tcPr>
          <w:p w14:paraId="31FA664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Slodzes aprēķini</w:t>
            </w:r>
          </w:p>
        </w:tc>
      </w:tr>
      <w:tr w:rsidR="00414A2C" w:rsidRPr="00DE1E75" w14:paraId="19F498F0" w14:textId="77777777" w:rsidTr="00CB58E6">
        <w:tc>
          <w:tcPr>
            <w:tcW w:w="342" w:type="pct"/>
            <w:gridSpan w:val="2"/>
            <w:tcBorders>
              <w:top w:val="single" w:sz="2" w:space="0" w:color="D9D9D9"/>
              <w:left w:val="nil"/>
              <w:bottom w:val="nil"/>
              <w:right w:val="nil"/>
            </w:tcBorders>
            <w:shd w:val="clear" w:color="auto" w:fill="D9D9D9"/>
          </w:tcPr>
          <w:p w14:paraId="30B9E68D"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e)</w:t>
            </w:r>
          </w:p>
        </w:tc>
        <w:tc>
          <w:tcPr>
            <w:tcW w:w="4658" w:type="pct"/>
            <w:tcBorders>
              <w:top w:val="single" w:sz="2" w:space="0" w:color="D9D9D9"/>
              <w:left w:val="nil"/>
              <w:bottom w:val="nil"/>
              <w:right w:val="nil"/>
            </w:tcBorders>
            <w:shd w:val="clear" w:color="auto" w:fill="D9D9D9"/>
          </w:tcPr>
          <w:p w14:paraId="66CE7893"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Pūļa vadība, apkalpes un pasažieru instruktāža</w:t>
            </w:r>
          </w:p>
        </w:tc>
      </w:tr>
      <w:tr w:rsidR="00CB58E6" w:rsidRPr="00DE1E75" w14:paraId="25A6FF54" w14:textId="77777777" w:rsidTr="00CB58E6">
        <w:tc>
          <w:tcPr>
            <w:tcW w:w="328" w:type="pct"/>
            <w:tcBorders>
              <w:top w:val="single" w:sz="2" w:space="0" w:color="D9D9D9"/>
              <w:left w:val="nil"/>
              <w:bottom w:val="single" w:sz="2" w:space="0" w:color="D9D9D9"/>
              <w:right w:val="nil"/>
            </w:tcBorders>
            <w:shd w:val="clear" w:color="auto" w:fill="D9D9D9"/>
          </w:tcPr>
          <w:p w14:paraId="004EFBF8"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f)</w:t>
            </w:r>
          </w:p>
        </w:tc>
        <w:tc>
          <w:tcPr>
            <w:tcW w:w="4672" w:type="pct"/>
            <w:gridSpan w:val="2"/>
            <w:tcBorders>
              <w:top w:val="single" w:sz="2" w:space="0" w:color="D9D9D9"/>
              <w:left w:val="nil"/>
              <w:bottom w:val="single" w:sz="2" w:space="0" w:color="D9D9D9"/>
              <w:right w:val="nil"/>
            </w:tcBorders>
            <w:shd w:val="clear" w:color="auto" w:fill="D9D9D9"/>
          </w:tcPr>
          <w:p w14:paraId="34D3350D"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Montāža un izkārtojums</w:t>
            </w:r>
          </w:p>
        </w:tc>
      </w:tr>
      <w:tr w:rsidR="00CB58E6" w:rsidRPr="00DE1E75" w14:paraId="22CB7927" w14:textId="77777777" w:rsidTr="00CB58E6">
        <w:tc>
          <w:tcPr>
            <w:tcW w:w="328" w:type="pct"/>
            <w:tcBorders>
              <w:top w:val="single" w:sz="2" w:space="0" w:color="D9D9D9"/>
              <w:left w:val="nil"/>
              <w:bottom w:val="single" w:sz="2" w:space="0" w:color="D9D9D9"/>
              <w:right w:val="nil"/>
            </w:tcBorders>
            <w:shd w:val="clear" w:color="auto" w:fill="D9D9D9"/>
          </w:tcPr>
          <w:p w14:paraId="129DF78F"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g)</w:t>
            </w:r>
          </w:p>
        </w:tc>
        <w:tc>
          <w:tcPr>
            <w:tcW w:w="4672" w:type="pct"/>
            <w:gridSpan w:val="2"/>
            <w:tcBorders>
              <w:top w:val="single" w:sz="2" w:space="0" w:color="D9D9D9"/>
              <w:left w:val="nil"/>
              <w:bottom w:val="single" w:sz="2" w:space="0" w:color="D9D9D9"/>
              <w:right w:val="nil"/>
            </w:tcBorders>
            <w:shd w:val="clear" w:color="auto" w:fill="D9D9D9"/>
          </w:tcPr>
          <w:p w14:paraId="101578E4"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Piepūšana un pirmspacelšanās procedūras, tostarp pasažieru iesaistīšana un instruktāža</w:t>
            </w:r>
          </w:p>
        </w:tc>
      </w:tr>
      <w:tr w:rsidR="00CB58E6" w:rsidRPr="00DE1E75" w14:paraId="21AC1E46" w14:textId="77777777" w:rsidTr="00CB58E6">
        <w:tc>
          <w:tcPr>
            <w:tcW w:w="328" w:type="pct"/>
            <w:tcBorders>
              <w:top w:val="single" w:sz="2" w:space="0" w:color="D9D9D9"/>
              <w:left w:val="nil"/>
              <w:bottom w:val="single" w:sz="2" w:space="0" w:color="D9D9D9"/>
              <w:right w:val="nil"/>
            </w:tcBorders>
            <w:shd w:val="clear" w:color="auto" w:fill="D9D9D9"/>
          </w:tcPr>
          <w:p w14:paraId="72F39B17"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h)</w:t>
            </w:r>
          </w:p>
        </w:tc>
        <w:tc>
          <w:tcPr>
            <w:tcW w:w="4672" w:type="pct"/>
            <w:gridSpan w:val="2"/>
            <w:tcBorders>
              <w:top w:val="single" w:sz="2" w:space="0" w:color="D9D9D9"/>
              <w:left w:val="nil"/>
              <w:bottom w:val="single" w:sz="2" w:space="0" w:color="D9D9D9"/>
              <w:right w:val="nil"/>
            </w:tcBorders>
            <w:shd w:val="clear" w:color="auto" w:fill="D9D9D9"/>
          </w:tcPr>
          <w:p w14:paraId="203162E8"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Pacelšanās</w:t>
            </w:r>
          </w:p>
        </w:tc>
      </w:tr>
      <w:tr w:rsidR="00CB58E6" w:rsidRPr="00DE1E75" w14:paraId="75205AB3" w14:textId="77777777" w:rsidTr="00CB58E6">
        <w:tc>
          <w:tcPr>
            <w:tcW w:w="328" w:type="pct"/>
            <w:tcBorders>
              <w:top w:val="single" w:sz="2" w:space="0" w:color="D9D9D9"/>
              <w:left w:val="nil"/>
              <w:bottom w:val="single" w:sz="2" w:space="0" w:color="D9D9D9"/>
              <w:right w:val="nil"/>
            </w:tcBorders>
            <w:shd w:val="clear" w:color="auto" w:fill="D9D9D9"/>
          </w:tcPr>
          <w:p w14:paraId="63121B8D"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i)</w:t>
            </w:r>
          </w:p>
        </w:tc>
        <w:tc>
          <w:tcPr>
            <w:tcW w:w="4672" w:type="pct"/>
            <w:gridSpan w:val="2"/>
            <w:tcBorders>
              <w:top w:val="single" w:sz="2" w:space="0" w:color="D9D9D9"/>
              <w:left w:val="nil"/>
              <w:bottom w:val="single" w:sz="2" w:space="0" w:color="D9D9D9"/>
              <w:right w:val="nil"/>
            </w:tcBorders>
            <w:shd w:val="clear" w:color="auto" w:fill="D9D9D9"/>
          </w:tcPr>
          <w:p w14:paraId="4E177640"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 radio un/vai transpondera izmantošana (tostarp avārijas procedūras)</w:t>
            </w:r>
          </w:p>
        </w:tc>
      </w:tr>
      <w:tr w:rsidR="00414A2C" w:rsidRPr="00DE1E75" w14:paraId="6061BE0F" w14:textId="77777777" w:rsidTr="00CB58E6">
        <w:tc>
          <w:tcPr>
            <w:tcW w:w="5000" w:type="pct"/>
            <w:gridSpan w:val="3"/>
            <w:tcBorders>
              <w:top w:val="single" w:sz="2" w:space="0" w:color="D9D9D9"/>
              <w:left w:val="nil"/>
              <w:bottom w:val="single" w:sz="2" w:space="0" w:color="D9D9D9"/>
              <w:right w:val="nil"/>
            </w:tcBorders>
            <w:shd w:val="clear" w:color="auto" w:fill="D9D9D9"/>
          </w:tcPr>
          <w:p w14:paraId="754482FB"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2. DAĻA. VISPĀRĒJAS LIDOŠANAS PRASMES</w:t>
            </w:r>
          </w:p>
        </w:tc>
      </w:tr>
      <w:tr w:rsidR="00CB58E6" w:rsidRPr="00DE1E75" w14:paraId="56ADF101" w14:textId="77777777" w:rsidTr="00CB58E6">
        <w:tc>
          <w:tcPr>
            <w:tcW w:w="328" w:type="pct"/>
            <w:tcBorders>
              <w:top w:val="single" w:sz="2" w:space="0" w:color="D9D9D9"/>
              <w:left w:val="nil"/>
              <w:bottom w:val="single" w:sz="2" w:space="0" w:color="D9D9D9"/>
              <w:right w:val="nil"/>
            </w:tcBorders>
            <w:shd w:val="clear" w:color="auto" w:fill="D9D9D9"/>
          </w:tcPr>
          <w:p w14:paraId="20C52E6D"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a)</w:t>
            </w:r>
          </w:p>
        </w:tc>
        <w:tc>
          <w:tcPr>
            <w:tcW w:w="4672" w:type="pct"/>
            <w:gridSpan w:val="2"/>
            <w:tcBorders>
              <w:top w:val="single" w:sz="2" w:space="0" w:color="D9D9D9"/>
              <w:left w:val="nil"/>
              <w:bottom w:val="single" w:sz="2" w:space="0" w:color="D9D9D9"/>
              <w:right w:val="nil"/>
            </w:tcBorders>
            <w:shd w:val="clear" w:color="auto" w:fill="D9D9D9"/>
          </w:tcPr>
          <w:p w14:paraId="66794DE3"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Augstuma uzņemšana līdz horizontālā lidojuma augstumam</w:t>
            </w:r>
          </w:p>
        </w:tc>
      </w:tr>
      <w:tr w:rsidR="00CB58E6" w:rsidRPr="00DE1E75" w14:paraId="182206F2" w14:textId="77777777" w:rsidTr="00CB58E6">
        <w:tc>
          <w:tcPr>
            <w:tcW w:w="328" w:type="pct"/>
            <w:tcBorders>
              <w:top w:val="single" w:sz="2" w:space="0" w:color="D9D9D9"/>
              <w:left w:val="nil"/>
              <w:bottom w:val="single" w:sz="2" w:space="0" w:color="D9D9D9"/>
              <w:right w:val="nil"/>
            </w:tcBorders>
            <w:shd w:val="clear" w:color="auto" w:fill="D9D9D9"/>
          </w:tcPr>
          <w:p w14:paraId="6A0390A6"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b)</w:t>
            </w:r>
          </w:p>
        </w:tc>
        <w:tc>
          <w:tcPr>
            <w:tcW w:w="4672" w:type="pct"/>
            <w:gridSpan w:val="2"/>
            <w:tcBorders>
              <w:top w:val="single" w:sz="2" w:space="0" w:color="D9D9D9"/>
              <w:left w:val="nil"/>
              <w:bottom w:val="single" w:sz="2" w:space="0" w:color="D9D9D9"/>
              <w:right w:val="nil"/>
            </w:tcBorders>
            <w:shd w:val="clear" w:color="auto" w:fill="D9D9D9"/>
          </w:tcPr>
          <w:p w14:paraId="6050D5AC"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Horizontālais lidojums</w:t>
            </w:r>
          </w:p>
        </w:tc>
      </w:tr>
      <w:tr w:rsidR="00CB58E6" w:rsidRPr="00DE1E75" w14:paraId="0F9EE123" w14:textId="77777777" w:rsidTr="00CB58E6">
        <w:tc>
          <w:tcPr>
            <w:tcW w:w="328" w:type="pct"/>
            <w:tcBorders>
              <w:top w:val="single" w:sz="2" w:space="0" w:color="D9D9D9"/>
              <w:left w:val="nil"/>
              <w:bottom w:val="single" w:sz="2" w:space="0" w:color="D9D9D9"/>
              <w:right w:val="nil"/>
            </w:tcBorders>
            <w:shd w:val="clear" w:color="auto" w:fill="D9D9D9"/>
          </w:tcPr>
          <w:p w14:paraId="6C71351F"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c)</w:t>
            </w:r>
          </w:p>
        </w:tc>
        <w:tc>
          <w:tcPr>
            <w:tcW w:w="4672" w:type="pct"/>
            <w:gridSpan w:val="2"/>
            <w:tcBorders>
              <w:top w:val="single" w:sz="2" w:space="0" w:color="D9D9D9"/>
              <w:left w:val="nil"/>
              <w:bottom w:val="single" w:sz="2" w:space="0" w:color="D9D9D9"/>
              <w:right w:val="nil"/>
            </w:tcBorders>
            <w:shd w:val="clear" w:color="auto" w:fill="D9D9D9"/>
          </w:tcPr>
          <w:p w14:paraId="52A4996E"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Augstuma samazināšana līdz horizontālā lidojuma augstumam</w:t>
            </w:r>
          </w:p>
        </w:tc>
      </w:tr>
      <w:tr w:rsidR="00CB58E6" w:rsidRPr="00DE1E75" w14:paraId="729DF475" w14:textId="77777777" w:rsidTr="00CB58E6">
        <w:tc>
          <w:tcPr>
            <w:tcW w:w="328" w:type="pct"/>
            <w:tcBorders>
              <w:top w:val="single" w:sz="2" w:space="0" w:color="D9D9D9"/>
              <w:left w:val="nil"/>
              <w:bottom w:val="single" w:sz="2" w:space="0" w:color="D9D9D9"/>
              <w:right w:val="nil"/>
            </w:tcBorders>
            <w:shd w:val="clear" w:color="auto" w:fill="D9D9D9"/>
          </w:tcPr>
          <w:p w14:paraId="5D2FBCD3"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d)</w:t>
            </w:r>
          </w:p>
        </w:tc>
        <w:tc>
          <w:tcPr>
            <w:tcW w:w="4672" w:type="pct"/>
            <w:gridSpan w:val="2"/>
            <w:tcBorders>
              <w:top w:val="single" w:sz="2" w:space="0" w:color="D9D9D9"/>
              <w:left w:val="nil"/>
              <w:bottom w:val="single" w:sz="2" w:space="0" w:color="D9D9D9"/>
              <w:right w:val="nil"/>
            </w:tcBorders>
            <w:shd w:val="clear" w:color="auto" w:fill="D9D9D9"/>
          </w:tcPr>
          <w:p w14:paraId="453A8F72"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Zema lidojuma veikšana</w:t>
            </w:r>
          </w:p>
        </w:tc>
      </w:tr>
      <w:tr w:rsidR="00CB58E6" w:rsidRPr="00DE1E75" w14:paraId="72D50551" w14:textId="77777777" w:rsidTr="00CB58E6">
        <w:tc>
          <w:tcPr>
            <w:tcW w:w="328" w:type="pct"/>
            <w:tcBorders>
              <w:top w:val="single" w:sz="2" w:space="0" w:color="D9D9D9"/>
              <w:left w:val="nil"/>
              <w:bottom w:val="single" w:sz="2" w:space="0" w:color="D9D9D9"/>
              <w:right w:val="nil"/>
            </w:tcBorders>
            <w:shd w:val="clear" w:color="auto" w:fill="D9D9D9"/>
          </w:tcPr>
          <w:p w14:paraId="30B829DC"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e)</w:t>
            </w:r>
          </w:p>
        </w:tc>
        <w:tc>
          <w:tcPr>
            <w:tcW w:w="4672" w:type="pct"/>
            <w:gridSpan w:val="2"/>
            <w:tcBorders>
              <w:top w:val="single" w:sz="2" w:space="0" w:color="D9D9D9"/>
              <w:left w:val="nil"/>
              <w:bottom w:val="single" w:sz="2" w:space="0" w:color="D9D9D9"/>
              <w:right w:val="nil"/>
            </w:tcBorders>
            <w:shd w:val="clear" w:color="auto" w:fill="D9D9D9"/>
          </w:tcPr>
          <w:p w14:paraId="150B7004"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582B2DA5" w14:textId="77777777" w:rsidTr="00CB58E6">
        <w:tc>
          <w:tcPr>
            <w:tcW w:w="5000" w:type="pct"/>
            <w:gridSpan w:val="3"/>
            <w:tcBorders>
              <w:top w:val="single" w:sz="2" w:space="0" w:color="D9D9D9"/>
              <w:left w:val="nil"/>
              <w:bottom w:val="single" w:sz="2" w:space="0" w:color="D9D9D9"/>
              <w:right w:val="nil"/>
            </w:tcBorders>
            <w:shd w:val="clear" w:color="auto" w:fill="D9D9D9"/>
          </w:tcPr>
          <w:p w14:paraId="7139F9A5"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3. DAĻA. MARŠRUTA PROCEDŪRAS</w:t>
            </w:r>
          </w:p>
        </w:tc>
      </w:tr>
      <w:tr w:rsidR="00CB58E6" w:rsidRPr="00DE1E75" w14:paraId="69692BBA" w14:textId="77777777" w:rsidTr="00CB58E6">
        <w:tc>
          <w:tcPr>
            <w:tcW w:w="328" w:type="pct"/>
            <w:tcBorders>
              <w:top w:val="single" w:sz="2" w:space="0" w:color="D9D9D9"/>
              <w:left w:val="nil"/>
              <w:bottom w:val="single" w:sz="2" w:space="0" w:color="D9D9D9"/>
              <w:right w:val="nil"/>
            </w:tcBorders>
            <w:shd w:val="clear" w:color="auto" w:fill="D9D9D9"/>
          </w:tcPr>
          <w:p w14:paraId="0B82F2C7"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a)</w:t>
            </w:r>
          </w:p>
        </w:tc>
        <w:tc>
          <w:tcPr>
            <w:tcW w:w="4672" w:type="pct"/>
            <w:gridSpan w:val="2"/>
            <w:tcBorders>
              <w:top w:val="single" w:sz="2" w:space="0" w:color="D9D9D9"/>
              <w:left w:val="nil"/>
              <w:bottom w:val="single" w:sz="2" w:space="0" w:color="D9D9D9"/>
              <w:right w:val="nil"/>
            </w:tcBorders>
            <w:shd w:val="clear" w:color="auto" w:fill="D9D9D9"/>
          </w:tcPr>
          <w:p w14:paraId="0FA93529"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Ceļa līnijas aprēķināšana un darbs ar karti</w:t>
            </w:r>
          </w:p>
        </w:tc>
      </w:tr>
      <w:tr w:rsidR="00CB58E6" w:rsidRPr="00DE1E75" w14:paraId="13A572A8" w14:textId="77777777" w:rsidTr="00CB58E6">
        <w:tc>
          <w:tcPr>
            <w:tcW w:w="328" w:type="pct"/>
            <w:tcBorders>
              <w:top w:val="single" w:sz="2" w:space="0" w:color="D9D9D9"/>
              <w:left w:val="nil"/>
              <w:bottom w:val="single" w:sz="2" w:space="0" w:color="D9D9D9"/>
              <w:right w:val="nil"/>
            </w:tcBorders>
            <w:shd w:val="clear" w:color="auto" w:fill="D9D9D9"/>
          </w:tcPr>
          <w:p w14:paraId="02BF6381"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b)</w:t>
            </w:r>
          </w:p>
        </w:tc>
        <w:tc>
          <w:tcPr>
            <w:tcW w:w="4672" w:type="pct"/>
            <w:gridSpan w:val="2"/>
            <w:tcBorders>
              <w:top w:val="single" w:sz="2" w:space="0" w:color="D9D9D9"/>
              <w:left w:val="nil"/>
              <w:bottom w:val="single" w:sz="2" w:space="0" w:color="D9D9D9"/>
              <w:right w:val="nil"/>
            </w:tcBorders>
            <w:shd w:val="clear" w:color="auto" w:fill="D9D9D9"/>
          </w:tcPr>
          <w:p w14:paraId="0662B424"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Atrašanās vietas un laika atzīmēšana</w:t>
            </w:r>
          </w:p>
        </w:tc>
      </w:tr>
      <w:tr w:rsidR="00CB58E6" w:rsidRPr="00DE1E75" w14:paraId="2A51C63D" w14:textId="77777777" w:rsidTr="00CB58E6">
        <w:tc>
          <w:tcPr>
            <w:tcW w:w="328" w:type="pct"/>
            <w:tcBorders>
              <w:top w:val="single" w:sz="2" w:space="0" w:color="D9D9D9"/>
              <w:left w:val="nil"/>
              <w:bottom w:val="single" w:sz="2" w:space="0" w:color="D9D9D9"/>
              <w:right w:val="nil"/>
            </w:tcBorders>
            <w:shd w:val="clear" w:color="auto" w:fill="D9D9D9"/>
          </w:tcPr>
          <w:p w14:paraId="4D2C5A58"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c)</w:t>
            </w:r>
          </w:p>
        </w:tc>
        <w:tc>
          <w:tcPr>
            <w:tcW w:w="4672" w:type="pct"/>
            <w:gridSpan w:val="2"/>
            <w:tcBorders>
              <w:top w:val="single" w:sz="2" w:space="0" w:color="D9D9D9"/>
              <w:left w:val="nil"/>
              <w:bottom w:val="single" w:sz="2" w:space="0" w:color="D9D9D9"/>
              <w:right w:val="nil"/>
            </w:tcBorders>
            <w:shd w:val="clear" w:color="auto" w:fill="D9D9D9"/>
          </w:tcPr>
          <w:p w14:paraId="4EFF1191"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Orientēšanās un gaisa telpas struktūra</w:t>
            </w:r>
          </w:p>
        </w:tc>
      </w:tr>
      <w:tr w:rsidR="00CB58E6" w:rsidRPr="00DE1E75" w14:paraId="060467B7" w14:textId="77777777" w:rsidTr="00CB58E6">
        <w:tc>
          <w:tcPr>
            <w:tcW w:w="328" w:type="pct"/>
            <w:tcBorders>
              <w:top w:val="single" w:sz="2" w:space="0" w:color="D9D9D9"/>
              <w:left w:val="nil"/>
              <w:bottom w:val="single" w:sz="2" w:space="0" w:color="D9D9D9"/>
              <w:right w:val="nil"/>
            </w:tcBorders>
            <w:shd w:val="clear" w:color="auto" w:fill="D9D9D9"/>
          </w:tcPr>
          <w:p w14:paraId="1E2ECE7B"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d)</w:t>
            </w:r>
          </w:p>
        </w:tc>
        <w:tc>
          <w:tcPr>
            <w:tcW w:w="4672" w:type="pct"/>
            <w:gridSpan w:val="2"/>
            <w:tcBorders>
              <w:top w:val="single" w:sz="2" w:space="0" w:color="D9D9D9"/>
              <w:left w:val="nil"/>
              <w:bottom w:val="single" w:sz="2" w:space="0" w:color="D9D9D9"/>
              <w:right w:val="nil"/>
            </w:tcBorders>
            <w:shd w:val="clear" w:color="auto" w:fill="D9D9D9"/>
          </w:tcPr>
          <w:p w14:paraId="0888DFF5"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Absolūtā augstuma saglabāšana</w:t>
            </w:r>
          </w:p>
        </w:tc>
      </w:tr>
      <w:tr w:rsidR="00CB58E6" w:rsidRPr="00DE1E75" w14:paraId="487D65B4" w14:textId="77777777" w:rsidTr="00CB58E6">
        <w:tc>
          <w:tcPr>
            <w:tcW w:w="328" w:type="pct"/>
            <w:tcBorders>
              <w:top w:val="single" w:sz="2" w:space="0" w:color="D9D9D9"/>
              <w:left w:val="nil"/>
              <w:bottom w:val="single" w:sz="2" w:space="0" w:color="D9D9D9"/>
              <w:right w:val="nil"/>
            </w:tcBorders>
            <w:shd w:val="clear" w:color="auto" w:fill="D9D9D9"/>
          </w:tcPr>
          <w:p w14:paraId="720B8350"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e)</w:t>
            </w:r>
          </w:p>
        </w:tc>
        <w:tc>
          <w:tcPr>
            <w:tcW w:w="4672" w:type="pct"/>
            <w:gridSpan w:val="2"/>
            <w:tcBorders>
              <w:top w:val="single" w:sz="2" w:space="0" w:color="D9D9D9"/>
              <w:left w:val="nil"/>
              <w:bottom w:val="single" w:sz="2" w:space="0" w:color="D9D9D9"/>
              <w:right w:val="nil"/>
            </w:tcBorders>
            <w:shd w:val="clear" w:color="auto" w:fill="D9D9D9"/>
          </w:tcPr>
          <w:p w14:paraId="6C385763"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Balasta pārvaldība</w:t>
            </w:r>
          </w:p>
        </w:tc>
      </w:tr>
      <w:tr w:rsidR="00CB58E6" w:rsidRPr="00DE1E75" w14:paraId="1A9DE8C1" w14:textId="77777777" w:rsidTr="00CB58E6">
        <w:tc>
          <w:tcPr>
            <w:tcW w:w="328" w:type="pct"/>
            <w:tcBorders>
              <w:top w:val="single" w:sz="2" w:space="0" w:color="D9D9D9"/>
              <w:left w:val="nil"/>
              <w:bottom w:val="single" w:sz="2" w:space="0" w:color="D9D9D9"/>
              <w:right w:val="nil"/>
            </w:tcBorders>
            <w:shd w:val="clear" w:color="auto" w:fill="D9D9D9"/>
          </w:tcPr>
          <w:p w14:paraId="0DB3843C"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f)</w:t>
            </w:r>
          </w:p>
        </w:tc>
        <w:tc>
          <w:tcPr>
            <w:tcW w:w="4672" w:type="pct"/>
            <w:gridSpan w:val="2"/>
            <w:tcBorders>
              <w:top w:val="single" w:sz="2" w:space="0" w:color="D9D9D9"/>
              <w:left w:val="nil"/>
              <w:bottom w:val="single" w:sz="2" w:space="0" w:color="D9D9D9"/>
              <w:right w:val="nil"/>
            </w:tcBorders>
            <w:shd w:val="clear" w:color="auto" w:fill="D9D9D9"/>
          </w:tcPr>
          <w:p w14:paraId="6F6BEE32"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Sazināšanās ar atgūšanas apkalpi un pasažieriem</w:t>
            </w:r>
          </w:p>
        </w:tc>
      </w:tr>
      <w:tr w:rsidR="00CB58E6" w:rsidRPr="00DE1E75" w14:paraId="6FF83B3E" w14:textId="77777777" w:rsidTr="00CB58E6">
        <w:tc>
          <w:tcPr>
            <w:tcW w:w="328" w:type="pct"/>
            <w:tcBorders>
              <w:top w:val="single" w:sz="2" w:space="0" w:color="D9D9D9"/>
              <w:left w:val="nil"/>
              <w:bottom w:val="single" w:sz="2" w:space="0" w:color="D9D9D9"/>
              <w:right w:val="nil"/>
            </w:tcBorders>
            <w:shd w:val="clear" w:color="auto" w:fill="D9D9D9"/>
          </w:tcPr>
          <w:p w14:paraId="36F6FFDE"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g)</w:t>
            </w:r>
          </w:p>
        </w:tc>
        <w:tc>
          <w:tcPr>
            <w:tcW w:w="4672" w:type="pct"/>
            <w:gridSpan w:val="2"/>
            <w:tcBorders>
              <w:top w:val="single" w:sz="2" w:space="0" w:color="D9D9D9"/>
              <w:left w:val="nil"/>
              <w:bottom w:val="single" w:sz="2" w:space="0" w:color="D9D9D9"/>
              <w:right w:val="nil"/>
            </w:tcBorders>
            <w:shd w:val="clear" w:color="auto" w:fill="D9D9D9"/>
          </w:tcPr>
          <w:p w14:paraId="1471E203"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414A2C" w:rsidRPr="00DE1E75" w14:paraId="7311ED8E" w14:textId="77777777" w:rsidTr="00CB58E6">
        <w:tc>
          <w:tcPr>
            <w:tcW w:w="5000" w:type="pct"/>
            <w:gridSpan w:val="3"/>
            <w:tcBorders>
              <w:top w:val="single" w:sz="2" w:space="0" w:color="D9D9D9"/>
              <w:left w:val="nil"/>
              <w:bottom w:val="single" w:sz="2" w:space="0" w:color="D9D9D9"/>
              <w:right w:val="nil"/>
            </w:tcBorders>
            <w:shd w:val="clear" w:color="auto" w:fill="D9D9D9"/>
          </w:tcPr>
          <w:p w14:paraId="2105B588"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4. DAĻA. PIEEJAS UN NOSĒŠANĀS PROCEDŪRAS</w:t>
            </w:r>
          </w:p>
        </w:tc>
      </w:tr>
      <w:tr w:rsidR="00CB58E6" w:rsidRPr="00DE1E75" w14:paraId="274886BE" w14:textId="77777777" w:rsidTr="00CB58E6">
        <w:tc>
          <w:tcPr>
            <w:tcW w:w="328" w:type="pct"/>
            <w:tcBorders>
              <w:top w:val="single" w:sz="2" w:space="0" w:color="D9D9D9"/>
              <w:left w:val="nil"/>
              <w:bottom w:val="single" w:sz="2" w:space="0" w:color="D9D9D9"/>
              <w:right w:val="nil"/>
            </w:tcBorders>
            <w:shd w:val="clear" w:color="auto" w:fill="D9D9D9"/>
          </w:tcPr>
          <w:p w14:paraId="11D367E9"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a)</w:t>
            </w:r>
          </w:p>
        </w:tc>
        <w:tc>
          <w:tcPr>
            <w:tcW w:w="4672" w:type="pct"/>
            <w:gridSpan w:val="2"/>
            <w:tcBorders>
              <w:top w:val="single" w:sz="2" w:space="0" w:color="D9D9D9"/>
              <w:left w:val="nil"/>
              <w:bottom w:val="single" w:sz="2" w:space="0" w:color="D9D9D9"/>
              <w:right w:val="nil"/>
            </w:tcBorders>
            <w:shd w:val="clear" w:color="auto" w:fill="D9D9D9"/>
          </w:tcPr>
          <w:p w14:paraId="781DB8D4"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Pieeja no zema lidojuma līmeņa, pārtraukta pieeja un lidojuma turpināšana: pasažieru instruktāža un uzdevuma izpilde</w:t>
            </w:r>
          </w:p>
        </w:tc>
      </w:tr>
      <w:tr w:rsidR="00CB58E6" w:rsidRPr="00DE1E75" w14:paraId="2BAE1EFF" w14:textId="77777777" w:rsidTr="00CB58E6">
        <w:tc>
          <w:tcPr>
            <w:tcW w:w="328" w:type="pct"/>
            <w:tcBorders>
              <w:top w:val="single" w:sz="2" w:space="0" w:color="D9D9D9"/>
              <w:left w:val="nil"/>
              <w:bottom w:val="single" w:sz="2" w:space="0" w:color="D9D9D9"/>
              <w:right w:val="nil"/>
            </w:tcBorders>
            <w:shd w:val="clear" w:color="auto" w:fill="D9D9D9"/>
          </w:tcPr>
          <w:p w14:paraId="2465E5E4"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b)</w:t>
            </w:r>
          </w:p>
        </w:tc>
        <w:tc>
          <w:tcPr>
            <w:tcW w:w="4672" w:type="pct"/>
            <w:gridSpan w:val="2"/>
            <w:tcBorders>
              <w:top w:val="single" w:sz="2" w:space="0" w:color="D9D9D9"/>
              <w:left w:val="nil"/>
              <w:bottom w:val="single" w:sz="2" w:space="0" w:color="D9D9D9"/>
              <w:right w:val="nil"/>
            </w:tcBorders>
            <w:shd w:val="clear" w:color="auto" w:fill="D9D9D9"/>
          </w:tcPr>
          <w:p w14:paraId="1B6C7AC2"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Pieeja no augsta lidojuma līmeņa, pārtraukta pieeja un lidojuma turpināšana: pasažieru instruktāža un uzdevuma izpilde</w:t>
            </w:r>
          </w:p>
        </w:tc>
      </w:tr>
      <w:tr w:rsidR="00CB58E6" w:rsidRPr="00DE1E75" w14:paraId="1CA81D97" w14:textId="77777777" w:rsidTr="00CB58E6">
        <w:tc>
          <w:tcPr>
            <w:tcW w:w="328" w:type="pct"/>
            <w:tcBorders>
              <w:top w:val="single" w:sz="2" w:space="0" w:color="D9D9D9"/>
              <w:left w:val="nil"/>
              <w:bottom w:val="single" w:sz="2" w:space="0" w:color="D9D9D9"/>
              <w:right w:val="nil"/>
            </w:tcBorders>
            <w:shd w:val="clear" w:color="auto" w:fill="D9D9D9"/>
          </w:tcPr>
          <w:p w14:paraId="51E7F128"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c)</w:t>
            </w:r>
          </w:p>
        </w:tc>
        <w:tc>
          <w:tcPr>
            <w:tcW w:w="4672" w:type="pct"/>
            <w:gridSpan w:val="2"/>
            <w:tcBorders>
              <w:top w:val="single" w:sz="2" w:space="0" w:color="D9D9D9"/>
              <w:left w:val="nil"/>
              <w:bottom w:val="single" w:sz="2" w:space="0" w:color="D9D9D9"/>
              <w:right w:val="nil"/>
            </w:tcBorders>
            <w:shd w:val="clear" w:color="auto" w:fill="D9D9D9"/>
          </w:tcPr>
          <w:p w14:paraId="176BC66E"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Pārbaudes pirms nosēšanās</w:t>
            </w:r>
          </w:p>
        </w:tc>
      </w:tr>
      <w:tr w:rsidR="00CB58E6" w:rsidRPr="00DE1E75" w14:paraId="1CB0F5D2" w14:textId="77777777" w:rsidTr="00CB58E6">
        <w:tc>
          <w:tcPr>
            <w:tcW w:w="328" w:type="pct"/>
            <w:tcBorders>
              <w:top w:val="single" w:sz="2" w:space="0" w:color="D9D9D9"/>
              <w:left w:val="nil"/>
              <w:bottom w:val="single" w:sz="2" w:space="0" w:color="D9D9D9"/>
              <w:right w:val="nil"/>
            </w:tcBorders>
            <w:shd w:val="clear" w:color="auto" w:fill="D9D9D9"/>
          </w:tcPr>
          <w:p w14:paraId="7883E319"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d)</w:t>
            </w:r>
          </w:p>
        </w:tc>
        <w:tc>
          <w:tcPr>
            <w:tcW w:w="4672" w:type="pct"/>
            <w:gridSpan w:val="2"/>
            <w:tcBorders>
              <w:top w:val="single" w:sz="2" w:space="0" w:color="D9D9D9"/>
              <w:left w:val="nil"/>
              <w:bottom w:val="single" w:sz="2" w:space="0" w:color="D9D9D9"/>
              <w:right w:val="nil"/>
            </w:tcBorders>
            <w:shd w:val="clear" w:color="auto" w:fill="D9D9D9"/>
          </w:tcPr>
          <w:p w14:paraId="465DEF45"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Pasažieru instruktāža pirms nosēšanās</w:t>
            </w:r>
          </w:p>
        </w:tc>
      </w:tr>
      <w:tr w:rsidR="00CB58E6" w:rsidRPr="00DE1E75" w14:paraId="184CADBD" w14:textId="77777777" w:rsidTr="00CB58E6">
        <w:tc>
          <w:tcPr>
            <w:tcW w:w="328" w:type="pct"/>
            <w:tcBorders>
              <w:top w:val="single" w:sz="2" w:space="0" w:color="D9D9D9"/>
              <w:left w:val="nil"/>
              <w:bottom w:val="single" w:sz="2" w:space="0" w:color="D9D9D9"/>
              <w:right w:val="nil"/>
            </w:tcBorders>
            <w:shd w:val="clear" w:color="auto" w:fill="D9D9D9"/>
          </w:tcPr>
          <w:p w14:paraId="4BD34544"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e)</w:t>
            </w:r>
          </w:p>
        </w:tc>
        <w:tc>
          <w:tcPr>
            <w:tcW w:w="4672" w:type="pct"/>
            <w:gridSpan w:val="2"/>
            <w:tcBorders>
              <w:top w:val="single" w:sz="2" w:space="0" w:color="D9D9D9"/>
              <w:left w:val="nil"/>
              <w:bottom w:val="single" w:sz="2" w:space="0" w:color="D9D9D9"/>
              <w:right w:val="nil"/>
            </w:tcBorders>
            <w:shd w:val="clear" w:color="auto" w:fill="D9D9D9"/>
          </w:tcPr>
          <w:p w14:paraId="5CDCA903"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Nosēšanās vietas izvēle</w:t>
            </w:r>
          </w:p>
        </w:tc>
      </w:tr>
      <w:tr w:rsidR="00CB58E6" w:rsidRPr="00DE1E75" w14:paraId="589D6596" w14:textId="77777777" w:rsidTr="00CB58E6">
        <w:tc>
          <w:tcPr>
            <w:tcW w:w="328" w:type="pct"/>
            <w:tcBorders>
              <w:top w:val="single" w:sz="2" w:space="0" w:color="D9D9D9"/>
              <w:left w:val="nil"/>
              <w:bottom w:val="single" w:sz="2" w:space="0" w:color="D9D9D9"/>
              <w:right w:val="nil"/>
            </w:tcBorders>
            <w:shd w:val="clear" w:color="auto" w:fill="D9D9D9"/>
          </w:tcPr>
          <w:p w14:paraId="50B1E761"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f)</w:t>
            </w:r>
          </w:p>
        </w:tc>
        <w:tc>
          <w:tcPr>
            <w:tcW w:w="4672" w:type="pct"/>
            <w:gridSpan w:val="2"/>
            <w:tcBorders>
              <w:top w:val="single" w:sz="2" w:space="0" w:color="D9D9D9"/>
              <w:left w:val="nil"/>
              <w:bottom w:val="single" w:sz="2" w:space="0" w:color="D9D9D9"/>
              <w:right w:val="nil"/>
            </w:tcBorders>
            <w:shd w:val="clear" w:color="auto" w:fill="D9D9D9"/>
          </w:tcPr>
          <w:p w14:paraId="0F981655"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Galīgā pasažieru instruktāža, nosēšanās, vilkšana un gaisa izlaišana</w:t>
            </w:r>
          </w:p>
        </w:tc>
      </w:tr>
      <w:tr w:rsidR="00CB58E6" w:rsidRPr="00DE1E75" w14:paraId="499F95D1" w14:textId="77777777" w:rsidTr="00CB58E6">
        <w:tc>
          <w:tcPr>
            <w:tcW w:w="328" w:type="pct"/>
            <w:tcBorders>
              <w:top w:val="single" w:sz="2" w:space="0" w:color="D9D9D9"/>
              <w:left w:val="nil"/>
              <w:bottom w:val="single" w:sz="2" w:space="0" w:color="D9D9D9"/>
              <w:right w:val="nil"/>
            </w:tcBorders>
            <w:shd w:val="clear" w:color="auto" w:fill="D9D9D9"/>
          </w:tcPr>
          <w:p w14:paraId="294F19DD"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g)</w:t>
            </w:r>
          </w:p>
        </w:tc>
        <w:tc>
          <w:tcPr>
            <w:tcW w:w="4672" w:type="pct"/>
            <w:gridSpan w:val="2"/>
            <w:tcBorders>
              <w:top w:val="single" w:sz="2" w:space="0" w:color="D9D9D9"/>
              <w:left w:val="nil"/>
              <w:bottom w:val="single" w:sz="2" w:space="0" w:color="D9D9D9"/>
              <w:right w:val="nil"/>
            </w:tcBorders>
            <w:shd w:val="clear" w:color="auto" w:fill="D9D9D9"/>
          </w:tcPr>
          <w:p w14:paraId="4697D3A7"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CB58E6" w:rsidRPr="00DE1E75" w14:paraId="3E57ED4F" w14:textId="77777777" w:rsidTr="00CB58E6">
        <w:tc>
          <w:tcPr>
            <w:tcW w:w="328" w:type="pct"/>
            <w:tcBorders>
              <w:top w:val="single" w:sz="2" w:space="0" w:color="D9D9D9"/>
              <w:left w:val="nil"/>
              <w:bottom w:val="single" w:sz="2" w:space="0" w:color="D9D9D9"/>
              <w:right w:val="nil"/>
            </w:tcBorders>
            <w:shd w:val="clear" w:color="auto" w:fill="D9D9D9"/>
          </w:tcPr>
          <w:p w14:paraId="0A435F33"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h)</w:t>
            </w:r>
          </w:p>
        </w:tc>
        <w:tc>
          <w:tcPr>
            <w:tcW w:w="4672" w:type="pct"/>
            <w:gridSpan w:val="2"/>
            <w:tcBorders>
              <w:top w:val="single" w:sz="2" w:space="0" w:color="D9D9D9"/>
              <w:left w:val="nil"/>
              <w:bottom w:val="single" w:sz="2" w:space="0" w:color="D9D9D9"/>
              <w:right w:val="nil"/>
            </w:tcBorders>
            <w:shd w:val="clear" w:color="auto" w:fill="D9D9D9"/>
          </w:tcPr>
          <w:p w14:paraId="263E47DF"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Darbības pēc lidojuma pabeigšanas (lidojuma reģistrēšana, lidojuma plāna slēgšana (attiecīgā gadījumā), pasažieru instruēšana par gaisa balona sapakošanu, sazināšanās ar zemes īpašnieku)</w:t>
            </w:r>
          </w:p>
        </w:tc>
      </w:tr>
      <w:tr w:rsidR="00414A2C" w:rsidRPr="00DE1E75" w14:paraId="4D864171" w14:textId="77777777" w:rsidTr="00CB58E6">
        <w:tc>
          <w:tcPr>
            <w:tcW w:w="5000" w:type="pct"/>
            <w:gridSpan w:val="3"/>
            <w:tcBorders>
              <w:top w:val="single" w:sz="2" w:space="0" w:color="D9D9D9"/>
              <w:left w:val="nil"/>
              <w:bottom w:val="single" w:sz="2" w:space="0" w:color="D9D9D9"/>
              <w:right w:val="nil"/>
            </w:tcBorders>
            <w:shd w:val="clear" w:color="auto" w:fill="D9D9D9"/>
          </w:tcPr>
          <w:p w14:paraId="4E37CB7C" w14:textId="77777777" w:rsidR="00414A2C" w:rsidRPr="00DE1E75" w:rsidRDefault="00414A2C" w:rsidP="000330D0">
            <w:pPr>
              <w:pStyle w:val="TableParagraph"/>
              <w:jc w:val="both"/>
              <w:rPr>
                <w:rFonts w:ascii="Times New Roman" w:hAnsi="Times New Roman"/>
                <w:b/>
                <w:noProof/>
                <w:sz w:val="24"/>
              </w:rPr>
            </w:pPr>
            <w:r>
              <w:rPr>
                <w:rFonts w:ascii="Times New Roman" w:hAnsi="Times New Roman"/>
                <w:b/>
                <w:sz w:val="24"/>
              </w:rPr>
              <w:t>5. DAĻA. ĀRKĀRTAS UN AVĀRIJAS PROCEDŪRAS</w:t>
            </w:r>
          </w:p>
        </w:tc>
      </w:tr>
      <w:tr w:rsidR="00414A2C" w:rsidRPr="00DE1E75" w14:paraId="5D362091" w14:textId="77777777" w:rsidTr="00CB58E6">
        <w:tc>
          <w:tcPr>
            <w:tcW w:w="5000" w:type="pct"/>
            <w:gridSpan w:val="3"/>
            <w:tcBorders>
              <w:top w:val="single" w:sz="2" w:space="0" w:color="D9D9D9"/>
              <w:left w:val="nil"/>
              <w:bottom w:val="single" w:sz="2" w:space="0" w:color="D9D9D9"/>
              <w:right w:val="nil"/>
            </w:tcBorders>
            <w:shd w:val="clear" w:color="auto" w:fill="D9D9D9"/>
          </w:tcPr>
          <w:p w14:paraId="32896D6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Šo daļu var apvienot ar 1.–4. daļu.</w:t>
            </w:r>
          </w:p>
        </w:tc>
      </w:tr>
      <w:tr w:rsidR="00CB58E6" w:rsidRPr="00DE1E75" w14:paraId="7A4CE73A" w14:textId="77777777" w:rsidTr="00CB58E6">
        <w:tc>
          <w:tcPr>
            <w:tcW w:w="328" w:type="pct"/>
            <w:tcBorders>
              <w:top w:val="single" w:sz="2" w:space="0" w:color="D9D9D9"/>
              <w:left w:val="nil"/>
              <w:bottom w:val="single" w:sz="2" w:space="0" w:color="D9D9D9"/>
              <w:right w:val="nil"/>
            </w:tcBorders>
            <w:shd w:val="clear" w:color="auto" w:fill="D9D9D9"/>
          </w:tcPr>
          <w:p w14:paraId="008C3DF6"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a)</w:t>
            </w:r>
          </w:p>
        </w:tc>
        <w:tc>
          <w:tcPr>
            <w:tcW w:w="4672" w:type="pct"/>
            <w:gridSpan w:val="2"/>
            <w:tcBorders>
              <w:top w:val="single" w:sz="2" w:space="0" w:color="D9D9D9"/>
              <w:left w:val="nil"/>
              <w:bottom w:val="single" w:sz="2" w:space="0" w:color="D9D9D9"/>
              <w:right w:val="nil"/>
            </w:tcBorders>
            <w:shd w:val="clear" w:color="auto" w:fill="D9D9D9"/>
          </w:tcPr>
          <w:p w14:paraId="4FD35ABD"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Imitēta drošības apvalka aizvēršanās pacelšanās un augstuma uzņemšanas laikā</w:t>
            </w:r>
          </w:p>
        </w:tc>
      </w:tr>
      <w:tr w:rsidR="00CB58E6" w:rsidRPr="00DE1E75" w14:paraId="392A2F75" w14:textId="77777777" w:rsidTr="00CB58E6">
        <w:tc>
          <w:tcPr>
            <w:tcW w:w="328" w:type="pct"/>
            <w:tcBorders>
              <w:top w:val="single" w:sz="2" w:space="0" w:color="D9D9D9"/>
              <w:left w:val="nil"/>
              <w:bottom w:val="single" w:sz="2" w:space="0" w:color="D9D9D9"/>
              <w:right w:val="nil"/>
            </w:tcBorders>
            <w:shd w:val="clear" w:color="auto" w:fill="D9D9D9"/>
          </w:tcPr>
          <w:p w14:paraId="734F8711"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b)</w:t>
            </w:r>
          </w:p>
        </w:tc>
        <w:tc>
          <w:tcPr>
            <w:tcW w:w="4672" w:type="pct"/>
            <w:gridSpan w:val="2"/>
            <w:tcBorders>
              <w:top w:val="single" w:sz="2" w:space="0" w:color="D9D9D9"/>
              <w:left w:val="nil"/>
              <w:bottom w:val="single" w:sz="2" w:space="0" w:color="D9D9D9"/>
              <w:right w:val="nil"/>
            </w:tcBorders>
            <w:shd w:val="clear" w:color="auto" w:fill="D9D9D9"/>
          </w:tcPr>
          <w:p w14:paraId="3418DEDA"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Imitēta izpletņa vai vārsta atteice</w:t>
            </w:r>
          </w:p>
        </w:tc>
      </w:tr>
      <w:tr w:rsidR="00CB58E6" w:rsidRPr="00DE1E75" w14:paraId="07C3B2D2" w14:textId="77777777" w:rsidTr="00CB58E6">
        <w:tc>
          <w:tcPr>
            <w:tcW w:w="328" w:type="pct"/>
            <w:tcBorders>
              <w:top w:val="single" w:sz="2" w:space="0" w:color="D9D9D9"/>
              <w:left w:val="nil"/>
              <w:bottom w:val="single" w:sz="2" w:space="0" w:color="D9D9D9"/>
              <w:right w:val="nil"/>
            </w:tcBorders>
            <w:shd w:val="clear" w:color="auto" w:fill="D9D9D9"/>
          </w:tcPr>
          <w:p w14:paraId="226B6250"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c)</w:t>
            </w:r>
          </w:p>
        </w:tc>
        <w:tc>
          <w:tcPr>
            <w:tcW w:w="4672" w:type="pct"/>
            <w:gridSpan w:val="2"/>
            <w:tcBorders>
              <w:top w:val="single" w:sz="2" w:space="0" w:color="D9D9D9"/>
              <w:left w:val="nil"/>
              <w:bottom w:val="single" w:sz="2" w:space="0" w:color="D9D9D9"/>
              <w:right w:val="nil"/>
            </w:tcBorders>
            <w:shd w:val="clear" w:color="auto" w:fill="D9D9D9"/>
          </w:tcPr>
          <w:p w14:paraId="0CA096BE"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Imitētas pasažieru veselības problēmas</w:t>
            </w:r>
          </w:p>
        </w:tc>
      </w:tr>
      <w:tr w:rsidR="00CB58E6" w:rsidRPr="00DE1E75" w14:paraId="20696329" w14:textId="77777777" w:rsidTr="00CB58E6">
        <w:tc>
          <w:tcPr>
            <w:tcW w:w="328" w:type="pct"/>
            <w:tcBorders>
              <w:top w:val="single" w:sz="2" w:space="0" w:color="D9D9D9"/>
              <w:left w:val="nil"/>
              <w:bottom w:val="single" w:sz="2" w:space="0" w:color="D9D9D9"/>
              <w:right w:val="nil"/>
            </w:tcBorders>
            <w:shd w:val="clear" w:color="auto" w:fill="D9D9D9"/>
          </w:tcPr>
          <w:p w14:paraId="79AFD3D0"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d)</w:t>
            </w:r>
          </w:p>
        </w:tc>
        <w:tc>
          <w:tcPr>
            <w:tcW w:w="4672" w:type="pct"/>
            <w:gridSpan w:val="2"/>
            <w:tcBorders>
              <w:top w:val="single" w:sz="2" w:space="0" w:color="D9D9D9"/>
              <w:left w:val="nil"/>
              <w:bottom w:val="single" w:sz="2" w:space="0" w:color="D9D9D9"/>
              <w:right w:val="nil"/>
            </w:tcBorders>
            <w:shd w:val="clear" w:color="auto" w:fill="D9D9D9"/>
          </w:tcPr>
          <w:p w14:paraId="4FCA569B"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Citas ārkārtas un avārijas procedūras, kas izklāstītas atbilstošajā lidojumu rokasgrāmatā</w:t>
            </w:r>
          </w:p>
        </w:tc>
      </w:tr>
      <w:tr w:rsidR="00CB58E6" w:rsidRPr="00DE1E75" w14:paraId="3EBCA27C" w14:textId="77777777" w:rsidTr="00CB58E6">
        <w:tc>
          <w:tcPr>
            <w:tcW w:w="328" w:type="pct"/>
            <w:tcBorders>
              <w:top w:val="single" w:sz="2" w:space="0" w:color="D9D9D9"/>
              <w:left w:val="nil"/>
              <w:bottom w:val="nil"/>
              <w:right w:val="nil"/>
            </w:tcBorders>
            <w:shd w:val="clear" w:color="auto" w:fill="D9D9D9"/>
          </w:tcPr>
          <w:p w14:paraId="060DD020"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e)</w:t>
            </w:r>
          </w:p>
        </w:tc>
        <w:tc>
          <w:tcPr>
            <w:tcW w:w="4672" w:type="pct"/>
            <w:gridSpan w:val="2"/>
            <w:tcBorders>
              <w:top w:val="single" w:sz="2" w:space="0" w:color="D9D9D9"/>
              <w:left w:val="nil"/>
              <w:bottom w:val="nil"/>
              <w:right w:val="nil"/>
            </w:tcBorders>
            <w:shd w:val="clear" w:color="auto" w:fill="D9D9D9"/>
          </w:tcPr>
          <w:p w14:paraId="2A66A45F" w14:textId="77777777" w:rsidR="00CB58E6" w:rsidRPr="00DE1E75" w:rsidRDefault="00CB58E6" w:rsidP="000330D0">
            <w:pPr>
              <w:pStyle w:val="TableParagraph"/>
              <w:jc w:val="both"/>
              <w:rPr>
                <w:rFonts w:ascii="Times New Roman" w:hAnsi="Times New Roman"/>
                <w:noProof/>
                <w:sz w:val="24"/>
              </w:rPr>
            </w:pPr>
            <w:r>
              <w:rPr>
                <w:rFonts w:ascii="Times New Roman" w:hAnsi="Times New Roman"/>
                <w:sz w:val="24"/>
              </w:rPr>
              <w:t>Mutiskie jautājumi</w:t>
            </w:r>
          </w:p>
        </w:tc>
      </w:tr>
    </w:tbl>
    <w:p w14:paraId="65B23DF2" w14:textId="77777777" w:rsidR="00414A2C" w:rsidRPr="00DE1E75" w:rsidRDefault="00414A2C" w:rsidP="000330D0">
      <w:pPr>
        <w:jc w:val="both"/>
        <w:rPr>
          <w:rFonts w:ascii="Times New Roman" w:eastAsia="Calibri" w:hAnsi="Times New Roman" w:cs="Calibri"/>
          <w:noProof/>
          <w:sz w:val="24"/>
          <w:szCs w:val="20"/>
          <w:lang w:val="en-GB"/>
        </w:rPr>
      </w:pPr>
    </w:p>
    <w:p w14:paraId="01FF5106" w14:textId="61B31412" w:rsidR="00414A2C" w:rsidRPr="00DE1E75" w:rsidRDefault="00986B4A" w:rsidP="00986B4A">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Prasmju pārbaudē, kas jānokārto, lai saņemtu komercekspluatācijas kvalifikācijas atzīmi karstā gaisa dirižabļu klasē, jāizmanto šajā punktā norādītais prasmju pārbaudes saturs un daļas.</w:t>
      </w:r>
    </w:p>
    <w:p w14:paraId="575A731D" w14:textId="77777777" w:rsidR="00414A2C" w:rsidRPr="00DE1E75" w:rsidRDefault="00414A2C" w:rsidP="000330D0">
      <w:pPr>
        <w:jc w:val="both"/>
        <w:rPr>
          <w:rFonts w:ascii="Times New Roman" w:eastAsia="Calibri" w:hAnsi="Times New Roman" w:cs="Calibri"/>
          <w:noProof/>
          <w:sz w:val="24"/>
          <w:szCs w:val="6"/>
          <w:lang w:val="en-GB"/>
        </w:rPr>
      </w:pPr>
    </w:p>
    <w:p w14:paraId="43FEFC5F" w14:textId="2DC3832F" w:rsidR="00414A2C" w:rsidRPr="00DE1E75" w:rsidRDefault="00414A2C" w:rsidP="009133A3">
      <w:pPr>
        <w:pStyle w:val="BodyText"/>
        <w:tabs>
          <w:tab w:val="left" w:pos="2012"/>
        </w:tabs>
        <w:spacing w:before="0"/>
        <w:ind w:left="426" w:firstLine="0"/>
        <w:jc w:val="both"/>
        <w:rPr>
          <w:rFonts w:ascii="Times New Roman" w:hAnsi="Times New Roman"/>
          <w:noProof/>
          <w:sz w:val="24"/>
        </w:rPr>
      </w:pPr>
      <w:r>
        <w:rPr>
          <w:rFonts w:ascii="Times New Roman" w:hAnsi="Times New Roman"/>
          <w:sz w:val="24"/>
        </w:rPr>
        <w:t>Piezīme. Visās pārbaudes daļās ir piemērojama kontrolsaraksta(-u) izmantošana, lidotmāka, karstā gaisa dirižabļa vadīšana pēc ārējiem vizuālajiem orientieriem, apkārtnes vērošanas procedūras u. c.</w:t>
      </w:r>
    </w:p>
    <w:p w14:paraId="2824A460" w14:textId="77777777" w:rsidR="00414A2C" w:rsidRPr="00DE1E75" w:rsidRDefault="00414A2C" w:rsidP="000330D0">
      <w:pPr>
        <w:jc w:val="both"/>
        <w:rPr>
          <w:rFonts w:ascii="Times New Roman" w:eastAsia="Calibri" w:hAnsi="Times New Roman" w:cs="Calibri"/>
          <w:noProof/>
          <w:sz w:val="24"/>
          <w:szCs w:val="13"/>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454"/>
        <w:gridCol w:w="194"/>
        <w:gridCol w:w="8483"/>
      </w:tblGrid>
      <w:tr w:rsidR="007B61B0" w:rsidRPr="00DE1E75" w14:paraId="7339FC17" w14:textId="77777777" w:rsidTr="007B61B0">
        <w:tc>
          <w:tcPr>
            <w:tcW w:w="5000" w:type="pct"/>
            <w:gridSpan w:val="3"/>
            <w:tcBorders>
              <w:top w:val="single" w:sz="2" w:space="0" w:color="D9D9D9"/>
              <w:left w:val="nil"/>
              <w:bottom w:val="single" w:sz="2" w:space="0" w:color="D9D9D9"/>
              <w:right w:val="nil"/>
            </w:tcBorders>
            <w:shd w:val="clear" w:color="auto" w:fill="D9D9D9"/>
          </w:tcPr>
          <w:p w14:paraId="5F4EF5D6" w14:textId="77777777" w:rsidR="007B61B0" w:rsidRPr="00DE1E75" w:rsidRDefault="007B61B0" w:rsidP="00882F8A">
            <w:pPr>
              <w:pStyle w:val="TableParagraph"/>
              <w:jc w:val="both"/>
              <w:rPr>
                <w:rFonts w:ascii="Times New Roman" w:hAnsi="Times New Roman"/>
                <w:b/>
                <w:noProof/>
                <w:sz w:val="24"/>
              </w:rPr>
            </w:pPr>
            <w:r>
              <w:rPr>
                <w:rFonts w:ascii="Times New Roman" w:hAnsi="Times New Roman"/>
                <w:b/>
                <w:sz w:val="24"/>
              </w:rPr>
              <w:t>1. DAĻA. PIRMSLIDOJUMA DARBĪBAS, PIEPŪŠANA UN PACELŠANĀS</w:t>
            </w:r>
          </w:p>
        </w:tc>
      </w:tr>
      <w:tr w:rsidR="007B61B0" w:rsidRPr="00DE1E75" w14:paraId="7CA9FC5A" w14:textId="77777777" w:rsidTr="007B61B0">
        <w:tc>
          <w:tcPr>
            <w:tcW w:w="355" w:type="pct"/>
            <w:gridSpan w:val="2"/>
            <w:tcBorders>
              <w:top w:val="single" w:sz="2" w:space="0" w:color="D9D9D9"/>
              <w:left w:val="nil"/>
              <w:bottom w:val="single" w:sz="2" w:space="0" w:color="D9D9D9"/>
              <w:right w:val="nil"/>
            </w:tcBorders>
            <w:shd w:val="clear" w:color="auto" w:fill="D9D9D9"/>
          </w:tcPr>
          <w:p w14:paraId="1288E709"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a)</w:t>
            </w:r>
          </w:p>
        </w:tc>
        <w:tc>
          <w:tcPr>
            <w:tcW w:w="4645" w:type="pct"/>
            <w:tcBorders>
              <w:top w:val="single" w:sz="2" w:space="0" w:color="D9D9D9"/>
              <w:left w:val="nil"/>
              <w:bottom w:val="single" w:sz="2" w:space="0" w:color="D9D9D9"/>
              <w:right w:val="nil"/>
            </w:tcBorders>
            <w:shd w:val="clear" w:color="auto" w:fill="D9D9D9"/>
          </w:tcPr>
          <w:p w14:paraId="2913EE4E"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 xml:space="preserve">Pirmslidojuma dokumentācija (apliecība, veselības apliecība, pacelšanās atļauja, apdrošināšanas apliecība, aeronavigācijas kartes, </w:t>
            </w:r>
            <w:r>
              <w:rPr>
                <w:rFonts w:ascii="Times New Roman" w:hAnsi="Times New Roman"/>
                <w:i/>
                <w:iCs/>
                <w:sz w:val="24"/>
              </w:rPr>
              <w:t>AFM</w:t>
            </w:r>
            <w:r>
              <w:rPr>
                <w:rFonts w:ascii="Times New Roman" w:hAnsi="Times New Roman"/>
                <w:sz w:val="24"/>
              </w:rPr>
              <w:t xml:space="preserve">, reģistrācijas žurnāls, tehniskais žurnāls, kontrolsaraksti u. c. dokumenti), lidojuma plānošana, </w:t>
            </w:r>
            <w:r>
              <w:rPr>
                <w:rFonts w:ascii="Times New Roman" w:hAnsi="Times New Roman"/>
                <w:i/>
                <w:iCs/>
                <w:sz w:val="24"/>
              </w:rPr>
              <w:t>NOTAM</w:t>
            </w:r>
            <w:r>
              <w:rPr>
                <w:rFonts w:ascii="Times New Roman" w:hAnsi="Times New Roman"/>
                <w:sz w:val="24"/>
              </w:rPr>
              <w:t xml:space="preserve"> un informācija par laika apstākļiem, zināšanas par </w:t>
            </w:r>
            <w:r>
              <w:rPr>
                <w:rFonts w:ascii="Times New Roman" w:hAnsi="Times New Roman"/>
                <w:i/>
                <w:iCs/>
                <w:sz w:val="24"/>
              </w:rPr>
              <w:t>BOP</w:t>
            </w:r>
            <w:r>
              <w:rPr>
                <w:rFonts w:ascii="Times New Roman" w:hAnsi="Times New Roman"/>
                <w:sz w:val="24"/>
              </w:rPr>
              <w:t> daļu</w:t>
            </w:r>
          </w:p>
        </w:tc>
      </w:tr>
      <w:tr w:rsidR="007B61B0" w:rsidRPr="00DE1E75" w14:paraId="2E884A03" w14:textId="77777777" w:rsidTr="007B61B0">
        <w:tc>
          <w:tcPr>
            <w:tcW w:w="355" w:type="pct"/>
            <w:gridSpan w:val="2"/>
            <w:tcBorders>
              <w:top w:val="single" w:sz="2" w:space="0" w:color="D9D9D9"/>
              <w:left w:val="nil"/>
              <w:bottom w:val="single" w:sz="2" w:space="0" w:color="D9D9D9"/>
              <w:right w:val="nil"/>
            </w:tcBorders>
            <w:shd w:val="clear" w:color="auto" w:fill="D9D9D9"/>
          </w:tcPr>
          <w:p w14:paraId="2042F69E"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b)</w:t>
            </w:r>
          </w:p>
        </w:tc>
        <w:tc>
          <w:tcPr>
            <w:tcW w:w="4645" w:type="pct"/>
            <w:tcBorders>
              <w:top w:val="single" w:sz="2" w:space="0" w:color="D9D9D9"/>
              <w:left w:val="nil"/>
              <w:bottom w:val="single" w:sz="2" w:space="0" w:color="D9D9D9"/>
              <w:right w:val="nil"/>
            </w:tcBorders>
            <w:shd w:val="clear" w:color="auto" w:fill="D9D9D9"/>
          </w:tcPr>
          <w:p w14:paraId="43FBD0DB"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 xml:space="preserve">Karstā gaisa dirižabļa apskate un apkope, </w:t>
            </w:r>
            <w:r>
              <w:rPr>
                <w:rFonts w:ascii="Times New Roman" w:hAnsi="Times New Roman"/>
                <w:i/>
                <w:iCs/>
                <w:sz w:val="24"/>
              </w:rPr>
              <w:t>MEL</w:t>
            </w:r>
          </w:p>
        </w:tc>
      </w:tr>
      <w:tr w:rsidR="007B61B0" w:rsidRPr="00DE1E75" w14:paraId="6D712C21" w14:textId="77777777" w:rsidTr="007B61B0">
        <w:tc>
          <w:tcPr>
            <w:tcW w:w="355" w:type="pct"/>
            <w:gridSpan w:val="2"/>
            <w:tcBorders>
              <w:top w:val="single" w:sz="2" w:space="0" w:color="D9D9D9"/>
              <w:left w:val="nil"/>
              <w:bottom w:val="single" w:sz="2" w:space="0" w:color="D9D9D9"/>
              <w:right w:val="nil"/>
            </w:tcBorders>
            <w:shd w:val="clear" w:color="auto" w:fill="D9D9D9"/>
          </w:tcPr>
          <w:p w14:paraId="3D8C1082"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c)</w:t>
            </w:r>
          </w:p>
        </w:tc>
        <w:tc>
          <w:tcPr>
            <w:tcW w:w="4645" w:type="pct"/>
            <w:tcBorders>
              <w:top w:val="single" w:sz="2" w:space="0" w:color="D9D9D9"/>
              <w:left w:val="nil"/>
              <w:bottom w:val="single" w:sz="2" w:space="0" w:color="D9D9D9"/>
              <w:right w:val="nil"/>
            </w:tcBorders>
            <w:shd w:val="clear" w:color="auto" w:fill="D9D9D9"/>
          </w:tcPr>
          <w:p w14:paraId="416226A4"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Starta vietas piemērotība</w:t>
            </w:r>
          </w:p>
        </w:tc>
      </w:tr>
      <w:tr w:rsidR="007B61B0" w:rsidRPr="00DE1E75" w14:paraId="4C35D311" w14:textId="77777777" w:rsidTr="007B61B0">
        <w:tc>
          <w:tcPr>
            <w:tcW w:w="355" w:type="pct"/>
            <w:gridSpan w:val="2"/>
            <w:tcBorders>
              <w:top w:val="single" w:sz="2" w:space="0" w:color="D9D9D9"/>
              <w:left w:val="nil"/>
              <w:bottom w:val="single" w:sz="2" w:space="0" w:color="D9D9D9"/>
              <w:right w:val="nil"/>
            </w:tcBorders>
            <w:shd w:val="clear" w:color="auto" w:fill="D9D9D9"/>
          </w:tcPr>
          <w:p w14:paraId="29B6E3ED"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d)</w:t>
            </w:r>
          </w:p>
        </w:tc>
        <w:tc>
          <w:tcPr>
            <w:tcW w:w="4645" w:type="pct"/>
            <w:tcBorders>
              <w:top w:val="single" w:sz="2" w:space="0" w:color="D9D9D9"/>
              <w:left w:val="nil"/>
              <w:bottom w:val="single" w:sz="2" w:space="0" w:color="D9D9D9"/>
              <w:right w:val="nil"/>
            </w:tcBorders>
            <w:shd w:val="clear" w:color="auto" w:fill="D9D9D9"/>
          </w:tcPr>
          <w:p w14:paraId="6852D157"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Slodzes aprēķini</w:t>
            </w:r>
          </w:p>
        </w:tc>
      </w:tr>
      <w:tr w:rsidR="007B61B0" w:rsidRPr="00DE1E75" w14:paraId="777854EC" w14:textId="77777777" w:rsidTr="007B61B0">
        <w:tc>
          <w:tcPr>
            <w:tcW w:w="355" w:type="pct"/>
            <w:gridSpan w:val="2"/>
            <w:tcBorders>
              <w:top w:val="single" w:sz="2" w:space="0" w:color="D9D9D9"/>
              <w:left w:val="nil"/>
              <w:bottom w:val="single" w:sz="2" w:space="0" w:color="D9D9D9"/>
              <w:right w:val="nil"/>
            </w:tcBorders>
            <w:shd w:val="clear" w:color="auto" w:fill="D9D9D9"/>
          </w:tcPr>
          <w:p w14:paraId="47EF128F"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e)</w:t>
            </w:r>
          </w:p>
        </w:tc>
        <w:tc>
          <w:tcPr>
            <w:tcW w:w="4645" w:type="pct"/>
            <w:tcBorders>
              <w:top w:val="single" w:sz="2" w:space="0" w:color="D9D9D9"/>
              <w:left w:val="nil"/>
              <w:bottom w:val="single" w:sz="2" w:space="0" w:color="D9D9D9"/>
              <w:right w:val="nil"/>
            </w:tcBorders>
            <w:shd w:val="clear" w:color="auto" w:fill="D9D9D9"/>
          </w:tcPr>
          <w:p w14:paraId="39A7DA8E"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Pūļa vadība, apkalpes un pasažieru instruktāža</w:t>
            </w:r>
          </w:p>
        </w:tc>
      </w:tr>
      <w:tr w:rsidR="007B61B0" w:rsidRPr="00DE1E75" w14:paraId="4D870886" w14:textId="77777777" w:rsidTr="007B61B0">
        <w:tc>
          <w:tcPr>
            <w:tcW w:w="355" w:type="pct"/>
            <w:gridSpan w:val="2"/>
            <w:tcBorders>
              <w:top w:val="single" w:sz="2" w:space="0" w:color="D9D9D9"/>
              <w:left w:val="nil"/>
              <w:bottom w:val="single" w:sz="2" w:space="0" w:color="D9D9D9"/>
              <w:right w:val="nil"/>
            </w:tcBorders>
            <w:shd w:val="clear" w:color="auto" w:fill="D9D9D9"/>
          </w:tcPr>
          <w:p w14:paraId="5E5ECBAE"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f)</w:t>
            </w:r>
          </w:p>
        </w:tc>
        <w:tc>
          <w:tcPr>
            <w:tcW w:w="4645" w:type="pct"/>
            <w:tcBorders>
              <w:top w:val="single" w:sz="2" w:space="0" w:color="D9D9D9"/>
              <w:left w:val="nil"/>
              <w:bottom w:val="single" w:sz="2" w:space="0" w:color="D9D9D9"/>
              <w:right w:val="nil"/>
            </w:tcBorders>
            <w:shd w:val="clear" w:color="auto" w:fill="D9D9D9"/>
          </w:tcPr>
          <w:p w14:paraId="75B8CC6B"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Montāža un izkārtojums</w:t>
            </w:r>
          </w:p>
        </w:tc>
      </w:tr>
      <w:tr w:rsidR="007B61B0" w:rsidRPr="00DE1E75" w14:paraId="556A437F" w14:textId="77777777" w:rsidTr="007B61B0">
        <w:tc>
          <w:tcPr>
            <w:tcW w:w="355" w:type="pct"/>
            <w:gridSpan w:val="2"/>
            <w:tcBorders>
              <w:top w:val="single" w:sz="2" w:space="0" w:color="D9D9D9"/>
              <w:left w:val="nil"/>
              <w:bottom w:val="single" w:sz="2" w:space="0" w:color="D9D9D9"/>
              <w:right w:val="nil"/>
            </w:tcBorders>
            <w:shd w:val="clear" w:color="auto" w:fill="D9D9D9"/>
          </w:tcPr>
          <w:p w14:paraId="505EECFF"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g)</w:t>
            </w:r>
          </w:p>
        </w:tc>
        <w:tc>
          <w:tcPr>
            <w:tcW w:w="4645" w:type="pct"/>
            <w:tcBorders>
              <w:top w:val="single" w:sz="2" w:space="0" w:color="D9D9D9"/>
              <w:left w:val="nil"/>
              <w:bottom w:val="single" w:sz="2" w:space="0" w:color="D9D9D9"/>
              <w:right w:val="nil"/>
            </w:tcBorders>
            <w:shd w:val="clear" w:color="auto" w:fill="D9D9D9"/>
          </w:tcPr>
          <w:p w14:paraId="64B6D730"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Piepūšana un pirmspacelšanās procedūras, tostarp pasažieru iesaistīšana un instruktāža</w:t>
            </w:r>
          </w:p>
        </w:tc>
      </w:tr>
      <w:tr w:rsidR="007B61B0" w:rsidRPr="00DE1E75" w14:paraId="55EEA211" w14:textId="77777777" w:rsidTr="007B61B0">
        <w:tc>
          <w:tcPr>
            <w:tcW w:w="355" w:type="pct"/>
            <w:gridSpan w:val="2"/>
            <w:tcBorders>
              <w:top w:val="single" w:sz="2" w:space="0" w:color="D9D9D9"/>
              <w:left w:val="nil"/>
              <w:bottom w:val="single" w:sz="2" w:space="0" w:color="D9D9D9"/>
              <w:right w:val="nil"/>
            </w:tcBorders>
            <w:shd w:val="clear" w:color="auto" w:fill="D9D9D9"/>
          </w:tcPr>
          <w:p w14:paraId="68AC5107"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h)</w:t>
            </w:r>
          </w:p>
        </w:tc>
        <w:tc>
          <w:tcPr>
            <w:tcW w:w="4645" w:type="pct"/>
            <w:tcBorders>
              <w:top w:val="single" w:sz="2" w:space="0" w:color="D9D9D9"/>
              <w:left w:val="nil"/>
              <w:bottom w:val="single" w:sz="2" w:space="0" w:color="D9D9D9"/>
              <w:right w:val="nil"/>
            </w:tcBorders>
            <w:shd w:val="clear" w:color="auto" w:fill="D9D9D9"/>
          </w:tcPr>
          <w:p w14:paraId="35AD56FB"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Pacelšanās</w:t>
            </w:r>
          </w:p>
        </w:tc>
      </w:tr>
      <w:tr w:rsidR="007B61B0" w:rsidRPr="00DE1E75" w14:paraId="3ACA316B" w14:textId="77777777" w:rsidTr="007B61B0">
        <w:tc>
          <w:tcPr>
            <w:tcW w:w="355" w:type="pct"/>
            <w:gridSpan w:val="2"/>
            <w:tcBorders>
              <w:top w:val="single" w:sz="2" w:space="0" w:color="D9D9D9"/>
              <w:left w:val="nil"/>
              <w:bottom w:val="single" w:sz="2" w:space="0" w:color="D9D9D9"/>
              <w:right w:val="nil"/>
            </w:tcBorders>
            <w:shd w:val="clear" w:color="auto" w:fill="D9D9D9"/>
          </w:tcPr>
          <w:p w14:paraId="3ECC3992"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i)</w:t>
            </w:r>
          </w:p>
        </w:tc>
        <w:tc>
          <w:tcPr>
            <w:tcW w:w="4645" w:type="pct"/>
            <w:tcBorders>
              <w:top w:val="single" w:sz="2" w:space="0" w:color="D9D9D9"/>
              <w:left w:val="nil"/>
              <w:bottom w:val="single" w:sz="2" w:space="0" w:color="D9D9D9"/>
              <w:right w:val="nil"/>
            </w:tcBorders>
            <w:shd w:val="clear" w:color="auto" w:fill="D9D9D9"/>
          </w:tcPr>
          <w:p w14:paraId="3BC9763F"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 radio un/vai transpondera izmantošana (tostarp avārijas procedūras)</w:t>
            </w:r>
          </w:p>
        </w:tc>
      </w:tr>
      <w:tr w:rsidR="007B61B0" w:rsidRPr="00DE1E75" w14:paraId="3B4DD43B" w14:textId="77777777" w:rsidTr="007B61B0">
        <w:tc>
          <w:tcPr>
            <w:tcW w:w="5000" w:type="pct"/>
            <w:gridSpan w:val="3"/>
            <w:tcBorders>
              <w:top w:val="single" w:sz="2" w:space="0" w:color="D9D9D9"/>
              <w:left w:val="nil"/>
              <w:bottom w:val="single" w:sz="2" w:space="0" w:color="D9D9D9"/>
              <w:right w:val="nil"/>
            </w:tcBorders>
            <w:shd w:val="clear" w:color="auto" w:fill="D9D9D9"/>
          </w:tcPr>
          <w:p w14:paraId="79D6AA3D" w14:textId="77777777" w:rsidR="007B61B0" w:rsidRPr="00DE1E75" w:rsidRDefault="007B61B0" w:rsidP="00882F8A">
            <w:pPr>
              <w:pStyle w:val="TableParagraph"/>
              <w:jc w:val="both"/>
              <w:rPr>
                <w:rFonts w:ascii="Times New Roman" w:hAnsi="Times New Roman"/>
                <w:b/>
                <w:noProof/>
                <w:sz w:val="24"/>
              </w:rPr>
            </w:pPr>
            <w:r>
              <w:rPr>
                <w:rFonts w:ascii="Times New Roman" w:hAnsi="Times New Roman"/>
                <w:b/>
                <w:sz w:val="24"/>
              </w:rPr>
              <w:t>2. DAĻA. VISPĀRĒJAS LIDOŠANAS PRASMES</w:t>
            </w:r>
          </w:p>
        </w:tc>
      </w:tr>
      <w:tr w:rsidR="007B61B0" w:rsidRPr="00DE1E75" w14:paraId="6574FC3C" w14:textId="77777777" w:rsidTr="007B61B0">
        <w:tc>
          <w:tcPr>
            <w:tcW w:w="355" w:type="pct"/>
            <w:gridSpan w:val="2"/>
            <w:tcBorders>
              <w:top w:val="single" w:sz="2" w:space="0" w:color="D9D9D9"/>
              <w:left w:val="nil"/>
              <w:bottom w:val="single" w:sz="2" w:space="0" w:color="D9D9D9"/>
              <w:right w:val="nil"/>
            </w:tcBorders>
            <w:shd w:val="clear" w:color="auto" w:fill="D9D9D9"/>
          </w:tcPr>
          <w:p w14:paraId="33D3AED4"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a)</w:t>
            </w:r>
          </w:p>
        </w:tc>
        <w:tc>
          <w:tcPr>
            <w:tcW w:w="4645" w:type="pct"/>
            <w:tcBorders>
              <w:top w:val="single" w:sz="2" w:space="0" w:color="D9D9D9"/>
              <w:left w:val="nil"/>
              <w:bottom w:val="single" w:sz="2" w:space="0" w:color="D9D9D9"/>
              <w:right w:val="nil"/>
            </w:tcBorders>
            <w:shd w:val="clear" w:color="auto" w:fill="D9D9D9"/>
          </w:tcPr>
          <w:p w14:paraId="5AE6DB39"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Augstuma uzņemšana līdz horizontālā lidojuma augstumam</w:t>
            </w:r>
          </w:p>
        </w:tc>
      </w:tr>
      <w:tr w:rsidR="007B61B0" w:rsidRPr="00DE1E75" w14:paraId="7AB3B4DA" w14:textId="77777777" w:rsidTr="007B61B0">
        <w:tc>
          <w:tcPr>
            <w:tcW w:w="355" w:type="pct"/>
            <w:gridSpan w:val="2"/>
            <w:tcBorders>
              <w:top w:val="single" w:sz="2" w:space="0" w:color="D9D9D9"/>
              <w:left w:val="nil"/>
              <w:bottom w:val="single" w:sz="2" w:space="0" w:color="D9D9D9"/>
              <w:right w:val="nil"/>
            </w:tcBorders>
            <w:shd w:val="clear" w:color="auto" w:fill="D9D9D9"/>
          </w:tcPr>
          <w:p w14:paraId="53FD8487"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b)</w:t>
            </w:r>
          </w:p>
        </w:tc>
        <w:tc>
          <w:tcPr>
            <w:tcW w:w="4645" w:type="pct"/>
            <w:tcBorders>
              <w:top w:val="single" w:sz="2" w:space="0" w:color="D9D9D9"/>
              <w:left w:val="nil"/>
              <w:bottom w:val="single" w:sz="2" w:space="0" w:color="D9D9D9"/>
              <w:right w:val="nil"/>
            </w:tcBorders>
            <w:shd w:val="clear" w:color="auto" w:fill="D9D9D9"/>
          </w:tcPr>
          <w:p w14:paraId="3FD21D1D"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Horizontālais lidojums</w:t>
            </w:r>
          </w:p>
        </w:tc>
      </w:tr>
      <w:tr w:rsidR="007B61B0" w:rsidRPr="00DE1E75" w14:paraId="774682B4" w14:textId="77777777" w:rsidTr="007B61B0">
        <w:tc>
          <w:tcPr>
            <w:tcW w:w="355" w:type="pct"/>
            <w:gridSpan w:val="2"/>
            <w:tcBorders>
              <w:top w:val="single" w:sz="2" w:space="0" w:color="D9D9D9"/>
              <w:left w:val="nil"/>
              <w:bottom w:val="single" w:sz="2" w:space="0" w:color="D9D9D9"/>
              <w:right w:val="nil"/>
            </w:tcBorders>
            <w:shd w:val="clear" w:color="auto" w:fill="D9D9D9"/>
          </w:tcPr>
          <w:p w14:paraId="5B2E0ECC"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c)</w:t>
            </w:r>
          </w:p>
        </w:tc>
        <w:tc>
          <w:tcPr>
            <w:tcW w:w="4645" w:type="pct"/>
            <w:tcBorders>
              <w:top w:val="single" w:sz="2" w:space="0" w:color="D9D9D9"/>
              <w:left w:val="nil"/>
              <w:bottom w:val="single" w:sz="2" w:space="0" w:color="D9D9D9"/>
              <w:right w:val="nil"/>
            </w:tcBorders>
            <w:shd w:val="clear" w:color="auto" w:fill="D9D9D9"/>
          </w:tcPr>
          <w:p w14:paraId="10FA8ED7"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Pagriezieni</w:t>
            </w:r>
          </w:p>
        </w:tc>
      </w:tr>
      <w:tr w:rsidR="007B61B0" w:rsidRPr="00DE1E75" w14:paraId="3B14BE6C" w14:textId="77777777" w:rsidTr="007B61B0">
        <w:tc>
          <w:tcPr>
            <w:tcW w:w="355" w:type="pct"/>
            <w:gridSpan w:val="2"/>
            <w:tcBorders>
              <w:top w:val="single" w:sz="2" w:space="0" w:color="D9D9D9"/>
              <w:left w:val="nil"/>
              <w:bottom w:val="single" w:sz="2" w:space="0" w:color="D9D9D9"/>
              <w:right w:val="nil"/>
            </w:tcBorders>
            <w:shd w:val="clear" w:color="auto" w:fill="D9D9D9"/>
          </w:tcPr>
          <w:p w14:paraId="671120DC"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d)</w:t>
            </w:r>
          </w:p>
        </w:tc>
        <w:tc>
          <w:tcPr>
            <w:tcW w:w="4645" w:type="pct"/>
            <w:tcBorders>
              <w:top w:val="single" w:sz="2" w:space="0" w:color="D9D9D9"/>
              <w:left w:val="nil"/>
              <w:bottom w:val="single" w:sz="2" w:space="0" w:color="D9D9D9"/>
              <w:right w:val="nil"/>
            </w:tcBorders>
            <w:shd w:val="clear" w:color="auto" w:fill="D9D9D9"/>
          </w:tcPr>
          <w:p w14:paraId="1726804D"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Statisks lidojums</w:t>
            </w:r>
          </w:p>
        </w:tc>
      </w:tr>
      <w:tr w:rsidR="007B61B0" w:rsidRPr="00DE1E75" w14:paraId="663FD97B" w14:textId="77777777" w:rsidTr="007B61B0">
        <w:tc>
          <w:tcPr>
            <w:tcW w:w="355" w:type="pct"/>
            <w:gridSpan w:val="2"/>
            <w:tcBorders>
              <w:top w:val="single" w:sz="2" w:space="0" w:color="D9D9D9"/>
              <w:left w:val="nil"/>
              <w:bottom w:val="single" w:sz="2" w:space="0" w:color="D9D9D9"/>
              <w:right w:val="nil"/>
            </w:tcBorders>
            <w:shd w:val="clear" w:color="auto" w:fill="D9D9D9"/>
          </w:tcPr>
          <w:p w14:paraId="25DA14C5"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e)</w:t>
            </w:r>
          </w:p>
        </w:tc>
        <w:tc>
          <w:tcPr>
            <w:tcW w:w="4645" w:type="pct"/>
            <w:tcBorders>
              <w:top w:val="single" w:sz="2" w:space="0" w:color="D9D9D9"/>
              <w:left w:val="nil"/>
              <w:bottom w:val="single" w:sz="2" w:space="0" w:color="D9D9D9"/>
              <w:right w:val="nil"/>
            </w:tcBorders>
            <w:shd w:val="clear" w:color="auto" w:fill="D9D9D9"/>
          </w:tcPr>
          <w:p w14:paraId="3A5B93BF"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Augstuma samazināšana līdz horizontālā lidojuma augstumam</w:t>
            </w:r>
          </w:p>
        </w:tc>
      </w:tr>
      <w:tr w:rsidR="007B61B0" w:rsidRPr="00DE1E75" w14:paraId="1B93BA7D" w14:textId="77777777" w:rsidTr="007B61B0">
        <w:tc>
          <w:tcPr>
            <w:tcW w:w="355" w:type="pct"/>
            <w:gridSpan w:val="2"/>
            <w:tcBorders>
              <w:top w:val="single" w:sz="2" w:space="0" w:color="D9D9D9"/>
              <w:left w:val="nil"/>
              <w:bottom w:val="single" w:sz="2" w:space="0" w:color="D9D9D9"/>
              <w:right w:val="nil"/>
            </w:tcBorders>
            <w:shd w:val="clear" w:color="auto" w:fill="D9D9D9"/>
          </w:tcPr>
          <w:p w14:paraId="3A872E62"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f)</w:t>
            </w:r>
          </w:p>
        </w:tc>
        <w:tc>
          <w:tcPr>
            <w:tcW w:w="4645" w:type="pct"/>
            <w:tcBorders>
              <w:top w:val="single" w:sz="2" w:space="0" w:color="D9D9D9"/>
              <w:left w:val="nil"/>
              <w:bottom w:val="single" w:sz="2" w:space="0" w:color="D9D9D9"/>
              <w:right w:val="nil"/>
            </w:tcBorders>
            <w:shd w:val="clear" w:color="auto" w:fill="D9D9D9"/>
          </w:tcPr>
          <w:p w14:paraId="6F0B3240"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Zema lidojuma veikšana</w:t>
            </w:r>
          </w:p>
        </w:tc>
      </w:tr>
      <w:tr w:rsidR="007B61B0" w:rsidRPr="00DE1E75" w14:paraId="5BA253CA" w14:textId="77777777" w:rsidTr="007B61B0">
        <w:tc>
          <w:tcPr>
            <w:tcW w:w="355" w:type="pct"/>
            <w:gridSpan w:val="2"/>
            <w:tcBorders>
              <w:top w:val="single" w:sz="2" w:space="0" w:color="D9D9D9"/>
              <w:left w:val="nil"/>
              <w:bottom w:val="single" w:sz="2" w:space="0" w:color="D9D9D9"/>
              <w:right w:val="nil"/>
            </w:tcBorders>
            <w:shd w:val="clear" w:color="auto" w:fill="D9D9D9"/>
          </w:tcPr>
          <w:p w14:paraId="0D65FCFE"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g)</w:t>
            </w:r>
          </w:p>
        </w:tc>
        <w:tc>
          <w:tcPr>
            <w:tcW w:w="4645" w:type="pct"/>
            <w:tcBorders>
              <w:top w:val="single" w:sz="2" w:space="0" w:color="D9D9D9"/>
              <w:left w:val="nil"/>
              <w:bottom w:val="single" w:sz="2" w:space="0" w:color="D9D9D9"/>
              <w:right w:val="nil"/>
            </w:tcBorders>
            <w:shd w:val="clear" w:color="auto" w:fill="D9D9D9"/>
          </w:tcPr>
          <w:p w14:paraId="1CA75CDD"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7B61B0" w:rsidRPr="00DE1E75" w14:paraId="182A9DD6" w14:textId="77777777" w:rsidTr="007B61B0">
        <w:tc>
          <w:tcPr>
            <w:tcW w:w="5000" w:type="pct"/>
            <w:gridSpan w:val="3"/>
            <w:tcBorders>
              <w:top w:val="single" w:sz="2" w:space="0" w:color="D9D9D9"/>
              <w:left w:val="nil"/>
              <w:bottom w:val="single" w:sz="2" w:space="0" w:color="D9D9D9"/>
              <w:right w:val="nil"/>
            </w:tcBorders>
            <w:shd w:val="clear" w:color="auto" w:fill="D9D9D9"/>
          </w:tcPr>
          <w:p w14:paraId="7D754D7D" w14:textId="77777777" w:rsidR="007B61B0" w:rsidRPr="00DE1E75" w:rsidRDefault="007B61B0" w:rsidP="00882F8A">
            <w:pPr>
              <w:pStyle w:val="TableParagraph"/>
              <w:jc w:val="both"/>
              <w:rPr>
                <w:rFonts w:ascii="Times New Roman" w:hAnsi="Times New Roman"/>
                <w:b/>
                <w:noProof/>
                <w:sz w:val="24"/>
              </w:rPr>
            </w:pPr>
            <w:r>
              <w:rPr>
                <w:rFonts w:ascii="Times New Roman" w:hAnsi="Times New Roman"/>
                <w:b/>
                <w:sz w:val="24"/>
              </w:rPr>
              <w:t>3. DAĻA. MARŠRUTA PROCEDŪRAS</w:t>
            </w:r>
          </w:p>
        </w:tc>
      </w:tr>
      <w:tr w:rsidR="007B61B0" w:rsidRPr="00DE1E75" w14:paraId="692B96EA" w14:textId="77777777" w:rsidTr="007B61B0">
        <w:tc>
          <w:tcPr>
            <w:tcW w:w="355" w:type="pct"/>
            <w:gridSpan w:val="2"/>
            <w:tcBorders>
              <w:top w:val="single" w:sz="2" w:space="0" w:color="D9D9D9"/>
              <w:left w:val="nil"/>
              <w:bottom w:val="single" w:sz="2" w:space="0" w:color="D9D9D9"/>
              <w:right w:val="nil"/>
            </w:tcBorders>
            <w:shd w:val="clear" w:color="auto" w:fill="D9D9D9"/>
          </w:tcPr>
          <w:p w14:paraId="35F5E419"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a)</w:t>
            </w:r>
          </w:p>
        </w:tc>
        <w:tc>
          <w:tcPr>
            <w:tcW w:w="4645" w:type="pct"/>
            <w:tcBorders>
              <w:top w:val="single" w:sz="2" w:space="0" w:color="D9D9D9"/>
              <w:left w:val="nil"/>
              <w:bottom w:val="single" w:sz="2" w:space="0" w:color="D9D9D9"/>
              <w:right w:val="nil"/>
            </w:tcBorders>
            <w:shd w:val="clear" w:color="auto" w:fill="D9D9D9"/>
          </w:tcPr>
          <w:p w14:paraId="353C6641"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Ceļa līnijas aprēķināšana un darbs ar karti</w:t>
            </w:r>
          </w:p>
        </w:tc>
      </w:tr>
      <w:tr w:rsidR="007B61B0" w:rsidRPr="00DE1E75" w14:paraId="4C114F87" w14:textId="77777777" w:rsidTr="007B61B0">
        <w:tc>
          <w:tcPr>
            <w:tcW w:w="355" w:type="pct"/>
            <w:gridSpan w:val="2"/>
            <w:tcBorders>
              <w:top w:val="single" w:sz="2" w:space="0" w:color="D9D9D9"/>
              <w:left w:val="nil"/>
              <w:bottom w:val="single" w:sz="2" w:space="0" w:color="D9D9D9"/>
              <w:right w:val="nil"/>
            </w:tcBorders>
            <w:shd w:val="clear" w:color="auto" w:fill="D9D9D9"/>
          </w:tcPr>
          <w:p w14:paraId="48497DE7"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b)</w:t>
            </w:r>
          </w:p>
        </w:tc>
        <w:tc>
          <w:tcPr>
            <w:tcW w:w="4645" w:type="pct"/>
            <w:tcBorders>
              <w:top w:val="single" w:sz="2" w:space="0" w:color="D9D9D9"/>
              <w:left w:val="nil"/>
              <w:bottom w:val="single" w:sz="2" w:space="0" w:color="D9D9D9"/>
              <w:right w:val="nil"/>
            </w:tcBorders>
            <w:shd w:val="clear" w:color="auto" w:fill="D9D9D9"/>
          </w:tcPr>
          <w:p w14:paraId="466FDA2A"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Atrašanās vietas un laika atzīmēšana</w:t>
            </w:r>
          </w:p>
        </w:tc>
      </w:tr>
      <w:tr w:rsidR="007B61B0" w:rsidRPr="00DE1E75" w14:paraId="070ED29D" w14:textId="77777777" w:rsidTr="007B61B0">
        <w:tc>
          <w:tcPr>
            <w:tcW w:w="355" w:type="pct"/>
            <w:gridSpan w:val="2"/>
            <w:tcBorders>
              <w:top w:val="single" w:sz="2" w:space="0" w:color="D9D9D9"/>
              <w:left w:val="nil"/>
              <w:bottom w:val="single" w:sz="2" w:space="0" w:color="D9D9D9"/>
              <w:right w:val="nil"/>
            </w:tcBorders>
            <w:shd w:val="clear" w:color="auto" w:fill="D9D9D9"/>
          </w:tcPr>
          <w:p w14:paraId="4F24D8D1"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c)</w:t>
            </w:r>
          </w:p>
        </w:tc>
        <w:tc>
          <w:tcPr>
            <w:tcW w:w="4645" w:type="pct"/>
            <w:tcBorders>
              <w:top w:val="single" w:sz="2" w:space="0" w:color="D9D9D9"/>
              <w:left w:val="nil"/>
              <w:bottom w:val="single" w:sz="2" w:space="0" w:color="D9D9D9"/>
              <w:right w:val="nil"/>
            </w:tcBorders>
            <w:shd w:val="clear" w:color="auto" w:fill="D9D9D9"/>
          </w:tcPr>
          <w:p w14:paraId="539E9D8B"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Orientēšanās un gaisa telpas struktūra</w:t>
            </w:r>
          </w:p>
        </w:tc>
      </w:tr>
      <w:tr w:rsidR="007B61B0" w:rsidRPr="00DE1E75" w14:paraId="4D160A16" w14:textId="77777777" w:rsidTr="007B61B0">
        <w:tc>
          <w:tcPr>
            <w:tcW w:w="355" w:type="pct"/>
            <w:gridSpan w:val="2"/>
            <w:tcBorders>
              <w:top w:val="single" w:sz="2" w:space="0" w:color="D9D9D9"/>
              <w:left w:val="nil"/>
              <w:bottom w:val="single" w:sz="2" w:space="0" w:color="D9D9D9"/>
              <w:right w:val="nil"/>
            </w:tcBorders>
            <w:shd w:val="clear" w:color="auto" w:fill="D9D9D9"/>
          </w:tcPr>
          <w:p w14:paraId="5EB280D6"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d)</w:t>
            </w:r>
          </w:p>
        </w:tc>
        <w:tc>
          <w:tcPr>
            <w:tcW w:w="4645" w:type="pct"/>
            <w:tcBorders>
              <w:top w:val="single" w:sz="2" w:space="0" w:color="D9D9D9"/>
              <w:left w:val="nil"/>
              <w:bottom w:val="single" w:sz="2" w:space="0" w:color="D9D9D9"/>
              <w:right w:val="nil"/>
            </w:tcBorders>
            <w:shd w:val="clear" w:color="auto" w:fill="D9D9D9"/>
          </w:tcPr>
          <w:p w14:paraId="01058D9A"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Paredzamās ceļa līnijas atzīmēšana un gaisa kuģa vadīšana pa to</w:t>
            </w:r>
          </w:p>
        </w:tc>
      </w:tr>
      <w:tr w:rsidR="007B61B0" w:rsidRPr="00DE1E75" w14:paraId="1C1FD415" w14:textId="77777777" w:rsidTr="007B61B0">
        <w:tc>
          <w:tcPr>
            <w:tcW w:w="355" w:type="pct"/>
            <w:gridSpan w:val="2"/>
            <w:tcBorders>
              <w:top w:val="single" w:sz="2" w:space="0" w:color="D9D9D9"/>
              <w:left w:val="nil"/>
              <w:bottom w:val="single" w:sz="2" w:space="0" w:color="D9D9D9"/>
              <w:right w:val="nil"/>
            </w:tcBorders>
            <w:shd w:val="clear" w:color="auto" w:fill="D9D9D9"/>
          </w:tcPr>
          <w:p w14:paraId="618DD039"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e)</w:t>
            </w:r>
          </w:p>
        </w:tc>
        <w:tc>
          <w:tcPr>
            <w:tcW w:w="4645" w:type="pct"/>
            <w:tcBorders>
              <w:top w:val="single" w:sz="2" w:space="0" w:color="D9D9D9"/>
              <w:left w:val="nil"/>
              <w:bottom w:val="single" w:sz="2" w:space="0" w:color="D9D9D9"/>
              <w:right w:val="nil"/>
            </w:tcBorders>
            <w:shd w:val="clear" w:color="auto" w:fill="D9D9D9"/>
          </w:tcPr>
          <w:p w14:paraId="187A0508"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Absolūtā augstuma saglabāšana</w:t>
            </w:r>
          </w:p>
        </w:tc>
      </w:tr>
      <w:tr w:rsidR="007B61B0" w:rsidRPr="00DE1E75" w14:paraId="57025E2C" w14:textId="77777777" w:rsidTr="007B61B0">
        <w:tc>
          <w:tcPr>
            <w:tcW w:w="355" w:type="pct"/>
            <w:gridSpan w:val="2"/>
            <w:tcBorders>
              <w:top w:val="single" w:sz="2" w:space="0" w:color="D9D9D9"/>
              <w:left w:val="nil"/>
              <w:bottom w:val="single" w:sz="2" w:space="0" w:color="D9D9D9"/>
              <w:right w:val="nil"/>
            </w:tcBorders>
            <w:shd w:val="clear" w:color="auto" w:fill="D9D9D9"/>
          </w:tcPr>
          <w:p w14:paraId="0C17EABF"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f)</w:t>
            </w:r>
          </w:p>
        </w:tc>
        <w:tc>
          <w:tcPr>
            <w:tcW w:w="4645" w:type="pct"/>
            <w:tcBorders>
              <w:top w:val="single" w:sz="2" w:space="0" w:color="D9D9D9"/>
              <w:left w:val="nil"/>
              <w:bottom w:val="single" w:sz="2" w:space="0" w:color="D9D9D9"/>
              <w:right w:val="nil"/>
            </w:tcBorders>
            <w:shd w:val="clear" w:color="auto" w:fill="D9D9D9"/>
          </w:tcPr>
          <w:p w14:paraId="0C954EF2"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Degvielas pārvaldība</w:t>
            </w:r>
          </w:p>
        </w:tc>
      </w:tr>
      <w:tr w:rsidR="007B61B0" w:rsidRPr="00DE1E75" w14:paraId="31E10BF9" w14:textId="77777777" w:rsidTr="007B61B0">
        <w:tc>
          <w:tcPr>
            <w:tcW w:w="355" w:type="pct"/>
            <w:gridSpan w:val="2"/>
            <w:tcBorders>
              <w:top w:val="single" w:sz="2" w:space="0" w:color="D9D9D9"/>
              <w:left w:val="nil"/>
              <w:bottom w:val="single" w:sz="2" w:space="0" w:color="D9D9D9"/>
              <w:right w:val="nil"/>
            </w:tcBorders>
            <w:shd w:val="clear" w:color="auto" w:fill="D9D9D9"/>
          </w:tcPr>
          <w:p w14:paraId="10E3AA09"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g)</w:t>
            </w:r>
          </w:p>
        </w:tc>
        <w:tc>
          <w:tcPr>
            <w:tcW w:w="4645" w:type="pct"/>
            <w:tcBorders>
              <w:top w:val="single" w:sz="2" w:space="0" w:color="D9D9D9"/>
              <w:left w:val="nil"/>
              <w:bottom w:val="single" w:sz="2" w:space="0" w:color="D9D9D9"/>
              <w:right w:val="nil"/>
            </w:tcBorders>
            <w:shd w:val="clear" w:color="auto" w:fill="D9D9D9"/>
          </w:tcPr>
          <w:p w14:paraId="08FECBE7"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Spiediena un dzinēja rādītāju pārbaude</w:t>
            </w:r>
          </w:p>
        </w:tc>
      </w:tr>
      <w:tr w:rsidR="007B61B0" w:rsidRPr="00DE1E75" w14:paraId="2109F99D" w14:textId="77777777" w:rsidTr="007B61B0">
        <w:tc>
          <w:tcPr>
            <w:tcW w:w="355" w:type="pct"/>
            <w:gridSpan w:val="2"/>
            <w:tcBorders>
              <w:top w:val="single" w:sz="2" w:space="0" w:color="D9D9D9"/>
              <w:left w:val="nil"/>
              <w:bottom w:val="single" w:sz="2" w:space="0" w:color="D9D9D9"/>
              <w:right w:val="nil"/>
            </w:tcBorders>
            <w:shd w:val="clear" w:color="auto" w:fill="D9D9D9"/>
          </w:tcPr>
          <w:p w14:paraId="21952BFF"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h)</w:t>
            </w:r>
          </w:p>
        </w:tc>
        <w:tc>
          <w:tcPr>
            <w:tcW w:w="4645" w:type="pct"/>
            <w:tcBorders>
              <w:top w:val="single" w:sz="2" w:space="0" w:color="D9D9D9"/>
              <w:left w:val="nil"/>
              <w:bottom w:val="single" w:sz="2" w:space="0" w:color="D9D9D9"/>
              <w:right w:val="nil"/>
            </w:tcBorders>
            <w:shd w:val="clear" w:color="auto" w:fill="D9D9D9"/>
          </w:tcPr>
          <w:p w14:paraId="72C5959F"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Sazināšanās ar apkalpi uz zemes</w:t>
            </w:r>
          </w:p>
        </w:tc>
      </w:tr>
      <w:tr w:rsidR="007B61B0" w:rsidRPr="00DE1E75" w14:paraId="7916D2E2" w14:textId="77777777" w:rsidTr="007B61B0">
        <w:tc>
          <w:tcPr>
            <w:tcW w:w="355" w:type="pct"/>
            <w:gridSpan w:val="2"/>
            <w:tcBorders>
              <w:top w:val="single" w:sz="2" w:space="0" w:color="D9D9D9"/>
              <w:left w:val="nil"/>
              <w:bottom w:val="single" w:sz="2" w:space="0" w:color="D9D9D9"/>
              <w:right w:val="nil"/>
            </w:tcBorders>
            <w:shd w:val="clear" w:color="auto" w:fill="D9D9D9"/>
          </w:tcPr>
          <w:p w14:paraId="16B9B176"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i)</w:t>
            </w:r>
          </w:p>
        </w:tc>
        <w:tc>
          <w:tcPr>
            <w:tcW w:w="4645" w:type="pct"/>
            <w:tcBorders>
              <w:top w:val="single" w:sz="2" w:space="0" w:color="D9D9D9"/>
              <w:left w:val="nil"/>
              <w:bottom w:val="single" w:sz="2" w:space="0" w:color="D9D9D9"/>
              <w:right w:val="nil"/>
            </w:tcBorders>
            <w:shd w:val="clear" w:color="auto" w:fill="D9D9D9"/>
          </w:tcPr>
          <w:p w14:paraId="6CD9C2E6"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7B61B0" w:rsidRPr="00DE1E75" w14:paraId="09C30D31" w14:textId="77777777" w:rsidTr="007B61B0">
        <w:tc>
          <w:tcPr>
            <w:tcW w:w="5000" w:type="pct"/>
            <w:gridSpan w:val="3"/>
            <w:tcBorders>
              <w:top w:val="single" w:sz="2" w:space="0" w:color="D9D9D9"/>
              <w:left w:val="nil"/>
              <w:bottom w:val="single" w:sz="2" w:space="0" w:color="D9D9D9"/>
              <w:right w:val="nil"/>
            </w:tcBorders>
            <w:shd w:val="clear" w:color="auto" w:fill="D9D9D9"/>
          </w:tcPr>
          <w:p w14:paraId="7BA52681" w14:textId="77777777" w:rsidR="007B61B0" w:rsidRPr="00DE1E75" w:rsidRDefault="007B61B0" w:rsidP="00882F8A">
            <w:pPr>
              <w:pStyle w:val="TableParagraph"/>
              <w:jc w:val="both"/>
              <w:rPr>
                <w:rFonts w:ascii="Times New Roman" w:hAnsi="Times New Roman"/>
                <w:b/>
                <w:noProof/>
                <w:sz w:val="24"/>
              </w:rPr>
            </w:pPr>
            <w:r>
              <w:rPr>
                <w:rFonts w:ascii="Times New Roman" w:hAnsi="Times New Roman"/>
                <w:b/>
                <w:sz w:val="24"/>
              </w:rPr>
              <w:t>4. DAĻA. PIEEJAS UN NOSĒŠANĀS PROCEDŪRAS</w:t>
            </w:r>
          </w:p>
        </w:tc>
      </w:tr>
      <w:tr w:rsidR="007B61B0" w:rsidRPr="00DE1E75" w14:paraId="58A0219D" w14:textId="77777777" w:rsidTr="007B61B0">
        <w:tc>
          <w:tcPr>
            <w:tcW w:w="355" w:type="pct"/>
            <w:gridSpan w:val="2"/>
            <w:tcBorders>
              <w:top w:val="single" w:sz="2" w:space="0" w:color="D9D9D9"/>
              <w:left w:val="nil"/>
              <w:bottom w:val="single" w:sz="2" w:space="0" w:color="D9D9D9"/>
              <w:right w:val="nil"/>
            </w:tcBorders>
            <w:shd w:val="clear" w:color="auto" w:fill="D9D9D9"/>
          </w:tcPr>
          <w:p w14:paraId="1ADDBAB0"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a)</w:t>
            </w:r>
          </w:p>
        </w:tc>
        <w:tc>
          <w:tcPr>
            <w:tcW w:w="4645" w:type="pct"/>
            <w:tcBorders>
              <w:top w:val="single" w:sz="2" w:space="0" w:color="D9D9D9"/>
              <w:left w:val="nil"/>
              <w:bottom w:val="single" w:sz="2" w:space="0" w:color="D9D9D9"/>
              <w:right w:val="nil"/>
            </w:tcBorders>
            <w:shd w:val="clear" w:color="auto" w:fill="D9D9D9"/>
          </w:tcPr>
          <w:p w14:paraId="474FBA05"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Pieeja, pārtraukta pieeja un aiziešana uz otro riņķi</w:t>
            </w:r>
          </w:p>
        </w:tc>
      </w:tr>
      <w:tr w:rsidR="007B61B0" w:rsidRPr="00DE1E75" w14:paraId="54EF5AB6" w14:textId="77777777" w:rsidTr="007B61B0">
        <w:tc>
          <w:tcPr>
            <w:tcW w:w="355" w:type="pct"/>
            <w:gridSpan w:val="2"/>
            <w:tcBorders>
              <w:top w:val="single" w:sz="2" w:space="0" w:color="D9D9D9"/>
              <w:left w:val="nil"/>
              <w:bottom w:val="single" w:sz="2" w:space="0" w:color="D9D9D9"/>
              <w:right w:val="nil"/>
            </w:tcBorders>
            <w:shd w:val="clear" w:color="auto" w:fill="D9D9D9"/>
          </w:tcPr>
          <w:p w14:paraId="12366F09"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b)</w:t>
            </w:r>
          </w:p>
        </w:tc>
        <w:tc>
          <w:tcPr>
            <w:tcW w:w="4645" w:type="pct"/>
            <w:tcBorders>
              <w:top w:val="single" w:sz="2" w:space="0" w:color="D9D9D9"/>
              <w:left w:val="nil"/>
              <w:bottom w:val="single" w:sz="2" w:space="0" w:color="D9D9D9"/>
              <w:right w:val="nil"/>
            </w:tcBorders>
            <w:shd w:val="clear" w:color="auto" w:fill="D9D9D9"/>
          </w:tcPr>
          <w:p w14:paraId="4D4E6E6E"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Pārbaudes pirms nosēšanās</w:t>
            </w:r>
          </w:p>
        </w:tc>
      </w:tr>
      <w:tr w:rsidR="007B61B0" w:rsidRPr="00DE1E75" w14:paraId="185B36F5" w14:textId="77777777" w:rsidTr="007B61B0">
        <w:tc>
          <w:tcPr>
            <w:tcW w:w="355" w:type="pct"/>
            <w:gridSpan w:val="2"/>
            <w:tcBorders>
              <w:top w:val="single" w:sz="2" w:space="0" w:color="D9D9D9"/>
              <w:left w:val="nil"/>
              <w:bottom w:val="single" w:sz="2" w:space="0" w:color="D9D9D9"/>
              <w:right w:val="nil"/>
            </w:tcBorders>
            <w:shd w:val="clear" w:color="auto" w:fill="D9D9D9"/>
          </w:tcPr>
          <w:p w14:paraId="7D77CF68"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c)</w:t>
            </w:r>
          </w:p>
        </w:tc>
        <w:tc>
          <w:tcPr>
            <w:tcW w:w="4645" w:type="pct"/>
            <w:tcBorders>
              <w:top w:val="single" w:sz="2" w:space="0" w:color="D9D9D9"/>
              <w:left w:val="nil"/>
              <w:bottom w:val="single" w:sz="2" w:space="0" w:color="D9D9D9"/>
              <w:right w:val="nil"/>
            </w:tcBorders>
            <w:shd w:val="clear" w:color="auto" w:fill="D9D9D9"/>
          </w:tcPr>
          <w:p w14:paraId="785CBA12"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Nosēšanās vietas izvēle</w:t>
            </w:r>
          </w:p>
        </w:tc>
      </w:tr>
      <w:tr w:rsidR="007B61B0" w:rsidRPr="00DE1E75" w14:paraId="3DB0C80B" w14:textId="77777777" w:rsidTr="007B61B0">
        <w:tc>
          <w:tcPr>
            <w:tcW w:w="355" w:type="pct"/>
            <w:gridSpan w:val="2"/>
            <w:tcBorders>
              <w:top w:val="single" w:sz="2" w:space="0" w:color="D9D9D9"/>
              <w:left w:val="nil"/>
              <w:bottom w:val="single" w:sz="2" w:space="0" w:color="D9D9D9"/>
              <w:right w:val="nil"/>
            </w:tcBorders>
            <w:shd w:val="clear" w:color="auto" w:fill="D9D9D9"/>
          </w:tcPr>
          <w:p w14:paraId="7E581690"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d)</w:t>
            </w:r>
          </w:p>
        </w:tc>
        <w:tc>
          <w:tcPr>
            <w:tcW w:w="4645" w:type="pct"/>
            <w:tcBorders>
              <w:top w:val="single" w:sz="2" w:space="0" w:color="D9D9D9"/>
              <w:left w:val="nil"/>
              <w:bottom w:val="single" w:sz="2" w:space="0" w:color="D9D9D9"/>
              <w:right w:val="nil"/>
            </w:tcBorders>
            <w:shd w:val="clear" w:color="auto" w:fill="D9D9D9"/>
          </w:tcPr>
          <w:p w14:paraId="1466900C"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Nosēšanās un gaisa izlaišana</w:t>
            </w:r>
          </w:p>
        </w:tc>
      </w:tr>
      <w:tr w:rsidR="007B61B0" w:rsidRPr="00DE1E75" w14:paraId="2B61E5B2" w14:textId="77777777" w:rsidTr="007B61B0">
        <w:tc>
          <w:tcPr>
            <w:tcW w:w="355" w:type="pct"/>
            <w:gridSpan w:val="2"/>
            <w:tcBorders>
              <w:top w:val="single" w:sz="2" w:space="0" w:color="D9D9D9"/>
              <w:left w:val="nil"/>
              <w:bottom w:val="single" w:sz="2" w:space="0" w:color="D9D9D9"/>
              <w:right w:val="nil"/>
            </w:tcBorders>
            <w:shd w:val="clear" w:color="auto" w:fill="D9D9D9"/>
          </w:tcPr>
          <w:p w14:paraId="41F723DD"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e)</w:t>
            </w:r>
          </w:p>
        </w:tc>
        <w:tc>
          <w:tcPr>
            <w:tcW w:w="4645" w:type="pct"/>
            <w:tcBorders>
              <w:top w:val="single" w:sz="2" w:space="0" w:color="D9D9D9"/>
              <w:left w:val="nil"/>
              <w:bottom w:val="single" w:sz="2" w:space="0" w:color="D9D9D9"/>
              <w:right w:val="nil"/>
            </w:tcBorders>
            <w:shd w:val="clear" w:color="auto" w:fill="D9D9D9"/>
          </w:tcPr>
          <w:p w14:paraId="4127B545"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7B61B0" w:rsidRPr="00DE1E75" w14:paraId="5CB52414" w14:textId="77777777" w:rsidTr="007B61B0">
        <w:tc>
          <w:tcPr>
            <w:tcW w:w="355" w:type="pct"/>
            <w:gridSpan w:val="2"/>
            <w:tcBorders>
              <w:top w:val="single" w:sz="2" w:space="0" w:color="D9D9D9"/>
              <w:left w:val="nil"/>
              <w:bottom w:val="nil"/>
              <w:right w:val="nil"/>
            </w:tcBorders>
            <w:shd w:val="clear" w:color="auto" w:fill="D9D9D9"/>
          </w:tcPr>
          <w:p w14:paraId="65B59808"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f)</w:t>
            </w:r>
          </w:p>
        </w:tc>
        <w:tc>
          <w:tcPr>
            <w:tcW w:w="4645" w:type="pct"/>
            <w:tcBorders>
              <w:top w:val="single" w:sz="2" w:space="0" w:color="D9D9D9"/>
              <w:left w:val="nil"/>
              <w:bottom w:val="nil"/>
              <w:right w:val="nil"/>
            </w:tcBorders>
            <w:shd w:val="clear" w:color="auto" w:fill="D9D9D9"/>
          </w:tcPr>
          <w:p w14:paraId="029657DB"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Darbības pēc lidojuma pabeigšanas (lidojuma reģistrēšana, lidojuma plāna slēgšana (attiecīgā gadījumā), pasažieru instruēšana par gaisa balona sapakošanu, sazināšanās ar zemes īpašnieku)</w:t>
            </w:r>
          </w:p>
        </w:tc>
      </w:tr>
      <w:tr w:rsidR="007B61B0" w:rsidRPr="00DE1E75" w14:paraId="2F42C60A" w14:textId="77777777" w:rsidTr="007B61B0">
        <w:tc>
          <w:tcPr>
            <w:tcW w:w="5000" w:type="pct"/>
            <w:gridSpan w:val="3"/>
            <w:tcBorders>
              <w:top w:val="single" w:sz="2" w:space="0" w:color="D9D9D9"/>
              <w:left w:val="nil"/>
              <w:bottom w:val="single" w:sz="2" w:space="0" w:color="D9D9D9"/>
              <w:right w:val="nil"/>
            </w:tcBorders>
            <w:shd w:val="clear" w:color="auto" w:fill="D9D9D9"/>
          </w:tcPr>
          <w:p w14:paraId="2C3603F6" w14:textId="27C4E588" w:rsidR="007B61B0" w:rsidRPr="00DE1E75" w:rsidRDefault="007B61B0" w:rsidP="00882F8A">
            <w:pPr>
              <w:pStyle w:val="TableParagraph"/>
              <w:jc w:val="both"/>
              <w:rPr>
                <w:rFonts w:ascii="Times New Roman" w:hAnsi="Times New Roman"/>
                <w:b/>
                <w:noProof/>
                <w:sz w:val="24"/>
              </w:rPr>
            </w:pPr>
            <w:r>
              <w:rPr>
                <w:rFonts w:ascii="Times New Roman" w:hAnsi="Times New Roman"/>
                <w:b/>
                <w:sz w:val="24"/>
              </w:rPr>
              <w:t>5. DAĻA. ĀRKĀRTAS UN AVĀRIJAS PROCEDŪRAS</w:t>
            </w:r>
          </w:p>
        </w:tc>
      </w:tr>
      <w:tr w:rsidR="007B61B0" w:rsidRPr="00DE1E75" w14:paraId="32157F68" w14:textId="77777777" w:rsidTr="007B61B0">
        <w:tc>
          <w:tcPr>
            <w:tcW w:w="5000" w:type="pct"/>
            <w:gridSpan w:val="3"/>
            <w:tcBorders>
              <w:top w:val="single" w:sz="2" w:space="0" w:color="D9D9D9"/>
              <w:left w:val="nil"/>
              <w:bottom w:val="single" w:sz="2" w:space="0" w:color="D9D9D9"/>
              <w:right w:val="nil"/>
            </w:tcBorders>
            <w:shd w:val="clear" w:color="auto" w:fill="D9D9D9"/>
          </w:tcPr>
          <w:p w14:paraId="2FB44706" w14:textId="77777777" w:rsidR="007B61B0" w:rsidRPr="00DE1E75" w:rsidRDefault="007B61B0" w:rsidP="00882F8A">
            <w:pPr>
              <w:pStyle w:val="TableParagraph"/>
              <w:jc w:val="both"/>
              <w:rPr>
                <w:rFonts w:ascii="Times New Roman" w:hAnsi="Times New Roman"/>
                <w:noProof/>
                <w:sz w:val="24"/>
              </w:rPr>
            </w:pPr>
            <w:r>
              <w:rPr>
                <w:rFonts w:ascii="Times New Roman" w:hAnsi="Times New Roman"/>
                <w:sz w:val="24"/>
              </w:rPr>
              <w:t>Šo daļu var apvienot ar 1.–4. daļu.</w:t>
            </w:r>
          </w:p>
        </w:tc>
      </w:tr>
      <w:tr w:rsidR="007B61B0" w:rsidRPr="00DE1E75" w14:paraId="626C25DE" w14:textId="77777777" w:rsidTr="007B61B0">
        <w:tc>
          <w:tcPr>
            <w:tcW w:w="249" w:type="pct"/>
            <w:tcBorders>
              <w:top w:val="single" w:sz="2" w:space="0" w:color="D9D9D9"/>
              <w:left w:val="nil"/>
              <w:bottom w:val="single" w:sz="2" w:space="0" w:color="D9D9D9"/>
              <w:right w:val="nil"/>
            </w:tcBorders>
            <w:shd w:val="clear" w:color="auto" w:fill="D9D9D9"/>
          </w:tcPr>
          <w:p w14:paraId="635218A3" w14:textId="0B7E7B8D" w:rsidR="007B61B0" w:rsidRPr="00DE1E75" w:rsidRDefault="007B61B0" w:rsidP="007B61B0">
            <w:pPr>
              <w:pStyle w:val="TableParagraph"/>
              <w:jc w:val="both"/>
              <w:rPr>
                <w:rFonts w:ascii="Times New Roman" w:hAnsi="Times New Roman"/>
                <w:noProof/>
                <w:sz w:val="24"/>
              </w:rPr>
            </w:pPr>
            <w:r>
              <w:rPr>
                <w:rFonts w:ascii="Times New Roman" w:hAnsi="Times New Roman"/>
                <w:sz w:val="24"/>
              </w:rPr>
              <w:t>a)</w:t>
            </w:r>
          </w:p>
        </w:tc>
        <w:tc>
          <w:tcPr>
            <w:tcW w:w="4751" w:type="pct"/>
            <w:gridSpan w:val="2"/>
            <w:tcBorders>
              <w:top w:val="single" w:sz="2" w:space="0" w:color="D9D9D9"/>
              <w:left w:val="nil"/>
              <w:bottom w:val="single" w:sz="2" w:space="0" w:color="D9D9D9"/>
              <w:right w:val="nil"/>
            </w:tcBorders>
            <w:shd w:val="clear" w:color="auto" w:fill="D9D9D9"/>
          </w:tcPr>
          <w:p w14:paraId="523550DE" w14:textId="0E569130" w:rsidR="007B61B0" w:rsidRPr="00DE1E75" w:rsidRDefault="007B61B0" w:rsidP="007B61B0">
            <w:pPr>
              <w:pStyle w:val="TableParagraph"/>
              <w:ind w:left="259"/>
              <w:jc w:val="both"/>
              <w:rPr>
                <w:rFonts w:ascii="Times New Roman" w:hAnsi="Times New Roman"/>
                <w:noProof/>
                <w:sz w:val="24"/>
              </w:rPr>
            </w:pPr>
            <w:r>
              <w:rPr>
                <w:rFonts w:ascii="Times New Roman" w:hAnsi="Times New Roman"/>
                <w:sz w:val="24"/>
              </w:rPr>
              <w:t>Imitēts ugunsgrēks uz zemes un gaisā</w:t>
            </w:r>
          </w:p>
        </w:tc>
      </w:tr>
      <w:tr w:rsidR="007B61B0" w:rsidRPr="00DE1E75" w14:paraId="785AC4B8" w14:textId="77777777" w:rsidTr="007B61B0">
        <w:tc>
          <w:tcPr>
            <w:tcW w:w="249" w:type="pct"/>
            <w:tcBorders>
              <w:top w:val="single" w:sz="2" w:space="0" w:color="D9D9D9"/>
              <w:left w:val="nil"/>
              <w:bottom w:val="single" w:sz="2" w:space="0" w:color="D9D9D9"/>
              <w:right w:val="nil"/>
            </w:tcBorders>
            <w:shd w:val="clear" w:color="auto" w:fill="D9D9D9"/>
          </w:tcPr>
          <w:p w14:paraId="12DBED4F" w14:textId="2A0CA46C" w:rsidR="007B61B0" w:rsidRPr="00DE1E75" w:rsidRDefault="007B61B0" w:rsidP="007B61B0">
            <w:pPr>
              <w:pStyle w:val="TableParagraph"/>
              <w:jc w:val="both"/>
              <w:rPr>
                <w:rFonts w:ascii="Times New Roman" w:hAnsi="Times New Roman"/>
                <w:noProof/>
                <w:sz w:val="24"/>
              </w:rPr>
            </w:pPr>
            <w:r>
              <w:rPr>
                <w:rFonts w:ascii="Times New Roman" w:hAnsi="Times New Roman"/>
                <w:sz w:val="24"/>
              </w:rPr>
              <w:t>b)</w:t>
            </w:r>
          </w:p>
        </w:tc>
        <w:tc>
          <w:tcPr>
            <w:tcW w:w="4751" w:type="pct"/>
            <w:gridSpan w:val="2"/>
            <w:tcBorders>
              <w:top w:val="single" w:sz="2" w:space="0" w:color="D9D9D9"/>
              <w:left w:val="nil"/>
              <w:bottom w:val="single" w:sz="2" w:space="0" w:color="D9D9D9"/>
              <w:right w:val="nil"/>
            </w:tcBorders>
            <w:shd w:val="clear" w:color="auto" w:fill="D9D9D9"/>
          </w:tcPr>
          <w:p w14:paraId="11B8C498" w14:textId="420C8FBD" w:rsidR="007B61B0" w:rsidRPr="00DE1E75" w:rsidRDefault="007B61B0" w:rsidP="007B61B0">
            <w:pPr>
              <w:pStyle w:val="TableParagraph"/>
              <w:ind w:left="259"/>
              <w:jc w:val="both"/>
              <w:rPr>
                <w:rFonts w:ascii="Times New Roman" w:hAnsi="Times New Roman"/>
                <w:noProof/>
                <w:sz w:val="24"/>
              </w:rPr>
            </w:pPr>
            <w:r>
              <w:rPr>
                <w:rFonts w:ascii="Times New Roman" w:hAnsi="Times New Roman"/>
                <w:sz w:val="24"/>
              </w:rPr>
              <w:t>Imitēta iekurināšanas degļa, degļa un dzinēja atteice</w:t>
            </w:r>
          </w:p>
        </w:tc>
      </w:tr>
      <w:tr w:rsidR="007B61B0" w:rsidRPr="00DE1E75" w14:paraId="26C7D0B1" w14:textId="77777777" w:rsidTr="007B61B0">
        <w:tc>
          <w:tcPr>
            <w:tcW w:w="249" w:type="pct"/>
            <w:tcBorders>
              <w:top w:val="single" w:sz="2" w:space="0" w:color="D9D9D9"/>
              <w:left w:val="nil"/>
              <w:bottom w:val="single" w:sz="2" w:space="0" w:color="D9D9D9"/>
              <w:right w:val="nil"/>
            </w:tcBorders>
            <w:shd w:val="clear" w:color="auto" w:fill="D9D9D9"/>
          </w:tcPr>
          <w:p w14:paraId="5FE419F9" w14:textId="76F30A97" w:rsidR="007B61B0" w:rsidRPr="00DE1E75" w:rsidRDefault="007B61B0" w:rsidP="007B61B0">
            <w:pPr>
              <w:pStyle w:val="TableParagraph"/>
              <w:jc w:val="both"/>
              <w:rPr>
                <w:rFonts w:ascii="Times New Roman" w:hAnsi="Times New Roman"/>
                <w:noProof/>
                <w:sz w:val="24"/>
              </w:rPr>
            </w:pPr>
            <w:r>
              <w:rPr>
                <w:rFonts w:ascii="Times New Roman" w:hAnsi="Times New Roman"/>
                <w:sz w:val="24"/>
              </w:rPr>
              <w:t>c)</w:t>
            </w:r>
          </w:p>
        </w:tc>
        <w:tc>
          <w:tcPr>
            <w:tcW w:w="4751" w:type="pct"/>
            <w:gridSpan w:val="2"/>
            <w:tcBorders>
              <w:top w:val="single" w:sz="2" w:space="0" w:color="D9D9D9"/>
              <w:left w:val="nil"/>
              <w:bottom w:val="single" w:sz="2" w:space="0" w:color="D9D9D9"/>
              <w:right w:val="nil"/>
            </w:tcBorders>
            <w:shd w:val="clear" w:color="auto" w:fill="D9D9D9"/>
          </w:tcPr>
          <w:p w14:paraId="3DACBC7D" w14:textId="64EA4740" w:rsidR="007B61B0" w:rsidRPr="00DE1E75" w:rsidRDefault="007B61B0" w:rsidP="007B61B0">
            <w:pPr>
              <w:pStyle w:val="TableParagraph"/>
              <w:ind w:left="259"/>
              <w:jc w:val="both"/>
              <w:rPr>
                <w:rFonts w:ascii="Times New Roman" w:hAnsi="Times New Roman"/>
                <w:noProof/>
                <w:sz w:val="24"/>
              </w:rPr>
            </w:pPr>
            <w:r>
              <w:rPr>
                <w:rFonts w:ascii="Times New Roman" w:hAnsi="Times New Roman"/>
                <w:sz w:val="24"/>
              </w:rPr>
              <w:t>Pieeja ar imitētu dzinēja atteici, pārtraukta pieeja un aiziešana uz otro riņķi</w:t>
            </w:r>
          </w:p>
        </w:tc>
      </w:tr>
      <w:tr w:rsidR="007B61B0" w:rsidRPr="00DE1E75" w14:paraId="76073E49" w14:textId="77777777" w:rsidTr="007B61B0">
        <w:tc>
          <w:tcPr>
            <w:tcW w:w="249" w:type="pct"/>
            <w:tcBorders>
              <w:top w:val="single" w:sz="2" w:space="0" w:color="D9D9D9"/>
              <w:left w:val="nil"/>
              <w:bottom w:val="single" w:sz="2" w:space="0" w:color="D9D9D9"/>
              <w:right w:val="nil"/>
            </w:tcBorders>
            <w:shd w:val="clear" w:color="auto" w:fill="D9D9D9"/>
          </w:tcPr>
          <w:p w14:paraId="21DF0EAB" w14:textId="0ABC60F5" w:rsidR="007B61B0" w:rsidRPr="00DE1E75" w:rsidRDefault="007B61B0" w:rsidP="007B61B0">
            <w:pPr>
              <w:pStyle w:val="TableParagraph"/>
              <w:jc w:val="both"/>
              <w:rPr>
                <w:rFonts w:ascii="Times New Roman" w:hAnsi="Times New Roman"/>
                <w:noProof/>
                <w:sz w:val="24"/>
              </w:rPr>
            </w:pPr>
            <w:r>
              <w:rPr>
                <w:rFonts w:ascii="Times New Roman" w:hAnsi="Times New Roman"/>
                <w:sz w:val="24"/>
              </w:rPr>
              <w:t>d)</w:t>
            </w:r>
          </w:p>
        </w:tc>
        <w:tc>
          <w:tcPr>
            <w:tcW w:w="4751" w:type="pct"/>
            <w:gridSpan w:val="2"/>
            <w:tcBorders>
              <w:top w:val="single" w:sz="2" w:space="0" w:color="D9D9D9"/>
              <w:left w:val="nil"/>
              <w:bottom w:val="single" w:sz="2" w:space="0" w:color="D9D9D9"/>
              <w:right w:val="nil"/>
            </w:tcBorders>
            <w:shd w:val="clear" w:color="auto" w:fill="D9D9D9"/>
          </w:tcPr>
          <w:p w14:paraId="5A9DE280" w14:textId="77E05065" w:rsidR="007B61B0" w:rsidRPr="00DE1E75" w:rsidRDefault="007B61B0" w:rsidP="007B61B0">
            <w:pPr>
              <w:pStyle w:val="TableParagraph"/>
              <w:ind w:left="259"/>
              <w:jc w:val="both"/>
              <w:rPr>
                <w:rFonts w:ascii="Times New Roman" w:hAnsi="Times New Roman"/>
                <w:noProof/>
                <w:sz w:val="24"/>
              </w:rPr>
            </w:pPr>
            <w:r>
              <w:rPr>
                <w:rFonts w:ascii="Times New Roman" w:hAnsi="Times New Roman"/>
                <w:sz w:val="24"/>
              </w:rPr>
              <w:t>Imitētas pasažieru veselības problēmas</w:t>
            </w:r>
          </w:p>
        </w:tc>
      </w:tr>
      <w:tr w:rsidR="007B61B0" w:rsidRPr="00DE1E75" w14:paraId="670D9ACD" w14:textId="77777777" w:rsidTr="007B61B0">
        <w:tc>
          <w:tcPr>
            <w:tcW w:w="249" w:type="pct"/>
            <w:tcBorders>
              <w:top w:val="single" w:sz="2" w:space="0" w:color="D9D9D9"/>
              <w:left w:val="nil"/>
              <w:bottom w:val="single" w:sz="2" w:space="0" w:color="D9D9D9"/>
              <w:right w:val="nil"/>
            </w:tcBorders>
            <w:shd w:val="clear" w:color="auto" w:fill="D9D9D9"/>
          </w:tcPr>
          <w:p w14:paraId="7F10CA58" w14:textId="73793823" w:rsidR="007B61B0" w:rsidRPr="00DE1E75" w:rsidRDefault="007B61B0" w:rsidP="007B61B0">
            <w:pPr>
              <w:pStyle w:val="TableParagraph"/>
              <w:jc w:val="both"/>
              <w:rPr>
                <w:rFonts w:ascii="Times New Roman" w:hAnsi="Times New Roman"/>
                <w:noProof/>
                <w:sz w:val="24"/>
              </w:rPr>
            </w:pPr>
            <w:r>
              <w:rPr>
                <w:rFonts w:ascii="Times New Roman" w:hAnsi="Times New Roman"/>
                <w:sz w:val="24"/>
              </w:rPr>
              <w:t>e)</w:t>
            </w:r>
          </w:p>
        </w:tc>
        <w:tc>
          <w:tcPr>
            <w:tcW w:w="4751" w:type="pct"/>
            <w:gridSpan w:val="2"/>
            <w:tcBorders>
              <w:top w:val="single" w:sz="2" w:space="0" w:color="D9D9D9"/>
              <w:left w:val="nil"/>
              <w:bottom w:val="single" w:sz="2" w:space="0" w:color="D9D9D9"/>
              <w:right w:val="nil"/>
            </w:tcBorders>
            <w:shd w:val="clear" w:color="auto" w:fill="D9D9D9"/>
          </w:tcPr>
          <w:p w14:paraId="444A077A" w14:textId="0C6B83E4" w:rsidR="007B61B0" w:rsidRPr="00DE1E75" w:rsidRDefault="007B61B0" w:rsidP="007B61B0">
            <w:pPr>
              <w:pStyle w:val="TableParagraph"/>
              <w:ind w:left="259"/>
              <w:jc w:val="both"/>
              <w:rPr>
                <w:rFonts w:ascii="Times New Roman" w:hAnsi="Times New Roman"/>
                <w:noProof/>
                <w:sz w:val="24"/>
              </w:rPr>
            </w:pPr>
            <w:r>
              <w:rPr>
                <w:rFonts w:ascii="Times New Roman" w:hAnsi="Times New Roman"/>
                <w:sz w:val="24"/>
              </w:rPr>
              <w:t>Citas ārkārtas un avārijas procedūras, kas izklāstītas atbilstošajā lidojumu rokasgrāmatā</w:t>
            </w:r>
          </w:p>
        </w:tc>
      </w:tr>
      <w:tr w:rsidR="007B61B0" w:rsidRPr="00DE1E75" w14:paraId="4D9C6FDA" w14:textId="77777777" w:rsidTr="007B61B0">
        <w:tc>
          <w:tcPr>
            <w:tcW w:w="249" w:type="pct"/>
            <w:tcBorders>
              <w:top w:val="single" w:sz="2" w:space="0" w:color="D9D9D9"/>
              <w:left w:val="nil"/>
              <w:bottom w:val="single" w:sz="2" w:space="0" w:color="D9D9D9"/>
              <w:right w:val="nil"/>
            </w:tcBorders>
            <w:shd w:val="clear" w:color="auto" w:fill="D9D9D9"/>
          </w:tcPr>
          <w:p w14:paraId="30C4BE0D" w14:textId="13AF67F8" w:rsidR="007B61B0" w:rsidRPr="00DE1E75" w:rsidRDefault="007B61B0" w:rsidP="007B61B0">
            <w:pPr>
              <w:pStyle w:val="TableParagraph"/>
              <w:jc w:val="both"/>
              <w:rPr>
                <w:rFonts w:ascii="Times New Roman" w:hAnsi="Times New Roman"/>
                <w:noProof/>
                <w:sz w:val="24"/>
              </w:rPr>
            </w:pPr>
            <w:r>
              <w:rPr>
                <w:rFonts w:ascii="Times New Roman" w:hAnsi="Times New Roman"/>
                <w:sz w:val="24"/>
              </w:rPr>
              <w:t>f)</w:t>
            </w:r>
          </w:p>
        </w:tc>
        <w:tc>
          <w:tcPr>
            <w:tcW w:w="4751" w:type="pct"/>
            <w:gridSpan w:val="2"/>
            <w:tcBorders>
              <w:top w:val="single" w:sz="2" w:space="0" w:color="D9D9D9"/>
              <w:left w:val="nil"/>
              <w:bottom w:val="single" w:sz="2" w:space="0" w:color="D9D9D9"/>
              <w:right w:val="nil"/>
            </w:tcBorders>
            <w:shd w:val="clear" w:color="auto" w:fill="D9D9D9"/>
          </w:tcPr>
          <w:p w14:paraId="0FF88F41" w14:textId="4B345A07" w:rsidR="007B61B0" w:rsidRPr="00DE1E75" w:rsidRDefault="007B61B0" w:rsidP="007B61B0">
            <w:pPr>
              <w:pStyle w:val="TableParagraph"/>
              <w:ind w:left="259"/>
              <w:jc w:val="both"/>
              <w:rPr>
                <w:rFonts w:ascii="Times New Roman" w:hAnsi="Times New Roman"/>
                <w:noProof/>
                <w:sz w:val="24"/>
              </w:rPr>
            </w:pPr>
            <w:r>
              <w:rPr>
                <w:rFonts w:ascii="Times New Roman" w:hAnsi="Times New Roman"/>
                <w:sz w:val="24"/>
              </w:rPr>
              <w:t>Mutiskie jautājumi</w:t>
            </w:r>
          </w:p>
        </w:tc>
      </w:tr>
    </w:tbl>
    <w:p w14:paraId="4B5E386B"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E25CBD" w14:paraId="42BCACD8" w14:textId="77777777" w:rsidTr="009716A4">
        <w:tc>
          <w:tcPr>
            <w:tcW w:w="5000" w:type="pct"/>
          </w:tcPr>
          <w:p w14:paraId="58DD741F" w14:textId="6FCD0074" w:rsidR="00E25CBD" w:rsidRDefault="00E25CBD" w:rsidP="00E25CBD">
            <w:pPr>
              <w:pStyle w:val="Heading1"/>
              <w:ind w:left="0"/>
              <w:jc w:val="both"/>
              <w:rPr>
                <w:rFonts w:ascii="Times New Roman" w:hAnsi="Times New Roman" w:cs="Calibri"/>
                <w:noProof/>
                <w:sz w:val="24"/>
                <w:szCs w:val="20"/>
              </w:rPr>
            </w:pPr>
            <w:bookmarkStart w:id="249" w:name="_Toc74232381"/>
            <w:r>
              <w:rPr>
                <w:rFonts w:ascii="Times New Roman" w:hAnsi="Times New Roman"/>
                <w:sz w:val="24"/>
              </w:rPr>
              <w:t>AMC1 par BFCL.215. punkta “Komercekspluatācijas kvalifikācijas atzīme” d) apakšpunkta 1. daļas i) punktu</w:t>
            </w:r>
            <w:bookmarkEnd w:id="249"/>
          </w:p>
        </w:tc>
      </w:tr>
    </w:tbl>
    <w:p w14:paraId="57BB8E5B" w14:textId="47BACFC5" w:rsidR="00414A2C" w:rsidRPr="00DE1E75" w:rsidRDefault="00414A2C" w:rsidP="000330D0">
      <w:pPr>
        <w:jc w:val="both"/>
        <w:rPr>
          <w:rFonts w:ascii="Times New Roman" w:eastAsia="Calibri" w:hAnsi="Times New Roman" w:cs="Calibri"/>
          <w:noProof/>
          <w:sz w:val="24"/>
          <w:szCs w:val="20"/>
          <w:lang w:val="en-GB"/>
        </w:rPr>
      </w:pPr>
    </w:p>
    <w:p w14:paraId="51512268" w14:textId="77777777" w:rsidR="00414A2C" w:rsidRPr="00E25CBD" w:rsidRDefault="00414A2C" w:rsidP="00E25CBD">
      <w:pPr>
        <w:pStyle w:val="Heading2"/>
        <w:spacing w:before="0"/>
        <w:jc w:val="both"/>
        <w:rPr>
          <w:rFonts w:ascii="Times New Roman" w:hAnsi="Times New Roman" w:cs="Times New Roman"/>
          <w:noProof/>
          <w:color w:val="auto"/>
          <w:sz w:val="24"/>
          <w:szCs w:val="24"/>
        </w:rPr>
      </w:pPr>
      <w:bookmarkStart w:id="250" w:name="CRITERIA_FOR_RECENCY_FLIGHTS_AS_PIC"/>
      <w:bookmarkStart w:id="251" w:name="_bookmark61"/>
      <w:bookmarkStart w:id="252" w:name="_Toc74232382"/>
      <w:bookmarkEnd w:id="250"/>
      <w:bookmarkEnd w:id="251"/>
      <w:r>
        <w:rPr>
          <w:rFonts w:ascii="Times New Roman" w:hAnsi="Times New Roman"/>
          <w:color w:val="auto"/>
          <w:sz w:val="24"/>
        </w:rPr>
        <w:t xml:space="preserve">KRITĒRIJI PRASMJU UZTURĒŠANAS LIDOJUMU VEIKŠANAI </w:t>
      </w:r>
      <w:r>
        <w:rPr>
          <w:rFonts w:ascii="Times New Roman" w:hAnsi="Times New Roman"/>
          <w:i/>
          <w:iCs/>
          <w:color w:val="auto"/>
          <w:sz w:val="24"/>
        </w:rPr>
        <w:t>PIC</w:t>
      </w:r>
      <w:r>
        <w:rPr>
          <w:rFonts w:ascii="Times New Roman" w:hAnsi="Times New Roman"/>
          <w:color w:val="auto"/>
          <w:sz w:val="24"/>
        </w:rPr>
        <w:t xml:space="preserve"> STATUSĀ</w:t>
      </w:r>
      <w:bookmarkEnd w:id="252"/>
    </w:p>
    <w:p w14:paraId="157A0030" w14:textId="77777777" w:rsidR="00E25CBD" w:rsidRDefault="00E25CBD" w:rsidP="00E25CBD">
      <w:pPr>
        <w:pStyle w:val="BodyText"/>
        <w:tabs>
          <w:tab w:val="left" w:pos="707"/>
        </w:tabs>
        <w:spacing w:before="0"/>
        <w:ind w:left="0" w:firstLine="0"/>
        <w:jc w:val="both"/>
        <w:rPr>
          <w:rFonts w:ascii="Times New Roman" w:hAnsi="Times New Roman"/>
          <w:noProof/>
          <w:sz w:val="24"/>
          <w:lang w:val="en-GB"/>
        </w:rPr>
      </w:pPr>
    </w:p>
    <w:p w14:paraId="30A1D875" w14:textId="779C12AF" w:rsidR="00414A2C" w:rsidRPr="00DE1E75" w:rsidRDefault="00E25CBD" w:rsidP="00E25CBD">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Lai lidojumu varētu ieskaitīt atbilstoši BFCL.215. punkta d) apakšpunkta 1. daļas i) punktam:</w:t>
      </w:r>
    </w:p>
    <w:p w14:paraId="7EC6DC5C" w14:textId="77777777" w:rsidR="00E25CBD" w:rsidRDefault="00E25CBD" w:rsidP="00E25CBD">
      <w:pPr>
        <w:pStyle w:val="BodyText"/>
        <w:tabs>
          <w:tab w:val="left" w:pos="1274"/>
        </w:tabs>
        <w:spacing w:before="0"/>
        <w:ind w:left="0" w:firstLine="0"/>
        <w:jc w:val="both"/>
        <w:rPr>
          <w:rFonts w:ascii="Times New Roman" w:hAnsi="Times New Roman"/>
          <w:noProof/>
          <w:sz w:val="24"/>
          <w:lang w:val="en-GB"/>
        </w:rPr>
      </w:pPr>
    </w:p>
    <w:p w14:paraId="4BF9D0D4" w14:textId="5946736C" w:rsidR="00414A2C" w:rsidRPr="00DE1E75" w:rsidRDefault="00E25CBD" w:rsidP="00E25CBD">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tam ir jāilgst vismaz 10 minūtes;</w:t>
      </w:r>
    </w:p>
    <w:p w14:paraId="49CD2411" w14:textId="1DEB5F87" w:rsidR="00414A2C" w:rsidRPr="00DE1E75" w:rsidRDefault="00E25CBD" w:rsidP="00E25CBD">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tajā ir jāsasniedz minimālais standarta lidojuma absolūtais augstums, kas norādīts Regulas (ES) Nr. 923/2012 pielikuma SERA.5005. punkta f) apakšpunktā, un</w:t>
      </w:r>
    </w:p>
    <w:p w14:paraId="5DED6BDA" w14:textId="2B85D015" w:rsidR="00414A2C" w:rsidRPr="00DE1E75" w:rsidRDefault="00E25CBD" w:rsidP="00E25CBD">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tas ir jāpabeidz, pilnīgi apstājoties ar grozu uz zemes.</w:t>
      </w:r>
    </w:p>
    <w:p w14:paraId="643E07A8" w14:textId="77777777" w:rsidR="00E25CBD" w:rsidRDefault="00E25CBD" w:rsidP="00E25CBD">
      <w:pPr>
        <w:pStyle w:val="BodyText"/>
        <w:tabs>
          <w:tab w:val="left" w:pos="707"/>
        </w:tabs>
        <w:spacing w:before="0"/>
        <w:ind w:left="0" w:firstLine="0"/>
        <w:jc w:val="both"/>
        <w:rPr>
          <w:rFonts w:ascii="Times New Roman" w:hAnsi="Times New Roman"/>
          <w:noProof/>
          <w:sz w:val="24"/>
          <w:lang w:val="en-GB"/>
        </w:rPr>
      </w:pPr>
    </w:p>
    <w:p w14:paraId="784F7590" w14:textId="0DD29F82" w:rsidR="00414A2C" w:rsidRPr="00DE1E75" w:rsidRDefault="00E25CBD" w:rsidP="00E25CBD">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Katrs lidojuma posms, kas atbilst a) punkta 1.–3. apakšpunktam, vienā gaisa balona lidojumā, ir jāuzskata par atsevišķu lidojumu.</w:t>
      </w:r>
    </w:p>
    <w:p w14:paraId="1B5E20AF"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F10D63" w14:paraId="5576C869" w14:textId="77777777" w:rsidTr="009716A4">
        <w:tc>
          <w:tcPr>
            <w:tcW w:w="5000" w:type="pct"/>
          </w:tcPr>
          <w:p w14:paraId="4D6276DD" w14:textId="5B0D25CD" w:rsidR="00F10D63" w:rsidRDefault="00F10D63" w:rsidP="00F10D63">
            <w:pPr>
              <w:pStyle w:val="Heading1"/>
              <w:ind w:left="0"/>
              <w:jc w:val="both"/>
              <w:rPr>
                <w:rFonts w:ascii="Times New Roman" w:hAnsi="Times New Roman" w:cs="Calibri"/>
                <w:noProof/>
                <w:sz w:val="24"/>
                <w:szCs w:val="20"/>
              </w:rPr>
            </w:pPr>
            <w:bookmarkStart w:id="253" w:name="_Toc74232383"/>
            <w:r>
              <w:rPr>
                <w:rFonts w:ascii="Times New Roman" w:hAnsi="Times New Roman"/>
                <w:sz w:val="24"/>
              </w:rPr>
              <w:t>AMC1 par BFCL.215. punkta “Komercekspluatācijas kvalifikācijas atzīme” d) apakšpunkta 2. daļas i) punktu</w:t>
            </w:r>
            <w:bookmarkEnd w:id="253"/>
          </w:p>
        </w:tc>
      </w:tr>
    </w:tbl>
    <w:p w14:paraId="37097564" w14:textId="7E0744EA" w:rsidR="00414A2C" w:rsidRPr="00DE1E75" w:rsidRDefault="00414A2C" w:rsidP="000330D0">
      <w:pPr>
        <w:jc w:val="both"/>
        <w:rPr>
          <w:rFonts w:ascii="Times New Roman" w:eastAsia="Calibri" w:hAnsi="Times New Roman" w:cs="Calibri"/>
          <w:noProof/>
          <w:sz w:val="24"/>
          <w:szCs w:val="20"/>
          <w:lang w:val="en-GB"/>
        </w:rPr>
      </w:pPr>
    </w:p>
    <w:p w14:paraId="00E95573" w14:textId="77777777" w:rsidR="00414A2C" w:rsidRPr="00F10D63" w:rsidRDefault="00414A2C" w:rsidP="00F10D63">
      <w:pPr>
        <w:pStyle w:val="Heading2"/>
        <w:spacing w:before="0"/>
        <w:jc w:val="both"/>
        <w:rPr>
          <w:rFonts w:ascii="Times New Roman" w:hAnsi="Times New Roman" w:cs="Times New Roman"/>
          <w:noProof/>
          <w:color w:val="auto"/>
          <w:sz w:val="24"/>
          <w:szCs w:val="24"/>
        </w:rPr>
      </w:pPr>
      <w:bookmarkStart w:id="254" w:name="_bookmark63"/>
      <w:bookmarkStart w:id="255" w:name="_Toc74232384"/>
      <w:bookmarkEnd w:id="254"/>
      <w:r>
        <w:rPr>
          <w:rFonts w:ascii="Times New Roman" w:hAnsi="Times New Roman"/>
          <w:color w:val="auto"/>
          <w:sz w:val="24"/>
        </w:rPr>
        <w:t>KVALIFIKĀCIJAS PĀRBAUDE</w:t>
      </w:r>
      <w:bookmarkStart w:id="256" w:name="PROFICIENCY_CHECK"/>
      <w:bookmarkEnd w:id="255"/>
      <w:bookmarkEnd w:id="256"/>
    </w:p>
    <w:p w14:paraId="7C467270" w14:textId="77777777" w:rsidR="00F10D63" w:rsidRDefault="00F10D63" w:rsidP="00F10D63">
      <w:pPr>
        <w:pStyle w:val="BodyText"/>
        <w:tabs>
          <w:tab w:val="left" w:pos="707"/>
        </w:tabs>
        <w:spacing w:before="0"/>
        <w:ind w:left="0" w:firstLine="0"/>
        <w:jc w:val="both"/>
        <w:rPr>
          <w:rFonts w:ascii="Times New Roman" w:hAnsi="Times New Roman"/>
          <w:noProof/>
          <w:sz w:val="24"/>
          <w:lang w:val="en-GB"/>
        </w:rPr>
      </w:pPr>
    </w:p>
    <w:p w14:paraId="127FC145" w14:textId="647875A7" w:rsidR="00414A2C" w:rsidRPr="00DE1E75" w:rsidRDefault="00F10D63" w:rsidP="00F10D6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Kvalifikācijas pārbaudē, kas ir noteikta BFCL.215. punkta d) apakšpunkta 2. daļas i) punktā, jāizmanto AMC1 par BFCL.215. punkta b) apakšpunkta 4. daļu noteiktais tādas prasmju pārbaudes saturs, kas paredzēta sākotnējai komercekspluatācijas kvalifikācijas atzīmes izsniegšanai. Papildus tam eksaminētājam ir jānovērtē tas, cik labi pretendents pārzina jaunākos aeronavigācijas informācijas cirkulārus (</w:t>
      </w:r>
      <w:r>
        <w:rPr>
          <w:rFonts w:ascii="Times New Roman" w:hAnsi="Times New Roman"/>
          <w:i/>
          <w:iCs/>
          <w:sz w:val="24"/>
        </w:rPr>
        <w:t>AIC</w:t>
      </w:r>
      <w:r>
        <w:rPr>
          <w:rFonts w:ascii="Times New Roman" w:hAnsi="Times New Roman"/>
          <w:sz w:val="24"/>
        </w:rPr>
        <w:t xml:space="preserve">) un </w:t>
      </w:r>
      <w:r>
        <w:rPr>
          <w:rFonts w:ascii="Times New Roman" w:hAnsi="Times New Roman"/>
          <w:i/>
          <w:iCs/>
          <w:sz w:val="24"/>
        </w:rPr>
        <w:t>NOTAM</w:t>
      </w:r>
      <w:r>
        <w:rPr>
          <w:rFonts w:ascii="Times New Roman" w:hAnsi="Times New Roman"/>
          <w:sz w:val="24"/>
        </w:rPr>
        <w:t>.</w:t>
      </w:r>
    </w:p>
    <w:p w14:paraId="4A263927" w14:textId="51FCDD14" w:rsidR="00414A2C" w:rsidRPr="00DE1E75" w:rsidRDefault="00503E2C" w:rsidP="00503E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Kvalifikācijas pārbaudi var veikt komerciāla pasažieru pārvadājuma ar gaisa balonu (</w:t>
      </w:r>
      <w:r>
        <w:rPr>
          <w:rFonts w:ascii="Times New Roman" w:hAnsi="Times New Roman"/>
          <w:i/>
          <w:iCs/>
          <w:sz w:val="24"/>
        </w:rPr>
        <w:t>CPB</w:t>
      </w:r>
      <w:r>
        <w:rPr>
          <w:rFonts w:ascii="Times New Roman" w:hAnsi="Times New Roman"/>
          <w:sz w:val="24"/>
        </w:rPr>
        <w:t>) laikā ar nosacījumu, ka pirms lidojuma vai pēc tā uz zemes tiek imitētas ārkārtas un avārijas procedūras, pasažieriem neatrodoties gaisa balonā.</w:t>
      </w:r>
    </w:p>
    <w:p w14:paraId="376B5E47"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503E2C" w14:paraId="52DBF3D9" w14:textId="77777777" w:rsidTr="009716A4">
        <w:tc>
          <w:tcPr>
            <w:tcW w:w="5000" w:type="pct"/>
          </w:tcPr>
          <w:p w14:paraId="10CAE5BB" w14:textId="18FF7BCE" w:rsidR="00503E2C" w:rsidRDefault="00503E2C" w:rsidP="00503E2C">
            <w:pPr>
              <w:pStyle w:val="Heading1"/>
              <w:ind w:left="0"/>
              <w:jc w:val="both"/>
              <w:rPr>
                <w:rFonts w:ascii="Times New Roman" w:hAnsi="Times New Roman" w:cs="Calibri"/>
                <w:noProof/>
                <w:sz w:val="24"/>
                <w:szCs w:val="20"/>
              </w:rPr>
            </w:pPr>
            <w:bookmarkStart w:id="257" w:name="_Toc74232385"/>
            <w:r>
              <w:rPr>
                <w:rFonts w:ascii="Times New Roman" w:hAnsi="Times New Roman"/>
                <w:sz w:val="24"/>
              </w:rPr>
              <w:t>AMC1 par BFCL.215. punkta “Komercekspluatācijas kvalifikācijas atzīme” d) apakšpunkta 2. daļas i) punktu un h) apakšpunktu</w:t>
            </w:r>
            <w:bookmarkEnd w:id="257"/>
          </w:p>
        </w:tc>
      </w:tr>
    </w:tbl>
    <w:p w14:paraId="61B12027" w14:textId="77777777" w:rsidR="00503E2C" w:rsidRDefault="00503E2C" w:rsidP="000330D0">
      <w:pPr>
        <w:pStyle w:val="BodyText"/>
        <w:spacing w:before="0"/>
        <w:ind w:left="0" w:firstLine="0"/>
        <w:jc w:val="both"/>
        <w:rPr>
          <w:rFonts w:ascii="Times New Roman" w:hAnsi="Times New Roman"/>
          <w:noProof/>
          <w:sz w:val="24"/>
        </w:rPr>
      </w:pPr>
      <w:bookmarkStart w:id="258" w:name="CREDITS_FOR_A_PROFICIENCY_CHECK_IN_ACCOR"/>
      <w:bookmarkStart w:id="259" w:name="_bookmark65"/>
      <w:bookmarkEnd w:id="258"/>
      <w:bookmarkEnd w:id="259"/>
    </w:p>
    <w:p w14:paraId="64295AF1" w14:textId="670C65FA" w:rsidR="00414A2C" w:rsidRPr="00503E2C" w:rsidRDefault="00414A2C" w:rsidP="00503E2C">
      <w:pPr>
        <w:pStyle w:val="Heading2"/>
        <w:spacing w:before="0"/>
        <w:jc w:val="both"/>
        <w:rPr>
          <w:rFonts w:ascii="Times New Roman" w:hAnsi="Times New Roman" w:cs="Times New Roman"/>
          <w:noProof/>
          <w:color w:val="auto"/>
          <w:sz w:val="24"/>
          <w:szCs w:val="24"/>
        </w:rPr>
      </w:pPr>
      <w:bookmarkStart w:id="260" w:name="_Toc74232386"/>
      <w:r>
        <w:rPr>
          <w:rFonts w:ascii="Times New Roman" w:hAnsi="Times New Roman"/>
          <w:color w:val="auto"/>
          <w:sz w:val="24"/>
        </w:rPr>
        <w:t xml:space="preserve">KVALIFIKĀCIJAS PĀRBAUDES IESKAITĪŠANA SASKAŅĀ AR </w:t>
      </w:r>
      <w:r>
        <w:rPr>
          <w:rFonts w:ascii="Times New Roman" w:hAnsi="Times New Roman"/>
          <w:i/>
          <w:iCs/>
          <w:color w:val="auto"/>
          <w:sz w:val="24"/>
        </w:rPr>
        <w:t>BOP</w:t>
      </w:r>
      <w:r>
        <w:rPr>
          <w:rFonts w:ascii="Times New Roman" w:hAnsi="Times New Roman"/>
          <w:color w:val="auto"/>
          <w:sz w:val="24"/>
        </w:rPr>
        <w:t xml:space="preserve"> DAĻU</w:t>
      </w:r>
      <w:bookmarkEnd w:id="260"/>
    </w:p>
    <w:p w14:paraId="3BD7F630" w14:textId="77777777" w:rsidR="00503E2C" w:rsidRDefault="00503E2C" w:rsidP="000330D0">
      <w:pPr>
        <w:pStyle w:val="BodyText"/>
        <w:spacing w:before="0"/>
        <w:ind w:left="0" w:firstLine="0"/>
        <w:jc w:val="both"/>
        <w:rPr>
          <w:rFonts w:ascii="Times New Roman" w:hAnsi="Times New Roman"/>
          <w:noProof/>
          <w:sz w:val="24"/>
          <w:lang w:val="en-GB"/>
        </w:rPr>
      </w:pPr>
    </w:p>
    <w:p w14:paraId="2192C2F1" w14:textId="6CBA22DA"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Komercekspluatācijas kvalifikācijas atzīmes turētājs ir uzskatāms par atbilstošu BFCL.215. punkta d) apakšpunkta 2) daļas i) punkta prasībām, kamēr ir derīga pēdējā ekspluatanta kvalifikācijas pārbaude, kas izpildīta saskaņā ar II pielikuma (</w:t>
      </w:r>
      <w:r>
        <w:rPr>
          <w:rFonts w:ascii="Times New Roman" w:hAnsi="Times New Roman"/>
          <w:i/>
          <w:iCs/>
          <w:sz w:val="24"/>
        </w:rPr>
        <w:t>BOP</w:t>
      </w:r>
      <w:r>
        <w:rPr>
          <w:rFonts w:ascii="Times New Roman" w:hAnsi="Times New Roman"/>
          <w:sz w:val="24"/>
        </w:rPr>
        <w:t> daļas) BOP.ADD.315. punktu, ar nosacījumu, ka šajā ekspluatanta kvalifikācijas pārbaudē bija iekļautas procedūras pasažieru komercpārvadājumiem ar gaisa balonu.</w:t>
      </w:r>
    </w:p>
    <w:p w14:paraId="32716D1B" w14:textId="77777777" w:rsidR="00414A2C" w:rsidRPr="00DE1E75" w:rsidRDefault="00414A2C" w:rsidP="000330D0">
      <w:pPr>
        <w:jc w:val="both"/>
        <w:rPr>
          <w:rFonts w:ascii="Times New Roman" w:eastAsia="Calibri" w:hAnsi="Times New Roman" w:cs="Calibri"/>
          <w:noProof/>
          <w:sz w:val="24"/>
          <w:szCs w:val="13"/>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53280B" w14:paraId="19E99882" w14:textId="77777777" w:rsidTr="009716A4">
        <w:tc>
          <w:tcPr>
            <w:tcW w:w="5000" w:type="pct"/>
          </w:tcPr>
          <w:p w14:paraId="4CCE1ADE" w14:textId="5D360D3F" w:rsidR="0053280B" w:rsidRDefault="000C499F" w:rsidP="000C499F">
            <w:pPr>
              <w:pStyle w:val="Heading1"/>
              <w:ind w:left="0"/>
              <w:jc w:val="both"/>
              <w:rPr>
                <w:rFonts w:ascii="Times New Roman" w:hAnsi="Times New Roman" w:cs="Calibri"/>
                <w:noProof/>
                <w:sz w:val="24"/>
                <w:szCs w:val="2"/>
              </w:rPr>
            </w:pPr>
            <w:bookmarkStart w:id="261" w:name="_Toc74232387"/>
            <w:r>
              <w:rPr>
                <w:rFonts w:ascii="Times New Roman" w:hAnsi="Times New Roman"/>
                <w:sz w:val="24"/>
              </w:rPr>
              <w:t>AMC1 par BFCL.215. punkta “Komercekspluatācijas kvalifikācijas atzīme” d) apakšpunkta 2. daļas ii) punktu</w:t>
            </w:r>
            <w:bookmarkEnd w:id="261"/>
          </w:p>
        </w:tc>
      </w:tr>
    </w:tbl>
    <w:p w14:paraId="1411F911" w14:textId="77777777" w:rsidR="00503E2C" w:rsidRDefault="00503E2C" w:rsidP="000330D0">
      <w:pPr>
        <w:pStyle w:val="BodyText"/>
        <w:spacing w:before="0"/>
        <w:ind w:left="0" w:firstLine="0"/>
        <w:jc w:val="both"/>
        <w:rPr>
          <w:rFonts w:ascii="Times New Roman" w:hAnsi="Times New Roman"/>
          <w:noProof/>
          <w:sz w:val="24"/>
        </w:rPr>
      </w:pPr>
      <w:bookmarkStart w:id="262" w:name="_bookmark67"/>
      <w:bookmarkEnd w:id="262"/>
    </w:p>
    <w:p w14:paraId="405EC7AE" w14:textId="108CCE6E" w:rsidR="00414A2C" w:rsidRPr="000C499F" w:rsidRDefault="00414A2C" w:rsidP="000C499F">
      <w:pPr>
        <w:pStyle w:val="Heading2"/>
        <w:spacing w:before="0"/>
        <w:jc w:val="both"/>
        <w:rPr>
          <w:rFonts w:ascii="Times New Roman" w:hAnsi="Times New Roman" w:cs="Times New Roman"/>
          <w:noProof/>
          <w:color w:val="auto"/>
          <w:sz w:val="24"/>
          <w:szCs w:val="24"/>
        </w:rPr>
      </w:pPr>
      <w:bookmarkStart w:id="263" w:name="_Toc74232388"/>
      <w:r>
        <w:rPr>
          <w:rFonts w:ascii="Times New Roman" w:hAnsi="Times New Roman"/>
          <w:color w:val="auto"/>
          <w:sz w:val="24"/>
        </w:rPr>
        <w:t>PRASMJU ATSVAIDZINĀŠANAS KURSS</w:t>
      </w:r>
      <w:bookmarkStart w:id="264" w:name="REFRESHER_COURSE"/>
      <w:bookmarkEnd w:id="263"/>
      <w:bookmarkEnd w:id="264"/>
    </w:p>
    <w:p w14:paraId="04D80FDB" w14:textId="77777777" w:rsidR="00503E2C" w:rsidRPr="000C499F" w:rsidRDefault="00503E2C" w:rsidP="000C499F">
      <w:pPr>
        <w:pStyle w:val="BodyText"/>
        <w:tabs>
          <w:tab w:val="left" w:pos="1274"/>
        </w:tabs>
        <w:spacing w:before="0"/>
        <w:ind w:left="0" w:firstLine="0"/>
        <w:jc w:val="both"/>
        <w:rPr>
          <w:rFonts w:ascii="Times New Roman" w:hAnsi="Times New Roman" w:cs="Times New Roman"/>
          <w:noProof/>
          <w:sz w:val="24"/>
          <w:szCs w:val="24"/>
          <w:lang w:val="en-GB"/>
        </w:rPr>
      </w:pPr>
    </w:p>
    <w:p w14:paraId="0F1F4564" w14:textId="6700DA54" w:rsidR="00414A2C" w:rsidRPr="000C499F" w:rsidRDefault="000C499F" w:rsidP="000C499F">
      <w:pPr>
        <w:pStyle w:val="Heading2"/>
        <w:spacing w:before="0"/>
        <w:jc w:val="both"/>
        <w:rPr>
          <w:rFonts w:ascii="Times New Roman" w:hAnsi="Times New Roman" w:cs="Times New Roman"/>
          <w:noProof/>
          <w:color w:val="auto"/>
          <w:sz w:val="24"/>
          <w:szCs w:val="24"/>
        </w:rPr>
      </w:pPr>
      <w:bookmarkStart w:id="265" w:name="(a)_THEORETICAL_KNOWLEDGE_INSTRUCTION"/>
      <w:bookmarkStart w:id="266" w:name="_bookmark68"/>
      <w:bookmarkStart w:id="267" w:name="_Toc74232389"/>
      <w:bookmarkEnd w:id="265"/>
      <w:bookmarkEnd w:id="266"/>
      <w:r>
        <w:rPr>
          <w:rFonts w:ascii="Times New Roman" w:hAnsi="Times New Roman"/>
          <w:color w:val="auto"/>
          <w:sz w:val="24"/>
        </w:rPr>
        <w:t>a) TEORĒTISKO ZINĀŠANU APGUVE</w:t>
      </w:r>
      <w:bookmarkEnd w:id="267"/>
    </w:p>
    <w:p w14:paraId="734EFCAE" w14:textId="77777777" w:rsidR="000C499F" w:rsidRDefault="000C499F" w:rsidP="000330D0">
      <w:pPr>
        <w:pStyle w:val="BodyText"/>
        <w:spacing w:before="0"/>
        <w:ind w:left="0" w:firstLine="0"/>
        <w:jc w:val="both"/>
        <w:rPr>
          <w:rFonts w:ascii="Times New Roman" w:hAnsi="Times New Roman"/>
          <w:noProof/>
          <w:sz w:val="24"/>
          <w:lang w:val="en-GB"/>
        </w:rPr>
      </w:pPr>
    </w:p>
    <w:p w14:paraId="3DB5C560" w14:textId="187C4AD1"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Teorētisko zināšanu apguvē, kas ilgst 6 stundas, ir jāiekļauj vismaz šādi jautājumi:</w:t>
      </w:r>
    </w:p>
    <w:p w14:paraId="5D40336F" w14:textId="77777777" w:rsidR="000C499F" w:rsidRDefault="000C499F" w:rsidP="000C499F">
      <w:pPr>
        <w:pStyle w:val="BodyText"/>
        <w:tabs>
          <w:tab w:val="left" w:pos="1274"/>
        </w:tabs>
        <w:spacing w:before="0"/>
        <w:ind w:left="0" w:firstLine="0"/>
        <w:jc w:val="both"/>
        <w:rPr>
          <w:rFonts w:ascii="Times New Roman" w:hAnsi="Times New Roman"/>
          <w:noProof/>
          <w:sz w:val="24"/>
          <w:lang w:val="en-GB"/>
        </w:rPr>
      </w:pPr>
    </w:p>
    <w:p w14:paraId="0161C89F" w14:textId="05CE7A8D" w:rsidR="00414A2C" w:rsidRPr="00DE1E75" w:rsidRDefault="000C499F" w:rsidP="000C499F">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pasažieru novērtēšana:</w:t>
      </w:r>
    </w:p>
    <w:p w14:paraId="52DE09EE" w14:textId="77777777" w:rsidR="000C499F" w:rsidRDefault="000C499F" w:rsidP="000C499F">
      <w:pPr>
        <w:pStyle w:val="BodyText"/>
        <w:tabs>
          <w:tab w:val="left" w:pos="1842"/>
        </w:tabs>
        <w:spacing w:before="0"/>
        <w:ind w:left="0" w:firstLine="0"/>
        <w:jc w:val="both"/>
        <w:rPr>
          <w:rFonts w:ascii="Times New Roman" w:hAnsi="Times New Roman"/>
          <w:noProof/>
          <w:sz w:val="24"/>
          <w:lang w:val="en-GB"/>
        </w:rPr>
      </w:pPr>
    </w:p>
    <w:p w14:paraId="1F5A3FF3" w14:textId="105974AF" w:rsidR="00414A2C" w:rsidRPr="00DE1E75" w:rsidRDefault="000C499F" w:rsidP="000C499F">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pasažieru veselības atbilstības novērtēšana:</w:t>
      </w:r>
    </w:p>
    <w:p w14:paraId="64540BFE" w14:textId="0172EEC1" w:rsidR="00414A2C" w:rsidRPr="00DE1E75" w:rsidRDefault="000C499F" w:rsidP="000C499F">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kritēriji, kuru dēļ ir jāatsaka pasažiera pārvadāšana, un</w:t>
      </w:r>
    </w:p>
    <w:p w14:paraId="075CF5E4" w14:textId="1C3DF7D5" w:rsidR="00414A2C" w:rsidRPr="00DE1E75" w:rsidRDefault="000C499F" w:rsidP="000C499F">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iii) īpaši faktori, kas saistīti ar pasažieriem ar invaliditāti vai ierobežotu kustību spēju;</w:t>
      </w:r>
    </w:p>
    <w:p w14:paraId="5664AD45" w14:textId="77777777" w:rsidR="000C499F" w:rsidRDefault="000C499F" w:rsidP="000C499F">
      <w:pPr>
        <w:pStyle w:val="BodyText"/>
        <w:tabs>
          <w:tab w:val="left" w:pos="1274"/>
        </w:tabs>
        <w:spacing w:before="0"/>
        <w:ind w:left="0" w:firstLine="0"/>
        <w:jc w:val="both"/>
        <w:rPr>
          <w:rFonts w:ascii="Times New Roman" w:hAnsi="Times New Roman"/>
          <w:noProof/>
          <w:sz w:val="24"/>
          <w:lang w:val="en-GB"/>
        </w:rPr>
      </w:pPr>
    </w:p>
    <w:p w14:paraId="1451E91F" w14:textId="02356B5E" w:rsidR="00414A2C" w:rsidRPr="00DE1E75" w:rsidRDefault="000C499F" w:rsidP="000C499F">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pasažieru instruktāža:</w:t>
      </w:r>
    </w:p>
    <w:p w14:paraId="255F2A52" w14:textId="77777777" w:rsidR="000C499F" w:rsidRDefault="000C499F" w:rsidP="000C499F">
      <w:pPr>
        <w:pStyle w:val="BodyText"/>
        <w:tabs>
          <w:tab w:val="left" w:pos="1842"/>
        </w:tabs>
        <w:spacing w:before="0"/>
        <w:ind w:left="0" w:firstLine="0"/>
        <w:jc w:val="both"/>
        <w:rPr>
          <w:rFonts w:ascii="Times New Roman" w:hAnsi="Times New Roman"/>
          <w:noProof/>
          <w:sz w:val="24"/>
          <w:lang w:val="en-GB"/>
        </w:rPr>
      </w:pPr>
    </w:p>
    <w:p w14:paraId="25691411" w14:textId="350BEBBB" w:rsidR="00414A2C" w:rsidRPr="00DE1E75" w:rsidRDefault="000C499F" w:rsidP="000C499F">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instruktāžas karšu izmantošana;</w:t>
      </w:r>
    </w:p>
    <w:p w14:paraId="4B33A6CB" w14:textId="6E196AC6" w:rsidR="00414A2C" w:rsidRPr="00DE1E75" w:rsidRDefault="000C499F" w:rsidP="000C499F">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instruktāža pirms piepūšanas;</w:t>
      </w:r>
    </w:p>
    <w:p w14:paraId="179292B0" w14:textId="1DB338C8" w:rsidR="00414A2C" w:rsidRPr="00DE1E75" w:rsidRDefault="000C499F" w:rsidP="000C499F">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iii) instruktāža pirms pacelšanās;</w:t>
      </w:r>
    </w:p>
    <w:p w14:paraId="6D1234B7" w14:textId="32139A1C" w:rsidR="00414A2C" w:rsidRPr="00DE1E75" w:rsidRDefault="000C499F" w:rsidP="000C499F">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iv) instruktāža pirms nosēšanās;</w:t>
      </w:r>
    </w:p>
    <w:p w14:paraId="5AF6C782" w14:textId="77777777" w:rsidR="000C499F" w:rsidRDefault="000C499F" w:rsidP="000C499F">
      <w:pPr>
        <w:pStyle w:val="BodyText"/>
        <w:tabs>
          <w:tab w:val="left" w:pos="1274"/>
        </w:tabs>
        <w:spacing w:before="0"/>
        <w:ind w:left="0" w:firstLine="0"/>
        <w:jc w:val="both"/>
        <w:rPr>
          <w:rFonts w:ascii="Times New Roman" w:hAnsi="Times New Roman"/>
          <w:noProof/>
          <w:sz w:val="24"/>
          <w:lang w:val="en-GB"/>
        </w:rPr>
      </w:pPr>
    </w:p>
    <w:p w14:paraId="6E7D34F5" w14:textId="65C53E60" w:rsidR="00414A2C" w:rsidRPr="00DE1E75" w:rsidRDefault="000C499F" w:rsidP="000C499F">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pasažieru iekāpšana:</w:t>
      </w:r>
    </w:p>
    <w:p w14:paraId="41DA1259" w14:textId="77777777" w:rsidR="000C499F" w:rsidRDefault="000C499F" w:rsidP="000C499F">
      <w:pPr>
        <w:pStyle w:val="BodyText"/>
        <w:tabs>
          <w:tab w:val="left" w:pos="1842"/>
        </w:tabs>
        <w:spacing w:before="0"/>
        <w:ind w:left="0" w:firstLine="0"/>
        <w:jc w:val="both"/>
        <w:rPr>
          <w:rFonts w:ascii="Times New Roman" w:hAnsi="Times New Roman"/>
          <w:noProof/>
          <w:sz w:val="24"/>
          <w:lang w:val="en-GB"/>
        </w:rPr>
      </w:pPr>
    </w:p>
    <w:p w14:paraId="54658B2C" w14:textId="16D699E1" w:rsidR="00414A2C" w:rsidRPr="00DE1E75" w:rsidRDefault="000C499F" w:rsidP="000C499F">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drošas iekāpšanas procedūras;</w:t>
      </w:r>
    </w:p>
    <w:p w14:paraId="5698EDAD" w14:textId="7B88C0A9" w:rsidR="00414A2C" w:rsidRPr="00DE1E75" w:rsidRDefault="000C499F" w:rsidP="000C499F">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apkalpes uz zemes izmantošana, lai palīdzētu iekāpt;</w:t>
      </w:r>
    </w:p>
    <w:p w14:paraId="43E2E5C2" w14:textId="56F015B3" w:rsidR="00414A2C" w:rsidRPr="00DE1E75" w:rsidRDefault="000C499F" w:rsidP="000C499F">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iii) pasažieru izvietojums grozā, ņemot vērā svara, līdzsvara un vadības apsvērumus, un</w:t>
      </w:r>
    </w:p>
    <w:p w14:paraId="72950A22" w14:textId="60FAF6B0" w:rsidR="00414A2C" w:rsidRPr="00DE1E75" w:rsidRDefault="000C499F" w:rsidP="000C499F">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iv) ar pasažieru personiskajām mantām saistīti faktori;</w:t>
      </w:r>
    </w:p>
    <w:p w14:paraId="33BF5670" w14:textId="77777777" w:rsidR="000C499F" w:rsidRDefault="000C499F" w:rsidP="000C499F">
      <w:pPr>
        <w:pStyle w:val="BodyText"/>
        <w:tabs>
          <w:tab w:val="left" w:pos="1274"/>
        </w:tabs>
        <w:spacing w:before="0"/>
        <w:ind w:left="0" w:firstLine="0"/>
        <w:jc w:val="both"/>
        <w:rPr>
          <w:rFonts w:ascii="Times New Roman" w:hAnsi="Times New Roman"/>
          <w:noProof/>
          <w:sz w:val="24"/>
          <w:lang w:val="en-GB"/>
        </w:rPr>
      </w:pPr>
    </w:p>
    <w:p w14:paraId="5AB29F34" w14:textId="2EB6BEB8" w:rsidR="00414A2C" w:rsidRPr="00DE1E75" w:rsidRDefault="000C499F" w:rsidP="000C499F">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4. pasažieru sagatavošana nosēšanās veikšanai:</w:t>
      </w:r>
    </w:p>
    <w:p w14:paraId="54BCD880" w14:textId="77777777" w:rsidR="000C499F" w:rsidRDefault="000C499F" w:rsidP="000C499F">
      <w:pPr>
        <w:pStyle w:val="BodyText"/>
        <w:tabs>
          <w:tab w:val="left" w:pos="1842"/>
        </w:tabs>
        <w:spacing w:before="0"/>
        <w:ind w:left="0" w:firstLine="0"/>
        <w:jc w:val="both"/>
        <w:rPr>
          <w:rFonts w:ascii="Times New Roman" w:hAnsi="Times New Roman"/>
          <w:noProof/>
          <w:sz w:val="24"/>
          <w:lang w:val="en-GB"/>
        </w:rPr>
      </w:pPr>
    </w:p>
    <w:p w14:paraId="11927A9D" w14:textId="56995E20" w:rsidR="00414A2C" w:rsidRPr="00DE1E75" w:rsidRDefault="000C499F" w:rsidP="0090121D">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sēdvietu izmantošana, ja tādas ir ierīkotas;</w:t>
      </w:r>
    </w:p>
    <w:p w14:paraId="3B76A204" w14:textId="4D552FC7" w:rsidR="00414A2C" w:rsidRPr="00DE1E75" w:rsidRDefault="000C499F" w:rsidP="0090121D">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pasažieru personīgo mantu nostiprināšana un</w:t>
      </w:r>
    </w:p>
    <w:p w14:paraId="51324A25" w14:textId="22559C1F" w:rsidR="00414A2C" w:rsidRPr="00DE1E75" w:rsidRDefault="000C499F" w:rsidP="0090121D">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w:t>
      </w:r>
      <w:r w:rsidR="00AC58ED">
        <w:rPr>
          <w:rFonts w:ascii="Times New Roman" w:hAnsi="Times New Roman"/>
          <w:sz w:val="24"/>
        </w:rPr>
        <w:t>i</w:t>
      </w:r>
      <w:r>
        <w:rPr>
          <w:rFonts w:ascii="Times New Roman" w:hAnsi="Times New Roman"/>
          <w:sz w:val="24"/>
        </w:rPr>
        <w:t>) īpaši faktori, kas jāņem vērā gadījumos, ja gaisa kuģī atrodas vairāk par 19 pasažieriem – saskaņā ar II pielikuma (</w:t>
      </w:r>
      <w:r>
        <w:rPr>
          <w:rFonts w:ascii="Times New Roman" w:hAnsi="Times New Roman"/>
          <w:i/>
          <w:iCs/>
          <w:sz w:val="24"/>
        </w:rPr>
        <w:t>BOP</w:t>
      </w:r>
      <w:r>
        <w:rPr>
          <w:rFonts w:ascii="Times New Roman" w:hAnsi="Times New Roman"/>
          <w:sz w:val="24"/>
        </w:rPr>
        <w:t> daļas) BOP.ADD.410. punktu ir nepieciešami papildu apkalpes locekļi;</w:t>
      </w:r>
    </w:p>
    <w:p w14:paraId="770A061C" w14:textId="77777777" w:rsidR="000C499F" w:rsidRDefault="000C499F" w:rsidP="000C499F">
      <w:pPr>
        <w:pStyle w:val="BodyText"/>
        <w:tabs>
          <w:tab w:val="left" w:pos="1274"/>
        </w:tabs>
        <w:spacing w:before="0"/>
        <w:ind w:left="0" w:firstLine="0"/>
        <w:jc w:val="both"/>
        <w:rPr>
          <w:rFonts w:ascii="Times New Roman" w:hAnsi="Times New Roman"/>
          <w:noProof/>
          <w:sz w:val="24"/>
          <w:lang w:val="en-GB"/>
        </w:rPr>
      </w:pPr>
    </w:p>
    <w:p w14:paraId="11534D5A" w14:textId="0DFB26BE" w:rsidR="00414A2C" w:rsidRPr="00DE1E75" w:rsidRDefault="000C499F" w:rsidP="00765807">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5. avārijas procedūras:</w:t>
      </w:r>
    </w:p>
    <w:p w14:paraId="5AC27CAF" w14:textId="77777777" w:rsidR="00765807" w:rsidRDefault="00765807" w:rsidP="00765807">
      <w:pPr>
        <w:pStyle w:val="BodyText"/>
        <w:tabs>
          <w:tab w:val="left" w:pos="1842"/>
        </w:tabs>
        <w:spacing w:before="0"/>
        <w:ind w:left="0" w:firstLine="0"/>
        <w:jc w:val="both"/>
        <w:rPr>
          <w:rFonts w:ascii="Times New Roman" w:hAnsi="Times New Roman"/>
          <w:noProof/>
          <w:sz w:val="24"/>
          <w:lang w:val="en-GB"/>
        </w:rPr>
      </w:pPr>
    </w:p>
    <w:p w14:paraId="43CB3C5A" w14:textId="4DB603F4" w:rsidR="00414A2C" w:rsidRPr="00DE1E75" w:rsidRDefault="00765807" w:rsidP="00765807">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ugunsgrēks gaisā;</w:t>
      </w:r>
    </w:p>
    <w:p w14:paraId="66D72D8C" w14:textId="03FF3921" w:rsidR="00414A2C" w:rsidRPr="00DE1E75" w:rsidRDefault="00765807" w:rsidP="00765807">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ugunsgrēks uz zemes;</w:t>
      </w:r>
    </w:p>
    <w:p w14:paraId="67FB406E" w14:textId="7968FA66" w:rsidR="00414A2C" w:rsidRPr="00DE1E75" w:rsidRDefault="00765807" w:rsidP="00765807">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iii) degvielas sistēmas atteice;</w:t>
      </w:r>
    </w:p>
    <w:p w14:paraId="2CE39D5F" w14:textId="35712F86" w:rsidR="00414A2C" w:rsidRPr="00DE1E75" w:rsidRDefault="00765807" w:rsidP="00765807">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iv) gaisa izlaišanas sistēmas atteice;</w:t>
      </w:r>
    </w:p>
    <w:p w14:paraId="3318FE15" w14:textId="4FC28A17" w:rsidR="00414A2C" w:rsidRPr="00DE1E75" w:rsidRDefault="00765807" w:rsidP="00765807">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 strauja nosēšanās;</w:t>
      </w:r>
    </w:p>
    <w:p w14:paraId="60D84AC9" w14:textId="0A432BE8" w:rsidR="00414A2C" w:rsidRPr="00DE1E75" w:rsidRDefault="00765807" w:rsidP="00765807">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vi) cietā nosēšanās un</w:t>
      </w:r>
    </w:p>
    <w:p w14:paraId="64B9F515" w14:textId="1E1CB0C4" w:rsidR="00414A2C" w:rsidRPr="00DE1E75" w:rsidRDefault="00765807" w:rsidP="00765807">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vii) pasažiera rīcībnespējas iestāšanās lidojuma laikā, un</w:t>
      </w:r>
    </w:p>
    <w:p w14:paraId="6AE44D62" w14:textId="77777777" w:rsidR="0090121D" w:rsidRDefault="0090121D" w:rsidP="0090121D">
      <w:pPr>
        <w:pStyle w:val="BodyText"/>
        <w:tabs>
          <w:tab w:val="left" w:pos="1274"/>
        </w:tabs>
        <w:spacing w:before="0"/>
        <w:ind w:left="0" w:firstLine="0"/>
        <w:jc w:val="both"/>
        <w:rPr>
          <w:rFonts w:ascii="Times New Roman" w:hAnsi="Times New Roman"/>
          <w:noProof/>
          <w:sz w:val="24"/>
          <w:lang w:val="en-GB"/>
        </w:rPr>
      </w:pPr>
    </w:p>
    <w:p w14:paraId="4CFC0E54" w14:textId="3CCBA0CB" w:rsidR="00414A2C" w:rsidRPr="00DE1E75" w:rsidRDefault="0090121D" w:rsidP="00894E32">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6. dokumentācija:</w:t>
      </w:r>
    </w:p>
    <w:p w14:paraId="50DAAE15" w14:textId="77777777" w:rsidR="00894E32" w:rsidRDefault="00894E32" w:rsidP="00894E32">
      <w:pPr>
        <w:pStyle w:val="BodyText"/>
        <w:tabs>
          <w:tab w:val="left" w:pos="1842"/>
        </w:tabs>
        <w:spacing w:before="0"/>
        <w:ind w:left="0" w:firstLine="0"/>
        <w:jc w:val="both"/>
        <w:rPr>
          <w:rFonts w:ascii="Times New Roman" w:hAnsi="Times New Roman"/>
          <w:noProof/>
          <w:sz w:val="24"/>
          <w:lang w:val="en-GB"/>
        </w:rPr>
      </w:pPr>
    </w:p>
    <w:p w14:paraId="7CBE9556" w14:textId="64B00C74" w:rsidR="00414A2C" w:rsidRPr="00DE1E75" w:rsidRDefault="00894E32" w:rsidP="00894E32">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slodzes aprēķini;</w:t>
      </w:r>
    </w:p>
    <w:p w14:paraId="367408DE" w14:textId="6C890FAE" w:rsidR="00414A2C" w:rsidRPr="00DE1E75" w:rsidRDefault="00894E32" w:rsidP="00894E32">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degvielas aprēķini;</w:t>
      </w:r>
    </w:p>
    <w:p w14:paraId="1C84F39C" w14:textId="17E358B9" w:rsidR="00414A2C" w:rsidRPr="00DE1E75" w:rsidRDefault="00894E32" w:rsidP="00894E32">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iii) pasažieru saraksta aizpildīšana un</w:t>
      </w:r>
    </w:p>
    <w:p w14:paraId="2B03B193" w14:textId="3D0E3264" w:rsidR="00414A2C" w:rsidRPr="00DE1E75" w:rsidRDefault="00894E32" w:rsidP="00894E32">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iv) pēdējā brīža izmaiņu apstrāde.</w:t>
      </w:r>
    </w:p>
    <w:p w14:paraId="35673FC4" w14:textId="77777777" w:rsidR="00765807" w:rsidRDefault="00765807" w:rsidP="00765807">
      <w:pPr>
        <w:pStyle w:val="BodyText"/>
        <w:tabs>
          <w:tab w:val="left" w:pos="707"/>
        </w:tabs>
        <w:spacing w:before="0"/>
        <w:ind w:left="0" w:firstLine="0"/>
        <w:jc w:val="both"/>
        <w:rPr>
          <w:rFonts w:ascii="Times New Roman" w:hAnsi="Times New Roman"/>
          <w:noProof/>
          <w:sz w:val="24"/>
        </w:rPr>
      </w:pPr>
      <w:bookmarkStart w:id="268" w:name="(b)_TRAINING_FLIGHT"/>
      <w:bookmarkStart w:id="269" w:name="_bookmark69"/>
      <w:bookmarkEnd w:id="268"/>
      <w:bookmarkEnd w:id="269"/>
    </w:p>
    <w:p w14:paraId="47C010F2" w14:textId="264EBAF6" w:rsidR="00414A2C" w:rsidRPr="00894E32" w:rsidRDefault="00765807" w:rsidP="00894E32">
      <w:pPr>
        <w:pStyle w:val="Heading2"/>
        <w:spacing w:before="0"/>
        <w:jc w:val="both"/>
        <w:rPr>
          <w:rFonts w:ascii="Times New Roman" w:hAnsi="Times New Roman" w:cs="Times New Roman"/>
          <w:noProof/>
          <w:color w:val="auto"/>
          <w:sz w:val="24"/>
          <w:szCs w:val="24"/>
        </w:rPr>
      </w:pPr>
      <w:bookmarkStart w:id="270" w:name="_Toc74232390"/>
      <w:r>
        <w:rPr>
          <w:rFonts w:ascii="Times New Roman" w:hAnsi="Times New Roman"/>
          <w:color w:val="auto"/>
          <w:sz w:val="24"/>
        </w:rPr>
        <w:t>b) MĀCĪBU LIDOJUMS</w:t>
      </w:r>
      <w:bookmarkEnd w:id="270"/>
    </w:p>
    <w:p w14:paraId="3C6EB8DC" w14:textId="77777777" w:rsidR="00765807" w:rsidRDefault="00765807" w:rsidP="00765807">
      <w:pPr>
        <w:pStyle w:val="BodyText"/>
        <w:tabs>
          <w:tab w:val="left" w:pos="1274"/>
        </w:tabs>
        <w:spacing w:before="0"/>
        <w:ind w:left="0" w:firstLine="0"/>
        <w:jc w:val="both"/>
        <w:rPr>
          <w:rFonts w:ascii="Times New Roman" w:hAnsi="Times New Roman"/>
          <w:noProof/>
          <w:sz w:val="24"/>
          <w:lang w:val="en-GB"/>
        </w:rPr>
      </w:pPr>
    </w:p>
    <w:p w14:paraId="2E56E4C3" w14:textId="3E116579" w:rsidR="00414A2C" w:rsidRPr="00DE1E75" w:rsidRDefault="00765807" w:rsidP="00894E32">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Mācību lidojumam, kas noteikts BFCL.215. punkta d) apakšpunkta 2. daļas ii) punktā, ir jābūt lidojumam, kas:</w:t>
      </w:r>
    </w:p>
    <w:p w14:paraId="50795270" w14:textId="77777777" w:rsidR="00765807" w:rsidRDefault="00765807" w:rsidP="00765807">
      <w:pPr>
        <w:pStyle w:val="BodyText"/>
        <w:tabs>
          <w:tab w:val="left" w:pos="1842"/>
        </w:tabs>
        <w:spacing w:before="0"/>
        <w:ind w:left="0" w:firstLine="0"/>
        <w:jc w:val="both"/>
        <w:rPr>
          <w:rFonts w:ascii="Times New Roman" w:hAnsi="Times New Roman"/>
          <w:noProof/>
          <w:sz w:val="24"/>
          <w:lang w:val="en-GB"/>
        </w:rPr>
      </w:pPr>
    </w:p>
    <w:p w14:paraId="5692E64E" w14:textId="245AF518" w:rsidR="00414A2C" w:rsidRPr="00DE1E75" w:rsidRDefault="00765807" w:rsidP="00894E32">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atbilst AMC1 par BFCL.215. punkta b) apakšpunkta 4. daļu noteiktajam tādas prasmju pārbaudes saturam, kas paredzēta sākotnējai komercekspluatācijas kvalifikācijas atzīmes izsniegšanai, un</w:t>
      </w:r>
    </w:p>
    <w:p w14:paraId="5C9A1387" w14:textId="4A74BD7F" w:rsidR="00414A2C" w:rsidRPr="00DE1E75" w:rsidRDefault="00765807" w:rsidP="00894E32">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tiek veikts individuāli, tajā piedalās tikai viens pilots un viens instruktors, gaisa balonā neatrodas neviens cits pilots, kuram šāds lidojums tiktu ieskaitīts.</w:t>
      </w:r>
    </w:p>
    <w:p w14:paraId="39CFB2C2" w14:textId="77777777" w:rsidR="00765807" w:rsidRDefault="00765807" w:rsidP="00765807">
      <w:pPr>
        <w:pStyle w:val="BodyText"/>
        <w:tabs>
          <w:tab w:val="left" w:pos="1274"/>
        </w:tabs>
        <w:spacing w:before="0"/>
        <w:ind w:left="0" w:firstLine="0"/>
        <w:jc w:val="both"/>
        <w:rPr>
          <w:rFonts w:ascii="Times New Roman" w:hAnsi="Times New Roman"/>
          <w:noProof/>
          <w:sz w:val="24"/>
          <w:lang w:val="en-GB"/>
        </w:rPr>
      </w:pPr>
    </w:p>
    <w:p w14:paraId="1DEC100A" w14:textId="7BAFDA69" w:rsidR="00414A2C" w:rsidRPr="00DE1E75" w:rsidRDefault="00765807" w:rsidP="00894E32">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Pirms katra mācību lidojuma instruktoram jāveic pretendenta instruktāža, un katrs mācību lidojums ir jānoslēdz ar veiktā lidojuma apspriešanu starp pretendentu un instruktoru. Lai mācību lidojumam piešķirtu pievienoto vērtību, jāapspriež katrs lidošanas ar gaisa balonu elements, par kuru pēc pretendenta domām būtu vērtīgi saņemt norādījumus. Pēc tam lidojumā galvenā uzmanība ir jāpievērš šiem elementiem, vispirms instruktors parāda elementa izpildi, pēc tam pretendents to atkārto.</w:t>
      </w:r>
    </w:p>
    <w:p w14:paraId="04301BFD" w14:textId="788801C3" w:rsidR="00414A2C" w:rsidRPr="00DE1E75" w:rsidRDefault="00894E32" w:rsidP="00894E32">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3. Mācību lidojumu var veikt </w:t>
      </w:r>
      <w:r>
        <w:rPr>
          <w:rFonts w:ascii="Times New Roman" w:hAnsi="Times New Roman"/>
          <w:i/>
          <w:iCs/>
          <w:sz w:val="24"/>
        </w:rPr>
        <w:t>CPB</w:t>
      </w:r>
      <w:r>
        <w:rPr>
          <w:rFonts w:ascii="Times New Roman" w:hAnsi="Times New Roman"/>
          <w:sz w:val="24"/>
        </w:rPr>
        <w:t xml:space="preserve"> lidojuma laikā ar nosacījumu, ka:</w:t>
      </w:r>
    </w:p>
    <w:p w14:paraId="24505DF6" w14:textId="77777777" w:rsidR="00894E32" w:rsidRDefault="00894E32" w:rsidP="00894E32">
      <w:pPr>
        <w:pStyle w:val="BodyText"/>
        <w:tabs>
          <w:tab w:val="left" w:pos="1842"/>
        </w:tabs>
        <w:spacing w:before="0"/>
        <w:ind w:left="0" w:firstLine="0"/>
        <w:jc w:val="both"/>
        <w:rPr>
          <w:rFonts w:ascii="Times New Roman" w:hAnsi="Times New Roman"/>
          <w:noProof/>
          <w:sz w:val="24"/>
          <w:lang w:val="en-GB"/>
        </w:rPr>
      </w:pPr>
    </w:p>
    <w:p w14:paraId="44AE6FE8" w14:textId="4AE09210" w:rsidR="00414A2C" w:rsidRPr="00DE1E75" w:rsidRDefault="00894E32" w:rsidP="00894E32">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ārkārtas un avārijas procedūras tiek imitētas uz zemes pirms lidojuma vai pēc tā, pasažieriem neatrodoties gaisa balonā, un</w:t>
      </w:r>
    </w:p>
    <w:p w14:paraId="7307FD8E" w14:textId="23032649" w:rsidR="00414A2C" w:rsidRPr="00DE1E75" w:rsidRDefault="00894E32" w:rsidP="00894E32">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pasažieri ir informēti, ka paredzētais lidojums būs mācību lidojums.</w:t>
      </w:r>
    </w:p>
    <w:p w14:paraId="14972E78"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71267B" w14:paraId="2744BE30" w14:textId="77777777" w:rsidTr="009716A4">
        <w:tc>
          <w:tcPr>
            <w:tcW w:w="5000" w:type="pct"/>
          </w:tcPr>
          <w:p w14:paraId="576DB850" w14:textId="21A29C76" w:rsidR="0071267B" w:rsidRDefault="0071267B" w:rsidP="0071267B">
            <w:pPr>
              <w:pStyle w:val="Heading1"/>
              <w:ind w:left="0"/>
              <w:jc w:val="both"/>
              <w:rPr>
                <w:rFonts w:ascii="Times New Roman" w:hAnsi="Times New Roman" w:cs="Calibri"/>
                <w:noProof/>
                <w:sz w:val="24"/>
                <w:szCs w:val="20"/>
              </w:rPr>
            </w:pPr>
            <w:bookmarkStart w:id="271" w:name="_Toc74232391"/>
            <w:r>
              <w:rPr>
                <w:rFonts w:ascii="Times New Roman" w:hAnsi="Times New Roman"/>
                <w:sz w:val="24"/>
              </w:rPr>
              <w:t>AMC1 par BFCL.315. punkta “</w:t>
            </w:r>
            <w:r>
              <w:rPr>
                <w:rFonts w:ascii="Times New Roman" w:hAnsi="Times New Roman"/>
                <w:i/>
                <w:iCs/>
                <w:sz w:val="24"/>
              </w:rPr>
              <w:t>FI(B)</w:t>
            </w:r>
            <w:r>
              <w:rPr>
                <w:rFonts w:ascii="Times New Roman" w:hAnsi="Times New Roman"/>
                <w:sz w:val="24"/>
              </w:rPr>
              <w:t xml:space="preserve"> sertifikāts – tiesības un nosacījumi” a) apakšpunkta 4. daļas ii) punktu</w:t>
            </w:r>
            <w:bookmarkEnd w:id="271"/>
          </w:p>
        </w:tc>
      </w:tr>
    </w:tbl>
    <w:p w14:paraId="237F4943" w14:textId="561CE2E0" w:rsidR="00414A2C" w:rsidRPr="00DE1E75" w:rsidRDefault="00414A2C" w:rsidP="000330D0">
      <w:pPr>
        <w:jc w:val="both"/>
        <w:rPr>
          <w:rFonts w:ascii="Times New Roman" w:eastAsia="Calibri" w:hAnsi="Times New Roman" w:cs="Calibri"/>
          <w:noProof/>
          <w:sz w:val="24"/>
          <w:szCs w:val="20"/>
          <w:lang w:val="en-GB"/>
        </w:rPr>
      </w:pPr>
    </w:p>
    <w:p w14:paraId="652A552C" w14:textId="77777777" w:rsidR="00414A2C" w:rsidRPr="0071267B" w:rsidRDefault="00414A2C" w:rsidP="0071267B">
      <w:pPr>
        <w:pStyle w:val="Heading2"/>
        <w:spacing w:before="0"/>
        <w:jc w:val="both"/>
        <w:rPr>
          <w:rFonts w:ascii="Times New Roman" w:hAnsi="Times New Roman" w:cs="Times New Roman"/>
          <w:noProof/>
          <w:color w:val="auto"/>
          <w:sz w:val="24"/>
          <w:szCs w:val="24"/>
        </w:rPr>
      </w:pPr>
      <w:bookmarkStart w:id="272" w:name="ADDITIONAL_TRAINING_REQUIRED_BEFORE_INST"/>
      <w:bookmarkStart w:id="273" w:name="_bookmark71"/>
      <w:bookmarkStart w:id="274" w:name="_Toc74232392"/>
      <w:bookmarkEnd w:id="272"/>
      <w:bookmarkEnd w:id="273"/>
      <w:r>
        <w:rPr>
          <w:rFonts w:ascii="Times New Roman" w:hAnsi="Times New Roman"/>
          <w:color w:val="auto"/>
          <w:sz w:val="24"/>
        </w:rPr>
        <w:t xml:space="preserve">PAPILDU APMĀCĪBA, KAS NEPIECIEŠAMA, LAI VARĒTU VEIKT INSTRUKTORA PIENĀKUMUS </w:t>
      </w:r>
      <w:r>
        <w:rPr>
          <w:rFonts w:ascii="Times New Roman" w:hAnsi="Times New Roman"/>
          <w:i/>
          <w:iCs/>
          <w:color w:val="auto"/>
          <w:sz w:val="24"/>
        </w:rPr>
        <w:t>FI(B)</w:t>
      </w:r>
      <w:r>
        <w:rPr>
          <w:rFonts w:ascii="Times New Roman" w:hAnsi="Times New Roman"/>
          <w:color w:val="auto"/>
          <w:sz w:val="24"/>
        </w:rPr>
        <w:t xml:space="preserve"> APMĀCĪBAS KURSOS</w:t>
      </w:r>
      <w:bookmarkEnd w:id="274"/>
    </w:p>
    <w:p w14:paraId="6D4CD5C9" w14:textId="77777777" w:rsidR="0071267B" w:rsidRDefault="0071267B" w:rsidP="000330D0">
      <w:pPr>
        <w:pStyle w:val="BodyText"/>
        <w:spacing w:before="0"/>
        <w:ind w:left="0" w:firstLine="0"/>
        <w:jc w:val="both"/>
        <w:rPr>
          <w:rFonts w:ascii="Times New Roman" w:hAnsi="Times New Roman"/>
          <w:noProof/>
          <w:sz w:val="24"/>
          <w:lang w:val="en-GB"/>
        </w:rPr>
      </w:pPr>
    </w:p>
    <w:p w14:paraId="24125DEA" w14:textId="2D388B82"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 xml:space="preserve">BFCL.315. punkta a) apakšpunkta 4. daļas ii) punktā noteiktajā lidošanas apmācībā, kas ilgst 1 stundu, jāietilpst uzdevumiem, ko uzraugošais </w:t>
      </w:r>
      <w:r>
        <w:rPr>
          <w:rFonts w:ascii="Times New Roman" w:hAnsi="Times New Roman"/>
          <w:i/>
          <w:iCs/>
          <w:sz w:val="24"/>
        </w:rPr>
        <w:t>FI(B)</w:t>
      </w:r>
      <w:r>
        <w:rPr>
          <w:rFonts w:ascii="Times New Roman" w:hAnsi="Times New Roman"/>
          <w:sz w:val="24"/>
        </w:rPr>
        <w:t xml:space="preserve"> atlasījis no </w:t>
      </w:r>
      <w:r>
        <w:rPr>
          <w:rFonts w:ascii="Times New Roman" w:hAnsi="Times New Roman"/>
          <w:i/>
          <w:iCs/>
          <w:sz w:val="24"/>
        </w:rPr>
        <w:t>FI(B)</w:t>
      </w:r>
      <w:r>
        <w:rPr>
          <w:rFonts w:ascii="Times New Roman" w:hAnsi="Times New Roman"/>
          <w:sz w:val="24"/>
        </w:rPr>
        <w:t xml:space="preserve"> apmācības kursa, un jebkurā gadījumā tajā jābūt ietvertiem šādiem uzdevumiem:</w:t>
      </w:r>
    </w:p>
    <w:p w14:paraId="758C2F6C" w14:textId="77777777" w:rsidR="0071267B" w:rsidRDefault="0071267B" w:rsidP="0071267B">
      <w:pPr>
        <w:pStyle w:val="BodyText"/>
        <w:tabs>
          <w:tab w:val="left" w:pos="707"/>
        </w:tabs>
        <w:spacing w:before="0"/>
        <w:ind w:left="0" w:firstLine="0"/>
        <w:jc w:val="both"/>
        <w:rPr>
          <w:rFonts w:ascii="Times New Roman" w:hAnsi="Times New Roman"/>
          <w:noProof/>
          <w:sz w:val="24"/>
          <w:lang w:val="en-GB"/>
        </w:rPr>
      </w:pPr>
    </w:p>
    <w:p w14:paraId="6FA9A72E" w14:textId="53F19273" w:rsidR="00414A2C" w:rsidRPr="00DE1E75" w:rsidRDefault="0071267B" w:rsidP="0071267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viens pacelšanās un viens nosēšanās uzdevums;</w:t>
      </w:r>
    </w:p>
    <w:p w14:paraId="5A7F935C" w14:textId="49C04457" w:rsidR="00414A2C" w:rsidRPr="00DE1E75" w:rsidRDefault="0071267B" w:rsidP="0071267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atlasīti lidojuma uzdevumi un</w:t>
      </w:r>
    </w:p>
    <w:p w14:paraId="6B450FCE" w14:textId="4E03B6C9" w:rsidR="00414A2C" w:rsidRPr="00DE1E75" w:rsidRDefault="0071267B" w:rsidP="0071267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viens uzdevums par rīcību avārijas situācijā.</w:t>
      </w:r>
    </w:p>
    <w:p w14:paraId="537C3471"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224D77" w14:paraId="1D454C4B" w14:textId="77777777" w:rsidTr="009716A4">
        <w:tc>
          <w:tcPr>
            <w:tcW w:w="5000" w:type="pct"/>
          </w:tcPr>
          <w:p w14:paraId="4307CCB6" w14:textId="7725437E" w:rsidR="00224D77" w:rsidRDefault="00224D77" w:rsidP="009716A4">
            <w:pPr>
              <w:pStyle w:val="Heading1"/>
              <w:keepNext/>
              <w:keepLines/>
              <w:ind w:left="0"/>
              <w:jc w:val="both"/>
              <w:rPr>
                <w:rFonts w:ascii="Times New Roman" w:hAnsi="Times New Roman" w:cs="Calibri"/>
                <w:noProof/>
                <w:sz w:val="24"/>
                <w:szCs w:val="20"/>
              </w:rPr>
            </w:pPr>
            <w:bookmarkStart w:id="275" w:name="_Toc74232393"/>
            <w:r>
              <w:rPr>
                <w:rFonts w:ascii="Times New Roman" w:hAnsi="Times New Roman"/>
                <w:sz w:val="24"/>
              </w:rPr>
              <w:t>AMC1 par BFCL.325. punktu “</w:t>
            </w:r>
            <w:r>
              <w:rPr>
                <w:rFonts w:ascii="Times New Roman" w:hAnsi="Times New Roman"/>
                <w:i/>
                <w:iCs/>
                <w:sz w:val="24"/>
              </w:rPr>
              <w:t>FI(B)</w:t>
            </w:r>
            <w:r>
              <w:rPr>
                <w:rFonts w:ascii="Times New Roman" w:hAnsi="Times New Roman"/>
                <w:sz w:val="24"/>
              </w:rPr>
              <w:t xml:space="preserve"> kompetence un novērtējums”</w:t>
            </w:r>
            <w:bookmarkEnd w:id="275"/>
          </w:p>
        </w:tc>
      </w:tr>
    </w:tbl>
    <w:p w14:paraId="49E9002F" w14:textId="77777777" w:rsidR="00414A2C" w:rsidRPr="00DE1E75" w:rsidRDefault="00414A2C" w:rsidP="009716A4">
      <w:pPr>
        <w:keepNext/>
        <w:keepLines/>
        <w:jc w:val="both"/>
        <w:rPr>
          <w:rFonts w:ascii="Times New Roman" w:eastAsia="Calibri" w:hAnsi="Times New Roman" w:cs="Calibri"/>
          <w:noProof/>
          <w:sz w:val="24"/>
          <w:szCs w:val="5"/>
          <w:lang w:val="en-GB"/>
        </w:rPr>
      </w:pPr>
    </w:p>
    <w:p w14:paraId="0AB8E418" w14:textId="56BC2F99" w:rsidR="00414A2C" w:rsidRPr="00DE1E75" w:rsidRDefault="00224D77" w:rsidP="009716A4">
      <w:pPr>
        <w:pStyle w:val="BodyText"/>
        <w:keepNext/>
        <w:keepLines/>
        <w:tabs>
          <w:tab w:val="left" w:pos="707"/>
        </w:tabs>
        <w:spacing w:before="0"/>
        <w:ind w:left="0" w:firstLine="0"/>
        <w:jc w:val="both"/>
        <w:rPr>
          <w:rFonts w:ascii="Times New Roman" w:hAnsi="Times New Roman"/>
          <w:noProof/>
          <w:sz w:val="24"/>
        </w:rPr>
      </w:pPr>
      <w:r>
        <w:rPr>
          <w:rFonts w:ascii="Times New Roman" w:hAnsi="Times New Roman"/>
          <w:sz w:val="24"/>
        </w:rPr>
        <w:t xml:space="preserve">a) Apmācībai ir jābūt gan teorētiskai, gan praktiskai. Praktiskajā daļā jāattīsta īpašās instruktora prasmes, it īpaši mācīšanas un </w:t>
      </w:r>
      <w:r>
        <w:rPr>
          <w:rFonts w:ascii="Times New Roman" w:hAnsi="Times New Roman"/>
          <w:i/>
          <w:iCs/>
          <w:sz w:val="24"/>
        </w:rPr>
        <w:t>TEM</w:t>
      </w:r>
      <w:r>
        <w:rPr>
          <w:rFonts w:ascii="Times New Roman" w:hAnsi="Times New Roman"/>
          <w:sz w:val="24"/>
        </w:rPr>
        <w:t xml:space="preserve"> novērtēšanas jomā.</w:t>
      </w:r>
    </w:p>
    <w:p w14:paraId="72131819" w14:textId="12D12CD4" w:rsidR="00414A2C" w:rsidRPr="00DE1E75" w:rsidRDefault="001E3D6A" w:rsidP="00224D77">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pict w14:anchorId="111EC478">
          <v:group id="_x0000_s1425" style="position:absolute;left:0;text-align:left;margin-left:186.6pt;margin-top:56.8pt;width:163.65pt;height:53.8pt;z-index:-251658240;mso-position-horizontal-relative:page" coordorigin="3732,1136" coordsize="3273,1076">
            <v:group id="_x0000_s1426" style="position:absolute;left:3732;top:1136;width:3273;height:269" coordorigin="3732,1136" coordsize="3273,269">
              <v:shape id="_x0000_s1427" style="position:absolute;left:3732;top:1136;width:3273;height:269" coordorigin="3732,1136" coordsize="3273,269" path="m3732,1405r3273,l7005,1136r-3273,l3732,1405xe" fillcolor="#d9d9d9" stroked="f">
                <v:path arrowok="t"/>
              </v:shape>
            </v:group>
            <v:group id="_x0000_s1428" style="position:absolute;left:3732;top:1405;width:3273;height:269" coordorigin="3732,1405" coordsize="3273,269">
              <v:shape id="_x0000_s1429" style="position:absolute;left:3732;top:1405;width:3273;height:269" coordorigin="3732,1405" coordsize="3273,269" path="m3732,1674r3273,l7005,1405r-3273,l3732,1674xe" fillcolor="#d9d9d9" stroked="f">
                <v:path arrowok="t"/>
              </v:shape>
            </v:group>
            <v:group id="_x0000_s1430" style="position:absolute;left:3732;top:1674;width:3273;height:269" coordorigin="3732,1674" coordsize="3273,269">
              <v:shape id="_x0000_s1431" style="position:absolute;left:3732;top:1674;width:3273;height:269" coordorigin="3732,1674" coordsize="3273,269" path="m3732,1943r3273,l7005,1674r-3273,l3732,1943xe" fillcolor="#d9d9d9" stroked="f">
                <v:path arrowok="t"/>
              </v:shape>
            </v:group>
            <v:group id="_x0000_s1432" style="position:absolute;left:3732;top:1943;width:3273;height:269" coordorigin="3732,1943" coordsize="3273,269">
              <v:shape id="_x0000_s1433" style="position:absolute;left:3732;top:1943;width:3273;height:269" coordorigin="3732,1943" coordsize="3273,269" path="m3732,2212r3273,l7005,1943r-3273,l3732,2212xe" fillcolor="#d9d9d9" stroked="f">
                <v:path arrowok="t"/>
              </v:shape>
            </v:group>
            <w10:wrap anchorx="page"/>
          </v:group>
        </w:pict>
      </w:r>
      <w:r>
        <w:rPr>
          <w:rFonts w:ascii="Times New Roman" w:hAnsi="Times New Roman"/>
          <w:sz w:val="24"/>
        </w:rPr>
        <w:pict w14:anchorId="6463DB33">
          <v:group id="_x0000_s1434" style="position:absolute;left:0;text-align:left;margin-left:361.05pt;margin-top:56.8pt;width:159.3pt;height:53.8pt;z-index:-251658239;mso-position-horizontal-relative:page" coordorigin="7221,1136" coordsize="3186,1076">
            <v:group id="_x0000_s1435" style="position:absolute;left:7221;top:1136;width:3186;height:269" coordorigin="7221,1136" coordsize="3186,269">
              <v:shape id="_x0000_s1436" style="position:absolute;left:7221;top:1136;width:3186;height:269" coordorigin="7221,1136" coordsize="3186,269" path="m7221,1405r3185,l10406,1136r-3185,l7221,1405xe" fillcolor="#d9d9d9" stroked="f">
                <v:path arrowok="t"/>
              </v:shape>
            </v:group>
            <v:group id="_x0000_s1437" style="position:absolute;left:7221;top:1405;width:3186;height:269" coordorigin="7221,1405" coordsize="3186,269">
              <v:shape id="_x0000_s1438" style="position:absolute;left:7221;top:1405;width:3186;height:269" coordorigin="7221,1405" coordsize="3186,269" path="m7221,1674r3185,l10406,1405r-3185,l7221,1674xe" fillcolor="#d9d9d9" stroked="f">
                <v:path arrowok="t"/>
              </v:shape>
            </v:group>
            <v:group id="_x0000_s1439" style="position:absolute;left:7221;top:1674;width:3186;height:269" coordorigin="7221,1674" coordsize="3186,269">
              <v:shape id="_x0000_s1440" style="position:absolute;left:7221;top:1674;width:3186;height:269" coordorigin="7221,1674" coordsize="3186,269" path="m7221,1943r3185,l10406,1674r-3185,l7221,1943xe" fillcolor="#d9d9d9" stroked="f">
                <v:path arrowok="t"/>
              </v:shape>
            </v:group>
            <v:group id="_x0000_s1441" style="position:absolute;left:7221;top:1943;width:3186;height:269" coordorigin="7221,1943" coordsize="3186,269">
              <v:shape id="_x0000_s1442" style="position:absolute;left:7221;top:1943;width:3186;height:269" coordorigin="7221,1943" coordsize="3186,269" path="m7221,2212r3185,l10406,1943r-3185,l7221,2212xe" fillcolor="#d9d9d9" stroked="f">
                <v:path arrowok="t"/>
              </v:shape>
            </v:group>
            <w10:wrap anchorx="page"/>
          </v:group>
        </w:pict>
      </w:r>
      <w:r w:rsidR="00F8655C">
        <w:rPr>
          <w:rFonts w:ascii="Times New Roman" w:hAnsi="Times New Roman"/>
          <w:sz w:val="24"/>
        </w:rPr>
        <w:t>b) Instruktoru apmācībai un novērtēšanai jāatbilst šādiem kvalitātes standartiem.</w:t>
      </w:r>
    </w:p>
    <w:p w14:paraId="61907DCD" w14:textId="77777777" w:rsidR="00414A2C" w:rsidRPr="00DE1E75" w:rsidRDefault="00414A2C" w:rsidP="000330D0">
      <w:pPr>
        <w:jc w:val="both"/>
        <w:rPr>
          <w:rFonts w:ascii="Times New Roman" w:eastAsia="Calibri" w:hAnsi="Times New Roman" w:cs="Calibri"/>
          <w:noProof/>
          <w:sz w:val="24"/>
          <w:szCs w:val="13"/>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16"/>
        <w:gridCol w:w="2153"/>
        <w:gridCol w:w="3512"/>
        <w:gridCol w:w="3430"/>
        <w:gridCol w:w="20"/>
      </w:tblGrid>
      <w:tr w:rsidR="00414A2C" w:rsidRPr="00DE1E75" w14:paraId="142BA19F" w14:textId="77777777" w:rsidTr="008F0960">
        <w:trPr>
          <w:gridBefore w:val="1"/>
          <w:wBefore w:w="9" w:type="pct"/>
        </w:trPr>
        <w:tc>
          <w:tcPr>
            <w:tcW w:w="1179" w:type="pct"/>
            <w:tcBorders>
              <w:top w:val="single" w:sz="2" w:space="0" w:color="808080"/>
              <w:left w:val="nil"/>
              <w:bottom w:val="single" w:sz="2" w:space="0" w:color="D9D9D9"/>
              <w:right w:val="nil"/>
            </w:tcBorders>
            <w:shd w:val="clear" w:color="auto" w:fill="808080"/>
          </w:tcPr>
          <w:p w14:paraId="7F371216" w14:textId="77777777" w:rsidR="00414A2C" w:rsidRPr="00DE1E75" w:rsidRDefault="00414A2C" w:rsidP="00180C02">
            <w:pPr>
              <w:pStyle w:val="TableParagraph"/>
              <w:jc w:val="both"/>
              <w:rPr>
                <w:rFonts w:ascii="Times New Roman" w:hAnsi="Times New Roman"/>
                <w:b/>
                <w:noProof/>
                <w:color w:val="FFFFFF"/>
                <w:sz w:val="24"/>
              </w:rPr>
            </w:pPr>
            <w:r>
              <w:rPr>
                <w:rFonts w:ascii="Times New Roman" w:hAnsi="Times New Roman"/>
                <w:b/>
                <w:color w:val="FFFFFF"/>
                <w:sz w:val="24"/>
              </w:rPr>
              <w:t>Kompetence</w:t>
            </w:r>
          </w:p>
        </w:tc>
        <w:tc>
          <w:tcPr>
            <w:tcW w:w="1923" w:type="pct"/>
            <w:tcBorders>
              <w:top w:val="single" w:sz="2" w:space="0" w:color="808080"/>
              <w:left w:val="nil"/>
              <w:bottom w:val="single" w:sz="2" w:space="0" w:color="D9D9D9"/>
              <w:right w:val="nil"/>
            </w:tcBorders>
            <w:shd w:val="clear" w:color="auto" w:fill="808080"/>
          </w:tcPr>
          <w:p w14:paraId="7EBDD66A" w14:textId="77777777" w:rsidR="00414A2C" w:rsidRPr="00DE1E75" w:rsidRDefault="00414A2C" w:rsidP="008F0960">
            <w:pPr>
              <w:pStyle w:val="TableParagraph"/>
              <w:ind w:left="93"/>
              <w:jc w:val="both"/>
              <w:rPr>
                <w:rFonts w:ascii="Times New Roman" w:hAnsi="Times New Roman"/>
                <w:b/>
                <w:noProof/>
                <w:color w:val="FFFFFF"/>
                <w:sz w:val="24"/>
              </w:rPr>
            </w:pPr>
            <w:r>
              <w:rPr>
                <w:rFonts w:ascii="Times New Roman" w:hAnsi="Times New Roman"/>
                <w:b/>
                <w:color w:val="FFFFFF"/>
                <w:sz w:val="24"/>
              </w:rPr>
              <w:t>Sniegums</w:t>
            </w:r>
          </w:p>
        </w:tc>
        <w:tc>
          <w:tcPr>
            <w:tcW w:w="1889" w:type="pct"/>
            <w:gridSpan w:val="2"/>
            <w:tcBorders>
              <w:top w:val="single" w:sz="2" w:space="0" w:color="808080"/>
              <w:left w:val="nil"/>
              <w:bottom w:val="single" w:sz="2" w:space="0" w:color="D9D9D9"/>
              <w:right w:val="nil"/>
            </w:tcBorders>
            <w:shd w:val="clear" w:color="auto" w:fill="808080"/>
          </w:tcPr>
          <w:p w14:paraId="53D7AD99" w14:textId="77777777" w:rsidR="00414A2C" w:rsidRPr="00DE1E75" w:rsidRDefault="00414A2C" w:rsidP="008F0960">
            <w:pPr>
              <w:pStyle w:val="TableParagraph"/>
              <w:ind w:left="127"/>
              <w:jc w:val="both"/>
              <w:rPr>
                <w:rFonts w:ascii="Times New Roman" w:hAnsi="Times New Roman"/>
                <w:b/>
                <w:noProof/>
                <w:color w:val="FFFFFF"/>
                <w:sz w:val="24"/>
              </w:rPr>
            </w:pPr>
            <w:r>
              <w:rPr>
                <w:rFonts w:ascii="Times New Roman" w:hAnsi="Times New Roman"/>
                <w:b/>
                <w:color w:val="FFFFFF"/>
                <w:sz w:val="24"/>
              </w:rPr>
              <w:t>Zināšanas/izpratne par</w:t>
            </w:r>
          </w:p>
        </w:tc>
      </w:tr>
      <w:tr w:rsidR="00414A2C" w:rsidRPr="00DE1E75" w14:paraId="28BCF8E5" w14:textId="77777777" w:rsidTr="008F0960">
        <w:trPr>
          <w:gridBefore w:val="1"/>
          <w:wBefore w:w="9" w:type="pct"/>
        </w:trPr>
        <w:tc>
          <w:tcPr>
            <w:tcW w:w="1179" w:type="pct"/>
            <w:tcBorders>
              <w:top w:val="single" w:sz="2" w:space="0" w:color="D9D9D9"/>
              <w:left w:val="nil"/>
              <w:bottom w:val="nil"/>
              <w:right w:val="nil"/>
            </w:tcBorders>
            <w:shd w:val="clear" w:color="auto" w:fill="D9D9D9"/>
          </w:tcPr>
          <w:p w14:paraId="68E41ED6" w14:textId="77777777" w:rsidR="00414A2C" w:rsidRPr="00DE1E75" w:rsidRDefault="00414A2C" w:rsidP="00180C02">
            <w:pPr>
              <w:pStyle w:val="TableParagraph"/>
              <w:jc w:val="both"/>
              <w:rPr>
                <w:rFonts w:ascii="Times New Roman" w:hAnsi="Times New Roman"/>
                <w:noProof/>
                <w:sz w:val="24"/>
              </w:rPr>
            </w:pPr>
            <w:r>
              <w:rPr>
                <w:rFonts w:ascii="Times New Roman" w:hAnsi="Times New Roman"/>
                <w:sz w:val="24"/>
              </w:rPr>
              <w:t>Sagatavot resursus</w:t>
            </w:r>
          </w:p>
        </w:tc>
        <w:tc>
          <w:tcPr>
            <w:tcW w:w="1923" w:type="pct"/>
            <w:tcBorders>
              <w:top w:val="single" w:sz="2" w:space="0" w:color="D9D9D9"/>
              <w:left w:val="nil"/>
              <w:bottom w:val="nil"/>
              <w:right w:val="nil"/>
            </w:tcBorders>
            <w:shd w:val="clear" w:color="auto" w:fill="D9D9D9"/>
          </w:tcPr>
          <w:p w14:paraId="127FDBED" w14:textId="79B8675E" w:rsidR="00414A2C" w:rsidRPr="00DE1E75" w:rsidRDefault="00EE4A3A" w:rsidP="008F0960">
            <w:pPr>
              <w:pStyle w:val="ListParagraph"/>
              <w:tabs>
                <w:tab w:val="left" w:pos="504"/>
              </w:tabs>
              <w:ind w:left="93"/>
              <w:jc w:val="both"/>
              <w:rPr>
                <w:rFonts w:ascii="Times New Roman" w:hAnsi="Times New Roman"/>
                <w:noProof/>
                <w:sz w:val="24"/>
              </w:rPr>
            </w:pPr>
            <w:r>
              <w:rPr>
                <w:rFonts w:ascii="Times New Roman" w:hAnsi="Times New Roman"/>
                <w:sz w:val="24"/>
              </w:rPr>
              <w:t>a) nodrošina atbilstošas iekārtas/telpas;</w:t>
            </w:r>
          </w:p>
          <w:p w14:paraId="4E24C0F4" w14:textId="2B979E47" w:rsidR="00414A2C" w:rsidRPr="00DE1E75" w:rsidRDefault="00EE4A3A" w:rsidP="008F0960">
            <w:pPr>
              <w:pStyle w:val="ListParagraph"/>
              <w:tabs>
                <w:tab w:val="left" w:pos="504"/>
              </w:tabs>
              <w:ind w:left="93"/>
              <w:jc w:val="both"/>
              <w:rPr>
                <w:rFonts w:ascii="Times New Roman" w:hAnsi="Times New Roman"/>
                <w:noProof/>
                <w:sz w:val="24"/>
              </w:rPr>
            </w:pPr>
            <w:r>
              <w:rPr>
                <w:rFonts w:ascii="Times New Roman" w:hAnsi="Times New Roman"/>
                <w:sz w:val="24"/>
              </w:rPr>
              <w:t>b) sagatavo instruktāžas materiālus;</w:t>
            </w:r>
          </w:p>
          <w:p w14:paraId="730B30C5" w14:textId="51E88A44" w:rsidR="00414A2C" w:rsidRPr="00DE1E75" w:rsidRDefault="00EE4A3A" w:rsidP="008F0960">
            <w:pPr>
              <w:pStyle w:val="ListParagraph"/>
              <w:tabs>
                <w:tab w:val="left" w:pos="504"/>
              </w:tabs>
              <w:ind w:left="93"/>
              <w:jc w:val="both"/>
              <w:rPr>
                <w:rFonts w:ascii="Times New Roman" w:hAnsi="Times New Roman"/>
                <w:noProof/>
                <w:sz w:val="24"/>
              </w:rPr>
            </w:pPr>
            <w:r>
              <w:rPr>
                <w:rFonts w:ascii="Times New Roman" w:hAnsi="Times New Roman"/>
                <w:sz w:val="24"/>
              </w:rPr>
              <w:t>c) pārvalda pieejamos rīkus</w:t>
            </w:r>
          </w:p>
        </w:tc>
        <w:tc>
          <w:tcPr>
            <w:tcW w:w="1889" w:type="pct"/>
            <w:gridSpan w:val="2"/>
            <w:tcBorders>
              <w:top w:val="single" w:sz="2" w:space="0" w:color="D9D9D9"/>
              <w:left w:val="nil"/>
              <w:bottom w:val="nil"/>
              <w:right w:val="nil"/>
            </w:tcBorders>
            <w:shd w:val="clear" w:color="auto" w:fill="D9D9D9"/>
          </w:tcPr>
          <w:p w14:paraId="0F5AF77F" w14:textId="2EE378D3" w:rsidR="00414A2C" w:rsidRPr="00DE1E75" w:rsidRDefault="00EE4A3A" w:rsidP="008F0960">
            <w:pPr>
              <w:pStyle w:val="ListParagraph"/>
              <w:tabs>
                <w:tab w:val="left" w:pos="506"/>
              </w:tabs>
              <w:ind w:left="127"/>
              <w:jc w:val="both"/>
              <w:rPr>
                <w:rFonts w:ascii="Times New Roman" w:hAnsi="Times New Roman"/>
                <w:noProof/>
                <w:sz w:val="24"/>
              </w:rPr>
            </w:pPr>
            <w:r>
              <w:rPr>
                <w:rFonts w:ascii="Times New Roman" w:hAnsi="Times New Roman"/>
                <w:sz w:val="24"/>
              </w:rPr>
              <w:t>a) mērķiem;</w:t>
            </w:r>
          </w:p>
          <w:p w14:paraId="2FD5756A" w14:textId="750FB445" w:rsidR="00414A2C" w:rsidRPr="00DE1E75" w:rsidRDefault="00EE4A3A" w:rsidP="008F0960">
            <w:pPr>
              <w:pStyle w:val="ListParagraph"/>
              <w:tabs>
                <w:tab w:val="left" w:pos="506"/>
              </w:tabs>
              <w:ind w:left="127"/>
              <w:jc w:val="both"/>
              <w:rPr>
                <w:rFonts w:ascii="Times New Roman" w:hAnsi="Times New Roman"/>
                <w:noProof/>
                <w:sz w:val="24"/>
              </w:rPr>
            </w:pPr>
            <w:r>
              <w:rPr>
                <w:rFonts w:ascii="Times New Roman" w:hAnsi="Times New Roman"/>
                <w:sz w:val="24"/>
              </w:rPr>
              <w:t>b) pieejamajiem rīkiem;</w:t>
            </w:r>
          </w:p>
          <w:p w14:paraId="2B0638C7" w14:textId="0C71B902" w:rsidR="00414A2C" w:rsidRPr="00DE1E75" w:rsidRDefault="00EE4A3A" w:rsidP="008F0960">
            <w:pPr>
              <w:pStyle w:val="ListParagraph"/>
              <w:tabs>
                <w:tab w:val="left" w:pos="506"/>
              </w:tabs>
              <w:ind w:left="127"/>
              <w:jc w:val="both"/>
              <w:rPr>
                <w:rFonts w:ascii="Times New Roman" w:hAnsi="Times New Roman"/>
                <w:noProof/>
                <w:sz w:val="24"/>
              </w:rPr>
            </w:pPr>
            <w:r>
              <w:rPr>
                <w:rFonts w:ascii="Times New Roman" w:hAnsi="Times New Roman"/>
                <w:sz w:val="24"/>
              </w:rPr>
              <w:t>c) metodēm, kuru pamatā ir mācības atbilstoši sekmēm</w:t>
            </w:r>
          </w:p>
        </w:tc>
      </w:tr>
      <w:tr w:rsidR="00414A2C" w:rsidRPr="00DE1E75" w14:paraId="7F26CF2F" w14:textId="77777777" w:rsidTr="00EE4A3A">
        <w:trPr>
          <w:gridAfter w:val="1"/>
          <w:wAfter w:w="11" w:type="pct"/>
        </w:trPr>
        <w:tc>
          <w:tcPr>
            <w:tcW w:w="1188" w:type="pct"/>
            <w:gridSpan w:val="2"/>
            <w:tcBorders>
              <w:top w:val="single" w:sz="2" w:space="0" w:color="D9D9D9"/>
              <w:left w:val="nil"/>
              <w:bottom w:val="single" w:sz="2" w:space="0" w:color="D9D9D9"/>
              <w:right w:val="nil"/>
            </w:tcBorders>
            <w:shd w:val="clear" w:color="auto" w:fill="D9D9D9"/>
          </w:tcPr>
          <w:p w14:paraId="0396B022" w14:textId="77777777" w:rsidR="00414A2C" w:rsidRPr="00DE1E75" w:rsidRDefault="00414A2C" w:rsidP="00180C02">
            <w:pPr>
              <w:pStyle w:val="TableParagraph"/>
              <w:jc w:val="both"/>
              <w:rPr>
                <w:rFonts w:ascii="Times New Roman" w:hAnsi="Times New Roman"/>
                <w:noProof/>
                <w:sz w:val="24"/>
              </w:rPr>
            </w:pPr>
            <w:r>
              <w:rPr>
                <w:rFonts w:ascii="Times New Roman" w:hAnsi="Times New Roman"/>
                <w:sz w:val="24"/>
              </w:rPr>
              <w:t>Radīt atmosfēru, kas sekmē mācīšanos</w:t>
            </w:r>
          </w:p>
        </w:tc>
        <w:tc>
          <w:tcPr>
            <w:tcW w:w="1923" w:type="pct"/>
            <w:tcBorders>
              <w:top w:val="single" w:sz="2" w:space="0" w:color="D9D9D9"/>
              <w:left w:val="nil"/>
              <w:bottom w:val="single" w:sz="2" w:space="0" w:color="D9D9D9"/>
              <w:right w:val="nil"/>
            </w:tcBorders>
            <w:shd w:val="clear" w:color="auto" w:fill="D9D9D9"/>
          </w:tcPr>
          <w:p w14:paraId="46EFB3A9" w14:textId="709F6775" w:rsidR="00414A2C" w:rsidRPr="00DE1E75" w:rsidRDefault="00180C02" w:rsidP="008F0960">
            <w:pPr>
              <w:pStyle w:val="ListParagraph"/>
              <w:tabs>
                <w:tab w:val="left" w:pos="527"/>
              </w:tabs>
              <w:ind w:left="93"/>
              <w:jc w:val="both"/>
              <w:rPr>
                <w:rFonts w:ascii="Times New Roman" w:hAnsi="Times New Roman"/>
                <w:noProof/>
                <w:sz w:val="24"/>
              </w:rPr>
            </w:pPr>
            <w:r>
              <w:rPr>
                <w:rFonts w:ascii="Times New Roman" w:hAnsi="Times New Roman"/>
                <w:sz w:val="24"/>
              </w:rPr>
              <w:t>a) nosaka zināšanu atbilstības kritērijus un funkcijām atbilstošu uzvedību;</w:t>
            </w:r>
          </w:p>
          <w:p w14:paraId="74CC33C8" w14:textId="55B62E60" w:rsidR="00414A2C" w:rsidRPr="00DE1E75" w:rsidRDefault="00180C02" w:rsidP="008F0960">
            <w:pPr>
              <w:pStyle w:val="ListParagraph"/>
              <w:tabs>
                <w:tab w:val="left" w:pos="527"/>
              </w:tabs>
              <w:ind w:left="93"/>
              <w:jc w:val="both"/>
              <w:rPr>
                <w:rFonts w:ascii="Times New Roman" w:hAnsi="Times New Roman"/>
                <w:noProof/>
                <w:sz w:val="24"/>
              </w:rPr>
            </w:pPr>
            <w:r>
              <w:rPr>
                <w:rFonts w:ascii="Times New Roman" w:hAnsi="Times New Roman"/>
                <w:sz w:val="24"/>
              </w:rPr>
              <w:t>b) izskaidro funkcijas;</w:t>
            </w:r>
          </w:p>
          <w:p w14:paraId="58EB743E" w14:textId="3B6BD4F6" w:rsidR="00414A2C" w:rsidRPr="00DE1E75" w:rsidRDefault="00180C02" w:rsidP="008F0960">
            <w:pPr>
              <w:pStyle w:val="ListParagraph"/>
              <w:tabs>
                <w:tab w:val="left" w:pos="527"/>
              </w:tabs>
              <w:ind w:left="93"/>
              <w:jc w:val="both"/>
              <w:rPr>
                <w:rFonts w:ascii="Times New Roman" w:hAnsi="Times New Roman"/>
                <w:noProof/>
                <w:sz w:val="24"/>
              </w:rPr>
            </w:pPr>
            <w:r>
              <w:rPr>
                <w:rFonts w:ascii="Times New Roman" w:hAnsi="Times New Roman"/>
                <w:sz w:val="24"/>
              </w:rPr>
              <w:t>c) formulē mērķus;</w:t>
            </w:r>
          </w:p>
          <w:p w14:paraId="5BD760A3" w14:textId="28934D39" w:rsidR="00414A2C" w:rsidRPr="00DE1E75" w:rsidRDefault="00180C02" w:rsidP="008F0960">
            <w:pPr>
              <w:pStyle w:val="ListParagraph"/>
              <w:tabs>
                <w:tab w:val="left" w:pos="527"/>
              </w:tabs>
              <w:ind w:left="93"/>
              <w:jc w:val="both"/>
              <w:rPr>
                <w:rFonts w:ascii="Times New Roman" w:eastAsia="Calibri" w:hAnsi="Times New Roman" w:cs="Calibri"/>
                <w:noProof/>
                <w:sz w:val="24"/>
              </w:rPr>
            </w:pPr>
            <w:r>
              <w:rPr>
                <w:rFonts w:ascii="Times New Roman" w:hAnsi="Times New Roman"/>
                <w:sz w:val="24"/>
              </w:rPr>
              <w:t>d) nosaka studentpilota vajadzības un atbalsta vajadzīgo zināšanu apguvi</w:t>
            </w:r>
          </w:p>
        </w:tc>
        <w:tc>
          <w:tcPr>
            <w:tcW w:w="1878" w:type="pct"/>
            <w:tcBorders>
              <w:top w:val="single" w:sz="2" w:space="0" w:color="D9D9D9"/>
              <w:left w:val="nil"/>
              <w:bottom w:val="single" w:sz="2" w:space="0" w:color="D9D9D9"/>
              <w:right w:val="nil"/>
            </w:tcBorders>
            <w:shd w:val="clear" w:color="auto" w:fill="D9D9D9"/>
          </w:tcPr>
          <w:p w14:paraId="70A33F8E" w14:textId="0845194B" w:rsidR="00414A2C" w:rsidRPr="00DE1E75" w:rsidRDefault="008F0960" w:rsidP="008F0960">
            <w:pPr>
              <w:pStyle w:val="ListParagraph"/>
              <w:tabs>
                <w:tab w:val="left" w:pos="528"/>
              </w:tabs>
              <w:ind w:left="127"/>
              <w:jc w:val="both"/>
              <w:rPr>
                <w:rFonts w:ascii="Times New Roman" w:hAnsi="Times New Roman"/>
                <w:noProof/>
                <w:sz w:val="24"/>
              </w:rPr>
            </w:pPr>
            <w:r>
              <w:rPr>
                <w:rFonts w:ascii="Times New Roman" w:hAnsi="Times New Roman"/>
                <w:sz w:val="24"/>
              </w:rPr>
              <w:t>a) mācīšanās šķēršļiem;</w:t>
            </w:r>
          </w:p>
          <w:p w14:paraId="41CA0B78" w14:textId="5DA17145" w:rsidR="00414A2C" w:rsidRPr="00DE1E75" w:rsidRDefault="008F0960" w:rsidP="008F0960">
            <w:pPr>
              <w:pStyle w:val="ListParagraph"/>
              <w:tabs>
                <w:tab w:val="left" w:pos="528"/>
              </w:tabs>
              <w:ind w:left="127"/>
              <w:jc w:val="both"/>
              <w:rPr>
                <w:rFonts w:ascii="Times New Roman" w:hAnsi="Times New Roman"/>
                <w:noProof/>
                <w:sz w:val="24"/>
              </w:rPr>
            </w:pPr>
            <w:r>
              <w:rPr>
                <w:rFonts w:ascii="Times New Roman" w:hAnsi="Times New Roman"/>
                <w:sz w:val="24"/>
              </w:rPr>
              <w:t>b) mācīšanās stiliem</w:t>
            </w:r>
          </w:p>
        </w:tc>
      </w:tr>
      <w:tr w:rsidR="00414A2C" w:rsidRPr="00DE1E75" w14:paraId="4D366C46" w14:textId="77777777" w:rsidTr="00EE4A3A">
        <w:trPr>
          <w:gridAfter w:val="1"/>
          <w:wAfter w:w="11" w:type="pct"/>
        </w:trPr>
        <w:tc>
          <w:tcPr>
            <w:tcW w:w="1188" w:type="pct"/>
            <w:gridSpan w:val="2"/>
            <w:tcBorders>
              <w:top w:val="single" w:sz="2" w:space="0" w:color="D9D9D9"/>
              <w:left w:val="nil"/>
              <w:bottom w:val="single" w:sz="2" w:space="0" w:color="D9D9D9"/>
              <w:right w:val="nil"/>
            </w:tcBorders>
            <w:shd w:val="clear" w:color="auto" w:fill="D9D9D9"/>
          </w:tcPr>
          <w:p w14:paraId="0EE7410D" w14:textId="77777777" w:rsidR="00414A2C" w:rsidRPr="00DE1E75" w:rsidRDefault="00414A2C" w:rsidP="00180C02">
            <w:pPr>
              <w:pStyle w:val="TableParagraph"/>
              <w:jc w:val="both"/>
              <w:rPr>
                <w:rFonts w:ascii="Times New Roman" w:hAnsi="Times New Roman"/>
                <w:noProof/>
                <w:sz w:val="24"/>
              </w:rPr>
            </w:pPr>
            <w:r>
              <w:rPr>
                <w:rFonts w:ascii="Times New Roman" w:hAnsi="Times New Roman"/>
                <w:sz w:val="24"/>
              </w:rPr>
              <w:t>Pasniegt zināšanas</w:t>
            </w:r>
          </w:p>
        </w:tc>
        <w:tc>
          <w:tcPr>
            <w:tcW w:w="1923" w:type="pct"/>
            <w:tcBorders>
              <w:top w:val="single" w:sz="2" w:space="0" w:color="D9D9D9"/>
              <w:left w:val="nil"/>
              <w:bottom w:val="single" w:sz="2" w:space="0" w:color="D9D9D9"/>
              <w:right w:val="nil"/>
            </w:tcBorders>
            <w:shd w:val="clear" w:color="auto" w:fill="D9D9D9"/>
          </w:tcPr>
          <w:p w14:paraId="58B756AE" w14:textId="168E914A" w:rsidR="00414A2C" w:rsidRPr="00DE1E75" w:rsidRDefault="00180C02" w:rsidP="008F0960">
            <w:pPr>
              <w:pStyle w:val="ListParagraph"/>
              <w:tabs>
                <w:tab w:val="left" w:pos="527"/>
              </w:tabs>
              <w:ind w:left="93"/>
              <w:jc w:val="both"/>
              <w:rPr>
                <w:rFonts w:ascii="Times New Roman" w:hAnsi="Times New Roman"/>
                <w:noProof/>
                <w:sz w:val="24"/>
              </w:rPr>
            </w:pPr>
            <w:r>
              <w:rPr>
                <w:rFonts w:ascii="Times New Roman" w:hAnsi="Times New Roman"/>
                <w:sz w:val="24"/>
              </w:rPr>
              <w:t>a) runā skaidri;</w:t>
            </w:r>
          </w:p>
          <w:p w14:paraId="0C852B94" w14:textId="38975B6C" w:rsidR="00414A2C" w:rsidRPr="00DE1E75" w:rsidRDefault="00180C02" w:rsidP="008F0960">
            <w:pPr>
              <w:pStyle w:val="ListParagraph"/>
              <w:tabs>
                <w:tab w:val="left" w:pos="527"/>
              </w:tabs>
              <w:ind w:left="93"/>
              <w:jc w:val="both"/>
              <w:rPr>
                <w:rFonts w:ascii="Times New Roman" w:hAnsi="Times New Roman"/>
                <w:noProof/>
                <w:sz w:val="24"/>
              </w:rPr>
            </w:pPr>
            <w:r>
              <w:rPr>
                <w:rFonts w:ascii="Times New Roman" w:hAnsi="Times New Roman"/>
                <w:sz w:val="24"/>
              </w:rPr>
              <w:t>b) rada un saglabā ticamību;</w:t>
            </w:r>
          </w:p>
          <w:p w14:paraId="6BE5827D" w14:textId="389568DD" w:rsidR="00414A2C" w:rsidRPr="00DE1E75" w:rsidRDefault="00180C02" w:rsidP="008F0960">
            <w:pPr>
              <w:pStyle w:val="ListParagraph"/>
              <w:tabs>
                <w:tab w:val="left" w:pos="527"/>
              </w:tabs>
              <w:ind w:left="93"/>
              <w:jc w:val="both"/>
              <w:rPr>
                <w:rFonts w:ascii="Times New Roman" w:hAnsi="Times New Roman"/>
                <w:noProof/>
                <w:sz w:val="24"/>
              </w:rPr>
            </w:pPr>
            <w:r>
              <w:rPr>
                <w:rFonts w:ascii="Times New Roman" w:hAnsi="Times New Roman"/>
                <w:sz w:val="24"/>
              </w:rPr>
              <w:t>c) meklē apmācības iespējas</w:t>
            </w:r>
          </w:p>
        </w:tc>
        <w:tc>
          <w:tcPr>
            <w:tcW w:w="1878" w:type="pct"/>
            <w:tcBorders>
              <w:top w:val="single" w:sz="2" w:space="0" w:color="D9D9D9"/>
              <w:left w:val="nil"/>
              <w:bottom w:val="single" w:sz="2" w:space="0" w:color="D9D9D9"/>
              <w:right w:val="nil"/>
            </w:tcBorders>
            <w:shd w:val="clear" w:color="auto" w:fill="D9D9D9"/>
          </w:tcPr>
          <w:p w14:paraId="5ECBD850" w14:textId="77777777" w:rsidR="00414A2C" w:rsidRPr="00DE1E75" w:rsidRDefault="00414A2C" w:rsidP="008F0960">
            <w:pPr>
              <w:pStyle w:val="TableParagraph"/>
              <w:ind w:left="127" w:firstLine="15"/>
              <w:jc w:val="both"/>
              <w:rPr>
                <w:rFonts w:ascii="Times New Roman" w:hAnsi="Times New Roman"/>
                <w:noProof/>
                <w:sz w:val="24"/>
              </w:rPr>
            </w:pPr>
            <w:r>
              <w:rPr>
                <w:rFonts w:ascii="Times New Roman" w:hAnsi="Times New Roman"/>
                <w:sz w:val="24"/>
              </w:rPr>
              <w:t>mācīšanas metodēm</w:t>
            </w:r>
          </w:p>
        </w:tc>
      </w:tr>
      <w:tr w:rsidR="00414A2C" w:rsidRPr="00DE1E75" w14:paraId="5F2D182F" w14:textId="77777777" w:rsidTr="00EE4A3A">
        <w:trPr>
          <w:gridAfter w:val="1"/>
          <w:wAfter w:w="11" w:type="pct"/>
        </w:trPr>
        <w:tc>
          <w:tcPr>
            <w:tcW w:w="1188" w:type="pct"/>
            <w:gridSpan w:val="2"/>
            <w:tcBorders>
              <w:top w:val="single" w:sz="2" w:space="0" w:color="D9D9D9"/>
              <w:left w:val="nil"/>
              <w:bottom w:val="single" w:sz="2" w:space="0" w:color="D9D9D9"/>
              <w:right w:val="nil"/>
            </w:tcBorders>
            <w:shd w:val="clear" w:color="auto" w:fill="D9D9D9"/>
          </w:tcPr>
          <w:p w14:paraId="3BE492E5" w14:textId="77777777" w:rsidR="00414A2C" w:rsidRPr="00DE1E75" w:rsidRDefault="00414A2C" w:rsidP="00180C02">
            <w:pPr>
              <w:pStyle w:val="TableParagraph"/>
              <w:jc w:val="both"/>
              <w:rPr>
                <w:rFonts w:ascii="Times New Roman" w:hAnsi="Times New Roman"/>
                <w:noProof/>
                <w:sz w:val="24"/>
              </w:rPr>
            </w:pPr>
            <w:r>
              <w:rPr>
                <w:rFonts w:ascii="Times New Roman" w:hAnsi="Times New Roman"/>
                <w:sz w:val="24"/>
              </w:rPr>
              <w:t xml:space="preserve">Integrēt cilvēka faktorus un </w:t>
            </w:r>
            <w:r>
              <w:rPr>
                <w:rFonts w:ascii="Times New Roman" w:hAnsi="Times New Roman"/>
                <w:i/>
                <w:iCs/>
                <w:sz w:val="24"/>
              </w:rPr>
              <w:t>TEM</w:t>
            </w:r>
          </w:p>
        </w:tc>
        <w:tc>
          <w:tcPr>
            <w:tcW w:w="1923" w:type="pct"/>
            <w:tcBorders>
              <w:top w:val="single" w:sz="2" w:space="0" w:color="D9D9D9"/>
              <w:left w:val="nil"/>
              <w:bottom w:val="single" w:sz="2" w:space="0" w:color="D9D9D9"/>
              <w:right w:val="nil"/>
            </w:tcBorders>
            <w:shd w:val="clear" w:color="auto" w:fill="D9D9D9"/>
          </w:tcPr>
          <w:p w14:paraId="4AE43062" w14:textId="77777777" w:rsidR="00414A2C" w:rsidRPr="00DE1E75" w:rsidRDefault="00414A2C" w:rsidP="008F0960">
            <w:pPr>
              <w:pStyle w:val="TableParagraph"/>
              <w:ind w:left="93" w:firstLine="15"/>
              <w:jc w:val="both"/>
              <w:rPr>
                <w:rFonts w:ascii="Times New Roman" w:hAnsi="Times New Roman"/>
                <w:noProof/>
                <w:sz w:val="24"/>
              </w:rPr>
            </w:pPr>
            <w:r>
              <w:rPr>
                <w:rFonts w:ascii="Times New Roman" w:hAnsi="Times New Roman"/>
                <w:sz w:val="24"/>
              </w:rPr>
              <w:t xml:space="preserve">panāk cilvēka faktoru un </w:t>
            </w:r>
            <w:r>
              <w:rPr>
                <w:rFonts w:ascii="Times New Roman" w:hAnsi="Times New Roman"/>
                <w:i/>
                <w:iCs/>
                <w:sz w:val="24"/>
              </w:rPr>
              <w:t>TEM</w:t>
            </w:r>
            <w:r>
              <w:rPr>
                <w:rFonts w:ascii="Times New Roman" w:hAnsi="Times New Roman"/>
                <w:sz w:val="24"/>
              </w:rPr>
              <w:t xml:space="preserve"> sasaisti ar tehnisko apmācību</w:t>
            </w:r>
          </w:p>
        </w:tc>
        <w:tc>
          <w:tcPr>
            <w:tcW w:w="1878" w:type="pct"/>
            <w:tcBorders>
              <w:top w:val="single" w:sz="2" w:space="0" w:color="D9D9D9"/>
              <w:left w:val="nil"/>
              <w:bottom w:val="single" w:sz="2" w:space="0" w:color="D9D9D9"/>
              <w:right w:val="nil"/>
            </w:tcBorders>
            <w:shd w:val="clear" w:color="auto" w:fill="D9D9D9"/>
          </w:tcPr>
          <w:p w14:paraId="2F210D99" w14:textId="0A042751" w:rsidR="00414A2C" w:rsidRPr="00DE1E75" w:rsidRDefault="008F0960" w:rsidP="008F0960">
            <w:pPr>
              <w:pStyle w:val="ListParagraph"/>
              <w:tabs>
                <w:tab w:val="left" w:pos="528"/>
              </w:tabs>
              <w:ind w:left="127"/>
              <w:jc w:val="both"/>
              <w:rPr>
                <w:rFonts w:ascii="Times New Roman" w:hAnsi="Times New Roman"/>
                <w:noProof/>
                <w:sz w:val="24"/>
              </w:rPr>
            </w:pPr>
            <w:r>
              <w:rPr>
                <w:rFonts w:ascii="Times New Roman" w:hAnsi="Times New Roman"/>
                <w:sz w:val="24"/>
              </w:rPr>
              <w:t xml:space="preserve">a) cilvēka faktoriem un </w:t>
            </w:r>
            <w:r>
              <w:rPr>
                <w:rFonts w:ascii="Times New Roman" w:hAnsi="Times New Roman"/>
                <w:i/>
                <w:iCs/>
                <w:sz w:val="24"/>
              </w:rPr>
              <w:t>TEM</w:t>
            </w:r>
            <w:r>
              <w:rPr>
                <w:rFonts w:ascii="Times New Roman" w:hAnsi="Times New Roman"/>
                <w:sz w:val="24"/>
              </w:rPr>
              <w:t>;</w:t>
            </w:r>
          </w:p>
          <w:p w14:paraId="221372F0" w14:textId="0EAAAE8E" w:rsidR="00414A2C" w:rsidRPr="00DE1E75" w:rsidRDefault="008F0960" w:rsidP="008F0960">
            <w:pPr>
              <w:pStyle w:val="ListParagraph"/>
              <w:tabs>
                <w:tab w:val="left" w:pos="528"/>
              </w:tabs>
              <w:ind w:left="127"/>
              <w:jc w:val="both"/>
              <w:rPr>
                <w:rFonts w:ascii="Times New Roman" w:hAnsi="Times New Roman"/>
                <w:noProof/>
                <w:sz w:val="24"/>
              </w:rPr>
            </w:pPr>
            <w:r>
              <w:rPr>
                <w:rFonts w:ascii="Times New Roman" w:hAnsi="Times New Roman"/>
                <w:sz w:val="24"/>
              </w:rPr>
              <w:t>b) nevēlamu gaisa kuģa stāvokļu iemesliem un pretpasākumiem</w:t>
            </w:r>
          </w:p>
        </w:tc>
      </w:tr>
      <w:tr w:rsidR="00414A2C" w:rsidRPr="00DE1E75" w14:paraId="093A1DD5" w14:textId="77777777" w:rsidTr="00EE4A3A">
        <w:trPr>
          <w:gridAfter w:val="1"/>
          <w:wAfter w:w="11" w:type="pct"/>
        </w:trPr>
        <w:tc>
          <w:tcPr>
            <w:tcW w:w="1188" w:type="pct"/>
            <w:gridSpan w:val="2"/>
            <w:tcBorders>
              <w:top w:val="single" w:sz="2" w:space="0" w:color="D9D9D9"/>
              <w:left w:val="nil"/>
              <w:bottom w:val="single" w:sz="2" w:space="0" w:color="D9D9D9"/>
              <w:right w:val="nil"/>
            </w:tcBorders>
            <w:shd w:val="clear" w:color="auto" w:fill="D9D9D9"/>
          </w:tcPr>
          <w:p w14:paraId="6005A95A" w14:textId="77777777" w:rsidR="00414A2C" w:rsidRPr="00DE1E75" w:rsidRDefault="00414A2C" w:rsidP="00180C02">
            <w:pPr>
              <w:pStyle w:val="TableParagraph"/>
              <w:jc w:val="both"/>
              <w:rPr>
                <w:rFonts w:ascii="Times New Roman" w:hAnsi="Times New Roman"/>
                <w:noProof/>
                <w:sz w:val="24"/>
              </w:rPr>
            </w:pPr>
            <w:r>
              <w:rPr>
                <w:rFonts w:ascii="Times New Roman" w:hAnsi="Times New Roman"/>
                <w:sz w:val="24"/>
              </w:rPr>
              <w:t>Plānot laiku, lai sasniegtu apmācības mērķus</w:t>
            </w:r>
          </w:p>
        </w:tc>
        <w:tc>
          <w:tcPr>
            <w:tcW w:w="1923" w:type="pct"/>
            <w:tcBorders>
              <w:top w:val="single" w:sz="2" w:space="0" w:color="D9D9D9"/>
              <w:left w:val="nil"/>
              <w:bottom w:val="single" w:sz="2" w:space="0" w:color="D9D9D9"/>
              <w:right w:val="nil"/>
            </w:tcBorders>
            <w:shd w:val="clear" w:color="auto" w:fill="D9D9D9"/>
          </w:tcPr>
          <w:p w14:paraId="543EB936" w14:textId="77777777" w:rsidR="00414A2C" w:rsidRPr="00DE1E75" w:rsidRDefault="00414A2C" w:rsidP="008F0960">
            <w:pPr>
              <w:pStyle w:val="TableParagraph"/>
              <w:ind w:left="93" w:hanging="34"/>
              <w:jc w:val="both"/>
              <w:rPr>
                <w:rFonts w:ascii="Times New Roman" w:hAnsi="Times New Roman"/>
                <w:noProof/>
                <w:sz w:val="24"/>
              </w:rPr>
            </w:pPr>
            <w:r>
              <w:rPr>
                <w:rFonts w:ascii="Times New Roman" w:hAnsi="Times New Roman"/>
                <w:sz w:val="24"/>
              </w:rPr>
              <w:t>paredz atbilstošu laiku nepieciešamo kompetenču iegūšanai</w:t>
            </w:r>
          </w:p>
        </w:tc>
        <w:tc>
          <w:tcPr>
            <w:tcW w:w="1878" w:type="pct"/>
            <w:tcBorders>
              <w:top w:val="single" w:sz="2" w:space="0" w:color="D9D9D9"/>
              <w:left w:val="nil"/>
              <w:bottom w:val="single" w:sz="2" w:space="0" w:color="D9D9D9"/>
              <w:right w:val="nil"/>
            </w:tcBorders>
            <w:shd w:val="clear" w:color="auto" w:fill="D9D9D9"/>
          </w:tcPr>
          <w:p w14:paraId="05542C74" w14:textId="77777777" w:rsidR="00414A2C" w:rsidRPr="00DE1E75" w:rsidRDefault="00414A2C" w:rsidP="008F0960">
            <w:pPr>
              <w:pStyle w:val="TableParagraph"/>
              <w:ind w:left="127"/>
              <w:jc w:val="both"/>
              <w:rPr>
                <w:rFonts w:ascii="Times New Roman" w:hAnsi="Times New Roman"/>
                <w:noProof/>
                <w:sz w:val="24"/>
              </w:rPr>
            </w:pPr>
            <w:r>
              <w:rPr>
                <w:rFonts w:ascii="Times New Roman" w:hAnsi="Times New Roman"/>
                <w:sz w:val="24"/>
              </w:rPr>
              <w:t>mācību programmas īstenošanai vajadzīgā laika plānošanu</w:t>
            </w:r>
          </w:p>
        </w:tc>
      </w:tr>
      <w:tr w:rsidR="00414A2C" w:rsidRPr="00DE1E75" w14:paraId="252BF078" w14:textId="77777777" w:rsidTr="00EE4A3A">
        <w:trPr>
          <w:gridAfter w:val="1"/>
          <w:wAfter w:w="11" w:type="pct"/>
        </w:trPr>
        <w:tc>
          <w:tcPr>
            <w:tcW w:w="1188" w:type="pct"/>
            <w:gridSpan w:val="2"/>
            <w:tcBorders>
              <w:top w:val="single" w:sz="2" w:space="0" w:color="D9D9D9"/>
              <w:left w:val="nil"/>
              <w:bottom w:val="single" w:sz="2" w:space="0" w:color="D9D9D9"/>
              <w:right w:val="nil"/>
            </w:tcBorders>
            <w:shd w:val="clear" w:color="auto" w:fill="D9D9D9"/>
          </w:tcPr>
          <w:p w14:paraId="159736FE" w14:textId="77777777" w:rsidR="00414A2C" w:rsidRPr="00DE1E75" w:rsidRDefault="00414A2C" w:rsidP="00180C02">
            <w:pPr>
              <w:pStyle w:val="TableParagraph"/>
              <w:jc w:val="both"/>
              <w:rPr>
                <w:rFonts w:ascii="Times New Roman" w:hAnsi="Times New Roman"/>
                <w:noProof/>
                <w:sz w:val="24"/>
              </w:rPr>
            </w:pPr>
            <w:r>
              <w:rPr>
                <w:rFonts w:ascii="Times New Roman" w:hAnsi="Times New Roman"/>
                <w:sz w:val="24"/>
              </w:rPr>
              <w:t>Veicināt mācīšanos</w:t>
            </w:r>
          </w:p>
        </w:tc>
        <w:tc>
          <w:tcPr>
            <w:tcW w:w="1923" w:type="pct"/>
            <w:tcBorders>
              <w:top w:val="single" w:sz="2" w:space="0" w:color="D9D9D9"/>
              <w:left w:val="nil"/>
              <w:bottom w:val="single" w:sz="2" w:space="0" w:color="D9D9D9"/>
              <w:right w:val="nil"/>
            </w:tcBorders>
            <w:shd w:val="clear" w:color="auto" w:fill="D9D9D9"/>
          </w:tcPr>
          <w:p w14:paraId="6525741B" w14:textId="5261A12B" w:rsidR="00414A2C" w:rsidRPr="00DE1E75" w:rsidRDefault="008F0960" w:rsidP="008F0960">
            <w:pPr>
              <w:pStyle w:val="ListParagraph"/>
              <w:tabs>
                <w:tab w:val="left" w:pos="527"/>
              </w:tabs>
              <w:ind w:left="93"/>
              <w:jc w:val="both"/>
              <w:rPr>
                <w:rFonts w:ascii="Times New Roman" w:hAnsi="Times New Roman"/>
                <w:noProof/>
                <w:sz w:val="24"/>
              </w:rPr>
            </w:pPr>
            <w:r>
              <w:rPr>
                <w:rFonts w:ascii="Times New Roman" w:hAnsi="Times New Roman"/>
                <w:sz w:val="24"/>
              </w:rPr>
              <w:t>a) iedrošina apmācāmo personu līdzdarboties;</w:t>
            </w:r>
          </w:p>
          <w:p w14:paraId="68E414BC" w14:textId="1A4D5ABD" w:rsidR="00414A2C" w:rsidRPr="00DE1E75" w:rsidRDefault="008F0960" w:rsidP="008F0960">
            <w:pPr>
              <w:pStyle w:val="ListParagraph"/>
              <w:tabs>
                <w:tab w:val="left" w:pos="527"/>
              </w:tabs>
              <w:ind w:left="93"/>
              <w:jc w:val="both"/>
              <w:rPr>
                <w:rFonts w:ascii="Times New Roman" w:hAnsi="Times New Roman"/>
                <w:noProof/>
                <w:sz w:val="24"/>
              </w:rPr>
            </w:pPr>
            <w:r>
              <w:rPr>
                <w:rFonts w:ascii="Times New Roman" w:hAnsi="Times New Roman"/>
                <w:sz w:val="24"/>
              </w:rPr>
              <w:t>b) māca motivējoši, pacietīgi, pārliecināti un pārliecinoši;</w:t>
            </w:r>
          </w:p>
          <w:p w14:paraId="10FC63D7" w14:textId="2EA837C9" w:rsidR="00414A2C" w:rsidRPr="00DE1E75" w:rsidRDefault="008F0960" w:rsidP="008F0960">
            <w:pPr>
              <w:pStyle w:val="ListParagraph"/>
              <w:tabs>
                <w:tab w:val="left" w:pos="527"/>
              </w:tabs>
              <w:ind w:left="93"/>
              <w:jc w:val="both"/>
              <w:rPr>
                <w:rFonts w:ascii="Times New Roman" w:hAnsi="Times New Roman"/>
                <w:noProof/>
                <w:sz w:val="24"/>
              </w:rPr>
            </w:pPr>
            <w:r>
              <w:rPr>
                <w:rFonts w:ascii="Times New Roman" w:hAnsi="Times New Roman"/>
                <w:sz w:val="24"/>
              </w:rPr>
              <w:t>c) veic individuālo apmācību;</w:t>
            </w:r>
          </w:p>
          <w:p w14:paraId="3D8EE607" w14:textId="27815121" w:rsidR="00414A2C" w:rsidRPr="00DE1E75" w:rsidRDefault="008F0960" w:rsidP="008F0960">
            <w:pPr>
              <w:pStyle w:val="ListParagraph"/>
              <w:tabs>
                <w:tab w:val="left" w:pos="527"/>
              </w:tabs>
              <w:ind w:left="93"/>
              <w:jc w:val="both"/>
              <w:rPr>
                <w:rFonts w:ascii="Times New Roman" w:hAnsi="Times New Roman"/>
                <w:noProof/>
                <w:sz w:val="24"/>
              </w:rPr>
            </w:pPr>
            <w:r>
              <w:rPr>
                <w:rFonts w:ascii="Times New Roman" w:hAnsi="Times New Roman"/>
                <w:sz w:val="24"/>
              </w:rPr>
              <w:t>d) veicina savstarpējo atbalstu</w:t>
            </w:r>
          </w:p>
        </w:tc>
        <w:tc>
          <w:tcPr>
            <w:tcW w:w="1878" w:type="pct"/>
            <w:tcBorders>
              <w:top w:val="single" w:sz="2" w:space="0" w:color="D9D9D9"/>
              <w:left w:val="nil"/>
              <w:bottom w:val="single" w:sz="2" w:space="0" w:color="D9D9D9"/>
              <w:right w:val="nil"/>
            </w:tcBorders>
            <w:shd w:val="clear" w:color="auto" w:fill="D9D9D9"/>
          </w:tcPr>
          <w:p w14:paraId="2E1B79DA" w14:textId="2021809C" w:rsidR="00414A2C" w:rsidRPr="00DE1E75" w:rsidRDefault="008F0960" w:rsidP="008F0960">
            <w:pPr>
              <w:pStyle w:val="ListParagraph"/>
              <w:tabs>
                <w:tab w:val="left" w:pos="528"/>
              </w:tabs>
              <w:ind w:left="127"/>
              <w:jc w:val="both"/>
              <w:rPr>
                <w:rFonts w:ascii="Times New Roman" w:hAnsi="Times New Roman"/>
                <w:noProof/>
                <w:sz w:val="24"/>
              </w:rPr>
            </w:pPr>
            <w:r>
              <w:rPr>
                <w:rFonts w:ascii="Times New Roman" w:hAnsi="Times New Roman"/>
                <w:sz w:val="24"/>
              </w:rPr>
              <w:t>a) mācīšanās veicināšanu;</w:t>
            </w:r>
          </w:p>
          <w:p w14:paraId="6F1E7BD4" w14:textId="7526E4A2" w:rsidR="00414A2C" w:rsidRPr="00DE1E75" w:rsidRDefault="008F0960" w:rsidP="008F0960">
            <w:pPr>
              <w:pStyle w:val="ListParagraph"/>
              <w:tabs>
                <w:tab w:val="left" w:pos="528"/>
              </w:tabs>
              <w:ind w:left="127"/>
              <w:jc w:val="both"/>
              <w:rPr>
                <w:rFonts w:ascii="Times New Roman" w:hAnsi="Times New Roman"/>
                <w:noProof/>
                <w:sz w:val="24"/>
              </w:rPr>
            </w:pPr>
            <w:r>
              <w:rPr>
                <w:rFonts w:ascii="Times New Roman" w:hAnsi="Times New Roman"/>
                <w:sz w:val="24"/>
              </w:rPr>
              <w:t>b) to, kā nodrošināt konstruktīvu atgriezenisko saiti;</w:t>
            </w:r>
          </w:p>
          <w:p w14:paraId="7F8179D6" w14:textId="79FA32E7" w:rsidR="00414A2C" w:rsidRPr="00DE1E75" w:rsidRDefault="008F0960" w:rsidP="008F0960">
            <w:pPr>
              <w:pStyle w:val="ListParagraph"/>
              <w:tabs>
                <w:tab w:val="left" w:pos="528"/>
              </w:tabs>
              <w:ind w:left="127"/>
              <w:jc w:val="both"/>
              <w:rPr>
                <w:rFonts w:ascii="Times New Roman" w:hAnsi="Times New Roman"/>
                <w:noProof/>
                <w:sz w:val="24"/>
              </w:rPr>
            </w:pPr>
            <w:r>
              <w:rPr>
                <w:rFonts w:ascii="Times New Roman" w:hAnsi="Times New Roman"/>
                <w:sz w:val="24"/>
              </w:rPr>
              <w:t>c) to, kā iedrošināt apmācāmās personas uzdot jautājumus un lūgt padomu</w:t>
            </w:r>
          </w:p>
        </w:tc>
      </w:tr>
      <w:tr w:rsidR="00414A2C" w:rsidRPr="00DE1E75" w14:paraId="3C6A686D" w14:textId="77777777" w:rsidTr="00EE4A3A">
        <w:trPr>
          <w:gridAfter w:val="1"/>
          <w:wAfter w:w="11" w:type="pct"/>
        </w:trPr>
        <w:tc>
          <w:tcPr>
            <w:tcW w:w="1188" w:type="pct"/>
            <w:gridSpan w:val="2"/>
            <w:tcBorders>
              <w:top w:val="single" w:sz="2" w:space="0" w:color="D9D9D9"/>
              <w:left w:val="nil"/>
              <w:bottom w:val="single" w:sz="2" w:space="0" w:color="D9D9D9"/>
              <w:right w:val="nil"/>
            </w:tcBorders>
            <w:shd w:val="clear" w:color="auto" w:fill="D9D9D9"/>
          </w:tcPr>
          <w:p w14:paraId="21B4EA76" w14:textId="77777777" w:rsidR="00414A2C" w:rsidRPr="00DE1E75" w:rsidRDefault="00414A2C" w:rsidP="00180C02">
            <w:pPr>
              <w:pStyle w:val="TableParagraph"/>
              <w:jc w:val="both"/>
              <w:rPr>
                <w:rFonts w:ascii="Times New Roman" w:hAnsi="Times New Roman"/>
                <w:noProof/>
                <w:sz w:val="24"/>
              </w:rPr>
            </w:pPr>
            <w:r>
              <w:rPr>
                <w:rFonts w:ascii="Times New Roman" w:hAnsi="Times New Roman"/>
                <w:sz w:val="24"/>
              </w:rPr>
              <w:t>Novērtēt apmācāmās personas sniegumu</w:t>
            </w:r>
          </w:p>
        </w:tc>
        <w:tc>
          <w:tcPr>
            <w:tcW w:w="1923" w:type="pct"/>
            <w:tcBorders>
              <w:top w:val="single" w:sz="2" w:space="0" w:color="D9D9D9"/>
              <w:left w:val="nil"/>
              <w:bottom w:val="single" w:sz="2" w:space="0" w:color="D9D9D9"/>
              <w:right w:val="nil"/>
            </w:tcBorders>
            <w:shd w:val="clear" w:color="auto" w:fill="D9D9D9"/>
          </w:tcPr>
          <w:p w14:paraId="3493738E" w14:textId="14F93172" w:rsidR="00414A2C" w:rsidRPr="00DE1E75" w:rsidRDefault="00FD1922" w:rsidP="00FD1922">
            <w:pPr>
              <w:pStyle w:val="ListParagraph"/>
              <w:tabs>
                <w:tab w:val="left" w:pos="527"/>
              </w:tabs>
              <w:ind w:left="93"/>
              <w:jc w:val="both"/>
              <w:rPr>
                <w:rFonts w:ascii="Times New Roman" w:hAnsi="Times New Roman"/>
                <w:noProof/>
                <w:sz w:val="24"/>
              </w:rPr>
            </w:pPr>
            <w:r>
              <w:rPr>
                <w:rFonts w:ascii="Times New Roman" w:hAnsi="Times New Roman"/>
                <w:sz w:val="24"/>
              </w:rPr>
              <w:t>a) novērtē apmācāmās personas snieguma atbilstību kompetences standartiem un mudina veikt šādu pašnovērtējumu;</w:t>
            </w:r>
          </w:p>
          <w:p w14:paraId="17C4DB64" w14:textId="6DF540FA" w:rsidR="00414A2C" w:rsidRPr="00DE1E75" w:rsidRDefault="00FD1922" w:rsidP="00FD1922">
            <w:pPr>
              <w:pStyle w:val="ListParagraph"/>
              <w:tabs>
                <w:tab w:val="left" w:pos="527"/>
              </w:tabs>
              <w:ind w:left="93"/>
              <w:jc w:val="both"/>
              <w:rPr>
                <w:rFonts w:ascii="Times New Roman" w:hAnsi="Times New Roman"/>
                <w:noProof/>
                <w:sz w:val="24"/>
              </w:rPr>
            </w:pPr>
            <w:r>
              <w:rPr>
                <w:rFonts w:ascii="Times New Roman" w:hAnsi="Times New Roman"/>
                <w:sz w:val="24"/>
              </w:rPr>
              <w:t>b) lemj par novērtējumu un sniedz skaidru atgriezenisko saiti;</w:t>
            </w:r>
          </w:p>
          <w:p w14:paraId="762145C5" w14:textId="3469040A" w:rsidR="00414A2C" w:rsidRPr="00DE1E75" w:rsidRDefault="00FD1922" w:rsidP="00FD1922">
            <w:pPr>
              <w:pStyle w:val="ListParagraph"/>
              <w:tabs>
                <w:tab w:val="left" w:pos="527"/>
              </w:tabs>
              <w:ind w:left="93"/>
              <w:jc w:val="both"/>
              <w:rPr>
                <w:rFonts w:ascii="Times New Roman" w:hAnsi="Times New Roman"/>
                <w:noProof/>
                <w:sz w:val="24"/>
              </w:rPr>
            </w:pPr>
            <w:r>
              <w:rPr>
                <w:rFonts w:ascii="Times New Roman" w:hAnsi="Times New Roman"/>
                <w:sz w:val="24"/>
              </w:rPr>
              <w:t>c) novēro uzvedību apkalpes darba optimizācijas jomā (</w:t>
            </w:r>
            <w:r>
              <w:rPr>
                <w:rFonts w:ascii="Times New Roman" w:hAnsi="Times New Roman"/>
                <w:i/>
                <w:iCs/>
                <w:sz w:val="24"/>
              </w:rPr>
              <w:t>CRM</w:t>
            </w:r>
            <w:r>
              <w:rPr>
                <w:rFonts w:ascii="Times New Roman" w:hAnsi="Times New Roman"/>
                <w:sz w:val="24"/>
              </w:rPr>
              <w:t>)</w:t>
            </w:r>
          </w:p>
        </w:tc>
        <w:tc>
          <w:tcPr>
            <w:tcW w:w="1878" w:type="pct"/>
            <w:tcBorders>
              <w:top w:val="single" w:sz="2" w:space="0" w:color="D9D9D9"/>
              <w:left w:val="nil"/>
              <w:bottom w:val="single" w:sz="2" w:space="0" w:color="D9D9D9"/>
              <w:right w:val="nil"/>
            </w:tcBorders>
            <w:shd w:val="clear" w:color="auto" w:fill="D9D9D9"/>
          </w:tcPr>
          <w:p w14:paraId="757E8A7A" w14:textId="337A1244" w:rsidR="00414A2C" w:rsidRPr="00DE1E75" w:rsidRDefault="00FD1922" w:rsidP="00FD1922">
            <w:pPr>
              <w:pStyle w:val="ListParagraph"/>
              <w:tabs>
                <w:tab w:val="left" w:pos="528"/>
              </w:tabs>
              <w:ind w:left="127"/>
              <w:jc w:val="both"/>
              <w:rPr>
                <w:rFonts w:ascii="Times New Roman" w:hAnsi="Times New Roman"/>
                <w:noProof/>
                <w:sz w:val="24"/>
              </w:rPr>
            </w:pPr>
            <w:r>
              <w:rPr>
                <w:rFonts w:ascii="Times New Roman" w:hAnsi="Times New Roman"/>
                <w:sz w:val="24"/>
              </w:rPr>
              <w:t>a) novērošanas paņēmieniem;</w:t>
            </w:r>
          </w:p>
          <w:p w14:paraId="12936A87" w14:textId="03F63EEB" w:rsidR="00414A2C" w:rsidRPr="00DE1E75" w:rsidRDefault="00FD1922" w:rsidP="00FD1922">
            <w:pPr>
              <w:pStyle w:val="ListParagraph"/>
              <w:tabs>
                <w:tab w:val="left" w:pos="528"/>
              </w:tabs>
              <w:ind w:left="127"/>
              <w:jc w:val="both"/>
              <w:rPr>
                <w:rFonts w:ascii="Times New Roman" w:hAnsi="Times New Roman"/>
                <w:noProof/>
                <w:sz w:val="24"/>
              </w:rPr>
            </w:pPr>
            <w:r>
              <w:rPr>
                <w:rFonts w:ascii="Times New Roman" w:hAnsi="Times New Roman"/>
                <w:sz w:val="24"/>
              </w:rPr>
              <w:t>b) novērojumu reģistrēšanas metodēm</w:t>
            </w:r>
          </w:p>
        </w:tc>
      </w:tr>
      <w:tr w:rsidR="00414A2C" w:rsidRPr="00DE1E75" w14:paraId="0C477FA0" w14:textId="77777777" w:rsidTr="00EE4A3A">
        <w:trPr>
          <w:gridAfter w:val="1"/>
          <w:wAfter w:w="11" w:type="pct"/>
        </w:trPr>
        <w:tc>
          <w:tcPr>
            <w:tcW w:w="1188" w:type="pct"/>
            <w:gridSpan w:val="2"/>
            <w:tcBorders>
              <w:top w:val="single" w:sz="2" w:space="0" w:color="D9D9D9"/>
              <w:left w:val="nil"/>
              <w:bottom w:val="single" w:sz="2" w:space="0" w:color="D9D9D9"/>
              <w:right w:val="nil"/>
            </w:tcBorders>
            <w:shd w:val="clear" w:color="auto" w:fill="D9D9D9"/>
          </w:tcPr>
          <w:p w14:paraId="5934FDF4" w14:textId="77777777" w:rsidR="00414A2C" w:rsidRPr="00DE1E75" w:rsidRDefault="00414A2C" w:rsidP="00180C02">
            <w:pPr>
              <w:pStyle w:val="TableParagraph"/>
              <w:jc w:val="both"/>
              <w:rPr>
                <w:rFonts w:ascii="Times New Roman" w:hAnsi="Times New Roman"/>
                <w:noProof/>
                <w:sz w:val="24"/>
              </w:rPr>
            </w:pPr>
            <w:r>
              <w:rPr>
                <w:rFonts w:ascii="Times New Roman" w:hAnsi="Times New Roman"/>
                <w:sz w:val="24"/>
              </w:rPr>
              <w:t>Uzraudzīt un pārskatīt sekmes</w:t>
            </w:r>
          </w:p>
        </w:tc>
        <w:tc>
          <w:tcPr>
            <w:tcW w:w="1923" w:type="pct"/>
            <w:tcBorders>
              <w:top w:val="single" w:sz="2" w:space="0" w:color="D9D9D9"/>
              <w:left w:val="nil"/>
              <w:bottom w:val="single" w:sz="2" w:space="0" w:color="D9D9D9"/>
              <w:right w:val="nil"/>
            </w:tcBorders>
            <w:shd w:val="clear" w:color="auto" w:fill="D9D9D9"/>
          </w:tcPr>
          <w:p w14:paraId="60FF6A1B" w14:textId="1F7B6327" w:rsidR="00414A2C" w:rsidRPr="00DE1E75" w:rsidRDefault="000F7C5A" w:rsidP="000F7C5A">
            <w:pPr>
              <w:pStyle w:val="ListParagraph"/>
              <w:tabs>
                <w:tab w:val="left" w:pos="527"/>
              </w:tabs>
              <w:ind w:left="93"/>
              <w:jc w:val="both"/>
              <w:rPr>
                <w:rFonts w:ascii="Times New Roman" w:hAnsi="Times New Roman"/>
                <w:noProof/>
                <w:sz w:val="24"/>
              </w:rPr>
            </w:pPr>
            <w:r>
              <w:rPr>
                <w:rFonts w:ascii="Times New Roman" w:hAnsi="Times New Roman"/>
                <w:sz w:val="24"/>
              </w:rPr>
              <w:t>a) salīdzina individuālus rezultātus ar noteiktajiem mērķiem;</w:t>
            </w:r>
          </w:p>
          <w:p w14:paraId="4196804D" w14:textId="08626248" w:rsidR="00414A2C" w:rsidRPr="00DE1E75" w:rsidRDefault="000F7C5A" w:rsidP="000F7C5A">
            <w:pPr>
              <w:pStyle w:val="ListParagraph"/>
              <w:tabs>
                <w:tab w:val="left" w:pos="527"/>
              </w:tabs>
              <w:ind w:left="93"/>
              <w:jc w:val="both"/>
              <w:rPr>
                <w:rFonts w:ascii="Times New Roman" w:hAnsi="Times New Roman"/>
                <w:noProof/>
                <w:sz w:val="24"/>
              </w:rPr>
            </w:pPr>
            <w:r>
              <w:rPr>
                <w:rFonts w:ascii="Times New Roman" w:hAnsi="Times New Roman"/>
                <w:sz w:val="24"/>
              </w:rPr>
              <w:t>b) nosaka dažādu cilvēku mācīšanās tempa atšķirības;</w:t>
            </w:r>
          </w:p>
          <w:p w14:paraId="45C4D26E" w14:textId="54AA0C20" w:rsidR="00414A2C" w:rsidRPr="00DE1E75" w:rsidRDefault="000F7C5A" w:rsidP="000F7C5A">
            <w:pPr>
              <w:pStyle w:val="ListParagraph"/>
              <w:tabs>
                <w:tab w:val="left" w:pos="527"/>
              </w:tabs>
              <w:ind w:left="93"/>
              <w:jc w:val="both"/>
              <w:rPr>
                <w:rFonts w:ascii="Times New Roman" w:hAnsi="Times New Roman"/>
                <w:noProof/>
                <w:sz w:val="24"/>
              </w:rPr>
            </w:pPr>
            <w:r>
              <w:rPr>
                <w:rFonts w:ascii="Times New Roman" w:hAnsi="Times New Roman"/>
                <w:sz w:val="24"/>
              </w:rPr>
              <w:t>c) atbilstoši rīkojas, lai uzlabotu situāciju</w:t>
            </w:r>
          </w:p>
        </w:tc>
        <w:tc>
          <w:tcPr>
            <w:tcW w:w="1878" w:type="pct"/>
            <w:tcBorders>
              <w:top w:val="single" w:sz="2" w:space="0" w:color="D9D9D9"/>
              <w:left w:val="nil"/>
              <w:bottom w:val="single" w:sz="2" w:space="0" w:color="D9D9D9"/>
              <w:right w:val="nil"/>
            </w:tcBorders>
            <w:shd w:val="clear" w:color="auto" w:fill="D9D9D9"/>
          </w:tcPr>
          <w:p w14:paraId="2AC9923D" w14:textId="5B8CADFC" w:rsidR="00414A2C" w:rsidRPr="00DE1E75" w:rsidRDefault="000F7C5A" w:rsidP="000F7C5A">
            <w:pPr>
              <w:pStyle w:val="ListParagraph"/>
              <w:tabs>
                <w:tab w:val="left" w:pos="528"/>
              </w:tabs>
              <w:ind w:left="127"/>
              <w:jc w:val="both"/>
              <w:rPr>
                <w:rFonts w:ascii="Times New Roman" w:hAnsi="Times New Roman"/>
                <w:noProof/>
                <w:sz w:val="24"/>
              </w:rPr>
            </w:pPr>
            <w:r>
              <w:rPr>
                <w:rFonts w:ascii="Times New Roman" w:hAnsi="Times New Roman"/>
                <w:sz w:val="24"/>
              </w:rPr>
              <w:t>a) mācīšanās stiliem;</w:t>
            </w:r>
          </w:p>
          <w:p w14:paraId="11FC048E" w14:textId="0097B9D3" w:rsidR="00414A2C" w:rsidRPr="00DE1E75" w:rsidRDefault="000F7C5A" w:rsidP="000F7C5A">
            <w:pPr>
              <w:pStyle w:val="ListParagraph"/>
              <w:tabs>
                <w:tab w:val="left" w:pos="528"/>
              </w:tabs>
              <w:ind w:left="127"/>
              <w:jc w:val="both"/>
              <w:rPr>
                <w:rFonts w:ascii="Times New Roman" w:hAnsi="Times New Roman"/>
                <w:noProof/>
                <w:sz w:val="24"/>
              </w:rPr>
            </w:pPr>
            <w:r>
              <w:rPr>
                <w:rFonts w:ascii="Times New Roman" w:hAnsi="Times New Roman"/>
                <w:sz w:val="24"/>
              </w:rPr>
              <w:t>b) stratēģijām, kas paredzētas apmācības pielāgošanai apmācāmo personu individuālajām vajadzībām</w:t>
            </w:r>
          </w:p>
        </w:tc>
      </w:tr>
      <w:tr w:rsidR="00414A2C" w:rsidRPr="00DE1E75" w14:paraId="4B9A81B9" w14:textId="77777777" w:rsidTr="00EE4A3A">
        <w:trPr>
          <w:gridAfter w:val="1"/>
          <w:wAfter w:w="11" w:type="pct"/>
        </w:trPr>
        <w:tc>
          <w:tcPr>
            <w:tcW w:w="1188" w:type="pct"/>
            <w:gridSpan w:val="2"/>
            <w:tcBorders>
              <w:top w:val="single" w:sz="2" w:space="0" w:color="D9D9D9"/>
              <w:left w:val="nil"/>
              <w:bottom w:val="single" w:sz="2" w:space="0" w:color="D9D9D9"/>
              <w:right w:val="nil"/>
            </w:tcBorders>
            <w:shd w:val="clear" w:color="auto" w:fill="D9D9D9"/>
          </w:tcPr>
          <w:p w14:paraId="2DF7CDE8" w14:textId="77777777" w:rsidR="00414A2C" w:rsidRPr="00DE1E75" w:rsidRDefault="00414A2C" w:rsidP="00180C02">
            <w:pPr>
              <w:pStyle w:val="TableParagraph"/>
              <w:jc w:val="both"/>
              <w:rPr>
                <w:rFonts w:ascii="Times New Roman" w:hAnsi="Times New Roman"/>
                <w:noProof/>
                <w:sz w:val="24"/>
              </w:rPr>
            </w:pPr>
            <w:r>
              <w:rPr>
                <w:rFonts w:ascii="Times New Roman" w:hAnsi="Times New Roman"/>
                <w:sz w:val="24"/>
              </w:rPr>
              <w:t>Izvērtēt mācību nodarbības</w:t>
            </w:r>
          </w:p>
        </w:tc>
        <w:tc>
          <w:tcPr>
            <w:tcW w:w="1923" w:type="pct"/>
            <w:tcBorders>
              <w:top w:val="single" w:sz="2" w:space="0" w:color="D9D9D9"/>
              <w:left w:val="nil"/>
              <w:bottom w:val="single" w:sz="2" w:space="0" w:color="D9D9D9"/>
              <w:right w:val="nil"/>
            </w:tcBorders>
            <w:shd w:val="clear" w:color="auto" w:fill="D9D9D9"/>
          </w:tcPr>
          <w:p w14:paraId="16A2FA47" w14:textId="02B1F415" w:rsidR="00414A2C" w:rsidRPr="00DE1E75" w:rsidRDefault="00F6303C" w:rsidP="00F6303C">
            <w:pPr>
              <w:pStyle w:val="ListParagraph"/>
              <w:tabs>
                <w:tab w:val="left" w:pos="527"/>
              </w:tabs>
              <w:ind w:left="93"/>
              <w:jc w:val="both"/>
              <w:rPr>
                <w:rFonts w:ascii="Times New Roman" w:hAnsi="Times New Roman"/>
                <w:noProof/>
                <w:sz w:val="24"/>
              </w:rPr>
            </w:pPr>
            <w:r>
              <w:rPr>
                <w:rFonts w:ascii="Times New Roman" w:hAnsi="Times New Roman"/>
                <w:sz w:val="24"/>
              </w:rPr>
              <w:t>a) lūdz studentpilotiem atsauksmes par apmācību;</w:t>
            </w:r>
          </w:p>
          <w:p w14:paraId="056823BA" w14:textId="7547D117" w:rsidR="00414A2C" w:rsidRPr="00DE1E75" w:rsidRDefault="00F6303C" w:rsidP="00F6303C">
            <w:pPr>
              <w:pStyle w:val="ListParagraph"/>
              <w:tabs>
                <w:tab w:val="left" w:pos="527"/>
              </w:tabs>
              <w:ind w:left="93"/>
              <w:jc w:val="both"/>
              <w:rPr>
                <w:rFonts w:ascii="Times New Roman" w:hAnsi="Times New Roman"/>
                <w:noProof/>
                <w:sz w:val="24"/>
              </w:rPr>
            </w:pPr>
            <w:r>
              <w:rPr>
                <w:rFonts w:ascii="Times New Roman" w:hAnsi="Times New Roman"/>
                <w:sz w:val="24"/>
              </w:rPr>
              <w:t>b) seko līdzi mācību nodarbību procesu atbilstībai kompetences kritērijiem;</w:t>
            </w:r>
          </w:p>
          <w:p w14:paraId="072F5750" w14:textId="57D0276F" w:rsidR="00414A2C" w:rsidRPr="00DE1E75" w:rsidRDefault="00F6303C" w:rsidP="00F6303C">
            <w:pPr>
              <w:pStyle w:val="ListParagraph"/>
              <w:tabs>
                <w:tab w:val="left" w:pos="527"/>
              </w:tabs>
              <w:ind w:left="93"/>
              <w:jc w:val="both"/>
              <w:rPr>
                <w:rFonts w:ascii="Times New Roman" w:hAnsi="Times New Roman"/>
                <w:noProof/>
                <w:sz w:val="24"/>
              </w:rPr>
            </w:pPr>
            <w:r>
              <w:rPr>
                <w:rFonts w:ascii="Times New Roman" w:hAnsi="Times New Roman"/>
                <w:sz w:val="24"/>
              </w:rPr>
              <w:t>c) reģistrē vajadzīgo informāciju</w:t>
            </w:r>
          </w:p>
        </w:tc>
        <w:tc>
          <w:tcPr>
            <w:tcW w:w="1878" w:type="pct"/>
            <w:tcBorders>
              <w:top w:val="single" w:sz="2" w:space="0" w:color="D9D9D9"/>
              <w:left w:val="nil"/>
              <w:bottom w:val="single" w:sz="2" w:space="0" w:color="D9D9D9"/>
              <w:right w:val="nil"/>
            </w:tcBorders>
            <w:shd w:val="clear" w:color="auto" w:fill="D9D9D9"/>
          </w:tcPr>
          <w:p w14:paraId="3E354924" w14:textId="7E9C3E71" w:rsidR="00414A2C" w:rsidRPr="00DE1E75" w:rsidRDefault="00F6303C" w:rsidP="00F6303C">
            <w:pPr>
              <w:pStyle w:val="ListParagraph"/>
              <w:tabs>
                <w:tab w:val="left" w:pos="528"/>
              </w:tabs>
              <w:ind w:left="127"/>
              <w:jc w:val="both"/>
              <w:rPr>
                <w:rFonts w:ascii="Times New Roman" w:hAnsi="Times New Roman"/>
                <w:noProof/>
                <w:sz w:val="24"/>
              </w:rPr>
            </w:pPr>
            <w:r>
              <w:rPr>
                <w:rFonts w:ascii="Times New Roman" w:hAnsi="Times New Roman"/>
                <w:sz w:val="24"/>
              </w:rPr>
              <w:t>a) kvalifikācijas vienību un saistītajiem elementiem;</w:t>
            </w:r>
          </w:p>
          <w:p w14:paraId="1D43C2F2" w14:textId="41DB3316" w:rsidR="00414A2C" w:rsidRPr="00DE1E75" w:rsidRDefault="00F6303C" w:rsidP="00F6303C">
            <w:pPr>
              <w:pStyle w:val="ListParagraph"/>
              <w:tabs>
                <w:tab w:val="left" w:pos="528"/>
              </w:tabs>
              <w:ind w:left="127"/>
              <w:jc w:val="both"/>
              <w:rPr>
                <w:rFonts w:ascii="Times New Roman" w:hAnsi="Times New Roman"/>
                <w:noProof/>
                <w:sz w:val="24"/>
              </w:rPr>
            </w:pPr>
            <w:r>
              <w:rPr>
                <w:rFonts w:ascii="Times New Roman" w:hAnsi="Times New Roman"/>
                <w:sz w:val="24"/>
              </w:rPr>
              <w:t>b) izpildes kritērijiem</w:t>
            </w:r>
          </w:p>
        </w:tc>
      </w:tr>
      <w:tr w:rsidR="00414A2C" w:rsidRPr="00DE1E75" w14:paraId="65629472" w14:textId="77777777" w:rsidTr="00EE4A3A">
        <w:trPr>
          <w:gridAfter w:val="1"/>
          <w:wAfter w:w="11" w:type="pct"/>
        </w:trPr>
        <w:tc>
          <w:tcPr>
            <w:tcW w:w="1188" w:type="pct"/>
            <w:gridSpan w:val="2"/>
            <w:tcBorders>
              <w:top w:val="single" w:sz="2" w:space="0" w:color="D9D9D9"/>
              <w:left w:val="nil"/>
              <w:bottom w:val="nil"/>
              <w:right w:val="nil"/>
            </w:tcBorders>
            <w:shd w:val="clear" w:color="auto" w:fill="D9D9D9"/>
          </w:tcPr>
          <w:p w14:paraId="016F7ED0" w14:textId="77777777" w:rsidR="00414A2C" w:rsidRPr="00DE1E75" w:rsidRDefault="00414A2C" w:rsidP="00180C02">
            <w:pPr>
              <w:pStyle w:val="TableParagraph"/>
              <w:jc w:val="both"/>
              <w:rPr>
                <w:rFonts w:ascii="Times New Roman" w:hAnsi="Times New Roman"/>
                <w:noProof/>
                <w:sz w:val="24"/>
              </w:rPr>
            </w:pPr>
            <w:r>
              <w:rPr>
                <w:rFonts w:ascii="Times New Roman" w:hAnsi="Times New Roman"/>
                <w:sz w:val="24"/>
              </w:rPr>
              <w:t>Ziņot par rezultātiem</w:t>
            </w:r>
          </w:p>
        </w:tc>
        <w:tc>
          <w:tcPr>
            <w:tcW w:w="1923" w:type="pct"/>
            <w:tcBorders>
              <w:top w:val="single" w:sz="2" w:space="0" w:color="D9D9D9"/>
              <w:left w:val="nil"/>
              <w:bottom w:val="nil"/>
              <w:right w:val="nil"/>
            </w:tcBorders>
            <w:shd w:val="clear" w:color="auto" w:fill="D9D9D9"/>
          </w:tcPr>
          <w:p w14:paraId="2D60948E" w14:textId="77777777" w:rsidR="00414A2C" w:rsidRPr="00DE1E75" w:rsidRDefault="00414A2C" w:rsidP="000F7C5A">
            <w:pPr>
              <w:pStyle w:val="TableParagraph"/>
              <w:ind w:left="93"/>
              <w:jc w:val="both"/>
              <w:rPr>
                <w:rFonts w:ascii="Times New Roman" w:hAnsi="Times New Roman"/>
                <w:noProof/>
                <w:sz w:val="24"/>
              </w:rPr>
            </w:pPr>
            <w:r>
              <w:rPr>
                <w:rFonts w:ascii="Times New Roman" w:hAnsi="Times New Roman"/>
                <w:sz w:val="24"/>
              </w:rPr>
              <w:t>sniedz precīzu informāciju, izmantojot vienīgi novērotās darbības un notikumus</w:t>
            </w:r>
          </w:p>
        </w:tc>
        <w:tc>
          <w:tcPr>
            <w:tcW w:w="1878" w:type="pct"/>
            <w:tcBorders>
              <w:top w:val="single" w:sz="2" w:space="0" w:color="D9D9D9"/>
              <w:left w:val="nil"/>
              <w:bottom w:val="nil"/>
              <w:right w:val="nil"/>
            </w:tcBorders>
            <w:shd w:val="clear" w:color="auto" w:fill="D9D9D9"/>
          </w:tcPr>
          <w:p w14:paraId="6D2FDEC1" w14:textId="7E61541C" w:rsidR="00414A2C" w:rsidRPr="00DE1E75" w:rsidRDefault="00F6303C" w:rsidP="00F6303C">
            <w:pPr>
              <w:pStyle w:val="ListParagraph"/>
              <w:tabs>
                <w:tab w:val="left" w:pos="528"/>
              </w:tabs>
              <w:ind w:left="127"/>
              <w:jc w:val="both"/>
              <w:rPr>
                <w:rFonts w:ascii="Times New Roman" w:hAnsi="Times New Roman"/>
                <w:noProof/>
                <w:sz w:val="24"/>
              </w:rPr>
            </w:pPr>
            <w:r>
              <w:rPr>
                <w:rFonts w:ascii="Times New Roman" w:hAnsi="Times New Roman"/>
                <w:sz w:val="24"/>
              </w:rPr>
              <w:t>a) apmācības posmu mērķiem;</w:t>
            </w:r>
          </w:p>
          <w:p w14:paraId="60818F48" w14:textId="6F427C67" w:rsidR="00414A2C" w:rsidRPr="00DE1E75" w:rsidRDefault="00F6303C" w:rsidP="00F6303C">
            <w:pPr>
              <w:pStyle w:val="ListParagraph"/>
              <w:tabs>
                <w:tab w:val="left" w:pos="528"/>
              </w:tabs>
              <w:ind w:left="127"/>
              <w:jc w:val="both"/>
              <w:rPr>
                <w:rFonts w:ascii="Times New Roman" w:hAnsi="Times New Roman"/>
                <w:noProof/>
                <w:sz w:val="24"/>
              </w:rPr>
            </w:pPr>
            <w:r>
              <w:rPr>
                <w:rFonts w:ascii="Times New Roman" w:hAnsi="Times New Roman"/>
                <w:sz w:val="24"/>
              </w:rPr>
              <w:t>b) individuāliem un sistēmiskiem trūkumiem</w:t>
            </w:r>
          </w:p>
        </w:tc>
      </w:tr>
    </w:tbl>
    <w:p w14:paraId="379E4DCF" w14:textId="77777777" w:rsidR="00414A2C" w:rsidRPr="00DE1E75" w:rsidRDefault="00414A2C" w:rsidP="000330D0">
      <w:pPr>
        <w:jc w:val="both"/>
        <w:rPr>
          <w:rFonts w:ascii="Times New Roman" w:eastAsia="Times New Roman" w:hAnsi="Times New Roman" w:cs="Times New Roman"/>
          <w:noProof/>
          <w:sz w:val="24"/>
          <w:szCs w:val="14"/>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F92EDB" w14:paraId="32964DF1" w14:textId="77777777" w:rsidTr="009716A4">
        <w:tc>
          <w:tcPr>
            <w:tcW w:w="5000" w:type="pct"/>
          </w:tcPr>
          <w:p w14:paraId="4B9BC9B7" w14:textId="718FB60F" w:rsidR="00F92EDB" w:rsidRDefault="00F92EDB" w:rsidP="00F92EDB">
            <w:pPr>
              <w:pStyle w:val="Heading1"/>
              <w:ind w:left="0"/>
              <w:jc w:val="both"/>
              <w:rPr>
                <w:rFonts w:ascii="Times New Roman" w:eastAsia="Times New Roman" w:hAnsi="Times New Roman" w:cs="Times New Roman"/>
                <w:noProof/>
                <w:sz w:val="24"/>
                <w:szCs w:val="2"/>
              </w:rPr>
            </w:pPr>
            <w:bookmarkStart w:id="276" w:name="_Toc74232394"/>
            <w:r>
              <w:rPr>
                <w:rFonts w:ascii="Times New Roman" w:hAnsi="Times New Roman"/>
                <w:sz w:val="24"/>
              </w:rPr>
              <w:t>AMC1 par BFCL.330. punkta “</w:t>
            </w:r>
            <w:r>
              <w:rPr>
                <w:rFonts w:ascii="Times New Roman" w:hAnsi="Times New Roman"/>
                <w:i/>
                <w:iCs/>
                <w:sz w:val="24"/>
              </w:rPr>
              <w:t>FI(B)</w:t>
            </w:r>
            <w:r>
              <w:rPr>
                <w:rFonts w:ascii="Times New Roman" w:hAnsi="Times New Roman"/>
                <w:sz w:val="24"/>
              </w:rPr>
              <w:t xml:space="preserve"> – apmācības kurss” a) apakšpunktu</w:t>
            </w:r>
            <w:bookmarkEnd w:id="276"/>
          </w:p>
        </w:tc>
      </w:tr>
    </w:tbl>
    <w:p w14:paraId="63422042" w14:textId="2BF16C76" w:rsidR="00414A2C" w:rsidRPr="00DE1E75" w:rsidRDefault="00414A2C" w:rsidP="000330D0">
      <w:pPr>
        <w:jc w:val="both"/>
        <w:rPr>
          <w:rFonts w:ascii="Times New Roman" w:eastAsia="Times New Roman" w:hAnsi="Times New Roman" w:cs="Times New Roman"/>
          <w:noProof/>
          <w:sz w:val="24"/>
          <w:szCs w:val="20"/>
          <w:lang w:val="en-GB"/>
        </w:rPr>
      </w:pPr>
    </w:p>
    <w:p w14:paraId="7ADC71E5" w14:textId="77777777" w:rsidR="00414A2C" w:rsidRPr="00F92EDB" w:rsidRDefault="00414A2C" w:rsidP="00F92EDB">
      <w:pPr>
        <w:pStyle w:val="Heading2"/>
        <w:spacing w:before="0"/>
        <w:jc w:val="both"/>
        <w:rPr>
          <w:rFonts w:ascii="Times New Roman" w:hAnsi="Times New Roman" w:cs="Times New Roman"/>
          <w:noProof/>
          <w:color w:val="auto"/>
          <w:sz w:val="24"/>
          <w:szCs w:val="24"/>
        </w:rPr>
      </w:pPr>
      <w:bookmarkStart w:id="277" w:name="PRE-ENTRY_ASSESSMENT"/>
      <w:bookmarkStart w:id="278" w:name="_bookmark74"/>
      <w:bookmarkStart w:id="279" w:name="_Toc74232395"/>
      <w:bookmarkEnd w:id="277"/>
      <w:bookmarkEnd w:id="278"/>
      <w:r>
        <w:rPr>
          <w:rFonts w:ascii="Times New Roman" w:hAnsi="Times New Roman"/>
          <w:color w:val="auto"/>
          <w:sz w:val="24"/>
        </w:rPr>
        <w:t>PIRMSIESTĀŠANĀS NOVĒRTĒŠANA</w:t>
      </w:r>
      <w:bookmarkEnd w:id="279"/>
    </w:p>
    <w:p w14:paraId="4F48DEF5" w14:textId="77777777" w:rsidR="00F92EDB" w:rsidRDefault="00F92EDB" w:rsidP="000330D0">
      <w:pPr>
        <w:pStyle w:val="BodyText"/>
        <w:spacing w:before="0"/>
        <w:ind w:left="0" w:firstLine="0"/>
        <w:jc w:val="both"/>
        <w:rPr>
          <w:rFonts w:ascii="Times New Roman" w:hAnsi="Times New Roman"/>
          <w:noProof/>
          <w:sz w:val="24"/>
          <w:lang w:val="en-GB"/>
        </w:rPr>
      </w:pPr>
    </w:p>
    <w:p w14:paraId="760A49EF" w14:textId="67DAC873"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i/>
          <w:iCs/>
          <w:sz w:val="24"/>
        </w:rPr>
        <w:t>ATO</w:t>
      </w:r>
      <w:r>
        <w:rPr>
          <w:rFonts w:ascii="Times New Roman" w:hAnsi="Times New Roman"/>
          <w:sz w:val="24"/>
        </w:rPr>
        <w:t xml:space="preserve"> vai </w:t>
      </w:r>
      <w:r>
        <w:rPr>
          <w:rFonts w:ascii="Times New Roman" w:hAnsi="Times New Roman"/>
          <w:i/>
          <w:iCs/>
          <w:sz w:val="24"/>
        </w:rPr>
        <w:t>DTO</w:t>
      </w:r>
      <w:r>
        <w:rPr>
          <w:rFonts w:ascii="Times New Roman" w:hAnsi="Times New Roman"/>
          <w:sz w:val="24"/>
        </w:rPr>
        <w:t xml:space="preserve"> nosaka pirmsiestāšanās novērtēšanas saturu, ņemot vērā attiecīgā pretendenta pieredzi. Tajā var iekļaut pretendenta intervijas un/vai novērtēšanu imitētā mācību nodarbībā.</w:t>
      </w:r>
    </w:p>
    <w:p w14:paraId="03C35DD3"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F92EDB" w14:paraId="7B520A50" w14:textId="77777777" w:rsidTr="009716A4">
        <w:tc>
          <w:tcPr>
            <w:tcW w:w="5000" w:type="pct"/>
          </w:tcPr>
          <w:p w14:paraId="07A5B65F" w14:textId="665869AA" w:rsidR="00F92EDB" w:rsidRDefault="00F92EDB" w:rsidP="00F92EDB">
            <w:pPr>
              <w:pStyle w:val="Heading1"/>
              <w:ind w:left="0"/>
              <w:jc w:val="both"/>
              <w:rPr>
                <w:rFonts w:ascii="Times New Roman" w:hAnsi="Times New Roman" w:cs="Calibri"/>
                <w:noProof/>
                <w:sz w:val="24"/>
                <w:szCs w:val="20"/>
              </w:rPr>
            </w:pPr>
            <w:bookmarkStart w:id="280" w:name="_Toc74232396"/>
            <w:r>
              <w:rPr>
                <w:rFonts w:ascii="Times New Roman" w:hAnsi="Times New Roman"/>
                <w:sz w:val="24"/>
              </w:rPr>
              <w:t>AMC1 par BFCL.330. punkta “</w:t>
            </w:r>
            <w:r>
              <w:rPr>
                <w:rFonts w:ascii="Times New Roman" w:hAnsi="Times New Roman"/>
                <w:i/>
                <w:iCs/>
                <w:sz w:val="24"/>
              </w:rPr>
              <w:t>FI(B)</w:t>
            </w:r>
            <w:r>
              <w:rPr>
                <w:rFonts w:ascii="Times New Roman" w:hAnsi="Times New Roman"/>
                <w:sz w:val="24"/>
              </w:rPr>
              <w:t xml:space="preserve"> – apmācības kurss” b) apakšpunktu</w:t>
            </w:r>
            <w:bookmarkEnd w:id="280"/>
          </w:p>
        </w:tc>
      </w:tr>
    </w:tbl>
    <w:p w14:paraId="053F60DE" w14:textId="21626AF8" w:rsidR="00414A2C" w:rsidRPr="00DE1E75" w:rsidRDefault="00414A2C" w:rsidP="000330D0">
      <w:pPr>
        <w:jc w:val="both"/>
        <w:rPr>
          <w:rFonts w:ascii="Times New Roman" w:eastAsia="Calibri" w:hAnsi="Times New Roman" w:cs="Calibri"/>
          <w:noProof/>
          <w:sz w:val="24"/>
          <w:szCs w:val="20"/>
          <w:lang w:val="en-GB"/>
        </w:rPr>
      </w:pPr>
    </w:p>
    <w:p w14:paraId="6B73E9BB" w14:textId="1949F08D" w:rsidR="00414A2C" w:rsidRPr="00F92EDB" w:rsidRDefault="00F92EDB" w:rsidP="00F92EDB">
      <w:pPr>
        <w:pStyle w:val="Heading2"/>
        <w:spacing w:before="0"/>
        <w:jc w:val="both"/>
        <w:rPr>
          <w:rFonts w:ascii="Times New Roman" w:hAnsi="Times New Roman" w:cs="Times New Roman"/>
          <w:noProof/>
          <w:color w:val="auto"/>
          <w:sz w:val="24"/>
          <w:szCs w:val="24"/>
        </w:rPr>
      </w:pPr>
      <w:bookmarkStart w:id="281" w:name="_bookmark76"/>
      <w:bookmarkStart w:id="282" w:name="_Toc74232397"/>
      <w:bookmarkEnd w:id="281"/>
      <w:r>
        <w:rPr>
          <w:rFonts w:ascii="Times New Roman" w:hAnsi="Times New Roman"/>
          <w:color w:val="auto"/>
          <w:sz w:val="24"/>
        </w:rPr>
        <w:t>a) VISPĀRĪGA INFORMĀCIJA</w:t>
      </w:r>
      <w:bookmarkEnd w:id="282"/>
    </w:p>
    <w:p w14:paraId="2B556DDD" w14:textId="77777777" w:rsidR="00F92EDB" w:rsidRDefault="00F92EDB" w:rsidP="00F92EDB">
      <w:pPr>
        <w:pStyle w:val="BodyText"/>
        <w:tabs>
          <w:tab w:val="left" w:pos="1274"/>
        </w:tabs>
        <w:spacing w:before="0"/>
        <w:ind w:left="0" w:firstLine="0"/>
        <w:jc w:val="both"/>
        <w:rPr>
          <w:rFonts w:ascii="Times New Roman" w:hAnsi="Times New Roman"/>
          <w:noProof/>
          <w:sz w:val="24"/>
          <w:lang w:val="en-GB"/>
        </w:rPr>
      </w:pPr>
    </w:p>
    <w:p w14:paraId="58DA96E7" w14:textId="0F1ECAC4" w:rsidR="00414A2C" w:rsidRPr="00DE1E75" w:rsidRDefault="00F92EDB" w:rsidP="00942F6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FI(B)</w:t>
      </w:r>
      <w:r>
        <w:rPr>
          <w:rFonts w:ascii="Times New Roman" w:hAnsi="Times New Roman"/>
          <w:sz w:val="24"/>
        </w:rPr>
        <w:t xml:space="preserve"> apmācības kursa mērķis ir apmācīt </w:t>
      </w:r>
      <w:r>
        <w:rPr>
          <w:rFonts w:ascii="Times New Roman" w:hAnsi="Times New Roman"/>
          <w:i/>
          <w:iCs/>
          <w:sz w:val="24"/>
        </w:rPr>
        <w:t>BPL</w:t>
      </w:r>
      <w:r>
        <w:rPr>
          <w:rFonts w:ascii="Times New Roman" w:hAnsi="Times New Roman"/>
          <w:sz w:val="24"/>
        </w:rPr>
        <w:t xml:space="preserve"> apliecību turētājus tā, lai viņi sasniegtu BFCL.325. punktā noteikto kompetences līmeni.</w:t>
      </w:r>
    </w:p>
    <w:p w14:paraId="54DC1261" w14:textId="623AE19F" w:rsidR="00414A2C" w:rsidRPr="00DE1E75" w:rsidRDefault="00942F6E" w:rsidP="00942F6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2. Apmācību kursa saturam un struktūrai ir jābūt tādai, kas ļauj studentinstruktoram pilnveidot izpratni par drošību, un tas tiek panākts, sniedzot zināšanas un attīstot prasmes un attieksmi, kas nepieciešama </w:t>
      </w:r>
      <w:r>
        <w:rPr>
          <w:rFonts w:ascii="Times New Roman" w:hAnsi="Times New Roman"/>
          <w:i/>
          <w:iCs/>
          <w:sz w:val="24"/>
        </w:rPr>
        <w:t>FI(B)</w:t>
      </w:r>
      <w:r>
        <w:rPr>
          <w:rFonts w:ascii="Times New Roman" w:hAnsi="Times New Roman"/>
          <w:sz w:val="24"/>
        </w:rPr>
        <w:t xml:space="preserve"> pienākumu izpildē, tostarp tajā ietilpst vismaz:</w:t>
      </w:r>
    </w:p>
    <w:p w14:paraId="631D095A" w14:textId="77777777" w:rsidR="00942F6E" w:rsidRDefault="00942F6E" w:rsidP="00942F6E">
      <w:pPr>
        <w:pStyle w:val="BodyText"/>
        <w:tabs>
          <w:tab w:val="left" w:pos="1842"/>
        </w:tabs>
        <w:spacing w:before="0"/>
        <w:ind w:left="0" w:firstLine="0"/>
        <w:jc w:val="both"/>
        <w:rPr>
          <w:rFonts w:ascii="Times New Roman" w:hAnsi="Times New Roman"/>
          <w:noProof/>
          <w:sz w:val="24"/>
          <w:lang w:val="en-GB"/>
        </w:rPr>
      </w:pPr>
    </w:p>
    <w:p w14:paraId="19B9F3C0" w14:textId="262228EC" w:rsidR="00414A2C" w:rsidRPr="00DE1E75" w:rsidRDefault="00942F6E" w:rsidP="00942F6E">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studentinstruktora tehnisko zināšanu atsvaidzināšana;</w:t>
      </w:r>
    </w:p>
    <w:p w14:paraId="0DC8BE6E" w14:textId="201E818D" w:rsidR="00414A2C" w:rsidRPr="00DE1E75" w:rsidRDefault="00942F6E" w:rsidP="00942F6E">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studentinstruktora apmācīšana šādu zināšanu pasniegšanā:</w:t>
      </w:r>
    </w:p>
    <w:p w14:paraId="7CF699B3" w14:textId="77777777" w:rsidR="00942F6E" w:rsidRDefault="00942F6E" w:rsidP="00942F6E">
      <w:pPr>
        <w:pStyle w:val="BodyText"/>
        <w:tabs>
          <w:tab w:val="left" w:pos="2409"/>
        </w:tabs>
        <w:spacing w:before="0"/>
        <w:ind w:left="0" w:firstLine="0"/>
        <w:jc w:val="both"/>
        <w:rPr>
          <w:rFonts w:ascii="Times New Roman" w:hAnsi="Times New Roman"/>
          <w:noProof/>
          <w:sz w:val="24"/>
          <w:lang w:val="en-GB"/>
        </w:rPr>
      </w:pPr>
    </w:p>
    <w:p w14:paraId="693E45D8" w14:textId="22726D5A" w:rsidR="00414A2C" w:rsidRPr="00DE1E75" w:rsidRDefault="00942F6E" w:rsidP="00942F6E">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A) mācību priekšmeti uz zemes un uzdevumi gaisā, un</w:t>
      </w:r>
    </w:p>
    <w:p w14:paraId="150A5F0A" w14:textId="54A62888" w:rsidR="00414A2C" w:rsidRPr="00DE1E75" w:rsidRDefault="00942F6E" w:rsidP="00942F6E">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B) kā iegūt pieeju visiem saistītajiem informācijas avotiem;</w:t>
      </w:r>
    </w:p>
    <w:p w14:paraId="5EC2BB3D" w14:textId="77777777" w:rsidR="00942F6E" w:rsidRDefault="00942F6E" w:rsidP="00942F6E">
      <w:pPr>
        <w:pStyle w:val="BodyText"/>
        <w:tabs>
          <w:tab w:val="left" w:pos="1842"/>
        </w:tabs>
        <w:spacing w:before="0"/>
        <w:ind w:left="0" w:firstLine="0"/>
        <w:jc w:val="both"/>
        <w:rPr>
          <w:rFonts w:ascii="Times New Roman" w:hAnsi="Times New Roman" w:cs="Calibri"/>
          <w:noProof/>
          <w:sz w:val="24"/>
          <w:lang w:val="en-GB"/>
        </w:rPr>
      </w:pPr>
    </w:p>
    <w:p w14:paraId="49ECC7DE" w14:textId="3ADE67C0" w:rsidR="00414A2C" w:rsidRPr="00DE1E75" w:rsidRDefault="00942F6E" w:rsidP="00942F6E">
      <w:pPr>
        <w:pStyle w:val="BodyText"/>
        <w:tabs>
          <w:tab w:val="left" w:pos="1842"/>
        </w:tabs>
        <w:spacing w:before="0"/>
        <w:ind w:left="851" w:firstLine="0"/>
        <w:jc w:val="both"/>
        <w:rPr>
          <w:rFonts w:ascii="Times New Roman" w:hAnsi="Times New Roman" w:cs="Calibri"/>
          <w:noProof/>
          <w:sz w:val="24"/>
        </w:rPr>
      </w:pPr>
      <w:r>
        <w:rPr>
          <w:rFonts w:ascii="Times New Roman" w:hAnsi="Times New Roman"/>
          <w:sz w:val="24"/>
        </w:rPr>
        <w:t>iii) nodrošināšana, ka studentinstruktora lidotmāka atbilst pietiekami augstam standartam, un</w:t>
      </w:r>
    </w:p>
    <w:p w14:paraId="1BBC6332" w14:textId="328856B3" w:rsidR="00414A2C" w:rsidRPr="00DE1E75" w:rsidRDefault="00942F6E" w:rsidP="00942F6E">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iv) galveno apmācības principu un tā, kā tos piemērot visos mācību līmeņos, iemācīšana studentinstruktoram.</w:t>
      </w:r>
    </w:p>
    <w:p w14:paraId="592AC985" w14:textId="77777777" w:rsidR="00942F6E" w:rsidRDefault="00942F6E" w:rsidP="00942F6E">
      <w:pPr>
        <w:pStyle w:val="BodyText"/>
        <w:tabs>
          <w:tab w:val="left" w:pos="1274"/>
        </w:tabs>
        <w:spacing w:before="0"/>
        <w:ind w:left="0" w:firstLine="0"/>
        <w:jc w:val="both"/>
        <w:rPr>
          <w:rFonts w:ascii="Times New Roman" w:hAnsi="Times New Roman"/>
          <w:noProof/>
          <w:sz w:val="24"/>
          <w:lang w:val="en-GB"/>
        </w:rPr>
      </w:pPr>
    </w:p>
    <w:p w14:paraId="25363CF3" w14:textId="06D57BDE" w:rsidR="00414A2C" w:rsidRPr="00DE1E75" w:rsidRDefault="00942F6E" w:rsidP="00942F6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3. Izņemot sadaļu par mācīšanu un mācīšanos, visa zemes un lidošanas apmācības programmā iekļautā informācija papildina </w:t>
      </w:r>
      <w:r>
        <w:rPr>
          <w:rFonts w:ascii="Times New Roman" w:hAnsi="Times New Roman"/>
          <w:i/>
          <w:iCs/>
          <w:sz w:val="24"/>
        </w:rPr>
        <w:t>BPL</w:t>
      </w:r>
      <w:r>
        <w:rPr>
          <w:rFonts w:ascii="Times New Roman" w:hAnsi="Times New Roman"/>
          <w:sz w:val="24"/>
        </w:rPr>
        <w:t xml:space="preserve"> kursa programmu.</w:t>
      </w:r>
    </w:p>
    <w:p w14:paraId="2CCCEA34" w14:textId="06B31CD9" w:rsidR="00414A2C" w:rsidRPr="00DE1E75" w:rsidRDefault="00942F6E" w:rsidP="00942F6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4. </w:t>
      </w:r>
      <w:r>
        <w:rPr>
          <w:rFonts w:ascii="Times New Roman" w:hAnsi="Times New Roman"/>
          <w:i/>
          <w:iCs/>
          <w:sz w:val="24"/>
        </w:rPr>
        <w:t>FI(B)</w:t>
      </w:r>
      <w:r>
        <w:rPr>
          <w:rFonts w:ascii="Times New Roman" w:hAnsi="Times New Roman"/>
          <w:sz w:val="24"/>
        </w:rPr>
        <w:t xml:space="preserve"> apmācības kursā īpaši jāuzsver indivīda nozīme saistībā ar cilvēka faktoru būtisko nozīmi gan cilvēka un mašīnas saskarnē, gan instruktora un apmācāmās personas mijiedarbībā teorētisko zināšanu apguves laikā. Īpaša uzmanība jāpievērš pretendenta briedumam un spriestspējai, tostarp izpratnei par pieaugušajiem, viņu uzvedību un dažādiem izglītības līmeņiem.</w:t>
      </w:r>
    </w:p>
    <w:p w14:paraId="4C41A202" w14:textId="04F38FE6" w:rsidR="00414A2C" w:rsidRDefault="00CC36DC" w:rsidP="00CC36DC">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5. Apmācības kursā jāpanāk pretendentu izpratne par to, ka viņu attieksme ir būtisks faktors, kas ietekmē lidojumu drošību. Pašapmierinātības atpazīšanai un novēršanai, kā arī izpratnes uzlabošanai par drošību ir jābūt pamatuzdevumam visa apmācības kursa laikā. Apmācības kursā ļoti svarīgi panākt, lai pretendenti apgūtu lid</w:t>
      </w:r>
      <w:r w:rsidR="00D536A5">
        <w:rPr>
          <w:rFonts w:ascii="Times New Roman" w:hAnsi="Times New Roman"/>
          <w:sz w:val="24"/>
        </w:rPr>
        <w:t xml:space="preserve">ojumu </w:t>
      </w:r>
      <w:r>
        <w:rPr>
          <w:rFonts w:ascii="Times New Roman" w:hAnsi="Times New Roman"/>
          <w:sz w:val="24"/>
        </w:rPr>
        <w:t>instruktora uzdevumu veikšanai nepieciešamās zināšanas, prasmes un attieksmi.</w:t>
      </w:r>
    </w:p>
    <w:p w14:paraId="5BFB409A" w14:textId="77777777" w:rsidR="00CC36DC" w:rsidRPr="00DE1E75" w:rsidRDefault="00CC36DC" w:rsidP="00CC36DC">
      <w:pPr>
        <w:pStyle w:val="BodyText"/>
        <w:tabs>
          <w:tab w:val="left" w:pos="1274"/>
        </w:tabs>
        <w:spacing w:before="0"/>
        <w:ind w:left="0" w:firstLine="0"/>
        <w:jc w:val="both"/>
        <w:rPr>
          <w:rFonts w:ascii="Times New Roman" w:hAnsi="Times New Roman"/>
          <w:noProof/>
          <w:sz w:val="24"/>
          <w:lang w:val="en-GB"/>
        </w:rPr>
      </w:pPr>
    </w:p>
    <w:p w14:paraId="0CF10DC2" w14:textId="1459775C" w:rsidR="00414A2C" w:rsidRPr="00CC36DC" w:rsidRDefault="00CC36DC" w:rsidP="00CC36DC">
      <w:pPr>
        <w:pStyle w:val="Heading2"/>
        <w:spacing w:before="0"/>
        <w:jc w:val="both"/>
        <w:rPr>
          <w:rFonts w:ascii="Times New Roman" w:hAnsi="Times New Roman" w:cs="Times New Roman"/>
          <w:noProof/>
          <w:color w:val="auto"/>
          <w:sz w:val="24"/>
          <w:szCs w:val="24"/>
        </w:rPr>
      </w:pPr>
      <w:bookmarkStart w:id="283" w:name="(b)_STRUCTURE_AND_CONTENT"/>
      <w:bookmarkStart w:id="284" w:name="_bookmark77"/>
      <w:bookmarkStart w:id="285" w:name="_Toc74232398"/>
      <w:bookmarkEnd w:id="283"/>
      <w:bookmarkEnd w:id="284"/>
      <w:r>
        <w:rPr>
          <w:rFonts w:ascii="Times New Roman" w:hAnsi="Times New Roman"/>
          <w:color w:val="auto"/>
          <w:sz w:val="24"/>
        </w:rPr>
        <w:t>b) STRUKTŪRA UN SATURS</w:t>
      </w:r>
      <w:bookmarkEnd w:id="285"/>
    </w:p>
    <w:p w14:paraId="16A97597" w14:textId="50EA3FC4" w:rsidR="00414A2C"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Apmācības kurss sastāv no divām daļām.</w:t>
      </w:r>
    </w:p>
    <w:p w14:paraId="459D2AA7" w14:textId="77777777" w:rsidR="00CC36DC" w:rsidRPr="00DE1E75" w:rsidRDefault="00CC36DC" w:rsidP="000330D0">
      <w:pPr>
        <w:pStyle w:val="BodyText"/>
        <w:spacing w:before="0"/>
        <w:ind w:left="0" w:firstLine="0"/>
        <w:jc w:val="both"/>
        <w:rPr>
          <w:rFonts w:ascii="Times New Roman" w:hAnsi="Times New Roman"/>
          <w:noProof/>
          <w:sz w:val="24"/>
          <w:lang w:val="en-GB"/>
        </w:rPr>
      </w:pPr>
    </w:p>
    <w:p w14:paraId="7E10D87A" w14:textId="5925C325" w:rsidR="00414A2C" w:rsidRPr="00DE1E75" w:rsidRDefault="00CC36DC" w:rsidP="00CC36DC">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1. DAĻA. TEORĒTISKO ZINĀŠANU APGUVE</w:t>
      </w:r>
    </w:p>
    <w:p w14:paraId="674DAA1E" w14:textId="77777777" w:rsidR="00414A2C" w:rsidRPr="00DE1E75" w:rsidRDefault="00414A2C" w:rsidP="00CC36DC">
      <w:pPr>
        <w:pStyle w:val="BodyText"/>
        <w:spacing w:before="0"/>
        <w:ind w:left="426" w:firstLine="0"/>
        <w:jc w:val="both"/>
        <w:rPr>
          <w:rFonts w:ascii="Times New Roman" w:hAnsi="Times New Roman"/>
          <w:noProof/>
          <w:sz w:val="24"/>
        </w:rPr>
      </w:pPr>
      <w:r>
        <w:rPr>
          <w:rFonts w:ascii="Times New Roman" w:hAnsi="Times New Roman"/>
          <w:sz w:val="24"/>
        </w:rPr>
        <w:t>Šajā daļā ietilpst apmācība, kas ir noteikta BFCL.330. punkta b) apakšpunkta 2. un 3. daļā.</w:t>
      </w:r>
    </w:p>
    <w:p w14:paraId="29842D06" w14:textId="77777777" w:rsidR="00414A2C" w:rsidRPr="00DE1E75" w:rsidRDefault="00414A2C" w:rsidP="00CC36DC">
      <w:pPr>
        <w:pStyle w:val="BodyText"/>
        <w:spacing w:before="0"/>
        <w:ind w:left="426" w:firstLine="0"/>
        <w:jc w:val="both"/>
        <w:rPr>
          <w:rFonts w:ascii="Times New Roman" w:hAnsi="Times New Roman"/>
          <w:noProof/>
          <w:sz w:val="24"/>
        </w:rPr>
      </w:pPr>
      <w:r>
        <w:rPr>
          <w:rFonts w:ascii="Times New Roman" w:hAnsi="Times New Roman"/>
          <w:i/>
          <w:iCs/>
          <w:sz w:val="24"/>
        </w:rPr>
        <w:t>FI(B)</w:t>
      </w:r>
      <w:r>
        <w:rPr>
          <w:rFonts w:ascii="Times New Roman" w:hAnsi="Times New Roman"/>
          <w:sz w:val="24"/>
        </w:rPr>
        <w:t xml:space="preserve"> kursa mācīšanas un mācīšanās daļas saturs, kas ir noteikts AMC1 par BFCL.325. punktu, ir jāizmanto kā pamats BFCL.330. punkta b) apakšpunkta 2. daļā noteiktās apmācības programmas izstrādei.</w:t>
      </w:r>
    </w:p>
    <w:p w14:paraId="356B0197" w14:textId="5717CF3F" w:rsidR="00414A2C" w:rsidRPr="00DE1E75" w:rsidRDefault="00CC36DC" w:rsidP="00CC36DC">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2. DAĻA. LIDOŠANAS APMĀCĪBA</w:t>
      </w:r>
    </w:p>
    <w:p w14:paraId="6528DAC4" w14:textId="77777777" w:rsidR="00414A2C" w:rsidRPr="00DE1E75" w:rsidRDefault="00414A2C" w:rsidP="00CC36DC">
      <w:pPr>
        <w:pStyle w:val="BodyText"/>
        <w:spacing w:before="0"/>
        <w:ind w:left="426" w:firstLine="0"/>
        <w:jc w:val="both"/>
        <w:rPr>
          <w:rFonts w:ascii="Times New Roman" w:hAnsi="Times New Roman"/>
          <w:noProof/>
          <w:sz w:val="24"/>
        </w:rPr>
      </w:pPr>
      <w:r>
        <w:rPr>
          <w:rFonts w:ascii="Times New Roman" w:hAnsi="Times New Roman"/>
          <w:sz w:val="24"/>
        </w:rPr>
        <w:t>Šajā daļā ietilpst apmācība, kas ir noteikta BFCL.330. punkta b) apakšpunkta 4. daļā.</w:t>
      </w:r>
    </w:p>
    <w:p w14:paraId="40788C3C" w14:textId="77777777" w:rsidR="00CC36DC" w:rsidRDefault="00CC36DC" w:rsidP="00CC36DC">
      <w:pPr>
        <w:pStyle w:val="BodyText"/>
        <w:tabs>
          <w:tab w:val="left" w:pos="1842"/>
        </w:tabs>
        <w:spacing w:before="0"/>
        <w:ind w:left="0" w:firstLine="0"/>
        <w:jc w:val="both"/>
        <w:rPr>
          <w:rFonts w:ascii="Times New Roman" w:hAnsi="Times New Roman"/>
          <w:noProof/>
          <w:sz w:val="24"/>
          <w:lang w:val="en-GB"/>
        </w:rPr>
      </w:pPr>
    </w:p>
    <w:p w14:paraId="6B5D7408" w14:textId="734BDD5F" w:rsidR="00414A2C" w:rsidRPr="00DE1E75" w:rsidRDefault="00CC36DC" w:rsidP="0070150A">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Vispārīga informācija</w:t>
      </w:r>
    </w:p>
    <w:p w14:paraId="2ED850CB" w14:textId="77777777" w:rsidR="0070150A" w:rsidRDefault="0070150A" w:rsidP="0070150A">
      <w:pPr>
        <w:pStyle w:val="BodyText"/>
        <w:tabs>
          <w:tab w:val="left" w:pos="2409"/>
        </w:tabs>
        <w:spacing w:before="0"/>
        <w:ind w:left="0" w:firstLine="0"/>
        <w:jc w:val="both"/>
        <w:rPr>
          <w:rFonts w:ascii="Times New Roman" w:hAnsi="Times New Roman"/>
          <w:noProof/>
          <w:sz w:val="24"/>
          <w:lang w:val="en-GB"/>
        </w:rPr>
      </w:pPr>
    </w:p>
    <w:p w14:paraId="7B394725" w14:textId="4E59D059" w:rsidR="00414A2C" w:rsidRPr="00DE1E75" w:rsidRDefault="0070150A" w:rsidP="0070150A">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 xml:space="preserve">A) Gaisā veicamie uzdevumi līdzinās tiem, ko izmanto </w:t>
      </w:r>
      <w:r>
        <w:rPr>
          <w:rFonts w:ascii="Times New Roman" w:hAnsi="Times New Roman"/>
          <w:i/>
          <w:iCs/>
          <w:sz w:val="24"/>
        </w:rPr>
        <w:t>BPL</w:t>
      </w:r>
      <w:r>
        <w:rPr>
          <w:rFonts w:ascii="Times New Roman" w:hAnsi="Times New Roman"/>
          <w:sz w:val="24"/>
        </w:rPr>
        <w:t xml:space="preserve"> apmācībā, papildinot tos ar lid</w:t>
      </w:r>
      <w:r w:rsidR="00D536A5">
        <w:rPr>
          <w:rFonts w:ascii="Times New Roman" w:hAnsi="Times New Roman"/>
          <w:sz w:val="24"/>
        </w:rPr>
        <w:t xml:space="preserve">ojumu </w:t>
      </w:r>
      <w:r>
        <w:rPr>
          <w:rFonts w:ascii="Times New Roman" w:hAnsi="Times New Roman"/>
          <w:sz w:val="24"/>
        </w:rPr>
        <w:t>instruktoram nepieciešamajiem elementiem.</w:t>
      </w:r>
    </w:p>
    <w:p w14:paraId="5F6B5A8A" w14:textId="03DF22DF" w:rsidR="00414A2C" w:rsidRPr="00DE1E75" w:rsidRDefault="0070150A" w:rsidP="0070150A">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B) Uzdevumu numerācija jāizmanto galvenokārt kā uzdevumu uzskates saraksts un kā vispārīgs apmācības secības ceļvedis. Līdz ar to demonstrējumi un prakse nav obligāti jāpasniedz sarakstā norādītajā secībā. Apmācības faktiskā secība un saturs būs atkarīgs no šādiem savstarpēji saistītiem faktoriem:</w:t>
      </w:r>
    </w:p>
    <w:p w14:paraId="374C5DF2" w14:textId="77777777" w:rsidR="0070150A" w:rsidRDefault="0070150A" w:rsidP="0070150A">
      <w:pPr>
        <w:pStyle w:val="BodyText"/>
        <w:tabs>
          <w:tab w:val="left" w:pos="2976"/>
        </w:tabs>
        <w:spacing w:before="0"/>
        <w:ind w:left="0" w:firstLine="0"/>
        <w:jc w:val="both"/>
        <w:rPr>
          <w:rFonts w:ascii="Times New Roman" w:hAnsi="Times New Roman" w:cs="Calibri"/>
          <w:noProof/>
          <w:sz w:val="24"/>
          <w:lang w:val="en-GB"/>
        </w:rPr>
      </w:pPr>
    </w:p>
    <w:p w14:paraId="347D42F7" w14:textId="11F9CD79" w:rsidR="00414A2C" w:rsidRPr="00DE1E75" w:rsidRDefault="0070150A" w:rsidP="0070150A">
      <w:pPr>
        <w:pStyle w:val="BodyText"/>
        <w:tabs>
          <w:tab w:val="left" w:pos="2976"/>
        </w:tabs>
        <w:spacing w:before="0"/>
        <w:ind w:left="1701" w:firstLine="0"/>
        <w:jc w:val="both"/>
        <w:rPr>
          <w:rFonts w:ascii="Times New Roman" w:hAnsi="Times New Roman" w:cs="Calibri"/>
          <w:noProof/>
          <w:sz w:val="24"/>
        </w:rPr>
      </w:pPr>
      <w:r>
        <w:rPr>
          <w:rFonts w:ascii="Times New Roman" w:hAnsi="Times New Roman"/>
          <w:sz w:val="24"/>
        </w:rPr>
        <w:t>a) pretendenta sekmes un spējas;</w:t>
      </w:r>
    </w:p>
    <w:p w14:paraId="447EC79C" w14:textId="7AA7FC79" w:rsidR="00414A2C" w:rsidRPr="00DE1E75" w:rsidRDefault="0070150A" w:rsidP="0070150A">
      <w:pPr>
        <w:pStyle w:val="BodyText"/>
        <w:tabs>
          <w:tab w:val="left" w:pos="2976"/>
        </w:tabs>
        <w:spacing w:before="0"/>
        <w:ind w:left="1701" w:firstLine="0"/>
        <w:jc w:val="both"/>
        <w:rPr>
          <w:rFonts w:ascii="Times New Roman" w:hAnsi="Times New Roman"/>
          <w:noProof/>
          <w:sz w:val="24"/>
        </w:rPr>
      </w:pPr>
      <w:r>
        <w:rPr>
          <w:rFonts w:ascii="Times New Roman" w:hAnsi="Times New Roman"/>
          <w:sz w:val="24"/>
        </w:rPr>
        <w:t>b) lidojumu ietekmējošie laika apstākļi;</w:t>
      </w:r>
    </w:p>
    <w:p w14:paraId="4EBC8942" w14:textId="240A66AE" w:rsidR="00414A2C" w:rsidRPr="00DE1E75" w:rsidRDefault="0070150A" w:rsidP="0070150A">
      <w:pPr>
        <w:pStyle w:val="BodyText"/>
        <w:tabs>
          <w:tab w:val="left" w:pos="2976"/>
        </w:tabs>
        <w:spacing w:before="0"/>
        <w:ind w:left="1701" w:firstLine="0"/>
        <w:jc w:val="both"/>
        <w:rPr>
          <w:rFonts w:ascii="Times New Roman" w:hAnsi="Times New Roman"/>
          <w:noProof/>
          <w:sz w:val="24"/>
        </w:rPr>
      </w:pPr>
      <w:r>
        <w:rPr>
          <w:rFonts w:ascii="Times New Roman" w:hAnsi="Times New Roman"/>
          <w:sz w:val="24"/>
        </w:rPr>
        <w:t>c) pieejamais lidošanas laiks;</w:t>
      </w:r>
    </w:p>
    <w:p w14:paraId="31EA7DCC" w14:textId="0DD4C7CB" w:rsidR="00414A2C" w:rsidRPr="00DE1E75" w:rsidRDefault="0070150A" w:rsidP="0070150A">
      <w:pPr>
        <w:pStyle w:val="BodyText"/>
        <w:tabs>
          <w:tab w:val="left" w:pos="2976"/>
        </w:tabs>
        <w:spacing w:before="0"/>
        <w:ind w:left="1701" w:firstLine="0"/>
        <w:jc w:val="both"/>
        <w:rPr>
          <w:rFonts w:ascii="Times New Roman" w:hAnsi="Times New Roman"/>
          <w:noProof/>
          <w:sz w:val="24"/>
        </w:rPr>
      </w:pPr>
      <w:r>
        <w:rPr>
          <w:rFonts w:ascii="Times New Roman" w:hAnsi="Times New Roman"/>
          <w:sz w:val="24"/>
        </w:rPr>
        <w:t>d) ar apmācības paņēmienu saistītie apsvērumi;</w:t>
      </w:r>
    </w:p>
    <w:p w14:paraId="0BE8C644" w14:textId="0DEDDB30" w:rsidR="00414A2C" w:rsidRPr="00DE1E75" w:rsidRDefault="0070150A" w:rsidP="0070150A">
      <w:pPr>
        <w:pStyle w:val="BodyText"/>
        <w:tabs>
          <w:tab w:val="left" w:pos="2976"/>
        </w:tabs>
        <w:spacing w:before="0"/>
        <w:ind w:left="1701" w:firstLine="0"/>
        <w:jc w:val="both"/>
        <w:rPr>
          <w:rFonts w:ascii="Times New Roman" w:hAnsi="Times New Roman"/>
          <w:noProof/>
          <w:sz w:val="24"/>
        </w:rPr>
      </w:pPr>
      <w:r>
        <w:rPr>
          <w:rFonts w:ascii="Times New Roman" w:hAnsi="Times New Roman"/>
          <w:sz w:val="24"/>
        </w:rPr>
        <w:t>e) vietējā ekspluatācijas vide un</w:t>
      </w:r>
    </w:p>
    <w:p w14:paraId="7C0AD94B" w14:textId="7BAEC170" w:rsidR="00414A2C" w:rsidRPr="00DE1E75" w:rsidRDefault="0070150A" w:rsidP="0070150A">
      <w:pPr>
        <w:pStyle w:val="BodyText"/>
        <w:tabs>
          <w:tab w:val="left" w:pos="2976"/>
        </w:tabs>
        <w:spacing w:before="0"/>
        <w:ind w:left="1701" w:firstLine="0"/>
        <w:jc w:val="both"/>
        <w:rPr>
          <w:rFonts w:ascii="Times New Roman" w:hAnsi="Times New Roman"/>
          <w:noProof/>
          <w:sz w:val="24"/>
        </w:rPr>
      </w:pPr>
      <w:r>
        <w:rPr>
          <w:rFonts w:ascii="Times New Roman" w:hAnsi="Times New Roman"/>
          <w:sz w:val="24"/>
        </w:rPr>
        <w:t>f) uzdevumu piemērotība konkrētajam gaisa kuģa tipam.</w:t>
      </w:r>
    </w:p>
    <w:p w14:paraId="22E000CC" w14:textId="77777777" w:rsidR="0070150A" w:rsidRDefault="0070150A" w:rsidP="0070150A">
      <w:pPr>
        <w:pStyle w:val="BodyText"/>
        <w:tabs>
          <w:tab w:val="left" w:pos="2409"/>
        </w:tabs>
        <w:spacing w:before="0"/>
        <w:ind w:left="0" w:firstLine="0"/>
        <w:jc w:val="both"/>
        <w:rPr>
          <w:rFonts w:ascii="Times New Roman" w:hAnsi="Times New Roman"/>
          <w:noProof/>
          <w:sz w:val="24"/>
          <w:lang w:val="en-GB"/>
        </w:rPr>
      </w:pPr>
    </w:p>
    <w:p w14:paraId="473F1419" w14:textId="39B9AAF3" w:rsidR="00414A2C" w:rsidRPr="00DE1E75" w:rsidRDefault="0070150A" w:rsidP="0070150A">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C) Instruktori pēc saviem ieskatiem dažus uzdevumus var apvienot, savukārt citu uzdevumu izpildi sadalīt vairākos lidojumos.</w:t>
      </w:r>
    </w:p>
    <w:p w14:paraId="59F2D4AD" w14:textId="743A343B" w:rsidR="00414A2C" w:rsidRPr="00DE1E75" w:rsidRDefault="0070150A" w:rsidP="0070150A">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D) No tā izriet, ka studentinstruktoriem būs jāsaskaras ar līdzīgiem savstarpēji saistītiem faktoriem. Viņiem ir jāparāda un jāiemāca, kā izstrādāt lidojumu apmācības nodarbību plānu, ņemot vērā šos faktorus, lai optimāli izmantotu katru lidošanas nodarbību, vajadzības gadījumā apvienojot noteikto uzdevumu daļas.</w:t>
      </w:r>
    </w:p>
    <w:p w14:paraId="0D9658E9" w14:textId="77777777" w:rsidR="0070150A" w:rsidRDefault="0070150A" w:rsidP="0070150A">
      <w:pPr>
        <w:pStyle w:val="BodyText"/>
        <w:tabs>
          <w:tab w:val="left" w:pos="1842"/>
        </w:tabs>
        <w:spacing w:before="0"/>
        <w:ind w:left="0" w:firstLine="0"/>
        <w:jc w:val="both"/>
        <w:rPr>
          <w:rFonts w:ascii="Times New Roman" w:hAnsi="Times New Roman"/>
          <w:noProof/>
          <w:sz w:val="24"/>
          <w:lang w:val="en-GB"/>
        </w:rPr>
      </w:pPr>
    </w:p>
    <w:p w14:paraId="53D5E9A2" w14:textId="2F3B3614" w:rsidR="00414A2C" w:rsidRPr="00DE1E75" w:rsidRDefault="0070150A" w:rsidP="0070150A">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Instruktāžas un apspriešanas pēc uzdevuma</w:t>
      </w:r>
    </w:p>
    <w:p w14:paraId="7EA18FFB" w14:textId="77777777" w:rsidR="0070150A" w:rsidRDefault="0070150A" w:rsidP="0070150A">
      <w:pPr>
        <w:pStyle w:val="BodyText"/>
        <w:tabs>
          <w:tab w:val="left" w:pos="2409"/>
        </w:tabs>
        <w:spacing w:before="0"/>
        <w:ind w:left="0" w:firstLine="0"/>
        <w:jc w:val="both"/>
        <w:rPr>
          <w:rFonts w:ascii="Times New Roman" w:hAnsi="Times New Roman"/>
          <w:noProof/>
          <w:sz w:val="24"/>
          <w:lang w:val="en-GB"/>
        </w:rPr>
      </w:pPr>
    </w:p>
    <w:p w14:paraId="5070BE32" w14:textId="5076F4FE" w:rsidR="00414A2C" w:rsidRPr="00DE1E75" w:rsidRDefault="0070150A" w:rsidP="0070150A">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A) Instruktāžā parasti informē par mērķi un īsi izklāsta lidojuma principus, ja tas vajadzīgs. Precīzi jāpaskaidro, kurus uzdevumus gaisā instruktors plāno mācīt un apmācāmā persona praktiski izpildīs lidojuma laikā. Jāpastāsta arī tas, kā tiks veikts lidojums, proti, kurš vadīs gaisa kuģi un kādi lidotmākas, laika apstākļu un lidojuma drošības aspekti ir piemērojami pastāvošajā situācijā. No nodarbības veida būs atkarīga to veidojošo daļu apgūšanas secība.</w:t>
      </w:r>
    </w:p>
    <w:p w14:paraId="103D75E9" w14:textId="4A88B22D" w:rsidR="00414A2C" w:rsidRDefault="0070150A" w:rsidP="0070150A">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B) Instruktāžu veido šādi pieci pamatkomponenti:</w:t>
      </w:r>
    </w:p>
    <w:p w14:paraId="79285836" w14:textId="77777777" w:rsidR="0070150A" w:rsidRPr="00DE1E75" w:rsidRDefault="0070150A" w:rsidP="0070150A">
      <w:pPr>
        <w:pStyle w:val="BodyText"/>
        <w:tabs>
          <w:tab w:val="left" w:pos="2409"/>
        </w:tabs>
        <w:spacing w:before="0"/>
        <w:ind w:left="0" w:firstLine="0"/>
        <w:jc w:val="both"/>
        <w:rPr>
          <w:rFonts w:ascii="Times New Roman" w:hAnsi="Times New Roman"/>
          <w:noProof/>
          <w:sz w:val="24"/>
          <w:lang w:val="en-GB"/>
        </w:rPr>
      </w:pPr>
    </w:p>
    <w:p w14:paraId="20E114C8" w14:textId="4B5FD62D" w:rsidR="00414A2C" w:rsidRPr="00DE1E75" w:rsidRDefault="004D44AB" w:rsidP="004D44AB">
      <w:pPr>
        <w:pStyle w:val="BodyText"/>
        <w:tabs>
          <w:tab w:val="left" w:pos="2976"/>
        </w:tabs>
        <w:spacing w:before="0"/>
        <w:ind w:left="1701" w:firstLine="0"/>
        <w:jc w:val="both"/>
        <w:rPr>
          <w:rFonts w:ascii="Times New Roman" w:hAnsi="Times New Roman"/>
          <w:noProof/>
          <w:sz w:val="24"/>
        </w:rPr>
      </w:pPr>
      <w:r>
        <w:rPr>
          <w:rFonts w:ascii="Times New Roman" w:hAnsi="Times New Roman"/>
          <w:sz w:val="24"/>
        </w:rPr>
        <w:t>a) mērķis;</w:t>
      </w:r>
    </w:p>
    <w:p w14:paraId="75E70BC7" w14:textId="76D0A2C2" w:rsidR="00414A2C" w:rsidRPr="00DE1E75" w:rsidRDefault="004D44AB" w:rsidP="004D44AB">
      <w:pPr>
        <w:pStyle w:val="BodyText"/>
        <w:tabs>
          <w:tab w:val="left" w:pos="2976"/>
        </w:tabs>
        <w:spacing w:before="0"/>
        <w:ind w:left="1701" w:firstLine="0"/>
        <w:jc w:val="both"/>
        <w:rPr>
          <w:rFonts w:ascii="Times New Roman" w:hAnsi="Times New Roman"/>
          <w:noProof/>
          <w:sz w:val="24"/>
        </w:rPr>
      </w:pPr>
      <w:r>
        <w:rPr>
          <w:rFonts w:ascii="Times New Roman" w:hAnsi="Times New Roman"/>
          <w:sz w:val="24"/>
        </w:rPr>
        <w:t>b) uzdevums(-i) gaisā (ko, kā un kurš);</w:t>
      </w:r>
    </w:p>
    <w:p w14:paraId="3BBBCA4E" w14:textId="01B9191D" w:rsidR="00414A2C" w:rsidRPr="00DE1E75" w:rsidRDefault="004D44AB" w:rsidP="004D44AB">
      <w:pPr>
        <w:pStyle w:val="BodyText"/>
        <w:tabs>
          <w:tab w:val="left" w:pos="2976"/>
        </w:tabs>
        <w:spacing w:before="0"/>
        <w:ind w:left="1701" w:firstLine="0"/>
        <w:jc w:val="both"/>
        <w:rPr>
          <w:rFonts w:ascii="Times New Roman" w:hAnsi="Times New Roman"/>
          <w:noProof/>
          <w:sz w:val="24"/>
        </w:rPr>
      </w:pPr>
      <w:r>
        <w:rPr>
          <w:rFonts w:ascii="Times New Roman" w:hAnsi="Times New Roman"/>
          <w:sz w:val="24"/>
        </w:rPr>
        <w:t>c) lidojuma instruktāža;</w:t>
      </w:r>
    </w:p>
    <w:p w14:paraId="2E4CD34D" w14:textId="118799F6" w:rsidR="00414A2C" w:rsidRPr="00DE1E75" w:rsidRDefault="004D44AB" w:rsidP="004D44AB">
      <w:pPr>
        <w:pStyle w:val="BodyText"/>
        <w:tabs>
          <w:tab w:val="left" w:pos="2976"/>
        </w:tabs>
        <w:spacing w:before="0"/>
        <w:ind w:left="1701" w:firstLine="0"/>
        <w:jc w:val="both"/>
        <w:rPr>
          <w:rFonts w:ascii="Times New Roman" w:hAnsi="Times New Roman"/>
          <w:noProof/>
          <w:sz w:val="24"/>
        </w:rPr>
      </w:pPr>
      <w:r>
        <w:rPr>
          <w:rFonts w:ascii="Times New Roman" w:hAnsi="Times New Roman"/>
          <w:sz w:val="24"/>
        </w:rPr>
        <w:t>d) izpratnes pārbaude un</w:t>
      </w:r>
    </w:p>
    <w:p w14:paraId="5452F6F4" w14:textId="2795EC43" w:rsidR="00414A2C" w:rsidRDefault="004D44AB" w:rsidP="004D44AB">
      <w:pPr>
        <w:pStyle w:val="BodyText"/>
        <w:tabs>
          <w:tab w:val="left" w:pos="2976"/>
        </w:tabs>
        <w:spacing w:before="0"/>
        <w:ind w:left="1701" w:firstLine="0"/>
        <w:jc w:val="both"/>
        <w:rPr>
          <w:rFonts w:ascii="Times New Roman" w:hAnsi="Times New Roman"/>
          <w:noProof/>
          <w:sz w:val="24"/>
        </w:rPr>
      </w:pPr>
      <w:r>
        <w:rPr>
          <w:rFonts w:ascii="Times New Roman" w:hAnsi="Times New Roman"/>
          <w:sz w:val="24"/>
        </w:rPr>
        <w:t>e) lidotmāka.</w:t>
      </w:r>
    </w:p>
    <w:p w14:paraId="517AD01A" w14:textId="77777777" w:rsidR="004D44AB" w:rsidRPr="00DE1E75" w:rsidRDefault="004D44AB" w:rsidP="004D44AB">
      <w:pPr>
        <w:pStyle w:val="BodyText"/>
        <w:tabs>
          <w:tab w:val="left" w:pos="2976"/>
        </w:tabs>
        <w:spacing w:before="0"/>
        <w:ind w:left="0" w:firstLine="0"/>
        <w:jc w:val="both"/>
        <w:rPr>
          <w:rFonts w:ascii="Times New Roman" w:hAnsi="Times New Roman"/>
          <w:noProof/>
          <w:sz w:val="24"/>
          <w:lang w:val="en-GB"/>
        </w:rPr>
      </w:pPr>
    </w:p>
    <w:p w14:paraId="0DD8E182" w14:textId="40B7E3AA" w:rsidR="00414A2C" w:rsidRDefault="004D44AB" w:rsidP="004D44AB">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 xml:space="preserve">C) Pēc katra uzdevuma studentinstruktors apspriedīs uzdevuma izpildes norisi ar pilotu, kurš darbojās kā studentpilots mācību lidojumā un kurš var būt </w:t>
      </w:r>
      <w:r>
        <w:rPr>
          <w:rFonts w:ascii="Times New Roman" w:hAnsi="Times New Roman"/>
          <w:i/>
          <w:iCs/>
          <w:sz w:val="24"/>
        </w:rPr>
        <w:t>FI(B)</w:t>
      </w:r>
      <w:r>
        <w:rPr>
          <w:rFonts w:ascii="Times New Roman" w:hAnsi="Times New Roman"/>
          <w:sz w:val="24"/>
        </w:rPr>
        <w:t xml:space="preserve"> instruktors vai papildu pilots (atbilstoši tam, kā noteikts k) punkta 2. apakšpunktā). Šādas apspriešanas mērķis ir novērtēt:</w:t>
      </w:r>
    </w:p>
    <w:p w14:paraId="414DD7A6" w14:textId="77777777" w:rsidR="004D44AB" w:rsidRPr="00DE1E75" w:rsidRDefault="004D44AB" w:rsidP="004D44AB">
      <w:pPr>
        <w:pStyle w:val="BodyText"/>
        <w:tabs>
          <w:tab w:val="left" w:pos="2409"/>
        </w:tabs>
        <w:spacing w:before="0"/>
        <w:ind w:left="0" w:firstLine="0"/>
        <w:jc w:val="both"/>
        <w:rPr>
          <w:rFonts w:ascii="Times New Roman" w:hAnsi="Times New Roman"/>
          <w:noProof/>
          <w:sz w:val="24"/>
          <w:lang w:val="en-GB"/>
        </w:rPr>
      </w:pPr>
    </w:p>
    <w:p w14:paraId="544FFD29" w14:textId="23C64570" w:rsidR="00414A2C" w:rsidRPr="00DE1E75" w:rsidRDefault="004D44AB" w:rsidP="004D44AB">
      <w:pPr>
        <w:pStyle w:val="BodyText"/>
        <w:tabs>
          <w:tab w:val="left" w:pos="2976"/>
        </w:tabs>
        <w:spacing w:before="0"/>
        <w:ind w:left="1701" w:firstLine="0"/>
        <w:jc w:val="both"/>
        <w:rPr>
          <w:rFonts w:ascii="Times New Roman" w:hAnsi="Times New Roman"/>
          <w:noProof/>
          <w:sz w:val="24"/>
        </w:rPr>
      </w:pPr>
      <w:r>
        <w:rPr>
          <w:rFonts w:ascii="Times New Roman" w:hAnsi="Times New Roman"/>
          <w:sz w:val="24"/>
        </w:rPr>
        <w:t>a) vai ir sasniegti mērķi;</w:t>
      </w:r>
    </w:p>
    <w:p w14:paraId="46FAE1BA" w14:textId="4CFCB3DE" w:rsidR="00414A2C" w:rsidRPr="00DE1E75" w:rsidRDefault="004D44AB" w:rsidP="004D44AB">
      <w:pPr>
        <w:pStyle w:val="BodyText"/>
        <w:tabs>
          <w:tab w:val="left" w:pos="2976"/>
        </w:tabs>
        <w:spacing w:before="0"/>
        <w:ind w:left="1701" w:firstLine="0"/>
        <w:jc w:val="both"/>
        <w:rPr>
          <w:rFonts w:ascii="Times New Roman" w:hAnsi="Times New Roman"/>
          <w:noProof/>
          <w:sz w:val="24"/>
        </w:rPr>
      </w:pPr>
      <w:r>
        <w:rPr>
          <w:rFonts w:ascii="Times New Roman" w:hAnsi="Times New Roman"/>
          <w:sz w:val="24"/>
        </w:rPr>
        <w:t>b) vai ir pieļautas nebūtiskas vai būtiskas kļūdas;</w:t>
      </w:r>
    </w:p>
    <w:p w14:paraId="21B2755D" w14:textId="4FC492F9" w:rsidR="00414A2C" w:rsidRPr="00DE1E75" w:rsidRDefault="004D44AB" w:rsidP="004D44AB">
      <w:pPr>
        <w:pStyle w:val="BodyText"/>
        <w:tabs>
          <w:tab w:val="left" w:pos="2976"/>
        </w:tabs>
        <w:spacing w:before="0"/>
        <w:ind w:left="1701" w:firstLine="0"/>
        <w:jc w:val="both"/>
        <w:rPr>
          <w:rFonts w:ascii="Times New Roman" w:hAnsi="Times New Roman"/>
          <w:noProof/>
          <w:sz w:val="24"/>
        </w:rPr>
      </w:pPr>
      <w:r>
        <w:rPr>
          <w:rFonts w:ascii="Times New Roman" w:hAnsi="Times New Roman"/>
          <w:sz w:val="24"/>
        </w:rPr>
        <w:t>c) ko var izlabot vai uzlabot;</w:t>
      </w:r>
    </w:p>
    <w:p w14:paraId="564D2DA0" w14:textId="49D9D1D0" w:rsidR="00414A2C" w:rsidRPr="00DE1E75" w:rsidRDefault="004D44AB" w:rsidP="004D44AB">
      <w:pPr>
        <w:pStyle w:val="BodyText"/>
        <w:tabs>
          <w:tab w:val="left" w:pos="2976"/>
        </w:tabs>
        <w:spacing w:before="0"/>
        <w:ind w:left="1701" w:firstLine="0"/>
        <w:jc w:val="both"/>
        <w:rPr>
          <w:rFonts w:ascii="Times New Roman" w:hAnsi="Times New Roman"/>
          <w:noProof/>
          <w:sz w:val="24"/>
        </w:rPr>
      </w:pPr>
      <w:r>
        <w:rPr>
          <w:rFonts w:ascii="Times New Roman" w:hAnsi="Times New Roman"/>
          <w:sz w:val="24"/>
        </w:rPr>
        <w:t>d) vai studentpilots ir sasniedzis nepieciešamo kompetences līmeni vai arī attiecīgais uzdevums ir jāatkārto.</w:t>
      </w:r>
    </w:p>
    <w:p w14:paraId="5169B901" w14:textId="6122127F" w:rsidR="004D44AB" w:rsidRDefault="00414A2C" w:rsidP="004D44AB">
      <w:pPr>
        <w:pStyle w:val="BodyText"/>
        <w:spacing w:before="0"/>
        <w:ind w:left="1701" w:firstLine="0"/>
        <w:jc w:val="both"/>
        <w:rPr>
          <w:rFonts w:ascii="Times New Roman" w:hAnsi="Times New Roman"/>
          <w:noProof/>
          <w:sz w:val="24"/>
        </w:rPr>
      </w:pPr>
      <w:r>
        <w:rPr>
          <w:rFonts w:ascii="Times New Roman" w:hAnsi="Times New Roman"/>
          <w:i/>
          <w:iCs/>
          <w:sz w:val="24"/>
        </w:rPr>
        <w:t>FI(B)</w:t>
      </w:r>
      <w:r>
        <w:rPr>
          <w:rFonts w:ascii="Times New Roman" w:hAnsi="Times New Roman"/>
          <w:sz w:val="24"/>
        </w:rPr>
        <w:t xml:space="preserve"> instruktors apstiprinās šo apspriešanu.</w:t>
      </w:r>
    </w:p>
    <w:p w14:paraId="732C744A" w14:textId="77777777" w:rsidR="004D44AB" w:rsidRPr="00DE1E75" w:rsidRDefault="004D44AB" w:rsidP="000330D0">
      <w:pPr>
        <w:pStyle w:val="BodyText"/>
        <w:spacing w:before="0"/>
        <w:ind w:left="0" w:firstLine="0"/>
        <w:jc w:val="both"/>
        <w:rPr>
          <w:rFonts w:ascii="Times New Roman" w:hAnsi="Times New Roman"/>
          <w:noProof/>
          <w:sz w:val="24"/>
          <w:lang w:val="en-GB"/>
        </w:rPr>
      </w:pPr>
    </w:p>
    <w:p w14:paraId="418A30D0" w14:textId="3BE16735" w:rsidR="00414A2C" w:rsidRPr="00DE1E75" w:rsidRDefault="003641CB" w:rsidP="003641CB">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iii) Lidojumu apmācības nodarbību plānošana</w:t>
      </w:r>
    </w:p>
    <w:p w14:paraId="6D7F7241" w14:textId="77777777" w:rsidR="00414A2C" w:rsidRPr="00DE1E75" w:rsidRDefault="00414A2C" w:rsidP="003641CB">
      <w:pPr>
        <w:pStyle w:val="BodyText"/>
        <w:spacing w:before="0"/>
        <w:ind w:left="851" w:firstLine="0"/>
        <w:jc w:val="both"/>
        <w:rPr>
          <w:rFonts w:ascii="Times New Roman" w:hAnsi="Times New Roman"/>
          <w:noProof/>
          <w:sz w:val="24"/>
        </w:rPr>
      </w:pPr>
      <w:r>
        <w:rPr>
          <w:rFonts w:ascii="Times New Roman" w:hAnsi="Times New Roman"/>
          <w:sz w:val="24"/>
        </w:rPr>
        <w:t>Nodarbību plānu izstrādāšana ir būtisks labas apmācības priekšnoteikums, un studentinstruktoram ir jāsniedz iespēja pasniedzēja uzraudzībā praktiski izstrādāt un īstenot lidojumu apmācības nodarbību plānu.</w:t>
      </w:r>
    </w:p>
    <w:p w14:paraId="4D4F0785" w14:textId="1A6C1F10" w:rsidR="00414A2C" w:rsidRDefault="003641CB" w:rsidP="003641CB">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iv) Vispārīgi apsvērumi</w:t>
      </w:r>
    </w:p>
    <w:p w14:paraId="40F055B2" w14:textId="77777777" w:rsidR="003641CB" w:rsidRPr="00DE1E75" w:rsidRDefault="003641CB" w:rsidP="003641CB">
      <w:pPr>
        <w:pStyle w:val="BodyText"/>
        <w:tabs>
          <w:tab w:val="left" w:pos="1842"/>
        </w:tabs>
        <w:spacing w:before="0"/>
        <w:ind w:left="0" w:firstLine="0"/>
        <w:jc w:val="both"/>
        <w:rPr>
          <w:rFonts w:ascii="Times New Roman" w:hAnsi="Times New Roman"/>
          <w:noProof/>
          <w:sz w:val="24"/>
          <w:lang w:val="en-GB"/>
        </w:rPr>
      </w:pPr>
    </w:p>
    <w:p w14:paraId="6BE06656" w14:textId="160CFA3C" w:rsidR="00414A2C" w:rsidRPr="00DE1E75" w:rsidRDefault="003641CB" w:rsidP="003641CB">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 xml:space="preserve">A) Studentinstruktoram jāpabeidz lidošanas apmācība, lai viņš varētu sākt praktiski piemērot pamatapmācības principus </w:t>
      </w:r>
      <w:r>
        <w:rPr>
          <w:rFonts w:ascii="Times New Roman" w:hAnsi="Times New Roman"/>
          <w:i/>
          <w:iCs/>
          <w:sz w:val="24"/>
        </w:rPr>
        <w:t>BPL</w:t>
      </w:r>
      <w:r>
        <w:rPr>
          <w:rFonts w:ascii="Times New Roman" w:hAnsi="Times New Roman"/>
          <w:sz w:val="24"/>
        </w:rPr>
        <w:t xml:space="preserve"> līmenī.</w:t>
      </w:r>
    </w:p>
    <w:p w14:paraId="1AC2D619" w14:textId="4C715F68" w:rsidR="00414A2C" w:rsidRPr="00DE1E75" w:rsidRDefault="003641CB" w:rsidP="003641CB">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 xml:space="preserve">B) Instruktors, kas nodrošina šā instruktora apmācību, var uzņemties studentpilota lomu. Gaisa kuģī drīkst atrasties vēl viena persona, kam ir </w:t>
      </w:r>
      <w:r>
        <w:rPr>
          <w:rFonts w:ascii="Times New Roman" w:hAnsi="Times New Roman"/>
          <w:i/>
          <w:iCs/>
          <w:sz w:val="24"/>
        </w:rPr>
        <w:t>BPL</w:t>
      </w:r>
      <w:r>
        <w:rPr>
          <w:rFonts w:ascii="Times New Roman" w:hAnsi="Times New Roman"/>
          <w:sz w:val="24"/>
        </w:rPr>
        <w:t xml:space="preserve"> apliecība vai kas ir </w:t>
      </w:r>
      <w:r>
        <w:rPr>
          <w:rFonts w:ascii="Times New Roman" w:hAnsi="Times New Roman"/>
          <w:i/>
          <w:iCs/>
          <w:sz w:val="24"/>
        </w:rPr>
        <w:t>BPL</w:t>
      </w:r>
      <w:r>
        <w:rPr>
          <w:rFonts w:ascii="Times New Roman" w:hAnsi="Times New Roman"/>
          <w:sz w:val="24"/>
        </w:rPr>
        <w:t xml:space="preserve"> studentpilots, lai šī persona studentinstruktora uzraudzībā darbotos kā studentpilots.</w:t>
      </w:r>
    </w:p>
    <w:p w14:paraId="3F9C4371" w14:textId="24E41E79" w:rsidR="00414A2C" w:rsidRPr="00DE1E75" w:rsidRDefault="003641CB" w:rsidP="003641CB">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C) Jāatzīmē, ka lidotmāka ir ļoti svarīgs elements jebkurā lidojumā. Tāpēc, veicot turpmāk minētos uzdevumus gaisā, katrā lidojumā atbilstošos brīžos ir jāuzsver attiecīgie lidotmākas aspekti.</w:t>
      </w:r>
    </w:p>
    <w:p w14:paraId="68D40F07" w14:textId="3D7E53D3" w:rsidR="00414A2C" w:rsidRPr="00DE1E75" w:rsidRDefault="003641CB" w:rsidP="003641CB">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D) Ikreiz ir jāuzsver tas, ka studentinstruktoram ir jāiemācās, kā atpazīt izplatītākās kļūdas un kā tās pareizi izlabot.</w:t>
      </w:r>
    </w:p>
    <w:p w14:paraId="1E037AD5" w14:textId="77777777" w:rsidR="003641CB" w:rsidRDefault="003641CB" w:rsidP="003641CB">
      <w:pPr>
        <w:pStyle w:val="BodyText"/>
        <w:tabs>
          <w:tab w:val="left" w:pos="1842"/>
        </w:tabs>
        <w:spacing w:before="0"/>
        <w:ind w:left="0" w:firstLine="0"/>
        <w:jc w:val="both"/>
        <w:rPr>
          <w:rFonts w:ascii="Times New Roman" w:hAnsi="Times New Roman"/>
          <w:noProof/>
          <w:sz w:val="24"/>
          <w:lang w:val="en-GB"/>
        </w:rPr>
      </w:pPr>
    </w:p>
    <w:p w14:paraId="2A517C9A" w14:textId="068BFECC" w:rsidR="00414A2C" w:rsidRDefault="003641CB" w:rsidP="003641CB">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 Paplašinātās instruktāžas un uzdevumi gaisā</w:t>
      </w:r>
    </w:p>
    <w:p w14:paraId="43BA7B2D" w14:textId="77777777" w:rsidR="003641CB" w:rsidRPr="00DE1E75" w:rsidRDefault="003641CB" w:rsidP="003641CB">
      <w:pPr>
        <w:pStyle w:val="BodyText"/>
        <w:tabs>
          <w:tab w:val="left" w:pos="1842"/>
        </w:tabs>
        <w:spacing w:before="0"/>
        <w:ind w:left="0" w:firstLine="0"/>
        <w:jc w:val="both"/>
        <w:rPr>
          <w:rFonts w:ascii="Times New Roman" w:hAnsi="Times New Roman"/>
          <w:noProof/>
          <w:sz w:val="24"/>
          <w:lang w:val="en-GB"/>
        </w:rPr>
      </w:pPr>
    </w:p>
    <w:p w14:paraId="1325D97E" w14:textId="0DA156D9" w:rsidR="00414A2C" w:rsidRDefault="00414A2C" w:rsidP="008F5379">
      <w:pPr>
        <w:pStyle w:val="Heading1"/>
        <w:ind w:left="851"/>
        <w:jc w:val="both"/>
        <w:rPr>
          <w:rFonts w:ascii="Times New Roman" w:hAnsi="Times New Roman"/>
          <w:noProof/>
          <w:sz w:val="24"/>
        </w:rPr>
      </w:pPr>
      <w:bookmarkStart w:id="286" w:name="_Toc61351920"/>
      <w:bookmarkStart w:id="287" w:name="_Toc74232399"/>
      <w:r>
        <w:rPr>
          <w:rFonts w:ascii="Times New Roman" w:hAnsi="Times New Roman"/>
          <w:sz w:val="24"/>
        </w:rPr>
        <w:t>1. uzdevums. Iepazīšanās ar gaisa balonu</w:t>
      </w:r>
      <w:bookmarkEnd w:id="286"/>
      <w:bookmarkEnd w:id="287"/>
    </w:p>
    <w:p w14:paraId="018D6C1F" w14:textId="77777777" w:rsidR="008F5379" w:rsidRPr="00DE1E75" w:rsidRDefault="008F5379" w:rsidP="000330D0">
      <w:pPr>
        <w:pStyle w:val="Heading1"/>
        <w:ind w:left="0"/>
        <w:jc w:val="both"/>
        <w:rPr>
          <w:rFonts w:ascii="Times New Roman" w:hAnsi="Times New Roman"/>
          <w:noProof/>
          <w:sz w:val="24"/>
          <w:lang w:val="en-GB"/>
        </w:rPr>
      </w:pPr>
    </w:p>
    <w:p w14:paraId="2E157D6F" w14:textId="4735EEE6" w:rsidR="00414A2C" w:rsidRPr="00DE1E75" w:rsidRDefault="008F5379"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0979C9D1" w14:textId="4AB8687A" w:rsidR="00414A2C" w:rsidRPr="00DE1E75"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iepazīstināt apmācāmo personu ar gaisa balonu, kas tiks izmantots apmācībā, un kā pārbaudīt, vai apmācāmā persona ir ieņēmusi ērtu pozīciju grozā un atrodas vietā, no kuras paveras laba redzamība un no kuras ir iespējams izmantot visas vadības ierīces un aprīkojumu. Turklāt studentinstruktoram ir jāiemācās atpazīt apmācāmās personas kļūdas un tās pienācīgi izlabot.</w:t>
      </w:r>
    </w:p>
    <w:p w14:paraId="20401D23" w14:textId="7B8A1DDE" w:rsidR="00414A2C" w:rsidRPr="00DE1E75" w:rsidRDefault="008F5379"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 un uzdevums</w:t>
      </w:r>
    </w:p>
    <w:p w14:paraId="56AA82C2" w14:textId="6F6FFE16"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Studentinstruktoram ir:</w:t>
      </w:r>
    </w:p>
    <w:p w14:paraId="74BE80E9" w14:textId="77777777" w:rsidR="008F5379" w:rsidRPr="00DE1E75" w:rsidRDefault="008F5379" w:rsidP="000330D0">
      <w:pPr>
        <w:pStyle w:val="BodyText"/>
        <w:spacing w:before="0"/>
        <w:ind w:left="0" w:firstLine="0"/>
        <w:jc w:val="both"/>
        <w:rPr>
          <w:rFonts w:ascii="Times New Roman" w:hAnsi="Times New Roman"/>
          <w:noProof/>
          <w:sz w:val="24"/>
          <w:lang w:val="en-GB"/>
        </w:rPr>
      </w:pPr>
    </w:p>
    <w:p w14:paraId="66672B69" w14:textId="739AF08A" w:rsidR="00414A2C" w:rsidRPr="00DE1E75" w:rsidRDefault="00C066EA"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jāpastāsta par izmantojamā gaisa balonu tipu;</w:t>
      </w:r>
    </w:p>
    <w:p w14:paraId="1EF93A4E" w14:textId="4D6F7AB7" w:rsidR="00414A2C" w:rsidRPr="00DE1E75" w:rsidRDefault="00C066EA"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jāizskaidro gaisa balona raksturojumi;</w:t>
      </w:r>
    </w:p>
    <w:p w14:paraId="5A3E9009" w14:textId="29B141DB" w:rsidR="00414A2C" w:rsidRPr="00DE1E75" w:rsidRDefault="00C066EA"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jāizskaidro komponenti, instrumenti un aprīkojums;</w:t>
      </w:r>
    </w:p>
    <w:p w14:paraId="2D2890F9" w14:textId="0A62AAE0" w:rsidR="00414A2C" w:rsidRPr="00DE1E75" w:rsidRDefault="00C066EA"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jāizskaidro degvielas uzpildīšanas procedūras (karstā gaisa balonu gadījumā);</w:t>
      </w:r>
    </w:p>
    <w:p w14:paraId="084E62EC" w14:textId="18628100" w:rsidR="00414A2C" w:rsidRPr="00DE1E75" w:rsidRDefault="00C066EA"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jāiepazīstina apmācāmā persona ar gaisa balona vadības ierīcēm un</w:t>
      </w:r>
    </w:p>
    <w:p w14:paraId="4235AFA2" w14:textId="7ABED21B" w:rsidR="00414A2C" w:rsidRPr="00DE1E75" w:rsidRDefault="00C066EA"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jāizskaidro visi kontrolsaraksti, mācību trauksmes un vadības ierīces.</w:t>
      </w:r>
    </w:p>
    <w:p w14:paraId="3998D288" w14:textId="77777777" w:rsidR="00C066EA" w:rsidRDefault="00C066EA" w:rsidP="00C066EA">
      <w:pPr>
        <w:pStyle w:val="BodyText"/>
        <w:tabs>
          <w:tab w:val="left" w:pos="2409"/>
        </w:tabs>
        <w:spacing w:before="0"/>
        <w:ind w:left="0" w:firstLine="0"/>
        <w:jc w:val="both"/>
        <w:rPr>
          <w:rFonts w:ascii="Times New Roman" w:hAnsi="Times New Roman"/>
          <w:noProof/>
          <w:sz w:val="24"/>
          <w:lang w:val="en-GB"/>
        </w:rPr>
      </w:pPr>
    </w:p>
    <w:p w14:paraId="209FA0A9" w14:textId="52F91B4A" w:rsidR="00414A2C" w:rsidRPr="00DE1E75" w:rsidRDefault="00C066EA"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Apspriešana pēc uzdevuma</w:t>
      </w:r>
    </w:p>
    <w:p w14:paraId="607411B9" w14:textId="77777777" w:rsidR="00C066EA" w:rsidRDefault="00C066EA" w:rsidP="00C066EA">
      <w:pPr>
        <w:pStyle w:val="BodyText"/>
        <w:tabs>
          <w:tab w:val="left" w:pos="2409"/>
        </w:tabs>
        <w:spacing w:before="0"/>
        <w:ind w:left="0" w:firstLine="0"/>
        <w:jc w:val="both"/>
        <w:rPr>
          <w:rFonts w:ascii="Times New Roman" w:hAnsi="Times New Roman"/>
          <w:noProof/>
          <w:sz w:val="24"/>
          <w:lang w:val="en-GB"/>
        </w:rPr>
      </w:pPr>
    </w:p>
    <w:p w14:paraId="77143F9D" w14:textId="2124DED0" w:rsidR="00414A2C" w:rsidRDefault="00414A2C" w:rsidP="00C066EA">
      <w:pPr>
        <w:pStyle w:val="Heading1"/>
        <w:ind w:left="851"/>
        <w:jc w:val="both"/>
        <w:rPr>
          <w:rFonts w:ascii="Times New Roman" w:hAnsi="Times New Roman"/>
          <w:noProof/>
          <w:sz w:val="24"/>
        </w:rPr>
      </w:pPr>
      <w:bookmarkStart w:id="288" w:name="_Toc61351921"/>
      <w:bookmarkStart w:id="289" w:name="_Toc74232400"/>
      <w:r>
        <w:rPr>
          <w:rFonts w:ascii="Times New Roman" w:hAnsi="Times New Roman"/>
          <w:sz w:val="24"/>
        </w:rPr>
        <w:t>2. uzdevums. Sagatavošanās lidojumam</w:t>
      </w:r>
      <w:bookmarkEnd w:id="288"/>
      <w:bookmarkEnd w:id="289"/>
    </w:p>
    <w:p w14:paraId="1E8491C7" w14:textId="77777777" w:rsidR="00C066EA" w:rsidRPr="00DE1E75" w:rsidRDefault="00C066EA" w:rsidP="00C066EA">
      <w:pPr>
        <w:pStyle w:val="BodyText"/>
        <w:tabs>
          <w:tab w:val="left" w:pos="2409"/>
        </w:tabs>
        <w:spacing w:before="0"/>
        <w:ind w:left="0" w:firstLine="0"/>
        <w:jc w:val="both"/>
        <w:rPr>
          <w:rFonts w:ascii="Times New Roman" w:hAnsi="Times New Roman"/>
          <w:noProof/>
          <w:sz w:val="24"/>
          <w:lang w:val="en-GB"/>
        </w:rPr>
      </w:pPr>
    </w:p>
    <w:p w14:paraId="5ED9728E" w14:textId="78F0D31D" w:rsidR="00414A2C" w:rsidRPr="00DE1E75" w:rsidRDefault="00836F84"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570C89A0" w14:textId="0832E96A"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visas pirms lidojuma veicamās darbības un nepieciešamos sagatavošanās darbus. Turklāt studentinstruktoram ir jāiemācās atpazīt apmācāmās personas kļūdas un tās pienācīgi izlabot.</w:t>
      </w:r>
    </w:p>
    <w:p w14:paraId="1708A960" w14:textId="28C5F69B" w:rsidR="00414A2C" w:rsidRDefault="00836F84"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42569115" w14:textId="01CE000C"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56E47F76" w14:textId="77777777" w:rsidR="00836F84" w:rsidRPr="00DE1E75" w:rsidRDefault="00836F84" w:rsidP="000330D0">
      <w:pPr>
        <w:pStyle w:val="BodyText"/>
        <w:spacing w:before="0"/>
        <w:ind w:left="0" w:firstLine="0"/>
        <w:jc w:val="both"/>
        <w:rPr>
          <w:rFonts w:ascii="Times New Roman" w:hAnsi="Times New Roman"/>
          <w:noProof/>
          <w:sz w:val="24"/>
          <w:lang w:val="en-GB"/>
        </w:rPr>
      </w:pPr>
    </w:p>
    <w:p w14:paraId="0E0897DE" w14:textId="6497C6B2" w:rsidR="00414A2C" w:rsidRPr="00DE1E75" w:rsidRDefault="00836F84"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pirmslidojuma instruktāžas nepieciešamība;</w:t>
      </w:r>
    </w:p>
    <w:p w14:paraId="7AB6CCD4" w14:textId="549D15A9" w:rsidR="00414A2C" w:rsidRPr="00DE1E75" w:rsidRDefault="00836F84"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instruktāžas struktūra un saturs;</w:t>
      </w:r>
    </w:p>
    <w:p w14:paraId="51DCCF29" w14:textId="6A3FA55D" w:rsidR="00414A2C" w:rsidRPr="00DE1E75" w:rsidRDefault="00836F84"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kādiem dokumentiem jāatrodas gaisa balonā;</w:t>
      </w:r>
    </w:p>
    <w:p w14:paraId="1F043256" w14:textId="4DD2AC54" w:rsidR="00414A2C" w:rsidRPr="00DE1E75" w:rsidRDefault="00836F84"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kāds aprīkojums ir nepieciešamas lidojumam;</w:t>
      </w:r>
    </w:p>
    <w:p w14:paraId="7F0BC9EE" w14:textId="44F45D36" w:rsidR="00414A2C" w:rsidRPr="00DE1E75" w:rsidRDefault="00836F84"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laika apstākļu prognožu vai faktisko laika apstākļu izmantošana;</w:t>
      </w:r>
    </w:p>
    <w:p w14:paraId="024EB49D" w14:textId="793A2422" w:rsidR="00414A2C" w:rsidRPr="00DE1E75" w:rsidRDefault="00836F84"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 xml:space="preserve">6. lidojuma plānošana, īpašu uzmanību pievēršot </w:t>
      </w:r>
      <w:r>
        <w:rPr>
          <w:rFonts w:ascii="Times New Roman" w:hAnsi="Times New Roman"/>
          <w:i/>
          <w:iCs/>
          <w:sz w:val="24"/>
        </w:rPr>
        <w:t>NOTAM</w:t>
      </w:r>
      <w:r>
        <w:rPr>
          <w:rFonts w:ascii="Times New Roman" w:hAnsi="Times New Roman"/>
          <w:sz w:val="24"/>
        </w:rPr>
        <w:t>, gaisa telpas struktūrai, augsta riska zonām, paredzamajai ceļa līnijai un distancei, apstākļiem pirms lidojuma un vietām, kur iespējama nosēšanās;</w:t>
      </w:r>
    </w:p>
    <w:p w14:paraId="207395F9" w14:textId="2145DC8B" w:rsidR="00414A2C" w:rsidRPr="00DE1E75" w:rsidRDefault="00836F84"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slodzes aprēķinu shēmas lietojums un</w:t>
      </w:r>
    </w:p>
    <w:p w14:paraId="0D4D2803" w14:textId="12BA02EC" w:rsidR="00414A2C" w:rsidRDefault="00836F84"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starta vietas izvēle, īpašu uzmanību pievēršot atļaujām, uzvedībai un blakus esošām vietām.</w:t>
      </w:r>
    </w:p>
    <w:p w14:paraId="411EAEF6" w14:textId="77777777" w:rsidR="00836F84" w:rsidRPr="00DE1E75" w:rsidRDefault="00836F84" w:rsidP="00836F84">
      <w:pPr>
        <w:pStyle w:val="BodyText"/>
        <w:tabs>
          <w:tab w:val="left" w:pos="2976"/>
        </w:tabs>
        <w:spacing w:before="0"/>
        <w:ind w:left="0" w:firstLine="0"/>
        <w:jc w:val="both"/>
        <w:rPr>
          <w:rFonts w:ascii="Times New Roman" w:hAnsi="Times New Roman"/>
          <w:noProof/>
          <w:sz w:val="24"/>
          <w:lang w:val="en-GB"/>
        </w:rPr>
      </w:pPr>
    </w:p>
    <w:p w14:paraId="6404A832" w14:textId="0FA9D2D7" w:rsidR="00414A2C" w:rsidRPr="00DE1E75" w:rsidRDefault="00836F84"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w:t>
      </w:r>
    </w:p>
    <w:p w14:paraId="21B56D58" w14:textId="24B0A471"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Studentinstruktoram ir jāsagatavo un jāveic pirmslidojuma instruktāža, kurā viņam ir jāparāda:</w:t>
      </w:r>
    </w:p>
    <w:p w14:paraId="27A13CB5" w14:textId="77777777" w:rsidR="00836F84" w:rsidRPr="00DE1E75" w:rsidRDefault="00836F84" w:rsidP="000330D0">
      <w:pPr>
        <w:pStyle w:val="BodyText"/>
        <w:spacing w:before="0"/>
        <w:ind w:left="0" w:firstLine="0"/>
        <w:jc w:val="both"/>
        <w:rPr>
          <w:rFonts w:ascii="Times New Roman" w:hAnsi="Times New Roman"/>
          <w:noProof/>
          <w:sz w:val="24"/>
          <w:lang w:val="en-GB"/>
        </w:rPr>
      </w:pPr>
    </w:p>
    <w:p w14:paraId="48308104" w14:textId="1689C1E3" w:rsidR="00414A2C" w:rsidRPr="00DE1E75" w:rsidRDefault="00147F9F"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ka gaisa balonā atrodas visi nepieciešamie dokumenti;</w:t>
      </w:r>
    </w:p>
    <w:p w14:paraId="07D24B33" w14:textId="0A6AE8C6" w:rsidR="00414A2C" w:rsidRPr="00DE1E75" w:rsidRDefault="00147F9F"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ka gaisa balonā atrodas viss lidojumam nepieciešamais aprīkojums;</w:t>
      </w:r>
    </w:p>
    <w:p w14:paraId="299BA7B7" w14:textId="4BF5DCD6" w:rsidR="00414A2C" w:rsidRPr="00DE1E75" w:rsidRDefault="00147F9F"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kā veikt slodzes aprēķinus;</w:t>
      </w:r>
    </w:p>
    <w:p w14:paraId="537DD632" w14:textId="21A12347" w:rsidR="00414A2C" w:rsidRPr="00DE1E75" w:rsidRDefault="00147F9F"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kā palīdzēt apmācāmajai personai īstenot pirmslidojuma plānošanas procedūras katram lidojumam;</w:t>
      </w:r>
    </w:p>
    <w:p w14:paraId="1D8F1747" w14:textId="732ACDEE" w:rsidR="00414A2C" w:rsidRPr="00DE1E75" w:rsidRDefault="00147F9F"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kā veikt pārbaudi pirms pacelšanās;</w:t>
      </w:r>
    </w:p>
    <w:p w14:paraId="157CD3D7" w14:textId="59A0EDAB" w:rsidR="00414A2C" w:rsidRPr="00DE1E75" w:rsidRDefault="00147F9F"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kā izvēlēties starta vietu, īpašu uzmanību pievēršot atļaujai, uzvedībai un blakus esošām vietām;</w:t>
      </w:r>
    </w:p>
    <w:p w14:paraId="70D798CC" w14:textId="56C9CF8D" w:rsidR="00414A2C" w:rsidRPr="00DE1E75" w:rsidRDefault="00147F9F"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kā iemācīt studentpilotam veikt sagatavošanās darbus tā, lai tie tiktu pabeigti pirms lidojuma, un</w:t>
      </w:r>
    </w:p>
    <w:p w14:paraId="1A0DC512" w14:textId="0C32D7AF" w:rsidR="00414A2C" w:rsidRDefault="00147F9F"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kā analizēt un vajadzības gadījumā labot studentpilota pieļautās kļūdas.</w:t>
      </w:r>
    </w:p>
    <w:p w14:paraId="03E8C042" w14:textId="77777777" w:rsidR="00147F9F" w:rsidRPr="00DE1E75" w:rsidRDefault="00147F9F" w:rsidP="00147F9F">
      <w:pPr>
        <w:pStyle w:val="BodyText"/>
        <w:tabs>
          <w:tab w:val="left" w:pos="2976"/>
        </w:tabs>
        <w:spacing w:before="0"/>
        <w:ind w:left="0" w:firstLine="0"/>
        <w:jc w:val="both"/>
        <w:rPr>
          <w:rFonts w:ascii="Times New Roman" w:hAnsi="Times New Roman"/>
          <w:noProof/>
          <w:sz w:val="24"/>
          <w:lang w:val="en-GB"/>
        </w:rPr>
      </w:pPr>
    </w:p>
    <w:p w14:paraId="1D4DF9DD" w14:textId="46F536D9" w:rsidR="00414A2C" w:rsidRPr="00DE1E75" w:rsidRDefault="00147F9F"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53776136" w14:textId="77777777" w:rsidR="00414A2C" w:rsidRPr="00DE1E75" w:rsidRDefault="00414A2C" w:rsidP="000330D0">
      <w:pPr>
        <w:jc w:val="both"/>
        <w:rPr>
          <w:rFonts w:ascii="Times New Roman" w:eastAsia="Calibri" w:hAnsi="Times New Roman" w:cs="Calibri"/>
          <w:noProof/>
          <w:sz w:val="24"/>
          <w:szCs w:val="29"/>
          <w:lang w:val="en-GB"/>
        </w:rPr>
      </w:pPr>
    </w:p>
    <w:p w14:paraId="25D92ADD" w14:textId="7B7BFC72" w:rsidR="00414A2C" w:rsidRPr="00DE1E75" w:rsidRDefault="00414A2C" w:rsidP="000F06B9">
      <w:pPr>
        <w:pStyle w:val="Heading1"/>
        <w:keepNext/>
        <w:ind w:left="851"/>
        <w:jc w:val="both"/>
        <w:rPr>
          <w:rFonts w:ascii="Times New Roman" w:hAnsi="Times New Roman"/>
          <w:noProof/>
          <w:sz w:val="24"/>
        </w:rPr>
      </w:pPr>
      <w:bookmarkStart w:id="290" w:name="_Toc61351922"/>
      <w:bookmarkStart w:id="291" w:name="_Toc74232401"/>
      <w:r>
        <w:rPr>
          <w:rFonts w:ascii="Times New Roman" w:hAnsi="Times New Roman"/>
          <w:sz w:val="24"/>
        </w:rPr>
        <w:t>3. uzdevums. Apkalpes un pasažieru instruktāža</w:t>
      </w:r>
      <w:bookmarkEnd w:id="290"/>
      <w:bookmarkEnd w:id="291"/>
    </w:p>
    <w:p w14:paraId="298B183F" w14:textId="77777777" w:rsidR="009B0589" w:rsidRDefault="009B0589" w:rsidP="000F06B9">
      <w:pPr>
        <w:pStyle w:val="BodyText"/>
        <w:keepNext/>
        <w:tabs>
          <w:tab w:val="left" w:pos="2409"/>
        </w:tabs>
        <w:spacing w:before="0"/>
        <w:ind w:left="0" w:firstLine="0"/>
        <w:jc w:val="both"/>
        <w:rPr>
          <w:rFonts w:ascii="Times New Roman" w:hAnsi="Times New Roman"/>
          <w:noProof/>
          <w:sz w:val="24"/>
          <w:lang w:val="en-GB"/>
        </w:rPr>
      </w:pPr>
    </w:p>
    <w:p w14:paraId="174E1663" w14:textId="165081AA" w:rsidR="00414A2C" w:rsidRPr="00DE1E75" w:rsidRDefault="009B0589" w:rsidP="000F06B9">
      <w:pPr>
        <w:pStyle w:val="BodyText"/>
        <w:keepN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29BD8CFD" w14:textId="582DF949" w:rsidR="00414A2C" w:rsidRPr="00DE1E75"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pilotam, pasažieriem un apkalpei, cik svarīgs ir piemērots apģērbs, un kā instruēt apkalpi uz zemes, atgūšanas apkalpi un pasažierus.</w:t>
      </w:r>
    </w:p>
    <w:p w14:paraId="2B4BED82" w14:textId="77777777" w:rsidR="00414A2C" w:rsidRPr="00DE1E75"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Turklāt studentinstruktoram ir jāiemācās atpazīt apmācāmās personas kļūdas un tās pienācīgi izlabot.</w:t>
      </w:r>
    </w:p>
    <w:p w14:paraId="1AE357D1" w14:textId="7BEA5E14" w:rsidR="00414A2C" w:rsidRPr="00DE1E75" w:rsidRDefault="001C51A4"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1EAC9A42" w14:textId="2B0E2874"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5932B405" w14:textId="77777777" w:rsidR="001C51A4" w:rsidRPr="00DE1E75" w:rsidRDefault="001C51A4" w:rsidP="001C51A4">
      <w:pPr>
        <w:pStyle w:val="BodyText"/>
        <w:spacing w:before="0"/>
        <w:ind w:left="1276" w:firstLine="0"/>
        <w:jc w:val="both"/>
        <w:rPr>
          <w:rFonts w:ascii="Times New Roman" w:hAnsi="Times New Roman"/>
          <w:noProof/>
          <w:sz w:val="24"/>
          <w:lang w:val="en-GB"/>
        </w:rPr>
      </w:pPr>
    </w:p>
    <w:p w14:paraId="5EA6ABB1" w14:textId="4AA96C50" w:rsidR="00414A2C" w:rsidRPr="00DE1E75" w:rsidRDefault="001C51A4"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piemērots apģērbs pasažieriem un apkalpei;</w:t>
      </w:r>
    </w:p>
    <w:p w14:paraId="3B159DB6" w14:textId="0E273ADC" w:rsidR="00414A2C" w:rsidRPr="00DE1E75" w:rsidRDefault="001C51A4"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instruktāža apkalpei uz zemes, atgūšanas apkalpei un pasažieriem.</w:t>
      </w:r>
    </w:p>
    <w:p w14:paraId="3FB254AC" w14:textId="77777777" w:rsidR="001C51A4" w:rsidRDefault="001C51A4" w:rsidP="001C51A4">
      <w:pPr>
        <w:pStyle w:val="BodyText"/>
        <w:tabs>
          <w:tab w:val="left" w:pos="2409"/>
        </w:tabs>
        <w:spacing w:before="0"/>
        <w:ind w:left="0" w:firstLine="0"/>
        <w:jc w:val="both"/>
        <w:rPr>
          <w:rFonts w:ascii="Times New Roman" w:hAnsi="Times New Roman"/>
          <w:noProof/>
          <w:sz w:val="24"/>
          <w:lang w:val="en-GB"/>
        </w:rPr>
      </w:pPr>
    </w:p>
    <w:p w14:paraId="475024FC" w14:textId="36679B01" w:rsidR="00414A2C" w:rsidRPr="00DE1E75" w:rsidRDefault="001C51A4"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w:t>
      </w:r>
    </w:p>
    <w:p w14:paraId="68A7B787" w14:textId="593BAC9C"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6159D275" w14:textId="77777777" w:rsidR="001C51A4" w:rsidRPr="00DE1E75" w:rsidRDefault="001C51A4" w:rsidP="001C51A4">
      <w:pPr>
        <w:pStyle w:val="BodyText"/>
        <w:spacing w:before="0"/>
        <w:ind w:left="1276" w:firstLine="0"/>
        <w:jc w:val="both"/>
        <w:rPr>
          <w:rFonts w:ascii="Times New Roman" w:hAnsi="Times New Roman"/>
          <w:noProof/>
          <w:sz w:val="24"/>
          <w:lang w:val="en-GB"/>
        </w:rPr>
      </w:pPr>
    </w:p>
    <w:p w14:paraId="0538AA09" w14:textId="3C74C20A" w:rsidR="00414A2C" w:rsidRPr="00DE1E75" w:rsidRDefault="002E73A9"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kā sniegt ieteikumus pasažieriem un apkalpei par piemērotu apģērbu;</w:t>
      </w:r>
    </w:p>
    <w:p w14:paraId="69DFD5A3" w14:textId="1A710B54" w:rsidR="00414A2C" w:rsidRPr="00DE1E75" w:rsidRDefault="002E73A9"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apkalpes uz zemes un atgūšanas apkalpes instruēšana;</w:t>
      </w:r>
    </w:p>
    <w:p w14:paraId="4B13BB29" w14:textId="1F094677" w:rsidR="00414A2C" w:rsidRPr="00DE1E75" w:rsidRDefault="002E73A9"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pasažieru instruēšana;</w:t>
      </w:r>
    </w:p>
    <w:p w14:paraId="4EFFF1C7" w14:textId="6095989B" w:rsidR="00414A2C" w:rsidRPr="00DE1E75" w:rsidRDefault="002E73A9"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kā iepazīstināt studentpilotu ar dažādiem instruktāžas veidiem;</w:t>
      </w:r>
    </w:p>
    <w:p w14:paraId="4BEB4FFC" w14:textId="5E7848B8" w:rsidR="00414A2C" w:rsidRPr="00DE1E75" w:rsidRDefault="002E73A9"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kā analizēt un labot studentpilota pieļautās kļūdas.</w:t>
      </w:r>
    </w:p>
    <w:p w14:paraId="6F7A0835" w14:textId="77777777" w:rsidR="001C51A4" w:rsidRDefault="001C51A4" w:rsidP="001C51A4">
      <w:pPr>
        <w:pStyle w:val="BodyText"/>
        <w:tabs>
          <w:tab w:val="left" w:pos="2409"/>
        </w:tabs>
        <w:spacing w:before="0"/>
        <w:ind w:left="0" w:firstLine="0"/>
        <w:jc w:val="both"/>
        <w:rPr>
          <w:rFonts w:ascii="Times New Roman" w:hAnsi="Times New Roman"/>
          <w:noProof/>
          <w:sz w:val="24"/>
          <w:lang w:val="en-GB"/>
        </w:rPr>
      </w:pPr>
    </w:p>
    <w:p w14:paraId="1D685795" w14:textId="7385CF99" w:rsidR="00414A2C" w:rsidRPr="00DE1E75" w:rsidRDefault="001C51A4"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46F4AB39" w14:textId="77777777" w:rsidR="00414A2C" w:rsidRPr="00DE1E75" w:rsidRDefault="00414A2C" w:rsidP="000330D0">
      <w:pPr>
        <w:jc w:val="both"/>
        <w:rPr>
          <w:rFonts w:ascii="Times New Roman" w:eastAsia="Calibri" w:hAnsi="Times New Roman" w:cs="Calibri"/>
          <w:noProof/>
          <w:sz w:val="24"/>
          <w:szCs w:val="29"/>
          <w:lang w:val="en-GB"/>
        </w:rPr>
      </w:pPr>
    </w:p>
    <w:p w14:paraId="3359771C" w14:textId="6ED9CD74" w:rsidR="00414A2C" w:rsidRPr="00DE1E75" w:rsidRDefault="00414A2C" w:rsidP="00132C30">
      <w:pPr>
        <w:pStyle w:val="Heading1"/>
        <w:ind w:left="851"/>
        <w:jc w:val="both"/>
        <w:rPr>
          <w:rFonts w:ascii="Times New Roman" w:hAnsi="Times New Roman"/>
          <w:noProof/>
          <w:sz w:val="24"/>
        </w:rPr>
      </w:pPr>
      <w:bookmarkStart w:id="292" w:name="_Toc61351923"/>
      <w:bookmarkStart w:id="293" w:name="_Toc74232402"/>
      <w:r>
        <w:rPr>
          <w:rFonts w:ascii="Times New Roman" w:hAnsi="Times New Roman"/>
          <w:sz w:val="24"/>
        </w:rPr>
        <w:t>4. uzdevums. Montāža un izkārtojums</w:t>
      </w:r>
      <w:bookmarkEnd w:id="292"/>
      <w:bookmarkEnd w:id="293"/>
    </w:p>
    <w:p w14:paraId="5B121306" w14:textId="77777777" w:rsidR="00132C30" w:rsidRDefault="00132C30" w:rsidP="00132C30">
      <w:pPr>
        <w:pStyle w:val="BodyText"/>
        <w:tabs>
          <w:tab w:val="left" w:pos="2409"/>
        </w:tabs>
        <w:spacing w:before="0"/>
        <w:ind w:left="0" w:firstLine="0"/>
        <w:jc w:val="both"/>
        <w:rPr>
          <w:rFonts w:ascii="Times New Roman" w:hAnsi="Times New Roman"/>
          <w:noProof/>
          <w:sz w:val="24"/>
          <w:lang w:val="en-GB"/>
        </w:rPr>
      </w:pPr>
    </w:p>
    <w:p w14:paraId="0A3B3901" w14:textId="62B1D3AA" w:rsidR="00414A2C" w:rsidRPr="00DE1E75" w:rsidRDefault="00132C30"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1D0687F3" w14:textId="77777777" w:rsidR="00414A2C" w:rsidRPr="00DE1E75"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iepazīstināt studentpilotu ar pūļa vadības principiem un kā panākt drošību starta vietā. Turklāt studentinstruktoram ir jāparāda, kā iepazīstināt studentpilotu ar pareizu gaisa balona apvalka un groza uzstādīšanu, kā veikt degļa pārbaudes procedūru (karstā gaisa baloniem) un kā veikt pārbaudes pirms piepūšanas. Visbeidzot studentinstruktoram ir jāiemācās atpazīt studentu kļūdas un tās pienācīgi izlabot.</w:t>
      </w:r>
    </w:p>
    <w:p w14:paraId="1E9A2BAD" w14:textId="1497CAB1" w:rsidR="00414A2C" w:rsidRPr="00DE1E75" w:rsidRDefault="00132C30"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1B8A60BE" w14:textId="1E47B70E"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404643E4" w14:textId="77777777" w:rsidR="00132C30" w:rsidRPr="00DE1E75" w:rsidRDefault="00132C30" w:rsidP="000330D0">
      <w:pPr>
        <w:pStyle w:val="BodyText"/>
        <w:spacing w:before="0"/>
        <w:ind w:left="0" w:firstLine="0"/>
        <w:jc w:val="both"/>
        <w:rPr>
          <w:rFonts w:ascii="Times New Roman" w:hAnsi="Times New Roman"/>
          <w:noProof/>
          <w:sz w:val="24"/>
          <w:lang w:val="en-GB"/>
        </w:rPr>
      </w:pPr>
    </w:p>
    <w:p w14:paraId="26AE2B26" w14:textId="00631909" w:rsidR="00414A2C" w:rsidRPr="00DE1E75" w:rsidRDefault="00C728B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pūļa vadība;</w:t>
      </w:r>
    </w:p>
    <w:p w14:paraId="02BA0748" w14:textId="1358EB34" w:rsidR="00414A2C" w:rsidRPr="00DE1E75" w:rsidRDefault="00C728B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drošības starta vietā panākšana;</w:t>
      </w:r>
    </w:p>
    <w:p w14:paraId="35B60AA8" w14:textId="0C5F26D6" w:rsidR="00414A2C" w:rsidRPr="00DE1E75" w:rsidRDefault="00C728B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pareiza uzstādīšanas procedūra;</w:t>
      </w:r>
    </w:p>
    <w:p w14:paraId="23C39D09" w14:textId="46430080" w:rsidR="00414A2C" w:rsidRPr="00DE1E75" w:rsidRDefault="00C728B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ierobežojošās tauvas izmantošana;</w:t>
      </w:r>
    </w:p>
    <w:p w14:paraId="226C301F" w14:textId="28BF384D" w:rsidR="00414A2C" w:rsidRPr="00DE1E75" w:rsidRDefault="00C728B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pārbaudes pirms gaisa balona piepūšanas un kontrolsaraksta(-u) izmantošana.</w:t>
      </w:r>
    </w:p>
    <w:p w14:paraId="120960EB" w14:textId="77777777" w:rsidR="00C728B1" w:rsidRDefault="00C728B1" w:rsidP="00C728B1">
      <w:pPr>
        <w:pStyle w:val="BodyText"/>
        <w:tabs>
          <w:tab w:val="left" w:pos="2409"/>
        </w:tabs>
        <w:spacing w:before="0"/>
        <w:ind w:left="0" w:firstLine="0"/>
        <w:jc w:val="both"/>
        <w:rPr>
          <w:rFonts w:ascii="Times New Roman" w:hAnsi="Times New Roman"/>
          <w:noProof/>
          <w:sz w:val="24"/>
          <w:lang w:val="en-GB"/>
        </w:rPr>
      </w:pPr>
    </w:p>
    <w:p w14:paraId="2B7EE48A" w14:textId="15525166" w:rsidR="00414A2C" w:rsidRPr="00DE1E75" w:rsidRDefault="00C728B1"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w:t>
      </w:r>
    </w:p>
    <w:p w14:paraId="3E123C5A" w14:textId="0CD7C6F4"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4CF83F3A" w14:textId="77777777" w:rsidR="00C728B1" w:rsidRPr="00DE1E75" w:rsidRDefault="00C728B1" w:rsidP="000330D0">
      <w:pPr>
        <w:pStyle w:val="BodyText"/>
        <w:spacing w:before="0"/>
        <w:ind w:left="0" w:firstLine="0"/>
        <w:jc w:val="both"/>
        <w:rPr>
          <w:rFonts w:ascii="Times New Roman" w:hAnsi="Times New Roman"/>
          <w:noProof/>
          <w:sz w:val="24"/>
          <w:lang w:val="en-GB"/>
        </w:rPr>
      </w:pPr>
    </w:p>
    <w:p w14:paraId="5CA227B4" w14:textId="6AC76F0F" w:rsidR="00414A2C" w:rsidRPr="00DE1E75" w:rsidRDefault="00C728B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pūļa vadība un drošības starta vietā panākšana;</w:t>
      </w:r>
    </w:p>
    <w:p w14:paraId="53DA0A84" w14:textId="14F8B625" w:rsidR="00414A2C" w:rsidRPr="00DE1E75" w:rsidRDefault="00C728B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pareiza apvalka un groza uzstādīšana;</w:t>
      </w:r>
    </w:p>
    <w:p w14:paraId="6ED259E5" w14:textId="4167888E" w:rsidR="00414A2C" w:rsidRPr="00DE1E75" w:rsidRDefault="00C728B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pareiza ierobežojošās tauvas izmantošana;</w:t>
      </w:r>
    </w:p>
    <w:p w14:paraId="16CF8E45" w14:textId="23324044" w:rsidR="00414A2C" w:rsidRPr="00DE1E75" w:rsidRDefault="00C728B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degļa pārbaudes procedūra (karstā gaisa baloniem);</w:t>
      </w:r>
    </w:p>
    <w:p w14:paraId="76837240" w14:textId="100F0106" w:rsidR="00414A2C" w:rsidRPr="00DE1E75" w:rsidRDefault="00C728B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pārbaudes pirms gaisa balona piepūšanas un kontrolsaraksta(-u) pareiza izmantošana;</w:t>
      </w:r>
    </w:p>
    <w:p w14:paraId="2BC2EC2D" w14:textId="15B737D0" w:rsidR="00414A2C" w:rsidRPr="00DE1E75" w:rsidRDefault="00C728B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kā iemācīt studentpilotam pareizi veikt uzstādīšanu;</w:t>
      </w:r>
    </w:p>
    <w:p w14:paraId="6FEB359D" w14:textId="42E1A8D7" w:rsidR="00414A2C" w:rsidRPr="00DE1E75" w:rsidRDefault="00C728B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kā analizēt un vajadzības gadījumā labot studentpilota pieļautās montāžas kļūdas.</w:t>
      </w:r>
    </w:p>
    <w:p w14:paraId="103C1F69" w14:textId="77777777" w:rsidR="00C728B1" w:rsidRDefault="00C728B1" w:rsidP="00C728B1">
      <w:pPr>
        <w:pStyle w:val="BodyText"/>
        <w:tabs>
          <w:tab w:val="left" w:pos="2409"/>
        </w:tabs>
        <w:spacing w:before="0"/>
        <w:ind w:left="0" w:firstLine="0"/>
        <w:jc w:val="both"/>
        <w:rPr>
          <w:rFonts w:ascii="Times New Roman" w:hAnsi="Times New Roman"/>
          <w:noProof/>
          <w:sz w:val="24"/>
          <w:lang w:val="en-GB"/>
        </w:rPr>
      </w:pPr>
    </w:p>
    <w:p w14:paraId="2D74BBE0" w14:textId="7DD284C3" w:rsidR="00414A2C" w:rsidRPr="00DE1E75" w:rsidRDefault="00C728B1"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72585351" w14:textId="77777777" w:rsidR="00414A2C" w:rsidRPr="00DE1E75" w:rsidRDefault="00414A2C" w:rsidP="000330D0">
      <w:pPr>
        <w:jc w:val="both"/>
        <w:rPr>
          <w:rFonts w:ascii="Times New Roman" w:eastAsia="Calibri" w:hAnsi="Times New Roman" w:cs="Calibri"/>
          <w:noProof/>
          <w:sz w:val="24"/>
          <w:szCs w:val="29"/>
          <w:lang w:val="en-GB"/>
        </w:rPr>
      </w:pPr>
    </w:p>
    <w:p w14:paraId="41814D8D" w14:textId="3F2D3AC0" w:rsidR="00414A2C" w:rsidRPr="00DE1E75" w:rsidRDefault="00414A2C" w:rsidP="004349F2">
      <w:pPr>
        <w:pStyle w:val="Heading1"/>
        <w:ind w:left="851"/>
        <w:jc w:val="both"/>
        <w:rPr>
          <w:rFonts w:ascii="Times New Roman" w:hAnsi="Times New Roman"/>
          <w:noProof/>
          <w:sz w:val="24"/>
        </w:rPr>
      </w:pPr>
      <w:bookmarkStart w:id="294" w:name="_Toc61351924"/>
      <w:bookmarkStart w:id="295" w:name="_Toc74232403"/>
      <w:r>
        <w:rPr>
          <w:rFonts w:ascii="Times New Roman" w:hAnsi="Times New Roman"/>
          <w:sz w:val="24"/>
        </w:rPr>
        <w:t>5. uzdevums. Piepūšana</w:t>
      </w:r>
      <w:bookmarkEnd w:id="294"/>
      <w:bookmarkEnd w:id="295"/>
    </w:p>
    <w:p w14:paraId="4C2EA072" w14:textId="77777777" w:rsidR="004349F2" w:rsidRDefault="004349F2" w:rsidP="004349F2">
      <w:pPr>
        <w:pStyle w:val="BodyText"/>
        <w:tabs>
          <w:tab w:val="left" w:pos="2409"/>
        </w:tabs>
        <w:spacing w:before="0"/>
        <w:ind w:left="0" w:firstLine="0"/>
        <w:jc w:val="both"/>
        <w:rPr>
          <w:rFonts w:ascii="Times New Roman" w:hAnsi="Times New Roman"/>
          <w:noProof/>
          <w:sz w:val="24"/>
          <w:lang w:val="en-GB"/>
        </w:rPr>
      </w:pPr>
    </w:p>
    <w:p w14:paraId="1888EF45" w14:textId="62575A43" w:rsidR="00414A2C" w:rsidRPr="00DE1E75" w:rsidRDefault="004349F2"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584FE3C3" w14:textId="77777777" w:rsidR="00414A2C" w:rsidRPr="00DE1E75"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iepazīstināt studentpilotu ar dažādiem piepūšanas procedūras posmiem, par ierobežojošās tauvas un piepūšanas ventilatora izmantošanu (karstā gaisa baloniem) un par to, kā novērst elektrostatisko izlādi (gāzes gaisa baloniem). Turklāt studentinstruktoram ir jāiemācās atpazīt apmācāmās personas kļūdas un tās pienācīgi izlabot.</w:t>
      </w:r>
    </w:p>
    <w:p w14:paraId="0BE18470" w14:textId="6C2B0646" w:rsidR="00414A2C" w:rsidRPr="00DE1E75" w:rsidRDefault="004349F2"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65A272EF" w14:textId="499CADCE"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1AC49F51" w14:textId="77777777" w:rsidR="004349F2" w:rsidRPr="00DE1E75" w:rsidRDefault="004349F2" w:rsidP="000330D0">
      <w:pPr>
        <w:pStyle w:val="BodyText"/>
        <w:spacing w:before="0"/>
        <w:ind w:left="0" w:firstLine="0"/>
        <w:jc w:val="both"/>
        <w:rPr>
          <w:rFonts w:ascii="Times New Roman" w:hAnsi="Times New Roman"/>
          <w:noProof/>
          <w:sz w:val="24"/>
          <w:lang w:val="en-GB"/>
        </w:rPr>
      </w:pPr>
    </w:p>
    <w:p w14:paraId="24202826" w14:textId="40A40346" w:rsidR="00414A2C" w:rsidRPr="00DE1E75" w:rsidRDefault="008009F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dažādi piepūšanas procedūras posmi;</w:t>
      </w:r>
    </w:p>
    <w:p w14:paraId="00B0EDCF" w14:textId="0F8024E2" w:rsidR="00414A2C" w:rsidRPr="00DE1E75" w:rsidRDefault="008009F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pūļa vadība un drošības procedūras piepūšanas laikā;</w:t>
      </w:r>
    </w:p>
    <w:p w14:paraId="1E9FD3ED" w14:textId="00CFFC03" w:rsidR="00414A2C" w:rsidRPr="00DE1E75" w:rsidRDefault="008009F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piepūšanas ventilatora izmantošana (karstā gaisa balonu gadījumā);</w:t>
      </w:r>
    </w:p>
    <w:p w14:paraId="7491E7A3" w14:textId="343A1DD4" w:rsidR="00414A2C" w:rsidRPr="00DE1E75" w:rsidRDefault="008009F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kā novērst elektrostatisko izlādi (gāzes gaisa baloniem).</w:t>
      </w:r>
    </w:p>
    <w:p w14:paraId="207313EA" w14:textId="77777777" w:rsidR="00D4059D" w:rsidRDefault="00D4059D" w:rsidP="00D4059D">
      <w:pPr>
        <w:pStyle w:val="BodyText"/>
        <w:tabs>
          <w:tab w:val="left" w:pos="2409"/>
        </w:tabs>
        <w:spacing w:before="0"/>
        <w:ind w:left="0" w:firstLine="0"/>
        <w:jc w:val="both"/>
        <w:rPr>
          <w:rFonts w:ascii="Times New Roman" w:hAnsi="Times New Roman"/>
          <w:noProof/>
          <w:sz w:val="24"/>
          <w:lang w:val="en-GB"/>
        </w:rPr>
      </w:pPr>
    </w:p>
    <w:p w14:paraId="1C705AEE" w14:textId="4614A10C" w:rsidR="00414A2C" w:rsidRPr="00DE1E75" w:rsidRDefault="00D4059D"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w:t>
      </w:r>
    </w:p>
    <w:p w14:paraId="1D5D1E53" w14:textId="79CFC794"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33287539" w14:textId="77777777" w:rsidR="00D4059D" w:rsidRPr="00DE1E75" w:rsidRDefault="00D4059D" w:rsidP="000330D0">
      <w:pPr>
        <w:pStyle w:val="BodyText"/>
        <w:spacing w:before="0"/>
        <w:ind w:left="0" w:firstLine="0"/>
        <w:jc w:val="both"/>
        <w:rPr>
          <w:rFonts w:ascii="Times New Roman" w:hAnsi="Times New Roman"/>
          <w:noProof/>
          <w:sz w:val="24"/>
          <w:lang w:val="en-GB"/>
        </w:rPr>
      </w:pPr>
    </w:p>
    <w:p w14:paraId="18612308" w14:textId="6C81638E" w:rsidR="00414A2C" w:rsidRPr="00DE1E75" w:rsidRDefault="008009F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pūļa vadība un drošības starta vietā panākšana piepūšanas laikā;</w:t>
      </w:r>
    </w:p>
    <w:p w14:paraId="6189AB51" w14:textId="4FDE3ADD" w:rsidR="00414A2C" w:rsidRPr="00DE1E75" w:rsidRDefault="008009F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aukstās piepūšanas procedūra, kā arī ierobežojošās tauvas un piepūšanas ventilatora izmantošana (karstā gaisa baloniem);</w:t>
      </w:r>
    </w:p>
    <w:p w14:paraId="797E3237" w14:textId="5DD4409E" w:rsidR="00414A2C" w:rsidRPr="00DE1E75" w:rsidRDefault="008009F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karstās piepūšanas procedūra (karstā gaisa baloniem);</w:t>
      </w:r>
    </w:p>
    <w:p w14:paraId="7959687B" w14:textId="0FFE1ADB" w:rsidR="00414A2C" w:rsidRPr="00DE1E75" w:rsidRDefault="008009F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elektrostatiskās izlādes novēršana (gāzes gaisa baloniem);</w:t>
      </w:r>
    </w:p>
    <w:p w14:paraId="760A244D" w14:textId="6B38B147" w:rsidR="00414A2C" w:rsidRPr="00DE1E75" w:rsidRDefault="008009F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piepūšanas procedūra (gāzes gaisa baloniem);</w:t>
      </w:r>
    </w:p>
    <w:p w14:paraId="7E1F9448" w14:textId="2F8B2192" w:rsidR="00414A2C" w:rsidRPr="00DE1E75" w:rsidRDefault="008009F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kā iemācīt studentpilotam īstenot piepūšanas procedūras un</w:t>
      </w:r>
    </w:p>
    <w:p w14:paraId="1C88872B" w14:textId="05D734B2" w:rsidR="00414A2C" w:rsidRPr="00DE1E75" w:rsidRDefault="008009F1"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kā analizēt un vajadzības gadījumā labot kļūdas, ko studentpilots ir pieļāvis piepūšanas procedūrā.</w:t>
      </w:r>
    </w:p>
    <w:p w14:paraId="05E4B885" w14:textId="77777777" w:rsidR="00D4059D" w:rsidRDefault="00D4059D" w:rsidP="00D4059D">
      <w:pPr>
        <w:pStyle w:val="BodyText"/>
        <w:tabs>
          <w:tab w:val="left" w:pos="2409"/>
        </w:tabs>
        <w:spacing w:before="0"/>
        <w:ind w:left="0" w:firstLine="0"/>
        <w:jc w:val="both"/>
        <w:rPr>
          <w:rFonts w:ascii="Times New Roman" w:hAnsi="Times New Roman"/>
          <w:noProof/>
          <w:sz w:val="24"/>
          <w:lang w:val="en-GB"/>
        </w:rPr>
      </w:pPr>
    </w:p>
    <w:p w14:paraId="3CB63D96" w14:textId="3FED18FF" w:rsidR="00414A2C" w:rsidRPr="00DE1E75" w:rsidRDefault="00D4059D"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3665697A" w14:textId="77777777" w:rsidR="00414A2C" w:rsidRPr="00DE1E75" w:rsidRDefault="00414A2C" w:rsidP="000330D0">
      <w:pPr>
        <w:jc w:val="both"/>
        <w:rPr>
          <w:rFonts w:ascii="Times New Roman" w:eastAsia="Calibri" w:hAnsi="Times New Roman" w:cs="Calibri"/>
          <w:noProof/>
          <w:sz w:val="24"/>
          <w:szCs w:val="29"/>
          <w:lang w:val="en-GB"/>
        </w:rPr>
      </w:pPr>
    </w:p>
    <w:p w14:paraId="6B8C39D2" w14:textId="6905F87C" w:rsidR="00414A2C" w:rsidRPr="00DE1E75" w:rsidRDefault="00414A2C" w:rsidP="00FC375B">
      <w:pPr>
        <w:pStyle w:val="Heading1"/>
        <w:ind w:left="851"/>
        <w:jc w:val="both"/>
        <w:rPr>
          <w:rFonts w:ascii="Times New Roman" w:hAnsi="Times New Roman"/>
          <w:noProof/>
          <w:sz w:val="24"/>
        </w:rPr>
      </w:pPr>
      <w:bookmarkStart w:id="296" w:name="_Toc61351925"/>
      <w:bookmarkStart w:id="297" w:name="_Toc74232404"/>
      <w:r>
        <w:rPr>
          <w:rFonts w:ascii="Times New Roman" w:hAnsi="Times New Roman"/>
          <w:sz w:val="24"/>
        </w:rPr>
        <w:t>6. uzdevums. Pacelšanās dažādos vēja apstākļos</w:t>
      </w:r>
      <w:bookmarkEnd w:id="296"/>
      <w:bookmarkEnd w:id="297"/>
    </w:p>
    <w:p w14:paraId="157AE55F" w14:textId="77777777" w:rsidR="00FC375B" w:rsidRDefault="00FC375B" w:rsidP="00FC375B">
      <w:pPr>
        <w:pStyle w:val="BodyText"/>
        <w:tabs>
          <w:tab w:val="left" w:pos="2409"/>
        </w:tabs>
        <w:spacing w:before="0"/>
        <w:ind w:left="0" w:firstLine="0"/>
        <w:jc w:val="both"/>
        <w:rPr>
          <w:rFonts w:ascii="Times New Roman" w:hAnsi="Times New Roman"/>
          <w:noProof/>
          <w:sz w:val="24"/>
          <w:lang w:val="en-GB"/>
        </w:rPr>
      </w:pPr>
    </w:p>
    <w:p w14:paraId="7D931895" w14:textId="609028D2" w:rsidR="00414A2C" w:rsidRPr="00DE1E75" w:rsidRDefault="00FC375B"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1449065D" w14:textId="1D8E5A59" w:rsidR="00414A2C" w:rsidRPr="00DE1E75"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pirmspacelšanās pārbaudes un instruktāžas, sagatavošanos kontrolētai augstuma uzņemšanai un ierobežojošā aprīkojuma izmantošanu. Studentinstruktoram jāspēj arī parādīt vēja un šķēršļu novērtēšanu, sagatavošanos viltus cēlējspēkam un pacelšanās paņēmienus dažādos vēja apstākļos. Papildus iepriekš minētajam studentinstruktoram ir jāiemācās atpazīt apmācāmās personas kļūdas un tās pienācīgi izlabot.</w:t>
      </w:r>
    </w:p>
    <w:p w14:paraId="5085D681" w14:textId="7FE744A8" w:rsidR="00414A2C" w:rsidRPr="00DE1E75" w:rsidRDefault="00FC375B"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3982FFF6" w14:textId="6641DBFD"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07A1559A" w14:textId="77777777" w:rsidR="00FC375B" w:rsidRPr="00DE1E75" w:rsidRDefault="00FC375B" w:rsidP="000330D0">
      <w:pPr>
        <w:pStyle w:val="BodyText"/>
        <w:spacing w:before="0"/>
        <w:ind w:left="0" w:firstLine="0"/>
        <w:jc w:val="both"/>
        <w:rPr>
          <w:rFonts w:ascii="Times New Roman" w:hAnsi="Times New Roman"/>
          <w:noProof/>
          <w:sz w:val="24"/>
          <w:lang w:val="en-GB"/>
        </w:rPr>
      </w:pPr>
    </w:p>
    <w:p w14:paraId="71A245D3" w14:textId="605A0107"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pārbaudes un instruktāžas pirms pacelšanās;</w:t>
      </w:r>
    </w:p>
    <w:p w14:paraId="795D9819" w14:textId="24F4580D"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sagatavošanās augstuma kontrolētai uzņemšanai;</w:t>
      </w:r>
    </w:p>
    <w:p w14:paraId="16A0FF61" w14:textId="14A76AFB" w:rsidR="00414A2C" w:rsidRPr="00DE1E75" w:rsidRDefault="007961F8" w:rsidP="00150896">
      <w:pPr>
        <w:pStyle w:val="BodyText"/>
        <w:tabs>
          <w:tab w:val="left" w:pos="2976"/>
        </w:tabs>
        <w:spacing w:before="0"/>
        <w:ind w:left="1276" w:firstLine="0"/>
        <w:jc w:val="both"/>
        <w:rPr>
          <w:rFonts w:ascii="Times New Roman" w:hAnsi="Times New Roman" w:cs="Calibri"/>
          <w:noProof/>
          <w:sz w:val="24"/>
        </w:rPr>
      </w:pPr>
      <w:r>
        <w:rPr>
          <w:rFonts w:ascii="Times New Roman" w:hAnsi="Times New Roman"/>
          <w:sz w:val="24"/>
        </w:rPr>
        <w:t xml:space="preserve">3. </w:t>
      </w:r>
      <w:r>
        <w:rPr>
          <w:rFonts w:ascii="Times New Roman" w:hAnsi="Times New Roman"/>
          <w:i/>
          <w:iCs/>
          <w:sz w:val="24"/>
        </w:rPr>
        <w:t>hands off and hands on</w:t>
      </w:r>
      <w:r>
        <w:rPr>
          <w:rFonts w:ascii="Times New Roman" w:hAnsi="Times New Roman"/>
          <w:sz w:val="24"/>
        </w:rPr>
        <w:t xml:space="preserve"> procedūra apkalpei uz zemes;</w:t>
      </w:r>
    </w:p>
    <w:p w14:paraId="3971EF4D" w14:textId="2D2D48EB"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cēlējspēka novērtēšana;</w:t>
      </w:r>
    </w:p>
    <w:p w14:paraId="62F62640" w14:textId="4E83D9D0"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ierobežojošā aprīkojuma izmantošana;</w:t>
      </w:r>
    </w:p>
    <w:p w14:paraId="182657D1" w14:textId="236E176E"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vēja un šķēršļu novērtēšana;</w:t>
      </w:r>
    </w:p>
    <w:p w14:paraId="1203BC5A" w14:textId="65F07936"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sagatavošanās viltus cēlējspēkam un</w:t>
      </w:r>
    </w:p>
    <w:p w14:paraId="345D90DA" w14:textId="2B38E6A8"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paņēmieni pacelšanās veikšanai gan no aizsega, gan no klajām vietām.</w:t>
      </w:r>
    </w:p>
    <w:p w14:paraId="5C086B81" w14:textId="77777777" w:rsidR="007961F8" w:rsidRDefault="007961F8" w:rsidP="007961F8">
      <w:pPr>
        <w:pStyle w:val="BodyText"/>
        <w:tabs>
          <w:tab w:val="left" w:pos="2409"/>
        </w:tabs>
        <w:spacing w:before="0"/>
        <w:ind w:left="0" w:firstLine="0"/>
        <w:jc w:val="both"/>
        <w:rPr>
          <w:rFonts w:ascii="Times New Roman" w:hAnsi="Times New Roman"/>
          <w:noProof/>
          <w:sz w:val="24"/>
          <w:lang w:val="en-GB"/>
        </w:rPr>
      </w:pPr>
    </w:p>
    <w:p w14:paraId="048AD1F7" w14:textId="6B52A171" w:rsidR="00414A2C" w:rsidRPr="00DE1E75" w:rsidRDefault="007961F8"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 gaisā</w:t>
      </w:r>
    </w:p>
    <w:p w14:paraId="5CA5B13E" w14:textId="4A110CA7"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0B1F45E0" w14:textId="77777777" w:rsidR="007961F8" w:rsidRPr="00DE1E75" w:rsidRDefault="007961F8" w:rsidP="000330D0">
      <w:pPr>
        <w:pStyle w:val="BodyText"/>
        <w:spacing w:before="0"/>
        <w:ind w:left="0" w:firstLine="0"/>
        <w:jc w:val="both"/>
        <w:rPr>
          <w:rFonts w:ascii="Times New Roman" w:hAnsi="Times New Roman"/>
          <w:noProof/>
          <w:sz w:val="24"/>
          <w:lang w:val="en-GB"/>
        </w:rPr>
      </w:pPr>
    </w:p>
    <w:p w14:paraId="5B8D806C" w14:textId="4EB47D40"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kā veikt pārbaudes un instruktāžas pirms pacelšanās;</w:t>
      </w:r>
    </w:p>
    <w:p w14:paraId="5E849476" w14:textId="6FFAB623"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kā sagatavoties kontrolētai augstuma uzņemšanai;</w:t>
      </w:r>
    </w:p>
    <w:p w14:paraId="1F405BEB" w14:textId="68E0150D"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 xml:space="preserve">3. kā izpildīt </w:t>
      </w:r>
      <w:r>
        <w:rPr>
          <w:rFonts w:ascii="Times New Roman" w:hAnsi="Times New Roman"/>
          <w:i/>
          <w:iCs/>
          <w:sz w:val="24"/>
        </w:rPr>
        <w:t>hands off and hands on</w:t>
      </w:r>
      <w:r>
        <w:rPr>
          <w:rFonts w:ascii="Times New Roman" w:hAnsi="Times New Roman"/>
          <w:sz w:val="24"/>
        </w:rPr>
        <w:t xml:space="preserve"> procedūru apkalpei uz zemes;</w:t>
      </w:r>
    </w:p>
    <w:p w14:paraId="0313132D" w14:textId="2EC3598B"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kā novērtēt cēlējspēku, neapdraudot apkalpi uz zemes;</w:t>
      </w:r>
    </w:p>
    <w:p w14:paraId="0DD35FCC" w14:textId="52B88552"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kā izmantot ierobežojošo aprīkojumu;</w:t>
      </w:r>
    </w:p>
    <w:p w14:paraId="010EBC4E" w14:textId="72002AD7"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kā novērtēt vēju un šķēršļus;</w:t>
      </w:r>
    </w:p>
    <w:p w14:paraId="2D5AA061" w14:textId="23577BAC"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kā sagatavoties viltus cēlējspēkam;</w:t>
      </w:r>
    </w:p>
    <w:p w14:paraId="08C76AE1" w14:textId="452E19CF"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kā iemācīt studentpilotam pareizas pacelšanās paņēmienus, kas izmantojami, paceļoties gan no aizsega, gan no klajām vietām, un</w:t>
      </w:r>
    </w:p>
    <w:p w14:paraId="655BFD36" w14:textId="4F288295" w:rsidR="00414A2C" w:rsidRPr="00DE1E75" w:rsidRDefault="007961F8"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9. kā analizēt un vajadzības gadījumā labot studentpilota pieļautās kļūdas.</w:t>
      </w:r>
    </w:p>
    <w:p w14:paraId="0F30448E" w14:textId="77777777" w:rsidR="007961F8" w:rsidRDefault="007961F8" w:rsidP="007961F8">
      <w:pPr>
        <w:pStyle w:val="BodyText"/>
        <w:tabs>
          <w:tab w:val="left" w:pos="2409"/>
        </w:tabs>
        <w:spacing w:before="0"/>
        <w:ind w:left="0" w:firstLine="0"/>
        <w:jc w:val="both"/>
        <w:rPr>
          <w:rFonts w:ascii="Times New Roman" w:hAnsi="Times New Roman"/>
          <w:noProof/>
          <w:sz w:val="24"/>
          <w:lang w:val="en-GB"/>
        </w:rPr>
      </w:pPr>
    </w:p>
    <w:p w14:paraId="150DDD0B" w14:textId="50BA1E7B" w:rsidR="00414A2C" w:rsidRPr="00DE1E75" w:rsidRDefault="007961F8" w:rsidP="007961F8">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d) Apspriešana pēc uzdevuma</w:t>
      </w:r>
    </w:p>
    <w:p w14:paraId="4FE5B7AD" w14:textId="77777777" w:rsidR="00414A2C" w:rsidRPr="00DE1E75" w:rsidRDefault="00414A2C" w:rsidP="000330D0">
      <w:pPr>
        <w:jc w:val="both"/>
        <w:rPr>
          <w:rFonts w:ascii="Times New Roman" w:eastAsia="Calibri" w:hAnsi="Times New Roman" w:cs="Calibri"/>
          <w:noProof/>
          <w:sz w:val="24"/>
          <w:szCs w:val="29"/>
          <w:lang w:val="en-GB"/>
        </w:rPr>
      </w:pPr>
    </w:p>
    <w:p w14:paraId="3AC44908" w14:textId="09DA346B" w:rsidR="00414A2C" w:rsidRPr="00DE1E75" w:rsidRDefault="00414A2C" w:rsidP="002C3DE8">
      <w:pPr>
        <w:pStyle w:val="Heading1"/>
        <w:ind w:left="851"/>
        <w:jc w:val="both"/>
        <w:rPr>
          <w:rFonts w:ascii="Times New Roman" w:hAnsi="Times New Roman"/>
          <w:noProof/>
          <w:sz w:val="24"/>
        </w:rPr>
      </w:pPr>
      <w:bookmarkStart w:id="298" w:name="_Toc61351926"/>
      <w:bookmarkStart w:id="299" w:name="_Toc74232405"/>
      <w:r>
        <w:rPr>
          <w:rFonts w:ascii="Times New Roman" w:hAnsi="Times New Roman"/>
          <w:sz w:val="24"/>
        </w:rPr>
        <w:t>7. uzdevums. Augstuma uzņemšana līdz horizontālā lidojuma augstumam</w:t>
      </w:r>
      <w:bookmarkEnd w:id="298"/>
      <w:bookmarkEnd w:id="299"/>
    </w:p>
    <w:p w14:paraId="1FB08E73" w14:textId="77777777" w:rsidR="002C3DE8" w:rsidRDefault="002C3DE8" w:rsidP="002C3DE8">
      <w:pPr>
        <w:pStyle w:val="BodyText"/>
        <w:tabs>
          <w:tab w:val="left" w:pos="2409"/>
        </w:tabs>
        <w:spacing w:before="0"/>
        <w:ind w:left="0" w:firstLine="0"/>
        <w:jc w:val="both"/>
        <w:rPr>
          <w:rFonts w:ascii="Times New Roman" w:hAnsi="Times New Roman"/>
          <w:noProof/>
          <w:sz w:val="24"/>
          <w:lang w:val="en-GB"/>
        </w:rPr>
      </w:pPr>
    </w:p>
    <w:p w14:paraId="173281F0" w14:textId="48DB49F1" w:rsidR="00414A2C" w:rsidRPr="00DE1E75" w:rsidRDefault="002C3DE8"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07AF995A" w14:textId="77777777" w:rsidR="00414A2C" w:rsidRPr="00DE1E75"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un parādīt augstuma uzņemšanu līdz lidojuma līmenim. Turklāt studentinstruktoram ir jāiemācās atpazīt apmācāmās personas kļūdas un tās pienācīgi izlabot.</w:t>
      </w:r>
    </w:p>
    <w:p w14:paraId="769AB7E8" w14:textId="27114A6C" w:rsidR="00414A2C" w:rsidRPr="00DE1E75" w:rsidRDefault="002C3DE8"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288E318C" w14:textId="1A5DF015"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20D00656" w14:textId="77777777" w:rsidR="002C3DE8" w:rsidRPr="00DE1E75" w:rsidRDefault="002C3DE8" w:rsidP="000330D0">
      <w:pPr>
        <w:pStyle w:val="BodyText"/>
        <w:spacing w:before="0"/>
        <w:ind w:left="0" w:firstLine="0"/>
        <w:jc w:val="both"/>
        <w:rPr>
          <w:rFonts w:ascii="Times New Roman" w:hAnsi="Times New Roman"/>
          <w:noProof/>
          <w:sz w:val="24"/>
          <w:lang w:val="en-GB"/>
        </w:rPr>
      </w:pPr>
    </w:p>
    <w:p w14:paraId="720FA1D8" w14:textId="56020006" w:rsidR="00414A2C" w:rsidRPr="00DE1E75" w:rsidRDefault="0071056D"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augstuma uzņemšana ar iepriekš noteiktu augstuma uzņemšanas ātrumu;</w:t>
      </w:r>
    </w:p>
    <w:p w14:paraId="6E957D32" w14:textId="196DC789" w:rsidR="00414A2C" w:rsidRPr="00DE1E75" w:rsidRDefault="0071056D"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apvalka temperatūras ietekme (karstā gaisa baloniem);</w:t>
      </w:r>
    </w:p>
    <w:p w14:paraId="77F0DC80" w14:textId="3AC848C7" w:rsidR="00414A2C" w:rsidRPr="00DE1E75" w:rsidRDefault="0071056D"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maksimālais augstuma uzņemšanas ātrums saskaņā ar ražotāja lidojumu rokasgrāmatu;</w:t>
      </w:r>
    </w:p>
    <w:p w14:paraId="6E4805B8" w14:textId="2ED42FB7" w:rsidR="00414A2C" w:rsidRPr="00DE1E75" w:rsidRDefault="0071056D"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kā veikt izlīdzināšanu izvēlētajā absolūtajā augstumā.</w:t>
      </w:r>
    </w:p>
    <w:p w14:paraId="0F35B498" w14:textId="77777777" w:rsidR="002C3DE8" w:rsidRDefault="002C3DE8" w:rsidP="002C3DE8">
      <w:pPr>
        <w:pStyle w:val="BodyText"/>
        <w:tabs>
          <w:tab w:val="left" w:pos="2409"/>
        </w:tabs>
        <w:spacing w:before="0"/>
        <w:ind w:left="0" w:firstLine="0"/>
        <w:jc w:val="both"/>
        <w:rPr>
          <w:rFonts w:ascii="Times New Roman" w:hAnsi="Times New Roman"/>
          <w:noProof/>
          <w:sz w:val="24"/>
          <w:lang w:val="en-GB"/>
        </w:rPr>
      </w:pPr>
    </w:p>
    <w:p w14:paraId="5C106159" w14:textId="498F0814" w:rsidR="00414A2C" w:rsidRPr="00DE1E75" w:rsidRDefault="002C3DE8"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 gaisā</w:t>
      </w:r>
    </w:p>
    <w:p w14:paraId="7B7376C2" w14:textId="791F1235"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380A74CA" w14:textId="77777777" w:rsidR="006564AA" w:rsidRPr="00DE1E75" w:rsidRDefault="006564AA" w:rsidP="000330D0">
      <w:pPr>
        <w:pStyle w:val="BodyText"/>
        <w:spacing w:before="0"/>
        <w:ind w:left="0" w:firstLine="0"/>
        <w:jc w:val="both"/>
        <w:rPr>
          <w:rFonts w:ascii="Times New Roman" w:hAnsi="Times New Roman"/>
          <w:noProof/>
          <w:sz w:val="24"/>
          <w:lang w:val="en-GB"/>
        </w:rPr>
      </w:pPr>
    </w:p>
    <w:p w14:paraId="179FF21B" w14:textId="365D4EDF" w:rsidR="00414A2C" w:rsidRPr="00DE1E75" w:rsidRDefault="008F086F"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kā uzņemt augstumu ar iepriekš noteiktu augstuma uzņemšanas ātrumu;</w:t>
      </w:r>
    </w:p>
    <w:p w14:paraId="6E17B293" w14:textId="1DF7D1BD" w:rsidR="00414A2C" w:rsidRPr="00DE1E75" w:rsidRDefault="008F086F"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kā īstenot apkārtnes vērošanas paņēmienus;</w:t>
      </w:r>
    </w:p>
    <w:p w14:paraId="1E2A9728" w14:textId="09AC71D7" w:rsidR="00414A2C" w:rsidRPr="00DE1E75" w:rsidRDefault="008F086F"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apvalka temperatūras ietekme (karstā gaisa baloniem);</w:t>
      </w:r>
    </w:p>
    <w:p w14:paraId="62F5A6C8" w14:textId="7157750C" w:rsidR="00414A2C" w:rsidRPr="00DE1E75" w:rsidRDefault="008F086F"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maksimālais augstuma uzņemšanas ātrums saskaņā ar ražotāja lidojumu rokasgrāmatu;</w:t>
      </w:r>
    </w:p>
    <w:p w14:paraId="050C2AEA" w14:textId="11E348D2" w:rsidR="00414A2C" w:rsidRPr="00DE1E75" w:rsidRDefault="008F086F"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izlīdzināšanas paņēmieni izvēlētajā absolūtajā augstumā;</w:t>
      </w:r>
    </w:p>
    <w:p w14:paraId="3ED707D5" w14:textId="0A73B1F6" w:rsidR="00414A2C" w:rsidRPr="00DE1E75" w:rsidRDefault="008F086F"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kā sniegt padomus studentpilotam par augstuma uzņemšanu līdz horizontālā lidojuma līmenim;</w:t>
      </w:r>
    </w:p>
    <w:p w14:paraId="5A545264" w14:textId="5572AB5A" w:rsidR="00414A2C" w:rsidRPr="00DE1E75" w:rsidRDefault="008F086F"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kā analizēt un labot kļūdas, ko studentpilots ir pieļāvis augstuma uzņemšanas laikā.</w:t>
      </w:r>
    </w:p>
    <w:p w14:paraId="71F49862" w14:textId="77777777" w:rsidR="006564AA" w:rsidRDefault="006564AA" w:rsidP="006564AA">
      <w:pPr>
        <w:pStyle w:val="BodyText"/>
        <w:tabs>
          <w:tab w:val="left" w:pos="2409"/>
        </w:tabs>
        <w:spacing w:before="0"/>
        <w:ind w:left="0" w:firstLine="0"/>
        <w:jc w:val="both"/>
        <w:rPr>
          <w:rFonts w:ascii="Times New Roman" w:hAnsi="Times New Roman"/>
          <w:noProof/>
          <w:sz w:val="24"/>
          <w:lang w:val="en-GB"/>
        </w:rPr>
      </w:pPr>
    </w:p>
    <w:p w14:paraId="6FE9A243" w14:textId="725CECC8" w:rsidR="00414A2C" w:rsidRPr="00DE1E75" w:rsidRDefault="006564AA"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7102DFAB" w14:textId="77777777" w:rsidR="00414A2C" w:rsidRPr="00DE1E75" w:rsidRDefault="00414A2C" w:rsidP="000330D0">
      <w:pPr>
        <w:jc w:val="both"/>
        <w:rPr>
          <w:rFonts w:ascii="Times New Roman" w:eastAsia="Calibri" w:hAnsi="Times New Roman" w:cs="Calibri"/>
          <w:noProof/>
          <w:sz w:val="24"/>
          <w:szCs w:val="29"/>
          <w:lang w:val="en-GB"/>
        </w:rPr>
      </w:pPr>
    </w:p>
    <w:p w14:paraId="164BA2BA" w14:textId="5B2BD0DA" w:rsidR="00414A2C" w:rsidRPr="00DE1E75" w:rsidRDefault="00414A2C" w:rsidP="009716A4">
      <w:pPr>
        <w:pStyle w:val="Heading1"/>
        <w:keepNext/>
        <w:ind w:left="851"/>
        <w:jc w:val="both"/>
        <w:rPr>
          <w:rFonts w:ascii="Times New Roman" w:hAnsi="Times New Roman"/>
          <w:noProof/>
          <w:sz w:val="24"/>
        </w:rPr>
      </w:pPr>
      <w:bookmarkStart w:id="300" w:name="_Toc61351927"/>
      <w:bookmarkStart w:id="301" w:name="_Toc74232406"/>
      <w:r>
        <w:rPr>
          <w:rFonts w:ascii="Times New Roman" w:hAnsi="Times New Roman"/>
          <w:sz w:val="24"/>
        </w:rPr>
        <w:t>8. uzdevums. Horizontālais lidojums</w:t>
      </w:r>
      <w:bookmarkEnd w:id="300"/>
      <w:bookmarkEnd w:id="301"/>
    </w:p>
    <w:p w14:paraId="596A0FB3" w14:textId="77777777" w:rsidR="006564AA" w:rsidRDefault="006564AA" w:rsidP="009716A4">
      <w:pPr>
        <w:pStyle w:val="BodyText"/>
        <w:keepNext/>
        <w:tabs>
          <w:tab w:val="left" w:pos="2409"/>
        </w:tabs>
        <w:spacing w:before="0"/>
        <w:ind w:left="0" w:firstLine="0"/>
        <w:jc w:val="both"/>
        <w:rPr>
          <w:rFonts w:ascii="Times New Roman" w:hAnsi="Times New Roman"/>
          <w:noProof/>
          <w:sz w:val="24"/>
          <w:lang w:val="en-GB"/>
        </w:rPr>
      </w:pPr>
    </w:p>
    <w:p w14:paraId="6EAE79EE" w14:textId="10564A38" w:rsidR="00414A2C" w:rsidRPr="00DE1E75" w:rsidRDefault="006564AA" w:rsidP="009716A4">
      <w:pPr>
        <w:pStyle w:val="BodyText"/>
        <w:keepN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3688A0CA" w14:textId="77777777" w:rsidR="00414A2C" w:rsidRPr="00DE1E75"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un parādīt horizontālo lidojumu. Turklāt studentinstruktoram ir jāiemācās atpazīt apmācāmās personas kļūdas un tās pienācīgi izlabot.</w:t>
      </w:r>
    </w:p>
    <w:p w14:paraId="328D2CA4" w14:textId="1E5DD237" w:rsidR="00414A2C" w:rsidRPr="00DE1E75" w:rsidRDefault="006564AA"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6CF65F73" w14:textId="2BC8BB21"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4EBFA612" w14:textId="77777777" w:rsidR="00B238A5" w:rsidRPr="00DE1E75" w:rsidRDefault="00B238A5" w:rsidP="000330D0">
      <w:pPr>
        <w:pStyle w:val="BodyText"/>
        <w:spacing w:before="0"/>
        <w:ind w:left="0" w:firstLine="0"/>
        <w:jc w:val="both"/>
        <w:rPr>
          <w:rFonts w:ascii="Times New Roman" w:hAnsi="Times New Roman"/>
          <w:noProof/>
          <w:sz w:val="24"/>
          <w:lang w:val="en-GB"/>
        </w:rPr>
      </w:pPr>
    </w:p>
    <w:p w14:paraId="42B8B0BE" w14:textId="16C98F5A" w:rsidR="00414A2C" w:rsidRPr="00DE1E75" w:rsidRDefault="00A60FA2"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kā veikt horizontālo lidojumu, izmantojot instrumentus;</w:t>
      </w:r>
    </w:p>
    <w:p w14:paraId="42614D81" w14:textId="003F85CE" w:rsidR="00414A2C" w:rsidRPr="00DE1E75" w:rsidRDefault="00A60FA2"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kā veikt horizontālo lidojumu, izmantojot vizuālos orientierus;</w:t>
      </w:r>
    </w:p>
    <w:p w14:paraId="29E71798" w14:textId="5F799CE7" w:rsidR="00414A2C" w:rsidRPr="00DE1E75" w:rsidRDefault="00A60FA2"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kā veikt horizontālo lidojumu, izmantojot visus pieejamos līdzekļus;</w:t>
      </w:r>
    </w:p>
    <w:p w14:paraId="2180F1DF" w14:textId="482B9B4C" w:rsidR="00414A2C" w:rsidRPr="00DE1E75" w:rsidRDefault="00A60FA2"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izpletņa izmantošana un</w:t>
      </w:r>
    </w:p>
    <w:p w14:paraId="6ACBAEB5" w14:textId="4C00D297" w:rsidR="00414A2C" w:rsidRPr="00DE1E75" w:rsidRDefault="00A60FA2" w:rsidP="00150896">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pagriešanas atveru izmantošana, ja tādas ir ierīkotas (karstā gaisa baloniem).</w:t>
      </w:r>
    </w:p>
    <w:p w14:paraId="447EC484" w14:textId="77777777" w:rsidR="00637801" w:rsidRDefault="00637801" w:rsidP="00637801">
      <w:pPr>
        <w:pStyle w:val="BodyText"/>
        <w:tabs>
          <w:tab w:val="left" w:pos="2409"/>
        </w:tabs>
        <w:spacing w:before="0"/>
        <w:ind w:left="0" w:firstLine="0"/>
        <w:jc w:val="both"/>
        <w:rPr>
          <w:rFonts w:ascii="Times New Roman" w:hAnsi="Times New Roman"/>
          <w:noProof/>
          <w:sz w:val="24"/>
          <w:lang w:val="en-GB"/>
        </w:rPr>
      </w:pPr>
    </w:p>
    <w:p w14:paraId="22FA4686" w14:textId="005B2A9F" w:rsidR="00414A2C" w:rsidRPr="00DE1E75" w:rsidRDefault="00637801" w:rsidP="00150896">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 gaisā</w:t>
      </w:r>
    </w:p>
    <w:p w14:paraId="76704464" w14:textId="4E45E2FB" w:rsidR="00414A2C" w:rsidRDefault="00414A2C" w:rsidP="00150896">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6A21960A" w14:textId="77777777" w:rsidR="00637801" w:rsidRPr="00DE1E75" w:rsidRDefault="00637801" w:rsidP="000330D0">
      <w:pPr>
        <w:pStyle w:val="BodyText"/>
        <w:spacing w:before="0"/>
        <w:ind w:left="0" w:firstLine="0"/>
        <w:jc w:val="both"/>
        <w:rPr>
          <w:rFonts w:ascii="Times New Roman" w:hAnsi="Times New Roman"/>
          <w:noProof/>
          <w:sz w:val="24"/>
          <w:lang w:val="en-GB"/>
        </w:rPr>
      </w:pPr>
    </w:p>
    <w:p w14:paraId="4BFC95A1" w14:textId="12E62D64" w:rsidR="00414A2C" w:rsidRPr="00DE1E75" w:rsidRDefault="00A60FA2"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kā veikt horizontālo lidojumu, izmantojot instrumentus;</w:t>
      </w:r>
    </w:p>
    <w:p w14:paraId="34053182" w14:textId="51C10355" w:rsidR="00414A2C" w:rsidRPr="00DE1E75" w:rsidRDefault="00A60FA2"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kā veikt horizontālo lidojumu, izmantojot vizuālos orientierus;</w:t>
      </w:r>
    </w:p>
    <w:p w14:paraId="464910E8" w14:textId="1E01C6F6" w:rsidR="00414A2C" w:rsidRPr="00DE1E75" w:rsidRDefault="00A60FA2"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kā veikt horizontālo lidojumu, izmantojot visus pieejamos līdzekļus;</w:t>
      </w:r>
    </w:p>
    <w:p w14:paraId="7C1A7576" w14:textId="2B4075FF" w:rsidR="00414A2C" w:rsidRPr="00DE1E75" w:rsidRDefault="00A60FA2"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izpletņa izmantošana;</w:t>
      </w:r>
    </w:p>
    <w:p w14:paraId="1E192043" w14:textId="53AA75F7" w:rsidR="00414A2C" w:rsidRPr="00DE1E75" w:rsidRDefault="00A60FA2"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pagriešanas atveru izmantošana, ja tādas ir ierīkotas (karstā gaisa baloniem);</w:t>
      </w:r>
    </w:p>
    <w:p w14:paraId="44F76F80" w14:textId="6885EA09" w:rsidR="00414A2C" w:rsidRPr="00DE1E75" w:rsidRDefault="00A60FA2"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kā sniegt padomus studentpilotam par horizontālā lidojuma veikšanu un</w:t>
      </w:r>
    </w:p>
    <w:p w14:paraId="5929212B" w14:textId="60631364" w:rsidR="00414A2C" w:rsidRPr="00DE1E75" w:rsidRDefault="00A60FA2"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kā analizēt un labot kļūdas, ko studentpilots ir pieļāvis horizontālā lidojuma laikā.</w:t>
      </w:r>
    </w:p>
    <w:p w14:paraId="4FC7224A" w14:textId="77777777" w:rsidR="00637801" w:rsidRDefault="00637801" w:rsidP="00637801">
      <w:pPr>
        <w:pStyle w:val="BodyText"/>
        <w:tabs>
          <w:tab w:val="left" w:pos="2409"/>
        </w:tabs>
        <w:spacing w:before="0"/>
        <w:ind w:left="0" w:firstLine="0"/>
        <w:jc w:val="both"/>
        <w:rPr>
          <w:rFonts w:ascii="Times New Roman" w:hAnsi="Times New Roman"/>
          <w:noProof/>
          <w:sz w:val="24"/>
          <w:lang w:val="en-GB"/>
        </w:rPr>
      </w:pPr>
    </w:p>
    <w:p w14:paraId="19EA488A" w14:textId="36ED7C52" w:rsidR="00414A2C" w:rsidRPr="00DE1E75" w:rsidRDefault="00637801" w:rsidP="00AD32D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4BED8869" w14:textId="77777777" w:rsidR="00414A2C" w:rsidRPr="00DE1E75" w:rsidRDefault="00414A2C" w:rsidP="000330D0">
      <w:pPr>
        <w:jc w:val="both"/>
        <w:rPr>
          <w:rFonts w:ascii="Times New Roman" w:eastAsia="Calibri" w:hAnsi="Times New Roman" w:cs="Calibri"/>
          <w:noProof/>
          <w:sz w:val="24"/>
          <w:szCs w:val="29"/>
          <w:lang w:val="en-GB"/>
        </w:rPr>
      </w:pPr>
    </w:p>
    <w:p w14:paraId="7296F969" w14:textId="5EA9F9A2" w:rsidR="00414A2C" w:rsidRPr="00DE1E75" w:rsidRDefault="00414A2C" w:rsidP="00F9052B">
      <w:pPr>
        <w:pStyle w:val="Heading1"/>
        <w:ind w:left="851"/>
        <w:jc w:val="both"/>
        <w:rPr>
          <w:rFonts w:ascii="Times New Roman" w:hAnsi="Times New Roman"/>
          <w:noProof/>
          <w:sz w:val="24"/>
        </w:rPr>
      </w:pPr>
      <w:bookmarkStart w:id="302" w:name="_Toc61351928"/>
      <w:bookmarkStart w:id="303" w:name="_Toc74232407"/>
      <w:r>
        <w:rPr>
          <w:rFonts w:ascii="Times New Roman" w:hAnsi="Times New Roman"/>
          <w:sz w:val="24"/>
        </w:rPr>
        <w:t>9. uzdevums. Augstuma samazināšana līdz horizontālā lidojuma augstumam</w:t>
      </w:r>
      <w:bookmarkEnd w:id="302"/>
      <w:bookmarkEnd w:id="303"/>
    </w:p>
    <w:p w14:paraId="15CC9EF9" w14:textId="77777777" w:rsidR="00637801" w:rsidRDefault="00637801" w:rsidP="00637801">
      <w:pPr>
        <w:pStyle w:val="BodyText"/>
        <w:tabs>
          <w:tab w:val="left" w:pos="2409"/>
        </w:tabs>
        <w:spacing w:before="0"/>
        <w:ind w:left="0" w:firstLine="0"/>
        <w:jc w:val="both"/>
        <w:rPr>
          <w:rFonts w:ascii="Times New Roman" w:hAnsi="Times New Roman"/>
          <w:noProof/>
          <w:sz w:val="24"/>
          <w:lang w:val="en-GB"/>
        </w:rPr>
      </w:pPr>
    </w:p>
    <w:p w14:paraId="24EB261C" w14:textId="44629A77" w:rsidR="00414A2C" w:rsidRPr="00DE1E75" w:rsidRDefault="00637801" w:rsidP="00AD32D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6C21C87A" w14:textId="77777777" w:rsidR="00414A2C" w:rsidRPr="00DE1E75" w:rsidRDefault="00414A2C" w:rsidP="00AD32D2">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un parādīt augstuma samazināšanu līdz noteiktam lidojuma līmenim. Turklāt studentinstruktoram ir jāiemācās atpazīt apmācāmās personas kļūdas un tās pienācīgi izlabot.</w:t>
      </w:r>
    </w:p>
    <w:p w14:paraId="6714D506" w14:textId="6340B4BD" w:rsidR="00414A2C" w:rsidRPr="00DE1E75" w:rsidRDefault="00637801" w:rsidP="00AD32D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253D25D1" w14:textId="65FB84D4" w:rsidR="00414A2C" w:rsidRDefault="00414A2C" w:rsidP="00AD32D2">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7D23B911" w14:textId="77777777" w:rsidR="00637801" w:rsidRPr="00DE1E75" w:rsidRDefault="00637801" w:rsidP="000330D0">
      <w:pPr>
        <w:pStyle w:val="BodyText"/>
        <w:spacing w:before="0"/>
        <w:ind w:left="0" w:firstLine="0"/>
        <w:jc w:val="both"/>
        <w:rPr>
          <w:rFonts w:ascii="Times New Roman" w:hAnsi="Times New Roman"/>
          <w:noProof/>
          <w:sz w:val="24"/>
          <w:lang w:val="en-GB"/>
        </w:rPr>
      </w:pPr>
    </w:p>
    <w:p w14:paraId="35E08636" w14:textId="2CF0F9DA" w:rsidR="00414A2C" w:rsidRPr="00DE1E75" w:rsidRDefault="00AC375F"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kā samazināt augstumu ar iepriekš noteiktu augstuma samazināšanas ātrumu;</w:t>
      </w:r>
    </w:p>
    <w:p w14:paraId="0189A3CE" w14:textId="51C40FBD" w:rsidR="00414A2C" w:rsidRPr="00DE1E75" w:rsidRDefault="00AC375F"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ātra augstuma samazināšana;</w:t>
      </w:r>
    </w:p>
    <w:p w14:paraId="185DD5AD" w14:textId="508DEB4F" w:rsidR="00414A2C" w:rsidRPr="00DE1E75" w:rsidRDefault="00AC375F"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maksimālais augstuma samazināšanas ātrums saskaņā ar ražotāja lidojumu rokasgrāmatu;</w:t>
      </w:r>
    </w:p>
    <w:p w14:paraId="62DB1E65" w14:textId="498B7BEF" w:rsidR="00414A2C" w:rsidRPr="00DE1E75" w:rsidRDefault="00AC375F"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izpletņa izmantošana;</w:t>
      </w:r>
    </w:p>
    <w:p w14:paraId="0B29F827" w14:textId="50101027" w:rsidR="00414A2C" w:rsidRPr="00DE1E75" w:rsidRDefault="00AC375F"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izpletņa iekrišana un aukstā augstuma samazināšana (karstā gaisa baloniem) un</w:t>
      </w:r>
    </w:p>
    <w:p w14:paraId="642197BA" w14:textId="4C2F8C7A" w:rsidR="00414A2C" w:rsidRPr="00DE1E75" w:rsidRDefault="00AC375F"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izlīdzināšanas paņēmieni izvēlētajā absolūtajā augstumā.</w:t>
      </w:r>
    </w:p>
    <w:p w14:paraId="4B8E8E78" w14:textId="77777777" w:rsidR="00AC375F" w:rsidRDefault="00AC375F" w:rsidP="00AC375F">
      <w:pPr>
        <w:pStyle w:val="BodyText"/>
        <w:tabs>
          <w:tab w:val="left" w:pos="2409"/>
        </w:tabs>
        <w:spacing w:before="0"/>
        <w:ind w:left="0" w:firstLine="0"/>
        <w:jc w:val="both"/>
        <w:rPr>
          <w:rFonts w:ascii="Times New Roman" w:hAnsi="Times New Roman"/>
          <w:noProof/>
          <w:sz w:val="24"/>
          <w:lang w:val="en-GB"/>
        </w:rPr>
      </w:pPr>
    </w:p>
    <w:p w14:paraId="77C6B72C" w14:textId="323F9046" w:rsidR="00414A2C" w:rsidRPr="00DE1E75" w:rsidRDefault="00AC375F" w:rsidP="00AD32D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 gaisā</w:t>
      </w:r>
    </w:p>
    <w:p w14:paraId="1D6E15D0" w14:textId="36FC5E8C" w:rsidR="00414A2C" w:rsidRDefault="00414A2C" w:rsidP="00AD32D2">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0AC3E93E" w14:textId="77777777" w:rsidR="00AC375F" w:rsidRPr="00DE1E75" w:rsidRDefault="00AC375F" w:rsidP="000330D0">
      <w:pPr>
        <w:pStyle w:val="BodyText"/>
        <w:spacing w:before="0"/>
        <w:ind w:left="0" w:firstLine="0"/>
        <w:jc w:val="both"/>
        <w:rPr>
          <w:rFonts w:ascii="Times New Roman" w:hAnsi="Times New Roman"/>
          <w:noProof/>
          <w:sz w:val="24"/>
          <w:lang w:val="en-GB"/>
        </w:rPr>
      </w:pPr>
    </w:p>
    <w:p w14:paraId="234785BC" w14:textId="39D5B90F" w:rsidR="00414A2C" w:rsidRPr="00DE1E75" w:rsidRDefault="00D4618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augstuma samazināšana ar iepriekš noteiktu augstuma samazināšanas ātrumu;</w:t>
      </w:r>
    </w:p>
    <w:p w14:paraId="09E2477B" w14:textId="13FE3498" w:rsidR="00414A2C" w:rsidRPr="00DE1E75" w:rsidRDefault="00D4618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kā īstenot apkārtnes vērošanas paņēmienus;</w:t>
      </w:r>
    </w:p>
    <w:p w14:paraId="48DCE66A" w14:textId="7A526EDA" w:rsidR="00414A2C" w:rsidRPr="00DE1E75" w:rsidRDefault="00D4618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ātra augstuma samazināšana;</w:t>
      </w:r>
    </w:p>
    <w:p w14:paraId="5D805B34" w14:textId="46B905BF" w:rsidR="00414A2C" w:rsidRPr="00DE1E75" w:rsidRDefault="00D4618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maksimālais augstuma samazināšanas ātrums saskaņā ar ražotāja lidojumu rokasgrāmatu;</w:t>
      </w:r>
    </w:p>
    <w:p w14:paraId="2037CCE8" w14:textId="1DBD4BA3" w:rsidR="00414A2C" w:rsidRPr="00DE1E75" w:rsidRDefault="00D4618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izpletņa izmantošana;</w:t>
      </w:r>
    </w:p>
    <w:p w14:paraId="17BCB328" w14:textId="635FE2CA" w:rsidR="00414A2C" w:rsidRPr="00DE1E75" w:rsidRDefault="00D4618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kā veikt izlīdzināšanu izvēlētajos absolūtajos augstumos;</w:t>
      </w:r>
    </w:p>
    <w:p w14:paraId="3D31B4F6" w14:textId="666F68AB" w:rsidR="00414A2C" w:rsidRPr="00DE1E75" w:rsidRDefault="00D4618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kā sniegt padomus studentpilotam par augstuma samazināšanu līdz noteiktam lidojuma līmenim un</w:t>
      </w:r>
    </w:p>
    <w:p w14:paraId="36F81A62" w14:textId="69C616C2" w:rsidR="00414A2C" w:rsidRPr="00DE1E75" w:rsidRDefault="00D4618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kā analizēt un labot kļūdas, ko studentpilots ir pieļāvis augstuma samazināšanas laikā.</w:t>
      </w:r>
    </w:p>
    <w:p w14:paraId="109419D3" w14:textId="77777777" w:rsidR="00AC375F" w:rsidRDefault="00AC375F" w:rsidP="00AC375F">
      <w:pPr>
        <w:pStyle w:val="BodyText"/>
        <w:tabs>
          <w:tab w:val="left" w:pos="2409"/>
        </w:tabs>
        <w:spacing w:before="0"/>
        <w:ind w:left="0" w:firstLine="0"/>
        <w:jc w:val="both"/>
        <w:rPr>
          <w:rFonts w:ascii="Times New Roman" w:hAnsi="Times New Roman"/>
          <w:noProof/>
          <w:sz w:val="24"/>
          <w:lang w:val="en-GB"/>
        </w:rPr>
      </w:pPr>
    </w:p>
    <w:p w14:paraId="6718F359" w14:textId="2268265A" w:rsidR="00414A2C" w:rsidRPr="00DE1E75" w:rsidRDefault="00AC375F" w:rsidP="00AD32D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433C7DB1" w14:textId="77777777" w:rsidR="00414A2C" w:rsidRPr="00DE1E75" w:rsidRDefault="00414A2C" w:rsidP="000330D0">
      <w:pPr>
        <w:jc w:val="both"/>
        <w:rPr>
          <w:rFonts w:ascii="Times New Roman" w:eastAsia="Calibri" w:hAnsi="Times New Roman" w:cs="Calibri"/>
          <w:noProof/>
          <w:sz w:val="24"/>
          <w:szCs w:val="29"/>
          <w:lang w:val="en-GB"/>
        </w:rPr>
      </w:pPr>
    </w:p>
    <w:p w14:paraId="02AEB969" w14:textId="77777777" w:rsidR="00414A2C" w:rsidRPr="00DE1E75" w:rsidRDefault="00414A2C" w:rsidP="00F9052B">
      <w:pPr>
        <w:pStyle w:val="Heading1"/>
        <w:ind w:left="851"/>
        <w:jc w:val="both"/>
        <w:rPr>
          <w:rFonts w:ascii="Times New Roman" w:hAnsi="Times New Roman"/>
          <w:noProof/>
          <w:sz w:val="24"/>
        </w:rPr>
      </w:pPr>
      <w:bookmarkStart w:id="304" w:name="_Toc61351929"/>
      <w:bookmarkStart w:id="305" w:name="_Toc74232408"/>
      <w:r>
        <w:rPr>
          <w:rFonts w:ascii="Times New Roman" w:hAnsi="Times New Roman"/>
          <w:sz w:val="24"/>
        </w:rPr>
        <w:t>10. uzdevums. Avārijas situācijas</w:t>
      </w:r>
      <w:bookmarkEnd w:id="304"/>
      <w:bookmarkEnd w:id="305"/>
    </w:p>
    <w:p w14:paraId="1370C9A5" w14:textId="77777777" w:rsidR="00F9052B" w:rsidRDefault="00F9052B" w:rsidP="00F9052B">
      <w:pPr>
        <w:pStyle w:val="BodyText"/>
        <w:tabs>
          <w:tab w:val="left" w:pos="2409"/>
        </w:tabs>
        <w:spacing w:before="0"/>
        <w:ind w:left="0" w:firstLine="0"/>
        <w:jc w:val="both"/>
        <w:rPr>
          <w:rFonts w:ascii="Times New Roman" w:hAnsi="Times New Roman"/>
          <w:noProof/>
          <w:sz w:val="24"/>
          <w:lang w:val="en-GB"/>
        </w:rPr>
      </w:pPr>
    </w:p>
    <w:p w14:paraId="040B96EA" w14:textId="11DE2CFE" w:rsidR="00414A2C" w:rsidRPr="00DE1E75" w:rsidRDefault="00F9052B" w:rsidP="00AD32D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4BA9311A" w14:textId="77777777" w:rsidR="00414A2C" w:rsidRPr="00DE1E75" w:rsidRDefault="00414A2C" w:rsidP="00AD32D2">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un parādīt dažādas avārijas situācijas un kā tajās reaģēt. Turklāt studentinstruktoram ir jāiemācās atpazīt apmācāmās personas kļūdas imitētās avārijas situācijas mācībās un tās pienācīgi izlabot.</w:t>
      </w:r>
    </w:p>
    <w:p w14:paraId="4DF571E2" w14:textId="2343DBC5" w:rsidR="00414A2C" w:rsidRPr="00DE1E75" w:rsidRDefault="00F9052B" w:rsidP="00AD32D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5C1ED439" w14:textId="7D52C8B7" w:rsidR="00414A2C" w:rsidRDefault="00414A2C" w:rsidP="00AD32D2">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6BEAFE80" w14:textId="77777777" w:rsidR="00F9052B" w:rsidRPr="00DE1E75" w:rsidRDefault="00F9052B" w:rsidP="000330D0">
      <w:pPr>
        <w:pStyle w:val="BodyText"/>
        <w:spacing w:before="0"/>
        <w:ind w:left="0" w:firstLine="0"/>
        <w:jc w:val="both"/>
        <w:rPr>
          <w:rFonts w:ascii="Times New Roman" w:hAnsi="Times New Roman"/>
          <w:noProof/>
          <w:sz w:val="24"/>
          <w:lang w:val="en-GB"/>
        </w:rPr>
      </w:pPr>
    </w:p>
    <w:p w14:paraId="25C088D8" w14:textId="45A6B8D7" w:rsidR="00414A2C" w:rsidRPr="00DE1E75" w:rsidRDefault="0020386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iekurināšanas degļa atteice (karstā gaisa baloniem);</w:t>
      </w:r>
    </w:p>
    <w:p w14:paraId="664E7CCA" w14:textId="1296FF6D" w:rsidR="00414A2C" w:rsidRPr="00DE1E75" w:rsidRDefault="0020386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degļa atteice, noplūde no vārsta, liesmas nodzišana un atkārtota iededzināšana (karstā gaisa baloniem);</w:t>
      </w:r>
    </w:p>
    <w:p w14:paraId="6C1645AB" w14:textId="0F328168" w:rsidR="00414A2C" w:rsidRPr="00DE1E75" w:rsidRDefault="0020386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gāzes noplūdes (gāzes gaisa baloniem);</w:t>
      </w:r>
    </w:p>
    <w:p w14:paraId="2D7BADBA" w14:textId="072250B3" w:rsidR="00414A2C" w:rsidRPr="00DE1E75" w:rsidRDefault="0020386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drošības apvalka aizvēršanās pacelšanās un augstuma uzņemšanas laikā (gāzes gaisa baloniem);</w:t>
      </w:r>
    </w:p>
    <w:p w14:paraId="7CC4951A" w14:textId="52F2D81B" w:rsidR="00414A2C" w:rsidRPr="00DE1E75" w:rsidRDefault="0020386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pārāk augsta apvalka temperatūra (karstā gaisa baloniem);</w:t>
      </w:r>
    </w:p>
    <w:p w14:paraId="1C99132A" w14:textId="5E6457B6" w:rsidR="00414A2C" w:rsidRPr="00DE1E75" w:rsidRDefault="0020386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apvalka bojājums lidojuma laikā;</w:t>
      </w:r>
    </w:p>
    <w:p w14:paraId="3780EA88" w14:textId="590AA6B4" w:rsidR="00414A2C" w:rsidRPr="00DE1E75" w:rsidRDefault="0020386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izpletņa vai ātrās gaisa izlaišanas sistēmas atteice;</w:t>
      </w:r>
    </w:p>
    <w:p w14:paraId="67B226B1" w14:textId="41CEE66A" w:rsidR="00414A2C" w:rsidRPr="00DE1E75" w:rsidRDefault="0020386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ugunsgrēks uz zemes un gaisā;</w:t>
      </w:r>
    </w:p>
    <w:p w14:paraId="3883327D" w14:textId="3BB89904" w:rsidR="00414A2C" w:rsidRPr="00DE1E75" w:rsidRDefault="0020386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9. kā izvairīties no sadursmes ar šķēršļiem, tostarp ar elektrolīnijām, un</w:t>
      </w:r>
    </w:p>
    <w:p w14:paraId="1C34A540" w14:textId="46BA342C" w:rsidR="00414A2C" w:rsidRPr="00DE1E75" w:rsidRDefault="00203865"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10. evakuācijas mācības, avārijas aprīkojuma atrašanās vieta un izmantošana.</w:t>
      </w:r>
    </w:p>
    <w:p w14:paraId="0C57DCC1" w14:textId="77777777" w:rsidR="00F9052B" w:rsidRDefault="00F9052B" w:rsidP="00F9052B">
      <w:pPr>
        <w:pStyle w:val="BodyText"/>
        <w:tabs>
          <w:tab w:val="left" w:pos="2409"/>
        </w:tabs>
        <w:spacing w:before="0"/>
        <w:ind w:left="0" w:firstLine="0"/>
        <w:jc w:val="both"/>
        <w:rPr>
          <w:rFonts w:ascii="Times New Roman" w:hAnsi="Times New Roman"/>
          <w:noProof/>
          <w:sz w:val="24"/>
          <w:lang w:val="en-GB"/>
        </w:rPr>
      </w:pPr>
    </w:p>
    <w:p w14:paraId="2AB458CD" w14:textId="4519DD9E" w:rsidR="00414A2C" w:rsidRPr="00DE1E75" w:rsidRDefault="00F9052B" w:rsidP="00AD32D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 gaisā</w:t>
      </w:r>
    </w:p>
    <w:p w14:paraId="63BF6E10" w14:textId="21BC903D" w:rsidR="00414A2C" w:rsidRDefault="00414A2C" w:rsidP="00AD32D2">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 (gaisā vai imitācijā uz zemes):</w:t>
      </w:r>
    </w:p>
    <w:p w14:paraId="59F62982" w14:textId="77777777" w:rsidR="00F9052B" w:rsidRPr="00DE1E75" w:rsidRDefault="00F9052B" w:rsidP="000330D0">
      <w:pPr>
        <w:pStyle w:val="BodyText"/>
        <w:spacing w:before="0"/>
        <w:ind w:left="0" w:firstLine="0"/>
        <w:jc w:val="both"/>
        <w:rPr>
          <w:rFonts w:ascii="Times New Roman" w:hAnsi="Times New Roman"/>
          <w:noProof/>
          <w:sz w:val="24"/>
          <w:lang w:val="en-GB"/>
        </w:rPr>
      </w:pPr>
    </w:p>
    <w:p w14:paraId="41EE417E" w14:textId="70CE7999" w:rsidR="00414A2C" w:rsidRPr="00DE1E75" w:rsidRDefault="001E0BC8"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iekurināšanas degļa atteice (karstā gaisa baloniem);</w:t>
      </w:r>
    </w:p>
    <w:p w14:paraId="6C5344E7" w14:textId="5972D0A6" w:rsidR="00414A2C" w:rsidRPr="00DE1E75" w:rsidRDefault="001E0BC8"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degļa atteice, noplūde no vārsta, liesmas nodzišana un atkārtota iededzināšana (karstā gaisa baloniem);</w:t>
      </w:r>
    </w:p>
    <w:p w14:paraId="518752B8" w14:textId="19FFAC19" w:rsidR="00414A2C" w:rsidRPr="00DE1E75" w:rsidRDefault="001E0BC8"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gāzes noplūdes;</w:t>
      </w:r>
    </w:p>
    <w:p w14:paraId="4F7D3FF9" w14:textId="271FECE7" w:rsidR="00414A2C" w:rsidRPr="00DE1E75" w:rsidRDefault="001E0BC8"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drošības apvalka aizvēršanās pacelšanās un augstuma uzņemšanas laikā (gāzes gaisa baloniem);</w:t>
      </w:r>
    </w:p>
    <w:p w14:paraId="130C1936" w14:textId="3D1DF013" w:rsidR="00414A2C" w:rsidRPr="00DE1E75" w:rsidRDefault="001E0BC8"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pārāk augsta apvalka temperatūra (karstā gaisa baloniem);</w:t>
      </w:r>
    </w:p>
    <w:p w14:paraId="522FF9B8" w14:textId="4C1DB277" w:rsidR="00414A2C" w:rsidRPr="00DE1E75" w:rsidRDefault="001E0BC8"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apvalka bojājums lidojuma laikā;</w:t>
      </w:r>
    </w:p>
    <w:p w14:paraId="158BDE2A" w14:textId="10D684E1" w:rsidR="00414A2C" w:rsidRPr="00DE1E75" w:rsidRDefault="001E0BC8"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izpletņa vai ātrās gaisa izlaišanas sistēmas atteice;</w:t>
      </w:r>
    </w:p>
    <w:p w14:paraId="31D6AE53" w14:textId="130A8149" w:rsidR="00414A2C" w:rsidRPr="00DE1E75" w:rsidRDefault="001E0BC8"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ugunsgrēks uz zemes un gaisā;</w:t>
      </w:r>
    </w:p>
    <w:p w14:paraId="13EA816B" w14:textId="22D2910A" w:rsidR="00414A2C" w:rsidRPr="00DE1E75" w:rsidRDefault="001E0BC8"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9. evakuācijas mācības, avārijas aprīkojuma atrašanās vieta un izmantošana;</w:t>
      </w:r>
    </w:p>
    <w:p w14:paraId="2673A27D" w14:textId="49D96436" w:rsidR="00414A2C" w:rsidRPr="00DE1E75" w:rsidRDefault="001E0BC8"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10. kā sniegt padomus studentpilotam dažādu avārijas mācību uzdevumu izpildē un</w:t>
      </w:r>
    </w:p>
    <w:p w14:paraId="3D2D6D3A" w14:textId="3A0EF6D2" w:rsidR="00414A2C" w:rsidRPr="00DE1E75" w:rsidRDefault="001E0BC8" w:rsidP="00AD32D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11. kā analizēt un labot studentpilota pieļautās kļūdas.</w:t>
      </w:r>
    </w:p>
    <w:p w14:paraId="4934A2BF" w14:textId="77777777" w:rsidR="00892236" w:rsidRDefault="00892236" w:rsidP="00892236">
      <w:pPr>
        <w:pStyle w:val="BodyText"/>
        <w:tabs>
          <w:tab w:val="left" w:pos="2409"/>
        </w:tabs>
        <w:spacing w:before="0"/>
        <w:ind w:left="0" w:firstLine="0"/>
        <w:jc w:val="both"/>
        <w:rPr>
          <w:rFonts w:ascii="Times New Roman" w:hAnsi="Times New Roman"/>
          <w:noProof/>
          <w:sz w:val="24"/>
          <w:lang w:val="en-GB"/>
        </w:rPr>
      </w:pPr>
    </w:p>
    <w:p w14:paraId="12C41F6B" w14:textId="7A5C7D02" w:rsidR="00414A2C" w:rsidRPr="00DE1E75" w:rsidRDefault="00892236"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08F5FB14" w14:textId="77777777" w:rsidR="00414A2C" w:rsidRPr="00DE1E75" w:rsidRDefault="00414A2C" w:rsidP="000330D0">
      <w:pPr>
        <w:jc w:val="both"/>
        <w:rPr>
          <w:rFonts w:ascii="Times New Roman" w:eastAsia="Calibri" w:hAnsi="Times New Roman" w:cs="Calibri"/>
          <w:noProof/>
          <w:sz w:val="24"/>
          <w:szCs w:val="29"/>
          <w:lang w:val="en-GB"/>
        </w:rPr>
      </w:pPr>
    </w:p>
    <w:p w14:paraId="5FADF260" w14:textId="77777777" w:rsidR="00414A2C" w:rsidRPr="00DE1E75" w:rsidRDefault="00414A2C" w:rsidP="007D439C">
      <w:pPr>
        <w:pStyle w:val="Heading1"/>
        <w:ind w:left="851"/>
        <w:jc w:val="both"/>
        <w:rPr>
          <w:rFonts w:ascii="Times New Roman" w:hAnsi="Times New Roman"/>
          <w:noProof/>
          <w:sz w:val="24"/>
        </w:rPr>
      </w:pPr>
      <w:bookmarkStart w:id="306" w:name="_Toc61351930"/>
      <w:bookmarkStart w:id="307" w:name="_Toc74232409"/>
      <w:r>
        <w:rPr>
          <w:rFonts w:ascii="Times New Roman" w:hAnsi="Times New Roman"/>
          <w:sz w:val="24"/>
        </w:rPr>
        <w:t>11. uzdevums. Navigācija</w:t>
      </w:r>
      <w:bookmarkEnd w:id="306"/>
      <w:bookmarkEnd w:id="307"/>
    </w:p>
    <w:p w14:paraId="193A1666" w14:textId="77777777" w:rsidR="007D439C" w:rsidRDefault="007D439C" w:rsidP="007D439C">
      <w:pPr>
        <w:pStyle w:val="BodyText"/>
        <w:tabs>
          <w:tab w:val="left" w:pos="2409"/>
        </w:tabs>
        <w:spacing w:before="0"/>
        <w:ind w:left="0" w:firstLine="0"/>
        <w:jc w:val="both"/>
        <w:rPr>
          <w:rFonts w:ascii="Times New Roman" w:hAnsi="Times New Roman"/>
          <w:noProof/>
          <w:sz w:val="24"/>
          <w:lang w:val="en-GB"/>
        </w:rPr>
      </w:pPr>
    </w:p>
    <w:p w14:paraId="2F382AFC" w14:textId="4513874B" w:rsidR="00414A2C" w:rsidRPr="00DE1E75" w:rsidRDefault="007D439C"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18D5E4C9" w14:textId="77777777" w:rsidR="00414A2C" w:rsidRPr="00DE1E75" w:rsidRDefault="00414A2C" w:rsidP="00383EB5">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un parādīt sagatavošanos lidojumam ar uzlabotas navigācijas iespējām. Turklāt studentinstruktoram ir jāiemācās atpazīt apmācāmās personas kļūdas un tās pienācīgi izlabot.</w:t>
      </w:r>
    </w:p>
    <w:p w14:paraId="60B6A153" w14:textId="4E310F26" w:rsidR="00414A2C" w:rsidRPr="00DE1E75" w:rsidRDefault="00DF57EE"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5957D0BB" w14:textId="4B1EFA13" w:rsidR="00414A2C" w:rsidRDefault="00414A2C" w:rsidP="00383EB5">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7E6C7980" w14:textId="77777777" w:rsidR="00DF57EE" w:rsidRPr="00DE1E75" w:rsidRDefault="00DF57EE" w:rsidP="000330D0">
      <w:pPr>
        <w:pStyle w:val="BodyText"/>
        <w:spacing w:before="0"/>
        <w:ind w:left="0" w:firstLine="0"/>
        <w:jc w:val="both"/>
        <w:rPr>
          <w:rFonts w:ascii="Times New Roman" w:hAnsi="Times New Roman"/>
          <w:noProof/>
          <w:sz w:val="24"/>
          <w:lang w:val="en-GB"/>
        </w:rPr>
      </w:pPr>
    </w:p>
    <w:p w14:paraId="36ED1617" w14:textId="6DAEF7A8" w:rsidR="00414A2C" w:rsidRPr="00DE1E75" w:rsidRDefault="00B24054"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karšu izraudzīšanās;</w:t>
      </w:r>
    </w:p>
    <w:p w14:paraId="407548EC" w14:textId="58047E11" w:rsidR="00414A2C" w:rsidRPr="00DE1E75" w:rsidRDefault="00B24054"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paredzamās ceļa līnijas atzīmēšana;</w:t>
      </w:r>
    </w:p>
    <w:p w14:paraId="6E7B5408" w14:textId="77AC80DF" w:rsidR="00414A2C" w:rsidRPr="00DE1E75" w:rsidRDefault="00B24054"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atrašanās vietas un laika atzīmēšana;</w:t>
      </w:r>
    </w:p>
    <w:p w14:paraId="0C53AFFE" w14:textId="13D9CD2F" w:rsidR="00414A2C" w:rsidRPr="00DE1E75" w:rsidRDefault="00B24054"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distances un ātruma aprēķināšana;</w:t>
      </w:r>
    </w:p>
    <w:p w14:paraId="01936B22" w14:textId="72E1DACE" w:rsidR="00414A2C" w:rsidRPr="00DE1E75" w:rsidRDefault="00B24054"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degvielas patēriņa aprēķināšana (karstā gaisa baloniem);</w:t>
      </w:r>
    </w:p>
    <w:p w14:paraId="0F81B240" w14:textId="63295681" w:rsidR="00414A2C" w:rsidRPr="00DE1E75" w:rsidRDefault="00B24054"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balasta patēriņa aprēķināšana (ar gāzi pildītiem gaisa baloniem);</w:t>
      </w:r>
    </w:p>
    <w:p w14:paraId="7D9FEBE2" w14:textId="2486E86D" w:rsidR="00414A2C" w:rsidRPr="00DE1E75" w:rsidRDefault="00B24054"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augšējās robežas (</w:t>
      </w:r>
      <w:r>
        <w:rPr>
          <w:rFonts w:ascii="Times New Roman" w:hAnsi="Times New Roman"/>
          <w:i/>
          <w:iCs/>
          <w:sz w:val="24"/>
        </w:rPr>
        <w:t>ATC</w:t>
      </w:r>
      <w:r>
        <w:rPr>
          <w:rFonts w:ascii="Times New Roman" w:hAnsi="Times New Roman"/>
          <w:sz w:val="24"/>
        </w:rPr>
        <w:t xml:space="preserve"> vai laika apstākļi);</w:t>
      </w:r>
    </w:p>
    <w:p w14:paraId="7B293000" w14:textId="2409B5DC" w:rsidR="00414A2C" w:rsidRPr="00DE1E75" w:rsidRDefault="00B24054"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kā plānot nākamās darbības;</w:t>
      </w:r>
    </w:p>
    <w:p w14:paraId="762371FF" w14:textId="533C1C27" w:rsidR="00414A2C" w:rsidRPr="00DE1E75" w:rsidRDefault="00B24054"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9. laika apstākļu novērošana;</w:t>
      </w:r>
    </w:p>
    <w:p w14:paraId="48D94989" w14:textId="0DA93F9A" w:rsidR="00414A2C" w:rsidRPr="00DE1E75" w:rsidRDefault="00B24054"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10. degvielas vai balasta patēriņa uzraudzība;</w:t>
      </w:r>
    </w:p>
    <w:p w14:paraId="52E6D706" w14:textId="7D59C0DA" w:rsidR="00414A2C" w:rsidRPr="00DE1E75" w:rsidRDefault="00B24054"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 xml:space="preserve">11. sadarbība ar </w:t>
      </w:r>
      <w:r>
        <w:rPr>
          <w:rFonts w:ascii="Times New Roman" w:hAnsi="Times New Roman"/>
          <w:i/>
          <w:iCs/>
          <w:sz w:val="24"/>
        </w:rPr>
        <w:t>ATC</w:t>
      </w:r>
      <w:r>
        <w:rPr>
          <w:rFonts w:ascii="Times New Roman" w:hAnsi="Times New Roman"/>
          <w:sz w:val="24"/>
        </w:rPr>
        <w:t xml:space="preserve"> (attiecīgā gadījumā);</w:t>
      </w:r>
    </w:p>
    <w:p w14:paraId="7CD3DB3D" w14:textId="44047EAD" w:rsidR="00414A2C" w:rsidRPr="00DE1E75" w:rsidRDefault="00B24054"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12. sazināšanās ar atgūšanas apkalpi un</w:t>
      </w:r>
    </w:p>
    <w:p w14:paraId="668EC019" w14:textId="2807C0D4" w:rsidR="00414A2C" w:rsidRPr="00DE1E75" w:rsidRDefault="00B24054"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 xml:space="preserve">13. </w:t>
      </w:r>
      <w:r>
        <w:rPr>
          <w:rFonts w:ascii="Times New Roman" w:hAnsi="Times New Roman"/>
          <w:i/>
          <w:iCs/>
          <w:sz w:val="24"/>
        </w:rPr>
        <w:t>GNSS</w:t>
      </w:r>
      <w:r>
        <w:rPr>
          <w:rFonts w:ascii="Times New Roman" w:hAnsi="Times New Roman"/>
          <w:sz w:val="24"/>
        </w:rPr>
        <w:t xml:space="preserve"> izmantošana (attiecīgā gadījumā).</w:t>
      </w:r>
    </w:p>
    <w:p w14:paraId="31253A60" w14:textId="77777777" w:rsidR="00DF57EE" w:rsidRDefault="00DF57EE" w:rsidP="00DF57EE">
      <w:pPr>
        <w:pStyle w:val="BodyText"/>
        <w:tabs>
          <w:tab w:val="left" w:pos="2409"/>
        </w:tabs>
        <w:spacing w:before="0"/>
        <w:ind w:left="0" w:firstLine="0"/>
        <w:jc w:val="both"/>
        <w:rPr>
          <w:rFonts w:ascii="Times New Roman" w:hAnsi="Times New Roman"/>
          <w:noProof/>
          <w:sz w:val="24"/>
          <w:lang w:val="en-GB"/>
        </w:rPr>
      </w:pPr>
    </w:p>
    <w:p w14:paraId="0D6C728D" w14:textId="701A0456" w:rsidR="00414A2C" w:rsidRPr="00DE1E75" w:rsidRDefault="00DF57EE"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 gaisā</w:t>
      </w:r>
    </w:p>
    <w:p w14:paraId="14733B2E" w14:textId="7C3D3456" w:rsidR="00414A2C" w:rsidRDefault="00414A2C" w:rsidP="00383EB5">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530DC1AD" w14:textId="77777777" w:rsidR="00DF57EE" w:rsidRPr="00DE1E75" w:rsidRDefault="00DF57EE" w:rsidP="000330D0">
      <w:pPr>
        <w:pStyle w:val="BodyText"/>
        <w:spacing w:before="0"/>
        <w:ind w:left="0" w:firstLine="0"/>
        <w:jc w:val="both"/>
        <w:rPr>
          <w:rFonts w:ascii="Times New Roman" w:hAnsi="Times New Roman"/>
          <w:noProof/>
          <w:sz w:val="24"/>
          <w:lang w:val="en-GB"/>
        </w:rPr>
      </w:pPr>
    </w:p>
    <w:p w14:paraId="23B210C8" w14:textId="6C5C99EC" w:rsidR="00414A2C" w:rsidRPr="00DE1E75" w:rsidRDefault="00011719"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izraudzīto karšu izmantošana;</w:t>
      </w:r>
    </w:p>
    <w:p w14:paraId="013A7D8F" w14:textId="1D8E89CC" w:rsidR="00414A2C" w:rsidRPr="00DE1E75" w:rsidRDefault="00011719"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paredzamās ceļa līnijas atzīmēšana;</w:t>
      </w:r>
    </w:p>
    <w:p w14:paraId="3BEF9391" w14:textId="7C61C6C1" w:rsidR="00414A2C" w:rsidRPr="00DE1E75" w:rsidRDefault="00011719"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atrašanās vietas un laika atzīmēšana;</w:t>
      </w:r>
    </w:p>
    <w:p w14:paraId="70FCF97E" w14:textId="04ECCB45" w:rsidR="00414A2C" w:rsidRPr="00DE1E75" w:rsidRDefault="00011719"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kā uzraudzīt distanci un ātrumu;</w:t>
      </w:r>
    </w:p>
    <w:p w14:paraId="33FC3795" w14:textId="06E1D2BC" w:rsidR="00414A2C" w:rsidRPr="00DE1E75" w:rsidRDefault="00011719"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kā uzraudzīt degvielas vai balasta patēriņu;</w:t>
      </w:r>
    </w:p>
    <w:p w14:paraId="6DED1CAD" w14:textId="29669235" w:rsidR="00414A2C" w:rsidRPr="00DE1E75" w:rsidRDefault="00011719"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augšējo robežu ievērošana (</w:t>
      </w:r>
      <w:r>
        <w:rPr>
          <w:rFonts w:ascii="Times New Roman" w:hAnsi="Times New Roman"/>
          <w:i/>
          <w:iCs/>
          <w:sz w:val="24"/>
        </w:rPr>
        <w:t>ATC</w:t>
      </w:r>
      <w:r>
        <w:rPr>
          <w:rFonts w:ascii="Times New Roman" w:hAnsi="Times New Roman"/>
          <w:sz w:val="24"/>
        </w:rPr>
        <w:t xml:space="preserve"> vai laika apstākļi);</w:t>
      </w:r>
    </w:p>
    <w:p w14:paraId="3C7218FA" w14:textId="671F3B37" w:rsidR="00414A2C" w:rsidRPr="00DE1E75" w:rsidRDefault="00011719"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nākamo darbību plānošana;</w:t>
      </w:r>
    </w:p>
    <w:p w14:paraId="0034F9AE" w14:textId="78217D4D" w:rsidR="00414A2C" w:rsidRPr="00DE1E75" w:rsidRDefault="00011719"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laika apstākļu novērošana;</w:t>
      </w:r>
    </w:p>
    <w:p w14:paraId="0B5B26EF" w14:textId="2CEC708B" w:rsidR="00414A2C" w:rsidRPr="00DE1E75" w:rsidRDefault="00011719"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9. apvalka temperatūras uzraudzība (karstā gaisa baloniem);</w:t>
      </w:r>
    </w:p>
    <w:p w14:paraId="42F1646F" w14:textId="705FE6ED" w:rsidR="00414A2C" w:rsidRPr="00DE1E75" w:rsidRDefault="00011719"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 xml:space="preserve">10. sadarbība ar </w:t>
      </w:r>
      <w:r>
        <w:rPr>
          <w:rFonts w:ascii="Times New Roman" w:hAnsi="Times New Roman"/>
          <w:i/>
          <w:iCs/>
          <w:sz w:val="24"/>
        </w:rPr>
        <w:t>ATC</w:t>
      </w:r>
      <w:r>
        <w:rPr>
          <w:rFonts w:ascii="Times New Roman" w:hAnsi="Times New Roman"/>
          <w:sz w:val="24"/>
        </w:rPr>
        <w:t xml:space="preserve"> (attiecīgā gadījumā);</w:t>
      </w:r>
    </w:p>
    <w:p w14:paraId="41A6D4BA" w14:textId="4E1306F7" w:rsidR="00414A2C" w:rsidRPr="00DE1E75" w:rsidRDefault="00011719"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11. sazināšanās ar atgūšanas apkalpi;</w:t>
      </w:r>
    </w:p>
    <w:p w14:paraId="383BA908" w14:textId="31D9E552" w:rsidR="00414A2C" w:rsidRPr="00DE1E75" w:rsidRDefault="00011719"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 xml:space="preserve">12. </w:t>
      </w:r>
      <w:r>
        <w:rPr>
          <w:rFonts w:ascii="Times New Roman" w:hAnsi="Times New Roman"/>
          <w:i/>
          <w:iCs/>
          <w:sz w:val="24"/>
        </w:rPr>
        <w:t>GNSS</w:t>
      </w:r>
      <w:r>
        <w:rPr>
          <w:rFonts w:ascii="Times New Roman" w:hAnsi="Times New Roman"/>
          <w:sz w:val="24"/>
        </w:rPr>
        <w:t xml:space="preserve"> izmantošana (attiecīgā gadījumā);</w:t>
      </w:r>
    </w:p>
    <w:p w14:paraId="63D059FE" w14:textId="1DB5E769" w:rsidR="00414A2C" w:rsidRPr="00DE1E75" w:rsidRDefault="00011719"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13. kā sniegt padomus studentpilotam par to, kā veikt ar navigāciju saistītus sagatavošanās darbus;</w:t>
      </w:r>
    </w:p>
    <w:p w14:paraId="4B19470E" w14:textId="3C952E38" w:rsidR="00414A2C" w:rsidRPr="00DE1E75" w:rsidRDefault="00011719"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14. kā sniegt padomus studentpilotam par dažādu ar navigāciju saistītu pasākumu izpildi lidojuma laikā;</w:t>
      </w:r>
    </w:p>
    <w:p w14:paraId="23C7BF80" w14:textId="57D9A439" w:rsidR="00414A2C" w:rsidRPr="00DE1E75" w:rsidRDefault="00011719"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15. kā analizēt un labot studentpilota pieļautās kļūdas.</w:t>
      </w:r>
    </w:p>
    <w:p w14:paraId="5A553694" w14:textId="77777777" w:rsidR="00011719" w:rsidRDefault="00011719" w:rsidP="00011719">
      <w:pPr>
        <w:pStyle w:val="BodyText"/>
        <w:tabs>
          <w:tab w:val="left" w:pos="2409"/>
        </w:tabs>
        <w:spacing w:before="0"/>
        <w:ind w:left="0" w:firstLine="0"/>
        <w:jc w:val="both"/>
        <w:rPr>
          <w:rFonts w:ascii="Times New Roman" w:hAnsi="Times New Roman"/>
          <w:noProof/>
          <w:sz w:val="24"/>
          <w:lang w:val="en-GB"/>
        </w:rPr>
      </w:pPr>
    </w:p>
    <w:p w14:paraId="410A5C0E" w14:textId="40B4FE69" w:rsidR="00414A2C" w:rsidRDefault="00011719"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7A90D011" w14:textId="77777777" w:rsidR="00011719" w:rsidRPr="00DE1E75" w:rsidRDefault="00011719" w:rsidP="00011719">
      <w:pPr>
        <w:pStyle w:val="BodyText"/>
        <w:tabs>
          <w:tab w:val="left" w:pos="2409"/>
        </w:tabs>
        <w:spacing w:before="0"/>
        <w:ind w:left="0" w:firstLine="0"/>
        <w:jc w:val="both"/>
        <w:rPr>
          <w:rFonts w:ascii="Times New Roman" w:hAnsi="Times New Roman"/>
          <w:noProof/>
          <w:sz w:val="24"/>
          <w:lang w:val="en-GB"/>
        </w:rPr>
      </w:pPr>
    </w:p>
    <w:p w14:paraId="010EAD7E" w14:textId="0DA5431B" w:rsidR="00414A2C" w:rsidRPr="00DE1E75" w:rsidRDefault="00414A2C" w:rsidP="00011719">
      <w:pPr>
        <w:pStyle w:val="Heading1"/>
        <w:tabs>
          <w:tab w:val="left" w:pos="3544"/>
        </w:tabs>
        <w:ind w:left="851"/>
        <w:jc w:val="both"/>
        <w:rPr>
          <w:rFonts w:ascii="Times New Roman" w:hAnsi="Times New Roman"/>
          <w:noProof/>
          <w:sz w:val="24"/>
        </w:rPr>
      </w:pPr>
      <w:bookmarkStart w:id="308" w:name="_Toc61351931"/>
      <w:bookmarkStart w:id="309" w:name="_Toc74232410"/>
      <w:r>
        <w:rPr>
          <w:rFonts w:ascii="Times New Roman" w:hAnsi="Times New Roman"/>
          <w:sz w:val="24"/>
        </w:rPr>
        <w:t>12.a uzdevums. Degvielas pārvaldība (karstā gaisa baloniem)</w:t>
      </w:r>
      <w:bookmarkEnd w:id="308"/>
      <w:bookmarkEnd w:id="309"/>
    </w:p>
    <w:p w14:paraId="44156F75" w14:textId="77777777" w:rsidR="00011719" w:rsidRDefault="00011719" w:rsidP="00011719">
      <w:pPr>
        <w:pStyle w:val="BodyText"/>
        <w:tabs>
          <w:tab w:val="left" w:pos="2409"/>
        </w:tabs>
        <w:spacing w:before="0"/>
        <w:ind w:left="0" w:firstLine="0"/>
        <w:jc w:val="both"/>
        <w:rPr>
          <w:rFonts w:ascii="Times New Roman" w:hAnsi="Times New Roman"/>
          <w:noProof/>
          <w:sz w:val="24"/>
          <w:lang w:val="en-GB"/>
        </w:rPr>
      </w:pPr>
    </w:p>
    <w:p w14:paraId="2B2262F0" w14:textId="66FAF1A7" w:rsidR="00414A2C" w:rsidRPr="00DE1E75" w:rsidRDefault="00011719"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613A5273" w14:textId="77777777" w:rsidR="00414A2C" w:rsidRPr="00DE1E75" w:rsidRDefault="00414A2C" w:rsidP="00383EB5">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un parādīt degvielas pārvaldības paņēmienus. Turklāt studentinstruktoram ir jāiemācās atpazīt apmācāmās personas kļūdas un tās pienācīgi izlabot.</w:t>
      </w:r>
    </w:p>
    <w:p w14:paraId="1579F323" w14:textId="13C0AB17" w:rsidR="00414A2C" w:rsidRPr="00DE1E75" w:rsidRDefault="00011719"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02715059" w14:textId="61703CF6" w:rsidR="00414A2C" w:rsidRDefault="00414A2C" w:rsidP="00383EB5">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29DF9EA2" w14:textId="77777777" w:rsidR="00011719" w:rsidRPr="00DE1E75" w:rsidRDefault="00011719" w:rsidP="000330D0">
      <w:pPr>
        <w:pStyle w:val="BodyText"/>
        <w:spacing w:before="0"/>
        <w:ind w:left="0" w:firstLine="0"/>
        <w:jc w:val="both"/>
        <w:rPr>
          <w:rFonts w:ascii="Times New Roman" w:hAnsi="Times New Roman"/>
          <w:noProof/>
          <w:sz w:val="24"/>
          <w:lang w:val="en-GB"/>
        </w:rPr>
      </w:pPr>
    </w:p>
    <w:p w14:paraId="50241683" w14:textId="527D50F2" w:rsidR="00414A2C" w:rsidRPr="00DE1E75" w:rsidRDefault="00932932"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cilindru novietojums un degļu sistēmas;</w:t>
      </w:r>
    </w:p>
    <w:p w14:paraId="13807191" w14:textId="377771B3" w:rsidR="00414A2C" w:rsidRPr="00DE1E75" w:rsidRDefault="00932932"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kā notiek degvielas padeve iekurināšanas deglim (tvaika vai šķidrā veidā);</w:t>
      </w:r>
    </w:p>
    <w:p w14:paraId="41918737" w14:textId="2F601D9D" w:rsidR="00414A2C" w:rsidRPr="00DE1E75" w:rsidRDefault="00932932"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galveno cilindru lietošana (attiecīgā gadījumā);</w:t>
      </w:r>
    </w:p>
    <w:p w14:paraId="06FD2406" w14:textId="54219150" w:rsidR="00414A2C" w:rsidRPr="00DE1E75" w:rsidRDefault="00932932"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nepieciešamā degviela un paredzamais degvielas patēriņš;</w:t>
      </w:r>
    </w:p>
    <w:p w14:paraId="385BA1E4" w14:textId="63BEBD1A" w:rsidR="00414A2C" w:rsidRPr="00DE1E75" w:rsidRDefault="00932932"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degvielas agregātstāvoklis un spiediens;</w:t>
      </w:r>
    </w:p>
    <w:p w14:paraId="2E5E8C02" w14:textId="7A47465D" w:rsidR="00414A2C" w:rsidRPr="00DE1E75" w:rsidRDefault="00932932"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minimālās degvielas rezerves;</w:t>
      </w:r>
    </w:p>
    <w:p w14:paraId="7C2DFCF1" w14:textId="2CB3DC32" w:rsidR="00414A2C" w:rsidRPr="00DE1E75" w:rsidRDefault="00932932"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cilindra satura mērinstruments un maiņas procedūra un</w:t>
      </w:r>
    </w:p>
    <w:p w14:paraId="0B4DB00D" w14:textId="3241A7B1" w:rsidR="00414A2C" w:rsidRPr="00DE1E75" w:rsidRDefault="00932932"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cilindra kolektora lietošana (attiecīgā gadījumā).</w:t>
      </w:r>
    </w:p>
    <w:p w14:paraId="6623FCBC" w14:textId="77777777" w:rsidR="00932932" w:rsidRDefault="00932932" w:rsidP="00932932">
      <w:pPr>
        <w:pStyle w:val="BodyText"/>
        <w:tabs>
          <w:tab w:val="left" w:pos="2409"/>
        </w:tabs>
        <w:spacing w:before="0"/>
        <w:ind w:left="0" w:firstLine="0"/>
        <w:jc w:val="both"/>
        <w:rPr>
          <w:rFonts w:ascii="Times New Roman" w:hAnsi="Times New Roman"/>
          <w:noProof/>
          <w:sz w:val="24"/>
          <w:lang w:val="en-GB"/>
        </w:rPr>
      </w:pPr>
    </w:p>
    <w:p w14:paraId="3E6797FF" w14:textId="78942387" w:rsidR="00414A2C" w:rsidRPr="00DE1E75" w:rsidRDefault="00932932"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 gaisā</w:t>
      </w:r>
    </w:p>
    <w:p w14:paraId="273EF119" w14:textId="0DA39A88" w:rsidR="00414A2C" w:rsidRDefault="00414A2C" w:rsidP="00383EB5">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586C0BE7" w14:textId="77777777" w:rsidR="00932932" w:rsidRPr="00DE1E75" w:rsidRDefault="00932932" w:rsidP="000330D0">
      <w:pPr>
        <w:pStyle w:val="BodyText"/>
        <w:spacing w:before="0"/>
        <w:ind w:left="0" w:firstLine="0"/>
        <w:jc w:val="both"/>
        <w:rPr>
          <w:rFonts w:ascii="Times New Roman" w:hAnsi="Times New Roman"/>
          <w:noProof/>
          <w:sz w:val="24"/>
          <w:lang w:val="en-GB"/>
        </w:rPr>
      </w:pPr>
    </w:p>
    <w:p w14:paraId="34B40F4B" w14:textId="56FBEAA2" w:rsidR="00414A2C" w:rsidRPr="00DE1E75" w:rsidRDefault="00623205"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cilindru novietojums un degļu sistēmas;</w:t>
      </w:r>
    </w:p>
    <w:p w14:paraId="7ABB8776" w14:textId="4B7804C3" w:rsidR="00414A2C" w:rsidRPr="00DE1E75" w:rsidRDefault="00623205"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degvielas padeve iekurināšanas deglim (tvaika vai šķidrā veidā);</w:t>
      </w:r>
    </w:p>
    <w:p w14:paraId="0748A432" w14:textId="4B75D9F8" w:rsidR="00414A2C" w:rsidRPr="00DE1E75" w:rsidRDefault="00623205"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galveno cilindru lietošana (attiecīgā gadījumā);</w:t>
      </w:r>
    </w:p>
    <w:p w14:paraId="08CFBC0D" w14:textId="73C140E7" w:rsidR="00414A2C" w:rsidRPr="00DE1E75" w:rsidRDefault="00623205"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kā uzraudzīt nepieciešamo degvielas daudzumu un paredzamo degvielas patēriņu;</w:t>
      </w:r>
    </w:p>
    <w:p w14:paraId="246E06CE" w14:textId="04DB7054" w:rsidR="00414A2C" w:rsidRPr="00DE1E75" w:rsidRDefault="00623205"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degvielas agregātstāvokļa un spiediena uzraudzība;</w:t>
      </w:r>
    </w:p>
    <w:p w14:paraId="2C07DCA3" w14:textId="11437988" w:rsidR="00414A2C" w:rsidRPr="00DE1E75" w:rsidRDefault="00623205"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degvielas rezervju uzraudzība;</w:t>
      </w:r>
    </w:p>
    <w:p w14:paraId="44A81DD9" w14:textId="6582DB5D" w:rsidR="00414A2C" w:rsidRPr="00DE1E75" w:rsidRDefault="00623205"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cilindra satura mērinstrumenta izmantošana un maiņas procedūra;</w:t>
      </w:r>
    </w:p>
    <w:p w14:paraId="008DF65C" w14:textId="420D67B1" w:rsidR="00414A2C" w:rsidRPr="00DE1E75" w:rsidRDefault="00623205"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cilindra kolektora lietošana (attiecīgā gadījumā);</w:t>
      </w:r>
    </w:p>
    <w:p w14:paraId="6130E9CF" w14:textId="73667509" w:rsidR="00414A2C" w:rsidRPr="00DE1E75" w:rsidRDefault="00623205"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9. kā sniegt padomus studentpilotam par degvielas pārvaldību un</w:t>
      </w:r>
    </w:p>
    <w:p w14:paraId="2C86817E" w14:textId="40E306DE" w:rsidR="00414A2C" w:rsidRPr="00DE1E75" w:rsidRDefault="00623205"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10. kā analizēt un labot studentpilota pieļautās kļūdas.</w:t>
      </w:r>
    </w:p>
    <w:p w14:paraId="10CEAED6" w14:textId="77777777" w:rsidR="00932932" w:rsidRDefault="00932932" w:rsidP="00932932">
      <w:pPr>
        <w:pStyle w:val="BodyText"/>
        <w:tabs>
          <w:tab w:val="left" w:pos="2409"/>
        </w:tabs>
        <w:spacing w:before="0"/>
        <w:ind w:left="0" w:firstLine="0"/>
        <w:jc w:val="both"/>
        <w:rPr>
          <w:rFonts w:ascii="Times New Roman" w:hAnsi="Times New Roman"/>
          <w:noProof/>
          <w:sz w:val="24"/>
          <w:lang w:val="en-GB"/>
        </w:rPr>
      </w:pPr>
    </w:p>
    <w:p w14:paraId="3F22952B" w14:textId="00A33902" w:rsidR="00414A2C" w:rsidRPr="00DE1E75" w:rsidRDefault="00932932"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2CC156A8" w14:textId="77777777" w:rsidR="00414A2C" w:rsidRPr="00DE1E75" w:rsidRDefault="00414A2C" w:rsidP="000330D0">
      <w:pPr>
        <w:jc w:val="both"/>
        <w:rPr>
          <w:rFonts w:ascii="Times New Roman" w:eastAsia="Calibri" w:hAnsi="Times New Roman" w:cs="Calibri"/>
          <w:noProof/>
          <w:sz w:val="24"/>
          <w:lang w:val="en-GB"/>
        </w:rPr>
      </w:pPr>
    </w:p>
    <w:p w14:paraId="26C57557" w14:textId="2163AB36" w:rsidR="00414A2C" w:rsidRPr="00DE1E75" w:rsidRDefault="00414A2C" w:rsidP="00C32AC3">
      <w:pPr>
        <w:pStyle w:val="Heading1"/>
        <w:tabs>
          <w:tab w:val="left" w:pos="3544"/>
        </w:tabs>
        <w:ind w:left="851"/>
        <w:jc w:val="both"/>
        <w:rPr>
          <w:rFonts w:ascii="Times New Roman" w:hAnsi="Times New Roman"/>
          <w:noProof/>
          <w:sz w:val="24"/>
        </w:rPr>
      </w:pPr>
      <w:bookmarkStart w:id="310" w:name="_Toc61351932"/>
      <w:bookmarkStart w:id="311" w:name="_Toc74232411"/>
      <w:r>
        <w:rPr>
          <w:rFonts w:ascii="Times New Roman" w:hAnsi="Times New Roman"/>
          <w:sz w:val="24"/>
        </w:rPr>
        <w:t>12.b uzdevums. Balasta pārvaldība (gāzes gaisa baloniem)</w:t>
      </w:r>
      <w:bookmarkEnd w:id="310"/>
      <w:bookmarkEnd w:id="311"/>
    </w:p>
    <w:p w14:paraId="4AA4BF49" w14:textId="77777777" w:rsidR="00C32AC3" w:rsidRDefault="00C32AC3" w:rsidP="00C32AC3">
      <w:pPr>
        <w:pStyle w:val="BodyText"/>
        <w:tabs>
          <w:tab w:val="left" w:pos="2409"/>
        </w:tabs>
        <w:spacing w:before="0"/>
        <w:ind w:left="0" w:firstLine="0"/>
        <w:jc w:val="both"/>
        <w:rPr>
          <w:rFonts w:ascii="Times New Roman" w:hAnsi="Times New Roman"/>
          <w:noProof/>
          <w:sz w:val="24"/>
          <w:lang w:val="en-GB"/>
        </w:rPr>
      </w:pPr>
    </w:p>
    <w:p w14:paraId="00335EE7" w14:textId="723DDF19" w:rsidR="00414A2C" w:rsidRPr="00DE1E75" w:rsidRDefault="00C32AC3"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4DCC84A8" w14:textId="77777777" w:rsidR="00414A2C" w:rsidRPr="00DE1E75" w:rsidRDefault="00414A2C" w:rsidP="00383EB5">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un parādīt balasta pārvaldību. Turklāt studentinstruktoram ir jāiemācās atpazīt apmācāmās personas kļūdas un tās pienācīgi izlabot.</w:t>
      </w:r>
    </w:p>
    <w:p w14:paraId="3A09F87A" w14:textId="7BB2F0CD" w:rsidR="00414A2C" w:rsidRPr="00DE1E75" w:rsidRDefault="00C32AC3"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2B8E2136" w14:textId="1ACCF4BE" w:rsidR="00414A2C" w:rsidRDefault="00414A2C" w:rsidP="00383EB5">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43D5D1B3" w14:textId="77777777" w:rsidR="00C32AC3" w:rsidRPr="00DE1E75" w:rsidRDefault="00C32AC3" w:rsidP="000330D0">
      <w:pPr>
        <w:pStyle w:val="BodyText"/>
        <w:spacing w:before="0"/>
        <w:ind w:left="0" w:firstLine="0"/>
        <w:jc w:val="both"/>
        <w:rPr>
          <w:rFonts w:ascii="Times New Roman" w:hAnsi="Times New Roman"/>
          <w:noProof/>
          <w:sz w:val="24"/>
          <w:lang w:val="en-GB"/>
        </w:rPr>
      </w:pPr>
    </w:p>
    <w:p w14:paraId="069CD3A3" w14:textId="3B3ADB22" w:rsidR="00414A2C" w:rsidRPr="00DE1E75" w:rsidRDefault="00DF47A3"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minimālais balasta daudzums;</w:t>
      </w:r>
    </w:p>
    <w:p w14:paraId="5EEB12E1" w14:textId="424BAA8B" w:rsidR="00414A2C" w:rsidRPr="00DE1E75" w:rsidRDefault="00DF47A3"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balasta izvietošana un nostiprināšana;</w:t>
      </w:r>
    </w:p>
    <w:p w14:paraId="7B40234B" w14:textId="17D90B4E" w:rsidR="00414A2C" w:rsidRPr="00DE1E75" w:rsidRDefault="00DF47A3"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nepieciešamais balasta daudzums un paredzamais balasta patēriņš;</w:t>
      </w:r>
    </w:p>
    <w:p w14:paraId="6696E11D" w14:textId="1E6FBCA3" w:rsidR="00414A2C" w:rsidRPr="00DE1E75" w:rsidRDefault="00DF47A3"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balasta rezerves.</w:t>
      </w:r>
    </w:p>
    <w:p w14:paraId="7762DC39" w14:textId="77777777" w:rsidR="00DE032B" w:rsidRDefault="00DE032B" w:rsidP="00DE032B">
      <w:pPr>
        <w:pStyle w:val="BodyText"/>
        <w:tabs>
          <w:tab w:val="left" w:pos="2409"/>
        </w:tabs>
        <w:spacing w:before="0"/>
        <w:ind w:left="0" w:firstLine="0"/>
        <w:jc w:val="both"/>
        <w:rPr>
          <w:rFonts w:ascii="Times New Roman" w:hAnsi="Times New Roman"/>
          <w:noProof/>
          <w:sz w:val="24"/>
          <w:lang w:val="en-GB"/>
        </w:rPr>
      </w:pPr>
    </w:p>
    <w:p w14:paraId="454712E4" w14:textId="7D4FBF17" w:rsidR="00414A2C" w:rsidRDefault="00DE032B"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 gaisā</w:t>
      </w:r>
    </w:p>
    <w:p w14:paraId="52AC8A3F" w14:textId="796FBA06" w:rsidR="00414A2C" w:rsidRDefault="00414A2C" w:rsidP="00383EB5">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4E407EE6" w14:textId="77777777" w:rsidR="00DF47A3" w:rsidRPr="00DE1E75" w:rsidRDefault="00DF47A3" w:rsidP="00DF47A3">
      <w:pPr>
        <w:pStyle w:val="BodyText"/>
        <w:spacing w:before="0"/>
        <w:ind w:left="0" w:firstLine="0"/>
        <w:jc w:val="both"/>
        <w:rPr>
          <w:rFonts w:ascii="Times New Roman" w:hAnsi="Times New Roman"/>
          <w:noProof/>
          <w:sz w:val="24"/>
          <w:lang w:val="en-GB"/>
        </w:rPr>
      </w:pPr>
    </w:p>
    <w:p w14:paraId="40406F6C" w14:textId="07BE3AF1" w:rsidR="00414A2C" w:rsidRPr="00DE1E75" w:rsidRDefault="00DF47A3"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minimālā balasta daudzuma noteikšana;</w:t>
      </w:r>
    </w:p>
    <w:p w14:paraId="02FF6897" w14:textId="39B23D11" w:rsidR="00414A2C" w:rsidRPr="00DE1E75" w:rsidRDefault="00DF47A3"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balasta izvietošana un nostiprināšana;</w:t>
      </w:r>
    </w:p>
    <w:p w14:paraId="1B5C20FB" w14:textId="5335957C" w:rsidR="00414A2C" w:rsidRPr="00DE1E75" w:rsidRDefault="00DF47A3" w:rsidP="00383EB5">
      <w:pPr>
        <w:pStyle w:val="BodyText"/>
        <w:tabs>
          <w:tab w:val="left" w:pos="2976"/>
          <w:tab w:val="left" w:pos="3519"/>
          <w:tab w:val="left" w:pos="4350"/>
          <w:tab w:val="left" w:pos="5722"/>
          <w:tab w:val="left" w:pos="6936"/>
          <w:tab w:val="left" w:pos="7514"/>
          <w:tab w:val="left" w:pos="8580"/>
        </w:tabs>
        <w:spacing w:before="0"/>
        <w:ind w:left="1276" w:firstLine="0"/>
        <w:jc w:val="both"/>
        <w:rPr>
          <w:rFonts w:ascii="Times New Roman" w:hAnsi="Times New Roman"/>
          <w:noProof/>
          <w:sz w:val="24"/>
        </w:rPr>
      </w:pPr>
      <w:r>
        <w:rPr>
          <w:rFonts w:ascii="Times New Roman" w:hAnsi="Times New Roman"/>
          <w:sz w:val="24"/>
        </w:rPr>
        <w:t>3. nepieciešamā balasta daudzuma un paredzamā balasta patēriņa aprēķināšana;</w:t>
      </w:r>
    </w:p>
    <w:p w14:paraId="3869F289" w14:textId="2ECFF466" w:rsidR="00414A2C" w:rsidRPr="00DE1E75" w:rsidRDefault="00DF47A3"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kā nodrošināt balasta rezerves;</w:t>
      </w:r>
    </w:p>
    <w:p w14:paraId="538A48D6" w14:textId="1885A743" w:rsidR="00414A2C" w:rsidRPr="00DE1E75" w:rsidRDefault="00DF47A3"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kā sniegt padomus studentpilotam par balasta pārvaldības īstenošanu un</w:t>
      </w:r>
    </w:p>
    <w:p w14:paraId="7B191620" w14:textId="02F287AC" w:rsidR="00414A2C" w:rsidRPr="00DE1E75" w:rsidRDefault="00DF47A3"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kā analizēt un labot studentpilota pieļautās kļūdas.</w:t>
      </w:r>
    </w:p>
    <w:p w14:paraId="355F3CBE" w14:textId="77777777" w:rsidR="00346169" w:rsidRDefault="00346169" w:rsidP="00346169">
      <w:pPr>
        <w:pStyle w:val="BodyText"/>
        <w:tabs>
          <w:tab w:val="left" w:pos="2409"/>
        </w:tabs>
        <w:spacing w:before="0"/>
        <w:ind w:left="0" w:firstLine="0"/>
        <w:jc w:val="both"/>
        <w:rPr>
          <w:rFonts w:ascii="Times New Roman" w:hAnsi="Times New Roman"/>
          <w:noProof/>
          <w:sz w:val="24"/>
          <w:lang w:val="en-GB"/>
        </w:rPr>
      </w:pPr>
    </w:p>
    <w:p w14:paraId="0C72C868" w14:textId="7569DA79" w:rsidR="00414A2C" w:rsidRPr="00DE1E75" w:rsidRDefault="00DE032B"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2A7EFE25" w14:textId="77777777" w:rsidR="00414A2C" w:rsidRPr="00DE1E75" w:rsidRDefault="00414A2C" w:rsidP="000330D0">
      <w:pPr>
        <w:jc w:val="both"/>
        <w:rPr>
          <w:rFonts w:ascii="Times New Roman" w:eastAsia="Calibri" w:hAnsi="Times New Roman" w:cs="Calibri"/>
          <w:noProof/>
          <w:sz w:val="24"/>
          <w:lang w:val="en-GB"/>
        </w:rPr>
      </w:pPr>
    </w:p>
    <w:p w14:paraId="4D2AD8E3" w14:textId="77777777" w:rsidR="00414A2C" w:rsidRPr="00DE1E75" w:rsidRDefault="00414A2C" w:rsidP="00DE032B">
      <w:pPr>
        <w:pStyle w:val="Heading1"/>
        <w:ind w:left="851"/>
        <w:jc w:val="both"/>
        <w:rPr>
          <w:rFonts w:ascii="Times New Roman" w:hAnsi="Times New Roman"/>
          <w:noProof/>
          <w:sz w:val="24"/>
        </w:rPr>
      </w:pPr>
      <w:bookmarkStart w:id="312" w:name="_Toc61351933"/>
      <w:bookmarkStart w:id="313" w:name="_Toc74232412"/>
      <w:r>
        <w:rPr>
          <w:rFonts w:ascii="Times New Roman" w:hAnsi="Times New Roman"/>
          <w:sz w:val="24"/>
        </w:rPr>
        <w:t>13. uzdevums. Pieeja no zema lidojuma līmeņa:</w:t>
      </w:r>
      <w:bookmarkEnd w:id="312"/>
      <w:bookmarkEnd w:id="313"/>
    </w:p>
    <w:p w14:paraId="371B098E" w14:textId="77777777" w:rsidR="007320C8" w:rsidRDefault="007320C8" w:rsidP="007320C8">
      <w:pPr>
        <w:pStyle w:val="BodyText"/>
        <w:tabs>
          <w:tab w:val="left" w:pos="2409"/>
        </w:tabs>
        <w:spacing w:before="0"/>
        <w:ind w:left="0" w:firstLine="0"/>
        <w:jc w:val="both"/>
        <w:rPr>
          <w:rFonts w:ascii="Times New Roman" w:hAnsi="Times New Roman"/>
          <w:noProof/>
          <w:sz w:val="24"/>
          <w:lang w:val="en-GB"/>
        </w:rPr>
      </w:pPr>
    </w:p>
    <w:p w14:paraId="7FCF64C3" w14:textId="11DBC4D6" w:rsidR="00414A2C" w:rsidRPr="00DE1E75" w:rsidRDefault="007320C8"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5259870C" w14:textId="77777777" w:rsidR="00414A2C" w:rsidRPr="00DE1E75" w:rsidRDefault="00414A2C" w:rsidP="00383EB5">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un parādīt pieeju no neliela augstuma. Turklāt studentinstruktoram ir jāiemācās atpazīt apmācāmās personas kļūdas un tās pienācīgi izlabot.</w:t>
      </w:r>
    </w:p>
    <w:p w14:paraId="4F9EBB17" w14:textId="548C25E5" w:rsidR="00414A2C" w:rsidRPr="00DE1E75" w:rsidRDefault="007320C8"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177C3222" w14:textId="1F96B403" w:rsidR="00414A2C" w:rsidRDefault="00414A2C" w:rsidP="00383EB5">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73848731" w14:textId="77777777" w:rsidR="007320C8" w:rsidRPr="00DE1E75" w:rsidRDefault="007320C8" w:rsidP="000330D0">
      <w:pPr>
        <w:pStyle w:val="BodyText"/>
        <w:spacing w:before="0"/>
        <w:ind w:left="0" w:firstLine="0"/>
        <w:jc w:val="both"/>
        <w:rPr>
          <w:rFonts w:ascii="Times New Roman" w:hAnsi="Times New Roman"/>
          <w:noProof/>
          <w:sz w:val="24"/>
          <w:lang w:val="en-GB"/>
        </w:rPr>
      </w:pPr>
    </w:p>
    <w:p w14:paraId="129BEE7D" w14:textId="57C9D803"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pārbaudes pirms nosēšanās;</w:t>
      </w:r>
    </w:p>
    <w:p w14:paraId="0318E45E" w14:textId="5E6DFDD3"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pasažieru instruktāža pirms nosēšanās;</w:t>
      </w:r>
    </w:p>
    <w:p w14:paraId="6CFD8B0A" w14:textId="0ACEBD6A"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nosēšanās vietas izvēle;</w:t>
      </w:r>
    </w:p>
    <w:p w14:paraId="55CBF4DF" w14:textId="34D8E3F9"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degļa un izpletņa izmantošana (karstā gaisa baloniem);</w:t>
      </w:r>
    </w:p>
    <w:p w14:paraId="0C7DF1B2" w14:textId="48ED9CD2"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balasta vai izpletņa un vārsta izmantošana (gāzes gaisa baloniem);</w:t>
      </w:r>
    </w:p>
    <w:p w14:paraId="56ADF59B" w14:textId="07EDD006"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velkamās tauvas izmantošana (atbilstošā gadījumā) (gāzes gaisa baloniem);</w:t>
      </w:r>
    </w:p>
    <w:p w14:paraId="6AB42122" w14:textId="137303EA"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apkārtnes vērošanas procedūra un</w:t>
      </w:r>
    </w:p>
    <w:p w14:paraId="1B680FC9" w14:textId="0B5E94B8"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pārtrauktas pieejas un lidojuma turpināšanas procedūras.</w:t>
      </w:r>
    </w:p>
    <w:p w14:paraId="6DB346A7" w14:textId="77777777" w:rsidR="007320C8" w:rsidRDefault="007320C8" w:rsidP="007320C8">
      <w:pPr>
        <w:pStyle w:val="BodyText"/>
        <w:tabs>
          <w:tab w:val="left" w:pos="2409"/>
        </w:tabs>
        <w:spacing w:before="0"/>
        <w:ind w:left="0" w:firstLine="0"/>
        <w:jc w:val="both"/>
        <w:rPr>
          <w:rFonts w:ascii="Times New Roman" w:hAnsi="Times New Roman"/>
          <w:noProof/>
          <w:sz w:val="24"/>
          <w:lang w:val="en-GB"/>
        </w:rPr>
      </w:pPr>
    </w:p>
    <w:p w14:paraId="02326438" w14:textId="39EA545D" w:rsidR="00414A2C" w:rsidRPr="00DE1E75" w:rsidRDefault="007320C8"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 gaisā</w:t>
      </w:r>
    </w:p>
    <w:p w14:paraId="623B75C8" w14:textId="11AA70D4" w:rsidR="00414A2C" w:rsidRDefault="00414A2C" w:rsidP="00383EB5">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52B727BE" w14:textId="77777777" w:rsidR="007320C8" w:rsidRPr="00DE1E75" w:rsidRDefault="007320C8" w:rsidP="000330D0">
      <w:pPr>
        <w:pStyle w:val="BodyText"/>
        <w:spacing w:before="0"/>
        <w:ind w:left="0" w:firstLine="0"/>
        <w:jc w:val="both"/>
        <w:rPr>
          <w:rFonts w:ascii="Times New Roman" w:hAnsi="Times New Roman"/>
          <w:noProof/>
          <w:sz w:val="24"/>
          <w:lang w:val="en-GB"/>
        </w:rPr>
      </w:pPr>
    </w:p>
    <w:p w14:paraId="1E2277C4" w14:textId="70EEDC67"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pārbaužu pirms nosēšanās izmantošana;</w:t>
      </w:r>
    </w:p>
    <w:p w14:paraId="2B595938" w14:textId="50C664EA"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nosēšanās vietas izvēle;</w:t>
      </w:r>
    </w:p>
    <w:p w14:paraId="1DC089F8" w14:textId="1B6F97F1"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degļa un izpletņa izmantošana (karstā gaisa baloniem);</w:t>
      </w:r>
    </w:p>
    <w:p w14:paraId="7E79B3A6" w14:textId="4587E8C4"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balasta vai izpletņa un vārsta izmantošana (gāzes gaisa baloniem);</w:t>
      </w:r>
    </w:p>
    <w:p w14:paraId="1DEDEF3A" w14:textId="7725B568"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velkamās tauvas izmantošana (atbilstošā gadījumā) (gāzes gaisa baloniem);</w:t>
      </w:r>
    </w:p>
    <w:p w14:paraId="1BE2A66D" w14:textId="5BE8AF08"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apkārtnes vērošanas procedūras un tas, kā nenovērst uzmanību;</w:t>
      </w:r>
    </w:p>
    <w:p w14:paraId="611769CE" w14:textId="292BD414"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pārtrauktas pieejas un lidojuma turpināšanas paņēmieni;</w:t>
      </w:r>
    </w:p>
    <w:p w14:paraId="5A42E53E" w14:textId="04626534"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kā sniegt padomus studentpilotam par to, kā veikt pieeju no zema augstuma un</w:t>
      </w:r>
    </w:p>
    <w:p w14:paraId="53615A75" w14:textId="028B9242" w:rsidR="00414A2C" w:rsidRPr="00DE1E75" w:rsidRDefault="007320C8" w:rsidP="00383EB5">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9. kā analizēt un labot studentpilota pieļautās kļūdas.</w:t>
      </w:r>
    </w:p>
    <w:p w14:paraId="1F69D541" w14:textId="77777777" w:rsidR="007320C8" w:rsidRDefault="007320C8" w:rsidP="007320C8">
      <w:pPr>
        <w:pStyle w:val="BodyText"/>
        <w:tabs>
          <w:tab w:val="left" w:pos="2409"/>
        </w:tabs>
        <w:spacing w:before="0"/>
        <w:ind w:left="0" w:firstLine="0"/>
        <w:jc w:val="both"/>
        <w:rPr>
          <w:rFonts w:ascii="Times New Roman" w:hAnsi="Times New Roman"/>
          <w:noProof/>
          <w:sz w:val="24"/>
          <w:lang w:val="en-GB"/>
        </w:rPr>
      </w:pPr>
    </w:p>
    <w:p w14:paraId="58D819A9" w14:textId="100EB607" w:rsidR="00414A2C" w:rsidRPr="00DE1E75" w:rsidRDefault="007320C8"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755D5C75" w14:textId="77777777" w:rsidR="00414A2C" w:rsidRPr="00DE1E75" w:rsidRDefault="00414A2C" w:rsidP="000330D0">
      <w:pPr>
        <w:jc w:val="both"/>
        <w:rPr>
          <w:rFonts w:ascii="Times New Roman" w:eastAsia="Calibri" w:hAnsi="Times New Roman" w:cs="Calibri"/>
          <w:noProof/>
          <w:sz w:val="24"/>
          <w:szCs w:val="29"/>
          <w:lang w:val="en-GB"/>
        </w:rPr>
      </w:pPr>
    </w:p>
    <w:p w14:paraId="19B0DC35" w14:textId="77777777" w:rsidR="00414A2C" w:rsidRPr="00DE1E75" w:rsidRDefault="00414A2C" w:rsidP="007320C8">
      <w:pPr>
        <w:pStyle w:val="Heading1"/>
        <w:ind w:left="851"/>
        <w:jc w:val="both"/>
        <w:rPr>
          <w:rFonts w:ascii="Times New Roman" w:hAnsi="Times New Roman"/>
          <w:noProof/>
          <w:sz w:val="24"/>
        </w:rPr>
      </w:pPr>
      <w:bookmarkStart w:id="314" w:name="_Toc61351934"/>
      <w:bookmarkStart w:id="315" w:name="_Toc74232413"/>
      <w:r>
        <w:rPr>
          <w:rFonts w:ascii="Times New Roman" w:hAnsi="Times New Roman"/>
          <w:sz w:val="24"/>
        </w:rPr>
        <w:t>14. uzdevums. Pieeja no augsta lidojuma līmeņa:</w:t>
      </w:r>
      <w:bookmarkEnd w:id="314"/>
      <w:bookmarkEnd w:id="315"/>
    </w:p>
    <w:p w14:paraId="38A5B30A" w14:textId="77777777" w:rsidR="007320C8" w:rsidRDefault="007320C8" w:rsidP="007320C8">
      <w:pPr>
        <w:pStyle w:val="BodyText"/>
        <w:tabs>
          <w:tab w:val="left" w:pos="2409"/>
        </w:tabs>
        <w:spacing w:before="0"/>
        <w:ind w:left="0" w:firstLine="0"/>
        <w:jc w:val="both"/>
        <w:rPr>
          <w:rFonts w:ascii="Times New Roman" w:hAnsi="Times New Roman"/>
          <w:noProof/>
          <w:sz w:val="24"/>
          <w:lang w:val="en-GB"/>
        </w:rPr>
      </w:pPr>
    </w:p>
    <w:p w14:paraId="30FC9FB7" w14:textId="76551223" w:rsidR="00414A2C" w:rsidRPr="00DE1E75" w:rsidRDefault="007320C8"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66880DBD" w14:textId="77777777" w:rsidR="00414A2C" w:rsidRPr="00DE1E75" w:rsidRDefault="00414A2C" w:rsidP="00383EB5">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un parādīt pieeju no liela augstuma. Turklāt studentinstruktoram ir jāiemācās atpazīt apmācāmās personas kļūdas un tās pienācīgi izlabot.</w:t>
      </w:r>
    </w:p>
    <w:p w14:paraId="0C83F8D6" w14:textId="3F4DAEE0" w:rsidR="00414A2C" w:rsidRPr="00DE1E75" w:rsidRDefault="007320C8" w:rsidP="00383EB5">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3DEDCFCE" w14:textId="223A8C16" w:rsidR="00414A2C" w:rsidRDefault="00414A2C" w:rsidP="00383EB5">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3B1CF11F" w14:textId="77777777" w:rsidR="007320C8" w:rsidRPr="00DE1E75" w:rsidRDefault="007320C8" w:rsidP="000330D0">
      <w:pPr>
        <w:pStyle w:val="BodyText"/>
        <w:spacing w:before="0"/>
        <w:ind w:left="0" w:firstLine="0"/>
        <w:jc w:val="both"/>
        <w:rPr>
          <w:rFonts w:ascii="Times New Roman" w:hAnsi="Times New Roman"/>
          <w:noProof/>
          <w:sz w:val="24"/>
          <w:lang w:val="en-GB"/>
        </w:rPr>
      </w:pPr>
    </w:p>
    <w:p w14:paraId="6749F62A" w14:textId="508A2DB2" w:rsidR="00414A2C" w:rsidRPr="00DE1E75" w:rsidRDefault="0089330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pārbaudes pirms nosēšanās;</w:t>
      </w:r>
    </w:p>
    <w:p w14:paraId="1B758B6B" w14:textId="69D1A591" w:rsidR="00414A2C" w:rsidRPr="00DE1E75" w:rsidRDefault="0089330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pasažieru instruktāža pirms nosēšanās;</w:t>
      </w:r>
    </w:p>
    <w:p w14:paraId="07723967" w14:textId="183D9581" w:rsidR="00414A2C" w:rsidRPr="00DE1E75" w:rsidRDefault="0089330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nosēšanās vietas izvēle;</w:t>
      </w:r>
    </w:p>
    <w:p w14:paraId="4410DA5E" w14:textId="49A9E010" w:rsidR="00414A2C" w:rsidRPr="00DE1E75" w:rsidRDefault="0089330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augstuma samazināšanas ātrums;</w:t>
      </w:r>
    </w:p>
    <w:p w14:paraId="55961998" w14:textId="02487B53" w:rsidR="00414A2C" w:rsidRPr="00DE1E75" w:rsidRDefault="0089330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degļa un izpletņa izmantošana (karstā gaisa baloniem);</w:t>
      </w:r>
    </w:p>
    <w:p w14:paraId="7A60C710" w14:textId="6C8DFAE1" w:rsidR="00414A2C" w:rsidRPr="00DE1E75" w:rsidRDefault="0089330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balasta un izpletņa izmantošana (gāzes gaisa baloniem);</w:t>
      </w:r>
    </w:p>
    <w:p w14:paraId="6DC1B1C3" w14:textId="338EFE1E" w:rsidR="00414A2C" w:rsidRPr="00DE1E75" w:rsidRDefault="0089330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velkamās tauvas izmantošana (atbilstošā gadījumā) (gāzes gaisa baloniem);</w:t>
      </w:r>
    </w:p>
    <w:p w14:paraId="3ACD76E8" w14:textId="78CE1A04" w:rsidR="00414A2C" w:rsidRPr="00DE1E75" w:rsidRDefault="0089330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apkārtnes vērošanas procedūras un</w:t>
      </w:r>
    </w:p>
    <w:p w14:paraId="77577FDD" w14:textId="1DFE877A" w:rsidR="00414A2C" w:rsidRPr="00DE1E75" w:rsidRDefault="0089330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9. pārtrauktas pieejas un lidojuma turpināšanas procedūras.</w:t>
      </w:r>
    </w:p>
    <w:p w14:paraId="0D887C18" w14:textId="77777777" w:rsidR="00614F97" w:rsidRDefault="00614F97" w:rsidP="00614F97">
      <w:pPr>
        <w:pStyle w:val="BodyText"/>
        <w:tabs>
          <w:tab w:val="left" w:pos="2409"/>
        </w:tabs>
        <w:spacing w:before="0"/>
        <w:ind w:left="0" w:firstLine="0"/>
        <w:jc w:val="both"/>
        <w:rPr>
          <w:rFonts w:ascii="Times New Roman" w:hAnsi="Times New Roman"/>
          <w:noProof/>
          <w:sz w:val="24"/>
          <w:lang w:val="en-GB"/>
        </w:rPr>
      </w:pPr>
    </w:p>
    <w:p w14:paraId="72D13C77" w14:textId="4A111CBE" w:rsidR="00414A2C" w:rsidRPr="00DE1E75" w:rsidRDefault="00614F97" w:rsidP="002317F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 gaisā</w:t>
      </w:r>
    </w:p>
    <w:p w14:paraId="600992BF" w14:textId="480D5ABE" w:rsidR="00414A2C" w:rsidRDefault="00414A2C" w:rsidP="002317F2">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435F0370" w14:textId="77777777" w:rsidR="00614F97" w:rsidRPr="00DE1E75" w:rsidRDefault="00614F97" w:rsidP="000330D0">
      <w:pPr>
        <w:pStyle w:val="BodyText"/>
        <w:spacing w:before="0"/>
        <w:ind w:left="0" w:firstLine="0"/>
        <w:jc w:val="both"/>
        <w:rPr>
          <w:rFonts w:ascii="Times New Roman" w:hAnsi="Times New Roman"/>
          <w:noProof/>
          <w:sz w:val="24"/>
          <w:lang w:val="en-GB"/>
        </w:rPr>
      </w:pPr>
    </w:p>
    <w:p w14:paraId="6A4F8A6B" w14:textId="49B08565" w:rsidR="00414A2C" w:rsidRPr="00DE1E75" w:rsidRDefault="00FB2B75"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pārbaudes pirms nosēšanās;</w:t>
      </w:r>
    </w:p>
    <w:p w14:paraId="087E0D55" w14:textId="551CD6FF" w:rsidR="00414A2C" w:rsidRPr="00DE1E75" w:rsidRDefault="00FB2B75"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nosēšanās vietas izvēle;</w:t>
      </w:r>
    </w:p>
    <w:p w14:paraId="66D21CEA" w14:textId="004A7357" w:rsidR="00414A2C" w:rsidRPr="00DE1E75" w:rsidRDefault="00FB2B75"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augstuma samazināšanas ātrums;</w:t>
      </w:r>
    </w:p>
    <w:p w14:paraId="25AC2F33" w14:textId="171C4512" w:rsidR="00414A2C" w:rsidRPr="00DE1E75" w:rsidRDefault="00FB2B75"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degļa un izpletņa izmantošana (karstā gaisa baloniem);</w:t>
      </w:r>
    </w:p>
    <w:p w14:paraId="599B8A79" w14:textId="5929DA89" w:rsidR="00414A2C" w:rsidRPr="00DE1E75" w:rsidRDefault="00FB2B75"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balasta un izpletņa izmantošana (gāzes gaisa baloniem);</w:t>
      </w:r>
    </w:p>
    <w:p w14:paraId="3F1C20B8" w14:textId="72953EE5" w:rsidR="00414A2C" w:rsidRPr="00DE1E75" w:rsidRDefault="00FB2B75"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velkamās tauvas izmantošana (atbilstošā gadījumā) (gāzes gaisa baloniem);</w:t>
      </w:r>
    </w:p>
    <w:p w14:paraId="352007BD" w14:textId="3093FB89" w:rsidR="00414A2C" w:rsidRPr="00DE1E75" w:rsidRDefault="00FB2B75"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apkārtnes vērošanas procedūras un tas, kā nenovērst uzmanību;</w:t>
      </w:r>
    </w:p>
    <w:p w14:paraId="28D5AFC9" w14:textId="7C1F1BD2" w:rsidR="00414A2C" w:rsidRPr="00DE1E75" w:rsidRDefault="00FB2B75"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pārtrauktas pieejas un lidojuma turpināšanas paņēmieni;</w:t>
      </w:r>
    </w:p>
    <w:p w14:paraId="28C5687F" w14:textId="16D959D6" w:rsidR="00414A2C" w:rsidRPr="00DE1E75" w:rsidRDefault="00FB2B75"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9. kā sniegt padomus studentpilotam par to, kā veikt pieeju no liela augstuma un</w:t>
      </w:r>
    </w:p>
    <w:p w14:paraId="384685A3" w14:textId="66F20889" w:rsidR="00414A2C" w:rsidRPr="00DE1E75" w:rsidRDefault="00FB2B75"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10. kā analizēt un labot studentpilota pieļautās kļūdas.</w:t>
      </w:r>
    </w:p>
    <w:p w14:paraId="0979D144" w14:textId="77777777" w:rsidR="00614F97" w:rsidRDefault="00614F97" w:rsidP="00614F97">
      <w:pPr>
        <w:pStyle w:val="BodyText"/>
        <w:tabs>
          <w:tab w:val="left" w:pos="2409"/>
        </w:tabs>
        <w:spacing w:before="0"/>
        <w:ind w:left="0" w:firstLine="0"/>
        <w:jc w:val="both"/>
        <w:rPr>
          <w:rFonts w:ascii="Times New Roman" w:hAnsi="Times New Roman"/>
          <w:noProof/>
          <w:sz w:val="24"/>
          <w:lang w:val="en-GB"/>
        </w:rPr>
      </w:pPr>
    </w:p>
    <w:p w14:paraId="04818C38" w14:textId="215DCF15" w:rsidR="00414A2C" w:rsidRDefault="00614F97" w:rsidP="002317F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26DE2701" w14:textId="77777777" w:rsidR="00614F97" w:rsidRPr="00DE1E75" w:rsidRDefault="00614F97" w:rsidP="00614F97">
      <w:pPr>
        <w:pStyle w:val="BodyText"/>
        <w:tabs>
          <w:tab w:val="left" w:pos="2409"/>
        </w:tabs>
        <w:spacing w:before="0"/>
        <w:ind w:left="0" w:firstLine="0"/>
        <w:jc w:val="both"/>
        <w:rPr>
          <w:rFonts w:ascii="Times New Roman" w:hAnsi="Times New Roman"/>
          <w:noProof/>
          <w:sz w:val="24"/>
          <w:lang w:val="en-GB"/>
        </w:rPr>
      </w:pPr>
    </w:p>
    <w:p w14:paraId="35D3EB24" w14:textId="77777777" w:rsidR="00414A2C" w:rsidRPr="00DE1E75" w:rsidRDefault="00414A2C" w:rsidP="00614F97">
      <w:pPr>
        <w:pStyle w:val="Heading1"/>
        <w:ind w:left="851"/>
        <w:jc w:val="both"/>
        <w:rPr>
          <w:rFonts w:ascii="Times New Roman" w:hAnsi="Times New Roman"/>
          <w:noProof/>
          <w:sz w:val="24"/>
        </w:rPr>
      </w:pPr>
      <w:bookmarkStart w:id="316" w:name="_Toc61351935"/>
      <w:bookmarkStart w:id="317" w:name="_Toc74232414"/>
      <w:r>
        <w:rPr>
          <w:rFonts w:ascii="Times New Roman" w:hAnsi="Times New Roman"/>
          <w:sz w:val="24"/>
        </w:rPr>
        <w:t>15. uzdevums. Zema lidojuma veikšana</w:t>
      </w:r>
      <w:bookmarkEnd w:id="316"/>
      <w:bookmarkEnd w:id="317"/>
    </w:p>
    <w:p w14:paraId="26AF39D0" w14:textId="77777777" w:rsidR="00614F97" w:rsidRDefault="00614F97" w:rsidP="00614F97">
      <w:pPr>
        <w:pStyle w:val="BodyText"/>
        <w:tabs>
          <w:tab w:val="left" w:pos="2409"/>
        </w:tabs>
        <w:spacing w:before="0"/>
        <w:ind w:left="0" w:firstLine="0"/>
        <w:jc w:val="both"/>
        <w:rPr>
          <w:rFonts w:ascii="Times New Roman" w:hAnsi="Times New Roman"/>
          <w:noProof/>
          <w:sz w:val="24"/>
          <w:lang w:val="en-GB"/>
        </w:rPr>
      </w:pPr>
    </w:p>
    <w:p w14:paraId="1DF0A3EA" w14:textId="6B6BEEA6" w:rsidR="00414A2C" w:rsidRPr="00DE1E75" w:rsidRDefault="00614F97" w:rsidP="002317F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33CD07B3" w14:textId="77777777" w:rsidR="00414A2C" w:rsidRPr="00DE1E75" w:rsidRDefault="00414A2C" w:rsidP="002317F2">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un parādīt zema lidojuma veikšanu (lidojums 1–20 metru virs zemes). Turklāt studentinstruktoram ir jāiemācās atpazīt apmācāmās personas kļūdas un tās pienācīgi izlabot.</w:t>
      </w:r>
    </w:p>
    <w:p w14:paraId="5BAD20A3" w14:textId="0EE95A5F" w:rsidR="00414A2C" w:rsidRPr="00DE1E75" w:rsidRDefault="00614F97" w:rsidP="002317F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1BC9F96A" w14:textId="293CADC1" w:rsidR="00414A2C" w:rsidRDefault="00414A2C" w:rsidP="002317F2">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17E29B49" w14:textId="77777777" w:rsidR="00614F97" w:rsidRPr="00DE1E75" w:rsidRDefault="00614F97" w:rsidP="000330D0">
      <w:pPr>
        <w:pStyle w:val="BodyText"/>
        <w:spacing w:before="0"/>
        <w:ind w:left="0" w:firstLine="0"/>
        <w:jc w:val="both"/>
        <w:rPr>
          <w:rFonts w:ascii="Times New Roman" w:hAnsi="Times New Roman"/>
          <w:noProof/>
          <w:sz w:val="24"/>
          <w:lang w:val="en-GB"/>
        </w:rPr>
      </w:pPr>
    </w:p>
    <w:p w14:paraId="2E721613" w14:textId="567654F9" w:rsidR="00414A2C" w:rsidRPr="00DE1E75" w:rsidRDefault="00A80FD6"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degļa un izpletņa izmantošana (karstā gaisa baloniem);</w:t>
      </w:r>
    </w:p>
    <w:p w14:paraId="69C5A414" w14:textId="7C00C39E" w:rsidR="00414A2C" w:rsidRPr="00DE1E75" w:rsidRDefault="00A80FD6"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balasta un izpletņa izmantošana (gāzes gaisa baloniem);</w:t>
      </w:r>
    </w:p>
    <w:p w14:paraId="5E34708D" w14:textId="55882C0E" w:rsidR="00414A2C" w:rsidRPr="00DE1E75" w:rsidRDefault="00A80FD6"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apkārtnes vērošanas procedūras;</w:t>
      </w:r>
    </w:p>
    <w:p w14:paraId="1CCEB089" w14:textId="3B8A1240" w:rsidR="00414A2C" w:rsidRPr="00DE1E75" w:rsidRDefault="00A80FD6"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kā izvairīties no sadursmes ar šķēršļiem nelielā augstumā;</w:t>
      </w:r>
    </w:p>
    <w:p w14:paraId="40572D0B" w14:textId="41381802" w:rsidR="00414A2C" w:rsidRPr="00DE1E75" w:rsidRDefault="00A80FD6"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kā izvairīties no augsta riska zonām (piemēram, aizsargājamajām dabas teritorijām) un</w:t>
      </w:r>
    </w:p>
    <w:p w14:paraId="6B67DE74" w14:textId="7D83C711" w:rsidR="00414A2C" w:rsidRDefault="00A80FD6"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attiecības ar zemju īpašniekiem.</w:t>
      </w:r>
    </w:p>
    <w:p w14:paraId="16CFED31" w14:textId="77777777" w:rsidR="00FB2B75" w:rsidRPr="00DE1E75" w:rsidRDefault="00FB2B75" w:rsidP="00A80FD6">
      <w:pPr>
        <w:pStyle w:val="BodyText"/>
        <w:tabs>
          <w:tab w:val="left" w:pos="2976"/>
        </w:tabs>
        <w:spacing w:before="0"/>
        <w:ind w:left="0" w:firstLine="0"/>
        <w:jc w:val="both"/>
        <w:rPr>
          <w:rFonts w:ascii="Times New Roman" w:hAnsi="Times New Roman"/>
          <w:noProof/>
          <w:sz w:val="24"/>
          <w:lang w:val="en-GB"/>
        </w:rPr>
      </w:pPr>
    </w:p>
    <w:p w14:paraId="0ACDF1B8" w14:textId="41CB1CB5" w:rsidR="00414A2C" w:rsidRDefault="00FB2B75" w:rsidP="002317F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 gaisā</w:t>
      </w:r>
    </w:p>
    <w:p w14:paraId="19BED0C6" w14:textId="420C9175" w:rsidR="00414A2C" w:rsidRDefault="00414A2C" w:rsidP="002317F2">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77351B2E" w14:textId="77777777" w:rsidR="00FE4073" w:rsidRPr="00DE1E75" w:rsidRDefault="00FE4073" w:rsidP="00FE4073">
      <w:pPr>
        <w:pStyle w:val="BodyText"/>
        <w:spacing w:before="0"/>
        <w:ind w:left="0" w:firstLine="0"/>
        <w:jc w:val="both"/>
        <w:rPr>
          <w:rFonts w:ascii="Times New Roman" w:hAnsi="Times New Roman"/>
          <w:noProof/>
          <w:sz w:val="24"/>
          <w:lang w:val="en-GB"/>
        </w:rPr>
      </w:pPr>
    </w:p>
    <w:p w14:paraId="485C06DC" w14:textId="6CD4C85B" w:rsidR="00414A2C" w:rsidRPr="00DE1E75" w:rsidRDefault="00FE4073"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degļa un izpletņa izmantošana (karstā gaisa baloniem);</w:t>
      </w:r>
    </w:p>
    <w:p w14:paraId="0D7FF1FA" w14:textId="7C02801C" w:rsidR="00414A2C" w:rsidRPr="00DE1E75" w:rsidRDefault="00FE4073"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balasta un izpletņa izmantošana (gāzes gaisa baloniem);</w:t>
      </w:r>
    </w:p>
    <w:p w14:paraId="0072C550" w14:textId="4F36FD00" w:rsidR="00414A2C" w:rsidRPr="00DE1E75" w:rsidRDefault="00FE4073"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apkārtnes vērošanas procedūras un tas, kā nenovērst uzmanību;</w:t>
      </w:r>
    </w:p>
    <w:p w14:paraId="4E083819" w14:textId="4554CC06" w:rsidR="00414A2C" w:rsidRPr="00DE1E75" w:rsidRDefault="00FE4073"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kā izvairīties no šķēršļiem nelielā augstumā;</w:t>
      </w:r>
    </w:p>
    <w:p w14:paraId="2C5CED1A" w14:textId="59905776" w:rsidR="00414A2C" w:rsidRPr="00DE1E75" w:rsidRDefault="00FE4073"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labas attiecības ar zemju īpašniekiem;</w:t>
      </w:r>
    </w:p>
    <w:p w14:paraId="0400D178" w14:textId="6478324D" w:rsidR="00414A2C" w:rsidRPr="00DE1E75" w:rsidRDefault="00FE4073"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kā sniegt padomus studentpilotam par zemu lidojumu ar gaisa balonu un</w:t>
      </w:r>
    </w:p>
    <w:p w14:paraId="2E70A5F6" w14:textId="4C2A40CB" w:rsidR="00414A2C" w:rsidRPr="00DE1E75" w:rsidRDefault="00FE4073"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kā analizēt un labot studentpilota pieļautās kļūdas.</w:t>
      </w:r>
    </w:p>
    <w:p w14:paraId="224E469B" w14:textId="77777777" w:rsidR="00A80FD6" w:rsidRDefault="00A80FD6" w:rsidP="00A80FD6">
      <w:pPr>
        <w:pStyle w:val="BodyText"/>
        <w:tabs>
          <w:tab w:val="left" w:pos="2267"/>
        </w:tabs>
        <w:spacing w:before="0"/>
        <w:ind w:left="0" w:firstLine="0"/>
        <w:jc w:val="both"/>
        <w:rPr>
          <w:rFonts w:ascii="Times New Roman" w:hAnsi="Times New Roman"/>
          <w:noProof/>
          <w:sz w:val="24"/>
          <w:lang w:val="en-GB"/>
        </w:rPr>
      </w:pPr>
    </w:p>
    <w:p w14:paraId="329B9F24" w14:textId="141FC827" w:rsidR="00414A2C" w:rsidRPr="00DE1E75" w:rsidRDefault="00A80FD6" w:rsidP="002317F2">
      <w:pPr>
        <w:pStyle w:val="BodyText"/>
        <w:tabs>
          <w:tab w:val="left" w:pos="2267"/>
        </w:tabs>
        <w:spacing w:before="0"/>
        <w:ind w:left="851" w:firstLine="0"/>
        <w:jc w:val="both"/>
        <w:rPr>
          <w:rFonts w:ascii="Times New Roman" w:hAnsi="Times New Roman"/>
          <w:noProof/>
          <w:sz w:val="24"/>
        </w:rPr>
      </w:pPr>
      <w:r>
        <w:rPr>
          <w:rFonts w:ascii="Times New Roman" w:hAnsi="Times New Roman"/>
          <w:sz w:val="24"/>
        </w:rPr>
        <w:t>d) Apspriešana pēc uzdevuma</w:t>
      </w:r>
    </w:p>
    <w:p w14:paraId="1734FA94" w14:textId="77777777" w:rsidR="00414A2C" w:rsidRPr="00DE1E75" w:rsidRDefault="00414A2C" w:rsidP="000330D0">
      <w:pPr>
        <w:jc w:val="both"/>
        <w:rPr>
          <w:rFonts w:ascii="Times New Roman" w:eastAsia="Calibri" w:hAnsi="Times New Roman" w:cs="Calibri"/>
          <w:noProof/>
          <w:sz w:val="24"/>
          <w:szCs w:val="29"/>
          <w:lang w:val="en-GB"/>
        </w:rPr>
      </w:pPr>
    </w:p>
    <w:p w14:paraId="667DB2B7" w14:textId="77777777" w:rsidR="00414A2C" w:rsidRPr="00DE1E75" w:rsidRDefault="00414A2C" w:rsidP="00335711">
      <w:pPr>
        <w:pStyle w:val="Heading1"/>
        <w:ind w:left="851"/>
        <w:jc w:val="both"/>
        <w:rPr>
          <w:rFonts w:ascii="Times New Roman" w:hAnsi="Times New Roman"/>
          <w:noProof/>
          <w:sz w:val="24"/>
        </w:rPr>
      </w:pPr>
      <w:bookmarkStart w:id="318" w:name="_Toc61351936"/>
      <w:bookmarkStart w:id="319" w:name="_Toc74232415"/>
      <w:r>
        <w:rPr>
          <w:rFonts w:ascii="Times New Roman" w:hAnsi="Times New Roman"/>
          <w:sz w:val="24"/>
        </w:rPr>
        <w:t>16. uzdevums. Nosēšanās dažādos vēja apstākļos</w:t>
      </w:r>
      <w:bookmarkEnd w:id="318"/>
      <w:bookmarkEnd w:id="319"/>
    </w:p>
    <w:p w14:paraId="02527445" w14:textId="77777777" w:rsidR="00335711" w:rsidRDefault="00335711" w:rsidP="00335711">
      <w:pPr>
        <w:pStyle w:val="BodyText"/>
        <w:tabs>
          <w:tab w:val="left" w:pos="2409"/>
        </w:tabs>
        <w:spacing w:before="0"/>
        <w:ind w:left="0" w:firstLine="0"/>
        <w:jc w:val="both"/>
        <w:rPr>
          <w:rFonts w:ascii="Times New Roman" w:hAnsi="Times New Roman"/>
          <w:noProof/>
          <w:sz w:val="24"/>
          <w:lang w:val="en-GB"/>
        </w:rPr>
      </w:pPr>
    </w:p>
    <w:p w14:paraId="7F3E0419" w14:textId="23DD7807" w:rsidR="00414A2C" w:rsidRPr="00DE1E75" w:rsidRDefault="00335711" w:rsidP="002317F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09302953" w14:textId="77777777" w:rsidR="00414A2C" w:rsidRPr="00DE1E75" w:rsidRDefault="00414A2C" w:rsidP="002317F2">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un parādīt nosēšanos dažādos vēja apstākļos. Turklāt studentinstruktoram ir jāiemācās atpazīt apmācāmās personas kļūdas un tās pienācīgi izlabot.</w:t>
      </w:r>
    </w:p>
    <w:p w14:paraId="17ADFA8B" w14:textId="2DBA4D03" w:rsidR="00414A2C" w:rsidRPr="00DE1E75" w:rsidRDefault="00335711" w:rsidP="002317F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0871727A" w14:textId="5F292FD3" w:rsidR="00414A2C" w:rsidRDefault="00414A2C" w:rsidP="002317F2">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4A1C9349" w14:textId="77777777" w:rsidR="00335711" w:rsidRPr="00DE1E75" w:rsidRDefault="00335711" w:rsidP="000330D0">
      <w:pPr>
        <w:pStyle w:val="BodyText"/>
        <w:spacing w:before="0"/>
        <w:ind w:left="0" w:firstLine="0"/>
        <w:jc w:val="both"/>
        <w:rPr>
          <w:rFonts w:ascii="Times New Roman" w:hAnsi="Times New Roman"/>
          <w:noProof/>
          <w:sz w:val="24"/>
          <w:lang w:val="en-GB"/>
        </w:rPr>
      </w:pPr>
    </w:p>
    <w:p w14:paraId="03416CD8" w14:textId="4E7E1057" w:rsidR="00414A2C" w:rsidRPr="00DE1E75" w:rsidRDefault="0031667D"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pareiza rīcība gadījumā, ja pieejas vai nosēšanās laikā tiek piedzīvota turbulence;</w:t>
      </w:r>
    </w:p>
    <w:p w14:paraId="7FF9489F" w14:textId="2DE3C0A2" w:rsidR="00414A2C" w:rsidRPr="00DE1E75" w:rsidRDefault="0031667D"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pasažieru instruktāža pirms nosēšanās;</w:t>
      </w:r>
    </w:p>
    <w:p w14:paraId="1963F7C6" w14:textId="4340ABED" w:rsidR="00414A2C" w:rsidRPr="00DE1E75" w:rsidRDefault="0031667D"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degļa un iekurināšanas degļa lietošana (karstā gaisa baloniem);</w:t>
      </w:r>
    </w:p>
    <w:p w14:paraId="2B2522A6" w14:textId="45E5FBBB" w:rsidR="00414A2C" w:rsidRPr="00DE1E75" w:rsidRDefault="0031667D"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balasta, izpletņa, vārsta un avārijas atveres izmantošana (gāzes gaisa baloniem);</w:t>
      </w:r>
    </w:p>
    <w:p w14:paraId="384E9081" w14:textId="03BDBF66" w:rsidR="00414A2C" w:rsidRPr="00DE1E75" w:rsidRDefault="0031667D"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izpletņa un pagriešanas atveres (attiecīgā gadījumā);</w:t>
      </w:r>
    </w:p>
    <w:p w14:paraId="390A75F0" w14:textId="7E9922D1" w:rsidR="00414A2C" w:rsidRPr="00DE1E75" w:rsidRDefault="0031667D"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apkārtnes vērošana;</w:t>
      </w:r>
    </w:p>
    <w:p w14:paraId="615B4031" w14:textId="1AFAFF42" w:rsidR="00414A2C" w:rsidRPr="00DE1E75" w:rsidRDefault="0031667D"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nosēšanās, vilkšana un gaisa izlaišana no gaisa balona;</w:t>
      </w:r>
    </w:p>
    <w:p w14:paraId="04BA8700" w14:textId="196AF79F" w:rsidR="00414A2C" w:rsidRPr="00DE1E75" w:rsidRDefault="0031667D"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buksēšanas tauvas izmantošana un</w:t>
      </w:r>
    </w:p>
    <w:p w14:paraId="02D9AD65" w14:textId="47785304" w:rsidR="00414A2C" w:rsidRPr="00DE1E75" w:rsidRDefault="0031667D"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9. attiecības ar zemju īpašniekiem.</w:t>
      </w:r>
    </w:p>
    <w:p w14:paraId="32972853" w14:textId="77777777" w:rsidR="006431AC" w:rsidRDefault="006431AC" w:rsidP="006431AC">
      <w:pPr>
        <w:pStyle w:val="BodyText"/>
        <w:tabs>
          <w:tab w:val="left" w:pos="2409"/>
        </w:tabs>
        <w:spacing w:before="0"/>
        <w:ind w:left="0" w:firstLine="0"/>
        <w:jc w:val="both"/>
        <w:rPr>
          <w:rFonts w:ascii="Times New Roman" w:hAnsi="Times New Roman"/>
          <w:noProof/>
          <w:sz w:val="24"/>
          <w:lang w:val="en-GB"/>
        </w:rPr>
      </w:pPr>
    </w:p>
    <w:p w14:paraId="73DDBD7A" w14:textId="111375B4" w:rsidR="00414A2C" w:rsidRPr="00DE1E75" w:rsidRDefault="006431AC" w:rsidP="002317F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 gaisā</w:t>
      </w:r>
    </w:p>
    <w:p w14:paraId="1CBADD99" w14:textId="6BF2B8E3" w:rsidR="00414A2C" w:rsidRDefault="00414A2C" w:rsidP="002317F2">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59ABDA45" w14:textId="77777777" w:rsidR="006431AC" w:rsidRPr="00DE1E75" w:rsidRDefault="006431AC" w:rsidP="000330D0">
      <w:pPr>
        <w:pStyle w:val="BodyText"/>
        <w:spacing w:before="0"/>
        <w:ind w:left="0" w:firstLine="0"/>
        <w:jc w:val="both"/>
        <w:rPr>
          <w:rFonts w:ascii="Times New Roman" w:hAnsi="Times New Roman"/>
          <w:noProof/>
          <w:sz w:val="24"/>
          <w:lang w:val="en-GB"/>
        </w:rPr>
      </w:pPr>
    </w:p>
    <w:p w14:paraId="47D3ECC1" w14:textId="041FF3B2" w:rsidR="00414A2C" w:rsidRPr="00DE1E75" w:rsidRDefault="00706A5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pārbaudes pirms nosēšanās;</w:t>
      </w:r>
    </w:p>
    <w:p w14:paraId="282E8E78" w14:textId="7BA3CA85" w:rsidR="00414A2C" w:rsidRPr="00DE1E75" w:rsidRDefault="00706A5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pasažieru instruktāža;</w:t>
      </w:r>
    </w:p>
    <w:p w14:paraId="1D1C49B8" w14:textId="35C4C086" w:rsidR="00414A2C" w:rsidRPr="00DE1E75" w:rsidRDefault="00706A5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nosēšanās vietas izvēle;</w:t>
      </w:r>
    </w:p>
    <w:p w14:paraId="6144CD31" w14:textId="1B6823B6" w:rsidR="00414A2C" w:rsidRPr="00DE1E75" w:rsidRDefault="00706A5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turbulences ietekme;</w:t>
      </w:r>
    </w:p>
    <w:p w14:paraId="2780B73B" w14:textId="4A662C34" w:rsidR="00414A2C" w:rsidRPr="00DE1E75" w:rsidRDefault="00706A5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degļa un iekurināšanas degļa lietošana (karstā gaisa baloniem);</w:t>
      </w:r>
    </w:p>
    <w:p w14:paraId="10021187" w14:textId="208D7194" w:rsidR="00414A2C" w:rsidRPr="00DE1E75" w:rsidRDefault="00706A5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balasta, izpletņa, vārsta un avārijas atveres izmantošana (gāzes gaisa baloniem);</w:t>
      </w:r>
    </w:p>
    <w:p w14:paraId="3A671946" w14:textId="1E3572FA" w:rsidR="00414A2C" w:rsidRPr="00DE1E75" w:rsidRDefault="00706A5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izpletņa vai ātrās gaisa izlaišanas sistēmu izmantošana (attiecīgā gadījumā) un pagriešanas atveru izmantošana (attiecīgā gadījumā) (karstā gaisa baloniem);</w:t>
      </w:r>
    </w:p>
    <w:p w14:paraId="204152DF" w14:textId="0A2913DE" w:rsidR="00414A2C" w:rsidRPr="00DE1E75" w:rsidRDefault="00706A5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apkārtnes vērošanas procedūras un tas, kā nenovērst uzmanību;</w:t>
      </w:r>
    </w:p>
    <w:p w14:paraId="0514F095" w14:textId="55B36083" w:rsidR="00414A2C" w:rsidRPr="00DE1E75" w:rsidRDefault="00706A5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9. nosēšanās, vilkšanas un gaisa izlaišanas procedūras;</w:t>
      </w:r>
    </w:p>
    <w:p w14:paraId="0F5E471E" w14:textId="43B884EF" w:rsidR="00414A2C" w:rsidRPr="00DE1E75" w:rsidRDefault="00706A5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10. buksēšanas tauvas izmantošana (attiecīgā gadījumā);</w:t>
      </w:r>
    </w:p>
    <w:p w14:paraId="2EDB0C36" w14:textId="2EB9EF6E" w:rsidR="00414A2C" w:rsidRPr="00DE1E75" w:rsidRDefault="00706A5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11. kā sniegt padomus studentpilotam par drošu nosēšanos dažādos vēja apstākļos un</w:t>
      </w:r>
    </w:p>
    <w:p w14:paraId="247043F1" w14:textId="3E860D81" w:rsidR="00414A2C" w:rsidRPr="00DE1E75" w:rsidRDefault="00706A5C"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12. kā analizēt un labot studentpilota pieļautās kļūdas.</w:t>
      </w:r>
    </w:p>
    <w:p w14:paraId="011225FE" w14:textId="77777777" w:rsidR="0031667D" w:rsidRDefault="0031667D" w:rsidP="0031667D">
      <w:pPr>
        <w:pStyle w:val="BodyText"/>
        <w:tabs>
          <w:tab w:val="left" w:pos="2409"/>
        </w:tabs>
        <w:spacing w:before="0"/>
        <w:ind w:left="0" w:firstLine="0"/>
        <w:jc w:val="both"/>
        <w:rPr>
          <w:rFonts w:ascii="Times New Roman" w:hAnsi="Times New Roman"/>
          <w:noProof/>
          <w:sz w:val="24"/>
          <w:lang w:val="en-GB"/>
        </w:rPr>
      </w:pPr>
    </w:p>
    <w:p w14:paraId="01EB439B" w14:textId="520ABD6F" w:rsidR="00414A2C" w:rsidRPr="00DE1E75" w:rsidRDefault="0031667D" w:rsidP="002317F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398D36A0" w14:textId="77777777" w:rsidR="00414A2C" w:rsidRPr="00DE1E75" w:rsidRDefault="00414A2C" w:rsidP="000330D0">
      <w:pPr>
        <w:jc w:val="both"/>
        <w:rPr>
          <w:rFonts w:ascii="Times New Roman" w:eastAsia="Calibri" w:hAnsi="Times New Roman" w:cs="Calibri"/>
          <w:noProof/>
          <w:sz w:val="24"/>
          <w:szCs w:val="29"/>
          <w:lang w:val="en-GB"/>
        </w:rPr>
      </w:pPr>
    </w:p>
    <w:p w14:paraId="79755D22" w14:textId="77777777" w:rsidR="00414A2C" w:rsidRPr="00DE1E75" w:rsidRDefault="00414A2C" w:rsidP="009716A4">
      <w:pPr>
        <w:pStyle w:val="Heading1"/>
        <w:keepNext/>
        <w:ind w:left="851"/>
        <w:jc w:val="both"/>
        <w:rPr>
          <w:rFonts w:ascii="Times New Roman" w:hAnsi="Times New Roman"/>
          <w:noProof/>
          <w:sz w:val="24"/>
        </w:rPr>
      </w:pPr>
      <w:bookmarkStart w:id="320" w:name="_Toc61351937"/>
      <w:bookmarkStart w:id="321" w:name="_Toc74232416"/>
      <w:r>
        <w:rPr>
          <w:rFonts w:ascii="Times New Roman" w:hAnsi="Times New Roman"/>
          <w:sz w:val="24"/>
        </w:rPr>
        <w:t>17. uzdevums. Pirmais patstāvīgais lidojums</w:t>
      </w:r>
      <w:bookmarkEnd w:id="320"/>
      <w:bookmarkEnd w:id="321"/>
    </w:p>
    <w:p w14:paraId="07448984" w14:textId="77777777" w:rsidR="002E14BE" w:rsidRDefault="002E14BE" w:rsidP="009716A4">
      <w:pPr>
        <w:pStyle w:val="BodyText"/>
        <w:keepNext/>
        <w:tabs>
          <w:tab w:val="left" w:pos="2409"/>
        </w:tabs>
        <w:spacing w:before="0"/>
        <w:ind w:left="0" w:firstLine="0"/>
        <w:jc w:val="both"/>
        <w:rPr>
          <w:rFonts w:ascii="Times New Roman" w:hAnsi="Times New Roman"/>
          <w:noProof/>
          <w:sz w:val="24"/>
          <w:lang w:val="en-GB"/>
        </w:rPr>
      </w:pPr>
    </w:p>
    <w:p w14:paraId="2682DD5C" w14:textId="1B50D693" w:rsidR="00414A2C" w:rsidRPr="00DE1E75" w:rsidRDefault="002E14BE" w:rsidP="009716A4">
      <w:pPr>
        <w:pStyle w:val="BodyText"/>
        <w:keepN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0572DD94" w14:textId="77777777" w:rsidR="00414A2C" w:rsidRPr="00DE1E75" w:rsidRDefault="00414A2C" w:rsidP="002317F2">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sagatavot apmācāmās personas pirmajam patstāvīgajam lidojumam. Turklāt studentinstruktoram ir jāiemācās pareizi novērtēt apmācāmās personas gatavību un veselības atbilstību patstāvīgam lidojumam dienā, kad šāds lidojums ir paredzēts.</w:t>
      </w:r>
    </w:p>
    <w:p w14:paraId="22AB315D" w14:textId="0293ED16" w:rsidR="00414A2C" w:rsidRPr="00DE1E75" w:rsidRDefault="002E14BE" w:rsidP="002317F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1C9171E9" w14:textId="7FFB292C" w:rsidR="00414A2C" w:rsidRDefault="00414A2C" w:rsidP="002317F2">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6167886D" w14:textId="77777777" w:rsidR="002E14BE" w:rsidRPr="00DE1E75" w:rsidRDefault="002E14BE" w:rsidP="000330D0">
      <w:pPr>
        <w:pStyle w:val="BodyText"/>
        <w:spacing w:before="0"/>
        <w:ind w:left="0" w:firstLine="0"/>
        <w:jc w:val="both"/>
        <w:rPr>
          <w:rFonts w:ascii="Times New Roman" w:hAnsi="Times New Roman"/>
          <w:noProof/>
          <w:sz w:val="24"/>
          <w:lang w:val="en-GB"/>
        </w:rPr>
      </w:pPr>
    </w:p>
    <w:p w14:paraId="12CBC92B" w14:textId="2C0444BC" w:rsidR="00414A2C" w:rsidRPr="00DE1E75" w:rsidRDefault="002E14BE"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lidojuma ierobežojumi;</w:t>
      </w:r>
    </w:p>
    <w:p w14:paraId="2EF14213" w14:textId="7F46CA97" w:rsidR="00414A2C" w:rsidRPr="00DE1E75" w:rsidRDefault="002E14BE"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nepieciešamo iekārtu lietošana un</w:t>
      </w:r>
    </w:p>
    <w:p w14:paraId="7880A95E" w14:textId="3E26D19C" w:rsidR="00414A2C" w:rsidRPr="00DE1E75" w:rsidRDefault="002E14BE"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lidojuma plānošana un norādes uz manevriem.</w:t>
      </w:r>
    </w:p>
    <w:p w14:paraId="2F8794B1" w14:textId="77777777" w:rsidR="002E14BE" w:rsidRDefault="002E14BE" w:rsidP="002E14BE">
      <w:pPr>
        <w:pStyle w:val="BodyText"/>
        <w:tabs>
          <w:tab w:val="left" w:pos="2409"/>
        </w:tabs>
        <w:spacing w:before="0"/>
        <w:ind w:left="0" w:firstLine="0"/>
        <w:jc w:val="both"/>
        <w:rPr>
          <w:rFonts w:ascii="Times New Roman" w:hAnsi="Times New Roman"/>
          <w:noProof/>
          <w:sz w:val="24"/>
          <w:lang w:val="en-GB"/>
        </w:rPr>
      </w:pPr>
    </w:p>
    <w:p w14:paraId="7AEE6C83" w14:textId="5DF2327C" w:rsidR="00414A2C" w:rsidRPr="00DE1E75" w:rsidRDefault="002E14BE" w:rsidP="002317F2">
      <w:pPr>
        <w:pStyle w:val="BodyText"/>
        <w:tabs>
          <w:tab w:val="left" w:pos="2127"/>
          <w:tab w:val="left" w:pos="2409"/>
        </w:tabs>
        <w:spacing w:before="0"/>
        <w:ind w:left="851" w:firstLine="0"/>
        <w:jc w:val="both"/>
        <w:rPr>
          <w:rFonts w:ascii="Times New Roman" w:hAnsi="Times New Roman"/>
          <w:noProof/>
          <w:sz w:val="24"/>
        </w:rPr>
      </w:pPr>
      <w:r>
        <w:rPr>
          <w:rFonts w:ascii="Times New Roman" w:hAnsi="Times New Roman"/>
          <w:sz w:val="24"/>
        </w:rPr>
        <w:t>c) Uzdevums gaisā</w:t>
      </w:r>
    </w:p>
    <w:p w14:paraId="27C5D70D" w14:textId="7F601560" w:rsidR="00414A2C" w:rsidRDefault="00414A2C" w:rsidP="002317F2">
      <w:pPr>
        <w:pStyle w:val="BodyText"/>
        <w:spacing w:before="0"/>
        <w:ind w:left="851" w:firstLine="0"/>
        <w:jc w:val="both"/>
        <w:rPr>
          <w:rFonts w:ascii="Times New Roman" w:hAnsi="Times New Roman"/>
          <w:noProof/>
          <w:sz w:val="24"/>
        </w:rPr>
      </w:pPr>
      <w:r>
        <w:rPr>
          <w:rFonts w:ascii="Times New Roman" w:hAnsi="Times New Roman"/>
          <w:sz w:val="24"/>
        </w:rPr>
        <w:t>Studentinstruktoram ir:</w:t>
      </w:r>
    </w:p>
    <w:p w14:paraId="2421043B" w14:textId="77777777" w:rsidR="002E14BE" w:rsidRPr="00DE1E75" w:rsidRDefault="002E14BE" w:rsidP="000330D0">
      <w:pPr>
        <w:pStyle w:val="BodyText"/>
        <w:spacing w:before="0"/>
        <w:ind w:left="0" w:firstLine="0"/>
        <w:jc w:val="both"/>
        <w:rPr>
          <w:rFonts w:ascii="Times New Roman" w:hAnsi="Times New Roman"/>
          <w:noProof/>
          <w:sz w:val="24"/>
          <w:lang w:val="en-GB"/>
        </w:rPr>
      </w:pPr>
    </w:p>
    <w:p w14:paraId="6BD7D221" w14:textId="607818E3" w:rsidR="00414A2C" w:rsidRDefault="002E14BE"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jānovērtē, vai apmācāmo personu drīkst pielaist patstāvīga lidojuma veikšanai, ņemot vērā vismaz:</w:t>
      </w:r>
    </w:p>
    <w:p w14:paraId="5F3F383A" w14:textId="77777777" w:rsidR="002E14BE" w:rsidRPr="00DE1E75" w:rsidRDefault="002E14BE" w:rsidP="002E14BE">
      <w:pPr>
        <w:pStyle w:val="BodyText"/>
        <w:tabs>
          <w:tab w:val="left" w:pos="2976"/>
        </w:tabs>
        <w:spacing w:before="0"/>
        <w:ind w:left="0" w:firstLine="0"/>
        <w:jc w:val="both"/>
        <w:rPr>
          <w:rFonts w:ascii="Times New Roman" w:hAnsi="Times New Roman"/>
          <w:noProof/>
          <w:sz w:val="24"/>
          <w:lang w:val="en-GB"/>
        </w:rPr>
      </w:pPr>
    </w:p>
    <w:p w14:paraId="4A146035" w14:textId="17CB4F60" w:rsidR="00414A2C" w:rsidRPr="00DE1E75" w:rsidRDefault="002E14BE" w:rsidP="002317F2">
      <w:pPr>
        <w:pStyle w:val="BodyText"/>
        <w:tabs>
          <w:tab w:val="left" w:pos="3545"/>
        </w:tabs>
        <w:spacing w:before="0"/>
        <w:ind w:left="1701" w:firstLine="0"/>
        <w:jc w:val="both"/>
        <w:rPr>
          <w:rFonts w:ascii="Times New Roman" w:hAnsi="Times New Roman"/>
          <w:noProof/>
          <w:sz w:val="24"/>
        </w:rPr>
      </w:pPr>
      <w:r>
        <w:rPr>
          <w:rFonts w:ascii="Times New Roman" w:hAnsi="Times New Roman"/>
          <w:sz w:val="24"/>
        </w:rPr>
        <w:t>i) apmācāmās personas pieredzi;</w:t>
      </w:r>
    </w:p>
    <w:p w14:paraId="0ABBA76D" w14:textId="0C71AEBF" w:rsidR="00414A2C" w:rsidRPr="00DE1E75" w:rsidRDefault="002E14BE" w:rsidP="002317F2">
      <w:pPr>
        <w:pStyle w:val="BodyText"/>
        <w:tabs>
          <w:tab w:val="left" w:pos="3545"/>
        </w:tabs>
        <w:spacing w:before="0"/>
        <w:ind w:left="1701" w:firstLine="0"/>
        <w:jc w:val="both"/>
        <w:rPr>
          <w:rFonts w:ascii="Times New Roman" w:hAnsi="Times New Roman"/>
          <w:noProof/>
          <w:sz w:val="24"/>
        </w:rPr>
      </w:pPr>
      <w:r>
        <w:rPr>
          <w:rFonts w:ascii="Times New Roman" w:hAnsi="Times New Roman"/>
          <w:sz w:val="24"/>
        </w:rPr>
        <w:t>ii) apmācāmās personas fizisko un garīgo atbilstību;</w:t>
      </w:r>
    </w:p>
    <w:p w14:paraId="5C12AFBA" w14:textId="1E6678FA" w:rsidR="00414A2C" w:rsidRPr="00DE1E75" w:rsidRDefault="002E14BE" w:rsidP="002317F2">
      <w:pPr>
        <w:pStyle w:val="BodyText"/>
        <w:tabs>
          <w:tab w:val="left" w:pos="3545"/>
        </w:tabs>
        <w:spacing w:before="0"/>
        <w:ind w:left="1701" w:firstLine="0"/>
        <w:jc w:val="both"/>
        <w:rPr>
          <w:rFonts w:ascii="Times New Roman" w:hAnsi="Times New Roman"/>
          <w:noProof/>
          <w:sz w:val="24"/>
        </w:rPr>
      </w:pPr>
      <w:r>
        <w:rPr>
          <w:rFonts w:ascii="Times New Roman" w:hAnsi="Times New Roman"/>
          <w:sz w:val="24"/>
        </w:rPr>
        <w:t>iii) laika apstākļus un</w:t>
      </w:r>
    </w:p>
    <w:p w14:paraId="53EC5613" w14:textId="1336D5C9" w:rsidR="00414A2C" w:rsidRDefault="002E14BE" w:rsidP="002317F2">
      <w:pPr>
        <w:pStyle w:val="BodyText"/>
        <w:tabs>
          <w:tab w:val="left" w:pos="3545"/>
        </w:tabs>
        <w:spacing w:before="0"/>
        <w:ind w:left="1701" w:firstLine="0"/>
        <w:jc w:val="both"/>
        <w:rPr>
          <w:rFonts w:ascii="Times New Roman" w:hAnsi="Times New Roman"/>
          <w:noProof/>
          <w:sz w:val="24"/>
        </w:rPr>
      </w:pPr>
      <w:r>
        <w:rPr>
          <w:rFonts w:ascii="Times New Roman" w:hAnsi="Times New Roman"/>
          <w:sz w:val="24"/>
        </w:rPr>
        <w:t>iv) gaisa balonu piemērotību patstāvīga lidojuma veikšanai;</w:t>
      </w:r>
    </w:p>
    <w:p w14:paraId="020EC91D" w14:textId="77777777" w:rsidR="002E14BE" w:rsidRPr="00DE1E75" w:rsidRDefault="002E14BE" w:rsidP="002E14BE">
      <w:pPr>
        <w:pStyle w:val="BodyText"/>
        <w:tabs>
          <w:tab w:val="left" w:pos="3545"/>
        </w:tabs>
        <w:spacing w:before="0"/>
        <w:ind w:left="0" w:firstLine="0"/>
        <w:jc w:val="both"/>
        <w:rPr>
          <w:rFonts w:ascii="Times New Roman" w:hAnsi="Times New Roman"/>
          <w:noProof/>
          <w:sz w:val="24"/>
          <w:lang w:val="en-GB"/>
        </w:rPr>
      </w:pPr>
    </w:p>
    <w:p w14:paraId="2CAEF923" w14:textId="192FBDBC" w:rsidR="00414A2C" w:rsidRPr="00DE1E75" w:rsidRDefault="002E14BE"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jāuzrauga sagatavošanās lidojumam;</w:t>
      </w:r>
    </w:p>
    <w:p w14:paraId="4F986C36" w14:textId="4C236C5C" w:rsidR="00414A2C" w:rsidRPr="00DE1E75" w:rsidRDefault="002E14BE"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jāinstruē apmācāmā personu (par paredzamo lidojuma laiku vai rīcību avārijas gadījumā);</w:t>
      </w:r>
    </w:p>
    <w:p w14:paraId="257C2BCF" w14:textId="03DFF4C2" w:rsidR="00414A2C" w:rsidRPr="00DE1E75" w:rsidRDefault="002E14BE"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jāuzrauga lidojums, ciktāl tas ir iespējams, un</w:t>
      </w:r>
    </w:p>
    <w:p w14:paraId="27A97606" w14:textId="238C8ED1" w:rsidR="00414A2C" w:rsidRPr="00DE1E75" w:rsidRDefault="002E14BE" w:rsidP="002317F2">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jāapspriež veiktais lidojums ar apmācāmo personu.</w:t>
      </w:r>
    </w:p>
    <w:p w14:paraId="5249DCAE" w14:textId="77777777" w:rsidR="002E14BE" w:rsidRDefault="002E14BE" w:rsidP="002E14BE">
      <w:pPr>
        <w:pStyle w:val="BodyText"/>
        <w:tabs>
          <w:tab w:val="left" w:pos="2409"/>
        </w:tabs>
        <w:spacing w:before="0"/>
        <w:ind w:left="0" w:firstLine="0"/>
        <w:jc w:val="both"/>
        <w:rPr>
          <w:rFonts w:ascii="Times New Roman" w:hAnsi="Times New Roman"/>
          <w:noProof/>
          <w:sz w:val="24"/>
          <w:lang w:val="en-GB"/>
        </w:rPr>
      </w:pPr>
    </w:p>
    <w:p w14:paraId="2B218525" w14:textId="6DE3ABFC" w:rsidR="00414A2C" w:rsidRPr="00DE1E75" w:rsidRDefault="002E14BE" w:rsidP="002E14BE">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3FFDA26D" w14:textId="77777777" w:rsidR="00414A2C" w:rsidRPr="00DE1E75" w:rsidRDefault="00414A2C" w:rsidP="000330D0">
      <w:pPr>
        <w:jc w:val="both"/>
        <w:rPr>
          <w:rFonts w:ascii="Times New Roman" w:eastAsia="Calibri" w:hAnsi="Times New Roman" w:cs="Calibri"/>
          <w:noProof/>
          <w:sz w:val="24"/>
          <w:szCs w:val="29"/>
          <w:lang w:val="en-GB"/>
        </w:rPr>
      </w:pPr>
    </w:p>
    <w:p w14:paraId="004CFC1B" w14:textId="77777777" w:rsidR="00414A2C" w:rsidRPr="00DE1E75" w:rsidRDefault="00414A2C" w:rsidP="00BA3169">
      <w:pPr>
        <w:pStyle w:val="Heading1"/>
        <w:ind w:left="851"/>
        <w:jc w:val="both"/>
        <w:rPr>
          <w:rFonts w:ascii="Times New Roman" w:hAnsi="Times New Roman"/>
          <w:noProof/>
          <w:sz w:val="24"/>
        </w:rPr>
      </w:pPr>
      <w:bookmarkStart w:id="322" w:name="_Toc61351938"/>
      <w:bookmarkStart w:id="323" w:name="_Toc74232417"/>
      <w:r>
        <w:rPr>
          <w:rFonts w:ascii="Times New Roman" w:hAnsi="Times New Roman"/>
          <w:sz w:val="24"/>
        </w:rPr>
        <w:t>18. uzdevums. Lidojums atsaitē (karstā gaisa baloniem)</w:t>
      </w:r>
      <w:bookmarkEnd w:id="322"/>
      <w:bookmarkEnd w:id="323"/>
    </w:p>
    <w:p w14:paraId="45DE9740" w14:textId="77777777" w:rsidR="00BA3169" w:rsidRDefault="00BA3169" w:rsidP="00BA3169">
      <w:pPr>
        <w:pStyle w:val="BodyText"/>
        <w:spacing w:before="0"/>
        <w:ind w:left="0" w:firstLine="0"/>
        <w:jc w:val="both"/>
        <w:rPr>
          <w:rFonts w:ascii="Times New Roman" w:hAnsi="Times New Roman"/>
          <w:noProof/>
          <w:sz w:val="24"/>
          <w:lang w:val="en-GB"/>
        </w:rPr>
      </w:pPr>
    </w:p>
    <w:p w14:paraId="24703662" w14:textId="075D480C" w:rsidR="00414A2C" w:rsidRDefault="00414A2C" w:rsidP="002317F2">
      <w:pPr>
        <w:pStyle w:val="BodyText"/>
        <w:spacing w:before="0"/>
        <w:ind w:left="851" w:firstLine="0"/>
        <w:jc w:val="both"/>
        <w:rPr>
          <w:rFonts w:ascii="Times New Roman" w:hAnsi="Times New Roman"/>
          <w:noProof/>
          <w:sz w:val="24"/>
        </w:rPr>
      </w:pPr>
      <w:r>
        <w:rPr>
          <w:rFonts w:ascii="Times New Roman" w:hAnsi="Times New Roman"/>
          <w:sz w:val="24"/>
        </w:rPr>
        <w:t xml:space="preserve">Piezīme. Šajā uzdevumā ietverta speciālā apmācība, kas ir minēta BFCL.315. punkta a) apakšpunkta 3. daļā attiecībā uz tiesībām veikt apmācību, kas paredzēta, lai iegūtu kvalifikācijas atzīmi lidojumiem atsaitē. Tā var būt pabeigta sākotnējā </w:t>
      </w:r>
      <w:r>
        <w:rPr>
          <w:rFonts w:ascii="Times New Roman" w:hAnsi="Times New Roman"/>
          <w:i/>
          <w:iCs/>
          <w:sz w:val="24"/>
        </w:rPr>
        <w:t>FI(B)</w:t>
      </w:r>
      <w:r>
        <w:rPr>
          <w:rFonts w:ascii="Times New Roman" w:hAnsi="Times New Roman"/>
          <w:sz w:val="24"/>
        </w:rPr>
        <w:t xml:space="preserve"> apmācības kursā vai kā atsevišķa apmācība ar nosacījumu, ka pretendentam ir lidojumu atsaitē kvalifikācijas atzīme.</w:t>
      </w:r>
    </w:p>
    <w:p w14:paraId="20A1A703" w14:textId="77777777" w:rsidR="00BA3169" w:rsidRPr="00DE1E75" w:rsidRDefault="00BA3169" w:rsidP="00BA3169">
      <w:pPr>
        <w:pStyle w:val="BodyText"/>
        <w:spacing w:before="0"/>
        <w:ind w:left="0" w:firstLine="0"/>
        <w:jc w:val="both"/>
        <w:rPr>
          <w:rFonts w:ascii="Times New Roman" w:hAnsi="Times New Roman"/>
          <w:noProof/>
          <w:sz w:val="24"/>
          <w:lang w:val="en-GB"/>
        </w:rPr>
      </w:pPr>
    </w:p>
    <w:p w14:paraId="7FE30545" w14:textId="5AFBABBD" w:rsidR="00414A2C" w:rsidRPr="00DE1E75" w:rsidRDefault="00BA3169" w:rsidP="002317F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434E3515" w14:textId="77777777" w:rsidR="00414A2C" w:rsidRPr="00DE1E75" w:rsidRDefault="00414A2C" w:rsidP="002317F2">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un parādīt atsaites paņēmienus. Turklāt studentinstruktoram ir jāiemācās atpazīt apmācāmās personas kļūdas un tās pienācīgi izlabot.</w:t>
      </w:r>
    </w:p>
    <w:p w14:paraId="2A573AC6" w14:textId="27010A5C" w:rsidR="00414A2C" w:rsidRPr="00DE1E75" w:rsidRDefault="00BA3169" w:rsidP="002317F2">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6F769717" w14:textId="6DF73693" w:rsidR="00414A2C" w:rsidRDefault="00414A2C" w:rsidP="002317F2">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3FF5865C" w14:textId="77777777" w:rsidR="00BA3169" w:rsidRPr="00DE1E75" w:rsidRDefault="00BA3169" w:rsidP="000330D0">
      <w:pPr>
        <w:pStyle w:val="BodyText"/>
        <w:spacing w:before="0"/>
        <w:ind w:left="0" w:firstLine="0"/>
        <w:jc w:val="both"/>
        <w:rPr>
          <w:rFonts w:ascii="Times New Roman" w:hAnsi="Times New Roman"/>
          <w:noProof/>
          <w:sz w:val="24"/>
          <w:lang w:val="en-GB"/>
        </w:rPr>
      </w:pPr>
    </w:p>
    <w:p w14:paraId="338F5367" w14:textId="03342661" w:rsidR="00414A2C" w:rsidRPr="00DE1E75" w:rsidRDefault="00BA3169"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uz zemes veicamie sagatavošanās darbi;</w:t>
      </w:r>
    </w:p>
    <w:p w14:paraId="1C7F6E9C" w14:textId="5EFF9028" w:rsidR="00414A2C" w:rsidRPr="00DE1E75" w:rsidRDefault="00BA3169"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laika apstākļu piemērotība;</w:t>
      </w:r>
    </w:p>
    <w:p w14:paraId="5FC3287E" w14:textId="0DD565DF" w:rsidR="00414A2C" w:rsidRPr="00DE1E75" w:rsidRDefault="00BA3169"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atsaites paņēmieni un aprīkojums;</w:t>
      </w:r>
    </w:p>
    <w:p w14:paraId="5CF55119" w14:textId="61CA2EB5" w:rsidR="00414A2C" w:rsidRPr="00DE1E75" w:rsidRDefault="00BA3169"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maksimālā pacelšanās svara ierobežojums;</w:t>
      </w:r>
    </w:p>
    <w:p w14:paraId="4A35186E" w14:textId="0EAAB49F" w:rsidR="00414A2C" w:rsidRPr="00DE1E75" w:rsidRDefault="00BA3169"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pūļa vadība;</w:t>
      </w:r>
    </w:p>
    <w:p w14:paraId="71F70076" w14:textId="73F8F2AB" w:rsidR="00414A2C" w:rsidRPr="00DE1E75" w:rsidRDefault="00BA3169"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pārbaudes un instruktāža pirms pacelšanās;</w:t>
      </w:r>
    </w:p>
    <w:p w14:paraId="2BD99A2B" w14:textId="19532B46" w:rsidR="00414A2C" w:rsidRPr="00DE1E75" w:rsidRDefault="00BA3169"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sildīšana kontrolētas pacelšanās veikšanai;</w:t>
      </w:r>
    </w:p>
    <w:p w14:paraId="55FC1B4B" w14:textId="63376371" w:rsidR="00414A2C" w:rsidRPr="00DE1E75" w:rsidRDefault="00BA3169"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 xml:space="preserve">8. </w:t>
      </w:r>
      <w:r>
        <w:rPr>
          <w:rFonts w:ascii="Times New Roman" w:hAnsi="Times New Roman"/>
          <w:i/>
          <w:iCs/>
          <w:sz w:val="24"/>
        </w:rPr>
        <w:t>hands-off and hands-on</w:t>
      </w:r>
      <w:r>
        <w:rPr>
          <w:rFonts w:ascii="Times New Roman" w:hAnsi="Times New Roman"/>
          <w:sz w:val="24"/>
        </w:rPr>
        <w:t xml:space="preserve"> procedūra apkalpei uz zemes;</w:t>
      </w:r>
    </w:p>
    <w:p w14:paraId="43AFE483" w14:textId="16663CE2" w:rsidR="00414A2C" w:rsidRPr="00DE1E75" w:rsidRDefault="00BA3169"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9. pasažieru iekāpšanas un izkāpšanas procedūras;</w:t>
      </w:r>
    </w:p>
    <w:p w14:paraId="4DDE4E61" w14:textId="4A5C2185" w:rsidR="00414A2C" w:rsidRPr="00DE1E75" w:rsidRDefault="00BA3169"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10. vēja un šķēršļu novērtēšana un</w:t>
      </w:r>
    </w:p>
    <w:p w14:paraId="6471C271" w14:textId="6E969149" w:rsidR="00414A2C" w:rsidRPr="00DE1E75" w:rsidRDefault="00BA3169"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11. kontrolēta augstuma uzņemšana līdz iepriekš noteiktam absolūtajam augstumam (vismaz 60 pēdu (20 metru) augstumā).</w:t>
      </w:r>
    </w:p>
    <w:p w14:paraId="5406EEBD" w14:textId="77777777" w:rsidR="00BA3169" w:rsidRDefault="00BA3169" w:rsidP="00BA3169">
      <w:pPr>
        <w:pStyle w:val="BodyText"/>
        <w:tabs>
          <w:tab w:val="left" w:pos="2409"/>
        </w:tabs>
        <w:spacing w:before="0"/>
        <w:ind w:left="0" w:firstLine="0"/>
        <w:jc w:val="both"/>
        <w:rPr>
          <w:rFonts w:ascii="Times New Roman" w:hAnsi="Times New Roman"/>
          <w:noProof/>
          <w:sz w:val="24"/>
          <w:lang w:val="en-GB"/>
        </w:rPr>
      </w:pPr>
    </w:p>
    <w:p w14:paraId="7B3D55C5" w14:textId="52EFC936" w:rsidR="00414A2C" w:rsidRPr="00DE1E75" w:rsidRDefault="00BA3169" w:rsidP="00A663BA">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 gaisā</w:t>
      </w:r>
    </w:p>
    <w:p w14:paraId="7B1055E8" w14:textId="2901A57F" w:rsidR="00414A2C" w:rsidRDefault="00414A2C" w:rsidP="00A663BA">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3F36D500" w14:textId="77777777" w:rsidR="00BA3169" w:rsidRPr="00DE1E75" w:rsidRDefault="00BA3169" w:rsidP="000330D0">
      <w:pPr>
        <w:pStyle w:val="BodyText"/>
        <w:spacing w:before="0"/>
        <w:ind w:left="0" w:firstLine="0"/>
        <w:jc w:val="both"/>
        <w:rPr>
          <w:rFonts w:ascii="Times New Roman" w:hAnsi="Times New Roman"/>
          <w:noProof/>
          <w:sz w:val="24"/>
          <w:lang w:val="en-GB"/>
        </w:rPr>
      </w:pPr>
    </w:p>
    <w:p w14:paraId="3CBCA27D" w14:textId="27B84B76" w:rsidR="00414A2C" w:rsidRPr="00DE1E75" w:rsidRDefault="00067400"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uz zemes veicamie sagatavošanās darbi;</w:t>
      </w:r>
    </w:p>
    <w:p w14:paraId="2BB25CF8" w14:textId="30709CC0" w:rsidR="00414A2C" w:rsidRPr="00DE1E75" w:rsidRDefault="00067400"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2. atsaites paņēmieni;</w:t>
      </w:r>
    </w:p>
    <w:p w14:paraId="74A55B79" w14:textId="459E3537" w:rsidR="00414A2C" w:rsidRPr="00DE1E75" w:rsidRDefault="00067400"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izpratne par maksimālā pacelšanās svara ierobežojumu;</w:t>
      </w:r>
    </w:p>
    <w:p w14:paraId="2496F674" w14:textId="3A45599C" w:rsidR="00414A2C" w:rsidRPr="00DE1E75" w:rsidRDefault="00067400"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kā vadīt pūli;</w:t>
      </w:r>
    </w:p>
    <w:p w14:paraId="4E797BC8" w14:textId="4EB481FC" w:rsidR="00414A2C" w:rsidRPr="00DE1E75" w:rsidRDefault="00067400"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pārbaudes un instruktāža pirms pacelšanās;</w:t>
      </w:r>
    </w:p>
    <w:p w14:paraId="258E97FA" w14:textId="2083A7E3" w:rsidR="00414A2C" w:rsidRPr="00DE1E75" w:rsidRDefault="00067400"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sildīšana kontrolētas pacelšanās veikšanai;</w:t>
      </w:r>
    </w:p>
    <w:p w14:paraId="6A691002" w14:textId="30FF20FA" w:rsidR="00414A2C" w:rsidRPr="00DE1E75" w:rsidRDefault="00067400"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 xml:space="preserve">7. </w:t>
      </w:r>
      <w:r>
        <w:rPr>
          <w:rFonts w:ascii="Times New Roman" w:hAnsi="Times New Roman"/>
          <w:i/>
          <w:iCs/>
          <w:sz w:val="24"/>
        </w:rPr>
        <w:t>hands-off and hands-on</w:t>
      </w:r>
      <w:r>
        <w:rPr>
          <w:rFonts w:ascii="Times New Roman" w:hAnsi="Times New Roman"/>
          <w:sz w:val="24"/>
        </w:rPr>
        <w:t xml:space="preserve"> procedūra apkalpei uz zemes;</w:t>
      </w:r>
    </w:p>
    <w:p w14:paraId="5B9813C9" w14:textId="616DE854" w:rsidR="00414A2C" w:rsidRPr="00DE1E75" w:rsidRDefault="00067400"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pasažieru iekāpšana un izkāpšana; pasažieru maiņa starp lidojumiem;</w:t>
      </w:r>
    </w:p>
    <w:p w14:paraId="743BF7E8" w14:textId="58984F1A" w:rsidR="00414A2C" w:rsidRPr="00DE1E75" w:rsidRDefault="00067400"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9. vēja un šķēršļu novērtēšana;</w:t>
      </w:r>
    </w:p>
    <w:p w14:paraId="3BA28315" w14:textId="41F1C9A5" w:rsidR="00414A2C" w:rsidRPr="00DE1E75" w:rsidRDefault="00067400"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10. kontrolēta augstuma uzņemšana;</w:t>
      </w:r>
    </w:p>
    <w:p w14:paraId="648B8396" w14:textId="2AD767D7" w:rsidR="00414A2C" w:rsidRPr="00DE1E75" w:rsidRDefault="00067400"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11. nosēšanās paņēmieni;</w:t>
      </w:r>
    </w:p>
    <w:p w14:paraId="5743EBDB" w14:textId="3C6C9D78" w:rsidR="00414A2C" w:rsidRPr="00DE1E75" w:rsidRDefault="00067400"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12. kā sniegt padomus studentpilotam par lidojuma atsaitē veikšanu un</w:t>
      </w:r>
    </w:p>
    <w:p w14:paraId="63BC0CA5" w14:textId="5290B518" w:rsidR="00414A2C" w:rsidRPr="00DE1E75" w:rsidRDefault="00067400" w:rsidP="00A663BA">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13. kā analizēt un labot studentpilota pieļautās kļūdas.</w:t>
      </w:r>
    </w:p>
    <w:p w14:paraId="28C1ECED" w14:textId="77777777" w:rsidR="00BA3169" w:rsidRDefault="00BA3169" w:rsidP="00BA3169">
      <w:pPr>
        <w:pStyle w:val="BodyText"/>
        <w:tabs>
          <w:tab w:val="left" w:pos="2409"/>
        </w:tabs>
        <w:spacing w:before="0"/>
        <w:ind w:left="0" w:firstLine="0"/>
        <w:jc w:val="both"/>
        <w:rPr>
          <w:rFonts w:ascii="Times New Roman" w:hAnsi="Times New Roman"/>
          <w:noProof/>
          <w:sz w:val="24"/>
          <w:lang w:val="en-GB"/>
        </w:rPr>
      </w:pPr>
    </w:p>
    <w:p w14:paraId="403DF8D9" w14:textId="4A2FD9C3" w:rsidR="00414A2C" w:rsidRPr="00DE1E75" w:rsidRDefault="00BA3169" w:rsidP="00EF00CA">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6DFC85AC" w14:textId="77777777" w:rsidR="00414A2C" w:rsidRPr="00DE1E75" w:rsidRDefault="00414A2C" w:rsidP="000330D0">
      <w:pPr>
        <w:jc w:val="both"/>
        <w:rPr>
          <w:rFonts w:ascii="Times New Roman" w:eastAsia="Calibri" w:hAnsi="Times New Roman" w:cs="Calibri"/>
          <w:noProof/>
          <w:sz w:val="24"/>
          <w:szCs w:val="19"/>
          <w:lang w:val="en-GB"/>
        </w:rPr>
      </w:pPr>
    </w:p>
    <w:p w14:paraId="0BA1130B" w14:textId="77777777" w:rsidR="00414A2C" w:rsidRPr="00DE1E75" w:rsidRDefault="00414A2C" w:rsidP="00150896">
      <w:pPr>
        <w:pStyle w:val="Heading1"/>
        <w:ind w:left="851"/>
        <w:jc w:val="both"/>
        <w:rPr>
          <w:rFonts w:ascii="Times New Roman" w:hAnsi="Times New Roman"/>
          <w:noProof/>
          <w:sz w:val="24"/>
        </w:rPr>
      </w:pPr>
      <w:bookmarkStart w:id="324" w:name="_Toc61351939"/>
      <w:bookmarkStart w:id="325" w:name="_Toc74232418"/>
      <w:r>
        <w:rPr>
          <w:rFonts w:ascii="Times New Roman" w:hAnsi="Times New Roman"/>
          <w:sz w:val="24"/>
        </w:rPr>
        <w:t>19. uzdevums. Lidošana naktī</w:t>
      </w:r>
      <w:bookmarkEnd w:id="324"/>
      <w:bookmarkEnd w:id="325"/>
    </w:p>
    <w:p w14:paraId="42F28E83" w14:textId="77777777" w:rsidR="00150896" w:rsidRDefault="00150896" w:rsidP="00150896">
      <w:pPr>
        <w:pStyle w:val="BodyText"/>
        <w:spacing w:before="0"/>
        <w:ind w:left="0" w:firstLine="0"/>
        <w:jc w:val="both"/>
        <w:rPr>
          <w:rFonts w:ascii="Times New Roman" w:hAnsi="Times New Roman"/>
          <w:noProof/>
          <w:sz w:val="24"/>
          <w:lang w:val="en-GB"/>
        </w:rPr>
      </w:pPr>
    </w:p>
    <w:p w14:paraId="3D6454B4" w14:textId="6E520F07" w:rsidR="00414A2C" w:rsidRDefault="00414A2C" w:rsidP="00EF00CA">
      <w:pPr>
        <w:pStyle w:val="BodyText"/>
        <w:spacing w:before="0"/>
        <w:ind w:left="851" w:firstLine="0"/>
        <w:jc w:val="both"/>
        <w:rPr>
          <w:rFonts w:ascii="Times New Roman" w:hAnsi="Times New Roman"/>
          <w:noProof/>
          <w:sz w:val="24"/>
        </w:rPr>
      </w:pPr>
      <w:r>
        <w:rPr>
          <w:rFonts w:ascii="Times New Roman" w:hAnsi="Times New Roman"/>
          <w:sz w:val="24"/>
        </w:rPr>
        <w:t xml:space="preserve">Piezīme. Šajā uzdevumā ietverta speciālā apmācība, kas ir minēta BFCL.315. punkta a) apakšpunkta 3. daļā attiecībā uz tiesībām veikt apmācību, kas paredzēta, lai iegūtu kvalifikācijas atzīmi lidojumiem naktī. Tā var būt pabeigta sākotnējā </w:t>
      </w:r>
      <w:r>
        <w:rPr>
          <w:rFonts w:ascii="Times New Roman" w:hAnsi="Times New Roman"/>
          <w:i/>
          <w:iCs/>
          <w:sz w:val="24"/>
        </w:rPr>
        <w:t>FI(B)</w:t>
      </w:r>
      <w:r>
        <w:rPr>
          <w:rFonts w:ascii="Times New Roman" w:hAnsi="Times New Roman"/>
          <w:sz w:val="24"/>
        </w:rPr>
        <w:t xml:space="preserve"> apmācības kursā vai kā atsevišķa apmācība ar nosacījumu, ka pretendentam ir kvalifikācijas atzīme lidojumiem naktī.</w:t>
      </w:r>
    </w:p>
    <w:p w14:paraId="5D177EC5" w14:textId="77777777" w:rsidR="00150896" w:rsidRPr="00DE1E75" w:rsidRDefault="00150896" w:rsidP="00150896">
      <w:pPr>
        <w:pStyle w:val="BodyText"/>
        <w:spacing w:before="0"/>
        <w:ind w:left="0" w:firstLine="0"/>
        <w:jc w:val="both"/>
        <w:rPr>
          <w:rFonts w:ascii="Times New Roman" w:hAnsi="Times New Roman"/>
          <w:noProof/>
          <w:sz w:val="24"/>
          <w:lang w:val="en-GB"/>
        </w:rPr>
      </w:pPr>
    </w:p>
    <w:p w14:paraId="4D1250B6" w14:textId="4692F0FB" w:rsidR="00414A2C" w:rsidRPr="00DE1E75" w:rsidRDefault="00150896" w:rsidP="00EF00CA">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a) Mērķis</w:t>
      </w:r>
    </w:p>
    <w:p w14:paraId="52AF2F5B" w14:textId="77777777" w:rsidR="00414A2C" w:rsidRPr="00DE1E75" w:rsidRDefault="00414A2C" w:rsidP="00EF00CA">
      <w:pPr>
        <w:pStyle w:val="BodyText"/>
        <w:spacing w:before="0"/>
        <w:ind w:left="851" w:firstLine="0"/>
        <w:jc w:val="both"/>
        <w:rPr>
          <w:rFonts w:ascii="Times New Roman" w:hAnsi="Times New Roman"/>
          <w:noProof/>
          <w:sz w:val="24"/>
        </w:rPr>
      </w:pPr>
      <w:r>
        <w:rPr>
          <w:rFonts w:ascii="Times New Roman" w:hAnsi="Times New Roman"/>
          <w:sz w:val="24"/>
        </w:rPr>
        <w:t>Sniegt padomus studentinstruktoram par to, kā izskaidrot un parādīt lidošanas naktī paņēmienus. Turklāt studentinstruktoram ir jāiemācās atpazīt apmācāmās personas kļūdas un tās pienācīgi izlabot.</w:t>
      </w:r>
    </w:p>
    <w:p w14:paraId="25B89CB6" w14:textId="34F12B69" w:rsidR="00414A2C" w:rsidRPr="00DE1E75" w:rsidRDefault="00150896" w:rsidP="00EF00CA">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b) Instruktāža</w:t>
      </w:r>
    </w:p>
    <w:p w14:paraId="3660C61D" w14:textId="752DF2A5" w:rsidR="00414A2C" w:rsidRDefault="00414A2C" w:rsidP="00EF00CA">
      <w:pPr>
        <w:pStyle w:val="BodyText"/>
        <w:spacing w:before="0"/>
        <w:ind w:left="851" w:firstLine="0"/>
        <w:jc w:val="both"/>
        <w:rPr>
          <w:rFonts w:ascii="Times New Roman" w:hAnsi="Times New Roman"/>
          <w:noProof/>
          <w:sz w:val="24"/>
        </w:rPr>
      </w:pPr>
      <w:r>
        <w:rPr>
          <w:rFonts w:ascii="Times New Roman" w:hAnsi="Times New Roman"/>
          <w:sz w:val="24"/>
        </w:rPr>
        <w:t>Studentinstruktoram ir jāizskaidro:</w:t>
      </w:r>
    </w:p>
    <w:p w14:paraId="7EC2AAA9" w14:textId="77777777" w:rsidR="00150896" w:rsidRPr="00DE1E75" w:rsidRDefault="00150896" w:rsidP="000330D0">
      <w:pPr>
        <w:pStyle w:val="BodyText"/>
        <w:spacing w:before="0"/>
        <w:ind w:left="0" w:firstLine="0"/>
        <w:jc w:val="both"/>
        <w:rPr>
          <w:rFonts w:ascii="Times New Roman" w:hAnsi="Times New Roman"/>
          <w:noProof/>
          <w:sz w:val="24"/>
          <w:lang w:val="en-GB"/>
        </w:rPr>
      </w:pPr>
    </w:p>
    <w:p w14:paraId="399D11C4" w14:textId="7FC77796"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nakts redzamības medicīniskie vai fizioloģiskie aspekti;</w:t>
      </w:r>
    </w:p>
    <w:p w14:paraId="59BF4DC4" w14:textId="51BAFF37"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 xml:space="preserve">2. lidojuma plānošana, ņemot vērā uz zemes esošos šķēršļus, minimālos </w:t>
      </w:r>
      <w:r>
        <w:rPr>
          <w:rFonts w:ascii="Times New Roman" w:hAnsi="Times New Roman"/>
          <w:i/>
          <w:iCs/>
          <w:sz w:val="24"/>
        </w:rPr>
        <w:t>VMC</w:t>
      </w:r>
      <w:r>
        <w:rPr>
          <w:rFonts w:ascii="Times New Roman" w:hAnsi="Times New Roman"/>
          <w:sz w:val="24"/>
        </w:rPr>
        <w:t xml:space="preserve"> un gaisa telpu naktī;</w:t>
      </w:r>
    </w:p>
    <w:p w14:paraId="1B172F92" w14:textId="3AF8E35F"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gaismu lietošana montāžai, izvietošanai un piepūšanai;</w:t>
      </w:r>
    </w:p>
    <w:p w14:paraId="6388C5EF" w14:textId="598D5C70"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prasība, lai līdzi būtu lukturis vai ugunis (pirmslidojuma apskatei u. c.);</w:t>
      </w:r>
    </w:p>
    <w:p w14:paraId="111E501F" w14:textId="4EF85B3A"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ārējā apgaismojuma un instrumentu apgaismojuma izmantošana;</w:t>
      </w:r>
    </w:p>
    <w:p w14:paraId="52F4771F" w14:textId="03E3BD93"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pacelšanās naktī procedūra;</w:t>
      </w:r>
    </w:p>
    <w:p w14:paraId="078AD381" w14:textId="499CD33C"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naktī izmantojamās kontrolsarakstu procedūras;</w:t>
      </w:r>
    </w:p>
    <w:p w14:paraId="73E0BD46" w14:textId="7CBDB150"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avārijas procedūras naktī;</w:t>
      </w:r>
    </w:p>
    <w:p w14:paraId="0FCA163A" w14:textId="5266204D"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9. principi navigācijai naktī un</w:t>
      </w:r>
    </w:p>
    <w:p w14:paraId="56C362D8" w14:textId="20A64B75"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10. naktī redzamu atzīmju izdarīšana kartē (ar biezākām līnijām izceļot apbūvētās vai apgaismotās teritorijas u. c.).</w:t>
      </w:r>
    </w:p>
    <w:p w14:paraId="725639AC" w14:textId="77777777" w:rsidR="007B1533" w:rsidRDefault="007B1533" w:rsidP="007B1533">
      <w:pPr>
        <w:pStyle w:val="BodyText"/>
        <w:tabs>
          <w:tab w:val="left" w:pos="2409"/>
        </w:tabs>
        <w:spacing w:before="0"/>
        <w:ind w:left="0" w:firstLine="0"/>
        <w:jc w:val="both"/>
        <w:rPr>
          <w:rFonts w:ascii="Times New Roman" w:hAnsi="Times New Roman"/>
          <w:noProof/>
          <w:sz w:val="24"/>
          <w:lang w:val="en-GB"/>
        </w:rPr>
      </w:pPr>
    </w:p>
    <w:p w14:paraId="20B3E604" w14:textId="64E9A470" w:rsidR="00414A2C" w:rsidRPr="00DE1E75" w:rsidRDefault="007B1533" w:rsidP="007B1533">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c) Uzdevums gaisā</w:t>
      </w:r>
    </w:p>
    <w:p w14:paraId="0390C926" w14:textId="70EF6548" w:rsidR="00414A2C" w:rsidRDefault="00414A2C" w:rsidP="007B1533">
      <w:pPr>
        <w:pStyle w:val="BodyText"/>
        <w:spacing w:before="0"/>
        <w:ind w:left="851" w:firstLine="0"/>
        <w:jc w:val="both"/>
        <w:rPr>
          <w:rFonts w:ascii="Times New Roman" w:hAnsi="Times New Roman"/>
          <w:noProof/>
          <w:sz w:val="24"/>
        </w:rPr>
      </w:pPr>
      <w:r>
        <w:rPr>
          <w:rFonts w:ascii="Times New Roman" w:hAnsi="Times New Roman"/>
          <w:sz w:val="24"/>
        </w:rPr>
        <w:t>Studentinstruktoram ir jāparāda:</w:t>
      </w:r>
    </w:p>
    <w:p w14:paraId="2B0D6748" w14:textId="77777777" w:rsidR="007B1533" w:rsidRPr="00DE1E75" w:rsidRDefault="007B1533" w:rsidP="000330D0">
      <w:pPr>
        <w:pStyle w:val="BodyText"/>
        <w:spacing w:before="0"/>
        <w:ind w:left="0" w:firstLine="0"/>
        <w:jc w:val="both"/>
        <w:rPr>
          <w:rFonts w:ascii="Times New Roman" w:hAnsi="Times New Roman"/>
          <w:noProof/>
          <w:sz w:val="24"/>
          <w:lang w:val="en-GB"/>
        </w:rPr>
      </w:pPr>
    </w:p>
    <w:p w14:paraId="64817478" w14:textId="2736FFB7"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 gaismu lietošana montāžai, izvietošanai un piepūšanai;</w:t>
      </w:r>
    </w:p>
    <w:p w14:paraId="555E0C3D" w14:textId="174E4725"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 xml:space="preserve">2. lidojuma plānošana, ņemot vērā uz zemes esošos šķēršļus, minimālos </w:t>
      </w:r>
      <w:r>
        <w:rPr>
          <w:rFonts w:ascii="Times New Roman" w:hAnsi="Times New Roman"/>
          <w:i/>
          <w:iCs/>
          <w:sz w:val="24"/>
        </w:rPr>
        <w:t>VMC</w:t>
      </w:r>
      <w:r>
        <w:rPr>
          <w:rFonts w:ascii="Times New Roman" w:hAnsi="Times New Roman"/>
          <w:sz w:val="24"/>
        </w:rPr>
        <w:t xml:space="preserve"> un gaisa telpu naktī;</w:t>
      </w:r>
    </w:p>
    <w:p w14:paraId="1408688A" w14:textId="2D4842CA"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3. luktura vai uguņu izmantošana pirmslidojuma apskates veikšanai;</w:t>
      </w:r>
    </w:p>
    <w:p w14:paraId="219F2A96" w14:textId="33293D9C"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4. ārējā apgaismojuma un instrumentu apgaismojuma izmantošana;</w:t>
      </w:r>
    </w:p>
    <w:p w14:paraId="723175A9" w14:textId="2779169B"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5. pacelšanās naktī procedūra;</w:t>
      </w:r>
    </w:p>
    <w:p w14:paraId="6E7BC4EF" w14:textId="7D939BEB"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6. kā naktī īstenot kontrolsarakstu procedūras;</w:t>
      </w:r>
    </w:p>
    <w:p w14:paraId="1D3EFE6F" w14:textId="219CB614"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7. kā uzturēt drošu absolūto augstumu;</w:t>
      </w:r>
    </w:p>
    <w:p w14:paraId="14B3BAAC" w14:textId="3FFCC848"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8. imitētas avārijas procedūras naktī;</w:t>
      </w:r>
    </w:p>
    <w:p w14:paraId="4E0D23DD" w14:textId="2CF01F24"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9. principi navigācijai naktī;</w:t>
      </w:r>
    </w:p>
    <w:p w14:paraId="6925A4C8" w14:textId="6FB0F233"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10. naktī izmantojamie maršruta lidojumu paņēmieni attiecīgā gadījumā;</w:t>
      </w:r>
    </w:p>
    <w:p w14:paraId="642F8224" w14:textId="35D370BF"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11. kā sniegt padomus studentpilotam par lidošanu naktī un</w:t>
      </w:r>
    </w:p>
    <w:p w14:paraId="0DA09817" w14:textId="0F037D57" w:rsidR="00414A2C" w:rsidRPr="00DE1E75" w:rsidRDefault="007B1533" w:rsidP="007B1533">
      <w:pPr>
        <w:pStyle w:val="BodyText"/>
        <w:tabs>
          <w:tab w:val="left" w:pos="2976"/>
        </w:tabs>
        <w:spacing w:before="0"/>
        <w:ind w:left="1276" w:firstLine="0"/>
        <w:jc w:val="both"/>
        <w:rPr>
          <w:rFonts w:ascii="Times New Roman" w:hAnsi="Times New Roman"/>
          <w:noProof/>
          <w:sz w:val="24"/>
        </w:rPr>
      </w:pPr>
      <w:r>
        <w:rPr>
          <w:rFonts w:ascii="Times New Roman" w:hAnsi="Times New Roman"/>
          <w:sz w:val="24"/>
        </w:rPr>
        <w:t>12. kā analizēt un labot studentpilota pieļautās kļūdas.</w:t>
      </w:r>
    </w:p>
    <w:p w14:paraId="5F14B8EB" w14:textId="77777777" w:rsidR="007B1533" w:rsidRDefault="007B1533" w:rsidP="007B1533">
      <w:pPr>
        <w:pStyle w:val="BodyText"/>
        <w:tabs>
          <w:tab w:val="left" w:pos="2409"/>
        </w:tabs>
        <w:spacing w:before="0"/>
        <w:ind w:left="0" w:firstLine="0"/>
        <w:jc w:val="both"/>
        <w:rPr>
          <w:rFonts w:ascii="Times New Roman" w:hAnsi="Times New Roman"/>
          <w:noProof/>
          <w:sz w:val="24"/>
          <w:lang w:val="en-GB"/>
        </w:rPr>
      </w:pPr>
    </w:p>
    <w:p w14:paraId="64F76B3E" w14:textId="181E57A3" w:rsidR="00414A2C" w:rsidRPr="00DE1E75" w:rsidRDefault="007B1533" w:rsidP="007B1533">
      <w:pPr>
        <w:pStyle w:val="BodyText"/>
        <w:tabs>
          <w:tab w:val="left" w:pos="2409"/>
        </w:tabs>
        <w:spacing w:before="0"/>
        <w:ind w:left="851" w:firstLine="0"/>
        <w:jc w:val="both"/>
        <w:rPr>
          <w:rFonts w:ascii="Times New Roman" w:hAnsi="Times New Roman"/>
          <w:noProof/>
          <w:sz w:val="24"/>
        </w:rPr>
      </w:pPr>
      <w:r>
        <w:rPr>
          <w:rFonts w:ascii="Times New Roman" w:hAnsi="Times New Roman"/>
          <w:sz w:val="24"/>
        </w:rPr>
        <w:t>d) Apspriešana pēc uzdevuma</w:t>
      </w:r>
    </w:p>
    <w:p w14:paraId="02DA0EE8"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511C56" w14:paraId="0877D237" w14:textId="77777777" w:rsidTr="009716A4">
        <w:tc>
          <w:tcPr>
            <w:tcW w:w="5000" w:type="pct"/>
          </w:tcPr>
          <w:p w14:paraId="1A173C7A" w14:textId="7EB8FB5E" w:rsidR="00511C56" w:rsidRDefault="00511C56" w:rsidP="00511C56">
            <w:pPr>
              <w:pStyle w:val="Heading1"/>
              <w:ind w:left="0"/>
              <w:jc w:val="both"/>
              <w:rPr>
                <w:rFonts w:ascii="Times New Roman" w:hAnsi="Times New Roman" w:cs="Calibri"/>
                <w:noProof/>
                <w:sz w:val="24"/>
                <w:szCs w:val="20"/>
              </w:rPr>
            </w:pPr>
            <w:bookmarkStart w:id="326" w:name="_Toc74232419"/>
            <w:r>
              <w:rPr>
                <w:rFonts w:ascii="Times New Roman" w:hAnsi="Times New Roman"/>
                <w:sz w:val="24"/>
              </w:rPr>
              <w:t>AMC1 par BFCL.345. punktu “</w:t>
            </w:r>
            <w:r>
              <w:rPr>
                <w:rFonts w:ascii="Times New Roman" w:hAnsi="Times New Roman"/>
                <w:i/>
                <w:iCs/>
                <w:sz w:val="24"/>
              </w:rPr>
              <w:t>FI(B)</w:t>
            </w:r>
            <w:r>
              <w:rPr>
                <w:rFonts w:ascii="Times New Roman" w:hAnsi="Times New Roman"/>
                <w:sz w:val="24"/>
              </w:rPr>
              <w:t xml:space="preserve"> – kompetences novērtēšana”</w:t>
            </w:r>
            <w:bookmarkEnd w:id="326"/>
          </w:p>
        </w:tc>
      </w:tr>
    </w:tbl>
    <w:p w14:paraId="549F4AA4" w14:textId="71E6AD3D" w:rsidR="00414A2C" w:rsidRPr="00DE1E75" w:rsidRDefault="00414A2C" w:rsidP="000330D0">
      <w:pPr>
        <w:jc w:val="both"/>
        <w:rPr>
          <w:rFonts w:ascii="Times New Roman" w:eastAsia="Calibri" w:hAnsi="Times New Roman" w:cs="Calibri"/>
          <w:noProof/>
          <w:sz w:val="24"/>
          <w:szCs w:val="20"/>
          <w:lang w:val="en-GB"/>
        </w:rPr>
      </w:pPr>
    </w:p>
    <w:p w14:paraId="7DFF51BD" w14:textId="3990F712" w:rsidR="00414A2C" w:rsidRPr="00511C56" w:rsidRDefault="00414A2C" w:rsidP="00511C56">
      <w:pPr>
        <w:pStyle w:val="Heading2"/>
        <w:spacing w:before="0"/>
        <w:jc w:val="both"/>
        <w:rPr>
          <w:rFonts w:ascii="Times New Roman" w:hAnsi="Times New Roman" w:cs="Times New Roman"/>
          <w:noProof/>
          <w:color w:val="auto"/>
          <w:sz w:val="24"/>
          <w:szCs w:val="24"/>
        </w:rPr>
      </w:pPr>
      <w:bookmarkStart w:id="327" w:name="GENERAL"/>
      <w:bookmarkStart w:id="328" w:name="_bookmark79"/>
      <w:bookmarkStart w:id="329" w:name="_Toc74232420"/>
      <w:bookmarkEnd w:id="327"/>
      <w:bookmarkEnd w:id="328"/>
      <w:r>
        <w:rPr>
          <w:rFonts w:ascii="Times New Roman" w:hAnsi="Times New Roman"/>
          <w:color w:val="auto"/>
          <w:sz w:val="24"/>
        </w:rPr>
        <w:t>VISPĀRĪGA INFORMĀCIJA</w:t>
      </w:r>
      <w:bookmarkEnd w:id="329"/>
    </w:p>
    <w:p w14:paraId="09633566" w14:textId="77777777" w:rsidR="00511C56" w:rsidRPr="00DE1E75" w:rsidRDefault="00511C56" w:rsidP="000330D0">
      <w:pPr>
        <w:pStyle w:val="BodyText"/>
        <w:spacing w:before="0"/>
        <w:ind w:left="0" w:firstLine="0"/>
        <w:jc w:val="both"/>
        <w:rPr>
          <w:rFonts w:ascii="Times New Roman" w:hAnsi="Times New Roman"/>
          <w:noProof/>
          <w:sz w:val="24"/>
          <w:lang w:val="en-GB"/>
        </w:rPr>
      </w:pPr>
    </w:p>
    <w:p w14:paraId="46EFA989" w14:textId="6856C08D" w:rsidR="00414A2C" w:rsidRPr="00DE1E75" w:rsidRDefault="000E1F0A" w:rsidP="000E1F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Kompetentā iestāde nosaka kompetences novērtējuma veidu un novērtējuma pieteikuma veidlapu.</w:t>
      </w:r>
    </w:p>
    <w:p w14:paraId="7347B991" w14:textId="34B0FECA" w:rsidR="00414A2C" w:rsidRPr="00DE1E75" w:rsidRDefault="000E1F0A" w:rsidP="000E1F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Novērtēšanā izmantotajam gaisa balonam ir jāatbilst prasībām, kas noteiktas mācību gaisa kuģim.</w:t>
      </w:r>
    </w:p>
    <w:p w14:paraId="21A6F6D9" w14:textId="36640ECE" w:rsidR="00414A2C" w:rsidRPr="00DE1E75" w:rsidRDefault="000E1F0A" w:rsidP="000E1F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c) </w:t>
      </w:r>
      <w:r>
        <w:rPr>
          <w:rFonts w:ascii="Times New Roman" w:hAnsi="Times New Roman"/>
          <w:i/>
          <w:iCs/>
          <w:sz w:val="24"/>
        </w:rPr>
        <w:t>FE(B)</w:t>
      </w:r>
      <w:r>
        <w:rPr>
          <w:rFonts w:ascii="Times New Roman" w:hAnsi="Times New Roman"/>
          <w:sz w:val="24"/>
        </w:rPr>
        <w:t xml:space="preserve"> pilda </w:t>
      </w:r>
      <w:r>
        <w:rPr>
          <w:rFonts w:ascii="Times New Roman" w:hAnsi="Times New Roman"/>
          <w:i/>
          <w:iCs/>
          <w:sz w:val="24"/>
        </w:rPr>
        <w:t>PIC</w:t>
      </w:r>
      <w:r>
        <w:rPr>
          <w:rFonts w:ascii="Times New Roman" w:hAnsi="Times New Roman"/>
          <w:sz w:val="24"/>
        </w:rPr>
        <w:t xml:space="preserve"> funkcijas, izņemot ar </w:t>
      </w:r>
      <w:r>
        <w:rPr>
          <w:rFonts w:ascii="Times New Roman" w:hAnsi="Times New Roman"/>
          <w:i/>
          <w:iCs/>
          <w:sz w:val="24"/>
        </w:rPr>
        <w:t>FE(B)</w:t>
      </w:r>
      <w:r>
        <w:rPr>
          <w:rFonts w:ascii="Times New Roman" w:hAnsi="Times New Roman"/>
          <w:sz w:val="24"/>
        </w:rPr>
        <w:t xml:space="preserve"> saskaņotus gadījumus, kad </w:t>
      </w:r>
      <w:r>
        <w:rPr>
          <w:rFonts w:ascii="Times New Roman" w:hAnsi="Times New Roman"/>
          <w:i/>
          <w:iCs/>
          <w:sz w:val="24"/>
        </w:rPr>
        <w:t>PIC</w:t>
      </w:r>
      <w:r>
        <w:rPr>
          <w:rFonts w:ascii="Times New Roman" w:hAnsi="Times New Roman"/>
          <w:sz w:val="24"/>
        </w:rPr>
        <w:t xml:space="preserve"> funkcijas lidojumā pilda cits </w:t>
      </w:r>
      <w:r>
        <w:rPr>
          <w:rFonts w:ascii="Times New Roman" w:hAnsi="Times New Roman"/>
          <w:i/>
          <w:iCs/>
          <w:sz w:val="24"/>
        </w:rPr>
        <w:t>FI(B)</w:t>
      </w:r>
      <w:r>
        <w:rPr>
          <w:rFonts w:ascii="Times New Roman" w:hAnsi="Times New Roman"/>
          <w:sz w:val="24"/>
        </w:rPr>
        <w:t>.</w:t>
      </w:r>
    </w:p>
    <w:p w14:paraId="1D58B063" w14:textId="4A286683" w:rsidR="00414A2C" w:rsidRPr="00DE1E75" w:rsidRDefault="000E1F0A" w:rsidP="000E1F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d) “Apmācāmās personas” loma tiek uzticēta īstam gaisa balona studentpilotam, kas tiek apmācīts, vai citos gadījumos – </w:t>
      </w:r>
      <w:r>
        <w:rPr>
          <w:rFonts w:ascii="Times New Roman" w:hAnsi="Times New Roman"/>
          <w:i/>
          <w:iCs/>
          <w:sz w:val="24"/>
        </w:rPr>
        <w:t>FE(B)</w:t>
      </w:r>
      <w:r>
        <w:rPr>
          <w:rFonts w:ascii="Times New Roman" w:hAnsi="Times New Roman"/>
          <w:sz w:val="24"/>
        </w:rPr>
        <w:t xml:space="preserve"> vai citam </w:t>
      </w:r>
      <w:r>
        <w:rPr>
          <w:rFonts w:ascii="Times New Roman" w:hAnsi="Times New Roman"/>
          <w:i/>
          <w:iCs/>
          <w:sz w:val="24"/>
        </w:rPr>
        <w:t>FI(B)</w:t>
      </w:r>
      <w:r>
        <w:rPr>
          <w:rFonts w:ascii="Times New Roman" w:hAnsi="Times New Roman"/>
          <w:sz w:val="24"/>
        </w:rPr>
        <w:t>. Pretendentam ir jāizskaidro “apmācāmajai personai” attiecīgie uzdevumi un, ja nepieciešams, jāparāda to izpilde. Pēc tam “apmācāmā persona” izpilda tos pašus manevrus, kuros var tikt pieļautas tipiskas nepieredzējušu apmācāmo personu kļūdas. Tiek gaidīts, ka pretendents izlabos kļūdas mutiski vai vajadzības gadījumā fiziski iejauksies.</w:t>
      </w:r>
    </w:p>
    <w:p w14:paraId="6E73795D" w14:textId="3DC1CD26" w:rsidR="00414A2C" w:rsidRPr="00DE1E75" w:rsidRDefault="000E1F0A" w:rsidP="000E1F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e) Ja attiecīgo uzdevumu izpildei ir nepieciešami vairāki lidojumi, tad šie lidojumi ir jāizpilda iespējami īsā laika posmā un jebkurā gadījumā ne ilgāk kā 6 mēnešu laikā. Principā jebkura šāda uzdevuma nesekmīgas izpildes gadījumā jāveic atkārtota pārbaude, kurā iekļauj visus uzdevumus, izņemot tos, kurus var atkārtot atsevišķi. </w:t>
      </w:r>
      <w:r>
        <w:rPr>
          <w:rFonts w:ascii="Times New Roman" w:hAnsi="Times New Roman"/>
          <w:i/>
          <w:iCs/>
          <w:sz w:val="24"/>
        </w:rPr>
        <w:t>FE(B)</w:t>
      </w:r>
      <w:r>
        <w:rPr>
          <w:rFonts w:ascii="Times New Roman" w:hAnsi="Times New Roman"/>
          <w:sz w:val="24"/>
        </w:rPr>
        <w:t xml:space="preserve"> var pārtraukt novērtēšanu jebkurā brīdī, ja viņš uzskata, ka ir nepieciešama atkārtota pārbaude.</w:t>
      </w:r>
    </w:p>
    <w:p w14:paraId="5F03D5DA" w14:textId="78EDFECB" w:rsidR="00414A2C" w:rsidRPr="00DE1E75" w:rsidRDefault="000E1F0A" w:rsidP="000E1F0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f) Kopējam kompetences novērtēšanas lidojuma laikam ir jābūt vismaz 45 minūtēm.</w:t>
      </w:r>
    </w:p>
    <w:p w14:paraId="1628727A" w14:textId="31C08AAE" w:rsidR="00414A2C" w:rsidRDefault="00414A2C" w:rsidP="000330D0">
      <w:pPr>
        <w:jc w:val="both"/>
        <w:rPr>
          <w:rFonts w:ascii="Times New Roman" w:eastAsia="Calibri" w:hAnsi="Times New Roman" w:cs="Calibri"/>
          <w:noProof/>
          <w:sz w:val="24"/>
          <w:szCs w:val="11"/>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9D6468" w14:paraId="50B5BA75" w14:textId="77777777" w:rsidTr="003E429A">
        <w:tc>
          <w:tcPr>
            <w:tcW w:w="5000" w:type="pct"/>
          </w:tcPr>
          <w:p w14:paraId="3AEDD29E" w14:textId="4E8337CB" w:rsidR="009D6468" w:rsidRDefault="009D6468" w:rsidP="003E429A">
            <w:pPr>
              <w:pStyle w:val="Heading1"/>
              <w:keepNext/>
              <w:keepLines/>
              <w:ind w:left="0"/>
              <w:jc w:val="both"/>
              <w:rPr>
                <w:rFonts w:ascii="Times New Roman" w:hAnsi="Times New Roman" w:cs="Calibri"/>
                <w:noProof/>
                <w:sz w:val="24"/>
                <w:szCs w:val="11"/>
              </w:rPr>
            </w:pPr>
            <w:bookmarkStart w:id="330" w:name="_Toc74232421"/>
            <w:r>
              <w:rPr>
                <w:rFonts w:ascii="Times New Roman" w:hAnsi="Times New Roman"/>
                <w:sz w:val="24"/>
              </w:rPr>
              <w:t>AMC2 par BFCL.345. punktu “</w:t>
            </w:r>
            <w:r>
              <w:rPr>
                <w:rFonts w:ascii="Times New Roman" w:hAnsi="Times New Roman"/>
                <w:i/>
                <w:iCs/>
                <w:sz w:val="24"/>
              </w:rPr>
              <w:t>FI(B)</w:t>
            </w:r>
            <w:r>
              <w:rPr>
                <w:rFonts w:ascii="Times New Roman" w:hAnsi="Times New Roman"/>
                <w:sz w:val="24"/>
              </w:rPr>
              <w:t xml:space="preserve"> – kompetences novērtēšana”</w:t>
            </w:r>
            <w:bookmarkEnd w:id="330"/>
          </w:p>
        </w:tc>
      </w:tr>
    </w:tbl>
    <w:p w14:paraId="28BC7D7A" w14:textId="72EE7558" w:rsidR="00414A2C" w:rsidRPr="00DE1E75" w:rsidRDefault="00414A2C" w:rsidP="003E429A">
      <w:pPr>
        <w:keepNext/>
        <w:keepLines/>
        <w:jc w:val="both"/>
        <w:rPr>
          <w:rFonts w:ascii="Times New Roman" w:eastAsia="Calibri" w:hAnsi="Times New Roman" w:cs="Calibri"/>
          <w:noProof/>
          <w:sz w:val="24"/>
          <w:szCs w:val="20"/>
          <w:lang w:val="en-GB"/>
        </w:rPr>
      </w:pPr>
    </w:p>
    <w:p w14:paraId="62266BEA" w14:textId="77777777" w:rsidR="00414A2C" w:rsidRPr="009D6468" w:rsidRDefault="00414A2C" w:rsidP="003E429A">
      <w:pPr>
        <w:pStyle w:val="Heading2"/>
        <w:spacing w:before="0"/>
        <w:jc w:val="both"/>
        <w:rPr>
          <w:rFonts w:ascii="Times New Roman" w:hAnsi="Times New Roman" w:cs="Times New Roman"/>
          <w:noProof/>
          <w:color w:val="auto"/>
          <w:sz w:val="24"/>
          <w:szCs w:val="24"/>
        </w:rPr>
      </w:pPr>
      <w:bookmarkStart w:id="331" w:name="CONTENT_OF_THE_ASSESSMENT_OF_COMPETENCE"/>
      <w:bookmarkStart w:id="332" w:name="_bookmark81"/>
      <w:bookmarkStart w:id="333" w:name="_Toc74232422"/>
      <w:bookmarkEnd w:id="331"/>
      <w:bookmarkEnd w:id="332"/>
      <w:r>
        <w:rPr>
          <w:rFonts w:ascii="Times New Roman" w:hAnsi="Times New Roman"/>
          <w:color w:val="auto"/>
          <w:sz w:val="24"/>
        </w:rPr>
        <w:t>KOMPETENCES NOVĒRTĒŠANAS SATURS</w:t>
      </w:r>
      <w:bookmarkEnd w:id="333"/>
    </w:p>
    <w:p w14:paraId="7D188C54" w14:textId="77777777" w:rsidR="009D6468" w:rsidRDefault="009D6468" w:rsidP="009D6468">
      <w:pPr>
        <w:pStyle w:val="BodyText"/>
        <w:tabs>
          <w:tab w:val="left" w:pos="707"/>
        </w:tabs>
        <w:spacing w:before="0"/>
        <w:ind w:left="0" w:firstLine="0"/>
        <w:jc w:val="both"/>
        <w:rPr>
          <w:rFonts w:ascii="Times New Roman" w:hAnsi="Times New Roman"/>
          <w:noProof/>
          <w:sz w:val="24"/>
          <w:lang w:val="en-GB"/>
        </w:rPr>
      </w:pPr>
    </w:p>
    <w:p w14:paraId="7706CB7E" w14:textId="502A2D4C" w:rsidR="00414A2C" w:rsidRPr="00DE1E75" w:rsidRDefault="009D6468" w:rsidP="009D646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Turpmāk ir noteikts </w:t>
      </w:r>
      <w:r>
        <w:rPr>
          <w:rFonts w:ascii="Times New Roman" w:hAnsi="Times New Roman"/>
          <w:i/>
          <w:iCs/>
          <w:sz w:val="24"/>
        </w:rPr>
        <w:t>FI(B)</w:t>
      </w:r>
      <w:r>
        <w:rPr>
          <w:rFonts w:ascii="Times New Roman" w:hAnsi="Times New Roman"/>
          <w:sz w:val="24"/>
        </w:rPr>
        <w:t xml:space="preserve"> kompetences novērtēšanas saturs.</w:t>
      </w:r>
    </w:p>
    <w:p w14:paraId="5AB998A8" w14:textId="77777777" w:rsidR="00414A2C" w:rsidRPr="00DE1E75" w:rsidRDefault="00414A2C" w:rsidP="000330D0">
      <w:pPr>
        <w:jc w:val="both"/>
        <w:rPr>
          <w:rFonts w:ascii="Times New Roman" w:eastAsia="Calibri" w:hAnsi="Times New Roman" w:cs="Calibri"/>
          <w:noProof/>
          <w:sz w:val="24"/>
          <w:szCs w:val="13"/>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723"/>
        <w:gridCol w:w="8408"/>
      </w:tblGrid>
      <w:tr w:rsidR="00414A2C" w:rsidRPr="00DE1E75" w14:paraId="496A994D" w14:textId="77777777" w:rsidTr="0076389D">
        <w:tc>
          <w:tcPr>
            <w:tcW w:w="5000" w:type="pct"/>
            <w:gridSpan w:val="2"/>
            <w:tcBorders>
              <w:top w:val="single" w:sz="2" w:space="0" w:color="808080"/>
              <w:left w:val="nil"/>
              <w:bottom w:val="single" w:sz="2" w:space="0" w:color="D9D9D9"/>
              <w:right w:val="nil"/>
            </w:tcBorders>
            <w:shd w:val="clear" w:color="auto" w:fill="808080"/>
          </w:tcPr>
          <w:p w14:paraId="1D2256DA" w14:textId="77777777" w:rsidR="00414A2C" w:rsidRPr="00DE1E75" w:rsidRDefault="00414A2C" w:rsidP="0076389D">
            <w:pPr>
              <w:pStyle w:val="TableParagraph"/>
              <w:jc w:val="both"/>
              <w:rPr>
                <w:rFonts w:ascii="Times New Roman" w:hAnsi="Times New Roman"/>
                <w:b/>
                <w:noProof/>
                <w:color w:val="FFFFFF"/>
                <w:sz w:val="24"/>
              </w:rPr>
            </w:pPr>
            <w:r>
              <w:rPr>
                <w:rFonts w:ascii="Times New Roman" w:hAnsi="Times New Roman"/>
                <w:b/>
                <w:color w:val="FFFFFF"/>
                <w:sz w:val="24"/>
              </w:rPr>
              <w:t>1. DAĻA. MUTISKAIS TEORĒTISKO ZINĀŠANU EKSĀMENS</w:t>
            </w:r>
          </w:p>
        </w:tc>
      </w:tr>
      <w:tr w:rsidR="00414A2C" w:rsidRPr="00DE1E75" w14:paraId="2D0291D6" w14:textId="77777777" w:rsidTr="0076389D">
        <w:tc>
          <w:tcPr>
            <w:tcW w:w="396" w:type="pct"/>
            <w:tcBorders>
              <w:top w:val="single" w:sz="2" w:space="0" w:color="D9D9D9"/>
              <w:left w:val="nil"/>
              <w:bottom w:val="single" w:sz="2" w:space="0" w:color="D9D9D9"/>
              <w:right w:val="nil"/>
            </w:tcBorders>
            <w:shd w:val="clear" w:color="auto" w:fill="D9D9D9"/>
          </w:tcPr>
          <w:p w14:paraId="1987E9FB"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1.1.</w:t>
            </w:r>
          </w:p>
        </w:tc>
        <w:tc>
          <w:tcPr>
            <w:tcW w:w="4604" w:type="pct"/>
            <w:tcBorders>
              <w:top w:val="single" w:sz="2" w:space="0" w:color="D9D9D9"/>
              <w:left w:val="nil"/>
              <w:bottom w:val="single" w:sz="2" w:space="0" w:color="D9D9D9"/>
              <w:right w:val="nil"/>
            </w:tcBorders>
            <w:shd w:val="clear" w:color="auto" w:fill="D9D9D9"/>
          </w:tcPr>
          <w:p w14:paraId="0E27EED8"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Aviāciju regulējošie normatīvie akti</w:t>
            </w:r>
          </w:p>
        </w:tc>
      </w:tr>
      <w:tr w:rsidR="00414A2C" w:rsidRPr="00DE1E75" w14:paraId="493E4E17" w14:textId="77777777" w:rsidTr="0076389D">
        <w:tc>
          <w:tcPr>
            <w:tcW w:w="396" w:type="pct"/>
            <w:tcBorders>
              <w:top w:val="single" w:sz="2" w:space="0" w:color="D9D9D9"/>
              <w:left w:val="nil"/>
              <w:bottom w:val="single" w:sz="2" w:space="0" w:color="D9D9D9"/>
              <w:right w:val="nil"/>
            </w:tcBorders>
            <w:shd w:val="clear" w:color="auto" w:fill="D9D9D9"/>
          </w:tcPr>
          <w:p w14:paraId="56A18F84"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1.2.</w:t>
            </w:r>
          </w:p>
        </w:tc>
        <w:tc>
          <w:tcPr>
            <w:tcW w:w="4604" w:type="pct"/>
            <w:tcBorders>
              <w:top w:val="single" w:sz="2" w:space="0" w:color="D9D9D9"/>
              <w:left w:val="nil"/>
              <w:bottom w:val="single" w:sz="2" w:space="0" w:color="D9D9D9"/>
              <w:right w:val="nil"/>
            </w:tcBorders>
            <w:shd w:val="clear" w:color="auto" w:fill="D9D9D9"/>
          </w:tcPr>
          <w:p w14:paraId="0F0B8D74"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Vispārīgas zināšanas par gaisa kuģi</w:t>
            </w:r>
          </w:p>
        </w:tc>
      </w:tr>
      <w:tr w:rsidR="00414A2C" w:rsidRPr="00DE1E75" w14:paraId="0EF4036B" w14:textId="77777777" w:rsidTr="0076389D">
        <w:tc>
          <w:tcPr>
            <w:tcW w:w="396" w:type="pct"/>
            <w:tcBorders>
              <w:top w:val="single" w:sz="2" w:space="0" w:color="D9D9D9"/>
              <w:left w:val="nil"/>
              <w:bottom w:val="single" w:sz="2" w:space="0" w:color="D9D9D9"/>
              <w:right w:val="nil"/>
            </w:tcBorders>
            <w:shd w:val="clear" w:color="auto" w:fill="D9D9D9"/>
          </w:tcPr>
          <w:p w14:paraId="7646B5F9"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1.3.</w:t>
            </w:r>
          </w:p>
        </w:tc>
        <w:tc>
          <w:tcPr>
            <w:tcW w:w="4604" w:type="pct"/>
            <w:tcBorders>
              <w:top w:val="single" w:sz="2" w:space="0" w:color="D9D9D9"/>
              <w:left w:val="nil"/>
              <w:bottom w:val="single" w:sz="2" w:space="0" w:color="D9D9D9"/>
              <w:right w:val="nil"/>
            </w:tcBorders>
            <w:shd w:val="clear" w:color="auto" w:fill="D9D9D9"/>
          </w:tcPr>
          <w:p w14:paraId="11C007B2"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Lidojuma tehniskie raksturojumi un plānošana</w:t>
            </w:r>
          </w:p>
        </w:tc>
      </w:tr>
      <w:tr w:rsidR="00414A2C" w:rsidRPr="00DE1E75" w14:paraId="5BE67500" w14:textId="77777777" w:rsidTr="0076389D">
        <w:tc>
          <w:tcPr>
            <w:tcW w:w="396" w:type="pct"/>
            <w:tcBorders>
              <w:top w:val="single" w:sz="2" w:space="0" w:color="D9D9D9"/>
              <w:left w:val="nil"/>
              <w:bottom w:val="single" w:sz="2" w:space="0" w:color="D9D9D9"/>
              <w:right w:val="nil"/>
            </w:tcBorders>
            <w:shd w:val="clear" w:color="auto" w:fill="D9D9D9"/>
          </w:tcPr>
          <w:p w14:paraId="4233EBD9"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1.4.</w:t>
            </w:r>
          </w:p>
        </w:tc>
        <w:tc>
          <w:tcPr>
            <w:tcW w:w="4604" w:type="pct"/>
            <w:tcBorders>
              <w:top w:val="single" w:sz="2" w:space="0" w:color="D9D9D9"/>
              <w:left w:val="nil"/>
              <w:bottom w:val="single" w:sz="2" w:space="0" w:color="D9D9D9"/>
              <w:right w:val="nil"/>
            </w:tcBorders>
            <w:shd w:val="clear" w:color="auto" w:fill="D9D9D9"/>
          </w:tcPr>
          <w:p w14:paraId="5CEBC4B6"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Cilvēka veiktspēja un ierobežojumi</w:t>
            </w:r>
          </w:p>
        </w:tc>
      </w:tr>
      <w:tr w:rsidR="00414A2C" w:rsidRPr="00DE1E75" w14:paraId="70A970CD" w14:textId="77777777" w:rsidTr="0076389D">
        <w:tc>
          <w:tcPr>
            <w:tcW w:w="396" w:type="pct"/>
            <w:tcBorders>
              <w:top w:val="single" w:sz="2" w:space="0" w:color="D9D9D9"/>
              <w:left w:val="nil"/>
              <w:bottom w:val="single" w:sz="2" w:space="0" w:color="D9D9D9"/>
              <w:right w:val="nil"/>
            </w:tcBorders>
            <w:shd w:val="clear" w:color="auto" w:fill="D9D9D9"/>
          </w:tcPr>
          <w:p w14:paraId="332356A5"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1.5.</w:t>
            </w:r>
          </w:p>
        </w:tc>
        <w:tc>
          <w:tcPr>
            <w:tcW w:w="4604" w:type="pct"/>
            <w:tcBorders>
              <w:top w:val="single" w:sz="2" w:space="0" w:color="D9D9D9"/>
              <w:left w:val="nil"/>
              <w:bottom w:val="single" w:sz="2" w:space="0" w:color="D9D9D9"/>
              <w:right w:val="nil"/>
            </w:tcBorders>
            <w:shd w:val="clear" w:color="auto" w:fill="D9D9D9"/>
          </w:tcPr>
          <w:p w14:paraId="6DBFC304"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Meteoroloģija</w:t>
            </w:r>
          </w:p>
        </w:tc>
      </w:tr>
      <w:tr w:rsidR="00414A2C" w:rsidRPr="00DE1E75" w14:paraId="18D9990D" w14:textId="77777777" w:rsidTr="0076389D">
        <w:tc>
          <w:tcPr>
            <w:tcW w:w="396" w:type="pct"/>
            <w:tcBorders>
              <w:top w:val="single" w:sz="2" w:space="0" w:color="D9D9D9"/>
              <w:left w:val="nil"/>
              <w:bottom w:val="single" w:sz="2" w:space="0" w:color="D9D9D9"/>
              <w:right w:val="nil"/>
            </w:tcBorders>
            <w:shd w:val="clear" w:color="auto" w:fill="D9D9D9"/>
          </w:tcPr>
          <w:p w14:paraId="2F596E85"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1.6.</w:t>
            </w:r>
          </w:p>
        </w:tc>
        <w:tc>
          <w:tcPr>
            <w:tcW w:w="4604" w:type="pct"/>
            <w:tcBorders>
              <w:top w:val="single" w:sz="2" w:space="0" w:color="D9D9D9"/>
              <w:left w:val="nil"/>
              <w:bottom w:val="single" w:sz="2" w:space="0" w:color="D9D9D9"/>
              <w:right w:val="nil"/>
            </w:tcBorders>
            <w:shd w:val="clear" w:color="auto" w:fill="D9D9D9"/>
          </w:tcPr>
          <w:p w14:paraId="14F1BC83"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Navigācija</w:t>
            </w:r>
          </w:p>
        </w:tc>
      </w:tr>
      <w:tr w:rsidR="00414A2C" w:rsidRPr="00DE1E75" w14:paraId="04602364" w14:textId="77777777" w:rsidTr="0076389D">
        <w:tc>
          <w:tcPr>
            <w:tcW w:w="396" w:type="pct"/>
            <w:tcBorders>
              <w:top w:val="single" w:sz="2" w:space="0" w:color="D9D9D9"/>
              <w:left w:val="nil"/>
              <w:bottom w:val="single" w:sz="2" w:space="0" w:color="D9D9D9"/>
              <w:right w:val="nil"/>
            </w:tcBorders>
            <w:shd w:val="clear" w:color="auto" w:fill="D9D9D9"/>
          </w:tcPr>
          <w:p w14:paraId="6ED148AF"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1.7.</w:t>
            </w:r>
          </w:p>
        </w:tc>
        <w:tc>
          <w:tcPr>
            <w:tcW w:w="4604" w:type="pct"/>
            <w:tcBorders>
              <w:top w:val="single" w:sz="2" w:space="0" w:color="D9D9D9"/>
              <w:left w:val="nil"/>
              <w:bottom w:val="single" w:sz="2" w:space="0" w:color="D9D9D9"/>
              <w:right w:val="nil"/>
            </w:tcBorders>
            <w:shd w:val="clear" w:color="auto" w:fill="D9D9D9"/>
          </w:tcPr>
          <w:p w14:paraId="6DDE4DEB"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Ekspluatācijas procedūras</w:t>
            </w:r>
          </w:p>
        </w:tc>
      </w:tr>
      <w:tr w:rsidR="00414A2C" w:rsidRPr="00DE1E75" w14:paraId="28F94CD4" w14:textId="77777777" w:rsidTr="0076389D">
        <w:tc>
          <w:tcPr>
            <w:tcW w:w="396" w:type="pct"/>
            <w:tcBorders>
              <w:top w:val="single" w:sz="2" w:space="0" w:color="D9D9D9"/>
              <w:left w:val="nil"/>
              <w:bottom w:val="single" w:sz="2" w:space="0" w:color="D9D9D9"/>
              <w:right w:val="nil"/>
            </w:tcBorders>
            <w:shd w:val="clear" w:color="auto" w:fill="D9D9D9"/>
          </w:tcPr>
          <w:p w14:paraId="773A5FE8"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1.8.</w:t>
            </w:r>
          </w:p>
        </w:tc>
        <w:tc>
          <w:tcPr>
            <w:tcW w:w="4604" w:type="pct"/>
            <w:tcBorders>
              <w:top w:val="single" w:sz="2" w:space="0" w:color="D9D9D9"/>
              <w:left w:val="nil"/>
              <w:bottom w:val="single" w:sz="2" w:space="0" w:color="D9D9D9"/>
              <w:right w:val="nil"/>
            </w:tcBorders>
            <w:shd w:val="clear" w:color="auto" w:fill="D9D9D9"/>
          </w:tcPr>
          <w:p w14:paraId="157E4A69"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Lidojuma principi</w:t>
            </w:r>
          </w:p>
        </w:tc>
      </w:tr>
      <w:tr w:rsidR="00414A2C" w:rsidRPr="00DE1E75" w14:paraId="51C8FECD" w14:textId="77777777" w:rsidTr="0076389D">
        <w:tc>
          <w:tcPr>
            <w:tcW w:w="396" w:type="pct"/>
            <w:tcBorders>
              <w:top w:val="single" w:sz="2" w:space="0" w:color="D9D9D9"/>
              <w:left w:val="nil"/>
              <w:bottom w:val="single" w:sz="2" w:space="0" w:color="D9D9D9"/>
              <w:right w:val="nil"/>
            </w:tcBorders>
            <w:shd w:val="clear" w:color="auto" w:fill="D9D9D9"/>
          </w:tcPr>
          <w:p w14:paraId="7F051AB5"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1.9.</w:t>
            </w:r>
          </w:p>
        </w:tc>
        <w:tc>
          <w:tcPr>
            <w:tcW w:w="4604" w:type="pct"/>
            <w:tcBorders>
              <w:top w:val="single" w:sz="2" w:space="0" w:color="D9D9D9"/>
              <w:left w:val="nil"/>
              <w:bottom w:val="single" w:sz="2" w:space="0" w:color="D9D9D9"/>
              <w:right w:val="nil"/>
            </w:tcBorders>
            <w:shd w:val="clear" w:color="auto" w:fill="D9D9D9"/>
          </w:tcPr>
          <w:p w14:paraId="01DE8CB7"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Mācību pārvaldība</w:t>
            </w:r>
          </w:p>
        </w:tc>
      </w:tr>
      <w:tr w:rsidR="00414A2C" w:rsidRPr="00DE1E75" w14:paraId="1BA6EF64" w14:textId="77777777" w:rsidTr="0076389D">
        <w:tc>
          <w:tcPr>
            <w:tcW w:w="396" w:type="pct"/>
            <w:tcBorders>
              <w:top w:val="single" w:sz="2" w:space="0" w:color="D9D9D9"/>
              <w:left w:val="nil"/>
              <w:bottom w:val="single" w:sz="2" w:space="0" w:color="D9D9D9"/>
              <w:right w:val="nil"/>
            </w:tcBorders>
            <w:shd w:val="clear" w:color="auto" w:fill="D9D9D9"/>
          </w:tcPr>
          <w:p w14:paraId="26E3F2C4"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1.10.</w:t>
            </w:r>
          </w:p>
        </w:tc>
        <w:tc>
          <w:tcPr>
            <w:tcW w:w="4604" w:type="pct"/>
            <w:tcBorders>
              <w:top w:val="single" w:sz="2" w:space="0" w:color="D9D9D9"/>
              <w:left w:val="nil"/>
              <w:bottom w:val="single" w:sz="2" w:space="0" w:color="D9D9D9"/>
              <w:right w:val="nil"/>
            </w:tcBorders>
            <w:shd w:val="clear" w:color="auto" w:fill="D9D9D9"/>
          </w:tcPr>
          <w:p w14:paraId="11E51017" w14:textId="77777777" w:rsidR="00414A2C" w:rsidRPr="00DE1E75" w:rsidRDefault="00414A2C" w:rsidP="0076389D">
            <w:pPr>
              <w:pStyle w:val="TableParagraph"/>
              <w:jc w:val="both"/>
              <w:rPr>
                <w:rFonts w:ascii="Times New Roman" w:eastAsia="Calibri" w:hAnsi="Times New Roman" w:cs="Calibri"/>
                <w:noProof/>
                <w:sz w:val="24"/>
              </w:rPr>
            </w:pPr>
            <w:r>
              <w:rPr>
                <w:rFonts w:ascii="Times New Roman" w:hAnsi="Times New Roman"/>
                <w:i/>
                <w:iCs/>
                <w:sz w:val="24"/>
              </w:rPr>
              <w:t>BPL</w:t>
            </w:r>
            <w:r>
              <w:rPr>
                <w:rFonts w:ascii="Times New Roman" w:hAnsi="Times New Roman"/>
                <w:sz w:val="24"/>
              </w:rPr>
              <w:t xml:space="preserve"> pretendenta gatavības veikt pirmo patstāvīgo lidojumu novērtēšana</w:t>
            </w:r>
          </w:p>
        </w:tc>
      </w:tr>
      <w:tr w:rsidR="00414A2C" w:rsidRPr="00DE1E75" w14:paraId="4F6A7F66" w14:textId="77777777" w:rsidTr="0076389D">
        <w:tc>
          <w:tcPr>
            <w:tcW w:w="396" w:type="pct"/>
            <w:tcBorders>
              <w:top w:val="single" w:sz="2" w:space="0" w:color="D9D9D9"/>
              <w:left w:val="nil"/>
              <w:bottom w:val="nil"/>
              <w:right w:val="nil"/>
            </w:tcBorders>
            <w:shd w:val="clear" w:color="auto" w:fill="D9D9D9"/>
          </w:tcPr>
          <w:p w14:paraId="6E3A892C"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1.11.</w:t>
            </w:r>
          </w:p>
        </w:tc>
        <w:tc>
          <w:tcPr>
            <w:tcW w:w="4604" w:type="pct"/>
            <w:tcBorders>
              <w:top w:val="single" w:sz="2" w:space="0" w:color="D9D9D9"/>
              <w:left w:val="nil"/>
              <w:bottom w:val="nil"/>
              <w:right w:val="nil"/>
            </w:tcBorders>
            <w:shd w:val="clear" w:color="auto" w:fill="D9D9D9"/>
          </w:tcPr>
          <w:p w14:paraId="56AD3F84" w14:textId="77777777" w:rsidR="00414A2C" w:rsidRPr="00DE1E75" w:rsidRDefault="00414A2C" w:rsidP="0076389D">
            <w:pPr>
              <w:pStyle w:val="TableParagraph"/>
              <w:jc w:val="both"/>
              <w:rPr>
                <w:rFonts w:ascii="Times New Roman" w:hAnsi="Times New Roman"/>
                <w:noProof/>
                <w:sz w:val="24"/>
              </w:rPr>
            </w:pPr>
            <w:r>
              <w:rPr>
                <w:rFonts w:ascii="Times New Roman" w:hAnsi="Times New Roman"/>
                <w:sz w:val="24"/>
              </w:rPr>
              <w:t xml:space="preserve">Tādas pirmslidojuma instruktāžas īpatnības, kas veicamam pirms </w:t>
            </w:r>
            <w:r>
              <w:rPr>
                <w:rFonts w:ascii="Times New Roman" w:hAnsi="Times New Roman"/>
                <w:i/>
                <w:iCs/>
                <w:sz w:val="24"/>
              </w:rPr>
              <w:t>BPL</w:t>
            </w:r>
            <w:r>
              <w:rPr>
                <w:rFonts w:ascii="Times New Roman" w:hAnsi="Times New Roman"/>
                <w:sz w:val="24"/>
              </w:rPr>
              <w:t xml:space="preserve"> pretendenta pirmā patstāvīgā lidojuma</w:t>
            </w:r>
          </w:p>
        </w:tc>
      </w:tr>
    </w:tbl>
    <w:p w14:paraId="43A63ABB" w14:textId="77777777" w:rsidR="00414A2C" w:rsidRPr="00DE1E75" w:rsidRDefault="00414A2C" w:rsidP="000330D0">
      <w:pPr>
        <w:jc w:val="both"/>
        <w:rPr>
          <w:rFonts w:ascii="Times New Roman" w:eastAsia="Calibri" w:hAnsi="Times New Roman" w:cs="Calibri"/>
          <w:noProof/>
          <w:sz w:val="24"/>
          <w:szCs w:val="29"/>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672"/>
        <w:gridCol w:w="8459"/>
      </w:tblGrid>
      <w:tr w:rsidR="00414A2C" w:rsidRPr="00DE1E75" w14:paraId="24DADCF8" w14:textId="77777777" w:rsidTr="0076389D">
        <w:tc>
          <w:tcPr>
            <w:tcW w:w="5000" w:type="pct"/>
            <w:gridSpan w:val="2"/>
            <w:tcBorders>
              <w:top w:val="single" w:sz="2" w:space="0" w:color="808080"/>
              <w:left w:val="nil"/>
              <w:bottom w:val="single" w:sz="2" w:space="0" w:color="D9D9D9"/>
              <w:right w:val="nil"/>
            </w:tcBorders>
            <w:shd w:val="clear" w:color="auto" w:fill="808080"/>
          </w:tcPr>
          <w:p w14:paraId="5B27E722" w14:textId="77777777" w:rsidR="00414A2C" w:rsidRPr="00DE1E75" w:rsidRDefault="00414A2C" w:rsidP="000330D0">
            <w:pPr>
              <w:pStyle w:val="TableParagraph"/>
              <w:jc w:val="both"/>
              <w:rPr>
                <w:rFonts w:ascii="Times New Roman" w:hAnsi="Times New Roman"/>
                <w:b/>
                <w:noProof/>
                <w:color w:val="FFFFFF"/>
                <w:sz w:val="24"/>
              </w:rPr>
            </w:pPr>
            <w:r>
              <w:rPr>
                <w:rFonts w:ascii="Times New Roman" w:hAnsi="Times New Roman"/>
                <w:b/>
                <w:color w:val="FFFFFF"/>
                <w:sz w:val="24"/>
              </w:rPr>
              <w:t>2. DAĻA. PIRMSLIDOJUMA INSTRUKTĀŽA</w:t>
            </w:r>
          </w:p>
        </w:tc>
      </w:tr>
      <w:tr w:rsidR="00414A2C" w:rsidRPr="00DE1E75" w14:paraId="1CBFE51A" w14:textId="77777777" w:rsidTr="0076389D">
        <w:tc>
          <w:tcPr>
            <w:tcW w:w="368" w:type="pct"/>
            <w:tcBorders>
              <w:top w:val="single" w:sz="2" w:space="0" w:color="D9D9D9"/>
              <w:left w:val="nil"/>
              <w:bottom w:val="single" w:sz="2" w:space="0" w:color="D9D9D9"/>
              <w:right w:val="nil"/>
            </w:tcBorders>
            <w:shd w:val="clear" w:color="auto" w:fill="D9D9D9"/>
          </w:tcPr>
          <w:p w14:paraId="7B5BD2D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2.1.</w:t>
            </w:r>
          </w:p>
        </w:tc>
        <w:tc>
          <w:tcPr>
            <w:tcW w:w="4632" w:type="pct"/>
            <w:tcBorders>
              <w:top w:val="single" w:sz="2" w:space="0" w:color="D9D9D9"/>
              <w:left w:val="nil"/>
              <w:bottom w:val="single" w:sz="2" w:space="0" w:color="D9D9D9"/>
              <w:right w:val="nil"/>
            </w:tcBorders>
            <w:shd w:val="clear" w:color="auto" w:fill="D9D9D9"/>
          </w:tcPr>
          <w:p w14:paraId="0CB527A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Vizuālā prezentācija</w:t>
            </w:r>
          </w:p>
        </w:tc>
      </w:tr>
      <w:tr w:rsidR="00414A2C" w:rsidRPr="00DE1E75" w14:paraId="24B9D1FA" w14:textId="77777777" w:rsidTr="0076389D">
        <w:tc>
          <w:tcPr>
            <w:tcW w:w="368" w:type="pct"/>
            <w:tcBorders>
              <w:top w:val="single" w:sz="2" w:space="0" w:color="D9D9D9"/>
              <w:left w:val="nil"/>
              <w:bottom w:val="single" w:sz="2" w:space="0" w:color="D9D9D9"/>
              <w:right w:val="nil"/>
            </w:tcBorders>
            <w:shd w:val="clear" w:color="auto" w:fill="D9D9D9"/>
          </w:tcPr>
          <w:p w14:paraId="08C4D45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2.3.</w:t>
            </w:r>
          </w:p>
        </w:tc>
        <w:tc>
          <w:tcPr>
            <w:tcW w:w="4632" w:type="pct"/>
            <w:tcBorders>
              <w:top w:val="single" w:sz="2" w:space="0" w:color="D9D9D9"/>
              <w:left w:val="nil"/>
              <w:bottom w:val="single" w:sz="2" w:space="0" w:color="D9D9D9"/>
              <w:right w:val="nil"/>
            </w:tcBorders>
            <w:shd w:val="clear" w:color="auto" w:fill="D9D9D9"/>
          </w:tcPr>
          <w:p w14:paraId="0212C26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Tehniskā precizitāte</w:t>
            </w:r>
          </w:p>
        </w:tc>
      </w:tr>
      <w:tr w:rsidR="00414A2C" w:rsidRPr="00DE1E75" w14:paraId="7D3500C7" w14:textId="77777777" w:rsidTr="0076389D">
        <w:tc>
          <w:tcPr>
            <w:tcW w:w="368" w:type="pct"/>
            <w:tcBorders>
              <w:top w:val="single" w:sz="2" w:space="0" w:color="D9D9D9"/>
              <w:left w:val="nil"/>
              <w:bottom w:val="single" w:sz="2" w:space="0" w:color="D9D9D9"/>
              <w:right w:val="nil"/>
            </w:tcBorders>
            <w:shd w:val="clear" w:color="auto" w:fill="D9D9D9"/>
          </w:tcPr>
          <w:p w14:paraId="07B9196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2.4.</w:t>
            </w:r>
          </w:p>
        </w:tc>
        <w:tc>
          <w:tcPr>
            <w:tcW w:w="4632" w:type="pct"/>
            <w:tcBorders>
              <w:top w:val="single" w:sz="2" w:space="0" w:color="D9D9D9"/>
              <w:left w:val="nil"/>
              <w:bottom w:val="single" w:sz="2" w:space="0" w:color="D9D9D9"/>
              <w:right w:val="nil"/>
            </w:tcBorders>
            <w:shd w:val="clear" w:color="auto" w:fill="D9D9D9"/>
          </w:tcPr>
          <w:p w14:paraId="631023A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Skaidrojuma saprotamība</w:t>
            </w:r>
          </w:p>
        </w:tc>
      </w:tr>
      <w:tr w:rsidR="00414A2C" w:rsidRPr="00DE1E75" w14:paraId="708ECDF8" w14:textId="77777777" w:rsidTr="0076389D">
        <w:tc>
          <w:tcPr>
            <w:tcW w:w="368" w:type="pct"/>
            <w:tcBorders>
              <w:top w:val="single" w:sz="2" w:space="0" w:color="D9D9D9"/>
              <w:left w:val="nil"/>
              <w:bottom w:val="single" w:sz="2" w:space="0" w:color="D9D9D9"/>
              <w:right w:val="nil"/>
            </w:tcBorders>
            <w:shd w:val="clear" w:color="auto" w:fill="D9D9D9"/>
          </w:tcPr>
          <w:p w14:paraId="756BD23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2.5.</w:t>
            </w:r>
          </w:p>
        </w:tc>
        <w:tc>
          <w:tcPr>
            <w:tcW w:w="4632" w:type="pct"/>
            <w:tcBorders>
              <w:top w:val="single" w:sz="2" w:space="0" w:color="D9D9D9"/>
              <w:left w:val="nil"/>
              <w:bottom w:val="single" w:sz="2" w:space="0" w:color="D9D9D9"/>
              <w:right w:val="nil"/>
            </w:tcBorders>
            <w:shd w:val="clear" w:color="auto" w:fill="D9D9D9"/>
          </w:tcPr>
          <w:p w14:paraId="446BA46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Runas saprotamība</w:t>
            </w:r>
          </w:p>
        </w:tc>
      </w:tr>
      <w:tr w:rsidR="00414A2C" w:rsidRPr="00DE1E75" w14:paraId="7A6EF443" w14:textId="77777777" w:rsidTr="0076389D">
        <w:tc>
          <w:tcPr>
            <w:tcW w:w="368" w:type="pct"/>
            <w:tcBorders>
              <w:top w:val="single" w:sz="2" w:space="0" w:color="D9D9D9"/>
              <w:left w:val="nil"/>
              <w:bottom w:val="single" w:sz="2" w:space="0" w:color="D9D9D9"/>
              <w:right w:val="nil"/>
            </w:tcBorders>
            <w:shd w:val="clear" w:color="auto" w:fill="D9D9D9"/>
          </w:tcPr>
          <w:p w14:paraId="3180990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2.6.</w:t>
            </w:r>
          </w:p>
        </w:tc>
        <w:tc>
          <w:tcPr>
            <w:tcW w:w="4632" w:type="pct"/>
            <w:tcBorders>
              <w:top w:val="single" w:sz="2" w:space="0" w:color="D9D9D9"/>
              <w:left w:val="nil"/>
              <w:bottom w:val="single" w:sz="2" w:space="0" w:color="D9D9D9"/>
              <w:right w:val="nil"/>
            </w:tcBorders>
            <w:shd w:val="clear" w:color="auto" w:fill="D9D9D9"/>
          </w:tcPr>
          <w:p w14:paraId="2D7B9E26"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Apmācības paņēmiens</w:t>
            </w:r>
          </w:p>
        </w:tc>
      </w:tr>
      <w:tr w:rsidR="00414A2C" w:rsidRPr="00DE1E75" w14:paraId="4191B2CA" w14:textId="77777777" w:rsidTr="0076389D">
        <w:tc>
          <w:tcPr>
            <w:tcW w:w="368" w:type="pct"/>
            <w:tcBorders>
              <w:top w:val="single" w:sz="2" w:space="0" w:color="D9D9D9"/>
              <w:left w:val="nil"/>
              <w:bottom w:val="single" w:sz="2" w:space="0" w:color="D9D9D9"/>
              <w:right w:val="nil"/>
            </w:tcBorders>
            <w:shd w:val="clear" w:color="auto" w:fill="D9D9D9"/>
          </w:tcPr>
          <w:p w14:paraId="0D9DB41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2.7.</w:t>
            </w:r>
          </w:p>
        </w:tc>
        <w:tc>
          <w:tcPr>
            <w:tcW w:w="4632" w:type="pct"/>
            <w:tcBorders>
              <w:top w:val="single" w:sz="2" w:space="0" w:color="D9D9D9"/>
              <w:left w:val="nil"/>
              <w:bottom w:val="single" w:sz="2" w:space="0" w:color="D9D9D9"/>
              <w:right w:val="nil"/>
            </w:tcBorders>
            <w:shd w:val="clear" w:color="auto" w:fill="D9D9D9"/>
          </w:tcPr>
          <w:p w14:paraId="761292A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Modeļu un palīglīdzekļu izmantošana</w:t>
            </w:r>
          </w:p>
        </w:tc>
      </w:tr>
      <w:tr w:rsidR="00414A2C" w:rsidRPr="00DE1E75" w14:paraId="262ECE23" w14:textId="77777777" w:rsidTr="0076389D">
        <w:tc>
          <w:tcPr>
            <w:tcW w:w="368" w:type="pct"/>
            <w:tcBorders>
              <w:top w:val="single" w:sz="2" w:space="0" w:color="D9D9D9"/>
              <w:left w:val="nil"/>
              <w:bottom w:val="nil"/>
              <w:right w:val="nil"/>
            </w:tcBorders>
            <w:shd w:val="clear" w:color="auto" w:fill="D9D9D9"/>
          </w:tcPr>
          <w:p w14:paraId="0D84D53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2.8.</w:t>
            </w:r>
          </w:p>
        </w:tc>
        <w:tc>
          <w:tcPr>
            <w:tcW w:w="4632" w:type="pct"/>
            <w:tcBorders>
              <w:top w:val="single" w:sz="2" w:space="0" w:color="D9D9D9"/>
              <w:left w:val="nil"/>
              <w:bottom w:val="nil"/>
              <w:right w:val="nil"/>
            </w:tcBorders>
            <w:shd w:val="clear" w:color="auto" w:fill="D9D9D9"/>
          </w:tcPr>
          <w:p w14:paraId="3BF44CB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Apmācāmās personas līdzdalība</w:t>
            </w:r>
          </w:p>
        </w:tc>
      </w:tr>
    </w:tbl>
    <w:p w14:paraId="6CA6D227" w14:textId="77777777" w:rsidR="00414A2C" w:rsidRPr="00DE1E75" w:rsidRDefault="00414A2C" w:rsidP="000330D0">
      <w:pPr>
        <w:jc w:val="both"/>
        <w:rPr>
          <w:rFonts w:ascii="Times New Roman" w:eastAsia="Calibri" w:hAnsi="Times New Roman" w:cs="Calibri"/>
          <w:noProof/>
          <w:sz w:val="24"/>
          <w:szCs w:val="29"/>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663"/>
        <w:gridCol w:w="8468"/>
      </w:tblGrid>
      <w:tr w:rsidR="00414A2C" w:rsidRPr="00DE1E75" w14:paraId="62B7EBE1" w14:textId="77777777" w:rsidTr="0076389D">
        <w:tc>
          <w:tcPr>
            <w:tcW w:w="5000" w:type="pct"/>
            <w:gridSpan w:val="2"/>
            <w:tcBorders>
              <w:top w:val="single" w:sz="2" w:space="0" w:color="808080"/>
              <w:left w:val="nil"/>
              <w:bottom w:val="single" w:sz="2" w:space="0" w:color="D9D9D9"/>
              <w:right w:val="nil"/>
            </w:tcBorders>
            <w:shd w:val="clear" w:color="auto" w:fill="808080"/>
          </w:tcPr>
          <w:p w14:paraId="56D92045" w14:textId="77777777" w:rsidR="00414A2C" w:rsidRPr="00DE1E75" w:rsidRDefault="00414A2C" w:rsidP="000330D0">
            <w:pPr>
              <w:pStyle w:val="TableParagraph"/>
              <w:jc w:val="both"/>
              <w:rPr>
                <w:rFonts w:ascii="Times New Roman" w:hAnsi="Times New Roman"/>
                <w:b/>
                <w:noProof/>
                <w:color w:val="FFFFFF"/>
                <w:sz w:val="24"/>
              </w:rPr>
            </w:pPr>
            <w:r>
              <w:rPr>
                <w:rFonts w:ascii="Times New Roman" w:hAnsi="Times New Roman"/>
                <w:b/>
                <w:color w:val="FFFFFF"/>
                <w:sz w:val="24"/>
              </w:rPr>
              <w:t>3. DAĻA. LIDOJUMS</w:t>
            </w:r>
          </w:p>
        </w:tc>
      </w:tr>
      <w:tr w:rsidR="00414A2C" w:rsidRPr="00DE1E75" w14:paraId="11825921" w14:textId="77777777" w:rsidTr="0076389D">
        <w:tc>
          <w:tcPr>
            <w:tcW w:w="363" w:type="pct"/>
            <w:tcBorders>
              <w:top w:val="single" w:sz="2" w:space="0" w:color="D9D9D9"/>
              <w:left w:val="nil"/>
              <w:bottom w:val="single" w:sz="2" w:space="0" w:color="D9D9D9"/>
              <w:right w:val="nil"/>
            </w:tcBorders>
            <w:shd w:val="clear" w:color="auto" w:fill="D9D9D9"/>
          </w:tcPr>
          <w:p w14:paraId="44E0F76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3.1.</w:t>
            </w:r>
          </w:p>
        </w:tc>
        <w:tc>
          <w:tcPr>
            <w:tcW w:w="4637" w:type="pct"/>
            <w:tcBorders>
              <w:top w:val="single" w:sz="2" w:space="0" w:color="D9D9D9"/>
              <w:left w:val="nil"/>
              <w:bottom w:val="single" w:sz="2" w:space="0" w:color="D9D9D9"/>
              <w:right w:val="nil"/>
            </w:tcBorders>
            <w:shd w:val="clear" w:color="auto" w:fill="D9D9D9"/>
          </w:tcPr>
          <w:p w14:paraId="057FC3A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Lidojuma demonstrēšanas organizēšana</w:t>
            </w:r>
          </w:p>
        </w:tc>
      </w:tr>
      <w:tr w:rsidR="00414A2C" w:rsidRPr="00DE1E75" w14:paraId="27392682" w14:textId="77777777" w:rsidTr="0076389D">
        <w:tc>
          <w:tcPr>
            <w:tcW w:w="363" w:type="pct"/>
            <w:tcBorders>
              <w:top w:val="single" w:sz="2" w:space="0" w:color="D9D9D9"/>
              <w:left w:val="nil"/>
              <w:bottom w:val="single" w:sz="2" w:space="0" w:color="D9D9D9"/>
              <w:right w:val="nil"/>
            </w:tcBorders>
            <w:shd w:val="clear" w:color="auto" w:fill="D9D9D9"/>
          </w:tcPr>
          <w:p w14:paraId="50A210F1"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3.2.</w:t>
            </w:r>
          </w:p>
        </w:tc>
        <w:tc>
          <w:tcPr>
            <w:tcW w:w="4637" w:type="pct"/>
            <w:tcBorders>
              <w:top w:val="single" w:sz="2" w:space="0" w:color="D9D9D9"/>
              <w:left w:val="nil"/>
              <w:bottom w:val="single" w:sz="2" w:space="0" w:color="D9D9D9"/>
              <w:right w:val="nil"/>
            </w:tcBorders>
            <w:shd w:val="clear" w:color="auto" w:fill="D9D9D9"/>
          </w:tcPr>
          <w:p w14:paraId="7470D21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Runas un lidojuma demonstrēšanas sinhronizācija</w:t>
            </w:r>
          </w:p>
        </w:tc>
      </w:tr>
      <w:tr w:rsidR="00414A2C" w:rsidRPr="00DE1E75" w14:paraId="313F0AFF" w14:textId="77777777" w:rsidTr="0076389D">
        <w:tc>
          <w:tcPr>
            <w:tcW w:w="363" w:type="pct"/>
            <w:tcBorders>
              <w:top w:val="single" w:sz="2" w:space="0" w:color="D9D9D9"/>
              <w:left w:val="nil"/>
              <w:bottom w:val="single" w:sz="2" w:space="0" w:color="D9D9D9"/>
              <w:right w:val="nil"/>
            </w:tcBorders>
            <w:shd w:val="clear" w:color="auto" w:fill="D9D9D9"/>
          </w:tcPr>
          <w:p w14:paraId="568714D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3.3.</w:t>
            </w:r>
          </w:p>
        </w:tc>
        <w:tc>
          <w:tcPr>
            <w:tcW w:w="4637" w:type="pct"/>
            <w:tcBorders>
              <w:top w:val="single" w:sz="2" w:space="0" w:color="D9D9D9"/>
              <w:left w:val="nil"/>
              <w:bottom w:val="single" w:sz="2" w:space="0" w:color="D9D9D9"/>
              <w:right w:val="nil"/>
            </w:tcBorders>
            <w:shd w:val="clear" w:color="auto" w:fill="D9D9D9"/>
          </w:tcPr>
          <w:p w14:paraId="1736ED6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Kļūdu labošana</w:t>
            </w:r>
          </w:p>
        </w:tc>
      </w:tr>
      <w:tr w:rsidR="00414A2C" w:rsidRPr="00DE1E75" w14:paraId="20E03F85" w14:textId="77777777" w:rsidTr="0076389D">
        <w:tc>
          <w:tcPr>
            <w:tcW w:w="363" w:type="pct"/>
            <w:tcBorders>
              <w:top w:val="single" w:sz="2" w:space="0" w:color="D9D9D9"/>
              <w:left w:val="nil"/>
              <w:bottom w:val="single" w:sz="2" w:space="0" w:color="D9D9D9"/>
              <w:right w:val="nil"/>
            </w:tcBorders>
            <w:shd w:val="clear" w:color="auto" w:fill="D9D9D9"/>
          </w:tcPr>
          <w:p w14:paraId="5A95AC6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3.4.</w:t>
            </w:r>
          </w:p>
        </w:tc>
        <w:tc>
          <w:tcPr>
            <w:tcW w:w="4637" w:type="pct"/>
            <w:tcBorders>
              <w:top w:val="single" w:sz="2" w:space="0" w:color="D9D9D9"/>
              <w:left w:val="nil"/>
              <w:bottom w:val="single" w:sz="2" w:space="0" w:color="D9D9D9"/>
              <w:right w:val="nil"/>
            </w:tcBorders>
            <w:shd w:val="clear" w:color="auto" w:fill="D9D9D9"/>
          </w:tcPr>
          <w:p w14:paraId="3B03EE78"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Gaisa kuģa vadīšana</w:t>
            </w:r>
          </w:p>
        </w:tc>
      </w:tr>
      <w:tr w:rsidR="00414A2C" w:rsidRPr="00DE1E75" w14:paraId="09949C88" w14:textId="77777777" w:rsidTr="0076389D">
        <w:tc>
          <w:tcPr>
            <w:tcW w:w="363" w:type="pct"/>
            <w:tcBorders>
              <w:top w:val="single" w:sz="2" w:space="0" w:color="D9D9D9"/>
              <w:left w:val="nil"/>
              <w:bottom w:val="single" w:sz="2" w:space="0" w:color="D9D9D9"/>
              <w:right w:val="nil"/>
            </w:tcBorders>
            <w:shd w:val="clear" w:color="auto" w:fill="D9D9D9"/>
          </w:tcPr>
          <w:p w14:paraId="55F1A78F"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3.5.</w:t>
            </w:r>
          </w:p>
        </w:tc>
        <w:tc>
          <w:tcPr>
            <w:tcW w:w="4637" w:type="pct"/>
            <w:tcBorders>
              <w:top w:val="single" w:sz="2" w:space="0" w:color="D9D9D9"/>
              <w:left w:val="nil"/>
              <w:bottom w:val="single" w:sz="2" w:space="0" w:color="D9D9D9"/>
              <w:right w:val="nil"/>
            </w:tcBorders>
            <w:shd w:val="clear" w:color="auto" w:fill="D9D9D9"/>
          </w:tcPr>
          <w:p w14:paraId="32B5F56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Apmācības paņēmiens</w:t>
            </w:r>
          </w:p>
        </w:tc>
      </w:tr>
      <w:tr w:rsidR="00414A2C" w:rsidRPr="00DE1E75" w14:paraId="51CC3D87" w14:textId="77777777" w:rsidTr="0076389D">
        <w:tc>
          <w:tcPr>
            <w:tcW w:w="363" w:type="pct"/>
            <w:tcBorders>
              <w:top w:val="single" w:sz="2" w:space="0" w:color="D9D9D9"/>
              <w:left w:val="nil"/>
              <w:bottom w:val="single" w:sz="2" w:space="0" w:color="D9D9D9"/>
              <w:right w:val="nil"/>
            </w:tcBorders>
            <w:shd w:val="clear" w:color="auto" w:fill="D9D9D9"/>
          </w:tcPr>
          <w:p w14:paraId="2545C9A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3.6.</w:t>
            </w:r>
          </w:p>
        </w:tc>
        <w:tc>
          <w:tcPr>
            <w:tcW w:w="4637" w:type="pct"/>
            <w:tcBorders>
              <w:top w:val="single" w:sz="2" w:space="0" w:color="D9D9D9"/>
              <w:left w:val="nil"/>
              <w:bottom w:val="single" w:sz="2" w:space="0" w:color="D9D9D9"/>
              <w:right w:val="nil"/>
            </w:tcBorders>
            <w:shd w:val="clear" w:color="auto" w:fill="D9D9D9"/>
          </w:tcPr>
          <w:p w14:paraId="0155C0A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Vispārējā lidotmāka un drošība</w:t>
            </w:r>
          </w:p>
        </w:tc>
      </w:tr>
      <w:tr w:rsidR="00414A2C" w:rsidRPr="00DE1E75" w14:paraId="2CA5DE80" w14:textId="77777777" w:rsidTr="0076389D">
        <w:tc>
          <w:tcPr>
            <w:tcW w:w="363" w:type="pct"/>
            <w:tcBorders>
              <w:top w:val="single" w:sz="2" w:space="0" w:color="D9D9D9"/>
              <w:left w:val="nil"/>
              <w:bottom w:val="nil"/>
              <w:right w:val="nil"/>
            </w:tcBorders>
            <w:shd w:val="clear" w:color="auto" w:fill="D9D9D9"/>
          </w:tcPr>
          <w:p w14:paraId="236137B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3.7.</w:t>
            </w:r>
          </w:p>
        </w:tc>
        <w:tc>
          <w:tcPr>
            <w:tcW w:w="4637" w:type="pct"/>
            <w:tcBorders>
              <w:top w:val="single" w:sz="2" w:space="0" w:color="D9D9D9"/>
              <w:left w:val="nil"/>
              <w:bottom w:val="nil"/>
              <w:right w:val="nil"/>
            </w:tcBorders>
            <w:shd w:val="clear" w:color="auto" w:fill="D9D9D9"/>
          </w:tcPr>
          <w:p w14:paraId="63A42ED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Pozicionēšana un gaisa telpas izmantošana</w:t>
            </w:r>
          </w:p>
        </w:tc>
      </w:tr>
    </w:tbl>
    <w:p w14:paraId="725599A8" w14:textId="77777777" w:rsidR="00414A2C" w:rsidRPr="00DE1E75" w:rsidRDefault="00414A2C" w:rsidP="000330D0">
      <w:pPr>
        <w:jc w:val="both"/>
        <w:rPr>
          <w:rFonts w:ascii="Times New Roman" w:eastAsia="Calibri" w:hAnsi="Times New Roman" w:cs="Calibri"/>
          <w:noProof/>
          <w:sz w:val="24"/>
          <w:szCs w:val="29"/>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723"/>
        <w:gridCol w:w="8408"/>
      </w:tblGrid>
      <w:tr w:rsidR="00414A2C" w:rsidRPr="00DE1E75" w14:paraId="3ECF8082" w14:textId="77777777" w:rsidTr="0076389D">
        <w:tc>
          <w:tcPr>
            <w:tcW w:w="5000" w:type="pct"/>
            <w:gridSpan w:val="2"/>
            <w:tcBorders>
              <w:top w:val="single" w:sz="2" w:space="0" w:color="808080"/>
              <w:left w:val="nil"/>
              <w:bottom w:val="single" w:sz="2" w:space="0" w:color="D9D9D9"/>
              <w:right w:val="nil"/>
            </w:tcBorders>
            <w:shd w:val="clear" w:color="auto" w:fill="808080"/>
          </w:tcPr>
          <w:p w14:paraId="58F4B4F8" w14:textId="77777777" w:rsidR="00414A2C" w:rsidRPr="00DE1E75" w:rsidRDefault="00414A2C" w:rsidP="000330D0">
            <w:pPr>
              <w:pStyle w:val="TableParagraph"/>
              <w:jc w:val="both"/>
              <w:rPr>
                <w:rFonts w:ascii="Times New Roman" w:hAnsi="Times New Roman"/>
                <w:b/>
                <w:noProof/>
                <w:color w:val="FFFFFF"/>
                <w:sz w:val="24"/>
              </w:rPr>
            </w:pPr>
            <w:r>
              <w:rPr>
                <w:rFonts w:ascii="Times New Roman" w:hAnsi="Times New Roman"/>
                <w:b/>
                <w:color w:val="FFFFFF"/>
                <w:sz w:val="24"/>
              </w:rPr>
              <w:t>4. DAĻA. APSPRIEŠANA PĒC LIDOJUMA</w:t>
            </w:r>
          </w:p>
        </w:tc>
      </w:tr>
      <w:tr w:rsidR="00414A2C" w:rsidRPr="00DE1E75" w14:paraId="3130BDC7" w14:textId="77777777" w:rsidTr="0076389D">
        <w:tc>
          <w:tcPr>
            <w:tcW w:w="396" w:type="pct"/>
            <w:tcBorders>
              <w:top w:val="single" w:sz="2" w:space="0" w:color="D9D9D9"/>
              <w:left w:val="nil"/>
              <w:bottom w:val="single" w:sz="2" w:space="0" w:color="D9D9D9"/>
              <w:right w:val="nil"/>
            </w:tcBorders>
            <w:shd w:val="clear" w:color="auto" w:fill="D9D9D9"/>
          </w:tcPr>
          <w:p w14:paraId="3981E31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4.1.</w:t>
            </w:r>
          </w:p>
        </w:tc>
        <w:tc>
          <w:tcPr>
            <w:tcW w:w="4604" w:type="pct"/>
            <w:tcBorders>
              <w:top w:val="single" w:sz="2" w:space="0" w:color="D9D9D9"/>
              <w:left w:val="nil"/>
              <w:bottom w:val="single" w:sz="2" w:space="0" w:color="D9D9D9"/>
              <w:right w:val="nil"/>
            </w:tcBorders>
            <w:shd w:val="clear" w:color="auto" w:fill="D9D9D9"/>
          </w:tcPr>
          <w:p w14:paraId="46F146A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Vizuālā prezentācija</w:t>
            </w:r>
          </w:p>
        </w:tc>
      </w:tr>
      <w:tr w:rsidR="00414A2C" w:rsidRPr="00DE1E75" w14:paraId="7847913F" w14:textId="77777777" w:rsidTr="0076389D">
        <w:tc>
          <w:tcPr>
            <w:tcW w:w="396" w:type="pct"/>
            <w:tcBorders>
              <w:top w:val="single" w:sz="2" w:space="0" w:color="D9D9D9"/>
              <w:left w:val="nil"/>
              <w:bottom w:val="single" w:sz="2" w:space="0" w:color="D9D9D9"/>
              <w:right w:val="nil"/>
            </w:tcBorders>
            <w:shd w:val="clear" w:color="auto" w:fill="D9D9D9"/>
          </w:tcPr>
          <w:p w14:paraId="35ED42D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4.2.</w:t>
            </w:r>
          </w:p>
        </w:tc>
        <w:tc>
          <w:tcPr>
            <w:tcW w:w="4604" w:type="pct"/>
            <w:tcBorders>
              <w:top w:val="single" w:sz="2" w:space="0" w:color="D9D9D9"/>
              <w:left w:val="nil"/>
              <w:bottom w:val="single" w:sz="2" w:space="0" w:color="D9D9D9"/>
              <w:right w:val="nil"/>
            </w:tcBorders>
            <w:shd w:val="clear" w:color="auto" w:fill="D9D9D9"/>
          </w:tcPr>
          <w:p w14:paraId="6A2A6A94"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Tehniskā precizitāte</w:t>
            </w:r>
          </w:p>
        </w:tc>
      </w:tr>
      <w:tr w:rsidR="00414A2C" w:rsidRPr="00DE1E75" w14:paraId="123CF863" w14:textId="77777777" w:rsidTr="0076389D">
        <w:tc>
          <w:tcPr>
            <w:tcW w:w="396" w:type="pct"/>
            <w:tcBorders>
              <w:top w:val="single" w:sz="2" w:space="0" w:color="D9D9D9"/>
              <w:left w:val="nil"/>
              <w:bottom w:val="single" w:sz="2" w:space="0" w:color="D9D9D9"/>
              <w:right w:val="nil"/>
            </w:tcBorders>
            <w:shd w:val="clear" w:color="auto" w:fill="D9D9D9"/>
          </w:tcPr>
          <w:p w14:paraId="6C9C03C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4.3.</w:t>
            </w:r>
          </w:p>
        </w:tc>
        <w:tc>
          <w:tcPr>
            <w:tcW w:w="4604" w:type="pct"/>
            <w:tcBorders>
              <w:top w:val="single" w:sz="2" w:space="0" w:color="D9D9D9"/>
              <w:left w:val="nil"/>
              <w:bottom w:val="single" w:sz="2" w:space="0" w:color="D9D9D9"/>
              <w:right w:val="nil"/>
            </w:tcBorders>
            <w:shd w:val="clear" w:color="auto" w:fill="D9D9D9"/>
          </w:tcPr>
          <w:p w14:paraId="384A376C"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Skaidrojuma saprotamība</w:t>
            </w:r>
          </w:p>
        </w:tc>
      </w:tr>
      <w:tr w:rsidR="00414A2C" w:rsidRPr="00DE1E75" w14:paraId="19B54858" w14:textId="77777777" w:rsidTr="0076389D">
        <w:tc>
          <w:tcPr>
            <w:tcW w:w="396" w:type="pct"/>
            <w:tcBorders>
              <w:top w:val="single" w:sz="2" w:space="0" w:color="D9D9D9"/>
              <w:left w:val="nil"/>
              <w:bottom w:val="single" w:sz="2" w:space="0" w:color="D9D9D9"/>
              <w:right w:val="nil"/>
            </w:tcBorders>
            <w:shd w:val="clear" w:color="auto" w:fill="D9D9D9"/>
          </w:tcPr>
          <w:p w14:paraId="4811B2C0"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4.4.</w:t>
            </w:r>
          </w:p>
        </w:tc>
        <w:tc>
          <w:tcPr>
            <w:tcW w:w="4604" w:type="pct"/>
            <w:tcBorders>
              <w:top w:val="single" w:sz="2" w:space="0" w:color="D9D9D9"/>
              <w:left w:val="nil"/>
              <w:bottom w:val="single" w:sz="2" w:space="0" w:color="D9D9D9"/>
              <w:right w:val="nil"/>
            </w:tcBorders>
            <w:shd w:val="clear" w:color="auto" w:fill="D9D9D9"/>
          </w:tcPr>
          <w:p w14:paraId="6A033FD9"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Runas saprotamība</w:t>
            </w:r>
          </w:p>
        </w:tc>
      </w:tr>
      <w:tr w:rsidR="00414A2C" w:rsidRPr="00DE1E75" w14:paraId="4851C601" w14:textId="77777777" w:rsidTr="0076389D">
        <w:tc>
          <w:tcPr>
            <w:tcW w:w="396" w:type="pct"/>
            <w:tcBorders>
              <w:top w:val="single" w:sz="2" w:space="0" w:color="D9D9D9"/>
              <w:left w:val="nil"/>
              <w:bottom w:val="single" w:sz="2" w:space="0" w:color="D9D9D9"/>
              <w:right w:val="nil"/>
            </w:tcBorders>
            <w:shd w:val="clear" w:color="auto" w:fill="D9D9D9"/>
          </w:tcPr>
          <w:p w14:paraId="5AA509A5"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4.5.</w:t>
            </w:r>
          </w:p>
        </w:tc>
        <w:tc>
          <w:tcPr>
            <w:tcW w:w="4604" w:type="pct"/>
            <w:tcBorders>
              <w:top w:val="single" w:sz="2" w:space="0" w:color="D9D9D9"/>
              <w:left w:val="nil"/>
              <w:bottom w:val="single" w:sz="2" w:space="0" w:color="D9D9D9"/>
              <w:right w:val="nil"/>
            </w:tcBorders>
            <w:shd w:val="clear" w:color="auto" w:fill="D9D9D9"/>
          </w:tcPr>
          <w:p w14:paraId="086FE932"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Apmācības paņēmiens</w:t>
            </w:r>
          </w:p>
        </w:tc>
      </w:tr>
      <w:tr w:rsidR="00414A2C" w:rsidRPr="00DE1E75" w14:paraId="6C74FFC9" w14:textId="77777777" w:rsidTr="0076389D">
        <w:tc>
          <w:tcPr>
            <w:tcW w:w="396" w:type="pct"/>
            <w:tcBorders>
              <w:top w:val="single" w:sz="2" w:space="0" w:color="D9D9D9"/>
              <w:left w:val="nil"/>
              <w:bottom w:val="single" w:sz="2" w:space="0" w:color="D9D9D9"/>
              <w:right w:val="nil"/>
            </w:tcBorders>
            <w:shd w:val="clear" w:color="auto" w:fill="D9D9D9"/>
          </w:tcPr>
          <w:p w14:paraId="0425FFF7"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4.6.</w:t>
            </w:r>
          </w:p>
        </w:tc>
        <w:tc>
          <w:tcPr>
            <w:tcW w:w="4604" w:type="pct"/>
            <w:tcBorders>
              <w:top w:val="single" w:sz="2" w:space="0" w:color="D9D9D9"/>
              <w:left w:val="nil"/>
              <w:bottom w:val="single" w:sz="2" w:space="0" w:color="D9D9D9"/>
              <w:right w:val="nil"/>
            </w:tcBorders>
            <w:shd w:val="clear" w:color="auto" w:fill="D9D9D9"/>
          </w:tcPr>
          <w:p w14:paraId="40D953EA"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Modeļu un palīglīdzekļu izmantošana</w:t>
            </w:r>
          </w:p>
        </w:tc>
      </w:tr>
      <w:tr w:rsidR="00414A2C" w:rsidRPr="00DE1E75" w14:paraId="316E7BD8" w14:textId="77777777" w:rsidTr="0076389D">
        <w:tc>
          <w:tcPr>
            <w:tcW w:w="396" w:type="pct"/>
            <w:tcBorders>
              <w:top w:val="single" w:sz="2" w:space="0" w:color="D9D9D9"/>
              <w:left w:val="nil"/>
              <w:bottom w:val="nil"/>
              <w:right w:val="nil"/>
            </w:tcBorders>
            <w:shd w:val="clear" w:color="auto" w:fill="D9D9D9"/>
          </w:tcPr>
          <w:p w14:paraId="5F85C2AB"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4.7.</w:t>
            </w:r>
          </w:p>
        </w:tc>
        <w:tc>
          <w:tcPr>
            <w:tcW w:w="4604" w:type="pct"/>
            <w:tcBorders>
              <w:top w:val="single" w:sz="2" w:space="0" w:color="D9D9D9"/>
              <w:left w:val="nil"/>
              <w:bottom w:val="nil"/>
              <w:right w:val="nil"/>
            </w:tcBorders>
            <w:shd w:val="clear" w:color="auto" w:fill="D9D9D9"/>
          </w:tcPr>
          <w:p w14:paraId="298A15AE" w14:textId="77777777" w:rsidR="00414A2C" w:rsidRPr="00DE1E75" w:rsidRDefault="00414A2C" w:rsidP="000330D0">
            <w:pPr>
              <w:pStyle w:val="TableParagraph"/>
              <w:jc w:val="both"/>
              <w:rPr>
                <w:rFonts w:ascii="Times New Roman" w:hAnsi="Times New Roman"/>
                <w:noProof/>
                <w:sz w:val="24"/>
              </w:rPr>
            </w:pPr>
            <w:r>
              <w:rPr>
                <w:rFonts w:ascii="Times New Roman" w:hAnsi="Times New Roman"/>
                <w:sz w:val="24"/>
              </w:rPr>
              <w:t>Apmācāmās personas līdzdalība</w:t>
            </w:r>
          </w:p>
        </w:tc>
      </w:tr>
    </w:tbl>
    <w:p w14:paraId="53EF7CB6" w14:textId="77777777" w:rsidR="0076389D" w:rsidRDefault="0076389D" w:rsidP="0076389D">
      <w:pPr>
        <w:pStyle w:val="BodyText"/>
        <w:tabs>
          <w:tab w:val="left" w:pos="707"/>
        </w:tabs>
        <w:spacing w:before="0"/>
        <w:ind w:left="0" w:firstLine="0"/>
        <w:jc w:val="both"/>
        <w:rPr>
          <w:rFonts w:ascii="Times New Roman" w:hAnsi="Times New Roman"/>
          <w:noProof/>
          <w:sz w:val="24"/>
          <w:lang w:val="en-GB"/>
        </w:rPr>
      </w:pPr>
    </w:p>
    <w:p w14:paraId="545E2AA6" w14:textId="0B8D9D5A" w:rsidR="00414A2C" w:rsidRDefault="0076389D" w:rsidP="0076389D">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Kompetences novērtēšanas 1. daļa – mutiskais teorētisko zināšanu eksāmens – ir sadalīta divās daļās.</w:t>
      </w:r>
    </w:p>
    <w:p w14:paraId="2AF83961" w14:textId="77777777" w:rsidR="0076389D" w:rsidRPr="00DE1E75" w:rsidRDefault="0076389D" w:rsidP="0076389D">
      <w:pPr>
        <w:pStyle w:val="BodyText"/>
        <w:tabs>
          <w:tab w:val="left" w:pos="707"/>
        </w:tabs>
        <w:spacing w:before="0"/>
        <w:ind w:left="0" w:firstLine="0"/>
        <w:jc w:val="both"/>
        <w:rPr>
          <w:rFonts w:ascii="Times New Roman" w:hAnsi="Times New Roman"/>
          <w:noProof/>
          <w:sz w:val="24"/>
          <w:lang w:val="en-GB"/>
        </w:rPr>
      </w:pPr>
    </w:p>
    <w:p w14:paraId="40E52313" w14:textId="56CC4DF7" w:rsidR="00207720" w:rsidRDefault="0076389D" w:rsidP="00207720">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1. Pārbaudes apstākļos pretendentam ir jānolasa lekcija citai(-ām) “apmācāmajai(-ajām) personai(-ām)”, no kurām viena ir </w:t>
      </w:r>
      <w:r>
        <w:rPr>
          <w:rFonts w:ascii="Times New Roman" w:hAnsi="Times New Roman"/>
          <w:i/>
          <w:iCs/>
          <w:sz w:val="24"/>
        </w:rPr>
        <w:t>FE(B)</w:t>
      </w:r>
      <w:r>
        <w:rPr>
          <w:rFonts w:ascii="Times New Roman" w:hAnsi="Times New Roman"/>
          <w:sz w:val="24"/>
        </w:rPr>
        <w:t xml:space="preserve">. Pārbaudes lekcijas tematu izvēlas no 1. daļas. Pretendents iepriekš vienojas ar </w:t>
      </w:r>
      <w:r>
        <w:rPr>
          <w:rFonts w:ascii="Times New Roman" w:hAnsi="Times New Roman"/>
          <w:i/>
          <w:iCs/>
          <w:sz w:val="24"/>
        </w:rPr>
        <w:t>FE(B)</w:t>
      </w:r>
      <w:r>
        <w:rPr>
          <w:rFonts w:ascii="Times New Roman" w:hAnsi="Times New Roman"/>
          <w:sz w:val="24"/>
        </w:rPr>
        <w:t xml:space="preserve"> par to, cik daudz laika viņam ir dots pārbaudes lekcijas sagatavošanai. Pretendents var izmantot atbilstošu literatūru. Pārbaudes lekcijas ilgums nedrīkst pārsniegt 45 minūtes.</w:t>
      </w:r>
    </w:p>
    <w:p w14:paraId="2C36D363" w14:textId="1C6DF1E2" w:rsidR="00414A2C" w:rsidRPr="00DE1E75" w:rsidRDefault="0076389D" w:rsidP="0076389D">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FE(B)</w:t>
      </w:r>
      <w:r>
        <w:rPr>
          <w:rFonts w:ascii="Times New Roman" w:hAnsi="Times New Roman"/>
          <w:sz w:val="24"/>
        </w:rPr>
        <w:t xml:space="preserve"> mutiski izjautā pretendentu, lai pārbaudītu, vai viņš pārzina 1. daļas tematus un instruktora pamatkompetences (mācīšanas un mācīšanās saturu, kas ir iekļauts </w:t>
      </w:r>
      <w:r>
        <w:rPr>
          <w:rFonts w:ascii="Times New Roman" w:hAnsi="Times New Roman"/>
          <w:i/>
          <w:iCs/>
          <w:sz w:val="24"/>
        </w:rPr>
        <w:t>FI(B)</w:t>
      </w:r>
      <w:r>
        <w:rPr>
          <w:rFonts w:ascii="Times New Roman" w:hAnsi="Times New Roman"/>
          <w:sz w:val="24"/>
        </w:rPr>
        <w:t xml:space="preserve"> apmācības kursā).</w:t>
      </w:r>
    </w:p>
    <w:p w14:paraId="2BEC1A79" w14:textId="77777777" w:rsidR="0076389D" w:rsidRDefault="0076389D" w:rsidP="0076389D">
      <w:pPr>
        <w:pStyle w:val="BodyText"/>
        <w:tabs>
          <w:tab w:val="left" w:pos="707"/>
        </w:tabs>
        <w:spacing w:before="0"/>
        <w:ind w:left="0" w:firstLine="0"/>
        <w:jc w:val="both"/>
        <w:rPr>
          <w:rFonts w:ascii="Times New Roman" w:hAnsi="Times New Roman"/>
          <w:noProof/>
          <w:sz w:val="24"/>
          <w:lang w:val="en-GB"/>
        </w:rPr>
      </w:pPr>
    </w:p>
    <w:p w14:paraId="4E58548E" w14:textId="58A42353" w:rsidR="00414A2C" w:rsidRPr="00DE1E75" w:rsidRDefault="0076389D" w:rsidP="0076389D">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c) 2., 3. un 4. daļa satur uzdevumus, kuru nolūks ir parādīt spēju būt par </w:t>
      </w:r>
      <w:r>
        <w:rPr>
          <w:rFonts w:ascii="Times New Roman" w:hAnsi="Times New Roman"/>
          <w:i/>
          <w:iCs/>
          <w:sz w:val="24"/>
        </w:rPr>
        <w:t>FI(B)</w:t>
      </w:r>
      <w:r>
        <w:rPr>
          <w:rFonts w:ascii="Times New Roman" w:hAnsi="Times New Roman"/>
          <w:sz w:val="24"/>
        </w:rPr>
        <w:t xml:space="preserve"> (piemēram, instruktora kompetences parādīšanas uzdevumi) un kurus </w:t>
      </w:r>
      <w:r>
        <w:rPr>
          <w:rFonts w:ascii="Times New Roman" w:hAnsi="Times New Roman"/>
          <w:i/>
          <w:iCs/>
          <w:sz w:val="24"/>
        </w:rPr>
        <w:t>FE(B)</w:t>
      </w:r>
      <w:r>
        <w:rPr>
          <w:rFonts w:ascii="Times New Roman" w:hAnsi="Times New Roman"/>
          <w:sz w:val="24"/>
        </w:rPr>
        <w:t xml:space="preserve"> izvēlas no </w:t>
      </w:r>
      <w:r>
        <w:rPr>
          <w:rFonts w:ascii="Times New Roman" w:hAnsi="Times New Roman"/>
          <w:i/>
          <w:iCs/>
          <w:sz w:val="24"/>
        </w:rPr>
        <w:t>FI(B)</w:t>
      </w:r>
      <w:r>
        <w:rPr>
          <w:rFonts w:ascii="Times New Roman" w:hAnsi="Times New Roman"/>
          <w:sz w:val="24"/>
        </w:rPr>
        <w:t xml:space="preserve"> apmācības kursa lidošanas daļas programmas. Pretendentam ir jāparāda </w:t>
      </w:r>
      <w:r>
        <w:rPr>
          <w:rFonts w:ascii="Times New Roman" w:hAnsi="Times New Roman"/>
          <w:i/>
          <w:iCs/>
          <w:sz w:val="24"/>
        </w:rPr>
        <w:t>FI(B)</w:t>
      </w:r>
      <w:r>
        <w:rPr>
          <w:rFonts w:ascii="Times New Roman" w:hAnsi="Times New Roman"/>
          <w:sz w:val="24"/>
        </w:rPr>
        <w:t xml:space="preserve"> spējas, tostarp spēja instruēt, veikt lidošanas apmācību un apspriest uzdevumu pēc tā pabeigšanas.</w:t>
      </w:r>
    </w:p>
    <w:p w14:paraId="2DB0B264"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207720" w14:paraId="701679EB" w14:textId="77777777" w:rsidTr="003E429A">
        <w:tc>
          <w:tcPr>
            <w:tcW w:w="5000" w:type="pct"/>
          </w:tcPr>
          <w:p w14:paraId="7AD247B9" w14:textId="1D056624" w:rsidR="00207720" w:rsidRDefault="00207720" w:rsidP="00207720">
            <w:pPr>
              <w:pStyle w:val="Heading1"/>
              <w:ind w:left="0"/>
              <w:jc w:val="both"/>
              <w:rPr>
                <w:rFonts w:ascii="Times New Roman" w:hAnsi="Times New Roman" w:cs="Calibri"/>
                <w:noProof/>
                <w:sz w:val="24"/>
                <w:szCs w:val="20"/>
              </w:rPr>
            </w:pPr>
            <w:bookmarkStart w:id="334" w:name="_Toc74232423"/>
            <w:r>
              <w:rPr>
                <w:rFonts w:ascii="Times New Roman" w:hAnsi="Times New Roman"/>
                <w:sz w:val="24"/>
              </w:rPr>
              <w:t>AMC3 par BFCL.345. punktu “</w:t>
            </w:r>
            <w:r>
              <w:rPr>
                <w:rFonts w:ascii="Times New Roman" w:hAnsi="Times New Roman"/>
                <w:i/>
                <w:iCs/>
                <w:sz w:val="24"/>
              </w:rPr>
              <w:t>FI(B)</w:t>
            </w:r>
            <w:r>
              <w:rPr>
                <w:rFonts w:ascii="Times New Roman" w:hAnsi="Times New Roman"/>
                <w:sz w:val="24"/>
              </w:rPr>
              <w:t xml:space="preserve"> – kompetences novērtēšana”</w:t>
            </w:r>
            <w:bookmarkEnd w:id="334"/>
          </w:p>
        </w:tc>
      </w:tr>
    </w:tbl>
    <w:p w14:paraId="6B46D1F5" w14:textId="000964AD" w:rsidR="00414A2C" w:rsidRPr="00DE1E75" w:rsidRDefault="00414A2C" w:rsidP="000330D0">
      <w:pPr>
        <w:jc w:val="both"/>
        <w:rPr>
          <w:rFonts w:ascii="Times New Roman" w:eastAsia="Calibri" w:hAnsi="Times New Roman" w:cs="Calibri"/>
          <w:noProof/>
          <w:sz w:val="24"/>
          <w:szCs w:val="20"/>
          <w:lang w:val="en-GB"/>
        </w:rPr>
      </w:pPr>
    </w:p>
    <w:p w14:paraId="16F18244" w14:textId="77777777" w:rsidR="00414A2C" w:rsidRPr="00207720" w:rsidRDefault="00414A2C" w:rsidP="00207720">
      <w:pPr>
        <w:pStyle w:val="Heading2"/>
        <w:spacing w:before="0"/>
        <w:jc w:val="both"/>
        <w:rPr>
          <w:rFonts w:ascii="Times New Roman" w:hAnsi="Times New Roman" w:cs="Times New Roman"/>
          <w:noProof/>
          <w:color w:val="auto"/>
          <w:sz w:val="24"/>
          <w:szCs w:val="24"/>
        </w:rPr>
      </w:pPr>
      <w:bookmarkStart w:id="335" w:name="APPLICATION_AND_REPORT_FORM_FOR_THE_FI(B"/>
      <w:bookmarkStart w:id="336" w:name="_bookmark83"/>
      <w:bookmarkStart w:id="337" w:name="_Toc74232424"/>
      <w:bookmarkEnd w:id="335"/>
      <w:bookmarkEnd w:id="336"/>
      <w:r>
        <w:rPr>
          <w:rFonts w:ascii="Times New Roman" w:hAnsi="Times New Roman"/>
          <w:color w:val="auto"/>
          <w:sz w:val="24"/>
        </w:rPr>
        <w:t xml:space="preserve">PIETEIKUMA UN ZIŅOJUMA VEIDLAPA </w:t>
      </w:r>
      <w:r>
        <w:rPr>
          <w:rFonts w:ascii="Times New Roman" w:hAnsi="Times New Roman"/>
          <w:i/>
          <w:iCs/>
          <w:color w:val="auto"/>
          <w:sz w:val="24"/>
        </w:rPr>
        <w:t>FI(B)</w:t>
      </w:r>
      <w:r>
        <w:rPr>
          <w:rFonts w:ascii="Times New Roman" w:hAnsi="Times New Roman"/>
          <w:color w:val="auto"/>
          <w:sz w:val="24"/>
        </w:rPr>
        <w:t xml:space="preserve"> KOMPETENCES NOVĒRTĒŠANAI</w:t>
      </w:r>
      <w:bookmarkEnd w:id="337"/>
    </w:p>
    <w:p w14:paraId="4A1F31A9" w14:textId="76D7E2EE" w:rsidR="00414A2C" w:rsidRDefault="00414A2C" w:rsidP="000330D0">
      <w:pPr>
        <w:jc w:val="both"/>
        <w:rPr>
          <w:rFonts w:ascii="Times New Roman" w:eastAsia="Calibri" w:hAnsi="Times New Roman" w:cs="Calibri"/>
          <w:noProof/>
          <w:sz w:val="24"/>
          <w:szCs w:val="9"/>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364"/>
        <w:gridCol w:w="952"/>
        <w:gridCol w:w="981"/>
        <w:gridCol w:w="194"/>
        <w:gridCol w:w="124"/>
        <w:gridCol w:w="429"/>
        <w:gridCol w:w="1267"/>
        <w:gridCol w:w="73"/>
        <w:gridCol w:w="58"/>
        <w:gridCol w:w="133"/>
        <w:gridCol w:w="1507"/>
        <w:gridCol w:w="787"/>
        <w:gridCol w:w="58"/>
        <w:gridCol w:w="2204"/>
      </w:tblGrid>
      <w:tr w:rsidR="00207720" w:rsidRPr="003E429A" w14:paraId="1A31AEC0" w14:textId="77777777" w:rsidTr="00B52EC8">
        <w:tc>
          <w:tcPr>
            <w:tcW w:w="5000" w:type="pct"/>
            <w:gridSpan w:val="14"/>
            <w:tcBorders>
              <w:top w:val="single" w:sz="5" w:space="0" w:color="000000"/>
              <w:left w:val="single" w:sz="5" w:space="0" w:color="000000"/>
              <w:bottom w:val="single" w:sz="5" w:space="0" w:color="000000"/>
              <w:right w:val="single" w:sz="5" w:space="0" w:color="000000"/>
            </w:tcBorders>
            <w:shd w:val="clear" w:color="auto" w:fill="D9D9D9"/>
          </w:tcPr>
          <w:p w14:paraId="52DA4263" w14:textId="77777777" w:rsidR="00207720" w:rsidRPr="003E429A" w:rsidRDefault="00207720" w:rsidP="00882F8A">
            <w:pPr>
              <w:pStyle w:val="TableParagraph"/>
              <w:jc w:val="both"/>
              <w:rPr>
                <w:rFonts w:ascii="Times New Roman" w:hAnsi="Times New Roman"/>
                <w:b/>
                <w:noProof/>
                <w:sz w:val="20"/>
                <w:szCs w:val="20"/>
              </w:rPr>
            </w:pPr>
            <w:r w:rsidRPr="003E429A">
              <w:rPr>
                <w:rFonts w:ascii="Times New Roman" w:hAnsi="Times New Roman"/>
                <w:b/>
                <w:sz w:val="20"/>
                <w:szCs w:val="20"/>
              </w:rPr>
              <w:t xml:space="preserve">PIETEIKUMA UN ZIŅOJUMA VEIDLAPA </w:t>
            </w:r>
            <w:r w:rsidRPr="003E429A">
              <w:rPr>
                <w:rFonts w:ascii="Times New Roman" w:hAnsi="Times New Roman"/>
                <w:b/>
                <w:i/>
                <w:iCs/>
                <w:sz w:val="20"/>
                <w:szCs w:val="20"/>
              </w:rPr>
              <w:t>FI(B)</w:t>
            </w:r>
            <w:r w:rsidRPr="003E429A">
              <w:rPr>
                <w:rFonts w:ascii="Times New Roman" w:hAnsi="Times New Roman"/>
                <w:b/>
                <w:sz w:val="20"/>
                <w:szCs w:val="20"/>
              </w:rPr>
              <w:t xml:space="preserve"> KOMPETENCES NOVĒRTĒŠANAI</w:t>
            </w:r>
          </w:p>
        </w:tc>
      </w:tr>
      <w:tr w:rsidR="00207720" w:rsidRPr="003E429A" w14:paraId="36094267" w14:textId="77777777" w:rsidTr="00B52EC8">
        <w:tc>
          <w:tcPr>
            <w:tcW w:w="5000" w:type="pct"/>
            <w:gridSpan w:val="14"/>
            <w:tcBorders>
              <w:top w:val="single" w:sz="5" w:space="0" w:color="000000"/>
              <w:left w:val="single" w:sz="5" w:space="0" w:color="000000"/>
              <w:bottom w:val="single" w:sz="5" w:space="0" w:color="000000"/>
              <w:right w:val="single" w:sz="5" w:space="0" w:color="000000"/>
            </w:tcBorders>
          </w:tcPr>
          <w:p w14:paraId="7F09CCF8" w14:textId="737D4D31" w:rsidR="00207720" w:rsidRPr="003E429A" w:rsidRDefault="00207720" w:rsidP="00882F8A">
            <w:pPr>
              <w:pStyle w:val="TableParagraph"/>
              <w:jc w:val="both"/>
              <w:rPr>
                <w:rFonts w:ascii="Times New Roman" w:hAnsi="Times New Roman"/>
                <w:noProof/>
                <w:sz w:val="20"/>
                <w:szCs w:val="20"/>
              </w:rPr>
            </w:pPr>
            <w:r w:rsidRPr="003E429A">
              <w:rPr>
                <w:rFonts w:ascii="Times New Roman" w:hAnsi="Times New Roman"/>
                <w:sz w:val="20"/>
                <w:szCs w:val="20"/>
              </w:rPr>
              <w:t>Ar šo es piesakos gaisa balonu lid</w:t>
            </w:r>
            <w:r w:rsidR="00214ECC">
              <w:rPr>
                <w:rFonts w:ascii="Times New Roman" w:hAnsi="Times New Roman"/>
                <w:sz w:val="20"/>
                <w:szCs w:val="20"/>
              </w:rPr>
              <w:t xml:space="preserve">ojumu </w:t>
            </w:r>
            <w:r w:rsidRPr="003E429A">
              <w:rPr>
                <w:rFonts w:ascii="Times New Roman" w:hAnsi="Times New Roman"/>
                <w:sz w:val="20"/>
                <w:szCs w:val="20"/>
              </w:rPr>
              <w:t>instruktora (</w:t>
            </w:r>
            <w:r w:rsidRPr="003E429A">
              <w:rPr>
                <w:rFonts w:ascii="Times New Roman" w:hAnsi="Times New Roman"/>
                <w:i/>
                <w:iCs/>
                <w:sz w:val="20"/>
                <w:szCs w:val="20"/>
              </w:rPr>
              <w:t>FI(B)</w:t>
            </w:r>
            <w:r w:rsidRPr="003E429A">
              <w:rPr>
                <w:rFonts w:ascii="Times New Roman" w:hAnsi="Times New Roman"/>
                <w:sz w:val="20"/>
                <w:szCs w:val="20"/>
              </w:rPr>
              <w:t>) sertifikāta saņemšanai saskaņā ar Regulas (ES) Nr. 2018/395 III pielikumu (</w:t>
            </w:r>
            <w:r w:rsidRPr="003E429A">
              <w:rPr>
                <w:rFonts w:ascii="Times New Roman" w:hAnsi="Times New Roman"/>
                <w:i/>
                <w:iCs/>
                <w:sz w:val="20"/>
                <w:szCs w:val="20"/>
              </w:rPr>
              <w:t>BFCL</w:t>
            </w:r>
            <w:r w:rsidRPr="003E429A">
              <w:rPr>
                <w:rFonts w:ascii="Times New Roman" w:hAnsi="Times New Roman"/>
                <w:sz w:val="20"/>
                <w:szCs w:val="20"/>
              </w:rPr>
              <w:t xml:space="preserve"> daļu).</w:t>
            </w:r>
          </w:p>
        </w:tc>
      </w:tr>
      <w:tr w:rsidR="00207720" w:rsidRPr="003E429A" w14:paraId="66B11A6E" w14:textId="77777777" w:rsidTr="005A463F">
        <w:tc>
          <w:tcPr>
            <w:tcW w:w="199" w:type="pct"/>
            <w:tcBorders>
              <w:top w:val="single" w:sz="5" w:space="0" w:color="000000"/>
              <w:left w:val="single" w:sz="5" w:space="0" w:color="000000"/>
              <w:bottom w:val="single" w:sz="5" w:space="0" w:color="000000"/>
              <w:right w:val="single" w:sz="5" w:space="0" w:color="000000"/>
            </w:tcBorders>
            <w:shd w:val="clear" w:color="auto" w:fill="D9D9D9"/>
          </w:tcPr>
          <w:p w14:paraId="1C452A15" w14:textId="77777777" w:rsidR="00207720" w:rsidRPr="003E429A" w:rsidRDefault="00207720" w:rsidP="005A463F">
            <w:pPr>
              <w:pStyle w:val="TableParagraph"/>
              <w:jc w:val="center"/>
              <w:rPr>
                <w:rFonts w:ascii="Times New Roman" w:hAnsi="Times New Roman"/>
                <w:b/>
                <w:noProof/>
                <w:sz w:val="20"/>
                <w:szCs w:val="20"/>
              </w:rPr>
            </w:pPr>
            <w:r w:rsidRPr="003E429A">
              <w:rPr>
                <w:rFonts w:ascii="Times New Roman" w:hAnsi="Times New Roman"/>
                <w:b/>
                <w:sz w:val="20"/>
                <w:szCs w:val="20"/>
              </w:rPr>
              <w:t>1.</w:t>
            </w:r>
          </w:p>
        </w:tc>
        <w:tc>
          <w:tcPr>
            <w:tcW w:w="4801" w:type="pct"/>
            <w:gridSpan w:val="13"/>
            <w:tcBorders>
              <w:top w:val="single" w:sz="5" w:space="0" w:color="000000"/>
              <w:left w:val="single" w:sz="5" w:space="0" w:color="000000"/>
              <w:bottom w:val="single" w:sz="5" w:space="0" w:color="000000"/>
              <w:right w:val="single" w:sz="5" w:space="0" w:color="000000"/>
            </w:tcBorders>
            <w:shd w:val="clear" w:color="auto" w:fill="D9D9D9"/>
          </w:tcPr>
          <w:p w14:paraId="246C381B" w14:textId="77777777" w:rsidR="00207720" w:rsidRPr="003E429A" w:rsidRDefault="00207720" w:rsidP="00882F8A">
            <w:pPr>
              <w:pStyle w:val="TableParagraph"/>
              <w:jc w:val="both"/>
              <w:rPr>
                <w:rFonts w:ascii="Times New Roman" w:eastAsia="Calibri" w:hAnsi="Times New Roman" w:cs="Calibri"/>
                <w:b/>
                <w:bCs/>
                <w:noProof/>
                <w:sz w:val="20"/>
                <w:szCs w:val="20"/>
              </w:rPr>
            </w:pPr>
            <w:r w:rsidRPr="003E429A">
              <w:rPr>
                <w:rFonts w:ascii="Times New Roman" w:hAnsi="Times New Roman"/>
                <w:b/>
                <w:sz w:val="20"/>
                <w:szCs w:val="20"/>
              </w:rPr>
              <w:t>Pretendenta personas dati:</w:t>
            </w:r>
          </w:p>
        </w:tc>
      </w:tr>
      <w:tr w:rsidR="00207720" w:rsidRPr="003E429A" w14:paraId="5983E08A" w14:textId="77777777" w:rsidTr="005A463F">
        <w:tc>
          <w:tcPr>
            <w:tcW w:w="2360" w:type="pct"/>
            <w:gridSpan w:val="7"/>
            <w:tcBorders>
              <w:top w:val="single" w:sz="5" w:space="0" w:color="000000"/>
              <w:left w:val="single" w:sz="5" w:space="0" w:color="000000"/>
              <w:bottom w:val="single" w:sz="5" w:space="0" w:color="000000"/>
              <w:right w:val="single" w:sz="5" w:space="0" w:color="000000"/>
            </w:tcBorders>
          </w:tcPr>
          <w:p w14:paraId="334FD7C3" w14:textId="77777777" w:rsidR="00207720" w:rsidRPr="003E429A" w:rsidRDefault="00207720" w:rsidP="00882F8A">
            <w:pPr>
              <w:pStyle w:val="TableParagraph"/>
              <w:jc w:val="both"/>
              <w:rPr>
                <w:rFonts w:ascii="Times New Roman" w:eastAsia="Calibri" w:hAnsi="Times New Roman" w:cs="Calibri"/>
                <w:noProof/>
                <w:sz w:val="20"/>
                <w:szCs w:val="20"/>
              </w:rPr>
            </w:pPr>
            <w:r w:rsidRPr="003E429A">
              <w:rPr>
                <w:rFonts w:ascii="Times New Roman" w:hAnsi="Times New Roman"/>
                <w:sz w:val="20"/>
                <w:szCs w:val="20"/>
              </w:rPr>
              <w:t>Pretendenta uzvārds(-i):</w:t>
            </w:r>
          </w:p>
        </w:tc>
        <w:tc>
          <w:tcPr>
            <w:tcW w:w="2640" w:type="pct"/>
            <w:gridSpan w:val="7"/>
            <w:tcBorders>
              <w:top w:val="single" w:sz="5" w:space="0" w:color="000000"/>
              <w:left w:val="single" w:sz="5" w:space="0" w:color="000000"/>
              <w:bottom w:val="single" w:sz="5" w:space="0" w:color="000000"/>
              <w:right w:val="single" w:sz="5" w:space="0" w:color="000000"/>
            </w:tcBorders>
          </w:tcPr>
          <w:p w14:paraId="1915199A" w14:textId="77777777" w:rsidR="00207720" w:rsidRPr="003E429A" w:rsidRDefault="00207720" w:rsidP="00882F8A">
            <w:pPr>
              <w:pStyle w:val="TableParagraph"/>
              <w:jc w:val="both"/>
              <w:rPr>
                <w:rFonts w:ascii="Times New Roman" w:hAnsi="Times New Roman"/>
                <w:noProof/>
                <w:sz w:val="20"/>
                <w:szCs w:val="20"/>
              </w:rPr>
            </w:pPr>
            <w:r w:rsidRPr="003E429A">
              <w:rPr>
                <w:rFonts w:ascii="Times New Roman" w:hAnsi="Times New Roman"/>
                <w:sz w:val="20"/>
                <w:szCs w:val="20"/>
              </w:rPr>
              <w:t>Vārds(-i):</w:t>
            </w:r>
          </w:p>
        </w:tc>
      </w:tr>
      <w:tr w:rsidR="00207720" w:rsidRPr="003E429A" w14:paraId="12B8FC2B" w14:textId="77777777" w:rsidTr="005A463F">
        <w:tc>
          <w:tcPr>
            <w:tcW w:w="1666" w:type="pct"/>
            <w:gridSpan w:val="6"/>
            <w:tcBorders>
              <w:top w:val="single" w:sz="5" w:space="0" w:color="000000"/>
              <w:left w:val="single" w:sz="5" w:space="0" w:color="000000"/>
              <w:bottom w:val="single" w:sz="5" w:space="0" w:color="000000"/>
              <w:right w:val="single" w:sz="5" w:space="0" w:color="000000"/>
            </w:tcBorders>
          </w:tcPr>
          <w:p w14:paraId="334A05CB" w14:textId="77777777" w:rsidR="00207720" w:rsidRPr="003E429A" w:rsidRDefault="00207720" w:rsidP="00882F8A">
            <w:pPr>
              <w:pStyle w:val="TableParagraph"/>
              <w:jc w:val="both"/>
              <w:rPr>
                <w:rFonts w:ascii="Times New Roman" w:hAnsi="Times New Roman"/>
                <w:noProof/>
                <w:sz w:val="20"/>
                <w:szCs w:val="20"/>
              </w:rPr>
            </w:pPr>
            <w:r w:rsidRPr="003E429A">
              <w:rPr>
                <w:rFonts w:ascii="Times New Roman" w:hAnsi="Times New Roman"/>
                <w:sz w:val="20"/>
                <w:szCs w:val="20"/>
              </w:rPr>
              <w:t>Dzimšanas datums:</w:t>
            </w:r>
          </w:p>
        </w:tc>
        <w:tc>
          <w:tcPr>
            <w:tcW w:w="1664" w:type="pct"/>
            <w:gridSpan w:val="5"/>
            <w:tcBorders>
              <w:top w:val="single" w:sz="5" w:space="0" w:color="000000"/>
              <w:left w:val="single" w:sz="5" w:space="0" w:color="000000"/>
              <w:bottom w:val="single" w:sz="5" w:space="0" w:color="000000"/>
              <w:right w:val="single" w:sz="5" w:space="0" w:color="000000"/>
            </w:tcBorders>
          </w:tcPr>
          <w:p w14:paraId="39CD19A8" w14:textId="77777777" w:rsidR="00207720" w:rsidRPr="003E429A" w:rsidRDefault="00207720" w:rsidP="00882F8A">
            <w:pPr>
              <w:pStyle w:val="TableParagraph"/>
              <w:jc w:val="both"/>
              <w:rPr>
                <w:rFonts w:ascii="Times New Roman" w:hAnsi="Times New Roman"/>
                <w:noProof/>
                <w:sz w:val="20"/>
                <w:szCs w:val="20"/>
              </w:rPr>
            </w:pPr>
            <w:r w:rsidRPr="003E429A">
              <w:rPr>
                <w:rFonts w:ascii="Times New Roman" w:hAnsi="Times New Roman"/>
                <w:sz w:val="20"/>
                <w:szCs w:val="20"/>
              </w:rPr>
              <w:t>Tālruņa numurs:</w:t>
            </w:r>
          </w:p>
        </w:tc>
        <w:tc>
          <w:tcPr>
            <w:tcW w:w="1670" w:type="pct"/>
            <w:gridSpan w:val="3"/>
            <w:tcBorders>
              <w:top w:val="single" w:sz="5" w:space="0" w:color="000000"/>
              <w:left w:val="single" w:sz="5" w:space="0" w:color="000000"/>
              <w:bottom w:val="single" w:sz="5" w:space="0" w:color="000000"/>
              <w:right w:val="single" w:sz="5" w:space="0" w:color="000000"/>
            </w:tcBorders>
          </w:tcPr>
          <w:p w14:paraId="0C5E24DD" w14:textId="77777777" w:rsidR="00207720" w:rsidRPr="003E429A" w:rsidRDefault="00207720" w:rsidP="00882F8A">
            <w:pPr>
              <w:pStyle w:val="TableParagraph"/>
              <w:jc w:val="both"/>
              <w:rPr>
                <w:rFonts w:ascii="Times New Roman" w:hAnsi="Times New Roman"/>
                <w:noProof/>
                <w:sz w:val="20"/>
                <w:szCs w:val="20"/>
              </w:rPr>
            </w:pPr>
            <w:r w:rsidRPr="003E429A">
              <w:rPr>
                <w:rFonts w:ascii="Times New Roman" w:hAnsi="Times New Roman"/>
                <w:sz w:val="20"/>
                <w:szCs w:val="20"/>
              </w:rPr>
              <w:t>E-pasta adrese:</w:t>
            </w:r>
          </w:p>
        </w:tc>
      </w:tr>
      <w:tr w:rsidR="00207720" w:rsidRPr="003E429A" w14:paraId="0524BD0A" w14:textId="77777777" w:rsidTr="005A463F">
        <w:tc>
          <w:tcPr>
            <w:tcW w:w="2360" w:type="pct"/>
            <w:gridSpan w:val="7"/>
            <w:tcBorders>
              <w:top w:val="single" w:sz="5" w:space="0" w:color="000000"/>
              <w:left w:val="single" w:sz="5" w:space="0" w:color="000000"/>
              <w:bottom w:val="single" w:sz="5" w:space="0" w:color="000000"/>
              <w:right w:val="single" w:sz="5" w:space="0" w:color="000000"/>
            </w:tcBorders>
          </w:tcPr>
          <w:p w14:paraId="5DAEB4D7" w14:textId="77777777" w:rsidR="00207720" w:rsidRPr="003E429A" w:rsidRDefault="00207720" w:rsidP="00882F8A">
            <w:pPr>
              <w:pStyle w:val="TableParagraph"/>
              <w:jc w:val="both"/>
              <w:rPr>
                <w:rFonts w:ascii="Times New Roman" w:hAnsi="Times New Roman"/>
                <w:noProof/>
                <w:sz w:val="20"/>
                <w:szCs w:val="20"/>
              </w:rPr>
            </w:pPr>
            <w:r w:rsidRPr="003E429A">
              <w:rPr>
                <w:rFonts w:ascii="Times New Roman" w:hAnsi="Times New Roman"/>
                <w:sz w:val="20"/>
                <w:szCs w:val="20"/>
              </w:rPr>
              <w:t>Adrese:</w:t>
            </w:r>
          </w:p>
        </w:tc>
        <w:tc>
          <w:tcPr>
            <w:tcW w:w="2640" w:type="pct"/>
            <w:gridSpan w:val="7"/>
            <w:tcBorders>
              <w:top w:val="single" w:sz="5" w:space="0" w:color="000000"/>
              <w:left w:val="single" w:sz="5" w:space="0" w:color="000000"/>
              <w:bottom w:val="single" w:sz="5" w:space="0" w:color="000000"/>
              <w:right w:val="single" w:sz="5" w:space="0" w:color="000000"/>
            </w:tcBorders>
          </w:tcPr>
          <w:p w14:paraId="125C974A" w14:textId="77777777" w:rsidR="00207720" w:rsidRPr="003E429A" w:rsidRDefault="00207720" w:rsidP="00882F8A">
            <w:pPr>
              <w:pStyle w:val="TableParagraph"/>
              <w:jc w:val="both"/>
              <w:rPr>
                <w:rFonts w:ascii="Times New Roman" w:hAnsi="Times New Roman"/>
                <w:noProof/>
                <w:sz w:val="20"/>
                <w:szCs w:val="20"/>
              </w:rPr>
            </w:pPr>
            <w:r w:rsidRPr="003E429A">
              <w:rPr>
                <w:rFonts w:ascii="Times New Roman" w:hAnsi="Times New Roman"/>
                <w:sz w:val="20"/>
                <w:szCs w:val="20"/>
              </w:rPr>
              <w:t>Valsts:</w:t>
            </w:r>
          </w:p>
        </w:tc>
      </w:tr>
      <w:tr w:rsidR="00207720" w:rsidRPr="003E429A" w14:paraId="3E1B568C" w14:textId="77777777" w:rsidTr="005A463F">
        <w:tc>
          <w:tcPr>
            <w:tcW w:w="2360" w:type="pct"/>
            <w:gridSpan w:val="7"/>
            <w:tcBorders>
              <w:top w:val="single" w:sz="5" w:space="0" w:color="000000"/>
              <w:left w:val="single" w:sz="5" w:space="0" w:color="000000"/>
              <w:bottom w:val="single" w:sz="5" w:space="0" w:color="000000"/>
              <w:right w:val="single" w:sz="5" w:space="0" w:color="000000"/>
            </w:tcBorders>
          </w:tcPr>
          <w:p w14:paraId="6D74E339" w14:textId="77777777" w:rsidR="00207720" w:rsidRPr="003E429A" w:rsidRDefault="00207720" w:rsidP="00882F8A">
            <w:pPr>
              <w:pStyle w:val="TableParagraph"/>
              <w:jc w:val="both"/>
              <w:rPr>
                <w:rFonts w:ascii="Times New Roman" w:hAnsi="Times New Roman"/>
                <w:noProof/>
                <w:sz w:val="20"/>
                <w:szCs w:val="20"/>
              </w:rPr>
            </w:pPr>
            <w:r w:rsidRPr="003E429A">
              <w:rPr>
                <w:rFonts w:ascii="Times New Roman" w:hAnsi="Times New Roman"/>
                <w:sz w:val="20"/>
                <w:szCs w:val="20"/>
              </w:rPr>
              <w:t>Datums:</w:t>
            </w:r>
          </w:p>
        </w:tc>
        <w:tc>
          <w:tcPr>
            <w:tcW w:w="2640" w:type="pct"/>
            <w:gridSpan w:val="7"/>
            <w:tcBorders>
              <w:top w:val="single" w:sz="5" w:space="0" w:color="000000"/>
              <w:left w:val="single" w:sz="5" w:space="0" w:color="000000"/>
              <w:bottom w:val="single" w:sz="5" w:space="0" w:color="000000"/>
              <w:right w:val="single" w:sz="5" w:space="0" w:color="000000"/>
            </w:tcBorders>
          </w:tcPr>
          <w:p w14:paraId="383E038F" w14:textId="77777777" w:rsidR="00207720" w:rsidRPr="003E429A" w:rsidRDefault="00207720" w:rsidP="00882F8A">
            <w:pPr>
              <w:pStyle w:val="TableParagraph"/>
              <w:jc w:val="both"/>
              <w:rPr>
                <w:rFonts w:ascii="Times New Roman" w:hAnsi="Times New Roman"/>
                <w:noProof/>
                <w:sz w:val="20"/>
                <w:szCs w:val="20"/>
              </w:rPr>
            </w:pPr>
            <w:r w:rsidRPr="003E429A">
              <w:rPr>
                <w:rFonts w:ascii="Times New Roman" w:hAnsi="Times New Roman"/>
                <w:sz w:val="20"/>
                <w:szCs w:val="20"/>
              </w:rPr>
              <w:t>Pretendenta paraksts:</w:t>
            </w:r>
          </w:p>
        </w:tc>
      </w:tr>
      <w:tr w:rsidR="00207720" w:rsidRPr="003E429A" w14:paraId="1C776F3E" w14:textId="77777777" w:rsidTr="005A463F">
        <w:tc>
          <w:tcPr>
            <w:tcW w:w="199" w:type="pct"/>
            <w:tcBorders>
              <w:top w:val="single" w:sz="5" w:space="0" w:color="000000"/>
              <w:left w:val="single" w:sz="5" w:space="0" w:color="000000"/>
              <w:bottom w:val="single" w:sz="5" w:space="0" w:color="000000"/>
              <w:right w:val="single" w:sz="5" w:space="0" w:color="000000"/>
            </w:tcBorders>
            <w:shd w:val="clear" w:color="auto" w:fill="D9D9D9"/>
          </w:tcPr>
          <w:p w14:paraId="39D40B48" w14:textId="77777777" w:rsidR="00207720" w:rsidRPr="003E429A" w:rsidRDefault="00207720" w:rsidP="005A463F">
            <w:pPr>
              <w:pStyle w:val="TableParagraph"/>
              <w:jc w:val="center"/>
              <w:rPr>
                <w:rFonts w:ascii="Times New Roman" w:hAnsi="Times New Roman"/>
                <w:b/>
                <w:noProof/>
                <w:sz w:val="20"/>
                <w:szCs w:val="20"/>
              </w:rPr>
            </w:pPr>
            <w:r w:rsidRPr="003E429A">
              <w:rPr>
                <w:rFonts w:ascii="Times New Roman" w:hAnsi="Times New Roman"/>
                <w:b/>
                <w:sz w:val="20"/>
                <w:szCs w:val="20"/>
              </w:rPr>
              <w:t>2.</w:t>
            </w:r>
          </w:p>
        </w:tc>
        <w:tc>
          <w:tcPr>
            <w:tcW w:w="4801" w:type="pct"/>
            <w:gridSpan w:val="13"/>
            <w:tcBorders>
              <w:top w:val="single" w:sz="5" w:space="0" w:color="000000"/>
              <w:left w:val="single" w:sz="5" w:space="0" w:color="000000"/>
              <w:bottom w:val="single" w:sz="5" w:space="0" w:color="000000"/>
              <w:right w:val="single" w:sz="5" w:space="0" w:color="000000"/>
            </w:tcBorders>
            <w:shd w:val="clear" w:color="auto" w:fill="D9D9D9"/>
          </w:tcPr>
          <w:p w14:paraId="16C19B81" w14:textId="77777777" w:rsidR="00207720" w:rsidRPr="003E429A" w:rsidRDefault="00207720" w:rsidP="00882F8A">
            <w:pPr>
              <w:pStyle w:val="TableParagraph"/>
              <w:jc w:val="both"/>
              <w:rPr>
                <w:rFonts w:ascii="Times New Roman" w:hAnsi="Times New Roman"/>
                <w:b/>
                <w:noProof/>
                <w:sz w:val="20"/>
                <w:szCs w:val="20"/>
              </w:rPr>
            </w:pPr>
            <w:r w:rsidRPr="003E429A">
              <w:rPr>
                <w:rFonts w:ascii="Times New Roman" w:hAnsi="Times New Roman"/>
                <w:b/>
                <w:sz w:val="20"/>
                <w:szCs w:val="20"/>
              </w:rPr>
              <w:t>Apliecības dati</w:t>
            </w:r>
          </w:p>
        </w:tc>
      </w:tr>
      <w:tr w:rsidR="00207720" w:rsidRPr="003E429A" w14:paraId="11AA4E4F" w14:textId="77777777" w:rsidTr="00B52EC8">
        <w:tc>
          <w:tcPr>
            <w:tcW w:w="5000" w:type="pct"/>
            <w:gridSpan w:val="14"/>
            <w:tcBorders>
              <w:top w:val="single" w:sz="5" w:space="0" w:color="000000"/>
              <w:left w:val="single" w:sz="5" w:space="0" w:color="000000"/>
              <w:bottom w:val="single" w:sz="5" w:space="0" w:color="000000"/>
              <w:right w:val="single" w:sz="5" w:space="0" w:color="000000"/>
            </w:tcBorders>
          </w:tcPr>
          <w:p w14:paraId="2CF36D06" w14:textId="77777777" w:rsidR="00207720" w:rsidRPr="003E429A" w:rsidRDefault="00207720" w:rsidP="00882F8A">
            <w:pPr>
              <w:pStyle w:val="TableParagraph"/>
              <w:jc w:val="both"/>
              <w:rPr>
                <w:rFonts w:ascii="Times New Roman" w:hAnsi="Times New Roman"/>
                <w:noProof/>
                <w:sz w:val="20"/>
                <w:szCs w:val="20"/>
              </w:rPr>
            </w:pPr>
            <w:r w:rsidRPr="003E429A">
              <w:rPr>
                <w:rFonts w:ascii="Times New Roman" w:hAnsi="Times New Roman"/>
                <w:sz w:val="20"/>
                <w:szCs w:val="20"/>
              </w:rPr>
              <w:t>Apliecības numurs (</w:t>
            </w:r>
            <w:r w:rsidRPr="003E429A">
              <w:rPr>
                <w:rFonts w:ascii="Times New Roman" w:hAnsi="Times New Roman"/>
                <w:i/>
                <w:iCs/>
                <w:sz w:val="20"/>
                <w:szCs w:val="20"/>
              </w:rPr>
              <w:t>BPL</w:t>
            </w:r>
            <w:r w:rsidRPr="003E429A">
              <w:rPr>
                <w:rFonts w:ascii="Times New Roman" w:hAnsi="Times New Roman"/>
                <w:sz w:val="20"/>
                <w:szCs w:val="20"/>
              </w:rPr>
              <w:t>):</w:t>
            </w:r>
          </w:p>
        </w:tc>
      </w:tr>
      <w:tr w:rsidR="00207720" w:rsidRPr="003E429A" w14:paraId="26B6AB04" w14:textId="77777777" w:rsidTr="005A463F">
        <w:tc>
          <w:tcPr>
            <w:tcW w:w="1363" w:type="pct"/>
            <w:gridSpan w:val="4"/>
            <w:tcBorders>
              <w:top w:val="single" w:sz="5" w:space="0" w:color="000000"/>
              <w:left w:val="single" w:sz="5" w:space="0" w:color="000000"/>
              <w:bottom w:val="single" w:sz="5" w:space="0" w:color="000000"/>
              <w:right w:val="single" w:sz="5" w:space="0" w:color="000000"/>
            </w:tcBorders>
          </w:tcPr>
          <w:p w14:paraId="4D8AD8FB" w14:textId="77777777" w:rsidR="00207720" w:rsidRPr="003E429A" w:rsidRDefault="00207720" w:rsidP="00882F8A">
            <w:pPr>
              <w:pStyle w:val="TableParagraph"/>
              <w:jc w:val="both"/>
              <w:rPr>
                <w:rFonts w:ascii="Times New Roman" w:hAnsi="Times New Roman"/>
                <w:noProof/>
                <w:sz w:val="20"/>
                <w:szCs w:val="20"/>
              </w:rPr>
            </w:pPr>
            <w:r w:rsidRPr="003E429A">
              <w:rPr>
                <w:rFonts w:ascii="Times New Roman" w:hAnsi="Times New Roman"/>
                <w:sz w:val="20"/>
                <w:szCs w:val="20"/>
              </w:rPr>
              <w:t>Klases paplašinājums(-i):</w:t>
            </w:r>
          </w:p>
          <w:p w14:paraId="62B2FC6F" w14:textId="77777777" w:rsidR="00207720" w:rsidRPr="003E429A" w:rsidRDefault="00207720" w:rsidP="00882F8A">
            <w:pPr>
              <w:pStyle w:val="TableParagraph"/>
              <w:jc w:val="both"/>
              <w:rPr>
                <w:rFonts w:ascii="Times New Roman" w:hAnsi="Times New Roman"/>
                <w:i/>
                <w:noProof/>
                <w:sz w:val="20"/>
                <w:szCs w:val="20"/>
              </w:rPr>
            </w:pPr>
            <w:r w:rsidRPr="003E429A">
              <w:rPr>
                <w:rFonts w:ascii="Times New Roman" w:hAnsi="Times New Roman"/>
                <w:i/>
                <w:sz w:val="20"/>
                <w:szCs w:val="20"/>
              </w:rPr>
              <w:t>(attiecīgo atzīmējiet)</w:t>
            </w:r>
          </w:p>
        </w:tc>
        <w:tc>
          <w:tcPr>
            <w:tcW w:w="3637" w:type="pct"/>
            <w:gridSpan w:val="10"/>
            <w:tcBorders>
              <w:top w:val="single" w:sz="5" w:space="0" w:color="000000"/>
              <w:left w:val="single" w:sz="5" w:space="0" w:color="000000"/>
              <w:bottom w:val="single" w:sz="5" w:space="0" w:color="000000"/>
              <w:right w:val="single" w:sz="5" w:space="0" w:color="000000"/>
            </w:tcBorders>
          </w:tcPr>
          <w:p w14:paraId="1F1318ED" w14:textId="1270B64A" w:rsidR="00B52EC8" w:rsidRPr="003E429A" w:rsidRDefault="00B52EC8" w:rsidP="00882F8A">
            <w:pPr>
              <w:pStyle w:val="TableParagraph"/>
              <w:tabs>
                <w:tab w:val="left" w:pos="3086"/>
                <w:tab w:val="left" w:pos="3693"/>
                <w:tab w:val="left" w:pos="4291"/>
                <w:tab w:val="left" w:pos="4936"/>
              </w:tabs>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rFonts w:ascii="Times New Roman" w:hAnsi="Times New Roman"/>
                <w:sz w:val="20"/>
                <w:szCs w:val="20"/>
              </w:rPr>
              <w:t xml:space="preserve"> Karstā gaisa baloni / grupas: </w:t>
            </w:r>
            <w:r w:rsidRPr="003E429A">
              <w:rPr>
                <w:rFonts w:ascii="Times New Roman" w:hAnsi="Times New Roman"/>
                <w:sz w:val="20"/>
                <w:szCs w:val="20"/>
              </w:rPr>
              <w:sym w:font="Wingdings 2" w:char="F0A3"/>
            </w:r>
            <w:r w:rsidRPr="003E429A">
              <w:rPr>
                <w:rFonts w:ascii="Times New Roman" w:hAnsi="Times New Roman"/>
                <w:sz w:val="20"/>
                <w:szCs w:val="20"/>
              </w:rPr>
              <w:t xml:space="preserve"> A </w:t>
            </w:r>
            <w:r w:rsidRPr="003E429A">
              <w:rPr>
                <w:rFonts w:ascii="Times New Roman" w:hAnsi="Times New Roman"/>
                <w:sz w:val="20"/>
                <w:szCs w:val="20"/>
              </w:rPr>
              <w:sym w:font="Wingdings 2" w:char="F0A3"/>
            </w:r>
            <w:r w:rsidRPr="003E429A">
              <w:rPr>
                <w:rFonts w:ascii="Times New Roman" w:hAnsi="Times New Roman"/>
                <w:sz w:val="20"/>
                <w:szCs w:val="20"/>
              </w:rPr>
              <w:t xml:space="preserve"> B </w:t>
            </w:r>
            <w:r w:rsidRPr="003E429A">
              <w:rPr>
                <w:rFonts w:ascii="Times New Roman" w:hAnsi="Times New Roman"/>
                <w:sz w:val="20"/>
                <w:szCs w:val="20"/>
              </w:rPr>
              <w:sym w:font="Wingdings 2" w:char="F0A3"/>
            </w:r>
            <w:r w:rsidRPr="003E429A">
              <w:rPr>
                <w:rFonts w:ascii="Times New Roman" w:hAnsi="Times New Roman"/>
                <w:sz w:val="20"/>
                <w:szCs w:val="20"/>
              </w:rPr>
              <w:t xml:space="preserve"> C </w:t>
            </w:r>
            <w:r w:rsidRPr="003E429A">
              <w:rPr>
                <w:rFonts w:ascii="Times New Roman" w:hAnsi="Times New Roman"/>
                <w:sz w:val="20"/>
                <w:szCs w:val="20"/>
              </w:rPr>
              <w:sym w:font="Wingdings 2" w:char="F0A3"/>
            </w:r>
            <w:r w:rsidRPr="003E429A">
              <w:rPr>
                <w:rFonts w:ascii="Times New Roman" w:hAnsi="Times New Roman"/>
                <w:sz w:val="20"/>
                <w:szCs w:val="20"/>
              </w:rPr>
              <w:t xml:space="preserve"> D</w:t>
            </w:r>
          </w:p>
          <w:p w14:paraId="078B13B5" w14:textId="0BE83C2C" w:rsidR="00207720" w:rsidRPr="003E429A" w:rsidRDefault="00B52EC8" w:rsidP="00882F8A">
            <w:pPr>
              <w:pStyle w:val="TableParagraph"/>
              <w:tabs>
                <w:tab w:val="left" w:pos="3086"/>
                <w:tab w:val="left" w:pos="3693"/>
                <w:tab w:val="left" w:pos="4291"/>
                <w:tab w:val="left" w:pos="4936"/>
              </w:tabs>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sz w:val="20"/>
                <w:szCs w:val="20"/>
              </w:rPr>
              <w:t xml:space="preserve"> </w:t>
            </w:r>
            <w:r w:rsidRPr="003E429A">
              <w:rPr>
                <w:rFonts w:ascii="Times New Roman" w:hAnsi="Times New Roman"/>
                <w:sz w:val="20"/>
                <w:szCs w:val="20"/>
              </w:rPr>
              <w:t>Gāzes gaisa baloni</w:t>
            </w:r>
          </w:p>
          <w:p w14:paraId="7D7FB103" w14:textId="03A0F5B5" w:rsidR="00207720" w:rsidRPr="003E429A" w:rsidRDefault="00B52EC8" w:rsidP="00882F8A">
            <w:pPr>
              <w:pStyle w:val="TableParagraph"/>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rFonts w:ascii="Times New Roman" w:hAnsi="Times New Roman"/>
                <w:sz w:val="20"/>
                <w:szCs w:val="20"/>
              </w:rPr>
              <w:t xml:space="preserve"> Karstā gaisa dirižabļi</w:t>
            </w:r>
          </w:p>
        </w:tc>
      </w:tr>
      <w:tr w:rsidR="00207720" w:rsidRPr="003E429A" w14:paraId="22A2DC57" w14:textId="77777777" w:rsidTr="005A463F">
        <w:tc>
          <w:tcPr>
            <w:tcW w:w="1363" w:type="pct"/>
            <w:gridSpan w:val="4"/>
            <w:tcBorders>
              <w:top w:val="single" w:sz="5" w:space="0" w:color="000000"/>
              <w:left w:val="single" w:sz="5" w:space="0" w:color="000000"/>
              <w:bottom w:val="single" w:sz="5" w:space="0" w:color="000000"/>
              <w:right w:val="single" w:sz="5" w:space="0" w:color="000000"/>
            </w:tcBorders>
          </w:tcPr>
          <w:p w14:paraId="48CB73B9" w14:textId="77777777" w:rsidR="00207720" w:rsidRPr="003E429A" w:rsidRDefault="00207720" w:rsidP="00882F8A">
            <w:pPr>
              <w:pStyle w:val="TableParagraph"/>
              <w:jc w:val="both"/>
              <w:rPr>
                <w:rFonts w:ascii="Times New Roman" w:hAnsi="Times New Roman"/>
                <w:noProof/>
                <w:sz w:val="20"/>
                <w:szCs w:val="20"/>
              </w:rPr>
            </w:pPr>
            <w:r w:rsidRPr="003E429A">
              <w:rPr>
                <w:rFonts w:ascii="Times New Roman" w:hAnsi="Times New Roman"/>
                <w:sz w:val="20"/>
                <w:szCs w:val="20"/>
              </w:rPr>
              <w:t>Papildu tiesības:</w:t>
            </w:r>
          </w:p>
          <w:p w14:paraId="40234DAF" w14:textId="77777777" w:rsidR="00207720" w:rsidRPr="003E429A" w:rsidRDefault="00207720" w:rsidP="00882F8A">
            <w:pPr>
              <w:pStyle w:val="TableParagraph"/>
              <w:jc w:val="both"/>
              <w:rPr>
                <w:rFonts w:ascii="Times New Roman" w:hAnsi="Times New Roman"/>
                <w:i/>
                <w:noProof/>
                <w:sz w:val="20"/>
                <w:szCs w:val="20"/>
              </w:rPr>
            </w:pPr>
            <w:r w:rsidRPr="003E429A">
              <w:rPr>
                <w:rFonts w:ascii="Times New Roman" w:hAnsi="Times New Roman"/>
                <w:i/>
                <w:sz w:val="20"/>
                <w:szCs w:val="20"/>
              </w:rPr>
              <w:t>(attiecīgo atzīmējiet)</w:t>
            </w:r>
          </w:p>
        </w:tc>
        <w:tc>
          <w:tcPr>
            <w:tcW w:w="3637" w:type="pct"/>
            <w:gridSpan w:val="10"/>
            <w:tcBorders>
              <w:top w:val="single" w:sz="5" w:space="0" w:color="000000"/>
              <w:left w:val="single" w:sz="5" w:space="0" w:color="000000"/>
              <w:bottom w:val="single" w:sz="5" w:space="0" w:color="000000"/>
              <w:right w:val="single" w:sz="5" w:space="0" w:color="000000"/>
            </w:tcBorders>
          </w:tcPr>
          <w:p w14:paraId="5838D996" w14:textId="77777777" w:rsidR="00B52EC8" w:rsidRPr="003E429A" w:rsidRDefault="00B52EC8" w:rsidP="00882F8A">
            <w:pPr>
              <w:pStyle w:val="TableParagraph"/>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sz w:val="20"/>
                <w:szCs w:val="20"/>
              </w:rPr>
              <w:t xml:space="preserve"> </w:t>
            </w:r>
            <w:r w:rsidRPr="003E429A">
              <w:rPr>
                <w:rFonts w:ascii="Times New Roman" w:hAnsi="Times New Roman"/>
                <w:sz w:val="20"/>
                <w:szCs w:val="20"/>
              </w:rPr>
              <w:t>Kvalifikācijas atzīme lidojumiem atsaitē ar karstā gaisa balonu</w:t>
            </w:r>
          </w:p>
          <w:p w14:paraId="2568055F" w14:textId="5A554701" w:rsidR="00207720" w:rsidRPr="003E429A" w:rsidRDefault="00B52EC8" w:rsidP="00882F8A">
            <w:pPr>
              <w:pStyle w:val="TableParagraph"/>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rFonts w:ascii="Times New Roman" w:hAnsi="Times New Roman"/>
                <w:sz w:val="20"/>
                <w:szCs w:val="20"/>
              </w:rPr>
              <w:t xml:space="preserve"> Kvalifikācijas atzīme lidojumiem naktī</w:t>
            </w:r>
          </w:p>
        </w:tc>
      </w:tr>
      <w:tr w:rsidR="00207720" w:rsidRPr="003E429A" w14:paraId="4A76028D" w14:textId="77777777" w:rsidTr="005A463F">
        <w:tc>
          <w:tcPr>
            <w:tcW w:w="199" w:type="pct"/>
            <w:tcBorders>
              <w:top w:val="single" w:sz="5" w:space="0" w:color="000000"/>
              <w:left w:val="single" w:sz="5" w:space="0" w:color="000000"/>
              <w:bottom w:val="single" w:sz="5" w:space="0" w:color="000000"/>
              <w:right w:val="single" w:sz="5" w:space="0" w:color="000000"/>
            </w:tcBorders>
            <w:shd w:val="clear" w:color="auto" w:fill="D9D9D9"/>
          </w:tcPr>
          <w:p w14:paraId="5CEBAC60" w14:textId="77777777" w:rsidR="00207720" w:rsidRPr="003E429A" w:rsidRDefault="00207720" w:rsidP="005A463F">
            <w:pPr>
              <w:pStyle w:val="TableParagraph"/>
              <w:jc w:val="center"/>
              <w:rPr>
                <w:rFonts w:ascii="Times New Roman" w:hAnsi="Times New Roman"/>
                <w:b/>
                <w:noProof/>
                <w:sz w:val="20"/>
                <w:szCs w:val="20"/>
              </w:rPr>
            </w:pPr>
            <w:r w:rsidRPr="003E429A">
              <w:rPr>
                <w:rFonts w:ascii="Times New Roman" w:hAnsi="Times New Roman"/>
                <w:b/>
                <w:sz w:val="20"/>
                <w:szCs w:val="20"/>
              </w:rPr>
              <w:t>3.</w:t>
            </w:r>
          </w:p>
        </w:tc>
        <w:tc>
          <w:tcPr>
            <w:tcW w:w="4801" w:type="pct"/>
            <w:gridSpan w:val="13"/>
            <w:tcBorders>
              <w:top w:val="single" w:sz="5" w:space="0" w:color="000000"/>
              <w:left w:val="single" w:sz="5" w:space="0" w:color="000000"/>
              <w:bottom w:val="single" w:sz="5" w:space="0" w:color="000000"/>
              <w:right w:val="single" w:sz="5" w:space="0" w:color="000000"/>
            </w:tcBorders>
            <w:shd w:val="clear" w:color="auto" w:fill="D9D9D9"/>
          </w:tcPr>
          <w:p w14:paraId="5840D69C" w14:textId="77777777" w:rsidR="00207720" w:rsidRPr="003E429A" w:rsidRDefault="00207720" w:rsidP="00882F8A">
            <w:pPr>
              <w:pStyle w:val="TableParagraph"/>
              <w:jc w:val="both"/>
              <w:rPr>
                <w:rFonts w:ascii="Times New Roman" w:hAnsi="Times New Roman"/>
                <w:b/>
                <w:noProof/>
                <w:sz w:val="20"/>
                <w:szCs w:val="20"/>
              </w:rPr>
            </w:pPr>
            <w:r w:rsidRPr="003E429A">
              <w:rPr>
                <w:rFonts w:ascii="Times New Roman" w:hAnsi="Times New Roman"/>
                <w:b/>
                <w:sz w:val="20"/>
                <w:szCs w:val="20"/>
              </w:rPr>
              <w:t>Lidošanas pieredze pirms apmācības kursa</w:t>
            </w:r>
          </w:p>
        </w:tc>
      </w:tr>
      <w:tr w:rsidR="00207720" w:rsidRPr="003E429A" w14:paraId="00A43FC0" w14:textId="77777777" w:rsidTr="005A463F">
        <w:tc>
          <w:tcPr>
            <w:tcW w:w="1431" w:type="pct"/>
            <w:gridSpan w:val="5"/>
            <w:tcBorders>
              <w:top w:val="single" w:sz="5" w:space="0" w:color="000000"/>
              <w:left w:val="single" w:sz="5" w:space="0" w:color="000000"/>
              <w:bottom w:val="single" w:sz="5" w:space="0" w:color="000000"/>
              <w:right w:val="single" w:sz="5" w:space="0" w:color="000000"/>
            </w:tcBorders>
          </w:tcPr>
          <w:p w14:paraId="2C4CB9EF" w14:textId="77777777" w:rsidR="00207720" w:rsidRPr="003E429A" w:rsidRDefault="00207720" w:rsidP="00882F8A">
            <w:pPr>
              <w:pStyle w:val="TableParagraph"/>
              <w:jc w:val="both"/>
              <w:rPr>
                <w:rFonts w:ascii="Times New Roman" w:hAnsi="Times New Roman"/>
                <w:noProof/>
                <w:sz w:val="20"/>
                <w:szCs w:val="20"/>
              </w:rPr>
            </w:pPr>
            <w:r w:rsidRPr="003E429A">
              <w:rPr>
                <w:rFonts w:ascii="Times New Roman" w:hAnsi="Times New Roman"/>
                <w:sz w:val="20"/>
                <w:szCs w:val="20"/>
              </w:rPr>
              <w:t>Lidojuma stundas dažādās klasēs</w:t>
            </w:r>
          </w:p>
        </w:tc>
        <w:tc>
          <w:tcPr>
            <w:tcW w:w="1000" w:type="pct"/>
            <w:gridSpan w:val="4"/>
            <w:tcBorders>
              <w:top w:val="single" w:sz="5" w:space="0" w:color="000000"/>
              <w:left w:val="single" w:sz="5" w:space="0" w:color="000000"/>
              <w:bottom w:val="single" w:sz="5" w:space="0" w:color="000000"/>
              <w:right w:val="single" w:sz="5" w:space="0" w:color="000000"/>
            </w:tcBorders>
            <w:vAlign w:val="center"/>
          </w:tcPr>
          <w:p w14:paraId="1685D015" w14:textId="77777777" w:rsidR="00207720" w:rsidRPr="003E429A" w:rsidRDefault="00207720" w:rsidP="009B5BF6">
            <w:pPr>
              <w:pStyle w:val="TableParagraph"/>
              <w:jc w:val="center"/>
              <w:rPr>
                <w:rFonts w:ascii="Times New Roman" w:hAnsi="Times New Roman"/>
                <w:noProof/>
                <w:sz w:val="20"/>
                <w:szCs w:val="20"/>
              </w:rPr>
            </w:pPr>
            <w:r w:rsidRPr="003E429A">
              <w:rPr>
                <w:rFonts w:ascii="Times New Roman" w:hAnsi="Times New Roman"/>
                <w:sz w:val="20"/>
                <w:szCs w:val="20"/>
              </w:rPr>
              <w:t>Karstā gaisa balons</w:t>
            </w:r>
          </w:p>
        </w:tc>
        <w:tc>
          <w:tcPr>
            <w:tcW w:w="1361" w:type="pct"/>
            <w:gridSpan w:val="4"/>
            <w:tcBorders>
              <w:top w:val="single" w:sz="5" w:space="0" w:color="000000"/>
              <w:left w:val="single" w:sz="5" w:space="0" w:color="000000"/>
              <w:bottom w:val="single" w:sz="5" w:space="0" w:color="000000"/>
              <w:right w:val="single" w:sz="5" w:space="0" w:color="000000"/>
            </w:tcBorders>
            <w:vAlign w:val="center"/>
          </w:tcPr>
          <w:p w14:paraId="268C6955" w14:textId="77777777" w:rsidR="00207720" w:rsidRPr="003E429A" w:rsidRDefault="00207720" w:rsidP="009B5BF6">
            <w:pPr>
              <w:pStyle w:val="TableParagraph"/>
              <w:jc w:val="center"/>
              <w:rPr>
                <w:rFonts w:ascii="Times New Roman" w:hAnsi="Times New Roman"/>
                <w:noProof/>
                <w:sz w:val="20"/>
                <w:szCs w:val="20"/>
              </w:rPr>
            </w:pPr>
            <w:r w:rsidRPr="003E429A">
              <w:rPr>
                <w:rFonts w:ascii="Times New Roman" w:hAnsi="Times New Roman"/>
                <w:sz w:val="20"/>
                <w:szCs w:val="20"/>
              </w:rPr>
              <w:t>Gāzes gaisa balons</w:t>
            </w:r>
          </w:p>
        </w:tc>
        <w:tc>
          <w:tcPr>
            <w:tcW w:w="1207" w:type="pct"/>
            <w:tcBorders>
              <w:top w:val="single" w:sz="5" w:space="0" w:color="000000"/>
              <w:left w:val="single" w:sz="5" w:space="0" w:color="000000"/>
              <w:bottom w:val="single" w:sz="5" w:space="0" w:color="000000"/>
              <w:right w:val="single" w:sz="5" w:space="0" w:color="000000"/>
            </w:tcBorders>
            <w:vAlign w:val="center"/>
          </w:tcPr>
          <w:p w14:paraId="73B1A217" w14:textId="77777777" w:rsidR="00207720" w:rsidRPr="003E429A" w:rsidRDefault="00207720" w:rsidP="009B5BF6">
            <w:pPr>
              <w:pStyle w:val="TableParagraph"/>
              <w:jc w:val="center"/>
              <w:rPr>
                <w:rFonts w:ascii="Times New Roman" w:hAnsi="Times New Roman"/>
                <w:noProof/>
                <w:sz w:val="20"/>
                <w:szCs w:val="20"/>
              </w:rPr>
            </w:pPr>
            <w:r w:rsidRPr="003E429A">
              <w:rPr>
                <w:rFonts w:ascii="Times New Roman" w:hAnsi="Times New Roman"/>
                <w:sz w:val="20"/>
                <w:szCs w:val="20"/>
              </w:rPr>
              <w:t>Karstā gaisa dirižablis</w:t>
            </w:r>
          </w:p>
        </w:tc>
      </w:tr>
      <w:tr w:rsidR="00207720" w:rsidRPr="003E429A" w14:paraId="01A871AA" w14:textId="77777777" w:rsidTr="005A463F">
        <w:tc>
          <w:tcPr>
            <w:tcW w:w="1431" w:type="pct"/>
            <w:gridSpan w:val="5"/>
            <w:tcBorders>
              <w:top w:val="single" w:sz="5" w:space="0" w:color="000000"/>
              <w:left w:val="single" w:sz="5" w:space="0" w:color="000000"/>
              <w:bottom w:val="single" w:sz="5" w:space="0" w:color="000000"/>
              <w:right w:val="single" w:sz="5" w:space="0" w:color="000000"/>
            </w:tcBorders>
          </w:tcPr>
          <w:p w14:paraId="382E51BD" w14:textId="77777777" w:rsidR="00207720" w:rsidRPr="003E429A" w:rsidRDefault="00207720" w:rsidP="009B5BF6">
            <w:pPr>
              <w:pStyle w:val="TableParagraph"/>
              <w:jc w:val="right"/>
              <w:rPr>
                <w:rFonts w:ascii="Times New Roman" w:hAnsi="Times New Roman"/>
                <w:noProof/>
                <w:sz w:val="20"/>
                <w:szCs w:val="20"/>
              </w:rPr>
            </w:pPr>
            <w:r w:rsidRPr="003E429A">
              <w:rPr>
                <w:rFonts w:ascii="Times New Roman" w:hAnsi="Times New Roman"/>
                <w:i/>
                <w:iCs/>
                <w:sz w:val="20"/>
                <w:szCs w:val="20"/>
              </w:rPr>
              <w:t>PIC</w:t>
            </w:r>
          </w:p>
        </w:tc>
        <w:tc>
          <w:tcPr>
            <w:tcW w:w="1000" w:type="pct"/>
            <w:gridSpan w:val="4"/>
            <w:tcBorders>
              <w:top w:val="single" w:sz="5" w:space="0" w:color="000000"/>
              <w:left w:val="single" w:sz="5" w:space="0" w:color="000000"/>
              <w:bottom w:val="single" w:sz="5" w:space="0" w:color="000000"/>
              <w:right w:val="single" w:sz="5" w:space="0" w:color="000000"/>
            </w:tcBorders>
          </w:tcPr>
          <w:p w14:paraId="640280D9" w14:textId="77777777" w:rsidR="00207720" w:rsidRPr="003E429A" w:rsidRDefault="00207720" w:rsidP="00882F8A">
            <w:pPr>
              <w:jc w:val="both"/>
              <w:rPr>
                <w:rFonts w:ascii="Times New Roman" w:hAnsi="Times New Roman"/>
                <w:noProof/>
                <w:sz w:val="20"/>
                <w:szCs w:val="20"/>
                <w:lang w:val="en-GB"/>
              </w:rPr>
            </w:pPr>
          </w:p>
        </w:tc>
        <w:tc>
          <w:tcPr>
            <w:tcW w:w="1361" w:type="pct"/>
            <w:gridSpan w:val="4"/>
            <w:tcBorders>
              <w:top w:val="single" w:sz="5" w:space="0" w:color="000000"/>
              <w:left w:val="single" w:sz="5" w:space="0" w:color="000000"/>
              <w:bottom w:val="single" w:sz="5" w:space="0" w:color="000000"/>
              <w:right w:val="single" w:sz="5" w:space="0" w:color="000000"/>
            </w:tcBorders>
          </w:tcPr>
          <w:p w14:paraId="4F15EB2F" w14:textId="77777777" w:rsidR="00207720" w:rsidRPr="003E429A" w:rsidRDefault="00207720" w:rsidP="00882F8A">
            <w:pPr>
              <w:jc w:val="both"/>
              <w:rPr>
                <w:rFonts w:ascii="Times New Roman" w:hAnsi="Times New Roman"/>
                <w:noProof/>
                <w:sz w:val="20"/>
                <w:szCs w:val="20"/>
                <w:lang w:val="en-GB"/>
              </w:rPr>
            </w:pPr>
          </w:p>
        </w:tc>
        <w:tc>
          <w:tcPr>
            <w:tcW w:w="1207" w:type="pct"/>
            <w:tcBorders>
              <w:top w:val="single" w:sz="5" w:space="0" w:color="000000"/>
              <w:left w:val="single" w:sz="5" w:space="0" w:color="000000"/>
              <w:bottom w:val="single" w:sz="5" w:space="0" w:color="000000"/>
              <w:right w:val="single" w:sz="5" w:space="0" w:color="000000"/>
            </w:tcBorders>
          </w:tcPr>
          <w:p w14:paraId="16EC4890" w14:textId="77777777" w:rsidR="00207720" w:rsidRPr="003E429A" w:rsidRDefault="00207720" w:rsidP="00882F8A">
            <w:pPr>
              <w:jc w:val="both"/>
              <w:rPr>
                <w:rFonts w:ascii="Times New Roman" w:hAnsi="Times New Roman"/>
                <w:noProof/>
                <w:sz w:val="20"/>
                <w:szCs w:val="20"/>
                <w:lang w:val="en-GB"/>
              </w:rPr>
            </w:pPr>
          </w:p>
        </w:tc>
      </w:tr>
      <w:tr w:rsidR="00414A2C" w:rsidRPr="003E429A" w14:paraId="34287FA6" w14:textId="77777777" w:rsidTr="005A463F">
        <w:tc>
          <w:tcPr>
            <w:tcW w:w="1431" w:type="pct"/>
            <w:gridSpan w:val="5"/>
            <w:tcBorders>
              <w:top w:val="single" w:sz="5" w:space="0" w:color="000000"/>
              <w:left w:val="single" w:sz="5" w:space="0" w:color="000000"/>
              <w:bottom w:val="single" w:sz="5" w:space="0" w:color="000000"/>
              <w:right w:val="single" w:sz="5" w:space="0" w:color="000000"/>
            </w:tcBorders>
          </w:tcPr>
          <w:p w14:paraId="2D6CCF92" w14:textId="77777777" w:rsidR="00414A2C" w:rsidRPr="003E429A" w:rsidRDefault="00414A2C" w:rsidP="000330D0">
            <w:pPr>
              <w:jc w:val="both"/>
              <w:rPr>
                <w:rFonts w:ascii="Times New Roman" w:hAnsi="Times New Roman"/>
                <w:noProof/>
                <w:sz w:val="20"/>
                <w:szCs w:val="20"/>
                <w:lang w:val="en-GB"/>
              </w:rPr>
            </w:pPr>
          </w:p>
        </w:tc>
        <w:tc>
          <w:tcPr>
            <w:tcW w:w="1000" w:type="pct"/>
            <w:gridSpan w:val="4"/>
            <w:tcBorders>
              <w:top w:val="single" w:sz="5" w:space="0" w:color="000000"/>
              <w:left w:val="single" w:sz="5" w:space="0" w:color="000000"/>
              <w:bottom w:val="single" w:sz="5" w:space="0" w:color="000000"/>
              <w:right w:val="single" w:sz="5" w:space="0" w:color="000000"/>
            </w:tcBorders>
          </w:tcPr>
          <w:p w14:paraId="4263E483" w14:textId="77777777" w:rsidR="00414A2C" w:rsidRPr="003E429A" w:rsidRDefault="00414A2C" w:rsidP="000330D0">
            <w:pPr>
              <w:jc w:val="both"/>
              <w:rPr>
                <w:rFonts w:ascii="Times New Roman" w:hAnsi="Times New Roman"/>
                <w:noProof/>
                <w:sz w:val="20"/>
                <w:szCs w:val="20"/>
                <w:lang w:val="en-GB"/>
              </w:rPr>
            </w:pPr>
          </w:p>
        </w:tc>
        <w:tc>
          <w:tcPr>
            <w:tcW w:w="1361" w:type="pct"/>
            <w:gridSpan w:val="4"/>
            <w:tcBorders>
              <w:top w:val="single" w:sz="5" w:space="0" w:color="000000"/>
              <w:left w:val="single" w:sz="5" w:space="0" w:color="000000"/>
              <w:bottom w:val="single" w:sz="5" w:space="0" w:color="000000"/>
              <w:right w:val="single" w:sz="5" w:space="0" w:color="000000"/>
            </w:tcBorders>
          </w:tcPr>
          <w:p w14:paraId="0D425294" w14:textId="77777777" w:rsidR="00414A2C" w:rsidRPr="003E429A" w:rsidRDefault="00414A2C" w:rsidP="000330D0">
            <w:pPr>
              <w:jc w:val="both"/>
              <w:rPr>
                <w:rFonts w:ascii="Times New Roman" w:hAnsi="Times New Roman"/>
                <w:noProof/>
                <w:sz w:val="20"/>
                <w:szCs w:val="20"/>
                <w:lang w:val="en-GB"/>
              </w:rPr>
            </w:pPr>
          </w:p>
        </w:tc>
        <w:tc>
          <w:tcPr>
            <w:tcW w:w="1207" w:type="pct"/>
            <w:tcBorders>
              <w:top w:val="single" w:sz="5" w:space="0" w:color="000000"/>
              <w:left w:val="single" w:sz="5" w:space="0" w:color="000000"/>
              <w:bottom w:val="single" w:sz="5" w:space="0" w:color="000000"/>
              <w:right w:val="single" w:sz="5" w:space="0" w:color="000000"/>
            </w:tcBorders>
          </w:tcPr>
          <w:p w14:paraId="4466BB33" w14:textId="77777777" w:rsidR="00414A2C" w:rsidRPr="003E429A" w:rsidRDefault="00414A2C" w:rsidP="000330D0">
            <w:pPr>
              <w:jc w:val="both"/>
              <w:rPr>
                <w:rFonts w:ascii="Times New Roman" w:hAnsi="Times New Roman"/>
                <w:noProof/>
                <w:sz w:val="20"/>
                <w:szCs w:val="20"/>
                <w:lang w:val="en-GB"/>
              </w:rPr>
            </w:pPr>
          </w:p>
        </w:tc>
      </w:tr>
      <w:tr w:rsidR="00414A2C" w:rsidRPr="003E429A" w14:paraId="0C760234" w14:textId="77777777" w:rsidTr="005A463F">
        <w:tc>
          <w:tcPr>
            <w:tcW w:w="1431" w:type="pct"/>
            <w:gridSpan w:val="5"/>
            <w:tcBorders>
              <w:top w:val="single" w:sz="5" w:space="0" w:color="000000"/>
              <w:left w:val="single" w:sz="5" w:space="0" w:color="000000"/>
              <w:bottom w:val="single" w:sz="5" w:space="0" w:color="000000"/>
              <w:right w:val="single" w:sz="5" w:space="0" w:color="000000"/>
            </w:tcBorders>
          </w:tcPr>
          <w:p w14:paraId="10B5E145" w14:textId="77777777" w:rsidR="00414A2C" w:rsidRPr="003E429A" w:rsidRDefault="00414A2C" w:rsidP="009B5BF6">
            <w:pPr>
              <w:pStyle w:val="TableParagraph"/>
              <w:jc w:val="right"/>
              <w:rPr>
                <w:rFonts w:ascii="Times New Roman" w:hAnsi="Times New Roman"/>
                <w:noProof/>
                <w:sz w:val="20"/>
                <w:szCs w:val="20"/>
              </w:rPr>
            </w:pPr>
            <w:r w:rsidRPr="003E429A">
              <w:rPr>
                <w:rFonts w:ascii="Times New Roman" w:hAnsi="Times New Roman"/>
                <w:sz w:val="20"/>
                <w:szCs w:val="20"/>
              </w:rPr>
              <w:t>Kopējais laiks</w:t>
            </w:r>
          </w:p>
        </w:tc>
        <w:tc>
          <w:tcPr>
            <w:tcW w:w="1000" w:type="pct"/>
            <w:gridSpan w:val="4"/>
            <w:tcBorders>
              <w:top w:val="single" w:sz="5" w:space="0" w:color="000000"/>
              <w:left w:val="single" w:sz="5" w:space="0" w:color="000000"/>
              <w:bottom w:val="single" w:sz="5" w:space="0" w:color="000000"/>
              <w:right w:val="single" w:sz="5" w:space="0" w:color="000000"/>
            </w:tcBorders>
          </w:tcPr>
          <w:p w14:paraId="2C8FBF00" w14:textId="77777777" w:rsidR="00414A2C" w:rsidRPr="003E429A" w:rsidRDefault="00414A2C" w:rsidP="000330D0">
            <w:pPr>
              <w:jc w:val="both"/>
              <w:rPr>
                <w:rFonts w:ascii="Times New Roman" w:hAnsi="Times New Roman"/>
                <w:noProof/>
                <w:sz w:val="20"/>
                <w:szCs w:val="20"/>
                <w:lang w:val="en-GB"/>
              </w:rPr>
            </w:pPr>
          </w:p>
        </w:tc>
        <w:tc>
          <w:tcPr>
            <w:tcW w:w="1361" w:type="pct"/>
            <w:gridSpan w:val="4"/>
            <w:tcBorders>
              <w:top w:val="single" w:sz="5" w:space="0" w:color="000000"/>
              <w:left w:val="single" w:sz="5" w:space="0" w:color="000000"/>
              <w:bottom w:val="single" w:sz="5" w:space="0" w:color="000000"/>
              <w:right w:val="single" w:sz="5" w:space="0" w:color="000000"/>
            </w:tcBorders>
          </w:tcPr>
          <w:p w14:paraId="219F3FEA" w14:textId="77777777" w:rsidR="00414A2C" w:rsidRPr="003E429A" w:rsidRDefault="00414A2C" w:rsidP="000330D0">
            <w:pPr>
              <w:jc w:val="both"/>
              <w:rPr>
                <w:rFonts w:ascii="Times New Roman" w:hAnsi="Times New Roman"/>
                <w:noProof/>
                <w:sz w:val="20"/>
                <w:szCs w:val="20"/>
                <w:lang w:val="en-GB"/>
              </w:rPr>
            </w:pPr>
          </w:p>
        </w:tc>
        <w:tc>
          <w:tcPr>
            <w:tcW w:w="1207" w:type="pct"/>
            <w:tcBorders>
              <w:top w:val="single" w:sz="5" w:space="0" w:color="000000"/>
              <w:left w:val="single" w:sz="5" w:space="0" w:color="000000"/>
              <w:bottom w:val="single" w:sz="5" w:space="0" w:color="000000"/>
              <w:right w:val="single" w:sz="5" w:space="0" w:color="000000"/>
            </w:tcBorders>
          </w:tcPr>
          <w:p w14:paraId="7563B079" w14:textId="77777777" w:rsidR="00414A2C" w:rsidRPr="003E429A" w:rsidRDefault="00414A2C" w:rsidP="000330D0">
            <w:pPr>
              <w:jc w:val="both"/>
              <w:rPr>
                <w:rFonts w:ascii="Times New Roman" w:hAnsi="Times New Roman"/>
                <w:noProof/>
                <w:sz w:val="20"/>
                <w:szCs w:val="20"/>
                <w:lang w:val="en-GB"/>
              </w:rPr>
            </w:pPr>
          </w:p>
        </w:tc>
      </w:tr>
      <w:tr w:rsidR="00414A2C" w:rsidRPr="003E429A" w14:paraId="5484B6FE" w14:textId="77777777" w:rsidTr="005A463F">
        <w:tc>
          <w:tcPr>
            <w:tcW w:w="199" w:type="pct"/>
            <w:tcBorders>
              <w:top w:val="single" w:sz="5" w:space="0" w:color="000000"/>
              <w:left w:val="single" w:sz="5" w:space="0" w:color="000000"/>
              <w:bottom w:val="single" w:sz="5" w:space="0" w:color="000000"/>
              <w:right w:val="single" w:sz="5" w:space="0" w:color="000000"/>
            </w:tcBorders>
            <w:shd w:val="clear" w:color="auto" w:fill="D9D9D9"/>
          </w:tcPr>
          <w:p w14:paraId="263F3C44" w14:textId="77777777" w:rsidR="00414A2C" w:rsidRPr="003E429A" w:rsidRDefault="00414A2C" w:rsidP="005A463F">
            <w:pPr>
              <w:pStyle w:val="TableParagraph"/>
              <w:jc w:val="center"/>
              <w:rPr>
                <w:rFonts w:ascii="Times New Roman" w:hAnsi="Times New Roman"/>
                <w:b/>
                <w:noProof/>
                <w:sz w:val="20"/>
                <w:szCs w:val="20"/>
              </w:rPr>
            </w:pPr>
            <w:r w:rsidRPr="003E429A">
              <w:rPr>
                <w:rFonts w:ascii="Times New Roman" w:hAnsi="Times New Roman"/>
                <w:b/>
                <w:sz w:val="20"/>
                <w:szCs w:val="20"/>
              </w:rPr>
              <w:t>4.</w:t>
            </w:r>
          </w:p>
        </w:tc>
        <w:tc>
          <w:tcPr>
            <w:tcW w:w="4801" w:type="pct"/>
            <w:gridSpan w:val="13"/>
            <w:tcBorders>
              <w:top w:val="single" w:sz="5" w:space="0" w:color="000000"/>
              <w:left w:val="single" w:sz="5" w:space="0" w:color="000000"/>
              <w:bottom w:val="single" w:sz="5" w:space="0" w:color="000000"/>
              <w:right w:val="single" w:sz="5" w:space="0" w:color="000000"/>
            </w:tcBorders>
            <w:shd w:val="clear" w:color="auto" w:fill="D9D9D9"/>
          </w:tcPr>
          <w:p w14:paraId="62F7B918" w14:textId="77777777" w:rsidR="00414A2C" w:rsidRPr="003E429A" w:rsidRDefault="00414A2C" w:rsidP="000330D0">
            <w:pPr>
              <w:pStyle w:val="TableParagraph"/>
              <w:jc w:val="both"/>
              <w:rPr>
                <w:rFonts w:ascii="Times New Roman" w:hAnsi="Times New Roman"/>
                <w:b/>
                <w:noProof/>
                <w:sz w:val="20"/>
                <w:szCs w:val="20"/>
              </w:rPr>
            </w:pPr>
            <w:r w:rsidRPr="003E429A">
              <w:rPr>
                <w:rFonts w:ascii="Times New Roman" w:hAnsi="Times New Roman"/>
                <w:b/>
                <w:sz w:val="20"/>
                <w:szCs w:val="20"/>
              </w:rPr>
              <w:t>Pirmsiestāšanās novērtējums</w:t>
            </w:r>
          </w:p>
        </w:tc>
      </w:tr>
      <w:tr w:rsidR="00414A2C" w:rsidRPr="003E429A" w14:paraId="2D0AE4A1" w14:textId="77777777" w:rsidTr="009B5BF6">
        <w:tc>
          <w:tcPr>
            <w:tcW w:w="5000" w:type="pct"/>
            <w:gridSpan w:val="14"/>
            <w:tcBorders>
              <w:top w:val="single" w:sz="5" w:space="0" w:color="000000"/>
              <w:left w:val="single" w:sz="5" w:space="0" w:color="000000"/>
              <w:bottom w:val="single" w:sz="5" w:space="0" w:color="000000"/>
              <w:right w:val="single" w:sz="5" w:space="0" w:color="000000"/>
            </w:tcBorders>
          </w:tcPr>
          <w:p w14:paraId="026D0FFC" w14:textId="733E6E31" w:rsidR="00414A2C" w:rsidRPr="003E429A" w:rsidRDefault="00414A2C" w:rsidP="009B5BF6">
            <w:pPr>
              <w:pStyle w:val="TableParagraph"/>
              <w:tabs>
                <w:tab w:val="left" w:pos="3119"/>
              </w:tabs>
              <w:jc w:val="both"/>
              <w:rPr>
                <w:rFonts w:ascii="Times New Roman" w:hAnsi="Times New Roman"/>
                <w:i/>
                <w:noProof/>
                <w:sz w:val="20"/>
                <w:szCs w:val="20"/>
              </w:rPr>
            </w:pPr>
            <w:r w:rsidRPr="003E429A">
              <w:rPr>
                <w:rFonts w:ascii="Times New Roman" w:hAnsi="Times New Roman"/>
                <w:i/>
                <w:sz w:val="20"/>
                <w:szCs w:val="20"/>
              </w:rPr>
              <w:t xml:space="preserve">Es iesaku uzņemt </w:t>
            </w:r>
            <w:r w:rsidRPr="003E429A">
              <w:rPr>
                <w:rFonts w:ascii="Times New Roman" w:hAnsi="Times New Roman"/>
                <w:i/>
                <w:sz w:val="20"/>
                <w:szCs w:val="20"/>
                <w:u w:val="dotted"/>
              </w:rPr>
              <w:tab/>
            </w:r>
            <w:r w:rsidRPr="003E429A">
              <w:rPr>
                <w:rFonts w:ascii="Times New Roman" w:hAnsi="Times New Roman"/>
                <w:i/>
                <w:sz w:val="20"/>
                <w:szCs w:val="20"/>
              </w:rPr>
              <w:t xml:space="preserve"> FI(B) apmācības kursā.</w:t>
            </w:r>
          </w:p>
        </w:tc>
      </w:tr>
      <w:tr w:rsidR="00414A2C" w:rsidRPr="003E429A" w14:paraId="7F266769" w14:textId="77777777" w:rsidTr="005A463F">
        <w:tc>
          <w:tcPr>
            <w:tcW w:w="2432" w:type="pct"/>
            <w:gridSpan w:val="9"/>
            <w:tcBorders>
              <w:top w:val="single" w:sz="5" w:space="0" w:color="000000"/>
              <w:left w:val="single" w:sz="5" w:space="0" w:color="000000"/>
              <w:bottom w:val="single" w:sz="5" w:space="0" w:color="000000"/>
              <w:right w:val="single" w:sz="5" w:space="0" w:color="000000"/>
            </w:tcBorders>
          </w:tcPr>
          <w:p w14:paraId="15F1C32B"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i/>
                <w:iCs/>
                <w:sz w:val="20"/>
                <w:szCs w:val="20"/>
              </w:rPr>
              <w:t>ATO/DTO</w:t>
            </w:r>
            <w:r w:rsidRPr="003E429A">
              <w:rPr>
                <w:rFonts w:ascii="Times New Roman" w:hAnsi="Times New Roman"/>
                <w:sz w:val="20"/>
                <w:szCs w:val="20"/>
              </w:rPr>
              <w:t xml:space="preserve"> nosaukums:</w:t>
            </w:r>
          </w:p>
        </w:tc>
        <w:tc>
          <w:tcPr>
            <w:tcW w:w="2568" w:type="pct"/>
            <w:gridSpan w:val="5"/>
            <w:tcBorders>
              <w:top w:val="single" w:sz="5" w:space="0" w:color="000000"/>
              <w:left w:val="single" w:sz="5" w:space="0" w:color="000000"/>
              <w:bottom w:val="single" w:sz="5" w:space="0" w:color="000000"/>
              <w:right w:val="single" w:sz="5" w:space="0" w:color="000000"/>
            </w:tcBorders>
          </w:tcPr>
          <w:p w14:paraId="76D90875"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Pirmsiestāšanās novērtējuma datums:</w:t>
            </w:r>
          </w:p>
        </w:tc>
      </w:tr>
      <w:tr w:rsidR="00414A2C" w:rsidRPr="003E429A" w14:paraId="422B417E" w14:textId="77777777" w:rsidTr="009B5BF6">
        <w:tc>
          <w:tcPr>
            <w:tcW w:w="5000" w:type="pct"/>
            <w:gridSpan w:val="14"/>
            <w:tcBorders>
              <w:top w:val="single" w:sz="5" w:space="0" w:color="000000"/>
              <w:left w:val="single" w:sz="5" w:space="0" w:color="000000"/>
              <w:bottom w:val="single" w:sz="5" w:space="0" w:color="000000"/>
              <w:right w:val="single" w:sz="5" w:space="0" w:color="000000"/>
            </w:tcBorders>
          </w:tcPr>
          <w:p w14:paraId="7F5A3189"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i/>
                <w:iCs/>
                <w:sz w:val="20"/>
                <w:szCs w:val="20"/>
              </w:rPr>
              <w:t>ATO/DTO</w:t>
            </w:r>
            <w:r w:rsidRPr="003E429A">
              <w:rPr>
                <w:rFonts w:ascii="Times New Roman" w:hAnsi="Times New Roman"/>
                <w:sz w:val="20"/>
                <w:szCs w:val="20"/>
              </w:rPr>
              <w:t xml:space="preserve"> </w:t>
            </w:r>
            <w:r w:rsidRPr="003E429A">
              <w:rPr>
                <w:rFonts w:ascii="Times New Roman" w:hAnsi="Times New Roman"/>
                <w:i/>
                <w:iCs/>
                <w:sz w:val="20"/>
                <w:szCs w:val="20"/>
              </w:rPr>
              <w:t>HT</w:t>
            </w:r>
            <w:r w:rsidRPr="003E429A">
              <w:rPr>
                <w:rFonts w:ascii="Times New Roman" w:hAnsi="Times New Roman"/>
                <w:sz w:val="20"/>
                <w:szCs w:val="20"/>
              </w:rPr>
              <w:t xml:space="preserve"> vārds, uzvārds (ar lielajiem burtiem):</w:t>
            </w:r>
          </w:p>
        </w:tc>
      </w:tr>
      <w:tr w:rsidR="00414A2C" w:rsidRPr="003E429A" w14:paraId="0ADC6DAE" w14:textId="77777777" w:rsidTr="009B5BF6">
        <w:tc>
          <w:tcPr>
            <w:tcW w:w="5000" w:type="pct"/>
            <w:gridSpan w:val="14"/>
            <w:tcBorders>
              <w:top w:val="single" w:sz="5" w:space="0" w:color="000000"/>
              <w:left w:val="single" w:sz="5" w:space="0" w:color="000000"/>
              <w:bottom w:val="single" w:sz="5" w:space="0" w:color="000000"/>
              <w:right w:val="single" w:sz="5" w:space="0" w:color="000000"/>
            </w:tcBorders>
          </w:tcPr>
          <w:p w14:paraId="107C47D5"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 xml:space="preserve">Tā </w:t>
            </w:r>
            <w:r w:rsidRPr="003E429A">
              <w:rPr>
                <w:rFonts w:ascii="Times New Roman" w:hAnsi="Times New Roman"/>
                <w:i/>
                <w:iCs/>
                <w:sz w:val="20"/>
                <w:szCs w:val="20"/>
              </w:rPr>
              <w:t>FI(B)</w:t>
            </w:r>
            <w:r w:rsidRPr="003E429A">
              <w:rPr>
                <w:rFonts w:ascii="Times New Roman" w:hAnsi="Times New Roman"/>
                <w:sz w:val="20"/>
                <w:szCs w:val="20"/>
              </w:rPr>
              <w:t xml:space="preserve"> vārds, uzvārds (ar lielajiem burtiem), apliecības numurs un paraksts, kas veic lidojuma novērtēšanu (attiecīgā gadījumā):</w:t>
            </w:r>
          </w:p>
        </w:tc>
      </w:tr>
      <w:tr w:rsidR="00414A2C" w:rsidRPr="003E429A" w14:paraId="6AE35F37" w14:textId="77777777" w:rsidTr="005A463F">
        <w:tc>
          <w:tcPr>
            <w:tcW w:w="199" w:type="pct"/>
            <w:tcBorders>
              <w:top w:val="single" w:sz="5" w:space="0" w:color="000000"/>
              <w:left w:val="single" w:sz="5" w:space="0" w:color="000000"/>
              <w:bottom w:val="single" w:sz="5" w:space="0" w:color="000000"/>
              <w:right w:val="single" w:sz="5" w:space="0" w:color="000000"/>
            </w:tcBorders>
            <w:shd w:val="clear" w:color="auto" w:fill="D9D9D9"/>
          </w:tcPr>
          <w:p w14:paraId="456861A3" w14:textId="77777777" w:rsidR="00414A2C" w:rsidRPr="003E429A" w:rsidRDefault="00414A2C" w:rsidP="005A463F">
            <w:pPr>
              <w:pStyle w:val="TableParagraph"/>
              <w:jc w:val="center"/>
              <w:rPr>
                <w:rFonts w:ascii="Times New Roman" w:hAnsi="Times New Roman"/>
                <w:b/>
                <w:noProof/>
                <w:sz w:val="20"/>
                <w:szCs w:val="20"/>
              </w:rPr>
            </w:pPr>
            <w:r w:rsidRPr="003E429A">
              <w:rPr>
                <w:rFonts w:ascii="Times New Roman" w:hAnsi="Times New Roman"/>
                <w:b/>
                <w:sz w:val="20"/>
                <w:szCs w:val="20"/>
              </w:rPr>
              <w:t>5.</w:t>
            </w:r>
          </w:p>
        </w:tc>
        <w:tc>
          <w:tcPr>
            <w:tcW w:w="4801" w:type="pct"/>
            <w:gridSpan w:val="13"/>
            <w:tcBorders>
              <w:top w:val="single" w:sz="5" w:space="0" w:color="000000"/>
              <w:left w:val="single" w:sz="5" w:space="0" w:color="000000"/>
              <w:bottom w:val="single" w:sz="5" w:space="0" w:color="000000"/>
              <w:right w:val="single" w:sz="5" w:space="0" w:color="000000"/>
            </w:tcBorders>
            <w:shd w:val="clear" w:color="auto" w:fill="D9D9D9"/>
          </w:tcPr>
          <w:p w14:paraId="5076713F" w14:textId="77777777" w:rsidR="00414A2C" w:rsidRPr="003E429A" w:rsidRDefault="00414A2C" w:rsidP="000330D0">
            <w:pPr>
              <w:pStyle w:val="TableParagraph"/>
              <w:jc w:val="both"/>
              <w:rPr>
                <w:rFonts w:ascii="Times New Roman" w:hAnsi="Times New Roman"/>
                <w:b/>
                <w:noProof/>
                <w:sz w:val="20"/>
                <w:szCs w:val="20"/>
              </w:rPr>
            </w:pPr>
            <w:r w:rsidRPr="003E429A">
              <w:rPr>
                <w:rFonts w:ascii="Times New Roman" w:hAnsi="Times New Roman"/>
                <w:b/>
                <w:i/>
                <w:iCs/>
                <w:sz w:val="20"/>
                <w:szCs w:val="20"/>
              </w:rPr>
              <w:t>ATO/DTO</w:t>
            </w:r>
            <w:r w:rsidRPr="003E429A">
              <w:rPr>
                <w:rFonts w:ascii="Times New Roman" w:hAnsi="Times New Roman"/>
                <w:b/>
                <w:sz w:val="20"/>
                <w:szCs w:val="20"/>
              </w:rPr>
              <w:t xml:space="preserve"> apliecinājums</w:t>
            </w:r>
          </w:p>
        </w:tc>
      </w:tr>
      <w:tr w:rsidR="00414A2C" w:rsidRPr="003E429A" w14:paraId="43601D21" w14:textId="77777777" w:rsidTr="009B5BF6">
        <w:tc>
          <w:tcPr>
            <w:tcW w:w="5000" w:type="pct"/>
            <w:gridSpan w:val="14"/>
            <w:tcBorders>
              <w:top w:val="single" w:sz="5" w:space="0" w:color="000000"/>
              <w:left w:val="single" w:sz="5" w:space="0" w:color="000000"/>
              <w:bottom w:val="single" w:sz="5" w:space="0" w:color="000000"/>
              <w:right w:val="single" w:sz="5" w:space="0" w:color="000000"/>
            </w:tcBorders>
          </w:tcPr>
          <w:p w14:paraId="2FC8BF50" w14:textId="2E2D9775" w:rsidR="00414A2C" w:rsidRPr="003E429A" w:rsidRDefault="00414A2C" w:rsidP="009B5BF6">
            <w:pPr>
              <w:pStyle w:val="TableParagraph"/>
              <w:tabs>
                <w:tab w:val="left" w:pos="3261"/>
              </w:tabs>
              <w:jc w:val="both"/>
              <w:rPr>
                <w:rFonts w:ascii="Times New Roman" w:hAnsi="Times New Roman"/>
                <w:i/>
                <w:noProof/>
                <w:sz w:val="20"/>
                <w:szCs w:val="20"/>
              </w:rPr>
            </w:pPr>
            <w:r w:rsidRPr="003E429A">
              <w:rPr>
                <w:rFonts w:ascii="Times New Roman" w:hAnsi="Times New Roman"/>
                <w:i/>
                <w:sz w:val="20"/>
                <w:szCs w:val="20"/>
              </w:rPr>
              <w:t xml:space="preserve">Es apliecinu, ka </w:t>
            </w:r>
            <w:r w:rsidRPr="003E429A">
              <w:rPr>
                <w:rFonts w:ascii="Times New Roman" w:hAnsi="Times New Roman"/>
                <w:i/>
                <w:sz w:val="20"/>
                <w:szCs w:val="20"/>
                <w:u w:val="dotted"/>
              </w:rPr>
              <w:tab/>
            </w:r>
            <w:r w:rsidRPr="003E429A">
              <w:rPr>
                <w:rFonts w:ascii="Times New Roman" w:hAnsi="Times New Roman"/>
                <w:i/>
                <w:sz w:val="20"/>
                <w:szCs w:val="20"/>
              </w:rPr>
              <w:t xml:space="preserve"> ir apmierinoši pabeidzis apstiprināto apmācības kursu FI(B) sertifikāta saņemšanai saskaņā ar attiecīgo apmācības programmu.</w:t>
            </w:r>
          </w:p>
        </w:tc>
      </w:tr>
      <w:tr w:rsidR="00414A2C" w:rsidRPr="003E429A" w14:paraId="6F37873F" w14:textId="77777777" w:rsidTr="005A463F">
        <w:tc>
          <w:tcPr>
            <w:tcW w:w="2400" w:type="pct"/>
            <w:gridSpan w:val="8"/>
            <w:tcBorders>
              <w:top w:val="single" w:sz="5" w:space="0" w:color="000000"/>
              <w:left w:val="single" w:sz="5" w:space="0" w:color="000000"/>
              <w:bottom w:val="single" w:sz="5" w:space="0" w:color="000000"/>
              <w:right w:val="single" w:sz="5" w:space="0" w:color="000000"/>
            </w:tcBorders>
          </w:tcPr>
          <w:p w14:paraId="594A5640"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Lidojuma stundas apmācības kursa laikā:</w:t>
            </w:r>
          </w:p>
        </w:tc>
        <w:tc>
          <w:tcPr>
            <w:tcW w:w="2600" w:type="pct"/>
            <w:gridSpan w:val="6"/>
            <w:tcBorders>
              <w:top w:val="single" w:sz="5" w:space="0" w:color="000000"/>
              <w:left w:val="single" w:sz="5" w:space="0" w:color="000000"/>
              <w:bottom w:val="single" w:sz="5" w:space="0" w:color="000000"/>
              <w:right w:val="single" w:sz="5" w:space="0" w:color="000000"/>
            </w:tcBorders>
          </w:tcPr>
          <w:p w14:paraId="13DBB83C"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Pacelšanās reižu skaits apmācības kursa laikā:</w:t>
            </w:r>
          </w:p>
        </w:tc>
      </w:tr>
      <w:tr w:rsidR="00414A2C" w:rsidRPr="003E429A" w14:paraId="5094D7DC" w14:textId="77777777" w:rsidTr="009B5BF6">
        <w:tc>
          <w:tcPr>
            <w:tcW w:w="5000" w:type="pct"/>
            <w:gridSpan w:val="14"/>
            <w:tcBorders>
              <w:top w:val="single" w:sz="5" w:space="0" w:color="000000"/>
              <w:left w:val="single" w:sz="5" w:space="0" w:color="000000"/>
              <w:bottom w:val="single" w:sz="5" w:space="0" w:color="000000"/>
              <w:right w:val="single" w:sz="5" w:space="0" w:color="000000"/>
            </w:tcBorders>
          </w:tcPr>
          <w:p w14:paraId="404C7798"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i/>
                <w:iCs/>
                <w:sz w:val="20"/>
                <w:szCs w:val="20"/>
              </w:rPr>
              <w:t>HT</w:t>
            </w:r>
            <w:r w:rsidRPr="003E429A">
              <w:rPr>
                <w:rFonts w:ascii="Times New Roman" w:hAnsi="Times New Roman"/>
                <w:sz w:val="20"/>
                <w:szCs w:val="20"/>
              </w:rPr>
              <w:t xml:space="preserve"> vārds(-i), uzvārds(-i):</w:t>
            </w:r>
          </w:p>
        </w:tc>
      </w:tr>
      <w:tr w:rsidR="00414A2C" w:rsidRPr="003E429A" w14:paraId="5BF63DC6" w14:textId="77777777" w:rsidTr="009B5BF6">
        <w:tc>
          <w:tcPr>
            <w:tcW w:w="5000" w:type="pct"/>
            <w:gridSpan w:val="14"/>
            <w:tcBorders>
              <w:top w:val="single" w:sz="5" w:space="0" w:color="000000"/>
              <w:left w:val="single" w:sz="5" w:space="0" w:color="000000"/>
              <w:bottom w:val="single" w:sz="5" w:space="0" w:color="000000"/>
              <w:right w:val="single" w:sz="5" w:space="0" w:color="000000"/>
            </w:tcBorders>
          </w:tcPr>
          <w:p w14:paraId="792A045C"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Paraksts:</w:t>
            </w:r>
          </w:p>
        </w:tc>
      </w:tr>
      <w:tr w:rsidR="00414A2C" w:rsidRPr="003E429A" w14:paraId="4C99C326" w14:textId="77777777" w:rsidTr="009B5BF6">
        <w:tc>
          <w:tcPr>
            <w:tcW w:w="5000" w:type="pct"/>
            <w:gridSpan w:val="14"/>
            <w:tcBorders>
              <w:top w:val="single" w:sz="5" w:space="0" w:color="000000"/>
              <w:left w:val="single" w:sz="5" w:space="0" w:color="000000"/>
              <w:bottom w:val="single" w:sz="5" w:space="0" w:color="000000"/>
              <w:right w:val="single" w:sz="5" w:space="0" w:color="000000"/>
            </w:tcBorders>
          </w:tcPr>
          <w:p w14:paraId="10ACB49E"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i/>
                <w:iCs/>
                <w:sz w:val="20"/>
                <w:szCs w:val="20"/>
              </w:rPr>
              <w:t>ATO/DTO</w:t>
            </w:r>
            <w:r w:rsidRPr="003E429A">
              <w:rPr>
                <w:rFonts w:ascii="Times New Roman" w:hAnsi="Times New Roman"/>
                <w:sz w:val="20"/>
                <w:szCs w:val="20"/>
              </w:rPr>
              <w:t xml:space="preserve"> nosaukums:</w:t>
            </w:r>
          </w:p>
        </w:tc>
      </w:tr>
      <w:tr w:rsidR="00414A2C" w:rsidRPr="003E429A" w14:paraId="5BB5FD43" w14:textId="77777777" w:rsidTr="009B5BF6">
        <w:tc>
          <w:tcPr>
            <w:tcW w:w="5000" w:type="pct"/>
            <w:gridSpan w:val="14"/>
            <w:tcBorders>
              <w:top w:val="single" w:sz="5" w:space="0" w:color="000000"/>
              <w:left w:val="single" w:sz="5" w:space="0" w:color="000000"/>
              <w:bottom w:val="single" w:sz="5" w:space="0" w:color="000000"/>
              <w:right w:val="single" w:sz="5" w:space="0" w:color="000000"/>
            </w:tcBorders>
            <w:shd w:val="clear" w:color="auto" w:fill="000000"/>
          </w:tcPr>
          <w:p w14:paraId="41E07A06" w14:textId="77777777" w:rsidR="00414A2C" w:rsidRPr="003E429A" w:rsidRDefault="00414A2C" w:rsidP="00FF0598">
            <w:pPr>
              <w:pStyle w:val="TableParagraph"/>
              <w:jc w:val="center"/>
              <w:rPr>
                <w:rFonts w:ascii="Times New Roman" w:hAnsi="Times New Roman"/>
                <w:b/>
                <w:i/>
                <w:noProof/>
                <w:color w:val="FFFFFF"/>
                <w:sz w:val="20"/>
                <w:szCs w:val="20"/>
              </w:rPr>
            </w:pPr>
            <w:r w:rsidRPr="003E429A">
              <w:rPr>
                <w:rFonts w:ascii="Times New Roman" w:hAnsi="Times New Roman"/>
                <w:b/>
                <w:i/>
                <w:color w:val="FFFFFF"/>
                <w:sz w:val="20"/>
                <w:szCs w:val="20"/>
              </w:rPr>
              <w:t>TĀLĀK AIZPILDA EKSAMINĒTĀJS</w:t>
            </w:r>
          </w:p>
        </w:tc>
      </w:tr>
      <w:tr w:rsidR="00414A2C" w:rsidRPr="003E429A" w14:paraId="635BB588" w14:textId="77777777" w:rsidTr="005A463F">
        <w:tc>
          <w:tcPr>
            <w:tcW w:w="199" w:type="pct"/>
            <w:tcBorders>
              <w:top w:val="single" w:sz="5" w:space="0" w:color="000000"/>
              <w:left w:val="single" w:sz="5" w:space="0" w:color="000000"/>
              <w:bottom w:val="single" w:sz="5" w:space="0" w:color="000000"/>
              <w:right w:val="single" w:sz="5" w:space="0" w:color="000000"/>
            </w:tcBorders>
            <w:shd w:val="clear" w:color="auto" w:fill="D9D9D9"/>
          </w:tcPr>
          <w:p w14:paraId="6FC1DF4F" w14:textId="77777777" w:rsidR="00414A2C" w:rsidRPr="003E429A" w:rsidRDefault="00414A2C" w:rsidP="005A463F">
            <w:pPr>
              <w:pStyle w:val="TableParagraph"/>
              <w:jc w:val="center"/>
              <w:rPr>
                <w:rFonts w:ascii="Times New Roman" w:hAnsi="Times New Roman"/>
                <w:b/>
                <w:noProof/>
                <w:sz w:val="20"/>
                <w:szCs w:val="20"/>
              </w:rPr>
            </w:pPr>
            <w:r w:rsidRPr="003E429A">
              <w:rPr>
                <w:rFonts w:ascii="Times New Roman" w:hAnsi="Times New Roman"/>
                <w:b/>
                <w:sz w:val="20"/>
                <w:szCs w:val="20"/>
              </w:rPr>
              <w:t>6.</w:t>
            </w:r>
          </w:p>
        </w:tc>
        <w:tc>
          <w:tcPr>
            <w:tcW w:w="4801" w:type="pct"/>
            <w:gridSpan w:val="13"/>
            <w:tcBorders>
              <w:top w:val="single" w:sz="5" w:space="0" w:color="000000"/>
              <w:left w:val="single" w:sz="5" w:space="0" w:color="000000"/>
              <w:bottom w:val="single" w:sz="5" w:space="0" w:color="000000"/>
              <w:right w:val="single" w:sz="5" w:space="0" w:color="000000"/>
            </w:tcBorders>
            <w:shd w:val="clear" w:color="auto" w:fill="D9D9D9"/>
          </w:tcPr>
          <w:p w14:paraId="7BA0D015" w14:textId="77777777" w:rsidR="00414A2C" w:rsidRPr="003E429A" w:rsidRDefault="00414A2C" w:rsidP="000330D0">
            <w:pPr>
              <w:pStyle w:val="TableParagraph"/>
              <w:jc w:val="both"/>
              <w:rPr>
                <w:rFonts w:ascii="Times New Roman" w:hAnsi="Times New Roman"/>
                <w:b/>
                <w:noProof/>
                <w:sz w:val="20"/>
                <w:szCs w:val="20"/>
              </w:rPr>
            </w:pPr>
            <w:r w:rsidRPr="003E429A">
              <w:rPr>
                <w:rFonts w:ascii="Times New Roman" w:hAnsi="Times New Roman"/>
                <w:b/>
                <w:sz w:val="20"/>
                <w:szCs w:val="20"/>
              </w:rPr>
              <w:t>Kompetences novērtēšanas rezultāts</w:t>
            </w:r>
          </w:p>
        </w:tc>
      </w:tr>
      <w:tr w:rsidR="00414A2C" w:rsidRPr="003E429A" w14:paraId="2B2006FB" w14:textId="77777777" w:rsidTr="005A463F">
        <w:tc>
          <w:tcPr>
            <w:tcW w:w="1257" w:type="pct"/>
            <w:gridSpan w:val="3"/>
            <w:tcBorders>
              <w:top w:val="single" w:sz="5" w:space="0" w:color="000000"/>
              <w:left w:val="single" w:sz="5" w:space="0" w:color="000000"/>
              <w:bottom w:val="single" w:sz="5" w:space="0" w:color="000000"/>
              <w:right w:val="single" w:sz="5" w:space="0" w:color="000000"/>
            </w:tcBorders>
            <w:vAlign w:val="center"/>
          </w:tcPr>
          <w:p w14:paraId="27E8CA6C"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Mutiskais teorētisko zināšanu eksāmens:</w:t>
            </w:r>
          </w:p>
        </w:tc>
        <w:tc>
          <w:tcPr>
            <w:tcW w:w="1248" w:type="pct"/>
            <w:gridSpan w:val="7"/>
            <w:tcBorders>
              <w:top w:val="single" w:sz="5" w:space="0" w:color="000000"/>
              <w:left w:val="single" w:sz="5" w:space="0" w:color="000000"/>
              <w:bottom w:val="single" w:sz="5" w:space="0" w:color="000000"/>
              <w:right w:val="single" w:sz="5" w:space="0" w:color="000000"/>
            </w:tcBorders>
            <w:vAlign w:val="center"/>
          </w:tcPr>
          <w:p w14:paraId="28AA59D7" w14:textId="76B7337D" w:rsidR="00414A2C" w:rsidRPr="003E429A" w:rsidRDefault="00FF0598" w:rsidP="000330D0">
            <w:pPr>
              <w:pStyle w:val="TableParagraph"/>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sz w:val="20"/>
                <w:szCs w:val="20"/>
              </w:rPr>
              <w:t xml:space="preserve"> </w:t>
            </w:r>
            <w:r w:rsidRPr="003E429A">
              <w:rPr>
                <w:rFonts w:ascii="Times New Roman" w:hAnsi="Times New Roman"/>
                <w:sz w:val="20"/>
                <w:szCs w:val="20"/>
              </w:rPr>
              <w:t>Nokārtots</w:t>
            </w:r>
          </w:p>
          <w:p w14:paraId="6FE3BA69" w14:textId="050B1C3B" w:rsidR="00FF0598" w:rsidRPr="003E429A" w:rsidRDefault="00FF0598" w:rsidP="000330D0">
            <w:pPr>
              <w:pStyle w:val="TableParagraph"/>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sz w:val="20"/>
                <w:szCs w:val="20"/>
              </w:rPr>
              <w:t xml:space="preserve"> </w:t>
            </w:r>
            <w:r w:rsidRPr="003E429A">
              <w:rPr>
                <w:rFonts w:ascii="Times New Roman" w:hAnsi="Times New Roman"/>
                <w:sz w:val="20"/>
                <w:szCs w:val="20"/>
              </w:rPr>
              <w:t>Daļēji nokārtots</w:t>
            </w:r>
          </w:p>
          <w:p w14:paraId="2A456752" w14:textId="31B01CA5" w:rsidR="00414A2C" w:rsidRPr="003E429A" w:rsidRDefault="00FF0598" w:rsidP="000330D0">
            <w:pPr>
              <w:pStyle w:val="TableParagraph"/>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sz w:val="20"/>
                <w:szCs w:val="20"/>
              </w:rPr>
              <w:t xml:space="preserve"> </w:t>
            </w:r>
            <w:r w:rsidRPr="003E429A">
              <w:rPr>
                <w:rFonts w:ascii="Times New Roman" w:hAnsi="Times New Roman"/>
                <w:sz w:val="20"/>
                <w:szCs w:val="20"/>
              </w:rPr>
              <w:t>Nav nokārtots</w:t>
            </w:r>
          </w:p>
        </w:tc>
        <w:tc>
          <w:tcPr>
            <w:tcW w:w="1256" w:type="pct"/>
            <w:gridSpan w:val="2"/>
            <w:tcBorders>
              <w:top w:val="single" w:sz="5" w:space="0" w:color="000000"/>
              <w:left w:val="single" w:sz="5" w:space="0" w:color="000000"/>
              <w:bottom w:val="single" w:sz="5" w:space="0" w:color="000000"/>
              <w:right w:val="single" w:sz="5" w:space="0" w:color="000000"/>
            </w:tcBorders>
            <w:vAlign w:val="center"/>
          </w:tcPr>
          <w:p w14:paraId="23E8DF58"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Praktiskā daļa:</w:t>
            </w:r>
          </w:p>
        </w:tc>
        <w:tc>
          <w:tcPr>
            <w:tcW w:w="1240" w:type="pct"/>
            <w:gridSpan w:val="2"/>
            <w:tcBorders>
              <w:top w:val="single" w:sz="5" w:space="0" w:color="000000"/>
              <w:left w:val="single" w:sz="5" w:space="0" w:color="000000"/>
              <w:bottom w:val="single" w:sz="5" w:space="0" w:color="000000"/>
              <w:right w:val="single" w:sz="5" w:space="0" w:color="000000"/>
            </w:tcBorders>
            <w:vAlign w:val="center"/>
          </w:tcPr>
          <w:p w14:paraId="4BB42972" w14:textId="77223280" w:rsidR="00414A2C" w:rsidRPr="003E429A" w:rsidRDefault="00FF0598" w:rsidP="000330D0">
            <w:pPr>
              <w:pStyle w:val="TableParagraph"/>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sz w:val="20"/>
                <w:szCs w:val="20"/>
              </w:rPr>
              <w:t xml:space="preserve"> </w:t>
            </w:r>
            <w:r w:rsidRPr="003E429A">
              <w:rPr>
                <w:rFonts w:ascii="Times New Roman" w:hAnsi="Times New Roman"/>
                <w:sz w:val="20"/>
                <w:szCs w:val="20"/>
              </w:rPr>
              <w:t>Nokārtota</w:t>
            </w:r>
          </w:p>
          <w:p w14:paraId="6BB46077" w14:textId="4F53B278" w:rsidR="00FF0598" w:rsidRPr="003E429A" w:rsidRDefault="00FF0598" w:rsidP="000330D0">
            <w:pPr>
              <w:pStyle w:val="TableParagraph"/>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sz w:val="20"/>
                <w:szCs w:val="20"/>
              </w:rPr>
              <w:t xml:space="preserve"> </w:t>
            </w:r>
            <w:r w:rsidRPr="003E429A">
              <w:rPr>
                <w:rFonts w:ascii="Times New Roman" w:hAnsi="Times New Roman"/>
                <w:sz w:val="20"/>
                <w:szCs w:val="20"/>
              </w:rPr>
              <w:t>Daļēji nokārtota</w:t>
            </w:r>
          </w:p>
          <w:p w14:paraId="7200FE13" w14:textId="6CDE36AA" w:rsidR="00414A2C" w:rsidRPr="003E429A" w:rsidRDefault="00FF0598" w:rsidP="000330D0">
            <w:pPr>
              <w:pStyle w:val="TableParagraph"/>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sz w:val="20"/>
                <w:szCs w:val="20"/>
              </w:rPr>
              <w:t xml:space="preserve"> </w:t>
            </w:r>
            <w:r w:rsidRPr="003E429A">
              <w:rPr>
                <w:rFonts w:ascii="Times New Roman" w:hAnsi="Times New Roman"/>
                <w:sz w:val="20"/>
                <w:szCs w:val="20"/>
              </w:rPr>
              <w:t>Nav nokārtota</w:t>
            </w:r>
          </w:p>
        </w:tc>
      </w:tr>
      <w:tr w:rsidR="00414A2C" w:rsidRPr="003E429A" w14:paraId="709A9726" w14:textId="77777777" w:rsidTr="009B5BF6">
        <w:tc>
          <w:tcPr>
            <w:tcW w:w="5000" w:type="pct"/>
            <w:gridSpan w:val="14"/>
            <w:tcBorders>
              <w:top w:val="single" w:sz="5" w:space="0" w:color="000000"/>
              <w:left w:val="single" w:sz="5" w:space="0" w:color="000000"/>
              <w:bottom w:val="single" w:sz="5" w:space="0" w:color="000000"/>
              <w:right w:val="single" w:sz="5" w:space="0" w:color="000000"/>
            </w:tcBorders>
          </w:tcPr>
          <w:p w14:paraId="06B88A34"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Iemesli un paskaidrojumi nenokārtošanas vai daļējas nokārtošanas gadījumā / citas nepieciešamas piezīmes:</w:t>
            </w:r>
          </w:p>
        </w:tc>
      </w:tr>
      <w:tr w:rsidR="00414A2C" w:rsidRPr="003E429A" w14:paraId="309C08A1" w14:textId="77777777" w:rsidTr="005A463F">
        <w:tc>
          <w:tcPr>
            <w:tcW w:w="720" w:type="pct"/>
            <w:gridSpan w:val="2"/>
            <w:vMerge w:val="restart"/>
            <w:tcBorders>
              <w:top w:val="single" w:sz="5" w:space="0" w:color="000000"/>
              <w:left w:val="single" w:sz="5" w:space="0" w:color="000000"/>
              <w:right w:val="single" w:sz="5" w:space="0" w:color="000000"/>
            </w:tcBorders>
          </w:tcPr>
          <w:p w14:paraId="75A577B9"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Ja nav nokārtots:</w:t>
            </w:r>
          </w:p>
          <w:p w14:paraId="67EEFC33" w14:textId="77777777" w:rsidR="00414A2C" w:rsidRPr="003E429A" w:rsidRDefault="00414A2C" w:rsidP="000330D0">
            <w:pPr>
              <w:pStyle w:val="TableParagraph"/>
              <w:jc w:val="both"/>
              <w:rPr>
                <w:rFonts w:ascii="Times New Roman" w:hAnsi="Times New Roman"/>
                <w:i/>
                <w:noProof/>
                <w:sz w:val="20"/>
                <w:szCs w:val="20"/>
              </w:rPr>
            </w:pPr>
            <w:r w:rsidRPr="003E429A">
              <w:rPr>
                <w:rFonts w:ascii="Times New Roman" w:hAnsi="Times New Roman"/>
                <w:i/>
                <w:sz w:val="20"/>
                <w:szCs w:val="20"/>
              </w:rPr>
              <w:t>(attiecīgo atzīmējiet)</w:t>
            </w:r>
          </w:p>
        </w:tc>
        <w:tc>
          <w:tcPr>
            <w:tcW w:w="4280" w:type="pct"/>
            <w:gridSpan w:val="12"/>
            <w:tcBorders>
              <w:top w:val="single" w:sz="5" w:space="0" w:color="000000"/>
              <w:left w:val="single" w:sz="5" w:space="0" w:color="000000"/>
              <w:bottom w:val="single" w:sz="5" w:space="0" w:color="000000"/>
              <w:right w:val="single" w:sz="5" w:space="0" w:color="000000"/>
            </w:tcBorders>
          </w:tcPr>
          <w:p w14:paraId="564E2471" w14:textId="7B7BC388" w:rsidR="00414A2C" w:rsidRPr="003E429A" w:rsidRDefault="00FF0598" w:rsidP="000330D0">
            <w:pPr>
              <w:pStyle w:val="TableParagraph"/>
              <w:jc w:val="both"/>
              <w:rPr>
                <w:rFonts w:ascii="Times New Roman" w:hAnsi="Times New Roman"/>
                <w:i/>
                <w:noProof/>
                <w:sz w:val="20"/>
                <w:szCs w:val="20"/>
              </w:rPr>
            </w:pPr>
            <w:r w:rsidRPr="003E429A">
              <w:rPr>
                <w:rFonts w:ascii="Times New Roman" w:hAnsi="Times New Roman"/>
                <w:sz w:val="20"/>
                <w:szCs w:val="20"/>
              </w:rPr>
              <w:sym w:font="Wingdings 2" w:char="F0A3"/>
            </w:r>
            <w:r w:rsidRPr="003E429A">
              <w:rPr>
                <w:rFonts w:ascii="Times New Roman" w:hAnsi="Times New Roman"/>
                <w:sz w:val="20"/>
                <w:szCs w:val="20"/>
              </w:rPr>
              <w:t xml:space="preserve"> </w:t>
            </w:r>
            <w:r w:rsidRPr="003E429A">
              <w:rPr>
                <w:rFonts w:ascii="Times New Roman" w:hAnsi="Times New Roman"/>
                <w:i/>
                <w:sz w:val="20"/>
                <w:szCs w:val="20"/>
              </w:rPr>
              <w:t>Iesaku pirms atkārtotas pārbaudes veikt papildu apmācību uz zemes.</w:t>
            </w:r>
          </w:p>
          <w:p w14:paraId="0ED8DCD1" w14:textId="3A07336B" w:rsidR="00414A2C" w:rsidRPr="003E429A" w:rsidRDefault="00FF0598" w:rsidP="000330D0">
            <w:pPr>
              <w:pStyle w:val="TableParagraph"/>
              <w:jc w:val="both"/>
              <w:rPr>
                <w:rFonts w:ascii="Times New Roman" w:hAnsi="Times New Roman"/>
                <w:i/>
                <w:noProof/>
                <w:sz w:val="20"/>
                <w:szCs w:val="20"/>
              </w:rPr>
            </w:pPr>
            <w:r w:rsidRPr="003E429A">
              <w:rPr>
                <w:rFonts w:ascii="Times New Roman" w:hAnsi="Times New Roman"/>
                <w:sz w:val="20"/>
                <w:szCs w:val="20"/>
              </w:rPr>
              <w:sym w:font="Wingdings 2" w:char="F0A3"/>
            </w:r>
            <w:r w:rsidRPr="003E429A">
              <w:rPr>
                <w:rFonts w:ascii="Times New Roman" w:hAnsi="Times New Roman"/>
                <w:sz w:val="20"/>
                <w:szCs w:val="20"/>
              </w:rPr>
              <w:t xml:space="preserve"> </w:t>
            </w:r>
            <w:r w:rsidRPr="003E429A">
              <w:rPr>
                <w:rFonts w:ascii="Times New Roman" w:hAnsi="Times New Roman"/>
                <w:i/>
                <w:sz w:val="20"/>
                <w:szCs w:val="20"/>
              </w:rPr>
              <w:t>Iesaku pirms atkārtotas pārbaudes veikt papildu lidošanas apmācību ar FI(B).</w:t>
            </w:r>
          </w:p>
        </w:tc>
      </w:tr>
      <w:tr w:rsidR="00414A2C" w:rsidRPr="003E429A" w14:paraId="681F898B" w14:textId="77777777" w:rsidTr="005A463F">
        <w:tc>
          <w:tcPr>
            <w:tcW w:w="720" w:type="pct"/>
            <w:gridSpan w:val="2"/>
            <w:vMerge/>
            <w:tcBorders>
              <w:left w:val="single" w:sz="5" w:space="0" w:color="000000"/>
              <w:bottom w:val="single" w:sz="5" w:space="0" w:color="000000"/>
              <w:right w:val="single" w:sz="5" w:space="0" w:color="000000"/>
            </w:tcBorders>
          </w:tcPr>
          <w:p w14:paraId="6D03E5FF" w14:textId="77777777" w:rsidR="00414A2C" w:rsidRPr="003E429A" w:rsidRDefault="00414A2C" w:rsidP="000330D0">
            <w:pPr>
              <w:jc w:val="both"/>
              <w:rPr>
                <w:rFonts w:ascii="Times New Roman" w:hAnsi="Times New Roman"/>
                <w:noProof/>
                <w:sz w:val="20"/>
                <w:szCs w:val="20"/>
                <w:lang w:val="en-GB"/>
              </w:rPr>
            </w:pPr>
          </w:p>
        </w:tc>
        <w:tc>
          <w:tcPr>
            <w:tcW w:w="4280" w:type="pct"/>
            <w:gridSpan w:val="12"/>
            <w:tcBorders>
              <w:top w:val="single" w:sz="5" w:space="0" w:color="000000"/>
              <w:left w:val="single" w:sz="5" w:space="0" w:color="000000"/>
              <w:bottom w:val="single" w:sz="5" w:space="0" w:color="000000"/>
              <w:right w:val="single" w:sz="5" w:space="0" w:color="000000"/>
            </w:tcBorders>
          </w:tcPr>
          <w:p w14:paraId="499B5BDA" w14:textId="2A246C70" w:rsidR="00414A2C" w:rsidRPr="003E429A" w:rsidRDefault="00FF0598" w:rsidP="000330D0">
            <w:pPr>
              <w:pStyle w:val="TableParagraph"/>
              <w:jc w:val="both"/>
              <w:rPr>
                <w:rFonts w:ascii="Times New Roman" w:hAnsi="Times New Roman"/>
                <w:i/>
                <w:noProof/>
                <w:sz w:val="20"/>
                <w:szCs w:val="20"/>
              </w:rPr>
            </w:pPr>
            <w:r w:rsidRPr="003E429A">
              <w:rPr>
                <w:rFonts w:ascii="Times New Roman" w:hAnsi="Times New Roman"/>
                <w:sz w:val="20"/>
                <w:szCs w:val="20"/>
              </w:rPr>
              <w:sym w:font="Wingdings 2" w:char="F0A3"/>
            </w:r>
            <w:r w:rsidRPr="003E429A">
              <w:rPr>
                <w:rFonts w:ascii="Times New Roman" w:hAnsi="Times New Roman"/>
                <w:sz w:val="20"/>
                <w:szCs w:val="20"/>
              </w:rPr>
              <w:t xml:space="preserve"> </w:t>
            </w:r>
            <w:r w:rsidRPr="003E429A">
              <w:rPr>
                <w:rFonts w:ascii="Times New Roman" w:hAnsi="Times New Roman"/>
                <w:i/>
                <w:sz w:val="20"/>
                <w:szCs w:val="20"/>
              </w:rPr>
              <w:t>Neuzskatu, ka ir nepieciešama papildu lidošanas apmācība vai teorētiskās nodarbības pirms atkārtotas pārbaudes.</w:t>
            </w:r>
          </w:p>
        </w:tc>
      </w:tr>
      <w:tr w:rsidR="00414A2C" w:rsidRPr="003E429A" w14:paraId="4280066F" w14:textId="77777777" w:rsidTr="009B5BF6">
        <w:tc>
          <w:tcPr>
            <w:tcW w:w="5000" w:type="pct"/>
            <w:gridSpan w:val="14"/>
            <w:tcBorders>
              <w:top w:val="single" w:sz="5" w:space="0" w:color="000000"/>
              <w:left w:val="single" w:sz="5" w:space="0" w:color="000000"/>
              <w:bottom w:val="single" w:sz="5" w:space="0" w:color="000000"/>
              <w:right w:val="single" w:sz="5" w:space="0" w:color="000000"/>
            </w:tcBorders>
          </w:tcPr>
          <w:p w14:paraId="1CEC810D" w14:textId="77777777" w:rsidR="00414A2C" w:rsidRPr="003E429A" w:rsidRDefault="00414A2C" w:rsidP="00FF0598">
            <w:pPr>
              <w:pStyle w:val="TableParagraph"/>
              <w:jc w:val="both"/>
              <w:rPr>
                <w:rFonts w:ascii="Times New Roman" w:hAnsi="Times New Roman"/>
                <w:noProof/>
                <w:sz w:val="20"/>
                <w:szCs w:val="20"/>
              </w:rPr>
            </w:pPr>
            <w:r w:rsidRPr="003E429A">
              <w:rPr>
                <w:rFonts w:ascii="Times New Roman" w:hAnsi="Times New Roman"/>
                <w:sz w:val="20"/>
                <w:szCs w:val="20"/>
              </w:rPr>
              <w:t>Es, apakšā parakstījies eksaminētājs:</w:t>
            </w:r>
          </w:p>
          <w:p w14:paraId="381F8440" w14:textId="77777777" w:rsidR="00414A2C" w:rsidRPr="003E429A" w:rsidRDefault="00414A2C" w:rsidP="00FF0598">
            <w:pPr>
              <w:pStyle w:val="ListParagraph"/>
              <w:numPr>
                <w:ilvl w:val="0"/>
                <w:numId w:val="11"/>
              </w:numPr>
              <w:tabs>
                <w:tab w:val="left" w:pos="386"/>
              </w:tabs>
              <w:ind w:left="284"/>
              <w:jc w:val="both"/>
              <w:rPr>
                <w:rFonts w:ascii="Times New Roman" w:hAnsi="Times New Roman"/>
                <w:noProof/>
                <w:sz w:val="20"/>
                <w:szCs w:val="20"/>
              </w:rPr>
            </w:pPr>
            <w:r w:rsidRPr="003E429A">
              <w:rPr>
                <w:rFonts w:ascii="Times New Roman" w:hAnsi="Times New Roman"/>
                <w:sz w:val="20"/>
                <w:szCs w:val="20"/>
              </w:rPr>
              <w:t>esmu saņēmis informāciju no pretendenta par viņa pieredzi un apmācību un secinājis, ka šī pieredze un apmācība atbilst piemērojamajām Regulas (ES) Nr. 2018/395 III pielikuma (</w:t>
            </w:r>
            <w:r w:rsidRPr="003E429A">
              <w:rPr>
                <w:rFonts w:ascii="Times New Roman" w:hAnsi="Times New Roman"/>
                <w:i/>
                <w:iCs/>
                <w:sz w:val="20"/>
                <w:szCs w:val="20"/>
              </w:rPr>
              <w:t>BFCL</w:t>
            </w:r>
            <w:r w:rsidRPr="003E429A">
              <w:rPr>
                <w:rFonts w:ascii="Times New Roman" w:hAnsi="Times New Roman"/>
                <w:sz w:val="20"/>
                <w:szCs w:val="20"/>
              </w:rPr>
              <w:t> daļas) prasībām;</w:t>
            </w:r>
          </w:p>
          <w:p w14:paraId="2C214B64" w14:textId="77777777" w:rsidR="00414A2C" w:rsidRPr="003E429A" w:rsidRDefault="00414A2C" w:rsidP="00FF0598">
            <w:pPr>
              <w:pStyle w:val="ListParagraph"/>
              <w:numPr>
                <w:ilvl w:val="0"/>
                <w:numId w:val="11"/>
              </w:numPr>
              <w:tabs>
                <w:tab w:val="left" w:pos="386"/>
              </w:tabs>
              <w:ind w:left="284"/>
              <w:jc w:val="both"/>
              <w:rPr>
                <w:rFonts w:ascii="Times New Roman" w:hAnsi="Times New Roman"/>
                <w:noProof/>
                <w:sz w:val="20"/>
                <w:szCs w:val="20"/>
              </w:rPr>
            </w:pPr>
            <w:r w:rsidRPr="003E429A">
              <w:rPr>
                <w:rFonts w:ascii="Times New Roman" w:hAnsi="Times New Roman"/>
                <w:sz w:val="20"/>
                <w:szCs w:val="20"/>
              </w:rPr>
              <w:t>apliecinu, ka visi nepieciešamie manevri un uzdevumi ir izpildīti, ja vien nenokārtošanas gadījumā iepriekš nav norādīts citādi, un</w:t>
            </w:r>
          </w:p>
          <w:p w14:paraId="14560164" w14:textId="77777777" w:rsidR="00414A2C" w:rsidRPr="003E429A" w:rsidRDefault="00414A2C" w:rsidP="00FF0598">
            <w:pPr>
              <w:pStyle w:val="ListParagraph"/>
              <w:numPr>
                <w:ilvl w:val="0"/>
                <w:numId w:val="11"/>
              </w:numPr>
              <w:tabs>
                <w:tab w:val="left" w:pos="386"/>
              </w:tabs>
              <w:ind w:left="284"/>
              <w:jc w:val="both"/>
              <w:rPr>
                <w:rFonts w:ascii="Times New Roman" w:eastAsia="Calibri" w:hAnsi="Times New Roman" w:cs="Calibri"/>
                <w:noProof/>
                <w:sz w:val="20"/>
                <w:szCs w:val="20"/>
              </w:rPr>
            </w:pPr>
            <w:r w:rsidRPr="003E429A">
              <w:rPr>
                <w:rFonts w:ascii="Times New Roman" w:hAnsi="Times New Roman"/>
                <w:sz w:val="20"/>
                <w:szCs w:val="20"/>
              </w:rPr>
              <w:t>attiecīgā gadījumā esmu izskatījis un piemērojis valsts procedūras un pretendenta kompetentās iestādes prasības, kura nav kompetentā iestāde, kas ir izdevusi manu eksaminētāja sertifikātu.</w:t>
            </w:r>
          </w:p>
        </w:tc>
      </w:tr>
      <w:tr w:rsidR="00414A2C" w:rsidRPr="003E429A" w14:paraId="4A21CA63" w14:textId="77777777" w:rsidTr="005A463F">
        <w:tc>
          <w:tcPr>
            <w:tcW w:w="2505" w:type="pct"/>
            <w:gridSpan w:val="10"/>
            <w:tcBorders>
              <w:top w:val="single" w:sz="5" w:space="0" w:color="000000"/>
              <w:left w:val="single" w:sz="5" w:space="0" w:color="000000"/>
              <w:bottom w:val="single" w:sz="5" w:space="0" w:color="000000"/>
              <w:right w:val="single" w:sz="5" w:space="0" w:color="000000"/>
            </w:tcBorders>
          </w:tcPr>
          <w:p w14:paraId="4483B780" w14:textId="77777777" w:rsidR="00414A2C" w:rsidRPr="003E429A" w:rsidRDefault="00414A2C" w:rsidP="000330D0">
            <w:pPr>
              <w:pStyle w:val="TableParagraph"/>
              <w:jc w:val="both"/>
              <w:rPr>
                <w:rFonts w:ascii="Times New Roman" w:eastAsia="Calibri" w:hAnsi="Times New Roman" w:cs="Calibri"/>
                <w:noProof/>
                <w:sz w:val="20"/>
                <w:szCs w:val="20"/>
              </w:rPr>
            </w:pPr>
            <w:r w:rsidRPr="003E429A">
              <w:rPr>
                <w:rFonts w:ascii="Times New Roman" w:hAnsi="Times New Roman"/>
                <w:sz w:val="20"/>
                <w:szCs w:val="20"/>
              </w:rPr>
              <w:t>Eksaminētāja sertifikāta numurs:</w:t>
            </w:r>
          </w:p>
        </w:tc>
        <w:tc>
          <w:tcPr>
            <w:tcW w:w="2495" w:type="pct"/>
            <w:gridSpan w:val="4"/>
            <w:tcBorders>
              <w:top w:val="single" w:sz="5" w:space="0" w:color="000000"/>
              <w:left w:val="single" w:sz="5" w:space="0" w:color="000000"/>
              <w:bottom w:val="single" w:sz="5" w:space="0" w:color="000000"/>
              <w:right w:val="single" w:sz="5" w:space="0" w:color="000000"/>
            </w:tcBorders>
          </w:tcPr>
          <w:p w14:paraId="0C2387EA" w14:textId="77777777" w:rsidR="00414A2C" w:rsidRPr="003E429A" w:rsidRDefault="00414A2C" w:rsidP="000330D0">
            <w:pPr>
              <w:pStyle w:val="TableParagraph"/>
              <w:jc w:val="both"/>
              <w:rPr>
                <w:rFonts w:ascii="Times New Roman" w:eastAsia="Calibri" w:hAnsi="Times New Roman" w:cs="Calibri"/>
                <w:noProof/>
                <w:sz w:val="20"/>
                <w:szCs w:val="20"/>
              </w:rPr>
            </w:pPr>
            <w:r w:rsidRPr="003E429A">
              <w:rPr>
                <w:rFonts w:ascii="Times New Roman" w:hAnsi="Times New Roman"/>
                <w:sz w:val="20"/>
                <w:szCs w:val="20"/>
              </w:rPr>
              <w:t xml:space="preserve">Eksaminētāja </w:t>
            </w:r>
            <w:r w:rsidRPr="003E429A">
              <w:rPr>
                <w:rFonts w:ascii="Times New Roman" w:hAnsi="Times New Roman"/>
                <w:i/>
                <w:iCs/>
                <w:sz w:val="20"/>
                <w:szCs w:val="20"/>
              </w:rPr>
              <w:t>BPL</w:t>
            </w:r>
            <w:r w:rsidRPr="003E429A">
              <w:rPr>
                <w:rFonts w:ascii="Times New Roman" w:hAnsi="Times New Roman"/>
                <w:sz w:val="20"/>
                <w:szCs w:val="20"/>
              </w:rPr>
              <w:t xml:space="preserve"> numurs:</w:t>
            </w:r>
          </w:p>
        </w:tc>
      </w:tr>
      <w:tr w:rsidR="00414A2C" w:rsidRPr="003E429A" w14:paraId="25DDDB3C" w14:textId="77777777" w:rsidTr="005A463F">
        <w:tc>
          <w:tcPr>
            <w:tcW w:w="2505" w:type="pct"/>
            <w:gridSpan w:val="10"/>
            <w:tcBorders>
              <w:top w:val="single" w:sz="5" w:space="0" w:color="000000"/>
              <w:left w:val="single" w:sz="5" w:space="0" w:color="000000"/>
              <w:bottom w:val="single" w:sz="5" w:space="0" w:color="000000"/>
              <w:right w:val="single" w:sz="5" w:space="0" w:color="000000"/>
            </w:tcBorders>
          </w:tcPr>
          <w:p w14:paraId="0D5E2284" w14:textId="77777777" w:rsidR="00414A2C" w:rsidRPr="003E429A" w:rsidRDefault="00414A2C" w:rsidP="000330D0">
            <w:pPr>
              <w:pStyle w:val="TableParagraph"/>
              <w:jc w:val="both"/>
              <w:rPr>
                <w:rFonts w:ascii="Times New Roman" w:eastAsia="Calibri" w:hAnsi="Times New Roman" w:cs="Calibri"/>
                <w:noProof/>
                <w:sz w:val="20"/>
                <w:szCs w:val="20"/>
              </w:rPr>
            </w:pPr>
            <w:r w:rsidRPr="003E429A">
              <w:rPr>
                <w:rFonts w:ascii="Times New Roman" w:hAnsi="Times New Roman"/>
                <w:sz w:val="20"/>
                <w:szCs w:val="20"/>
              </w:rPr>
              <w:t>Eksaminētāja vārds, uzvārds (ar lielajiem burtiem):</w:t>
            </w:r>
          </w:p>
        </w:tc>
        <w:tc>
          <w:tcPr>
            <w:tcW w:w="2495" w:type="pct"/>
            <w:gridSpan w:val="4"/>
            <w:tcBorders>
              <w:top w:val="single" w:sz="5" w:space="0" w:color="000000"/>
              <w:left w:val="single" w:sz="5" w:space="0" w:color="000000"/>
              <w:bottom w:val="single" w:sz="5" w:space="0" w:color="000000"/>
              <w:right w:val="single" w:sz="5" w:space="0" w:color="000000"/>
            </w:tcBorders>
          </w:tcPr>
          <w:p w14:paraId="6F5EE0AA" w14:textId="77777777" w:rsidR="00414A2C" w:rsidRPr="003E429A" w:rsidRDefault="00414A2C" w:rsidP="000330D0">
            <w:pPr>
              <w:pStyle w:val="TableParagraph"/>
              <w:jc w:val="both"/>
              <w:rPr>
                <w:rFonts w:ascii="Times New Roman" w:eastAsia="Calibri" w:hAnsi="Times New Roman" w:cs="Calibri"/>
                <w:noProof/>
                <w:sz w:val="20"/>
                <w:szCs w:val="20"/>
              </w:rPr>
            </w:pPr>
            <w:r w:rsidRPr="003E429A">
              <w:rPr>
                <w:rFonts w:ascii="Times New Roman" w:hAnsi="Times New Roman"/>
                <w:sz w:val="20"/>
                <w:szCs w:val="20"/>
              </w:rPr>
              <w:t>Datums un eksaminētāja paraksts:</w:t>
            </w:r>
          </w:p>
        </w:tc>
      </w:tr>
      <w:tr w:rsidR="00414A2C" w:rsidRPr="003E429A" w14:paraId="4B9E00DA" w14:textId="77777777" w:rsidTr="005A463F">
        <w:tc>
          <w:tcPr>
            <w:tcW w:w="199" w:type="pct"/>
            <w:tcBorders>
              <w:top w:val="single" w:sz="5" w:space="0" w:color="000000"/>
              <w:left w:val="single" w:sz="5" w:space="0" w:color="000000"/>
              <w:bottom w:val="single" w:sz="5" w:space="0" w:color="000000"/>
              <w:right w:val="single" w:sz="5" w:space="0" w:color="000000"/>
            </w:tcBorders>
            <w:shd w:val="clear" w:color="auto" w:fill="D9D9D9"/>
          </w:tcPr>
          <w:p w14:paraId="4B3061D7" w14:textId="77777777" w:rsidR="00414A2C" w:rsidRPr="003E429A" w:rsidRDefault="00414A2C" w:rsidP="005A463F">
            <w:pPr>
              <w:pStyle w:val="TableParagraph"/>
              <w:jc w:val="center"/>
              <w:rPr>
                <w:rFonts w:ascii="Times New Roman" w:hAnsi="Times New Roman"/>
                <w:b/>
                <w:noProof/>
                <w:sz w:val="20"/>
                <w:szCs w:val="20"/>
              </w:rPr>
            </w:pPr>
            <w:r w:rsidRPr="003E429A">
              <w:rPr>
                <w:rFonts w:ascii="Times New Roman" w:hAnsi="Times New Roman"/>
                <w:b/>
                <w:sz w:val="20"/>
                <w:szCs w:val="20"/>
              </w:rPr>
              <w:t>7.</w:t>
            </w:r>
          </w:p>
        </w:tc>
        <w:tc>
          <w:tcPr>
            <w:tcW w:w="4801" w:type="pct"/>
            <w:gridSpan w:val="13"/>
            <w:tcBorders>
              <w:top w:val="single" w:sz="5" w:space="0" w:color="000000"/>
              <w:left w:val="single" w:sz="5" w:space="0" w:color="000000"/>
              <w:bottom w:val="single" w:sz="5" w:space="0" w:color="000000"/>
              <w:right w:val="single" w:sz="5" w:space="0" w:color="000000"/>
            </w:tcBorders>
            <w:shd w:val="clear" w:color="auto" w:fill="D9D9D9"/>
          </w:tcPr>
          <w:p w14:paraId="1A26552B" w14:textId="77777777" w:rsidR="00414A2C" w:rsidRPr="003E429A" w:rsidRDefault="00414A2C" w:rsidP="000330D0">
            <w:pPr>
              <w:pStyle w:val="TableParagraph"/>
              <w:jc w:val="both"/>
              <w:rPr>
                <w:rFonts w:ascii="Times New Roman" w:hAnsi="Times New Roman"/>
                <w:b/>
                <w:noProof/>
                <w:sz w:val="20"/>
                <w:szCs w:val="20"/>
              </w:rPr>
            </w:pPr>
            <w:r w:rsidRPr="003E429A">
              <w:rPr>
                <w:rFonts w:ascii="Times New Roman" w:hAnsi="Times New Roman"/>
                <w:b/>
                <w:sz w:val="20"/>
                <w:szCs w:val="20"/>
              </w:rPr>
              <w:t>Pielikumi</w:t>
            </w:r>
          </w:p>
        </w:tc>
      </w:tr>
      <w:tr w:rsidR="005A463F" w:rsidRPr="003E429A" w14:paraId="5D8BB705" w14:textId="77777777" w:rsidTr="005A463F">
        <w:tc>
          <w:tcPr>
            <w:tcW w:w="5000" w:type="pct"/>
            <w:gridSpan w:val="14"/>
            <w:tcBorders>
              <w:top w:val="single" w:sz="5" w:space="0" w:color="000000"/>
              <w:left w:val="single" w:sz="5" w:space="0" w:color="000000"/>
              <w:bottom w:val="single" w:sz="5" w:space="0" w:color="000000"/>
              <w:right w:val="single" w:sz="5" w:space="0" w:color="000000"/>
            </w:tcBorders>
            <w:shd w:val="clear" w:color="auto" w:fill="auto"/>
          </w:tcPr>
          <w:p w14:paraId="41CFD784" w14:textId="237A90E7" w:rsidR="005A463F" w:rsidRPr="003E429A" w:rsidRDefault="005A463F" w:rsidP="005A463F">
            <w:pPr>
              <w:pStyle w:val="TableParagraph"/>
              <w:jc w:val="both"/>
              <w:rPr>
                <w:rFonts w:ascii="Times New Roman" w:eastAsia="Calibri" w:hAnsi="Times New Roman" w:cs="Calibri"/>
                <w:noProof/>
                <w:sz w:val="20"/>
                <w:szCs w:val="20"/>
              </w:rPr>
            </w:pPr>
            <w:r w:rsidRPr="003E429A">
              <w:rPr>
                <w:rFonts w:ascii="Times New Roman" w:hAnsi="Times New Roman"/>
                <w:sz w:val="20"/>
                <w:szCs w:val="20"/>
              </w:rPr>
              <w:t>Saskaņā ar AMC2 par BFCL.345. punktu jāpievieno sīki izstrādāts ziņojums</w:t>
            </w:r>
          </w:p>
        </w:tc>
      </w:tr>
      <w:tr w:rsidR="005A463F" w:rsidRPr="003E429A" w14:paraId="2C96B14B" w14:textId="77777777" w:rsidTr="005A463F">
        <w:tc>
          <w:tcPr>
            <w:tcW w:w="5000" w:type="pct"/>
            <w:gridSpan w:val="14"/>
            <w:tcBorders>
              <w:top w:val="single" w:sz="5" w:space="0" w:color="000000"/>
              <w:left w:val="single" w:sz="5" w:space="0" w:color="000000"/>
              <w:bottom w:val="single" w:sz="5" w:space="0" w:color="000000"/>
              <w:right w:val="single" w:sz="5" w:space="0" w:color="000000"/>
            </w:tcBorders>
            <w:shd w:val="clear" w:color="auto" w:fill="auto"/>
          </w:tcPr>
          <w:p w14:paraId="40DE5604" w14:textId="30E2EFB7" w:rsidR="005A463F" w:rsidRPr="003E429A" w:rsidRDefault="005A463F" w:rsidP="000330D0">
            <w:pPr>
              <w:pStyle w:val="TableParagraph"/>
              <w:jc w:val="both"/>
              <w:rPr>
                <w:rFonts w:ascii="Times New Roman" w:eastAsia="Calibri" w:hAnsi="Times New Roman" w:cs="Calibri"/>
                <w:noProof/>
                <w:sz w:val="20"/>
                <w:szCs w:val="20"/>
              </w:rPr>
            </w:pPr>
            <w:r w:rsidRPr="003E429A">
              <w:rPr>
                <w:rFonts w:ascii="Times New Roman" w:hAnsi="Times New Roman"/>
                <w:i/>
                <w:iCs/>
                <w:sz w:val="20"/>
                <w:szCs w:val="20"/>
              </w:rPr>
              <w:t>FE(B)</w:t>
            </w:r>
            <w:r w:rsidRPr="003E429A">
              <w:rPr>
                <w:rFonts w:ascii="Times New Roman" w:hAnsi="Times New Roman"/>
                <w:sz w:val="20"/>
                <w:szCs w:val="20"/>
              </w:rPr>
              <w:t xml:space="preserve"> sertifikāta kopija (ja pretendenta kompetentā iestāde atšķiras no eksaminētāja kompetentās iestādes)</w:t>
            </w:r>
          </w:p>
        </w:tc>
      </w:tr>
    </w:tbl>
    <w:p w14:paraId="628665E0" w14:textId="77777777" w:rsidR="00414A2C" w:rsidRPr="00DE1E75" w:rsidRDefault="00414A2C" w:rsidP="000330D0">
      <w:pPr>
        <w:jc w:val="both"/>
        <w:rPr>
          <w:rFonts w:ascii="Times New Roman" w:eastAsia="Times New Roman" w:hAnsi="Times New Roman" w:cs="Times New Roman"/>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5A463F" w14:paraId="4A61B3C9" w14:textId="77777777" w:rsidTr="003E429A">
        <w:tc>
          <w:tcPr>
            <w:tcW w:w="5000" w:type="pct"/>
          </w:tcPr>
          <w:p w14:paraId="27BAF550" w14:textId="7EF9B0E9" w:rsidR="005A463F" w:rsidRDefault="005A463F" w:rsidP="005A463F">
            <w:pPr>
              <w:pStyle w:val="Heading1"/>
              <w:ind w:left="0"/>
              <w:jc w:val="both"/>
              <w:rPr>
                <w:rFonts w:ascii="Times New Roman" w:eastAsia="Times New Roman" w:hAnsi="Times New Roman" w:cs="Times New Roman"/>
                <w:noProof/>
                <w:sz w:val="24"/>
                <w:szCs w:val="28"/>
              </w:rPr>
            </w:pPr>
            <w:bookmarkStart w:id="338" w:name="_Toc74232425"/>
            <w:r>
              <w:rPr>
                <w:rFonts w:ascii="Times New Roman" w:hAnsi="Times New Roman"/>
                <w:sz w:val="24"/>
              </w:rPr>
              <w:t>AMC1 par BFCL.360. punkta “</w:t>
            </w:r>
            <w:r>
              <w:rPr>
                <w:rFonts w:ascii="Times New Roman" w:hAnsi="Times New Roman"/>
                <w:i/>
                <w:iCs/>
                <w:sz w:val="24"/>
              </w:rPr>
              <w:t>FI(B)</w:t>
            </w:r>
            <w:r>
              <w:rPr>
                <w:rFonts w:ascii="Times New Roman" w:hAnsi="Times New Roman"/>
                <w:sz w:val="24"/>
              </w:rPr>
              <w:t xml:space="preserve"> sertifikāts – prasmju uzturēšanas prasības” a) apakšpunkta 1. daļas i) punktu</w:t>
            </w:r>
            <w:bookmarkEnd w:id="338"/>
          </w:p>
        </w:tc>
      </w:tr>
    </w:tbl>
    <w:p w14:paraId="4DDBDC4C" w14:textId="71386968" w:rsidR="00414A2C" w:rsidRPr="00DE1E75" w:rsidRDefault="00414A2C" w:rsidP="000330D0">
      <w:pPr>
        <w:jc w:val="both"/>
        <w:rPr>
          <w:rFonts w:ascii="Times New Roman" w:eastAsia="Times New Roman" w:hAnsi="Times New Roman" w:cs="Times New Roman"/>
          <w:noProof/>
          <w:sz w:val="24"/>
          <w:szCs w:val="20"/>
          <w:lang w:val="en-GB"/>
        </w:rPr>
      </w:pPr>
    </w:p>
    <w:p w14:paraId="069F3D9C" w14:textId="1C30B105" w:rsidR="00414A2C" w:rsidRPr="005A463F" w:rsidRDefault="00414A2C" w:rsidP="005A463F">
      <w:pPr>
        <w:pStyle w:val="Heading2"/>
        <w:spacing w:before="0"/>
        <w:jc w:val="both"/>
        <w:rPr>
          <w:rFonts w:ascii="Times New Roman" w:hAnsi="Times New Roman" w:cs="Times New Roman"/>
          <w:noProof/>
          <w:color w:val="auto"/>
          <w:sz w:val="24"/>
          <w:szCs w:val="24"/>
        </w:rPr>
      </w:pPr>
      <w:bookmarkStart w:id="339" w:name="INSTRUCTOR_REFRESHER_TRAINING"/>
      <w:bookmarkStart w:id="340" w:name="_bookmark85"/>
      <w:bookmarkStart w:id="341" w:name="_Toc74232426"/>
      <w:bookmarkEnd w:id="339"/>
      <w:bookmarkEnd w:id="340"/>
      <w:r>
        <w:rPr>
          <w:rFonts w:ascii="Times New Roman" w:hAnsi="Times New Roman"/>
          <w:color w:val="auto"/>
          <w:sz w:val="24"/>
        </w:rPr>
        <w:t>INSTRUKTORA PRASMJU ATSVAIDZINĀŠANAS APMĀCĪBA</w:t>
      </w:r>
      <w:bookmarkEnd w:id="341"/>
    </w:p>
    <w:p w14:paraId="1303D892" w14:textId="77777777" w:rsidR="005A463F" w:rsidRPr="00DE1E75" w:rsidRDefault="005A463F" w:rsidP="000330D0">
      <w:pPr>
        <w:pStyle w:val="BodyText"/>
        <w:spacing w:before="0"/>
        <w:ind w:left="0" w:firstLine="0"/>
        <w:jc w:val="both"/>
        <w:rPr>
          <w:rFonts w:ascii="Times New Roman" w:hAnsi="Times New Roman"/>
          <w:noProof/>
          <w:sz w:val="24"/>
          <w:lang w:val="en-GB"/>
        </w:rPr>
      </w:pPr>
    </w:p>
    <w:p w14:paraId="260B2FAA" w14:textId="597C9037" w:rsidR="00414A2C" w:rsidRPr="00DE1E75" w:rsidRDefault="003A58A6" w:rsidP="003A58A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FI(B)</w:t>
      </w:r>
      <w:r>
        <w:rPr>
          <w:rFonts w:ascii="Times New Roman" w:hAnsi="Times New Roman"/>
          <w:sz w:val="24"/>
        </w:rPr>
        <w:t xml:space="preserve"> prasmju atsvaidzināšanas apmācība ir jārīko kā seminārs. Šādos semināros, kas ir pieejami dalībvalstīs, ir pienācīgi jāņem vērā ģeogrāfiskā atrašanās vieta, dalībnieku skaits un biežums visā attiecīgās dalībvalsts teritorijā.</w:t>
      </w:r>
    </w:p>
    <w:p w14:paraId="163043C2" w14:textId="6AC00A6B" w:rsidR="00414A2C" w:rsidRPr="00DE1E75" w:rsidRDefault="003A58A6" w:rsidP="003A58A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Šādiem semināriem ir jāilgst vismaz 1 dienu (ar vismaz 6 stundas ilgu mācību laiku), un dalībnieku klātbūtne nepieciešama visā semināra laikā, tostarp mazāku grupu apspriedēs un darbsemināros.</w:t>
      </w:r>
    </w:p>
    <w:p w14:paraId="54A42964" w14:textId="4C93E704" w:rsidR="00414A2C" w:rsidRPr="00DE1E75" w:rsidRDefault="003A58A6" w:rsidP="003A58A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c) Šajos semināros uzstāties jāaicina pieredzējuši </w:t>
      </w:r>
      <w:r>
        <w:rPr>
          <w:rFonts w:ascii="Times New Roman" w:hAnsi="Times New Roman"/>
          <w:i/>
          <w:iCs/>
          <w:sz w:val="24"/>
        </w:rPr>
        <w:t>FI(B)</w:t>
      </w:r>
      <w:r>
        <w:rPr>
          <w:rFonts w:ascii="Times New Roman" w:hAnsi="Times New Roman"/>
          <w:sz w:val="24"/>
        </w:rPr>
        <w:t>, kas joprojām veic lidošanas apmācību un kam ir praktiska izpratne par prasmju uzturēšanas prasībām un jaunākajiem apmācības paņēmieniem.</w:t>
      </w:r>
    </w:p>
    <w:p w14:paraId="38D4B8D8" w14:textId="033B35E5" w:rsidR="00414A2C" w:rsidRPr="00DE1E75" w:rsidRDefault="003A58A6" w:rsidP="003A58A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d) Pēc tam, kad </w:t>
      </w:r>
      <w:r>
        <w:rPr>
          <w:rFonts w:ascii="Times New Roman" w:hAnsi="Times New Roman"/>
          <w:i/>
          <w:iCs/>
          <w:sz w:val="24"/>
        </w:rPr>
        <w:t>FI(B)</w:t>
      </w:r>
      <w:r>
        <w:rPr>
          <w:rFonts w:ascii="Times New Roman" w:hAnsi="Times New Roman"/>
          <w:sz w:val="24"/>
        </w:rPr>
        <w:t xml:space="preserve"> ir apmeklējis un atbilstoši piedalījies seminārā, tā organizators aizpilda un paraksta kompetentās iestādes apstiprinātu veidlapu par dalību šajā seminārā.</w:t>
      </w:r>
    </w:p>
    <w:p w14:paraId="53C4164D" w14:textId="50E9F6B7" w:rsidR="00414A2C" w:rsidRDefault="003A58A6" w:rsidP="003A58A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e) </w:t>
      </w:r>
      <w:r>
        <w:rPr>
          <w:rFonts w:ascii="Times New Roman" w:hAnsi="Times New Roman"/>
          <w:i/>
          <w:iCs/>
          <w:sz w:val="24"/>
        </w:rPr>
        <w:t>FI(B)</w:t>
      </w:r>
      <w:r>
        <w:rPr>
          <w:rFonts w:ascii="Times New Roman" w:hAnsi="Times New Roman"/>
          <w:sz w:val="24"/>
        </w:rPr>
        <w:t xml:space="preserve"> prasmju atsvaidzināšanas semināra saturs jāatlasa no šādiem tematiem:</w:t>
      </w:r>
    </w:p>
    <w:p w14:paraId="6569F5B7" w14:textId="77777777" w:rsidR="003A58A6" w:rsidRPr="00DE1E75" w:rsidRDefault="003A58A6" w:rsidP="003A58A6">
      <w:pPr>
        <w:pStyle w:val="BodyText"/>
        <w:tabs>
          <w:tab w:val="left" w:pos="707"/>
        </w:tabs>
        <w:spacing w:before="0"/>
        <w:ind w:left="0" w:firstLine="0"/>
        <w:jc w:val="both"/>
        <w:rPr>
          <w:rFonts w:ascii="Times New Roman" w:hAnsi="Times New Roman"/>
          <w:noProof/>
          <w:sz w:val="24"/>
          <w:lang w:val="en-GB"/>
        </w:rPr>
      </w:pPr>
    </w:p>
    <w:p w14:paraId="24986E07" w14:textId="37911C30" w:rsidR="00414A2C" w:rsidRPr="00DE1E75" w:rsidRDefault="001F5F8E" w:rsidP="001F5F8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1. jauni vai pašlaik spēkā esoši noteikumi, galveno uzmanību pievēršot zināšanām par </w:t>
      </w:r>
      <w:r>
        <w:rPr>
          <w:rFonts w:ascii="Times New Roman" w:hAnsi="Times New Roman"/>
          <w:i/>
          <w:iCs/>
          <w:sz w:val="24"/>
        </w:rPr>
        <w:t>BFCL</w:t>
      </w:r>
      <w:r>
        <w:rPr>
          <w:rFonts w:ascii="Times New Roman" w:hAnsi="Times New Roman"/>
          <w:sz w:val="24"/>
        </w:rPr>
        <w:t xml:space="preserve"> daļu un ekspluatācijas prasībām;</w:t>
      </w:r>
    </w:p>
    <w:p w14:paraId="06C1C528" w14:textId="3828EEFC" w:rsidR="00414A2C" w:rsidRPr="00DE1E75" w:rsidRDefault="001F5F8E" w:rsidP="001F5F8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mācīšana un mācīšanās;</w:t>
      </w:r>
    </w:p>
    <w:p w14:paraId="52B5555D" w14:textId="0222E96F" w:rsidR="00414A2C" w:rsidRPr="00DE1E75" w:rsidRDefault="001F5F8E" w:rsidP="001F5F8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apmācības paņēmieni;</w:t>
      </w:r>
    </w:p>
    <w:p w14:paraId="1198B5B7" w14:textId="36E9D2EC" w:rsidR="00414A2C" w:rsidRPr="00DE1E75" w:rsidRDefault="001F5F8E" w:rsidP="001F5F8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4. instruktora pienākumi;</w:t>
      </w:r>
    </w:p>
    <w:p w14:paraId="2A7FFAA9" w14:textId="6DF9CDF3" w:rsidR="00414A2C" w:rsidRPr="00DE1E75" w:rsidRDefault="001F5F8E" w:rsidP="001F5F8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5. (piemērojamie) valsts noteikumi;</w:t>
      </w:r>
    </w:p>
    <w:p w14:paraId="0ABFDC52" w14:textId="635FC668" w:rsidR="00414A2C" w:rsidRPr="00DE1E75" w:rsidRDefault="001F5F8E" w:rsidP="001F5F8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6. cilvēka faktori;</w:t>
      </w:r>
    </w:p>
    <w:p w14:paraId="7D73EEBB" w14:textId="128608E3" w:rsidR="00414A2C" w:rsidRPr="00DE1E75" w:rsidRDefault="001F5F8E" w:rsidP="001F5F8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7. lidojumu drošība, incidentu un nelaimes gadījumu novēršana;</w:t>
      </w:r>
    </w:p>
    <w:p w14:paraId="639A7DEF" w14:textId="6CBB8CD8" w:rsidR="00414A2C" w:rsidRPr="00DE1E75" w:rsidRDefault="001F5F8E" w:rsidP="001F5F8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8. lidotmāka;</w:t>
      </w:r>
    </w:p>
    <w:p w14:paraId="38DE195C" w14:textId="7280B679" w:rsidR="00414A2C" w:rsidRPr="00DE1E75" w:rsidRDefault="001F5F8E" w:rsidP="001F5F8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9. tiesiskie aspekti un izpildes nodrošināšanas procedūras;</w:t>
      </w:r>
    </w:p>
    <w:p w14:paraId="3B7FA89A" w14:textId="52A71864" w:rsidR="00414A2C" w:rsidRPr="00DE1E75" w:rsidRDefault="001F5F8E" w:rsidP="001F5F8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10. navigācijas prasmes, tostarp prasme rīkoties ar jauniem vai lietošanā esošiem navigācijas radiolīdzekļiem;</w:t>
      </w:r>
    </w:p>
    <w:p w14:paraId="2B73EF0B" w14:textId="0785C41A" w:rsidR="00414A2C" w:rsidRPr="00DE1E75" w:rsidRDefault="001F5F8E" w:rsidP="001F5F8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11. ar laika apstākļiem saistīti temati, tostarp informācijas izplatīšanas metodes, un</w:t>
      </w:r>
    </w:p>
    <w:p w14:paraId="19A63D55" w14:textId="6A38602D" w:rsidR="00414A2C" w:rsidRDefault="001F5F8E" w:rsidP="001F5F8E">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12. jebkādi papildu temati, ko izvēlas kompetentā iestāde.</w:t>
      </w:r>
    </w:p>
    <w:p w14:paraId="1BC01D78" w14:textId="77777777" w:rsidR="003A58A6" w:rsidRPr="00DE1E75" w:rsidRDefault="003A58A6" w:rsidP="003A58A6">
      <w:pPr>
        <w:pStyle w:val="BodyText"/>
        <w:tabs>
          <w:tab w:val="left" w:pos="1274"/>
        </w:tabs>
        <w:spacing w:before="0"/>
        <w:ind w:left="0" w:firstLine="0"/>
        <w:jc w:val="both"/>
        <w:rPr>
          <w:rFonts w:ascii="Times New Roman" w:hAnsi="Times New Roman"/>
          <w:noProof/>
          <w:sz w:val="24"/>
          <w:lang w:val="en-GB"/>
        </w:rPr>
      </w:pPr>
    </w:p>
    <w:p w14:paraId="198BB289" w14:textId="0625F116" w:rsidR="00414A2C" w:rsidRPr="00DE1E75" w:rsidRDefault="001201BD" w:rsidP="001201BD">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f) Formālajās nodarbībās temata izklāstam jāparedz 45 minūtes un jautājumiem – 15 minūtes. Ieteicams izmantot vizuālus līdzekļus, mazāku grupu apspriedēm un darbsemināriem ieteicams izmantot interaktīvos videomateriālus un citus mācību līdzekļus (ja tie ir pieejami).</w:t>
      </w:r>
    </w:p>
    <w:p w14:paraId="62F81F96" w14:textId="175C1F17" w:rsidR="00414A2C" w:rsidRDefault="00414A2C" w:rsidP="000330D0">
      <w:pPr>
        <w:jc w:val="both"/>
        <w:rPr>
          <w:rFonts w:ascii="Times New Roman" w:eastAsia="Calibri" w:hAnsi="Times New Roman" w:cs="Calibri"/>
          <w:noProof/>
          <w:sz w:val="24"/>
          <w:szCs w:val="11"/>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412964" w14:paraId="44F1316B" w14:textId="77777777" w:rsidTr="003E429A">
        <w:tc>
          <w:tcPr>
            <w:tcW w:w="5000" w:type="pct"/>
          </w:tcPr>
          <w:p w14:paraId="4413C173" w14:textId="055E7BD6" w:rsidR="00412964" w:rsidRDefault="00412964" w:rsidP="00412964">
            <w:pPr>
              <w:pStyle w:val="Heading1"/>
              <w:ind w:left="0"/>
              <w:jc w:val="both"/>
              <w:rPr>
                <w:rFonts w:ascii="Times New Roman" w:hAnsi="Times New Roman" w:cs="Calibri"/>
                <w:noProof/>
                <w:sz w:val="24"/>
                <w:szCs w:val="11"/>
              </w:rPr>
            </w:pPr>
            <w:bookmarkStart w:id="342" w:name="_Toc74232427"/>
            <w:r>
              <w:rPr>
                <w:rFonts w:ascii="Times New Roman" w:hAnsi="Times New Roman"/>
                <w:sz w:val="24"/>
              </w:rPr>
              <w:t>GM1 par BFCL.360. punkta “</w:t>
            </w:r>
            <w:r>
              <w:rPr>
                <w:rFonts w:ascii="Times New Roman" w:hAnsi="Times New Roman"/>
                <w:i/>
                <w:iCs/>
                <w:sz w:val="24"/>
              </w:rPr>
              <w:t>FI(B)</w:t>
            </w:r>
            <w:r>
              <w:rPr>
                <w:rFonts w:ascii="Times New Roman" w:hAnsi="Times New Roman"/>
                <w:sz w:val="24"/>
              </w:rPr>
              <w:t xml:space="preserve"> sertifikāts – prasmju uzturēšanas prasības” a) apakšpunkta 1. daļas i) punktu</w:t>
            </w:r>
            <w:bookmarkEnd w:id="342"/>
          </w:p>
        </w:tc>
      </w:tr>
    </w:tbl>
    <w:p w14:paraId="63E09681" w14:textId="45778886" w:rsidR="00414A2C" w:rsidRPr="00DE1E75" w:rsidRDefault="00414A2C" w:rsidP="000330D0">
      <w:pPr>
        <w:jc w:val="both"/>
        <w:rPr>
          <w:rFonts w:ascii="Times New Roman" w:eastAsia="Calibri" w:hAnsi="Times New Roman" w:cs="Calibri"/>
          <w:noProof/>
          <w:sz w:val="24"/>
          <w:szCs w:val="20"/>
          <w:lang w:val="en-GB"/>
        </w:rPr>
      </w:pPr>
    </w:p>
    <w:p w14:paraId="39FACAF9" w14:textId="15BD66B5" w:rsidR="00414A2C" w:rsidRPr="00412964" w:rsidRDefault="00414A2C" w:rsidP="00412964">
      <w:pPr>
        <w:pStyle w:val="Heading2"/>
        <w:spacing w:before="0"/>
        <w:jc w:val="both"/>
        <w:rPr>
          <w:rFonts w:ascii="Times New Roman" w:hAnsi="Times New Roman" w:cs="Times New Roman"/>
          <w:noProof/>
          <w:color w:val="auto"/>
          <w:sz w:val="24"/>
          <w:szCs w:val="24"/>
        </w:rPr>
      </w:pPr>
      <w:bookmarkStart w:id="343" w:name="FREQUENCY_OF_INSTRUCTOR_REFRESHER_TRAINI"/>
      <w:bookmarkStart w:id="344" w:name="_bookmark87"/>
      <w:bookmarkStart w:id="345" w:name="_Toc74232428"/>
      <w:bookmarkEnd w:id="343"/>
      <w:bookmarkEnd w:id="344"/>
      <w:r>
        <w:rPr>
          <w:rFonts w:ascii="Times New Roman" w:hAnsi="Times New Roman"/>
          <w:color w:val="auto"/>
          <w:sz w:val="24"/>
        </w:rPr>
        <w:t>INSTRUKTORA PRASMJU ATSVAIDZINĀŠANAS APMĀCĪBAS BIEŽUMS</w:t>
      </w:r>
      <w:bookmarkEnd w:id="345"/>
    </w:p>
    <w:p w14:paraId="1E19E20E" w14:textId="77777777" w:rsidR="00412964" w:rsidRPr="00DE1E75" w:rsidRDefault="00412964" w:rsidP="000330D0">
      <w:pPr>
        <w:pStyle w:val="BodyText"/>
        <w:spacing w:before="0"/>
        <w:ind w:left="0" w:firstLine="0"/>
        <w:jc w:val="both"/>
        <w:rPr>
          <w:rFonts w:ascii="Times New Roman" w:hAnsi="Times New Roman"/>
          <w:noProof/>
          <w:sz w:val="24"/>
          <w:lang w:val="en-GB"/>
        </w:rPr>
      </w:pPr>
    </w:p>
    <w:p w14:paraId="654992D0" w14:textId="77777777"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 xml:space="preserve">Lai instruktors saglabātu savas tiesības, BFCL.360. punkta a) apakšpunkta 1. daļas i) punkts paredz, ka </w:t>
      </w:r>
      <w:r>
        <w:rPr>
          <w:rFonts w:ascii="Times New Roman" w:hAnsi="Times New Roman"/>
          <w:i/>
          <w:iCs/>
          <w:sz w:val="24"/>
        </w:rPr>
        <w:t>FI(B)</w:t>
      </w:r>
      <w:r>
        <w:rPr>
          <w:rFonts w:ascii="Times New Roman" w:hAnsi="Times New Roman"/>
          <w:sz w:val="24"/>
        </w:rPr>
        <w:t xml:space="preserve"> sertifikāta turētājiem ik pēc 3 gadiem ir jāiziet instruktora prasmju atsvaidzināšanas apmācība. Tomēr </w:t>
      </w:r>
      <w:r>
        <w:rPr>
          <w:rFonts w:ascii="Times New Roman" w:hAnsi="Times New Roman"/>
          <w:i/>
          <w:iCs/>
          <w:sz w:val="24"/>
        </w:rPr>
        <w:t>ATO</w:t>
      </w:r>
      <w:r>
        <w:rPr>
          <w:rFonts w:ascii="Times New Roman" w:hAnsi="Times New Roman"/>
          <w:sz w:val="24"/>
        </w:rPr>
        <w:t xml:space="preserve"> un </w:t>
      </w:r>
      <w:r>
        <w:rPr>
          <w:rFonts w:ascii="Times New Roman" w:hAnsi="Times New Roman"/>
          <w:i/>
          <w:iCs/>
          <w:sz w:val="24"/>
        </w:rPr>
        <w:t>DTO</w:t>
      </w:r>
      <w:r>
        <w:rPr>
          <w:rFonts w:ascii="Times New Roman" w:hAnsi="Times New Roman"/>
          <w:sz w:val="24"/>
        </w:rPr>
        <w:t xml:space="preserve"> var nolemt saviem instruktoriem nodrošināt biežāku iekšējo standartizācijas / prasmju atsvaidzināšanas apmācību.</w:t>
      </w:r>
    </w:p>
    <w:p w14:paraId="52922607"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412964" w14:paraId="61E26044" w14:textId="77777777" w:rsidTr="003E429A">
        <w:tc>
          <w:tcPr>
            <w:tcW w:w="5000" w:type="pct"/>
          </w:tcPr>
          <w:p w14:paraId="0C77902A" w14:textId="366B080A" w:rsidR="00412964" w:rsidRDefault="00412964" w:rsidP="00412964">
            <w:pPr>
              <w:pStyle w:val="Heading1"/>
              <w:ind w:left="0"/>
              <w:jc w:val="both"/>
              <w:rPr>
                <w:rFonts w:ascii="Times New Roman" w:hAnsi="Times New Roman" w:cs="Calibri"/>
                <w:noProof/>
                <w:sz w:val="24"/>
                <w:szCs w:val="20"/>
              </w:rPr>
            </w:pPr>
            <w:bookmarkStart w:id="346" w:name="_Toc74232429"/>
            <w:r>
              <w:rPr>
                <w:rFonts w:ascii="Times New Roman" w:hAnsi="Times New Roman"/>
                <w:sz w:val="24"/>
              </w:rPr>
              <w:t>AMC1 par BFCL.360. punkta “</w:t>
            </w:r>
            <w:r>
              <w:rPr>
                <w:rFonts w:ascii="Times New Roman" w:hAnsi="Times New Roman"/>
                <w:i/>
                <w:iCs/>
                <w:sz w:val="24"/>
              </w:rPr>
              <w:t>FI(B)</w:t>
            </w:r>
            <w:r>
              <w:rPr>
                <w:rFonts w:ascii="Times New Roman" w:hAnsi="Times New Roman"/>
                <w:sz w:val="24"/>
              </w:rPr>
              <w:t xml:space="preserve"> sertifikāts – prasmju uzturēšanas prasības” a) apakšpunkta 2. daļu</w:t>
            </w:r>
            <w:bookmarkEnd w:id="346"/>
          </w:p>
        </w:tc>
      </w:tr>
    </w:tbl>
    <w:p w14:paraId="78FB9DD8" w14:textId="7C471C6C" w:rsidR="00414A2C" w:rsidRPr="00DE1E75" w:rsidRDefault="00414A2C" w:rsidP="000330D0">
      <w:pPr>
        <w:jc w:val="both"/>
        <w:rPr>
          <w:rFonts w:ascii="Times New Roman" w:eastAsia="Calibri" w:hAnsi="Times New Roman" w:cs="Calibri"/>
          <w:noProof/>
          <w:sz w:val="24"/>
          <w:szCs w:val="20"/>
          <w:lang w:val="en-GB"/>
        </w:rPr>
      </w:pPr>
    </w:p>
    <w:p w14:paraId="67E36439" w14:textId="77777777" w:rsidR="00414A2C" w:rsidRPr="00412964" w:rsidRDefault="00414A2C" w:rsidP="00412964">
      <w:pPr>
        <w:pStyle w:val="Heading2"/>
        <w:spacing w:before="0"/>
        <w:jc w:val="both"/>
        <w:rPr>
          <w:rFonts w:ascii="Times New Roman" w:hAnsi="Times New Roman" w:cs="Times New Roman"/>
          <w:noProof/>
          <w:color w:val="auto"/>
          <w:sz w:val="24"/>
          <w:szCs w:val="24"/>
        </w:rPr>
      </w:pPr>
      <w:bookmarkStart w:id="347" w:name="INSTRUCTION_FLIGHT_UNDER_SUPERVISION"/>
      <w:bookmarkStart w:id="348" w:name="_bookmark89"/>
      <w:bookmarkStart w:id="349" w:name="_Toc74232430"/>
      <w:bookmarkEnd w:id="347"/>
      <w:bookmarkEnd w:id="348"/>
      <w:r>
        <w:rPr>
          <w:rFonts w:ascii="Times New Roman" w:hAnsi="Times New Roman"/>
          <w:color w:val="auto"/>
          <w:sz w:val="24"/>
        </w:rPr>
        <w:t>UZRAUDZĪTS MĀCĪBU LIDOJUMS</w:t>
      </w:r>
      <w:bookmarkEnd w:id="349"/>
    </w:p>
    <w:p w14:paraId="4D30EE16" w14:textId="77777777" w:rsidR="00412964" w:rsidRDefault="00412964" w:rsidP="00412964">
      <w:pPr>
        <w:pStyle w:val="BodyText"/>
        <w:tabs>
          <w:tab w:val="left" w:pos="707"/>
        </w:tabs>
        <w:spacing w:before="0"/>
        <w:ind w:left="0" w:firstLine="0"/>
        <w:jc w:val="both"/>
        <w:rPr>
          <w:rFonts w:ascii="Times New Roman" w:hAnsi="Times New Roman"/>
          <w:noProof/>
          <w:sz w:val="24"/>
          <w:lang w:val="en-GB"/>
        </w:rPr>
      </w:pPr>
    </w:p>
    <w:p w14:paraId="1988C92F" w14:textId="384BC0D1" w:rsidR="00414A2C" w:rsidRPr="00DE1E75" w:rsidRDefault="00412964" w:rsidP="00662289">
      <w:pPr>
        <w:pStyle w:val="BodyText"/>
        <w:spacing w:before="0"/>
        <w:ind w:left="0" w:firstLine="0"/>
        <w:jc w:val="both"/>
        <w:rPr>
          <w:rFonts w:ascii="Times New Roman" w:hAnsi="Times New Roman"/>
          <w:noProof/>
          <w:sz w:val="24"/>
        </w:rPr>
      </w:pPr>
      <w:r>
        <w:rPr>
          <w:rFonts w:ascii="Times New Roman" w:hAnsi="Times New Roman"/>
          <w:sz w:val="24"/>
        </w:rPr>
        <w:t>a) Saskaņā ar BFCL.360. punkta a) apakšpunkta 2. daļu uzraudzīta mācību lidojuma mērķis ir pārliecināties par to, ka instruktoram joprojām ir nepieciešamā kompetence.</w:t>
      </w:r>
    </w:p>
    <w:p w14:paraId="2F9AC7D2" w14:textId="5C1ABA27" w:rsidR="00414A2C" w:rsidRDefault="00412964" w:rsidP="00662289">
      <w:pPr>
        <w:pStyle w:val="BodyText"/>
        <w:spacing w:before="0"/>
        <w:ind w:left="0" w:firstLine="0"/>
        <w:jc w:val="both"/>
        <w:rPr>
          <w:rFonts w:ascii="Times New Roman" w:hAnsi="Times New Roman"/>
          <w:noProof/>
          <w:sz w:val="24"/>
        </w:rPr>
      </w:pPr>
      <w:r>
        <w:rPr>
          <w:rFonts w:ascii="Times New Roman" w:hAnsi="Times New Roman"/>
          <w:sz w:val="24"/>
        </w:rPr>
        <w:t xml:space="preserve">b) Uzraudzīts mācību lidojums jāorganizē, lai pārliecinātos par to, ka uzraudzītais </w:t>
      </w:r>
      <w:r>
        <w:rPr>
          <w:rFonts w:ascii="Times New Roman" w:hAnsi="Times New Roman"/>
          <w:i/>
          <w:iCs/>
          <w:sz w:val="24"/>
        </w:rPr>
        <w:t>FI(B)</w:t>
      </w:r>
      <w:r>
        <w:rPr>
          <w:rFonts w:ascii="Times New Roman" w:hAnsi="Times New Roman"/>
          <w:sz w:val="24"/>
        </w:rPr>
        <w:t xml:space="preserve"> uz zemes un vismaz viena lidojuma laikā parāda </w:t>
      </w:r>
      <w:r>
        <w:rPr>
          <w:rFonts w:ascii="Times New Roman" w:hAnsi="Times New Roman"/>
          <w:i/>
          <w:iCs/>
          <w:sz w:val="24"/>
        </w:rPr>
        <w:t>FI(B)</w:t>
      </w:r>
      <w:r>
        <w:rPr>
          <w:rFonts w:ascii="Times New Roman" w:hAnsi="Times New Roman"/>
          <w:sz w:val="24"/>
        </w:rPr>
        <w:t xml:space="preserve"> pienākumu izpildei būtiskās zināšanas, prasmes un attieksmi, tostarp vismaz šādus elementus:</w:t>
      </w:r>
    </w:p>
    <w:p w14:paraId="086443B6" w14:textId="77777777" w:rsidR="00412964" w:rsidRPr="00DE1E75" w:rsidRDefault="00412964" w:rsidP="00412964">
      <w:pPr>
        <w:pStyle w:val="BodyText"/>
        <w:tabs>
          <w:tab w:val="left" w:pos="707"/>
        </w:tabs>
        <w:spacing w:before="0"/>
        <w:ind w:left="0" w:firstLine="0"/>
        <w:jc w:val="both"/>
        <w:rPr>
          <w:rFonts w:ascii="Times New Roman" w:hAnsi="Times New Roman"/>
          <w:noProof/>
          <w:sz w:val="24"/>
          <w:lang w:val="en-GB"/>
        </w:rPr>
      </w:pPr>
    </w:p>
    <w:p w14:paraId="5FF0A285" w14:textId="064D4418" w:rsidR="00414A2C" w:rsidRPr="00DE1E75" w:rsidRDefault="00986A48" w:rsidP="00986A4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tehniskās zināšanas;</w:t>
      </w:r>
    </w:p>
    <w:p w14:paraId="2D97C35A" w14:textId="13841BD2" w:rsidR="00414A2C" w:rsidRPr="00DE1E75" w:rsidRDefault="00986A48" w:rsidP="00986A4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2. spēju mācīt no </w:t>
      </w:r>
      <w:r>
        <w:rPr>
          <w:rFonts w:ascii="Times New Roman" w:hAnsi="Times New Roman"/>
          <w:i/>
          <w:iCs/>
          <w:sz w:val="24"/>
        </w:rPr>
        <w:t>BPL</w:t>
      </w:r>
      <w:r>
        <w:rPr>
          <w:rFonts w:ascii="Times New Roman" w:hAnsi="Times New Roman"/>
          <w:sz w:val="24"/>
        </w:rPr>
        <w:t xml:space="preserve"> apmācības kursa atlasītus uzdevumus gaisā;</w:t>
      </w:r>
    </w:p>
    <w:p w14:paraId="322E10EA" w14:textId="63694428" w:rsidR="00414A2C" w:rsidRPr="00DE1E75" w:rsidRDefault="00986A48" w:rsidP="00986A4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pietiekami augstu lidošanas standartu;</w:t>
      </w:r>
    </w:p>
    <w:p w14:paraId="2C4BA3D8" w14:textId="2C326662" w:rsidR="00414A2C" w:rsidRPr="00DE1E75" w:rsidRDefault="00986A48" w:rsidP="00986A4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4. apmācības principu piemērošanu un</w:t>
      </w:r>
    </w:p>
    <w:p w14:paraId="6CD97034" w14:textId="589FEC14" w:rsidR="00414A2C" w:rsidRPr="00DE1E75" w:rsidRDefault="00986A48" w:rsidP="00986A4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5. </w:t>
      </w:r>
      <w:r>
        <w:rPr>
          <w:rFonts w:ascii="Times New Roman" w:hAnsi="Times New Roman"/>
          <w:i/>
          <w:iCs/>
          <w:sz w:val="24"/>
        </w:rPr>
        <w:t>TEM</w:t>
      </w:r>
      <w:r>
        <w:rPr>
          <w:rFonts w:ascii="Times New Roman" w:hAnsi="Times New Roman"/>
          <w:sz w:val="24"/>
        </w:rPr>
        <w:t xml:space="preserve"> piemērošanu.</w:t>
      </w:r>
    </w:p>
    <w:p w14:paraId="5754AEEE" w14:textId="77777777" w:rsidR="00412964" w:rsidRDefault="00412964" w:rsidP="00412964">
      <w:pPr>
        <w:pStyle w:val="BodyText"/>
        <w:tabs>
          <w:tab w:val="left" w:pos="707"/>
        </w:tabs>
        <w:spacing w:before="0"/>
        <w:ind w:left="0" w:firstLine="0"/>
        <w:jc w:val="both"/>
        <w:rPr>
          <w:rFonts w:ascii="Times New Roman" w:hAnsi="Times New Roman"/>
          <w:noProof/>
          <w:sz w:val="24"/>
          <w:lang w:val="en-GB"/>
        </w:rPr>
      </w:pPr>
    </w:p>
    <w:p w14:paraId="6CB279D1" w14:textId="684944DB" w:rsidR="00414A2C" w:rsidRPr="00DE1E75" w:rsidRDefault="00412964" w:rsidP="00412964">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Uzraugošajam instruktoram ir jāieraksta uzraudzītā lidojuma sekmīga izpilde pretendenta reģistrācijas žurnālā.</w:t>
      </w:r>
    </w:p>
    <w:p w14:paraId="15F83BBE"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986A48" w14:paraId="5746A6E1" w14:textId="77777777" w:rsidTr="003E429A">
        <w:tc>
          <w:tcPr>
            <w:tcW w:w="5000" w:type="pct"/>
          </w:tcPr>
          <w:p w14:paraId="6625E81E" w14:textId="61015319" w:rsidR="00986A48" w:rsidRDefault="00986A48" w:rsidP="00986A48">
            <w:pPr>
              <w:pStyle w:val="Heading1"/>
              <w:ind w:left="0"/>
              <w:jc w:val="both"/>
              <w:rPr>
                <w:rFonts w:ascii="Times New Roman" w:hAnsi="Times New Roman" w:cs="Calibri"/>
                <w:noProof/>
                <w:sz w:val="24"/>
                <w:szCs w:val="20"/>
              </w:rPr>
            </w:pPr>
            <w:bookmarkStart w:id="350" w:name="_Toc74232431"/>
            <w:r>
              <w:rPr>
                <w:rFonts w:ascii="Times New Roman" w:hAnsi="Times New Roman"/>
                <w:sz w:val="24"/>
              </w:rPr>
              <w:t>GM1 par BFCL.405. punktu “Tiesību ierobežojumi saistībā ar personisku ieinteresētību”</w:t>
            </w:r>
            <w:bookmarkEnd w:id="350"/>
          </w:p>
        </w:tc>
      </w:tr>
    </w:tbl>
    <w:p w14:paraId="1516D780" w14:textId="77777777" w:rsidR="00414A2C" w:rsidRPr="00DE1E75" w:rsidRDefault="00414A2C" w:rsidP="000330D0">
      <w:pPr>
        <w:jc w:val="both"/>
        <w:rPr>
          <w:rFonts w:ascii="Times New Roman" w:eastAsia="Calibri" w:hAnsi="Times New Roman" w:cs="Calibri"/>
          <w:noProof/>
          <w:sz w:val="24"/>
          <w:szCs w:val="5"/>
          <w:lang w:val="en-GB"/>
        </w:rPr>
      </w:pPr>
    </w:p>
    <w:p w14:paraId="2855FBEE" w14:textId="77777777"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Tāda situācija, kad eksaminētājiem ir jāizvērtē, vai ir apdraudēta viņu objektivitāte, ir, piemēram, gadījums, kad pretendents ir eksaminētāja radinieks vai draugs vai kad tos saista saimnieciskas intereses vai politiskā piederība u. c. Atzīts, ka tādā mazā nozarē, kāda ir lidošana ar gaisa baloniem, pastāv augsta iespējamība, ka eksaminētāji un pretendenti būs savstarpēji pazīstami.</w:t>
      </w:r>
    </w:p>
    <w:p w14:paraId="05AE964E"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986A48" w14:paraId="5DF65B84" w14:textId="77777777" w:rsidTr="003E429A">
        <w:tc>
          <w:tcPr>
            <w:tcW w:w="5000" w:type="pct"/>
          </w:tcPr>
          <w:p w14:paraId="6F1A45D8" w14:textId="26FB3DC9" w:rsidR="00986A48" w:rsidRDefault="00986A48" w:rsidP="00986A48">
            <w:pPr>
              <w:pStyle w:val="Heading1"/>
              <w:ind w:left="0"/>
              <w:jc w:val="both"/>
              <w:rPr>
                <w:rFonts w:ascii="Times New Roman" w:hAnsi="Times New Roman" w:cs="Calibri"/>
                <w:noProof/>
                <w:sz w:val="24"/>
                <w:szCs w:val="20"/>
              </w:rPr>
            </w:pPr>
            <w:bookmarkStart w:id="351" w:name="_Toc74232432"/>
            <w:r>
              <w:rPr>
                <w:rFonts w:ascii="Times New Roman" w:hAnsi="Times New Roman"/>
                <w:sz w:val="24"/>
              </w:rPr>
              <w:t>GM1 par BFCL.405. punkta “Tiesību ierobežojumi saistībā ar personisku ieinteresētību” a) apakšpunktu</w:t>
            </w:r>
            <w:bookmarkEnd w:id="351"/>
          </w:p>
        </w:tc>
      </w:tr>
    </w:tbl>
    <w:p w14:paraId="56C4A5A2" w14:textId="7295A13B" w:rsidR="00414A2C" w:rsidRPr="00DE1E75" w:rsidRDefault="00414A2C" w:rsidP="000330D0">
      <w:pPr>
        <w:jc w:val="both"/>
        <w:rPr>
          <w:rFonts w:ascii="Times New Roman" w:eastAsia="Calibri" w:hAnsi="Times New Roman" w:cs="Calibri"/>
          <w:noProof/>
          <w:sz w:val="24"/>
          <w:szCs w:val="20"/>
          <w:lang w:val="en-GB"/>
        </w:rPr>
      </w:pPr>
    </w:p>
    <w:p w14:paraId="511317C2" w14:textId="77777777" w:rsidR="00414A2C" w:rsidRPr="00986A48" w:rsidRDefault="00414A2C" w:rsidP="00986A48">
      <w:pPr>
        <w:pStyle w:val="Heading2"/>
        <w:spacing w:before="0"/>
        <w:jc w:val="both"/>
        <w:rPr>
          <w:rFonts w:ascii="Times New Roman" w:hAnsi="Times New Roman" w:cs="Times New Roman"/>
          <w:noProof/>
          <w:color w:val="auto"/>
          <w:sz w:val="24"/>
          <w:szCs w:val="24"/>
        </w:rPr>
      </w:pPr>
      <w:bookmarkStart w:id="352" w:name="EXAMINERS_WHO_PROVIDED_INSTRUCTION_TO_TH"/>
      <w:bookmarkStart w:id="353" w:name="_bookmark92"/>
      <w:bookmarkStart w:id="354" w:name="_Toc74232433"/>
      <w:bookmarkEnd w:id="352"/>
      <w:bookmarkEnd w:id="353"/>
      <w:r>
        <w:rPr>
          <w:rFonts w:ascii="Times New Roman" w:hAnsi="Times New Roman"/>
          <w:color w:val="auto"/>
          <w:sz w:val="24"/>
        </w:rPr>
        <w:t>EKSAMINĒTĀJI, KAS IR APMĀCĪJUŠI PRETENDENTU</w:t>
      </w:r>
      <w:bookmarkEnd w:id="354"/>
    </w:p>
    <w:p w14:paraId="3F033B34" w14:textId="77777777" w:rsidR="00986A48" w:rsidRDefault="00986A48" w:rsidP="000330D0">
      <w:pPr>
        <w:pStyle w:val="BodyText"/>
        <w:spacing w:before="0"/>
        <w:ind w:left="0" w:firstLine="0"/>
        <w:jc w:val="both"/>
        <w:rPr>
          <w:rFonts w:ascii="Times New Roman" w:hAnsi="Times New Roman"/>
          <w:noProof/>
          <w:sz w:val="24"/>
          <w:lang w:val="en-GB"/>
        </w:rPr>
      </w:pPr>
    </w:p>
    <w:p w14:paraId="64835A7F" w14:textId="33CED826"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BFCL.405. punkta a) apakšpunktā eksaminētājam lid</w:t>
      </w:r>
      <w:r w:rsidR="00214ECC">
        <w:rPr>
          <w:rFonts w:ascii="Times New Roman" w:hAnsi="Times New Roman"/>
          <w:sz w:val="24"/>
        </w:rPr>
        <w:t xml:space="preserve">ojumu </w:t>
      </w:r>
      <w:r>
        <w:rPr>
          <w:rFonts w:ascii="Times New Roman" w:hAnsi="Times New Roman"/>
          <w:sz w:val="24"/>
        </w:rPr>
        <w:t xml:space="preserve">instruktora statusā ir ļauts iesaistīties 50 % pretendenta lidošanas apmācības. Šādos gadījumos ieteicams izkliedēt šos 50 % pa visu kursu, nevis tos iekļaut tikai mācību kursa otrajā pusē. </w:t>
      </w:r>
      <w:r>
        <w:rPr>
          <w:rFonts w:ascii="Times New Roman" w:hAnsi="Times New Roman"/>
          <w:i/>
          <w:iCs/>
          <w:sz w:val="24"/>
        </w:rPr>
        <w:t>ATO</w:t>
      </w:r>
      <w:r>
        <w:rPr>
          <w:rFonts w:ascii="Times New Roman" w:hAnsi="Times New Roman"/>
          <w:sz w:val="24"/>
        </w:rPr>
        <w:t xml:space="preserve"> un </w:t>
      </w:r>
      <w:r>
        <w:rPr>
          <w:rFonts w:ascii="Times New Roman" w:hAnsi="Times New Roman"/>
          <w:i/>
          <w:iCs/>
          <w:sz w:val="24"/>
        </w:rPr>
        <w:t>DTO</w:t>
      </w:r>
      <w:r>
        <w:rPr>
          <w:rFonts w:ascii="Times New Roman" w:hAnsi="Times New Roman"/>
          <w:sz w:val="24"/>
        </w:rPr>
        <w:t xml:space="preserve"> ir atbilstoši jāplāno un jāorganizē uzdevumi starp instruktoriem un apmācāmajām personām.</w:t>
      </w:r>
    </w:p>
    <w:p w14:paraId="3D673C7B" w14:textId="12CAA03F" w:rsidR="00414A2C" w:rsidRDefault="00414A2C" w:rsidP="000330D0">
      <w:pPr>
        <w:jc w:val="both"/>
        <w:rPr>
          <w:rFonts w:ascii="Times New Roman" w:eastAsia="Calibri" w:hAnsi="Times New Roman" w:cs="Calibri"/>
          <w:noProof/>
          <w:sz w:val="24"/>
          <w:szCs w:val="11"/>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DE7EBA" w14:paraId="05DCEEED" w14:textId="77777777" w:rsidTr="003E429A">
        <w:tc>
          <w:tcPr>
            <w:tcW w:w="5000" w:type="pct"/>
          </w:tcPr>
          <w:p w14:paraId="4C481F13" w14:textId="6C4E01FF" w:rsidR="00DE7EBA" w:rsidRDefault="00DE7EBA" w:rsidP="00DE7EBA">
            <w:pPr>
              <w:pStyle w:val="Heading1"/>
              <w:ind w:left="0"/>
              <w:jc w:val="both"/>
              <w:rPr>
                <w:rFonts w:ascii="Times New Roman" w:hAnsi="Times New Roman" w:cs="Calibri"/>
                <w:noProof/>
                <w:sz w:val="24"/>
                <w:szCs w:val="11"/>
              </w:rPr>
            </w:pPr>
            <w:bookmarkStart w:id="355" w:name="_Toc74232434"/>
            <w:r>
              <w:rPr>
                <w:rFonts w:ascii="Times New Roman" w:hAnsi="Times New Roman"/>
                <w:sz w:val="24"/>
              </w:rPr>
              <w:t>AMC1 par BFCL.410. punkta “Prasmju pārbaužu, kvalifikācijas pārbaužu un kompetences novērtēšanas vadīšana” b) apakšpunkta 3. daļu</w:t>
            </w:r>
            <w:bookmarkEnd w:id="355"/>
          </w:p>
        </w:tc>
      </w:tr>
    </w:tbl>
    <w:p w14:paraId="3C881C17" w14:textId="5E72D19B" w:rsidR="00414A2C" w:rsidRPr="00DE1E75" w:rsidRDefault="00414A2C" w:rsidP="000330D0">
      <w:pPr>
        <w:jc w:val="both"/>
        <w:rPr>
          <w:rFonts w:ascii="Times New Roman" w:eastAsia="Calibri" w:hAnsi="Times New Roman" w:cs="Calibri"/>
          <w:noProof/>
          <w:sz w:val="24"/>
          <w:szCs w:val="20"/>
          <w:lang w:val="en-GB"/>
        </w:rPr>
      </w:pPr>
    </w:p>
    <w:p w14:paraId="538390FC" w14:textId="795DED02" w:rsidR="00DE7EBA" w:rsidRPr="00DE7EBA" w:rsidRDefault="00414A2C" w:rsidP="00DE7EBA">
      <w:pPr>
        <w:pStyle w:val="Heading2"/>
        <w:spacing w:before="0"/>
        <w:jc w:val="both"/>
        <w:rPr>
          <w:rFonts w:ascii="Times New Roman" w:hAnsi="Times New Roman" w:cs="Times New Roman"/>
          <w:noProof/>
          <w:color w:val="auto"/>
          <w:sz w:val="24"/>
          <w:szCs w:val="24"/>
        </w:rPr>
      </w:pPr>
      <w:bookmarkStart w:id="356" w:name="APPLICATION_AND_REPORT_FORM_FOR_THE_BPL_"/>
      <w:bookmarkStart w:id="357" w:name="_bookmark94"/>
      <w:bookmarkStart w:id="358" w:name="_Toc74232435"/>
      <w:bookmarkEnd w:id="356"/>
      <w:bookmarkEnd w:id="357"/>
      <w:r>
        <w:rPr>
          <w:rFonts w:ascii="Times New Roman" w:hAnsi="Times New Roman"/>
          <w:i/>
          <w:iCs/>
          <w:color w:val="auto"/>
          <w:sz w:val="24"/>
        </w:rPr>
        <w:t>BPL</w:t>
      </w:r>
      <w:r>
        <w:rPr>
          <w:rFonts w:ascii="Times New Roman" w:hAnsi="Times New Roman"/>
          <w:color w:val="auto"/>
          <w:sz w:val="24"/>
        </w:rPr>
        <w:t xml:space="preserve"> PRASMJU PĀRBAUDES VAI KVALIFIKĀCIJAS PĀRBAUDES PIETEIKUMA UN ZIŅOJUMA VEIDLAPA</w:t>
      </w:r>
      <w:bookmarkEnd w:id="358"/>
    </w:p>
    <w:p w14:paraId="50F8F96F" w14:textId="77777777" w:rsidR="009342A2" w:rsidRPr="00DE1E75" w:rsidRDefault="009342A2" w:rsidP="000330D0">
      <w:pPr>
        <w:jc w:val="both"/>
        <w:rPr>
          <w:rFonts w:ascii="Times New Roman" w:eastAsia="Calibri" w:hAnsi="Times New Roman" w:cs="Calibri"/>
          <w:noProof/>
          <w:sz w:val="24"/>
          <w:szCs w:val="9"/>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360"/>
        <w:gridCol w:w="942"/>
        <w:gridCol w:w="1200"/>
        <w:gridCol w:w="126"/>
        <w:gridCol w:w="415"/>
        <w:gridCol w:w="1262"/>
        <w:gridCol w:w="259"/>
        <w:gridCol w:w="179"/>
        <w:gridCol w:w="1342"/>
        <w:gridCol w:w="840"/>
        <w:gridCol w:w="2206"/>
      </w:tblGrid>
      <w:tr w:rsidR="00696FB6" w:rsidRPr="003E429A" w14:paraId="0EF0B942" w14:textId="77777777" w:rsidTr="00882F8A">
        <w:tc>
          <w:tcPr>
            <w:tcW w:w="5000" w:type="pct"/>
            <w:gridSpan w:val="11"/>
            <w:tcBorders>
              <w:top w:val="single" w:sz="5" w:space="0" w:color="000000"/>
              <w:left w:val="single" w:sz="5" w:space="0" w:color="000000"/>
              <w:bottom w:val="single" w:sz="5" w:space="0" w:color="000000"/>
              <w:right w:val="single" w:sz="5" w:space="0" w:color="000000"/>
            </w:tcBorders>
            <w:shd w:val="clear" w:color="auto" w:fill="D9D9D9"/>
          </w:tcPr>
          <w:p w14:paraId="0286F850" w14:textId="77777777" w:rsidR="00696FB6" w:rsidRPr="003E429A" w:rsidRDefault="00696FB6" w:rsidP="00882F8A">
            <w:pPr>
              <w:pStyle w:val="TableParagraph"/>
              <w:jc w:val="both"/>
              <w:rPr>
                <w:rFonts w:ascii="Times New Roman" w:hAnsi="Times New Roman"/>
                <w:b/>
                <w:noProof/>
                <w:sz w:val="20"/>
                <w:szCs w:val="20"/>
              </w:rPr>
            </w:pPr>
            <w:r w:rsidRPr="003E429A">
              <w:rPr>
                <w:rFonts w:ascii="Times New Roman" w:hAnsi="Times New Roman"/>
                <w:b/>
                <w:i/>
                <w:iCs/>
                <w:sz w:val="20"/>
                <w:szCs w:val="20"/>
              </w:rPr>
              <w:t>BPL</w:t>
            </w:r>
            <w:r w:rsidRPr="003E429A">
              <w:rPr>
                <w:rFonts w:ascii="Times New Roman" w:hAnsi="Times New Roman"/>
                <w:b/>
                <w:sz w:val="20"/>
                <w:szCs w:val="20"/>
              </w:rPr>
              <w:t xml:space="preserve"> PRASMJU PĀRBAUDES VAI KVALIFIKĀCIJAS PĀRBAUDES PIETEIKUMA UN ZIŅOJUMA VEIDLAPA</w:t>
            </w:r>
          </w:p>
        </w:tc>
      </w:tr>
      <w:tr w:rsidR="00696FB6" w:rsidRPr="003E429A" w14:paraId="205DD21A" w14:textId="77777777" w:rsidTr="00882F8A">
        <w:tc>
          <w:tcPr>
            <w:tcW w:w="713" w:type="pct"/>
            <w:gridSpan w:val="2"/>
            <w:vMerge w:val="restart"/>
            <w:tcBorders>
              <w:top w:val="single" w:sz="5" w:space="0" w:color="000000"/>
              <w:left w:val="single" w:sz="5" w:space="0" w:color="000000"/>
              <w:right w:val="single" w:sz="5" w:space="0" w:color="000000"/>
            </w:tcBorders>
            <w:vAlign w:val="center"/>
          </w:tcPr>
          <w:p w14:paraId="43FFC231" w14:textId="77777777" w:rsidR="00696FB6" w:rsidRPr="003E429A" w:rsidRDefault="00696FB6" w:rsidP="00882F8A">
            <w:pPr>
              <w:pStyle w:val="TableParagraph"/>
              <w:jc w:val="both"/>
              <w:rPr>
                <w:rFonts w:ascii="Times New Roman" w:hAnsi="Times New Roman"/>
                <w:i/>
                <w:noProof/>
                <w:sz w:val="20"/>
                <w:szCs w:val="20"/>
              </w:rPr>
            </w:pPr>
            <w:r w:rsidRPr="003E429A">
              <w:rPr>
                <w:rFonts w:ascii="Times New Roman" w:hAnsi="Times New Roman"/>
                <w:i/>
                <w:sz w:val="20"/>
                <w:szCs w:val="20"/>
              </w:rPr>
              <w:t>Attiecīgo atzīmējiet</w:t>
            </w:r>
          </w:p>
        </w:tc>
        <w:tc>
          <w:tcPr>
            <w:tcW w:w="4287" w:type="pct"/>
            <w:gridSpan w:val="9"/>
            <w:tcBorders>
              <w:top w:val="single" w:sz="5" w:space="0" w:color="000000"/>
              <w:left w:val="single" w:sz="5" w:space="0" w:color="000000"/>
              <w:bottom w:val="single" w:sz="5" w:space="0" w:color="000000"/>
              <w:right w:val="single" w:sz="5" w:space="0" w:color="000000"/>
            </w:tcBorders>
          </w:tcPr>
          <w:p w14:paraId="45C99888"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t>Ar šo es saskaņā ar Regulas (ES) Nr. 2018/395 III pielikumu (</w:t>
            </w:r>
            <w:r w:rsidRPr="003E429A">
              <w:rPr>
                <w:rFonts w:ascii="Times New Roman" w:hAnsi="Times New Roman"/>
                <w:i/>
                <w:iCs/>
                <w:sz w:val="20"/>
                <w:szCs w:val="20"/>
              </w:rPr>
              <w:t>BFCL</w:t>
            </w:r>
            <w:r w:rsidRPr="003E429A">
              <w:rPr>
                <w:rFonts w:ascii="Times New Roman" w:hAnsi="Times New Roman"/>
                <w:sz w:val="20"/>
                <w:szCs w:val="20"/>
              </w:rPr>
              <w:t xml:space="preserve"> daļu) iesniedzu pieteikumu:</w:t>
            </w:r>
          </w:p>
          <w:p w14:paraId="61ED853A"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rFonts w:ascii="Times New Roman" w:hAnsi="Times New Roman"/>
                <w:sz w:val="20"/>
                <w:szCs w:val="20"/>
              </w:rPr>
              <w:t xml:space="preserve"> gaisa balona pilota apliecības (</w:t>
            </w:r>
            <w:r w:rsidRPr="003E429A">
              <w:rPr>
                <w:rFonts w:ascii="Times New Roman" w:hAnsi="Times New Roman"/>
                <w:i/>
                <w:iCs/>
                <w:sz w:val="20"/>
                <w:szCs w:val="20"/>
              </w:rPr>
              <w:t>BPL</w:t>
            </w:r>
            <w:r w:rsidRPr="003E429A">
              <w:rPr>
                <w:rFonts w:ascii="Times New Roman" w:hAnsi="Times New Roman"/>
                <w:sz w:val="20"/>
                <w:szCs w:val="20"/>
              </w:rPr>
              <w:t>) saņemšanai;</w:t>
            </w:r>
          </w:p>
          <w:p w14:paraId="701CEA85"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rFonts w:ascii="Times New Roman" w:hAnsi="Times New Roman"/>
                <w:sz w:val="20"/>
                <w:szCs w:val="20"/>
              </w:rPr>
              <w:t xml:space="preserve"> komercekspluatācijas kvalifikācijas atzīmei saņemšanai.</w:t>
            </w:r>
          </w:p>
        </w:tc>
      </w:tr>
      <w:tr w:rsidR="00696FB6" w:rsidRPr="003E429A" w14:paraId="44CE077D" w14:textId="77777777" w:rsidTr="00882F8A">
        <w:tc>
          <w:tcPr>
            <w:tcW w:w="713" w:type="pct"/>
            <w:gridSpan w:val="2"/>
            <w:vMerge/>
            <w:tcBorders>
              <w:left w:val="single" w:sz="5" w:space="0" w:color="000000"/>
              <w:bottom w:val="single" w:sz="5" w:space="0" w:color="000000"/>
              <w:right w:val="single" w:sz="5" w:space="0" w:color="000000"/>
            </w:tcBorders>
          </w:tcPr>
          <w:p w14:paraId="4A51E492" w14:textId="77777777" w:rsidR="00696FB6" w:rsidRPr="003E429A" w:rsidRDefault="00696FB6" w:rsidP="00882F8A">
            <w:pPr>
              <w:jc w:val="both"/>
              <w:rPr>
                <w:rFonts w:ascii="Times New Roman" w:hAnsi="Times New Roman"/>
                <w:noProof/>
                <w:sz w:val="20"/>
                <w:szCs w:val="20"/>
                <w:lang w:val="en-GB"/>
              </w:rPr>
            </w:pPr>
          </w:p>
        </w:tc>
        <w:tc>
          <w:tcPr>
            <w:tcW w:w="4287" w:type="pct"/>
            <w:gridSpan w:val="9"/>
            <w:tcBorders>
              <w:top w:val="single" w:sz="5" w:space="0" w:color="000000"/>
              <w:left w:val="single" w:sz="5" w:space="0" w:color="000000"/>
              <w:bottom w:val="single" w:sz="5" w:space="0" w:color="000000"/>
              <w:right w:val="single" w:sz="5" w:space="0" w:color="000000"/>
            </w:tcBorders>
          </w:tcPr>
          <w:p w14:paraId="42BA8690"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t>Ar šo es saskaņā ar Regulas (ES) Nr. 2018/395 III pielikumu (</w:t>
            </w:r>
            <w:r w:rsidRPr="003E429A">
              <w:rPr>
                <w:rFonts w:ascii="Times New Roman" w:hAnsi="Times New Roman"/>
                <w:i/>
                <w:iCs/>
                <w:sz w:val="20"/>
                <w:szCs w:val="20"/>
              </w:rPr>
              <w:t>BFCL</w:t>
            </w:r>
            <w:r w:rsidRPr="003E429A">
              <w:rPr>
                <w:rFonts w:ascii="Times New Roman" w:hAnsi="Times New Roman"/>
                <w:sz w:val="20"/>
                <w:szCs w:val="20"/>
              </w:rPr>
              <w:t xml:space="preserve"> daļu) ziņoju par:</w:t>
            </w:r>
          </w:p>
          <w:p w14:paraId="08C90DC5" w14:textId="77777777" w:rsidR="00696FB6" w:rsidRPr="003E429A" w:rsidRDefault="00696FB6" w:rsidP="00882F8A">
            <w:pPr>
              <w:pStyle w:val="TableParagraph"/>
              <w:jc w:val="both"/>
              <w:rPr>
                <w:rFonts w:ascii="Times New Roman" w:eastAsia="Calibri" w:hAnsi="Times New Roman" w:cs="Calibri"/>
                <w:noProof/>
                <w:sz w:val="20"/>
                <w:szCs w:val="20"/>
              </w:rPr>
            </w:pPr>
            <w:r w:rsidRPr="003E429A">
              <w:rPr>
                <w:rFonts w:ascii="Times New Roman" w:hAnsi="Times New Roman"/>
                <w:sz w:val="20"/>
                <w:szCs w:val="20"/>
              </w:rPr>
              <w:sym w:font="Wingdings 2" w:char="F0A3"/>
            </w:r>
            <w:r w:rsidRPr="003E429A">
              <w:rPr>
                <w:rFonts w:ascii="Times New Roman" w:hAnsi="Times New Roman"/>
                <w:sz w:val="20"/>
                <w:szCs w:val="20"/>
              </w:rPr>
              <w:t xml:space="preserve"> kvalifikācijas pārbaudi (</w:t>
            </w:r>
            <w:r w:rsidRPr="003E429A">
              <w:rPr>
                <w:rFonts w:ascii="Times New Roman" w:hAnsi="Times New Roman"/>
                <w:i/>
                <w:iCs/>
                <w:sz w:val="20"/>
                <w:szCs w:val="20"/>
              </w:rPr>
              <w:t>BPL</w:t>
            </w:r>
            <w:r w:rsidRPr="003E429A">
              <w:rPr>
                <w:rFonts w:ascii="Times New Roman" w:hAnsi="Times New Roman"/>
                <w:sz w:val="20"/>
                <w:szCs w:val="20"/>
              </w:rPr>
              <w:t xml:space="preserve"> – prasmju uzturēšana)</w:t>
            </w:r>
            <w:r w:rsidRPr="003E429A">
              <w:rPr>
                <w:sz w:val="20"/>
                <w:szCs w:val="20"/>
              </w:rPr>
              <w:t>;</w:t>
            </w:r>
          </w:p>
          <w:p w14:paraId="2421EEAC"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rFonts w:ascii="Times New Roman" w:hAnsi="Times New Roman"/>
                <w:sz w:val="20"/>
                <w:szCs w:val="20"/>
              </w:rPr>
              <w:t xml:space="preserve"> kvalifikācijas pārbaudi (komercekspluatācijas kvalifikācijas atzīme)</w:t>
            </w:r>
            <w:r w:rsidRPr="003E429A">
              <w:rPr>
                <w:sz w:val="20"/>
                <w:szCs w:val="20"/>
              </w:rPr>
              <w:t>.</w:t>
            </w:r>
          </w:p>
        </w:tc>
      </w:tr>
      <w:tr w:rsidR="00696FB6" w:rsidRPr="003E429A" w14:paraId="6D077B12" w14:textId="77777777" w:rsidTr="00882F8A">
        <w:tc>
          <w:tcPr>
            <w:tcW w:w="197" w:type="pct"/>
            <w:tcBorders>
              <w:top w:val="single" w:sz="5" w:space="0" w:color="000000"/>
              <w:left w:val="single" w:sz="5" w:space="0" w:color="000000"/>
              <w:bottom w:val="single" w:sz="5" w:space="0" w:color="000000"/>
              <w:right w:val="single" w:sz="5" w:space="0" w:color="000000"/>
            </w:tcBorders>
            <w:shd w:val="clear" w:color="auto" w:fill="D9D9D9"/>
          </w:tcPr>
          <w:p w14:paraId="2F02196F" w14:textId="77777777" w:rsidR="00696FB6" w:rsidRPr="003E429A" w:rsidRDefault="00696FB6" w:rsidP="00882F8A">
            <w:pPr>
              <w:pStyle w:val="TableParagraph"/>
              <w:jc w:val="center"/>
              <w:rPr>
                <w:rFonts w:ascii="Times New Roman" w:hAnsi="Times New Roman"/>
                <w:b/>
                <w:noProof/>
                <w:sz w:val="20"/>
                <w:szCs w:val="20"/>
              </w:rPr>
            </w:pPr>
            <w:r w:rsidRPr="003E429A">
              <w:rPr>
                <w:rFonts w:ascii="Times New Roman" w:hAnsi="Times New Roman"/>
                <w:b/>
                <w:sz w:val="20"/>
                <w:szCs w:val="20"/>
              </w:rPr>
              <w:t>1.</w:t>
            </w:r>
          </w:p>
        </w:tc>
        <w:tc>
          <w:tcPr>
            <w:tcW w:w="4803" w:type="pct"/>
            <w:gridSpan w:val="10"/>
            <w:tcBorders>
              <w:top w:val="single" w:sz="5" w:space="0" w:color="000000"/>
              <w:left w:val="single" w:sz="5" w:space="0" w:color="000000"/>
              <w:bottom w:val="single" w:sz="5" w:space="0" w:color="000000"/>
              <w:right w:val="single" w:sz="5" w:space="0" w:color="000000"/>
            </w:tcBorders>
            <w:shd w:val="clear" w:color="auto" w:fill="D9D9D9"/>
          </w:tcPr>
          <w:p w14:paraId="7E9674B0" w14:textId="77777777" w:rsidR="00696FB6" w:rsidRPr="003E429A" w:rsidRDefault="00696FB6" w:rsidP="00882F8A">
            <w:pPr>
              <w:pStyle w:val="TableParagraph"/>
              <w:jc w:val="both"/>
              <w:rPr>
                <w:rFonts w:ascii="Times New Roman" w:eastAsia="Calibri" w:hAnsi="Times New Roman" w:cs="Calibri"/>
                <w:b/>
                <w:bCs/>
                <w:noProof/>
                <w:sz w:val="20"/>
                <w:szCs w:val="20"/>
              </w:rPr>
            </w:pPr>
            <w:r w:rsidRPr="003E429A">
              <w:rPr>
                <w:rFonts w:ascii="Times New Roman" w:hAnsi="Times New Roman"/>
                <w:b/>
                <w:sz w:val="20"/>
                <w:szCs w:val="20"/>
              </w:rPr>
              <w:t>Pretendenta personas dati</w:t>
            </w:r>
          </w:p>
        </w:tc>
      </w:tr>
      <w:tr w:rsidR="00696FB6" w:rsidRPr="003E429A" w14:paraId="3DB8BB6C" w14:textId="77777777" w:rsidTr="00882F8A">
        <w:tc>
          <w:tcPr>
            <w:tcW w:w="2357" w:type="pct"/>
            <w:gridSpan w:val="6"/>
            <w:tcBorders>
              <w:top w:val="single" w:sz="5" w:space="0" w:color="000000"/>
              <w:left w:val="single" w:sz="5" w:space="0" w:color="000000"/>
              <w:bottom w:val="single" w:sz="5" w:space="0" w:color="000000"/>
              <w:right w:val="single" w:sz="5" w:space="0" w:color="000000"/>
            </w:tcBorders>
          </w:tcPr>
          <w:p w14:paraId="53095A8C" w14:textId="77777777" w:rsidR="00696FB6" w:rsidRPr="003E429A" w:rsidRDefault="00696FB6" w:rsidP="00882F8A">
            <w:pPr>
              <w:pStyle w:val="TableParagraph"/>
              <w:jc w:val="both"/>
              <w:rPr>
                <w:rFonts w:ascii="Times New Roman" w:eastAsia="Calibri" w:hAnsi="Times New Roman" w:cs="Calibri"/>
                <w:noProof/>
                <w:sz w:val="20"/>
                <w:szCs w:val="20"/>
              </w:rPr>
            </w:pPr>
            <w:r w:rsidRPr="003E429A">
              <w:rPr>
                <w:rFonts w:ascii="Times New Roman" w:hAnsi="Times New Roman"/>
                <w:sz w:val="20"/>
                <w:szCs w:val="20"/>
              </w:rPr>
              <w:t>Pretendenta uzvārds(-i):</w:t>
            </w:r>
          </w:p>
        </w:tc>
        <w:tc>
          <w:tcPr>
            <w:tcW w:w="2643" w:type="pct"/>
            <w:gridSpan w:val="5"/>
            <w:tcBorders>
              <w:top w:val="single" w:sz="5" w:space="0" w:color="000000"/>
              <w:left w:val="single" w:sz="5" w:space="0" w:color="000000"/>
              <w:bottom w:val="single" w:sz="5" w:space="0" w:color="000000"/>
              <w:right w:val="single" w:sz="5" w:space="0" w:color="000000"/>
            </w:tcBorders>
          </w:tcPr>
          <w:p w14:paraId="28E39430"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t>Vārds(-i):</w:t>
            </w:r>
          </w:p>
        </w:tc>
      </w:tr>
      <w:tr w:rsidR="00696FB6" w:rsidRPr="003E429A" w14:paraId="377C27E1" w14:textId="77777777" w:rsidTr="00882F8A">
        <w:tc>
          <w:tcPr>
            <w:tcW w:w="1666" w:type="pct"/>
            <w:gridSpan w:val="5"/>
            <w:tcBorders>
              <w:top w:val="single" w:sz="5" w:space="0" w:color="000000"/>
              <w:left w:val="single" w:sz="5" w:space="0" w:color="000000"/>
              <w:bottom w:val="single" w:sz="5" w:space="0" w:color="000000"/>
              <w:right w:val="single" w:sz="5" w:space="0" w:color="000000"/>
            </w:tcBorders>
          </w:tcPr>
          <w:p w14:paraId="72FAEABC"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t>Dzimšanas datums:</w:t>
            </w:r>
          </w:p>
        </w:tc>
        <w:tc>
          <w:tcPr>
            <w:tcW w:w="1666" w:type="pct"/>
            <w:gridSpan w:val="4"/>
            <w:tcBorders>
              <w:top w:val="single" w:sz="5" w:space="0" w:color="000000"/>
              <w:left w:val="single" w:sz="5" w:space="0" w:color="000000"/>
              <w:bottom w:val="single" w:sz="5" w:space="0" w:color="000000"/>
              <w:right w:val="single" w:sz="5" w:space="0" w:color="000000"/>
            </w:tcBorders>
          </w:tcPr>
          <w:p w14:paraId="1F0C1999"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t>Tālruņa numurs:</w:t>
            </w:r>
          </w:p>
        </w:tc>
        <w:tc>
          <w:tcPr>
            <w:tcW w:w="1668" w:type="pct"/>
            <w:gridSpan w:val="2"/>
            <w:tcBorders>
              <w:top w:val="single" w:sz="5" w:space="0" w:color="000000"/>
              <w:left w:val="single" w:sz="5" w:space="0" w:color="000000"/>
              <w:bottom w:val="single" w:sz="5" w:space="0" w:color="000000"/>
              <w:right w:val="single" w:sz="5" w:space="0" w:color="000000"/>
            </w:tcBorders>
          </w:tcPr>
          <w:p w14:paraId="2E3EBA41"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t>E-pasta adrese:</w:t>
            </w:r>
          </w:p>
        </w:tc>
      </w:tr>
      <w:tr w:rsidR="00696FB6" w:rsidRPr="003E429A" w14:paraId="4156169C" w14:textId="77777777" w:rsidTr="00882F8A">
        <w:tc>
          <w:tcPr>
            <w:tcW w:w="2357" w:type="pct"/>
            <w:gridSpan w:val="6"/>
            <w:tcBorders>
              <w:top w:val="single" w:sz="5" w:space="0" w:color="000000"/>
              <w:left w:val="single" w:sz="5" w:space="0" w:color="000000"/>
              <w:bottom w:val="single" w:sz="5" w:space="0" w:color="000000"/>
              <w:right w:val="single" w:sz="5" w:space="0" w:color="000000"/>
            </w:tcBorders>
          </w:tcPr>
          <w:p w14:paraId="3112BB88"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t>Adrese:</w:t>
            </w:r>
          </w:p>
        </w:tc>
        <w:tc>
          <w:tcPr>
            <w:tcW w:w="2643" w:type="pct"/>
            <w:gridSpan w:val="5"/>
            <w:tcBorders>
              <w:top w:val="single" w:sz="5" w:space="0" w:color="000000"/>
              <w:left w:val="single" w:sz="5" w:space="0" w:color="000000"/>
              <w:bottom w:val="single" w:sz="5" w:space="0" w:color="000000"/>
              <w:right w:val="single" w:sz="5" w:space="0" w:color="000000"/>
            </w:tcBorders>
          </w:tcPr>
          <w:p w14:paraId="36B10D40"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t>Valsts:</w:t>
            </w:r>
          </w:p>
        </w:tc>
      </w:tr>
      <w:tr w:rsidR="00696FB6" w:rsidRPr="003E429A" w14:paraId="59319154" w14:textId="77777777" w:rsidTr="00882F8A">
        <w:tc>
          <w:tcPr>
            <w:tcW w:w="2357" w:type="pct"/>
            <w:gridSpan w:val="6"/>
            <w:tcBorders>
              <w:top w:val="single" w:sz="5" w:space="0" w:color="000000"/>
              <w:left w:val="single" w:sz="5" w:space="0" w:color="000000"/>
              <w:bottom w:val="single" w:sz="5" w:space="0" w:color="000000"/>
              <w:right w:val="single" w:sz="5" w:space="0" w:color="000000"/>
            </w:tcBorders>
          </w:tcPr>
          <w:p w14:paraId="1EAE27A8"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t>Datums:</w:t>
            </w:r>
          </w:p>
        </w:tc>
        <w:tc>
          <w:tcPr>
            <w:tcW w:w="2643" w:type="pct"/>
            <w:gridSpan w:val="5"/>
            <w:tcBorders>
              <w:top w:val="single" w:sz="5" w:space="0" w:color="000000"/>
              <w:left w:val="single" w:sz="5" w:space="0" w:color="000000"/>
              <w:bottom w:val="single" w:sz="5" w:space="0" w:color="000000"/>
              <w:right w:val="single" w:sz="5" w:space="0" w:color="000000"/>
            </w:tcBorders>
          </w:tcPr>
          <w:p w14:paraId="1A34085D"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t>Paraksts:</w:t>
            </w:r>
          </w:p>
        </w:tc>
      </w:tr>
      <w:tr w:rsidR="00696FB6" w:rsidRPr="003E429A" w14:paraId="404FAC55" w14:textId="77777777" w:rsidTr="00882F8A">
        <w:tc>
          <w:tcPr>
            <w:tcW w:w="197" w:type="pct"/>
            <w:tcBorders>
              <w:top w:val="single" w:sz="5" w:space="0" w:color="000000"/>
              <w:left w:val="single" w:sz="5" w:space="0" w:color="000000"/>
              <w:bottom w:val="single" w:sz="5" w:space="0" w:color="000000"/>
              <w:right w:val="single" w:sz="5" w:space="0" w:color="000000"/>
            </w:tcBorders>
            <w:shd w:val="clear" w:color="auto" w:fill="D9D9D9"/>
          </w:tcPr>
          <w:p w14:paraId="5DA13089" w14:textId="77777777" w:rsidR="00696FB6" w:rsidRPr="003E429A" w:rsidRDefault="00696FB6" w:rsidP="00882F8A">
            <w:pPr>
              <w:pStyle w:val="TableParagraph"/>
              <w:jc w:val="center"/>
              <w:rPr>
                <w:rFonts w:ascii="Times New Roman" w:hAnsi="Times New Roman"/>
                <w:b/>
                <w:noProof/>
                <w:sz w:val="20"/>
                <w:szCs w:val="20"/>
              </w:rPr>
            </w:pPr>
            <w:r w:rsidRPr="003E429A">
              <w:rPr>
                <w:rFonts w:ascii="Times New Roman" w:hAnsi="Times New Roman"/>
                <w:b/>
                <w:sz w:val="20"/>
                <w:szCs w:val="20"/>
              </w:rPr>
              <w:t>2.</w:t>
            </w:r>
          </w:p>
        </w:tc>
        <w:tc>
          <w:tcPr>
            <w:tcW w:w="4803" w:type="pct"/>
            <w:gridSpan w:val="10"/>
            <w:tcBorders>
              <w:top w:val="single" w:sz="5" w:space="0" w:color="000000"/>
              <w:left w:val="single" w:sz="5" w:space="0" w:color="000000"/>
              <w:bottom w:val="single" w:sz="5" w:space="0" w:color="000000"/>
              <w:right w:val="single" w:sz="5" w:space="0" w:color="000000"/>
            </w:tcBorders>
            <w:shd w:val="clear" w:color="auto" w:fill="D9D9D9"/>
          </w:tcPr>
          <w:p w14:paraId="0BCFDCA0" w14:textId="77777777" w:rsidR="00696FB6" w:rsidRPr="003E429A" w:rsidRDefault="00696FB6" w:rsidP="00882F8A">
            <w:pPr>
              <w:pStyle w:val="TableParagraph"/>
              <w:jc w:val="both"/>
              <w:rPr>
                <w:rFonts w:ascii="Times New Roman" w:hAnsi="Times New Roman"/>
                <w:b/>
                <w:noProof/>
                <w:sz w:val="20"/>
                <w:szCs w:val="20"/>
              </w:rPr>
            </w:pPr>
            <w:r w:rsidRPr="003E429A">
              <w:rPr>
                <w:rFonts w:ascii="Times New Roman" w:hAnsi="Times New Roman"/>
                <w:b/>
                <w:sz w:val="20"/>
                <w:szCs w:val="20"/>
              </w:rPr>
              <w:t>Apliecības dati</w:t>
            </w:r>
          </w:p>
        </w:tc>
      </w:tr>
      <w:tr w:rsidR="00696FB6" w:rsidRPr="003E429A" w14:paraId="65644174" w14:textId="77777777" w:rsidTr="00882F8A">
        <w:tc>
          <w:tcPr>
            <w:tcW w:w="5000" w:type="pct"/>
            <w:gridSpan w:val="11"/>
            <w:tcBorders>
              <w:top w:val="single" w:sz="5" w:space="0" w:color="000000"/>
              <w:left w:val="single" w:sz="5" w:space="0" w:color="000000"/>
              <w:bottom w:val="single" w:sz="5" w:space="0" w:color="000000"/>
              <w:right w:val="single" w:sz="5" w:space="0" w:color="000000"/>
            </w:tcBorders>
          </w:tcPr>
          <w:p w14:paraId="4B931A49" w14:textId="79D30BF8" w:rsidR="00696FB6" w:rsidRPr="003E429A" w:rsidRDefault="00696FB6" w:rsidP="00556DBA">
            <w:pPr>
              <w:pStyle w:val="TableParagraph"/>
              <w:jc w:val="both"/>
              <w:rPr>
                <w:rFonts w:ascii="Times New Roman" w:hAnsi="Times New Roman"/>
                <w:noProof/>
                <w:sz w:val="20"/>
                <w:szCs w:val="20"/>
              </w:rPr>
            </w:pPr>
            <w:r w:rsidRPr="003E429A">
              <w:rPr>
                <w:rFonts w:ascii="Times New Roman" w:hAnsi="Times New Roman"/>
                <w:sz w:val="20"/>
                <w:szCs w:val="20"/>
              </w:rPr>
              <w:t>Apliecības numurs (attiecīgā gadījumā)</w:t>
            </w:r>
          </w:p>
        </w:tc>
      </w:tr>
      <w:tr w:rsidR="00696FB6" w:rsidRPr="003E429A" w14:paraId="01E61CF9" w14:textId="77777777" w:rsidTr="00882F8A">
        <w:tc>
          <w:tcPr>
            <w:tcW w:w="1370" w:type="pct"/>
            <w:gridSpan w:val="3"/>
            <w:tcBorders>
              <w:top w:val="single" w:sz="5" w:space="0" w:color="000000"/>
              <w:left w:val="single" w:sz="5" w:space="0" w:color="000000"/>
              <w:bottom w:val="single" w:sz="5" w:space="0" w:color="000000"/>
              <w:right w:val="single" w:sz="5" w:space="0" w:color="000000"/>
            </w:tcBorders>
          </w:tcPr>
          <w:p w14:paraId="37C22EFA" w14:textId="77777777" w:rsidR="00696FB6" w:rsidRPr="003E429A" w:rsidRDefault="00696FB6" w:rsidP="00696FB6">
            <w:pPr>
              <w:pStyle w:val="TableParagraph"/>
              <w:jc w:val="both"/>
              <w:rPr>
                <w:rFonts w:ascii="Times New Roman" w:hAnsi="Times New Roman"/>
                <w:noProof/>
                <w:sz w:val="20"/>
                <w:szCs w:val="20"/>
              </w:rPr>
            </w:pPr>
            <w:r w:rsidRPr="003E429A">
              <w:rPr>
                <w:rFonts w:ascii="Times New Roman" w:hAnsi="Times New Roman"/>
                <w:sz w:val="20"/>
                <w:szCs w:val="20"/>
              </w:rPr>
              <w:t>Klases paplašinājums(-i):</w:t>
            </w:r>
          </w:p>
          <w:p w14:paraId="2504F7D0" w14:textId="2F90F73A" w:rsidR="00696FB6" w:rsidRPr="003E429A" w:rsidRDefault="00696FB6" w:rsidP="00696FB6">
            <w:pPr>
              <w:pStyle w:val="TableParagraph"/>
              <w:jc w:val="both"/>
              <w:rPr>
                <w:rFonts w:ascii="Times New Roman" w:hAnsi="Times New Roman"/>
                <w:noProof/>
                <w:sz w:val="20"/>
                <w:szCs w:val="20"/>
              </w:rPr>
            </w:pPr>
            <w:r w:rsidRPr="003E429A">
              <w:rPr>
                <w:rFonts w:ascii="Times New Roman" w:hAnsi="Times New Roman"/>
                <w:i/>
                <w:sz w:val="20"/>
                <w:szCs w:val="20"/>
              </w:rPr>
              <w:t>(attiecīgo atzīmējiet)</w:t>
            </w:r>
          </w:p>
        </w:tc>
        <w:tc>
          <w:tcPr>
            <w:tcW w:w="3630" w:type="pct"/>
            <w:gridSpan w:val="8"/>
            <w:tcBorders>
              <w:top w:val="single" w:sz="5" w:space="0" w:color="000000"/>
              <w:left w:val="single" w:sz="5" w:space="0" w:color="000000"/>
              <w:bottom w:val="single" w:sz="5" w:space="0" w:color="000000"/>
              <w:right w:val="single" w:sz="5" w:space="0" w:color="000000"/>
            </w:tcBorders>
          </w:tcPr>
          <w:p w14:paraId="49B91D8C" w14:textId="36D2BE72" w:rsidR="00556DBA" w:rsidRPr="003E429A" w:rsidRDefault="00556DBA" w:rsidP="00696FB6">
            <w:pPr>
              <w:pStyle w:val="TableParagraph"/>
              <w:tabs>
                <w:tab w:val="left" w:pos="3086"/>
                <w:tab w:val="left" w:pos="3693"/>
                <w:tab w:val="left" w:pos="4291"/>
                <w:tab w:val="left" w:pos="4936"/>
              </w:tabs>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rFonts w:ascii="Times New Roman" w:hAnsi="Times New Roman"/>
                <w:sz w:val="20"/>
                <w:szCs w:val="20"/>
              </w:rPr>
              <w:t xml:space="preserve"> Karstā gaisa baloni / grupas: </w:t>
            </w:r>
            <w:r w:rsidRPr="003E429A">
              <w:rPr>
                <w:rFonts w:ascii="Times New Roman" w:hAnsi="Times New Roman"/>
                <w:sz w:val="20"/>
                <w:szCs w:val="20"/>
              </w:rPr>
              <w:sym w:font="Wingdings 2" w:char="F0A3"/>
            </w:r>
            <w:r w:rsidRPr="003E429A">
              <w:rPr>
                <w:rFonts w:ascii="Times New Roman" w:hAnsi="Times New Roman"/>
                <w:sz w:val="20"/>
                <w:szCs w:val="20"/>
              </w:rPr>
              <w:t xml:space="preserve"> A </w:t>
            </w:r>
            <w:r w:rsidRPr="003E429A">
              <w:rPr>
                <w:rFonts w:ascii="Times New Roman" w:hAnsi="Times New Roman"/>
                <w:sz w:val="20"/>
                <w:szCs w:val="20"/>
              </w:rPr>
              <w:sym w:font="Wingdings 2" w:char="F0A3"/>
            </w:r>
            <w:r w:rsidRPr="003E429A">
              <w:rPr>
                <w:rFonts w:ascii="Times New Roman" w:hAnsi="Times New Roman"/>
                <w:sz w:val="20"/>
                <w:szCs w:val="20"/>
              </w:rPr>
              <w:t xml:space="preserve"> B </w:t>
            </w:r>
            <w:r w:rsidRPr="003E429A">
              <w:rPr>
                <w:rFonts w:ascii="Times New Roman" w:hAnsi="Times New Roman"/>
                <w:sz w:val="20"/>
                <w:szCs w:val="20"/>
              </w:rPr>
              <w:sym w:font="Wingdings 2" w:char="F0A3"/>
            </w:r>
            <w:r w:rsidRPr="003E429A">
              <w:rPr>
                <w:rFonts w:ascii="Times New Roman" w:hAnsi="Times New Roman"/>
                <w:sz w:val="20"/>
                <w:szCs w:val="20"/>
              </w:rPr>
              <w:t xml:space="preserve"> C </w:t>
            </w:r>
            <w:r w:rsidRPr="003E429A">
              <w:rPr>
                <w:rFonts w:ascii="Times New Roman" w:hAnsi="Times New Roman"/>
                <w:sz w:val="20"/>
                <w:szCs w:val="20"/>
              </w:rPr>
              <w:sym w:font="Wingdings 2" w:char="F0A3"/>
            </w:r>
            <w:r w:rsidRPr="003E429A">
              <w:rPr>
                <w:rFonts w:ascii="Times New Roman" w:hAnsi="Times New Roman"/>
                <w:sz w:val="20"/>
                <w:szCs w:val="20"/>
              </w:rPr>
              <w:t xml:space="preserve"> D</w:t>
            </w:r>
          </w:p>
          <w:p w14:paraId="151764BD" w14:textId="0CC22B66" w:rsidR="00696FB6" w:rsidRPr="003E429A" w:rsidRDefault="00556DBA" w:rsidP="00696FB6">
            <w:pPr>
              <w:pStyle w:val="TableParagraph"/>
              <w:tabs>
                <w:tab w:val="left" w:pos="3086"/>
                <w:tab w:val="left" w:pos="3693"/>
                <w:tab w:val="left" w:pos="4291"/>
                <w:tab w:val="left" w:pos="4936"/>
              </w:tabs>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sz w:val="20"/>
                <w:szCs w:val="20"/>
              </w:rPr>
              <w:t xml:space="preserve"> </w:t>
            </w:r>
            <w:r w:rsidRPr="003E429A">
              <w:rPr>
                <w:rFonts w:ascii="Times New Roman" w:hAnsi="Times New Roman"/>
                <w:sz w:val="20"/>
                <w:szCs w:val="20"/>
              </w:rPr>
              <w:t>Gāzes gaisa baloni</w:t>
            </w:r>
          </w:p>
          <w:p w14:paraId="4AA39DB6" w14:textId="113F470D" w:rsidR="00696FB6" w:rsidRPr="003E429A" w:rsidRDefault="00556DBA" w:rsidP="00696FB6">
            <w:pPr>
              <w:pStyle w:val="TableParagraph"/>
              <w:tabs>
                <w:tab w:val="left" w:pos="3086"/>
                <w:tab w:val="left" w:pos="3693"/>
                <w:tab w:val="left" w:pos="4291"/>
                <w:tab w:val="left" w:pos="4936"/>
              </w:tabs>
              <w:jc w:val="both"/>
              <w:rPr>
                <w:rFonts w:ascii="Times New Roman" w:hAnsi="Times New Roman"/>
                <w:noProof/>
                <w:sz w:val="20"/>
                <w:szCs w:val="20"/>
              </w:rPr>
            </w:pPr>
            <w:r w:rsidRPr="003E429A">
              <w:rPr>
                <w:rFonts w:ascii="Times New Roman" w:hAnsi="Times New Roman"/>
                <w:sz w:val="20"/>
                <w:szCs w:val="20"/>
              </w:rPr>
              <w:sym w:font="Wingdings 2" w:char="F0A3"/>
            </w:r>
            <w:r w:rsidRPr="003E429A">
              <w:rPr>
                <w:rFonts w:ascii="Times New Roman" w:hAnsi="Times New Roman"/>
                <w:sz w:val="20"/>
                <w:szCs w:val="20"/>
              </w:rPr>
              <w:t xml:space="preserve"> Karstā gaisa dirižabļi</w:t>
            </w:r>
          </w:p>
        </w:tc>
      </w:tr>
      <w:tr w:rsidR="00696FB6" w:rsidRPr="003E429A" w14:paraId="3AFB427C" w14:textId="77777777" w:rsidTr="00882F8A">
        <w:tc>
          <w:tcPr>
            <w:tcW w:w="5000" w:type="pct"/>
            <w:gridSpan w:val="11"/>
            <w:tcBorders>
              <w:top w:val="single" w:sz="5" w:space="0" w:color="000000"/>
              <w:left w:val="single" w:sz="5" w:space="0" w:color="000000"/>
              <w:bottom w:val="single" w:sz="5" w:space="0" w:color="000000"/>
              <w:right w:val="single" w:sz="5" w:space="0" w:color="000000"/>
            </w:tcBorders>
            <w:shd w:val="clear" w:color="auto" w:fill="000000"/>
          </w:tcPr>
          <w:p w14:paraId="1C95D439" w14:textId="77777777" w:rsidR="00696FB6" w:rsidRPr="003E429A" w:rsidRDefault="00696FB6" w:rsidP="00556DBA">
            <w:pPr>
              <w:pStyle w:val="TableParagraph"/>
              <w:jc w:val="center"/>
              <w:rPr>
                <w:rFonts w:ascii="Times New Roman" w:hAnsi="Times New Roman"/>
                <w:b/>
                <w:i/>
                <w:noProof/>
                <w:color w:val="FFFFFF"/>
                <w:sz w:val="20"/>
                <w:szCs w:val="20"/>
              </w:rPr>
            </w:pPr>
            <w:r w:rsidRPr="003E429A">
              <w:rPr>
                <w:rFonts w:ascii="Times New Roman" w:hAnsi="Times New Roman"/>
                <w:b/>
                <w:i/>
                <w:color w:val="FFFFFF"/>
                <w:sz w:val="20"/>
                <w:szCs w:val="20"/>
              </w:rPr>
              <w:t>TĀLĀK AIZPILDA EKSAMINĒTĀJS</w:t>
            </w:r>
          </w:p>
        </w:tc>
      </w:tr>
      <w:tr w:rsidR="00696FB6" w:rsidRPr="003E429A" w14:paraId="16B87F55" w14:textId="77777777" w:rsidTr="00882F8A">
        <w:tc>
          <w:tcPr>
            <w:tcW w:w="197" w:type="pct"/>
            <w:tcBorders>
              <w:top w:val="single" w:sz="5" w:space="0" w:color="000000"/>
              <w:left w:val="single" w:sz="5" w:space="0" w:color="000000"/>
              <w:bottom w:val="single" w:sz="5" w:space="0" w:color="000000"/>
              <w:right w:val="single" w:sz="5" w:space="0" w:color="000000"/>
            </w:tcBorders>
            <w:shd w:val="clear" w:color="auto" w:fill="D9D9D9"/>
          </w:tcPr>
          <w:p w14:paraId="5432563A" w14:textId="77777777" w:rsidR="00696FB6" w:rsidRPr="003E429A" w:rsidRDefault="00696FB6" w:rsidP="00556DBA">
            <w:pPr>
              <w:pStyle w:val="TableParagraph"/>
              <w:jc w:val="center"/>
              <w:rPr>
                <w:rFonts w:ascii="Times New Roman" w:hAnsi="Times New Roman"/>
                <w:b/>
                <w:noProof/>
                <w:sz w:val="20"/>
                <w:szCs w:val="20"/>
              </w:rPr>
            </w:pPr>
            <w:r w:rsidRPr="003E429A">
              <w:rPr>
                <w:rFonts w:ascii="Times New Roman" w:hAnsi="Times New Roman"/>
                <w:b/>
                <w:sz w:val="20"/>
                <w:szCs w:val="20"/>
              </w:rPr>
              <w:t>3.</w:t>
            </w:r>
          </w:p>
        </w:tc>
        <w:tc>
          <w:tcPr>
            <w:tcW w:w="4803" w:type="pct"/>
            <w:gridSpan w:val="10"/>
            <w:tcBorders>
              <w:top w:val="single" w:sz="5" w:space="0" w:color="000000"/>
              <w:left w:val="single" w:sz="5" w:space="0" w:color="000000"/>
              <w:bottom w:val="single" w:sz="5" w:space="0" w:color="000000"/>
              <w:right w:val="single" w:sz="5" w:space="0" w:color="000000"/>
            </w:tcBorders>
            <w:shd w:val="clear" w:color="auto" w:fill="D9D9D9"/>
          </w:tcPr>
          <w:p w14:paraId="2A22DE57" w14:textId="77777777" w:rsidR="00696FB6" w:rsidRPr="003E429A" w:rsidRDefault="00696FB6" w:rsidP="00882F8A">
            <w:pPr>
              <w:pStyle w:val="TableParagraph"/>
              <w:jc w:val="both"/>
              <w:rPr>
                <w:rFonts w:ascii="Times New Roman" w:hAnsi="Times New Roman"/>
                <w:b/>
                <w:noProof/>
                <w:sz w:val="20"/>
                <w:szCs w:val="20"/>
              </w:rPr>
            </w:pPr>
            <w:r w:rsidRPr="003E429A">
              <w:rPr>
                <w:rFonts w:ascii="Times New Roman" w:hAnsi="Times New Roman"/>
                <w:b/>
                <w:sz w:val="20"/>
                <w:szCs w:val="20"/>
              </w:rPr>
              <w:t>Informācija par prasmju pārbaudes / kvalifikācijas pārbaudes lidojumu</w:t>
            </w:r>
          </w:p>
        </w:tc>
      </w:tr>
      <w:tr w:rsidR="00696FB6" w:rsidRPr="003E429A" w14:paraId="04B7CFF5" w14:textId="77777777" w:rsidTr="00882F8A">
        <w:tc>
          <w:tcPr>
            <w:tcW w:w="1666" w:type="pct"/>
            <w:gridSpan w:val="5"/>
            <w:tcBorders>
              <w:top w:val="single" w:sz="5" w:space="0" w:color="000000"/>
              <w:left w:val="single" w:sz="5" w:space="0" w:color="000000"/>
              <w:bottom w:val="single" w:sz="5" w:space="0" w:color="000000"/>
              <w:right w:val="single" w:sz="5" w:space="0" w:color="000000"/>
            </w:tcBorders>
          </w:tcPr>
          <w:p w14:paraId="3EF99D8C"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t>Datums:</w:t>
            </w:r>
          </w:p>
        </w:tc>
        <w:tc>
          <w:tcPr>
            <w:tcW w:w="1666" w:type="pct"/>
            <w:gridSpan w:val="4"/>
            <w:tcBorders>
              <w:top w:val="single" w:sz="5" w:space="0" w:color="000000"/>
              <w:left w:val="single" w:sz="5" w:space="0" w:color="000000"/>
              <w:bottom w:val="single" w:sz="5" w:space="0" w:color="000000"/>
              <w:right w:val="single" w:sz="5" w:space="0" w:color="000000"/>
            </w:tcBorders>
          </w:tcPr>
          <w:p w14:paraId="091DCA25"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t>Gaisa kuģa klase / grupa:</w:t>
            </w:r>
          </w:p>
        </w:tc>
        <w:tc>
          <w:tcPr>
            <w:tcW w:w="1668" w:type="pct"/>
            <w:gridSpan w:val="2"/>
            <w:tcBorders>
              <w:top w:val="single" w:sz="5" w:space="0" w:color="000000"/>
              <w:left w:val="single" w:sz="5" w:space="0" w:color="000000"/>
              <w:bottom w:val="single" w:sz="5" w:space="0" w:color="000000"/>
              <w:right w:val="single" w:sz="5" w:space="0" w:color="000000"/>
            </w:tcBorders>
          </w:tcPr>
          <w:p w14:paraId="56E0AF74" w14:textId="77777777" w:rsidR="00696FB6" w:rsidRPr="003E429A" w:rsidRDefault="00696FB6" w:rsidP="00882F8A">
            <w:pPr>
              <w:pStyle w:val="TableParagraph"/>
              <w:jc w:val="both"/>
              <w:rPr>
                <w:rFonts w:ascii="Times New Roman" w:hAnsi="Times New Roman"/>
                <w:noProof/>
                <w:sz w:val="20"/>
                <w:szCs w:val="20"/>
              </w:rPr>
            </w:pPr>
            <w:r w:rsidRPr="003E429A">
              <w:rPr>
                <w:rFonts w:ascii="Times New Roman" w:hAnsi="Times New Roman"/>
                <w:sz w:val="20"/>
                <w:szCs w:val="20"/>
              </w:rPr>
              <w:t>Reģistrācija:</w:t>
            </w:r>
          </w:p>
        </w:tc>
      </w:tr>
      <w:tr w:rsidR="00696FB6" w:rsidRPr="003E429A" w14:paraId="4E524D29" w14:textId="77777777" w:rsidTr="00696FB6">
        <w:tc>
          <w:tcPr>
            <w:tcW w:w="1439" w:type="pct"/>
            <w:gridSpan w:val="4"/>
            <w:tcBorders>
              <w:top w:val="single" w:sz="5" w:space="0" w:color="000000"/>
              <w:left w:val="single" w:sz="5" w:space="0" w:color="000000"/>
              <w:bottom w:val="single" w:sz="5" w:space="0" w:color="000000"/>
              <w:right w:val="single" w:sz="5" w:space="0" w:color="000000"/>
            </w:tcBorders>
          </w:tcPr>
          <w:p w14:paraId="1AB1A32D" w14:textId="77777777" w:rsidR="00696FB6" w:rsidRPr="003E429A" w:rsidRDefault="00696FB6" w:rsidP="00A22181">
            <w:pPr>
              <w:pStyle w:val="TableParagraph"/>
              <w:jc w:val="center"/>
              <w:rPr>
                <w:rFonts w:ascii="Times New Roman" w:hAnsi="Times New Roman"/>
                <w:noProof/>
                <w:sz w:val="20"/>
                <w:szCs w:val="20"/>
                <w:u w:val="single" w:color="000000"/>
              </w:rPr>
            </w:pPr>
            <w:r w:rsidRPr="003E429A">
              <w:rPr>
                <w:rFonts w:ascii="Times New Roman" w:hAnsi="Times New Roman"/>
                <w:sz w:val="20"/>
                <w:szCs w:val="20"/>
                <w:u w:val="single" w:color="000000"/>
              </w:rPr>
              <w:t>Pacelšanās vieta:</w:t>
            </w:r>
          </w:p>
        </w:tc>
        <w:tc>
          <w:tcPr>
            <w:tcW w:w="1158" w:type="pct"/>
            <w:gridSpan w:val="4"/>
            <w:tcBorders>
              <w:top w:val="single" w:sz="5" w:space="0" w:color="000000"/>
              <w:left w:val="single" w:sz="5" w:space="0" w:color="000000"/>
              <w:bottom w:val="single" w:sz="5" w:space="0" w:color="000000"/>
              <w:right w:val="single" w:sz="5" w:space="0" w:color="000000"/>
            </w:tcBorders>
          </w:tcPr>
          <w:p w14:paraId="2BCDBF87" w14:textId="77777777" w:rsidR="00696FB6" w:rsidRPr="003E429A" w:rsidRDefault="00696FB6" w:rsidP="00A22181">
            <w:pPr>
              <w:pStyle w:val="TableParagraph"/>
              <w:jc w:val="center"/>
              <w:rPr>
                <w:rFonts w:ascii="Times New Roman" w:hAnsi="Times New Roman"/>
                <w:noProof/>
                <w:sz w:val="20"/>
                <w:szCs w:val="20"/>
                <w:u w:val="single" w:color="000000"/>
              </w:rPr>
            </w:pPr>
            <w:r w:rsidRPr="003E429A">
              <w:rPr>
                <w:rFonts w:ascii="Times New Roman" w:hAnsi="Times New Roman"/>
                <w:sz w:val="20"/>
                <w:szCs w:val="20"/>
                <w:u w:val="single" w:color="000000"/>
              </w:rPr>
              <w:t>Pacelšanās laiks:</w:t>
            </w:r>
          </w:p>
        </w:tc>
        <w:tc>
          <w:tcPr>
            <w:tcW w:w="1195" w:type="pct"/>
            <w:gridSpan w:val="2"/>
            <w:tcBorders>
              <w:top w:val="single" w:sz="5" w:space="0" w:color="000000"/>
              <w:left w:val="single" w:sz="5" w:space="0" w:color="000000"/>
              <w:bottom w:val="single" w:sz="5" w:space="0" w:color="000000"/>
              <w:right w:val="single" w:sz="5" w:space="0" w:color="000000"/>
            </w:tcBorders>
          </w:tcPr>
          <w:p w14:paraId="0F397124" w14:textId="77777777" w:rsidR="00696FB6" w:rsidRPr="003E429A" w:rsidRDefault="00696FB6" w:rsidP="00A22181">
            <w:pPr>
              <w:pStyle w:val="TableParagraph"/>
              <w:jc w:val="center"/>
              <w:rPr>
                <w:rFonts w:ascii="Times New Roman" w:hAnsi="Times New Roman"/>
                <w:noProof/>
                <w:sz w:val="20"/>
                <w:szCs w:val="20"/>
                <w:u w:val="single" w:color="000000"/>
              </w:rPr>
            </w:pPr>
            <w:r w:rsidRPr="003E429A">
              <w:rPr>
                <w:rFonts w:ascii="Times New Roman" w:hAnsi="Times New Roman"/>
                <w:sz w:val="20"/>
                <w:szCs w:val="20"/>
                <w:u w:val="single" w:color="000000"/>
              </w:rPr>
              <w:t>Nosēšanās laiks:</w:t>
            </w:r>
          </w:p>
        </w:tc>
        <w:tc>
          <w:tcPr>
            <w:tcW w:w="1208" w:type="pct"/>
            <w:tcBorders>
              <w:top w:val="single" w:sz="5" w:space="0" w:color="000000"/>
              <w:left w:val="single" w:sz="5" w:space="0" w:color="000000"/>
              <w:bottom w:val="single" w:sz="5" w:space="0" w:color="000000"/>
              <w:right w:val="single" w:sz="5" w:space="0" w:color="000000"/>
            </w:tcBorders>
          </w:tcPr>
          <w:p w14:paraId="29B6366A" w14:textId="77777777" w:rsidR="00696FB6" w:rsidRPr="003E429A" w:rsidRDefault="00696FB6" w:rsidP="00A22181">
            <w:pPr>
              <w:pStyle w:val="TableParagraph"/>
              <w:jc w:val="center"/>
              <w:rPr>
                <w:rFonts w:ascii="Times New Roman" w:hAnsi="Times New Roman"/>
                <w:noProof/>
                <w:sz w:val="20"/>
                <w:szCs w:val="20"/>
                <w:u w:val="single" w:color="000000"/>
              </w:rPr>
            </w:pPr>
            <w:r w:rsidRPr="003E429A">
              <w:rPr>
                <w:rFonts w:ascii="Times New Roman" w:hAnsi="Times New Roman"/>
                <w:sz w:val="20"/>
                <w:szCs w:val="20"/>
                <w:u w:val="single" w:color="000000"/>
              </w:rPr>
              <w:t>Lidojuma laiks:</w:t>
            </w:r>
          </w:p>
        </w:tc>
      </w:tr>
      <w:tr w:rsidR="00696FB6" w:rsidRPr="003E429A" w14:paraId="1522F5DE" w14:textId="77777777" w:rsidTr="00696FB6">
        <w:tc>
          <w:tcPr>
            <w:tcW w:w="1439" w:type="pct"/>
            <w:gridSpan w:val="4"/>
            <w:tcBorders>
              <w:top w:val="single" w:sz="5" w:space="0" w:color="000000"/>
              <w:left w:val="single" w:sz="5" w:space="0" w:color="000000"/>
              <w:bottom w:val="single" w:sz="5" w:space="0" w:color="000000"/>
              <w:right w:val="single" w:sz="5" w:space="0" w:color="000000"/>
            </w:tcBorders>
          </w:tcPr>
          <w:p w14:paraId="4666F0C4" w14:textId="77777777" w:rsidR="00696FB6" w:rsidRPr="003E429A" w:rsidRDefault="00696FB6" w:rsidP="00882F8A">
            <w:pPr>
              <w:jc w:val="both"/>
              <w:rPr>
                <w:rFonts w:ascii="Times New Roman" w:hAnsi="Times New Roman"/>
                <w:noProof/>
                <w:sz w:val="20"/>
                <w:szCs w:val="20"/>
                <w:lang w:val="en-GB"/>
              </w:rPr>
            </w:pPr>
          </w:p>
        </w:tc>
        <w:tc>
          <w:tcPr>
            <w:tcW w:w="1158" w:type="pct"/>
            <w:gridSpan w:val="4"/>
            <w:tcBorders>
              <w:top w:val="single" w:sz="5" w:space="0" w:color="000000"/>
              <w:left w:val="single" w:sz="5" w:space="0" w:color="000000"/>
              <w:bottom w:val="single" w:sz="5" w:space="0" w:color="000000"/>
              <w:right w:val="single" w:sz="5" w:space="0" w:color="000000"/>
            </w:tcBorders>
          </w:tcPr>
          <w:p w14:paraId="762F64FE" w14:textId="77777777" w:rsidR="00696FB6" w:rsidRPr="003E429A" w:rsidRDefault="00696FB6" w:rsidP="00882F8A">
            <w:pPr>
              <w:jc w:val="both"/>
              <w:rPr>
                <w:rFonts w:ascii="Times New Roman" w:hAnsi="Times New Roman"/>
                <w:noProof/>
                <w:sz w:val="20"/>
                <w:szCs w:val="20"/>
                <w:lang w:val="en-GB"/>
              </w:rPr>
            </w:pPr>
          </w:p>
        </w:tc>
        <w:tc>
          <w:tcPr>
            <w:tcW w:w="1195" w:type="pct"/>
            <w:gridSpan w:val="2"/>
            <w:tcBorders>
              <w:top w:val="single" w:sz="5" w:space="0" w:color="000000"/>
              <w:left w:val="single" w:sz="5" w:space="0" w:color="000000"/>
              <w:bottom w:val="single" w:sz="5" w:space="0" w:color="000000"/>
              <w:right w:val="single" w:sz="5" w:space="0" w:color="000000"/>
            </w:tcBorders>
          </w:tcPr>
          <w:p w14:paraId="134263A8" w14:textId="77777777" w:rsidR="00696FB6" w:rsidRPr="003E429A" w:rsidRDefault="00696FB6" w:rsidP="00882F8A">
            <w:pPr>
              <w:jc w:val="both"/>
              <w:rPr>
                <w:rFonts w:ascii="Times New Roman" w:hAnsi="Times New Roman"/>
                <w:noProof/>
                <w:sz w:val="20"/>
                <w:szCs w:val="20"/>
                <w:lang w:val="en-GB"/>
              </w:rPr>
            </w:pPr>
          </w:p>
        </w:tc>
        <w:tc>
          <w:tcPr>
            <w:tcW w:w="1208" w:type="pct"/>
            <w:tcBorders>
              <w:top w:val="single" w:sz="5" w:space="0" w:color="000000"/>
              <w:left w:val="single" w:sz="5" w:space="0" w:color="000000"/>
              <w:bottom w:val="single" w:sz="5" w:space="0" w:color="000000"/>
              <w:right w:val="single" w:sz="5" w:space="0" w:color="000000"/>
            </w:tcBorders>
          </w:tcPr>
          <w:p w14:paraId="74F5CF69" w14:textId="77777777" w:rsidR="00696FB6" w:rsidRPr="003E429A" w:rsidRDefault="00696FB6" w:rsidP="00882F8A">
            <w:pPr>
              <w:jc w:val="both"/>
              <w:rPr>
                <w:rFonts w:ascii="Times New Roman" w:hAnsi="Times New Roman"/>
                <w:noProof/>
                <w:sz w:val="20"/>
                <w:szCs w:val="20"/>
                <w:lang w:val="en-GB"/>
              </w:rPr>
            </w:pPr>
          </w:p>
        </w:tc>
      </w:tr>
      <w:tr w:rsidR="00696FB6" w:rsidRPr="003E429A" w14:paraId="62863CDB" w14:textId="77777777" w:rsidTr="00696FB6">
        <w:tc>
          <w:tcPr>
            <w:tcW w:w="1439" w:type="pct"/>
            <w:gridSpan w:val="4"/>
            <w:tcBorders>
              <w:top w:val="single" w:sz="5" w:space="0" w:color="000000"/>
              <w:left w:val="single" w:sz="5" w:space="0" w:color="000000"/>
              <w:bottom w:val="single" w:sz="5" w:space="0" w:color="000000"/>
              <w:right w:val="single" w:sz="5" w:space="0" w:color="000000"/>
            </w:tcBorders>
          </w:tcPr>
          <w:p w14:paraId="793F0FE6" w14:textId="77777777" w:rsidR="00696FB6" w:rsidRPr="003E429A" w:rsidRDefault="00696FB6" w:rsidP="00882F8A">
            <w:pPr>
              <w:jc w:val="both"/>
              <w:rPr>
                <w:rFonts w:ascii="Times New Roman" w:hAnsi="Times New Roman"/>
                <w:noProof/>
                <w:sz w:val="20"/>
                <w:szCs w:val="20"/>
                <w:lang w:val="en-GB"/>
              </w:rPr>
            </w:pPr>
          </w:p>
        </w:tc>
        <w:tc>
          <w:tcPr>
            <w:tcW w:w="1158" w:type="pct"/>
            <w:gridSpan w:val="4"/>
            <w:tcBorders>
              <w:top w:val="single" w:sz="5" w:space="0" w:color="000000"/>
              <w:left w:val="single" w:sz="5" w:space="0" w:color="000000"/>
              <w:bottom w:val="single" w:sz="5" w:space="0" w:color="000000"/>
              <w:right w:val="single" w:sz="5" w:space="0" w:color="000000"/>
            </w:tcBorders>
          </w:tcPr>
          <w:p w14:paraId="0351EAFC" w14:textId="77777777" w:rsidR="00696FB6" w:rsidRPr="003E429A" w:rsidRDefault="00696FB6" w:rsidP="00882F8A">
            <w:pPr>
              <w:jc w:val="both"/>
              <w:rPr>
                <w:rFonts w:ascii="Times New Roman" w:hAnsi="Times New Roman"/>
                <w:noProof/>
                <w:sz w:val="20"/>
                <w:szCs w:val="20"/>
                <w:lang w:val="en-GB"/>
              </w:rPr>
            </w:pPr>
          </w:p>
        </w:tc>
        <w:tc>
          <w:tcPr>
            <w:tcW w:w="1195" w:type="pct"/>
            <w:gridSpan w:val="2"/>
            <w:tcBorders>
              <w:top w:val="single" w:sz="5" w:space="0" w:color="000000"/>
              <w:left w:val="single" w:sz="5" w:space="0" w:color="000000"/>
              <w:bottom w:val="single" w:sz="5" w:space="0" w:color="000000"/>
              <w:right w:val="single" w:sz="5" w:space="0" w:color="000000"/>
            </w:tcBorders>
          </w:tcPr>
          <w:p w14:paraId="78B085E8" w14:textId="77777777" w:rsidR="00696FB6" w:rsidRPr="003E429A" w:rsidRDefault="00696FB6" w:rsidP="00882F8A">
            <w:pPr>
              <w:jc w:val="both"/>
              <w:rPr>
                <w:rFonts w:ascii="Times New Roman" w:hAnsi="Times New Roman"/>
                <w:noProof/>
                <w:sz w:val="20"/>
                <w:szCs w:val="20"/>
                <w:lang w:val="en-GB"/>
              </w:rPr>
            </w:pPr>
          </w:p>
        </w:tc>
        <w:tc>
          <w:tcPr>
            <w:tcW w:w="1208" w:type="pct"/>
            <w:tcBorders>
              <w:top w:val="single" w:sz="5" w:space="0" w:color="000000"/>
              <w:left w:val="single" w:sz="5" w:space="0" w:color="000000"/>
              <w:bottom w:val="single" w:sz="5" w:space="0" w:color="000000"/>
              <w:right w:val="single" w:sz="5" w:space="0" w:color="000000"/>
            </w:tcBorders>
          </w:tcPr>
          <w:p w14:paraId="270E169D" w14:textId="77777777" w:rsidR="00696FB6" w:rsidRPr="003E429A" w:rsidRDefault="00696FB6" w:rsidP="00882F8A">
            <w:pPr>
              <w:jc w:val="both"/>
              <w:rPr>
                <w:rFonts w:ascii="Times New Roman" w:hAnsi="Times New Roman"/>
                <w:noProof/>
                <w:sz w:val="20"/>
                <w:szCs w:val="20"/>
                <w:lang w:val="en-GB"/>
              </w:rPr>
            </w:pPr>
          </w:p>
        </w:tc>
      </w:tr>
      <w:tr w:rsidR="00696FB6" w:rsidRPr="003E429A" w14:paraId="38596299" w14:textId="77777777" w:rsidTr="00696FB6">
        <w:tc>
          <w:tcPr>
            <w:tcW w:w="1439" w:type="pct"/>
            <w:gridSpan w:val="4"/>
            <w:tcBorders>
              <w:top w:val="single" w:sz="5" w:space="0" w:color="000000"/>
              <w:left w:val="single" w:sz="5" w:space="0" w:color="000000"/>
              <w:bottom w:val="single" w:sz="5" w:space="0" w:color="000000"/>
              <w:right w:val="single" w:sz="5" w:space="0" w:color="000000"/>
            </w:tcBorders>
          </w:tcPr>
          <w:p w14:paraId="52D983C3" w14:textId="77777777" w:rsidR="00696FB6" w:rsidRPr="003E429A" w:rsidRDefault="00696FB6" w:rsidP="00882F8A">
            <w:pPr>
              <w:jc w:val="both"/>
              <w:rPr>
                <w:rFonts w:ascii="Times New Roman" w:hAnsi="Times New Roman"/>
                <w:noProof/>
                <w:sz w:val="20"/>
                <w:szCs w:val="20"/>
                <w:lang w:val="en-GB"/>
              </w:rPr>
            </w:pPr>
          </w:p>
        </w:tc>
        <w:tc>
          <w:tcPr>
            <w:tcW w:w="1158" w:type="pct"/>
            <w:gridSpan w:val="4"/>
            <w:tcBorders>
              <w:top w:val="single" w:sz="5" w:space="0" w:color="000000"/>
              <w:left w:val="single" w:sz="5" w:space="0" w:color="000000"/>
              <w:bottom w:val="single" w:sz="5" w:space="0" w:color="000000"/>
              <w:right w:val="single" w:sz="5" w:space="0" w:color="000000"/>
            </w:tcBorders>
          </w:tcPr>
          <w:p w14:paraId="7DA0A062" w14:textId="77777777" w:rsidR="00696FB6" w:rsidRPr="003E429A" w:rsidRDefault="00696FB6" w:rsidP="00882F8A">
            <w:pPr>
              <w:jc w:val="both"/>
              <w:rPr>
                <w:rFonts w:ascii="Times New Roman" w:hAnsi="Times New Roman"/>
                <w:noProof/>
                <w:sz w:val="20"/>
                <w:szCs w:val="20"/>
                <w:lang w:val="en-GB"/>
              </w:rPr>
            </w:pPr>
          </w:p>
        </w:tc>
        <w:tc>
          <w:tcPr>
            <w:tcW w:w="1195" w:type="pct"/>
            <w:gridSpan w:val="2"/>
            <w:tcBorders>
              <w:top w:val="single" w:sz="5" w:space="0" w:color="000000"/>
              <w:left w:val="single" w:sz="5" w:space="0" w:color="000000"/>
              <w:bottom w:val="single" w:sz="5" w:space="0" w:color="000000"/>
              <w:right w:val="single" w:sz="5" w:space="0" w:color="000000"/>
            </w:tcBorders>
          </w:tcPr>
          <w:p w14:paraId="1635D9EC" w14:textId="77777777" w:rsidR="00696FB6" w:rsidRPr="003E429A" w:rsidRDefault="00696FB6" w:rsidP="00882F8A">
            <w:pPr>
              <w:jc w:val="both"/>
              <w:rPr>
                <w:rFonts w:ascii="Times New Roman" w:hAnsi="Times New Roman"/>
                <w:noProof/>
                <w:sz w:val="20"/>
                <w:szCs w:val="20"/>
                <w:lang w:val="en-GB"/>
              </w:rPr>
            </w:pPr>
          </w:p>
        </w:tc>
        <w:tc>
          <w:tcPr>
            <w:tcW w:w="1208" w:type="pct"/>
            <w:tcBorders>
              <w:top w:val="single" w:sz="5" w:space="0" w:color="000000"/>
              <w:left w:val="single" w:sz="5" w:space="0" w:color="000000"/>
              <w:bottom w:val="single" w:sz="5" w:space="0" w:color="000000"/>
              <w:right w:val="single" w:sz="5" w:space="0" w:color="000000"/>
            </w:tcBorders>
          </w:tcPr>
          <w:p w14:paraId="2AF5F233" w14:textId="77777777" w:rsidR="00696FB6" w:rsidRPr="003E429A" w:rsidRDefault="00696FB6" w:rsidP="00882F8A">
            <w:pPr>
              <w:jc w:val="both"/>
              <w:rPr>
                <w:rFonts w:ascii="Times New Roman" w:hAnsi="Times New Roman"/>
                <w:noProof/>
                <w:sz w:val="20"/>
                <w:szCs w:val="20"/>
                <w:lang w:val="en-GB"/>
              </w:rPr>
            </w:pPr>
          </w:p>
        </w:tc>
      </w:tr>
      <w:tr w:rsidR="00696FB6" w:rsidRPr="003E429A" w14:paraId="37E87C3C" w14:textId="77777777" w:rsidTr="00696FB6">
        <w:tc>
          <w:tcPr>
            <w:tcW w:w="1439" w:type="pct"/>
            <w:gridSpan w:val="4"/>
            <w:tcBorders>
              <w:top w:val="single" w:sz="5" w:space="0" w:color="000000"/>
              <w:left w:val="single" w:sz="5" w:space="0" w:color="000000"/>
              <w:bottom w:val="single" w:sz="5" w:space="0" w:color="000000"/>
              <w:right w:val="single" w:sz="5" w:space="0" w:color="000000"/>
            </w:tcBorders>
          </w:tcPr>
          <w:p w14:paraId="582859C7" w14:textId="77777777" w:rsidR="00696FB6" w:rsidRPr="003E429A" w:rsidRDefault="00696FB6" w:rsidP="00882F8A">
            <w:pPr>
              <w:jc w:val="both"/>
              <w:rPr>
                <w:rFonts w:ascii="Times New Roman" w:hAnsi="Times New Roman"/>
                <w:noProof/>
                <w:sz w:val="20"/>
                <w:szCs w:val="20"/>
                <w:lang w:val="en-GB"/>
              </w:rPr>
            </w:pPr>
          </w:p>
        </w:tc>
        <w:tc>
          <w:tcPr>
            <w:tcW w:w="1158" w:type="pct"/>
            <w:gridSpan w:val="4"/>
            <w:tcBorders>
              <w:top w:val="single" w:sz="5" w:space="0" w:color="000000"/>
              <w:left w:val="single" w:sz="5" w:space="0" w:color="000000"/>
              <w:bottom w:val="single" w:sz="5" w:space="0" w:color="000000"/>
              <w:right w:val="single" w:sz="5" w:space="0" w:color="000000"/>
            </w:tcBorders>
          </w:tcPr>
          <w:p w14:paraId="1F090B1A" w14:textId="77777777" w:rsidR="00696FB6" w:rsidRPr="003E429A" w:rsidRDefault="00696FB6" w:rsidP="00882F8A">
            <w:pPr>
              <w:jc w:val="both"/>
              <w:rPr>
                <w:rFonts w:ascii="Times New Roman" w:hAnsi="Times New Roman"/>
                <w:noProof/>
                <w:sz w:val="20"/>
                <w:szCs w:val="20"/>
                <w:lang w:val="en-GB"/>
              </w:rPr>
            </w:pPr>
          </w:p>
        </w:tc>
        <w:tc>
          <w:tcPr>
            <w:tcW w:w="1195" w:type="pct"/>
            <w:gridSpan w:val="2"/>
            <w:tcBorders>
              <w:top w:val="single" w:sz="5" w:space="0" w:color="000000"/>
              <w:left w:val="single" w:sz="5" w:space="0" w:color="000000"/>
              <w:bottom w:val="single" w:sz="5" w:space="0" w:color="000000"/>
              <w:right w:val="single" w:sz="5" w:space="0" w:color="000000"/>
            </w:tcBorders>
          </w:tcPr>
          <w:p w14:paraId="38FB95D3" w14:textId="77777777" w:rsidR="00696FB6" w:rsidRPr="003E429A" w:rsidRDefault="00696FB6" w:rsidP="00882F8A">
            <w:pPr>
              <w:jc w:val="both"/>
              <w:rPr>
                <w:rFonts w:ascii="Times New Roman" w:hAnsi="Times New Roman"/>
                <w:noProof/>
                <w:sz w:val="20"/>
                <w:szCs w:val="20"/>
                <w:lang w:val="en-GB"/>
              </w:rPr>
            </w:pPr>
          </w:p>
        </w:tc>
        <w:tc>
          <w:tcPr>
            <w:tcW w:w="1208" w:type="pct"/>
            <w:tcBorders>
              <w:top w:val="single" w:sz="5" w:space="0" w:color="000000"/>
              <w:left w:val="single" w:sz="5" w:space="0" w:color="000000"/>
              <w:bottom w:val="single" w:sz="5" w:space="0" w:color="000000"/>
              <w:right w:val="single" w:sz="5" w:space="0" w:color="000000"/>
            </w:tcBorders>
          </w:tcPr>
          <w:p w14:paraId="26AF8E07" w14:textId="77777777" w:rsidR="00696FB6" w:rsidRPr="003E429A" w:rsidRDefault="00696FB6" w:rsidP="00882F8A">
            <w:pPr>
              <w:jc w:val="both"/>
              <w:rPr>
                <w:rFonts w:ascii="Times New Roman" w:hAnsi="Times New Roman"/>
                <w:noProof/>
                <w:sz w:val="20"/>
                <w:szCs w:val="20"/>
                <w:lang w:val="en-GB"/>
              </w:rPr>
            </w:pPr>
          </w:p>
        </w:tc>
      </w:tr>
      <w:tr w:rsidR="00414A2C" w:rsidRPr="003E429A" w14:paraId="7EC79F4E" w14:textId="77777777" w:rsidTr="00556DBA">
        <w:tc>
          <w:tcPr>
            <w:tcW w:w="3791" w:type="pct"/>
            <w:gridSpan w:val="10"/>
            <w:tcBorders>
              <w:top w:val="single" w:sz="5" w:space="0" w:color="000000"/>
              <w:left w:val="single" w:sz="5" w:space="0" w:color="000000"/>
              <w:bottom w:val="single" w:sz="5" w:space="0" w:color="000000"/>
              <w:right w:val="single" w:sz="5" w:space="0" w:color="000000"/>
            </w:tcBorders>
          </w:tcPr>
          <w:p w14:paraId="13C3D8C4" w14:textId="58C98CB4" w:rsidR="00414A2C" w:rsidRPr="003E429A" w:rsidRDefault="00414A2C" w:rsidP="00A22181">
            <w:pPr>
              <w:pStyle w:val="TableParagraph"/>
              <w:jc w:val="right"/>
              <w:rPr>
                <w:rFonts w:ascii="Times New Roman" w:hAnsi="Times New Roman"/>
                <w:noProof/>
                <w:sz w:val="20"/>
                <w:szCs w:val="20"/>
              </w:rPr>
            </w:pPr>
            <w:r w:rsidRPr="003E429A">
              <w:rPr>
                <w:rFonts w:ascii="Times New Roman" w:hAnsi="Times New Roman"/>
                <w:sz w:val="20"/>
                <w:szCs w:val="20"/>
              </w:rPr>
              <w:t>Kopējais lidojuma laiks:</w:t>
            </w:r>
          </w:p>
        </w:tc>
        <w:tc>
          <w:tcPr>
            <w:tcW w:w="1209" w:type="pct"/>
            <w:tcBorders>
              <w:top w:val="single" w:sz="5" w:space="0" w:color="000000"/>
              <w:left w:val="single" w:sz="5" w:space="0" w:color="000000"/>
              <w:bottom w:val="single" w:sz="5" w:space="0" w:color="000000"/>
              <w:right w:val="single" w:sz="5" w:space="0" w:color="000000"/>
            </w:tcBorders>
          </w:tcPr>
          <w:p w14:paraId="5B5FA19B" w14:textId="77777777" w:rsidR="00414A2C" w:rsidRPr="003E429A" w:rsidRDefault="00414A2C" w:rsidP="000330D0">
            <w:pPr>
              <w:jc w:val="both"/>
              <w:rPr>
                <w:rFonts w:ascii="Times New Roman" w:hAnsi="Times New Roman"/>
                <w:noProof/>
                <w:sz w:val="20"/>
                <w:szCs w:val="20"/>
                <w:lang w:val="en-GB"/>
              </w:rPr>
            </w:pPr>
          </w:p>
        </w:tc>
      </w:tr>
      <w:tr w:rsidR="00414A2C" w:rsidRPr="003E429A" w14:paraId="1324D78A" w14:textId="77777777" w:rsidTr="00556DBA">
        <w:tc>
          <w:tcPr>
            <w:tcW w:w="197" w:type="pct"/>
            <w:tcBorders>
              <w:top w:val="single" w:sz="5" w:space="0" w:color="000000"/>
              <w:left w:val="single" w:sz="5" w:space="0" w:color="000000"/>
              <w:bottom w:val="single" w:sz="5" w:space="0" w:color="000000"/>
              <w:right w:val="single" w:sz="5" w:space="0" w:color="000000"/>
            </w:tcBorders>
            <w:shd w:val="clear" w:color="auto" w:fill="D9D9D9"/>
          </w:tcPr>
          <w:p w14:paraId="4B377809" w14:textId="77777777" w:rsidR="00414A2C" w:rsidRPr="003E429A" w:rsidRDefault="00414A2C" w:rsidP="00556DBA">
            <w:pPr>
              <w:pStyle w:val="TableParagraph"/>
              <w:jc w:val="center"/>
              <w:rPr>
                <w:rFonts w:ascii="Times New Roman" w:hAnsi="Times New Roman"/>
                <w:b/>
                <w:noProof/>
                <w:sz w:val="20"/>
                <w:szCs w:val="20"/>
              </w:rPr>
            </w:pPr>
            <w:r w:rsidRPr="003E429A">
              <w:rPr>
                <w:rFonts w:ascii="Times New Roman" w:hAnsi="Times New Roman"/>
                <w:b/>
                <w:sz w:val="20"/>
                <w:szCs w:val="20"/>
              </w:rPr>
              <w:t>4.</w:t>
            </w:r>
          </w:p>
        </w:tc>
        <w:tc>
          <w:tcPr>
            <w:tcW w:w="4803" w:type="pct"/>
            <w:gridSpan w:val="10"/>
            <w:tcBorders>
              <w:top w:val="single" w:sz="5" w:space="0" w:color="000000"/>
              <w:left w:val="single" w:sz="5" w:space="0" w:color="000000"/>
              <w:bottom w:val="single" w:sz="5" w:space="0" w:color="000000"/>
              <w:right w:val="single" w:sz="5" w:space="0" w:color="000000"/>
            </w:tcBorders>
            <w:shd w:val="clear" w:color="auto" w:fill="D9D9D9"/>
          </w:tcPr>
          <w:p w14:paraId="2A04BF1F" w14:textId="77777777" w:rsidR="00414A2C" w:rsidRPr="003E429A" w:rsidRDefault="00414A2C" w:rsidP="000330D0">
            <w:pPr>
              <w:pStyle w:val="TableParagraph"/>
              <w:jc w:val="both"/>
              <w:rPr>
                <w:rFonts w:ascii="Times New Roman" w:hAnsi="Times New Roman"/>
                <w:b/>
                <w:noProof/>
                <w:sz w:val="20"/>
                <w:szCs w:val="20"/>
              </w:rPr>
            </w:pPr>
            <w:r w:rsidRPr="003E429A">
              <w:rPr>
                <w:rFonts w:ascii="Times New Roman" w:hAnsi="Times New Roman"/>
                <w:b/>
                <w:sz w:val="20"/>
                <w:szCs w:val="20"/>
              </w:rPr>
              <w:t>Pārbaudes rezultāts</w:t>
            </w:r>
          </w:p>
        </w:tc>
      </w:tr>
      <w:tr w:rsidR="00414A2C" w:rsidRPr="003E429A" w14:paraId="0F54F2B5" w14:textId="77777777" w:rsidTr="00556DBA">
        <w:tc>
          <w:tcPr>
            <w:tcW w:w="5000" w:type="pct"/>
            <w:gridSpan w:val="11"/>
            <w:tcBorders>
              <w:top w:val="single" w:sz="5" w:space="0" w:color="000000"/>
              <w:left w:val="single" w:sz="5" w:space="0" w:color="000000"/>
              <w:bottom w:val="single" w:sz="5" w:space="0" w:color="000000"/>
              <w:right w:val="single" w:sz="5" w:space="0" w:color="000000"/>
            </w:tcBorders>
          </w:tcPr>
          <w:p w14:paraId="076D835B" w14:textId="462AD0A5"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Informācija par prasmju pārbaudi / kvalifikācijas pārbaudi (tostarp attiecīgā gadījumā informācija par mutisko teorētisko zināšanu eksāmenu):</w:t>
            </w:r>
          </w:p>
        </w:tc>
      </w:tr>
      <w:tr w:rsidR="00414A2C" w:rsidRPr="003E429A" w14:paraId="67366701" w14:textId="77777777" w:rsidTr="00556DBA">
        <w:tc>
          <w:tcPr>
            <w:tcW w:w="1666" w:type="pct"/>
            <w:gridSpan w:val="5"/>
            <w:tcBorders>
              <w:top w:val="single" w:sz="5" w:space="0" w:color="000000"/>
              <w:left w:val="single" w:sz="5" w:space="0" w:color="000000"/>
              <w:bottom w:val="single" w:sz="5" w:space="0" w:color="000000"/>
              <w:right w:val="single" w:sz="5" w:space="0" w:color="000000"/>
            </w:tcBorders>
          </w:tcPr>
          <w:p w14:paraId="48EFC985" w14:textId="0F5BC000"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 xml:space="preserve">Nokārtota </w:t>
            </w:r>
            <w:r w:rsidRPr="003E429A">
              <w:rPr>
                <w:rFonts w:ascii="Times New Roman" w:hAnsi="Times New Roman"/>
                <w:sz w:val="20"/>
                <w:szCs w:val="20"/>
              </w:rPr>
              <w:sym w:font="Wingdings 2" w:char="F0A3"/>
            </w:r>
          </w:p>
        </w:tc>
        <w:tc>
          <w:tcPr>
            <w:tcW w:w="1666" w:type="pct"/>
            <w:gridSpan w:val="4"/>
            <w:tcBorders>
              <w:top w:val="single" w:sz="5" w:space="0" w:color="000000"/>
              <w:left w:val="single" w:sz="5" w:space="0" w:color="000000"/>
              <w:bottom w:val="single" w:sz="5" w:space="0" w:color="000000"/>
              <w:right w:val="single" w:sz="5" w:space="0" w:color="000000"/>
            </w:tcBorders>
          </w:tcPr>
          <w:p w14:paraId="3212BCE6" w14:textId="60119EB8"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 xml:space="preserve">Daļēji nokārtota </w:t>
            </w:r>
            <w:r w:rsidRPr="003E429A">
              <w:rPr>
                <w:rFonts w:ascii="Times New Roman" w:hAnsi="Times New Roman"/>
                <w:sz w:val="20"/>
                <w:szCs w:val="20"/>
              </w:rPr>
              <w:sym w:font="Wingdings 2" w:char="F0A3"/>
            </w:r>
          </w:p>
        </w:tc>
        <w:tc>
          <w:tcPr>
            <w:tcW w:w="1668" w:type="pct"/>
            <w:gridSpan w:val="2"/>
            <w:tcBorders>
              <w:top w:val="single" w:sz="5" w:space="0" w:color="000000"/>
              <w:left w:val="single" w:sz="5" w:space="0" w:color="000000"/>
              <w:bottom w:val="single" w:sz="5" w:space="0" w:color="000000"/>
              <w:right w:val="single" w:sz="5" w:space="0" w:color="000000"/>
            </w:tcBorders>
          </w:tcPr>
          <w:p w14:paraId="13E58545" w14:textId="4D58D2B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 xml:space="preserve">Nav nokārtota </w:t>
            </w:r>
            <w:r w:rsidRPr="003E429A">
              <w:rPr>
                <w:rFonts w:ascii="Times New Roman" w:hAnsi="Times New Roman"/>
                <w:sz w:val="20"/>
                <w:szCs w:val="20"/>
              </w:rPr>
              <w:sym w:font="Wingdings 2" w:char="F0A3"/>
            </w:r>
          </w:p>
        </w:tc>
      </w:tr>
      <w:tr w:rsidR="00414A2C" w:rsidRPr="003E429A" w14:paraId="41EE8C57" w14:textId="77777777" w:rsidTr="00556DBA">
        <w:tc>
          <w:tcPr>
            <w:tcW w:w="197" w:type="pct"/>
            <w:tcBorders>
              <w:top w:val="single" w:sz="5" w:space="0" w:color="000000"/>
              <w:left w:val="single" w:sz="5" w:space="0" w:color="000000"/>
              <w:bottom w:val="single" w:sz="5" w:space="0" w:color="000000"/>
              <w:right w:val="single" w:sz="5" w:space="0" w:color="000000"/>
            </w:tcBorders>
            <w:shd w:val="clear" w:color="auto" w:fill="D9D9D9"/>
          </w:tcPr>
          <w:p w14:paraId="2D1A8162" w14:textId="77777777" w:rsidR="00414A2C" w:rsidRPr="003E429A" w:rsidRDefault="00414A2C" w:rsidP="00556DBA">
            <w:pPr>
              <w:pStyle w:val="TableParagraph"/>
              <w:jc w:val="center"/>
              <w:rPr>
                <w:rFonts w:ascii="Times New Roman" w:hAnsi="Times New Roman"/>
                <w:b/>
                <w:noProof/>
                <w:sz w:val="20"/>
                <w:szCs w:val="20"/>
              </w:rPr>
            </w:pPr>
            <w:r w:rsidRPr="003E429A">
              <w:rPr>
                <w:rFonts w:ascii="Times New Roman" w:hAnsi="Times New Roman"/>
                <w:b/>
                <w:sz w:val="20"/>
                <w:szCs w:val="20"/>
              </w:rPr>
              <w:t>5.</w:t>
            </w:r>
          </w:p>
        </w:tc>
        <w:tc>
          <w:tcPr>
            <w:tcW w:w="4803" w:type="pct"/>
            <w:gridSpan w:val="10"/>
            <w:tcBorders>
              <w:top w:val="single" w:sz="5" w:space="0" w:color="000000"/>
              <w:left w:val="single" w:sz="5" w:space="0" w:color="000000"/>
              <w:bottom w:val="single" w:sz="5" w:space="0" w:color="000000"/>
              <w:right w:val="single" w:sz="5" w:space="0" w:color="000000"/>
            </w:tcBorders>
            <w:shd w:val="clear" w:color="auto" w:fill="D9D9D9"/>
          </w:tcPr>
          <w:p w14:paraId="6CE25548" w14:textId="77777777" w:rsidR="00414A2C" w:rsidRPr="003E429A" w:rsidRDefault="00414A2C" w:rsidP="000330D0">
            <w:pPr>
              <w:pStyle w:val="TableParagraph"/>
              <w:jc w:val="both"/>
              <w:rPr>
                <w:rFonts w:ascii="Times New Roman" w:hAnsi="Times New Roman"/>
                <w:b/>
                <w:noProof/>
                <w:sz w:val="20"/>
                <w:szCs w:val="20"/>
              </w:rPr>
            </w:pPr>
            <w:r w:rsidRPr="003E429A">
              <w:rPr>
                <w:rFonts w:ascii="Times New Roman" w:hAnsi="Times New Roman"/>
                <w:b/>
                <w:sz w:val="20"/>
                <w:szCs w:val="20"/>
              </w:rPr>
              <w:t>Piezīmes</w:t>
            </w:r>
          </w:p>
        </w:tc>
      </w:tr>
      <w:tr w:rsidR="00414A2C" w:rsidRPr="003E429A" w14:paraId="1E83A53F" w14:textId="77777777" w:rsidTr="00556DBA">
        <w:tc>
          <w:tcPr>
            <w:tcW w:w="5000" w:type="pct"/>
            <w:gridSpan w:val="11"/>
            <w:tcBorders>
              <w:top w:val="single" w:sz="5" w:space="0" w:color="000000"/>
              <w:left w:val="single" w:sz="5" w:space="0" w:color="000000"/>
              <w:bottom w:val="single" w:sz="5" w:space="0" w:color="000000"/>
              <w:right w:val="single" w:sz="5" w:space="0" w:color="000000"/>
            </w:tcBorders>
          </w:tcPr>
          <w:p w14:paraId="778AAFB5"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Iemesli un paskaidrojumi nenokārtošanas vai daļējas nokārtošanas gadījumā / citas nepieciešamas piezīmes:</w:t>
            </w:r>
          </w:p>
        </w:tc>
      </w:tr>
      <w:tr w:rsidR="00414A2C" w:rsidRPr="003E429A" w14:paraId="72F0CD47" w14:textId="77777777" w:rsidTr="00556DBA">
        <w:tc>
          <w:tcPr>
            <w:tcW w:w="197" w:type="pct"/>
            <w:tcBorders>
              <w:top w:val="single" w:sz="5" w:space="0" w:color="000000"/>
              <w:left w:val="single" w:sz="5" w:space="0" w:color="000000"/>
              <w:bottom w:val="single" w:sz="5" w:space="0" w:color="000000"/>
              <w:right w:val="single" w:sz="5" w:space="0" w:color="000000"/>
            </w:tcBorders>
            <w:shd w:val="clear" w:color="auto" w:fill="D9D9D9"/>
          </w:tcPr>
          <w:p w14:paraId="3B672A58" w14:textId="77777777" w:rsidR="00414A2C" w:rsidRPr="003E429A" w:rsidRDefault="00414A2C" w:rsidP="00556DBA">
            <w:pPr>
              <w:pStyle w:val="TableParagraph"/>
              <w:jc w:val="center"/>
              <w:rPr>
                <w:rFonts w:ascii="Times New Roman" w:hAnsi="Times New Roman"/>
                <w:b/>
                <w:noProof/>
                <w:sz w:val="20"/>
                <w:szCs w:val="20"/>
              </w:rPr>
            </w:pPr>
            <w:r w:rsidRPr="003E429A">
              <w:rPr>
                <w:rFonts w:ascii="Times New Roman" w:hAnsi="Times New Roman"/>
                <w:b/>
                <w:sz w:val="20"/>
                <w:szCs w:val="20"/>
              </w:rPr>
              <w:t>6.</w:t>
            </w:r>
          </w:p>
        </w:tc>
        <w:tc>
          <w:tcPr>
            <w:tcW w:w="4803" w:type="pct"/>
            <w:gridSpan w:val="10"/>
            <w:tcBorders>
              <w:top w:val="single" w:sz="5" w:space="0" w:color="000000"/>
              <w:left w:val="single" w:sz="5" w:space="0" w:color="000000"/>
              <w:bottom w:val="single" w:sz="5" w:space="0" w:color="000000"/>
              <w:right w:val="single" w:sz="5" w:space="0" w:color="000000"/>
            </w:tcBorders>
            <w:shd w:val="clear" w:color="auto" w:fill="D9D9D9"/>
          </w:tcPr>
          <w:p w14:paraId="7FD03E3E" w14:textId="77777777" w:rsidR="00414A2C" w:rsidRPr="003E429A" w:rsidRDefault="00414A2C" w:rsidP="000330D0">
            <w:pPr>
              <w:pStyle w:val="TableParagraph"/>
              <w:jc w:val="both"/>
              <w:rPr>
                <w:rFonts w:ascii="Times New Roman" w:eastAsia="Calibri" w:hAnsi="Times New Roman" w:cs="Calibri"/>
                <w:b/>
                <w:bCs/>
                <w:noProof/>
                <w:sz w:val="20"/>
                <w:szCs w:val="20"/>
              </w:rPr>
            </w:pPr>
            <w:r w:rsidRPr="003E429A">
              <w:rPr>
                <w:rFonts w:ascii="Times New Roman" w:hAnsi="Times New Roman"/>
                <w:b/>
                <w:sz w:val="20"/>
                <w:szCs w:val="20"/>
              </w:rPr>
              <w:t>Eksaminētāja apliecinājumi un dati</w:t>
            </w:r>
          </w:p>
        </w:tc>
      </w:tr>
      <w:tr w:rsidR="00414A2C" w:rsidRPr="003E429A" w14:paraId="3F8EEB13" w14:textId="77777777" w:rsidTr="00556DBA">
        <w:tc>
          <w:tcPr>
            <w:tcW w:w="5000" w:type="pct"/>
            <w:gridSpan w:val="11"/>
            <w:tcBorders>
              <w:top w:val="single" w:sz="5" w:space="0" w:color="000000"/>
              <w:left w:val="single" w:sz="5" w:space="0" w:color="000000"/>
              <w:bottom w:val="single" w:sz="5" w:space="0" w:color="000000"/>
              <w:right w:val="single" w:sz="5" w:space="0" w:color="000000"/>
            </w:tcBorders>
          </w:tcPr>
          <w:p w14:paraId="1B000745" w14:textId="4B8A38DF"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Es, apakšā parakstījies eksaminētājs:</w:t>
            </w:r>
          </w:p>
          <w:p w14:paraId="6B2399E3" w14:textId="020D3243" w:rsidR="00414A2C" w:rsidRPr="003E429A" w:rsidRDefault="00414A2C" w:rsidP="00A22181">
            <w:pPr>
              <w:pStyle w:val="ListParagraph"/>
              <w:numPr>
                <w:ilvl w:val="0"/>
                <w:numId w:val="8"/>
              </w:numPr>
              <w:tabs>
                <w:tab w:val="left" w:pos="386"/>
              </w:tabs>
              <w:ind w:left="284"/>
              <w:jc w:val="both"/>
              <w:rPr>
                <w:rFonts w:ascii="Times New Roman" w:hAnsi="Times New Roman"/>
                <w:noProof/>
                <w:sz w:val="20"/>
                <w:szCs w:val="20"/>
              </w:rPr>
            </w:pPr>
            <w:r w:rsidRPr="003E429A">
              <w:rPr>
                <w:rFonts w:ascii="Times New Roman" w:hAnsi="Times New Roman"/>
                <w:sz w:val="20"/>
                <w:szCs w:val="20"/>
              </w:rPr>
              <w:t>esmu saņēmis informāciju no pretendenta par viņa pieredzi un apmācību un secinājis, ka šī pieredze un apmācība atbilst piemērojamajām Regulas (ES) Nr. 2018/395 III pielikuma (</w:t>
            </w:r>
            <w:r w:rsidRPr="003E429A">
              <w:rPr>
                <w:rFonts w:ascii="Times New Roman" w:hAnsi="Times New Roman"/>
                <w:i/>
                <w:iCs/>
                <w:sz w:val="20"/>
                <w:szCs w:val="20"/>
              </w:rPr>
              <w:t>BFCL</w:t>
            </w:r>
            <w:r w:rsidRPr="003E429A">
              <w:rPr>
                <w:rFonts w:ascii="Times New Roman" w:hAnsi="Times New Roman"/>
                <w:sz w:val="20"/>
                <w:szCs w:val="20"/>
              </w:rPr>
              <w:t> daļas) prasībām;</w:t>
            </w:r>
          </w:p>
          <w:p w14:paraId="4FD37FAB" w14:textId="77777777" w:rsidR="00414A2C" w:rsidRPr="003E429A" w:rsidRDefault="00414A2C" w:rsidP="00A22181">
            <w:pPr>
              <w:pStyle w:val="ListParagraph"/>
              <w:numPr>
                <w:ilvl w:val="0"/>
                <w:numId w:val="8"/>
              </w:numPr>
              <w:tabs>
                <w:tab w:val="left" w:pos="386"/>
              </w:tabs>
              <w:ind w:left="284"/>
              <w:jc w:val="both"/>
              <w:rPr>
                <w:rFonts w:ascii="Times New Roman" w:hAnsi="Times New Roman"/>
                <w:noProof/>
                <w:sz w:val="20"/>
                <w:szCs w:val="20"/>
              </w:rPr>
            </w:pPr>
            <w:r w:rsidRPr="003E429A">
              <w:rPr>
                <w:rFonts w:ascii="Times New Roman" w:hAnsi="Times New Roman"/>
                <w:sz w:val="20"/>
                <w:szCs w:val="20"/>
              </w:rPr>
              <w:t>apliecinu, ka visi nepieciešamie manevri un uzdevumi ir izpildīti, ja vien nenokārtošanas vai daļējas nokārtošanas gadījumā iepriekš nav norādīts citādi, un</w:t>
            </w:r>
          </w:p>
          <w:p w14:paraId="7FD593AA" w14:textId="77777777" w:rsidR="00414A2C" w:rsidRPr="003E429A" w:rsidRDefault="00414A2C" w:rsidP="00A22181">
            <w:pPr>
              <w:pStyle w:val="ListParagraph"/>
              <w:numPr>
                <w:ilvl w:val="0"/>
                <w:numId w:val="8"/>
              </w:numPr>
              <w:tabs>
                <w:tab w:val="left" w:pos="386"/>
              </w:tabs>
              <w:ind w:left="284"/>
              <w:jc w:val="both"/>
              <w:rPr>
                <w:rFonts w:ascii="Times New Roman" w:eastAsia="Calibri" w:hAnsi="Times New Roman" w:cs="Calibri"/>
                <w:noProof/>
                <w:sz w:val="20"/>
                <w:szCs w:val="20"/>
              </w:rPr>
            </w:pPr>
            <w:r w:rsidRPr="003E429A">
              <w:rPr>
                <w:rFonts w:ascii="Times New Roman" w:hAnsi="Times New Roman"/>
                <w:sz w:val="20"/>
                <w:szCs w:val="20"/>
              </w:rPr>
              <w:t>attiecīgā gadījumā esmu izskatījis un piemērojis valsts procedūras un pretendenta kompetentās iestādes prasības, kura nav kompetentā iestāde, kas ir izdevusi manu eksaminētāja sertifikātu.</w:t>
            </w:r>
          </w:p>
        </w:tc>
      </w:tr>
      <w:tr w:rsidR="00414A2C" w:rsidRPr="003E429A" w14:paraId="4044EF8F" w14:textId="77777777" w:rsidTr="00556DBA">
        <w:tc>
          <w:tcPr>
            <w:tcW w:w="2499" w:type="pct"/>
            <w:gridSpan w:val="7"/>
            <w:tcBorders>
              <w:top w:val="single" w:sz="5" w:space="0" w:color="000000"/>
              <w:left w:val="single" w:sz="5" w:space="0" w:color="000000"/>
              <w:bottom w:val="single" w:sz="5" w:space="0" w:color="000000"/>
              <w:right w:val="single" w:sz="5" w:space="0" w:color="000000"/>
            </w:tcBorders>
          </w:tcPr>
          <w:p w14:paraId="68DD1DBA" w14:textId="77777777" w:rsidR="00414A2C" w:rsidRPr="003E429A" w:rsidRDefault="00414A2C" w:rsidP="000330D0">
            <w:pPr>
              <w:pStyle w:val="TableParagraph"/>
              <w:jc w:val="both"/>
              <w:rPr>
                <w:rFonts w:ascii="Times New Roman" w:eastAsia="Calibri" w:hAnsi="Times New Roman" w:cs="Calibri"/>
                <w:noProof/>
                <w:sz w:val="20"/>
                <w:szCs w:val="20"/>
              </w:rPr>
            </w:pPr>
            <w:r w:rsidRPr="003E429A">
              <w:rPr>
                <w:rFonts w:ascii="Times New Roman" w:hAnsi="Times New Roman"/>
                <w:sz w:val="20"/>
                <w:szCs w:val="20"/>
              </w:rPr>
              <w:t>Eksaminētāja sertifikāta numurs:</w:t>
            </w:r>
          </w:p>
        </w:tc>
        <w:tc>
          <w:tcPr>
            <w:tcW w:w="2501" w:type="pct"/>
            <w:gridSpan w:val="4"/>
            <w:tcBorders>
              <w:top w:val="single" w:sz="5" w:space="0" w:color="000000"/>
              <w:left w:val="single" w:sz="5" w:space="0" w:color="000000"/>
              <w:bottom w:val="single" w:sz="5" w:space="0" w:color="000000"/>
              <w:right w:val="single" w:sz="5" w:space="0" w:color="000000"/>
            </w:tcBorders>
          </w:tcPr>
          <w:p w14:paraId="05CA6302" w14:textId="77777777" w:rsidR="00414A2C" w:rsidRPr="003E429A" w:rsidRDefault="00414A2C" w:rsidP="000330D0">
            <w:pPr>
              <w:pStyle w:val="TableParagraph"/>
              <w:jc w:val="both"/>
              <w:rPr>
                <w:rFonts w:ascii="Times New Roman" w:eastAsia="Calibri" w:hAnsi="Times New Roman" w:cs="Calibri"/>
                <w:noProof/>
                <w:sz w:val="20"/>
                <w:szCs w:val="20"/>
              </w:rPr>
            </w:pPr>
            <w:r w:rsidRPr="003E429A">
              <w:rPr>
                <w:rFonts w:ascii="Times New Roman" w:hAnsi="Times New Roman"/>
                <w:sz w:val="20"/>
                <w:szCs w:val="20"/>
              </w:rPr>
              <w:t xml:space="preserve">Eksaminētāja </w:t>
            </w:r>
            <w:r w:rsidRPr="003E429A">
              <w:rPr>
                <w:rFonts w:ascii="Times New Roman" w:hAnsi="Times New Roman"/>
                <w:i/>
                <w:iCs/>
                <w:sz w:val="20"/>
                <w:szCs w:val="20"/>
              </w:rPr>
              <w:t>BPL</w:t>
            </w:r>
            <w:r w:rsidRPr="003E429A">
              <w:rPr>
                <w:rFonts w:ascii="Times New Roman" w:hAnsi="Times New Roman"/>
                <w:sz w:val="20"/>
                <w:szCs w:val="20"/>
              </w:rPr>
              <w:t xml:space="preserve"> numurs:</w:t>
            </w:r>
          </w:p>
        </w:tc>
      </w:tr>
      <w:tr w:rsidR="00414A2C" w:rsidRPr="003E429A" w14:paraId="581ABAEF" w14:textId="77777777" w:rsidTr="00556DBA">
        <w:tc>
          <w:tcPr>
            <w:tcW w:w="2499" w:type="pct"/>
            <w:gridSpan w:val="7"/>
            <w:tcBorders>
              <w:top w:val="single" w:sz="5" w:space="0" w:color="000000"/>
              <w:left w:val="single" w:sz="5" w:space="0" w:color="000000"/>
              <w:bottom w:val="single" w:sz="5" w:space="0" w:color="000000"/>
              <w:right w:val="single" w:sz="5" w:space="0" w:color="000000"/>
            </w:tcBorders>
          </w:tcPr>
          <w:p w14:paraId="2FA724C1" w14:textId="77777777" w:rsidR="00414A2C" w:rsidRPr="003E429A" w:rsidRDefault="00414A2C" w:rsidP="000330D0">
            <w:pPr>
              <w:pStyle w:val="TableParagraph"/>
              <w:jc w:val="both"/>
              <w:rPr>
                <w:rFonts w:ascii="Times New Roman" w:eastAsia="Calibri" w:hAnsi="Times New Roman" w:cs="Calibri"/>
                <w:noProof/>
                <w:sz w:val="20"/>
                <w:szCs w:val="20"/>
              </w:rPr>
            </w:pPr>
            <w:r w:rsidRPr="003E429A">
              <w:rPr>
                <w:rFonts w:ascii="Times New Roman" w:hAnsi="Times New Roman"/>
                <w:sz w:val="20"/>
                <w:szCs w:val="20"/>
              </w:rPr>
              <w:t>Eksaminētāja vārds, uzvārds (ar lielajiem burtiem):</w:t>
            </w:r>
          </w:p>
        </w:tc>
        <w:tc>
          <w:tcPr>
            <w:tcW w:w="2501" w:type="pct"/>
            <w:gridSpan w:val="4"/>
            <w:tcBorders>
              <w:top w:val="single" w:sz="5" w:space="0" w:color="000000"/>
              <w:left w:val="single" w:sz="5" w:space="0" w:color="000000"/>
              <w:bottom w:val="single" w:sz="5" w:space="0" w:color="000000"/>
              <w:right w:val="single" w:sz="5" w:space="0" w:color="000000"/>
            </w:tcBorders>
          </w:tcPr>
          <w:p w14:paraId="3A39D7DB" w14:textId="77777777" w:rsidR="00414A2C" w:rsidRPr="003E429A" w:rsidRDefault="00414A2C" w:rsidP="000330D0">
            <w:pPr>
              <w:pStyle w:val="TableParagraph"/>
              <w:jc w:val="both"/>
              <w:rPr>
                <w:rFonts w:ascii="Times New Roman" w:eastAsia="Calibri" w:hAnsi="Times New Roman" w:cs="Calibri"/>
                <w:noProof/>
                <w:sz w:val="20"/>
                <w:szCs w:val="20"/>
              </w:rPr>
            </w:pPr>
            <w:r w:rsidRPr="003E429A">
              <w:rPr>
                <w:rFonts w:ascii="Times New Roman" w:hAnsi="Times New Roman"/>
                <w:sz w:val="20"/>
                <w:szCs w:val="20"/>
              </w:rPr>
              <w:t>Datums un eksaminētāja paraksts:</w:t>
            </w:r>
          </w:p>
        </w:tc>
      </w:tr>
      <w:tr w:rsidR="00414A2C" w:rsidRPr="003E429A" w14:paraId="4F28DC92" w14:textId="77777777" w:rsidTr="00556DBA">
        <w:tc>
          <w:tcPr>
            <w:tcW w:w="197" w:type="pct"/>
            <w:tcBorders>
              <w:top w:val="single" w:sz="5" w:space="0" w:color="000000"/>
              <w:left w:val="single" w:sz="5" w:space="0" w:color="000000"/>
              <w:bottom w:val="single" w:sz="5" w:space="0" w:color="000000"/>
              <w:right w:val="single" w:sz="5" w:space="0" w:color="000000"/>
            </w:tcBorders>
            <w:shd w:val="clear" w:color="auto" w:fill="D9D9D9"/>
          </w:tcPr>
          <w:p w14:paraId="14823C84" w14:textId="77777777" w:rsidR="00414A2C" w:rsidRPr="003E429A" w:rsidRDefault="00414A2C" w:rsidP="00A22181">
            <w:pPr>
              <w:pStyle w:val="TableParagraph"/>
              <w:jc w:val="center"/>
              <w:rPr>
                <w:rFonts w:ascii="Times New Roman" w:hAnsi="Times New Roman"/>
                <w:b/>
                <w:noProof/>
                <w:sz w:val="20"/>
                <w:szCs w:val="20"/>
              </w:rPr>
            </w:pPr>
            <w:r w:rsidRPr="003E429A">
              <w:rPr>
                <w:rFonts w:ascii="Times New Roman" w:hAnsi="Times New Roman"/>
                <w:b/>
                <w:sz w:val="20"/>
                <w:szCs w:val="20"/>
              </w:rPr>
              <w:t>7.</w:t>
            </w:r>
          </w:p>
        </w:tc>
        <w:tc>
          <w:tcPr>
            <w:tcW w:w="4803" w:type="pct"/>
            <w:gridSpan w:val="10"/>
            <w:tcBorders>
              <w:top w:val="single" w:sz="5" w:space="0" w:color="000000"/>
              <w:left w:val="single" w:sz="5" w:space="0" w:color="000000"/>
              <w:bottom w:val="single" w:sz="5" w:space="0" w:color="000000"/>
              <w:right w:val="single" w:sz="5" w:space="0" w:color="000000"/>
            </w:tcBorders>
            <w:shd w:val="clear" w:color="auto" w:fill="D9D9D9"/>
          </w:tcPr>
          <w:p w14:paraId="635857B0" w14:textId="77777777" w:rsidR="00414A2C" w:rsidRPr="003E429A" w:rsidRDefault="00414A2C" w:rsidP="000330D0">
            <w:pPr>
              <w:pStyle w:val="TableParagraph"/>
              <w:jc w:val="both"/>
              <w:rPr>
                <w:rFonts w:ascii="Times New Roman" w:hAnsi="Times New Roman"/>
                <w:b/>
                <w:noProof/>
                <w:sz w:val="20"/>
                <w:szCs w:val="20"/>
              </w:rPr>
            </w:pPr>
            <w:r w:rsidRPr="003E429A">
              <w:rPr>
                <w:rFonts w:ascii="Times New Roman" w:hAnsi="Times New Roman"/>
                <w:b/>
                <w:sz w:val="20"/>
                <w:szCs w:val="20"/>
              </w:rPr>
              <w:t>Pielikumi</w:t>
            </w:r>
          </w:p>
        </w:tc>
      </w:tr>
      <w:tr w:rsidR="00414A2C" w:rsidRPr="003E429A" w14:paraId="120E8CC1" w14:textId="77777777" w:rsidTr="00556DBA">
        <w:tc>
          <w:tcPr>
            <w:tcW w:w="5000" w:type="pct"/>
            <w:gridSpan w:val="11"/>
            <w:tcBorders>
              <w:top w:val="single" w:sz="5" w:space="0" w:color="000000"/>
              <w:left w:val="single" w:sz="5" w:space="0" w:color="000000"/>
              <w:bottom w:val="single" w:sz="5" w:space="0" w:color="000000"/>
              <w:right w:val="single" w:sz="5" w:space="0" w:color="000000"/>
            </w:tcBorders>
          </w:tcPr>
          <w:p w14:paraId="6DA29A83"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sz w:val="20"/>
                <w:szCs w:val="20"/>
              </w:rPr>
              <w:t>Pievieno sīki izstrādātu ziņojumu par prasmju pārbaudi vai par kvalifikācijas pārbaudi saskaņā ar AMC1 par BFCL.145. punktu vai AMC1 par BFCL.215. punktu (atbilstoši attiecīgajam gadījumam).</w:t>
            </w:r>
          </w:p>
        </w:tc>
      </w:tr>
      <w:tr w:rsidR="00414A2C" w:rsidRPr="003E429A" w14:paraId="0400746A" w14:textId="77777777" w:rsidTr="00556DBA">
        <w:tc>
          <w:tcPr>
            <w:tcW w:w="5000" w:type="pct"/>
            <w:gridSpan w:val="11"/>
            <w:tcBorders>
              <w:top w:val="single" w:sz="5" w:space="0" w:color="000000"/>
              <w:left w:val="single" w:sz="5" w:space="0" w:color="000000"/>
              <w:bottom w:val="single" w:sz="5" w:space="0" w:color="000000"/>
              <w:right w:val="single" w:sz="5" w:space="0" w:color="000000"/>
            </w:tcBorders>
          </w:tcPr>
          <w:p w14:paraId="533A70A6" w14:textId="77777777" w:rsidR="00414A2C" w:rsidRPr="003E429A" w:rsidRDefault="00414A2C" w:rsidP="000330D0">
            <w:pPr>
              <w:pStyle w:val="TableParagraph"/>
              <w:jc w:val="both"/>
              <w:rPr>
                <w:rFonts w:ascii="Times New Roman" w:hAnsi="Times New Roman"/>
                <w:noProof/>
                <w:sz w:val="20"/>
                <w:szCs w:val="20"/>
              </w:rPr>
            </w:pPr>
            <w:r w:rsidRPr="003E429A">
              <w:rPr>
                <w:rFonts w:ascii="Times New Roman" w:hAnsi="Times New Roman"/>
                <w:i/>
                <w:iCs/>
                <w:sz w:val="20"/>
                <w:szCs w:val="20"/>
              </w:rPr>
              <w:t>FE(B)</w:t>
            </w:r>
            <w:r w:rsidRPr="003E429A">
              <w:rPr>
                <w:rFonts w:ascii="Times New Roman" w:hAnsi="Times New Roman"/>
                <w:sz w:val="20"/>
                <w:szCs w:val="20"/>
              </w:rPr>
              <w:t xml:space="preserve"> sertifikāta kopija (ja pretendenta kompetentā iestāde atšķiras no eksaminētāja kompetentās iestādes)</w:t>
            </w:r>
          </w:p>
        </w:tc>
      </w:tr>
    </w:tbl>
    <w:p w14:paraId="3972221A" w14:textId="27F32E9F" w:rsidR="00414A2C" w:rsidRDefault="00414A2C" w:rsidP="000330D0">
      <w:pPr>
        <w:jc w:val="both"/>
        <w:rPr>
          <w:rFonts w:ascii="Times New Roman" w:eastAsia="Calibri" w:hAnsi="Times New Roman" w:cs="Calibri"/>
          <w:noProof/>
          <w:sz w:val="24"/>
          <w:szCs w:val="11"/>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437BDA" w14:paraId="3BC537CE" w14:textId="77777777" w:rsidTr="003E429A">
        <w:tc>
          <w:tcPr>
            <w:tcW w:w="5000" w:type="pct"/>
          </w:tcPr>
          <w:p w14:paraId="231D72AE" w14:textId="4092A45E" w:rsidR="00437BDA" w:rsidRDefault="00437BDA" w:rsidP="00437BDA">
            <w:pPr>
              <w:pStyle w:val="Heading1"/>
              <w:ind w:left="0"/>
              <w:jc w:val="both"/>
              <w:rPr>
                <w:rFonts w:ascii="Times New Roman" w:hAnsi="Times New Roman" w:cs="Calibri"/>
                <w:noProof/>
                <w:sz w:val="24"/>
                <w:szCs w:val="11"/>
              </w:rPr>
            </w:pPr>
            <w:bookmarkStart w:id="359" w:name="_Toc74232436"/>
            <w:r>
              <w:rPr>
                <w:rFonts w:ascii="Times New Roman" w:hAnsi="Times New Roman"/>
                <w:sz w:val="24"/>
              </w:rPr>
              <w:t>AMC1 par BFCL.415. punkta “</w:t>
            </w:r>
            <w:r>
              <w:rPr>
                <w:rFonts w:ascii="Times New Roman" w:hAnsi="Times New Roman"/>
                <w:i/>
                <w:iCs/>
                <w:sz w:val="24"/>
              </w:rPr>
              <w:t>FE(B)</w:t>
            </w:r>
            <w:r>
              <w:rPr>
                <w:rFonts w:ascii="Times New Roman" w:hAnsi="Times New Roman"/>
                <w:sz w:val="24"/>
              </w:rPr>
              <w:t xml:space="preserve"> sertifikāts – tiesības un nosacījumi” b) apakšpunktu</w:t>
            </w:r>
            <w:bookmarkEnd w:id="359"/>
          </w:p>
        </w:tc>
      </w:tr>
    </w:tbl>
    <w:p w14:paraId="2694364A" w14:textId="77777777" w:rsidR="00437BDA" w:rsidRPr="00DE1E75" w:rsidRDefault="00437BDA" w:rsidP="000330D0">
      <w:pPr>
        <w:jc w:val="both"/>
        <w:rPr>
          <w:rFonts w:ascii="Times New Roman" w:eastAsia="Calibri" w:hAnsi="Times New Roman" w:cs="Calibri"/>
          <w:noProof/>
          <w:sz w:val="24"/>
          <w:szCs w:val="11"/>
          <w:lang w:val="en-GB"/>
        </w:rPr>
      </w:pPr>
    </w:p>
    <w:p w14:paraId="28913371" w14:textId="77777777" w:rsidR="00414A2C" w:rsidRPr="00437BDA" w:rsidRDefault="00414A2C" w:rsidP="00437BDA">
      <w:pPr>
        <w:pStyle w:val="Heading2"/>
        <w:spacing w:before="0"/>
        <w:jc w:val="both"/>
        <w:rPr>
          <w:rFonts w:ascii="Times New Roman" w:hAnsi="Times New Roman" w:cs="Times New Roman"/>
          <w:noProof/>
          <w:color w:val="auto"/>
          <w:sz w:val="24"/>
          <w:szCs w:val="24"/>
        </w:rPr>
      </w:pPr>
      <w:bookmarkStart w:id="360" w:name="_bookmark96"/>
      <w:bookmarkStart w:id="361" w:name="_Toc74232437"/>
      <w:bookmarkEnd w:id="360"/>
      <w:r>
        <w:rPr>
          <w:rFonts w:ascii="Times New Roman" w:hAnsi="Times New Roman"/>
          <w:color w:val="auto"/>
          <w:sz w:val="24"/>
        </w:rPr>
        <w:t>SPECIĀLĀ APMĀCĪBA, KAS PAREDZĒTA, LAI SAŅEMTU AR KOMERCEKSPLUATĀCIJAS KVALIFIKĀCIJAS ATZĪMI SAISTĪTAS EKSAMINĒTĀJA TIESĪBAS</w:t>
      </w:r>
      <w:bookmarkEnd w:id="361"/>
    </w:p>
    <w:p w14:paraId="2DDB6CD4" w14:textId="77777777" w:rsidR="00437BDA" w:rsidRDefault="00437BDA" w:rsidP="000330D0">
      <w:pPr>
        <w:pStyle w:val="BodyText"/>
        <w:spacing w:before="0"/>
        <w:ind w:left="0" w:firstLine="0"/>
        <w:jc w:val="both"/>
        <w:rPr>
          <w:rFonts w:ascii="Times New Roman" w:hAnsi="Times New Roman"/>
          <w:noProof/>
          <w:sz w:val="24"/>
          <w:lang w:val="en-GB"/>
        </w:rPr>
      </w:pPr>
    </w:p>
    <w:p w14:paraId="656F4B04" w14:textId="1C6B0738" w:rsidR="00414A2C"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Speciālajai apmācībai, kas paredzēta, lai saņemtu ar komercekspluatācijas kvalifikācijas atzīmi saistītas eksaminētāja tiesības, jāatbilst šādām prasībām:</w:t>
      </w:r>
    </w:p>
    <w:p w14:paraId="5100B4E0" w14:textId="77777777" w:rsidR="001E3649" w:rsidRPr="00DE1E75" w:rsidRDefault="001E3649" w:rsidP="000330D0">
      <w:pPr>
        <w:pStyle w:val="BodyText"/>
        <w:spacing w:before="0"/>
        <w:ind w:left="0" w:firstLine="0"/>
        <w:jc w:val="both"/>
        <w:rPr>
          <w:rFonts w:ascii="Times New Roman" w:hAnsi="Times New Roman"/>
          <w:noProof/>
          <w:sz w:val="24"/>
          <w:lang w:val="en-GB"/>
        </w:rPr>
      </w:pPr>
    </w:p>
    <w:p w14:paraId="799DD7E7" w14:textId="2B25770D" w:rsidR="00414A2C" w:rsidRPr="00DE1E75" w:rsidRDefault="00121256" w:rsidP="0012125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to veic tāda </w:t>
      </w:r>
      <w:r>
        <w:rPr>
          <w:rFonts w:ascii="Times New Roman" w:hAnsi="Times New Roman"/>
          <w:i/>
          <w:iCs/>
          <w:sz w:val="24"/>
        </w:rPr>
        <w:t>FE(B)</w:t>
      </w:r>
      <w:r>
        <w:rPr>
          <w:rFonts w:ascii="Times New Roman" w:hAnsi="Times New Roman"/>
          <w:sz w:val="24"/>
        </w:rPr>
        <w:t xml:space="preserve"> uzraudzībā, kuram ir BFCL.415. punkta b) apakšpunktā noteiktās tiesības, un</w:t>
      </w:r>
    </w:p>
    <w:p w14:paraId="3770B7FF" w14:textId="158ACAB5" w:rsidR="00414A2C" w:rsidRDefault="00121256" w:rsidP="0012125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tajā ietilpst vismaz:</w:t>
      </w:r>
    </w:p>
    <w:p w14:paraId="4C811D68" w14:textId="77777777" w:rsidR="001E3649" w:rsidRPr="00DE1E75" w:rsidRDefault="001E3649" w:rsidP="001E3649">
      <w:pPr>
        <w:pStyle w:val="BodyText"/>
        <w:tabs>
          <w:tab w:val="left" w:pos="707"/>
        </w:tabs>
        <w:spacing w:before="0"/>
        <w:ind w:left="0" w:firstLine="0"/>
        <w:jc w:val="both"/>
        <w:rPr>
          <w:rFonts w:ascii="Times New Roman" w:hAnsi="Times New Roman"/>
          <w:noProof/>
          <w:sz w:val="24"/>
          <w:lang w:val="en-GB"/>
        </w:rPr>
      </w:pPr>
    </w:p>
    <w:p w14:paraId="7A4F8DDF" w14:textId="423048F3" w:rsidR="00414A2C" w:rsidRPr="00DE1E75" w:rsidRDefault="00121256" w:rsidP="00121256">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BFCL</w:t>
      </w:r>
      <w:r>
        <w:rPr>
          <w:rFonts w:ascii="Times New Roman" w:hAnsi="Times New Roman"/>
          <w:sz w:val="24"/>
        </w:rPr>
        <w:t> daļas prasības komercekspluatācijas atzīmes saņemšanai;</w:t>
      </w:r>
    </w:p>
    <w:p w14:paraId="590294DA" w14:textId="0603CC04" w:rsidR="00414A2C" w:rsidRPr="00DE1E75" w:rsidRDefault="00121256" w:rsidP="00121256">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teorētiskās zināšanas, kas nepieciešamas ar komercekspluatācijas kvalifikācijas atzīmi saistīto prasmju pārbaužu un kvalifikācijas pārbaužu veikšanai saskaņā ar AMC1 par BFCL.215. punkta b) apakšpunkta 4. daļu, un</w:t>
      </w:r>
    </w:p>
    <w:p w14:paraId="75D00B36" w14:textId="6EC93DDC" w:rsidR="00414A2C" w:rsidRPr="00DE1E75" w:rsidRDefault="00121256" w:rsidP="00121256">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3. vienas ar komercekspluatācijas kvalifikācijas atzīmi saistītas prasmju pārbaudes vai kvalifikācijas pārbaudes veikšana, kas gadījumā, ja tā notiek sākotnējā eksaminētāja standartizācijas kursā saskaņā ar BFCL.430. punktu, jāizpilda papildus </w:t>
      </w:r>
      <w:r>
        <w:rPr>
          <w:rFonts w:ascii="Times New Roman" w:hAnsi="Times New Roman"/>
          <w:i/>
          <w:iCs/>
          <w:sz w:val="24"/>
        </w:rPr>
        <w:t>BPL</w:t>
      </w:r>
      <w:r>
        <w:rPr>
          <w:rFonts w:ascii="Times New Roman" w:hAnsi="Times New Roman"/>
          <w:sz w:val="24"/>
        </w:rPr>
        <w:t xml:space="preserve"> prasmju pārbaudei vai kvalifikācijas pārbaudei, kas noteikta BFCL.430. punkta b) apakšpunkta 1. daļā.</w:t>
      </w:r>
    </w:p>
    <w:p w14:paraId="494B02E3"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121256" w14:paraId="1D31873C" w14:textId="77777777" w:rsidTr="003E429A">
        <w:tc>
          <w:tcPr>
            <w:tcW w:w="5000" w:type="pct"/>
          </w:tcPr>
          <w:p w14:paraId="24C7B9D9" w14:textId="4A4BF48B" w:rsidR="00121256" w:rsidRDefault="00121256" w:rsidP="003E429A">
            <w:pPr>
              <w:pStyle w:val="Heading1"/>
              <w:keepNext/>
              <w:keepLines/>
              <w:ind w:left="0"/>
              <w:jc w:val="both"/>
              <w:rPr>
                <w:rFonts w:ascii="Times New Roman" w:hAnsi="Times New Roman" w:cs="Calibri"/>
                <w:noProof/>
                <w:sz w:val="24"/>
                <w:szCs w:val="20"/>
              </w:rPr>
            </w:pPr>
            <w:bookmarkStart w:id="362" w:name="_Toc74232438"/>
            <w:r>
              <w:rPr>
                <w:rFonts w:ascii="Times New Roman" w:hAnsi="Times New Roman"/>
                <w:sz w:val="24"/>
              </w:rPr>
              <w:t>AMC1 par BFCL.415. punkta “</w:t>
            </w:r>
            <w:r>
              <w:rPr>
                <w:rFonts w:ascii="Times New Roman" w:hAnsi="Times New Roman"/>
                <w:i/>
                <w:iCs/>
                <w:sz w:val="24"/>
              </w:rPr>
              <w:t>FE(B)</w:t>
            </w:r>
            <w:r>
              <w:rPr>
                <w:rFonts w:ascii="Times New Roman" w:hAnsi="Times New Roman"/>
                <w:sz w:val="24"/>
              </w:rPr>
              <w:t>sertifikāts – tiesības un nosacījumi” c) apakšpunkta 2. daļu</w:t>
            </w:r>
            <w:bookmarkEnd w:id="362"/>
          </w:p>
        </w:tc>
      </w:tr>
    </w:tbl>
    <w:p w14:paraId="1689D1A9" w14:textId="6BB9B5DC" w:rsidR="00414A2C" w:rsidRPr="00DE1E75" w:rsidRDefault="00414A2C" w:rsidP="003E429A">
      <w:pPr>
        <w:keepNext/>
        <w:keepLines/>
        <w:jc w:val="both"/>
        <w:rPr>
          <w:rFonts w:ascii="Times New Roman" w:eastAsia="Calibri" w:hAnsi="Times New Roman" w:cs="Calibri"/>
          <w:noProof/>
          <w:sz w:val="24"/>
          <w:szCs w:val="20"/>
          <w:lang w:val="en-GB"/>
        </w:rPr>
      </w:pPr>
    </w:p>
    <w:p w14:paraId="403CF632" w14:textId="4E82A4BE" w:rsidR="00414A2C" w:rsidRPr="00121256" w:rsidRDefault="00414A2C" w:rsidP="003E429A">
      <w:pPr>
        <w:pStyle w:val="Heading2"/>
        <w:spacing w:before="0"/>
        <w:jc w:val="both"/>
        <w:rPr>
          <w:rFonts w:ascii="Times New Roman" w:hAnsi="Times New Roman" w:cs="Times New Roman"/>
          <w:noProof/>
          <w:color w:val="auto"/>
          <w:sz w:val="24"/>
          <w:szCs w:val="24"/>
        </w:rPr>
      </w:pPr>
      <w:bookmarkStart w:id="363" w:name="_bookmark98"/>
      <w:bookmarkStart w:id="364" w:name="_Toc74232439"/>
      <w:bookmarkEnd w:id="363"/>
      <w:r>
        <w:rPr>
          <w:rFonts w:ascii="Times New Roman" w:hAnsi="Times New Roman"/>
          <w:color w:val="auto"/>
          <w:sz w:val="24"/>
        </w:rPr>
        <w:t xml:space="preserve">SPECIĀLĀ APMĀCĪBA, KAS PAREDZĒTA, LAI SAŅEMTU AR </w:t>
      </w:r>
      <w:r>
        <w:rPr>
          <w:rFonts w:ascii="Times New Roman" w:hAnsi="Times New Roman"/>
          <w:i/>
          <w:iCs/>
          <w:color w:val="auto"/>
          <w:sz w:val="24"/>
        </w:rPr>
        <w:t>FI(B)</w:t>
      </w:r>
      <w:r>
        <w:rPr>
          <w:rFonts w:ascii="Times New Roman" w:hAnsi="Times New Roman"/>
          <w:color w:val="auto"/>
          <w:sz w:val="24"/>
        </w:rPr>
        <w:t xml:space="preserve"> SERTIFIKĀTU SAISTĪTAS EKSAMINĒTĀJA TIESĪBAS</w:t>
      </w:r>
      <w:bookmarkStart w:id="365" w:name="SPECIFIC_TRAINING_FOR_EXAMINER_PRIVILEGE"/>
      <w:bookmarkEnd w:id="364"/>
      <w:bookmarkEnd w:id="365"/>
    </w:p>
    <w:p w14:paraId="04F6F58D" w14:textId="77777777" w:rsidR="00121256" w:rsidRPr="00DE1E75" w:rsidRDefault="00121256" w:rsidP="000330D0">
      <w:pPr>
        <w:pStyle w:val="BodyText"/>
        <w:spacing w:before="0"/>
        <w:ind w:left="0" w:firstLine="0"/>
        <w:jc w:val="both"/>
        <w:rPr>
          <w:rFonts w:ascii="Times New Roman" w:hAnsi="Times New Roman"/>
          <w:noProof/>
          <w:sz w:val="24"/>
          <w:lang w:val="en-GB"/>
        </w:rPr>
      </w:pPr>
    </w:p>
    <w:p w14:paraId="7DBD9FAC" w14:textId="7D60B1E5" w:rsidR="00414A2C"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 xml:space="preserve">Speciālajai apmācībai, kas paredzēta, lai saņemtu ar </w:t>
      </w:r>
      <w:r>
        <w:rPr>
          <w:rFonts w:ascii="Times New Roman" w:hAnsi="Times New Roman"/>
          <w:i/>
          <w:iCs/>
          <w:sz w:val="24"/>
        </w:rPr>
        <w:t>FI(B)</w:t>
      </w:r>
      <w:r>
        <w:rPr>
          <w:rFonts w:ascii="Times New Roman" w:hAnsi="Times New Roman"/>
          <w:sz w:val="24"/>
        </w:rPr>
        <w:t xml:space="preserve"> sertifikātu saistītas eksaminētāja tiesības, ir jāatbilst šādām prasībām:</w:t>
      </w:r>
    </w:p>
    <w:p w14:paraId="01958C0A" w14:textId="77777777" w:rsidR="00121256" w:rsidRPr="00DE1E75" w:rsidRDefault="00121256" w:rsidP="000330D0">
      <w:pPr>
        <w:pStyle w:val="BodyText"/>
        <w:spacing w:before="0"/>
        <w:ind w:left="0" w:firstLine="0"/>
        <w:jc w:val="both"/>
        <w:rPr>
          <w:rFonts w:ascii="Times New Roman" w:hAnsi="Times New Roman"/>
          <w:noProof/>
          <w:sz w:val="24"/>
          <w:lang w:val="en-GB"/>
        </w:rPr>
      </w:pPr>
    </w:p>
    <w:p w14:paraId="6EA37C92" w14:textId="3F9B5924" w:rsidR="00414A2C" w:rsidRPr="00DE1E75" w:rsidRDefault="00121256" w:rsidP="0012125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to veic tāda </w:t>
      </w:r>
      <w:r>
        <w:rPr>
          <w:rFonts w:ascii="Times New Roman" w:hAnsi="Times New Roman"/>
          <w:i/>
          <w:iCs/>
          <w:sz w:val="24"/>
        </w:rPr>
        <w:t>FE(B)</w:t>
      </w:r>
      <w:r>
        <w:rPr>
          <w:rFonts w:ascii="Times New Roman" w:hAnsi="Times New Roman"/>
          <w:sz w:val="24"/>
        </w:rPr>
        <w:t xml:space="preserve"> uzraudzībā, kuram ir BFCL.415. punkta c) apakšpunktā noteiktās tiesības, un</w:t>
      </w:r>
    </w:p>
    <w:p w14:paraId="10EEED3F" w14:textId="69271F1A" w:rsidR="00414A2C" w:rsidRDefault="00121256" w:rsidP="0012125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tajā ietilpst vismaz:</w:t>
      </w:r>
    </w:p>
    <w:p w14:paraId="0FA9BA67" w14:textId="77777777" w:rsidR="00121256" w:rsidRPr="00DE1E75" w:rsidRDefault="00121256" w:rsidP="00121256">
      <w:pPr>
        <w:pStyle w:val="BodyText"/>
        <w:tabs>
          <w:tab w:val="left" w:pos="707"/>
        </w:tabs>
        <w:spacing w:before="0"/>
        <w:ind w:left="0" w:firstLine="0"/>
        <w:jc w:val="both"/>
        <w:rPr>
          <w:rFonts w:ascii="Times New Roman" w:hAnsi="Times New Roman"/>
          <w:noProof/>
          <w:sz w:val="24"/>
          <w:lang w:val="en-GB"/>
        </w:rPr>
      </w:pPr>
    </w:p>
    <w:p w14:paraId="39103545" w14:textId="501596BE" w:rsidR="00414A2C" w:rsidRPr="00DE1E75" w:rsidRDefault="00121256" w:rsidP="00121256">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BFCL</w:t>
      </w:r>
      <w:r>
        <w:rPr>
          <w:rFonts w:ascii="Times New Roman" w:hAnsi="Times New Roman"/>
          <w:sz w:val="24"/>
        </w:rPr>
        <w:t xml:space="preserve"> daļas prasības </w:t>
      </w:r>
      <w:r>
        <w:rPr>
          <w:rFonts w:ascii="Times New Roman" w:hAnsi="Times New Roman"/>
          <w:i/>
          <w:iCs/>
          <w:sz w:val="24"/>
        </w:rPr>
        <w:t>FI(B)</w:t>
      </w:r>
      <w:r>
        <w:rPr>
          <w:rFonts w:ascii="Times New Roman" w:hAnsi="Times New Roman"/>
          <w:sz w:val="24"/>
        </w:rPr>
        <w:t xml:space="preserve"> sertifikāta saņemšanai;</w:t>
      </w:r>
    </w:p>
    <w:p w14:paraId="3DD8786D" w14:textId="52615A4E" w:rsidR="00414A2C" w:rsidRPr="00DE1E75" w:rsidRDefault="00121256" w:rsidP="00121256">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saturs, kas iekļauts AMC1 par BFCL.345. punktu, AMC2 par BFCL.345. punktu un AMC3 par BFCL.345. punktu, un</w:t>
      </w:r>
    </w:p>
    <w:p w14:paraId="3490B7B4" w14:textId="55D85FFC" w:rsidR="00414A2C" w:rsidRPr="00DE1E75" w:rsidRDefault="00121256" w:rsidP="00121256">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3. viena ar </w:t>
      </w:r>
      <w:r>
        <w:rPr>
          <w:rFonts w:ascii="Times New Roman" w:hAnsi="Times New Roman"/>
          <w:i/>
          <w:iCs/>
          <w:sz w:val="24"/>
        </w:rPr>
        <w:t>FI(B)</w:t>
      </w:r>
      <w:r>
        <w:rPr>
          <w:rFonts w:ascii="Times New Roman" w:hAnsi="Times New Roman"/>
          <w:sz w:val="24"/>
        </w:rPr>
        <w:t xml:space="preserve"> sertifikāta saņemšanu saistīta kompetences novērtējuma veikšana, kas gadījumā, ja tā notiek sākotnējās eksaminētāja standartizācijas kursā saskaņā ar BFCL.430. punktu, jāpabeidz papildus </w:t>
      </w:r>
      <w:r>
        <w:rPr>
          <w:rFonts w:ascii="Times New Roman" w:hAnsi="Times New Roman"/>
          <w:i/>
          <w:iCs/>
          <w:sz w:val="24"/>
        </w:rPr>
        <w:t>BPL</w:t>
      </w:r>
      <w:r>
        <w:rPr>
          <w:rFonts w:ascii="Times New Roman" w:hAnsi="Times New Roman"/>
          <w:sz w:val="24"/>
        </w:rPr>
        <w:t xml:space="preserve"> prasmju pārbaudei vai kvalifikācijas pārbaudei, kas noteikta BFCL.430. punkta b) apakšpunkta 1. daļā.</w:t>
      </w:r>
    </w:p>
    <w:p w14:paraId="2EE44085"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6F1394" w14:paraId="0704D780" w14:textId="77777777" w:rsidTr="003E429A">
        <w:tc>
          <w:tcPr>
            <w:tcW w:w="5000" w:type="pct"/>
          </w:tcPr>
          <w:p w14:paraId="7FCD6E13" w14:textId="5529C0F1" w:rsidR="006F1394" w:rsidRDefault="006F1394" w:rsidP="006F1394">
            <w:pPr>
              <w:pStyle w:val="Heading1"/>
              <w:ind w:left="0"/>
              <w:jc w:val="both"/>
              <w:rPr>
                <w:rFonts w:ascii="Times New Roman" w:hAnsi="Times New Roman" w:cs="Calibri"/>
                <w:noProof/>
                <w:sz w:val="24"/>
                <w:szCs w:val="20"/>
              </w:rPr>
            </w:pPr>
            <w:bookmarkStart w:id="366" w:name="AMC1_BFCL.420(d)___FE(B)_certificate_—_P"/>
            <w:bookmarkStart w:id="367" w:name="_bookmark99"/>
            <w:bookmarkStart w:id="368" w:name="_Toc74232440"/>
            <w:bookmarkEnd w:id="366"/>
            <w:bookmarkEnd w:id="367"/>
            <w:r>
              <w:rPr>
                <w:rFonts w:ascii="Times New Roman" w:hAnsi="Times New Roman"/>
                <w:sz w:val="24"/>
              </w:rPr>
              <w:t>AMC1 par BFCL.420. punkta “</w:t>
            </w:r>
            <w:r>
              <w:rPr>
                <w:rFonts w:ascii="Times New Roman" w:hAnsi="Times New Roman"/>
                <w:i/>
                <w:iCs/>
                <w:sz w:val="24"/>
              </w:rPr>
              <w:t>FE(B)</w:t>
            </w:r>
            <w:r>
              <w:rPr>
                <w:rFonts w:ascii="Times New Roman" w:hAnsi="Times New Roman"/>
                <w:sz w:val="24"/>
              </w:rPr>
              <w:t xml:space="preserve"> sertifikāts – priekšnoteikumi un prasības” d) daļu</w:t>
            </w:r>
            <w:bookmarkEnd w:id="368"/>
          </w:p>
        </w:tc>
      </w:tr>
    </w:tbl>
    <w:p w14:paraId="00D485A7" w14:textId="56DFF0A2" w:rsidR="00414A2C" w:rsidRPr="00DE1E75" w:rsidRDefault="00414A2C" w:rsidP="000330D0">
      <w:pPr>
        <w:jc w:val="both"/>
        <w:rPr>
          <w:rFonts w:ascii="Times New Roman" w:eastAsia="Calibri" w:hAnsi="Times New Roman" w:cs="Calibri"/>
          <w:noProof/>
          <w:sz w:val="24"/>
          <w:szCs w:val="20"/>
          <w:lang w:val="en-GB"/>
        </w:rPr>
      </w:pPr>
    </w:p>
    <w:p w14:paraId="7417F556" w14:textId="77777777" w:rsidR="00414A2C" w:rsidRPr="006F1394" w:rsidRDefault="00414A2C" w:rsidP="006F1394">
      <w:pPr>
        <w:pStyle w:val="Heading2"/>
        <w:spacing w:before="0"/>
        <w:jc w:val="both"/>
        <w:rPr>
          <w:rFonts w:ascii="Times New Roman" w:hAnsi="Times New Roman" w:cs="Times New Roman"/>
          <w:noProof/>
          <w:color w:val="auto"/>
          <w:sz w:val="24"/>
          <w:szCs w:val="24"/>
        </w:rPr>
      </w:pPr>
      <w:bookmarkStart w:id="369" w:name="EVALUATION_OF_THE_RELEVANT_BACKGROUND_OF"/>
      <w:bookmarkStart w:id="370" w:name="_bookmark100"/>
      <w:bookmarkStart w:id="371" w:name="_Toc74232441"/>
      <w:bookmarkEnd w:id="369"/>
      <w:bookmarkEnd w:id="370"/>
      <w:r>
        <w:rPr>
          <w:rFonts w:ascii="Times New Roman" w:hAnsi="Times New Roman"/>
          <w:color w:val="auto"/>
          <w:sz w:val="24"/>
        </w:rPr>
        <w:t>PRETENDENTA IEPRIEKŠĒJĀS DARBĪBAS NOVĒRTĒŠANA</w:t>
      </w:r>
      <w:bookmarkEnd w:id="371"/>
    </w:p>
    <w:p w14:paraId="3292B7EE" w14:textId="77777777" w:rsidR="006F1394" w:rsidRDefault="006F1394" w:rsidP="000330D0">
      <w:pPr>
        <w:pStyle w:val="BodyText"/>
        <w:spacing w:before="0"/>
        <w:ind w:left="0" w:firstLine="0"/>
        <w:jc w:val="both"/>
        <w:rPr>
          <w:rFonts w:ascii="Times New Roman" w:hAnsi="Times New Roman"/>
          <w:noProof/>
          <w:sz w:val="24"/>
          <w:lang w:val="en-GB"/>
        </w:rPr>
      </w:pPr>
    </w:p>
    <w:p w14:paraId="6C804B5A" w14:textId="05671FD9"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Kad kompetentā iestāde novērtē pretendenta iepriekšējo darbību, tai ir jānovērtē pretendenta personība un raksturs, un viņa sadarbība ar kompetento iestādi. Kompetentā iestāde var ņemt vērā arī to, vai pretendents ir bijis notiesāts par kādu saistītu kriminālu vai citu pārkāpumu, ņemot vērā valsts tiesību aktus un diskriminācijas aizlieguma principus.</w:t>
      </w:r>
    </w:p>
    <w:p w14:paraId="10D7BC47"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B16BFB" w14:paraId="34E2CAA5" w14:textId="77777777" w:rsidTr="003E429A">
        <w:tc>
          <w:tcPr>
            <w:tcW w:w="5000" w:type="pct"/>
          </w:tcPr>
          <w:p w14:paraId="06F9B6B4" w14:textId="36C23917" w:rsidR="00B16BFB" w:rsidRDefault="00B16BFB" w:rsidP="00B16BFB">
            <w:pPr>
              <w:pStyle w:val="Heading1"/>
              <w:ind w:left="0"/>
              <w:jc w:val="both"/>
              <w:rPr>
                <w:rFonts w:ascii="Times New Roman" w:hAnsi="Times New Roman" w:cs="Calibri"/>
                <w:noProof/>
                <w:sz w:val="24"/>
                <w:szCs w:val="20"/>
              </w:rPr>
            </w:pPr>
            <w:bookmarkStart w:id="372" w:name="AMC1_BFCL.430___FE(B)_certificate_—_Stan"/>
            <w:bookmarkStart w:id="373" w:name="_bookmark101"/>
            <w:bookmarkStart w:id="374" w:name="_Toc74232442"/>
            <w:bookmarkEnd w:id="372"/>
            <w:bookmarkEnd w:id="373"/>
            <w:r>
              <w:rPr>
                <w:rFonts w:ascii="Times New Roman" w:hAnsi="Times New Roman"/>
                <w:sz w:val="24"/>
              </w:rPr>
              <w:t>AMC1 par BFCL.430. punktu “</w:t>
            </w:r>
            <w:r>
              <w:rPr>
                <w:rFonts w:ascii="Times New Roman" w:hAnsi="Times New Roman"/>
                <w:i/>
                <w:iCs/>
                <w:sz w:val="24"/>
              </w:rPr>
              <w:t>FE(B)</w:t>
            </w:r>
            <w:r>
              <w:rPr>
                <w:rFonts w:ascii="Times New Roman" w:hAnsi="Times New Roman"/>
                <w:sz w:val="24"/>
              </w:rPr>
              <w:t xml:space="preserve"> sertifikāts – standartizācijas kurss”</w:t>
            </w:r>
            <w:bookmarkEnd w:id="374"/>
          </w:p>
        </w:tc>
      </w:tr>
    </w:tbl>
    <w:p w14:paraId="3F5E9795" w14:textId="77777777" w:rsidR="00414A2C" w:rsidRPr="00DE1E75" w:rsidRDefault="00414A2C" w:rsidP="000330D0">
      <w:pPr>
        <w:jc w:val="both"/>
        <w:rPr>
          <w:rFonts w:ascii="Times New Roman" w:eastAsia="Calibri" w:hAnsi="Times New Roman" w:cs="Calibri"/>
          <w:noProof/>
          <w:sz w:val="24"/>
          <w:szCs w:val="20"/>
          <w:lang w:val="en-GB"/>
        </w:rPr>
      </w:pPr>
    </w:p>
    <w:p w14:paraId="4DF27451" w14:textId="29493E3A" w:rsidR="00414A2C" w:rsidRPr="00B16BFB" w:rsidRDefault="00B16BFB" w:rsidP="00B16BFB">
      <w:pPr>
        <w:pStyle w:val="Heading2"/>
        <w:spacing w:before="0"/>
        <w:jc w:val="both"/>
        <w:rPr>
          <w:rFonts w:ascii="Times New Roman" w:hAnsi="Times New Roman" w:cs="Times New Roman"/>
          <w:noProof/>
          <w:color w:val="auto"/>
          <w:sz w:val="24"/>
          <w:szCs w:val="24"/>
        </w:rPr>
      </w:pPr>
      <w:bookmarkStart w:id="375" w:name="_bookmark102"/>
      <w:bookmarkStart w:id="376" w:name="_Toc74232443"/>
      <w:bookmarkEnd w:id="375"/>
      <w:r>
        <w:rPr>
          <w:rFonts w:ascii="Times New Roman" w:hAnsi="Times New Roman"/>
          <w:color w:val="auto"/>
          <w:sz w:val="24"/>
        </w:rPr>
        <w:t>a) VISPĀRĪGA INFORMĀCIJA</w:t>
      </w:r>
      <w:bookmarkEnd w:id="376"/>
    </w:p>
    <w:p w14:paraId="461D9E5A" w14:textId="77777777" w:rsidR="00B16BFB" w:rsidRPr="00DE1E75" w:rsidRDefault="00B16BFB" w:rsidP="00B16BFB">
      <w:pPr>
        <w:pStyle w:val="BodyText"/>
        <w:tabs>
          <w:tab w:val="left" w:pos="707"/>
        </w:tabs>
        <w:spacing w:before="0"/>
        <w:ind w:left="0" w:firstLine="0"/>
        <w:jc w:val="both"/>
        <w:rPr>
          <w:rFonts w:ascii="Times New Roman" w:hAnsi="Times New Roman"/>
          <w:noProof/>
          <w:sz w:val="24"/>
          <w:lang w:val="en-GB"/>
        </w:rPr>
      </w:pPr>
    </w:p>
    <w:p w14:paraId="69651F77" w14:textId="682E5480" w:rsidR="00414A2C" w:rsidRPr="00DE1E75" w:rsidRDefault="00B16BFB" w:rsidP="00B16BFB">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1. Kad </w:t>
      </w:r>
      <w:r>
        <w:rPr>
          <w:rFonts w:ascii="Times New Roman" w:hAnsi="Times New Roman"/>
          <w:i/>
          <w:iCs/>
          <w:sz w:val="24"/>
        </w:rPr>
        <w:t>ATO</w:t>
      </w:r>
      <w:r>
        <w:rPr>
          <w:rFonts w:ascii="Times New Roman" w:hAnsi="Times New Roman"/>
          <w:sz w:val="24"/>
        </w:rPr>
        <w:t xml:space="preserve"> vai </w:t>
      </w:r>
      <w:r>
        <w:rPr>
          <w:rFonts w:ascii="Times New Roman" w:hAnsi="Times New Roman"/>
          <w:i/>
          <w:iCs/>
          <w:sz w:val="24"/>
        </w:rPr>
        <w:t>DTO</w:t>
      </w:r>
      <w:r>
        <w:rPr>
          <w:rFonts w:ascii="Times New Roman" w:hAnsi="Times New Roman"/>
          <w:sz w:val="24"/>
        </w:rPr>
        <w:t xml:space="preserve"> tiek izdots apstiprinājums </w:t>
      </w:r>
      <w:r>
        <w:rPr>
          <w:rFonts w:ascii="Times New Roman" w:hAnsi="Times New Roman"/>
          <w:i/>
          <w:iCs/>
          <w:sz w:val="24"/>
        </w:rPr>
        <w:t>FE(B)</w:t>
      </w:r>
      <w:r>
        <w:rPr>
          <w:rFonts w:ascii="Times New Roman" w:hAnsi="Times New Roman"/>
          <w:sz w:val="24"/>
        </w:rPr>
        <w:t xml:space="preserve"> standartizācijas kursu veikšanai, kompetentajai iestādei, izmantojot atbilstošus pārraudzības pasākumus, ir jāuzrauga šo kursu īstenošana.</w:t>
      </w:r>
    </w:p>
    <w:p w14:paraId="6775027A" w14:textId="60CDD2D3" w:rsidR="00414A2C" w:rsidRPr="00DE1E75" w:rsidRDefault="00B16BFB" w:rsidP="00B16BFB">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FE(B)</w:t>
      </w:r>
      <w:r>
        <w:rPr>
          <w:rFonts w:ascii="Times New Roman" w:hAnsi="Times New Roman"/>
          <w:sz w:val="24"/>
        </w:rPr>
        <w:t xml:space="preserve"> standartizācijas kursam ir jāilgst vismaz 1 dienu, un tam jābūt sadalītam teorētiskajā un praktiskajā apmācībā.</w:t>
      </w:r>
    </w:p>
    <w:p w14:paraId="0EECF1E4" w14:textId="39FB4FE4" w:rsidR="00414A2C" w:rsidRDefault="00B16BFB" w:rsidP="00B16BFB">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3. Kompetentajai iestādei, </w:t>
      </w:r>
      <w:r>
        <w:rPr>
          <w:rFonts w:ascii="Times New Roman" w:hAnsi="Times New Roman"/>
          <w:i/>
          <w:iCs/>
          <w:sz w:val="24"/>
        </w:rPr>
        <w:t>ATO</w:t>
      </w:r>
      <w:r>
        <w:rPr>
          <w:rFonts w:ascii="Times New Roman" w:hAnsi="Times New Roman"/>
          <w:sz w:val="24"/>
        </w:rPr>
        <w:t xml:space="preserve"> vai </w:t>
      </w:r>
      <w:r>
        <w:rPr>
          <w:rFonts w:ascii="Times New Roman" w:hAnsi="Times New Roman"/>
          <w:i/>
          <w:iCs/>
          <w:sz w:val="24"/>
        </w:rPr>
        <w:t>DTO</w:t>
      </w:r>
      <w:r>
        <w:rPr>
          <w:rFonts w:ascii="Times New Roman" w:hAnsi="Times New Roman"/>
          <w:sz w:val="24"/>
        </w:rPr>
        <w:t xml:space="preserve"> ir jānosaka jebkāda papildu apmācība, kas ir nepieciešama, lai pretendents varētu pieteikties eksaminētāja kompetences novērtēšanai.</w:t>
      </w:r>
    </w:p>
    <w:p w14:paraId="638A2F08" w14:textId="77777777" w:rsidR="00B16BFB" w:rsidRPr="00DE1E75" w:rsidRDefault="00B16BFB" w:rsidP="00B16BFB">
      <w:pPr>
        <w:pStyle w:val="BodyText"/>
        <w:tabs>
          <w:tab w:val="left" w:pos="1274"/>
        </w:tabs>
        <w:spacing w:before="0"/>
        <w:ind w:left="0" w:firstLine="0"/>
        <w:jc w:val="both"/>
        <w:rPr>
          <w:rFonts w:ascii="Times New Roman" w:hAnsi="Times New Roman"/>
          <w:noProof/>
          <w:sz w:val="24"/>
          <w:lang w:val="en-GB"/>
        </w:rPr>
      </w:pPr>
    </w:p>
    <w:p w14:paraId="33087D10" w14:textId="4525DE04" w:rsidR="00414A2C" w:rsidRPr="00B16BFB" w:rsidRDefault="00B16BFB" w:rsidP="00B16BFB">
      <w:pPr>
        <w:pStyle w:val="Heading2"/>
        <w:spacing w:before="0"/>
        <w:jc w:val="both"/>
        <w:rPr>
          <w:rFonts w:ascii="Times New Roman" w:hAnsi="Times New Roman" w:cs="Times New Roman"/>
          <w:noProof/>
          <w:color w:val="auto"/>
          <w:sz w:val="24"/>
          <w:szCs w:val="24"/>
        </w:rPr>
      </w:pPr>
      <w:bookmarkStart w:id="377" w:name="(b)_CONTENT"/>
      <w:bookmarkStart w:id="378" w:name="_bookmark103"/>
      <w:bookmarkStart w:id="379" w:name="_Toc74232444"/>
      <w:bookmarkEnd w:id="377"/>
      <w:bookmarkEnd w:id="378"/>
      <w:r>
        <w:rPr>
          <w:rFonts w:ascii="Times New Roman" w:hAnsi="Times New Roman"/>
          <w:color w:val="auto"/>
          <w:sz w:val="24"/>
        </w:rPr>
        <w:t>b) SATURS</w:t>
      </w:r>
      <w:bookmarkEnd w:id="379"/>
    </w:p>
    <w:p w14:paraId="43A7E3C3" w14:textId="77777777" w:rsidR="00B16BFB" w:rsidRPr="00DE1E75" w:rsidRDefault="00B16BFB" w:rsidP="00B16BFB">
      <w:pPr>
        <w:pStyle w:val="BodyText"/>
        <w:tabs>
          <w:tab w:val="left" w:pos="707"/>
        </w:tabs>
        <w:spacing w:before="0"/>
        <w:ind w:left="0" w:firstLine="0"/>
        <w:jc w:val="both"/>
        <w:rPr>
          <w:rFonts w:ascii="Times New Roman" w:hAnsi="Times New Roman"/>
          <w:noProof/>
          <w:sz w:val="24"/>
          <w:lang w:val="en-GB"/>
        </w:rPr>
      </w:pPr>
    </w:p>
    <w:p w14:paraId="67B2A25B" w14:textId="0C99F0EE" w:rsidR="00414A2C" w:rsidRPr="00DE1E75" w:rsidRDefault="003F04C9" w:rsidP="003F04C9">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Teorētiskā apmācība</w:t>
      </w:r>
    </w:p>
    <w:p w14:paraId="2B19E408" w14:textId="77777777" w:rsidR="003F04C9" w:rsidRDefault="003F04C9" w:rsidP="003F04C9">
      <w:pPr>
        <w:pStyle w:val="BodyText"/>
        <w:tabs>
          <w:tab w:val="left" w:pos="1842"/>
        </w:tabs>
        <w:spacing w:before="0"/>
        <w:ind w:left="0" w:firstLine="0"/>
        <w:jc w:val="both"/>
        <w:rPr>
          <w:rFonts w:ascii="Times New Roman" w:hAnsi="Times New Roman"/>
          <w:noProof/>
          <w:sz w:val="24"/>
          <w:lang w:val="en-GB"/>
        </w:rPr>
      </w:pPr>
    </w:p>
    <w:p w14:paraId="4B0B6B34" w14:textId="79256829" w:rsidR="00414A2C" w:rsidRPr="00DE1E75" w:rsidRDefault="003F04C9" w:rsidP="003F04C9">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Teorētiskajā apmācībā ir jāietver vismaz:</w:t>
      </w:r>
    </w:p>
    <w:p w14:paraId="6BF51DA3" w14:textId="77777777" w:rsidR="003F04C9" w:rsidRDefault="003F04C9" w:rsidP="003F04C9">
      <w:pPr>
        <w:pStyle w:val="BodyText"/>
        <w:tabs>
          <w:tab w:val="left" w:pos="2409"/>
        </w:tabs>
        <w:spacing w:before="0"/>
        <w:ind w:left="0" w:firstLine="0"/>
        <w:jc w:val="both"/>
        <w:rPr>
          <w:rFonts w:ascii="Times New Roman" w:hAnsi="Times New Roman"/>
          <w:noProof/>
          <w:sz w:val="24"/>
          <w:lang w:val="en-GB"/>
        </w:rPr>
      </w:pPr>
    </w:p>
    <w:p w14:paraId="3107ADD5" w14:textId="2C76FDD8" w:rsidR="00414A2C" w:rsidRPr="00DE1E75" w:rsidRDefault="003F04C9" w:rsidP="003F04C9">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A) AMC2 par BFCL.430. punktu saturs un lidojuma eksaminētāja rokasgrāmatas (</w:t>
      </w:r>
      <w:r>
        <w:rPr>
          <w:rFonts w:ascii="Times New Roman" w:hAnsi="Times New Roman"/>
          <w:i/>
          <w:iCs/>
          <w:sz w:val="24"/>
        </w:rPr>
        <w:t>FEM</w:t>
      </w:r>
      <w:r>
        <w:rPr>
          <w:rFonts w:ascii="Times New Roman" w:hAnsi="Times New Roman"/>
          <w:sz w:val="24"/>
        </w:rPr>
        <w:t>) saturs;</w:t>
      </w:r>
    </w:p>
    <w:p w14:paraId="0EA4850C" w14:textId="6FFA32CF" w:rsidR="00414A2C" w:rsidRPr="00DE1E75" w:rsidRDefault="003F04C9" w:rsidP="003F04C9">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BFCL</w:t>
      </w:r>
      <w:r>
        <w:rPr>
          <w:rFonts w:ascii="Times New Roman" w:hAnsi="Times New Roman"/>
          <w:sz w:val="24"/>
        </w:rPr>
        <w:t xml:space="preserve"> daļa un saistītās </w:t>
      </w:r>
      <w:r>
        <w:rPr>
          <w:rFonts w:ascii="Times New Roman" w:hAnsi="Times New Roman"/>
          <w:i/>
          <w:iCs/>
          <w:sz w:val="24"/>
        </w:rPr>
        <w:t>AMC</w:t>
      </w:r>
      <w:r>
        <w:rPr>
          <w:rFonts w:ascii="Times New Roman" w:hAnsi="Times New Roman"/>
          <w:sz w:val="24"/>
        </w:rPr>
        <w:t xml:space="preserve"> un </w:t>
      </w:r>
      <w:r>
        <w:rPr>
          <w:rFonts w:ascii="Times New Roman" w:hAnsi="Times New Roman"/>
          <w:i/>
          <w:iCs/>
          <w:sz w:val="24"/>
        </w:rPr>
        <w:t>GM</w:t>
      </w:r>
      <w:r>
        <w:rPr>
          <w:rFonts w:ascii="Times New Roman" w:hAnsi="Times New Roman"/>
          <w:sz w:val="24"/>
        </w:rPr>
        <w:t>, kas ir saistītas ar viņu pienākumiem;</w:t>
      </w:r>
    </w:p>
    <w:p w14:paraId="5890C778" w14:textId="7039F7E6" w:rsidR="00414A2C" w:rsidRPr="00DE1E75" w:rsidRDefault="003F04C9" w:rsidP="003F04C9">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 xml:space="preserve">C) ekspluatācijas prasības un saistītās </w:t>
      </w:r>
      <w:r>
        <w:rPr>
          <w:rFonts w:ascii="Times New Roman" w:hAnsi="Times New Roman"/>
          <w:i/>
          <w:iCs/>
          <w:sz w:val="24"/>
        </w:rPr>
        <w:t>AMC</w:t>
      </w:r>
      <w:r>
        <w:rPr>
          <w:rFonts w:ascii="Times New Roman" w:hAnsi="Times New Roman"/>
          <w:sz w:val="24"/>
        </w:rPr>
        <w:t xml:space="preserve"> un </w:t>
      </w:r>
      <w:r>
        <w:rPr>
          <w:rFonts w:ascii="Times New Roman" w:hAnsi="Times New Roman"/>
          <w:i/>
          <w:iCs/>
          <w:sz w:val="24"/>
        </w:rPr>
        <w:t>GM</w:t>
      </w:r>
      <w:r>
        <w:rPr>
          <w:rFonts w:ascii="Times New Roman" w:hAnsi="Times New Roman"/>
          <w:sz w:val="24"/>
        </w:rPr>
        <w:t>, kas ir saistītas ar viņu pienākumiem;</w:t>
      </w:r>
    </w:p>
    <w:p w14:paraId="45412394" w14:textId="5F4C7EE8" w:rsidR="00414A2C" w:rsidRPr="00DE1E75" w:rsidRDefault="003F04C9" w:rsidP="003F04C9">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D) valsts prasības, kas ir saistītas ar viņu eksaminācijas pienākumiem;</w:t>
      </w:r>
    </w:p>
    <w:p w14:paraId="6EFECE90" w14:textId="6ECABBEA" w:rsidR="00414A2C" w:rsidRPr="00DE1E75" w:rsidRDefault="003F04C9" w:rsidP="003F04C9">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E) lidojumu eksaminācijai būtiskās cilvēka veiktspējas un ierobežojumu pamati;</w:t>
      </w:r>
    </w:p>
    <w:p w14:paraId="4047566F" w14:textId="33E0C6B0" w:rsidR="00414A2C" w:rsidRPr="00DE1E75" w:rsidRDefault="003F04C9" w:rsidP="003F04C9">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F) ar pretendenta sniegumu saistītie novērtēšanas pamati un</w:t>
      </w:r>
    </w:p>
    <w:p w14:paraId="0BCBBE5D" w14:textId="54E3E53F" w:rsidR="00414A2C" w:rsidRPr="00DE1E75" w:rsidRDefault="003F04C9" w:rsidP="003F04C9">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 xml:space="preserve">G) </w:t>
      </w:r>
      <w:r>
        <w:rPr>
          <w:rFonts w:ascii="Times New Roman" w:hAnsi="Times New Roman"/>
          <w:i/>
          <w:iCs/>
          <w:sz w:val="24"/>
        </w:rPr>
        <w:t>ATO</w:t>
      </w:r>
      <w:r>
        <w:rPr>
          <w:rFonts w:ascii="Times New Roman" w:hAnsi="Times New Roman"/>
          <w:sz w:val="24"/>
        </w:rPr>
        <w:t xml:space="preserve"> vadības sistēma un </w:t>
      </w:r>
      <w:r>
        <w:rPr>
          <w:rFonts w:ascii="Times New Roman" w:hAnsi="Times New Roman"/>
          <w:i/>
          <w:iCs/>
          <w:sz w:val="24"/>
        </w:rPr>
        <w:t>DTO</w:t>
      </w:r>
      <w:r>
        <w:rPr>
          <w:rFonts w:ascii="Times New Roman" w:hAnsi="Times New Roman"/>
          <w:sz w:val="24"/>
        </w:rPr>
        <w:t xml:space="preserve"> organizatoriskā struktūra.</w:t>
      </w:r>
    </w:p>
    <w:p w14:paraId="28C840DA" w14:textId="77777777" w:rsidR="003F04C9" w:rsidRDefault="003F04C9" w:rsidP="003F04C9">
      <w:pPr>
        <w:pStyle w:val="BodyText"/>
        <w:tabs>
          <w:tab w:val="left" w:pos="1842"/>
        </w:tabs>
        <w:spacing w:before="0"/>
        <w:ind w:left="0" w:firstLine="0"/>
        <w:jc w:val="both"/>
        <w:rPr>
          <w:rFonts w:ascii="Times New Roman" w:hAnsi="Times New Roman"/>
          <w:noProof/>
          <w:sz w:val="24"/>
          <w:lang w:val="en-GB"/>
        </w:rPr>
      </w:pPr>
    </w:p>
    <w:p w14:paraId="2252A7B1" w14:textId="736FF2F3" w:rsidR="00414A2C" w:rsidRPr="00DE1E75" w:rsidRDefault="003F04C9" w:rsidP="003F04C9">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Eksaminētāji ir jāinstruē arī par personas datu aizsardzības prasībām, atbildību, nelaimes gadījumu apdrošināšanu un maksu atbilstoši attiecīgās dalībvalsts prasībām.</w:t>
      </w:r>
    </w:p>
    <w:p w14:paraId="57F7E3BA" w14:textId="516EDCC2" w:rsidR="00414A2C" w:rsidRPr="00DE1E75" w:rsidRDefault="003F04C9" w:rsidP="003F04C9">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iii) Visi iepriekš minētie jautājumi veido eksaminētājam nepieciešamās pamatzināšanas, un ir ieteicams tos izmantot kā pamatkursa materiālu. Šo pamatkursa materiālu var apgūt pirms ieteiktās eksaminētāja apmācības sākšanas. Pamatkursā var izmantot jebkādu piemērotu apmācības veidu.</w:t>
      </w:r>
    </w:p>
    <w:p w14:paraId="5A556727" w14:textId="77777777" w:rsidR="003F04C9" w:rsidRDefault="003F04C9" w:rsidP="003F04C9">
      <w:pPr>
        <w:pStyle w:val="BodyText"/>
        <w:tabs>
          <w:tab w:val="left" w:pos="1274"/>
        </w:tabs>
        <w:spacing w:before="0"/>
        <w:ind w:left="0" w:firstLine="0"/>
        <w:jc w:val="both"/>
        <w:rPr>
          <w:rFonts w:ascii="Times New Roman" w:hAnsi="Times New Roman"/>
          <w:noProof/>
          <w:sz w:val="24"/>
          <w:lang w:val="en-GB"/>
        </w:rPr>
      </w:pPr>
    </w:p>
    <w:p w14:paraId="5BE839C6" w14:textId="500B3DF9" w:rsidR="00414A2C" w:rsidRPr="00DE1E75" w:rsidRDefault="003F04C9" w:rsidP="003F04C9">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Praktiskā apmācība</w:t>
      </w:r>
    </w:p>
    <w:p w14:paraId="03092493" w14:textId="77777777" w:rsidR="003F04C9" w:rsidRDefault="003F04C9" w:rsidP="003F04C9">
      <w:pPr>
        <w:pStyle w:val="BodyText"/>
        <w:tabs>
          <w:tab w:val="left" w:pos="1842"/>
        </w:tabs>
        <w:spacing w:before="0"/>
        <w:ind w:left="0" w:firstLine="0"/>
        <w:jc w:val="both"/>
        <w:rPr>
          <w:rFonts w:ascii="Times New Roman" w:hAnsi="Times New Roman"/>
          <w:noProof/>
          <w:sz w:val="24"/>
          <w:lang w:val="en-GB"/>
        </w:rPr>
      </w:pPr>
    </w:p>
    <w:p w14:paraId="76FD4DA6" w14:textId="407FD487" w:rsidR="00414A2C" w:rsidRPr="00DE1E75" w:rsidRDefault="003F04C9" w:rsidP="003F04C9">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Praktiskajā apmācībā ir jāietver vismaz:</w:t>
      </w:r>
    </w:p>
    <w:p w14:paraId="036BB813" w14:textId="77777777" w:rsidR="003F04C9" w:rsidRDefault="003F04C9" w:rsidP="003F04C9">
      <w:pPr>
        <w:pStyle w:val="BodyText"/>
        <w:tabs>
          <w:tab w:val="left" w:pos="2409"/>
        </w:tabs>
        <w:spacing w:before="0"/>
        <w:ind w:left="0" w:firstLine="0"/>
        <w:jc w:val="both"/>
        <w:rPr>
          <w:rFonts w:ascii="Times New Roman" w:hAnsi="Times New Roman"/>
          <w:noProof/>
          <w:sz w:val="24"/>
          <w:lang w:val="en-GB"/>
        </w:rPr>
      </w:pPr>
    </w:p>
    <w:p w14:paraId="6E98C8A5" w14:textId="0E7A4312" w:rsidR="00414A2C" w:rsidRPr="00DE1E75" w:rsidRDefault="003F04C9" w:rsidP="003F04C9">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 xml:space="preserve">A) zināšanas par pārbaudi, attiecībā uz kuru ir pieprasīts sertifikāts, un šādas pārbaudes vadīšana. Tas ir aprakstīts attiecīgajos </w:t>
      </w:r>
      <w:r>
        <w:rPr>
          <w:rFonts w:ascii="Times New Roman" w:hAnsi="Times New Roman"/>
          <w:i/>
          <w:iCs/>
          <w:sz w:val="24"/>
        </w:rPr>
        <w:t>FEM</w:t>
      </w:r>
      <w:r>
        <w:rPr>
          <w:rFonts w:ascii="Times New Roman" w:hAnsi="Times New Roman"/>
          <w:sz w:val="24"/>
        </w:rPr>
        <w:t xml:space="preserve"> moduļos;</w:t>
      </w:r>
    </w:p>
    <w:p w14:paraId="76565F25" w14:textId="7943A1E1" w:rsidR="00414A2C" w:rsidRPr="00DE1E75" w:rsidRDefault="003F04C9" w:rsidP="003F04C9">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B) zināšanas par administratīvajām procedūrām, kas ir saistītas ar šo pārbaudi.</w:t>
      </w:r>
    </w:p>
    <w:p w14:paraId="5B8D915B" w14:textId="77777777" w:rsidR="003F04C9" w:rsidRDefault="003F04C9" w:rsidP="003F04C9">
      <w:pPr>
        <w:pStyle w:val="BodyText"/>
        <w:tabs>
          <w:tab w:val="left" w:pos="1842"/>
        </w:tabs>
        <w:spacing w:before="0"/>
        <w:ind w:left="0" w:firstLine="0"/>
        <w:jc w:val="both"/>
        <w:rPr>
          <w:rFonts w:ascii="Times New Roman" w:hAnsi="Times New Roman"/>
          <w:noProof/>
          <w:sz w:val="24"/>
          <w:lang w:val="en-GB"/>
        </w:rPr>
      </w:pPr>
    </w:p>
    <w:p w14:paraId="6A8CFC5C" w14:textId="06ADFB47" w:rsidR="00414A2C" w:rsidRPr="00DE1E75" w:rsidRDefault="003F04C9" w:rsidP="003F04C9">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Eksaminētāja sertifikāta sākotnējai iegūšanai paredzētajā praktiskajā apmācībā jāiekļauj eksāmens par plānoto pārbaudes veidu, eksaminētāja uzraudzībā veicot vismaz vienu pārbaudi eksaminētāja lomā, tostarp veicot instruktāžu, prasmju pārbaudi un kvalifikācijas pārbaudi, pārbaudāmā pretendenta novērtēšanu, apspriešanu pēc uzdevuma izpildes un reģistrēšanu vai dokumentēšanu.</w:t>
      </w:r>
    </w:p>
    <w:p w14:paraId="3DBA413F"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623AF8" w14:paraId="751A58E6" w14:textId="77777777" w:rsidTr="003E429A">
        <w:tc>
          <w:tcPr>
            <w:tcW w:w="5000" w:type="pct"/>
          </w:tcPr>
          <w:p w14:paraId="62ABD514" w14:textId="5C3C64D5" w:rsidR="00623AF8" w:rsidRDefault="00623AF8" w:rsidP="00623AF8">
            <w:pPr>
              <w:pStyle w:val="Heading1"/>
              <w:ind w:left="0"/>
              <w:jc w:val="both"/>
              <w:rPr>
                <w:rFonts w:ascii="Times New Roman" w:hAnsi="Times New Roman" w:cs="Calibri"/>
                <w:noProof/>
                <w:sz w:val="24"/>
                <w:szCs w:val="20"/>
              </w:rPr>
            </w:pPr>
            <w:bookmarkStart w:id="380" w:name="AMC2_BFCL.430___FE(B)_certificate_—_Stan"/>
            <w:bookmarkStart w:id="381" w:name="_bookmark104"/>
            <w:bookmarkStart w:id="382" w:name="_Toc74232445"/>
            <w:bookmarkEnd w:id="380"/>
            <w:bookmarkEnd w:id="381"/>
            <w:r>
              <w:rPr>
                <w:rFonts w:ascii="Times New Roman" w:hAnsi="Times New Roman"/>
                <w:sz w:val="24"/>
              </w:rPr>
              <w:t>AMC2 par BFCL.430. punktu “</w:t>
            </w:r>
            <w:r>
              <w:rPr>
                <w:rFonts w:ascii="Times New Roman" w:hAnsi="Times New Roman"/>
                <w:i/>
                <w:iCs/>
                <w:sz w:val="24"/>
              </w:rPr>
              <w:t>FE(B)</w:t>
            </w:r>
            <w:r>
              <w:rPr>
                <w:rFonts w:ascii="Times New Roman" w:hAnsi="Times New Roman"/>
                <w:sz w:val="24"/>
              </w:rPr>
              <w:t xml:space="preserve"> sertifikāts – standartizācijas kurss”</w:t>
            </w:r>
            <w:bookmarkEnd w:id="382"/>
          </w:p>
        </w:tc>
      </w:tr>
    </w:tbl>
    <w:p w14:paraId="2D65CFFA" w14:textId="77777777" w:rsidR="00414A2C" w:rsidRPr="00DE1E75" w:rsidRDefault="00414A2C" w:rsidP="000330D0">
      <w:pPr>
        <w:jc w:val="both"/>
        <w:rPr>
          <w:rFonts w:ascii="Times New Roman" w:eastAsia="Calibri" w:hAnsi="Times New Roman" w:cs="Calibri"/>
          <w:noProof/>
          <w:sz w:val="24"/>
          <w:szCs w:val="20"/>
          <w:lang w:val="en-GB"/>
        </w:rPr>
      </w:pPr>
    </w:p>
    <w:p w14:paraId="7702C1F4" w14:textId="77777777" w:rsidR="00414A2C" w:rsidRPr="00623AF8" w:rsidRDefault="00414A2C" w:rsidP="00623AF8">
      <w:pPr>
        <w:pStyle w:val="Heading2"/>
        <w:spacing w:before="0"/>
        <w:jc w:val="both"/>
        <w:rPr>
          <w:rFonts w:ascii="Times New Roman" w:hAnsi="Times New Roman" w:cs="Times New Roman"/>
          <w:noProof/>
          <w:color w:val="auto"/>
          <w:sz w:val="24"/>
          <w:szCs w:val="24"/>
        </w:rPr>
      </w:pPr>
      <w:bookmarkStart w:id="383" w:name="_bookmark105"/>
      <w:bookmarkStart w:id="384" w:name="_Toc74232446"/>
      <w:bookmarkEnd w:id="383"/>
      <w:r>
        <w:rPr>
          <w:rFonts w:ascii="Times New Roman" w:hAnsi="Times New Roman"/>
          <w:color w:val="auto"/>
          <w:sz w:val="24"/>
        </w:rPr>
        <w:t>STANDARTIZĀCIJAS PASĀKUMI EKSAMINĒTĀJIEM</w:t>
      </w:r>
      <w:bookmarkStart w:id="385" w:name="STANDARDISATION_ARRANGEMENTS_FOR_EXAMINE"/>
      <w:bookmarkEnd w:id="384"/>
      <w:bookmarkEnd w:id="385"/>
    </w:p>
    <w:p w14:paraId="700BE83C" w14:textId="77777777" w:rsidR="00623AF8" w:rsidRDefault="00623AF8" w:rsidP="00623AF8">
      <w:pPr>
        <w:pStyle w:val="BodyText"/>
        <w:tabs>
          <w:tab w:val="left" w:pos="707"/>
        </w:tabs>
        <w:spacing w:before="0"/>
        <w:ind w:left="0" w:firstLine="0"/>
        <w:jc w:val="both"/>
        <w:rPr>
          <w:rFonts w:ascii="Times New Roman" w:hAnsi="Times New Roman"/>
          <w:noProof/>
          <w:sz w:val="24"/>
          <w:lang w:val="en-GB"/>
        </w:rPr>
      </w:pPr>
    </w:p>
    <w:p w14:paraId="3FD7A394" w14:textId="0A9422E9" w:rsidR="00414A2C" w:rsidRPr="00DE1E75" w:rsidRDefault="00623AF8" w:rsidP="00623AF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Vispārīga informācija</w:t>
      </w:r>
    </w:p>
    <w:p w14:paraId="78A2A5F1" w14:textId="77777777" w:rsidR="00623AF8" w:rsidRDefault="00623AF8" w:rsidP="00623AF8">
      <w:pPr>
        <w:pStyle w:val="BodyText"/>
        <w:tabs>
          <w:tab w:val="left" w:pos="1274"/>
        </w:tabs>
        <w:spacing w:before="0"/>
        <w:ind w:left="0" w:firstLine="0"/>
        <w:jc w:val="both"/>
        <w:rPr>
          <w:rFonts w:ascii="Times New Roman" w:hAnsi="Times New Roman"/>
          <w:noProof/>
          <w:sz w:val="24"/>
          <w:lang w:val="en-GB"/>
        </w:rPr>
      </w:pPr>
    </w:p>
    <w:p w14:paraId="4EAB3B02" w14:textId="45A8D290" w:rsidR="00414A2C" w:rsidRPr="00DE1E75" w:rsidRDefault="00623AF8" w:rsidP="00623AF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Eksaminētājam ir jādod pretendentam pietiekams laiks sagatavoties pārbaudei.</w:t>
      </w:r>
    </w:p>
    <w:p w14:paraId="1A039831" w14:textId="64B7AAAB" w:rsidR="00414A2C" w:rsidRPr="00DE1E75" w:rsidRDefault="00623AF8" w:rsidP="00623AF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2. Eksaminētājam ir jāplāno pārbaudes lidojums tā, lai varētu izpildīt visus nepieciešamos uzdevumus, vienlaikus paredzot pietiekamu laiku katram uzdevumam un pienācīgi ņemot vērā laika apstākļus, satiksmes situāciju, </w:t>
      </w:r>
      <w:r>
        <w:rPr>
          <w:rFonts w:ascii="Times New Roman" w:hAnsi="Times New Roman"/>
          <w:i/>
          <w:iCs/>
          <w:sz w:val="24"/>
        </w:rPr>
        <w:t>ATC</w:t>
      </w:r>
      <w:r>
        <w:rPr>
          <w:rFonts w:ascii="Times New Roman" w:hAnsi="Times New Roman"/>
          <w:sz w:val="24"/>
        </w:rPr>
        <w:t xml:space="preserve"> prasības un vietējās procedūras.</w:t>
      </w:r>
    </w:p>
    <w:p w14:paraId="66F9E30C" w14:textId="77777777" w:rsidR="00623AF8" w:rsidRDefault="00623AF8" w:rsidP="00623AF8">
      <w:pPr>
        <w:pStyle w:val="BodyText"/>
        <w:tabs>
          <w:tab w:val="left" w:pos="707"/>
        </w:tabs>
        <w:spacing w:before="0"/>
        <w:ind w:left="0" w:firstLine="0"/>
        <w:jc w:val="both"/>
        <w:rPr>
          <w:rFonts w:ascii="Times New Roman" w:hAnsi="Times New Roman"/>
          <w:noProof/>
          <w:sz w:val="24"/>
          <w:lang w:val="en-GB"/>
        </w:rPr>
      </w:pPr>
    </w:p>
    <w:p w14:paraId="16F248D3" w14:textId="793E52C2" w:rsidR="00414A2C" w:rsidRPr="00DE1E75" w:rsidRDefault="00623AF8" w:rsidP="00623AF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Pārbaudes mērķis</w:t>
      </w:r>
    </w:p>
    <w:p w14:paraId="66F54123" w14:textId="77777777" w:rsidR="00623AF8" w:rsidRDefault="00623AF8" w:rsidP="00623AF8">
      <w:pPr>
        <w:pStyle w:val="BodyText"/>
        <w:tabs>
          <w:tab w:val="left" w:pos="1274"/>
        </w:tabs>
        <w:spacing w:before="0"/>
        <w:ind w:left="0" w:firstLine="0"/>
        <w:jc w:val="both"/>
        <w:rPr>
          <w:rFonts w:ascii="Times New Roman" w:hAnsi="Times New Roman"/>
          <w:noProof/>
          <w:sz w:val="24"/>
          <w:lang w:val="en-GB"/>
        </w:rPr>
      </w:pPr>
    </w:p>
    <w:p w14:paraId="67E082E5" w14:textId="2A42FD1E" w:rsidR="00414A2C" w:rsidRPr="00DE1E75" w:rsidRDefault="00623AF8" w:rsidP="00E16B30">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Pamatojoties uz praktiskiem demonstrējumiem pārbaudes laikā, noteikt, vai pretendents ir apguvis vai saglabājis nepieciešamo zināšanu līmeni un prasmes vai kvalifikāciju.</w:t>
      </w:r>
    </w:p>
    <w:p w14:paraId="2B0A6688" w14:textId="4B2648BF" w:rsidR="00414A2C" w:rsidRPr="00DE1E75" w:rsidRDefault="00E16B30" w:rsidP="00E16B30">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2. Uzlabot </w:t>
      </w:r>
      <w:r>
        <w:rPr>
          <w:rFonts w:ascii="Times New Roman" w:hAnsi="Times New Roman"/>
          <w:i/>
          <w:iCs/>
          <w:sz w:val="24"/>
        </w:rPr>
        <w:t>ATO</w:t>
      </w:r>
      <w:r>
        <w:rPr>
          <w:rFonts w:ascii="Times New Roman" w:hAnsi="Times New Roman"/>
          <w:sz w:val="24"/>
        </w:rPr>
        <w:t xml:space="preserve"> vai </w:t>
      </w:r>
      <w:r>
        <w:rPr>
          <w:rFonts w:ascii="Times New Roman" w:hAnsi="Times New Roman"/>
          <w:i/>
          <w:iCs/>
          <w:sz w:val="24"/>
        </w:rPr>
        <w:t>DTO</w:t>
      </w:r>
      <w:r>
        <w:rPr>
          <w:rFonts w:ascii="Times New Roman" w:hAnsi="Times New Roman"/>
          <w:sz w:val="24"/>
        </w:rPr>
        <w:t xml:space="preserve"> organizēto apmācību un lidošanas apmācību, eksaminētājiem sniedzot atsauksmes par tām pārbaužu daļām vai tematiem, kas visbiežāk netiek nokārtoti.</w:t>
      </w:r>
    </w:p>
    <w:p w14:paraId="740D0DF7" w14:textId="0A6946E2" w:rsidR="00414A2C" w:rsidRPr="00DE1E75" w:rsidRDefault="00E16B30" w:rsidP="00E16B30">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Palīdzēt uzturēt un, kad iespējams, uzlabot gaisa satiksmes drošības standartus, eksaminētājiem parādot labu lidotmāku un disciplīnu pārbaužu laikā.</w:t>
      </w:r>
    </w:p>
    <w:p w14:paraId="5622072D" w14:textId="77777777" w:rsidR="004267C1" w:rsidRDefault="004267C1" w:rsidP="004267C1">
      <w:pPr>
        <w:pStyle w:val="BodyText"/>
        <w:tabs>
          <w:tab w:val="left" w:pos="707"/>
        </w:tabs>
        <w:spacing w:before="0"/>
        <w:ind w:left="0" w:firstLine="0"/>
        <w:jc w:val="both"/>
        <w:rPr>
          <w:rFonts w:ascii="Times New Roman" w:hAnsi="Times New Roman"/>
          <w:noProof/>
          <w:sz w:val="24"/>
          <w:lang w:val="en-GB"/>
        </w:rPr>
      </w:pPr>
    </w:p>
    <w:p w14:paraId="33DDB8D0" w14:textId="160843E9" w:rsidR="00414A2C" w:rsidRPr="00DE1E75" w:rsidRDefault="004267C1" w:rsidP="004267C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Pārbaudes norise</w:t>
      </w:r>
    </w:p>
    <w:p w14:paraId="09B276F1" w14:textId="77777777" w:rsidR="004267C1" w:rsidRDefault="004267C1" w:rsidP="004267C1">
      <w:pPr>
        <w:pStyle w:val="BodyText"/>
        <w:tabs>
          <w:tab w:val="left" w:pos="1274"/>
        </w:tabs>
        <w:spacing w:before="0"/>
        <w:ind w:left="0" w:firstLine="0"/>
        <w:jc w:val="both"/>
        <w:rPr>
          <w:rFonts w:ascii="Times New Roman" w:hAnsi="Times New Roman"/>
          <w:noProof/>
          <w:sz w:val="24"/>
          <w:lang w:val="en-GB"/>
        </w:rPr>
      </w:pPr>
    </w:p>
    <w:p w14:paraId="5C07D59C" w14:textId="747D65AC" w:rsidR="00414A2C" w:rsidRPr="00DE1E75" w:rsidRDefault="004267C1" w:rsidP="00240A05">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1. Eksaminētājs nodrošinās, ka pretendents izpilda pārbaudi saskaņā ar </w:t>
      </w:r>
      <w:r>
        <w:rPr>
          <w:rFonts w:ascii="Times New Roman" w:hAnsi="Times New Roman"/>
          <w:i/>
          <w:iCs/>
          <w:sz w:val="24"/>
        </w:rPr>
        <w:t>BFCL</w:t>
      </w:r>
      <w:r>
        <w:rPr>
          <w:rFonts w:ascii="Times New Roman" w:hAnsi="Times New Roman"/>
          <w:sz w:val="24"/>
        </w:rPr>
        <w:t xml:space="preserve"> daļas prasībām un tiek novērtēts saskaņā ar noteiktajiem pārbaudes standartiem.</w:t>
      </w:r>
    </w:p>
    <w:p w14:paraId="339A978A" w14:textId="41F76E24" w:rsidR="00414A2C" w:rsidRPr="00DE1E75" w:rsidRDefault="00300353" w:rsidP="00240A05">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Katru pārbaudes posma daļu izpilda un novērtē atsevišķi. Eksaminētājam parasti nav atļauts mainīt noteikto pārbaudes plānu, par kuru ir veikta instruktāža.</w:t>
      </w:r>
    </w:p>
    <w:p w14:paraId="4CB4691E" w14:textId="42475616" w:rsidR="00414A2C" w:rsidRPr="00DE1E75" w:rsidRDefault="00300353" w:rsidP="00240A05">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Tas, ka kādā pārbaudes daļā tiek uzrādīts vājš vai nepārliecinošs rezultāts, neietekmē eksaminētāja vērtējumu par turpmākajām daļām.</w:t>
      </w:r>
    </w:p>
    <w:p w14:paraId="40317186" w14:textId="1FFA8F94" w:rsidR="00414A2C" w:rsidRPr="00DE1E75" w:rsidRDefault="00300353" w:rsidP="00240A05">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4. Pirmslidojuma instruktāžas laikā eksaminētājam kopā ar pretendentu ir jāizskata pārbaudes prasības un ierobežojumi.</w:t>
      </w:r>
    </w:p>
    <w:p w14:paraId="43DD026A" w14:textId="589A47D9" w:rsidR="00414A2C" w:rsidRPr="00DE1E75" w:rsidRDefault="00300353" w:rsidP="00240A05">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5. Pēc pārbaudes pabeigšanas vai pārtraukšanas eksaminētājam ar pretendentu tā ir jāapspriež un jāpaskaidro iemesli, kādēļ nav nokārtota kāda pārbaudes daļa vai elements. Prasmju pārbaudes un kvalifikācijas pārbaudes nenokārtošanas vai pārtraukšanas gadījumā eksaminētājam ir jāsniedz atbilstoši padomi, lai palīdzētu pretendentam sagatavoties atkārtotai pārbaudei.</w:t>
      </w:r>
    </w:p>
    <w:p w14:paraId="10B26318" w14:textId="7E787D5D" w:rsidR="00414A2C" w:rsidRPr="00DE1E75" w:rsidRDefault="00300353" w:rsidP="00240A05">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6. Visas apspriešanas laikā izteiktās piezīmes vai iebildumus par eksaminētāja sniegto pārbaudes novērtējumu eksaminētājs reģistrē pārbaudes ziņojumā, ko paraksta eksaminētājs un pretendents.</w:t>
      </w:r>
    </w:p>
    <w:p w14:paraId="23BC3D40" w14:textId="77777777" w:rsidR="004267C1" w:rsidRDefault="004267C1" w:rsidP="004267C1">
      <w:pPr>
        <w:pStyle w:val="BodyText"/>
        <w:tabs>
          <w:tab w:val="left" w:pos="707"/>
        </w:tabs>
        <w:spacing w:before="0"/>
        <w:ind w:left="0" w:firstLine="0"/>
        <w:jc w:val="both"/>
        <w:rPr>
          <w:rFonts w:ascii="Times New Roman" w:hAnsi="Times New Roman"/>
          <w:noProof/>
          <w:sz w:val="24"/>
          <w:lang w:val="en-GB"/>
        </w:rPr>
      </w:pPr>
    </w:p>
    <w:p w14:paraId="2690473E" w14:textId="6833BBE5" w:rsidR="00414A2C" w:rsidRPr="00DE1E75" w:rsidRDefault="004267C1" w:rsidP="004267C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Eksaminētāja sagatavošanās</w:t>
      </w:r>
    </w:p>
    <w:p w14:paraId="3ACCC470" w14:textId="77777777" w:rsidR="004267C1" w:rsidRDefault="004267C1" w:rsidP="004267C1">
      <w:pPr>
        <w:pStyle w:val="BodyText"/>
        <w:tabs>
          <w:tab w:val="left" w:pos="1274"/>
        </w:tabs>
        <w:spacing w:before="0"/>
        <w:ind w:left="0" w:firstLine="0"/>
        <w:jc w:val="both"/>
        <w:rPr>
          <w:rFonts w:ascii="Times New Roman" w:hAnsi="Times New Roman"/>
          <w:noProof/>
          <w:sz w:val="24"/>
          <w:lang w:val="en-GB"/>
        </w:rPr>
      </w:pPr>
    </w:p>
    <w:p w14:paraId="0809DFDB" w14:textId="2BAA2EA9" w:rsidR="00414A2C" w:rsidRPr="00DE1E75" w:rsidRDefault="004267C1" w:rsidP="009E7E82">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1. Eksaminētājam jāpārrauga visi pārbaudes lidojuma pārbaudījuma sagatavošanas aspekti, tostarp nepieciešamības gadījumā jāsaņem </w:t>
      </w:r>
      <w:r>
        <w:rPr>
          <w:rFonts w:ascii="Times New Roman" w:hAnsi="Times New Roman"/>
          <w:i/>
          <w:iCs/>
          <w:sz w:val="24"/>
        </w:rPr>
        <w:t>ATC</w:t>
      </w:r>
      <w:r>
        <w:rPr>
          <w:rFonts w:ascii="Times New Roman" w:hAnsi="Times New Roman"/>
          <w:sz w:val="24"/>
        </w:rPr>
        <w:t xml:space="preserve"> atļauja vai jānodrošina sadarbība ar </w:t>
      </w:r>
      <w:r>
        <w:rPr>
          <w:rFonts w:ascii="Times New Roman" w:hAnsi="Times New Roman"/>
          <w:i/>
          <w:iCs/>
          <w:sz w:val="24"/>
        </w:rPr>
        <w:t>ATC</w:t>
      </w:r>
      <w:r>
        <w:rPr>
          <w:rFonts w:ascii="Times New Roman" w:hAnsi="Times New Roman"/>
          <w:sz w:val="24"/>
        </w:rPr>
        <w:t>.</w:t>
      </w:r>
    </w:p>
    <w:p w14:paraId="7DDD8F39" w14:textId="2A095174" w:rsidR="00414A2C" w:rsidRPr="00DE1E75" w:rsidRDefault="009E7E82" w:rsidP="009E7E82">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2. Eksaminētājs plāno pārbaudi saskaņā ar </w:t>
      </w:r>
      <w:r>
        <w:rPr>
          <w:rFonts w:ascii="Times New Roman" w:hAnsi="Times New Roman"/>
          <w:i/>
          <w:iCs/>
          <w:sz w:val="24"/>
        </w:rPr>
        <w:t>BFLC</w:t>
      </w:r>
      <w:r>
        <w:rPr>
          <w:rFonts w:ascii="Times New Roman" w:hAnsi="Times New Roman"/>
          <w:sz w:val="24"/>
        </w:rPr>
        <w:t xml:space="preserve"> daļas prasībām. Veic tikai attiecīgajā pārbaudes veidlapā norādītos manevrus un procedūras. Pārbaudi nenokārtojuša pretendenta atkārtotu pārbaudi nedrīkst veikt tas pats eksaminētājs, ja vien pats pretendents nav tam piekritis.</w:t>
      </w:r>
    </w:p>
    <w:p w14:paraId="3687D8E0" w14:textId="77777777" w:rsidR="004267C1" w:rsidRDefault="004267C1" w:rsidP="004267C1">
      <w:pPr>
        <w:pStyle w:val="BodyText"/>
        <w:tabs>
          <w:tab w:val="left" w:pos="707"/>
        </w:tabs>
        <w:spacing w:before="0"/>
        <w:ind w:left="0" w:firstLine="0"/>
        <w:jc w:val="both"/>
        <w:rPr>
          <w:rFonts w:ascii="Times New Roman" w:hAnsi="Times New Roman"/>
          <w:noProof/>
          <w:sz w:val="24"/>
          <w:lang w:val="en-GB"/>
        </w:rPr>
      </w:pPr>
    </w:p>
    <w:p w14:paraId="37CC8687" w14:textId="124D321A" w:rsidR="00414A2C" w:rsidRPr="00DE1E75" w:rsidRDefault="004267C1" w:rsidP="004267C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e) Eksaminētāja pieeja</w:t>
      </w:r>
    </w:p>
    <w:p w14:paraId="3C51B698" w14:textId="77777777"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Eksaminētājam gan pirms pārbaudes lidojuma, gan tā laikā ir jācenšas radīt draudzīgu un atbrīvotu gaisotni. Nedrīkst izmantot negatīvu vai naidīgu pieeju. Pārbaudes lidojuma laikā eksaminētājam ir jāatturas no negatīvu piezīmju vai kritikas paušanas, visi vērtējumi ir jāsniedz tikai pārbaudes apspriešanas laikā.</w:t>
      </w:r>
    </w:p>
    <w:p w14:paraId="25D6BEFC" w14:textId="75F8359E" w:rsidR="00414A2C" w:rsidRPr="00DE1E75" w:rsidRDefault="004267C1" w:rsidP="004267C1">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f) Vērtēšanas sistēma</w:t>
      </w:r>
    </w:p>
    <w:p w14:paraId="3A699440" w14:textId="77777777"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 xml:space="preserve">Lai gan pārbaudei var būt noteiktas pārbaudes lidojuma pielaides, no pretendenta nedrīkst gaidīt šādu robežu sasniegšanu uz lidojuma vienmērīguma un stabilitātes rēķina. Eksaminētājam ir pienācīgi jāņem vērā nenovēršamās novirzes, kas rodas turbulences, </w:t>
      </w:r>
      <w:r>
        <w:rPr>
          <w:rFonts w:ascii="Times New Roman" w:hAnsi="Times New Roman"/>
          <w:i/>
          <w:iCs/>
          <w:sz w:val="24"/>
        </w:rPr>
        <w:t>ATC</w:t>
      </w:r>
      <w:r>
        <w:rPr>
          <w:rFonts w:ascii="Times New Roman" w:hAnsi="Times New Roman"/>
          <w:sz w:val="24"/>
        </w:rPr>
        <w:t xml:space="preserve"> norādījumu un citu iemeslu dēļ. Eksaminētājam pārbaude ir jāpārtrauc tikai tad, ja ir acīmredzams, ka pretendents nespēj parādīt nepieciešamās zināšanas, prasmes vai kvalifikācijas līmeni un ka būs nepieciešama pilna atkārtota pārbaude, vai arī drošības apsvērumu dēļ. Novērtēšanā eksaminētājs izmanto vienu no šādiem vērtējumiem:</w:t>
      </w:r>
    </w:p>
    <w:p w14:paraId="00427D9E" w14:textId="77777777" w:rsidR="004267C1" w:rsidRDefault="004267C1" w:rsidP="004267C1">
      <w:pPr>
        <w:pStyle w:val="BodyText"/>
        <w:tabs>
          <w:tab w:val="left" w:pos="1274"/>
        </w:tabs>
        <w:spacing w:before="0"/>
        <w:ind w:left="0" w:firstLine="0"/>
        <w:jc w:val="both"/>
        <w:rPr>
          <w:rFonts w:ascii="Times New Roman" w:hAnsi="Times New Roman"/>
          <w:noProof/>
          <w:sz w:val="24"/>
          <w:lang w:val="en-GB"/>
        </w:rPr>
      </w:pPr>
    </w:p>
    <w:p w14:paraId="7F6938C2" w14:textId="632AE93C" w:rsidR="00414A2C" w:rsidRPr="00DE1E75" w:rsidRDefault="004267C1" w:rsidP="00AD3D0C">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“nokārtots”, ja pretendents ir parādījis nepieciešamo zināšanu, prasmju vai kvalifikācijas līmeni un attiecīgā gadījumā nav pārsniedzis pārbaudes lidojuma pielaides, kas ir noteiktas apliecības vai kvalifikācijas atzīmes saņemšanai;</w:t>
      </w:r>
    </w:p>
    <w:p w14:paraId="02B35EB2" w14:textId="23500D2D" w:rsidR="00414A2C" w:rsidRPr="00DE1E75" w:rsidRDefault="00AD3D0C" w:rsidP="00AD3D0C">
      <w:pPr>
        <w:pStyle w:val="BodyText"/>
        <w:tabs>
          <w:tab w:val="left" w:pos="1274"/>
        </w:tabs>
        <w:spacing w:before="0"/>
        <w:ind w:left="426" w:firstLine="0"/>
        <w:jc w:val="both"/>
        <w:rPr>
          <w:rFonts w:ascii="Times New Roman" w:hAnsi="Times New Roman" w:cs="Calibri"/>
          <w:noProof/>
          <w:sz w:val="24"/>
        </w:rPr>
      </w:pPr>
      <w:r>
        <w:rPr>
          <w:rFonts w:ascii="Times New Roman" w:hAnsi="Times New Roman"/>
          <w:sz w:val="24"/>
        </w:rPr>
        <w:t>2. “nav nokārtots”, ja:</w:t>
      </w:r>
    </w:p>
    <w:p w14:paraId="1D989D9B" w14:textId="77777777" w:rsidR="00AD3D0C" w:rsidRDefault="00AD3D0C" w:rsidP="00AD3D0C">
      <w:pPr>
        <w:pStyle w:val="BodyText"/>
        <w:tabs>
          <w:tab w:val="left" w:pos="1842"/>
        </w:tabs>
        <w:spacing w:before="0"/>
        <w:ind w:left="0" w:firstLine="0"/>
        <w:jc w:val="both"/>
        <w:rPr>
          <w:rFonts w:ascii="Times New Roman" w:hAnsi="Times New Roman"/>
          <w:noProof/>
          <w:sz w:val="24"/>
          <w:lang w:val="en-GB"/>
        </w:rPr>
      </w:pPr>
    </w:p>
    <w:p w14:paraId="36447BA7" w14:textId="0EDF0A3E" w:rsidR="00414A2C" w:rsidRPr="00DE1E75" w:rsidRDefault="00AD3D0C" w:rsidP="00AD3D0C">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 xml:space="preserve">i) pārbaudes lidojuma pielaides ir pārsniegtas arī pēc tam, kad eksaminētājs pienācīgi ņēmis vērā turbulences vai </w:t>
      </w:r>
      <w:r>
        <w:rPr>
          <w:rFonts w:ascii="Times New Roman" w:hAnsi="Times New Roman"/>
          <w:i/>
          <w:iCs/>
          <w:sz w:val="24"/>
        </w:rPr>
        <w:t>ATC</w:t>
      </w:r>
      <w:r>
        <w:rPr>
          <w:rFonts w:ascii="Times New Roman" w:hAnsi="Times New Roman"/>
          <w:sz w:val="24"/>
        </w:rPr>
        <w:t xml:space="preserve"> norādījumu ietekmi;</w:t>
      </w:r>
    </w:p>
    <w:p w14:paraId="0304A174" w14:textId="5E3419E4" w:rsidR="00414A2C" w:rsidRPr="00DE1E75" w:rsidRDefault="00AD3D0C" w:rsidP="00AD3D0C">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nav sasniegts pārbaudes mērķis;</w:t>
      </w:r>
    </w:p>
    <w:p w14:paraId="63B29636" w14:textId="77CD21E3" w:rsidR="00414A2C" w:rsidRPr="00DE1E75" w:rsidRDefault="00AD3D0C" w:rsidP="00AD3D0C">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iii) uzdevuma mērķis ir sasniegts, taču nav ievērota lidojuma drošība, ir pārkāpti noteikumi vai prasības, pretendentam ir zema lidotmāka vai viņš nespēj nodrošināt pienācīgu vadību;</w:t>
      </w:r>
    </w:p>
    <w:p w14:paraId="553982DD" w14:textId="6FADCA6E" w:rsidR="00414A2C" w:rsidRPr="00DE1E75" w:rsidRDefault="00AD3D0C" w:rsidP="00AD3D0C">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iv) nav parādīts pietiekami augsts zināšanu līmenis;</w:t>
      </w:r>
    </w:p>
    <w:p w14:paraId="1A5E42B0" w14:textId="6E58D79D" w:rsidR="00414A2C" w:rsidRPr="00DE1E75" w:rsidRDefault="00AD3D0C" w:rsidP="00AD3D0C">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 nav parādīts pietiekami augsts lidojuma vadības līmenis;</w:t>
      </w:r>
    </w:p>
    <w:p w14:paraId="2D310AB8" w14:textId="67C10D6E" w:rsidR="00414A2C" w:rsidRPr="00DE1E75" w:rsidRDefault="00AD3D0C" w:rsidP="00AD3D0C">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vi) drošības apsvērumu dēļ bija jāiejaucas eksaminētājam vai dublējošajam pilotam;</w:t>
      </w:r>
    </w:p>
    <w:p w14:paraId="492DB6A4" w14:textId="77777777" w:rsidR="00AD3D0C" w:rsidRDefault="00AD3D0C" w:rsidP="00AD3D0C">
      <w:pPr>
        <w:pStyle w:val="BodyText"/>
        <w:tabs>
          <w:tab w:val="left" w:pos="1274"/>
        </w:tabs>
        <w:spacing w:before="0"/>
        <w:ind w:left="0" w:firstLine="0"/>
        <w:jc w:val="both"/>
        <w:rPr>
          <w:rFonts w:ascii="Times New Roman" w:hAnsi="Times New Roman"/>
          <w:noProof/>
          <w:sz w:val="24"/>
          <w:lang w:val="en-GB"/>
        </w:rPr>
      </w:pPr>
    </w:p>
    <w:p w14:paraId="4D74F1D6" w14:textId="79C486EB" w:rsidR="00414A2C" w:rsidRDefault="00AD3D0C" w:rsidP="00AD3D0C">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3. “daļēji nokārtots” saskaņā ar kritērijiem, kas izklāstīti attiecīgajā </w:t>
      </w:r>
      <w:r>
        <w:rPr>
          <w:rFonts w:ascii="Times New Roman" w:hAnsi="Times New Roman"/>
          <w:i/>
          <w:iCs/>
          <w:sz w:val="24"/>
        </w:rPr>
        <w:t>BFCL</w:t>
      </w:r>
      <w:r>
        <w:rPr>
          <w:rFonts w:ascii="Times New Roman" w:hAnsi="Times New Roman"/>
          <w:sz w:val="24"/>
        </w:rPr>
        <w:t xml:space="preserve"> daļas prasmju pārbaudes papildinājumā.</w:t>
      </w:r>
    </w:p>
    <w:p w14:paraId="0378E14E" w14:textId="77777777" w:rsidR="00AD3D0C" w:rsidRPr="00DE1E75" w:rsidRDefault="00AD3D0C" w:rsidP="00AD3D0C">
      <w:pPr>
        <w:pStyle w:val="BodyText"/>
        <w:tabs>
          <w:tab w:val="left" w:pos="1274"/>
        </w:tabs>
        <w:spacing w:before="0"/>
        <w:ind w:left="0" w:firstLine="0"/>
        <w:jc w:val="both"/>
        <w:rPr>
          <w:rFonts w:ascii="Times New Roman" w:hAnsi="Times New Roman"/>
          <w:noProof/>
          <w:sz w:val="24"/>
          <w:lang w:val="en-GB"/>
        </w:rPr>
      </w:pPr>
    </w:p>
    <w:p w14:paraId="1A6E730A" w14:textId="6B0E8D28" w:rsidR="00414A2C" w:rsidRDefault="00AD3D0C" w:rsidP="00AD3D0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g) Pārbaudes metode un saturs</w:t>
      </w:r>
    </w:p>
    <w:p w14:paraId="284A1B0A" w14:textId="77777777" w:rsidR="00AD3D0C" w:rsidRPr="00DE1E75" w:rsidRDefault="00AD3D0C" w:rsidP="00AD3D0C">
      <w:pPr>
        <w:pStyle w:val="BodyText"/>
        <w:tabs>
          <w:tab w:val="left" w:pos="707"/>
        </w:tabs>
        <w:spacing w:before="0"/>
        <w:ind w:left="0" w:firstLine="0"/>
        <w:jc w:val="both"/>
        <w:rPr>
          <w:rFonts w:ascii="Times New Roman" w:hAnsi="Times New Roman"/>
          <w:noProof/>
          <w:sz w:val="24"/>
          <w:lang w:val="en-GB"/>
        </w:rPr>
      </w:pPr>
    </w:p>
    <w:p w14:paraId="1A400760" w14:textId="793E1B42" w:rsidR="00414A2C" w:rsidRPr="00DE1E75" w:rsidRDefault="00866A51" w:rsidP="00866A51">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Pirms pārbaudes veikšanas eksaminētājs pārliecinās, ka gaisa balons, ko paredzēts izmantot pārbaudē, ir piemērots un atbilstoši aprīkots pārbaudes veikšanai. Gaisa kuģi, kas atbilst pamatregulas I. pielikuma a), b), c) vai d) punktam, var izmantot ar nosacījumu, ka tas ir apstiprināts atbilstoši tam, kā noteikts Regulas (ES) Nr. 1178/2011 VII pielikuma (</w:t>
      </w:r>
      <w:r>
        <w:rPr>
          <w:rFonts w:ascii="Times New Roman" w:hAnsi="Times New Roman"/>
          <w:i/>
          <w:iCs/>
          <w:sz w:val="24"/>
        </w:rPr>
        <w:t>ORA</w:t>
      </w:r>
      <w:r>
        <w:rPr>
          <w:rFonts w:ascii="Times New Roman" w:hAnsi="Times New Roman"/>
          <w:sz w:val="24"/>
        </w:rPr>
        <w:t> daļa) ORA.ATO.135. punktā vai VIII pielikuma (</w:t>
      </w:r>
      <w:r>
        <w:rPr>
          <w:rFonts w:ascii="Times New Roman" w:hAnsi="Times New Roman"/>
          <w:i/>
          <w:iCs/>
          <w:sz w:val="24"/>
        </w:rPr>
        <w:t>DTO</w:t>
      </w:r>
      <w:r>
        <w:rPr>
          <w:rFonts w:ascii="Times New Roman" w:hAnsi="Times New Roman"/>
          <w:sz w:val="24"/>
        </w:rPr>
        <w:t> daļa) DTO.GEN.240. punktā.</w:t>
      </w:r>
    </w:p>
    <w:p w14:paraId="25679EF4" w14:textId="1ACC530C" w:rsidR="00414A2C" w:rsidRPr="00DE1E75" w:rsidRDefault="00866A51" w:rsidP="00866A51">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2. Pārbaudes lidojumu veic saskaņā ar </w:t>
      </w:r>
      <w:r>
        <w:rPr>
          <w:rFonts w:ascii="Times New Roman" w:hAnsi="Times New Roman"/>
          <w:i/>
          <w:iCs/>
          <w:sz w:val="24"/>
        </w:rPr>
        <w:t>AFM</w:t>
      </w:r>
      <w:r>
        <w:rPr>
          <w:rFonts w:ascii="Times New Roman" w:hAnsi="Times New Roman"/>
          <w:sz w:val="24"/>
        </w:rPr>
        <w:t>.</w:t>
      </w:r>
    </w:p>
    <w:p w14:paraId="1349CF82" w14:textId="1F7681D2" w:rsidR="00414A2C" w:rsidRPr="00DE1E75" w:rsidRDefault="00866A51" w:rsidP="00866A51">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3. Pārbaudes lidojumu veic saskaņā ar ierobežojumiem, kas atbilstīgi attiecīgajam gadījumam ir noteikti </w:t>
      </w:r>
      <w:r>
        <w:rPr>
          <w:rFonts w:ascii="Times New Roman" w:hAnsi="Times New Roman"/>
          <w:i/>
          <w:iCs/>
          <w:sz w:val="24"/>
        </w:rPr>
        <w:t>ATO</w:t>
      </w:r>
      <w:r>
        <w:rPr>
          <w:rFonts w:ascii="Times New Roman" w:hAnsi="Times New Roman"/>
          <w:sz w:val="24"/>
        </w:rPr>
        <w:t xml:space="preserve"> ekspluatācijas rokasgrāmatā vai tā ekspluatanta ekspluatācijas rokasgrāmatā, pie kura pretendents lido, vai saskaņā ar </w:t>
      </w:r>
      <w:r>
        <w:rPr>
          <w:rFonts w:ascii="Times New Roman" w:hAnsi="Times New Roman"/>
          <w:i/>
          <w:iCs/>
          <w:sz w:val="24"/>
        </w:rPr>
        <w:t>DTO</w:t>
      </w:r>
      <w:r>
        <w:rPr>
          <w:rFonts w:ascii="Times New Roman" w:hAnsi="Times New Roman"/>
          <w:sz w:val="24"/>
        </w:rPr>
        <w:t xml:space="preserve"> noteiktajiem ierobežojumiem, ja tādi ir pieejami.</w:t>
      </w:r>
    </w:p>
    <w:p w14:paraId="11AA720A" w14:textId="64DFC1E7" w:rsidR="00414A2C" w:rsidRPr="00DE1E75" w:rsidRDefault="00866A51" w:rsidP="00866A51">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4. Saturs</w:t>
      </w:r>
    </w:p>
    <w:p w14:paraId="52E5ABDE" w14:textId="79B6CD34" w:rsidR="00414A2C" w:rsidRDefault="00414A2C" w:rsidP="00866A51">
      <w:pPr>
        <w:pStyle w:val="BodyText"/>
        <w:spacing w:before="0"/>
        <w:ind w:left="426" w:firstLine="0"/>
        <w:jc w:val="both"/>
        <w:rPr>
          <w:rFonts w:ascii="Times New Roman" w:hAnsi="Times New Roman"/>
          <w:noProof/>
          <w:sz w:val="24"/>
        </w:rPr>
      </w:pPr>
      <w:r>
        <w:rPr>
          <w:rFonts w:ascii="Times New Roman" w:hAnsi="Times New Roman"/>
          <w:sz w:val="24"/>
        </w:rPr>
        <w:t>Pārbaudei ir šādas daļas:</w:t>
      </w:r>
    </w:p>
    <w:p w14:paraId="74EB3B06" w14:textId="77777777" w:rsidR="00866A51" w:rsidRPr="00DE1E75" w:rsidRDefault="00866A51" w:rsidP="000330D0">
      <w:pPr>
        <w:pStyle w:val="BodyText"/>
        <w:spacing w:before="0"/>
        <w:ind w:left="0" w:firstLine="0"/>
        <w:jc w:val="both"/>
        <w:rPr>
          <w:rFonts w:ascii="Times New Roman" w:hAnsi="Times New Roman"/>
          <w:noProof/>
          <w:sz w:val="24"/>
          <w:lang w:val="en-GB"/>
        </w:rPr>
      </w:pPr>
    </w:p>
    <w:p w14:paraId="4FFF535E" w14:textId="1C635DE8" w:rsidR="00414A2C" w:rsidRDefault="007A6F77" w:rsidP="007A6F77">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mutiskais eksāmens uz zemes (attiecīgā gadījumā), kurā pārbauda:</w:t>
      </w:r>
    </w:p>
    <w:p w14:paraId="2B16434E" w14:textId="77777777" w:rsidR="007A6F77" w:rsidRPr="00DE1E75" w:rsidRDefault="007A6F77" w:rsidP="007A6F77">
      <w:pPr>
        <w:pStyle w:val="BodyText"/>
        <w:tabs>
          <w:tab w:val="left" w:pos="1842"/>
        </w:tabs>
        <w:spacing w:before="0"/>
        <w:ind w:left="0" w:firstLine="0"/>
        <w:jc w:val="both"/>
        <w:rPr>
          <w:rFonts w:ascii="Times New Roman" w:hAnsi="Times New Roman"/>
          <w:noProof/>
          <w:sz w:val="24"/>
          <w:lang w:val="en-GB"/>
        </w:rPr>
      </w:pPr>
    </w:p>
    <w:p w14:paraId="112E1052" w14:textId="3FF17637" w:rsidR="00414A2C" w:rsidRPr="00DE1E75" w:rsidRDefault="00F40937" w:rsidP="00F40937">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A) vispārīgas zināšanas par gaisa balonu un tehniskajiem raksturojumiem;</w:t>
      </w:r>
    </w:p>
    <w:p w14:paraId="2F34E518" w14:textId="594D0188" w:rsidR="00414A2C" w:rsidRPr="00DE1E75" w:rsidRDefault="00F40937" w:rsidP="00F40937">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B) plānošanas un ekspluatācijas procedūras;</w:t>
      </w:r>
    </w:p>
    <w:p w14:paraId="1B459240" w14:textId="70AC1844" w:rsidR="00414A2C" w:rsidRPr="00DE1E75" w:rsidRDefault="00F40937" w:rsidP="00F40937">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C) teorētiskas zināšanas vispārīgajos priekšmetos, kas noteikti BFCL.135. punkta a) apakšpunkta 1. daļā, ja pretendents saņem ieskaiti saskaņā ar BFCL.140. punkta a) apakšpunktu, pamatojoties uz apliecību, kuras tiesības nav izmantotas ilgāk par 2 gadiem, un</w:t>
      </w:r>
    </w:p>
    <w:p w14:paraId="5708747F" w14:textId="0FBA501D" w:rsidR="00414A2C" w:rsidRPr="00DE1E75" w:rsidRDefault="00F40937" w:rsidP="00F40937">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D) citas būtiskas pārbaudes daļas vai temati;</w:t>
      </w:r>
    </w:p>
    <w:p w14:paraId="5834AF7A" w14:textId="77777777" w:rsidR="007A6F77" w:rsidRDefault="007A6F77" w:rsidP="007A6F77">
      <w:pPr>
        <w:pStyle w:val="BodyText"/>
        <w:tabs>
          <w:tab w:val="left" w:pos="1842"/>
        </w:tabs>
        <w:spacing w:before="0"/>
        <w:ind w:left="0" w:firstLine="0"/>
        <w:jc w:val="both"/>
        <w:rPr>
          <w:rFonts w:ascii="Times New Roman" w:hAnsi="Times New Roman"/>
          <w:noProof/>
          <w:sz w:val="24"/>
          <w:lang w:val="en-GB"/>
        </w:rPr>
      </w:pPr>
    </w:p>
    <w:p w14:paraId="7A69FE68" w14:textId="33D0C12E" w:rsidR="00414A2C" w:rsidRDefault="007A6F77" w:rsidP="00F40937">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pirmslidojuma instruktāža, kurā jāietilpst:</w:t>
      </w:r>
    </w:p>
    <w:p w14:paraId="6A8FC91E" w14:textId="77777777" w:rsidR="00F40937" w:rsidRPr="00DE1E75" w:rsidRDefault="00F40937" w:rsidP="007A6F77">
      <w:pPr>
        <w:pStyle w:val="BodyText"/>
        <w:tabs>
          <w:tab w:val="left" w:pos="1842"/>
        </w:tabs>
        <w:spacing w:before="0"/>
        <w:ind w:left="0" w:firstLine="0"/>
        <w:jc w:val="both"/>
        <w:rPr>
          <w:rFonts w:ascii="Times New Roman" w:hAnsi="Times New Roman"/>
          <w:noProof/>
          <w:sz w:val="24"/>
          <w:lang w:val="en-GB"/>
        </w:rPr>
      </w:pPr>
    </w:p>
    <w:p w14:paraId="4F51C68E" w14:textId="7E7FEA43" w:rsidR="00414A2C" w:rsidRPr="00DE1E75" w:rsidRDefault="00DB5A59" w:rsidP="00DB5A59">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A) pārbaudes norises secībai un</w:t>
      </w:r>
    </w:p>
    <w:p w14:paraId="0F3B0949" w14:textId="28FBC1FA" w:rsidR="00414A2C" w:rsidRPr="00DE1E75" w:rsidRDefault="00DB5A59" w:rsidP="00DB5A59">
      <w:pPr>
        <w:pStyle w:val="BodyText"/>
        <w:tabs>
          <w:tab w:val="left" w:pos="2409"/>
        </w:tabs>
        <w:spacing w:before="0"/>
        <w:ind w:left="1276" w:firstLine="0"/>
        <w:jc w:val="both"/>
        <w:rPr>
          <w:rFonts w:ascii="Times New Roman" w:hAnsi="Times New Roman"/>
          <w:noProof/>
          <w:sz w:val="24"/>
        </w:rPr>
      </w:pPr>
      <w:r>
        <w:rPr>
          <w:rFonts w:ascii="Times New Roman" w:hAnsi="Times New Roman"/>
          <w:sz w:val="24"/>
        </w:rPr>
        <w:t>B) drošības apsvērumiem;</w:t>
      </w:r>
    </w:p>
    <w:p w14:paraId="2E0DEC57" w14:textId="77777777" w:rsidR="007A6F77" w:rsidRDefault="007A6F77" w:rsidP="007A6F77">
      <w:pPr>
        <w:pStyle w:val="BodyText"/>
        <w:tabs>
          <w:tab w:val="left" w:pos="1842"/>
        </w:tabs>
        <w:spacing w:before="0"/>
        <w:ind w:left="0" w:firstLine="0"/>
        <w:jc w:val="both"/>
        <w:rPr>
          <w:rFonts w:ascii="Times New Roman" w:hAnsi="Times New Roman"/>
          <w:noProof/>
          <w:sz w:val="24"/>
          <w:lang w:val="en-GB"/>
        </w:rPr>
      </w:pPr>
    </w:p>
    <w:p w14:paraId="66DFE4DF" w14:textId="77B9CD82" w:rsidR="00414A2C" w:rsidRPr="00DE1E75" w:rsidRDefault="007A6F77" w:rsidP="007A6F77">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iii) uzdevumi lidojuma laikā, kuros jāietilpst katram būtiskajam pārbaudes jautājumam vai daļai, un</w:t>
      </w:r>
    </w:p>
    <w:p w14:paraId="365C376C" w14:textId="67307FAC" w:rsidR="00414A2C" w:rsidRDefault="007A6F77" w:rsidP="007A6F77">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iv) apspriešana pēc lidojuma, kurā jāietilpst:</w:t>
      </w:r>
    </w:p>
    <w:p w14:paraId="4A9EE0EB" w14:textId="77777777" w:rsidR="007A6F77" w:rsidRPr="00DE1E75" w:rsidRDefault="007A6F77" w:rsidP="007A6F77">
      <w:pPr>
        <w:pStyle w:val="BodyText"/>
        <w:tabs>
          <w:tab w:val="left" w:pos="1842"/>
        </w:tabs>
        <w:spacing w:before="0"/>
        <w:ind w:left="0" w:firstLine="0"/>
        <w:jc w:val="both"/>
        <w:rPr>
          <w:rFonts w:ascii="Times New Roman" w:hAnsi="Times New Roman"/>
          <w:noProof/>
          <w:sz w:val="24"/>
          <w:lang w:val="en-GB"/>
        </w:rPr>
      </w:pPr>
    </w:p>
    <w:p w14:paraId="0AC7001B" w14:textId="53916160" w:rsidR="00414A2C" w:rsidRPr="00DE1E75" w:rsidRDefault="0078382C" w:rsidP="00FC7415">
      <w:pPr>
        <w:pStyle w:val="BodyText"/>
        <w:tabs>
          <w:tab w:val="left" w:pos="1276"/>
          <w:tab w:val="left" w:pos="2409"/>
        </w:tabs>
        <w:spacing w:before="0"/>
        <w:ind w:left="1276" w:firstLine="0"/>
        <w:jc w:val="both"/>
        <w:rPr>
          <w:rFonts w:ascii="Times New Roman" w:hAnsi="Times New Roman"/>
          <w:noProof/>
          <w:sz w:val="24"/>
        </w:rPr>
      </w:pPr>
      <w:r>
        <w:rPr>
          <w:rFonts w:ascii="Times New Roman" w:hAnsi="Times New Roman"/>
          <w:sz w:val="24"/>
        </w:rPr>
        <w:t>A) pretendenta novērtēšanai vai izvērtēšanai un</w:t>
      </w:r>
    </w:p>
    <w:p w14:paraId="0F5BC56F" w14:textId="793C21A5" w:rsidR="00414A2C" w:rsidRDefault="0078382C" w:rsidP="00FC7415">
      <w:pPr>
        <w:pStyle w:val="BodyText"/>
        <w:tabs>
          <w:tab w:val="left" w:pos="1276"/>
          <w:tab w:val="left" w:pos="2409"/>
        </w:tabs>
        <w:spacing w:before="0"/>
        <w:ind w:left="1276" w:firstLine="0"/>
        <w:jc w:val="both"/>
        <w:rPr>
          <w:rFonts w:ascii="Times New Roman" w:hAnsi="Times New Roman"/>
          <w:noProof/>
          <w:sz w:val="24"/>
        </w:rPr>
      </w:pPr>
      <w:r>
        <w:rPr>
          <w:rFonts w:ascii="Times New Roman" w:hAnsi="Times New Roman"/>
          <w:sz w:val="24"/>
        </w:rPr>
        <w:t xml:space="preserve">B) pārbaudes dokumentēšanai, piedaloties pretendenta </w:t>
      </w:r>
      <w:r>
        <w:rPr>
          <w:rFonts w:ascii="Times New Roman" w:hAnsi="Times New Roman"/>
          <w:i/>
          <w:iCs/>
          <w:sz w:val="24"/>
        </w:rPr>
        <w:t>FI(B)</w:t>
      </w:r>
      <w:r>
        <w:rPr>
          <w:rFonts w:ascii="Times New Roman" w:hAnsi="Times New Roman"/>
          <w:sz w:val="24"/>
        </w:rPr>
        <w:t>, ja iespējams.</w:t>
      </w:r>
    </w:p>
    <w:p w14:paraId="72F65B43" w14:textId="77777777" w:rsidR="0078382C" w:rsidRPr="00DE1E75" w:rsidRDefault="0078382C" w:rsidP="0078382C">
      <w:pPr>
        <w:pStyle w:val="BodyText"/>
        <w:tabs>
          <w:tab w:val="left" w:pos="2409"/>
        </w:tabs>
        <w:spacing w:before="0"/>
        <w:ind w:left="0" w:firstLine="0"/>
        <w:jc w:val="both"/>
        <w:rPr>
          <w:rFonts w:ascii="Times New Roman" w:hAnsi="Times New Roman"/>
          <w:noProof/>
          <w:sz w:val="24"/>
          <w:lang w:val="en-GB"/>
        </w:rPr>
      </w:pPr>
    </w:p>
    <w:p w14:paraId="181B8D3A" w14:textId="5BAEE06A" w:rsidR="00414A2C" w:rsidRPr="00DE1E75" w:rsidRDefault="00FC7415" w:rsidP="00FC7415">
      <w:pPr>
        <w:pStyle w:val="BodyText"/>
        <w:tabs>
          <w:tab w:val="left" w:pos="1581"/>
        </w:tabs>
        <w:spacing w:before="0"/>
        <w:ind w:left="426" w:firstLine="0"/>
        <w:jc w:val="both"/>
        <w:rPr>
          <w:rFonts w:ascii="Times New Roman" w:hAnsi="Times New Roman"/>
          <w:noProof/>
          <w:sz w:val="24"/>
        </w:rPr>
      </w:pPr>
      <w:r>
        <w:rPr>
          <w:rFonts w:ascii="Times New Roman" w:hAnsi="Times New Roman"/>
          <w:sz w:val="24"/>
        </w:rPr>
        <w:t>5. Pārbaudes nolūks ir imitēt faktisku lidojumu. Tādējādi eksaminētājs pretendentam var noteikt praktiskus scenārijus, vienlaikus nodrošinot, ka pretendents neapmulst un netiek apdraudēta gaisa satiksmes drošība.</w:t>
      </w:r>
    </w:p>
    <w:p w14:paraId="7405B0A6" w14:textId="4B9EB7AB" w:rsidR="00414A2C" w:rsidRPr="00DE1E75" w:rsidRDefault="00AA75E7" w:rsidP="00AA75E7">
      <w:pPr>
        <w:pStyle w:val="BodyText"/>
        <w:tabs>
          <w:tab w:val="left" w:pos="1581"/>
        </w:tabs>
        <w:spacing w:before="0"/>
        <w:ind w:left="426" w:firstLine="0"/>
        <w:jc w:val="both"/>
        <w:rPr>
          <w:rFonts w:ascii="Times New Roman" w:hAnsi="Times New Roman"/>
          <w:noProof/>
          <w:sz w:val="24"/>
        </w:rPr>
      </w:pPr>
      <w:r>
        <w:rPr>
          <w:rFonts w:ascii="Times New Roman" w:hAnsi="Times New Roman"/>
          <w:sz w:val="24"/>
        </w:rPr>
        <w:t>6. Eksaminētājs pārbaudes laikā aizpilda gaisa kuģa tehnisko žurnālu un novērtēšanas veidlapu, ko izmanto kā uzskates materiālu apspriešanā pēc lidojuma.</w:t>
      </w:r>
    </w:p>
    <w:p w14:paraId="1956D48E" w14:textId="05C0DF61" w:rsidR="00414A2C" w:rsidRPr="00DE1E75" w:rsidRDefault="00AA75E7" w:rsidP="00AA75E7">
      <w:pPr>
        <w:pStyle w:val="BodyText"/>
        <w:tabs>
          <w:tab w:val="left" w:pos="1581"/>
        </w:tabs>
        <w:spacing w:before="0"/>
        <w:ind w:left="426" w:firstLine="0"/>
        <w:jc w:val="both"/>
        <w:rPr>
          <w:rFonts w:ascii="Times New Roman" w:hAnsi="Times New Roman"/>
          <w:noProof/>
          <w:sz w:val="24"/>
        </w:rPr>
      </w:pPr>
      <w:r>
        <w:rPr>
          <w:rFonts w:ascii="Times New Roman" w:hAnsi="Times New Roman"/>
          <w:sz w:val="24"/>
        </w:rPr>
        <w:t xml:space="preserve">7. Eksaminētājam ir jāspēj pielāgoties pārmaiņām, kas var rasties pirmslidojuma instruktāžas laikā </w:t>
      </w:r>
      <w:r>
        <w:rPr>
          <w:rFonts w:ascii="Times New Roman" w:hAnsi="Times New Roman"/>
          <w:i/>
          <w:iCs/>
          <w:sz w:val="24"/>
        </w:rPr>
        <w:t>ATC</w:t>
      </w:r>
      <w:r>
        <w:rPr>
          <w:rFonts w:ascii="Times New Roman" w:hAnsi="Times New Roman"/>
          <w:sz w:val="24"/>
        </w:rPr>
        <w:t xml:space="preserve"> norādījumu vai tādu citu apstākļu dēļ, kuri ietekmē pārbaudi.</w:t>
      </w:r>
    </w:p>
    <w:p w14:paraId="332515FE" w14:textId="1F97DE3D" w:rsidR="00414A2C" w:rsidRPr="00DE1E75" w:rsidRDefault="00AA75E7" w:rsidP="00AA75E7">
      <w:pPr>
        <w:pStyle w:val="BodyText"/>
        <w:tabs>
          <w:tab w:val="left" w:pos="1581"/>
        </w:tabs>
        <w:spacing w:before="0"/>
        <w:ind w:left="426" w:firstLine="0"/>
        <w:jc w:val="both"/>
        <w:rPr>
          <w:rFonts w:ascii="Times New Roman" w:hAnsi="Times New Roman"/>
          <w:noProof/>
          <w:sz w:val="24"/>
        </w:rPr>
      </w:pPr>
      <w:r>
        <w:rPr>
          <w:rFonts w:ascii="Times New Roman" w:hAnsi="Times New Roman"/>
          <w:sz w:val="24"/>
        </w:rPr>
        <w:t>8. Ja plānotajā pārbaudē notiek izmaiņas, eksaminētājam ir jāpārliecinās, ka pretendents ir sapratis un pieņem šīs izmaiņas. Pretējā gadījumā pārbaudes lidojums ir jāpārtrauc.</w:t>
      </w:r>
    </w:p>
    <w:p w14:paraId="30C972E9" w14:textId="5DE5922A" w:rsidR="00414A2C" w:rsidRPr="00DE1E75" w:rsidRDefault="00AA75E7" w:rsidP="00AA75E7">
      <w:pPr>
        <w:pStyle w:val="BodyText"/>
        <w:tabs>
          <w:tab w:val="left" w:pos="1581"/>
        </w:tabs>
        <w:spacing w:before="0"/>
        <w:ind w:left="426" w:firstLine="0"/>
        <w:jc w:val="both"/>
        <w:rPr>
          <w:rFonts w:ascii="Times New Roman" w:hAnsi="Times New Roman"/>
          <w:noProof/>
          <w:sz w:val="24"/>
        </w:rPr>
      </w:pPr>
      <w:r>
        <w:rPr>
          <w:rFonts w:ascii="Times New Roman" w:hAnsi="Times New Roman"/>
          <w:sz w:val="24"/>
        </w:rPr>
        <w:t>9. Ja pretendents izvēlas neturpināt pārbaudi tādu iemeslu dēļ, kas eksaminētāja skatījumā nav pamatoti, uzskata, ka pretendents nav nokārtojis neizpildīto daļu vai tematu. Ja pārbaude ir pārtraukta tādu iemeslu dēļ, kuri eksaminētāja skatījumā ir pamatoti iemesli, nākamās pārbaudes laikā pārbauda tikai neizpildītos tematus vai daļas.</w:t>
      </w:r>
    </w:p>
    <w:p w14:paraId="3B4A32FB" w14:textId="748D5E24" w:rsidR="00414A2C" w:rsidRPr="00DE1E75" w:rsidRDefault="00AA75E7" w:rsidP="00AA75E7">
      <w:pPr>
        <w:pStyle w:val="BodyText"/>
        <w:tabs>
          <w:tab w:val="left" w:pos="1581"/>
        </w:tabs>
        <w:spacing w:before="0"/>
        <w:ind w:left="426" w:firstLine="0"/>
        <w:jc w:val="both"/>
        <w:rPr>
          <w:rFonts w:ascii="Times New Roman" w:hAnsi="Times New Roman"/>
          <w:noProof/>
          <w:sz w:val="24"/>
        </w:rPr>
      </w:pPr>
      <w:r>
        <w:rPr>
          <w:rFonts w:ascii="Times New Roman" w:hAnsi="Times New Roman"/>
          <w:sz w:val="24"/>
        </w:rPr>
        <w:t>10. Eksaminētājs var jebkurā brīdī pārtraukt pārbaudi, ja viņš uzskata, ka ir jāatkārto pilna pretendenta kompetences pārbaude.</w:t>
      </w:r>
    </w:p>
    <w:p w14:paraId="289294F6"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424343" w14:paraId="5628DB82" w14:textId="77777777" w:rsidTr="003E429A">
        <w:tc>
          <w:tcPr>
            <w:tcW w:w="5000" w:type="pct"/>
          </w:tcPr>
          <w:p w14:paraId="33EAEA3C" w14:textId="68BC1C3B" w:rsidR="00424343" w:rsidRDefault="00424343" w:rsidP="00424343">
            <w:pPr>
              <w:pStyle w:val="Heading1"/>
              <w:ind w:left="0"/>
              <w:jc w:val="both"/>
              <w:rPr>
                <w:rFonts w:ascii="Times New Roman" w:hAnsi="Times New Roman" w:cs="Calibri"/>
                <w:noProof/>
                <w:sz w:val="24"/>
                <w:szCs w:val="20"/>
              </w:rPr>
            </w:pPr>
            <w:bookmarkStart w:id="386" w:name="GM1_BFCL.430___FE(B)_certificate_—_Stand"/>
            <w:bookmarkStart w:id="387" w:name="_bookmark106"/>
            <w:bookmarkStart w:id="388" w:name="_Toc74232447"/>
            <w:bookmarkEnd w:id="386"/>
            <w:bookmarkEnd w:id="387"/>
            <w:r>
              <w:rPr>
                <w:rFonts w:ascii="Times New Roman" w:hAnsi="Times New Roman"/>
                <w:sz w:val="24"/>
              </w:rPr>
              <w:t>GM1 par BFCL.430. punktu “</w:t>
            </w:r>
            <w:r>
              <w:rPr>
                <w:rFonts w:ascii="Times New Roman" w:hAnsi="Times New Roman"/>
                <w:i/>
                <w:iCs/>
                <w:sz w:val="24"/>
              </w:rPr>
              <w:t>FE(B)</w:t>
            </w:r>
            <w:r>
              <w:rPr>
                <w:rFonts w:ascii="Times New Roman" w:hAnsi="Times New Roman"/>
                <w:sz w:val="24"/>
              </w:rPr>
              <w:t xml:space="preserve"> sertifikāts – standartizācijas kurss”</w:t>
            </w:r>
            <w:bookmarkEnd w:id="388"/>
          </w:p>
        </w:tc>
      </w:tr>
    </w:tbl>
    <w:p w14:paraId="1BCAA013" w14:textId="2BB4416B" w:rsidR="00414A2C" w:rsidRPr="00DE1E75" w:rsidRDefault="00414A2C" w:rsidP="000330D0">
      <w:pPr>
        <w:jc w:val="both"/>
        <w:rPr>
          <w:rFonts w:ascii="Times New Roman" w:eastAsia="Calibri" w:hAnsi="Times New Roman" w:cs="Calibri"/>
          <w:noProof/>
          <w:sz w:val="24"/>
          <w:szCs w:val="20"/>
          <w:lang w:val="en-GB"/>
        </w:rPr>
      </w:pPr>
    </w:p>
    <w:p w14:paraId="476BBC30" w14:textId="1393E0B9" w:rsidR="00414A2C" w:rsidRPr="00424343" w:rsidRDefault="00414A2C" w:rsidP="00424343">
      <w:pPr>
        <w:pStyle w:val="Heading2"/>
        <w:spacing w:before="0"/>
        <w:jc w:val="both"/>
        <w:rPr>
          <w:rFonts w:ascii="Times New Roman" w:hAnsi="Times New Roman" w:cs="Times New Roman"/>
          <w:noProof/>
          <w:color w:val="auto"/>
          <w:sz w:val="24"/>
          <w:szCs w:val="24"/>
        </w:rPr>
      </w:pPr>
      <w:bookmarkStart w:id="389" w:name="PLANNING_OF_TESTS_AND_CHECKS"/>
      <w:bookmarkStart w:id="390" w:name="_bookmark107"/>
      <w:bookmarkStart w:id="391" w:name="_Toc74232448"/>
      <w:bookmarkEnd w:id="389"/>
      <w:bookmarkEnd w:id="390"/>
      <w:r>
        <w:rPr>
          <w:rFonts w:ascii="Times New Roman" w:hAnsi="Times New Roman"/>
          <w:color w:val="auto"/>
          <w:sz w:val="24"/>
        </w:rPr>
        <w:t>PĀRBAUŽU PLĀNOŠANA</w:t>
      </w:r>
      <w:bookmarkEnd w:id="391"/>
    </w:p>
    <w:p w14:paraId="2B20D227" w14:textId="77777777" w:rsidR="00424343" w:rsidRPr="00DE1E75" w:rsidRDefault="00424343" w:rsidP="000330D0">
      <w:pPr>
        <w:pStyle w:val="BodyText"/>
        <w:spacing w:before="0"/>
        <w:ind w:left="0" w:firstLine="0"/>
        <w:jc w:val="both"/>
        <w:rPr>
          <w:rFonts w:ascii="Times New Roman" w:hAnsi="Times New Roman"/>
          <w:noProof/>
          <w:sz w:val="24"/>
          <w:lang w:val="en-GB"/>
        </w:rPr>
      </w:pPr>
    </w:p>
    <w:p w14:paraId="0B1F5BA0" w14:textId="4C0F985A" w:rsidR="00414A2C" w:rsidRPr="00DE1E75" w:rsidRDefault="00424343" w:rsidP="0042434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FE(B)</w:t>
      </w:r>
      <w:r>
        <w:rPr>
          <w:rFonts w:ascii="Times New Roman" w:hAnsi="Times New Roman"/>
          <w:sz w:val="24"/>
        </w:rPr>
        <w:t xml:space="preserve"> vienā dienā kopā ir jāieplāno ne vairāk kā divas prasmju pārbaudes, kvalifikācijas pārbaudes vai kompetences novērtējumi.</w:t>
      </w:r>
    </w:p>
    <w:p w14:paraId="4D0AC8F7" w14:textId="79027D37" w:rsidR="00414A2C" w:rsidRPr="00DE1E75" w:rsidRDefault="00424343" w:rsidP="0042434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FE(B)</w:t>
      </w:r>
      <w:r>
        <w:rPr>
          <w:rFonts w:ascii="Times New Roman" w:hAnsi="Times New Roman"/>
          <w:sz w:val="24"/>
        </w:rPr>
        <w:t xml:space="preserve"> ir jāatvēl vismaz 2 stundas, lai veiktu prasmju pārbaudi, kvalifikācijas pārbaudi vai kompetences novērtējumu, tostarp pirmslidojuma instruktāžu un sagatavošanos, pašas pārbaudes norisi, kompetences pārbaudi vai novērtējumu, apspriešanu pēc pārbaudes, pretendenta novērtēšanu un dokumentēšanu.</w:t>
      </w:r>
    </w:p>
    <w:p w14:paraId="31CC7C48"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394514" w14:paraId="39FD711D" w14:textId="77777777" w:rsidTr="003E429A">
        <w:tc>
          <w:tcPr>
            <w:tcW w:w="5000" w:type="pct"/>
          </w:tcPr>
          <w:p w14:paraId="062E519C" w14:textId="02E4D8E0" w:rsidR="00394514" w:rsidRDefault="00394514" w:rsidP="00394514">
            <w:pPr>
              <w:pStyle w:val="Heading1"/>
              <w:ind w:left="0"/>
              <w:jc w:val="both"/>
              <w:rPr>
                <w:rFonts w:ascii="Times New Roman" w:hAnsi="Times New Roman" w:cs="Calibri"/>
                <w:noProof/>
                <w:sz w:val="24"/>
                <w:szCs w:val="20"/>
              </w:rPr>
            </w:pPr>
            <w:bookmarkStart w:id="392" w:name="AMC1_BFCL.445___FE(B)_certificate_—_Asse"/>
            <w:bookmarkStart w:id="393" w:name="_bookmark108"/>
            <w:bookmarkStart w:id="394" w:name="_Toc74232449"/>
            <w:bookmarkEnd w:id="392"/>
            <w:bookmarkEnd w:id="393"/>
            <w:r>
              <w:rPr>
                <w:rFonts w:ascii="Times New Roman" w:hAnsi="Times New Roman"/>
                <w:sz w:val="24"/>
              </w:rPr>
              <w:t>AMC1 par BFCL.445. punktu “</w:t>
            </w:r>
            <w:r>
              <w:rPr>
                <w:rFonts w:ascii="Times New Roman" w:hAnsi="Times New Roman"/>
                <w:i/>
                <w:iCs/>
                <w:sz w:val="24"/>
              </w:rPr>
              <w:t>FE(B)</w:t>
            </w:r>
            <w:r>
              <w:rPr>
                <w:rFonts w:ascii="Times New Roman" w:hAnsi="Times New Roman"/>
                <w:sz w:val="24"/>
              </w:rPr>
              <w:t xml:space="preserve"> – kompetences novērtēšana”</w:t>
            </w:r>
            <w:bookmarkEnd w:id="394"/>
          </w:p>
        </w:tc>
      </w:tr>
    </w:tbl>
    <w:p w14:paraId="6DE50E4E" w14:textId="3C04DA29" w:rsidR="00414A2C" w:rsidRPr="00DE1E75" w:rsidRDefault="00414A2C" w:rsidP="000330D0">
      <w:pPr>
        <w:jc w:val="both"/>
        <w:rPr>
          <w:rFonts w:ascii="Times New Roman" w:eastAsia="Calibri" w:hAnsi="Times New Roman" w:cs="Calibri"/>
          <w:noProof/>
          <w:sz w:val="24"/>
          <w:szCs w:val="20"/>
          <w:lang w:val="en-GB"/>
        </w:rPr>
      </w:pPr>
    </w:p>
    <w:p w14:paraId="0762C724" w14:textId="254A1977" w:rsidR="00414A2C" w:rsidRDefault="00394514" w:rsidP="00394514">
      <w:pPr>
        <w:pStyle w:val="Heading2"/>
        <w:spacing w:before="0"/>
        <w:jc w:val="both"/>
        <w:rPr>
          <w:rFonts w:ascii="Times New Roman" w:hAnsi="Times New Roman" w:cs="Times New Roman"/>
          <w:noProof/>
          <w:color w:val="auto"/>
          <w:sz w:val="24"/>
          <w:szCs w:val="24"/>
        </w:rPr>
      </w:pPr>
      <w:bookmarkStart w:id="395" w:name="(a)_GENERAL"/>
      <w:bookmarkStart w:id="396" w:name="_bookmark109"/>
      <w:bookmarkStart w:id="397" w:name="_Toc74232450"/>
      <w:bookmarkEnd w:id="395"/>
      <w:bookmarkEnd w:id="396"/>
      <w:r>
        <w:rPr>
          <w:rFonts w:ascii="Times New Roman" w:hAnsi="Times New Roman"/>
          <w:color w:val="auto"/>
          <w:sz w:val="24"/>
        </w:rPr>
        <w:t>a) VISPĀRĪGA INFORMĀCIJA</w:t>
      </w:r>
      <w:bookmarkEnd w:id="397"/>
    </w:p>
    <w:p w14:paraId="26BFBE61" w14:textId="77777777" w:rsidR="00394514" w:rsidRPr="00394514" w:rsidRDefault="00394514" w:rsidP="00394514">
      <w:pPr>
        <w:rPr>
          <w:lang w:val="en-GB"/>
        </w:rPr>
      </w:pPr>
    </w:p>
    <w:p w14:paraId="737E6CD8" w14:textId="1EBDC8B2"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 xml:space="preserve">Kompetentā iestāde var norīkot kādu no saviem inspektoriem vai </w:t>
      </w:r>
      <w:r w:rsidR="00F45D0F">
        <w:rPr>
          <w:rFonts w:ascii="Times New Roman" w:hAnsi="Times New Roman"/>
          <w:sz w:val="24"/>
        </w:rPr>
        <w:t>vadošajiem</w:t>
      </w:r>
      <w:r>
        <w:rPr>
          <w:rFonts w:ascii="Times New Roman" w:hAnsi="Times New Roman"/>
          <w:sz w:val="24"/>
        </w:rPr>
        <w:t xml:space="preserve"> eksaminētājiem novērtēt </w:t>
      </w:r>
      <w:r>
        <w:rPr>
          <w:rFonts w:ascii="Times New Roman" w:hAnsi="Times New Roman"/>
          <w:i/>
          <w:iCs/>
          <w:sz w:val="24"/>
        </w:rPr>
        <w:t>FE(B)</w:t>
      </w:r>
      <w:r>
        <w:rPr>
          <w:rFonts w:ascii="Times New Roman" w:hAnsi="Times New Roman"/>
          <w:sz w:val="24"/>
        </w:rPr>
        <w:t>sertifikāta pretendenta kompetenci.</w:t>
      </w:r>
    </w:p>
    <w:p w14:paraId="4D464106" w14:textId="77777777" w:rsidR="00394514" w:rsidRDefault="00394514" w:rsidP="00394514">
      <w:pPr>
        <w:pStyle w:val="BodyText"/>
        <w:tabs>
          <w:tab w:val="left" w:pos="707"/>
        </w:tabs>
        <w:spacing w:before="0"/>
        <w:ind w:left="0" w:firstLine="0"/>
        <w:jc w:val="both"/>
        <w:rPr>
          <w:rFonts w:ascii="Times New Roman" w:hAnsi="Times New Roman"/>
          <w:noProof/>
          <w:sz w:val="24"/>
        </w:rPr>
      </w:pPr>
      <w:bookmarkStart w:id="398" w:name="(b)_DEFINITIONS"/>
      <w:bookmarkStart w:id="399" w:name="_bookmark110"/>
      <w:bookmarkEnd w:id="398"/>
      <w:bookmarkEnd w:id="399"/>
    </w:p>
    <w:p w14:paraId="54228038" w14:textId="1B394EDC" w:rsidR="00414A2C" w:rsidRPr="00394514" w:rsidRDefault="00394514" w:rsidP="00394514">
      <w:pPr>
        <w:pStyle w:val="Heading2"/>
        <w:spacing w:before="0"/>
        <w:jc w:val="both"/>
        <w:rPr>
          <w:rFonts w:ascii="Times New Roman" w:hAnsi="Times New Roman" w:cs="Times New Roman"/>
          <w:noProof/>
          <w:color w:val="auto"/>
          <w:sz w:val="24"/>
          <w:szCs w:val="24"/>
        </w:rPr>
      </w:pPr>
      <w:bookmarkStart w:id="400" w:name="_Toc74232451"/>
      <w:r>
        <w:rPr>
          <w:rFonts w:ascii="Times New Roman" w:hAnsi="Times New Roman"/>
          <w:color w:val="auto"/>
          <w:sz w:val="24"/>
        </w:rPr>
        <w:t>b) DEFINĪCIJAS</w:t>
      </w:r>
      <w:bookmarkEnd w:id="400"/>
    </w:p>
    <w:p w14:paraId="009312EF" w14:textId="77777777" w:rsidR="00394514" w:rsidRPr="00DE1E75" w:rsidRDefault="00394514" w:rsidP="00394514">
      <w:pPr>
        <w:pStyle w:val="BodyText"/>
        <w:tabs>
          <w:tab w:val="left" w:pos="707"/>
        </w:tabs>
        <w:spacing w:before="0"/>
        <w:ind w:left="0" w:firstLine="0"/>
        <w:jc w:val="both"/>
        <w:rPr>
          <w:rFonts w:ascii="Times New Roman" w:hAnsi="Times New Roman"/>
          <w:noProof/>
          <w:sz w:val="24"/>
          <w:lang w:val="en-GB"/>
        </w:rPr>
      </w:pPr>
    </w:p>
    <w:p w14:paraId="4A9DD7F5" w14:textId="341EDB3F" w:rsidR="00414A2C" w:rsidRPr="00DE1E75" w:rsidRDefault="002354EA" w:rsidP="002354EA">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w:t>
      </w:r>
      <w:r w:rsidR="001300ED">
        <w:rPr>
          <w:rFonts w:ascii="Times New Roman" w:hAnsi="Times New Roman"/>
          <w:sz w:val="24"/>
        </w:rPr>
        <w:t>)</w:t>
      </w:r>
      <w:r>
        <w:rPr>
          <w:rFonts w:ascii="Times New Roman" w:hAnsi="Times New Roman"/>
          <w:sz w:val="24"/>
        </w:rPr>
        <w:t xml:space="preserve"> “Inspektors / </w:t>
      </w:r>
      <w:r w:rsidR="001300ED">
        <w:rPr>
          <w:rFonts w:ascii="Times New Roman" w:hAnsi="Times New Roman"/>
          <w:sz w:val="24"/>
        </w:rPr>
        <w:t>vadošais</w:t>
      </w:r>
      <w:r>
        <w:rPr>
          <w:rFonts w:ascii="Times New Roman" w:hAnsi="Times New Roman"/>
          <w:sz w:val="24"/>
        </w:rPr>
        <w:t xml:space="preserve"> eksaminētājs” ir kompetentās iestādes inspektors vai </w:t>
      </w:r>
      <w:r w:rsidR="00F61FB9">
        <w:rPr>
          <w:rFonts w:ascii="Times New Roman" w:hAnsi="Times New Roman"/>
          <w:sz w:val="24"/>
        </w:rPr>
        <w:t>vadošais</w:t>
      </w:r>
      <w:r>
        <w:rPr>
          <w:rFonts w:ascii="Times New Roman" w:hAnsi="Times New Roman"/>
          <w:sz w:val="24"/>
        </w:rPr>
        <w:t xml:space="preserve"> eksaminētājs, kas veic eksaminētāja kompetences novērtēšanu.</w:t>
      </w:r>
    </w:p>
    <w:p w14:paraId="2472B643" w14:textId="52B03AA8" w:rsidR="00414A2C" w:rsidRPr="00DE1E75" w:rsidRDefault="002354EA" w:rsidP="002354EA">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w:t>
      </w:r>
      <w:r w:rsidR="001300ED">
        <w:rPr>
          <w:rFonts w:ascii="Times New Roman" w:hAnsi="Times New Roman"/>
          <w:sz w:val="24"/>
        </w:rPr>
        <w:t>)</w:t>
      </w:r>
      <w:r>
        <w:rPr>
          <w:rFonts w:ascii="Times New Roman" w:hAnsi="Times New Roman"/>
          <w:sz w:val="24"/>
        </w:rPr>
        <w:t xml:space="preserve"> “Eksaminētāja kvalifikācijas pretendents” ir persona, kas vēlas iegūt eksaminētāja sertifikātu.</w:t>
      </w:r>
    </w:p>
    <w:p w14:paraId="5FC6DD2A" w14:textId="1417C883" w:rsidR="00414A2C" w:rsidRPr="00DE1E75" w:rsidRDefault="002354EA" w:rsidP="002354EA">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3) “Kandidāts” ir persona, kuru pārbauda vai vērtē eksaminētāja kvalifikācijas pretendents. Šāda persona var būt pilots, kam ir jākārto pārbaude, vai kompetentās iestādes inspektors vai </w:t>
      </w:r>
      <w:r w:rsidR="00493277">
        <w:rPr>
          <w:rFonts w:ascii="Times New Roman" w:hAnsi="Times New Roman"/>
          <w:sz w:val="24"/>
        </w:rPr>
        <w:t>vadošais</w:t>
      </w:r>
      <w:r>
        <w:rPr>
          <w:rFonts w:ascii="Times New Roman" w:hAnsi="Times New Roman"/>
          <w:sz w:val="24"/>
        </w:rPr>
        <w:t xml:space="preserve"> eksaminētājs, kas vada pārbaudi eksaminētāja sertifikācijas piešķiršanai.</w:t>
      </w:r>
    </w:p>
    <w:p w14:paraId="2DCC2FE7" w14:textId="77777777" w:rsidR="00861C17" w:rsidRDefault="00861C17" w:rsidP="00861C17">
      <w:pPr>
        <w:pStyle w:val="BodyText"/>
        <w:tabs>
          <w:tab w:val="left" w:pos="707"/>
        </w:tabs>
        <w:spacing w:before="0"/>
        <w:ind w:left="0" w:firstLine="0"/>
        <w:jc w:val="both"/>
        <w:rPr>
          <w:rFonts w:ascii="Times New Roman" w:hAnsi="Times New Roman"/>
          <w:noProof/>
          <w:sz w:val="24"/>
        </w:rPr>
      </w:pPr>
      <w:bookmarkStart w:id="401" w:name="(c)_CONDUCT_OF_THE_ASSESSMENT"/>
      <w:bookmarkStart w:id="402" w:name="_bookmark111"/>
      <w:bookmarkEnd w:id="401"/>
      <w:bookmarkEnd w:id="402"/>
    </w:p>
    <w:p w14:paraId="3022E301" w14:textId="19FA2E3A" w:rsidR="00414A2C" w:rsidRPr="00861C17" w:rsidRDefault="00861C17" w:rsidP="00861C17">
      <w:pPr>
        <w:pStyle w:val="Heading2"/>
        <w:spacing w:before="0"/>
        <w:jc w:val="both"/>
        <w:rPr>
          <w:rFonts w:ascii="Times New Roman" w:hAnsi="Times New Roman" w:cs="Times New Roman"/>
          <w:noProof/>
          <w:color w:val="auto"/>
          <w:sz w:val="24"/>
          <w:szCs w:val="24"/>
        </w:rPr>
      </w:pPr>
      <w:bookmarkStart w:id="403" w:name="_Toc74232452"/>
      <w:r>
        <w:rPr>
          <w:rFonts w:ascii="Times New Roman" w:hAnsi="Times New Roman"/>
          <w:color w:val="auto"/>
          <w:sz w:val="24"/>
        </w:rPr>
        <w:t>c) NOVĒRTĒJUMA NORISE</w:t>
      </w:r>
      <w:bookmarkEnd w:id="403"/>
    </w:p>
    <w:p w14:paraId="5B294BF0" w14:textId="77777777" w:rsidR="00861C17" w:rsidRDefault="00861C17" w:rsidP="000330D0">
      <w:pPr>
        <w:pStyle w:val="BodyText"/>
        <w:spacing w:before="0"/>
        <w:ind w:left="0" w:firstLine="0"/>
        <w:jc w:val="both"/>
        <w:rPr>
          <w:rFonts w:ascii="Times New Roman" w:hAnsi="Times New Roman"/>
          <w:noProof/>
          <w:sz w:val="24"/>
          <w:lang w:val="en-GB"/>
        </w:rPr>
      </w:pPr>
    </w:p>
    <w:p w14:paraId="456B7268" w14:textId="43279EAC" w:rsidR="00414A2C"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 xml:space="preserve">Kompetentās iestādes inspektors / </w:t>
      </w:r>
      <w:r w:rsidR="00493277">
        <w:rPr>
          <w:rFonts w:ascii="Times New Roman" w:hAnsi="Times New Roman"/>
          <w:sz w:val="24"/>
        </w:rPr>
        <w:t>vadošais</w:t>
      </w:r>
      <w:r>
        <w:rPr>
          <w:rFonts w:ascii="Times New Roman" w:hAnsi="Times New Roman"/>
          <w:sz w:val="24"/>
        </w:rPr>
        <w:t xml:space="preserve"> eksaminētājs novēro visus eksaminētāja kvalifikācijas pretendentus, kas veic “kandidāta” pārbaudi gaisa balonā, attiecībā uz kuru ir pieprasīts eksaminētāja sertifikāts. Inspektors/vecākais eksaminētājs izvēlas attiecīgā apmācības kursa vai pārbaudes plāna tematus, par kuriem eksaminētāja kvalifikācijas pretendentam ir jāeksaminē “kandidāts”. Tiek sagaidīts, ka eksaminētāja kvalifikācijas pretendents vadīs visu pārbaudi pēc tās satura saskaņošanas ar inspektoru / </w:t>
      </w:r>
      <w:r w:rsidR="008D49BF">
        <w:rPr>
          <w:rFonts w:ascii="Times New Roman" w:hAnsi="Times New Roman"/>
          <w:sz w:val="24"/>
        </w:rPr>
        <w:t>vadošo</w:t>
      </w:r>
      <w:r>
        <w:rPr>
          <w:rFonts w:ascii="Times New Roman" w:hAnsi="Times New Roman"/>
          <w:sz w:val="24"/>
        </w:rPr>
        <w:t xml:space="preserve"> eksaminētāju. Šajā procesā ietilpst instruktāža, lidojuma veikšana, novērtēšana un pārbaudes apspriešana ar “kandidātu” pēc lidojuma. Inspektors / </w:t>
      </w:r>
      <w:r w:rsidR="008D49BF">
        <w:rPr>
          <w:rFonts w:ascii="Times New Roman" w:hAnsi="Times New Roman"/>
          <w:sz w:val="24"/>
        </w:rPr>
        <w:t>vadošais</w:t>
      </w:r>
      <w:r>
        <w:rPr>
          <w:rFonts w:ascii="Times New Roman" w:hAnsi="Times New Roman"/>
          <w:sz w:val="24"/>
        </w:rPr>
        <w:t xml:space="preserve"> eksaminētājs apspriež novērtējumu ar eksaminētāja kvalifikācijas pretendentu pirms pārbaudes apspriešanas ar “kandidātu” un “kandidāta” informēšanas par rezultātiem.</w:t>
      </w:r>
    </w:p>
    <w:p w14:paraId="0745C381" w14:textId="77777777" w:rsidR="00861C17" w:rsidRPr="00DE1E75" w:rsidRDefault="00861C17" w:rsidP="000330D0">
      <w:pPr>
        <w:pStyle w:val="BodyText"/>
        <w:spacing w:before="0"/>
        <w:ind w:left="0" w:firstLine="0"/>
        <w:jc w:val="both"/>
        <w:rPr>
          <w:rFonts w:ascii="Times New Roman" w:hAnsi="Times New Roman"/>
          <w:noProof/>
          <w:sz w:val="24"/>
          <w:lang w:val="en-GB"/>
        </w:rPr>
      </w:pPr>
    </w:p>
    <w:p w14:paraId="4610DFD7" w14:textId="1A69D287" w:rsidR="00414A2C" w:rsidRPr="00861C17" w:rsidRDefault="00861C17" w:rsidP="00861C17">
      <w:pPr>
        <w:pStyle w:val="Heading2"/>
        <w:spacing w:before="0"/>
        <w:jc w:val="both"/>
        <w:rPr>
          <w:rFonts w:ascii="Times New Roman" w:hAnsi="Times New Roman" w:cs="Times New Roman"/>
          <w:noProof/>
          <w:color w:val="auto"/>
          <w:sz w:val="24"/>
          <w:szCs w:val="24"/>
        </w:rPr>
      </w:pPr>
      <w:bookmarkStart w:id="404" w:name="(d)_BRIEFING_THE_‘CANDIDATE’"/>
      <w:bookmarkStart w:id="405" w:name="_bookmark112"/>
      <w:bookmarkStart w:id="406" w:name="_Toc74232453"/>
      <w:bookmarkEnd w:id="404"/>
      <w:bookmarkEnd w:id="405"/>
      <w:r>
        <w:rPr>
          <w:rFonts w:ascii="Times New Roman" w:hAnsi="Times New Roman"/>
          <w:color w:val="auto"/>
          <w:sz w:val="24"/>
        </w:rPr>
        <w:t>d) “KANDIDĀTA” INSTRUKTĀŽA</w:t>
      </w:r>
      <w:bookmarkEnd w:id="406"/>
    </w:p>
    <w:p w14:paraId="68BE5464" w14:textId="77777777" w:rsidR="00861C17" w:rsidRPr="00DE1E75" w:rsidRDefault="00861C17" w:rsidP="00861C17">
      <w:pPr>
        <w:pStyle w:val="BodyText"/>
        <w:tabs>
          <w:tab w:val="left" w:pos="707"/>
        </w:tabs>
        <w:spacing w:before="0"/>
        <w:ind w:left="0" w:firstLine="0"/>
        <w:jc w:val="both"/>
        <w:rPr>
          <w:rFonts w:ascii="Times New Roman" w:hAnsi="Times New Roman" w:cs="Calibri"/>
          <w:noProof/>
          <w:sz w:val="24"/>
          <w:lang w:val="en-GB"/>
        </w:rPr>
      </w:pPr>
    </w:p>
    <w:p w14:paraId="10680FB4" w14:textId="0DDF8F61" w:rsidR="00414A2C" w:rsidRDefault="00310CD0" w:rsidP="00310CD0">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“Kandidātam” dod laiku un telpas, ko viņš var izmantot, lai sagatavotos pārbaudes lidojumam. Instruktāžā jāietver:</w:t>
      </w:r>
    </w:p>
    <w:p w14:paraId="5065A0A7" w14:textId="77777777" w:rsidR="002679E5" w:rsidRPr="00DE1E75" w:rsidRDefault="002679E5" w:rsidP="002679E5">
      <w:pPr>
        <w:pStyle w:val="BodyText"/>
        <w:tabs>
          <w:tab w:val="left" w:pos="1274"/>
        </w:tabs>
        <w:spacing w:before="0"/>
        <w:ind w:left="0" w:firstLine="0"/>
        <w:jc w:val="both"/>
        <w:rPr>
          <w:rFonts w:ascii="Times New Roman" w:hAnsi="Times New Roman"/>
          <w:noProof/>
          <w:sz w:val="24"/>
          <w:lang w:val="en-GB"/>
        </w:rPr>
      </w:pPr>
    </w:p>
    <w:p w14:paraId="032F22A5" w14:textId="1A88501F" w:rsidR="00414A2C" w:rsidRPr="00DE1E75" w:rsidRDefault="00310CD0" w:rsidP="00310C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lidojuma mērķis;</w:t>
      </w:r>
    </w:p>
    <w:p w14:paraId="4250B489" w14:textId="5D4FCD56" w:rsidR="00414A2C" w:rsidRPr="00DE1E75" w:rsidRDefault="00310CD0" w:rsidP="00310C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apliecības pārbaudes atbilstoši vajadzībai;</w:t>
      </w:r>
    </w:p>
    <w:p w14:paraId="2D2AC623" w14:textId="46A1C993" w:rsidR="00414A2C" w:rsidRPr="00DE1E75" w:rsidRDefault="00310CD0" w:rsidP="00310CD0">
      <w:pPr>
        <w:pStyle w:val="BodyText"/>
        <w:tabs>
          <w:tab w:val="left" w:pos="1842"/>
        </w:tabs>
        <w:spacing w:before="0"/>
        <w:ind w:left="851" w:firstLine="0"/>
        <w:jc w:val="both"/>
        <w:rPr>
          <w:rFonts w:ascii="Times New Roman" w:hAnsi="Times New Roman" w:cs="Calibri"/>
          <w:noProof/>
          <w:sz w:val="24"/>
        </w:rPr>
      </w:pPr>
      <w:r>
        <w:rPr>
          <w:rFonts w:ascii="Times New Roman" w:hAnsi="Times New Roman"/>
          <w:sz w:val="24"/>
        </w:rPr>
        <w:t>iii) “kandidāta” tiesības uzdot jautājumus;</w:t>
      </w:r>
    </w:p>
    <w:p w14:paraId="5CFFF971" w14:textId="7AE3BA2A" w:rsidR="00414A2C" w:rsidRPr="00DE1E75" w:rsidRDefault="00310CD0" w:rsidP="00310C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iv) izpildāmās ekspluatācijas procedūras (piemēram, ekspluatanta rokasgrāmata);</w:t>
      </w:r>
    </w:p>
    <w:p w14:paraId="63113DE3" w14:textId="66B8CB2C" w:rsidR="00414A2C" w:rsidRPr="00DE1E75" w:rsidRDefault="00310CD0" w:rsidP="00310C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 laika apstākļu novērtēšana;</w:t>
      </w:r>
    </w:p>
    <w:p w14:paraId="27802580" w14:textId="6ECE2016" w:rsidR="00414A2C" w:rsidRPr="00DE1E75" w:rsidRDefault="00310CD0" w:rsidP="00310CD0">
      <w:pPr>
        <w:pStyle w:val="BodyText"/>
        <w:tabs>
          <w:tab w:val="left" w:pos="1842"/>
        </w:tabs>
        <w:spacing w:before="0"/>
        <w:ind w:left="851" w:firstLine="0"/>
        <w:jc w:val="both"/>
        <w:rPr>
          <w:rFonts w:ascii="Times New Roman" w:hAnsi="Times New Roman" w:cs="Calibri"/>
          <w:noProof/>
          <w:sz w:val="24"/>
        </w:rPr>
      </w:pPr>
      <w:r>
        <w:rPr>
          <w:rFonts w:ascii="Times New Roman" w:hAnsi="Times New Roman"/>
          <w:sz w:val="24"/>
        </w:rPr>
        <w:t>vi) “kandidāta” un eksaminētāja darbības statuss;</w:t>
      </w:r>
    </w:p>
    <w:p w14:paraId="7A2B78E3" w14:textId="4A2375C0" w:rsidR="00414A2C" w:rsidRPr="00DE1E75" w:rsidRDefault="00310CD0" w:rsidP="00310CD0">
      <w:pPr>
        <w:pStyle w:val="BodyText"/>
        <w:tabs>
          <w:tab w:val="left" w:pos="1842"/>
        </w:tabs>
        <w:spacing w:before="0"/>
        <w:ind w:left="851" w:firstLine="0"/>
        <w:jc w:val="both"/>
        <w:rPr>
          <w:rFonts w:ascii="Times New Roman" w:hAnsi="Times New Roman" w:cs="Calibri"/>
          <w:noProof/>
          <w:sz w:val="24"/>
        </w:rPr>
      </w:pPr>
      <w:r>
        <w:rPr>
          <w:rFonts w:ascii="Times New Roman" w:hAnsi="Times New Roman"/>
          <w:sz w:val="24"/>
        </w:rPr>
        <w:t>vii) mērķi, ko nosaka “kandidāts”;</w:t>
      </w:r>
    </w:p>
    <w:p w14:paraId="70C9910D" w14:textId="04C22FFD" w:rsidR="00414A2C" w:rsidRPr="00DE1E75" w:rsidRDefault="00310CD0" w:rsidP="00310C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viii) imitēti prognozētie laika apstākļi (piemēram, vēja ātrums, redzamība, apakšējo mākoņu robeža);</w:t>
      </w:r>
    </w:p>
    <w:p w14:paraId="7FCE91D6" w14:textId="08A3E2C1" w:rsidR="00414A2C" w:rsidRPr="00DE1E75" w:rsidRDefault="00310CD0" w:rsidP="00310C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ix) veicamā uzdevuma saturs;</w:t>
      </w:r>
    </w:p>
    <w:p w14:paraId="32BDB129" w14:textId="2396145C" w:rsidR="00414A2C" w:rsidRPr="00DE1E75" w:rsidRDefault="00310CD0" w:rsidP="00310C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 xml:space="preserve">x) </w:t>
      </w:r>
      <w:r>
        <w:rPr>
          <w:rFonts w:ascii="Times New Roman" w:hAnsi="Times New Roman"/>
          <w:i/>
          <w:iCs/>
          <w:sz w:val="24"/>
        </w:rPr>
        <w:t>R/T</w:t>
      </w:r>
      <w:r>
        <w:rPr>
          <w:rFonts w:ascii="Times New Roman" w:hAnsi="Times New Roman"/>
          <w:sz w:val="24"/>
        </w:rPr>
        <w:t xml:space="preserve"> izmantošana;</w:t>
      </w:r>
    </w:p>
    <w:p w14:paraId="32423375" w14:textId="11EB24D1" w:rsidR="00414A2C" w:rsidRPr="00DE1E75" w:rsidRDefault="00310CD0" w:rsidP="00310C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xi) “kandidāta” un eksaminētāja pienākumi (piemēram, avārijas situācijā);</w:t>
      </w:r>
    </w:p>
    <w:p w14:paraId="30BCE6DF" w14:textId="2F8C8882" w:rsidR="00414A2C" w:rsidRDefault="00310CD0" w:rsidP="00310CD0">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xii) administratīvās procedūras (piemēram, lidojuma plāna iesniegšana).</w:t>
      </w:r>
    </w:p>
    <w:p w14:paraId="4354AEFB" w14:textId="77777777" w:rsidR="002679E5" w:rsidRPr="00DE1E75" w:rsidRDefault="002679E5" w:rsidP="002679E5">
      <w:pPr>
        <w:pStyle w:val="BodyText"/>
        <w:tabs>
          <w:tab w:val="left" w:pos="1842"/>
        </w:tabs>
        <w:spacing w:before="0"/>
        <w:ind w:left="0" w:firstLine="0"/>
        <w:jc w:val="both"/>
        <w:rPr>
          <w:rFonts w:ascii="Times New Roman" w:hAnsi="Times New Roman"/>
          <w:noProof/>
          <w:sz w:val="24"/>
          <w:lang w:val="en-GB"/>
        </w:rPr>
      </w:pPr>
    </w:p>
    <w:p w14:paraId="59F1CAE8" w14:textId="36525DAD" w:rsidR="00414A2C" w:rsidRDefault="00310CD0" w:rsidP="00310CD0">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Eksaminētāja kvalifikācijas pretendentam ir jāuztur saziņa ar “kandidātu” nepieciešamajā līmenī. Eksaminētāja kvalifikācijas pretendentam ir jāievēro šādi pārbaudes aspekti:</w:t>
      </w:r>
    </w:p>
    <w:p w14:paraId="2DA0C096" w14:textId="77777777" w:rsidR="002679E5" w:rsidRPr="00DE1E75" w:rsidRDefault="002679E5" w:rsidP="002679E5">
      <w:pPr>
        <w:pStyle w:val="BodyText"/>
        <w:tabs>
          <w:tab w:val="left" w:pos="1274"/>
        </w:tabs>
        <w:spacing w:before="0"/>
        <w:ind w:left="0" w:firstLine="0"/>
        <w:jc w:val="both"/>
        <w:rPr>
          <w:rFonts w:ascii="Times New Roman" w:hAnsi="Times New Roman"/>
          <w:noProof/>
          <w:sz w:val="24"/>
          <w:lang w:val="en-GB"/>
        </w:rPr>
      </w:pPr>
    </w:p>
    <w:p w14:paraId="2C021494" w14:textId="28EA5748" w:rsidR="00414A2C" w:rsidRPr="00DE1E75" w:rsidRDefault="005250AB" w:rsidP="005250AB">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 nepieciešamība “kandidātam” sniegt precīzus norādījumus;</w:t>
      </w:r>
    </w:p>
    <w:p w14:paraId="66DC33A0" w14:textId="2FACC20C" w:rsidR="00414A2C" w:rsidRPr="00DE1E75" w:rsidRDefault="005250AB" w:rsidP="005250AB">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 atbildība par drošu lidojuma veikšanu;</w:t>
      </w:r>
    </w:p>
    <w:p w14:paraId="28B5745E" w14:textId="4294522E" w:rsidR="00414A2C" w:rsidRPr="00DE1E75" w:rsidRDefault="005250AB" w:rsidP="005250AB">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iii) eksaminētāja iejaukšanās, ja nepieciešams;</w:t>
      </w:r>
    </w:p>
    <w:p w14:paraId="543DFB8F" w14:textId="6D92897C" w:rsidR="00414A2C" w:rsidRPr="00DE1E75" w:rsidRDefault="005250AB" w:rsidP="005250AB">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 xml:space="preserve">iv) sadarbība ar </w:t>
      </w:r>
      <w:r>
        <w:rPr>
          <w:rFonts w:ascii="Times New Roman" w:hAnsi="Times New Roman"/>
          <w:i/>
          <w:iCs/>
          <w:sz w:val="24"/>
        </w:rPr>
        <w:t>ATC</w:t>
      </w:r>
      <w:r>
        <w:rPr>
          <w:rFonts w:ascii="Times New Roman" w:hAnsi="Times New Roman"/>
          <w:sz w:val="24"/>
        </w:rPr>
        <w:t xml:space="preserve"> (kur nepieciešams) un nepieciešamība kodolīgi un vienkārši formulēt nodomus;</w:t>
      </w:r>
    </w:p>
    <w:p w14:paraId="68E88CBD" w14:textId="685DCA2D" w:rsidR="00414A2C" w:rsidRPr="00DE1E75" w:rsidRDefault="005250AB" w:rsidP="005250AB">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 netiešu norāžu sniegšana “kandidātam” par nepieciešamo darbību secību (piemēram, pēc pārtrauktās nosēšanās);</w:t>
      </w:r>
    </w:p>
    <w:p w14:paraId="3C6C2F2A" w14:textId="378ECC95" w:rsidR="00414A2C" w:rsidRPr="00DE1E75" w:rsidRDefault="005250AB" w:rsidP="005250AB">
      <w:pPr>
        <w:pStyle w:val="BodyText"/>
        <w:tabs>
          <w:tab w:val="left" w:pos="1842"/>
        </w:tabs>
        <w:spacing w:before="0"/>
        <w:ind w:left="851" w:firstLine="0"/>
        <w:jc w:val="both"/>
        <w:rPr>
          <w:rFonts w:ascii="Times New Roman" w:hAnsi="Times New Roman"/>
          <w:noProof/>
          <w:sz w:val="24"/>
        </w:rPr>
      </w:pPr>
      <w:r>
        <w:rPr>
          <w:rFonts w:ascii="Times New Roman" w:hAnsi="Times New Roman"/>
          <w:sz w:val="24"/>
        </w:rPr>
        <w:t>vi) konspektīvu, faktoloģisku piezīmju neuzkrītoša veikšana.</w:t>
      </w:r>
    </w:p>
    <w:p w14:paraId="727B3F4B" w14:textId="77777777" w:rsidR="002679E5" w:rsidRDefault="002679E5" w:rsidP="002679E5">
      <w:pPr>
        <w:pStyle w:val="BodyText"/>
        <w:tabs>
          <w:tab w:val="left" w:pos="707"/>
        </w:tabs>
        <w:spacing w:before="0"/>
        <w:ind w:left="0" w:firstLine="0"/>
        <w:jc w:val="both"/>
        <w:rPr>
          <w:rFonts w:ascii="Times New Roman" w:hAnsi="Times New Roman"/>
          <w:noProof/>
          <w:sz w:val="24"/>
        </w:rPr>
      </w:pPr>
      <w:bookmarkStart w:id="407" w:name="(e)_ASSESSMENT"/>
      <w:bookmarkStart w:id="408" w:name="_bookmark113"/>
      <w:bookmarkEnd w:id="407"/>
      <w:bookmarkEnd w:id="408"/>
    </w:p>
    <w:p w14:paraId="1D5A2571" w14:textId="01ABE55F" w:rsidR="00414A2C" w:rsidRPr="005250AB" w:rsidRDefault="002679E5" w:rsidP="005250AB">
      <w:pPr>
        <w:pStyle w:val="Heading2"/>
        <w:spacing w:before="0"/>
        <w:jc w:val="both"/>
        <w:rPr>
          <w:rFonts w:ascii="Times New Roman" w:hAnsi="Times New Roman" w:cs="Times New Roman"/>
          <w:noProof/>
          <w:color w:val="auto"/>
          <w:sz w:val="24"/>
          <w:szCs w:val="24"/>
        </w:rPr>
      </w:pPr>
      <w:bookmarkStart w:id="409" w:name="_Toc74232454"/>
      <w:r>
        <w:rPr>
          <w:rFonts w:ascii="Times New Roman" w:hAnsi="Times New Roman"/>
          <w:color w:val="auto"/>
          <w:sz w:val="24"/>
        </w:rPr>
        <w:t>e) NOVĒRTĒŠANA</w:t>
      </w:r>
      <w:bookmarkEnd w:id="409"/>
    </w:p>
    <w:p w14:paraId="020EF406" w14:textId="77777777" w:rsidR="002679E5" w:rsidRDefault="002679E5" w:rsidP="000330D0">
      <w:pPr>
        <w:pStyle w:val="BodyText"/>
        <w:spacing w:before="0"/>
        <w:ind w:left="0" w:firstLine="0"/>
        <w:jc w:val="both"/>
        <w:rPr>
          <w:rFonts w:ascii="Times New Roman" w:hAnsi="Times New Roman"/>
          <w:noProof/>
          <w:sz w:val="24"/>
          <w:lang w:val="en-GB"/>
        </w:rPr>
      </w:pPr>
    </w:p>
    <w:p w14:paraId="265B28F5" w14:textId="12B42EF9" w:rsidR="00414A2C"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Eksaminētāja kvalifikācijas pretendentam ir jāņem vērā attiecīgajai prasmju pārbaudei noteiktās pārbaudes lidojuma pielaides. Uzmanība jāpievērš šādiem aspektiem:</w:t>
      </w:r>
    </w:p>
    <w:p w14:paraId="257AC10E" w14:textId="77777777" w:rsidR="002679E5" w:rsidRPr="00DE1E75" w:rsidRDefault="002679E5" w:rsidP="000330D0">
      <w:pPr>
        <w:pStyle w:val="BodyText"/>
        <w:spacing w:before="0"/>
        <w:ind w:left="0" w:firstLine="0"/>
        <w:jc w:val="both"/>
        <w:rPr>
          <w:rFonts w:ascii="Times New Roman" w:hAnsi="Times New Roman"/>
          <w:noProof/>
          <w:sz w:val="24"/>
          <w:lang w:val="en-GB"/>
        </w:rPr>
      </w:pPr>
    </w:p>
    <w:p w14:paraId="123F0EBB" w14:textId="42E118D6" w:rsidR="00414A2C" w:rsidRPr="00DE1E75" w:rsidRDefault="008D3D58" w:rsidP="008D3D58">
      <w:pPr>
        <w:pStyle w:val="BodyText"/>
        <w:tabs>
          <w:tab w:val="left" w:pos="1274"/>
        </w:tabs>
        <w:spacing w:before="0"/>
        <w:ind w:left="426" w:firstLine="0"/>
        <w:jc w:val="both"/>
        <w:rPr>
          <w:rFonts w:ascii="Times New Roman" w:hAnsi="Times New Roman" w:cs="Calibri"/>
          <w:noProof/>
          <w:sz w:val="24"/>
        </w:rPr>
      </w:pPr>
      <w:r>
        <w:rPr>
          <w:rFonts w:ascii="Times New Roman" w:hAnsi="Times New Roman"/>
          <w:sz w:val="24"/>
        </w:rPr>
        <w:t>1. “kandidāta” uzdotajiem jautājumiem;</w:t>
      </w:r>
    </w:p>
    <w:p w14:paraId="1824D99A" w14:textId="6A38F802" w:rsidR="00414A2C" w:rsidRPr="00DE1E75" w:rsidRDefault="008D3D58" w:rsidP="008D3D5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pārbaudes rezultātu un nenokārtoto pārbaudes daļu izklāstīšanai un</w:t>
      </w:r>
    </w:p>
    <w:p w14:paraId="599B2C72" w14:textId="5CA0B761" w:rsidR="00414A2C" w:rsidRPr="00DE1E75" w:rsidRDefault="008D3D58" w:rsidP="008D3D5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nenokārtošanas iemeslu izskaidrošanai.</w:t>
      </w:r>
    </w:p>
    <w:p w14:paraId="1381348E" w14:textId="77777777" w:rsidR="002679E5" w:rsidRDefault="002679E5" w:rsidP="002679E5">
      <w:pPr>
        <w:pStyle w:val="BodyText"/>
        <w:tabs>
          <w:tab w:val="left" w:pos="707"/>
        </w:tabs>
        <w:spacing w:before="0"/>
        <w:ind w:left="0" w:firstLine="0"/>
        <w:jc w:val="both"/>
        <w:rPr>
          <w:rFonts w:ascii="Times New Roman" w:hAnsi="Times New Roman"/>
          <w:noProof/>
          <w:sz w:val="24"/>
        </w:rPr>
      </w:pPr>
      <w:bookmarkStart w:id="410" w:name="(f)_DEBRIEFING"/>
      <w:bookmarkStart w:id="411" w:name="_bookmark114"/>
      <w:bookmarkEnd w:id="410"/>
      <w:bookmarkEnd w:id="411"/>
    </w:p>
    <w:p w14:paraId="3104EC3A" w14:textId="4CAC929B" w:rsidR="00414A2C" w:rsidRPr="00B867C0" w:rsidRDefault="002679E5" w:rsidP="00B867C0">
      <w:pPr>
        <w:pStyle w:val="Heading2"/>
        <w:spacing w:before="0"/>
        <w:jc w:val="both"/>
        <w:rPr>
          <w:rFonts w:ascii="Times New Roman" w:hAnsi="Times New Roman" w:cs="Times New Roman"/>
          <w:noProof/>
          <w:color w:val="auto"/>
          <w:sz w:val="24"/>
          <w:szCs w:val="24"/>
        </w:rPr>
      </w:pPr>
      <w:bookmarkStart w:id="412" w:name="_Toc74232455"/>
      <w:r>
        <w:rPr>
          <w:rFonts w:ascii="Times New Roman" w:hAnsi="Times New Roman"/>
          <w:color w:val="auto"/>
          <w:sz w:val="24"/>
        </w:rPr>
        <w:t>f) APSPRIEŠANA PĒC PĀRBAUDES</w:t>
      </w:r>
      <w:bookmarkEnd w:id="412"/>
    </w:p>
    <w:p w14:paraId="2274F1B1" w14:textId="77777777" w:rsidR="00B867C0" w:rsidRDefault="00B867C0" w:rsidP="000330D0">
      <w:pPr>
        <w:pStyle w:val="BodyText"/>
        <w:spacing w:before="0"/>
        <w:ind w:left="0" w:firstLine="0"/>
        <w:jc w:val="both"/>
        <w:rPr>
          <w:rFonts w:ascii="Times New Roman" w:hAnsi="Times New Roman"/>
          <w:noProof/>
          <w:sz w:val="24"/>
          <w:lang w:val="en-GB"/>
        </w:rPr>
      </w:pPr>
    </w:p>
    <w:p w14:paraId="24E74C9B" w14:textId="664B05F3" w:rsidR="00414A2C"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Eksaminētāja kvalifikācijas pretendentam ir jāparāda inspektoram spēja taisnīgi un objektīvi paspriest pārbaudi ar “kandidātu”, pamatojoties uz faktiem. Attieksmē jāpastāv līdzsvaram starp draudzīgumu un stingrību. Pēc pretendenta ieskatiem ar “kandidātu” ir jāapspriež šādi jautājumi:</w:t>
      </w:r>
    </w:p>
    <w:p w14:paraId="67302201" w14:textId="77777777" w:rsidR="00B867C0" w:rsidRPr="00DE1E75" w:rsidRDefault="00B867C0" w:rsidP="000330D0">
      <w:pPr>
        <w:pStyle w:val="BodyText"/>
        <w:spacing w:before="0"/>
        <w:ind w:left="0" w:firstLine="0"/>
        <w:jc w:val="both"/>
        <w:rPr>
          <w:rFonts w:ascii="Times New Roman" w:hAnsi="Times New Roman"/>
          <w:noProof/>
          <w:sz w:val="24"/>
          <w:lang w:val="en-GB"/>
        </w:rPr>
      </w:pPr>
    </w:p>
    <w:p w14:paraId="5872A07D" w14:textId="1F4113DB" w:rsidR="00414A2C" w:rsidRPr="00DE1E75" w:rsidRDefault="00BE24EF" w:rsidP="00BE24EF">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padomi “kandidātam” par to, kā novērst vai izlabot kļūdas;</w:t>
      </w:r>
    </w:p>
    <w:p w14:paraId="4083AE82" w14:textId="12D6C855" w:rsidR="00414A2C" w:rsidRPr="00DE1E75" w:rsidRDefault="00BE24EF" w:rsidP="00BE24EF">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citu kritisku piezīmju pieminēšana un</w:t>
      </w:r>
    </w:p>
    <w:p w14:paraId="16CA7590" w14:textId="5B88AF76" w:rsidR="00414A2C" w:rsidRDefault="00BE24EF" w:rsidP="00BE24EF">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noderīgu padomu sniegšana.</w:t>
      </w:r>
    </w:p>
    <w:p w14:paraId="48DD6C9F" w14:textId="77777777" w:rsidR="00B867C0" w:rsidRPr="00DE1E75" w:rsidRDefault="00B867C0" w:rsidP="00B867C0">
      <w:pPr>
        <w:pStyle w:val="BodyText"/>
        <w:tabs>
          <w:tab w:val="left" w:pos="1274"/>
        </w:tabs>
        <w:spacing w:before="0"/>
        <w:ind w:left="0" w:firstLine="0"/>
        <w:jc w:val="both"/>
        <w:rPr>
          <w:rFonts w:ascii="Times New Roman" w:hAnsi="Times New Roman"/>
          <w:noProof/>
          <w:sz w:val="24"/>
          <w:lang w:val="en-GB"/>
        </w:rPr>
      </w:pPr>
    </w:p>
    <w:p w14:paraId="700CE1F6" w14:textId="7C7B9D68" w:rsidR="00414A2C" w:rsidRPr="00B867C0" w:rsidRDefault="00B867C0" w:rsidP="00B867C0">
      <w:pPr>
        <w:pStyle w:val="Heading2"/>
        <w:spacing w:before="0"/>
        <w:jc w:val="both"/>
        <w:rPr>
          <w:rFonts w:ascii="Times New Roman" w:hAnsi="Times New Roman" w:cs="Times New Roman"/>
          <w:noProof/>
          <w:color w:val="auto"/>
          <w:sz w:val="24"/>
          <w:szCs w:val="24"/>
        </w:rPr>
      </w:pPr>
      <w:bookmarkStart w:id="413" w:name="(g)_RECORDING_OR_DOCUMENTATION"/>
      <w:bookmarkStart w:id="414" w:name="_bookmark115"/>
      <w:bookmarkStart w:id="415" w:name="_Toc74232456"/>
      <w:bookmarkEnd w:id="413"/>
      <w:bookmarkEnd w:id="414"/>
      <w:r>
        <w:rPr>
          <w:rFonts w:ascii="Times New Roman" w:hAnsi="Times New Roman"/>
          <w:color w:val="auto"/>
          <w:sz w:val="24"/>
        </w:rPr>
        <w:t>g) REĢISTRĒŠANA VAI DOKUMENTĒŠANA</w:t>
      </w:r>
      <w:bookmarkEnd w:id="415"/>
    </w:p>
    <w:p w14:paraId="2DE551A9" w14:textId="77777777" w:rsidR="00B867C0" w:rsidRDefault="00B867C0" w:rsidP="000330D0">
      <w:pPr>
        <w:pStyle w:val="BodyText"/>
        <w:spacing w:before="0"/>
        <w:ind w:left="0" w:firstLine="0"/>
        <w:jc w:val="both"/>
        <w:rPr>
          <w:rFonts w:ascii="Times New Roman" w:hAnsi="Times New Roman"/>
          <w:noProof/>
          <w:sz w:val="24"/>
          <w:lang w:val="en-GB"/>
        </w:rPr>
      </w:pPr>
    </w:p>
    <w:p w14:paraId="3945939A" w14:textId="50517121" w:rsidR="00414A2C"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Eksaminētāja kvalifikācijas pretendentam ir jāparāda inspektoram spēja pareizi aizpildīt attiecīgo dokumentāciju. Šāda dokumentācija var būt:</w:t>
      </w:r>
    </w:p>
    <w:p w14:paraId="5F6DD29B" w14:textId="77777777" w:rsidR="00AC6008" w:rsidRPr="00DE1E75" w:rsidRDefault="00AC6008" w:rsidP="000330D0">
      <w:pPr>
        <w:pStyle w:val="BodyText"/>
        <w:spacing w:before="0"/>
        <w:ind w:left="0" w:firstLine="0"/>
        <w:jc w:val="both"/>
        <w:rPr>
          <w:rFonts w:ascii="Times New Roman" w:hAnsi="Times New Roman"/>
          <w:noProof/>
          <w:sz w:val="24"/>
          <w:lang w:val="en-GB"/>
        </w:rPr>
      </w:pPr>
    </w:p>
    <w:p w14:paraId="3D3C50E3" w14:textId="1BCA320D" w:rsidR="00414A2C" w:rsidRPr="00DE1E75" w:rsidRDefault="00AC6008" w:rsidP="00AC600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attiecīgās pārbaudes veidlapa;</w:t>
      </w:r>
    </w:p>
    <w:p w14:paraId="4DF7FB6A" w14:textId="3CEA456E" w:rsidR="00414A2C" w:rsidRPr="00DE1E75" w:rsidRDefault="00AC6008" w:rsidP="00AC600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ieraksti apliecībā;</w:t>
      </w:r>
    </w:p>
    <w:p w14:paraId="3D750160" w14:textId="1B9E274B" w:rsidR="00414A2C" w:rsidRPr="00DE1E75" w:rsidRDefault="00AC6008" w:rsidP="00AC600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nenokārtošanas paziņojuma veidlapa un</w:t>
      </w:r>
    </w:p>
    <w:p w14:paraId="4CC2A0FB" w14:textId="46CEB1C5" w:rsidR="00414A2C" w:rsidRPr="00DE1E75" w:rsidRDefault="00AC6008" w:rsidP="00AC6008">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4. attiecīgās uzņēmuma veidlapas, ja eksaminētājam ir tiesības veikt ekspluatanta kvalifikācijas pārbaudes.</w:t>
      </w:r>
    </w:p>
    <w:p w14:paraId="31892881" w14:textId="77777777" w:rsidR="00AC6008" w:rsidRDefault="00AC6008" w:rsidP="00AC6008">
      <w:pPr>
        <w:pStyle w:val="BodyText"/>
        <w:tabs>
          <w:tab w:val="left" w:pos="707"/>
        </w:tabs>
        <w:spacing w:before="0"/>
        <w:ind w:left="0" w:firstLine="0"/>
        <w:jc w:val="both"/>
        <w:rPr>
          <w:rFonts w:ascii="Times New Roman" w:hAnsi="Times New Roman"/>
          <w:noProof/>
          <w:sz w:val="24"/>
        </w:rPr>
      </w:pPr>
      <w:bookmarkStart w:id="416" w:name="(h)_DEMONSTRATION_OF_THEORETICAL_KNOWLED"/>
      <w:bookmarkStart w:id="417" w:name="_bookmark116"/>
      <w:bookmarkEnd w:id="416"/>
      <w:bookmarkEnd w:id="417"/>
    </w:p>
    <w:p w14:paraId="61A6A69B" w14:textId="59E7ED58" w:rsidR="00414A2C" w:rsidRPr="00AC6008" w:rsidRDefault="00AC6008" w:rsidP="00AC6008">
      <w:pPr>
        <w:pStyle w:val="Heading2"/>
        <w:spacing w:before="0"/>
        <w:jc w:val="both"/>
        <w:rPr>
          <w:rFonts w:ascii="Times New Roman" w:hAnsi="Times New Roman" w:cs="Times New Roman"/>
          <w:noProof/>
          <w:color w:val="auto"/>
          <w:sz w:val="24"/>
          <w:szCs w:val="24"/>
        </w:rPr>
      </w:pPr>
      <w:bookmarkStart w:id="418" w:name="_Toc74232457"/>
      <w:r>
        <w:rPr>
          <w:rFonts w:ascii="Times New Roman" w:hAnsi="Times New Roman"/>
          <w:color w:val="auto"/>
          <w:sz w:val="24"/>
        </w:rPr>
        <w:t>h) TEORĒTISKO ZINĀŠANU PARĀDĪŠANA</w:t>
      </w:r>
      <w:bookmarkEnd w:id="418"/>
    </w:p>
    <w:p w14:paraId="398C2418" w14:textId="77777777" w:rsidR="00AC6008" w:rsidRDefault="00AC6008" w:rsidP="000330D0">
      <w:pPr>
        <w:pStyle w:val="BodyText"/>
        <w:spacing w:before="0"/>
        <w:ind w:left="0" w:firstLine="0"/>
        <w:jc w:val="both"/>
        <w:rPr>
          <w:rFonts w:ascii="Times New Roman" w:hAnsi="Times New Roman"/>
          <w:noProof/>
          <w:sz w:val="24"/>
          <w:lang w:val="en-GB"/>
        </w:rPr>
      </w:pPr>
    </w:p>
    <w:p w14:paraId="515277F3" w14:textId="75E3A70A"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sz w:val="24"/>
        </w:rPr>
        <w:t>Eksaminētāja kvalifikācijas pretendentam ir jāparāda inspektoram pietiekamas zināšanas par normatīvajām prasībām, kas reglamentē eksaminētāja funkcijas.</w:t>
      </w:r>
    </w:p>
    <w:p w14:paraId="63D097D7"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5456BE" w14:paraId="3BF19D8A" w14:textId="77777777" w:rsidTr="003E429A">
        <w:tc>
          <w:tcPr>
            <w:tcW w:w="5000" w:type="pct"/>
          </w:tcPr>
          <w:p w14:paraId="517977B1" w14:textId="2A800476" w:rsidR="005456BE" w:rsidRDefault="005456BE" w:rsidP="005456BE">
            <w:pPr>
              <w:pStyle w:val="Heading1"/>
              <w:ind w:left="0"/>
              <w:jc w:val="both"/>
              <w:rPr>
                <w:rFonts w:ascii="Times New Roman" w:hAnsi="Times New Roman" w:cs="Calibri"/>
                <w:noProof/>
                <w:sz w:val="24"/>
                <w:szCs w:val="20"/>
              </w:rPr>
            </w:pPr>
            <w:bookmarkStart w:id="419" w:name="AMC1_BFCL.445;_BFCL.460___FE(B)_certific"/>
            <w:bookmarkStart w:id="420" w:name="_bookmark117"/>
            <w:bookmarkStart w:id="421" w:name="_Toc74232458"/>
            <w:bookmarkEnd w:id="419"/>
            <w:bookmarkEnd w:id="420"/>
            <w:r>
              <w:rPr>
                <w:rFonts w:ascii="Times New Roman" w:hAnsi="Times New Roman"/>
                <w:sz w:val="24"/>
              </w:rPr>
              <w:t>AMC1 par BFCL.445. punktu “</w:t>
            </w:r>
            <w:r>
              <w:rPr>
                <w:rFonts w:ascii="Times New Roman" w:hAnsi="Times New Roman"/>
                <w:i/>
                <w:iCs/>
                <w:sz w:val="24"/>
              </w:rPr>
              <w:t>FE(B)</w:t>
            </w:r>
            <w:r>
              <w:rPr>
                <w:rFonts w:ascii="Times New Roman" w:hAnsi="Times New Roman"/>
                <w:sz w:val="24"/>
              </w:rPr>
              <w:t xml:space="preserve"> sertifikāts – kompetences novērtēšana” un BFCL.460. punktu “</w:t>
            </w:r>
            <w:r>
              <w:rPr>
                <w:rFonts w:ascii="Times New Roman" w:hAnsi="Times New Roman"/>
                <w:i/>
                <w:iCs/>
                <w:sz w:val="24"/>
              </w:rPr>
              <w:t>FE(B)</w:t>
            </w:r>
            <w:r>
              <w:rPr>
                <w:rFonts w:ascii="Times New Roman" w:hAnsi="Times New Roman"/>
                <w:sz w:val="24"/>
              </w:rPr>
              <w:t xml:space="preserve"> sertifikāts – derīgums, derīguma termiņa pagarināšana un atjaunošana”</w:t>
            </w:r>
            <w:bookmarkEnd w:id="421"/>
          </w:p>
        </w:tc>
      </w:tr>
    </w:tbl>
    <w:p w14:paraId="36880159" w14:textId="77777777" w:rsidR="00414A2C" w:rsidRPr="00DE1E75" w:rsidRDefault="00414A2C" w:rsidP="000330D0">
      <w:pPr>
        <w:jc w:val="both"/>
        <w:rPr>
          <w:rFonts w:ascii="Times New Roman" w:eastAsia="Calibri" w:hAnsi="Times New Roman" w:cs="Calibri"/>
          <w:noProof/>
          <w:sz w:val="24"/>
          <w:szCs w:val="21"/>
          <w:lang w:val="en-GB"/>
        </w:rPr>
      </w:pPr>
    </w:p>
    <w:p w14:paraId="4EC6C7F5" w14:textId="06700EF6" w:rsidR="00414A2C" w:rsidRPr="005456BE" w:rsidRDefault="00B143A8" w:rsidP="005456BE">
      <w:pPr>
        <w:pStyle w:val="Heading2"/>
        <w:spacing w:before="0"/>
        <w:jc w:val="both"/>
        <w:rPr>
          <w:rFonts w:ascii="Times New Roman" w:hAnsi="Times New Roman" w:cs="Times New Roman"/>
          <w:noProof/>
          <w:color w:val="auto"/>
          <w:sz w:val="24"/>
          <w:szCs w:val="24"/>
        </w:rPr>
      </w:pPr>
      <w:bookmarkStart w:id="422" w:name="_bookmark118"/>
      <w:bookmarkStart w:id="423" w:name="_Toc74232459"/>
      <w:bookmarkEnd w:id="422"/>
      <w:r>
        <w:rPr>
          <w:rFonts w:ascii="Times New Roman" w:hAnsi="Times New Roman"/>
          <w:color w:val="auto"/>
          <w:sz w:val="24"/>
        </w:rPr>
        <w:t>VADOŠO</w:t>
      </w:r>
      <w:r w:rsidR="00414A2C">
        <w:rPr>
          <w:rFonts w:ascii="Times New Roman" w:hAnsi="Times New Roman"/>
          <w:color w:val="auto"/>
          <w:sz w:val="24"/>
        </w:rPr>
        <w:t xml:space="preserve"> EKSAMINĒTĀJU KVALIFIKĀCIJA</w:t>
      </w:r>
      <w:bookmarkStart w:id="424" w:name="QUALIFICATION_OF_SENIOR_EXAMINERS"/>
      <w:bookmarkEnd w:id="423"/>
      <w:bookmarkEnd w:id="424"/>
    </w:p>
    <w:p w14:paraId="1A92EB75" w14:textId="77777777" w:rsidR="005456BE" w:rsidRPr="00DE1E75" w:rsidRDefault="005456BE" w:rsidP="000330D0">
      <w:pPr>
        <w:pStyle w:val="BodyText"/>
        <w:spacing w:before="0"/>
        <w:ind w:left="0" w:firstLine="0"/>
        <w:jc w:val="both"/>
        <w:rPr>
          <w:rFonts w:ascii="Times New Roman" w:hAnsi="Times New Roman"/>
          <w:noProof/>
          <w:sz w:val="24"/>
          <w:lang w:val="en-GB"/>
        </w:rPr>
      </w:pPr>
    </w:p>
    <w:p w14:paraId="3AF1EAE7" w14:textId="16D0C10B" w:rsidR="00414A2C" w:rsidRDefault="000F2BEA" w:rsidP="000F2BE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w:t>
      </w:r>
      <w:r w:rsidR="00324B25">
        <w:rPr>
          <w:rFonts w:ascii="Times New Roman" w:hAnsi="Times New Roman"/>
          <w:sz w:val="24"/>
        </w:rPr>
        <w:t>Vadošajam</w:t>
      </w:r>
      <w:r>
        <w:rPr>
          <w:rFonts w:ascii="Times New Roman" w:hAnsi="Times New Roman"/>
          <w:sz w:val="24"/>
        </w:rPr>
        <w:t xml:space="preserve"> eksaminētājam, ko kompetentā iestāde ir norīkojusi novērot prasmju pārbaudes vai kvalifikācijas pārbaudes eksaminētāja sertifikātu atkārtotai apstiprināšanai, ir jāatbilst šādām prasībām:</w:t>
      </w:r>
    </w:p>
    <w:p w14:paraId="18D5D793" w14:textId="77777777" w:rsidR="00847506" w:rsidRPr="00DE1E75" w:rsidRDefault="00847506" w:rsidP="00847506">
      <w:pPr>
        <w:pStyle w:val="BodyText"/>
        <w:tabs>
          <w:tab w:val="left" w:pos="707"/>
        </w:tabs>
        <w:spacing w:before="0"/>
        <w:ind w:left="0" w:firstLine="0"/>
        <w:jc w:val="both"/>
        <w:rPr>
          <w:rFonts w:ascii="Times New Roman" w:hAnsi="Times New Roman"/>
          <w:noProof/>
          <w:sz w:val="24"/>
          <w:lang w:val="en-GB"/>
        </w:rPr>
      </w:pPr>
    </w:p>
    <w:p w14:paraId="6DCD8525" w14:textId="5E10942A" w:rsidR="00414A2C" w:rsidRPr="00DE1E75" w:rsidRDefault="000F2BEA" w:rsidP="000F2BEA">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viņam ir derīgs vai spēkā esošs eksaminētāja sertifikāts, kas atbilst piešķiramajām tiesībām;</w:t>
      </w:r>
    </w:p>
    <w:p w14:paraId="0079C57F" w14:textId="035AD7F2" w:rsidR="00414A2C" w:rsidRPr="00DE1E75" w:rsidRDefault="000F2BEA" w:rsidP="000F2BEA">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viņam ir eksaminētāja pieredze kompetentajai iestādei pieņemamā līmenī un</w:t>
      </w:r>
    </w:p>
    <w:p w14:paraId="5A9A3FB9" w14:textId="1127CB8A" w:rsidR="00414A2C" w:rsidRDefault="000F2BEA" w:rsidP="000F2BEA">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3. viņš </w:t>
      </w:r>
      <w:r>
        <w:rPr>
          <w:rFonts w:ascii="Times New Roman" w:hAnsi="Times New Roman"/>
          <w:i/>
          <w:iCs/>
          <w:sz w:val="24"/>
        </w:rPr>
        <w:t>FE(B)</w:t>
      </w:r>
      <w:r>
        <w:rPr>
          <w:rFonts w:ascii="Times New Roman" w:hAnsi="Times New Roman"/>
          <w:sz w:val="24"/>
        </w:rPr>
        <w:t xml:space="preserve"> statusā ir veicis vairākas prasmju pārbaudes vai kvalifikācijas pārbaudes.</w:t>
      </w:r>
    </w:p>
    <w:p w14:paraId="6B1F3B55" w14:textId="77777777" w:rsidR="00847506" w:rsidRPr="00DE1E75" w:rsidRDefault="00847506" w:rsidP="00847506">
      <w:pPr>
        <w:pStyle w:val="BodyText"/>
        <w:tabs>
          <w:tab w:val="left" w:pos="1274"/>
        </w:tabs>
        <w:spacing w:before="0"/>
        <w:ind w:left="0" w:firstLine="0"/>
        <w:jc w:val="both"/>
        <w:rPr>
          <w:rFonts w:ascii="Times New Roman" w:hAnsi="Times New Roman"/>
          <w:noProof/>
          <w:sz w:val="24"/>
          <w:lang w:val="en-GB"/>
        </w:rPr>
      </w:pPr>
    </w:p>
    <w:p w14:paraId="6A8B8AF3" w14:textId="17244A4D" w:rsidR="00414A2C" w:rsidRPr="00DE1E75" w:rsidRDefault="000F2BEA" w:rsidP="000F2BE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Kompetentā iestāde var iepriekš novērtēt pretendentu vai kandidātu, kas veiks prasmju pārbaudi un kvalifikācijas pārbaudi kompetentās iestādes inspektora uzraudzībā.</w:t>
      </w:r>
    </w:p>
    <w:p w14:paraId="065E836B" w14:textId="77029F12" w:rsidR="00414A2C" w:rsidRDefault="000F2BEA" w:rsidP="000F2BE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c) Pretendentiem ir jāapmeklē kompetentās iestādes organizēta </w:t>
      </w:r>
      <w:r w:rsidR="003437A7">
        <w:rPr>
          <w:rFonts w:ascii="Times New Roman" w:hAnsi="Times New Roman"/>
          <w:sz w:val="24"/>
        </w:rPr>
        <w:t>vadošo</w:t>
      </w:r>
      <w:r>
        <w:rPr>
          <w:rFonts w:ascii="Times New Roman" w:hAnsi="Times New Roman"/>
          <w:sz w:val="24"/>
        </w:rPr>
        <w:t xml:space="preserve"> eksaminētāju instruktāža, kurss vai seminārs. Kompetentā iestāde nosaka saturu un ilgumu, un saturā jāietilpst:</w:t>
      </w:r>
    </w:p>
    <w:p w14:paraId="73E53AE0" w14:textId="77777777" w:rsidR="00847506" w:rsidRPr="00DE1E75" w:rsidRDefault="00847506" w:rsidP="00847506">
      <w:pPr>
        <w:pStyle w:val="BodyText"/>
        <w:tabs>
          <w:tab w:val="left" w:pos="707"/>
        </w:tabs>
        <w:spacing w:before="0"/>
        <w:ind w:left="0" w:firstLine="0"/>
        <w:jc w:val="both"/>
        <w:rPr>
          <w:rFonts w:ascii="Times New Roman" w:hAnsi="Times New Roman"/>
          <w:noProof/>
          <w:sz w:val="24"/>
          <w:lang w:val="en-GB"/>
        </w:rPr>
      </w:pPr>
    </w:p>
    <w:p w14:paraId="72E44C00" w14:textId="2A84AF02" w:rsidR="00414A2C" w:rsidRPr="00DE1E75" w:rsidRDefault="000F2BEA" w:rsidP="000F2BEA">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pašmācībai pirms kursa apmeklēšanas;</w:t>
      </w:r>
    </w:p>
    <w:p w14:paraId="3B449BAE" w14:textId="5B25D984" w:rsidR="00414A2C" w:rsidRPr="00DE1E75" w:rsidRDefault="000F2BEA" w:rsidP="000F2BEA">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tiesību aktiem;</w:t>
      </w:r>
    </w:p>
    <w:p w14:paraId="52152978" w14:textId="1BEAB08D" w:rsidR="00414A2C" w:rsidRPr="00DE1E75" w:rsidRDefault="000F2BEA" w:rsidP="000F2BEA">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3. </w:t>
      </w:r>
      <w:r w:rsidR="003437A7">
        <w:rPr>
          <w:rFonts w:ascii="Times New Roman" w:hAnsi="Times New Roman"/>
          <w:sz w:val="24"/>
        </w:rPr>
        <w:t>vadošā</w:t>
      </w:r>
      <w:r>
        <w:rPr>
          <w:rFonts w:ascii="Times New Roman" w:hAnsi="Times New Roman"/>
          <w:sz w:val="24"/>
        </w:rPr>
        <w:t xml:space="preserve"> eksaminētāja pienākumiem;</w:t>
      </w:r>
    </w:p>
    <w:p w14:paraId="3052B733" w14:textId="5CF2B064" w:rsidR="00414A2C" w:rsidRPr="00DE1E75" w:rsidRDefault="000F2BEA" w:rsidP="000F2BEA">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4. eksaminētāja novērtēšanai;</w:t>
      </w:r>
    </w:p>
    <w:p w14:paraId="704ADD91" w14:textId="3AC7F3A1" w:rsidR="00414A2C" w:rsidRDefault="000F2BEA" w:rsidP="000F2BEA">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5. valsts administratīvajām prasībām.</w:t>
      </w:r>
    </w:p>
    <w:p w14:paraId="61EDBE24" w14:textId="77777777" w:rsidR="00847506" w:rsidRPr="00DE1E75" w:rsidRDefault="00847506" w:rsidP="00847506">
      <w:pPr>
        <w:pStyle w:val="BodyText"/>
        <w:tabs>
          <w:tab w:val="left" w:pos="1274"/>
        </w:tabs>
        <w:spacing w:before="0"/>
        <w:ind w:left="0" w:firstLine="0"/>
        <w:jc w:val="both"/>
        <w:rPr>
          <w:rFonts w:ascii="Times New Roman" w:hAnsi="Times New Roman"/>
          <w:noProof/>
          <w:sz w:val="24"/>
          <w:lang w:val="en-GB"/>
        </w:rPr>
      </w:pPr>
    </w:p>
    <w:p w14:paraId="0322ECCE" w14:textId="0FE69A46" w:rsidR="00414A2C" w:rsidRPr="00DE1E75" w:rsidRDefault="000F2BEA" w:rsidP="000F2BE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 Atļaujas derīguma termiņš nedrīkst pārsniegt eksaminētāja sertifikāta derīguma termiņu un nekādā gadījumā nedrīkst būt ilgāks par 5 gadiem. Atļauju var atkārtoti apstiprināt kompetentās iestādes noteiktajā kārtībā.</w:t>
      </w:r>
    </w:p>
    <w:p w14:paraId="6DE34851" w14:textId="77777777" w:rsidR="00414A2C" w:rsidRPr="00DE1E75" w:rsidRDefault="00414A2C" w:rsidP="000330D0">
      <w:pPr>
        <w:jc w:val="both"/>
        <w:rPr>
          <w:rFonts w:ascii="Times New Roman" w:eastAsia="Calibri" w:hAnsi="Times New Roman" w:cs="Calibri"/>
          <w:noProof/>
          <w:sz w:val="24"/>
          <w:szCs w:val="20"/>
          <w:lang w:val="en-GB"/>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131"/>
      </w:tblGrid>
      <w:tr w:rsidR="00BC079B" w14:paraId="7A8562FF" w14:textId="77777777" w:rsidTr="003E429A">
        <w:tc>
          <w:tcPr>
            <w:tcW w:w="5000" w:type="pct"/>
          </w:tcPr>
          <w:p w14:paraId="763F6EAA" w14:textId="4DBBEEA9" w:rsidR="00BC079B" w:rsidRDefault="00BC079B" w:rsidP="00BC079B">
            <w:pPr>
              <w:pStyle w:val="Heading1"/>
              <w:ind w:left="0"/>
              <w:jc w:val="both"/>
              <w:rPr>
                <w:rFonts w:ascii="Times New Roman" w:hAnsi="Times New Roman" w:cs="Calibri"/>
                <w:noProof/>
                <w:sz w:val="24"/>
                <w:szCs w:val="20"/>
              </w:rPr>
            </w:pPr>
            <w:bookmarkStart w:id="425" w:name="_Toc74232460"/>
            <w:r>
              <w:rPr>
                <w:rFonts w:ascii="Times New Roman" w:hAnsi="Times New Roman"/>
                <w:sz w:val="24"/>
              </w:rPr>
              <w:t>AMC1 par BFCL.460. punkta “</w:t>
            </w:r>
            <w:r>
              <w:rPr>
                <w:rFonts w:ascii="Times New Roman" w:hAnsi="Times New Roman"/>
                <w:i/>
                <w:iCs/>
                <w:sz w:val="24"/>
              </w:rPr>
              <w:t>FE(B)</w:t>
            </w:r>
            <w:r>
              <w:rPr>
                <w:rFonts w:ascii="Times New Roman" w:hAnsi="Times New Roman"/>
                <w:sz w:val="24"/>
              </w:rPr>
              <w:t xml:space="preserve"> sertifikāts – derīgums, derīguma termiņa pagarināšana un atjaunošana” b) apakšpunkta 1. daļu</w:t>
            </w:r>
            <w:bookmarkEnd w:id="425"/>
          </w:p>
        </w:tc>
      </w:tr>
    </w:tbl>
    <w:p w14:paraId="58588B1C" w14:textId="7BCC27A1" w:rsidR="00414A2C" w:rsidRPr="00DE1E75" w:rsidRDefault="00414A2C" w:rsidP="000330D0">
      <w:pPr>
        <w:jc w:val="both"/>
        <w:rPr>
          <w:rFonts w:ascii="Times New Roman" w:eastAsia="Calibri" w:hAnsi="Times New Roman" w:cs="Calibri"/>
          <w:noProof/>
          <w:sz w:val="24"/>
          <w:szCs w:val="20"/>
          <w:lang w:val="en-GB"/>
        </w:rPr>
      </w:pPr>
    </w:p>
    <w:p w14:paraId="57DD86D0" w14:textId="77777777" w:rsidR="00414A2C" w:rsidRPr="00BC079B" w:rsidRDefault="00414A2C" w:rsidP="00BC079B">
      <w:pPr>
        <w:pStyle w:val="Heading2"/>
        <w:spacing w:before="0"/>
        <w:jc w:val="both"/>
        <w:rPr>
          <w:rFonts w:ascii="Times New Roman" w:hAnsi="Times New Roman" w:cs="Times New Roman"/>
          <w:noProof/>
          <w:color w:val="auto"/>
          <w:sz w:val="24"/>
          <w:szCs w:val="24"/>
        </w:rPr>
      </w:pPr>
      <w:bookmarkStart w:id="426" w:name="EXAMINER_REFRESHER_COURSE"/>
      <w:bookmarkStart w:id="427" w:name="_bookmark120"/>
      <w:bookmarkStart w:id="428" w:name="_Toc74232461"/>
      <w:bookmarkEnd w:id="426"/>
      <w:bookmarkEnd w:id="427"/>
      <w:r>
        <w:rPr>
          <w:rFonts w:ascii="Times New Roman" w:hAnsi="Times New Roman"/>
          <w:color w:val="auto"/>
          <w:sz w:val="24"/>
        </w:rPr>
        <w:t>EKSAMINĒTĀJU PRASMJU ATSVAIDZINĀŠANAS KURSS</w:t>
      </w:r>
      <w:bookmarkEnd w:id="428"/>
    </w:p>
    <w:p w14:paraId="50C3DF3E" w14:textId="77777777" w:rsidR="00847506" w:rsidRDefault="00847506" w:rsidP="000330D0">
      <w:pPr>
        <w:pStyle w:val="BodyText"/>
        <w:spacing w:before="0"/>
        <w:ind w:left="0" w:firstLine="0"/>
        <w:jc w:val="both"/>
        <w:rPr>
          <w:rFonts w:ascii="Times New Roman" w:hAnsi="Times New Roman"/>
          <w:noProof/>
          <w:sz w:val="24"/>
          <w:lang w:val="en-GB"/>
        </w:rPr>
      </w:pPr>
    </w:p>
    <w:p w14:paraId="6889CB00" w14:textId="78A443A4" w:rsidR="00414A2C" w:rsidRPr="00DE1E75" w:rsidRDefault="00414A2C" w:rsidP="000330D0">
      <w:pPr>
        <w:pStyle w:val="BodyText"/>
        <w:spacing w:before="0"/>
        <w:ind w:left="0" w:firstLine="0"/>
        <w:jc w:val="both"/>
        <w:rPr>
          <w:rFonts w:ascii="Times New Roman" w:hAnsi="Times New Roman"/>
          <w:noProof/>
          <w:sz w:val="24"/>
        </w:rPr>
      </w:pPr>
      <w:r>
        <w:rPr>
          <w:rFonts w:ascii="Times New Roman" w:hAnsi="Times New Roman"/>
          <w:i/>
          <w:iCs/>
          <w:sz w:val="24"/>
        </w:rPr>
        <w:t>FE(B)</w:t>
      </w:r>
      <w:r>
        <w:rPr>
          <w:rFonts w:ascii="Times New Roman" w:hAnsi="Times New Roman"/>
          <w:sz w:val="24"/>
        </w:rPr>
        <w:t xml:space="preserve"> prasmju atsvaidzināšanas kurss jāorganizē kā seminārs, kura saturs atbilst eksaminētāja standartizācijas kursa saturam, kas noteikts AMC1 par BFCL.430. punktu.</w:t>
      </w:r>
    </w:p>
    <w:sectPr w:rsidR="00414A2C" w:rsidRPr="00DE1E75" w:rsidSect="00DE1E75">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F6ECB" w14:textId="77777777" w:rsidR="001E3D6A" w:rsidRPr="00414A2C" w:rsidRDefault="001E3D6A">
      <w:pPr>
        <w:rPr>
          <w:noProof/>
        </w:rPr>
      </w:pPr>
      <w:r w:rsidRPr="00414A2C">
        <w:rPr>
          <w:noProof/>
        </w:rPr>
        <w:separator/>
      </w:r>
    </w:p>
  </w:endnote>
  <w:endnote w:type="continuationSeparator" w:id="0">
    <w:p w14:paraId="5D9177BE" w14:textId="77777777" w:rsidR="001E3D6A" w:rsidRPr="00414A2C" w:rsidRDefault="001E3D6A">
      <w:pPr>
        <w:rPr>
          <w:noProof/>
        </w:rPr>
      </w:pPr>
      <w:r w:rsidRPr="00414A2C">
        <w:rPr>
          <w:noProof/>
        </w:rPr>
        <w:continuationSeparator/>
      </w:r>
    </w:p>
  </w:endnote>
  <w:endnote w:type="continuationNotice" w:id="1">
    <w:p w14:paraId="797F0B6D" w14:textId="77777777" w:rsidR="001E3D6A" w:rsidRDefault="001E3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2">
    <w:altName w:val="Webdings"/>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7AD7F" w14:textId="77777777" w:rsidR="0096174D" w:rsidRPr="00882F8A" w:rsidRDefault="0096174D" w:rsidP="00882F8A">
    <w:pPr>
      <w:pStyle w:val="Header"/>
      <w:tabs>
        <w:tab w:val="clear" w:pos="4153"/>
        <w:tab w:val="clear" w:pos="8306"/>
        <w:tab w:val="left" w:pos="9072"/>
      </w:tabs>
      <w:rPr>
        <w:rStyle w:val="PageNumber"/>
        <w:rFonts w:ascii="Times New Roman" w:hAnsi="Times New Roman" w:cs="Times New Roman"/>
        <w:sz w:val="20"/>
        <w:szCs w:val="18"/>
      </w:rPr>
    </w:pPr>
  </w:p>
  <w:p w14:paraId="2BA7C85A" w14:textId="77777777" w:rsidR="0096174D" w:rsidRPr="00882F8A" w:rsidRDefault="0096174D" w:rsidP="00882F8A">
    <w:pPr>
      <w:pStyle w:val="Header"/>
      <w:tabs>
        <w:tab w:val="clear" w:pos="4153"/>
        <w:tab w:val="clear" w:pos="8306"/>
        <w:tab w:val="right" w:leader="underscore" w:pos="9072"/>
      </w:tabs>
      <w:rPr>
        <w:rStyle w:val="PageNumber"/>
        <w:rFonts w:ascii="Times New Roman" w:hAnsi="Times New Roman" w:cs="Times New Roman"/>
        <w:sz w:val="20"/>
        <w:szCs w:val="18"/>
      </w:rPr>
    </w:pPr>
    <w:r w:rsidRPr="00882F8A">
      <w:rPr>
        <w:rStyle w:val="PageNumber"/>
        <w:rFonts w:ascii="Times New Roman" w:hAnsi="Times New Roman" w:cs="Times New Roman"/>
        <w:sz w:val="20"/>
        <w:szCs w:val="18"/>
      </w:rPr>
      <w:tab/>
    </w:r>
  </w:p>
  <w:p w14:paraId="5EBDF35E" w14:textId="77777777" w:rsidR="0096174D" w:rsidRPr="00882F8A" w:rsidRDefault="0096174D" w:rsidP="00882F8A">
    <w:pPr>
      <w:pStyle w:val="Header"/>
      <w:tabs>
        <w:tab w:val="clear" w:pos="4153"/>
        <w:tab w:val="clear" w:pos="8306"/>
        <w:tab w:val="right" w:pos="9072"/>
      </w:tabs>
      <w:rPr>
        <w:rStyle w:val="PageNumber"/>
        <w:rFonts w:ascii="Times New Roman" w:hAnsi="Times New Roman" w:cs="Times New Roman"/>
        <w:sz w:val="20"/>
        <w:szCs w:val="18"/>
      </w:rPr>
    </w:pPr>
  </w:p>
  <w:p w14:paraId="382E52B6" w14:textId="46758FF9" w:rsidR="0096174D" w:rsidRPr="00882F8A" w:rsidRDefault="0096174D" w:rsidP="00882F8A">
    <w:pPr>
      <w:pStyle w:val="Footer"/>
      <w:tabs>
        <w:tab w:val="clear" w:pos="4153"/>
        <w:tab w:val="clear" w:pos="8306"/>
        <w:tab w:val="right" w:pos="9072"/>
      </w:tabs>
      <w:rPr>
        <w:rFonts w:ascii="Times New Roman" w:hAnsi="Times New Roman" w:cs="Times New Roman"/>
        <w:sz w:val="20"/>
        <w:szCs w:val="18"/>
      </w:rPr>
    </w:pPr>
    <w:r w:rsidRPr="00882F8A">
      <w:rPr>
        <w:rFonts w:ascii="Times New Roman" w:hAnsi="Times New Roman" w:cs="Times New Roman"/>
        <w:noProof/>
        <w:sz w:val="20"/>
        <w:szCs w:val="18"/>
      </w:rPr>
      <w:t xml:space="preserve">Tulkojums </w:t>
    </w:r>
    <w:r w:rsidRPr="00882F8A">
      <w:rPr>
        <w:rFonts w:ascii="Times New Roman" w:hAnsi="Times New Roman" w:cs="Times New Roman"/>
        <w:noProof/>
        <w:sz w:val="20"/>
        <w:szCs w:val="18"/>
      </w:rPr>
      <w:fldChar w:fldCharType="begin"/>
    </w:r>
    <w:r w:rsidRPr="00882F8A">
      <w:rPr>
        <w:rFonts w:ascii="Times New Roman" w:hAnsi="Times New Roman" w:cs="Times New Roman"/>
        <w:noProof/>
        <w:sz w:val="20"/>
        <w:szCs w:val="18"/>
      </w:rPr>
      <w:instrText>symbol 211 \f "Symbol" \s 9</w:instrText>
    </w:r>
    <w:r w:rsidRPr="00882F8A">
      <w:rPr>
        <w:rFonts w:ascii="Times New Roman" w:hAnsi="Times New Roman" w:cs="Times New Roman"/>
        <w:noProof/>
        <w:sz w:val="20"/>
        <w:szCs w:val="18"/>
      </w:rPr>
      <w:fldChar w:fldCharType="separate"/>
    </w:r>
    <w:r w:rsidRPr="00882F8A">
      <w:rPr>
        <w:rFonts w:ascii="Times New Roman" w:hAnsi="Times New Roman" w:cs="Times New Roman"/>
        <w:noProof/>
        <w:sz w:val="20"/>
        <w:szCs w:val="18"/>
      </w:rPr>
      <w:t>Ó</w:t>
    </w:r>
    <w:r w:rsidRPr="00882F8A">
      <w:rPr>
        <w:rFonts w:ascii="Times New Roman" w:hAnsi="Times New Roman" w:cs="Times New Roman"/>
        <w:noProof/>
        <w:sz w:val="20"/>
        <w:szCs w:val="18"/>
      </w:rPr>
      <w:fldChar w:fldCharType="end"/>
    </w:r>
    <w:r w:rsidRPr="00882F8A">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882F8A">
      <w:rPr>
        <w:rFonts w:ascii="Times New Roman" w:hAnsi="Times New Roman" w:cs="Times New Roman"/>
        <w:sz w:val="20"/>
        <w:szCs w:val="18"/>
      </w:rPr>
      <w:tab/>
    </w:r>
    <w:r w:rsidRPr="00882F8A">
      <w:rPr>
        <w:rStyle w:val="PageNumber"/>
        <w:rFonts w:ascii="Times New Roman" w:hAnsi="Times New Roman" w:cs="Times New Roman"/>
        <w:sz w:val="20"/>
        <w:szCs w:val="18"/>
      </w:rPr>
      <w:fldChar w:fldCharType="begin"/>
    </w:r>
    <w:r w:rsidRPr="00882F8A">
      <w:rPr>
        <w:rStyle w:val="PageNumber"/>
        <w:rFonts w:ascii="Times New Roman" w:hAnsi="Times New Roman" w:cs="Times New Roman"/>
        <w:sz w:val="20"/>
        <w:szCs w:val="18"/>
      </w:rPr>
      <w:instrText xml:space="preserve">page </w:instrText>
    </w:r>
    <w:r w:rsidRPr="00882F8A">
      <w:rPr>
        <w:rStyle w:val="PageNumber"/>
        <w:rFonts w:ascii="Times New Roman" w:hAnsi="Times New Roman" w:cs="Times New Roman"/>
        <w:sz w:val="20"/>
        <w:szCs w:val="18"/>
      </w:rPr>
      <w:fldChar w:fldCharType="separate"/>
    </w:r>
    <w:r w:rsidRPr="00882F8A">
      <w:rPr>
        <w:rStyle w:val="PageNumber"/>
        <w:rFonts w:ascii="Times New Roman" w:hAnsi="Times New Roman" w:cs="Times New Roman"/>
        <w:sz w:val="20"/>
        <w:szCs w:val="18"/>
      </w:rPr>
      <w:t>2</w:t>
    </w:r>
    <w:r w:rsidRPr="00882F8A">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891BB" w14:textId="77777777" w:rsidR="0096174D" w:rsidRPr="00882F8A" w:rsidRDefault="0096174D" w:rsidP="00882F8A">
    <w:pPr>
      <w:pStyle w:val="Header"/>
      <w:tabs>
        <w:tab w:val="clear" w:pos="4153"/>
        <w:tab w:val="clear" w:pos="8306"/>
        <w:tab w:val="left" w:pos="9072"/>
      </w:tabs>
      <w:rPr>
        <w:rStyle w:val="PageNumber"/>
        <w:rFonts w:ascii="Times New Roman" w:hAnsi="Times New Roman" w:cs="Times New Roman"/>
        <w:sz w:val="20"/>
        <w:szCs w:val="18"/>
      </w:rPr>
    </w:pPr>
    <w:bookmarkStart w:id="443" w:name="_Hlk496261764"/>
    <w:bookmarkStart w:id="444" w:name="_Hlk496261765"/>
    <w:bookmarkStart w:id="445" w:name="_Hlk496261766"/>
    <w:bookmarkStart w:id="446" w:name="_Hlk30491075"/>
    <w:bookmarkStart w:id="447" w:name="_Hlk30491076"/>
  </w:p>
  <w:p w14:paraId="67AB61D6" w14:textId="77777777" w:rsidR="0096174D" w:rsidRPr="00882F8A" w:rsidRDefault="0096174D" w:rsidP="00882F8A">
    <w:pPr>
      <w:pStyle w:val="Header"/>
      <w:tabs>
        <w:tab w:val="clear" w:pos="4153"/>
        <w:tab w:val="clear" w:pos="8306"/>
        <w:tab w:val="left" w:leader="underscore" w:pos="9072"/>
      </w:tabs>
      <w:rPr>
        <w:rStyle w:val="PageNumber"/>
        <w:rFonts w:ascii="Times New Roman" w:hAnsi="Times New Roman" w:cs="Times New Roman"/>
        <w:sz w:val="20"/>
        <w:szCs w:val="18"/>
      </w:rPr>
    </w:pPr>
    <w:r w:rsidRPr="00882F8A">
      <w:rPr>
        <w:rStyle w:val="PageNumber"/>
        <w:rFonts w:ascii="Times New Roman" w:hAnsi="Times New Roman" w:cs="Times New Roman"/>
        <w:sz w:val="20"/>
        <w:szCs w:val="18"/>
      </w:rPr>
      <w:tab/>
    </w:r>
  </w:p>
  <w:p w14:paraId="34D543B5" w14:textId="77777777" w:rsidR="0096174D" w:rsidRPr="00882F8A" w:rsidRDefault="0096174D" w:rsidP="00882F8A">
    <w:pPr>
      <w:pStyle w:val="Header"/>
      <w:tabs>
        <w:tab w:val="clear" w:pos="4153"/>
        <w:tab w:val="clear" w:pos="8306"/>
        <w:tab w:val="left" w:pos="9072"/>
      </w:tabs>
      <w:rPr>
        <w:rStyle w:val="PageNumber"/>
        <w:rFonts w:ascii="Times New Roman" w:hAnsi="Times New Roman" w:cs="Times New Roman"/>
        <w:sz w:val="20"/>
        <w:szCs w:val="18"/>
      </w:rPr>
    </w:pPr>
  </w:p>
  <w:p w14:paraId="74933EFB" w14:textId="3C0642F0" w:rsidR="0096174D" w:rsidRPr="00882F8A" w:rsidRDefault="0096174D" w:rsidP="00882F8A">
    <w:pPr>
      <w:pStyle w:val="Footer"/>
      <w:rPr>
        <w:rFonts w:ascii="Times New Roman" w:hAnsi="Times New Roman" w:cs="Times New Roman"/>
        <w:sz w:val="20"/>
        <w:szCs w:val="18"/>
      </w:rPr>
    </w:pPr>
    <w:r w:rsidRPr="00882F8A">
      <w:rPr>
        <w:rFonts w:ascii="Times New Roman" w:hAnsi="Times New Roman" w:cs="Times New Roman"/>
        <w:noProof/>
        <w:sz w:val="20"/>
        <w:szCs w:val="18"/>
      </w:rPr>
      <w:t xml:space="preserve">Tulkojums </w:t>
    </w:r>
    <w:r w:rsidRPr="00882F8A">
      <w:rPr>
        <w:rFonts w:ascii="Times New Roman" w:hAnsi="Times New Roman" w:cs="Times New Roman"/>
        <w:noProof/>
        <w:sz w:val="20"/>
        <w:szCs w:val="18"/>
      </w:rPr>
      <w:fldChar w:fldCharType="begin"/>
    </w:r>
    <w:r w:rsidRPr="00882F8A">
      <w:rPr>
        <w:rFonts w:ascii="Times New Roman" w:hAnsi="Times New Roman" w:cs="Times New Roman"/>
        <w:noProof/>
        <w:sz w:val="20"/>
        <w:szCs w:val="18"/>
      </w:rPr>
      <w:instrText>symbol 211 \f "Symbol" \s 9</w:instrText>
    </w:r>
    <w:r w:rsidRPr="00882F8A">
      <w:rPr>
        <w:rFonts w:ascii="Times New Roman" w:hAnsi="Times New Roman" w:cs="Times New Roman"/>
        <w:noProof/>
        <w:sz w:val="20"/>
        <w:szCs w:val="18"/>
      </w:rPr>
      <w:fldChar w:fldCharType="separate"/>
    </w:r>
    <w:r w:rsidRPr="00882F8A">
      <w:rPr>
        <w:rFonts w:ascii="Times New Roman" w:hAnsi="Times New Roman" w:cs="Times New Roman"/>
        <w:noProof/>
        <w:sz w:val="20"/>
        <w:szCs w:val="18"/>
      </w:rPr>
      <w:t>Ó</w:t>
    </w:r>
    <w:r w:rsidRPr="00882F8A">
      <w:rPr>
        <w:rFonts w:ascii="Times New Roman" w:hAnsi="Times New Roman" w:cs="Times New Roman"/>
        <w:noProof/>
        <w:sz w:val="20"/>
        <w:szCs w:val="18"/>
      </w:rPr>
      <w:fldChar w:fldCharType="end"/>
    </w:r>
    <w:r w:rsidRPr="00882F8A">
      <w:rPr>
        <w:rFonts w:ascii="Times New Roman" w:hAnsi="Times New Roman" w:cs="Times New Roman"/>
        <w:noProof/>
        <w:sz w:val="20"/>
        <w:szCs w:val="18"/>
      </w:rPr>
      <w:t xml:space="preserve"> Valsts valodas centrs, 20</w:t>
    </w:r>
    <w:bookmarkEnd w:id="443"/>
    <w:bookmarkEnd w:id="444"/>
    <w:bookmarkEnd w:id="445"/>
    <w:r w:rsidRPr="00882F8A">
      <w:rPr>
        <w:rFonts w:ascii="Times New Roman" w:hAnsi="Times New Roman" w:cs="Times New Roman"/>
        <w:noProof/>
        <w:sz w:val="20"/>
        <w:szCs w:val="18"/>
      </w:rPr>
      <w:t>2</w:t>
    </w:r>
    <w:bookmarkEnd w:id="446"/>
    <w:bookmarkEnd w:id="447"/>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E80E2" w14:textId="77777777" w:rsidR="001E3D6A" w:rsidRPr="00414A2C" w:rsidRDefault="001E3D6A">
      <w:pPr>
        <w:rPr>
          <w:noProof/>
        </w:rPr>
      </w:pPr>
      <w:r w:rsidRPr="00414A2C">
        <w:rPr>
          <w:noProof/>
        </w:rPr>
        <w:separator/>
      </w:r>
    </w:p>
  </w:footnote>
  <w:footnote w:type="continuationSeparator" w:id="0">
    <w:p w14:paraId="18ECF398" w14:textId="77777777" w:rsidR="001E3D6A" w:rsidRPr="00414A2C" w:rsidRDefault="001E3D6A">
      <w:pPr>
        <w:rPr>
          <w:noProof/>
        </w:rPr>
      </w:pPr>
      <w:r w:rsidRPr="00414A2C">
        <w:rPr>
          <w:noProof/>
        </w:rPr>
        <w:continuationSeparator/>
      </w:r>
    </w:p>
  </w:footnote>
  <w:footnote w:type="continuationNotice" w:id="1">
    <w:p w14:paraId="7F2C9C6D" w14:textId="77777777" w:rsidR="001E3D6A" w:rsidRDefault="001E3D6A"/>
  </w:footnote>
  <w:footnote w:id="2">
    <w:p w14:paraId="3717D8BC" w14:textId="7344E0A2" w:rsidR="0096174D" w:rsidRPr="00DE1E75" w:rsidRDefault="0096174D" w:rsidP="00DE1E7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Šā izdevuma spēkā stāšanās datumu lūdzam skatīt Lēmumā Nr. 2020/003/R, kas publicēts Aģentūras </w:t>
      </w:r>
      <w:r>
        <w:rPr>
          <w:rFonts w:ascii="Times New Roman" w:hAnsi="Times New Roman"/>
          <w:b/>
          <w:color w:val="0000FF"/>
          <w:u w:val="single" w:color="0000FF"/>
        </w:rPr>
        <w:t>oficiālajā publikācijā</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AADF2" w14:textId="77777777" w:rsidR="0096174D" w:rsidRPr="00882F8A" w:rsidRDefault="0096174D" w:rsidP="00882F8A">
    <w:pPr>
      <w:pStyle w:val="Header"/>
      <w:tabs>
        <w:tab w:val="clear" w:pos="4153"/>
        <w:tab w:val="clear" w:pos="8306"/>
      </w:tabs>
      <w:rPr>
        <w:rStyle w:val="PageNumber"/>
        <w:rFonts w:ascii="Times New Roman" w:hAnsi="Times New Roman" w:cs="Times New Roman"/>
        <w:sz w:val="20"/>
        <w:szCs w:val="20"/>
      </w:rPr>
    </w:pPr>
    <w:bookmarkStart w:id="429" w:name="_Hlk496261784"/>
    <w:bookmarkStart w:id="430" w:name="_Hlk496261785"/>
    <w:bookmarkStart w:id="431" w:name="_Hlk496261786"/>
    <w:bookmarkStart w:id="432" w:name="_Hlk502757728"/>
    <w:bookmarkStart w:id="433" w:name="_Hlk502757729"/>
    <w:bookmarkStart w:id="434" w:name="_Hlk502757738"/>
    <w:bookmarkStart w:id="435" w:name="_Hlk502757739"/>
    <w:bookmarkStart w:id="436" w:name="_Hlk30491084"/>
    <w:bookmarkStart w:id="437" w:name="_Hlk30491085"/>
  </w:p>
  <w:p w14:paraId="6B7FD841" w14:textId="77777777" w:rsidR="0096174D" w:rsidRPr="00882F8A" w:rsidRDefault="0096174D" w:rsidP="00882F8A">
    <w:pPr>
      <w:pStyle w:val="Header"/>
      <w:tabs>
        <w:tab w:val="clear" w:pos="4153"/>
        <w:tab w:val="clear" w:pos="8306"/>
        <w:tab w:val="right" w:leader="underscore" w:pos="9072"/>
      </w:tabs>
      <w:rPr>
        <w:rStyle w:val="PageNumber"/>
        <w:rFonts w:ascii="Times New Roman" w:hAnsi="Times New Roman" w:cs="Times New Roman"/>
        <w:sz w:val="20"/>
        <w:szCs w:val="20"/>
      </w:rPr>
    </w:pPr>
    <w:r w:rsidRPr="00882F8A">
      <w:rPr>
        <w:rStyle w:val="PageNumber"/>
        <w:rFonts w:ascii="Times New Roman" w:hAnsi="Times New Roman" w:cs="Times New Roman"/>
        <w:sz w:val="20"/>
        <w:szCs w:val="20"/>
      </w:rPr>
      <w:tab/>
    </w:r>
  </w:p>
  <w:bookmarkEnd w:id="429"/>
  <w:bookmarkEnd w:id="430"/>
  <w:bookmarkEnd w:id="431"/>
  <w:bookmarkEnd w:id="432"/>
  <w:bookmarkEnd w:id="433"/>
  <w:bookmarkEnd w:id="434"/>
  <w:bookmarkEnd w:id="435"/>
  <w:bookmarkEnd w:id="436"/>
  <w:bookmarkEnd w:id="437"/>
  <w:p w14:paraId="2298306C" w14:textId="77777777" w:rsidR="0096174D" w:rsidRPr="00882F8A" w:rsidRDefault="0096174D" w:rsidP="00882F8A">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5610D" w14:textId="77777777" w:rsidR="0096174D" w:rsidRPr="00882F8A" w:rsidRDefault="0096174D" w:rsidP="00882F8A">
    <w:pPr>
      <w:pBdr>
        <w:bottom w:val="single" w:sz="12" w:space="5" w:color="auto"/>
      </w:pBdr>
      <w:rPr>
        <w:rFonts w:ascii="Times New Roman" w:hAnsi="Times New Roman" w:cs="Times New Roman"/>
        <w:spacing w:val="-2"/>
        <w:sz w:val="20"/>
        <w:szCs w:val="20"/>
      </w:rPr>
    </w:pPr>
    <w:bookmarkStart w:id="438" w:name="_Hlk496261745"/>
    <w:bookmarkStart w:id="439" w:name="_Hlk496261746"/>
    <w:bookmarkStart w:id="440" w:name="_Hlk496261747"/>
    <w:bookmarkStart w:id="441" w:name="_Hlk30491063"/>
    <w:bookmarkStart w:id="442" w:name="_Hlk30491064"/>
  </w:p>
  <w:bookmarkEnd w:id="438"/>
  <w:bookmarkEnd w:id="439"/>
  <w:bookmarkEnd w:id="440"/>
  <w:bookmarkEnd w:id="441"/>
  <w:bookmarkEnd w:id="442"/>
  <w:p w14:paraId="2C28F2B6" w14:textId="77777777" w:rsidR="0096174D" w:rsidRPr="00882F8A" w:rsidRDefault="0096174D" w:rsidP="00882F8A">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177"/>
    <w:multiLevelType w:val="hybridMultilevel"/>
    <w:tmpl w:val="6C149C00"/>
    <w:lvl w:ilvl="0" w:tplc="18FCD2F8">
      <w:start w:val="1"/>
      <w:numFmt w:val="lowerRoman"/>
      <w:lvlText w:val="(%1)"/>
      <w:lvlJc w:val="left"/>
      <w:pPr>
        <w:ind w:left="2578" w:hanging="567"/>
      </w:pPr>
      <w:rPr>
        <w:rFonts w:ascii="Calibri" w:eastAsia="Calibri" w:hAnsi="Calibri" w:hint="default"/>
        <w:sz w:val="22"/>
        <w:szCs w:val="22"/>
      </w:rPr>
    </w:lvl>
    <w:lvl w:ilvl="1" w:tplc="1362FCC4">
      <w:start w:val="1"/>
      <w:numFmt w:val="bullet"/>
      <w:lvlText w:val="•"/>
      <w:lvlJc w:val="left"/>
      <w:pPr>
        <w:ind w:left="3253" w:hanging="567"/>
      </w:pPr>
      <w:rPr>
        <w:rFonts w:hint="default"/>
      </w:rPr>
    </w:lvl>
    <w:lvl w:ilvl="2" w:tplc="7620235A">
      <w:start w:val="1"/>
      <w:numFmt w:val="bullet"/>
      <w:lvlText w:val="•"/>
      <w:lvlJc w:val="left"/>
      <w:pPr>
        <w:ind w:left="3928" w:hanging="567"/>
      </w:pPr>
      <w:rPr>
        <w:rFonts w:hint="default"/>
      </w:rPr>
    </w:lvl>
    <w:lvl w:ilvl="3" w:tplc="BD1A396A">
      <w:start w:val="1"/>
      <w:numFmt w:val="bullet"/>
      <w:lvlText w:val="•"/>
      <w:lvlJc w:val="left"/>
      <w:pPr>
        <w:ind w:left="4603" w:hanging="567"/>
      </w:pPr>
      <w:rPr>
        <w:rFonts w:hint="default"/>
      </w:rPr>
    </w:lvl>
    <w:lvl w:ilvl="4" w:tplc="E63659F2">
      <w:start w:val="1"/>
      <w:numFmt w:val="bullet"/>
      <w:lvlText w:val="•"/>
      <w:lvlJc w:val="left"/>
      <w:pPr>
        <w:ind w:left="5277" w:hanging="567"/>
      </w:pPr>
      <w:rPr>
        <w:rFonts w:hint="default"/>
      </w:rPr>
    </w:lvl>
    <w:lvl w:ilvl="5" w:tplc="1AE4F946">
      <w:start w:val="1"/>
      <w:numFmt w:val="bullet"/>
      <w:lvlText w:val="•"/>
      <w:lvlJc w:val="left"/>
      <w:pPr>
        <w:ind w:left="5952" w:hanging="567"/>
      </w:pPr>
      <w:rPr>
        <w:rFonts w:hint="default"/>
      </w:rPr>
    </w:lvl>
    <w:lvl w:ilvl="6" w:tplc="B90A2844">
      <w:start w:val="1"/>
      <w:numFmt w:val="bullet"/>
      <w:lvlText w:val="•"/>
      <w:lvlJc w:val="left"/>
      <w:pPr>
        <w:ind w:left="6627" w:hanging="567"/>
      </w:pPr>
      <w:rPr>
        <w:rFonts w:hint="default"/>
      </w:rPr>
    </w:lvl>
    <w:lvl w:ilvl="7" w:tplc="017E9B7C">
      <w:start w:val="1"/>
      <w:numFmt w:val="bullet"/>
      <w:lvlText w:val="•"/>
      <w:lvlJc w:val="left"/>
      <w:pPr>
        <w:ind w:left="7302" w:hanging="567"/>
      </w:pPr>
      <w:rPr>
        <w:rFonts w:hint="default"/>
      </w:rPr>
    </w:lvl>
    <w:lvl w:ilvl="8" w:tplc="69D0CFAE">
      <w:start w:val="1"/>
      <w:numFmt w:val="bullet"/>
      <w:lvlText w:val="•"/>
      <w:lvlJc w:val="left"/>
      <w:pPr>
        <w:ind w:left="7976" w:hanging="567"/>
      </w:pPr>
      <w:rPr>
        <w:rFonts w:hint="default"/>
      </w:rPr>
    </w:lvl>
  </w:abstractNum>
  <w:abstractNum w:abstractNumId="1" w15:restartNumberingAfterBreak="0">
    <w:nsid w:val="04B8473A"/>
    <w:multiLevelType w:val="hybridMultilevel"/>
    <w:tmpl w:val="8E3E5910"/>
    <w:lvl w:ilvl="0" w:tplc="146CCBD8">
      <w:start w:val="1"/>
      <w:numFmt w:val="lowerRoman"/>
      <w:lvlText w:val="(%1)"/>
      <w:lvlJc w:val="left"/>
      <w:pPr>
        <w:ind w:left="3145" w:hanging="567"/>
      </w:pPr>
      <w:rPr>
        <w:rFonts w:ascii="Calibri" w:eastAsia="Calibri" w:hAnsi="Calibri" w:hint="default"/>
        <w:sz w:val="22"/>
        <w:szCs w:val="22"/>
      </w:rPr>
    </w:lvl>
    <w:lvl w:ilvl="1" w:tplc="B8481B76">
      <w:start w:val="1"/>
      <w:numFmt w:val="bullet"/>
      <w:lvlText w:val="•"/>
      <w:lvlJc w:val="left"/>
      <w:pPr>
        <w:ind w:left="3763" w:hanging="567"/>
      </w:pPr>
      <w:rPr>
        <w:rFonts w:hint="default"/>
      </w:rPr>
    </w:lvl>
    <w:lvl w:ilvl="2" w:tplc="C10A3702">
      <w:start w:val="1"/>
      <w:numFmt w:val="bullet"/>
      <w:lvlText w:val="•"/>
      <w:lvlJc w:val="left"/>
      <w:pPr>
        <w:ind w:left="4381" w:hanging="567"/>
      </w:pPr>
      <w:rPr>
        <w:rFonts w:hint="default"/>
      </w:rPr>
    </w:lvl>
    <w:lvl w:ilvl="3" w:tplc="9BE425D0">
      <w:start w:val="1"/>
      <w:numFmt w:val="bullet"/>
      <w:lvlText w:val="•"/>
      <w:lvlJc w:val="left"/>
      <w:pPr>
        <w:ind w:left="5000" w:hanging="567"/>
      </w:pPr>
      <w:rPr>
        <w:rFonts w:hint="default"/>
      </w:rPr>
    </w:lvl>
    <w:lvl w:ilvl="4" w:tplc="08D4FE0A">
      <w:start w:val="1"/>
      <w:numFmt w:val="bullet"/>
      <w:lvlText w:val="•"/>
      <w:lvlJc w:val="left"/>
      <w:pPr>
        <w:ind w:left="5618" w:hanging="567"/>
      </w:pPr>
      <w:rPr>
        <w:rFonts w:hint="default"/>
      </w:rPr>
    </w:lvl>
    <w:lvl w:ilvl="5" w:tplc="8654C4A8">
      <w:start w:val="1"/>
      <w:numFmt w:val="bullet"/>
      <w:lvlText w:val="•"/>
      <w:lvlJc w:val="left"/>
      <w:pPr>
        <w:ind w:left="6236" w:hanging="567"/>
      </w:pPr>
      <w:rPr>
        <w:rFonts w:hint="default"/>
      </w:rPr>
    </w:lvl>
    <w:lvl w:ilvl="6" w:tplc="16E483D8">
      <w:start w:val="1"/>
      <w:numFmt w:val="bullet"/>
      <w:lvlText w:val="•"/>
      <w:lvlJc w:val="left"/>
      <w:pPr>
        <w:ind w:left="6854" w:hanging="567"/>
      </w:pPr>
      <w:rPr>
        <w:rFonts w:hint="default"/>
      </w:rPr>
    </w:lvl>
    <w:lvl w:ilvl="7" w:tplc="88163342">
      <w:start w:val="1"/>
      <w:numFmt w:val="bullet"/>
      <w:lvlText w:val="•"/>
      <w:lvlJc w:val="left"/>
      <w:pPr>
        <w:ind w:left="7472" w:hanging="567"/>
      </w:pPr>
      <w:rPr>
        <w:rFonts w:hint="default"/>
      </w:rPr>
    </w:lvl>
    <w:lvl w:ilvl="8" w:tplc="F5E02912">
      <w:start w:val="1"/>
      <w:numFmt w:val="bullet"/>
      <w:lvlText w:val="•"/>
      <w:lvlJc w:val="left"/>
      <w:pPr>
        <w:ind w:left="8090" w:hanging="567"/>
      </w:pPr>
      <w:rPr>
        <w:rFonts w:hint="default"/>
      </w:rPr>
    </w:lvl>
  </w:abstractNum>
  <w:abstractNum w:abstractNumId="2" w15:restartNumberingAfterBreak="0">
    <w:nsid w:val="04C77831"/>
    <w:multiLevelType w:val="hybridMultilevel"/>
    <w:tmpl w:val="A86A5786"/>
    <w:lvl w:ilvl="0" w:tplc="48789C90">
      <w:start w:val="1"/>
      <w:numFmt w:val="bullet"/>
      <w:lvlText w:val="-"/>
      <w:lvlJc w:val="left"/>
      <w:pPr>
        <w:ind w:left="385" w:hanging="284"/>
      </w:pPr>
      <w:rPr>
        <w:rFonts w:ascii="Calibri" w:eastAsia="Calibri" w:hAnsi="Calibri" w:hint="default"/>
        <w:sz w:val="22"/>
        <w:szCs w:val="22"/>
      </w:rPr>
    </w:lvl>
    <w:lvl w:ilvl="1" w:tplc="E6783676">
      <w:start w:val="1"/>
      <w:numFmt w:val="bullet"/>
      <w:lvlText w:val="•"/>
      <w:lvlJc w:val="left"/>
      <w:pPr>
        <w:ind w:left="1247" w:hanging="284"/>
      </w:pPr>
      <w:rPr>
        <w:rFonts w:hint="default"/>
      </w:rPr>
    </w:lvl>
    <w:lvl w:ilvl="2" w:tplc="C5586D24">
      <w:start w:val="1"/>
      <w:numFmt w:val="bullet"/>
      <w:lvlText w:val="•"/>
      <w:lvlJc w:val="left"/>
      <w:pPr>
        <w:ind w:left="2109" w:hanging="284"/>
      </w:pPr>
      <w:rPr>
        <w:rFonts w:hint="default"/>
      </w:rPr>
    </w:lvl>
    <w:lvl w:ilvl="3" w:tplc="9F9E0E5A">
      <w:start w:val="1"/>
      <w:numFmt w:val="bullet"/>
      <w:lvlText w:val="•"/>
      <w:lvlJc w:val="left"/>
      <w:pPr>
        <w:ind w:left="2971" w:hanging="284"/>
      </w:pPr>
      <w:rPr>
        <w:rFonts w:hint="default"/>
      </w:rPr>
    </w:lvl>
    <w:lvl w:ilvl="4" w:tplc="F9D05B56">
      <w:start w:val="1"/>
      <w:numFmt w:val="bullet"/>
      <w:lvlText w:val="•"/>
      <w:lvlJc w:val="left"/>
      <w:pPr>
        <w:ind w:left="3833" w:hanging="284"/>
      </w:pPr>
      <w:rPr>
        <w:rFonts w:hint="default"/>
      </w:rPr>
    </w:lvl>
    <w:lvl w:ilvl="5" w:tplc="60A06622">
      <w:start w:val="1"/>
      <w:numFmt w:val="bullet"/>
      <w:lvlText w:val="•"/>
      <w:lvlJc w:val="left"/>
      <w:pPr>
        <w:ind w:left="4696" w:hanging="284"/>
      </w:pPr>
      <w:rPr>
        <w:rFonts w:hint="default"/>
      </w:rPr>
    </w:lvl>
    <w:lvl w:ilvl="6" w:tplc="B19C1F70">
      <w:start w:val="1"/>
      <w:numFmt w:val="bullet"/>
      <w:lvlText w:val="•"/>
      <w:lvlJc w:val="left"/>
      <w:pPr>
        <w:ind w:left="5558" w:hanging="284"/>
      </w:pPr>
      <w:rPr>
        <w:rFonts w:hint="default"/>
      </w:rPr>
    </w:lvl>
    <w:lvl w:ilvl="7" w:tplc="4EF6A42C">
      <w:start w:val="1"/>
      <w:numFmt w:val="bullet"/>
      <w:lvlText w:val="•"/>
      <w:lvlJc w:val="left"/>
      <w:pPr>
        <w:ind w:left="6420" w:hanging="284"/>
      </w:pPr>
      <w:rPr>
        <w:rFonts w:hint="default"/>
      </w:rPr>
    </w:lvl>
    <w:lvl w:ilvl="8" w:tplc="C310BA10">
      <w:start w:val="1"/>
      <w:numFmt w:val="bullet"/>
      <w:lvlText w:val="•"/>
      <w:lvlJc w:val="left"/>
      <w:pPr>
        <w:ind w:left="7282" w:hanging="284"/>
      </w:pPr>
      <w:rPr>
        <w:rFonts w:hint="default"/>
      </w:rPr>
    </w:lvl>
  </w:abstractNum>
  <w:abstractNum w:abstractNumId="3" w15:restartNumberingAfterBreak="0">
    <w:nsid w:val="062B4A51"/>
    <w:multiLevelType w:val="hybridMultilevel"/>
    <w:tmpl w:val="950EA88C"/>
    <w:lvl w:ilvl="0" w:tplc="72E8CC42">
      <w:start w:val="1"/>
      <w:numFmt w:val="lowerLetter"/>
      <w:lvlText w:val="(%1)"/>
      <w:lvlJc w:val="left"/>
      <w:pPr>
        <w:ind w:left="526" w:hanging="397"/>
      </w:pPr>
      <w:rPr>
        <w:rFonts w:ascii="Calibri" w:eastAsia="Calibri" w:hAnsi="Calibri" w:hint="default"/>
        <w:spacing w:val="-1"/>
        <w:sz w:val="22"/>
        <w:szCs w:val="22"/>
      </w:rPr>
    </w:lvl>
    <w:lvl w:ilvl="1" w:tplc="8812A1EE">
      <w:start w:val="1"/>
      <w:numFmt w:val="bullet"/>
      <w:lvlText w:val="•"/>
      <w:lvlJc w:val="left"/>
      <w:pPr>
        <w:ind w:left="822" w:hanging="397"/>
      </w:pPr>
      <w:rPr>
        <w:rFonts w:hint="default"/>
      </w:rPr>
    </w:lvl>
    <w:lvl w:ilvl="2" w:tplc="9448261E">
      <w:start w:val="1"/>
      <w:numFmt w:val="bullet"/>
      <w:lvlText w:val="•"/>
      <w:lvlJc w:val="left"/>
      <w:pPr>
        <w:ind w:left="1118" w:hanging="397"/>
      </w:pPr>
      <w:rPr>
        <w:rFonts w:hint="default"/>
      </w:rPr>
    </w:lvl>
    <w:lvl w:ilvl="3" w:tplc="AC70ECF6">
      <w:start w:val="1"/>
      <w:numFmt w:val="bullet"/>
      <w:lvlText w:val="•"/>
      <w:lvlJc w:val="left"/>
      <w:pPr>
        <w:ind w:left="1414" w:hanging="397"/>
      </w:pPr>
      <w:rPr>
        <w:rFonts w:hint="default"/>
      </w:rPr>
    </w:lvl>
    <w:lvl w:ilvl="4" w:tplc="2508F632">
      <w:start w:val="1"/>
      <w:numFmt w:val="bullet"/>
      <w:lvlText w:val="•"/>
      <w:lvlJc w:val="left"/>
      <w:pPr>
        <w:ind w:left="1709" w:hanging="397"/>
      </w:pPr>
      <w:rPr>
        <w:rFonts w:hint="default"/>
      </w:rPr>
    </w:lvl>
    <w:lvl w:ilvl="5" w:tplc="7C0082C8">
      <w:start w:val="1"/>
      <w:numFmt w:val="bullet"/>
      <w:lvlText w:val="•"/>
      <w:lvlJc w:val="left"/>
      <w:pPr>
        <w:ind w:left="2005" w:hanging="397"/>
      </w:pPr>
      <w:rPr>
        <w:rFonts w:hint="default"/>
      </w:rPr>
    </w:lvl>
    <w:lvl w:ilvl="6" w:tplc="C1F45DCC">
      <w:start w:val="1"/>
      <w:numFmt w:val="bullet"/>
      <w:lvlText w:val="•"/>
      <w:lvlJc w:val="left"/>
      <w:pPr>
        <w:ind w:left="2301" w:hanging="397"/>
      </w:pPr>
      <w:rPr>
        <w:rFonts w:hint="default"/>
      </w:rPr>
    </w:lvl>
    <w:lvl w:ilvl="7" w:tplc="F536B93A">
      <w:start w:val="1"/>
      <w:numFmt w:val="bullet"/>
      <w:lvlText w:val="•"/>
      <w:lvlJc w:val="left"/>
      <w:pPr>
        <w:ind w:left="2597" w:hanging="397"/>
      </w:pPr>
      <w:rPr>
        <w:rFonts w:hint="default"/>
      </w:rPr>
    </w:lvl>
    <w:lvl w:ilvl="8" w:tplc="83E09AC8">
      <w:start w:val="1"/>
      <w:numFmt w:val="bullet"/>
      <w:lvlText w:val="•"/>
      <w:lvlJc w:val="left"/>
      <w:pPr>
        <w:ind w:left="2893" w:hanging="397"/>
      </w:pPr>
      <w:rPr>
        <w:rFonts w:hint="default"/>
      </w:rPr>
    </w:lvl>
  </w:abstractNum>
  <w:abstractNum w:abstractNumId="4" w15:restartNumberingAfterBreak="0">
    <w:nsid w:val="064D6BA0"/>
    <w:multiLevelType w:val="hybridMultilevel"/>
    <w:tmpl w:val="4AB42AF4"/>
    <w:lvl w:ilvl="0" w:tplc="245C5E26">
      <w:start w:val="1"/>
      <w:numFmt w:val="lowerLetter"/>
      <w:lvlText w:val="(%1)"/>
      <w:lvlJc w:val="left"/>
      <w:pPr>
        <w:ind w:left="706" w:hanging="567"/>
      </w:pPr>
      <w:rPr>
        <w:rFonts w:ascii="Calibri" w:eastAsia="Calibri" w:hAnsi="Calibri" w:hint="default"/>
        <w:spacing w:val="-1"/>
        <w:sz w:val="22"/>
        <w:szCs w:val="22"/>
      </w:rPr>
    </w:lvl>
    <w:lvl w:ilvl="1" w:tplc="67546904">
      <w:start w:val="1"/>
      <w:numFmt w:val="bullet"/>
      <w:lvlText w:val="•"/>
      <w:lvlJc w:val="left"/>
      <w:pPr>
        <w:ind w:left="1568" w:hanging="567"/>
      </w:pPr>
      <w:rPr>
        <w:rFonts w:hint="default"/>
      </w:rPr>
    </w:lvl>
    <w:lvl w:ilvl="2" w:tplc="4B903E20">
      <w:start w:val="1"/>
      <w:numFmt w:val="bullet"/>
      <w:lvlText w:val="•"/>
      <w:lvlJc w:val="left"/>
      <w:pPr>
        <w:ind w:left="2430" w:hanging="567"/>
      </w:pPr>
      <w:rPr>
        <w:rFonts w:hint="default"/>
      </w:rPr>
    </w:lvl>
    <w:lvl w:ilvl="3" w:tplc="DF58E3EA">
      <w:start w:val="1"/>
      <w:numFmt w:val="bullet"/>
      <w:lvlText w:val="•"/>
      <w:lvlJc w:val="left"/>
      <w:pPr>
        <w:ind w:left="3292" w:hanging="567"/>
      </w:pPr>
      <w:rPr>
        <w:rFonts w:hint="default"/>
      </w:rPr>
    </w:lvl>
    <w:lvl w:ilvl="4" w:tplc="3F843968">
      <w:start w:val="1"/>
      <w:numFmt w:val="bullet"/>
      <w:lvlText w:val="•"/>
      <w:lvlJc w:val="left"/>
      <w:pPr>
        <w:ind w:left="4154" w:hanging="567"/>
      </w:pPr>
      <w:rPr>
        <w:rFonts w:hint="default"/>
      </w:rPr>
    </w:lvl>
    <w:lvl w:ilvl="5" w:tplc="B996369E">
      <w:start w:val="1"/>
      <w:numFmt w:val="bullet"/>
      <w:lvlText w:val="•"/>
      <w:lvlJc w:val="left"/>
      <w:pPr>
        <w:ind w:left="5016" w:hanging="567"/>
      </w:pPr>
      <w:rPr>
        <w:rFonts w:hint="default"/>
      </w:rPr>
    </w:lvl>
    <w:lvl w:ilvl="6" w:tplc="D90ADED2">
      <w:start w:val="1"/>
      <w:numFmt w:val="bullet"/>
      <w:lvlText w:val="•"/>
      <w:lvlJc w:val="left"/>
      <w:pPr>
        <w:ind w:left="5878" w:hanging="567"/>
      </w:pPr>
      <w:rPr>
        <w:rFonts w:hint="default"/>
      </w:rPr>
    </w:lvl>
    <w:lvl w:ilvl="7" w:tplc="B98EFB8C">
      <w:start w:val="1"/>
      <w:numFmt w:val="bullet"/>
      <w:lvlText w:val="•"/>
      <w:lvlJc w:val="left"/>
      <w:pPr>
        <w:ind w:left="6740" w:hanging="567"/>
      </w:pPr>
      <w:rPr>
        <w:rFonts w:hint="default"/>
      </w:rPr>
    </w:lvl>
    <w:lvl w:ilvl="8" w:tplc="B1549834">
      <w:start w:val="1"/>
      <w:numFmt w:val="bullet"/>
      <w:lvlText w:val="•"/>
      <w:lvlJc w:val="left"/>
      <w:pPr>
        <w:ind w:left="7602" w:hanging="567"/>
      </w:pPr>
      <w:rPr>
        <w:rFonts w:hint="default"/>
      </w:rPr>
    </w:lvl>
  </w:abstractNum>
  <w:abstractNum w:abstractNumId="5" w15:restartNumberingAfterBreak="0">
    <w:nsid w:val="067D11C1"/>
    <w:multiLevelType w:val="hybridMultilevel"/>
    <w:tmpl w:val="7BCE194A"/>
    <w:lvl w:ilvl="0" w:tplc="A7E8E210">
      <w:start w:val="1"/>
      <w:numFmt w:val="lowerLetter"/>
      <w:lvlText w:val="(%1)"/>
      <w:lvlJc w:val="left"/>
      <w:pPr>
        <w:ind w:left="706" w:hanging="567"/>
      </w:pPr>
      <w:rPr>
        <w:rFonts w:ascii="Calibri" w:eastAsia="Calibri" w:hAnsi="Calibri" w:hint="default"/>
        <w:spacing w:val="-1"/>
        <w:sz w:val="22"/>
        <w:szCs w:val="22"/>
      </w:rPr>
    </w:lvl>
    <w:lvl w:ilvl="1" w:tplc="2648E3B0">
      <w:start w:val="1"/>
      <w:numFmt w:val="bullet"/>
      <w:lvlText w:val="•"/>
      <w:lvlJc w:val="left"/>
      <w:pPr>
        <w:ind w:left="1568" w:hanging="567"/>
      </w:pPr>
      <w:rPr>
        <w:rFonts w:hint="default"/>
      </w:rPr>
    </w:lvl>
    <w:lvl w:ilvl="2" w:tplc="947E0E8E">
      <w:start w:val="1"/>
      <w:numFmt w:val="bullet"/>
      <w:lvlText w:val="•"/>
      <w:lvlJc w:val="left"/>
      <w:pPr>
        <w:ind w:left="2430" w:hanging="567"/>
      </w:pPr>
      <w:rPr>
        <w:rFonts w:hint="default"/>
      </w:rPr>
    </w:lvl>
    <w:lvl w:ilvl="3" w:tplc="AA0C3D88">
      <w:start w:val="1"/>
      <w:numFmt w:val="bullet"/>
      <w:lvlText w:val="•"/>
      <w:lvlJc w:val="left"/>
      <w:pPr>
        <w:ind w:left="3292" w:hanging="567"/>
      </w:pPr>
      <w:rPr>
        <w:rFonts w:hint="default"/>
      </w:rPr>
    </w:lvl>
    <w:lvl w:ilvl="4" w:tplc="F768F0A0">
      <w:start w:val="1"/>
      <w:numFmt w:val="bullet"/>
      <w:lvlText w:val="•"/>
      <w:lvlJc w:val="left"/>
      <w:pPr>
        <w:ind w:left="4154" w:hanging="567"/>
      </w:pPr>
      <w:rPr>
        <w:rFonts w:hint="default"/>
      </w:rPr>
    </w:lvl>
    <w:lvl w:ilvl="5" w:tplc="B002BD60">
      <w:start w:val="1"/>
      <w:numFmt w:val="bullet"/>
      <w:lvlText w:val="•"/>
      <w:lvlJc w:val="left"/>
      <w:pPr>
        <w:ind w:left="5016" w:hanging="567"/>
      </w:pPr>
      <w:rPr>
        <w:rFonts w:hint="default"/>
      </w:rPr>
    </w:lvl>
    <w:lvl w:ilvl="6" w:tplc="9436504A">
      <w:start w:val="1"/>
      <w:numFmt w:val="bullet"/>
      <w:lvlText w:val="•"/>
      <w:lvlJc w:val="left"/>
      <w:pPr>
        <w:ind w:left="5878" w:hanging="567"/>
      </w:pPr>
      <w:rPr>
        <w:rFonts w:hint="default"/>
      </w:rPr>
    </w:lvl>
    <w:lvl w:ilvl="7" w:tplc="839CA0A4">
      <w:start w:val="1"/>
      <w:numFmt w:val="bullet"/>
      <w:lvlText w:val="•"/>
      <w:lvlJc w:val="left"/>
      <w:pPr>
        <w:ind w:left="6740" w:hanging="567"/>
      </w:pPr>
      <w:rPr>
        <w:rFonts w:hint="default"/>
      </w:rPr>
    </w:lvl>
    <w:lvl w:ilvl="8" w:tplc="631ED7DE">
      <w:start w:val="1"/>
      <w:numFmt w:val="bullet"/>
      <w:lvlText w:val="•"/>
      <w:lvlJc w:val="left"/>
      <w:pPr>
        <w:ind w:left="7602" w:hanging="567"/>
      </w:pPr>
      <w:rPr>
        <w:rFonts w:hint="default"/>
      </w:rPr>
    </w:lvl>
  </w:abstractNum>
  <w:abstractNum w:abstractNumId="6" w15:restartNumberingAfterBreak="0">
    <w:nsid w:val="07A57C25"/>
    <w:multiLevelType w:val="hybridMultilevel"/>
    <w:tmpl w:val="D0004912"/>
    <w:lvl w:ilvl="0" w:tplc="89168CE6">
      <w:start w:val="1"/>
      <w:numFmt w:val="lowerLetter"/>
      <w:lvlText w:val="(%1)"/>
      <w:lvlJc w:val="left"/>
      <w:pPr>
        <w:ind w:left="706" w:hanging="567"/>
      </w:pPr>
      <w:rPr>
        <w:rFonts w:ascii="Calibri" w:eastAsia="Calibri" w:hAnsi="Calibri" w:hint="default"/>
        <w:spacing w:val="-1"/>
        <w:sz w:val="22"/>
        <w:szCs w:val="22"/>
      </w:rPr>
    </w:lvl>
    <w:lvl w:ilvl="1" w:tplc="C2E2CC22">
      <w:start w:val="1"/>
      <w:numFmt w:val="bullet"/>
      <w:lvlText w:val="•"/>
      <w:lvlJc w:val="left"/>
      <w:pPr>
        <w:ind w:left="1568" w:hanging="567"/>
      </w:pPr>
      <w:rPr>
        <w:rFonts w:hint="default"/>
      </w:rPr>
    </w:lvl>
    <w:lvl w:ilvl="2" w:tplc="C4E410B6">
      <w:start w:val="1"/>
      <w:numFmt w:val="bullet"/>
      <w:lvlText w:val="•"/>
      <w:lvlJc w:val="left"/>
      <w:pPr>
        <w:ind w:left="2430" w:hanging="567"/>
      </w:pPr>
      <w:rPr>
        <w:rFonts w:hint="default"/>
      </w:rPr>
    </w:lvl>
    <w:lvl w:ilvl="3" w:tplc="65A61D66">
      <w:start w:val="1"/>
      <w:numFmt w:val="bullet"/>
      <w:lvlText w:val="•"/>
      <w:lvlJc w:val="left"/>
      <w:pPr>
        <w:ind w:left="3292" w:hanging="567"/>
      </w:pPr>
      <w:rPr>
        <w:rFonts w:hint="default"/>
      </w:rPr>
    </w:lvl>
    <w:lvl w:ilvl="4" w:tplc="502AB4D6">
      <w:start w:val="1"/>
      <w:numFmt w:val="bullet"/>
      <w:lvlText w:val="•"/>
      <w:lvlJc w:val="left"/>
      <w:pPr>
        <w:ind w:left="4154" w:hanging="567"/>
      </w:pPr>
      <w:rPr>
        <w:rFonts w:hint="default"/>
      </w:rPr>
    </w:lvl>
    <w:lvl w:ilvl="5" w:tplc="1A628824">
      <w:start w:val="1"/>
      <w:numFmt w:val="bullet"/>
      <w:lvlText w:val="•"/>
      <w:lvlJc w:val="left"/>
      <w:pPr>
        <w:ind w:left="5016" w:hanging="567"/>
      </w:pPr>
      <w:rPr>
        <w:rFonts w:hint="default"/>
      </w:rPr>
    </w:lvl>
    <w:lvl w:ilvl="6" w:tplc="662C394A">
      <w:start w:val="1"/>
      <w:numFmt w:val="bullet"/>
      <w:lvlText w:val="•"/>
      <w:lvlJc w:val="left"/>
      <w:pPr>
        <w:ind w:left="5878" w:hanging="567"/>
      </w:pPr>
      <w:rPr>
        <w:rFonts w:hint="default"/>
      </w:rPr>
    </w:lvl>
    <w:lvl w:ilvl="7" w:tplc="52E2FE54">
      <w:start w:val="1"/>
      <w:numFmt w:val="bullet"/>
      <w:lvlText w:val="•"/>
      <w:lvlJc w:val="left"/>
      <w:pPr>
        <w:ind w:left="6740" w:hanging="567"/>
      </w:pPr>
      <w:rPr>
        <w:rFonts w:hint="default"/>
      </w:rPr>
    </w:lvl>
    <w:lvl w:ilvl="8" w:tplc="8C1A4AF4">
      <w:start w:val="1"/>
      <w:numFmt w:val="bullet"/>
      <w:lvlText w:val="•"/>
      <w:lvlJc w:val="left"/>
      <w:pPr>
        <w:ind w:left="7602" w:hanging="567"/>
      </w:pPr>
      <w:rPr>
        <w:rFonts w:hint="default"/>
      </w:rPr>
    </w:lvl>
  </w:abstractNum>
  <w:abstractNum w:abstractNumId="7" w15:restartNumberingAfterBreak="0">
    <w:nsid w:val="0895664B"/>
    <w:multiLevelType w:val="hybridMultilevel"/>
    <w:tmpl w:val="27509392"/>
    <w:lvl w:ilvl="0" w:tplc="B9E29EBA">
      <w:start w:val="1"/>
      <w:numFmt w:val="lowerRoman"/>
      <w:lvlText w:val="(%1)"/>
      <w:lvlJc w:val="left"/>
      <w:pPr>
        <w:ind w:left="3145" w:hanging="567"/>
      </w:pPr>
      <w:rPr>
        <w:rFonts w:ascii="Calibri" w:eastAsia="Calibri" w:hAnsi="Calibri" w:hint="default"/>
        <w:sz w:val="22"/>
        <w:szCs w:val="22"/>
      </w:rPr>
    </w:lvl>
    <w:lvl w:ilvl="1" w:tplc="E55C9188">
      <w:start w:val="1"/>
      <w:numFmt w:val="bullet"/>
      <w:lvlText w:val="•"/>
      <w:lvlJc w:val="left"/>
      <w:pPr>
        <w:ind w:left="3763" w:hanging="567"/>
      </w:pPr>
      <w:rPr>
        <w:rFonts w:hint="default"/>
      </w:rPr>
    </w:lvl>
    <w:lvl w:ilvl="2" w:tplc="A78AD83A">
      <w:start w:val="1"/>
      <w:numFmt w:val="bullet"/>
      <w:lvlText w:val="•"/>
      <w:lvlJc w:val="left"/>
      <w:pPr>
        <w:ind w:left="4381" w:hanging="567"/>
      </w:pPr>
      <w:rPr>
        <w:rFonts w:hint="default"/>
      </w:rPr>
    </w:lvl>
    <w:lvl w:ilvl="3" w:tplc="AC34DF3C">
      <w:start w:val="1"/>
      <w:numFmt w:val="bullet"/>
      <w:lvlText w:val="•"/>
      <w:lvlJc w:val="left"/>
      <w:pPr>
        <w:ind w:left="5000" w:hanging="567"/>
      </w:pPr>
      <w:rPr>
        <w:rFonts w:hint="default"/>
      </w:rPr>
    </w:lvl>
    <w:lvl w:ilvl="4" w:tplc="B0D0C322">
      <w:start w:val="1"/>
      <w:numFmt w:val="bullet"/>
      <w:lvlText w:val="•"/>
      <w:lvlJc w:val="left"/>
      <w:pPr>
        <w:ind w:left="5618" w:hanging="567"/>
      </w:pPr>
      <w:rPr>
        <w:rFonts w:hint="default"/>
      </w:rPr>
    </w:lvl>
    <w:lvl w:ilvl="5" w:tplc="9ABEF6EA">
      <w:start w:val="1"/>
      <w:numFmt w:val="bullet"/>
      <w:lvlText w:val="•"/>
      <w:lvlJc w:val="left"/>
      <w:pPr>
        <w:ind w:left="6236" w:hanging="567"/>
      </w:pPr>
      <w:rPr>
        <w:rFonts w:hint="default"/>
      </w:rPr>
    </w:lvl>
    <w:lvl w:ilvl="6" w:tplc="139A4222">
      <w:start w:val="1"/>
      <w:numFmt w:val="bullet"/>
      <w:lvlText w:val="•"/>
      <w:lvlJc w:val="left"/>
      <w:pPr>
        <w:ind w:left="6854" w:hanging="567"/>
      </w:pPr>
      <w:rPr>
        <w:rFonts w:hint="default"/>
      </w:rPr>
    </w:lvl>
    <w:lvl w:ilvl="7" w:tplc="636E0948">
      <w:start w:val="1"/>
      <w:numFmt w:val="bullet"/>
      <w:lvlText w:val="•"/>
      <w:lvlJc w:val="left"/>
      <w:pPr>
        <w:ind w:left="7472" w:hanging="567"/>
      </w:pPr>
      <w:rPr>
        <w:rFonts w:hint="default"/>
      </w:rPr>
    </w:lvl>
    <w:lvl w:ilvl="8" w:tplc="557CDD34">
      <w:start w:val="1"/>
      <w:numFmt w:val="bullet"/>
      <w:lvlText w:val="•"/>
      <w:lvlJc w:val="left"/>
      <w:pPr>
        <w:ind w:left="8090" w:hanging="567"/>
      </w:pPr>
      <w:rPr>
        <w:rFonts w:hint="default"/>
      </w:rPr>
    </w:lvl>
  </w:abstractNum>
  <w:abstractNum w:abstractNumId="8" w15:restartNumberingAfterBreak="0">
    <w:nsid w:val="08DF15E9"/>
    <w:multiLevelType w:val="hybridMultilevel"/>
    <w:tmpl w:val="5E988AB2"/>
    <w:lvl w:ilvl="0" w:tplc="663ECBFE">
      <w:start w:val="1"/>
      <w:numFmt w:val="lowerLetter"/>
      <w:lvlText w:val="(%1)"/>
      <w:lvlJc w:val="left"/>
      <w:pPr>
        <w:ind w:left="706" w:hanging="567"/>
      </w:pPr>
      <w:rPr>
        <w:rFonts w:ascii="Calibri" w:eastAsia="Calibri" w:hAnsi="Calibri" w:hint="default"/>
        <w:spacing w:val="-1"/>
        <w:sz w:val="22"/>
        <w:szCs w:val="22"/>
      </w:rPr>
    </w:lvl>
    <w:lvl w:ilvl="1" w:tplc="6DFE312A">
      <w:start w:val="1"/>
      <w:numFmt w:val="bullet"/>
      <w:lvlText w:val="•"/>
      <w:lvlJc w:val="left"/>
      <w:pPr>
        <w:ind w:left="1568" w:hanging="567"/>
      </w:pPr>
      <w:rPr>
        <w:rFonts w:hint="default"/>
      </w:rPr>
    </w:lvl>
    <w:lvl w:ilvl="2" w:tplc="A2541BE8">
      <w:start w:val="1"/>
      <w:numFmt w:val="bullet"/>
      <w:lvlText w:val="•"/>
      <w:lvlJc w:val="left"/>
      <w:pPr>
        <w:ind w:left="2430" w:hanging="567"/>
      </w:pPr>
      <w:rPr>
        <w:rFonts w:hint="default"/>
      </w:rPr>
    </w:lvl>
    <w:lvl w:ilvl="3" w:tplc="0AB8A66C">
      <w:start w:val="1"/>
      <w:numFmt w:val="bullet"/>
      <w:lvlText w:val="•"/>
      <w:lvlJc w:val="left"/>
      <w:pPr>
        <w:ind w:left="3292" w:hanging="567"/>
      </w:pPr>
      <w:rPr>
        <w:rFonts w:hint="default"/>
      </w:rPr>
    </w:lvl>
    <w:lvl w:ilvl="4" w:tplc="1ED08FFC">
      <w:start w:val="1"/>
      <w:numFmt w:val="bullet"/>
      <w:lvlText w:val="•"/>
      <w:lvlJc w:val="left"/>
      <w:pPr>
        <w:ind w:left="4154" w:hanging="567"/>
      </w:pPr>
      <w:rPr>
        <w:rFonts w:hint="default"/>
      </w:rPr>
    </w:lvl>
    <w:lvl w:ilvl="5" w:tplc="2D5814E6">
      <w:start w:val="1"/>
      <w:numFmt w:val="bullet"/>
      <w:lvlText w:val="•"/>
      <w:lvlJc w:val="left"/>
      <w:pPr>
        <w:ind w:left="5016" w:hanging="567"/>
      </w:pPr>
      <w:rPr>
        <w:rFonts w:hint="default"/>
      </w:rPr>
    </w:lvl>
    <w:lvl w:ilvl="6" w:tplc="3216DC56">
      <w:start w:val="1"/>
      <w:numFmt w:val="bullet"/>
      <w:lvlText w:val="•"/>
      <w:lvlJc w:val="left"/>
      <w:pPr>
        <w:ind w:left="5878" w:hanging="567"/>
      </w:pPr>
      <w:rPr>
        <w:rFonts w:hint="default"/>
      </w:rPr>
    </w:lvl>
    <w:lvl w:ilvl="7" w:tplc="5B3442A6">
      <w:start w:val="1"/>
      <w:numFmt w:val="bullet"/>
      <w:lvlText w:val="•"/>
      <w:lvlJc w:val="left"/>
      <w:pPr>
        <w:ind w:left="6740" w:hanging="567"/>
      </w:pPr>
      <w:rPr>
        <w:rFonts w:hint="default"/>
      </w:rPr>
    </w:lvl>
    <w:lvl w:ilvl="8" w:tplc="2FE277D6">
      <w:start w:val="1"/>
      <w:numFmt w:val="bullet"/>
      <w:lvlText w:val="•"/>
      <w:lvlJc w:val="left"/>
      <w:pPr>
        <w:ind w:left="7602" w:hanging="567"/>
      </w:pPr>
      <w:rPr>
        <w:rFonts w:hint="default"/>
      </w:rPr>
    </w:lvl>
  </w:abstractNum>
  <w:abstractNum w:abstractNumId="9" w15:restartNumberingAfterBreak="0">
    <w:nsid w:val="09246CB7"/>
    <w:multiLevelType w:val="hybridMultilevel"/>
    <w:tmpl w:val="0A84C9CC"/>
    <w:lvl w:ilvl="0" w:tplc="33000FF6">
      <w:start w:val="1"/>
      <w:numFmt w:val="lowerLetter"/>
      <w:lvlText w:val="(%1)"/>
      <w:lvlJc w:val="left"/>
      <w:pPr>
        <w:ind w:left="706" w:hanging="567"/>
      </w:pPr>
      <w:rPr>
        <w:rFonts w:ascii="Calibri" w:eastAsia="Calibri" w:hAnsi="Calibri" w:hint="default"/>
        <w:spacing w:val="-1"/>
        <w:sz w:val="22"/>
        <w:szCs w:val="22"/>
      </w:rPr>
    </w:lvl>
    <w:lvl w:ilvl="1" w:tplc="90824C8E">
      <w:start w:val="1"/>
      <w:numFmt w:val="decimal"/>
      <w:lvlText w:val="(%2)"/>
      <w:lvlJc w:val="left"/>
      <w:pPr>
        <w:ind w:left="1273" w:hanging="567"/>
      </w:pPr>
      <w:rPr>
        <w:rFonts w:ascii="Calibri" w:eastAsia="Calibri" w:hAnsi="Calibri" w:hint="default"/>
        <w:sz w:val="22"/>
        <w:szCs w:val="22"/>
      </w:rPr>
    </w:lvl>
    <w:lvl w:ilvl="2" w:tplc="71428994">
      <w:start w:val="1"/>
      <w:numFmt w:val="lowerRoman"/>
      <w:lvlText w:val="(%3)"/>
      <w:lvlJc w:val="left"/>
      <w:pPr>
        <w:ind w:left="1842" w:hanging="569"/>
      </w:pPr>
      <w:rPr>
        <w:rFonts w:ascii="Calibri" w:eastAsia="Calibri" w:hAnsi="Calibri" w:hint="default"/>
        <w:spacing w:val="-1"/>
        <w:sz w:val="22"/>
        <w:szCs w:val="22"/>
      </w:rPr>
    </w:lvl>
    <w:lvl w:ilvl="3" w:tplc="562A1EDC">
      <w:start w:val="1"/>
      <w:numFmt w:val="upperLetter"/>
      <w:lvlText w:val="(%4)"/>
      <w:lvlJc w:val="left"/>
      <w:pPr>
        <w:ind w:left="2408" w:hanging="567"/>
      </w:pPr>
      <w:rPr>
        <w:rFonts w:ascii="Calibri" w:eastAsia="Calibri" w:hAnsi="Calibri" w:hint="default"/>
        <w:sz w:val="22"/>
        <w:szCs w:val="22"/>
      </w:rPr>
    </w:lvl>
    <w:lvl w:ilvl="4" w:tplc="4EFEC064">
      <w:start w:val="1"/>
      <w:numFmt w:val="bullet"/>
      <w:lvlText w:val="•"/>
      <w:lvlJc w:val="left"/>
      <w:pPr>
        <w:ind w:left="3396" w:hanging="567"/>
      </w:pPr>
      <w:rPr>
        <w:rFonts w:hint="default"/>
      </w:rPr>
    </w:lvl>
    <w:lvl w:ilvl="5" w:tplc="5B24F0AA">
      <w:start w:val="1"/>
      <w:numFmt w:val="bullet"/>
      <w:lvlText w:val="•"/>
      <w:lvlJc w:val="left"/>
      <w:pPr>
        <w:ind w:left="4384" w:hanging="567"/>
      </w:pPr>
      <w:rPr>
        <w:rFonts w:hint="default"/>
      </w:rPr>
    </w:lvl>
    <w:lvl w:ilvl="6" w:tplc="5D701CCC">
      <w:start w:val="1"/>
      <w:numFmt w:val="bullet"/>
      <w:lvlText w:val="•"/>
      <w:lvlJc w:val="left"/>
      <w:pPr>
        <w:ind w:left="5373" w:hanging="567"/>
      </w:pPr>
      <w:rPr>
        <w:rFonts w:hint="default"/>
      </w:rPr>
    </w:lvl>
    <w:lvl w:ilvl="7" w:tplc="3B50C552">
      <w:start w:val="1"/>
      <w:numFmt w:val="bullet"/>
      <w:lvlText w:val="•"/>
      <w:lvlJc w:val="left"/>
      <w:pPr>
        <w:ind w:left="6361" w:hanging="567"/>
      </w:pPr>
      <w:rPr>
        <w:rFonts w:hint="default"/>
      </w:rPr>
    </w:lvl>
    <w:lvl w:ilvl="8" w:tplc="6A26D376">
      <w:start w:val="1"/>
      <w:numFmt w:val="bullet"/>
      <w:lvlText w:val="•"/>
      <w:lvlJc w:val="left"/>
      <w:pPr>
        <w:ind w:left="7349" w:hanging="567"/>
      </w:pPr>
      <w:rPr>
        <w:rFonts w:hint="default"/>
      </w:rPr>
    </w:lvl>
  </w:abstractNum>
  <w:abstractNum w:abstractNumId="10" w15:restartNumberingAfterBreak="0">
    <w:nsid w:val="0AAA5635"/>
    <w:multiLevelType w:val="hybridMultilevel"/>
    <w:tmpl w:val="D00CDD48"/>
    <w:lvl w:ilvl="0" w:tplc="B7222BF4">
      <w:start w:val="1"/>
      <w:numFmt w:val="lowerRoman"/>
      <w:lvlText w:val="(%1)"/>
      <w:lvlJc w:val="left"/>
      <w:pPr>
        <w:ind w:left="3145" w:hanging="567"/>
      </w:pPr>
      <w:rPr>
        <w:rFonts w:ascii="Calibri" w:eastAsia="Calibri" w:hAnsi="Calibri" w:hint="default"/>
        <w:sz w:val="22"/>
        <w:szCs w:val="22"/>
      </w:rPr>
    </w:lvl>
    <w:lvl w:ilvl="1" w:tplc="95A66C0C">
      <w:start w:val="1"/>
      <w:numFmt w:val="upperLetter"/>
      <w:lvlText w:val="(%2)"/>
      <w:lvlJc w:val="left"/>
      <w:pPr>
        <w:ind w:left="3712" w:hanging="567"/>
      </w:pPr>
      <w:rPr>
        <w:rFonts w:ascii="Calibri" w:eastAsia="Calibri" w:hAnsi="Calibri" w:hint="default"/>
        <w:sz w:val="22"/>
        <w:szCs w:val="22"/>
      </w:rPr>
    </w:lvl>
    <w:lvl w:ilvl="2" w:tplc="7806F288">
      <w:start w:val="1"/>
      <w:numFmt w:val="bullet"/>
      <w:lvlText w:val="•"/>
      <w:lvlJc w:val="left"/>
      <w:pPr>
        <w:ind w:left="4336" w:hanging="567"/>
      </w:pPr>
      <w:rPr>
        <w:rFonts w:hint="default"/>
      </w:rPr>
    </w:lvl>
    <w:lvl w:ilvl="3" w:tplc="CAB056DA">
      <w:start w:val="1"/>
      <w:numFmt w:val="bullet"/>
      <w:lvlText w:val="•"/>
      <w:lvlJc w:val="left"/>
      <w:pPr>
        <w:ind w:left="4959" w:hanging="567"/>
      </w:pPr>
      <w:rPr>
        <w:rFonts w:hint="default"/>
      </w:rPr>
    </w:lvl>
    <w:lvl w:ilvl="4" w:tplc="55900876">
      <w:start w:val="1"/>
      <w:numFmt w:val="bullet"/>
      <w:lvlText w:val="•"/>
      <w:lvlJc w:val="left"/>
      <w:pPr>
        <w:ind w:left="5583" w:hanging="567"/>
      </w:pPr>
      <w:rPr>
        <w:rFonts w:hint="default"/>
      </w:rPr>
    </w:lvl>
    <w:lvl w:ilvl="5" w:tplc="10921FC0">
      <w:start w:val="1"/>
      <w:numFmt w:val="bullet"/>
      <w:lvlText w:val="•"/>
      <w:lvlJc w:val="left"/>
      <w:pPr>
        <w:ind w:left="6207" w:hanging="567"/>
      </w:pPr>
      <w:rPr>
        <w:rFonts w:hint="default"/>
      </w:rPr>
    </w:lvl>
    <w:lvl w:ilvl="6" w:tplc="4C6C3A86">
      <w:start w:val="1"/>
      <w:numFmt w:val="bullet"/>
      <w:lvlText w:val="•"/>
      <w:lvlJc w:val="left"/>
      <w:pPr>
        <w:ind w:left="6831" w:hanging="567"/>
      </w:pPr>
      <w:rPr>
        <w:rFonts w:hint="default"/>
      </w:rPr>
    </w:lvl>
    <w:lvl w:ilvl="7" w:tplc="A1A0227A">
      <w:start w:val="1"/>
      <w:numFmt w:val="bullet"/>
      <w:lvlText w:val="•"/>
      <w:lvlJc w:val="left"/>
      <w:pPr>
        <w:ind w:left="7455" w:hanging="567"/>
      </w:pPr>
      <w:rPr>
        <w:rFonts w:hint="default"/>
      </w:rPr>
    </w:lvl>
    <w:lvl w:ilvl="8" w:tplc="1BE471B4">
      <w:start w:val="1"/>
      <w:numFmt w:val="bullet"/>
      <w:lvlText w:val="•"/>
      <w:lvlJc w:val="left"/>
      <w:pPr>
        <w:ind w:left="8078" w:hanging="567"/>
      </w:pPr>
      <w:rPr>
        <w:rFonts w:hint="default"/>
      </w:rPr>
    </w:lvl>
  </w:abstractNum>
  <w:abstractNum w:abstractNumId="11" w15:restartNumberingAfterBreak="0">
    <w:nsid w:val="0AED4AD6"/>
    <w:multiLevelType w:val="hybridMultilevel"/>
    <w:tmpl w:val="594AD5DE"/>
    <w:lvl w:ilvl="0" w:tplc="4658FAD0">
      <w:start w:val="1"/>
      <w:numFmt w:val="lowerLetter"/>
      <w:lvlText w:val="(%1)"/>
      <w:lvlJc w:val="left"/>
      <w:pPr>
        <w:ind w:left="528" w:hanging="396"/>
      </w:pPr>
      <w:rPr>
        <w:rFonts w:ascii="Calibri" w:eastAsia="Calibri" w:hAnsi="Calibri" w:hint="default"/>
        <w:spacing w:val="-1"/>
        <w:sz w:val="22"/>
        <w:szCs w:val="22"/>
      </w:rPr>
    </w:lvl>
    <w:lvl w:ilvl="1" w:tplc="81423CA0">
      <w:start w:val="1"/>
      <w:numFmt w:val="bullet"/>
      <w:lvlText w:val="•"/>
      <w:lvlJc w:val="left"/>
      <w:pPr>
        <w:ind w:left="815" w:hanging="396"/>
      </w:pPr>
      <w:rPr>
        <w:rFonts w:hint="default"/>
      </w:rPr>
    </w:lvl>
    <w:lvl w:ilvl="2" w:tplc="1626F6BC">
      <w:start w:val="1"/>
      <w:numFmt w:val="bullet"/>
      <w:lvlText w:val="•"/>
      <w:lvlJc w:val="left"/>
      <w:pPr>
        <w:ind w:left="1103" w:hanging="396"/>
      </w:pPr>
      <w:rPr>
        <w:rFonts w:hint="default"/>
      </w:rPr>
    </w:lvl>
    <w:lvl w:ilvl="3" w:tplc="0DA275BC">
      <w:start w:val="1"/>
      <w:numFmt w:val="bullet"/>
      <w:lvlText w:val="•"/>
      <w:lvlJc w:val="left"/>
      <w:pPr>
        <w:ind w:left="1390" w:hanging="396"/>
      </w:pPr>
      <w:rPr>
        <w:rFonts w:hint="default"/>
      </w:rPr>
    </w:lvl>
    <w:lvl w:ilvl="4" w:tplc="4BFC70FC">
      <w:start w:val="1"/>
      <w:numFmt w:val="bullet"/>
      <w:lvlText w:val="•"/>
      <w:lvlJc w:val="left"/>
      <w:pPr>
        <w:ind w:left="1678" w:hanging="396"/>
      </w:pPr>
      <w:rPr>
        <w:rFonts w:hint="default"/>
      </w:rPr>
    </w:lvl>
    <w:lvl w:ilvl="5" w:tplc="D576CA4C">
      <w:start w:val="1"/>
      <w:numFmt w:val="bullet"/>
      <w:lvlText w:val="•"/>
      <w:lvlJc w:val="left"/>
      <w:pPr>
        <w:ind w:left="1965" w:hanging="396"/>
      </w:pPr>
      <w:rPr>
        <w:rFonts w:hint="default"/>
      </w:rPr>
    </w:lvl>
    <w:lvl w:ilvl="6" w:tplc="52586A02">
      <w:start w:val="1"/>
      <w:numFmt w:val="bullet"/>
      <w:lvlText w:val="•"/>
      <w:lvlJc w:val="left"/>
      <w:pPr>
        <w:ind w:left="2253" w:hanging="396"/>
      </w:pPr>
      <w:rPr>
        <w:rFonts w:hint="default"/>
      </w:rPr>
    </w:lvl>
    <w:lvl w:ilvl="7" w:tplc="6E1CAC00">
      <w:start w:val="1"/>
      <w:numFmt w:val="bullet"/>
      <w:lvlText w:val="•"/>
      <w:lvlJc w:val="left"/>
      <w:pPr>
        <w:ind w:left="2540" w:hanging="396"/>
      </w:pPr>
      <w:rPr>
        <w:rFonts w:hint="default"/>
      </w:rPr>
    </w:lvl>
    <w:lvl w:ilvl="8" w:tplc="E9D4E798">
      <w:start w:val="1"/>
      <w:numFmt w:val="bullet"/>
      <w:lvlText w:val="•"/>
      <w:lvlJc w:val="left"/>
      <w:pPr>
        <w:ind w:left="2828" w:hanging="396"/>
      </w:pPr>
      <w:rPr>
        <w:rFonts w:hint="default"/>
      </w:rPr>
    </w:lvl>
  </w:abstractNum>
  <w:abstractNum w:abstractNumId="12" w15:restartNumberingAfterBreak="0">
    <w:nsid w:val="0FAD1ED7"/>
    <w:multiLevelType w:val="hybridMultilevel"/>
    <w:tmpl w:val="A438A9BE"/>
    <w:lvl w:ilvl="0" w:tplc="51F6E53E">
      <w:start w:val="1"/>
      <w:numFmt w:val="lowerLetter"/>
      <w:lvlText w:val="(%1)"/>
      <w:lvlJc w:val="left"/>
      <w:pPr>
        <w:ind w:left="2408" w:hanging="567"/>
      </w:pPr>
      <w:rPr>
        <w:rFonts w:ascii="Calibri" w:eastAsia="Calibri" w:hAnsi="Calibri" w:hint="default"/>
        <w:sz w:val="22"/>
        <w:szCs w:val="22"/>
      </w:rPr>
    </w:lvl>
    <w:lvl w:ilvl="1" w:tplc="223CD800">
      <w:start w:val="1"/>
      <w:numFmt w:val="decimal"/>
      <w:lvlText w:val="(%2)"/>
      <w:lvlJc w:val="left"/>
      <w:pPr>
        <w:ind w:left="2975" w:hanging="567"/>
      </w:pPr>
      <w:rPr>
        <w:rFonts w:ascii="Calibri" w:eastAsia="Calibri" w:hAnsi="Calibri" w:hint="default"/>
        <w:sz w:val="22"/>
        <w:szCs w:val="22"/>
      </w:rPr>
    </w:lvl>
    <w:lvl w:ilvl="2" w:tplc="26ECA174">
      <w:start w:val="1"/>
      <w:numFmt w:val="lowerRoman"/>
      <w:lvlText w:val="(%3)"/>
      <w:lvlJc w:val="left"/>
      <w:pPr>
        <w:ind w:left="3544" w:hanging="569"/>
      </w:pPr>
      <w:rPr>
        <w:rFonts w:ascii="Calibri" w:eastAsia="Calibri" w:hAnsi="Calibri" w:hint="default"/>
        <w:spacing w:val="-1"/>
        <w:sz w:val="22"/>
        <w:szCs w:val="22"/>
      </w:rPr>
    </w:lvl>
    <w:lvl w:ilvl="3" w:tplc="782E07C2">
      <w:start w:val="1"/>
      <w:numFmt w:val="bullet"/>
      <w:lvlText w:val="•"/>
      <w:lvlJc w:val="left"/>
      <w:pPr>
        <w:ind w:left="4266" w:hanging="569"/>
      </w:pPr>
      <w:rPr>
        <w:rFonts w:hint="default"/>
      </w:rPr>
    </w:lvl>
    <w:lvl w:ilvl="4" w:tplc="12A82296">
      <w:start w:val="1"/>
      <w:numFmt w:val="bullet"/>
      <w:lvlText w:val="•"/>
      <w:lvlJc w:val="left"/>
      <w:pPr>
        <w:ind w:left="4989" w:hanging="569"/>
      </w:pPr>
      <w:rPr>
        <w:rFonts w:hint="default"/>
      </w:rPr>
    </w:lvl>
    <w:lvl w:ilvl="5" w:tplc="38903ADE">
      <w:start w:val="1"/>
      <w:numFmt w:val="bullet"/>
      <w:lvlText w:val="•"/>
      <w:lvlJc w:val="left"/>
      <w:pPr>
        <w:ind w:left="5712" w:hanging="569"/>
      </w:pPr>
      <w:rPr>
        <w:rFonts w:hint="default"/>
      </w:rPr>
    </w:lvl>
    <w:lvl w:ilvl="6" w:tplc="D430D634">
      <w:start w:val="1"/>
      <w:numFmt w:val="bullet"/>
      <w:lvlText w:val="•"/>
      <w:lvlJc w:val="left"/>
      <w:pPr>
        <w:ind w:left="6435" w:hanging="569"/>
      </w:pPr>
      <w:rPr>
        <w:rFonts w:hint="default"/>
      </w:rPr>
    </w:lvl>
    <w:lvl w:ilvl="7" w:tplc="12661A3A">
      <w:start w:val="1"/>
      <w:numFmt w:val="bullet"/>
      <w:lvlText w:val="•"/>
      <w:lvlJc w:val="left"/>
      <w:pPr>
        <w:ind w:left="7158" w:hanging="569"/>
      </w:pPr>
      <w:rPr>
        <w:rFonts w:hint="default"/>
      </w:rPr>
    </w:lvl>
    <w:lvl w:ilvl="8" w:tplc="8960BC3A">
      <w:start w:val="1"/>
      <w:numFmt w:val="bullet"/>
      <w:lvlText w:val="•"/>
      <w:lvlJc w:val="left"/>
      <w:pPr>
        <w:ind w:left="7880" w:hanging="569"/>
      </w:pPr>
      <w:rPr>
        <w:rFonts w:hint="default"/>
      </w:rPr>
    </w:lvl>
  </w:abstractNum>
  <w:abstractNum w:abstractNumId="13" w15:restartNumberingAfterBreak="0">
    <w:nsid w:val="10263D24"/>
    <w:multiLevelType w:val="hybridMultilevel"/>
    <w:tmpl w:val="97144718"/>
    <w:lvl w:ilvl="0" w:tplc="D096B63E">
      <w:start w:val="1"/>
      <w:numFmt w:val="lowerLetter"/>
      <w:lvlText w:val="(%1)"/>
      <w:lvlJc w:val="left"/>
      <w:pPr>
        <w:ind w:left="706" w:hanging="567"/>
      </w:pPr>
      <w:rPr>
        <w:rFonts w:ascii="Calibri" w:eastAsia="Calibri" w:hAnsi="Calibri" w:hint="default"/>
        <w:spacing w:val="-1"/>
        <w:sz w:val="22"/>
        <w:szCs w:val="22"/>
      </w:rPr>
    </w:lvl>
    <w:lvl w:ilvl="1" w:tplc="F416938E">
      <w:start w:val="1"/>
      <w:numFmt w:val="bullet"/>
      <w:lvlText w:val="•"/>
      <w:lvlJc w:val="left"/>
      <w:pPr>
        <w:ind w:left="1568" w:hanging="567"/>
      </w:pPr>
      <w:rPr>
        <w:rFonts w:hint="default"/>
      </w:rPr>
    </w:lvl>
    <w:lvl w:ilvl="2" w:tplc="13B0C0F6">
      <w:start w:val="1"/>
      <w:numFmt w:val="bullet"/>
      <w:lvlText w:val="•"/>
      <w:lvlJc w:val="left"/>
      <w:pPr>
        <w:ind w:left="2430" w:hanging="567"/>
      </w:pPr>
      <w:rPr>
        <w:rFonts w:hint="default"/>
      </w:rPr>
    </w:lvl>
    <w:lvl w:ilvl="3" w:tplc="332224AA">
      <w:start w:val="1"/>
      <w:numFmt w:val="bullet"/>
      <w:lvlText w:val="•"/>
      <w:lvlJc w:val="left"/>
      <w:pPr>
        <w:ind w:left="3292" w:hanging="567"/>
      </w:pPr>
      <w:rPr>
        <w:rFonts w:hint="default"/>
      </w:rPr>
    </w:lvl>
    <w:lvl w:ilvl="4" w:tplc="EB9E8D72">
      <w:start w:val="1"/>
      <w:numFmt w:val="bullet"/>
      <w:lvlText w:val="•"/>
      <w:lvlJc w:val="left"/>
      <w:pPr>
        <w:ind w:left="4154" w:hanging="567"/>
      </w:pPr>
      <w:rPr>
        <w:rFonts w:hint="default"/>
      </w:rPr>
    </w:lvl>
    <w:lvl w:ilvl="5" w:tplc="B186E4AA">
      <w:start w:val="1"/>
      <w:numFmt w:val="bullet"/>
      <w:lvlText w:val="•"/>
      <w:lvlJc w:val="left"/>
      <w:pPr>
        <w:ind w:left="5016" w:hanging="567"/>
      </w:pPr>
      <w:rPr>
        <w:rFonts w:hint="default"/>
      </w:rPr>
    </w:lvl>
    <w:lvl w:ilvl="6" w:tplc="F11EA2AA">
      <w:start w:val="1"/>
      <w:numFmt w:val="bullet"/>
      <w:lvlText w:val="•"/>
      <w:lvlJc w:val="left"/>
      <w:pPr>
        <w:ind w:left="5878" w:hanging="567"/>
      </w:pPr>
      <w:rPr>
        <w:rFonts w:hint="default"/>
      </w:rPr>
    </w:lvl>
    <w:lvl w:ilvl="7" w:tplc="E1A0455A">
      <w:start w:val="1"/>
      <w:numFmt w:val="bullet"/>
      <w:lvlText w:val="•"/>
      <w:lvlJc w:val="left"/>
      <w:pPr>
        <w:ind w:left="6740" w:hanging="567"/>
      </w:pPr>
      <w:rPr>
        <w:rFonts w:hint="default"/>
      </w:rPr>
    </w:lvl>
    <w:lvl w:ilvl="8" w:tplc="EDE89E7E">
      <w:start w:val="1"/>
      <w:numFmt w:val="bullet"/>
      <w:lvlText w:val="•"/>
      <w:lvlJc w:val="left"/>
      <w:pPr>
        <w:ind w:left="7602" w:hanging="567"/>
      </w:pPr>
      <w:rPr>
        <w:rFonts w:hint="default"/>
      </w:rPr>
    </w:lvl>
  </w:abstractNum>
  <w:abstractNum w:abstractNumId="14" w15:restartNumberingAfterBreak="0">
    <w:nsid w:val="10AA0E07"/>
    <w:multiLevelType w:val="hybridMultilevel"/>
    <w:tmpl w:val="96026EAC"/>
    <w:lvl w:ilvl="0" w:tplc="4320B364">
      <w:start w:val="1"/>
      <w:numFmt w:val="lowerLetter"/>
      <w:lvlText w:val="(%1)"/>
      <w:lvlJc w:val="left"/>
      <w:pPr>
        <w:ind w:left="2408" w:hanging="567"/>
      </w:pPr>
      <w:rPr>
        <w:rFonts w:ascii="Calibri" w:eastAsia="Calibri" w:hAnsi="Calibri" w:hint="default"/>
        <w:sz w:val="22"/>
        <w:szCs w:val="22"/>
      </w:rPr>
    </w:lvl>
    <w:lvl w:ilvl="1" w:tplc="9C34ED72">
      <w:start w:val="1"/>
      <w:numFmt w:val="decimal"/>
      <w:lvlText w:val="(%2)"/>
      <w:lvlJc w:val="left"/>
      <w:pPr>
        <w:ind w:left="2975" w:hanging="567"/>
      </w:pPr>
      <w:rPr>
        <w:rFonts w:ascii="Calibri" w:eastAsia="Calibri" w:hAnsi="Calibri" w:hint="default"/>
        <w:sz w:val="22"/>
        <w:szCs w:val="22"/>
      </w:rPr>
    </w:lvl>
    <w:lvl w:ilvl="2" w:tplc="BD0C2136">
      <w:start w:val="1"/>
      <w:numFmt w:val="bullet"/>
      <w:lvlText w:val="•"/>
      <w:lvlJc w:val="left"/>
      <w:pPr>
        <w:ind w:left="3681" w:hanging="567"/>
      </w:pPr>
      <w:rPr>
        <w:rFonts w:hint="default"/>
      </w:rPr>
    </w:lvl>
    <w:lvl w:ilvl="3" w:tplc="6FF445C2">
      <w:start w:val="1"/>
      <w:numFmt w:val="bullet"/>
      <w:lvlText w:val="•"/>
      <w:lvlJc w:val="left"/>
      <w:pPr>
        <w:ind w:left="4386" w:hanging="567"/>
      </w:pPr>
      <w:rPr>
        <w:rFonts w:hint="default"/>
      </w:rPr>
    </w:lvl>
    <w:lvl w:ilvl="4" w:tplc="B21A1AFE">
      <w:start w:val="1"/>
      <w:numFmt w:val="bullet"/>
      <w:lvlText w:val="•"/>
      <w:lvlJc w:val="left"/>
      <w:pPr>
        <w:ind w:left="5092" w:hanging="567"/>
      </w:pPr>
      <w:rPr>
        <w:rFonts w:hint="default"/>
      </w:rPr>
    </w:lvl>
    <w:lvl w:ilvl="5" w:tplc="F6B899FC">
      <w:start w:val="1"/>
      <w:numFmt w:val="bullet"/>
      <w:lvlText w:val="•"/>
      <w:lvlJc w:val="left"/>
      <w:pPr>
        <w:ind w:left="5798" w:hanging="567"/>
      </w:pPr>
      <w:rPr>
        <w:rFonts w:hint="default"/>
      </w:rPr>
    </w:lvl>
    <w:lvl w:ilvl="6" w:tplc="C4E896D4">
      <w:start w:val="1"/>
      <w:numFmt w:val="bullet"/>
      <w:lvlText w:val="•"/>
      <w:lvlJc w:val="left"/>
      <w:pPr>
        <w:ind w:left="6503" w:hanging="567"/>
      </w:pPr>
      <w:rPr>
        <w:rFonts w:hint="default"/>
      </w:rPr>
    </w:lvl>
    <w:lvl w:ilvl="7" w:tplc="C3F8A82A">
      <w:start w:val="1"/>
      <w:numFmt w:val="bullet"/>
      <w:lvlText w:val="•"/>
      <w:lvlJc w:val="left"/>
      <w:pPr>
        <w:ind w:left="7209" w:hanging="567"/>
      </w:pPr>
      <w:rPr>
        <w:rFonts w:hint="default"/>
      </w:rPr>
    </w:lvl>
    <w:lvl w:ilvl="8" w:tplc="C78604CC">
      <w:start w:val="1"/>
      <w:numFmt w:val="bullet"/>
      <w:lvlText w:val="•"/>
      <w:lvlJc w:val="left"/>
      <w:pPr>
        <w:ind w:left="7915" w:hanging="567"/>
      </w:pPr>
      <w:rPr>
        <w:rFonts w:hint="default"/>
      </w:rPr>
    </w:lvl>
  </w:abstractNum>
  <w:abstractNum w:abstractNumId="15" w15:restartNumberingAfterBreak="0">
    <w:nsid w:val="10B94480"/>
    <w:multiLevelType w:val="hybridMultilevel"/>
    <w:tmpl w:val="6ED20F5C"/>
    <w:lvl w:ilvl="0" w:tplc="7D2EADA2">
      <w:start w:val="1"/>
      <w:numFmt w:val="lowerLetter"/>
      <w:lvlText w:val="(%1)"/>
      <w:lvlJc w:val="left"/>
      <w:pPr>
        <w:ind w:left="2408" w:hanging="567"/>
      </w:pPr>
      <w:rPr>
        <w:rFonts w:ascii="Calibri" w:eastAsia="Calibri" w:hAnsi="Calibri" w:hint="default"/>
        <w:sz w:val="22"/>
        <w:szCs w:val="22"/>
      </w:rPr>
    </w:lvl>
    <w:lvl w:ilvl="1" w:tplc="CC0C6798">
      <w:start w:val="1"/>
      <w:numFmt w:val="decimal"/>
      <w:lvlText w:val="(%2)"/>
      <w:lvlJc w:val="left"/>
      <w:pPr>
        <w:ind w:left="2975" w:hanging="567"/>
      </w:pPr>
      <w:rPr>
        <w:rFonts w:ascii="Calibri" w:eastAsia="Calibri" w:hAnsi="Calibri" w:hint="default"/>
        <w:sz w:val="22"/>
        <w:szCs w:val="22"/>
      </w:rPr>
    </w:lvl>
    <w:lvl w:ilvl="2" w:tplc="9DD22046">
      <w:start w:val="1"/>
      <w:numFmt w:val="bullet"/>
      <w:lvlText w:val="•"/>
      <w:lvlJc w:val="left"/>
      <w:pPr>
        <w:ind w:left="3681" w:hanging="567"/>
      </w:pPr>
      <w:rPr>
        <w:rFonts w:hint="default"/>
      </w:rPr>
    </w:lvl>
    <w:lvl w:ilvl="3" w:tplc="67AC8802">
      <w:start w:val="1"/>
      <w:numFmt w:val="bullet"/>
      <w:lvlText w:val="•"/>
      <w:lvlJc w:val="left"/>
      <w:pPr>
        <w:ind w:left="4386" w:hanging="567"/>
      </w:pPr>
      <w:rPr>
        <w:rFonts w:hint="default"/>
      </w:rPr>
    </w:lvl>
    <w:lvl w:ilvl="4" w:tplc="1C203730">
      <w:start w:val="1"/>
      <w:numFmt w:val="bullet"/>
      <w:lvlText w:val="•"/>
      <w:lvlJc w:val="left"/>
      <w:pPr>
        <w:ind w:left="5092" w:hanging="567"/>
      </w:pPr>
      <w:rPr>
        <w:rFonts w:hint="default"/>
      </w:rPr>
    </w:lvl>
    <w:lvl w:ilvl="5" w:tplc="887A2606">
      <w:start w:val="1"/>
      <w:numFmt w:val="bullet"/>
      <w:lvlText w:val="•"/>
      <w:lvlJc w:val="left"/>
      <w:pPr>
        <w:ind w:left="5798" w:hanging="567"/>
      </w:pPr>
      <w:rPr>
        <w:rFonts w:hint="default"/>
      </w:rPr>
    </w:lvl>
    <w:lvl w:ilvl="6" w:tplc="1A241D2A">
      <w:start w:val="1"/>
      <w:numFmt w:val="bullet"/>
      <w:lvlText w:val="•"/>
      <w:lvlJc w:val="left"/>
      <w:pPr>
        <w:ind w:left="6503" w:hanging="567"/>
      </w:pPr>
      <w:rPr>
        <w:rFonts w:hint="default"/>
      </w:rPr>
    </w:lvl>
    <w:lvl w:ilvl="7" w:tplc="2B6C1630">
      <w:start w:val="1"/>
      <w:numFmt w:val="bullet"/>
      <w:lvlText w:val="•"/>
      <w:lvlJc w:val="left"/>
      <w:pPr>
        <w:ind w:left="7209" w:hanging="567"/>
      </w:pPr>
      <w:rPr>
        <w:rFonts w:hint="default"/>
      </w:rPr>
    </w:lvl>
    <w:lvl w:ilvl="8" w:tplc="72E410FC">
      <w:start w:val="1"/>
      <w:numFmt w:val="bullet"/>
      <w:lvlText w:val="•"/>
      <w:lvlJc w:val="left"/>
      <w:pPr>
        <w:ind w:left="7915" w:hanging="567"/>
      </w:pPr>
      <w:rPr>
        <w:rFonts w:hint="default"/>
      </w:rPr>
    </w:lvl>
  </w:abstractNum>
  <w:abstractNum w:abstractNumId="16" w15:restartNumberingAfterBreak="0">
    <w:nsid w:val="139B5D70"/>
    <w:multiLevelType w:val="hybridMultilevel"/>
    <w:tmpl w:val="B8CCEC2A"/>
    <w:lvl w:ilvl="0" w:tplc="CFE888A6">
      <w:start w:val="1"/>
      <w:numFmt w:val="lowerRoman"/>
      <w:lvlText w:val="(%1)"/>
      <w:lvlJc w:val="left"/>
      <w:pPr>
        <w:ind w:left="3145" w:hanging="567"/>
      </w:pPr>
      <w:rPr>
        <w:rFonts w:ascii="Calibri" w:eastAsia="Calibri" w:hAnsi="Calibri" w:hint="default"/>
        <w:sz w:val="22"/>
        <w:szCs w:val="22"/>
      </w:rPr>
    </w:lvl>
    <w:lvl w:ilvl="1" w:tplc="C8725C9C">
      <w:start w:val="1"/>
      <w:numFmt w:val="bullet"/>
      <w:lvlText w:val="•"/>
      <w:lvlJc w:val="left"/>
      <w:pPr>
        <w:ind w:left="3763" w:hanging="567"/>
      </w:pPr>
      <w:rPr>
        <w:rFonts w:hint="default"/>
      </w:rPr>
    </w:lvl>
    <w:lvl w:ilvl="2" w:tplc="58646B78">
      <w:start w:val="1"/>
      <w:numFmt w:val="bullet"/>
      <w:lvlText w:val="•"/>
      <w:lvlJc w:val="left"/>
      <w:pPr>
        <w:ind w:left="4381" w:hanging="567"/>
      </w:pPr>
      <w:rPr>
        <w:rFonts w:hint="default"/>
      </w:rPr>
    </w:lvl>
    <w:lvl w:ilvl="3" w:tplc="514A19C8">
      <w:start w:val="1"/>
      <w:numFmt w:val="bullet"/>
      <w:lvlText w:val="•"/>
      <w:lvlJc w:val="left"/>
      <w:pPr>
        <w:ind w:left="5000" w:hanging="567"/>
      </w:pPr>
      <w:rPr>
        <w:rFonts w:hint="default"/>
      </w:rPr>
    </w:lvl>
    <w:lvl w:ilvl="4" w:tplc="6E38F092">
      <w:start w:val="1"/>
      <w:numFmt w:val="bullet"/>
      <w:lvlText w:val="•"/>
      <w:lvlJc w:val="left"/>
      <w:pPr>
        <w:ind w:left="5618" w:hanging="567"/>
      </w:pPr>
      <w:rPr>
        <w:rFonts w:hint="default"/>
      </w:rPr>
    </w:lvl>
    <w:lvl w:ilvl="5" w:tplc="96FEF7C8">
      <w:start w:val="1"/>
      <w:numFmt w:val="bullet"/>
      <w:lvlText w:val="•"/>
      <w:lvlJc w:val="left"/>
      <w:pPr>
        <w:ind w:left="6236" w:hanging="567"/>
      </w:pPr>
      <w:rPr>
        <w:rFonts w:hint="default"/>
      </w:rPr>
    </w:lvl>
    <w:lvl w:ilvl="6" w:tplc="44943FCE">
      <w:start w:val="1"/>
      <w:numFmt w:val="bullet"/>
      <w:lvlText w:val="•"/>
      <w:lvlJc w:val="left"/>
      <w:pPr>
        <w:ind w:left="6854" w:hanging="567"/>
      </w:pPr>
      <w:rPr>
        <w:rFonts w:hint="default"/>
      </w:rPr>
    </w:lvl>
    <w:lvl w:ilvl="7" w:tplc="2960B4A4">
      <w:start w:val="1"/>
      <w:numFmt w:val="bullet"/>
      <w:lvlText w:val="•"/>
      <w:lvlJc w:val="left"/>
      <w:pPr>
        <w:ind w:left="7472" w:hanging="567"/>
      </w:pPr>
      <w:rPr>
        <w:rFonts w:hint="default"/>
      </w:rPr>
    </w:lvl>
    <w:lvl w:ilvl="8" w:tplc="99D4C144">
      <w:start w:val="1"/>
      <w:numFmt w:val="bullet"/>
      <w:lvlText w:val="•"/>
      <w:lvlJc w:val="left"/>
      <w:pPr>
        <w:ind w:left="8090" w:hanging="567"/>
      </w:pPr>
      <w:rPr>
        <w:rFonts w:hint="default"/>
      </w:rPr>
    </w:lvl>
  </w:abstractNum>
  <w:abstractNum w:abstractNumId="17" w15:restartNumberingAfterBreak="0">
    <w:nsid w:val="13D03AE6"/>
    <w:multiLevelType w:val="hybridMultilevel"/>
    <w:tmpl w:val="9634E078"/>
    <w:lvl w:ilvl="0" w:tplc="207A3DAC">
      <w:start w:val="1"/>
      <w:numFmt w:val="lowerLetter"/>
      <w:lvlText w:val="(%1)"/>
      <w:lvlJc w:val="left"/>
      <w:pPr>
        <w:ind w:left="526" w:hanging="397"/>
      </w:pPr>
      <w:rPr>
        <w:rFonts w:ascii="Calibri" w:eastAsia="Calibri" w:hAnsi="Calibri" w:hint="default"/>
        <w:spacing w:val="-1"/>
        <w:sz w:val="22"/>
        <w:szCs w:val="22"/>
      </w:rPr>
    </w:lvl>
    <w:lvl w:ilvl="1" w:tplc="4B8478C2">
      <w:start w:val="1"/>
      <w:numFmt w:val="bullet"/>
      <w:lvlText w:val="•"/>
      <w:lvlJc w:val="left"/>
      <w:pPr>
        <w:ind w:left="822" w:hanging="397"/>
      </w:pPr>
      <w:rPr>
        <w:rFonts w:hint="default"/>
      </w:rPr>
    </w:lvl>
    <w:lvl w:ilvl="2" w:tplc="3BAECC0A">
      <w:start w:val="1"/>
      <w:numFmt w:val="bullet"/>
      <w:lvlText w:val="•"/>
      <w:lvlJc w:val="left"/>
      <w:pPr>
        <w:ind w:left="1118" w:hanging="397"/>
      </w:pPr>
      <w:rPr>
        <w:rFonts w:hint="default"/>
      </w:rPr>
    </w:lvl>
    <w:lvl w:ilvl="3" w:tplc="551EE42E">
      <w:start w:val="1"/>
      <w:numFmt w:val="bullet"/>
      <w:lvlText w:val="•"/>
      <w:lvlJc w:val="left"/>
      <w:pPr>
        <w:ind w:left="1414" w:hanging="397"/>
      </w:pPr>
      <w:rPr>
        <w:rFonts w:hint="default"/>
      </w:rPr>
    </w:lvl>
    <w:lvl w:ilvl="4" w:tplc="35148950">
      <w:start w:val="1"/>
      <w:numFmt w:val="bullet"/>
      <w:lvlText w:val="•"/>
      <w:lvlJc w:val="left"/>
      <w:pPr>
        <w:ind w:left="1709" w:hanging="397"/>
      </w:pPr>
      <w:rPr>
        <w:rFonts w:hint="default"/>
      </w:rPr>
    </w:lvl>
    <w:lvl w:ilvl="5" w:tplc="6826DA7C">
      <w:start w:val="1"/>
      <w:numFmt w:val="bullet"/>
      <w:lvlText w:val="•"/>
      <w:lvlJc w:val="left"/>
      <w:pPr>
        <w:ind w:left="2005" w:hanging="397"/>
      </w:pPr>
      <w:rPr>
        <w:rFonts w:hint="default"/>
      </w:rPr>
    </w:lvl>
    <w:lvl w:ilvl="6" w:tplc="3F5C3E7E">
      <w:start w:val="1"/>
      <w:numFmt w:val="bullet"/>
      <w:lvlText w:val="•"/>
      <w:lvlJc w:val="left"/>
      <w:pPr>
        <w:ind w:left="2301" w:hanging="397"/>
      </w:pPr>
      <w:rPr>
        <w:rFonts w:hint="default"/>
      </w:rPr>
    </w:lvl>
    <w:lvl w:ilvl="7" w:tplc="F2EAB9E2">
      <w:start w:val="1"/>
      <w:numFmt w:val="bullet"/>
      <w:lvlText w:val="•"/>
      <w:lvlJc w:val="left"/>
      <w:pPr>
        <w:ind w:left="2597" w:hanging="397"/>
      </w:pPr>
      <w:rPr>
        <w:rFonts w:hint="default"/>
      </w:rPr>
    </w:lvl>
    <w:lvl w:ilvl="8" w:tplc="A56A461E">
      <w:start w:val="1"/>
      <w:numFmt w:val="bullet"/>
      <w:lvlText w:val="•"/>
      <w:lvlJc w:val="left"/>
      <w:pPr>
        <w:ind w:left="2893" w:hanging="397"/>
      </w:pPr>
      <w:rPr>
        <w:rFonts w:hint="default"/>
      </w:rPr>
    </w:lvl>
  </w:abstractNum>
  <w:abstractNum w:abstractNumId="18" w15:restartNumberingAfterBreak="0">
    <w:nsid w:val="13FE39C8"/>
    <w:multiLevelType w:val="hybridMultilevel"/>
    <w:tmpl w:val="D0B40556"/>
    <w:lvl w:ilvl="0" w:tplc="0764D54E">
      <w:start w:val="1"/>
      <w:numFmt w:val="lowerLetter"/>
      <w:lvlText w:val="(%1)"/>
      <w:lvlJc w:val="left"/>
      <w:pPr>
        <w:ind w:left="2408" w:hanging="567"/>
      </w:pPr>
      <w:rPr>
        <w:rFonts w:ascii="Calibri" w:eastAsia="Calibri" w:hAnsi="Calibri" w:hint="default"/>
        <w:sz w:val="22"/>
        <w:szCs w:val="22"/>
      </w:rPr>
    </w:lvl>
    <w:lvl w:ilvl="1" w:tplc="A3800DE8">
      <w:start w:val="1"/>
      <w:numFmt w:val="decimal"/>
      <w:lvlText w:val="(%2)"/>
      <w:lvlJc w:val="left"/>
      <w:pPr>
        <w:ind w:left="2975" w:hanging="567"/>
      </w:pPr>
      <w:rPr>
        <w:rFonts w:ascii="Calibri" w:eastAsia="Calibri" w:hAnsi="Calibri" w:hint="default"/>
        <w:sz w:val="22"/>
        <w:szCs w:val="22"/>
      </w:rPr>
    </w:lvl>
    <w:lvl w:ilvl="2" w:tplc="CAA472CE">
      <w:start w:val="1"/>
      <w:numFmt w:val="bullet"/>
      <w:lvlText w:val="•"/>
      <w:lvlJc w:val="left"/>
      <w:pPr>
        <w:ind w:left="3681" w:hanging="567"/>
      </w:pPr>
      <w:rPr>
        <w:rFonts w:hint="default"/>
      </w:rPr>
    </w:lvl>
    <w:lvl w:ilvl="3" w:tplc="B6882A90">
      <w:start w:val="1"/>
      <w:numFmt w:val="bullet"/>
      <w:lvlText w:val="•"/>
      <w:lvlJc w:val="left"/>
      <w:pPr>
        <w:ind w:left="4386" w:hanging="567"/>
      </w:pPr>
      <w:rPr>
        <w:rFonts w:hint="default"/>
      </w:rPr>
    </w:lvl>
    <w:lvl w:ilvl="4" w:tplc="366059F6">
      <w:start w:val="1"/>
      <w:numFmt w:val="bullet"/>
      <w:lvlText w:val="•"/>
      <w:lvlJc w:val="left"/>
      <w:pPr>
        <w:ind w:left="5092" w:hanging="567"/>
      </w:pPr>
      <w:rPr>
        <w:rFonts w:hint="default"/>
      </w:rPr>
    </w:lvl>
    <w:lvl w:ilvl="5" w:tplc="B590D7DC">
      <w:start w:val="1"/>
      <w:numFmt w:val="bullet"/>
      <w:lvlText w:val="•"/>
      <w:lvlJc w:val="left"/>
      <w:pPr>
        <w:ind w:left="5798" w:hanging="567"/>
      </w:pPr>
      <w:rPr>
        <w:rFonts w:hint="default"/>
      </w:rPr>
    </w:lvl>
    <w:lvl w:ilvl="6" w:tplc="9760B608">
      <w:start w:val="1"/>
      <w:numFmt w:val="bullet"/>
      <w:lvlText w:val="•"/>
      <w:lvlJc w:val="left"/>
      <w:pPr>
        <w:ind w:left="6503" w:hanging="567"/>
      </w:pPr>
      <w:rPr>
        <w:rFonts w:hint="default"/>
      </w:rPr>
    </w:lvl>
    <w:lvl w:ilvl="7" w:tplc="DCF05D84">
      <w:start w:val="1"/>
      <w:numFmt w:val="bullet"/>
      <w:lvlText w:val="•"/>
      <w:lvlJc w:val="left"/>
      <w:pPr>
        <w:ind w:left="7209" w:hanging="567"/>
      </w:pPr>
      <w:rPr>
        <w:rFonts w:hint="default"/>
      </w:rPr>
    </w:lvl>
    <w:lvl w:ilvl="8" w:tplc="12468E62">
      <w:start w:val="1"/>
      <w:numFmt w:val="bullet"/>
      <w:lvlText w:val="•"/>
      <w:lvlJc w:val="left"/>
      <w:pPr>
        <w:ind w:left="7915" w:hanging="567"/>
      </w:pPr>
      <w:rPr>
        <w:rFonts w:hint="default"/>
      </w:rPr>
    </w:lvl>
  </w:abstractNum>
  <w:abstractNum w:abstractNumId="19" w15:restartNumberingAfterBreak="0">
    <w:nsid w:val="156A2557"/>
    <w:multiLevelType w:val="hybridMultilevel"/>
    <w:tmpl w:val="7F429508"/>
    <w:lvl w:ilvl="0" w:tplc="E542D588">
      <w:start w:val="1"/>
      <w:numFmt w:val="lowerLetter"/>
      <w:lvlText w:val="(%1)"/>
      <w:lvlJc w:val="left"/>
      <w:pPr>
        <w:ind w:left="706" w:hanging="567"/>
      </w:pPr>
      <w:rPr>
        <w:rFonts w:ascii="Calibri" w:eastAsia="Calibri" w:hAnsi="Calibri" w:hint="default"/>
        <w:spacing w:val="-1"/>
        <w:sz w:val="22"/>
        <w:szCs w:val="22"/>
      </w:rPr>
    </w:lvl>
    <w:lvl w:ilvl="1" w:tplc="4510FD9C">
      <w:start w:val="1"/>
      <w:numFmt w:val="decimal"/>
      <w:lvlText w:val="(%2)"/>
      <w:lvlJc w:val="left"/>
      <w:pPr>
        <w:ind w:left="1273" w:hanging="567"/>
      </w:pPr>
      <w:rPr>
        <w:rFonts w:ascii="Calibri" w:eastAsia="Calibri" w:hAnsi="Calibri" w:hint="default"/>
        <w:spacing w:val="-1"/>
        <w:sz w:val="22"/>
        <w:szCs w:val="22"/>
      </w:rPr>
    </w:lvl>
    <w:lvl w:ilvl="2" w:tplc="F45AC4DA">
      <w:start w:val="1"/>
      <w:numFmt w:val="lowerRoman"/>
      <w:lvlText w:val="(%3)"/>
      <w:lvlJc w:val="left"/>
      <w:pPr>
        <w:ind w:left="1842" w:hanging="569"/>
      </w:pPr>
      <w:rPr>
        <w:rFonts w:ascii="Calibri" w:eastAsia="Calibri" w:hAnsi="Calibri" w:hint="default"/>
        <w:spacing w:val="-1"/>
        <w:sz w:val="22"/>
        <w:szCs w:val="22"/>
      </w:rPr>
    </w:lvl>
    <w:lvl w:ilvl="3" w:tplc="9878E1DA">
      <w:start w:val="1"/>
      <w:numFmt w:val="bullet"/>
      <w:lvlText w:val="•"/>
      <w:lvlJc w:val="left"/>
      <w:pPr>
        <w:ind w:left="3145" w:hanging="569"/>
      </w:pPr>
      <w:rPr>
        <w:rFonts w:hint="default"/>
      </w:rPr>
    </w:lvl>
    <w:lvl w:ilvl="4" w:tplc="E70E9D62">
      <w:start w:val="1"/>
      <w:numFmt w:val="bullet"/>
      <w:lvlText w:val="•"/>
      <w:lvlJc w:val="left"/>
      <w:pPr>
        <w:ind w:left="4028" w:hanging="569"/>
      </w:pPr>
      <w:rPr>
        <w:rFonts w:hint="default"/>
      </w:rPr>
    </w:lvl>
    <w:lvl w:ilvl="5" w:tplc="5CF6C610">
      <w:start w:val="1"/>
      <w:numFmt w:val="bullet"/>
      <w:lvlText w:val="•"/>
      <w:lvlJc w:val="left"/>
      <w:pPr>
        <w:ind w:left="4911" w:hanging="569"/>
      </w:pPr>
      <w:rPr>
        <w:rFonts w:hint="default"/>
      </w:rPr>
    </w:lvl>
    <w:lvl w:ilvl="6" w:tplc="EDDC9EEC">
      <w:start w:val="1"/>
      <w:numFmt w:val="bullet"/>
      <w:lvlText w:val="•"/>
      <w:lvlJc w:val="left"/>
      <w:pPr>
        <w:ind w:left="5794" w:hanging="569"/>
      </w:pPr>
      <w:rPr>
        <w:rFonts w:hint="default"/>
      </w:rPr>
    </w:lvl>
    <w:lvl w:ilvl="7" w:tplc="44D27F68">
      <w:start w:val="1"/>
      <w:numFmt w:val="bullet"/>
      <w:lvlText w:val="•"/>
      <w:lvlJc w:val="left"/>
      <w:pPr>
        <w:ind w:left="6677" w:hanging="569"/>
      </w:pPr>
      <w:rPr>
        <w:rFonts w:hint="default"/>
      </w:rPr>
    </w:lvl>
    <w:lvl w:ilvl="8" w:tplc="56FC8826">
      <w:start w:val="1"/>
      <w:numFmt w:val="bullet"/>
      <w:lvlText w:val="•"/>
      <w:lvlJc w:val="left"/>
      <w:pPr>
        <w:ind w:left="7560" w:hanging="569"/>
      </w:pPr>
      <w:rPr>
        <w:rFonts w:hint="default"/>
      </w:rPr>
    </w:lvl>
  </w:abstractNum>
  <w:abstractNum w:abstractNumId="20" w15:restartNumberingAfterBreak="0">
    <w:nsid w:val="1845370C"/>
    <w:multiLevelType w:val="hybridMultilevel"/>
    <w:tmpl w:val="2CDEC1C0"/>
    <w:lvl w:ilvl="0" w:tplc="8B8AAE3E">
      <w:start w:val="1"/>
      <w:numFmt w:val="lowerLetter"/>
      <w:lvlText w:val="(%1)"/>
      <w:lvlJc w:val="left"/>
      <w:pPr>
        <w:ind w:left="706" w:hanging="567"/>
      </w:pPr>
      <w:rPr>
        <w:rFonts w:ascii="Calibri" w:eastAsia="Calibri" w:hAnsi="Calibri" w:hint="default"/>
        <w:spacing w:val="-1"/>
        <w:sz w:val="22"/>
        <w:szCs w:val="22"/>
      </w:rPr>
    </w:lvl>
    <w:lvl w:ilvl="1" w:tplc="25082E40">
      <w:start w:val="1"/>
      <w:numFmt w:val="bullet"/>
      <w:lvlText w:val="•"/>
      <w:lvlJc w:val="left"/>
      <w:pPr>
        <w:ind w:left="1568" w:hanging="567"/>
      </w:pPr>
      <w:rPr>
        <w:rFonts w:hint="default"/>
      </w:rPr>
    </w:lvl>
    <w:lvl w:ilvl="2" w:tplc="C2CA3130">
      <w:start w:val="1"/>
      <w:numFmt w:val="bullet"/>
      <w:lvlText w:val="•"/>
      <w:lvlJc w:val="left"/>
      <w:pPr>
        <w:ind w:left="2430" w:hanging="567"/>
      </w:pPr>
      <w:rPr>
        <w:rFonts w:hint="default"/>
      </w:rPr>
    </w:lvl>
    <w:lvl w:ilvl="3" w:tplc="72E41048">
      <w:start w:val="1"/>
      <w:numFmt w:val="bullet"/>
      <w:lvlText w:val="•"/>
      <w:lvlJc w:val="left"/>
      <w:pPr>
        <w:ind w:left="3292" w:hanging="567"/>
      </w:pPr>
      <w:rPr>
        <w:rFonts w:hint="default"/>
      </w:rPr>
    </w:lvl>
    <w:lvl w:ilvl="4" w:tplc="E4226F92">
      <w:start w:val="1"/>
      <w:numFmt w:val="bullet"/>
      <w:lvlText w:val="•"/>
      <w:lvlJc w:val="left"/>
      <w:pPr>
        <w:ind w:left="4154" w:hanging="567"/>
      </w:pPr>
      <w:rPr>
        <w:rFonts w:hint="default"/>
      </w:rPr>
    </w:lvl>
    <w:lvl w:ilvl="5" w:tplc="BC4A1C94">
      <w:start w:val="1"/>
      <w:numFmt w:val="bullet"/>
      <w:lvlText w:val="•"/>
      <w:lvlJc w:val="left"/>
      <w:pPr>
        <w:ind w:left="5016" w:hanging="567"/>
      </w:pPr>
      <w:rPr>
        <w:rFonts w:hint="default"/>
      </w:rPr>
    </w:lvl>
    <w:lvl w:ilvl="6" w:tplc="BAF60D4A">
      <w:start w:val="1"/>
      <w:numFmt w:val="bullet"/>
      <w:lvlText w:val="•"/>
      <w:lvlJc w:val="left"/>
      <w:pPr>
        <w:ind w:left="5878" w:hanging="567"/>
      </w:pPr>
      <w:rPr>
        <w:rFonts w:hint="default"/>
      </w:rPr>
    </w:lvl>
    <w:lvl w:ilvl="7" w:tplc="1458DCEE">
      <w:start w:val="1"/>
      <w:numFmt w:val="bullet"/>
      <w:lvlText w:val="•"/>
      <w:lvlJc w:val="left"/>
      <w:pPr>
        <w:ind w:left="6740" w:hanging="567"/>
      </w:pPr>
      <w:rPr>
        <w:rFonts w:hint="default"/>
      </w:rPr>
    </w:lvl>
    <w:lvl w:ilvl="8" w:tplc="334EB616">
      <w:start w:val="1"/>
      <w:numFmt w:val="bullet"/>
      <w:lvlText w:val="•"/>
      <w:lvlJc w:val="left"/>
      <w:pPr>
        <w:ind w:left="7602" w:hanging="567"/>
      </w:pPr>
      <w:rPr>
        <w:rFonts w:hint="default"/>
      </w:rPr>
    </w:lvl>
  </w:abstractNum>
  <w:abstractNum w:abstractNumId="21" w15:restartNumberingAfterBreak="0">
    <w:nsid w:val="1AB84410"/>
    <w:multiLevelType w:val="hybridMultilevel"/>
    <w:tmpl w:val="D6807CC2"/>
    <w:lvl w:ilvl="0" w:tplc="AEDCCB4C">
      <w:start w:val="1"/>
      <w:numFmt w:val="lowerLetter"/>
      <w:lvlText w:val="(%1)"/>
      <w:lvlJc w:val="left"/>
      <w:pPr>
        <w:ind w:left="992" w:hanging="653"/>
      </w:pPr>
      <w:rPr>
        <w:rFonts w:ascii="Calibri" w:eastAsia="Calibri" w:hAnsi="Calibri" w:hint="default"/>
        <w:spacing w:val="-1"/>
        <w:sz w:val="22"/>
        <w:szCs w:val="22"/>
      </w:rPr>
    </w:lvl>
    <w:lvl w:ilvl="1" w:tplc="A0A67E52">
      <w:start w:val="1"/>
      <w:numFmt w:val="bullet"/>
      <w:lvlText w:val="•"/>
      <w:lvlJc w:val="left"/>
      <w:pPr>
        <w:ind w:left="1825" w:hanging="653"/>
      </w:pPr>
      <w:rPr>
        <w:rFonts w:hint="default"/>
      </w:rPr>
    </w:lvl>
    <w:lvl w:ilvl="2" w:tplc="94EC8B78">
      <w:start w:val="1"/>
      <w:numFmt w:val="bullet"/>
      <w:lvlText w:val="•"/>
      <w:lvlJc w:val="left"/>
      <w:pPr>
        <w:ind w:left="2659" w:hanging="653"/>
      </w:pPr>
      <w:rPr>
        <w:rFonts w:hint="default"/>
      </w:rPr>
    </w:lvl>
    <w:lvl w:ilvl="3" w:tplc="FFEA3EB4">
      <w:start w:val="1"/>
      <w:numFmt w:val="bullet"/>
      <w:lvlText w:val="•"/>
      <w:lvlJc w:val="left"/>
      <w:pPr>
        <w:ind w:left="3492" w:hanging="653"/>
      </w:pPr>
      <w:rPr>
        <w:rFonts w:hint="default"/>
      </w:rPr>
    </w:lvl>
    <w:lvl w:ilvl="4" w:tplc="E4D8E2FE">
      <w:start w:val="1"/>
      <w:numFmt w:val="bullet"/>
      <w:lvlText w:val="•"/>
      <w:lvlJc w:val="left"/>
      <w:pPr>
        <w:ind w:left="4326" w:hanging="653"/>
      </w:pPr>
      <w:rPr>
        <w:rFonts w:hint="default"/>
      </w:rPr>
    </w:lvl>
    <w:lvl w:ilvl="5" w:tplc="DB36334C">
      <w:start w:val="1"/>
      <w:numFmt w:val="bullet"/>
      <w:lvlText w:val="•"/>
      <w:lvlJc w:val="left"/>
      <w:pPr>
        <w:ind w:left="5159" w:hanging="653"/>
      </w:pPr>
      <w:rPr>
        <w:rFonts w:hint="default"/>
      </w:rPr>
    </w:lvl>
    <w:lvl w:ilvl="6" w:tplc="3AE24FF4">
      <w:start w:val="1"/>
      <w:numFmt w:val="bullet"/>
      <w:lvlText w:val="•"/>
      <w:lvlJc w:val="left"/>
      <w:pPr>
        <w:ind w:left="5992" w:hanging="653"/>
      </w:pPr>
      <w:rPr>
        <w:rFonts w:hint="default"/>
      </w:rPr>
    </w:lvl>
    <w:lvl w:ilvl="7" w:tplc="CD4EB6D0">
      <w:start w:val="1"/>
      <w:numFmt w:val="bullet"/>
      <w:lvlText w:val="•"/>
      <w:lvlJc w:val="left"/>
      <w:pPr>
        <w:ind w:left="6826" w:hanging="653"/>
      </w:pPr>
      <w:rPr>
        <w:rFonts w:hint="default"/>
      </w:rPr>
    </w:lvl>
    <w:lvl w:ilvl="8" w:tplc="FE5800F4">
      <w:start w:val="1"/>
      <w:numFmt w:val="bullet"/>
      <w:lvlText w:val="•"/>
      <w:lvlJc w:val="left"/>
      <w:pPr>
        <w:ind w:left="7659" w:hanging="653"/>
      </w:pPr>
      <w:rPr>
        <w:rFonts w:hint="default"/>
      </w:rPr>
    </w:lvl>
  </w:abstractNum>
  <w:abstractNum w:abstractNumId="22" w15:restartNumberingAfterBreak="0">
    <w:nsid w:val="1CE77CEF"/>
    <w:multiLevelType w:val="hybridMultilevel"/>
    <w:tmpl w:val="790E9DC6"/>
    <w:lvl w:ilvl="0" w:tplc="36389334">
      <w:start w:val="1"/>
      <w:numFmt w:val="lowerRoman"/>
      <w:lvlText w:val="(%1)"/>
      <w:lvlJc w:val="left"/>
      <w:pPr>
        <w:ind w:left="3145" w:hanging="567"/>
      </w:pPr>
      <w:rPr>
        <w:rFonts w:ascii="Calibri" w:eastAsia="Calibri" w:hAnsi="Calibri" w:hint="default"/>
        <w:sz w:val="22"/>
        <w:szCs w:val="22"/>
      </w:rPr>
    </w:lvl>
    <w:lvl w:ilvl="1" w:tplc="D88C0480">
      <w:start w:val="1"/>
      <w:numFmt w:val="bullet"/>
      <w:lvlText w:val="•"/>
      <w:lvlJc w:val="left"/>
      <w:pPr>
        <w:ind w:left="3763" w:hanging="567"/>
      </w:pPr>
      <w:rPr>
        <w:rFonts w:hint="default"/>
      </w:rPr>
    </w:lvl>
    <w:lvl w:ilvl="2" w:tplc="1338AC34">
      <w:start w:val="1"/>
      <w:numFmt w:val="bullet"/>
      <w:lvlText w:val="•"/>
      <w:lvlJc w:val="left"/>
      <w:pPr>
        <w:ind w:left="4381" w:hanging="567"/>
      </w:pPr>
      <w:rPr>
        <w:rFonts w:hint="default"/>
      </w:rPr>
    </w:lvl>
    <w:lvl w:ilvl="3" w:tplc="B726A7B8">
      <w:start w:val="1"/>
      <w:numFmt w:val="bullet"/>
      <w:lvlText w:val="•"/>
      <w:lvlJc w:val="left"/>
      <w:pPr>
        <w:ind w:left="5000" w:hanging="567"/>
      </w:pPr>
      <w:rPr>
        <w:rFonts w:hint="default"/>
      </w:rPr>
    </w:lvl>
    <w:lvl w:ilvl="4" w:tplc="C248EFEC">
      <w:start w:val="1"/>
      <w:numFmt w:val="bullet"/>
      <w:lvlText w:val="•"/>
      <w:lvlJc w:val="left"/>
      <w:pPr>
        <w:ind w:left="5618" w:hanging="567"/>
      </w:pPr>
      <w:rPr>
        <w:rFonts w:hint="default"/>
      </w:rPr>
    </w:lvl>
    <w:lvl w:ilvl="5" w:tplc="C97ADDD0">
      <w:start w:val="1"/>
      <w:numFmt w:val="bullet"/>
      <w:lvlText w:val="•"/>
      <w:lvlJc w:val="left"/>
      <w:pPr>
        <w:ind w:left="6236" w:hanging="567"/>
      </w:pPr>
      <w:rPr>
        <w:rFonts w:hint="default"/>
      </w:rPr>
    </w:lvl>
    <w:lvl w:ilvl="6" w:tplc="33D82F9A">
      <w:start w:val="1"/>
      <w:numFmt w:val="bullet"/>
      <w:lvlText w:val="•"/>
      <w:lvlJc w:val="left"/>
      <w:pPr>
        <w:ind w:left="6854" w:hanging="567"/>
      </w:pPr>
      <w:rPr>
        <w:rFonts w:hint="default"/>
      </w:rPr>
    </w:lvl>
    <w:lvl w:ilvl="7" w:tplc="862A8E2A">
      <w:start w:val="1"/>
      <w:numFmt w:val="bullet"/>
      <w:lvlText w:val="•"/>
      <w:lvlJc w:val="left"/>
      <w:pPr>
        <w:ind w:left="7472" w:hanging="567"/>
      </w:pPr>
      <w:rPr>
        <w:rFonts w:hint="default"/>
      </w:rPr>
    </w:lvl>
    <w:lvl w:ilvl="8" w:tplc="72C80090">
      <w:start w:val="1"/>
      <w:numFmt w:val="bullet"/>
      <w:lvlText w:val="•"/>
      <w:lvlJc w:val="left"/>
      <w:pPr>
        <w:ind w:left="8090" w:hanging="567"/>
      </w:pPr>
      <w:rPr>
        <w:rFonts w:hint="default"/>
      </w:rPr>
    </w:lvl>
  </w:abstractNum>
  <w:abstractNum w:abstractNumId="23" w15:restartNumberingAfterBreak="0">
    <w:nsid w:val="1D2E171A"/>
    <w:multiLevelType w:val="hybridMultilevel"/>
    <w:tmpl w:val="F27C3CFC"/>
    <w:lvl w:ilvl="0" w:tplc="0712A464">
      <w:start w:val="1"/>
      <w:numFmt w:val="lowerLetter"/>
      <w:lvlText w:val="(%1)"/>
      <w:lvlJc w:val="left"/>
      <w:pPr>
        <w:ind w:left="706" w:hanging="567"/>
      </w:pPr>
      <w:rPr>
        <w:rFonts w:ascii="Calibri" w:eastAsia="Calibri" w:hAnsi="Calibri" w:hint="default"/>
        <w:spacing w:val="-1"/>
        <w:sz w:val="22"/>
        <w:szCs w:val="22"/>
      </w:rPr>
    </w:lvl>
    <w:lvl w:ilvl="1" w:tplc="3BE8AD38">
      <w:start w:val="1"/>
      <w:numFmt w:val="decimal"/>
      <w:lvlText w:val="(%2)"/>
      <w:lvlJc w:val="left"/>
      <w:pPr>
        <w:ind w:left="1273" w:hanging="567"/>
      </w:pPr>
      <w:rPr>
        <w:rFonts w:ascii="Calibri" w:eastAsia="Calibri" w:hAnsi="Calibri" w:hint="default"/>
        <w:sz w:val="22"/>
        <w:szCs w:val="22"/>
      </w:rPr>
    </w:lvl>
    <w:lvl w:ilvl="2" w:tplc="E9FCEBA8">
      <w:start w:val="1"/>
      <w:numFmt w:val="lowerRoman"/>
      <w:lvlText w:val="(%3)"/>
      <w:lvlJc w:val="left"/>
      <w:pPr>
        <w:ind w:left="1842" w:hanging="569"/>
      </w:pPr>
      <w:rPr>
        <w:rFonts w:ascii="Calibri" w:eastAsia="Calibri" w:hAnsi="Calibri" w:hint="default"/>
        <w:sz w:val="22"/>
        <w:szCs w:val="22"/>
      </w:rPr>
    </w:lvl>
    <w:lvl w:ilvl="3" w:tplc="29F88004">
      <w:start w:val="1"/>
      <w:numFmt w:val="bullet"/>
      <w:lvlText w:val="•"/>
      <w:lvlJc w:val="left"/>
      <w:pPr>
        <w:ind w:left="2777" w:hanging="569"/>
      </w:pPr>
      <w:rPr>
        <w:rFonts w:hint="default"/>
      </w:rPr>
    </w:lvl>
    <w:lvl w:ilvl="4" w:tplc="7C868376">
      <w:start w:val="1"/>
      <w:numFmt w:val="bullet"/>
      <w:lvlText w:val="•"/>
      <w:lvlJc w:val="left"/>
      <w:pPr>
        <w:ind w:left="3713" w:hanging="569"/>
      </w:pPr>
      <w:rPr>
        <w:rFonts w:hint="default"/>
      </w:rPr>
    </w:lvl>
    <w:lvl w:ilvl="5" w:tplc="E7A64C12">
      <w:start w:val="1"/>
      <w:numFmt w:val="bullet"/>
      <w:lvlText w:val="•"/>
      <w:lvlJc w:val="left"/>
      <w:pPr>
        <w:ind w:left="4648" w:hanging="569"/>
      </w:pPr>
      <w:rPr>
        <w:rFonts w:hint="default"/>
      </w:rPr>
    </w:lvl>
    <w:lvl w:ilvl="6" w:tplc="CAD01F84">
      <w:start w:val="1"/>
      <w:numFmt w:val="bullet"/>
      <w:lvlText w:val="•"/>
      <w:lvlJc w:val="left"/>
      <w:pPr>
        <w:ind w:left="5584" w:hanging="569"/>
      </w:pPr>
      <w:rPr>
        <w:rFonts w:hint="default"/>
      </w:rPr>
    </w:lvl>
    <w:lvl w:ilvl="7" w:tplc="736EA560">
      <w:start w:val="1"/>
      <w:numFmt w:val="bullet"/>
      <w:lvlText w:val="•"/>
      <w:lvlJc w:val="left"/>
      <w:pPr>
        <w:ind w:left="6519" w:hanging="569"/>
      </w:pPr>
      <w:rPr>
        <w:rFonts w:hint="default"/>
      </w:rPr>
    </w:lvl>
    <w:lvl w:ilvl="8" w:tplc="E20EC240">
      <w:start w:val="1"/>
      <w:numFmt w:val="bullet"/>
      <w:lvlText w:val="•"/>
      <w:lvlJc w:val="left"/>
      <w:pPr>
        <w:ind w:left="7455" w:hanging="569"/>
      </w:pPr>
      <w:rPr>
        <w:rFonts w:hint="default"/>
      </w:rPr>
    </w:lvl>
  </w:abstractNum>
  <w:abstractNum w:abstractNumId="24" w15:restartNumberingAfterBreak="0">
    <w:nsid w:val="1DC66D99"/>
    <w:multiLevelType w:val="hybridMultilevel"/>
    <w:tmpl w:val="A6FC9DCE"/>
    <w:lvl w:ilvl="0" w:tplc="667875C4">
      <w:start w:val="1"/>
      <w:numFmt w:val="lowerLetter"/>
      <w:lvlText w:val="(%1)"/>
      <w:lvlJc w:val="left"/>
      <w:pPr>
        <w:ind w:left="992" w:hanging="653"/>
      </w:pPr>
      <w:rPr>
        <w:rFonts w:ascii="Calibri" w:eastAsia="Calibri" w:hAnsi="Calibri" w:hint="default"/>
        <w:spacing w:val="-1"/>
        <w:sz w:val="22"/>
        <w:szCs w:val="22"/>
      </w:rPr>
    </w:lvl>
    <w:lvl w:ilvl="1" w:tplc="59E2C77C">
      <w:start w:val="1"/>
      <w:numFmt w:val="bullet"/>
      <w:lvlText w:val="•"/>
      <w:lvlJc w:val="left"/>
      <w:pPr>
        <w:ind w:left="1825" w:hanging="653"/>
      </w:pPr>
      <w:rPr>
        <w:rFonts w:hint="default"/>
      </w:rPr>
    </w:lvl>
    <w:lvl w:ilvl="2" w:tplc="636EFA98">
      <w:start w:val="1"/>
      <w:numFmt w:val="bullet"/>
      <w:lvlText w:val="•"/>
      <w:lvlJc w:val="left"/>
      <w:pPr>
        <w:ind w:left="2659" w:hanging="653"/>
      </w:pPr>
      <w:rPr>
        <w:rFonts w:hint="default"/>
      </w:rPr>
    </w:lvl>
    <w:lvl w:ilvl="3" w:tplc="3780AEC6">
      <w:start w:val="1"/>
      <w:numFmt w:val="bullet"/>
      <w:lvlText w:val="•"/>
      <w:lvlJc w:val="left"/>
      <w:pPr>
        <w:ind w:left="3492" w:hanging="653"/>
      </w:pPr>
      <w:rPr>
        <w:rFonts w:hint="default"/>
      </w:rPr>
    </w:lvl>
    <w:lvl w:ilvl="4" w:tplc="8FA63DFE">
      <w:start w:val="1"/>
      <w:numFmt w:val="bullet"/>
      <w:lvlText w:val="•"/>
      <w:lvlJc w:val="left"/>
      <w:pPr>
        <w:ind w:left="4326" w:hanging="653"/>
      </w:pPr>
      <w:rPr>
        <w:rFonts w:hint="default"/>
      </w:rPr>
    </w:lvl>
    <w:lvl w:ilvl="5" w:tplc="89807E08">
      <w:start w:val="1"/>
      <w:numFmt w:val="bullet"/>
      <w:lvlText w:val="•"/>
      <w:lvlJc w:val="left"/>
      <w:pPr>
        <w:ind w:left="5159" w:hanging="653"/>
      </w:pPr>
      <w:rPr>
        <w:rFonts w:hint="default"/>
      </w:rPr>
    </w:lvl>
    <w:lvl w:ilvl="6" w:tplc="975AD574">
      <w:start w:val="1"/>
      <w:numFmt w:val="bullet"/>
      <w:lvlText w:val="•"/>
      <w:lvlJc w:val="left"/>
      <w:pPr>
        <w:ind w:left="5992" w:hanging="653"/>
      </w:pPr>
      <w:rPr>
        <w:rFonts w:hint="default"/>
      </w:rPr>
    </w:lvl>
    <w:lvl w:ilvl="7" w:tplc="7E24B148">
      <w:start w:val="1"/>
      <w:numFmt w:val="bullet"/>
      <w:lvlText w:val="•"/>
      <w:lvlJc w:val="left"/>
      <w:pPr>
        <w:ind w:left="6826" w:hanging="653"/>
      </w:pPr>
      <w:rPr>
        <w:rFonts w:hint="default"/>
      </w:rPr>
    </w:lvl>
    <w:lvl w:ilvl="8" w:tplc="891091D2">
      <w:start w:val="1"/>
      <w:numFmt w:val="bullet"/>
      <w:lvlText w:val="•"/>
      <w:lvlJc w:val="left"/>
      <w:pPr>
        <w:ind w:left="7659" w:hanging="653"/>
      </w:pPr>
      <w:rPr>
        <w:rFonts w:hint="default"/>
      </w:rPr>
    </w:lvl>
  </w:abstractNum>
  <w:abstractNum w:abstractNumId="25" w15:restartNumberingAfterBreak="0">
    <w:nsid w:val="1EC0602D"/>
    <w:multiLevelType w:val="hybridMultilevel"/>
    <w:tmpl w:val="CE3A25EC"/>
    <w:lvl w:ilvl="0" w:tplc="4C6E730C">
      <w:start w:val="1"/>
      <w:numFmt w:val="lowerRoman"/>
      <w:lvlText w:val="(%1)"/>
      <w:lvlJc w:val="left"/>
      <w:pPr>
        <w:ind w:left="3145" w:hanging="567"/>
      </w:pPr>
      <w:rPr>
        <w:rFonts w:ascii="Calibri" w:eastAsia="Calibri" w:hAnsi="Calibri" w:hint="default"/>
        <w:sz w:val="22"/>
        <w:szCs w:val="22"/>
      </w:rPr>
    </w:lvl>
    <w:lvl w:ilvl="1" w:tplc="F0905A08">
      <w:start w:val="1"/>
      <w:numFmt w:val="bullet"/>
      <w:lvlText w:val="•"/>
      <w:lvlJc w:val="left"/>
      <w:pPr>
        <w:ind w:left="3763" w:hanging="567"/>
      </w:pPr>
      <w:rPr>
        <w:rFonts w:hint="default"/>
      </w:rPr>
    </w:lvl>
    <w:lvl w:ilvl="2" w:tplc="36443818">
      <w:start w:val="1"/>
      <w:numFmt w:val="bullet"/>
      <w:lvlText w:val="•"/>
      <w:lvlJc w:val="left"/>
      <w:pPr>
        <w:ind w:left="4381" w:hanging="567"/>
      </w:pPr>
      <w:rPr>
        <w:rFonts w:hint="default"/>
      </w:rPr>
    </w:lvl>
    <w:lvl w:ilvl="3" w:tplc="4A369218">
      <w:start w:val="1"/>
      <w:numFmt w:val="bullet"/>
      <w:lvlText w:val="•"/>
      <w:lvlJc w:val="left"/>
      <w:pPr>
        <w:ind w:left="5000" w:hanging="567"/>
      </w:pPr>
      <w:rPr>
        <w:rFonts w:hint="default"/>
      </w:rPr>
    </w:lvl>
    <w:lvl w:ilvl="4" w:tplc="4388300C">
      <w:start w:val="1"/>
      <w:numFmt w:val="bullet"/>
      <w:lvlText w:val="•"/>
      <w:lvlJc w:val="left"/>
      <w:pPr>
        <w:ind w:left="5618" w:hanging="567"/>
      </w:pPr>
      <w:rPr>
        <w:rFonts w:hint="default"/>
      </w:rPr>
    </w:lvl>
    <w:lvl w:ilvl="5" w:tplc="870E9F36">
      <w:start w:val="1"/>
      <w:numFmt w:val="bullet"/>
      <w:lvlText w:val="•"/>
      <w:lvlJc w:val="left"/>
      <w:pPr>
        <w:ind w:left="6236" w:hanging="567"/>
      </w:pPr>
      <w:rPr>
        <w:rFonts w:hint="default"/>
      </w:rPr>
    </w:lvl>
    <w:lvl w:ilvl="6" w:tplc="8A6CB3F0">
      <w:start w:val="1"/>
      <w:numFmt w:val="bullet"/>
      <w:lvlText w:val="•"/>
      <w:lvlJc w:val="left"/>
      <w:pPr>
        <w:ind w:left="6854" w:hanging="567"/>
      </w:pPr>
      <w:rPr>
        <w:rFonts w:hint="default"/>
      </w:rPr>
    </w:lvl>
    <w:lvl w:ilvl="7" w:tplc="852EA258">
      <w:start w:val="1"/>
      <w:numFmt w:val="bullet"/>
      <w:lvlText w:val="•"/>
      <w:lvlJc w:val="left"/>
      <w:pPr>
        <w:ind w:left="7472" w:hanging="567"/>
      </w:pPr>
      <w:rPr>
        <w:rFonts w:hint="default"/>
      </w:rPr>
    </w:lvl>
    <w:lvl w:ilvl="8" w:tplc="9AA2E244">
      <w:start w:val="1"/>
      <w:numFmt w:val="bullet"/>
      <w:lvlText w:val="•"/>
      <w:lvlJc w:val="left"/>
      <w:pPr>
        <w:ind w:left="8090" w:hanging="567"/>
      </w:pPr>
      <w:rPr>
        <w:rFonts w:hint="default"/>
      </w:rPr>
    </w:lvl>
  </w:abstractNum>
  <w:abstractNum w:abstractNumId="26" w15:restartNumberingAfterBreak="0">
    <w:nsid w:val="1F6633D9"/>
    <w:multiLevelType w:val="hybridMultilevel"/>
    <w:tmpl w:val="87FAE674"/>
    <w:lvl w:ilvl="0" w:tplc="89F8528E">
      <w:start w:val="1"/>
      <w:numFmt w:val="lowerLetter"/>
      <w:lvlText w:val="(%1)"/>
      <w:lvlJc w:val="left"/>
      <w:pPr>
        <w:ind w:left="706" w:hanging="567"/>
      </w:pPr>
      <w:rPr>
        <w:rFonts w:ascii="Calibri" w:eastAsia="Calibri" w:hAnsi="Calibri" w:hint="default"/>
        <w:spacing w:val="-1"/>
        <w:sz w:val="22"/>
        <w:szCs w:val="22"/>
      </w:rPr>
    </w:lvl>
    <w:lvl w:ilvl="1" w:tplc="9EEC6E90">
      <w:start w:val="1"/>
      <w:numFmt w:val="decimal"/>
      <w:lvlText w:val="(%2)"/>
      <w:lvlJc w:val="left"/>
      <w:pPr>
        <w:ind w:left="1273" w:hanging="567"/>
      </w:pPr>
      <w:rPr>
        <w:rFonts w:ascii="Calibri" w:eastAsia="Calibri" w:hAnsi="Calibri" w:hint="default"/>
        <w:spacing w:val="-1"/>
        <w:sz w:val="22"/>
        <w:szCs w:val="22"/>
      </w:rPr>
    </w:lvl>
    <w:lvl w:ilvl="2" w:tplc="18827F32">
      <w:start w:val="1"/>
      <w:numFmt w:val="bullet"/>
      <w:lvlText w:val="•"/>
      <w:lvlJc w:val="left"/>
      <w:pPr>
        <w:ind w:left="2168" w:hanging="567"/>
      </w:pPr>
      <w:rPr>
        <w:rFonts w:hint="default"/>
      </w:rPr>
    </w:lvl>
    <w:lvl w:ilvl="3" w:tplc="313A030E">
      <w:start w:val="1"/>
      <w:numFmt w:val="bullet"/>
      <w:lvlText w:val="•"/>
      <w:lvlJc w:val="left"/>
      <w:pPr>
        <w:ind w:left="3062" w:hanging="567"/>
      </w:pPr>
      <w:rPr>
        <w:rFonts w:hint="default"/>
      </w:rPr>
    </w:lvl>
    <w:lvl w:ilvl="4" w:tplc="6FF22E56">
      <w:start w:val="1"/>
      <w:numFmt w:val="bullet"/>
      <w:lvlText w:val="•"/>
      <w:lvlJc w:val="left"/>
      <w:pPr>
        <w:ind w:left="3957" w:hanging="567"/>
      </w:pPr>
      <w:rPr>
        <w:rFonts w:hint="default"/>
      </w:rPr>
    </w:lvl>
    <w:lvl w:ilvl="5" w:tplc="F808CF26">
      <w:start w:val="1"/>
      <w:numFmt w:val="bullet"/>
      <w:lvlText w:val="•"/>
      <w:lvlJc w:val="left"/>
      <w:pPr>
        <w:ind w:left="4852" w:hanging="567"/>
      </w:pPr>
      <w:rPr>
        <w:rFonts w:hint="default"/>
      </w:rPr>
    </w:lvl>
    <w:lvl w:ilvl="6" w:tplc="841CA66E">
      <w:start w:val="1"/>
      <w:numFmt w:val="bullet"/>
      <w:lvlText w:val="•"/>
      <w:lvlJc w:val="left"/>
      <w:pPr>
        <w:ind w:left="5747" w:hanging="567"/>
      </w:pPr>
      <w:rPr>
        <w:rFonts w:hint="default"/>
      </w:rPr>
    </w:lvl>
    <w:lvl w:ilvl="7" w:tplc="35208782">
      <w:start w:val="1"/>
      <w:numFmt w:val="bullet"/>
      <w:lvlText w:val="•"/>
      <w:lvlJc w:val="left"/>
      <w:pPr>
        <w:ind w:left="6642" w:hanging="567"/>
      </w:pPr>
      <w:rPr>
        <w:rFonts w:hint="default"/>
      </w:rPr>
    </w:lvl>
    <w:lvl w:ilvl="8" w:tplc="FDF0A424">
      <w:start w:val="1"/>
      <w:numFmt w:val="bullet"/>
      <w:lvlText w:val="•"/>
      <w:lvlJc w:val="left"/>
      <w:pPr>
        <w:ind w:left="7536" w:hanging="567"/>
      </w:pPr>
      <w:rPr>
        <w:rFonts w:hint="default"/>
      </w:rPr>
    </w:lvl>
  </w:abstractNum>
  <w:abstractNum w:abstractNumId="27" w15:restartNumberingAfterBreak="0">
    <w:nsid w:val="1FFE7C64"/>
    <w:multiLevelType w:val="hybridMultilevel"/>
    <w:tmpl w:val="A9049576"/>
    <w:lvl w:ilvl="0" w:tplc="5E66D54E">
      <w:start w:val="1"/>
      <w:numFmt w:val="lowerRoman"/>
      <w:lvlText w:val="(%1)"/>
      <w:lvlJc w:val="left"/>
      <w:pPr>
        <w:ind w:left="3145" w:hanging="567"/>
      </w:pPr>
      <w:rPr>
        <w:rFonts w:ascii="Calibri" w:eastAsia="Calibri" w:hAnsi="Calibri" w:hint="default"/>
        <w:sz w:val="22"/>
        <w:szCs w:val="22"/>
      </w:rPr>
    </w:lvl>
    <w:lvl w:ilvl="1" w:tplc="89B2E624">
      <w:start w:val="1"/>
      <w:numFmt w:val="bullet"/>
      <w:lvlText w:val="•"/>
      <w:lvlJc w:val="left"/>
      <w:pPr>
        <w:ind w:left="3763" w:hanging="567"/>
      </w:pPr>
      <w:rPr>
        <w:rFonts w:hint="default"/>
      </w:rPr>
    </w:lvl>
    <w:lvl w:ilvl="2" w:tplc="A92A3D98">
      <w:start w:val="1"/>
      <w:numFmt w:val="bullet"/>
      <w:lvlText w:val="•"/>
      <w:lvlJc w:val="left"/>
      <w:pPr>
        <w:ind w:left="4381" w:hanging="567"/>
      </w:pPr>
      <w:rPr>
        <w:rFonts w:hint="default"/>
      </w:rPr>
    </w:lvl>
    <w:lvl w:ilvl="3" w:tplc="6166216E">
      <w:start w:val="1"/>
      <w:numFmt w:val="bullet"/>
      <w:lvlText w:val="•"/>
      <w:lvlJc w:val="left"/>
      <w:pPr>
        <w:ind w:left="5000" w:hanging="567"/>
      </w:pPr>
      <w:rPr>
        <w:rFonts w:hint="default"/>
      </w:rPr>
    </w:lvl>
    <w:lvl w:ilvl="4" w:tplc="D41E0208">
      <w:start w:val="1"/>
      <w:numFmt w:val="bullet"/>
      <w:lvlText w:val="•"/>
      <w:lvlJc w:val="left"/>
      <w:pPr>
        <w:ind w:left="5618" w:hanging="567"/>
      </w:pPr>
      <w:rPr>
        <w:rFonts w:hint="default"/>
      </w:rPr>
    </w:lvl>
    <w:lvl w:ilvl="5" w:tplc="4576549A">
      <w:start w:val="1"/>
      <w:numFmt w:val="bullet"/>
      <w:lvlText w:val="•"/>
      <w:lvlJc w:val="left"/>
      <w:pPr>
        <w:ind w:left="6236" w:hanging="567"/>
      </w:pPr>
      <w:rPr>
        <w:rFonts w:hint="default"/>
      </w:rPr>
    </w:lvl>
    <w:lvl w:ilvl="6" w:tplc="F2124E9E">
      <w:start w:val="1"/>
      <w:numFmt w:val="bullet"/>
      <w:lvlText w:val="•"/>
      <w:lvlJc w:val="left"/>
      <w:pPr>
        <w:ind w:left="6854" w:hanging="567"/>
      </w:pPr>
      <w:rPr>
        <w:rFonts w:hint="default"/>
      </w:rPr>
    </w:lvl>
    <w:lvl w:ilvl="7" w:tplc="82265948">
      <w:start w:val="1"/>
      <w:numFmt w:val="bullet"/>
      <w:lvlText w:val="•"/>
      <w:lvlJc w:val="left"/>
      <w:pPr>
        <w:ind w:left="7472" w:hanging="567"/>
      </w:pPr>
      <w:rPr>
        <w:rFonts w:hint="default"/>
      </w:rPr>
    </w:lvl>
    <w:lvl w:ilvl="8" w:tplc="8244D068">
      <w:start w:val="1"/>
      <w:numFmt w:val="bullet"/>
      <w:lvlText w:val="•"/>
      <w:lvlJc w:val="left"/>
      <w:pPr>
        <w:ind w:left="8090" w:hanging="567"/>
      </w:pPr>
      <w:rPr>
        <w:rFonts w:hint="default"/>
      </w:rPr>
    </w:lvl>
  </w:abstractNum>
  <w:abstractNum w:abstractNumId="28" w15:restartNumberingAfterBreak="0">
    <w:nsid w:val="20AD4346"/>
    <w:multiLevelType w:val="hybridMultilevel"/>
    <w:tmpl w:val="121AC716"/>
    <w:lvl w:ilvl="0" w:tplc="0FAE02AA">
      <w:start w:val="1"/>
      <w:numFmt w:val="lowerRoman"/>
      <w:lvlText w:val="(%1)"/>
      <w:lvlJc w:val="left"/>
      <w:pPr>
        <w:ind w:left="3145" w:hanging="567"/>
      </w:pPr>
      <w:rPr>
        <w:rFonts w:ascii="Calibri" w:eastAsia="Calibri" w:hAnsi="Calibri" w:hint="default"/>
        <w:sz w:val="22"/>
        <w:szCs w:val="22"/>
      </w:rPr>
    </w:lvl>
    <w:lvl w:ilvl="1" w:tplc="8FFEA616">
      <w:start w:val="1"/>
      <w:numFmt w:val="bullet"/>
      <w:lvlText w:val="•"/>
      <w:lvlJc w:val="left"/>
      <w:pPr>
        <w:ind w:left="3763" w:hanging="567"/>
      </w:pPr>
      <w:rPr>
        <w:rFonts w:hint="default"/>
      </w:rPr>
    </w:lvl>
    <w:lvl w:ilvl="2" w:tplc="4008EF2C">
      <w:start w:val="1"/>
      <w:numFmt w:val="bullet"/>
      <w:lvlText w:val="•"/>
      <w:lvlJc w:val="left"/>
      <w:pPr>
        <w:ind w:left="4381" w:hanging="567"/>
      </w:pPr>
      <w:rPr>
        <w:rFonts w:hint="default"/>
      </w:rPr>
    </w:lvl>
    <w:lvl w:ilvl="3" w:tplc="1220DAD0">
      <w:start w:val="1"/>
      <w:numFmt w:val="bullet"/>
      <w:lvlText w:val="•"/>
      <w:lvlJc w:val="left"/>
      <w:pPr>
        <w:ind w:left="5000" w:hanging="567"/>
      </w:pPr>
      <w:rPr>
        <w:rFonts w:hint="default"/>
      </w:rPr>
    </w:lvl>
    <w:lvl w:ilvl="4" w:tplc="12D831D8">
      <w:start w:val="1"/>
      <w:numFmt w:val="bullet"/>
      <w:lvlText w:val="•"/>
      <w:lvlJc w:val="left"/>
      <w:pPr>
        <w:ind w:left="5618" w:hanging="567"/>
      </w:pPr>
      <w:rPr>
        <w:rFonts w:hint="default"/>
      </w:rPr>
    </w:lvl>
    <w:lvl w:ilvl="5" w:tplc="B426A9DC">
      <w:start w:val="1"/>
      <w:numFmt w:val="bullet"/>
      <w:lvlText w:val="•"/>
      <w:lvlJc w:val="left"/>
      <w:pPr>
        <w:ind w:left="6236" w:hanging="567"/>
      </w:pPr>
      <w:rPr>
        <w:rFonts w:hint="default"/>
      </w:rPr>
    </w:lvl>
    <w:lvl w:ilvl="6" w:tplc="D4847A7C">
      <w:start w:val="1"/>
      <w:numFmt w:val="bullet"/>
      <w:lvlText w:val="•"/>
      <w:lvlJc w:val="left"/>
      <w:pPr>
        <w:ind w:left="6854" w:hanging="567"/>
      </w:pPr>
      <w:rPr>
        <w:rFonts w:hint="default"/>
      </w:rPr>
    </w:lvl>
    <w:lvl w:ilvl="7" w:tplc="577239A4">
      <w:start w:val="1"/>
      <w:numFmt w:val="bullet"/>
      <w:lvlText w:val="•"/>
      <w:lvlJc w:val="left"/>
      <w:pPr>
        <w:ind w:left="7472" w:hanging="567"/>
      </w:pPr>
      <w:rPr>
        <w:rFonts w:hint="default"/>
      </w:rPr>
    </w:lvl>
    <w:lvl w:ilvl="8" w:tplc="CAB04992">
      <w:start w:val="1"/>
      <w:numFmt w:val="bullet"/>
      <w:lvlText w:val="•"/>
      <w:lvlJc w:val="left"/>
      <w:pPr>
        <w:ind w:left="8090" w:hanging="567"/>
      </w:pPr>
      <w:rPr>
        <w:rFonts w:hint="default"/>
      </w:rPr>
    </w:lvl>
  </w:abstractNum>
  <w:abstractNum w:abstractNumId="29" w15:restartNumberingAfterBreak="0">
    <w:nsid w:val="21D06E4E"/>
    <w:multiLevelType w:val="hybridMultilevel"/>
    <w:tmpl w:val="C62AF14E"/>
    <w:lvl w:ilvl="0" w:tplc="03A2B1CA">
      <w:start w:val="1"/>
      <w:numFmt w:val="lowerRoman"/>
      <w:lvlText w:val="(%1)"/>
      <w:lvlJc w:val="left"/>
      <w:pPr>
        <w:ind w:left="3145" w:hanging="567"/>
      </w:pPr>
      <w:rPr>
        <w:rFonts w:ascii="Calibri" w:eastAsia="Calibri" w:hAnsi="Calibri" w:hint="default"/>
        <w:sz w:val="22"/>
        <w:szCs w:val="22"/>
      </w:rPr>
    </w:lvl>
    <w:lvl w:ilvl="1" w:tplc="31B67C96">
      <w:start w:val="1"/>
      <w:numFmt w:val="bullet"/>
      <w:lvlText w:val="•"/>
      <w:lvlJc w:val="left"/>
      <w:pPr>
        <w:ind w:left="3763" w:hanging="567"/>
      </w:pPr>
      <w:rPr>
        <w:rFonts w:hint="default"/>
      </w:rPr>
    </w:lvl>
    <w:lvl w:ilvl="2" w:tplc="F574FC2A">
      <w:start w:val="1"/>
      <w:numFmt w:val="bullet"/>
      <w:lvlText w:val="•"/>
      <w:lvlJc w:val="left"/>
      <w:pPr>
        <w:ind w:left="4381" w:hanging="567"/>
      </w:pPr>
      <w:rPr>
        <w:rFonts w:hint="default"/>
      </w:rPr>
    </w:lvl>
    <w:lvl w:ilvl="3" w:tplc="61406DF8">
      <w:start w:val="1"/>
      <w:numFmt w:val="bullet"/>
      <w:lvlText w:val="•"/>
      <w:lvlJc w:val="left"/>
      <w:pPr>
        <w:ind w:left="5000" w:hanging="567"/>
      </w:pPr>
      <w:rPr>
        <w:rFonts w:hint="default"/>
      </w:rPr>
    </w:lvl>
    <w:lvl w:ilvl="4" w:tplc="29DEA114">
      <w:start w:val="1"/>
      <w:numFmt w:val="bullet"/>
      <w:lvlText w:val="•"/>
      <w:lvlJc w:val="left"/>
      <w:pPr>
        <w:ind w:left="5618" w:hanging="567"/>
      </w:pPr>
      <w:rPr>
        <w:rFonts w:hint="default"/>
      </w:rPr>
    </w:lvl>
    <w:lvl w:ilvl="5" w:tplc="176E4BB4">
      <w:start w:val="1"/>
      <w:numFmt w:val="bullet"/>
      <w:lvlText w:val="•"/>
      <w:lvlJc w:val="left"/>
      <w:pPr>
        <w:ind w:left="6236" w:hanging="567"/>
      </w:pPr>
      <w:rPr>
        <w:rFonts w:hint="default"/>
      </w:rPr>
    </w:lvl>
    <w:lvl w:ilvl="6" w:tplc="9CC4B78C">
      <w:start w:val="1"/>
      <w:numFmt w:val="bullet"/>
      <w:lvlText w:val="•"/>
      <w:lvlJc w:val="left"/>
      <w:pPr>
        <w:ind w:left="6854" w:hanging="567"/>
      </w:pPr>
      <w:rPr>
        <w:rFonts w:hint="default"/>
      </w:rPr>
    </w:lvl>
    <w:lvl w:ilvl="7" w:tplc="1F9E658E">
      <w:start w:val="1"/>
      <w:numFmt w:val="bullet"/>
      <w:lvlText w:val="•"/>
      <w:lvlJc w:val="left"/>
      <w:pPr>
        <w:ind w:left="7472" w:hanging="567"/>
      </w:pPr>
      <w:rPr>
        <w:rFonts w:hint="default"/>
      </w:rPr>
    </w:lvl>
    <w:lvl w:ilvl="8" w:tplc="76645C80">
      <w:start w:val="1"/>
      <w:numFmt w:val="bullet"/>
      <w:lvlText w:val="•"/>
      <w:lvlJc w:val="left"/>
      <w:pPr>
        <w:ind w:left="8090" w:hanging="567"/>
      </w:pPr>
      <w:rPr>
        <w:rFonts w:hint="default"/>
      </w:rPr>
    </w:lvl>
  </w:abstractNum>
  <w:abstractNum w:abstractNumId="30" w15:restartNumberingAfterBreak="0">
    <w:nsid w:val="232456D2"/>
    <w:multiLevelType w:val="hybridMultilevel"/>
    <w:tmpl w:val="DBAAB822"/>
    <w:lvl w:ilvl="0" w:tplc="8E024B54">
      <w:start w:val="1"/>
      <w:numFmt w:val="lowerRoman"/>
      <w:lvlText w:val="(%1)"/>
      <w:lvlJc w:val="left"/>
      <w:pPr>
        <w:ind w:left="2578" w:hanging="567"/>
      </w:pPr>
      <w:rPr>
        <w:rFonts w:ascii="Calibri" w:eastAsia="Calibri" w:hAnsi="Calibri" w:hint="default"/>
        <w:sz w:val="22"/>
        <w:szCs w:val="22"/>
      </w:rPr>
    </w:lvl>
    <w:lvl w:ilvl="1" w:tplc="5158ECCE">
      <w:start w:val="1"/>
      <w:numFmt w:val="bullet"/>
      <w:lvlText w:val="•"/>
      <w:lvlJc w:val="left"/>
      <w:pPr>
        <w:ind w:left="3253" w:hanging="567"/>
      </w:pPr>
      <w:rPr>
        <w:rFonts w:hint="default"/>
      </w:rPr>
    </w:lvl>
    <w:lvl w:ilvl="2" w:tplc="5928D5F4">
      <w:start w:val="1"/>
      <w:numFmt w:val="bullet"/>
      <w:lvlText w:val="•"/>
      <w:lvlJc w:val="left"/>
      <w:pPr>
        <w:ind w:left="3928" w:hanging="567"/>
      </w:pPr>
      <w:rPr>
        <w:rFonts w:hint="default"/>
      </w:rPr>
    </w:lvl>
    <w:lvl w:ilvl="3" w:tplc="965A9A62">
      <w:start w:val="1"/>
      <w:numFmt w:val="bullet"/>
      <w:lvlText w:val="•"/>
      <w:lvlJc w:val="left"/>
      <w:pPr>
        <w:ind w:left="4603" w:hanging="567"/>
      </w:pPr>
      <w:rPr>
        <w:rFonts w:hint="default"/>
      </w:rPr>
    </w:lvl>
    <w:lvl w:ilvl="4" w:tplc="0F0EEBAE">
      <w:start w:val="1"/>
      <w:numFmt w:val="bullet"/>
      <w:lvlText w:val="•"/>
      <w:lvlJc w:val="left"/>
      <w:pPr>
        <w:ind w:left="5277" w:hanging="567"/>
      </w:pPr>
      <w:rPr>
        <w:rFonts w:hint="default"/>
      </w:rPr>
    </w:lvl>
    <w:lvl w:ilvl="5" w:tplc="252C7BEA">
      <w:start w:val="1"/>
      <w:numFmt w:val="bullet"/>
      <w:lvlText w:val="•"/>
      <w:lvlJc w:val="left"/>
      <w:pPr>
        <w:ind w:left="5952" w:hanging="567"/>
      </w:pPr>
      <w:rPr>
        <w:rFonts w:hint="default"/>
      </w:rPr>
    </w:lvl>
    <w:lvl w:ilvl="6" w:tplc="30987C7C">
      <w:start w:val="1"/>
      <w:numFmt w:val="bullet"/>
      <w:lvlText w:val="•"/>
      <w:lvlJc w:val="left"/>
      <w:pPr>
        <w:ind w:left="6627" w:hanging="567"/>
      </w:pPr>
      <w:rPr>
        <w:rFonts w:hint="default"/>
      </w:rPr>
    </w:lvl>
    <w:lvl w:ilvl="7" w:tplc="04DA894A">
      <w:start w:val="1"/>
      <w:numFmt w:val="bullet"/>
      <w:lvlText w:val="•"/>
      <w:lvlJc w:val="left"/>
      <w:pPr>
        <w:ind w:left="7302" w:hanging="567"/>
      </w:pPr>
      <w:rPr>
        <w:rFonts w:hint="default"/>
      </w:rPr>
    </w:lvl>
    <w:lvl w:ilvl="8" w:tplc="718A3B38">
      <w:start w:val="1"/>
      <w:numFmt w:val="bullet"/>
      <w:lvlText w:val="•"/>
      <w:lvlJc w:val="left"/>
      <w:pPr>
        <w:ind w:left="7976" w:hanging="567"/>
      </w:pPr>
      <w:rPr>
        <w:rFonts w:hint="default"/>
      </w:rPr>
    </w:lvl>
  </w:abstractNum>
  <w:abstractNum w:abstractNumId="31" w15:restartNumberingAfterBreak="0">
    <w:nsid w:val="250E47AE"/>
    <w:multiLevelType w:val="hybridMultilevel"/>
    <w:tmpl w:val="5C047618"/>
    <w:lvl w:ilvl="0" w:tplc="110680F6">
      <w:start w:val="1"/>
      <w:numFmt w:val="lowerLetter"/>
      <w:lvlText w:val="(%1)"/>
      <w:lvlJc w:val="left"/>
      <w:pPr>
        <w:ind w:left="706" w:hanging="567"/>
      </w:pPr>
      <w:rPr>
        <w:rFonts w:ascii="Calibri" w:eastAsia="Calibri" w:hAnsi="Calibri" w:hint="default"/>
        <w:spacing w:val="-1"/>
        <w:sz w:val="22"/>
        <w:szCs w:val="22"/>
      </w:rPr>
    </w:lvl>
    <w:lvl w:ilvl="1" w:tplc="C2FA9070">
      <w:start w:val="1"/>
      <w:numFmt w:val="decimal"/>
      <w:lvlText w:val="(%2)"/>
      <w:lvlJc w:val="left"/>
      <w:pPr>
        <w:ind w:left="1273" w:hanging="567"/>
      </w:pPr>
      <w:rPr>
        <w:rFonts w:ascii="Calibri" w:eastAsia="Calibri" w:hAnsi="Calibri" w:hint="default"/>
        <w:spacing w:val="-1"/>
        <w:sz w:val="22"/>
        <w:szCs w:val="22"/>
      </w:rPr>
    </w:lvl>
    <w:lvl w:ilvl="2" w:tplc="A2261D92">
      <w:start w:val="1"/>
      <w:numFmt w:val="lowerRoman"/>
      <w:lvlText w:val="(%3)"/>
      <w:lvlJc w:val="left"/>
      <w:pPr>
        <w:ind w:left="1842" w:hanging="569"/>
      </w:pPr>
      <w:rPr>
        <w:rFonts w:ascii="Calibri" w:eastAsia="Calibri" w:hAnsi="Calibri" w:hint="default"/>
        <w:spacing w:val="-1"/>
        <w:sz w:val="22"/>
        <w:szCs w:val="22"/>
      </w:rPr>
    </w:lvl>
    <w:lvl w:ilvl="3" w:tplc="CAC694A2">
      <w:start w:val="1"/>
      <w:numFmt w:val="bullet"/>
      <w:lvlText w:val="•"/>
      <w:lvlJc w:val="left"/>
      <w:pPr>
        <w:ind w:left="2777" w:hanging="569"/>
      </w:pPr>
      <w:rPr>
        <w:rFonts w:hint="default"/>
      </w:rPr>
    </w:lvl>
    <w:lvl w:ilvl="4" w:tplc="9A9242EC">
      <w:start w:val="1"/>
      <w:numFmt w:val="bullet"/>
      <w:lvlText w:val="•"/>
      <w:lvlJc w:val="left"/>
      <w:pPr>
        <w:ind w:left="3713" w:hanging="569"/>
      </w:pPr>
      <w:rPr>
        <w:rFonts w:hint="default"/>
      </w:rPr>
    </w:lvl>
    <w:lvl w:ilvl="5" w:tplc="A4840FF6">
      <w:start w:val="1"/>
      <w:numFmt w:val="bullet"/>
      <w:lvlText w:val="•"/>
      <w:lvlJc w:val="left"/>
      <w:pPr>
        <w:ind w:left="4648" w:hanging="569"/>
      </w:pPr>
      <w:rPr>
        <w:rFonts w:hint="default"/>
      </w:rPr>
    </w:lvl>
    <w:lvl w:ilvl="6" w:tplc="C6FC6F82">
      <w:start w:val="1"/>
      <w:numFmt w:val="bullet"/>
      <w:lvlText w:val="•"/>
      <w:lvlJc w:val="left"/>
      <w:pPr>
        <w:ind w:left="5584" w:hanging="569"/>
      </w:pPr>
      <w:rPr>
        <w:rFonts w:hint="default"/>
      </w:rPr>
    </w:lvl>
    <w:lvl w:ilvl="7" w:tplc="37228F5E">
      <w:start w:val="1"/>
      <w:numFmt w:val="bullet"/>
      <w:lvlText w:val="•"/>
      <w:lvlJc w:val="left"/>
      <w:pPr>
        <w:ind w:left="6519" w:hanging="569"/>
      </w:pPr>
      <w:rPr>
        <w:rFonts w:hint="default"/>
      </w:rPr>
    </w:lvl>
    <w:lvl w:ilvl="8" w:tplc="8D4E7990">
      <w:start w:val="1"/>
      <w:numFmt w:val="bullet"/>
      <w:lvlText w:val="•"/>
      <w:lvlJc w:val="left"/>
      <w:pPr>
        <w:ind w:left="7455" w:hanging="569"/>
      </w:pPr>
      <w:rPr>
        <w:rFonts w:hint="default"/>
      </w:rPr>
    </w:lvl>
  </w:abstractNum>
  <w:abstractNum w:abstractNumId="32" w15:restartNumberingAfterBreak="0">
    <w:nsid w:val="255441CB"/>
    <w:multiLevelType w:val="hybridMultilevel"/>
    <w:tmpl w:val="A70AAC3C"/>
    <w:lvl w:ilvl="0" w:tplc="E408A074">
      <w:start w:val="1"/>
      <w:numFmt w:val="lowerRoman"/>
      <w:lvlText w:val="(%1)"/>
      <w:lvlJc w:val="left"/>
      <w:pPr>
        <w:ind w:left="3145" w:hanging="567"/>
      </w:pPr>
      <w:rPr>
        <w:rFonts w:ascii="Calibri" w:eastAsia="Calibri" w:hAnsi="Calibri" w:hint="default"/>
        <w:sz w:val="22"/>
        <w:szCs w:val="22"/>
      </w:rPr>
    </w:lvl>
    <w:lvl w:ilvl="1" w:tplc="F64C7624">
      <w:start w:val="1"/>
      <w:numFmt w:val="bullet"/>
      <w:lvlText w:val="•"/>
      <w:lvlJc w:val="left"/>
      <w:pPr>
        <w:ind w:left="3763" w:hanging="567"/>
      </w:pPr>
      <w:rPr>
        <w:rFonts w:hint="default"/>
      </w:rPr>
    </w:lvl>
    <w:lvl w:ilvl="2" w:tplc="ADF4DABC">
      <w:start w:val="1"/>
      <w:numFmt w:val="bullet"/>
      <w:lvlText w:val="•"/>
      <w:lvlJc w:val="left"/>
      <w:pPr>
        <w:ind w:left="4381" w:hanging="567"/>
      </w:pPr>
      <w:rPr>
        <w:rFonts w:hint="default"/>
      </w:rPr>
    </w:lvl>
    <w:lvl w:ilvl="3" w:tplc="EF7CFA0E">
      <w:start w:val="1"/>
      <w:numFmt w:val="bullet"/>
      <w:lvlText w:val="•"/>
      <w:lvlJc w:val="left"/>
      <w:pPr>
        <w:ind w:left="5000" w:hanging="567"/>
      </w:pPr>
      <w:rPr>
        <w:rFonts w:hint="default"/>
      </w:rPr>
    </w:lvl>
    <w:lvl w:ilvl="4" w:tplc="B4301438">
      <w:start w:val="1"/>
      <w:numFmt w:val="bullet"/>
      <w:lvlText w:val="•"/>
      <w:lvlJc w:val="left"/>
      <w:pPr>
        <w:ind w:left="5618" w:hanging="567"/>
      </w:pPr>
      <w:rPr>
        <w:rFonts w:hint="default"/>
      </w:rPr>
    </w:lvl>
    <w:lvl w:ilvl="5" w:tplc="FD262FDC">
      <w:start w:val="1"/>
      <w:numFmt w:val="bullet"/>
      <w:lvlText w:val="•"/>
      <w:lvlJc w:val="left"/>
      <w:pPr>
        <w:ind w:left="6236" w:hanging="567"/>
      </w:pPr>
      <w:rPr>
        <w:rFonts w:hint="default"/>
      </w:rPr>
    </w:lvl>
    <w:lvl w:ilvl="6" w:tplc="4F9EBFC0">
      <w:start w:val="1"/>
      <w:numFmt w:val="bullet"/>
      <w:lvlText w:val="•"/>
      <w:lvlJc w:val="left"/>
      <w:pPr>
        <w:ind w:left="6854" w:hanging="567"/>
      </w:pPr>
      <w:rPr>
        <w:rFonts w:hint="default"/>
      </w:rPr>
    </w:lvl>
    <w:lvl w:ilvl="7" w:tplc="AD88A72C">
      <w:start w:val="1"/>
      <w:numFmt w:val="bullet"/>
      <w:lvlText w:val="•"/>
      <w:lvlJc w:val="left"/>
      <w:pPr>
        <w:ind w:left="7472" w:hanging="567"/>
      </w:pPr>
      <w:rPr>
        <w:rFonts w:hint="default"/>
      </w:rPr>
    </w:lvl>
    <w:lvl w:ilvl="8" w:tplc="D018E466">
      <w:start w:val="1"/>
      <w:numFmt w:val="bullet"/>
      <w:lvlText w:val="•"/>
      <w:lvlJc w:val="left"/>
      <w:pPr>
        <w:ind w:left="8090" w:hanging="567"/>
      </w:pPr>
      <w:rPr>
        <w:rFonts w:hint="default"/>
      </w:rPr>
    </w:lvl>
  </w:abstractNum>
  <w:abstractNum w:abstractNumId="33" w15:restartNumberingAfterBreak="0">
    <w:nsid w:val="25724FBC"/>
    <w:multiLevelType w:val="hybridMultilevel"/>
    <w:tmpl w:val="3CE0EF7E"/>
    <w:lvl w:ilvl="0" w:tplc="76A89342">
      <w:start w:val="1"/>
      <w:numFmt w:val="lowerLetter"/>
      <w:lvlText w:val="(%1)"/>
      <w:lvlJc w:val="left"/>
      <w:pPr>
        <w:ind w:left="2408" w:hanging="567"/>
      </w:pPr>
      <w:rPr>
        <w:rFonts w:ascii="Calibri" w:eastAsia="Calibri" w:hAnsi="Calibri" w:hint="default"/>
        <w:sz w:val="22"/>
        <w:szCs w:val="22"/>
      </w:rPr>
    </w:lvl>
    <w:lvl w:ilvl="1" w:tplc="BB2E87DA">
      <w:start w:val="1"/>
      <w:numFmt w:val="decimal"/>
      <w:lvlText w:val="(%2)"/>
      <w:lvlJc w:val="left"/>
      <w:pPr>
        <w:ind w:left="2975" w:hanging="567"/>
      </w:pPr>
      <w:rPr>
        <w:rFonts w:ascii="Calibri" w:eastAsia="Calibri" w:hAnsi="Calibri" w:hint="default"/>
        <w:sz w:val="22"/>
        <w:szCs w:val="22"/>
      </w:rPr>
    </w:lvl>
    <w:lvl w:ilvl="2" w:tplc="46769456">
      <w:start w:val="1"/>
      <w:numFmt w:val="bullet"/>
      <w:lvlText w:val="•"/>
      <w:lvlJc w:val="left"/>
      <w:pPr>
        <w:ind w:left="3681" w:hanging="567"/>
      </w:pPr>
      <w:rPr>
        <w:rFonts w:hint="default"/>
      </w:rPr>
    </w:lvl>
    <w:lvl w:ilvl="3" w:tplc="1B223602">
      <w:start w:val="1"/>
      <w:numFmt w:val="bullet"/>
      <w:lvlText w:val="•"/>
      <w:lvlJc w:val="left"/>
      <w:pPr>
        <w:ind w:left="4386" w:hanging="567"/>
      </w:pPr>
      <w:rPr>
        <w:rFonts w:hint="default"/>
      </w:rPr>
    </w:lvl>
    <w:lvl w:ilvl="4" w:tplc="36F6DC8C">
      <w:start w:val="1"/>
      <w:numFmt w:val="bullet"/>
      <w:lvlText w:val="•"/>
      <w:lvlJc w:val="left"/>
      <w:pPr>
        <w:ind w:left="5092" w:hanging="567"/>
      </w:pPr>
      <w:rPr>
        <w:rFonts w:hint="default"/>
      </w:rPr>
    </w:lvl>
    <w:lvl w:ilvl="5" w:tplc="A50C5FE2">
      <w:start w:val="1"/>
      <w:numFmt w:val="bullet"/>
      <w:lvlText w:val="•"/>
      <w:lvlJc w:val="left"/>
      <w:pPr>
        <w:ind w:left="5798" w:hanging="567"/>
      </w:pPr>
      <w:rPr>
        <w:rFonts w:hint="default"/>
      </w:rPr>
    </w:lvl>
    <w:lvl w:ilvl="6" w:tplc="CBE6E4AA">
      <w:start w:val="1"/>
      <w:numFmt w:val="bullet"/>
      <w:lvlText w:val="•"/>
      <w:lvlJc w:val="left"/>
      <w:pPr>
        <w:ind w:left="6503" w:hanging="567"/>
      </w:pPr>
      <w:rPr>
        <w:rFonts w:hint="default"/>
      </w:rPr>
    </w:lvl>
    <w:lvl w:ilvl="7" w:tplc="DFE4EC5C">
      <w:start w:val="1"/>
      <w:numFmt w:val="bullet"/>
      <w:lvlText w:val="•"/>
      <w:lvlJc w:val="left"/>
      <w:pPr>
        <w:ind w:left="7209" w:hanging="567"/>
      </w:pPr>
      <w:rPr>
        <w:rFonts w:hint="default"/>
      </w:rPr>
    </w:lvl>
    <w:lvl w:ilvl="8" w:tplc="171E3616">
      <w:start w:val="1"/>
      <w:numFmt w:val="bullet"/>
      <w:lvlText w:val="•"/>
      <w:lvlJc w:val="left"/>
      <w:pPr>
        <w:ind w:left="7915" w:hanging="567"/>
      </w:pPr>
      <w:rPr>
        <w:rFonts w:hint="default"/>
      </w:rPr>
    </w:lvl>
  </w:abstractNum>
  <w:abstractNum w:abstractNumId="34" w15:restartNumberingAfterBreak="0">
    <w:nsid w:val="25E04290"/>
    <w:multiLevelType w:val="hybridMultilevel"/>
    <w:tmpl w:val="BD808DFA"/>
    <w:lvl w:ilvl="0" w:tplc="197A9EC6">
      <w:start w:val="1"/>
      <w:numFmt w:val="lowerRoman"/>
      <w:lvlText w:val="(%1)"/>
      <w:lvlJc w:val="left"/>
      <w:pPr>
        <w:ind w:left="2578" w:hanging="567"/>
      </w:pPr>
      <w:rPr>
        <w:rFonts w:ascii="Calibri" w:eastAsia="Calibri" w:hAnsi="Calibri" w:hint="default"/>
        <w:sz w:val="22"/>
        <w:szCs w:val="22"/>
      </w:rPr>
    </w:lvl>
    <w:lvl w:ilvl="1" w:tplc="B29CA7E2">
      <w:start w:val="1"/>
      <w:numFmt w:val="upperLetter"/>
      <w:lvlText w:val="(%2)"/>
      <w:lvlJc w:val="left"/>
      <w:pPr>
        <w:ind w:left="3145" w:hanging="567"/>
      </w:pPr>
      <w:rPr>
        <w:rFonts w:ascii="Calibri" w:eastAsia="Calibri" w:hAnsi="Calibri" w:hint="default"/>
        <w:sz w:val="22"/>
        <w:szCs w:val="22"/>
      </w:rPr>
    </w:lvl>
    <w:lvl w:ilvl="2" w:tplc="0380865C">
      <w:start w:val="1"/>
      <w:numFmt w:val="bullet"/>
      <w:lvlText w:val="•"/>
      <w:lvlJc w:val="left"/>
      <w:pPr>
        <w:ind w:left="3832" w:hanging="567"/>
      </w:pPr>
      <w:rPr>
        <w:rFonts w:hint="default"/>
      </w:rPr>
    </w:lvl>
    <w:lvl w:ilvl="3" w:tplc="018236D6">
      <w:start w:val="1"/>
      <w:numFmt w:val="bullet"/>
      <w:lvlText w:val="•"/>
      <w:lvlJc w:val="left"/>
      <w:pPr>
        <w:ind w:left="4519" w:hanging="567"/>
      </w:pPr>
      <w:rPr>
        <w:rFonts w:hint="default"/>
      </w:rPr>
    </w:lvl>
    <w:lvl w:ilvl="4" w:tplc="09A8C68C">
      <w:start w:val="1"/>
      <w:numFmt w:val="bullet"/>
      <w:lvlText w:val="•"/>
      <w:lvlJc w:val="left"/>
      <w:pPr>
        <w:ind w:left="5206" w:hanging="567"/>
      </w:pPr>
      <w:rPr>
        <w:rFonts w:hint="default"/>
      </w:rPr>
    </w:lvl>
    <w:lvl w:ilvl="5" w:tplc="6C86AD94">
      <w:start w:val="1"/>
      <w:numFmt w:val="bullet"/>
      <w:lvlText w:val="•"/>
      <w:lvlJc w:val="left"/>
      <w:pPr>
        <w:ind w:left="5892" w:hanging="567"/>
      </w:pPr>
      <w:rPr>
        <w:rFonts w:hint="default"/>
      </w:rPr>
    </w:lvl>
    <w:lvl w:ilvl="6" w:tplc="7FB2745E">
      <w:start w:val="1"/>
      <w:numFmt w:val="bullet"/>
      <w:lvlText w:val="•"/>
      <w:lvlJc w:val="left"/>
      <w:pPr>
        <w:ind w:left="6579" w:hanging="567"/>
      </w:pPr>
      <w:rPr>
        <w:rFonts w:hint="default"/>
      </w:rPr>
    </w:lvl>
    <w:lvl w:ilvl="7" w:tplc="A6C8BD9C">
      <w:start w:val="1"/>
      <w:numFmt w:val="bullet"/>
      <w:lvlText w:val="•"/>
      <w:lvlJc w:val="left"/>
      <w:pPr>
        <w:ind w:left="7266" w:hanging="567"/>
      </w:pPr>
      <w:rPr>
        <w:rFonts w:hint="default"/>
      </w:rPr>
    </w:lvl>
    <w:lvl w:ilvl="8" w:tplc="9C561EFC">
      <w:start w:val="1"/>
      <w:numFmt w:val="bullet"/>
      <w:lvlText w:val="•"/>
      <w:lvlJc w:val="left"/>
      <w:pPr>
        <w:ind w:left="7952" w:hanging="567"/>
      </w:pPr>
      <w:rPr>
        <w:rFonts w:hint="default"/>
      </w:rPr>
    </w:lvl>
  </w:abstractNum>
  <w:abstractNum w:abstractNumId="35" w15:restartNumberingAfterBreak="0">
    <w:nsid w:val="26886252"/>
    <w:multiLevelType w:val="hybridMultilevel"/>
    <w:tmpl w:val="46823BA6"/>
    <w:lvl w:ilvl="0" w:tplc="A1F84F4A">
      <w:start w:val="1"/>
      <w:numFmt w:val="lowerRoman"/>
      <w:lvlText w:val="(%1)"/>
      <w:lvlJc w:val="left"/>
      <w:pPr>
        <w:ind w:left="2578" w:hanging="567"/>
      </w:pPr>
      <w:rPr>
        <w:rFonts w:ascii="Calibri" w:eastAsia="Calibri" w:hAnsi="Calibri" w:hint="default"/>
        <w:sz w:val="22"/>
        <w:szCs w:val="22"/>
      </w:rPr>
    </w:lvl>
    <w:lvl w:ilvl="1" w:tplc="3454FD4E">
      <w:start w:val="1"/>
      <w:numFmt w:val="bullet"/>
      <w:lvlText w:val="•"/>
      <w:lvlJc w:val="left"/>
      <w:pPr>
        <w:ind w:left="3253" w:hanging="567"/>
      </w:pPr>
      <w:rPr>
        <w:rFonts w:hint="default"/>
      </w:rPr>
    </w:lvl>
    <w:lvl w:ilvl="2" w:tplc="368C029E">
      <w:start w:val="1"/>
      <w:numFmt w:val="bullet"/>
      <w:lvlText w:val="•"/>
      <w:lvlJc w:val="left"/>
      <w:pPr>
        <w:ind w:left="3928" w:hanging="567"/>
      </w:pPr>
      <w:rPr>
        <w:rFonts w:hint="default"/>
      </w:rPr>
    </w:lvl>
    <w:lvl w:ilvl="3" w:tplc="A834830A">
      <w:start w:val="1"/>
      <w:numFmt w:val="bullet"/>
      <w:lvlText w:val="•"/>
      <w:lvlJc w:val="left"/>
      <w:pPr>
        <w:ind w:left="4603" w:hanging="567"/>
      </w:pPr>
      <w:rPr>
        <w:rFonts w:hint="default"/>
      </w:rPr>
    </w:lvl>
    <w:lvl w:ilvl="4" w:tplc="B680D194">
      <w:start w:val="1"/>
      <w:numFmt w:val="bullet"/>
      <w:lvlText w:val="•"/>
      <w:lvlJc w:val="left"/>
      <w:pPr>
        <w:ind w:left="5277" w:hanging="567"/>
      </w:pPr>
      <w:rPr>
        <w:rFonts w:hint="default"/>
      </w:rPr>
    </w:lvl>
    <w:lvl w:ilvl="5" w:tplc="A24E1276">
      <w:start w:val="1"/>
      <w:numFmt w:val="bullet"/>
      <w:lvlText w:val="•"/>
      <w:lvlJc w:val="left"/>
      <w:pPr>
        <w:ind w:left="5952" w:hanging="567"/>
      </w:pPr>
      <w:rPr>
        <w:rFonts w:hint="default"/>
      </w:rPr>
    </w:lvl>
    <w:lvl w:ilvl="6" w:tplc="94C0F2B6">
      <w:start w:val="1"/>
      <w:numFmt w:val="bullet"/>
      <w:lvlText w:val="•"/>
      <w:lvlJc w:val="left"/>
      <w:pPr>
        <w:ind w:left="6627" w:hanging="567"/>
      </w:pPr>
      <w:rPr>
        <w:rFonts w:hint="default"/>
      </w:rPr>
    </w:lvl>
    <w:lvl w:ilvl="7" w:tplc="F0B603E4">
      <w:start w:val="1"/>
      <w:numFmt w:val="bullet"/>
      <w:lvlText w:val="•"/>
      <w:lvlJc w:val="left"/>
      <w:pPr>
        <w:ind w:left="7302" w:hanging="567"/>
      </w:pPr>
      <w:rPr>
        <w:rFonts w:hint="default"/>
      </w:rPr>
    </w:lvl>
    <w:lvl w:ilvl="8" w:tplc="BEA68804">
      <w:start w:val="1"/>
      <w:numFmt w:val="bullet"/>
      <w:lvlText w:val="•"/>
      <w:lvlJc w:val="left"/>
      <w:pPr>
        <w:ind w:left="7976" w:hanging="567"/>
      </w:pPr>
      <w:rPr>
        <w:rFonts w:hint="default"/>
      </w:rPr>
    </w:lvl>
  </w:abstractNum>
  <w:abstractNum w:abstractNumId="36" w15:restartNumberingAfterBreak="0">
    <w:nsid w:val="29B25578"/>
    <w:multiLevelType w:val="hybridMultilevel"/>
    <w:tmpl w:val="47A86CB8"/>
    <w:lvl w:ilvl="0" w:tplc="32BCD03C">
      <w:start w:val="1"/>
      <w:numFmt w:val="lowerLetter"/>
      <w:lvlText w:val="(%1)"/>
      <w:lvlJc w:val="left"/>
      <w:pPr>
        <w:ind w:left="526" w:hanging="397"/>
      </w:pPr>
      <w:rPr>
        <w:rFonts w:ascii="Calibri" w:eastAsia="Calibri" w:hAnsi="Calibri" w:hint="default"/>
        <w:spacing w:val="-1"/>
        <w:sz w:val="22"/>
        <w:szCs w:val="22"/>
      </w:rPr>
    </w:lvl>
    <w:lvl w:ilvl="1" w:tplc="09320B6C">
      <w:start w:val="1"/>
      <w:numFmt w:val="bullet"/>
      <w:lvlText w:val="•"/>
      <w:lvlJc w:val="left"/>
      <w:pPr>
        <w:ind w:left="822" w:hanging="397"/>
      </w:pPr>
      <w:rPr>
        <w:rFonts w:hint="default"/>
      </w:rPr>
    </w:lvl>
    <w:lvl w:ilvl="2" w:tplc="77962292">
      <w:start w:val="1"/>
      <w:numFmt w:val="bullet"/>
      <w:lvlText w:val="•"/>
      <w:lvlJc w:val="left"/>
      <w:pPr>
        <w:ind w:left="1118" w:hanging="397"/>
      </w:pPr>
      <w:rPr>
        <w:rFonts w:hint="default"/>
      </w:rPr>
    </w:lvl>
    <w:lvl w:ilvl="3" w:tplc="B6148B98">
      <w:start w:val="1"/>
      <w:numFmt w:val="bullet"/>
      <w:lvlText w:val="•"/>
      <w:lvlJc w:val="left"/>
      <w:pPr>
        <w:ind w:left="1414" w:hanging="397"/>
      </w:pPr>
      <w:rPr>
        <w:rFonts w:hint="default"/>
      </w:rPr>
    </w:lvl>
    <w:lvl w:ilvl="4" w:tplc="DF4C1B22">
      <w:start w:val="1"/>
      <w:numFmt w:val="bullet"/>
      <w:lvlText w:val="•"/>
      <w:lvlJc w:val="left"/>
      <w:pPr>
        <w:ind w:left="1709" w:hanging="397"/>
      </w:pPr>
      <w:rPr>
        <w:rFonts w:hint="default"/>
      </w:rPr>
    </w:lvl>
    <w:lvl w:ilvl="5" w:tplc="6AE08804">
      <w:start w:val="1"/>
      <w:numFmt w:val="bullet"/>
      <w:lvlText w:val="•"/>
      <w:lvlJc w:val="left"/>
      <w:pPr>
        <w:ind w:left="2005" w:hanging="397"/>
      </w:pPr>
      <w:rPr>
        <w:rFonts w:hint="default"/>
      </w:rPr>
    </w:lvl>
    <w:lvl w:ilvl="6" w:tplc="8B5A927A">
      <w:start w:val="1"/>
      <w:numFmt w:val="bullet"/>
      <w:lvlText w:val="•"/>
      <w:lvlJc w:val="left"/>
      <w:pPr>
        <w:ind w:left="2301" w:hanging="397"/>
      </w:pPr>
      <w:rPr>
        <w:rFonts w:hint="default"/>
      </w:rPr>
    </w:lvl>
    <w:lvl w:ilvl="7" w:tplc="BB38E1E6">
      <w:start w:val="1"/>
      <w:numFmt w:val="bullet"/>
      <w:lvlText w:val="•"/>
      <w:lvlJc w:val="left"/>
      <w:pPr>
        <w:ind w:left="2597" w:hanging="397"/>
      </w:pPr>
      <w:rPr>
        <w:rFonts w:hint="default"/>
      </w:rPr>
    </w:lvl>
    <w:lvl w:ilvl="8" w:tplc="C6D20B4A">
      <w:start w:val="1"/>
      <w:numFmt w:val="bullet"/>
      <w:lvlText w:val="•"/>
      <w:lvlJc w:val="left"/>
      <w:pPr>
        <w:ind w:left="2893" w:hanging="397"/>
      </w:pPr>
      <w:rPr>
        <w:rFonts w:hint="default"/>
      </w:rPr>
    </w:lvl>
  </w:abstractNum>
  <w:abstractNum w:abstractNumId="37" w15:restartNumberingAfterBreak="0">
    <w:nsid w:val="2A6820D9"/>
    <w:multiLevelType w:val="hybridMultilevel"/>
    <w:tmpl w:val="D812B8FA"/>
    <w:lvl w:ilvl="0" w:tplc="D76E3A9C">
      <w:start w:val="1"/>
      <w:numFmt w:val="lowerLetter"/>
      <w:lvlText w:val="(%1)"/>
      <w:lvlJc w:val="left"/>
      <w:pPr>
        <w:ind w:left="2408" w:hanging="567"/>
      </w:pPr>
      <w:rPr>
        <w:rFonts w:ascii="Calibri" w:eastAsia="Calibri" w:hAnsi="Calibri" w:hint="default"/>
        <w:sz w:val="22"/>
        <w:szCs w:val="22"/>
      </w:rPr>
    </w:lvl>
    <w:lvl w:ilvl="1" w:tplc="EEBA1292">
      <w:start w:val="1"/>
      <w:numFmt w:val="decimal"/>
      <w:lvlText w:val="(%2)"/>
      <w:lvlJc w:val="left"/>
      <w:pPr>
        <w:ind w:left="2975" w:hanging="567"/>
      </w:pPr>
      <w:rPr>
        <w:rFonts w:ascii="Calibri" w:eastAsia="Calibri" w:hAnsi="Calibri" w:hint="default"/>
        <w:sz w:val="22"/>
        <w:szCs w:val="22"/>
      </w:rPr>
    </w:lvl>
    <w:lvl w:ilvl="2" w:tplc="C8BC5DC2">
      <w:start w:val="1"/>
      <w:numFmt w:val="bullet"/>
      <w:lvlText w:val="•"/>
      <w:lvlJc w:val="left"/>
      <w:pPr>
        <w:ind w:left="3681" w:hanging="567"/>
      </w:pPr>
      <w:rPr>
        <w:rFonts w:hint="default"/>
      </w:rPr>
    </w:lvl>
    <w:lvl w:ilvl="3" w:tplc="2FC26A12">
      <w:start w:val="1"/>
      <w:numFmt w:val="bullet"/>
      <w:lvlText w:val="•"/>
      <w:lvlJc w:val="left"/>
      <w:pPr>
        <w:ind w:left="4386" w:hanging="567"/>
      </w:pPr>
      <w:rPr>
        <w:rFonts w:hint="default"/>
      </w:rPr>
    </w:lvl>
    <w:lvl w:ilvl="4" w:tplc="924AC06E">
      <w:start w:val="1"/>
      <w:numFmt w:val="bullet"/>
      <w:lvlText w:val="•"/>
      <w:lvlJc w:val="left"/>
      <w:pPr>
        <w:ind w:left="5092" w:hanging="567"/>
      </w:pPr>
      <w:rPr>
        <w:rFonts w:hint="default"/>
      </w:rPr>
    </w:lvl>
    <w:lvl w:ilvl="5" w:tplc="D6E6EEE2">
      <w:start w:val="1"/>
      <w:numFmt w:val="bullet"/>
      <w:lvlText w:val="•"/>
      <w:lvlJc w:val="left"/>
      <w:pPr>
        <w:ind w:left="5798" w:hanging="567"/>
      </w:pPr>
      <w:rPr>
        <w:rFonts w:hint="default"/>
      </w:rPr>
    </w:lvl>
    <w:lvl w:ilvl="6" w:tplc="FC7240F6">
      <w:start w:val="1"/>
      <w:numFmt w:val="bullet"/>
      <w:lvlText w:val="•"/>
      <w:lvlJc w:val="left"/>
      <w:pPr>
        <w:ind w:left="6503" w:hanging="567"/>
      </w:pPr>
      <w:rPr>
        <w:rFonts w:hint="default"/>
      </w:rPr>
    </w:lvl>
    <w:lvl w:ilvl="7" w:tplc="A1109454">
      <w:start w:val="1"/>
      <w:numFmt w:val="bullet"/>
      <w:lvlText w:val="•"/>
      <w:lvlJc w:val="left"/>
      <w:pPr>
        <w:ind w:left="7209" w:hanging="567"/>
      </w:pPr>
      <w:rPr>
        <w:rFonts w:hint="default"/>
      </w:rPr>
    </w:lvl>
    <w:lvl w:ilvl="8" w:tplc="F096560A">
      <w:start w:val="1"/>
      <w:numFmt w:val="bullet"/>
      <w:lvlText w:val="•"/>
      <w:lvlJc w:val="left"/>
      <w:pPr>
        <w:ind w:left="7915" w:hanging="567"/>
      </w:pPr>
      <w:rPr>
        <w:rFonts w:hint="default"/>
      </w:rPr>
    </w:lvl>
  </w:abstractNum>
  <w:abstractNum w:abstractNumId="38" w15:restartNumberingAfterBreak="0">
    <w:nsid w:val="2BA47655"/>
    <w:multiLevelType w:val="hybridMultilevel"/>
    <w:tmpl w:val="C72A0AB4"/>
    <w:lvl w:ilvl="0" w:tplc="0B4A7B8C">
      <w:start w:val="1"/>
      <w:numFmt w:val="lowerRoman"/>
      <w:lvlText w:val="(%1)"/>
      <w:lvlJc w:val="left"/>
      <w:pPr>
        <w:ind w:left="2578" w:hanging="567"/>
      </w:pPr>
      <w:rPr>
        <w:rFonts w:ascii="Calibri" w:eastAsia="Calibri" w:hAnsi="Calibri" w:hint="default"/>
        <w:sz w:val="22"/>
        <w:szCs w:val="22"/>
      </w:rPr>
    </w:lvl>
    <w:lvl w:ilvl="1" w:tplc="2D069D28">
      <w:start w:val="1"/>
      <w:numFmt w:val="bullet"/>
      <w:lvlText w:val="•"/>
      <w:lvlJc w:val="left"/>
      <w:pPr>
        <w:ind w:left="3253" w:hanging="567"/>
      </w:pPr>
      <w:rPr>
        <w:rFonts w:hint="default"/>
      </w:rPr>
    </w:lvl>
    <w:lvl w:ilvl="2" w:tplc="6D6C62A6">
      <w:start w:val="1"/>
      <w:numFmt w:val="bullet"/>
      <w:lvlText w:val="•"/>
      <w:lvlJc w:val="left"/>
      <w:pPr>
        <w:ind w:left="3928" w:hanging="567"/>
      </w:pPr>
      <w:rPr>
        <w:rFonts w:hint="default"/>
      </w:rPr>
    </w:lvl>
    <w:lvl w:ilvl="3" w:tplc="15827D2E">
      <w:start w:val="1"/>
      <w:numFmt w:val="bullet"/>
      <w:lvlText w:val="•"/>
      <w:lvlJc w:val="left"/>
      <w:pPr>
        <w:ind w:left="4603" w:hanging="567"/>
      </w:pPr>
      <w:rPr>
        <w:rFonts w:hint="default"/>
      </w:rPr>
    </w:lvl>
    <w:lvl w:ilvl="4" w:tplc="DD72F556">
      <w:start w:val="1"/>
      <w:numFmt w:val="bullet"/>
      <w:lvlText w:val="•"/>
      <w:lvlJc w:val="left"/>
      <w:pPr>
        <w:ind w:left="5277" w:hanging="567"/>
      </w:pPr>
      <w:rPr>
        <w:rFonts w:hint="default"/>
      </w:rPr>
    </w:lvl>
    <w:lvl w:ilvl="5" w:tplc="8AC41CE4">
      <w:start w:val="1"/>
      <w:numFmt w:val="bullet"/>
      <w:lvlText w:val="•"/>
      <w:lvlJc w:val="left"/>
      <w:pPr>
        <w:ind w:left="5952" w:hanging="567"/>
      </w:pPr>
      <w:rPr>
        <w:rFonts w:hint="default"/>
      </w:rPr>
    </w:lvl>
    <w:lvl w:ilvl="6" w:tplc="A08248A4">
      <w:start w:val="1"/>
      <w:numFmt w:val="bullet"/>
      <w:lvlText w:val="•"/>
      <w:lvlJc w:val="left"/>
      <w:pPr>
        <w:ind w:left="6627" w:hanging="567"/>
      </w:pPr>
      <w:rPr>
        <w:rFonts w:hint="default"/>
      </w:rPr>
    </w:lvl>
    <w:lvl w:ilvl="7" w:tplc="281E4F3E">
      <w:start w:val="1"/>
      <w:numFmt w:val="bullet"/>
      <w:lvlText w:val="•"/>
      <w:lvlJc w:val="left"/>
      <w:pPr>
        <w:ind w:left="7302" w:hanging="567"/>
      </w:pPr>
      <w:rPr>
        <w:rFonts w:hint="default"/>
      </w:rPr>
    </w:lvl>
    <w:lvl w:ilvl="8" w:tplc="4DDEB2EA">
      <w:start w:val="1"/>
      <w:numFmt w:val="bullet"/>
      <w:lvlText w:val="•"/>
      <w:lvlJc w:val="left"/>
      <w:pPr>
        <w:ind w:left="7976" w:hanging="567"/>
      </w:pPr>
      <w:rPr>
        <w:rFonts w:hint="default"/>
      </w:rPr>
    </w:lvl>
  </w:abstractNum>
  <w:abstractNum w:abstractNumId="39" w15:restartNumberingAfterBreak="0">
    <w:nsid w:val="2BDA72C2"/>
    <w:multiLevelType w:val="hybridMultilevel"/>
    <w:tmpl w:val="99D4F910"/>
    <w:lvl w:ilvl="0" w:tplc="89B08922">
      <w:start w:val="1"/>
      <w:numFmt w:val="lowerRoman"/>
      <w:lvlText w:val="(%1)"/>
      <w:lvlJc w:val="left"/>
      <w:pPr>
        <w:ind w:left="3145" w:hanging="567"/>
      </w:pPr>
      <w:rPr>
        <w:rFonts w:ascii="Calibri" w:eastAsia="Calibri" w:hAnsi="Calibri" w:hint="default"/>
        <w:sz w:val="22"/>
        <w:szCs w:val="22"/>
      </w:rPr>
    </w:lvl>
    <w:lvl w:ilvl="1" w:tplc="633A26BC">
      <w:start w:val="1"/>
      <w:numFmt w:val="bullet"/>
      <w:lvlText w:val="•"/>
      <w:lvlJc w:val="left"/>
      <w:pPr>
        <w:ind w:left="3763" w:hanging="567"/>
      </w:pPr>
      <w:rPr>
        <w:rFonts w:hint="default"/>
      </w:rPr>
    </w:lvl>
    <w:lvl w:ilvl="2" w:tplc="7A9AF432">
      <w:start w:val="1"/>
      <w:numFmt w:val="bullet"/>
      <w:lvlText w:val="•"/>
      <w:lvlJc w:val="left"/>
      <w:pPr>
        <w:ind w:left="4381" w:hanging="567"/>
      </w:pPr>
      <w:rPr>
        <w:rFonts w:hint="default"/>
      </w:rPr>
    </w:lvl>
    <w:lvl w:ilvl="3" w:tplc="A51497E2">
      <w:start w:val="1"/>
      <w:numFmt w:val="bullet"/>
      <w:lvlText w:val="•"/>
      <w:lvlJc w:val="left"/>
      <w:pPr>
        <w:ind w:left="5000" w:hanging="567"/>
      </w:pPr>
      <w:rPr>
        <w:rFonts w:hint="default"/>
      </w:rPr>
    </w:lvl>
    <w:lvl w:ilvl="4" w:tplc="24D2D154">
      <w:start w:val="1"/>
      <w:numFmt w:val="bullet"/>
      <w:lvlText w:val="•"/>
      <w:lvlJc w:val="left"/>
      <w:pPr>
        <w:ind w:left="5618" w:hanging="567"/>
      </w:pPr>
      <w:rPr>
        <w:rFonts w:hint="default"/>
      </w:rPr>
    </w:lvl>
    <w:lvl w:ilvl="5" w:tplc="FE58092E">
      <w:start w:val="1"/>
      <w:numFmt w:val="bullet"/>
      <w:lvlText w:val="•"/>
      <w:lvlJc w:val="left"/>
      <w:pPr>
        <w:ind w:left="6236" w:hanging="567"/>
      </w:pPr>
      <w:rPr>
        <w:rFonts w:hint="default"/>
      </w:rPr>
    </w:lvl>
    <w:lvl w:ilvl="6" w:tplc="9E243E76">
      <w:start w:val="1"/>
      <w:numFmt w:val="bullet"/>
      <w:lvlText w:val="•"/>
      <w:lvlJc w:val="left"/>
      <w:pPr>
        <w:ind w:left="6854" w:hanging="567"/>
      </w:pPr>
      <w:rPr>
        <w:rFonts w:hint="default"/>
      </w:rPr>
    </w:lvl>
    <w:lvl w:ilvl="7" w:tplc="A4049CE0">
      <w:start w:val="1"/>
      <w:numFmt w:val="bullet"/>
      <w:lvlText w:val="•"/>
      <w:lvlJc w:val="left"/>
      <w:pPr>
        <w:ind w:left="7472" w:hanging="567"/>
      </w:pPr>
      <w:rPr>
        <w:rFonts w:hint="default"/>
      </w:rPr>
    </w:lvl>
    <w:lvl w:ilvl="8" w:tplc="DB76E8A6">
      <w:start w:val="1"/>
      <w:numFmt w:val="bullet"/>
      <w:lvlText w:val="•"/>
      <w:lvlJc w:val="left"/>
      <w:pPr>
        <w:ind w:left="8090" w:hanging="567"/>
      </w:pPr>
      <w:rPr>
        <w:rFonts w:hint="default"/>
      </w:rPr>
    </w:lvl>
  </w:abstractNum>
  <w:abstractNum w:abstractNumId="40" w15:restartNumberingAfterBreak="0">
    <w:nsid w:val="2D223833"/>
    <w:multiLevelType w:val="hybridMultilevel"/>
    <w:tmpl w:val="9D7E6F38"/>
    <w:lvl w:ilvl="0" w:tplc="39AABA90">
      <w:start w:val="1"/>
      <w:numFmt w:val="lowerLetter"/>
      <w:lvlText w:val="(%1)"/>
      <w:lvlJc w:val="left"/>
      <w:pPr>
        <w:ind w:left="706" w:hanging="567"/>
      </w:pPr>
      <w:rPr>
        <w:rFonts w:ascii="Calibri" w:eastAsia="Calibri" w:hAnsi="Calibri" w:hint="default"/>
        <w:spacing w:val="-1"/>
        <w:sz w:val="22"/>
        <w:szCs w:val="22"/>
      </w:rPr>
    </w:lvl>
    <w:lvl w:ilvl="1" w:tplc="A9187E2C">
      <w:start w:val="1"/>
      <w:numFmt w:val="decimal"/>
      <w:lvlText w:val="(%2)"/>
      <w:lvlJc w:val="left"/>
      <w:pPr>
        <w:ind w:left="1273" w:hanging="567"/>
      </w:pPr>
      <w:rPr>
        <w:rFonts w:ascii="Calibri" w:eastAsia="Calibri" w:hAnsi="Calibri" w:hint="default"/>
        <w:spacing w:val="-1"/>
        <w:sz w:val="22"/>
        <w:szCs w:val="22"/>
      </w:rPr>
    </w:lvl>
    <w:lvl w:ilvl="2" w:tplc="EDEE5CDA">
      <w:start w:val="1"/>
      <w:numFmt w:val="bullet"/>
      <w:lvlText w:val="•"/>
      <w:lvlJc w:val="left"/>
      <w:pPr>
        <w:ind w:left="2168" w:hanging="567"/>
      </w:pPr>
      <w:rPr>
        <w:rFonts w:hint="default"/>
      </w:rPr>
    </w:lvl>
    <w:lvl w:ilvl="3" w:tplc="9E78D9DE">
      <w:start w:val="1"/>
      <w:numFmt w:val="bullet"/>
      <w:lvlText w:val="•"/>
      <w:lvlJc w:val="left"/>
      <w:pPr>
        <w:ind w:left="3062" w:hanging="567"/>
      </w:pPr>
      <w:rPr>
        <w:rFonts w:hint="default"/>
      </w:rPr>
    </w:lvl>
    <w:lvl w:ilvl="4" w:tplc="B22A7F40">
      <w:start w:val="1"/>
      <w:numFmt w:val="bullet"/>
      <w:lvlText w:val="•"/>
      <w:lvlJc w:val="left"/>
      <w:pPr>
        <w:ind w:left="3957" w:hanging="567"/>
      </w:pPr>
      <w:rPr>
        <w:rFonts w:hint="default"/>
      </w:rPr>
    </w:lvl>
    <w:lvl w:ilvl="5" w:tplc="58E840DE">
      <w:start w:val="1"/>
      <w:numFmt w:val="bullet"/>
      <w:lvlText w:val="•"/>
      <w:lvlJc w:val="left"/>
      <w:pPr>
        <w:ind w:left="4852" w:hanging="567"/>
      </w:pPr>
      <w:rPr>
        <w:rFonts w:hint="default"/>
      </w:rPr>
    </w:lvl>
    <w:lvl w:ilvl="6" w:tplc="05B2F346">
      <w:start w:val="1"/>
      <w:numFmt w:val="bullet"/>
      <w:lvlText w:val="•"/>
      <w:lvlJc w:val="left"/>
      <w:pPr>
        <w:ind w:left="5747" w:hanging="567"/>
      </w:pPr>
      <w:rPr>
        <w:rFonts w:hint="default"/>
      </w:rPr>
    </w:lvl>
    <w:lvl w:ilvl="7" w:tplc="743485A2">
      <w:start w:val="1"/>
      <w:numFmt w:val="bullet"/>
      <w:lvlText w:val="•"/>
      <w:lvlJc w:val="left"/>
      <w:pPr>
        <w:ind w:left="6642" w:hanging="567"/>
      </w:pPr>
      <w:rPr>
        <w:rFonts w:hint="default"/>
      </w:rPr>
    </w:lvl>
    <w:lvl w:ilvl="8" w:tplc="4140A098">
      <w:start w:val="1"/>
      <w:numFmt w:val="bullet"/>
      <w:lvlText w:val="•"/>
      <w:lvlJc w:val="left"/>
      <w:pPr>
        <w:ind w:left="7536" w:hanging="567"/>
      </w:pPr>
      <w:rPr>
        <w:rFonts w:hint="default"/>
      </w:rPr>
    </w:lvl>
  </w:abstractNum>
  <w:abstractNum w:abstractNumId="41" w15:restartNumberingAfterBreak="0">
    <w:nsid w:val="2EBF1CC9"/>
    <w:multiLevelType w:val="hybridMultilevel"/>
    <w:tmpl w:val="2208F926"/>
    <w:lvl w:ilvl="0" w:tplc="DD94255E">
      <w:start w:val="1"/>
      <w:numFmt w:val="lowerLetter"/>
      <w:lvlText w:val="(%1)"/>
      <w:lvlJc w:val="left"/>
      <w:pPr>
        <w:ind w:left="706" w:hanging="567"/>
      </w:pPr>
      <w:rPr>
        <w:rFonts w:ascii="Calibri" w:eastAsia="Calibri" w:hAnsi="Calibri" w:hint="default"/>
        <w:spacing w:val="-1"/>
        <w:sz w:val="22"/>
        <w:szCs w:val="22"/>
      </w:rPr>
    </w:lvl>
    <w:lvl w:ilvl="1" w:tplc="DAC44984">
      <w:start w:val="1"/>
      <w:numFmt w:val="decimal"/>
      <w:lvlText w:val="(%2)"/>
      <w:lvlJc w:val="left"/>
      <w:pPr>
        <w:ind w:left="1273" w:hanging="567"/>
      </w:pPr>
      <w:rPr>
        <w:rFonts w:ascii="Calibri" w:eastAsia="Calibri" w:hAnsi="Calibri" w:hint="default"/>
        <w:sz w:val="22"/>
        <w:szCs w:val="22"/>
      </w:rPr>
    </w:lvl>
    <w:lvl w:ilvl="2" w:tplc="C60C68B4">
      <w:start w:val="1"/>
      <w:numFmt w:val="bullet"/>
      <w:lvlText w:val="•"/>
      <w:lvlJc w:val="left"/>
      <w:pPr>
        <w:ind w:left="2168" w:hanging="567"/>
      </w:pPr>
      <w:rPr>
        <w:rFonts w:hint="default"/>
      </w:rPr>
    </w:lvl>
    <w:lvl w:ilvl="3" w:tplc="440E60E6">
      <w:start w:val="1"/>
      <w:numFmt w:val="bullet"/>
      <w:lvlText w:val="•"/>
      <w:lvlJc w:val="left"/>
      <w:pPr>
        <w:ind w:left="3062" w:hanging="567"/>
      </w:pPr>
      <w:rPr>
        <w:rFonts w:hint="default"/>
      </w:rPr>
    </w:lvl>
    <w:lvl w:ilvl="4" w:tplc="DA6AB9A2">
      <w:start w:val="1"/>
      <w:numFmt w:val="bullet"/>
      <w:lvlText w:val="•"/>
      <w:lvlJc w:val="left"/>
      <w:pPr>
        <w:ind w:left="3957" w:hanging="567"/>
      </w:pPr>
      <w:rPr>
        <w:rFonts w:hint="default"/>
      </w:rPr>
    </w:lvl>
    <w:lvl w:ilvl="5" w:tplc="0EE02C64">
      <w:start w:val="1"/>
      <w:numFmt w:val="bullet"/>
      <w:lvlText w:val="•"/>
      <w:lvlJc w:val="left"/>
      <w:pPr>
        <w:ind w:left="4852" w:hanging="567"/>
      </w:pPr>
      <w:rPr>
        <w:rFonts w:hint="default"/>
      </w:rPr>
    </w:lvl>
    <w:lvl w:ilvl="6" w:tplc="493AADDC">
      <w:start w:val="1"/>
      <w:numFmt w:val="bullet"/>
      <w:lvlText w:val="•"/>
      <w:lvlJc w:val="left"/>
      <w:pPr>
        <w:ind w:left="5747" w:hanging="567"/>
      </w:pPr>
      <w:rPr>
        <w:rFonts w:hint="default"/>
      </w:rPr>
    </w:lvl>
    <w:lvl w:ilvl="7" w:tplc="64B4E074">
      <w:start w:val="1"/>
      <w:numFmt w:val="bullet"/>
      <w:lvlText w:val="•"/>
      <w:lvlJc w:val="left"/>
      <w:pPr>
        <w:ind w:left="6642" w:hanging="567"/>
      </w:pPr>
      <w:rPr>
        <w:rFonts w:hint="default"/>
      </w:rPr>
    </w:lvl>
    <w:lvl w:ilvl="8" w:tplc="4D88C646">
      <w:start w:val="1"/>
      <w:numFmt w:val="bullet"/>
      <w:lvlText w:val="•"/>
      <w:lvlJc w:val="left"/>
      <w:pPr>
        <w:ind w:left="7536" w:hanging="567"/>
      </w:pPr>
      <w:rPr>
        <w:rFonts w:hint="default"/>
      </w:rPr>
    </w:lvl>
  </w:abstractNum>
  <w:abstractNum w:abstractNumId="42" w15:restartNumberingAfterBreak="0">
    <w:nsid w:val="30475522"/>
    <w:multiLevelType w:val="hybridMultilevel"/>
    <w:tmpl w:val="95B23752"/>
    <w:lvl w:ilvl="0" w:tplc="C0565C56">
      <w:start w:val="1"/>
      <w:numFmt w:val="lowerRoman"/>
      <w:lvlText w:val="(%1)"/>
      <w:lvlJc w:val="left"/>
      <w:pPr>
        <w:ind w:left="2578" w:hanging="567"/>
      </w:pPr>
      <w:rPr>
        <w:rFonts w:ascii="Calibri" w:eastAsia="Calibri" w:hAnsi="Calibri" w:hint="default"/>
        <w:sz w:val="22"/>
        <w:szCs w:val="22"/>
      </w:rPr>
    </w:lvl>
    <w:lvl w:ilvl="1" w:tplc="A5763F98">
      <w:start w:val="1"/>
      <w:numFmt w:val="upperLetter"/>
      <w:lvlText w:val="(%2)"/>
      <w:lvlJc w:val="left"/>
      <w:pPr>
        <w:ind w:left="3145" w:hanging="567"/>
      </w:pPr>
      <w:rPr>
        <w:rFonts w:ascii="Calibri" w:eastAsia="Calibri" w:hAnsi="Calibri" w:hint="default"/>
        <w:sz w:val="22"/>
        <w:szCs w:val="22"/>
      </w:rPr>
    </w:lvl>
    <w:lvl w:ilvl="2" w:tplc="0A2200FE">
      <w:start w:val="1"/>
      <w:numFmt w:val="bullet"/>
      <w:lvlText w:val="•"/>
      <w:lvlJc w:val="left"/>
      <w:pPr>
        <w:ind w:left="3832" w:hanging="567"/>
      </w:pPr>
      <w:rPr>
        <w:rFonts w:hint="default"/>
      </w:rPr>
    </w:lvl>
    <w:lvl w:ilvl="3" w:tplc="605E6D26">
      <w:start w:val="1"/>
      <w:numFmt w:val="bullet"/>
      <w:lvlText w:val="•"/>
      <w:lvlJc w:val="left"/>
      <w:pPr>
        <w:ind w:left="4519" w:hanging="567"/>
      </w:pPr>
      <w:rPr>
        <w:rFonts w:hint="default"/>
      </w:rPr>
    </w:lvl>
    <w:lvl w:ilvl="4" w:tplc="D87810DE">
      <w:start w:val="1"/>
      <w:numFmt w:val="bullet"/>
      <w:lvlText w:val="•"/>
      <w:lvlJc w:val="left"/>
      <w:pPr>
        <w:ind w:left="5206" w:hanging="567"/>
      </w:pPr>
      <w:rPr>
        <w:rFonts w:hint="default"/>
      </w:rPr>
    </w:lvl>
    <w:lvl w:ilvl="5" w:tplc="861C48C8">
      <w:start w:val="1"/>
      <w:numFmt w:val="bullet"/>
      <w:lvlText w:val="•"/>
      <w:lvlJc w:val="left"/>
      <w:pPr>
        <w:ind w:left="5892" w:hanging="567"/>
      </w:pPr>
      <w:rPr>
        <w:rFonts w:hint="default"/>
      </w:rPr>
    </w:lvl>
    <w:lvl w:ilvl="6" w:tplc="72B29D48">
      <w:start w:val="1"/>
      <w:numFmt w:val="bullet"/>
      <w:lvlText w:val="•"/>
      <w:lvlJc w:val="left"/>
      <w:pPr>
        <w:ind w:left="6579" w:hanging="567"/>
      </w:pPr>
      <w:rPr>
        <w:rFonts w:hint="default"/>
      </w:rPr>
    </w:lvl>
    <w:lvl w:ilvl="7" w:tplc="74123142">
      <w:start w:val="1"/>
      <w:numFmt w:val="bullet"/>
      <w:lvlText w:val="•"/>
      <w:lvlJc w:val="left"/>
      <w:pPr>
        <w:ind w:left="7266" w:hanging="567"/>
      </w:pPr>
      <w:rPr>
        <w:rFonts w:hint="default"/>
      </w:rPr>
    </w:lvl>
    <w:lvl w:ilvl="8" w:tplc="0BFE5236">
      <w:start w:val="1"/>
      <w:numFmt w:val="bullet"/>
      <w:lvlText w:val="•"/>
      <w:lvlJc w:val="left"/>
      <w:pPr>
        <w:ind w:left="7952" w:hanging="567"/>
      </w:pPr>
      <w:rPr>
        <w:rFonts w:hint="default"/>
      </w:rPr>
    </w:lvl>
  </w:abstractNum>
  <w:abstractNum w:abstractNumId="43" w15:restartNumberingAfterBreak="0">
    <w:nsid w:val="306F5163"/>
    <w:multiLevelType w:val="hybridMultilevel"/>
    <w:tmpl w:val="EFF675D4"/>
    <w:lvl w:ilvl="0" w:tplc="D7F0C78A">
      <w:start w:val="1"/>
      <w:numFmt w:val="lowerLetter"/>
      <w:lvlText w:val="(%1)"/>
      <w:lvlJc w:val="left"/>
      <w:pPr>
        <w:ind w:left="2408" w:hanging="567"/>
      </w:pPr>
      <w:rPr>
        <w:rFonts w:ascii="Calibri" w:eastAsia="Calibri" w:hAnsi="Calibri" w:hint="default"/>
        <w:sz w:val="22"/>
        <w:szCs w:val="22"/>
      </w:rPr>
    </w:lvl>
    <w:lvl w:ilvl="1" w:tplc="85B62F84">
      <w:start w:val="1"/>
      <w:numFmt w:val="decimal"/>
      <w:lvlText w:val="(%2)"/>
      <w:lvlJc w:val="left"/>
      <w:pPr>
        <w:ind w:left="2975" w:hanging="567"/>
      </w:pPr>
      <w:rPr>
        <w:rFonts w:ascii="Calibri" w:eastAsia="Calibri" w:hAnsi="Calibri" w:hint="default"/>
        <w:sz w:val="22"/>
        <w:szCs w:val="22"/>
      </w:rPr>
    </w:lvl>
    <w:lvl w:ilvl="2" w:tplc="52FCFF9A">
      <w:start w:val="1"/>
      <w:numFmt w:val="bullet"/>
      <w:lvlText w:val="•"/>
      <w:lvlJc w:val="left"/>
      <w:pPr>
        <w:ind w:left="3681" w:hanging="567"/>
      </w:pPr>
      <w:rPr>
        <w:rFonts w:hint="default"/>
      </w:rPr>
    </w:lvl>
    <w:lvl w:ilvl="3" w:tplc="7A2C6EBA">
      <w:start w:val="1"/>
      <w:numFmt w:val="bullet"/>
      <w:lvlText w:val="•"/>
      <w:lvlJc w:val="left"/>
      <w:pPr>
        <w:ind w:left="4386" w:hanging="567"/>
      </w:pPr>
      <w:rPr>
        <w:rFonts w:hint="default"/>
      </w:rPr>
    </w:lvl>
    <w:lvl w:ilvl="4" w:tplc="2F52B4CC">
      <w:start w:val="1"/>
      <w:numFmt w:val="bullet"/>
      <w:lvlText w:val="•"/>
      <w:lvlJc w:val="left"/>
      <w:pPr>
        <w:ind w:left="5092" w:hanging="567"/>
      </w:pPr>
      <w:rPr>
        <w:rFonts w:hint="default"/>
      </w:rPr>
    </w:lvl>
    <w:lvl w:ilvl="5" w:tplc="8CC01AB4">
      <w:start w:val="1"/>
      <w:numFmt w:val="bullet"/>
      <w:lvlText w:val="•"/>
      <w:lvlJc w:val="left"/>
      <w:pPr>
        <w:ind w:left="5798" w:hanging="567"/>
      </w:pPr>
      <w:rPr>
        <w:rFonts w:hint="default"/>
      </w:rPr>
    </w:lvl>
    <w:lvl w:ilvl="6" w:tplc="E3724BA0">
      <w:start w:val="1"/>
      <w:numFmt w:val="bullet"/>
      <w:lvlText w:val="•"/>
      <w:lvlJc w:val="left"/>
      <w:pPr>
        <w:ind w:left="6503" w:hanging="567"/>
      </w:pPr>
      <w:rPr>
        <w:rFonts w:hint="default"/>
      </w:rPr>
    </w:lvl>
    <w:lvl w:ilvl="7" w:tplc="86525DE6">
      <w:start w:val="1"/>
      <w:numFmt w:val="bullet"/>
      <w:lvlText w:val="•"/>
      <w:lvlJc w:val="left"/>
      <w:pPr>
        <w:ind w:left="7209" w:hanging="567"/>
      </w:pPr>
      <w:rPr>
        <w:rFonts w:hint="default"/>
      </w:rPr>
    </w:lvl>
    <w:lvl w:ilvl="8" w:tplc="AF7A5BB6">
      <w:start w:val="1"/>
      <w:numFmt w:val="bullet"/>
      <w:lvlText w:val="•"/>
      <w:lvlJc w:val="left"/>
      <w:pPr>
        <w:ind w:left="7915" w:hanging="567"/>
      </w:pPr>
      <w:rPr>
        <w:rFonts w:hint="default"/>
      </w:rPr>
    </w:lvl>
  </w:abstractNum>
  <w:abstractNum w:abstractNumId="44" w15:restartNumberingAfterBreak="0">
    <w:nsid w:val="31901C89"/>
    <w:multiLevelType w:val="hybridMultilevel"/>
    <w:tmpl w:val="CEE82CFC"/>
    <w:lvl w:ilvl="0" w:tplc="44886792">
      <w:start w:val="1"/>
      <w:numFmt w:val="lowerLetter"/>
      <w:lvlText w:val="(%1)"/>
      <w:lvlJc w:val="left"/>
      <w:pPr>
        <w:ind w:left="505" w:hanging="396"/>
      </w:pPr>
      <w:rPr>
        <w:rFonts w:ascii="Calibri" w:eastAsia="Calibri" w:hAnsi="Calibri" w:hint="default"/>
        <w:spacing w:val="-1"/>
        <w:sz w:val="22"/>
        <w:szCs w:val="22"/>
      </w:rPr>
    </w:lvl>
    <w:lvl w:ilvl="1" w:tplc="CD748F50">
      <w:start w:val="1"/>
      <w:numFmt w:val="bullet"/>
      <w:lvlText w:val="•"/>
      <w:lvlJc w:val="left"/>
      <w:pPr>
        <w:ind w:left="792" w:hanging="396"/>
      </w:pPr>
      <w:rPr>
        <w:rFonts w:hint="default"/>
      </w:rPr>
    </w:lvl>
    <w:lvl w:ilvl="2" w:tplc="8A6CE500">
      <w:start w:val="1"/>
      <w:numFmt w:val="bullet"/>
      <w:lvlText w:val="•"/>
      <w:lvlJc w:val="left"/>
      <w:pPr>
        <w:ind w:left="1080" w:hanging="396"/>
      </w:pPr>
      <w:rPr>
        <w:rFonts w:hint="default"/>
      </w:rPr>
    </w:lvl>
    <w:lvl w:ilvl="3" w:tplc="E8328296">
      <w:start w:val="1"/>
      <w:numFmt w:val="bullet"/>
      <w:lvlText w:val="•"/>
      <w:lvlJc w:val="left"/>
      <w:pPr>
        <w:ind w:left="1367" w:hanging="396"/>
      </w:pPr>
      <w:rPr>
        <w:rFonts w:hint="default"/>
      </w:rPr>
    </w:lvl>
    <w:lvl w:ilvl="4" w:tplc="2D5A37D2">
      <w:start w:val="1"/>
      <w:numFmt w:val="bullet"/>
      <w:lvlText w:val="•"/>
      <w:lvlJc w:val="left"/>
      <w:pPr>
        <w:ind w:left="1655" w:hanging="396"/>
      </w:pPr>
      <w:rPr>
        <w:rFonts w:hint="default"/>
      </w:rPr>
    </w:lvl>
    <w:lvl w:ilvl="5" w:tplc="F586C20A">
      <w:start w:val="1"/>
      <w:numFmt w:val="bullet"/>
      <w:lvlText w:val="•"/>
      <w:lvlJc w:val="left"/>
      <w:pPr>
        <w:ind w:left="1943" w:hanging="396"/>
      </w:pPr>
      <w:rPr>
        <w:rFonts w:hint="default"/>
      </w:rPr>
    </w:lvl>
    <w:lvl w:ilvl="6" w:tplc="731A357E">
      <w:start w:val="1"/>
      <w:numFmt w:val="bullet"/>
      <w:lvlText w:val="•"/>
      <w:lvlJc w:val="left"/>
      <w:pPr>
        <w:ind w:left="2230" w:hanging="396"/>
      </w:pPr>
      <w:rPr>
        <w:rFonts w:hint="default"/>
      </w:rPr>
    </w:lvl>
    <w:lvl w:ilvl="7" w:tplc="A4C480A2">
      <w:start w:val="1"/>
      <w:numFmt w:val="bullet"/>
      <w:lvlText w:val="•"/>
      <w:lvlJc w:val="left"/>
      <w:pPr>
        <w:ind w:left="2518" w:hanging="396"/>
      </w:pPr>
      <w:rPr>
        <w:rFonts w:hint="default"/>
      </w:rPr>
    </w:lvl>
    <w:lvl w:ilvl="8" w:tplc="2970FBAE">
      <w:start w:val="1"/>
      <w:numFmt w:val="bullet"/>
      <w:lvlText w:val="•"/>
      <w:lvlJc w:val="left"/>
      <w:pPr>
        <w:ind w:left="2805" w:hanging="396"/>
      </w:pPr>
      <w:rPr>
        <w:rFonts w:hint="default"/>
      </w:rPr>
    </w:lvl>
  </w:abstractNum>
  <w:abstractNum w:abstractNumId="45" w15:restartNumberingAfterBreak="0">
    <w:nsid w:val="31BC393C"/>
    <w:multiLevelType w:val="hybridMultilevel"/>
    <w:tmpl w:val="DC14AE92"/>
    <w:lvl w:ilvl="0" w:tplc="B74EDB10">
      <w:start w:val="1"/>
      <w:numFmt w:val="lowerLetter"/>
      <w:lvlText w:val="(%1)"/>
      <w:lvlJc w:val="left"/>
      <w:pPr>
        <w:ind w:left="526" w:hanging="397"/>
      </w:pPr>
      <w:rPr>
        <w:rFonts w:ascii="Calibri" w:eastAsia="Calibri" w:hAnsi="Calibri" w:hint="default"/>
        <w:spacing w:val="-1"/>
        <w:sz w:val="22"/>
        <w:szCs w:val="22"/>
      </w:rPr>
    </w:lvl>
    <w:lvl w:ilvl="1" w:tplc="B706FA4E">
      <w:start w:val="1"/>
      <w:numFmt w:val="bullet"/>
      <w:lvlText w:val="•"/>
      <w:lvlJc w:val="left"/>
      <w:pPr>
        <w:ind w:left="822" w:hanging="397"/>
      </w:pPr>
      <w:rPr>
        <w:rFonts w:hint="default"/>
      </w:rPr>
    </w:lvl>
    <w:lvl w:ilvl="2" w:tplc="35E8658E">
      <w:start w:val="1"/>
      <w:numFmt w:val="bullet"/>
      <w:lvlText w:val="•"/>
      <w:lvlJc w:val="left"/>
      <w:pPr>
        <w:ind w:left="1118" w:hanging="397"/>
      </w:pPr>
      <w:rPr>
        <w:rFonts w:hint="default"/>
      </w:rPr>
    </w:lvl>
    <w:lvl w:ilvl="3" w:tplc="5936015A">
      <w:start w:val="1"/>
      <w:numFmt w:val="bullet"/>
      <w:lvlText w:val="•"/>
      <w:lvlJc w:val="left"/>
      <w:pPr>
        <w:ind w:left="1414" w:hanging="397"/>
      </w:pPr>
      <w:rPr>
        <w:rFonts w:hint="default"/>
      </w:rPr>
    </w:lvl>
    <w:lvl w:ilvl="4" w:tplc="11100A5C">
      <w:start w:val="1"/>
      <w:numFmt w:val="bullet"/>
      <w:lvlText w:val="•"/>
      <w:lvlJc w:val="left"/>
      <w:pPr>
        <w:ind w:left="1709" w:hanging="397"/>
      </w:pPr>
      <w:rPr>
        <w:rFonts w:hint="default"/>
      </w:rPr>
    </w:lvl>
    <w:lvl w:ilvl="5" w:tplc="C08A07C2">
      <w:start w:val="1"/>
      <w:numFmt w:val="bullet"/>
      <w:lvlText w:val="•"/>
      <w:lvlJc w:val="left"/>
      <w:pPr>
        <w:ind w:left="2005" w:hanging="397"/>
      </w:pPr>
      <w:rPr>
        <w:rFonts w:hint="default"/>
      </w:rPr>
    </w:lvl>
    <w:lvl w:ilvl="6" w:tplc="DC044434">
      <w:start w:val="1"/>
      <w:numFmt w:val="bullet"/>
      <w:lvlText w:val="•"/>
      <w:lvlJc w:val="left"/>
      <w:pPr>
        <w:ind w:left="2301" w:hanging="397"/>
      </w:pPr>
      <w:rPr>
        <w:rFonts w:hint="default"/>
      </w:rPr>
    </w:lvl>
    <w:lvl w:ilvl="7" w:tplc="0888872A">
      <w:start w:val="1"/>
      <w:numFmt w:val="bullet"/>
      <w:lvlText w:val="•"/>
      <w:lvlJc w:val="left"/>
      <w:pPr>
        <w:ind w:left="2597" w:hanging="397"/>
      </w:pPr>
      <w:rPr>
        <w:rFonts w:hint="default"/>
      </w:rPr>
    </w:lvl>
    <w:lvl w:ilvl="8" w:tplc="BC2095AC">
      <w:start w:val="1"/>
      <w:numFmt w:val="bullet"/>
      <w:lvlText w:val="•"/>
      <w:lvlJc w:val="left"/>
      <w:pPr>
        <w:ind w:left="2893" w:hanging="397"/>
      </w:pPr>
      <w:rPr>
        <w:rFonts w:hint="default"/>
      </w:rPr>
    </w:lvl>
  </w:abstractNum>
  <w:abstractNum w:abstractNumId="46" w15:restartNumberingAfterBreak="0">
    <w:nsid w:val="32AF2E0E"/>
    <w:multiLevelType w:val="hybridMultilevel"/>
    <w:tmpl w:val="23E8E41C"/>
    <w:lvl w:ilvl="0" w:tplc="A7C8213E">
      <w:start w:val="1"/>
      <w:numFmt w:val="lowerLetter"/>
      <w:lvlText w:val="(%1)"/>
      <w:lvlJc w:val="left"/>
      <w:pPr>
        <w:ind w:left="528" w:hanging="396"/>
      </w:pPr>
      <w:rPr>
        <w:rFonts w:ascii="Calibri" w:eastAsia="Calibri" w:hAnsi="Calibri" w:hint="default"/>
        <w:spacing w:val="-1"/>
        <w:sz w:val="22"/>
        <w:szCs w:val="22"/>
      </w:rPr>
    </w:lvl>
    <w:lvl w:ilvl="1" w:tplc="973449B6">
      <w:start w:val="1"/>
      <w:numFmt w:val="bullet"/>
      <w:lvlText w:val="•"/>
      <w:lvlJc w:val="left"/>
      <w:pPr>
        <w:ind w:left="815" w:hanging="396"/>
      </w:pPr>
      <w:rPr>
        <w:rFonts w:hint="default"/>
      </w:rPr>
    </w:lvl>
    <w:lvl w:ilvl="2" w:tplc="5672C838">
      <w:start w:val="1"/>
      <w:numFmt w:val="bullet"/>
      <w:lvlText w:val="•"/>
      <w:lvlJc w:val="left"/>
      <w:pPr>
        <w:ind w:left="1103" w:hanging="396"/>
      </w:pPr>
      <w:rPr>
        <w:rFonts w:hint="default"/>
      </w:rPr>
    </w:lvl>
    <w:lvl w:ilvl="3" w:tplc="8AE4C790">
      <w:start w:val="1"/>
      <w:numFmt w:val="bullet"/>
      <w:lvlText w:val="•"/>
      <w:lvlJc w:val="left"/>
      <w:pPr>
        <w:ind w:left="1390" w:hanging="396"/>
      </w:pPr>
      <w:rPr>
        <w:rFonts w:hint="default"/>
      </w:rPr>
    </w:lvl>
    <w:lvl w:ilvl="4" w:tplc="78526610">
      <w:start w:val="1"/>
      <w:numFmt w:val="bullet"/>
      <w:lvlText w:val="•"/>
      <w:lvlJc w:val="left"/>
      <w:pPr>
        <w:ind w:left="1678" w:hanging="396"/>
      </w:pPr>
      <w:rPr>
        <w:rFonts w:hint="default"/>
      </w:rPr>
    </w:lvl>
    <w:lvl w:ilvl="5" w:tplc="ED509BC0">
      <w:start w:val="1"/>
      <w:numFmt w:val="bullet"/>
      <w:lvlText w:val="•"/>
      <w:lvlJc w:val="left"/>
      <w:pPr>
        <w:ind w:left="1965" w:hanging="396"/>
      </w:pPr>
      <w:rPr>
        <w:rFonts w:hint="default"/>
      </w:rPr>
    </w:lvl>
    <w:lvl w:ilvl="6" w:tplc="C0AC1C5C">
      <w:start w:val="1"/>
      <w:numFmt w:val="bullet"/>
      <w:lvlText w:val="•"/>
      <w:lvlJc w:val="left"/>
      <w:pPr>
        <w:ind w:left="2253" w:hanging="396"/>
      </w:pPr>
      <w:rPr>
        <w:rFonts w:hint="default"/>
      </w:rPr>
    </w:lvl>
    <w:lvl w:ilvl="7" w:tplc="3CA265D2">
      <w:start w:val="1"/>
      <w:numFmt w:val="bullet"/>
      <w:lvlText w:val="•"/>
      <w:lvlJc w:val="left"/>
      <w:pPr>
        <w:ind w:left="2540" w:hanging="396"/>
      </w:pPr>
      <w:rPr>
        <w:rFonts w:hint="default"/>
      </w:rPr>
    </w:lvl>
    <w:lvl w:ilvl="8" w:tplc="C1DCCEF8">
      <w:start w:val="1"/>
      <w:numFmt w:val="bullet"/>
      <w:lvlText w:val="•"/>
      <w:lvlJc w:val="left"/>
      <w:pPr>
        <w:ind w:left="2828" w:hanging="396"/>
      </w:pPr>
      <w:rPr>
        <w:rFonts w:hint="default"/>
      </w:rPr>
    </w:lvl>
  </w:abstractNum>
  <w:abstractNum w:abstractNumId="47" w15:restartNumberingAfterBreak="0">
    <w:nsid w:val="33D40359"/>
    <w:multiLevelType w:val="hybridMultilevel"/>
    <w:tmpl w:val="17C65024"/>
    <w:lvl w:ilvl="0" w:tplc="D8723B30">
      <w:start w:val="1"/>
      <w:numFmt w:val="lowerRoman"/>
      <w:lvlText w:val="(%1)"/>
      <w:lvlJc w:val="left"/>
      <w:pPr>
        <w:ind w:left="3145" w:hanging="567"/>
      </w:pPr>
      <w:rPr>
        <w:rFonts w:ascii="Calibri" w:eastAsia="Calibri" w:hAnsi="Calibri" w:hint="default"/>
        <w:sz w:val="22"/>
        <w:szCs w:val="22"/>
      </w:rPr>
    </w:lvl>
    <w:lvl w:ilvl="1" w:tplc="19F665DA">
      <w:start w:val="1"/>
      <w:numFmt w:val="bullet"/>
      <w:lvlText w:val="•"/>
      <w:lvlJc w:val="left"/>
      <w:pPr>
        <w:ind w:left="3763" w:hanging="567"/>
      </w:pPr>
      <w:rPr>
        <w:rFonts w:hint="default"/>
      </w:rPr>
    </w:lvl>
    <w:lvl w:ilvl="2" w:tplc="D6C030F8">
      <w:start w:val="1"/>
      <w:numFmt w:val="bullet"/>
      <w:lvlText w:val="•"/>
      <w:lvlJc w:val="left"/>
      <w:pPr>
        <w:ind w:left="4381" w:hanging="567"/>
      </w:pPr>
      <w:rPr>
        <w:rFonts w:hint="default"/>
      </w:rPr>
    </w:lvl>
    <w:lvl w:ilvl="3" w:tplc="F77C1454">
      <w:start w:val="1"/>
      <w:numFmt w:val="bullet"/>
      <w:lvlText w:val="•"/>
      <w:lvlJc w:val="left"/>
      <w:pPr>
        <w:ind w:left="5000" w:hanging="567"/>
      </w:pPr>
      <w:rPr>
        <w:rFonts w:hint="default"/>
      </w:rPr>
    </w:lvl>
    <w:lvl w:ilvl="4" w:tplc="546E754A">
      <w:start w:val="1"/>
      <w:numFmt w:val="bullet"/>
      <w:lvlText w:val="•"/>
      <w:lvlJc w:val="left"/>
      <w:pPr>
        <w:ind w:left="5618" w:hanging="567"/>
      </w:pPr>
      <w:rPr>
        <w:rFonts w:hint="default"/>
      </w:rPr>
    </w:lvl>
    <w:lvl w:ilvl="5" w:tplc="F842BCAE">
      <w:start w:val="1"/>
      <w:numFmt w:val="bullet"/>
      <w:lvlText w:val="•"/>
      <w:lvlJc w:val="left"/>
      <w:pPr>
        <w:ind w:left="6236" w:hanging="567"/>
      </w:pPr>
      <w:rPr>
        <w:rFonts w:hint="default"/>
      </w:rPr>
    </w:lvl>
    <w:lvl w:ilvl="6" w:tplc="D924E950">
      <w:start w:val="1"/>
      <w:numFmt w:val="bullet"/>
      <w:lvlText w:val="•"/>
      <w:lvlJc w:val="left"/>
      <w:pPr>
        <w:ind w:left="6854" w:hanging="567"/>
      </w:pPr>
      <w:rPr>
        <w:rFonts w:hint="default"/>
      </w:rPr>
    </w:lvl>
    <w:lvl w:ilvl="7" w:tplc="3BA0E79C">
      <w:start w:val="1"/>
      <w:numFmt w:val="bullet"/>
      <w:lvlText w:val="•"/>
      <w:lvlJc w:val="left"/>
      <w:pPr>
        <w:ind w:left="7472" w:hanging="567"/>
      </w:pPr>
      <w:rPr>
        <w:rFonts w:hint="default"/>
      </w:rPr>
    </w:lvl>
    <w:lvl w:ilvl="8" w:tplc="E8720342">
      <w:start w:val="1"/>
      <w:numFmt w:val="bullet"/>
      <w:lvlText w:val="•"/>
      <w:lvlJc w:val="left"/>
      <w:pPr>
        <w:ind w:left="8090" w:hanging="567"/>
      </w:pPr>
      <w:rPr>
        <w:rFonts w:hint="default"/>
      </w:rPr>
    </w:lvl>
  </w:abstractNum>
  <w:abstractNum w:abstractNumId="48" w15:restartNumberingAfterBreak="0">
    <w:nsid w:val="34125102"/>
    <w:multiLevelType w:val="hybridMultilevel"/>
    <w:tmpl w:val="EF902BEC"/>
    <w:lvl w:ilvl="0" w:tplc="509A9868">
      <w:start w:val="1"/>
      <w:numFmt w:val="lowerLetter"/>
      <w:lvlText w:val="(%1)"/>
      <w:lvlJc w:val="left"/>
      <w:pPr>
        <w:ind w:left="992" w:hanging="653"/>
      </w:pPr>
      <w:rPr>
        <w:rFonts w:ascii="Calibri" w:eastAsia="Calibri" w:hAnsi="Calibri" w:hint="default"/>
        <w:spacing w:val="-1"/>
        <w:sz w:val="22"/>
        <w:szCs w:val="22"/>
      </w:rPr>
    </w:lvl>
    <w:lvl w:ilvl="1" w:tplc="70A61E5C">
      <w:start w:val="1"/>
      <w:numFmt w:val="bullet"/>
      <w:lvlText w:val="•"/>
      <w:lvlJc w:val="left"/>
      <w:pPr>
        <w:ind w:left="1825" w:hanging="653"/>
      </w:pPr>
      <w:rPr>
        <w:rFonts w:hint="default"/>
      </w:rPr>
    </w:lvl>
    <w:lvl w:ilvl="2" w:tplc="FEA47C6C">
      <w:start w:val="1"/>
      <w:numFmt w:val="bullet"/>
      <w:lvlText w:val="•"/>
      <w:lvlJc w:val="left"/>
      <w:pPr>
        <w:ind w:left="2659" w:hanging="653"/>
      </w:pPr>
      <w:rPr>
        <w:rFonts w:hint="default"/>
      </w:rPr>
    </w:lvl>
    <w:lvl w:ilvl="3" w:tplc="B1E66690">
      <w:start w:val="1"/>
      <w:numFmt w:val="bullet"/>
      <w:lvlText w:val="•"/>
      <w:lvlJc w:val="left"/>
      <w:pPr>
        <w:ind w:left="3492" w:hanging="653"/>
      </w:pPr>
      <w:rPr>
        <w:rFonts w:hint="default"/>
      </w:rPr>
    </w:lvl>
    <w:lvl w:ilvl="4" w:tplc="29BEB77C">
      <w:start w:val="1"/>
      <w:numFmt w:val="bullet"/>
      <w:lvlText w:val="•"/>
      <w:lvlJc w:val="left"/>
      <w:pPr>
        <w:ind w:left="4326" w:hanging="653"/>
      </w:pPr>
      <w:rPr>
        <w:rFonts w:hint="default"/>
      </w:rPr>
    </w:lvl>
    <w:lvl w:ilvl="5" w:tplc="B5DAF83A">
      <w:start w:val="1"/>
      <w:numFmt w:val="bullet"/>
      <w:lvlText w:val="•"/>
      <w:lvlJc w:val="left"/>
      <w:pPr>
        <w:ind w:left="5159" w:hanging="653"/>
      </w:pPr>
      <w:rPr>
        <w:rFonts w:hint="default"/>
      </w:rPr>
    </w:lvl>
    <w:lvl w:ilvl="6" w:tplc="6A7A2E90">
      <w:start w:val="1"/>
      <w:numFmt w:val="bullet"/>
      <w:lvlText w:val="•"/>
      <w:lvlJc w:val="left"/>
      <w:pPr>
        <w:ind w:left="5992" w:hanging="653"/>
      </w:pPr>
      <w:rPr>
        <w:rFonts w:hint="default"/>
      </w:rPr>
    </w:lvl>
    <w:lvl w:ilvl="7" w:tplc="BC36D644">
      <w:start w:val="1"/>
      <w:numFmt w:val="bullet"/>
      <w:lvlText w:val="•"/>
      <w:lvlJc w:val="left"/>
      <w:pPr>
        <w:ind w:left="6826" w:hanging="653"/>
      </w:pPr>
      <w:rPr>
        <w:rFonts w:hint="default"/>
      </w:rPr>
    </w:lvl>
    <w:lvl w:ilvl="8" w:tplc="8CF4E096">
      <w:start w:val="1"/>
      <w:numFmt w:val="bullet"/>
      <w:lvlText w:val="•"/>
      <w:lvlJc w:val="left"/>
      <w:pPr>
        <w:ind w:left="7659" w:hanging="653"/>
      </w:pPr>
      <w:rPr>
        <w:rFonts w:hint="default"/>
      </w:rPr>
    </w:lvl>
  </w:abstractNum>
  <w:abstractNum w:abstractNumId="49" w15:restartNumberingAfterBreak="0">
    <w:nsid w:val="34DA3D65"/>
    <w:multiLevelType w:val="hybridMultilevel"/>
    <w:tmpl w:val="1F9AA4F0"/>
    <w:lvl w:ilvl="0" w:tplc="3EFE0B02">
      <w:start w:val="1"/>
      <w:numFmt w:val="lowerRoman"/>
      <w:lvlText w:val="(%1)"/>
      <w:lvlJc w:val="left"/>
      <w:pPr>
        <w:ind w:left="3145" w:hanging="567"/>
      </w:pPr>
      <w:rPr>
        <w:rFonts w:ascii="Calibri" w:eastAsia="Calibri" w:hAnsi="Calibri" w:hint="default"/>
        <w:sz w:val="22"/>
        <w:szCs w:val="22"/>
      </w:rPr>
    </w:lvl>
    <w:lvl w:ilvl="1" w:tplc="9058F7CC">
      <w:start w:val="1"/>
      <w:numFmt w:val="bullet"/>
      <w:lvlText w:val="•"/>
      <w:lvlJc w:val="left"/>
      <w:pPr>
        <w:ind w:left="3763" w:hanging="567"/>
      </w:pPr>
      <w:rPr>
        <w:rFonts w:hint="default"/>
      </w:rPr>
    </w:lvl>
    <w:lvl w:ilvl="2" w:tplc="E1F29B5E">
      <w:start w:val="1"/>
      <w:numFmt w:val="bullet"/>
      <w:lvlText w:val="•"/>
      <w:lvlJc w:val="left"/>
      <w:pPr>
        <w:ind w:left="4381" w:hanging="567"/>
      </w:pPr>
      <w:rPr>
        <w:rFonts w:hint="default"/>
      </w:rPr>
    </w:lvl>
    <w:lvl w:ilvl="3" w:tplc="CFE88EB6">
      <w:start w:val="1"/>
      <w:numFmt w:val="bullet"/>
      <w:lvlText w:val="•"/>
      <w:lvlJc w:val="left"/>
      <w:pPr>
        <w:ind w:left="5000" w:hanging="567"/>
      </w:pPr>
      <w:rPr>
        <w:rFonts w:hint="default"/>
      </w:rPr>
    </w:lvl>
    <w:lvl w:ilvl="4" w:tplc="5C3E2F98">
      <w:start w:val="1"/>
      <w:numFmt w:val="bullet"/>
      <w:lvlText w:val="•"/>
      <w:lvlJc w:val="left"/>
      <w:pPr>
        <w:ind w:left="5618" w:hanging="567"/>
      </w:pPr>
      <w:rPr>
        <w:rFonts w:hint="default"/>
      </w:rPr>
    </w:lvl>
    <w:lvl w:ilvl="5" w:tplc="4DBEFE5E">
      <w:start w:val="1"/>
      <w:numFmt w:val="bullet"/>
      <w:lvlText w:val="•"/>
      <w:lvlJc w:val="left"/>
      <w:pPr>
        <w:ind w:left="6236" w:hanging="567"/>
      </w:pPr>
      <w:rPr>
        <w:rFonts w:hint="default"/>
      </w:rPr>
    </w:lvl>
    <w:lvl w:ilvl="6" w:tplc="EA4861C8">
      <w:start w:val="1"/>
      <w:numFmt w:val="bullet"/>
      <w:lvlText w:val="•"/>
      <w:lvlJc w:val="left"/>
      <w:pPr>
        <w:ind w:left="6854" w:hanging="567"/>
      </w:pPr>
      <w:rPr>
        <w:rFonts w:hint="default"/>
      </w:rPr>
    </w:lvl>
    <w:lvl w:ilvl="7" w:tplc="B4906676">
      <w:start w:val="1"/>
      <w:numFmt w:val="bullet"/>
      <w:lvlText w:val="•"/>
      <w:lvlJc w:val="left"/>
      <w:pPr>
        <w:ind w:left="7472" w:hanging="567"/>
      </w:pPr>
      <w:rPr>
        <w:rFonts w:hint="default"/>
      </w:rPr>
    </w:lvl>
    <w:lvl w:ilvl="8" w:tplc="3078CCF4">
      <w:start w:val="1"/>
      <w:numFmt w:val="bullet"/>
      <w:lvlText w:val="•"/>
      <w:lvlJc w:val="left"/>
      <w:pPr>
        <w:ind w:left="8090" w:hanging="567"/>
      </w:pPr>
      <w:rPr>
        <w:rFonts w:hint="default"/>
      </w:rPr>
    </w:lvl>
  </w:abstractNum>
  <w:abstractNum w:abstractNumId="50" w15:restartNumberingAfterBreak="0">
    <w:nsid w:val="356945D5"/>
    <w:multiLevelType w:val="hybridMultilevel"/>
    <w:tmpl w:val="6B30A2C8"/>
    <w:lvl w:ilvl="0" w:tplc="445CFC0A">
      <w:start w:val="1"/>
      <w:numFmt w:val="lowerRoman"/>
      <w:lvlText w:val="(%1)"/>
      <w:lvlJc w:val="left"/>
      <w:pPr>
        <w:ind w:left="3145" w:hanging="567"/>
      </w:pPr>
      <w:rPr>
        <w:rFonts w:ascii="Calibri" w:eastAsia="Calibri" w:hAnsi="Calibri" w:hint="default"/>
        <w:sz w:val="22"/>
        <w:szCs w:val="22"/>
      </w:rPr>
    </w:lvl>
    <w:lvl w:ilvl="1" w:tplc="B3E62FDE">
      <w:start w:val="1"/>
      <w:numFmt w:val="bullet"/>
      <w:lvlText w:val="•"/>
      <w:lvlJc w:val="left"/>
      <w:pPr>
        <w:ind w:left="3763" w:hanging="567"/>
      </w:pPr>
      <w:rPr>
        <w:rFonts w:hint="default"/>
      </w:rPr>
    </w:lvl>
    <w:lvl w:ilvl="2" w:tplc="C7049952">
      <w:start w:val="1"/>
      <w:numFmt w:val="bullet"/>
      <w:lvlText w:val="•"/>
      <w:lvlJc w:val="left"/>
      <w:pPr>
        <w:ind w:left="4381" w:hanging="567"/>
      </w:pPr>
      <w:rPr>
        <w:rFonts w:hint="default"/>
      </w:rPr>
    </w:lvl>
    <w:lvl w:ilvl="3" w:tplc="555E733E">
      <w:start w:val="1"/>
      <w:numFmt w:val="bullet"/>
      <w:lvlText w:val="•"/>
      <w:lvlJc w:val="left"/>
      <w:pPr>
        <w:ind w:left="5000" w:hanging="567"/>
      </w:pPr>
      <w:rPr>
        <w:rFonts w:hint="default"/>
      </w:rPr>
    </w:lvl>
    <w:lvl w:ilvl="4" w:tplc="8300F9FC">
      <w:start w:val="1"/>
      <w:numFmt w:val="bullet"/>
      <w:lvlText w:val="•"/>
      <w:lvlJc w:val="left"/>
      <w:pPr>
        <w:ind w:left="5618" w:hanging="567"/>
      </w:pPr>
      <w:rPr>
        <w:rFonts w:hint="default"/>
      </w:rPr>
    </w:lvl>
    <w:lvl w:ilvl="5" w:tplc="C7EC2C6E">
      <w:start w:val="1"/>
      <w:numFmt w:val="bullet"/>
      <w:lvlText w:val="•"/>
      <w:lvlJc w:val="left"/>
      <w:pPr>
        <w:ind w:left="6236" w:hanging="567"/>
      </w:pPr>
      <w:rPr>
        <w:rFonts w:hint="default"/>
      </w:rPr>
    </w:lvl>
    <w:lvl w:ilvl="6" w:tplc="EAF447E6">
      <w:start w:val="1"/>
      <w:numFmt w:val="bullet"/>
      <w:lvlText w:val="•"/>
      <w:lvlJc w:val="left"/>
      <w:pPr>
        <w:ind w:left="6854" w:hanging="567"/>
      </w:pPr>
      <w:rPr>
        <w:rFonts w:hint="default"/>
      </w:rPr>
    </w:lvl>
    <w:lvl w:ilvl="7" w:tplc="C30E90CC">
      <w:start w:val="1"/>
      <w:numFmt w:val="bullet"/>
      <w:lvlText w:val="•"/>
      <w:lvlJc w:val="left"/>
      <w:pPr>
        <w:ind w:left="7472" w:hanging="567"/>
      </w:pPr>
      <w:rPr>
        <w:rFonts w:hint="default"/>
      </w:rPr>
    </w:lvl>
    <w:lvl w:ilvl="8" w:tplc="56709576">
      <w:start w:val="1"/>
      <w:numFmt w:val="bullet"/>
      <w:lvlText w:val="•"/>
      <w:lvlJc w:val="left"/>
      <w:pPr>
        <w:ind w:left="8090" w:hanging="567"/>
      </w:pPr>
      <w:rPr>
        <w:rFonts w:hint="default"/>
      </w:rPr>
    </w:lvl>
  </w:abstractNum>
  <w:abstractNum w:abstractNumId="51" w15:restartNumberingAfterBreak="0">
    <w:nsid w:val="35EA144E"/>
    <w:multiLevelType w:val="hybridMultilevel"/>
    <w:tmpl w:val="64405646"/>
    <w:lvl w:ilvl="0" w:tplc="19809242">
      <w:start w:val="1"/>
      <w:numFmt w:val="lowerLetter"/>
      <w:lvlText w:val="(%1)"/>
      <w:lvlJc w:val="left"/>
      <w:pPr>
        <w:ind w:left="2408" w:hanging="567"/>
      </w:pPr>
      <w:rPr>
        <w:rFonts w:ascii="Calibri" w:eastAsia="Calibri" w:hAnsi="Calibri" w:hint="default"/>
        <w:sz w:val="22"/>
        <w:szCs w:val="22"/>
      </w:rPr>
    </w:lvl>
    <w:lvl w:ilvl="1" w:tplc="701C5E2E">
      <w:start w:val="1"/>
      <w:numFmt w:val="decimal"/>
      <w:lvlText w:val="(%2)"/>
      <w:lvlJc w:val="left"/>
      <w:pPr>
        <w:ind w:left="2975" w:hanging="567"/>
      </w:pPr>
      <w:rPr>
        <w:rFonts w:ascii="Calibri" w:eastAsia="Calibri" w:hAnsi="Calibri" w:hint="default"/>
        <w:sz w:val="22"/>
        <w:szCs w:val="22"/>
      </w:rPr>
    </w:lvl>
    <w:lvl w:ilvl="2" w:tplc="6962309C">
      <w:start w:val="1"/>
      <w:numFmt w:val="bullet"/>
      <w:lvlText w:val="•"/>
      <w:lvlJc w:val="left"/>
      <w:pPr>
        <w:ind w:left="3681" w:hanging="567"/>
      </w:pPr>
      <w:rPr>
        <w:rFonts w:hint="default"/>
      </w:rPr>
    </w:lvl>
    <w:lvl w:ilvl="3" w:tplc="1D22F0CE">
      <w:start w:val="1"/>
      <w:numFmt w:val="bullet"/>
      <w:lvlText w:val="•"/>
      <w:lvlJc w:val="left"/>
      <w:pPr>
        <w:ind w:left="4386" w:hanging="567"/>
      </w:pPr>
      <w:rPr>
        <w:rFonts w:hint="default"/>
      </w:rPr>
    </w:lvl>
    <w:lvl w:ilvl="4" w:tplc="C1208F10">
      <w:start w:val="1"/>
      <w:numFmt w:val="bullet"/>
      <w:lvlText w:val="•"/>
      <w:lvlJc w:val="left"/>
      <w:pPr>
        <w:ind w:left="5092" w:hanging="567"/>
      </w:pPr>
      <w:rPr>
        <w:rFonts w:hint="default"/>
      </w:rPr>
    </w:lvl>
    <w:lvl w:ilvl="5" w:tplc="CB807CD6">
      <w:start w:val="1"/>
      <w:numFmt w:val="bullet"/>
      <w:lvlText w:val="•"/>
      <w:lvlJc w:val="left"/>
      <w:pPr>
        <w:ind w:left="5798" w:hanging="567"/>
      </w:pPr>
      <w:rPr>
        <w:rFonts w:hint="default"/>
      </w:rPr>
    </w:lvl>
    <w:lvl w:ilvl="6" w:tplc="AB0C7484">
      <w:start w:val="1"/>
      <w:numFmt w:val="bullet"/>
      <w:lvlText w:val="•"/>
      <w:lvlJc w:val="left"/>
      <w:pPr>
        <w:ind w:left="6503" w:hanging="567"/>
      </w:pPr>
      <w:rPr>
        <w:rFonts w:hint="default"/>
      </w:rPr>
    </w:lvl>
    <w:lvl w:ilvl="7" w:tplc="4CFE360C">
      <w:start w:val="1"/>
      <w:numFmt w:val="bullet"/>
      <w:lvlText w:val="•"/>
      <w:lvlJc w:val="left"/>
      <w:pPr>
        <w:ind w:left="7209" w:hanging="567"/>
      </w:pPr>
      <w:rPr>
        <w:rFonts w:hint="default"/>
      </w:rPr>
    </w:lvl>
    <w:lvl w:ilvl="8" w:tplc="DCB46FB6">
      <w:start w:val="1"/>
      <w:numFmt w:val="bullet"/>
      <w:lvlText w:val="•"/>
      <w:lvlJc w:val="left"/>
      <w:pPr>
        <w:ind w:left="7915" w:hanging="567"/>
      </w:pPr>
      <w:rPr>
        <w:rFonts w:hint="default"/>
      </w:rPr>
    </w:lvl>
  </w:abstractNum>
  <w:abstractNum w:abstractNumId="52" w15:restartNumberingAfterBreak="0">
    <w:nsid w:val="361E67F9"/>
    <w:multiLevelType w:val="hybridMultilevel"/>
    <w:tmpl w:val="36FCDA98"/>
    <w:lvl w:ilvl="0" w:tplc="9B12685C">
      <w:start w:val="1"/>
      <w:numFmt w:val="lowerLetter"/>
      <w:lvlText w:val="(%1)"/>
      <w:lvlJc w:val="left"/>
      <w:pPr>
        <w:ind w:left="706" w:hanging="567"/>
      </w:pPr>
      <w:rPr>
        <w:rFonts w:ascii="Calibri" w:eastAsia="Calibri" w:hAnsi="Calibri" w:hint="default"/>
        <w:spacing w:val="-1"/>
        <w:sz w:val="22"/>
        <w:szCs w:val="22"/>
      </w:rPr>
    </w:lvl>
    <w:lvl w:ilvl="1" w:tplc="FE603138">
      <w:start w:val="1"/>
      <w:numFmt w:val="decimal"/>
      <w:lvlText w:val="(%2)"/>
      <w:lvlJc w:val="left"/>
      <w:pPr>
        <w:ind w:left="1273" w:hanging="567"/>
      </w:pPr>
      <w:rPr>
        <w:rFonts w:ascii="Calibri" w:eastAsia="Calibri" w:hAnsi="Calibri" w:hint="default"/>
        <w:spacing w:val="-1"/>
        <w:sz w:val="22"/>
        <w:szCs w:val="22"/>
      </w:rPr>
    </w:lvl>
    <w:lvl w:ilvl="2" w:tplc="C18ED6C8">
      <w:start w:val="1"/>
      <w:numFmt w:val="lowerRoman"/>
      <w:lvlText w:val="(%3)"/>
      <w:lvlJc w:val="left"/>
      <w:pPr>
        <w:ind w:left="1842" w:hanging="569"/>
      </w:pPr>
      <w:rPr>
        <w:rFonts w:ascii="Calibri" w:eastAsia="Calibri" w:hAnsi="Calibri" w:hint="default"/>
        <w:sz w:val="22"/>
        <w:szCs w:val="22"/>
      </w:rPr>
    </w:lvl>
    <w:lvl w:ilvl="3" w:tplc="305804FA">
      <w:start w:val="1"/>
      <w:numFmt w:val="bullet"/>
      <w:lvlText w:val="•"/>
      <w:lvlJc w:val="left"/>
      <w:pPr>
        <w:ind w:left="2777" w:hanging="569"/>
      </w:pPr>
      <w:rPr>
        <w:rFonts w:hint="default"/>
      </w:rPr>
    </w:lvl>
    <w:lvl w:ilvl="4" w:tplc="6B8654A4">
      <w:start w:val="1"/>
      <w:numFmt w:val="bullet"/>
      <w:lvlText w:val="•"/>
      <w:lvlJc w:val="left"/>
      <w:pPr>
        <w:ind w:left="3713" w:hanging="569"/>
      </w:pPr>
      <w:rPr>
        <w:rFonts w:hint="default"/>
      </w:rPr>
    </w:lvl>
    <w:lvl w:ilvl="5" w:tplc="AD24C080">
      <w:start w:val="1"/>
      <w:numFmt w:val="bullet"/>
      <w:lvlText w:val="•"/>
      <w:lvlJc w:val="left"/>
      <w:pPr>
        <w:ind w:left="4648" w:hanging="569"/>
      </w:pPr>
      <w:rPr>
        <w:rFonts w:hint="default"/>
      </w:rPr>
    </w:lvl>
    <w:lvl w:ilvl="6" w:tplc="948AF2C2">
      <w:start w:val="1"/>
      <w:numFmt w:val="bullet"/>
      <w:lvlText w:val="•"/>
      <w:lvlJc w:val="left"/>
      <w:pPr>
        <w:ind w:left="5584" w:hanging="569"/>
      </w:pPr>
      <w:rPr>
        <w:rFonts w:hint="default"/>
      </w:rPr>
    </w:lvl>
    <w:lvl w:ilvl="7" w:tplc="88EA1106">
      <w:start w:val="1"/>
      <w:numFmt w:val="bullet"/>
      <w:lvlText w:val="•"/>
      <w:lvlJc w:val="left"/>
      <w:pPr>
        <w:ind w:left="6519" w:hanging="569"/>
      </w:pPr>
      <w:rPr>
        <w:rFonts w:hint="default"/>
      </w:rPr>
    </w:lvl>
    <w:lvl w:ilvl="8" w:tplc="6AC0A130">
      <w:start w:val="1"/>
      <w:numFmt w:val="bullet"/>
      <w:lvlText w:val="•"/>
      <w:lvlJc w:val="left"/>
      <w:pPr>
        <w:ind w:left="7455" w:hanging="569"/>
      </w:pPr>
      <w:rPr>
        <w:rFonts w:hint="default"/>
      </w:rPr>
    </w:lvl>
  </w:abstractNum>
  <w:abstractNum w:abstractNumId="53" w15:restartNumberingAfterBreak="0">
    <w:nsid w:val="361E6844"/>
    <w:multiLevelType w:val="hybridMultilevel"/>
    <w:tmpl w:val="8BBACFEA"/>
    <w:lvl w:ilvl="0" w:tplc="CD829E7E">
      <w:start w:val="1"/>
      <w:numFmt w:val="lowerLetter"/>
      <w:lvlText w:val="(%1)"/>
      <w:lvlJc w:val="left"/>
      <w:pPr>
        <w:ind w:left="526" w:hanging="397"/>
      </w:pPr>
      <w:rPr>
        <w:rFonts w:ascii="Calibri" w:eastAsia="Calibri" w:hAnsi="Calibri" w:hint="default"/>
        <w:spacing w:val="-1"/>
        <w:sz w:val="22"/>
        <w:szCs w:val="22"/>
      </w:rPr>
    </w:lvl>
    <w:lvl w:ilvl="1" w:tplc="ADCAC488">
      <w:start w:val="1"/>
      <w:numFmt w:val="bullet"/>
      <w:lvlText w:val="•"/>
      <w:lvlJc w:val="left"/>
      <w:pPr>
        <w:ind w:left="822" w:hanging="397"/>
      </w:pPr>
      <w:rPr>
        <w:rFonts w:hint="default"/>
      </w:rPr>
    </w:lvl>
    <w:lvl w:ilvl="2" w:tplc="13782D58">
      <w:start w:val="1"/>
      <w:numFmt w:val="bullet"/>
      <w:lvlText w:val="•"/>
      <w:lvlJc w:val="left"/>
      <w:pPr>
        <w:ind w:left="1118" w:hanging="397"/>
      </w:pPr>
      <w:rPr>
        <w:rFonts w:hint="default"/>
      </w:rPr>
    </w:lvl>
    <w:lvl w:ilvl="3" w:tplc="15CC715C">
      <w:start w:val="1"/>
      <w:numFmt w:val="bullet"/>
      <w:lvlText w:val="•"/>
      <w:lvlJc w:val="left"/>
      <w:pPr>
        <w:ind w:left="1414" w:hanging="397"/>
      </w:pPr>
      <w:rPr>
        <w:rFonts w:hint="default"/>
      </w:rPr>
    </w:lvl>
    <w:lvl w:ilvl="4" w:tplc="5B94A288">
      <w:start w:val="1"/>
      <w:numFmt w:val="bullet"/>
      <w:lvlText w:val="•"/>
      <w:lvlJc w:val="left"/>
      <w:pPr>
        <w:ind w:left="1709" w:hanging="397"/>
      </w:pPr>
      <w:rPr>
        <w:rFonts w:hint="default"/>
      </w:rPr>
    </w:lvl>
    <w:lvl w:ilvl="5" w:tplc="B0543B5E">
      <w:start w:val="1"/>
      <w:numFmt w:val="bullet"/>
      <w:lvlText w:val="•"/>
      <w:lvlJc w:val="left"/>
      <w:pPr>
        <w:ind w:left="2005" w:hanging="397"/>
      </w:pPr>
      <w:rPr>
        <w:rFonts w:hint="default"/>
      </w:rPr>
    </w:lvl>
    <w:lvl w:ilvl="6" w:tplc="DA903E6C">
      <w:start w:val="1"/>
      <w:numFmt w:val="bullet"/>
      <w:lvlText w:val="•"/>
      <w:lvlJc w:val="left"/>
      <w:pPr>
        <w:ind w:left="2301" w:hanging="397"/>
      </w:pPr>
      <w:rPr>
        <w:rFonts w:hint="default"/>
      </w:rPr>
    </w:lvl>
    <w:lvl w:ilvl="7" w:tplc="0EEA66F4">
      <w:start w:val="1"/>
      <w:numFmt w:val="bullet"/>
      <w:lvlText w:val="•"/>
      <w:lvlJc w:val="left"/>
      <w:pPr>
        <w:ind w:left="2597" w:hanging="397"/>
      </w:pPr>
      <w:rPr>
        <w:rFonts w:hint="default"/>
      </w:rPr>
    </w:lvl>
    <w:lvl w:ilvl="8" w:tplc="1E4A5F6C">
      <w:start w:val="1"/>
      <w:numFmt w:val="bullet"/>
      <w:lvlText w:val="•"/>
      <w:lvlJc w:val="left"/>
      <w:pPr>
        <w:ind w:left="2893" w:hanging="397"/>
      </w:pPr>
      <w:rPr>
        <w:rFonts w:hint="default"/>
      </w:rPr>
    </w:lvl>
  </w:abstractNum>
  <w:abstractNum w:abstractNumId="54" w15:restartNumberingAfterBreak="0">
    <w:nsid w:val="38F95DD6"/>
    <w:multiLevelType w:val="hybridMultilevel"/>
    <w:tmpl w:val="5F16262C"/>
    <w:lvl w:ilvl="0" w:tplc="C2BE8954">
      <w:start w:val="1"/>
      <w:numFmt w:val="lowerLetter"/>
      <w:lvlText w:val="(%1)"/>
      <w:lvlJc w:val="left"/>
      <w:pPr>
        <w:ind w:left="706" w:hanging="567"/>
      </w:pPr>
      <w:rPr>
        <w:rFonts w:ascii="Calibri" w:eastAsia="Calibri" w:hAnsi="Calibri" w:hint="default"/>
        <w:spacing w:val="-1"/>
        <w:sz w:val="22"/>
        <w:szCs w:val="22"/>
      </w:rPr>
    </w:lvl>
    <w:lvl w:ilvl="1" w:tplc="C9241994">
      <w:start w:val="1"/>
      <w:numFmt w:val="decimal"/>
      <w:lvlText w:val="(%2)"/>
      <w:lvlJc w:val="left"/>
      <w:pPr>
        <w:ind w:left="1273" w:hanging="567"/>
      </w:pPr>
      <w:rPr>
        <w:rFonts w:ascii="Calibri" w:eastAsia="Calibri" w:hAnsi="Calibri" w:hint="default"/>
        <w:spacing w:val="-1"/>
        <w:sz w:val="22"/>
        <w:szCs w:val="22"/>
      </w:rPr>
    </w:lvl>
    <w:lvl w:ilvl="2" w:tplc="9DEE55F2">
      <w:start w:val="1"/>
      <w:numFmt w:val="bullet"/>
      <w:lvlText w:val="•"/>
      <w:lvlJc w:val="left"/>
      <w:pPr>
        <w:ind w:left="2168" w:hanging="567"/>
      </w:pPr>
      <w:rPr>
        <w:rFonts w:hint="default"/>
      </w:rPr>
    </w:lvl>
    <w:lvl w:ilvl="3" w:tplc="ABCACF3E">
      <w:start w:val="1"/>
      <w:numFmt w:val="bullet"/>
      <w:lvlText w:val="•"/>
      <w:lvlJc w:val="left"/>
      <w:pPr>
        <w:ind w:left="3062" w:hanging="567"/>
      </w:pPr>
      <w:rPr>
        <w:rFonts w:hint="default"/>
      </w:rPr>
    </w:lvl>
    <w:lvl w:ilvl="4" w:tplc="08D06A46">
      <w:start w:val="1"/>
      <w:numFmt w:val="bullet"/>
      <w:lvlText w:val="•"/>
      <w:lvlJc w:val="left"/>
      <w:pPr>
        <w:ind w:left="3957" w:hanging="567"/>
      </w:pPr>
      <w:rPr>
        <w:rFonts w:hint="default"/>
      </w:rPr>
    </w:lvl>
    <w:lvl w:ilvl="5" w:tplc="8BEED1D8">
      <w:start w:val="1"/>
      <w:numFmt w:val="bullet"/>
      <w:lvlText w:val="•"/>
      <w:lvlJc w:val="left"/>
      <w:pPr>
        <w:ind w:left="4852" w:hanging="567"/>
      </w:pPr>
      <w:rPr>
        <w:rFonts w:hint="default"/>
      </w:rPr>
    </w:lvl>
    <w:lvl w:ilvl="6" w:tplc="F56481E6">
      <w:start w:val="1"/>
      <w:numFmt w:val="bullet"/>
      <w:lvlText w:val="•"/>
      <w:lvlJc w:val="left"/>
      <w:pPr>
        <w:ind w:left="5747" w:hanging="567"/>
      </w:pPr>
      <w:rPr>
        <w:rFonts w:hint="default"/>
      </w:rPr>
    </w:lvl>
    <w:lvl w:ilvl="7" w:tplc="D4D6CC2A">
      <w:start w:val="1"/>
      <w:numFmt w:val="bullet"/>
      <w:lvlText w:val="•"/>
      <w:lvlJc w:val="left"/>
      <w:pPr>
        <w:ind w:left="6642" w:hanging="567"/>
      </w:pPr>
      <w:rPr>
        <w:rFonts w:hint="default"/>
      </w:rPr>
    </w:lvl>
    <w:lvl w:ilvl="8" w:tplc="E272E8BE">
      <w:start w:val="1"/>
      <w:numFmt w:val="bullet"/>
      <w:lvlText w:val="•"/>
      <w:lvlJc w:val="left"/>
      <w:pPr>
        <w:ind w:left="7536" w:hanging="567"/>
      </w:pPr>
      <w:rPr>
        <w:rFonts w:hint="default"/>
      </w:rPr>
    </w:lvl>
  </w:abstractNum>
  <w:abstractNum w:abstractNumId="55" w15:restartNumberingAfterBreak="0">
    <w:nsid w:val="3AC55E30"/>
    <w:multiLevelType w:val="hybridMultilevel"/>
    <w:tmpl w:val="33B27A46"/>
    <w:lvl w:ilvl="0" w:tplc="6E10E6EC">
      <w:start w:val="1"/>
      <w:numFmt w:val="lowerRoman"/>
      <w:lvlText w:val="(%1)"/>
      <w:lvlJc w:val="left"/>
      <w:pPr>
        <w:ind w:left="2578" w:hanging="567"/>
      </w:pPr>
      <w:rPr>
        <w:rFonts w:ascii="Calibri" w:eastAsia="Calibri" w:hAnsi="Calibri" w:hint="default"/>
        <w:sz w:val="22"/>
        <w:szCs w:val="22"/>
      </w:rPr>
    </w:lvl>
    <w:lvl w:ilvl="1" w:tplc="B24CB1A4">
      <w:start w:val="1"/>
      <w:numFmt w:val="bullet"/>
      <w:lvlText w:val="•"/>
      <w:lvlJc w:val="left"/>
      <w:pPr>
        <w:ind w:left="3253" w:hanging="567"/>
      </w:pPr>
      <w:rPr>
        <w:rFonts w:hint="default"/>
      </w:rPr>
    </w:lvl>
    <w:lvl w:ilvl="2" w:tplc="8A94C15C">
      <w:start w:val="1"/>
      <w:numFmt w:val="bullet"/>
      <w:lvlText w:val="•"/>
      <w:lvlJc w:val="left"/>
      <w:pPr>
        <w:ind w:left="3928" w:hanging="567"/>
      </w:pPr>
      <w:rPr>
        <w:rFonts w:hint="default"/>
      </w:rPr>
    </w:lvl>
    <w:lvl w:ilvl="3" w:tplc="69EE2592">
      <w:start w:val="1"/>
      <w:numFmt w:val="bullet"/>
      <w:lvlText w:val="•"/>
      <w:lvlJc w:val="left"/>
      <w:pPr>
        <w:ind w:left="4603" w:hanging="567"/>
      </w:pPr>
      <w:rPr>
        <w:rFonts w:hint="default"/>
      </w:rPr>
    </w:lvl>
    <w:lvl w:ilvl="4" w:tplc="A376832E">
      <w:start w:val="1"/>
      <w:numFmt w:val="bullet"/>
      <w:lvlText w:val="•"/>
      <w:lvlJc w:val="left"/>
      <w:pPr>
        <w:ind w:left="5277" w:hanging="567"/>
      </w:pPr>
      <w:rPr>
        <w:rFonts w:hint="default"/>
      </w:rPr>
    </w:lvl>
    <w:lvl w:ilvl="5" w:tplc="F3D01C0A">
      <w:start w:val="1"/>
      <w:numFmt w:val="bullet"/>
      <w:lvlText w:val="•"/>
      <w:lvlJc w:val="left"/>
      <w:pPr>
        <w:ind w:left="5952" w:hanging="567"/>
      </w:pPr>
      <w:rPr>
        <w:rFonts w:hint="default"/>
      </w:rPr>
    </w:lvl>
    <w:lvl w:ilvl="6" w:tplc="2962046E">
      <w:start w:val="1"/>
      <w:numFmt w:val="bullet"/>
      <w:lvlText w:val="•"/>
      <w:lvlJc w:val="left"/>
      <w:pPr>
        <w:ind w:left="6627" w:hanging="567"/>
      </w:pPr>
      <w:rPr>
        <w:rFonts w:hint="default"/>
      </w:rPr>
    </w:lvl>
    <w:lvl w:ilvl="7" w:tplc="6FCC6412">
      <w:start w:val="1"/>
      <w:numFmt w:val="bullet"/>
      <w:lvlText w:val="•"/>
      <w:lvlJc w:val="left"/>
      <w:pPr>
        <w:ind w:left="7302" w:hanging="567"/>
      </w:pPr>
      <w:rPr>
        <w:rFonts w:hint="default"/>
      </w:rPr>
    </w:lvl>
    <w:lvl w:ilvl="8" w:tplc="654CACF6">
      <w:start w:val="1"/>
      <w:numFmt w:val="bullet"/>
      <w:lvlText w:val="•"/>
      <w:lvlJc w:val="left"/>
      <w:pPr>
        <w:ind w:left="7976" w:hanging="567"/>
      </w:pPr>
      <w:rPr>
        <w:rFonts w:hint="default"/>
      </w:rPr>
    </w:lvl>
  </w:abstractNum>
  <w:abstractNum w:abstractNumId="56" w15:restartNumberingAfterBreak="0">
    <w:nsid w:val="3AE23CB8"/>
    <w:multiLevelType w:val="hybridMultilevel"/>
    <w:tmpl w:val="289AF05C"/>
    <w:lvl w:ilvl="0" w:tplc="9EF4829C">
      <w:start w:val="1"/>
      <w:numFmt w:val="lowerLetter"/>
      <w:lvlText w:val="(%1)"/>
      <w:lvlJc w:val="left"/>
      <w:pPr>
        <w:ind w:left="528" w:hanging="396"/>
      </w:pPr>
      <w:rPr>
        <w:rFonts w:ascii="Calibri" w:eastAsia="Calibri" w:hAnsi="Calibri" w:hint="default"/>
        <w:spacing w:val="-1"/>
        <w:sz w:val="22"/>
        <w:szCs w:val="22"/>
      </w:rPr>
    </w:lvl>
    <w:lvl w:ilvl="1" w:tplc="0EF05A4C">
      <w:start w:val="1"/>
      <w:numFmt w:val="bullet"/>
      <w:lvlText w:val="•"/>
      <w:lvlJc w:val="left"/>
      <w:pPr>
        <w:ind w:left="815" w:hanging="396"/>
      </w:pPr>
      <w:rPr>
        <w:rFonts w:hint="default"/>
      </w:rPr>
    </w:lvl>
    <w:lvl w:ilvl="2" w:tplc="7030632E">
      <w:start w:val="1"/>
      <w:numFmt w:val="bullet"/>
      <w:lvlText w:val="•"/>
      <w:lvlJc w:val="left"/>
      <w:pPr>
        <w:ind w:left="1103" w:hanging="396"/>
      </w:pPr>
      <w:rPr>
        <w:rFonts w:hint="default"/>
      </w:rPr>
    </w:lvl>
    <w:lvl w:ilvl="3" w:tplc="6748998E">
      <w:start w:val="1"/>
      <w:numFmt w:val="bullet"/>
      <w:lvlText w:val="•"/>
      <w:lvlJc w:val="left"/>
      <w:pPr>
        <w:ind w:left="1390" w:hanging="396"/>
      </w:pPr>
      <w:rPr>
        <w:rFonts w:hint="default"/>
      </w:rPr>
    </w:lvl>
    <w:lvl w:ilvl="4" w:tplc="50A410FC">
      <w:start w:val="1"/>
      <w:numFmt w:val="bullet"/>
      <w:lvlText w:val="•"/>
      <w:lvlJc w:val="left"/>
      <w:pPr>
        <w:ind w:left="1678" w:hanging="396"/>
      </w:pPr>
      <w:rPr>
        <w:rFonts w:hint="default"/>
      </w:rPr>
    </w:lvl>
    <w:lvl w:ilvl="5" w:tplc="F7BCA40C">
      <w:start w:val="1"/>
      <w:numFmt w:val="bullet"/>
      <w:lvlText w:val="•"/>
      <w:lvlJc w:val="left"/>
      <w:pPr>
        <w:ind w:left="1965" w:hanging="396"/>
      </w:pPr>
      <w:rPr>
        <w:rFonts w:hint="default"/>
      </w:rPr>
    </w:lvl>
    <w:lvl w:ilvl="6" w:tplc="E7F67192">
      <w:start w:val="1"/>
      <w:numFmt w:val="bullet"/>
      <w:lvlText w:val="•"/>
      <w:lvlJc w:val="left"/>
      <w:pPr>
        <w:ind w:left="2253" w:hanging="396"/>
      </w:pPr>
      <w:rPr>
        <w:rFonts w:hint="default"/>
      </w:rPr>
    </w:lvl>
    <w:lvl w:ilvl="7" w:tplc="7F7648C2">
      <w:start w:val="1"/>
      <w:numFmt w:val="bullet"/>
      <w:lvlText w:val="•"/>
      <w:lvlJc w:val="left"/>
      <w:pPr>
        <w:ind w:left="2540" w:hanging="396"/>
      </w:pPr>
      <w:rPr>
        <w:rFonts w:hint="default"/>
      </w:rPr>
    </w:lvl>
    <w:lvl w:ilvl="8" w:tplc="96A25736">
      <w:start w:val="1"/>
      <w:numFmt w:val="bullet"/>
      <w:lvlText w:val="•"/>
      <w:lvlJc w:val="left"/>
      <w:pPr>
        <w:ind w:left="2828" w:hanging="396"/>
      </w:pPr>
      <w:rPr>
        <w:rFonts w:hint="default"/>
      </w:rPr>
    </w:lvl>
  </w:abstractNum>
  <w:abstractNum w:abstractNumId="57" w15:restartNumberingAfterBreak="0">
    <w:nsid w:val="3BA971A7"/>
    <w:multiLevelType w:val="hybridMultilevel"/>
    <w:tmpl w:val="DFC41D32"/>
    <w:lvl w:ilvl="0" w:tplc="55CCFFF6">
      <w:start w:val="1"/>
      <w:numFmt w:val="lowerRoman"/>
      <w:lvlText w:val="(%1)"/>
      <w:lvlJc w:val="left"/>
      <w:pPr>
        <w:ind w:left="2578" w:hanging="567"/>
      </w:pPr>
      <w:rPr>
        <w:rFonts w:ascii="Calibri" w:eastAsia="Calibri" w:hAnsi="Calibri" w:hint="default"/>
        <w:sz w:val="22"/>
        <w:szCs w:val="22"/>
      </w:rPr>
    </w:lvl>
    <w:lvl w:ilvl="1" w:tplc="3F7CD0F2">
      <w:start w:val="1"/>
      <w:numFmt w:val="bullet"/>
      <w:lvlText w:val="•"/>
      <w:lvlJc w:val="left"/>
      <w:pPr>
        <w:ind w:left="3253" w:hanging="567"/>
      </w:pPr>
      <w:rPr>
        <w:rFonts w:hint="default"/>
      </w:rPr>
    </w:lvl>
    <w:lvl w:ilvl="2" w:tplc="49441A5C">
      <w:start w:val="1"/>
      <w:numFmt w:val="bullet"/>
      <w:lvlText w:val="•"/>
      <w:lvlJc w:val="left"/>
      <w:pPr>
        <w:ind w:left="3928" w:hanging="567"/>
      </w:pPr>
      <w:rPr>
        <w:rFonts w:hint="default"/>
      </w:rPr>
    </w:lvl>
    <w:lvl w:ilvl="3" w:tplc="9A5E9D36">
      <w:start w:val="1"/>
      <w:numFmt w:val="bullet"/>
      <w:lvlText w:val="•"/>
      <w:lvlJc w:val="left"/>
      <w:pPr>
        <w:ind w:left="4603" w:hanging="567"/>
      </w:pPr>
      <w:rPr>
        <w:rFonts w:hint="default"/>
      </w:rPr>
    </w:lvl>
    <w:lvl w:ilvl="4" w:tplc="BE22B934">
      <w:start w:val="1"/>
      <w:numFmt w:val="bullet"/>
      <w:lvlText w:val="•"/>
      <w:lvlJc w:val="left"/>
      <w:pPr>
        <w:ind w:left="5277" w:hanging="567"/>
      </w:pPr>
      <w:rPr>
        <w:rFonts w:hint="default"/>
      </w:rPr>
    </w:lvl>
    <w:lvl w:ilvl="5" w:tplc="A6DE0CE0">
      <w:start w:val="1"/>
      <w:numFmt w:val="bullet"/>
      <w:lvlText w:val="•"/>
      <w:lvlJc w:val="left"/>
      <w:pPr>
        <w:ind w:left="5952" w:hanging="567"/>
      </w:pPr>
      <w:rPr>
        <w:rFonts w:hint="default"/>
      </w:rPr>
    </w:lvl>
    <w:lvl w:ilvl="6" w:tplc="5EEE344E">
      <w:start w:val="1"/>
      <w:numFmt w:val="bullet"/>
      <w:lvlText w:val="•"/>
      <w:lvlJc w:val="left"/>
      <w:pPr>
        <w:ind w:left="6627" w:hanging="567"/>
      </w:pPr>
      <w:rPr>
        <w:rFonts w:hint="default"/>
      </w:rPr>
    </w:lvl>
    <w:lvl w:ilvl="7" w:tplc="E7EE1808">
      <w:start w:val="1"/>
      <w:numFmt w:val="bullet"/>
      <w:lvlText w:val="•"/>
      <w:lvlJc w:val="left"/>
      <w:pPr>
        <w:ind w:left="7302" w:hanging="567"/>
      </w:pPr>
      <w:rPr>
        <w:rFonts w:hint="default"/>
      </w:rPr>
    </w:lvl>
    <w:lvl w:ilvl="8" w:tplc="51BE66E4">
      <w:start w:val="1"/>
      <w:numFmt w:val="bullet"/>
      <w:lvlText w:val="•"/>
      <w:lvlJc w:val="left"/>
      <w:pPr>
        <w:ind w:left="7976" w:hanging="567"/>
      </w:pPr>
      <w:rPr>
        <w:rFonts w:hint="default"/>
      </w:rPr>
    </w:lvl>
  </w:abstractNum>
  <w:abstractNum w:abstractNumId="58" w15:restartNumberingAfterBreak="0">
    <w:nsid w:val="3CA413AE"/>
    <w:multiLevelType w:val="hybridMultilevel"/>
    <w:tmpl w:val="423AFF98"/>
    <w:lvl w:ilvl="0" w:tplc="140ED50C">
      <w:start w:val="1"/>
      <w:numFmt w:val="lowerLetter"/>
      <w:lvlText w:val="(%1)"/>
      <w:lvlJc w:val="left"/>
      <w:pPr>
        <w:ind w:left="706" w:hanging="567"/>
      </w:pPr>
      <w:rPr>
        <w:rFonts w:ascii="Calibri" w:eastAsia="Calibri" w:hAnsi="Calibri" w:hint="default"/>
        <w:spacing w:val="-1"/>
        <w:sz w:val="22"/>
        <w:szCs w:val="22"/>
      </w:rPr>
    </w:lvl>
    <w:lvl w:ilvl="1" w:tplc="C25A6D0E">
      <w:start w:val="1"/>
      <w:numFmt w:val="decimal"/>
      <w:lvlText w:val="(%2)"/>
      <w:lvlJc w:val="left"/>
      <w:pPr>
        <w:ind w:left="1273" w:hanging="567"/>
      </w:pPr>
      <w:rPr>
        <w:rFonts w:ascii="Calibri" w:eastAsia="Calibri" w:hAnsi="Calibri" w:hint="default"/>
        <w:spacing w:val="-1"/>
        <w:sz w:val="22"/>
        <w:szCs w:val="22"/>
      </w:rPr>
    </w:lvl>
    <w:lvl w:ilvl="2" w:tplc="4FFE56AC">
      <w:start w:val="1"/>
      <w:numFmt w:val="bullet"/>
      <w:lvlText w:val="•"/>
      <w:lvlJc w:val="left"/>
      <w:pPr>
        <w:ind w:left="2168" w:hanging="567"/>
      </w:pPr>
      <w:rPr>
        <w:rFonts w:hint="default"/>
      </w:rPr>
    </w:lvl>
    <w:lvl w:ilvl="3" w:tplc="8E26C2B6">
      <w:start w:val="1"/>
      <w:numFmt w:val="bullet"/>
      <w:lvlText w:val="•"/>
      <w:lvlJc w:val="left"/>
      <w:pPr>
        <w:ind w:left="3062" w:hanging="567"/>
      </w:pPr>
      <w:rPr>
        <w:rFonts w:hint="default"/>
      </w:rPr>
    </w:lvl>
    <w:lvl w:ilvl="4" w:tplc="6500361E">
      <w:start w:val="1"/>
      <w:numFmt w:val="bullet"/>
      <w:lvlText w:val="•"/>
      <w:lvlJc w:val="left"/>
      <w:pPr>
        <w:ind w:left="3957" w:hanging="567"/>
      </w:pPr>
      <w:rPr>
        <w:rFonts w:hint="default"/>
      </w:rPr>
    </w:lvl>
    <w:lvl w:ilvl="5" w:tplc="80C6CADA">
      <w:start w:val="1"/>
      <w:numFmt w:val="bullet"/>
      <w:lvlText w:val="•"/>
      <w:lvlJc w:val="left"/>
      <w:pPr>
        <w:ind w:left="4852" w:hanging="567"/>
      </w:pPr>
      <w:rPr>
        <w:rFonts w:hint="default"/>
      </w:rPr>
    </w:lvl>
    <w:lvl w:ilvl="6" w:tplc="CB54E1CE">
      <w:start w:val="1"/>
      <w:numFmt w:val="bullet"/>
      <w:lvlText w:val="•"/>
      <w:lvlJc w:val="left"/>
      <w:pPr>
        <w:ind w:left="5747" w:hanging="567"/>
      </w:pPr>
      <w:rPr>
        <w:rFonts w:hint="default"/>
      </w:rPr>
    </w:lvl>
    <w:lvl w:ilvl="7" w:tplc="466E5E5A">
      <w:start w:val="1"/>
      <w:numFmt w:val="bullet"/>
      <w:lvlText w:val="•"/>
      <w:lvlJc w:val="left"/>
      <w:pPr>
        <w:ind w:left="6642" w:hanging="567"/>
      </w:pPr>
      <w:rPr>
        <w:rFonts w:hint="default"/>
      </w:rPr>
    </w:lvl>
    <w:lvl w:ilvl="8" w:tplc="00C4D6BE">
      <w:start w:val="1"/>
      <w:numFmt w:val="bullet"/>
      <w:lvlText w:val="•"/>
      <w:lvlJc w:val="left"/>
      <w:pPr>
        <w:ind w:left="7536" w:hanging="567"/>
      </w:pPr>
      <w:rPr>
        <w:rFonts w:hint="default"/>
      </w:rPr>
    </w:lvl>
  </w:abstractNum>
  <w:abstractNum w:abstractNumId="59" w15:restartNumberingAfterBreak="0">
    <w:nsid w:val="3E7306C2"/>
    <w:multiLevelType w:val="hybridMultilevel"/>
    <w:tmpl w:val="DF52F5D4"/>
    <w:lvl w:ilvl="0" w:tplc="48A2C570">
      <w:start w:val="1"/>
      <w:numFmt w:val="lowerLetter"/>
      <w:lvlText w:val="(%1)"/>
      <w:lvlJc w:val="left"/>
      <w:pPr>
        <w:ind w:left="706" w:hanging="567"/>
        <w:jc w:val="right"/>
      </w:pPr>
      <w:rPr>
        <w:rFonts w:ascii="Calibri" w:eastAsia="Calibri" w:hAnsi="Calibri" w:hint="default"/>
        <w:sz w:val="22"/>
        <w:szCs w:val="22"/>
      </w:rPr>
    </w:lvl>
    <w:lvl w:ilvl="1" w:tplc="DB4A3A06">
      <w:start w:val="1"/>
      <w:numFmt w:val="bullet"/>
      <w:lvlText w:val="•"/>
      <w:lvlJc w:val="left"/>
      <w:pPr>
        <w:ind w:left="1568" w:hanging="567"/>
      </w:pPr>
      <w:rPr>
        <w:rFonts w:hint="default"/>
      </w:rPr>
    </w:lvl>
    <w:lvl w:ilvl="2" w:tplc="82F2E61A">
      <w:start w:val="1"/>
      <w:numFmt w:val="bullet"/>
      <w:lvlText w:val="•"/>
      <w:lvlJc w:val="left"/>
      <w:pPr>
        <w:ind w:left="2430" w:hanging="567"/>
      </w:pPr>
      <w:rPr>
        <w:rFonts w:hint="default"/>
      </w:rPr>
    </w:lvl>
    <w:lvl w:ilvl="3" w:tplc="FFD64630">
      <w:start w:val="1"/>
      <w:numFmt w:val="bullet"/>
      <w:lvlText w:val="•"/>
      <w:lvlJc w:val="left"/>
      <w:pPr>
        <w:ind w:left="3292" w:hanging="567"/>
      </w:pPr>
      <w:rPr>
        <w:rFonts w:hint="default"/>
      </w:rPr>
    </w:lvl>
    <w:lvl w:ilvl="4" w:tplc="1DA8F7E8">
      <w:start w:val="1"/>
      <w:numFmt w:val="bullet"/>
      <w:lvlText w:val="•"/>
      <w:lvlJc w:val="left"/>
      <w:pPr>
        <w:ind w:left="4154" w:hanging="567"/>
      </w:pPr>
      <w:rPr>
        <w:rFonts w:hint="default"/>
      </w:rPr>
    </w:lvl>
    <w:lvl w:ilvl="5" w:tplc="36AA6164">
      <w:start w:val="1"/>
      <w:numFmt w:val="bullet"/>
      <w:lvlText w:val="•"/>
      <w:lvlJc w:val="left"/>
      <w:pPr>
        <w:ind w:left="5016" w:hanging="567"/>
      </w:pPr>
      <w:rPr>
        <w:rFonts w:hint="default"/>
      </w:rPr>
    </w:lvl>
    <w:lvl w:ilvl="6" w:tplc="C7E63C80">
      <w:start w:val="1"/>
      <w:numFmt w:val="bullet"/>
      <w:lvlText w:val="•"/>
      <w:lvlJc w:val="left"/>
      <w:pPr>
        <w:ind w:left="5878" w:hanging="567"/>
      </w:pPr>
      <w:rPr>
        <w:rFonts w:hint="default"/>
      </w:rPr>
    </w:lvl>
    <w:lvl w:ilvl="7" w:tplc="6D42E928">
      <w:start w:val="1"/>
      <w:numFmt w:val="bullet"/>
      <w:lvlText w:val="•"/>
      <w:lvlJc w:val="left"/>
      <w:pPr>
        <w:ind w:left="6740" w:hanging="567"/>
      </w:pPr>
      <w:rPr>
        <w:rFonts w:hint="default"/>
      </w:rPr>
    </w:lvl>
    <w:lvl w:ilvl="8" w:tplc="448C1462">
      <w:start w:val="1"/>
      <w:numFmt w:val="bullet"/>
      <w:lvlText w:val="•"/>
      <w:lvlJc w:val="left"/>
      <w:pPr>
        <w:ind w:left="7602" w:hanging="567"/>
      </w:pPr>
      <w:rPr>
        <w:rFonts w:hint="default"/>
      </w:rPr>
    </w:lvl>
  </w:abstractNum>
  <w:abstractNum w:abstractNumId="60" w15:restartNumberingAfterBreak="0">
    <w:nsid w:val="3ECC669B"/>
    <w:multiLevelType w:val="hybridMultilevel"/>
    <w:tmpl w:val="45040046"/>
    <w:lvl w:ilvl="0" w:tplc="B9F815D8">
      <w:start w:val="1"/>
      <w:numFmt w:val="lowerRoman"/>
      <w:lvlText w:val="(%1)"/>
      <w:lvlJc w:val="left"/>
      <w:pPr>
        <w:ind w:left="3145" w:hanging="567"/>
      </w:pPr>
      <w:rPr>
        <w:rFonts w:ascii="Calibri" w:eastAsia="Calibri" w:hAnsi="Calibri" w:hint="default"/>
        <w:sz w:val="22"/>
        <w:szCs w:val="22"/>
      </w:rPr>
    </w:lvl>
    <w:lvl w:ilvl="1" w:tplc="7898CABE">
      <w:start w:val="1"/>
      <w:numFmt w:val="bullet"/>
      <w:lvlText w:val="•"/>
      <w:lvlJc w:val="left"/>
      <w:pPr>
        <w:ind w:left="3763" w:hanging="567"/>
      </w:pPr>
      <w:rPr>
        <w:rFonts w:hint="default"/>
      </w:rPr>
    </w:lvl>
    <w:lvl w:ilvl="2" w:tplc="6EE2756C">
      <w:start w:val="1"/>
      <w:numFmt w:val="bullet"/>
      <w:lvlText w:val="•"/>
      <w:lvlJc w:val="left"/>
      <w:pPr>
        <w:ind w:left="4381" w:hanging="567"/>
      </w:pPr>
      <w:rPr>
        <w:rFonts w:hint="default"/>
      </w:rPr>
    </w:lvl>
    <w:lvl w:ilvl="3" w:tplc="5234FB0E">
      <w:start w:val="1"/>
      <w:numFmt w:val="bullet"/>
      <w:lvlText w:val="•"/>
      <w:lvlJc w:val="left"/>
      <w:pPr>
        <w:ind w:left="5000" w:hanging="567"/>
      </w:pPr>
      <w:rPr>
        <w:rFonts w:hint="default"/>
      </w:rPr>
    </w:lvl>
    <w:lvl w:ilvl="4" w:tplc="E4ECEC70">
      <w:start w:val="1"/>
      <w:numFmt w:val="bullet"/>
      <w:lvlText w:val="•"/>
      <w:lvlJc w:val="left"/>
      <w:pPr>
        <w:ind w:left="5618" w:hanging="567"/>
      </w:pPr>
      <w:rPr>
        <w:rFonts w:hint="default"/>
      </w:rPr>
    </w:lvl>
    <w:lvl w:ilvl="5" w:tplc="1446337E">
      <w:start w:val="1"/>
      <w:numFmt w:val="bullet"/>
      <w:lvlText w:val="•"/>
      <w:lvlJc w:val="left"/>
      <w:pPr>
        <w:ind w:left="6236" w:hanging="567"/>
      </w:pPr>
      <w:rPr>
        <w:rFonts w:hint="default"/>
      </w:rPr>
    </w:lvl>
    <w:lvl w:ilvl="6" w:tplc="D5A46D2C">
      <w:start w:val="1"/>
      <w:numFmt w:val="bullet"/>
      <w:lvlText w:val="•"/>
      <w:lvlJc w:val="left"/>
      <w:pPr>
        <w:ind w:left="6854" w:hanging="567"/>
      </w:pPr>
      <w:rPr>
        <w:rFonts w:hint="default"/>
      </w:rPr>
    </w:lvl>
    <w:lvl w:ilvl="7" w:tplc="B4F0EAB4">
      <w:start w:val="1"/>
      <w:numFmt w:val="bullet"/>
      <w:lvlText w:val="•"/>
      <w:lvlJc w:val="left"/>
      <w:pPr>
        <w:ind w:left="7472" w:hanging="567"/>
      </w:pPr>
      <w:rPr>
        <w:rFonts w:hint="default"/>
      </w:rPr>
    </w:lvl>
    <w:lvl w:ilvl="8" w:tplc="BC324192">
      <w:start w:val="1"/>
      <w:numFmt w:val="bullet"/>
      <w:lvlText w:val="•"/>
      <w:lvlJc w:val="left"/>
      <w:pPr>
        <w:ind w:left="8090" w:hanging="567"/>
      </w:pPr>
      <w:rPr>
        <w:rFonts w:hint="default"/>
      </w:rPr>
    </w:lvl>
  </w:abstractNum>
  <w:abstractNum w:abstractNumId="61" w15:restartNumberingAfterBreak="0">
    <w:nsid w:val="3F155865"/>
    <w:multiLevelType w:val="hybridMultilevel"/>
    <w:tmpl w:val="CA60719C"/>
    <w:lvl w:ilvl="0" w:tplc="CA829030">
      <w:start w:val="1"/>
      <w:numFmt w:val="lowerLetter"/>
      <w:lvlText w:val="(%1)"/>
      <w:lvlJc w:val="left"/>
      <w:pPr>
        <w:ind w:left="528" w:hanging="396"/>
      </w:pPr>
      <w:rPr>
        <w:rFonts w:ascii="Calibri" w:eastAsia="Calibri" w:hAnsi="Calibri" w:hint="default"/>
        <w:sz w:val="22"/>
        <w:szCs w:val="22"/>
      </w:rPr>
    </w:lvl>
    <w:lvl w:ilvl="1" w:tplc="E334F672">
      <w:start w:val="1"/>
      <w:numFmt w:val="bullet"/>
      <w:lvlText w:val="•"/>
      <w:lvlJc w:val="left"/>
      <w:pPr>
        <w:ind w:left="815" w:hanging="396"/>
      </w:pPr>
      <w:rPr>
        <w:rFonts w:hint="default"/>
      </w:rPr>
    </w:lvl>
    <w:lvl w:ilvl="2" w:tplc="04126F24">
      <w:start w:val="1"/>
      <w:numFmt w:val="bullet"/>
      <w:lvlText w:val="•"/>
      <w:lvlJc w:val="left"/>
      <w:pPr>
        <w:ind w:left="1103" w:hanging="396"/>
      </w:pPr>
      <w:rPr>
        <w:rFonts w:hint="default"/>
      </w:rPr>
    </w:lvl>
    <w:lvl w:ilvl="3" w:tplc="22C06AD2">
      <w:start w:val="1"/>
      <w:numFmt w:val="bullet"/>
      <w:lvlText w:val="•"/>
      <w:lvlJc w:val="left"/>
      <w:pPr>
        <w:ind w:left="1390" w:hanging="396"/>
      </w:pPr>
      <w:rPr>
        <w:rFonts w:hint="default"/>
      </w:rPr>
    </w:lvl>
    <w:lvl w:ilvl="4" w:tplc="60FC3F28">
      <w:start w:val="1"/>
      <w:numFmt w:val="bullet"/>
      <w:lvlText w:val="•"/>
      <w:lvlJc w:val="left"/>
      <w:pPr>
        <w:ind w:left="1678" w:hanging="396"/>
      </w:pPr>
      <w:rPr>
        <w:rFonts w:hint="default"/>
      </w:rPr>
    </w:lvl>
    <w:lvl w:ilvl="5" w:tplc="6EF89C76">
      <w:start w:val="1"/>
      <w:numFmt w:val="bullet"/>
      <w:lvlText w:val="•"/>
      <w:lvlJc w:val="left"/>
      <w:pPr>
        <w:ind w:left="1965" w:hanging="396"/>
      </w:pPr>
      <w:rPr>
        <w:rFonts w:hint="default"/>
      </w:rPr>
    </w:lvl>
    <w:lvl w:ilvl="6" w:tplc="FADEC01A">
      <w:start w:val="1"/>
      <w:numFmt w:val="bullet"/>
      <w:lvlText w:val="•"/>
      <w:lvlJc w:val="left"/>
      <w:pPr>
        <w:ind w:left="2253" w:hanging="396"/>
      </w:pPr>
      <w:rPr>
        <w:rFonts w:hint="default"/>
      </w:rPr>
    </w:lvl>
    <w:lvl w:ilvl="7" w:tplc="33E095DC">
      <w:start w:val="1"/>
      <w:numFmt w:val="bullet"/>
      <w:lvlText w:val="•"/>
      <w:lvlJc w:val="left"/>
      <w:pPr>
        <w:ind w:left="2540" w:hanging="396"/>
      </w:pPr>
      <w:rPr>
        <w:rFonts w:hint="default"/>
      </w:rPr>
    </w:lvl>
    <w:lvl w:ilvl="8" w:tplc="BABAEC62">
      <w:start w:val="1"/>
      <w:numFmt w:val="bullet"/>
      <w:lvlText w:val="•"/>
      <w:lvlJc w:val="left"/>
      <w:pPr>
        <w:ind w:left="2828" w:hanging="396"/>
      </w:pPr>
      <w:rPr>
        <w:rFonts w:hint="default"/>
      </w:rPr>
    </w:lvl>
  </w:abstractNum>
  <w:abstractNum w:abstractNumId="62" w15:restartNumberingAfterBreak="0">
    <w:nsid w:val="3F1D0420"/>
    <w:multiLevelType w:val="hybridMultilevel"/>
    <w:tmpl w:val="FC7A9910"/>
    <w:lvl w:ilvl="0" w:tplc="82D2259E">
      <w:start w:val="1"/>
      <w:numFmt w:val="lowerLetter"/>
      <w:lvlText w:val="(%1)"/>
      <w:lvlJc w:val="left"/>
      <w:pPr>
        <w:ind w:left="706" w:hanging="567"/>
      </w:pPr>
      <w:rPr>
        <w:rFonts w:ascii="Calibri" w:eastAsia="Calibri" w:hAnsi="Calibri" w:hint="default"/>
        <w:spacing w:val="-1"/>
        <w:sz w:val="22"/>
        <w:szCs w:val="22"/>
      </w:rPr>
    </w:lvl>
    <w:lvl w:ilvl="1" w:tplc="8668D8FE">
      <w:start w:val="1"/>
      <w:numFmt w:val="bullet"/>
      <w:lvlText w:val="•"/>
      <w:lvlJc w:val="left"/>
      <w:pPr>
        <w:ind w:left="1568" w:hanging="567"/>
      </w:pPr>
      <w:rPr>
        <w:rFonts w:hint="default"/>
      </w:rPr>
    </w:lvl>
    <w:lvl w:ilvl="2" w:tplc="234679F4">
      <w:start w:val="1"/>
      <w:numFmt w:val="bullet"/>
      <w:lvlText w:val="•"/>
      <w:lvlJc w:val="left"/>
      <w:pPr>
        <w:ind w:left="2430" w:hanging="567"/>
      </w:pPr>
      <w:rPr>
        <w:rFonts w:hint="default"/>
      </w:rPr>
    </w:lvl>
    <w:lvl w:ilvl="3" w:tplc="1E72805A">
      <w:start w:val="1"/>
      <w:numFmt w:val="bullet"/>
      <w:lvlText w:val="•"/>
      <w:lvlJc w:val="left"/>
      <w:pPr>
        <w:ind w:left="3292" w:hanging="567"/>
      </w:pPr>
      <w:rPr>
        <w:rFonts w:hint="default"/>
      </w:rPr>
    </w:lvl>
    <w:lvl w:ilvl="4" w:tplc="7EB45FDC">
      <w:start w:val="1"/>
      <w:numFmt w:val="bullet"/>
      <w:lvlText w:val="•"/>
      <w:lvlJc w:val="left"/>
      <w:pPr>
        <w:ind w:left="4154" w:hanging="567"/>
      </w:pPr>
      <w:rPr>
        <w:rFonts w:hint="default"/>
      </w:rPr>
    </w:lvl>
    <w:lvl w:ilvl="5" w:tplc="DD1886B0">
      <w:start w:val="1"/>
      <w:numFmt w:val="bullet"/>
      <w:lvlText w:val="•"/>
      <w:lvlJc w:val="left"/>
      <w:pPr>
        <w:ind w:left="5016" w:hanging="567"/>
      </w:pPr>
      <w:rPr>
        <w:rFonts w:hint="default"/>
      </w:rPr>
    </w:lvl>
    <w:lvl w:ilvl="6" w:tplc="763A0908">
      <w:start w:val="1"/>
      <w:numFmt w:val="bullet"/>
      <w:lvlText w:val="•"/>
      <w:lvlJc w:val="left"/>
      <w:pPr>
        <w:ind w:left="5878" w:hanging="567"/>
      </w:pPr>
      <w:rPr>
        <w:rFonts w:hint="default"/>
      </w:rPr>
    </w:lvl>
    <w:lvl w:ilvl="7" w:tplc="EACAE6FA">
      <w:start w:val="1"/>
      <w:numFmt w:val="bullet"/>
      <w:lvlText w:val="•"/>
      <w:lvlJc w:val="left"/>
      <w:pPr>
        <w:ind w:left="6740" w:hanging="567"/>
      </w:pPr>
      <w:rPr>
        <w:rFonts w:hint="default"/>
      </w:rPr>
    </w:lvl>
    <w:lvl w:ilvl="8" w:tplc="9A844DD8">
      <w:start w:val="1"/>
      <w:numFmt w:val="bullet"/>
      <w:lvlText w:val="•"/>
      <w:lvlJc w:val="left"/>
      <w:pPr>
        <w:ind w:left="7602" w:hanging="567"/>
      </w:pPr>
      <w:rPr>
        <w:rFonts w:hint="default"/>
      </w:rPr>
    </w:lvl>
  </w:abstractNum>
  <w:abstractNum w:abstractNumId="63" w15:restartNumberingAfterBreak="0">
    <w:nsid w:val="3F39342C"/>
    <w:multiLevelType w:val="hybridMultilevel"/>
    <w:tmpl w:val="56183338"/>
    <w:lvl w:ilvl="0" w:tplc="4F7A5C68">
      <w:start w:val="1"/>
      <w:numFmt w:val="lowerLetter"/>
      <w:lvlText w:val="(%1)"/>
      <w:lvlJc w:val="left"/>
      <w:pPr>
        <w:ind w:left="2408" w:hanging="567"/>
      </w:pPr>
      <w:rPr>
        <w:rFonts w:ascii="Calibri" w:eastAsia="Calibri" w:hAnsi="Calibri" w:hint="default"/>
        <w:sz w:val="22"/>
        <w:szCs w:val="22"/>
      </w:rPr>
    </w:lvl>
    <w:lvl w:ilvl="1" w:tplc="81422032">
      <w:start w:val="1"/>
      <w:numFmt w:val="decimal"/>
      <w:lvlText w:val="(%2)"/>
      <w:lvlJc w:val="left"/>
      <w:pPr>
        <w:ind w:left="2975" w:hanging="567"/>
      </w:pPr>
      <w:rPr>
        <w:rFonts w:ascii="Calibri" w:eastAsia="Calibri" w:hAnsi="Calibri" w:hint="default"/>
        <w:sz w:val="22"/>
        <w:szCs w:val="22"/>
      </w:rPr>
    </w:lvl>
    <w:lvl w:ilvl="2" w:tplc="8EF019F2">
      <w:start w:val="1"/>
      <w:numFmt w:val="bullet"/>
      <w:lvlText w:val="•"/>
      <w:lvlJc w:val="left"/>
      <w:pPr>
        <w:ind w:left="3681" w:hanging="567"/>
      </w:pPr>
      <w:rPr>
        <w:rFonts w:hint="default"/>
      </w:rPr>
    </w:lvl>
    <w:lvl w:ilvl="3" w:tplc="CD6E7560">
      <w:start w:val="1"/>
      <w:numFmt w:val="bullet"/>
      <w:lvlText w:val="•"/>
      <w:lvlJc w:val="left"/>
      <w:pPr>
        <w:ind w:left="4386" w:hanging="567"/>
      </w:pPr>
      <w:rPr>
        <w:rFonts w:hint="default"/>
      </w:rPr>
    </w:lvl>
    <w:lvl w:ilvl="4" w:tplc="6D8E7B96">
      <w:start w:val="1"/>
      <w:numFmt w:val="bullet"/>
      <w:lvlText w:val="•"/>
      <w:lvlJc w:val="left"/>
      <w:pPr>
        <w:ind w:left="5092" w:hanging="567"/>
      </w:pPr>
      <w:rPr>
        <w:rFonts w:hint="default"/>
      </w:rPr>
    </w:lvl>
    <w:lvl w:ilvl="5" w:tplc="877E94DA">
      <w:start w:val="1"/>
      <w:numFmt w:val="bullet"/>
      <w:lvlText w:val="•"/>
      <w:lvlJc w:val="left"/>
      <w:pPr>
        <w:ind w:left="5798" w:hanging="567"/>
      </w:pPr>
      <w:rPr>
        <w:rFonts w:hint="default"/>
      </w:rPr>
    </w:lvl>
    <w:lvl w:ilvl="6" w:tplc="F3383316">
      <w:start w:val="1"/>
      <w:numFmt w:val="bullet"/>
      <w:lvlText w:val="•"/>
      <w:lvlJc w:val="left"/>
      <w:pPr>
        <w:ind w:left="6503" w:hanging="567"/>
      </w:pPr>
      <w:rPr>
        <w:rFonts w:hint="default"/>
      </w:rPr>
    </w:lvl>
    <w:lvl w:ilvl="7" w:tplc="5B7C08D8">
      <w:start w:val="1"/>
      <w:numFmt w:val="bullet"/>
      <w:lvlText w:val="•"/>
      <w:lvlJc w:val="left"/>
      <w:pPr>
        <w:ind w:left="7209" w:hanging="567"/>
      </w:pPr>
      <w:rPr>
        <w:rFonts w:hint="default"/>
      </w:rPr>
    </w:lvl>
    <w:lvl w:ilvl="8" w:tplc="8D206818">
      <w:start w:val="1"/>
      <w:numFmt w:val="bullet"/>
      <w:lvlText w:val="•"/>
      <w:lvlJc w:val="left"/>
      <w:pPr>
        <w:ind w:left="7915" w:hanging="567"/>
      </w:pPr>
      <w:rPr>
        <w:rFonts w:hint="default"/>
      </w:rPr>
    </w:lvl>
  </w:abstractNum>
  <w:abstractNum w:abstractNumId="64" w15:restartNumberingAfterBreak="0">
    <w:nsid w:val="3F69639C"/>
    <w:multiLevelType w:val="hybridMultilevel"/>
    <w:tmpl w:val="5FC203E4"/>
    <w:lvl w:ilvl="0" w:tplc="84762448">
      <w:start w:val="1"/>
      <w:numFmt w:val="lowerLetter"/>
      <w:lvlText w:val="(%1)"/>
      <w:lvlJc w:val="left"/>
      <w:pPr>
        <w:ind w:left="706" w:hanging="567"/>
      </w:pPr>
      <w:rPr>
        <w:rFonts w:ascii="Calibri" w:eastAsia="Calibri" w:hAnsi="Calibri" w:hint="default"/>
        <w:spacing w:val="-1"/>
        <w:sz w:val="22"/>
        <w:szCs w:val="22"/>
      </w:rPr>
    </w:lvl>
    <w:lvl w:ilvl="1" w:tplc="21783CF0">
      <w:start w:val="1"/>
      <w:numFmt w:val="bullet"/>
      <w:lvlText w:val="•"/>
      <w:lvlJc w:val="left"/>
      <w:pPr>
        <w:ind w:left="1568" w:hanging="567"/>
      </w:pPr>
      <w:rPr>
        <w:rFonts w:hint="default"/>
      </w:rPr>
    </w:lvl>
    <w:lvl w:ilvl="2" w:tplc="338ABCC6">
      <w:start w:val="1"/>
      <w:numFmt w:val="bullet"/>
      <w:lvlText w:val="•"/>
      <w:lvlJc w:val="left"/>
      <w:pPr>
        <w:ind w:left="2430" w:hanging="567"/>
      </w:pPr>
      <w:rPr>
        <w:rFonts w:hint="default"/>
      </w:rPr>
    </w:lvl>
    <w:lvl w:ilvl="3" w:tplc="AB42B27C">
      <w:start w:val="1"/>
      <w:numFmt w:val="bullet"/>
      <w:lvlText w:val="•"/>
      <w:lvlJc w:val="left"/>
      <w:pPr>
        <w:ind w:left="3292" w:hanging="567"/>
      </w:pPr>
      <w:rPr>
        <w:rFonts w:hint="default"/>
      </w:rPr>
    </w:lvl>
    <w:lvl w:ilvl="4" w:tplc="EA58EF06">
      <w:start w:val="1"/>
      <w:numFmt w:val="bullet"/>
      <w:lvlText w:val="•"/>
      <w:lvlJc w:val="left"/>
      <w:pPr>
        <w:ind w:left="4154" w:hanging="567"/>
      </w:pPr>
      <w:rPr>
        <w:rFonts w:hint="default"/>
      </w:rPr>
    </w:lvl>
    <w:lvl w:ilvl="5" w:tplc="52B8E232">
      <w:start w:val="1"/>
      <w:numFmt w:val="bullet"/>
      <w:lvlText w:val="•"/>
      <w:lvlJc w:val="left"/>
      <w:pPr>
        <w:ind w:left="5016" w:hanging="567"/>
      </w:pPr>
      <w:rPr>
        <w:rFonts w:hint="default"/>
      </w:rPr>
    </w:lvl>
    <w:lvl w:ilvl="6" w:tplc="36C0AE40">
      <w:start w:val="1"/>
      <w:numFmt w:val="bullet"/>
      <w:lvlText w:val="•"/>
      <w:lvlJc w:val="left"/>
      <w:pPr>
        <w:ind w:left="5878" w:hanging="567"/>
      </w:pPr>
      <w:rPr>
        <w:rFonts w:hint="default"/>
      </w:rPr>
    </w:lvl>
    <w:lvl w:ilvl="7" w:tplc="421EDF1A">
      <w:start w:val="1"/>
      <w:numFmt w:val="bullet"/>
      <w:lvlText w:val="•"/>
      <w:lvlJc w:val="left"/>
      <w:pPr>
        <w:ind w:left="6740" w:hanging="567"/>
      </w:pPr>
      <w:rPr>
        <w:rFonts w:hint="default"/>
      </w:rPr>
    </w:lvl>
    <w:lvl w:ilvl="8" w:tplc="92566118">
      <w:start w:val="1"/>
      <w:numFmt w:val="bullet"/>
      <w:lvlText w:val="•"/>
      <w:lvlJc w:val="left"/>
      <w:pPr>
        <w:ind w:left="7602" w:hanging="567"/>
      </w:pPr>
      <w:rPr>
        <w:rFonts w:hint="default"/>
      </w:rPr>
    </w:lvl>
  </w:abstractNum>
  <w:abstractNum w:abstractNumId="65" w15:restartNumberingAfterBreak="0">
    <w:nsid w:val="415B7DEC"/>
    <w:multiLevelType w:val="hybridMultilevel"/>
    <w:tmpl w:val="25B03D88"/>
    <w:lvl w:ilvl="0" w:tplc="15D2929E">
      <w:start w:val="1"/>
      <w:numFmt w:val="lowerRoman"/>
      <w:lvlText w:val="(%1)"/>
      <w:lvlJc w:val="left"/>
      <w:pPr>
        <w:ind w:left="2578" w:hanging="567"/>
      </w:pPr>
      <w:rPr>
        <w:rFonts w:ascii="Calibri" w:eastAsia="Calibri" w:hAnsi="Calibri" w:hint="default"/>
        <w:sz w:val="22"/>
        <w:szCs w:val="22"/>
      </w:rPr>
    </w:lvl>
    <w:lvl w:ilvl="1" w:tplc="2F38E2BC">
      <w:start w:val="1"/>
      <w:numFmt w:val="bullet"/>
      <w:lvlText w:val="•"/>
      <w:lvlJc w:val="left"/>
      <w:pPr>
        <w:ind w:left="3253" w:hanging="567"/>
      </w:pPr>
      <w:rPr>
        <w:rFonts w:hint="default"/>
      </w:rPr>
    </w:lvl>
    <w:lvl w:ilvl="2" w:tplc="00143FD8">
      <w:start w:val="1"/>
      <w:numFmt w:val="bullet"/>
      <w:lvlText w:val="•"/>
      <w:lvlJc w:val="left"/>
      <w:pPr>
        <w:ind w:left="3928" w:hanging="567"/>
      </w:pPr>
      <w:rPr>
        <w:rFonts w:hint="default"/>
      </w:rPr>
    </w:lvl>
    <w:lvl w:ilvl="3" w:tplc="B8E6FF20">
      <w:start w:val="1"/>
      <w:numFmt w:val="bullet"/>
      <w:lvlText w:val="•"/>
      <w:lvlJc w:val="left"/>
      <w:pPr>
        <w:ind w:left="4603" w:hanging="567"/>
      </w:pPr>
      <w:rPr>
        <w:rFonts w:hint="default"/>
      </w:rPr>
    </w:lvl>
    <w:lvl w:ilvl="4" w:tplc="2DB85BF0">
      <w:start w:val="1"/>
      <w:numFmt w:val="bullet"/>
      <w:lvlText w:val="•"/>
      <w:lvlJc w:val="left"/>
      <w:pPr>
        <w:ind w:left="5277" w:hanging="567"/>
      </w:pPr>
      <w:rPr>
        <w:rFonts w:hint="default"/>
      </w:rPr>
    </w:lvl>
    <w:lvl w:ilvl="5" w:tplc="6AC6B10A">
      <w:start w:val="1"/>
      <w:numFmt w:val="bullet"/>
      <w:lvlText w:val="•"/>
      <w:lvlJc w:val="left"/>
      <w:pPr>
        <w:ind w:left="5952" w:hanging="567"/>
      </w:pPr>
      <w:rPr>
        <w:rFonts w:hint="default"/>
      </w:rPr>
    </w:lvl>
    <w:lvl w:ilvl="6" w:tplc="690661F4">
      <w:start w:val="1"/>
      <w:numFmt w:val="bullet"/>
      <w:lvlText w:val="•"/>
      <w:lvlJc w:val="left"/>
      <w:pPr>
        <w:ind w:left="6627" w:hanging="567"/>
      </w:pPr>
      <w:rPr>
        <w:rFonts w:hint="default"/>
      </w:rPr>
    </w:lvl>
    <w:lvl w:ilvl="7" w:tplc="672C9A06">
      <w:start w:val="1"/>
      <w:numFmt w:val="bullet"/>
      <w:lvlText w:val="•"/>
      <w:lvlJc w:val="left"/>
      <w:pPr>
        <w:ind w:left="7302" w:hanging="567"/>
      </w:pPr>
      <w:rPr>
        <w:rFonts w:hint="default"/>
      </w:rPr>
    </w:lvl>
    <w:lvl w:ilvl="8" w:tplc="7324AA9A">
      <w:start w:val="1"/>
      <w:numFmt w:val="bullet"/>
      <w:lvlText w:val="•"/>
      <w:lvlJc w:val="left"/>
      <w:pPr>
        <w:ind w:left="7976" w:hanging="567"/>
      </w:pPr>
      <w:rPr>
        <w:rFonts w:hint="default"/>
      </w:rPr>
    </w:lvl>
  </w:abstractNum>
  <w:abstractNum w:abstractNumId="66" w15:restartNumberingAfterBreak="0">
    <w:nsid w:val="419E0166"/>
    <w:multiLevelType w:val="hybridMultilevel"/>
    <w:tmpl w:val="CD14FF76"/>
    <w:lvl w:ilvl="0" w:tplc="EDA47584">
      <w:start w:val="1"/>
      <w:numFmt w:val="lowerLetter"/>
      <w:lvlText w:val="(%1)"/>
      <w:lvlJc w:val="left"/>
      <w:pPr>
        <w:ind w:left="992" w:hanging="653"/>
      </w:pPr>
      <w:rPr>
        <w:rFonts w:ascii="Calibri" w:eastAsia="Calibri" w:hAnsi="Calibri" w:hint="default"/>
        <w:spacing w:val="-1"/>
        <w:sz w:val="22"/>
        <w:szCs w:val="22"/>
      </w:rPr>
    </w:lvl>
    <w:lvl w:ilvl="1" w:tplc="ABAC6A68">
      <w:start w:val="1"/>
      <w:numFmt w:val="bullet"/>
      <w:lvlText w:val="•"/>
      <w:lvlJc w:val="left"/>
      <w:pPr>
        <w:ind w:left="1825" w:hanging="653"/>
      </w:pPr>
      <w:rPr>
        <w:rFonts w:hint="default"/>
      </w:rPr>
    </w:lvl>
    <w:lvl w:ilvl="2" w:tplc="8214E232">
      <w:start w:val="1"/>
      <w:numFmt w:val="bullet"/>
      <w:lvlText w:val="•"/>
      <w:lvlJc w:val="left"/>
      <w:pPr>
        <w:ind w:left="2659" w:hanging="653"/>
      </w:pPr>
      <w:rPr>
        <w:rFonts w:hint="default"/>
      </w:rPr>
    </w:lvl>
    <w:lvl w:ilvl="3" w:tplc="3A0C5848">
      <w:start w:val="1"/>
      <w:numFmt w:val="bullet"/>
      <w:lvlText w:val="•"/>
      <w:lvlJc w:val="left"/>
      <w:pPr>
        <w:ind w:left="3492" w:hanging="653"/>
      </w:pPr>
      <w:rPr>
        <w:rFonts w:hint="default"/>
      </w:rPr>
    </w:lvl>
    <w:lvl w:ilvl="4" w:tplc="32428C66">
      <w:start w:val="1"/>
      <w:numFmt w:val="bullet"/>
      <w:lvlText w:val="•"/>
      <w:lvlJc w:val="left"/>
      <w:pPr>
        <w:ind w:left="4326" w:hanging="653"/>
      </w:pPr>
      <w:rPr>
        <w:rFonts w:hint="default"/>
      </w:rPr>
    </w:lvl>
    <w:lvl w:ilvl="5" w:tplc="9A30C56A">
      <w:start w:val="1"/>
      <w:numFmt w:val="bullet"/>
      <w:lvlText w:val="•"/>
      <w:lvlJc w:val="left"/>
      <w:pPr>
        <w:ind w:left="5159" w:hanging="653"/>
      </w:pPr>
      <w:rPr>
        <w:rFonts w:hint="default"/>
      </w:rPr>
    </w:lvl>
    <w:lvl w:ilvl="6" w:tplc="080ABFE4">
      <w:start w:val="1"/>
      <w:numFmt w:val="bullet"/>
      <w:lvlText w:val="•"/>
      <w:lvlJc w:val="left"/>
      <w:pPr>
        <w:ind w:left="5992" w:hanging="653"/>
      </w:pPr>
      <w:rPr>
        <w:rFonts w:hint="default"/>
      </w:rPr>
    </w:lvl>
    <w:lvl w:ilvl="7" w:tplc="0638E0FE">
      <w:start w:val="1"/>
      <w:numFmt w:val="bullet"/>
      <w:lvlText w:val="•"/>
      <w:lvlJc w:val="left"/>
      <w:pPr>
        <w:ind w:left="6826" w:hanging="653"/>
      </w:pPr>
      <w:rPr>
        <w:rFonts w:hint="default"/>
      </w:rPr>
    </w:lvl>
    <w:lvl w:ilvl="8" w:tplc="357AD7B0">
      <w:start w:val="1"/>
      <w:numFmt w:val="bullet"/>
      <w:lvlText w:val="•"/>
      <w:lvlJc w:val="left"/>
      <w:pPr>
        <w:ind w:left="7659" w:hanging="653"/>
      </w:pPr>
      <w:rPr>
        <w:rFonts w:hint="default"/>
      </w:rPr>
    </w:lvl>
  </w:abstractNum>
  <w:abstractNum w:abstractNumId="67" w15:restartNumberingAfterBreak="0">
    <w:nsid w:val="420E6808"/>
    <w:multiLevelType w:val="hybridMultilevel"/>
    <w:tmpl w:val="B4BC1798"/>
    <w:lvl w:ilvl="0" w:tplc="82ECFE8E">
      <w:start w:val="1"/>
      <w:numFmt w:val="lowerRoman"/>
      <w:lvlText w:val="(%1)"/>
      <w:lvlJc w:val="left"/>
      <w:pPr>
        <w:ind w:left="3145" w:hanging="567"/>
      </w:pPr>
      <w:rPr>
        <w:rFonts w:ascii="Calibri" w:eastAsia="Calibri" w:hAnsi="Calibri" w:hint="default"/>
        <w:sz w:val="22"/>
        <w:szCs w:val="22"/>
      </w:rPr>
    </w:lvl>
    <w:lvl w:ilvl="1" w:tplc="39C81594">
      <w:start w:val="1"/>
      <w:numFmt w:val="bullet"/>
      <w:lvlText w:val="•"/>
      <w:lvlJc w:val="left"/>
      <w:pPr>
        <w:ind w:left="3763" w:hanging="567"/>
      </w:pPr>
      <w:rPr>
        <w:rFonts w:hint="default"/>
      </w:rPr>
    </w:lvl>
    <w:lvl w:ilvl="2" w:tplc="4F781F30">
      <w:start w:val="1"/>
      <w:numFmt w:val="bullet"/>
      <w:lvlText w:val="•"/>
      <w:lvlJc w:val="left"/>
      <w:pPr>
        <w:ind w:left="4381" w:hanging="567"/>
      </w:pPr>
      <w:rPr>
        <w:rFonts w:hint="default"/>
      </w:rPr>
    </w:lvl>
    <w:lvl w:ilvl="3" w:tplc="EF042C4A">
      <w:start w:val="1"/>
      <w:numFmt w:val="bullet"/>
      <w:lvlText w:val="•"/>
      <w:lvlJc w:val="left"/>
      <w:pPr>
        <w:ind w:left="5000" w:hanging="567"/>
      </w:pPr>
      <w:rPr>
        <w:rFonts w:hint="default"/>
      </w:rPr>
    </w:lvl>
    <w:lvl w:ilvl="4" w:tplc="98CC74D6">
      <w:start w:val="1"/>
      <w:numFmt w:val="bullet"/>
      <w:lvlText w:val="•"/>
      <w:lvlJc w:val="left"/>
      <w:pPr>
        <w:ind w:left="5618" w:hanging="567"/>
      </w:pPr>
      <w:rPr>
        <w:rFonts w:hint="default"/>
      </w:rPr>
    </w:lvl>
    <w:lvl w:ilvl="5" w:tplc="A32AF86E">
      <w:start w:val="1"/>
      <w:numFmt w:val="bullet"/>
      <w:lvlText w:val="•"/>
      <w:lvlJc w:val="left"/>
      <w:pPr>
        <w:ind w:left="6236" w:hanging="567"/>
      </w:pPr>
      <w:rPr>
        <w:rFonts w:hint="default"/>
      </w:rPr>
    </w:lvl>
    <w:lvl w:ilvl="6" w:tplc="488A4628">
      <w:start w:val="1"/>
      <w:numFmt w:val="bullet"/>
      <w:lvlText w:val="•"/>
      <w:lvlJc w:val="left"/>
      <w:pPr>
        <w:ind w:left="6854" w:hanging="567"/>
      </w:pPr>
      <w:rPr>
        <w:rFonts w:hint="default"/>
      </w:rPr>
    </w:lvl>
    <w:lvl w:ilvl="7" w:tplc="FC889B46">
      <w:start w:val="1"/>
      <w:numFmt w:val="bullet"/>
      <w:lvlText w:val="•"/>
      <w:lvlJc w:val="left"/>
      <w:pPr>
        <w:ind w:left="7472" w:hanging="567"/>
      </w:pPr>
      <w:rPr>
        <w:rFonts w:hint="default"/>
      </w:rPr>
    </w:lvl>
    <w:lvl w:ilvl="8" w:tplc="50703D00">
      <w:start w:val="1"/>
      <w:numFmt w:val="bullet"/>
      <w:lvlText w:val="•"/>
      <w:lvlJc w:val="left"/>
      <w:pPr>
        <w:ind w:left="8090" w:hanging="567"/>
      </w:pPr>
      <w:rPr>
        <w:rFonts w:hint="default"/>
      </w:rPr>
    </w:lvl>
  </w:abstractNum>
  <w:abstractNum w:abstractNumId="68" w15:restartNumberingAfterBreak="0">
    <w:nsid w:val="430E4293"/>
    <w:multiLevelType w:val="hybridMultilevel"/>
    <w:tmpl w:val="9F449BB2"/>
    <w:lvl w:ilvl="0" w:tplc="8CAE85D0">
      <w:start w:val="1"/>
      <w:numFmt w:val="lowerLetter"/>
      <w:lvlText w:val="(%1)"/>
      <w:lvlJc w:val="left"/>
      <w:pPr>
        <w:ind w:left="2408" w:hanging="567"/>
      </w:pPr>
      <w:rPr>
        <w:rFonts w:ascii="Calibri" w:eastAsia="Calibri" w:hAnsi="Calibri" w:hint="default"/>
        <w:sz w:val="22"/>
        <w:szCs w:val="22"/>
      </w:rPr>
    </w:lvl>
    <w:lvl w:ilvl="1" w:tplc="F86E40EA">
      <w:start w:val="1"/>
      <w:numFmt w:val="decimal"/>
      <w:lvlText w:val="(%2)"/>
      <w:lvlJc w:val="left"/>
      <w:pPr>
        <w:ind w:left="2975" w:hanging="567"/>
      </w:pPr>
      <w:rPr>
        <w:rFonts w:ascii="Calibri" w:eastAsia="Calibri" w:hAnsi="Calibri" w:hint="default"/>
        <w:sz w:val="22"/>
        <w:szCs w:val="22"/>
      </w:rPr>
    </w:lvl>
    <w:lvl w:ilvl="2" w:tplc="A7CA77E4">
      <w:start w:val="1"/>
      <w:numFmt w:val="bullet"/>
      <w:lvlText w:val="•"/>
      <w:lvlJc w:val="left"/>
      <w:pPr>
        <w:ind w:left="3681" w:hanging="567"/>
      </w:pPr>
      <w:rPr>
        <w:rFonts w:hint="default"/>
      </w:rPr>
    </w:lvl>
    <w:lvl w:ilvl="3" w:tplc="F774CABE">
      <w:start w:val="1"/>
      <w:numFmt w:val="bullet"/>
      <w:lvlText w:val="•"/>
      <w:lvlJc w:val="left"/>
      <w:pPr>
        <w:ind w:left="4386" w:hanging="567"/>
      </w:pPr>
      <w:rPr>
        <w:rFonts w:hint="default"/>
      </w:rPr>
    </w:lvl>
    <w:lvl w:ilvl="4" w:tplc="555C23F6">
      <w:start w:val="1"/>
      <w:numFmt w:val="bullet"/>
      <w:lvlText w:val="•"/>
      <w:lvlJc w:val="left"/>
      <w:pPr>
        <w:ind w:left="5092" w:hanging="567"/>
      </w:pPr>
      <w:rPr>
        <w:rFonts w:hint="default"/>
      </w:rPr>
    </w:lvl>
    <w:lvl w:ilvl="5" w:tplc="0436F35E">
      <w:start w:val="1"/>
      <w:numFmt w:val="bullet"/>
      <w:lvlText w:val="•"/>
      <w:lvlJc w:val="left"/>
      <w:pPr>
        <w:ind w:left="5798" w:hanging="567"/>
      </w:pPr>
      <w:rPr>
        <w:rFonts w:hint="default"/>
      </w:rPr>
    </w:lvl>
    <w:lvl w:ilvl="6" w:tplc="2620F4D2">
      <w:start w:val="1"/>
      <w:numFmt w:val="bullet"/>
      <w:lvlText w:val="•"/>
      <w:lvlJc w:val="left"/>
      <w:pPr>
        <w:ind w:left="6503" w:hanging="567"/>
      </w:pPr>
      <w:rPr>
        <w:rFonts w:hint="default"/>
      </w:rPr>
    </w:lvl>
    <w:lvl w:ilvl="7" w:tplc="AB182E62">
      <w:start w:val="1"/>
      <w:numFmt w:val="bullet"/>
      <w:lvlText w:val="•"/>
      <w:lvlJc w:val="left"/>
      <w:pPr>
        <w:ind w:left="7209" w:hanging="567"/>
      </w:pPr>
      <w:rPr>
        <w:rFonts w:hint="default"/>
      </w:rPr>
    </w:lvl>
    <w:lvl w:ilvl="8" w:tplc="EEE8C5FA">
      <w:start w:val="1"/>
      <w:numFmt w:val="bullet"/>
      <w:lvlText w:val="•"/>
      <w:lvlJc w:val="left"/>
      <w:pPr>
        <w:ind w:left="7915" w:hanging="567"/>
      </w:pPr>
      <w:rPr>
        <w:rFonts w:hint="default"/>
      </w:rPr>
    </w:lvl>
  </w:abstractNum>
  <w:abstractNum w:abstractNumId="69" w15:restartNumberingAfterBreak="0">
    <w:nsid w:val="453F4F19"/>
    <w:multiLevelType w:val="hybridMultilevel"/>
    <w:tmpl w:val="72824B0A"/>
    <w:lvl w:ilvl="0" w:tplc="1EBC5CB2">
      <w:start w:val="1"/>
      <w:numFmt w:val="lowerLetter"/>
      <w:lvlText w:val="(%1)"/>
      <w:lvlJc w:val="left"/>
      <w:pPr>
        <w:ind w:left="528" w:hanging="396"/>
      </w:pPr>
      <w:rPr>
        <w:rFonts w:ascii="Calibri" w:eastAsia="Calibri" w:hAnsi="Calibri" w:hint="default"/>
        <w:spacing w:val="-1"/>
        <w:sz w:val="22"/>
        <w:szCs w:val="22"/>
      </w:rPr>
    </w:lvl>
    <w:lvl w:ilvl="1" w:tplc="A1A4C264">
      <w:start w:val="1"/>
      <w:numFmt w:val="bullet"/>
      <w:lvlText w:val="•"/>
      <w:lvlJc w:val="left"/>
      <w:pPr>
        <w:ind w:left="815" w:hanging="396"/>
      </w:pPr>
      <w:rPr>
        <w:rFonts w:hint="default"/>
      </w:rPr>
    </w:lvl>
    <w:lvl w:ilvl="2" w:tplc="008E975A">
      <w:start w:val="1"/>
      <w:numFmt w:val="bullet"/>
      <w:lvlText w:val="•"/>
      <w:lvlJc w:val="left"/>
      <w:pPr>
        <w:ind w:left="1103" w:hanging="396"/>
      </w:pPr>
      <w:rPr>
        <w:rFonts w:hint="default"/>
      </w:rPr>
    </w:lvl>
    <w:lvl w:ilvl="3" w:tplc="D24A17AC">
      <w:start w:val="1"/>
      <w:numFmt w:val="bullet"/>
      <w:lvlText w:val="•"/>
      <w:lvlJc w:val="left"/>
      <w:pPr>
        <w:ind w:left="1390" w:hanging="396"/>
      </w:pPr>
      <w:rPr>
        <w:rFonts w:hint="default"/>
      </w:rPr>
    </w:lvl>
    <w:lvl w:ilvl="4" w:tplc="5F1E8C46">
      <w:start w:val="1"/>
      <w:numFmt w:val="bullet"/>
      <w:lvlText w:val="•"/>
      <w:lvlJc w:val="left"/>
      <w:pPr>
        <w:ind w:left="1678" w:hanging="396"/>
      </w:pPr>
      <w:rPr>
        <w:rFonts w:hint="default"/>
      </w:rPr>
    </w:lvl>
    <w:lvl w:ilvl="5" w:tplc="C7BAB03C">
      <w:start w:val="1"/>
      <w:numFmt w:val="bullet"/>
      <w:lvlText w:val="•"/>
      <w:lvlJc w:val="left"/>
      <w:pPr>
        <w:ind w:left="1965" w:hanging="396"/>
      </w:pPr>
      <w:rPr>
        <w:rFonts w:hint="default"/>
      </w:rPr>
    </w:lvl>
    <w:lvl w:ilvl="6" w:tplc="8C82FE58">
      <w:start w:val="1"/>
      <w:numFmt w:val="bullet"/>
      <w:lvlText w:val="•"/>
      <w:lvlJc w:val="left"/>
      <w:pPr>
        <w:ind w:left="2253" w:hanging="396"/>
      </w:pPr>
      <w:rPr>
        <w:rFonts w:hint="default"/>
      </w:rPr>
    </w:lvl>
    <w:lvl w:ilvl="7" w:tplc="150830A0">
      <w:start w:val="1"/>
      <w:numFmt w:val="bullet"/>
      <w:lvlText w:val="•"/>
      <w:lvlJc w:val="left"/>
      <w:pPr>
        <w:ind w:left="2540" w:hanging="396"/>
      </w:pPr>
      <w:rPr>
        <w:rFonts w:hint="default"/>
      </w:rPr>
    </w:lvl>
    <w:lvl w:ilvl="8" w:tplc="F65816FA">
      <w:start w:val="1"/>
      <w:numFmt w:val="bullet"/>
      <w:lvlText w:val="•"/>
      <w:lvlJc w:val="left"/>
      <w:pPr>
        <w:ind w:left="2828" w:hanging="396"/>
      </w:pPr>
      <w:rPr>
        <w:rFonts w:hint="default"/>
      </w:rPr>
    </w:lvl>
  </w:abstractNum>
  <w:abstractNum w:abstractNumId="70" w15:restartNumberingAfterBreak="0">
    <w:nsid w:val="4660264C"/>
    <w:multiLevelType w:val="hybridMultilevel"/>
    <w:tmpl w:val="C17434BE"/>
    <w:lvl w:ilvl="0" w:tplc="B43E27B2">
      <w:start w:val="1"/>
      <w:numFmt w:val="lowerLetter"/>
      <w:lvlText w:val="(%1)"/>
      <w:lvlJc w:val="left"/>
      <w:pPr>
        <w:ind w:left="992" w:hanging="653"/>
      </w:pPr>
      <w:rPr>
        <w:rFonts w:ascii="Calibri" w:eastAsia="Calibri" w:hAnsi="Calibri" w:hint="default"/>
        <w:spacing w:val="-1"/>
        <w:sz w:val="22"/>
        <w:szCs w:val="22"/>
      </w:rPr>
    </w:lvl>
    <w:lvl w:ilvl="1" w:tplc="32F69256">
      <w:start w:val="1"/>
      <w:numFmt w:val="bullet"/>
      <w:lvlText w:val="•"/>
      <w:lvlJc w:val="left"/>
      <w:pPr>
        <w:ind w:left="1825" w:hanging="653"/>
      </w:pPr>
      <w:rPr>
        <w:rFonts w:hint="default"/>
      </w:rPr>
    </w:lvl>
    <w:lvl w:ilvl="2" w:tplc="65B2FDDC">
      <w:start w:val="1"/>
      <w:numFmt w:val="bullet"/>
      <w:lvlText w:val="•"/>
      <w:lvlJc w:val="left"/>
      <w:pPr>
        <w:ind w:left="2659" w:hanging="653"/>
      </w:pPr>
      <w:rPr>
        <w:rFonts w:hint="default"/>
      </w:rPr>
    </w:lvl>
    <w:lvl w:ilvl="3" w:tplc="9B32596E">
      <w:start w:val="1"/>
      <w:numFmt w:val="bullet"/>
      <w:lvlText w:val="•"/>
      <w:lvlJc w:val="left"/>
      <w:pPr>
        <w:ind w:left="3492" w:hanging="653"/>
      </w:pPr>
      <w:rPr>
        <w:rFonts w:hint="default"/>
      </w:rPr>
    </w:lvl>
    <w:lvl w:ilvl="4" w:tplc="269EF696">
      <w:start w:val="1"/>
      <w:numFmt w:val="bullet"/>
      <w:lvlText w:val="•"/>
      <w:lvlJc w:val="left"/>
      <w:pPr>
        <w:ind w:left="4326" w:hanging="653"/>
      </w:pPr>
      <w:rPr>
        <w:rFonts w:hint="default"/>
      </w:rPr>
    </w:lvl>
    <w:lvl w:ilvl="5" w:tplc="791EF5F0">
      <w:start w:val="1"/>
      <w:numFmt w:val="bullet"/>
      <w:lvlText w:val="•"/>
      <w:lvlJc w:val="left"/>
      <w:pPr>
        <w:ind w:left="5159" w:hanging="653"/>
      </w:pPr>
      <w:rPr>
        <w:rFonts w:hint="default"/>
      </w:rPr>
    </w:lvl>
    <w:lvl w:ilvl="6" w:tplc="94947F1C">
      <w:start w:val="1"/>
      <w:numFmt w:val="bullet"/>
      <w:lvlText w:val="•"/>
      <w:lvlJc w:val="left"/>
      <w:pPr>
        <w:ind w:left="5992" w:hanging="653"/>
      </w:pPr>
      <w:rPr>
        <w:rFonts w:hint="default"/>
      </w:rPr>
    </w:lvl>
    <w:lvl w:ilvl="7" w:tplc="F078B9A8">
      <w:start w:val="1"/>
      <w:numFmt w:val="bullet"/>
      <w:lvlText w:val="•"/>
      <w:lvlJc w:val="left"/>
      <w:pPr>
        <w:ind w:left="6826" w:hanging="653"/>
      </w:pPr>
      <w:rPr>
        <w:rFonts w:hint="default"/>
      </w:rPr>
    </w:lvl>
    <w:lvl w:ilvl="8" w:tplc="06BCD4F6">
      <w:start w:val="1"/>
      <w:numFmt w:val="bullet"/>
      <w:lvlText w:val="•"/>
      <w:lvlJc w:val="left"/>
      <w:pPr>
        <w:ind w:left="7659" w:hanging="653"/>
      </w:pPr>
      <w:rPr>
        <w:rFonts w:hint="default"/>
      </w:rPr>
    </w:lvl>
  </w:abstractNum>
  <w:abstractNum w:abstractNumId="71" w15:restartNumberingAfterBreak="0">
    <w:nsid w:val="491D1886"/>
    <w:multiLevelType w:val="hybridMultilevel"/>
    <w:tmpl w:val="0540A16C"/>
    <w:lvl w:ilvl="0" w:tplc="5A781ADE">
      <w:start w:val="1"/>
      <w:numFmt w:val="lowerLetter"/>
      <w:lvlText w:val="(%1)"/>
      <w:lvlJc w:val="left"/>
      <w:pPr>
        <w:ind w:left="526" w:hanging="397"/>
      </w:pPr>
      <w:rPr>
        <w:rFonts w:ascii="Calibri" w:eastAsia="Calibri" w:hAnsi="Calibri" w:hint="default"/>
        <w:spacing w:val="-1"/>
        <w:sz w:val="22"/>
        <w:szCs w:val="22"/>
      </w:rPr>
    </w:lvl>
    <w:lvl w:ilvl="1" w:tplc="3FBA0D2E">
      <w:start w:val="1"/>
      <w:numFmt w:val="bullet"/>
      <w:lvlText w:val="•"/>
      <w:lvlJc w:val="left"/>
      <w:pPr>
        <w:ind w:left="822" w:hanging="397"/>
      </w:pPr>
      <w:rPr>
        <w:rFonts w:hint="default"/>
      </w:rPr>
    </w:lvl>
    <w:lvl w:ilvl="2" w:tplc="F8A691DC">
      <w:start w:val="1"/>
      <w:numFmt w:val="bullet"/>
      <w:lvlText w:val="•"/>
      <w:lvlJc w:val="left"/>
      <w:pPr>
        <w:ind w:left="1118" w:hanging="397"/>
      </w:pPr>
      <w:rPr>
        <w:rFonts w:hint="default"/>
      </w:rPr>
    </w:lvl>
    <w:lvl w:ilvl="3" w:tplc="35C06EDA">
      <w:start w:val="1"/>
      <w:numFmt w:val="bullet"/>
      <w:lvlText w:val="•"/>
      <w:lvlJc w:val="left"/>
      <w:pPr>
        <w:ind w:left="1414" w:hanging="397"/>
      </w:pPr>
      <w:rPr>
        <w:rFonts w:hint="default"/>
      </w:rPr>
    </w:lvl>
    <w:lvl w:ilvl="4" w:tplc="245AF776">
      <w:start w:val="1"/>
      <w:numFmt w:val="bullet"/>
      <w:lvlText w:val="•"/>
      <w:lvlJc w:val="left"/>
      <w:pPr>
        <w:ind w:left="1709" w:hanging="397"/>
      </w:pPr>
      <w:rPr>
        <w:rFonts w:hint="default"/>
      </w:rPr>
    </w:lvl>
    <w:lvl w:ilvl="5" w:tplc="01E275D6">
      <w:start w:val="1"/>
      <w:numFmt w:val="bullet"/>
      <w:lvlText w:val="•"/>
      <w:lvlJc w:val="left"/>
      <w:pPr>
        <w:ind w:left="2005" w:hanging="397"/>
      </w:pPr>
      <w:rPr>
        <w:rFonts w:hint="default"/>
      </w:rPr>
    </w:lvl>
    <w:lvl w:ilvl="6" w:tplc="F79A7BA0">
      <w:start w:val="1"/>
      <w:numFmt w:val="bullet"/>
      <w:lvlText w:val="•"/>
      <w:lvlJc w:val="left"/>
      <w:pPr>
        <w:ind w:left="2301" w:hanging="397"/>
      </w:pPr>
      <w:rPr>
        <w:rFonts w:hint="default"/>
      </w:rPr>
    </w:lvl>
    <w:lvl w:ilvl="7" w:tplc="2E7CBE68">
      <w:start w:val="1"/>
      <w:numFmt w:val="bullet"/>
      <w:lvlText w:val="•"/>
      <w:lvlJc w:val="left"/>
      <w:pPr>
        <w:ind w:left="2597" w:hanging="397"/>
      </w:pPr>
      <w:rPr>
        <w:rFonts w:hint="default"/>
      </w:rPr>
    </w:lvl>
    <w:lvl w:ilvl="8" w:tplc="1F8A7100">
      <w:start w:val="1"/>
      <w:numFmt w:val="bullet"/>
      <w:lvlText w:val="•"/>
      <w:lvlJc w:val="left"/>
      <w:pPr>
        <w:ind w:left="2893" w:hanging="397"/>
      </w:pPr>
      <w:rPr>
        <w:rFonts w:hint="default"/>
      </w:rPr>
    </w:lvl>
  </w:abstractNum>
  <w:abstractNum w:abstractNumId="72" w15:restartNumberingAfterBreak="0">
    <w:nsid w:val="4A520130"/>
    <w:multiLevelType w:val="hybridMultilevel"/>
    <w:tmpl w:val="6586525C"/>
    <w:lvl w:ilvl="0" w:tplc="E86295EA">
      <w:start w:val="1"/>
      <w:numFmt w:val="lowerRoman"/>
      <w:lvlText w:val="(%1)"/>
      <w:lvlJc w:val="left"/>
      <w:pPr>
        <w:ind w:left="3145" w:hanging="567"/>
      </w:pPr>
      <w:rPr>
        <w:rFonts w:ascii="Calibri" w:eastAsia="Calibri" w:hAnsi="Calibri" w:hint="default"/>
        <w:sz w:val="22"/>
        <w:szCs w:val="22"/>
      </w:rPr>
    </w:lvl>
    <w:lvl w:ilvl="1" w:tplc="AD1EC36E">
      <w:start w:val="1"/>
      <w:numFmt w:val="bullet"/>
      <w:lvlText w:val="•"/>
      <w:lvlJc w:val="left"/>
      <w:pPr>
        <w:ind w:left="3763" w:hanging="567"/>
      </w:pPr>
      <w:rPr>
        <w:rFonts w:hint="default"/>
      </w:rPr>
    </w:lvl>
    <w:lvl w:ilvl="2" w:tplc="0B0AC686">
      <w:start w:val="1"/>
      <w:numFmt w:val="bullet"/>
      <w:lvlText w:val="•"/>
      <w:lvlJc w:val="left"/>
      <w:pPr>
        <w:ind w:left="4381" w:hanging="567"/>
      </w:pPr>
      <w:rPr>
        <w:rFonts w:hint="default"/>
      </w:rPr>
    </w:lvl>
    <w:lvl w:ilvl="3" w:tplc="B1E06E6A">
      <w:start w:val="1"/>
      <w:numFmt w:val="bullet"/>
      <w:lvlText w:val="•"/>
      <w:lvlJc w:val="left"/>
      <w:pPr>
        <w:ind w:left="5000" w:hanging="567"/>
      </w:pPr>
      <w:rPr>
        <w:rFonts w:hint="default"/>
      </w:rPr>
    </w:lvl>
    <w:lvl w:ilvl="4" w:tplc="67C452B4">
      <w:start w:val="1"/>
      <w:numFmt w:val="bullet"/>
      <w:lvlText w:val="•"/>
      <w:lvlJc w:val="left"/>
      <w:pPr>
        <w:ind w:left="5618" w:hanging="567"/>
      </w:pPr>
      <w:rPr>
        <w:rFonts w:hint="default"/>
      </w:rPr>
    </w:lvl>
    <w:lvl w:ilvl="5" w:tplc="426C9AC2">
      <w:start w:val="1"/>
      <w:numFmt w:val="bullet"/>
      <w:lvlText w:val="•"/>
      <w:lvlJc w:val="left"/>
      <w:pPr>
        <w:ind w:left="6236" w:hanging="567"/>
      </w:pPr>
      <w:rPr>
        <w:rFonts w:hint="default"/>
      </w:rPr>
    </w:lvl>
    <w:lvl w:ilvl="6" w:tplc="8FB6DACA">
      <w:start w:val="1"/>
      <w:numFmt w:val="bullet"/>
      <w:lvlText w:val="•"/>
      <w:lvlJc w:val="left"/>
      <w:pPr>
        <w:ind w:left="6854" w:hanging="567"/>
      </w:pPr>
      <w:rPr>
        <w:rFonts w:hint="default"/>
      </w:rPr>
    </w:lvl>
    <w:lvl w:ilvl="7" w:tplc="356CDC0E">
      <w:start w:val="1"/>
      <w:numFmt w:val="bullet"/>
      <w:lvlText w:val="•"/>
      <w:lvlJc w:val="left"/>
      <w:pPr>
        <w:ind w:left="7472" w:hanging="567"/>
      </w:pPr>
      <w:rPr>
        <w:rFonts w:hint="default"/>
      </w:rPr>
    </w:lvl>
    <w:lvl w:ilvl="8" w:tplc="B4DE263C">
      <w:start w:val="1"/>
      <w:numFmt w:val="bullet"/>
      <w:lvlText w:val="•"/>
      <w:lvlJc w:val="left"/>
      <w:pPr>
        <w:ind w:left="8090" w:hanging="567"/>
      </w:pPr>
      <w:rPr>
        <w:rFonts w:hint="default"/>
      </w:rPr>
    </w:lvl>
  </w:abstractNum>
  <w:abstractNum w:abstractNumId="73" w15:restartNumberingAfterBreak="0">
    <w:nsid w:val="4A5D15BC"/>
    <w:multiLevelType w:val="hybridMultilevel"/>
    <w:tmpl w:val="28F81E5E"/>
    <w:lvl w:ilvl="0" w:tplc="45486830">
      <w:start w:val="1"/>
      <w:numFmt w:val="lowerRoman"/>
      <w:lvlText w:val="(%1)"/>
      <w:lvlJc w:val="left"/>
      <w:pPr>
        <w:ind w:left="3145" w:hanging="567"/>
      </w:pPr>
      <w:rPr>
        <w:rFonts w:ascii="Calibri" w:eastAsia="Calibri" w:hAnsi="Calibri" w:hint="default"/>
        <w:sz w:val="22"/>
        <w:szCs w:val="22"/>
      </w:rPr>
    </w:lvl>
    <w:lvl w:ilvl="1" w:tplc="69AA1A50">
      <w:start w:val="1"/>
      <w:numFmt w:val="bullet"/>
      <w:lvlText w:val="•"/>
      <w:lvlJc w:val="left"/>
      <w:pPr>
        <w:ind w:left="3763" w:hanging="567"/>
      </w:pPr>
      <w:rPr>
        <w:rFonts w:hint="default"/>
      </w:rPr>
    </w:lvl>
    <w:lvl w:ilvl="2" w:tplc="F36E5940">
      <w:start w:val="1"/>
      <w:numFmt w:val="bullet"/>
      <w:lvlText w:val="•"/>
      <w:lvlJc w:val="left"/>
      <w:pPr>
        <w:ind w:left="4381" w:hanging="567"/>
      </w:pPr>
      <w:rPr>
        <w:rFonts w:hint="default"/>
      </w:rPr>
    </w:lvl>
    <w:lvl w:ilvl="3" w:tplc="4CC6A0E4">
      <w:start w:val="1"/>
      <w:numFmt w:val="bullet"/>
      <w:lvlText w:val="•"/>
      <w:lvlJc w:val="left"/>
      <w:pPr>
        <w:ind w:left="5000" w:hanging="567"/>
      </w:pPr>
      <w:rPr>
        <w:rFonts w:hint="default"/>
      </w:rPr>
    </w:lvl>
    <w:lvl w:ilvl="4" w:tplc="EE2C9B7A">
      <w:start w:val="1"/>
      <w:numFmt w:val="bullet"/>
      <w:lvlText w:val="•"/>
      <w:lvlJc w:val="left"/>
      <w:pPr>
        <w:ind w:left="5618" w:hanging="567"/>
      </w:pPr>
      <w:rPr>
        <w:rFonts w:hint="default"/>
      </w:rPr>
    </w:lvl>
    <w:lvl w:ilvl="5" w:tplc="44AAB620">
      <w:start w:val="1"/>
      <w:numFmt w:val="bullet"/>
      <w:lvlText w:val="•"/>
      <w:lvlJc w:val="left"/>
      <w:pPr>
        <w:ind w:left="6236" w:hanging="567"/>
      </w:pPr>
      <w:rPr>
        <w:rFonts w:hint="default"/>
      </w:rPr>
    </w:lvl>
    <w:lvl w:ilvl="6" w:tplc="64709C8A">
      <w:start w:val="1"/>
      <w:numFmt w:val="bullet"/>
      <w:lvlText w:val="•"/>
      <w:lvlJc w:val="left"/>
      <w:pPr>
        <w:ind w:left="6854" w:hanging="567"/>
      </w:pPr>
      <w:rPr>
        <w:rFonts w:hint="default"/>
      </w:rPr>
    </w:lvl>
    <w:lvl w:ilvl="7" w:tplc="090ED73E">
      <w:start w:val="1"/>
      <w:numFmt w:val="bullet"/>
      <w:lvlText w:val="•"/>
      <w:lvlJc w:val="left"/>
      <w:pPr>
        <w:ind w:left="7472" w:hanging="567"/>
      </w:pPr>
      <w:rPr>
        <w:rFonts w:hint="default"/>
      </w:rPr>
    </w:lvl>
    <w:lvl w:ilvl="8" w:tplc="EEFE3A8A">
      <w:start w:val="1"/>
      <w:numFmt w:val="bullet"/>
      <w:lvlText w:val="•"/>
      <w:lvlJc w:val="left"/>
      <w:pPr>
        <w:ind w:left="8090" w:hanging="567"/>
      </w:pPr>
      <w:rPr>
        <w:rFonts w:hint="default"/>
      </w:rPr>
    </w:lvl>
  </w:abstractNum>
  <w:abstractNum w:abstractNumId="74" w15:restartNumberingAfterBreak="0">
    <w:nsid w:val="4B0C4805"/>
    <w:multiLevelType w:val="hybridMultilevel"/>
    <w:tmpl w:val="69EAB0CE"/>
    <w:lvl w:ilvl="0" w:tplc="652EF3C6">
      <w:start w:val="1"/>
      <w:numFmt w:val="lowerRoman"/>
      <w:lvlText w:val="(%1)"/>
      <w:lvlJc w:val="left"/>
      <w:pPr>
        <w:ind w:left="3145" w:hanging="567"/>
      </w:pPr>
      <w:rPr>
        <w:rFonts w:ascii="Calibri" w:eastAsia="Calibri" w:hAnsi="Calibri" w:hint="default"/>
        <w:sz w:val="22"/>
        <w:szCs w:val="22"/>
      </w:rPr>
    </w:lvl>
    <w:lvl w:ilvl="1" w:tplc="A022B8AC">
      <w:start w:val="1"/>
      <w:numFmt w:val="bullet"/>
      <w:lvlText w:val="•"/>
      <w:lvlJc w:val="left"/>
      <w:pPr>
        <w:ind w:left="3763" w:hanging="567"/>
      </w:pPr>
      <w:rPr>
        <w:rFonts w:hint="default"/>
      </w:rPr>
    </w:lvl>
    <w:lvl w:ilvl="2" w:tplc="36082AB2">
      <w:start w:val="1"/>
      <w:numFmt w:val="bullet"/>
      <w:lvlText w:val="•"/>
      <w:lvlJc w:val="left"/>
      <w:pPr>
        <w:ind w:left="4381" w:hanging="567"/>
      </w:pPr>
      <w:rPr>
        <w:rFonts w:hint="default"/>
      </w:rPr>
    </w:lvl>
    <w:lvl w:ilvl="3" w:tplc="78CCB694">
      <w:start w:val="1"/>
      <w:numFmt w:val="bullet"/>
      <w:lvlText w:val="•"/>
      <w:lvlJc w:val="left"/>
      <w:pPr>
        <w:ind w:left="5000" w:hanging="567"/>
      </w:pPr>
      <w:rPr>
        <w:rFonts w:hint="default"/>
      </w:rPr>
    </w:lvl>
    <w:lvl w:ilvl="4" w:tplc="E0F0E15C">
      <w:start w:val="1"/>
      <w:numFmt w:val="bullet"/>
      <w:lvlText w:val="•"/>
      <w:lvlJc w:val="left"/>
      <w:pPr>
        <w:ind w:left="5618" w:hanging="567"/>
      </w:pPr>
      <w:rPr>
        <w:rFonts w:hint="default"/>
      </w:rPr>
    </w:lvl>
    <w:lvl w:ilvl="5" w:tplc="1952AEF8">
      <w:start w:val="1"/>
      <w:numFmt w:val="bullet"/>
      <w:lvlText w:val="•"/>
      <w:lvlJc w:val="left"/>
      <w:pPr>
        <w:ind w:left="6236" w:hanging="567"/>
      </w:pPr>
      <w:rPr>
        <w:rFonts w:hint="default"/>
      </w:rPr>
    </w:lvl>
    <w:lvl w:ilvl="6" w:tplc="01EAA944">
      <w:start w:val="1"/>
      <w:numFmt w:val="bullet"/>
      <w:lvlText w:val="•"/>
      <w:lvlJc w:val="left"/>
      <w:pPr>
        <w:ind w:left="6854" w:hanging="567"/>
      </w:pPr>
      <w:rPr>
        <w:rFonts w:hint="default"/>
      </w:rPr>
    </w:lvl>
    <w:lvl w:ilvl="7" w:tplc="333E5E3C">
      <w:start w:val="1"/>
      <w:numFmt w:val="bullet"/>
      <w:lvlText w:val="•"/>
      <w:lvlJc w:val="left"/>
      <w:pPr>
        <w:ind w:left="7472" w:hanging="567"/>
      </w:pPr>
      <w:rPr>
        <w:rFonts w:hint="default"/>
      </w:rPr>
    </w:lvl>
    <w:lvl w:ilvl="8" w:tplc="B29A35E4">
      <w:start w:val="1"/>
      <w:numFmt w:val="bullet"/>
      <w:lvlText w:val="•"/>
      <w:lvlJc w:val="left"/>
      <w:pPr>
        <w:ind w:left="8090" w:hanging="567"/>
      </w:pPr>
      <w:rPr>
        <w:rFonts w:hint="default"/>
      </w:rPr>
    </w:lvl>
  </w:abstractNum>
  <w:abstractNum w:abstractNumId="75" w15:restartNumberingAfterBreak="0">
    <w:nsid w:val="4BBF195E"/>
    <w:multiLevelType w:val="hybridMultilevel"/>
    <w:tmpl w:val="C7CC7268"/>
    <w:lvl w:ilvl="0" w:tplc="643606CE">
      <w:start w:val="1"/>
      <w:numFmt w:val="lowerRoman"/>
      <w:lvlText w:val="(%1)"/>
      <w:lvlJc w:val="left"/>
      <w:pPr>
        <w:ind w:left="2578" w:hanging="567"/>
      </w:pPr>
      <w:rPr>
        <w:rFonts w:ascii="Calibri" w:eastAsia="Calibri" w:hAnsi="Calibri" w:hint="default"/>
        <w:sz w:val="22"/>
        <w:szCs w:val="22"/>
      </w:rPr>
    </w:lvl>
    <w:lvl w:ilvl="1" w:tplc="8132F5AC">
      <w:start w:val="1"/>
      <w:numFmt w:val="bullet"/>
      <w:lvlText w:val="•"/>
      <w:lvlJc w:val="left"/>
      <w:pPr>
        <w:ind w:left="3253" w:hanging="567"/>
      </w:pPr>
      <w:rPr>
        <w:rFonts w:hint="default"/>
      </w:rPr>
    </w:lvl>
    <w:lvl w:ilvl="2" w:tplc="5F34A49A">
      <w:start w:val="1"/>
      <w:numFmt w:val="bullet"/>
      <w:lvlText w:val="•"/>
      <w:lvlJc w:val="left"/>
      <w:pPr>
        <w:ind w:left="3928" w:hanging="567"/>
      </w:pPr>
      <w:rPr>
        <w:rFonts w:hint="default"/>
      </w:rPr>
    </w:lvl>
    <w:lvl w:ilvl="3" w:tplc="133E7032">
      <w:start w:val="1"/>
      <w:numFmt w:val="bullet"/>
      <w:lvlText w:val="•"/>
      <w:lvlJc w:val="left"/>
      <w:pPr>
        <w:ind w:left="4603" w:hanging="567"/>
      </w:pPr>
      <w:rPr>
        <w:rFonts w:hint="default"/>
      </w:rPr>
    </w:lvl>
    <w:lvl w:ilvl="4" w:tplc="9D425602">
      <w:start w:val="1"/>
      <w:numFmt w:val="bullet"/>
      <w:lvlText w:val="•"/>
      <w:lvlJc w:val="left"/>
      <w:pPr>
        <w:ind w:left="5277" w:hanging="567"/>
      </w:pPr>
      <w:rPr>
        <w:rFonts w:hint="default"/>
      </w:rPr>
    </w:lvl>
    <w:lvl w:ilvl="5" w:tplc="F702948E">
      <w:start w:val="1"/>
      <w:numFmt w:val="bullet"/>
      <w:lvlText w:val="•"/>
      <w:lvlJc w:val="left"/>
      <w:pPr>
        <w:ind w:left="5952" w:hanging="567"/>
      </w:pPr>
      <w:rPr>
        <w:rFonts w:hint="default"/>
      </w:rPr>
    </w:lvl>
    <w:lvl w:ilvl="6" w:tplc="8F1EE8FE">
      <w:start w:val="1"/>
      <w:numFmt w:val="bullet"/>
      <w:lvlText w:val="•"/>
      <w:lvlJc w:val="left"/>
      <w:pPr>
        <w:ind w:left="6627" w:hanging="567"/>
      </w:pPr>
      <w:rPr>
        <w:rFonts w:hint="default"/>
      </w:rPr>
    </w:lvl>
    <w:lvl w:ilvl="7" w:tplc="062401D8">
      <w:start w:val="1"/>
      <w:numFmt w:val="bullet"/>
      <w:lvlText w:val="•"/>
      <w:lvlJc w:val="left"/>
      <w:pPr>
        <w:ind w:left="7302" w:hanging="567"/>
      </w:pPr>
      <w:rPr>
        <w:rFonts w:hint="default"/>
      </w:rPr>
    </w:lvl>
    <w:lvl w:ilvl="8" w:tplc="0AE8BAFA">
      <w:start w:val="1"/>
      <w:numFmt w:val="bullet"/>
      <w:lvlText w:val="•"/>
      <w:lvlJc w:val="left"/>
      <w:pPr>
        <w:ind w:left="7976" w:hanging="567"/>
      </w:pPr>
      <w:rPr>
        <w:rFonts w:hint="default"/>
      </w:rPr>
    </w:lvl>
  </w:abstractNum>
  <w:abstractNum w:abstractNumId="76" w15:restartNumberingAfterBreak="0">
    <w:nsid w:val="4D2D69AE"/>
    <w:multiLevelType w:val="hybridMultilevel"/>
    <w:tmpl w:val="2542ADF6"/>
    <w:lvl w:ilvl="0" w:tplc="5E2AE96A">
      <w:start w:val="1"/>
      <w:numFmt w:val="lowerRoman"/>
      <w:lvlText w:val="(%1)"/>
      <w:lvlJc w:val="left"/>
      <w:pPr>
        <w:ind w:left="3145" w:hanging="567"/>
      </w:pPr>
      <w:rPr>
        <w:rFonts w:ascii="Calibri" w:eastAsia="Calibri" w:hAnsi="Calibri" w:hint="default"/>
        <w:sz w:val="22"/>
        <w:szCs w:val="22"/>
      </w:rPr>
    </w:lvl>
    <w:lvl w:ilvl="1" w:tplc="1AFA398C">
      <w:start w:val="1"/>
      <w:numFmt w:val="bullet"/>
      <w:lvlText w:val="•"/>
      <w:lvlJc w:val="left"/>
      <w:pPr>
        <w:ind w:left="3763" w:hanging="567"/>
      </w:pPr>
      <w:rPr>
        <w:rFonts w:hint="default"/>
      </w:rPr>
    </w:lvl>
    <w:lvl w:ilvl="2" w:tplc="2A8EEFD6">
      <w:start w:val="1"/>
      <w:numFmt w:val="bullet"/>
      <w:lvlText w:val="•"/>
      <w:lvlJc w:val="left"/>
      <w:pPr>
        <w:ind w:left="4381" w:hanging="567"/>
      </w:pPr>
      <w:rPr>
        <w:rFonts w:hint="default"/>
      </w:rPr>
    </w:lvl>
    <w:lvl w:ilvl="3" w:tplc="9AA2B638">
      <w:start w:val="1"/>
      <w:numFmt w:val="bullet"/>
      <w:lvlText w:val="•"/>
      <w:lvlJc w:val="left"/>
      <w:pPr>
        <w:ind w:left="5000" w:hanging="567"/>
      </w:pPr>
      <w:rPr>
        <w:rFonts w:hint="default"/>
      </w:rPr>
    </w:lvl>
    <w:lvl w:ilvl="4" w:tplc="07743ABC">
      <w:start w:val="1"/>
      <w:numFmt w:val="bullet"/>
      <w:lvlText w:val="•"/>
      <w:lvlJc w:val="left"/>
      <w:pPr>
        <w:ind w:left="5618" w:hanging="567"/>
      </w:pPr>
      <w:rPr>
        <w:rFonts w:hint="default"/>
      </w:rPr>
    </w:lvl>
    <w:lvl w:ilvl="5" w:tplc="AB88076A">
      <w:start w:val="1"/>
      <w:numFmt w:val="bullet"/>
      <w:lvlText w:val="•"/>
      <w:lvlJc w:val="left"/>
      <w:pPr>
        <w:ind w:left="6236" w:hanging="567"/>
      </w:pPr>
      <w:rPr>
        <w:rFonts w:hint="default"/>
      </w:rPr>
    </w:lvl>
    <w:lvl w:ilvl="6" w:tplc="E26CE278">
      <w:start w:val="1"/>
      <w:numFmt w:val="bullet"/>
      <w:lvlText w:val="•"/>
      <w:lvlJc w:val="left"/>
      <w:pPr>
        <w:ind w:left="6854" w:hanging="567"/>
      </w:pPr>
      <w:rPr>
        <w:rFonts w:hint="default"/>
      </w:rPr>
    </w:lvl>
    <w:lvl w:ilvl="7" w:tplc="BF2ED302">
      <w:start w:val="1"/>
      <w:numFmt w:val="bullet"/>
      <w:lvlText w:val="•"/>
      <w:lvlJc w:val="left"/>
      <w:pPr>
        <w:ind w:left="7472" w:hanging="567"/>
      </w:pPr>
      <w:rPr>
        <w:rFonts w:hint="default"/>
      </w:rPr>
    </w:lvl>
    <w:lvl w:ilvl="8" w:tplc="B2ACE460">
      <w:start w:val="1"/>
      <w:numFmt w:val="bullet"/>
      <w:lvlText w:val="•"/>
      <w:lvlJc w:val="left"/>
      <w:pPr>
        <w:ind w:left="8090" w:hanging="567"/>
      </w:pPr>
      <w:rPr>
        <w:rFonts w:hint="default"/>
      </w:rPr>
    </w:lvl>
  </w:abstractNum>
  <w:abstractNum w:abstractNumId="77" w15:restartNumberingAfterBreak="0">
    <w:nsid w:val="4E403EEF"/>
    <w:multiLevelType w:val="hybridMultilevel"/>
    <w:tmpl w:val="2610B4C0"/>
    <w:lvl w:ilvl="0" w:tplc="CDA252B6">
      <w:start w:val="1"/>
      <w:numFmt w:val="lowerLetter"/>
      <w:lvlText w:val="(%1)"/>
      <w:lvlJc w:val="left"/>
      <w:pPr>
        <w:ind w:left="2408" w:hanging="567"/>
      </w:pPr>
      <w:rPr>
        <w:rFonts w:ascii="Calibri" w:eastAsia="Calibri" w:hAnsi="Calibri" w:hint="default"/>
        <w:sz w:val="22"/>
        <w:szCs w:val="22"/>
      </w:rPr>
    </w:lvl>
    <w:lvl w:ilvl="1" w:tplc="604EE5C8">
      <w:start w:val="1"/>
      <w:numFmt w:val="decimal"/>
      <w:lvlText w:val="(%2)"/>
      <w:lvlJc w:val="left"/>
      <w:pPr>
        <w:ind w:left="2975" w:hanging="567"/>
      </w:pPr>
      <w:rPr>
        <w:rFonts w:ascii="Calibri" w:eastAsia="Calibri" w:hAnsi="Calibri" w:hint="default"/>
        <w:sz w:val="22"/>
        <w:szCs w:val="22"/>
      </w:rPr>
    </w:lvl>
    <w:lvl w:ilvl="2" w:tplc="B106B36C">
      <w:start w:val="1"/>
      <w:numFmt w:val="bullet"/>
      <w:lvlText w:val="•"/>
      <w:lvlJc w:val="left"/>
      <w:pPr>
        <w:ind w:left="3681" w:hanging="567"/>
      </w:pPr>
      <w:rPr>
        <w:rFonts w:hint="default"/>
      </w:rPr>
    </w:lvl>
    <w:lvl w:ilvl="3" w:tplc="C3F07344">
      <w:start w:val="1"/>
      <w:numFmt w:val="bullet"/>
      <w:lvlText w:val="•"/>
      <w:lvlJc w:val="left"/>
      <w:pPr>
        <w:ind w:left="4386" w:hanging="567"/>
      </w:pPr>
      <w:rPr>
        <w:rFonts w:hint="default"/>
      </w:rPr>
    </w:lvl>
    <w:lvl w:ilvl="4" w:tplc="601EDF38">
      <w:start w:val="1"/>
      <w:numFmt w:val="bullet"/>
      <w:lvlText w:val="•"/>
      <w:lvlJc w:val="left"/>
      <w:pPr>
        <w:ind w:left="5092" w:hanging="567"/>
      </w:pPr>
      <w:rPr>
        <w:rFonts w:hint="default"/>
      </w:rPr>
    </w:lvl>
    <w:lvl w:ilvl="5" w:tplc="097E6E44">
      <w:start w:val="1"/>
      <w:numFmt w:val="bullet"/>
      <w:lvlText w:val="•"/>
      <w:lvlJc w:val="left"/>
      <w:pPr>
        <w:ind w:left="5798" w:hanging="567"/>
      </w:pPr>
      <w:rPr>
        <w:rFonts w:hint="default"/>
      </w:rPr>
    </w:lvl>
    <w:lvl w:ilvl="6" w:tplc="C2FAAD14">
      <w:start w:val="1"/>
      <w:numFmt w:val="bullet"/>
      <w:lvlText w:val="•"/>
      <w:lvlJc w:val="left"/>
      <w:pPr>
        <w:ind w:left="6503" w:hanging="567"/>
      </w:pPr>
      <w:rPr>
        <w:rFonts w:hint="default"/>
      </w:rPr>
    </w:lvl>
    <w:lvl w:ilvl="7" w:tplc="66D45C10">
      <w:start w:val="1"/>
      <w:numFmt w:val="bullet"/>
      <w:lvlText w:val="•"/>
      <w:lvlJc w:val="left"/>
      <w:pPr>
        <w:ind w:left="7209" w:hanging="567"/>
      </w:pPr>
      <w:rPr>
        <w:rFonts w:hint="default"/>
      </w:rPr>
    </w:lvl>
    <w:lvl w:ilvl="8" w:tplc="6234CFE0">
      <w:start w:val="1"/>
      <w:numFmt w:val="bullet"/>
      <w:lvlText w:val="•"/>
      <w:lvlJc w:val="left"/>
      <w:pPr>
        <w:ind w:left="7915" w:hanging="567"/>
      </w:pPr>
      <w:rPr>
        <w:rFonts w:hint="default"/>
      </w:rPr>
    </w:lvl>
  </w:abstractNum>
  <w:abstractNum w:abstractNumId="78" w15:restartNumberingAfterBreak="0">
    <w:nsid w:val="4EE55A76"/>
    <w:multiLevelType w:val="hybridMultilevel"/>
    <w:tmpl w:val="64A486B8"/>
    <w:lvl w:ilvl="0" w:tplc="B552A6BC">
      <w:start w:val="1"/>
      <w:numFmt w:val="lowerRoman"/>
      <w:lvlText w:val="(%1)"/>
      <w:lvlJc w:val="left"/>
      <w:pPr>
        <w:ind w:left="2578" w:hanging="567"/>
      </w:pPr>
      <w:rPr>
        <w:rFonts w:ascii="Calibri" w:eastAsia="Calibri" w:hAnsi="Calibri" w:hint="default"/>
        <w:sz w:val="22"/>
        <w:szCs w:val="22"/>
      </w:rPr>
    </w:lvl>
    <w:lvl w:ilvl="1" w:tplc="0E645F54">
      <w:start w:val="1"/>
      <w:numFmt w:val="bullet"/>
      <w:lvlText w:val="•"/>
      <w:lvlJc w:val="left"/>
      <w:pPr>
        <w:ind w:left="3253" w:hanging="567"/>
      </w:pPr>
      <w:rPr>
        <w:rFonts w:hint="default"/>
      </w:rPr>
    </w:lvl>
    <w:lvl w:ilvl="2" w:tplc="815407C4">
      <w:start w:val="1"/>
      <w:numFmt w:val="bullet"/>
      <w:lvlText w:val="•"/>
      <w:lvlJc w:val="left"/>
      <w:pPr>
        <w:ind w:left="3928" w:hanging="567"/>
      </w:pPr>
      <w:rPr>
        <w:rFonts w:hint="default"/>
      </w:rPr>
    </w:lvl>
    <w:lvl w:ilvl="3" w:tplc="58D2DFB0">
      <w:start w:val="1"/>
      <w:numFmt w:val="bullet"/>
      <w:lvlText w:val="•"/>
      <w:lvlJc w:val="left"/>
      <w:pPr>
        <w:ind w:left="4603" w:hanging="567"/>
      </w:pPr>
      <w:rPr>
        <w:rFonts w:hint="default"/>
      </w:rPr>
    </w:lvl>
    <w:lvl w:ilvl="4" w:tplc="E3BC54BE">
      <w:start w:val="1"/>
      <w:numFmt w:val="bullet"/>
      <w:lvlText w:val="•"/>
      <w:lvlJc w:val="left"/>
      <w:pPr>
        <w:ind w:left="5277" w:hanging="567"/>
      </w:pPr>
      <w:rPr>
        <w:rFonts w:hint="default"/>
      </w:rPr>
    </w:lvl>
    <w:lvl w:ilvl="5" w:tplc="741E1D0C">
      <w:start w:val="1"/>
      <w:numFmt w:val="bullet"/>
      <w:lvlText w:val="•"/>
      <w:lvlJc w:val="left"/>
      <w:pPr>
        <w:ind w:left="5952" w:hanging="567"/>
      </w:pPr>
      <w:rPr>
        <w:rFonts w:hint="default"/>
      </w:rPr>
    </w:lvl>
    <w:lvl w:ilvl="6" w:tplc="C7106B76">
      <w:start w:val="1"/>
      <w:numFmt w:val="bullet"/>
      <w:lvlText w:val="•"/>
      <w:lvlJc w:val="left"/>
      <w:pPr>
        <w:ind w:left="6627" w:hanging="567"/>
      </w:pPr>
      <w:rPr>
        <w:rFonts w:hint="default"/>
      </w:rPr>
    </w:lvl>
    <w:lvl w:ilvl="7" w:tplc="11AC3D04">
      <w:start w:val="1"/>
      <w:numFmt w:val="bullet"/>
      <w:lvlText w:val="•"/>
      <w:lvlJc w:val="left"/>
      <w:pPr>
        <w:ind w:left="7302" w:hanging="567"/>
      </w:pPr>
      <w:rPr>
        <w:rFonts w:hint="default"/>
      </w:rPr>
    </w:lvl>
    <w:lvl w:ilvl="8" w:tplc="52CCB176">
      <w:start w:val="1"/>
      <w:numFmt w:val="bullet"/>
      <w:lvlText w:val="•"/>
      <w:lvlJc w:val="left"/>
      <w:pPr>
        <w:ind w:left="7976" w:hanging="567"/>
      </w:pPr>
      <w:rPr>
        <w:rFonts w:hint="default"/>
      </w:rPr>
    </w:lvl>
  </w:abstractNum>
  <w:abstractNum w:abstractNumId="79" w15:restartNumberingAfterBreak="0">
    <w:nsid w:val="4F7D2989"/>
    <w:multiLevelType w:val="hybridMultilevel"/>
    <w:tmpl w:val="6E4CBCA8"/>
    <w:lvl w:ilvl="0" w:tplc="143479C8">
      <w:start w:val="1"/>
      <w:numFmt w:val="lowerRoman"/>
      <w:lvlText w:val="(%1)"/>
      <w:lvlJc w:val="left"/>
      <w:pPr>
        <w:ind w:left="2578" w:hanging="567"/>
      </w:pPr>
      <w:rPr>
        <w:rFonts w:ascii="Calibri" w:eastAsia="Calibri" w:hAnsi="Calibri" w:hint="default"/>
        <w:sz w:val="22"/>
        <w:szCs w:val="22"/>
      </w:rPr>
    </w:lvl>
    <w:lvl w:ilvl="1" w:tplc="64E082DA">
      <w:start w:val="1"/>
      <w:numFmt w:val="bullet"/>
      <w:lvlText w:val="•"/>
      <w:lvlJc w:val="left"/>
      <w:pPr>
        <w:ind w:left="3253" w:hanging="567"/>
      </w:pPr>
      <w:rPr>
        <w:rFonts w:hint="default"/>
      </w:rPr>
    </w:lvl>
    <w:lvl w:ilvl="2" w:tplc="8DB4C22E">
      <w:start w:val="1"/>
      <w:numFmt w:val="bullet"/>
      <w:lvlText w:val="•"/>
      <w:lvlJc w:val="left"/>
      <w:pPr>
        <w:ind w:left="3928" w:hanging="567"/>
      </w:pPr>
      <w:rPr>
        <w:rFonts w:hint="default"/>
      </w:rPr>
    </w:lvl>
    <w:lvl w:ilvl="3" w:tplc="F44EED46">
      <w:start w:val="1"/>
      <w:numFmt w:val="bullet"/>
      <w:lvlText w:val="•"/>
      <w:lvlJc w:val="left"/>
      <w:pPr>
        <w:ind w:left="4603" w:hanging="567"/>
      </w:pPr>
      <w:rPr>
        <w:rFonts w:hint="default"/>
      </w:rPr>
    </w:lvl>
    <w:lvl w:ilvl="4" w:tplc="39C0DE10">
      <w:start w:val="1"/>
      <w:numFmt w:val="bullet"/>
      <w:lvlText w:val="•"/>
      <w:lvlJc w:val="left"/>
      <w:pPr>
        <w:ind w:left="5277" w:hanging="567"/>
      </w:pPr>
      <w:rPr>
        <w:rFonts w:hint="default"/>
      </w:rPr>
    </w:lvl>
    <w:lvl w:ilvl="5" w:tplc="C2E8DDF4">
      <w:start w:val="1"/>
      <w:numFmt w:val="bullet"/>
      <w:lvlText w:val="•"/>
      <w:lvlJc w:val="left"/>
      <w:pPr>
        <w:ind w:left="5952" w:hanging="567"/>
      </w:pPr>
      <w:rPr>
        <w:rFonts w:hint="default"/>
      </w:rPr>
    </w:lvl>
    <w:lvl w:ilvl="6" w:tplc="58FE9204">
      <w:start w:val="1"/>
      <w:numFmt w:val="bullet"/>
      <w:lvlText w:val="•"/>
      <w:lvlJc w:val="left"/>
      <w:pPr>
        <w:ind w:left="6627" w:hanging="567"/>
      </w:pPr>
      <w:rPr>
        <w:rFonts w:hint="default"/>
      </w:rPr>
    </w:lvl>
    <w:lvl w:ilvl="7" w:tplc="20802BCE">
      <w:start w:val="1"/>
      <w:numFmt w:val="bullet"/>
      <w:lvlText w:val="•"/>
      <w:lvlJc w:val="left"/>
      <w:pPr>
        <w:ind w:left="7302" w:hanging="567"/>
      </w:pPr>
      <w:rPr>
        <w:rFonts w:hint="default"/>
      </w:rPr>
    </w:lvl>
    <w:lvl w:ilvl="8" w:tplc="E1620620">
      <w:start w:val="1"/>
      <w:numFmt w:val="bullet"/>
      <w:lvlText w:val="•"/>
      <w:lvlJc w:val="left"/>
      <w:pPr>
        <w:ind w:left="7976" w:hanging="567"/>
      </w:pPr>
      <w:rPr>
        <w:rFonts w:hint="default"/>
      </w:rPr>
    </w:lvl>
  </w:abstractNum>
  <w:abstractNum w:abstractNumId="80" w15:restartNumberingAfterBreak="0">
    <w:nsid w:val="50231AAE"/>
    <w:multiLevelType w:val="hybridMultilevel"/>
    <w:tmpl w:val="5A2A7FE4"/>
    <w:lvl w:ilvl="0" w:tplc="DE087766">
      <w:start w:val="1"/>
      <w:numFmt w:val="lowerRoman"/>
      <w:lvlText w:val="(%1)"/>
      <w:lvlJc w:val="left"/>
      <w:pPr>
        <w:ind w:left="2578" w:hanging="567"/>
      </w:pPr>
      <w:rPr>
        <w:rFonts w:ascii="Calibri" w:eastAsia="Calibri" w:hAnsi="Calibri" w:hint="default"/>
        <w:sz w:val="22"/>
        <w:szCs w:val="22"/>
      </w:rPr>
    </w:lvl>
    <w:lvl w:ilvl="1" w:tplc="0F5A3E7E">
      <w:start w:val="1"/>
      <w:numFmt w:val="upperLetter"/>
      <w:lvlText w:val="(%2)"/>
      <w:lvlJc w:val="left"/>
      <w:pPr>
        <w:ind w:left="3145" w:hanging="567"/>
      </w:pPr>
      <w:rPr>
        <w:rFonts w:ascii="Calibri" w:eastAsia="Calibri" w:hAnsi="Calibri" w:hint="default"/>
        <w:sz w:val="22"/>
        <w:szCs w:val="22"/>
      </w:rPr>
    </w:lvl>
    <w:lvl w:ilvl="2" w:tplc="CA3E2542">
      <w:start w:val="1"/>
      <w:numFmt w:val="bullet"/>
      <w:lvlText w:val="•"/>
      <w:lvlJc w:val="left"/>
      <w:pPr>
        <w:ind w:left="3832" w:hanging="567"/>
      </w:pPr>
      <w:rPr>
        <w:rFonts w:hint="default"/>
      </w:rPr>
    </w:lvl>
    <w:lvl w:ilvl="3" w:tplc="AC907DB0">
      <w:start w:val="1"/>
      <w:numFmt w:val="bullet"/>
      <w:lvlText w:val="•"/>
      <w:lvlJc w:val="left"/>
      <w:pPr>
        <w:ind w:left="4519" w:hanging="567"/>
      </w:pPr>
      <w:rPr>
        <w:rFonts w:hint="default"/>
      </w:rPr>
    </w:lvl>
    <w:lvl w:ilvl="4" w:tplc="38D81482">
      <w:start w:val="1"/>
      <w:numFmt w:val="bullet"/>
      <w:lvlText w:val="•"/>
      <w:lvlJc w:val="left"/>
      <w:pPr>
        <w:ind w:left="5206" w:hanging="567"/>
      </w:pPr>
      <w:rPr>
        <w:rFonts w:hint="default"/>
      </w:rPr>
    </w:lvl>
    <w:lvl w:ilvl="5" w:tplc="34A02964">
      <w:start w:val="1"/>
      <w:numFmt w:val="bullet"/>
      <w:lvlText w:val="•"/>
      <w:lvlJc w:val="left"/>
      <w:pPr>
        <w:ind w:left="5892" w:hanging="567"/>
      </w:pPr>
      <w:rPr>
        <w:rFonts w:hint="default"/>
      </w:rPr>
    </w:lvl>
    <w:lvl w:ilvl="6" w:tplc="4732C786">
      <w:start w:val="1"/>
      <w:numFmt w:val="bullet"/>
      <w:lvlText w:val="•"/>
      <w:lvlJc w:val="left"/>
      <w:pPr>
        <w:ind w:left="6579" w:hanging="567"/>
      </w:pPr>
      <w:rPr>
        <w:rFonts w:hint="default"/>
      </w:rPr>
    </w:lvl>
    <w:lvl w:ilvl="7" w:tplc="0902D47C">
      <w:start w:val="1"/>
      <w:numFmt w:val="bullet"/>
      <w:lvlText w:val="•"/>
      <w:lvlJc w:val="left"/>
      <w:pPr>
        <w:ind w:left="7266" w:hanging="567"/>
      </w:pPr>
      <w:rPr>
        <w:rFonts w:hint="default"/>
      </w:rPr>
    </w:lvl>
    <w:lvl w:ilvl="8" w:tplc="4BAC5474">
      <w:start w:val="1"/>
      <w:numFmt w:val="bullet"/>
      <w:lvlText w:val="•"/>
      <w:lvlJc w:val="left"/>
      <w:pPr>
        <w:ind w:left="7952" w:hanging="567"/>
      </w:pPr>
      <w:rPr>
        <w:rFonts w:hint="default"/>
      </w:rPr>
    </w:lvl>
  </w:abstractNum>
  <w:abstractNum w:abstractNumId="81" w15:restartNumberingAfterBreak="0">
    <w:nsid w:val="50615A8D"/>
    <w:multiLevelType w:val="hybridMultilevel"/>
    <w:tmpl w:val="188E5384"/>
    <w:lvl w:ilvl="0" w:tplc="4754E3B0">
      <w:start w:val="1"/>
      <w:numFmt w:val="lowerRoman"/>
      <w:lvlText w:val="(%1)"/>
      <w:lvlJc w:val="left"/>
      <w:pPr>
        <w:ind w:left="2578" w:hanging="567"/>
      </w:pPr>
      <w:rPr>
        <w:rFonts w:ascii="Calibri" w:eastAsia="Calibri" w:hAnsi="Calibri" w:hint="default"/>
        <w:sz w:val="22"/>
        <w:szCs w:val="22"/>
      </w:rPr>
    </w:lvl>
    <w:lvl w:ilvl="1" w:tplc="86A4A68C">
      <w:start w:val="1"/>
      <w:numFmt w:val="bullet"/>
      <w:lvlText w:val="•"/>
      <w:lvlJc w:val="left"/>
      <w:pPr>
        <w:ind w:left="3253" w:hanging="567"/>
      </w:pPr>
      <w:rPr>
        <w:rFonts w:hint="default"/>
      </w:rPr>
    </w:lvl>
    <w:lvl w:ilvl="2" w:tplc="BD96C972">
      <w:start w:val="1"/>
      <w:numFmt w:val="bullet"/>
      <w:lvlText w:val="•"/>
      <w:lvlJc w:val="left"/>
      <w:pPr>
        <w:ind w:left="3928" w:hanging="567"/>
      </w:pPr>
      <w:rPr>
        <w:rFonts w:hint="default"/>
      </w:rPr>
    </w:lvl>
    <w:lvl w:ilvl="3" w:tplc="CE923630">
      <w:start w:val="1"/>
      <w:numFmt w:val="bullet"/>
      <w:lvlText w:val="•"/>
      <w:lvlJc w:val="left"/>
      <w:pPr>
        <w:ind w:left="4603" w:hanging="567"/>
      </w:pPr>
      <w:rPr>
        <w:rFonts w:hint="default"/>
      </w:rPr>
    </w:lvl>
    <w:lvl w:ilvl="4" w:tplc="4B5C8A28">
      <w:start w:val="1"/>
      <w:numFmt w:val="bullet"/>
      <w:lvlText w:val="•"/>
      <w:lvlJc w:val="left"/>
      <w:pPr>
        <w:ind w:left="5277" w:hanging="567"/>
      </w:pPr>
      <w:rPr>
        <w:rFonts w:hint="default"/>
      </w:rPr>
    </w:lvl>
    <w:lvl w:ilvl="5" w:tplc="BB9ABDD2">
      <w:start w:val="1"/>
      <w:numFmt w:val="bullet"/>
      <w:lvlText w:val="•"/>
      <w:lvlJc w:val="left"/>
      <w:pPr>
        <w:ind w:left="5952" w:hanging="567"/>
      </w:pPr>
      <w:rPr>
        <w:rFonts w:hint="default"/>
      </w:rPr>
    </w:lvl>
    <w:lvl w:ilvl="6" w:tplc="B6521F4E">
      <w:start w:val="1"/>
      <w:numFmt w:val="bullet"/>
      <w:lvlText w:val="•"/>
      <w:lvlJc w:val="left"/>
      <w:pPr>
        <w:ind w:left="6627" w:hanging="567"/>
      </w:pPr>
      <w:rPr>
        <w:rFonts w:hint="default"/>
      </w:rPr>
    </w:lvl>
    <w:lvl w:ilvl="7" w:tplc="3D32F4BA">
      <w:start w:val="1"/>
      <w:numFmt w:val="bullet"/>
      <w:lvlText w:val="•"/>
      <w:lvlJc w:val="left"/>
      <w:pPr>
        <w:ind w:left="7302" w:hanging="567"/>
      </w:pPr>
      <w:rPr>
        <w:rFonts w:hint="default"/>
      </w:rPr>
    </w:lvl>
    <w:lvl w:ilvl="8" w:tplc="4CCCBB9A">
      <w:start w:val="1"/>
      <w:numFmt w:val="bullet"/>
      <w:lvlText w:val="•"/>
      <w:lvlJc w:val="left"/>
      <w:pPr>
        <w:ind w:left="7976" w:hanging="567"/>
      </w:pPr>
      <w:rPr>
        <w:rFonts w:hint="default"/>
      </w:rPr>
    </w:lvl>
  </w:abstractNum>
  <w:abstractNum w:abstractNumId="82" w15:restartNumberingAfterBreak="0">
    <w:nsid w:val="51BC5836"/>
    <w:multiLevelType w:val="hybridMultilevel"/>
    <w:tmpl w:val="9BC09E22"/>
    <w:lvl w:ilvl="0" w:tplc="EB92FD5E">
      <w:start w:val="1"/>
      <w:numFmt w:val="lowerRoman"/>
      <w:lvlText w:val="(%1)"/>
      <w:lvlJc w:val="left"/>
      <w:pPr>
        <w:ind w:left="3145" w:hanging="567"/>
      </w:pPr>
      <w:rPr>
        <w:rFonts w:ascii="Calibri" w:eastAsia="Calibri" w:hAnsi="Calibri" w:hint="default"/>
        <w:sz w:val="22"/>
        <w:szCs w:val="22"/>
      </w:rPr>
    </w:lvl>
    <w:lvl w:ilvl="1" w:tplc="BF3E5728">
      <w:start w:val="1"/>
      <w:numFmt w:val="bullet"/>
      <w:lvlText w:val="•"/>
      <w:lvlJc w:val="left"/>
      <w:pPr>
        <w:ind w:left="3763" w:hanging="567"/>
      </w:pPr>
      <w:rPr>
        <w:rFonts w:hint="default"/>
      </w:rPr>
    </w:lvl>
    <w:lvl w:ilvl="2" w:tplc="F6ACA4AE">
      <w:start w:val="1"/>
      <w:numFmt w:val="bullet"/>
      <w:lvlText w:val="•"/>
      <w:lvlJc w:val="left"/>
      <w:pPr>
        <w:ind w:left="4381" w:hanging="567"/>
      </w:pPr>
      <w:rPr>
        <w:rFonts w:hint="default"/>
      </w:rPr>
    </w:lvl>
    <w:lvl w:ilvl="3" w:tplc="2BC0C1E6">
      <w:start w:val="1"/>
      <w:numFmt w:val="bullet"/>
      <w:lvlText w:val="•"/>
      <w:lvlJc w:val="left"/>
      <w:pPr>
        <w:ind w:left="5000" w:hanging="567"/>
      </w:pPr>
      <w:rPr>
        <w:rFonts w:hint="default"/>
      </w:rPr>
    </w:lvl>
    <w:lvl w:ilvl="4" w:tplc="29E49814">
      <w:start w:val="1"/>
      <w:numFmt w:val="bullet"/>
      <w:lvlText w:val="•"/>
      <w:lvlJc w:val="left"/>
      <w:pPr>
        <w:ind w:left="5618" w:hanging="567"/>
      </w:pPr>
      <w:rPr>
        <w:rFonts w:hint="default"/>
      </w:rPr>
    </w:lvl>
    <w:lvl w:ilvl="5" w:tplc="C4326A34">
      <w:start w:val="1"/>
      <w:numFmt w:val="bullet"/>
      <w:lvlText w:val="•"/>
      <w:lvlJc w:val="left"/>
      <w:pPr>
        <w:ind w:left="6236" w:hanging="567"/>
      </w:pPr>
      <w:rPr>
        <w:rFonts w:hint="default"/>
      </w:rPr>
    </w:lvl>
    <w:lvl w:ilvl="6" w:tplc="CE0095E8">
      <w:start w:val="1"/>
      <w:numFmt w:val="bullet"/>
      <w:lvlText w:val="•"/>
      <w:lvlJc w:val="left"/>
      <w:pPr>
        <w:ind w:left="6854" w:hanging="567"/>
      </w:pPr>
      <w:rPr>
        <w:rFonts w:hint="default"/>
      </w:rPr>
    </w:lvl>
    <w:lvl w:ilvl="7" w:tplc="66B460F0">
      <w:start w:val="1"/>
      <w:numFmt w:val="bullet"/>
      <w:lvlText w:val="•"/>
      <w:lvlJc w:val="left"/>
      <w:pPr>
        <w:ind w:left="7472" w:hanging="567"/>
      </w:pPr>
      <w:rPr>
        <w:rFonts w:hint="default"/>
      </w:rPr>
    </w:lvl>
    <w:lvl w:ilvl="8" w:tplc="5996602C">
      <w:start w:val="1"/>
      <w:numFmt w:val="bullet"/>
      <w:lvlText w:val="•"/>
      <w:lvlJc w:val="left"/>
      <w:pPr>
        <w:ind w:left="8090" w:hanging="567"/>
      </w:pPr>
      <w:rPr>
        <w:rFonts w:hint="default"/>
      </w:rPr>
    </w:lvl>
  </w:abstractNum>
  <w:abstractNum w:abstractNumId="83" w15:restartNumberingAfterBreak="0">
    <w:nsid w:val="532A3D75"/>
    <w:multiLevelType w:val="hybridMultilevel"/>
    <w:tmpl w:val="C11C0934"/>
    <w:lvl w:ilvl="0" w:tplc="5CEE79BE">
      <w:start w:val="1"/>
      <w:numFmt w:val="lowerLetter"/>
      <w:lvlText w:val="(%1)"/>
      <w:lvlJc w:val="left"/>
      <w:pPr>
        <w:ind w:left="706" w:hanging="567"/>
      </w:pPr>
      <w:rPr>
        <w:rFonts w:ascii="Calibri" w:eastAsia="Calibri" w:hAnsi="Calibri" w:hint="default"/>
        <w:spacing w:val="-1"/>
        <w:sz w:val="22"/>
        <w:szCs w:val="22"/>
      </w:rPr>
    </w:lvl>
    <w:lvl w:ilvl="1" w:tplc="D02CC30A">
      <w:start w:val="1"/>
      <w:numFmt w:val="bullet"/>
      <w:lvlText w:val="•"/>
      <w:lvlJc w:val="left"/>
      <w:pPr>
        <w:ind w:left="1568" w:hanging="567"/>
      </w:pPr>
      <w:rPr>
        <w:rFonts w:hint="default"/>
      </w:rPr>
    </w:lvl>
    <w:lvl w:ilvl="2" w:tplc="FA72A090">
      <w:start w:val="1"/>
      <w:numFmt w:val="bullet"/>
      <w:lvlText w:val="•"/>
      <w:lvlJc w:val="left"/>
      <w:pPr>
        <w:ind w:left="2430" w:hanging="567"/>
      </w:pPr>
      <w:rPr>
        <w:rFonts w:hint="default"/>
      </w:rPr>
    </w:lvl>
    <w:lvl w:ilvl="3" w:tplc="5E74FA46">
      <w:start w:val="1"/>
      <w:numFmt w:val="bullet"/>
      <w:lvlText w:val="•"/>
      <w:lvlJc w:val="left"/>
      <w:pPr>
        <w:ind w:left="3292" w:hanging="567"/>
      </w:pPr>
      <w:rPr>
        <w:rFonts w:hint="default"/>
      </w:rPr>
    </w:lvl>
    <w:lvl w:ilvl="4" w:tplc="FCBC621A">
      <w:start w:val="1"/>
      <w:numFmt w:val="bullet"/>
      <w:lvlText w:val="•"/>
      <w:lvlJc w:val="left"/>
      <w:pPr>
        <w:ind w:left="4154" w:hanging="567"/>
      </w:pPr>
      <w:rPr>
        <w:rFonts w:hint="default"/>
      </w:rPr>
    </w:lvl>
    <w:lvl w:ilvl="5" w:tplc="04162490">
      <w:start w:val="1"/>
      <w:numFmt w:val="bullet"/>
      <w:lvlText w:val="•"/>
      <w:lvlJc w:val="left"/>
      <w:pPr>
        <w:ind w:left="5016" w:hanging="567"/>
      </w:pPr>
      <w:rPr>
        <w:rFonts w:hint="default"/>
      </w:rPr>
    </w:lvl>
    <w:lvl w:ilvl="6" w:tplc="FC10A2B6">
      <w:start w:val="1"/>
      <w:numFmt w:val="bullet"/>
      <w:lvlText w:val="•"/>
      <w:lvlJc w:val="left"/>
      <w:pPr>
        <w:ind w:left="5878" w:hanging="567"/>
      </w:pPr>
      <w:rPr>
        <w:rFonts w:hint="default"/>
      </w:rPr>
    </w:lvl>
    <w:lvl w:ilvl="7" w:tplc="92AC6AFC">
      <w:start w:val="1"/>
      <w:numFmt w:val="bullet"/>
      <w:lvlText w:val="•"/>
      <w:lvlJc w:val="left"/>
      <w:pPr>
        <w:ind w:left="6740" w:hanging="567"/>
      </w:pPr>
      <w:rPr>
        <w:rFonts w:hint="default"/>
      </w:rPr>
    </w:lvl>
    <w:lvl w:ilvl="8" w:tplc="E3668700">
      <w:start w:val="1"/>
      <w:numFmt w:val="bullet"/>
      <w:lvlText w:val="•"/>
      <w:lvlJc w:val="left"/>
      <w:pPr>
        <w:ind w:left="7602" w:hanging="567"/>
      </w:pPr>
      <w:rPr>
        <w:rFonts w:hint="default"/>
      </w:rPr>
    </w:lvl>
  </w:abstractNum>
  <w:abstractNum w:abstractNumId="84" w15:restartNumberingAfterBreak="0">
    <w:nsid w:val="53CC75E4"/>
    <w:multiLevelType w:val="hybridMultilevel"/>
    <w:tmpl w:val="E37A8292"/>
    <w:lvl w:ilvl="0" w:tplc="A3045080">
      <w:start w:val="1"/>
      <w:numFmt w:val="lowerLetter"/>
      <w:lvlText w:val="(%1)"/>
      <w:lvlJc w:val="left"/>
      <w:pPr>
        <w:ind w:left="528" w:hanging="396"/>
      </w:pPr>
      <w:rPr>
        <w:rFonts w:ascii="Calibri" w:eastAsia="Calibri" w:hAnsi="Calibri" w:hint="default"/>
        <w:spacing w:val="-1"/>
        <w:sz w:val="22"/>
        <w:szCs w:val="22"/>
      </w:rPr>
    </w:lvl>
    <w:lvl w:ilvl="1" w:tplc="AF8C3FF0">
      <w:start w:val="1"/>
      <w:numFmt w:val="bullet"/>
      <w:lvlText w:val="•"/>
      <w:lvlJc w:val="left"/>
      <w:pPr>
        <w:ind w:left="815" w:hanging="396"/>
      </w:pPr>
      <w:rPr>
        <w:rFonts w:hint="default"/>
      </w:rPr>
    </w:lvl>
    <w:lvl w:ilvl="2" w:tplc="6B8445D8">
      <w:start w:val="1"/>
      <w:numFmt w:val="bullet"/>
      <w:lvlText w:val="•"/>
      <w:lvlJc w:val="left"/>
      <w:pPr>
        <w:ind w:left="1103" w:hanging="396"/>
      </w:pPr>
      <w:rPr>
        <w:rFonts w:hint="default"/>
      </w:rPr>
    </w:lvl>
    <w:lvl w:ilvl="3" w:tplc="D0642246">
      <w:start w:val="1"/>
      <w:numFmt w:val="bullet"/>
      <w:lvlText w:val="•"/>
      <w:lvlJc w:val="left"/>
      <w:pPr>
        <w:ind w:left="1390" w:hanging="396"/>
      </w:pPr>
      <w:rPr>
        <w:rFonts w:hint="default"/>
      </w:rPr>
    </w:lvl>
    <w:lvl w:ilvl="4" w:tplc="491897E4">
      <w:start w:val="1"/>
      <w:numFmt w:val="bullet"/>
      <w:lvlText w:val="•"/>
      <w:lvlJc w:val="left"/>
      <w:pPr>
        <w:ind w:left="1678" w:hanging="396"/>
      </w:pPr>
      <w:rPr>
        <w:rFonts w:hint="default"/>
      </w:rPr>
    </w:lvl>
    <w:lvl w:ilvl="5" w:tplc="A2F8B2D8">
      <w:start w:val="1"/>
      <w:numFmt w:val="bullet"/>
      <w:lvlText w:val="•"/>
      <w:lvlJc w:val="left"/>
      <w:pPr>
        <w:ind w:left="1965" w:hanging="396"/>
      </w:pPr>
      <w:rPr>
        <w:rFonts w:hint="default"/>
      </w:rPr>
    </w:lvl>
    <w:lvl w:ilvl="6" w:tplc="77D6EE8A">
      <w:start w:val="1"/>
      <w:numFmt w:val="bullet"/>
      <w:lvlText w:val="•"/>
      <w:lvlJc w:val="left"/>
      <w:pPr>
        <w:ind w:left="2253" w:hanging="396"/>
      </w:pPr>
      <w:rPr>
        <w:rFonts w:hint="default"/>
      </w:rPr>
    </w:lvl>
    <w:lvl w:ilvl="7" w:tplc="C534172C">
      <w:start w:val="1"/>
      <w:numFmt w:val="bullet"/>
      <w:lvlText w:val="•"/>
      <w:lvlJc w:val="left"/>
      <w:pPr>
        <w:ind w:left="2540" w:hanging="396"/>
      </w:pPr>
      <w:rPr>
        <w:rFonts w:hint="default"/>
      </w:rPr>
    </w:lvl>
    <w:lvl w:ilvl="8" w:tplc="65A28AAC">
      <w:start w:val="1"/>
      <w:numFmt w:val="bullet"/>
      <w:lvlText w:val="•"/>
      <w:lvlJc w:val="left"/>
      <w:pPr>
        <w:ind w:left="2828" w:hanging="396"/>
      </w:pPr>
      <w:rPr>
        <w:rFonts w:hint="default"/>
      </w:rPr>
    </w:lvl>
  </w:abstractNum>
  <w:abstractNum w:abstractNumId="85" w15:restartNumberingAfterBreak="0">
    <w:nsid w:val="549D45A5"/>
    <w:multiLevelType w:val="hybridMultilevel"/>
    <w:tmpl w:val="1026D5B0"/>
    <w:lvl w:ilvl="0" w:tplc="6130F95E">
      <w:start w:val="1"/>
      <w:numFmt w:val="lowerLetter"/>
      <w:lvlText w:val="(%1)"/>
      <w:lvlJc w:val="left"/>
      <w:pPr>
        <w:ind w:left="706" w:hanging="567"/>
      </w:pPr>
      <w:rPr>
        <w:rFonts w:ascii="Calibri" w:eastAsia="Calibri" w:hAnsi="Calibri" w:hint="default"/>
        <w:spacing w:val="-1"/>
        <w:sz w:val="22"/>
        <w:szCs w:val="22"/>
      </w:rPr>
    </w:lvl>
    <w:lvl w:ilvl="1" w:tplc="16228D5E">
      <w:start w:val="1"/>
      <w:numFmt w:val="bullet"/>
      <w:lvlText w:val="•"/>
      <w:lvlJc w:val="left"/>
      <w:pPr>
        <w:ind w:left="1572" w:hanging="567"/>
      </w:pPr>
      <w:rPr>
        <w:rFonts w:hint="default"/>
      </w:rPr>
    </w:lvl>
    <w:lvl w:ilvl="2" w:tplc="C59C90DE">
      <w:start w:val="1"/>
      <w:numFmt w:val="bullet"/>
      <w:lvlText w:val="•"/>
      <w:lvlJc w:val="left"/>
      <w:pPr>
        <w:ind w:left="2438" w:hanging="567"/>
      </w:pPr>
      <w:rPr>
        <w:rFonts w:hint="default"/>
      </w:rPr>
    </w:lvl>
    <w:lvl w:ilvl="3" w:tplc="FAA2D11C">
      <w:start w:val="1"/>
      <w:numFmt w:val="bullet"/>
      <w:lvlText w:val="•"/>
      <w:lvlJc w:val="left"/>
      <w:pPr>
        <w:ind w:left="3304" w:hanging="567"/>
      </w:pPr>
      <w:rPr>
        <w:rFonts w:hint="default"/>
      </w:rPr>
    </w:lvl>
    <w:lvl w:ilvl="4" w:tplc="9CF852A4">
      <w:start w:val="1"/>
      <w:numFmt w:val="bullet"/>
      <w:lvlText w:val="•"/>
      <w:lvlJc w:val="left"/>
      <w:pPr>
        <w:ind w:left="4170" w:hanging="567"/>
      </w:pPr>
      <w:rPr>
        <w:rFonts w:hint="default"/>
      </w:rPr>
    </w:lvl>
    <w:lvl w:ilvl="5" w:tplc="E5B04144">
      <w:start w:val="1"/>
      <w:numFmt w:val="bullet"/>
      <w:lvlText w:val="•"/>
      <w:lvlJc w:val="left"/>
      <w:pPr>
        <w:ind w:left="5036" w:hanging="567"/>
      </w:pPr>
      <w:rPr>
        <w:rFonts w:hint="default"/>
      </w:rPr>
    </w:lvl>
    <w:lvl w:ilvl="6" w:tplc="1DEC52D0">
      <w:start w:val="1"/>
      <w:numFmt w:val="bullet"/>
      <w:lvlText w:val="•"/>
      <w:lvlJc w:val="left"/>
      <w:pPr>
        <w:ind w:left="5902" w:hanging="567"/>
      </w:pPr>
      <w:rPr>
        <w:rFonts w:hint="default"/>
      </w:rPr>
    </w:lvl>
    <w:lvl w:ilvl="7" w:tplc="4A10AFF4">
      <w:start w:val="1"/>
      <w:numFmt w:val="bullet"/>
      <w:lvlText w:val="•"/>
      <w:lvlJc w:val="left"/>
      <w:pPr>
        <w:ind w:left="6768" w:hanging="567"/>
      </w:pPr>
      <w:rPr>
        <w:rFonts w:hint="default"/>
      </w:rPr>
    </w:lvl>
    <w:lvl w:ilvl="8" w:tplc="C4522DE4">
      <w:start w:val="1"/>
      <w:numFmt w:val="bullet"/>
      <w:lvlText w:val="•"/>
      <w:lvlJc w:val="left"/>
      <w:pPr>
        <w:ind w:left="7634" w:hanging="567"/>
      </w:pPr>
      <w:rPr>
        <w:rFonts w:hint="default"/>
      </w:rPr>
    </w:lvl>
  </w:abstractNum>
  <w:abstractNum w:abstractNumId="86" w15:restartNumberingAfterBreak="0">
    <w:nsid w:val="54A45587"/>
    <w:multiLevelType w:val="hybridMultilevel"/>
    <w:tmpl w:val="C2DE4E2E"/>
    <w:lvl w:ilvl="0" w:tplc="A3A8FA12">
      <w:start w:val="1"/>
      <w:numFmt w:val="lowerRoman"/>
      <w:lvlText w:val="(%1)"/>
      <w:lvlJc w:val="left"/>
      <w:pPr>
        <w:ind w:left="2578" w:hanging="567"/>
      </w:pPr>
      <w:rPr>
        <w:rFonts w:ascii="Calibri" w:eastAsia="Calibri" w:hAnsi="Calibri" w:hint="default"/>
        <w:sz w:val="22"/>
        <w:szCs w:val="22"/>
      </w:rPr>
    </w:lvl>
    <w:lvl w:ilvl="1" w:tplc="31B67FD2">
      <w:start w:val="1"/>
      <w:numFmt w:val="bullet"/>
      <w:lvlText w:val="•"/>
      <w:lvlJc w:val="left"/>
      <w:pPr>
        <w:ind w:left="3253" w:hanging="567"/>
      </w:pPr>
      <w:rPr>
        <w:rFonts w:hint="default"/>
      </w:rPr>
    </w:lvl>
    <w:lvl w:ilvl="2" w:tplc="26F83E08">
      <w:start w:val="1"/>
      <w:numFmt w:val="bullet"/>
      <w:lvlText w:val="•"/>
      <w:lvlJc w:val="left"/>
      <w:pPr>
        <w:ind w:left="3928" w:hanging="567"/>
      </w:pPr>
      <w:rPr>
        <w:rFonts w:hint="default"/>
      </w:rPr>
    </w:lvl>
    <w:lvl w:ilvl="3" w:tplc="2E98F3C0">
      <w:start w:val="1"/>
      <w:numFmt w:val="bullet"/>
      <w:lvlText w:val="•"/>
      <w:lvlJc w:val="left"/>
      <w:pPr>
        <w:ind w:left="4603" w:hanging="567"/>
      </w:pPr>
      <w:rPr>
        <w:rFonts w:hint="default"/>
      </w:rPr>
    </w:lvl>
    <w:lvl w:ilvl="4" w:tplc="9C087A86">
      <w:start w:val="1"/>
      <w:numFmt w:val="bullet"/>
      <w:lvlText w:val="•"/>
      <w:lvlJc w:val="left"/>
      <w:pPr>
        <w:ind w:left="5277" w:hanging="567"/>
      </w:pPr>
      <w:rPr>
        <w:rFonts w:hint="default"/>
      </w:rPr>
    </w:lvl>
    <w:lvl w:ilvl="5" w:tplc="D3E0D174">
      <w:start w:val="1"/>
      <w:numFmt w:val="bullet"/>
      <w:lvlText w:val="•"/>
      <w:lvlJc w:val="left"/>
      <w:pPr>
        <w:ind w:left="5952" w:hanging="567"/>
      </w:pPr>
      <w:rPr>
        <w:rFonts w:hint="default"/>
      </w:rPr>
    </w:lvl>
    <w:lvl w:ilvl="6" w:tplc="0EBECF7A">
      <w:start w:val="1"/>
      <w:numFmt w:val="bullet"/>
      <w:lvlText w:val="•"/>
      <w:lvlJc w:val="left"/>
      <w:pPr>
        <w:ind w:left="6627" w:hanging="567"/>
      </w:pPr>
      <w:rPr>
        <w:rFonts w:hint="default"/>
      </w:rPr>
    </w:lvl>
    <w:lvl w:ilvl="7" w:tplc="36B400F4">
      <w:start w:val="1"/>
      <w:numFmt w:val="bullet"/>
      <w:lvlText w:val="•"/>
      <w:lvlJc w:val="left"/>
      <w:pPr>
        <w:ind w:left="7302" w:hanging="567"/>
      </w:pPr>
      <w:rPr>
        <w:rFonts w:hint="default"/>
      </w:rPr>
    </w:lvl>
    <w:lvl w:ilvl="8" w:tplc="F4C6E1CA">
      <w:start w:val="1"/>
      <w:numFmt w:val="bullet"/>
      <w:lvlText w:val="•"/>
      <w:lvlJc w:val="left"/>
      <w:pPr>
        <w:ind w:left="7976" w:hanging="567"/>
      </w:pPr>
      <w:rPr>
        <w:rFonts w:hint="default"/>
      </w:rPr>
    </w:lvl>
  </w:abstractNum>
  <w:abstractNum w:abstractNumId="87" w15:restartNumberingAfterBreak="0">
    <w:nsid w:val="54C725CD"/>
    <w:multiLevelType w:val="hybridMultilevel"/>
    <w:tmpl w:val="AF96AB84"/>
    <w:lvl w:ilvl="0" w:tplc="951E46F2">
      <w:start w:val="1"/>
      <w:numFmt w:val="lowerLetter"/>
      <w:lvlText w:val="(%1)"/>
      <w:lvlJc w:val="left"/>
      <w:pPr>
        <w:ind w:left="706" w:hanging="567"/>
      </w:pPr>
      <w:rPr>
        <w:rFonts w:ascii="Calibri" w:eastAsia="Calibri" w:hAnsi="Calibri" w:hint="default"/>
        <w:spacing w:val="-1"/>
        <w:sz w:val="22"/>
        <w:szCs w:val="22"/>
      </w:rPr>
    </w:lvl>
    <w:lvl w:ilvl="1" w:tplc="02F270D4">
      <w:start w:val="1"/>
      <w:numFmt w:val="bullet"/>
      <w:lvlText w:val="•"/>
      <w:lvlJc w:val="left"/>
      <w:pPr>
        <w:ind w:left="1568" w:hanging="567"/>
      </w:pPr>
      <w:rPr>
        <w:rFonts w:hint="default"/>
      </w:rPr>
    </w:lvl>
    <w:lvl w:ilvl="2" w:tplc="ED64A95C">
      <w:start w:val="1"/>
      <w:numFmt w:val="bullet"/>
      <w:lvlText w:val="•"/>
      <w:lvlJc w:val="left"/>
      <w:pPr>
        <w:ind w:left="2430" w:hanging="567"/>
      </w:pPr>
      <w:rPr>
        <w:rFonts w:hint="default"/>
      </w:rPr>
    </w:lvl>
    <w:lvl w:ilvl="3" w:tplc="A1FE33A2">
      <w:start w:val="1"/>
      <w:numFmt w:val="bullet"/>
      <w:lvlText w:val="•"/>
      <w:lvlJc w:val="left"/>
      <w:pPr>
        <w:ind w:left="3292" w:hanging="567"/>
      </w:pPr>
      <w:rPr>
        <w:rFonts w:hint="default"/>
      </w:rPr>
    </w:lvl>
    <w:lvl w:ilvl="4" w:tplc="4D52B33E">
      <w:start w:val="1"/>
      <w:numFmt w:val="bullet"/>
      <w:lvlText w:val="•"/>
      <w:lvlJc w:val="left"/>
      <w:pPr>
        <w:ind w:left="4154" w:hanging="567"/>
      </w:pPr>
      <w:rPr>
        <w:rFonts w:hint="default"/>
      </w:rPr>
    </w:lvl>
    <w:lvl w:ilvl="5" w:tplc="E5D6E4F8">
      <w:start w:val="1"/>
      <w:numFmt w:val="bullet"/>
      <w:lvlText w:val="•"/>
      <w:lvlJc w:val="left"/>
      <w:pPr>
        <w:ind w:left="5016" w:hanging="567"/>
      </w:pPr>
      <w:rPr>
        <w:rFonts w:hint="default"/>
      </w:rPr>
    </w:lvl>
    <w:lvl w:ilvl="6" w:tplc="797645C2">
      <w:start w:val="1"/>
      <w:numFmt w:val="bullet"/>
      <w:lvlText w:val="•"/>
      <w:lvlJc w:val="left"/>
      <w:pPr>
        <w:ind w:left="5878" w:hanging="567"/>
      </w:pPr>
      <w:rPr>
        <w:rFonts w:hint="default"/>
      </w:rPr>
    </w:lvl>
    <w:lvl w:ilvl="7" w:tplc="81004664">
      <w:start w:val="1"/>
      <w:numFmt w:val="bullet"/>
      <w:lvlText w:val="•"/>
      <w:lvlJc w:val="left"/>
      <w:pPr>
        <w:ind w:left="6740" w:hanging="567"/>
      </w:pPr>
      <w:rPr>
        <w:rFonts w:hint="default"/>
      </w:rPr>
    </w:lvl>
    <w:lvl w:ilvl="8" w:tplc="FD60FDB0">
      <w:start w:val="1"/>
      <w:numFmt w:val="bullet"/>
      <w:lvlText w:val="•"/>
      <w:lvlJc w:val="left"/>
      <w:pPr>
        <w:ind w:left="7602" w:hanging="567"/>
      </w:pPr>
      <w:rPr>
        <w:rFonts w:hint="default"/>
      </w:rPr>
    </w:lvl>
  </w:abstractNum>
  <w:abstractNum w:abstractNumId="88" w15:restartNumberingAfterBreak="0">
    <w:nsid w:val="5531721F"/>
    <w:multiLevelType w:val="hybridMultilevel"/>
    <w:tmpl w:val="C39CD784"/>
    <w:lvl w:ilvl="0" w:tplc="822A26E4">
      <w:start w:val="1"/>
      <w:numFmt w:val="lowerRoman"/>
      <w:lvlText w:val="(%1)"/>
      <w:lvlJc w:val="left"/>
      <w:pPr>
        <w:ind w:left="3145" w:hanging="567"/>
      </w:pPr>
      <w:rPr>
        <w:rFonts w:ascii="Calibri" w:eastAsia="Calibri" w:hAnsi="Calibri" w:hint="default"/>
        <w:sz w:val="22"/>
        <w:szCs w:val="22"/>
      </w:rPr>
    </w:lvl>
    <w:lvl w:ilvl="1" w:tplc="6AA6CBCA">
      <w:start w:val="1"/>
      <w:numFmt w:val="bullet"/>
      <w:lvlText w:val="•"/>
      <w:lvlJc w:val="left"/>
      <w:pPr>
        <w:ind w:left="3763" w:hanging="567"/>
      </w:pPr>
      <w:rPr>
        <w:rFonts w:hint="default"/>
      </w:rPr>
    </w:lvl>
    <w:lvl w:ilvl="2" w:tplc="B336903C">
      <w:start w:val="1"/>
      <w:numFmt w:val="bullet"/>
      <w:lvlText w:val="•"/>
      <w:lvlJc w:val="left"/>
      <w:pPr>
        <w:ind w:left="4381" w:hanging="567"/>
      </w:pPr>
      <w:rPr>
        <w:rFonts w:hint="default"/>
      </w:rPr>
    </w:lvl>
    <w:lvl w:ilvl="3" w:tplc="C4987FF6">
      <w:start w:val="1"/>
      <w:numFmt w:val="bullet"/>
      <w:lvlText w:val="•"/>
      <w:lvlJc w:val="left"/>
      <w:pPr>
        <w:ind w:left="5000" w:hanging="567"/>
      </w:pPr>
      <w:rPr>
        <w:rFonts w:hint="default"/>
      </w:rPr>
    </w:lvl>
    <w:lvl w:ilvl="4" w:tplc="834C91CE">
      <w:start w:val="1"/>
      <w:numFmt w:val="bullet"/>
      <w:lvlText w:val="•"/>
      <w:lvlJc w:val="left"/>
      <w:pPr>
        <w:ind w:left="5618" w:hanging="567"/>
      </w:pPr>
      <w:rPr>
        <w:rFonts w:hint="default"/>
      </w:rPr>
    </w:lvl>
    <w:lvl w:ilvl="5" w:tplc="045A493E">
      <w:start w:val="1"/>
      <w:numFmt w:val="bullet"/>
      <w:lvlText w:val="•"/>
      <w:lvlJc w:val="left"/>
      <w:pPr>
        <w:ind w:left="6236" w:hanging="567"/>
      </w:pPr>
      <w:rPr>
        <w:rFonts w:hint="default"/>
      </w:rPr>
    </w:lvl>
    <w:lvl w:ilvl="6" w:tplc="41363FCC">
      <w:start w:val="1"/>
      <w:numFmt w:val="bullet"/>
      <w:lvlText w:val="•"/>
      <w:lvlJc w:val="left"/>
      <w:pPr>
        <w:ind w:left="6854" w:hanging="567"/>
      </w:pPr>
      <w:rPr>
        <w:rFonts w:hint="default"/>
      </w:rPr>
    </w:lvl>
    <w:lvl w:ilvl="7" w:tplc="F7BA648A">
      <w:start w:val="1"/>
      <w:numFmt w:val="bullet"/>
      <w:lvlText w:val="•"/>
      <w:lvlJc w:val="left"/>
      <w:pPr>
        <w:ind w:left="7472" w:hanging="567"/>
      </w:pPr>
      <w:rPr>
        <w:rFonts w:hint="default"/>
      </w:rPr>
    </w:lvl>
    <w:lvl w:ilvl="8" w:tplc="8F90EC34">
      <w:start w:val="1"/>
      <w:numFmt w:val="bullet"/>
      <w:lvlText w:val="•"/>
      <w:lvlJc w:val="left"/>
      <w:pPr>
        <w:ind w:left="8090" w:hanging="567"/>
      </w:pPr>
      <w:rPr>
        <w:rFonts w:hint="default"/>
      </w:rPr>
    </w:lvl>
  </w:abstractNum>
  <w:abstractNum w:abstractNumId="89" w15:restartNumberingAfterBreak="0">
    <w:nsid w:val="570C2271"/>
    <w:multiLevelType w:val="hybridMultilevel"/>
    <w:tmpl w:val="F4C49EDA"/>
    <w:lvl w:ilvl="0" w:tplc="A746D8AC">
      <w:start w:val="1"/>
      <w:numFmt w:val="lowerLetter"/>
      <w:lvlText w:val="(%1)"/>
      <w:lvlJc w:val="left"/>
      <w:pPr>
        <w:ind w:left="2408" w:hanging="567"/>
      </w:pPr>
      <w:rPr>
        <w:rFonts w:ascii="Calibri" w:eastAsia="Calibri" w:hAnsi="Calibri" w:hint="default"/>
        <w:sz w:val="22"/>
        <w:szCs w:val="22"/>
      </w:rPr>
    </w:lvl>
    <w:lvl w:ilvl="1" w:tplc="E8A20B44">
      <w:start w:val="1"/>
      <w:numFmt w:val="decimal"/>
      <w:lvlText w:val="(%2)"/>
      <w:lvlJc w:val="left"/>
      <w:pPr>
        <w:ind w:left="2975" w:hanging="567"/>
      </w:pPr>
      <w:rPr>
        <w:rFonts w:ascii="Calibri" w:eastAsia="Calibri" w:hAnsi="Calibri" w:hint="default"/>
        <w:sz w:val="22"/>
        <w:szCs w:val="22"/>
      </w:rPr>
    </w:lvl>
    <w:lvl w:ilvl="2" w:tplc="806C2334">
      <w:start w:val="1"/>
      <w:numFmt w:val="bullet"/>
      <w:lvlText w:val="•"/>
      <w:lvlJc w:val="left"/>
      <w:pPr>
        <w:ind w:left="3681" w:hanging="567"/>
      </w:pPr>
      <w:rPr>
        <w:rFonts w:hint="default"/>
      </w:rPr>
    </w:lvl>
    <w:lvl w:ilvl="3" w:tplc="0518CD92">
      <w:start w:val="1"/>
      <w:numFmt w:val="bullet"/>
      <w:lvlText w:val="•"/>
      <w:lvlJc w:val="left"/>
      <w:pPr>
        <w:ind w:left="4386" w:hanging="567"/>
      </w:pPr>
      <w:rPr>
        <w:rFonts w:hint="default"/>
      </w:rPr>
    </w:lvl>
    <w:lvl w:ilvl="4" w:tplc="154EC5DA">
      <w:start w:val="1"/>
      <w:numFmt w:val="bullet"/>
      <w:lvlText w:val="•"/>
      <w:lvlJc w:val="left"/>
      <w:pPr>
        <w:ind w:left="5092" w:hanging="567"/>
      </w:pPr>
      <w:rPr>
        <w:rFonts w:hint="default"/>
      </w:rPr>
    </w:lvl>
    <w:lvl w:ilvl="5" w:tplc="E22E8AAE">
      <w:start w:val="1"/>
      <w:numFmt w:val="bullet"/>
      <w:lvlText w:val="•"/>
      <w:lvlJc w:val="left"/>
      <w:pPr>
        <w:ind w:left="5798" w:hanging="567"/>
      </w:pPr>
      <w:rPr>
        <w:rFonts w:hint="default"/>
      </w:rPr>
    </w:lvl>
    <w:lvl w:ilvl="6" w:tplc="D1206DF0">
      <w:start w:val="1"/>
      <w:numFmt w:val="bullet"/>
      <w:lvlText w:val="•"/>
      <w:lvlJc w:val="left"/>
      <w:pPr>
        <w:ind w:left="6503" w:hanging="567"/>
      </w:pPr>
      <w:rPr>
        <w:rFonts w:hint="default"/>
      </w:rPr>
    </w:lvl>
    <w:lvl w:ilvl="7" w:tplc="05FAB194">
      <w:start w:val="1"/>
      <w:numFmt w:val="bullet"/>
      <w:lvlText w:val="•"/>
      <w:lvlJc w:val="left"/>
      <w:pPr>
        <w:ind w:left="7209" w:hanging="567"/>
      </w:pPr>
      <w:rPr>
        <w:rFonts w:hint="default"/>
      </w:rPr>
    </w:lvl>
    <w:lvl w:ilvl="8" w:tplc="0816B668">
      <w:start w:val="1"/>
      <w:numFmt w:val="bullet"/>
      <w:lvlText w:val="•"/>
      <w:lvlJc w:val="left"/>
      <w:pPr>
        <w:ind w:left="7915" w:hanging="567"/>
      </w:pPr>
      <w:rPr>
        <w:rFonts w:hint="default"/>
      </w:rPr>
    </w:lvl>
  </w:abstractNum>
  <w:abstractNum w:abstractNumId="90" w15:restartNumberingAfterBreak="0">
    <w:nsid w:val="573561AA"/>
    <w:multiLevelType w:val="hybridMultilevel"/>
    <w:tmpl w:val="F4481B6A"/>
    <w:lvl w:ilvl="0" w:tplc="FD24DA50">
      <w:start w:val="1"/>
      <w:numFmt w:val="lowerLetter"/>
      <w:lvlText w:val="(%1)"/>
      <w:lvlJc w:val="left"/>
      <w:pPr>
        <w:ind w:left="706" w:hanging="567"/>
      </w:pPr>
      <w:rPr>
        <w:rFonts w:ascii="Calibri" w:eastAsia="Calibri" w:hAnsi="Calibri" w:hint="default"/>
        <w:spacing w:val="-1"/>
        <w:sz w:val="22"/>
        <w:szCs w:val="22"/>
      </w:rPr>
    </w:lvl>
    <w:lvl w:ilvl="1" w:tplc="F1B65446">
      <w:start w:val="1"/>
      <w:numFmt w:val="decimal"/>
      <w:lvlText w:val="(%2)"/>
      <w:lvlJc w:val="left"/>
      <w:pPr>
        <w:ind w:left="1273" w:hanging="567"/>
      </w:pPr>
      <w:rPr>
        <w:rFonts w:ascii="Calibri" w:eastAsia="Calibri" w:hAnsi="Calibri" w:hint="default"/>
        <w:sz w:val="22"/>
        <w:szCs w:val="22"/>
      </w:rPr>
    </w:lvl>
    <w:lvl w:ilvl="2" w:tplc="7286E692">
      <w:start w:val="1"/>
      <w:numFmt w:val="lowerRoman"/>
      <w:lvlText w:val="(%3)"/>
      <w:lvlJc w:val="left"/>
      <w:pPr>
        <w:ind w:left="1842" w:hanging="569"/>
      </w:pPr>
      <w:rPr>
        <w:rFonts w:ascii="Calibri" w:eastAsia="Calibri" w:hAnsi="Calibri" w:hint="default"/>
        <w:sz w:val="22"/>
        <w:szCs w:val="22"/>
      </w:rPr>
    </w:lvl>
    <w:lvl w:ilvl="3" w:tplc="F20418B4">
      <w:start w:val="1"/>
      <w:numFmt w:val="upperLetter"/>
      <w:lvlText w:val="(%4)"/>
      <w:lvlJc w:val="left"/>
      <w:pPr>
        <w:ind w:left="2408" w:hanging="567"/>
      </w:pPr>
      <w:rPr>
        <w:rFonts w:ascii="Calibri" w:eastAsia="Calibri" w:hAnsi="Calibri" w:hint="default"/>
        <w:sz w:val="22"/>
        <w:szCs w:val="22"/>
      </w:rPr>
    </w:lvl>
    <w:lvl w:ilvl="4" w:tplc="2EBEA75A">
      <w:start w:val="1"/>
      <w:numFmt w:val="lowerLetter"/>
      <w:lvlText w:val="(%5)"/>
      <w:lvlJc w:val="left"/>
      <w:pPr>
        <w:ind w:left="2975" w:hanging="567"/>
      </w:pPr>
      <w:rPr>
        <w:rFonts w:ascii="Calibri" w:eastAsia="Calibri" w:hAnsi="Calibri" w:hint="default"/>
        <w:sz w:val="22"/>
        <w:szCs w:val="22"/>
      </w:rPr>
    </w:lvl>
    <w:lvl w:ilvl="5" w:tplc="C1321D2C">
      <w:start w:val="1"/>
      <w:numFmt w:val="bullet"/>
      <w:lvlText w:val="•"/>
      <w:lvlJc w:val="left"/>
      <w:pPr>
        <w:ind w:left="4033" w:hanging="567"/>
      </w:pPr>
      <w:rPr>
        <w:rFonts w:hint="default"/>
      </w:rPr>
    </w:lvl>
    <w:lvl w:ilvl="6" w:tplc="A8EC189A">
      <w:start w:val="1"/>
      <w:numFmt w:val="bullet"/>
      <w:lvlText w:val="•"/>
      <w:lvlJc w:val="left"/>
      <w:pPr>
        <w:ind w:left="5092" w:hanging="567"/>
      </w:pPr>
      <w:rPr>
        <w:rFonts w:hint="default"/>
      </w:rPr>
    </w:lvl>
    <w:lvl w:ilvl="7" w:tplc="3BFC9204">
      <w:start w:val="1"/>
      <w:numFmt w:val="bullet"/>
      <w:lvlText w:val="•"/>
      <w:lvlJc w:val="left"/>
      <w:pPr>
        <w:ind w:left="6150" w:hanging="567"/>
      </w:pPr>
      <w:rPr>
        <w:rFonts w:hint="default"/>
      </w:rPr>
    </w:lvl>
    <w:lvl w:ilvl="8" w:tplc="35B0FEEE">
      <w:start w:val="1"/>
      <w:numFmt w:val="bullet"/>
      <w:lvlText w:val="•"/>
      <w:lvlJc w:val="left"/>
      <w:pPr>
        <w:ind w:left="7209" w:hanging="567"/>
      </w:pPr>
      <w:rPr>
        <w:rFonts w:hint="default"/>
      </w:rPr>
    </w:lvl>
  </w:abstractNum>
  <w:abstractNum w:abstractNumId="91" w15:restartNumberingAfterBreak="0">
    <w:nsid w:val="577B4678"/>
    <w:multiLevelType w:val="hybridMultilevel"/>
    <w:tmpl w:val="38289EE2"/>
    <w:lvl w:ilvl="0" w:tplc="E9EC9C88">
      <w:start w:val="1"/>
      <w:numFmt w:val="lowerRoman"/>
      <w:lvlText w:val="(%1)"/>
      <w:lvlJc w:val="left"/>
      <w:pPr>
        <w:ind w:left="3145" w:hanging="567"/>
      </w:pPr>
      <w:rPr>
        <w:rFonts w:ascii="Calibri" w:eastAsia="Calibri" w:hAnsi="Calibri" w:hint="default"/>
        <w:sz w:val="22"/>
        <w:szCs w:val="22"/>
      </w:rPr>
    </w:lvl>
    <w:lvl w:ilvl="1" w:tplc="8790FE1E">
      <w:start w:val="1"/>
      <w:numFmt w:val="bullet"/>
      <w:lvlText w:val="•"/>
      <w:lvlJc w:val="left"/>
      <w:pPr>
        <w:ind w:left="3763" w:hanging="567"/>
      </w:pPr>
      <w:rPr>
        <w:rFonts w:hint="default"/>
      </w:rPr>
    </w:lvl>
    <w:lvl w:ilvl="2" w:tplc="720E0F6A">
      <w:start w:val="1"/>
      <w:numFmt w:val="bullet"/>
      <w:lvlText w:val="•"/>
      <w:lvlJc w:val="left"/>
      <w:pPr>
        <w:ind w:left="4381" w:hanging="567"/>
      </w:pPr>
      <w:rPr>
        <w:rFonts w:hint="default"/>
      </w:rPr>
    </w:lvl>
    <w:lvl w:ilvl="3" w:tplc="D6D8BAE8">
      <w:start w:val="1"/>
      <w:numFmt w:val="bullet"/>
      <w:lvlText w:val="•"/>
      <w:lvlJc w:val="left"/>
      <w:pPr>
        <w:ind w:left="5000" w:hanging="567"/>
      </w:pPr>
      <w:rPr>
        <w:rFonts w:hint="default"/>
      </w:rPr>
    </w:lvl>
    <w:lvl w:ilvl="4" w:tplc="CA328D90">
      <w:start w:val="1"/>
      <w:numFmt w:val="bullet"/>
      <w:lvlText w:val="•"/>
      <w:lvlJc w:val="left"/>
      <w:pPr>
        <w:ind w:left="5618" w:hanging="567"/>
      </w:pPr>
      <w:rPr>
        <w:rFonts w:hint="default"/>
      </w:rPr>
    </w:lvl>
    <w:lvl w:ilvl="5" w:tplc="6B4EE820">
      <w:start w:val="1"/>
      <w:numFmt w:val="bullet"/>
      <w:lvlText w:val="•"/>
      <w:lvlJc w:val="left"/>
      <w:pPr>
        <w:ind w:left="6236" w:hanging="567"/>
      </w:pPr>
      <w:rPr>
        <w:rFonts w:hint="default"/>
      </w:rPr>
    </w:lvl>
    <w:lvl w:ilvl="6" w:tplc="D390BBAA">
      <w:start w:val="1"/>
      <w:numFmt w:val="bullet"/>
      <w:lvlText w:val="•"/>
      <w:lvlJc w:val="left"/>
      <w:pPr>
        <w:ind w:left="6854" w:hanging="567"/>
      </w:pPr>
      <w:rPr>
        <w:rFonts w:hint="default"/>
      </w:rPr>
    </w:lvl>
    <w:lvl w:ilvl="7" w:tplc="FB7C53E0">
      <w:start w:val="1"/>
      <w:numFmt w:val="bullet"/>
      <w:lvlText w:val="•"/>
      <w:lvlJc w:val="left"/>
      <w:pPr>
        <w:ind w:left="7472" w:hanging="567"/>
      </w:pPr>
      <w:rPr>
        <w:rFonts w:hint="default"/>
      </w:rPr>
    </w:lvl>
    <w:lvl w:ilvl="8" w:tplc="53A8B2DA">
      <w:start w:val="1"/>
      <w:numFmt w:val="bullet"/>
      <w:lvlText w:val="•"/>
      <w:lvlJc w:val="left"/>
      <w:pPr>
        <w:ind w:left="8090" w:hanging="567"/>
      </w:pPr>
      <w:rPr>
        <w:rFonts w:hint="default"/>
      </w:rPr>
    </w:lvl>
  </w:abstractNum>
  <w:abstractNum w:abstractNumId="92" w15:restartNumberingAfterBreak="0">
    <w:nsid w:val="578841BE"/>
    <w:multiLevelType w:val="hybridMultilevel"/>
    <w:tmpl w:val="A37C74BC"/>
    <w:lvl w:ilvl="0" w:tplc="F2AAE6E0">
      <w:start w:val="1"/>
      <w:numFmt w:val="lowerRoman"/>
      <w:lvlText w:val="(%1)"/>
      <w:lvlJc w:val="left"/>
      <w:pPr>
        <w:ind w:left="3145" w:hanging="567"/>
      </w:pPr>
      <w:rPr>
        <w:rFonts w:ascii="Calibri" w:eastAsia="Calibri" w:hAnsi="Calibri" w:hint="default"/>
        <w:sz w:val="22"/>
        <w:szCs w:val="22"/>
      </w:rPr>
    </w:lvl>
    <w:lvl w:ilvl="1" w:tplc="D4FC7AEA">
      <w:start w:val="1"/>
      <w:numFmt w:val="bullet"/>
      <w:lvlText w:val="•"/>
      <w:lvlJc w:val="left"/>
      <w:pPr>
        <w:ind w:left="3763" w:hanging="567"/>
      </w:pPr>
      <w:rPr>
        <w:rFonts w:hint="default"/>
      </w:rPr>
    </w:lvl>
    <w:lvl w:ilvl="2" w:tplc="EB9ED416">
      <w:start w:val="1"/>
      <w:numFmt w:val="bullet"/>
      <w:lvlText w:val="•"/>
      <w:lvlJc w:val="left"/>
      <w:pPr>
        <w:ind w:left="4381" w:hanging="567"/>
      </w:pPr>
      <w:rPr>
        <w:rFonts w:hint="default"/>
      </w:rPr>
    </w:lvl>
    <w:lvl w:ilvl="3" w:tplc="F7565262">
      <w:start w:val="1"/>
      <w:numFmt w:val="bullet"/>
      <w:lvlText w:val="•"/>
      <w:lvlJc w:val="left"/>
      <w:pPr>
        <w:ind w:left="5000" w:hanging="567"/>
      </w:pPr>
      <w:rPr>
        <w:rFonts w:hint="default"/>
      </w:rPr>
    </w:lvl>
    <w:lvl w:ilvl="4" w:tplc="D42C19DC">
      <w:start w:val="1"/>
      <w:numFmt w:val="bullet"/>
      <w:lvlText w:val="•"/>
      <w:lvlJc w:val="left"/>
      <w:pPr>
        <w:ind w:left="5618" w:hanging="567"/>
      </w:pPr>
      <w:rPr>
        <w:rFonts w:hint="default"/>
      </w:rPr>
    </w:lvl>
    <w:lvl w:ilvl="5" w:tplc="6D6083C2">
      <w:start w:val="1"/>
      <w:numFmt w:val="bullet"/>
      <w:lvlText w:val="•"/>
      <w:lvlJc w:val="left"/>
      <w:pPr>
        <w:ind w:left="6236" w:hanging="567"/>
      </w:pPr>
      <w:rPr>
        <w:rFonts w:hint="default"/>
      </w:rPr>
    </w:lvl>
    <w:lvl w:ilvl="6" w:tplc="4B2C27D2">
      <w:start w:val="1"/>
      <w:numFmt w:val="bullet"/>
      <w:lvlText w:val="•"/>
      <w:lvlJc w:val="left"/>
      <w:pPr>
        <w:ind w:left="6854" w:hanging="567"/>
      </w:pPr>
      <w:rPr>
        <w:rFonts w:hint="default"/>
      </w:rPr>
    </w:lvl>
    <w:lvl w:ilvl="7" w:tplc="07B8945C">
      <w:start w:val="1"/>
      <w:numFmt w:val="bullet"/>
      <w:lvlText w:val="•"/>
      <w:lvlJc w:val="left"/>
      <w:pPr>
        <w:ind w:left="7472" w:hanging="567"/>
      </w:pPr>
      <w:rPr>
        <w:rFonts w:hint="default"/>
      </w:rPr>
    </w:lvl>
    <w:lvl w:ilvl="8" w:tplc="FDF0A3A0">
      <w:start w:val="1"/>
      <w:numFmt w:val="bullet"/>
      <w:lvlText w:val="•"/>
      <w:lvlJc w:val="left"/>
      <w:pPr>
        <w:ind w:left="8090" w:hanging="567"/>
      </w:pPr>
      <w:rPr>
        <w:rFonts w:hint="default"/>
      </w:rPr>
    </w:lvl>
  </w:abstractNum>
  <w:abstractNum w:abstractNumId="93" w15:restartNumberingAfterBreak="0">
    <w:nsid w:val="58B739E2"/>
    <w:multiLevelType w:val="hybridMultilevel"/>
    <w:tmpl w:val="B2DC37BE"/>
    <w:lvl w:ilvl="0" w:tplc="BFCA5016">
      <w:start w:val="1"/>
      <w:numFmt w:val="lowerLetter"/>
      <w:lvlText w:val="(%1)"/>
      <w:lvlJc w:val="left"/>
      <w:pPr>
        <w:ind w:left="706" w:hanging="567"/>
      </w:pPr>
      <w:rPr>
        <w:rFonts w:ascii="Calibri" w:eastAsia="Calibri" w:hAnsi="Calibri" w:hint="default"/>
        <w:spacing w:val="-1"/>
        <w:sz w:val="22"/>
        <w:szCs w:val="22"/>
      </w:rPr>
    </w:lvl>
    <w:lvl w:ilvl="1" w:tplc="CB6A544E">
      <w:start w:val="1"/>
      <w:numFmt w:val="decimal"/>
      <w:lvlText w:val="(%2)"/>
      <w:lvlJc w:val="left"/>
      <w:pPr>
        <w:ind w:left="1273" w:hanging="567"/>
      </w:pPr>
      <w:rPr>
        <w:rFonts w:ascii="Calibri" w:eastAsia="Calibri" w:hAnsi="Calibri" w:hint="default"/>
        <w:sz w:val="22"/>
        <w:szCs w:val="22"/>
      </w:rPr>
    </w:lvl>
    <w:lvl w:ilvl="2" w:tplc="A83224C6">
      <w:start w:val="1"/>
      <w:numFmt w:val="bullet"/>
      <w:lvlText w:val="•"/>
      <w:lvlJc w:val="left"/>
      <w:pPr>
        <w:ind w:left="2168" w:hanging="567"/>
      </w:pPr>
      <w:rPr>
        <w:rFonts w:hint="default"/>
      </w:rPr>
    </w:lvl>
    <w:lvl w:ilvl="3" w:tplc="276EF8D8">
      <w:start w:val="1"/>
      <w:numFmt w:val="bullet"/>
      <w:lvlText w:val="•"/>
      <w:lvlJc w:val="left"/>
      <w:pPr>
        <w:ind w:left="3062" w:hanging="567"/>
      </w:pPr>
      <w:rPr>
        <w:rFonts w:hint="default"/>
      </w:rPr>
    </w:lvl>
    <w:lvl w:ilvl="4" w:tplc="2ABA753E">
      <w:start w:val="1"/>
      <w:numFmt w:val="bullet"/>
      <w:lvlText w:val="•"/>
      <w:lvlJc w:val="left"/>
      <w:pPr>
        <w:ind w:left="3957" w:hanging="567"/>
      </w:pPr>
      <w:rPr>
        <w:rFonts w:hint="default"/>
      </w:rPr>
    </w:lvl>
    <w:lvl w:ilvl="5" w:tplc="70E0D4E8">
      <w:start w:val="1"/>
      <w:numFmt w:val="bullet"/>
      <w:lvlText w:val="•"/>
      <w:lvlJc w:val="left"/>
      <w:pPr>
        <w:ind w:left="4852" w:hanging="567"/>
      </w:pPr>
      <w:rPr>
        <w:rFonts w:hint="default"/>
      </w:rPr>
    </w:lvl>
    <w:lvl w:ilvl="6" w:tplc="483ED0C4">
      <w:start w:val="1"/>
      <w:numFmt w:val="bullet"/>
      <w:lvlText w:val="•"/>
      <w:lvlJc w:val="left"/>
      <w:pPr>
        <w:ind w:left="5747" w:hanging="567"/>
      </w:pPr>
      <w:rPr>
        <w:rFonts w:hint="default"/>
      </w:rPr>
    </w:lvl>
    <w:lvl w:ilvl="7" w:tplc="9A4CF0BE">
      <w:start w:val="1"/>
      <w:numFmt w:val="bullet"/>
      <w:lvlText w:val="•"/>
      <w:lvlJc w:val="left"/>
      <w:pPr>
        <w:ind w:left="6642" w:hanging="567"/>
      </w:pPr>
      <w:rPr>
        <w:rFonts w:hint="default"/>
      </w:rPr>
    </w:lvl>
    <w:lvl w:ilvl="8" w:tplc="6068C946">
      <w:start w:val="1"/>
      <w:numFmt w:val="bullet"/>
      <w:lvlText w:val="•"/>
      <w:lvlJc w:val="left"/>
      <w:pPr>
        <w:ind w:left="7536" w:hanging="567"/>
      </w:pPr>
      <w:rPr>
        <w:rFonts w:hint="default"/>
      </w:rPr>
    </w:lvl>
  </w:abstractNum>
  <w:abstractNum w:abstractNumId="94" w15:restartNumberingAfterBreak="0">
    <w:nsid w:val="5B617289"/>
    <w:multiLevelType w:val="hybridMultilevel"/>
    <w:tmpl w:val="65C6D12A"/>
    <w:lvl w:ilvl="0" w:tplc="E2AEBBF2">
      <w:start w:val="1"/>
      <w:numFmt w:val="lowerLetter"/>
      <w:lvlText w:val="(%1)"/>
      <w:lvlJc w:val="left"/>
      <w:pPr>
        <w:ind w:left="2408" w:hanging="567"/>
        <w:jc w:val="right"/>
      </w:pPr>
      <w:rPr>
        <w:rFonts w:ascii="Calibri" w:eastAsia="Calibri" w:hAnsi="Calibri" w:hint="default"/>
        <w:sz w:val="22"/>
        <w:szCs w:val="22"/>
      </w:rPr>
    </w:lvl>
    <w:lvl w:ilvl="1" w:tplc="AE0809EC">
      <w:start w:val="1"/>
      <w:numFmt w:val="decimal"/>
      <w:lvlText w:val="(%2)"/>
      <w:lvlJc w:val="left"/>
      <w:pPr>
        <w:ind w:left="2975" w:hanging="567"/>
      </w:pPr>
      <w:rPr>
        <w:rFonts w:ascii="Calibri" w:eastAsia="Calibri" w:hAnsi="Calibri" w:hint="default"/>
        <w:sz w:val="22"/>
        <w:szCs w:val="22"/>
      </w:rPr>
    </w:lvl>
    <w:lvl w:ilvl="2" w:tplc="26B66FD0">
      <w:start w:val="1"/>
      <w:numFmt w:val="bullet"/>
      <w:lvlText w:val="•"/>
      <w:lvlJc w:val="left"/>
      <w:pPr>
        <w:ind w:left="3681" w:hanging="567"/>
      </w:pPr>
      <w:rPr>
        <w:rFonts w:hint="default"/>
      </w:rPr>
    </w:lvl>
    <w:lvl w:ilvl="3" w:tplc="04E41D52">
      <w:start w:val="1"/>
      <w:numFmt w:val="bullet"/>
      <w:lvlText w:val="•"/>
      <w:lvlJc w:val="left"/>
      <w:pPr>
        <w:ind w:left="4386" w:hanging="567"/>
      </w:pPr>
      <w:rPr>
        <w:rFonts w:hint="default"/>
      </w:rPr>
    </w:lvl>
    <w:lvl w:ilvl="4" w:tplc="2E5C07CA">
      <w:start w:val="1"/>
      <w:numFmt w:val="bullet"/>
      <w:lvlText w:val="•"/>
      <w:lvlJc w:val="left"/>
      <w:pPr>
        <w:ind w:left="5092" w:hanging="567"/>
      </w:pPr>
      <w:rPr>
        <w:rFonts w:hint="default"/>
      </w:rPr>
    </w:lvl>
    <w:lvl w:ilvl="5" w:tplc="2B32911E">
      <w:start w:val="1"/>
      <w:numFmt w:val="bullet"/>
      <w:lvlText w:val="•"/>
      <w:lvlJc w:val="left"/>
      <w:pPr>
        <w:ind w:left="5798" w:hanging="567"/>
      </w:pPr>
      <w:rPr>
        <w:rFonts w:hint="default"/>
      </w:rPr>
    </w:lvl>
    <w:lvl w:ilvl="6" w:tplc="B9CA1E6C">
      <w:start w:val="1"/>
      <w:numFmt w:val="bullet"/>
      <w:lvlText w:val="•"/>
      <w:lvlJc w:val="left"/>
      <w:pPr>
        <w:ind w:left="6503" w:hanging="567"/>
      </w:pPr>
      <w:rPr>
        <w:rFonts w:hint="default"/>
      </w:rPr>
    </w:lvl>
    <w:lvl w:ilvl="7" w:tplc="5EEC1722">
      <w:start w:val="1"/>
      <w:numFmt w:val="bullet"/>
      <w:lvlText w:val="•"/>
      <w:lvlJc w:val="left"/>
      <w:pPr>
        <w:ind w:left="7209" w:hanging="567"/>
      </w:pPr>
      <w:rPr>
        <w:rFonts w:hint="default"/>
      </w:rPr>
    </w:lvl>
    <w:lvl w:ilvl="8" w:tplc="C1E8757C">
      <w:start w:val="1"/>
      <w:numFmt w:val="bullet"/>
      <w:lvlText w:val="•"/>
      <w:lvlJc w:val="left"/>
      <w:pPr>
        <w:ind w:left="7915" w:hanging="567"/>
      </w:pPr>
      <w:rPr>
        <w:rFonts w:hint="default"/>
      </w:rPr>
    </w:lvl>
  </w:abstractNum>
  <w:abstractNum w:abstractNumId="95" w15:restartNumberingAfterBreak="0">
    <w:nsid w:val="5BCF54AE"/>
    <w:multiLevelType w:val="hybridMultilevel"/>
    <w:tmpl w:val="D7FEB040"/>
    <w:lvl w:ilvl="0" w:tplc="F716D00C">
      <w:start w:val="1"/>
      <w:numFmt w:val="lowerLetter"/>
      <w:lvlText w:val="(%1)"/>
      <w:lvlJc w:val="left"/>
      <w:pPr>
        <w:ind w:left="2408" w:hanging="567"/>
      </w:pPr>
      <w:rPr>
        <w:rFonts w:ascii="Calibri" w:eastAsia="Calibri" w:hAnsi="Calibri" w:hint="default"/>
        <w:sz w:val="22"/>
        <w:szCs w:val="22"/>
      </w:rPr>
    </w:lvl>
    <w:lvl w:ilvl="1" w:tplc="DB76DD5A">
      <w:start w:val="1"/>
      <w:numFmt w:val="decimal"/>
      <w:lvlText w:val="(%2)"/>
      <w:lvlJc w:val="left"/>
      <w:pPr>
        <w:ind w:left="2975" w:hanging="567"/>
      </w:pPr>
      <w:rPr>
        <w:rFonts w:ascii="Calibri" w:eastAsia="Calibri" w:hAnsi="Calibri" w:hint="default"/>
        <w:sz w:val="22"/>
        <w:szCs w:val="22"/>
      </w:rPr>
    </w:lvl>
    <w:lvl w:ilvl="2" w:tplc="4BBAA094">
      <w:start w:val="1"/>
      <w:numFmt w:val="bullet"/>
      <w:lvlText w:val="•"/>
      <w:lvlJc w:val="left"/>
      <w:pPr>
        <w:ind w:left="3681" w:hanging="567"/>
      </w:pPr>
      <w:rPr>
        <w:rFonts w:hint="default"/>
      </w:rPr>
    </w:lvl>
    <w:lvl w:ilvl="3" w:tplc="E3909CAC">
      <w:start w:val="1"/>
      <w:numFmt w:val="bullet"/>
      <w:lvlText w:val="•"/>
      <w:lvlJc w:val="left"/>
      <w:pPr>
        <w:ind w:left="4386" w:hanging="567"/>
      </w:pPr>
      <w:rPr>
        <w:rFonts w:hint="default"/>
      </w:rPr>
    </w:lvl>
    <w:lvl w:ilvl="4" w:tplc="F2DCA540">
      <w:start w:val="1"/>
      <w:numFmt w:val="bullet"/>
      <w:lvlText w:val="•"/>
      <w:lvlJc w:val="left"/>
      <w:pPr>
        <w:ind w:left="5092" w:hanging="567"/>
      </w:pPr>
      <w:rPr>
        <w:rFonts w:hint="default"/>
      </w:rPr>
    </w:lvl>
    <w:lvl w:ilvl="5" w:tplc="1674A4B6">
      <w:start w:val="1"/>
      <w:numFmt w:val="bullet"/>
      <w:lvlText w:val="•"/>
      <w:lvlJc w:val="left"/>
      <w:pPr>
        <w:ind w:left="5798" w:hanging="567"/>
      </w:pPr>
      <w:rPr>
        <w:rFonts w:hint="default"/>
      </w:rPr>
    </w:lvl>
    <w:lvl w:ilvl="6" w:tplc="48D80334">
      <w:start w:val="1"/>
      <w:numFmt w:val="bullet"/>
      <w:lvlText w:val="•"/>
      <w:lvlJc w:val="left"/>
      <w:pPr>
        <w:ind w:left="6503" w:hanging="567"/>
      </w:pPr>
      <w:rPr>
        <w:rFonts w:hint="default"/>
      </w:rPr>
    </w:lvl>
    <w:lvl w:ilvl="7" w:tplc="2BEE97C6">
      <w:start w:val="1"/>
      <w:numFmt w:val="bullet"/>
      <w:lvlText w:val="•"/>
      <w:lvlJc w:val="left"/>
      <w:pPr>
        <w:ind w:left="7209" w:hanging="567"/>
      </w:pPr>
      <w:rPr>
        <w:rFonts w:hint="default"/>
      </w:rPr>
    </w:lvl>
    <w:lvl w:ilvl="8" w:tplc="22EAF7E6">
      <w:start w:val="1"/>
      <w:numFmt w:val="bullet"/>
      <w:lvlText w:val="•"/>
      <w:lvlJc w:val="left"/>
      <w:pPr>
        <w:ind w:left="7915" w:hanging="567"/>
      </w:pPr>
      <w:rPr>
        <w:rFonts w:hint="default"/>
      </w:rPr>
    </w:lvl>
  </w:abstractNum>
  <w:abstractNum w:abstractNumId="96" w15:restartNumberingAfterBreak="0">
    <w:nsid w:val="5FBF6699"/>
    <w:multiLevelType w:val="hybridMultilevel"/>
    <w:tmpl w:val="A224CF02"/>
    <w:lvl w:ilvl="0" w:tplc="1BA4C50C">
      <w:start w:val="1"/>
      <w:numFmt w:val="lowerLetter"/>
      <w:lvlText w:val="(%1)"/>
      <w:lvlJc w:val="left"/>
      <w:pPr>
        <w:ind w:left="706" w:hanging="567"/>
      </w:pPr>
      <w:rPr>
        <w:rFonts w:ascii="Calibri" w:eastAsia="Calibri" w:hAnsi="Calibri" w:hint="default"/>
        <w:spacing w:val="-1"/>
        <w:sz w:val="22"/>
        <w:szCs w:val="22"/>
      </w:rPr>
    </w:lvl>
    <w:lvl w:ilvl="1" w:tplc="D24438CA">
      <w:start w:val="1"/>
      <w:numFmt w:val="decimal"/>
      <w:lvlText w:val="(%2)"/>
      <w:lvlJc w:val="left"/>
      <w:pPr>
        <w:ind w:left="1273" w:hanging="567"/>
      </w:pPr>
      <w:rPr>
        <w:rFonts w:ascii="Calibri" w:eastAsia="Calibri" w:hAnsi="Calibri" w:hint="default"/>
        <w:spacing w:val="-1"/>
        <w:sz w:val="22"/>
        <w:szCs w:val="22"/>
      </w:rPr>
    </w:lvl>
    <w:lvl w:ilvl="2" w:tplc="F25A0F68">
      <w:start w:val="1"/>
      <w:numFmt w:val="bullet"/>
      <w:lvlText w:val="•"/>
      <w:lvlJc w:val="left"/>
      <w:pPr>
        <w:ind w:left="2168" w:hanging="567"/>
      </w:pPr>
      <w:rPr>
        <w:rFonts w:hint="default"/>
      </w:rPr>
    </w:lvl>
    <w:lvl w:ilvl="3" w:tplc="65669B32">
      <w:start w:val="1"/>
      <w:numFmt w:val="bullet"/>
      <w:lvlText w:val="•"/>
      <w:lvlJc w:val="left"/>
      <w:pPr>
        <w:ind w:left="3062" w:hanging="567"/>
      </w:pPr>
      <w:rPr>
        <w:rFonts w:hint="default"/>
      </w:rPr>
    </w:lvl>
    <w:lvl w:ilvl="4" w:tplc="7A047DF8">
      <w:start w:val="1"/>
      <w:numFmt w:val="bullet"/>
      <w:lvlText w:val="•"/>
      <w:lvlJc w:val="left"/>
      <w:pPr>
        <w:ind w:left="3957" w:hanging="567"/>
      </w:pPr>
      <w:rPr>
        <w:rFonts w:hint="default"/>
      </w:rPr>
    </w:lvl>
    <w:lvl w:ilvl="5" w:tplc="FB72F218">
      <w:start w:val="1"/>
      <w:numFmt w:val="bullet"/>
      <w:lvlText w:val="•"/>
      <w:lvlJc w:val="left"/>
      <w:pPr>
        <w:ind w:left="4852" w:hanging="567"/>
      </w:pPr>
      <w:rPr>
        <w:rFonts w:hint="default"/>
      </w:rPr>
    </w:lvl>
    <w:lvl w:ilvl="6" w:tplc="1E285DB8">
      <w:start w:val="1"/>
      <w:numFmt w:val="bullet"/>
      <w:lvlText w:val="•"/>
      <w:lvlJc w:val="left"/>
      <w:pPr>
        <w:ind w:left="5747" w:hanging="567"/>
      </w:pPr>
      <w:rPr>
        <w:rFonts w:hint="default"/>
      </w:rPr>
    </w:lvl>
    <w:lvl w:ilvl="7" w:tplc="C9149A52">
      <w:start w:val="1"/>
      <w:numFmt w:val="bullet"/>
      <w:lvlText w:val="•"/>
      <w:lvlJc w:val="left"/>
      <w:pPr>
        <w:ind w:left="6642" w:hanging="567"/>
      </w:pPr>
      <w:rPr>
        <w:rFonts w:hint="default"/>
      </w:rPr>
    </w:lvl>
    <w:lvl w:ilvl="8" w:tplc="A9EA19AA">
      <w:start w:val="1"/>
      <w:numFmt w:val="bullet"/>
      <w:lvlText w:val="•"/>
      <w:lvlJc w:val="left"/>
      <w:pPr>
        <w:ind w:left="7536" w:hanging="567"/>
      </w:pPr>
      <w:rPr>
        <w:rFonts w:hint="default"/>
      </w:rPr>
    </w:lvl>
  </w:abstractNum>
  <w:abstractNum w:abstractNumId="97" w15:restartNumberingAfterBreak="0">
    <w:nsid w:val="60420BC7"/>
    <w:multiLevelType w:val="hybridMultilevel"/>
    <w:tmpl w:val="1A9E8F36"/>
    <w:lvl w:ilvl="0" w:tplc="AB5A5144">
      <w:start w:val="1"/>
      <w:numFmt w:val="lowerLetter"/>
      <w:lvlText w:val="(%1)"/>
      <w:lvlJc w:val="left"/>
      <w:pPr>
        <w:ind w:left="706" w:hanging="567"/>
      </w:pPr>
      <w:rPr>
        <w:rFonts w:ascii="Calibri" w:eastAsia="Calibri" w:hAnsi="Calibri" w:hint="default"/>
        <w:spacing w:val="-1"/>
        <w:sz w:val="22"/>
        <w:szCs w:val="22"/>
      </w:rPr>
    </w:lvl>
    <w:lvl w:ilvl="1" w:tplc="2AE61156">
      <w:start w:val="1"/>
      <w:numFmt w:val="decimal"/>
      <w:lvlText w:val="(%2)"/>
      <w:lvlJc w:val="left"/>
      <w:pPr>
        <w:ind w:left="1273" w:hanging="567"/>
      </w:pPr>
      <w:rPr>
        <w:rFonts w:ascii="Calibri" w:eastAsia="Calibri" w:hAnsi="Calibri" w:hint="default"/>
        <w:sz w:val="22"/>
        <w:szCs w:val="22"/>
      </w:rPr>
    </w:lvl>
    <w:lvl w:ilvl="2" w:tplc="7CC4C77C">
      <w:start w:val="1"/>
      <w:numFmt w:val="lowerRoman"/>
      <w:lvlText w:val="(%3)"/>
      <w:lvlJc w:val="left"/>
      <w:pPr>
        <w:ind w:left="1842" w:hanging="569"/>
      </w:pPr>
      <w:rPr>
        <w:rFonts w:ascii="Calibri" w:eastAsia="Calibri" w:hAnsi="Calibri" w:hint="default"/>
        <w:spacing w:val="-1"/>
        <w:sz w:val="22"/>
        <w:szCs w:val="22"/>
      </w:rPr>
    </w:lvl>
    <w:lvl w:ilvl="3" w:tplc="86F6FBD6">
      <w:start w:val="1"/>
      <w:numFmt w:val="upperLetter"/>
      <w:lvlText w:val="(%4)"/>
      <w:lvlJc w:val="left"/>
      <w:pPr>
        <w:ind w:left="2408" w:hanging="567"/>
      </w:pPr>
      <w:rPr>
        <w:rFonts w:ascii="Calibri" w:eastAsia="Calibri" w:hAnsi="Calibri" w:hint="default"/>
        <w:sz w:val="22"/>
        <w:szCs w:val="22"/>
      </w:rPr>
    </w:lvl>
    <w:lvl w:ilvl="4" w:tplc="F7866076">
      <w:start w:val="1"/>
      <w:numFmt w:val="bullet"/>
      <w:lvlText w:val="•"/>
      <w:lvlJc w:val="left"/>
      <w:pPr>
        <w:ind w:left="3396" w:hanging="567"/>
      </w:pPr>
      <w:rPr>
        <w:rFonts w:hint="default"/>
      </w:rPr>
    </w:lvl>
    <w:lvl w:ilvl="5" w:tplc="215C421C">
      <w:start w:val="1"/>
      <w:numFmt w:val="bullet"/>
      <w:lvlText w:val="•"/>
      <w:lvlJc w:val="left"/>
      <w:pPr>
        <w:ind w:left="4384" w:hanging="567"/>
      </w:pPr>
      <w:rPr>
        <w:rFonts w:hint="default"/>
      </w:rPr>
    </w:lvl>
    <w:lvl w:ilvl="6" w:tplc="A9603388">
      <w:start w:val="1"/>
      <w:numFmt w:val="bullet"/>
      <w:lvlText w:val="•"/>
      <w:lvlJc w:val="left"/>
      <w:pPr>
        <w:ind w:left="5373" w:hanging="567"/>
      </w:pPr>
      <w:rPr>
        <w:rFonts w:hint="default"/>
      </w:rPr>
    </w:lvl>
    <w:lvl w:ilvl="7" w:tplc="3B409410">
      <w:start w:val="1"/>
      <w:numFmt w:val="bullet"/>
      <w:lvlText w:val="•"/>
      <w:lvlJc w:val="left"/>
      <w:pPr>
        <w:ind w:left="6361" w:hanging="567"/>
      </w:pPr>
      <w:rPr>
        <w:rFonts w:hint="default"/>
      </w:rPr>
    </w:lvl>
    <w:lvl w:ilvl="8" w:tplc="95D6CAAE">
      <w:start w:val="1"/>
      <w:numFmt w:val="bullet"/>
      <w:lvlText w:val="•"/>
      <w:lvlJc w:val="left"/>
      <w:pPr>
        <w:ind w:left="7349" w:hanging="567"/>
      </w:pPr>
      <w:rPr>
        <w:rFonts w:hint="default"/>
      </w:rPr>
    </w:lvl>
  </w:abstractNum>
  <w:abstractNum w:abstractNumId="98" w15:restartNumberingAfterBreak="0">
    <w:nsid w:val="61677BC0"/>
    <w:multiLevelType w:val="hybridMultilevel"/>
    <w:tmpl w:val="7B8C28B2"/>
    <w:lvl w:ilvl="0" w:tplc="B68E199E">
      <w:start w:val="1"/>
      <w:numFmt w:val="lowerLetter"/>
      <w:lvlText w:val="(%1)"/>
      <w:lvlJc w:val="left"/>
      <w:pPr>
        <w:ind w:left="706" w:hanging="567"/>
      </w:pPr>
      <w:rPr>
        <w:rFonts w:ascii="Calibri" w:eastAsia="Calibri" w:hAnsi="Calibri" w:hint="default"/>
        <w:spacing w:val="-1"/>
        <w:sz w:val="22"/>
        <w:szCs w:val="22"/>
      </w:rPr>
    </w:lvl>
    <w:lvl w:ilvl="1" w:tplc="0D8E4F4A">
      <w:start w:val="1"/>
      <w:numFmt w:val="decimal"/>
      <w:lvlText w:val="(%2)"/>
      <w:lvlJc w:val="left"/>
      <w:pPr>
        <w:ind w:left="1273" w:hanging="567"/>
      </w:pPr>
      <w:rPr>
        <w:rFonts w:ascii="Calibri" w:eastAsia="Calibri" w:hAnsi="Calibri" w:hint="default"/>
        <w:spacing w:val="-1"/>
        <w:sz w:val="22"/>
        <w:szCs w:val="22"/>
      </w:rPr>
    </w:lvl>
    <w:lvl w:ilvl="2" w:tplc="301621C6">
      <w:start w:val="1"/>
      <w:numFmt w:val="bullet"/>
      <w:lvlText w:val="•"/>
      <w:lvlJc w:val="left"/>
      <w:pPr>
        <w:ind w:left="2168" w:hanging="567"/>
      </w:pPr>
      <w:rPr>
        <w:rFonts w:hint="default"/>
      </w:rPr>
    </w:lvl>
    <w:lvl w:ilvl="3" w:tplc="027C8A34">
      <w:start w:val="1"/>
      <w:numFmt w:val="bullet"/>
      <w:lvlText w:val="•"/>
      <w:lvlJc w:val="left"/>
      <w:pPr>
        <w:ind w:left="3062" w:hanging="567"/>
      </w:pPr>
      <w:rPr>
        <w:rFonts w:hint="default"/>
      </w:rPr>
    </w:lvl>
    <w:lvl w:ilvl="4" w:tplc="4DC0292C">
      <w:start w:val="1"/>
      <w:numFmt w:val="bullet"/>
      <w:lvlText w:val="•"/>
      <w:lvlJc w:val="left"/>
      <w:pPr>
        <w:ind w:left="3957" w:hanging="567"/>
      </w:pPr>
      <w:rPr>
        <w:rFonts w:hint="default"/>
      </w:rPr>
    </w:lvl>
    <w:lvl w:ilvl="5" w:tplc="D82805E0">
      <w:start w:val="1"/>
      <w:numFmt w:val="bullet"/>
      <w:lvlText w:val="•"/>
      <w:lvlJc w:val="left"/>
      <w:pPr>
        <w:ind w:left="4852" w:hanging="567"/>
      </w:pPr>
      <w:rPr>
        <w:rFonts w:hint="default"/>
      </w:rPr>
    </w:lvl>
    <w:lvl w:ilvl="6" w:tplc="AC3AC308">
      <w:start w:val="1"/>
      <w:numFmt w:val="bullet"/>
      <w:lvlText w:val="•"/>
      <w:lvlJc w:val="left"/>
      <w:pPr>
        <w:ind w:left="5747" w:hanging="567"/>
      </w:pPr>
      <w:rPr>
        <w:rFonts w:hint="default"/>
      </w:rPr>
    </w:lvl>
    <w:lvl w:ilvl="7" w:tplc="977AC4A0">
      <w:start w:val="1"/>
      <w:numFmt w:val="bullet"/>
      <w:lvlText w:val="•"/>
      <w:lvlJc w:val="left"/>
      <w:pPr>
        <w:ind w:left="6642" w:hanging="567"/>
      </w:pPr>
      <w:rPr>
        <w:rFonts w:hint="default"/>
      </w:rPr>
    </w:lvl>
    <w:lvl w:ilvl="8" w:tplc="CA747D12">
      <w:start w:val="1"/>
      <w:numFmt w:val="bullet"/>
      <w:lvlText w:val="•"/>
      <w:lvlJc w:val="left"/>
      <w:pPr>
        <w:ind w:left="7536" w:hanging="567"/>
      </w:pPr>
      <w:rPr>
        <w:rFonts w:hint="default"/>
      </w:rPr>
    </w:lvl>
  </w:abstractNum>
  <w:abstractNum w:abstractNumId="99" w15:restartNumberingAfterBreak="0">
    <w:nsid w:val="637010AF"/>
    <w:multiLevelType w:val="hybridMultilevel"/>
    <w:tmpl w:val="5B52BBD8"/>
    <w:lvl w:ilvl="0" w:tplc="C6A645C0">
      <w:start w:val="1"/>
      <w:numFmt w:val="lowerLetter"/>
      <w:lvlText w:val="(%1)"/>
      <w:lvlJc w:val="left"/>
      <w:pPr>
        <w:ind w:left="2408" w:hanging="567"/>
      </w:pPr>
      <w:rPr>
        <w:rFonts w:ascii="Calibri" w:eastAsia="Calibri" w:hAnsi="Calibri" w:hint="default"/>
        <w:sz w:val="22"/>
        <w:szCs w:val="22"/>
      </w:rPr>
    </w:lvl>
    <w:lvl w:ilvl="1" w:tplc="5958E4AA">
      <w:start w:val="1"/>
      <w:numFmt w:val="decimal"/>
      <w:lvlText w:val="(%2)"/>
      <w:lvlJc w:val="left"/>
      <w:pPr>
        <w:ind w:left="2975" w:hanging="567"/>
      </w:pPr>
      <w:rPr>
        <w:rFonts w:ascii="Calibri" w:eastAsia="Calibri" w:hAnsi="Calibri" w:hint="default"/>
        <w:sz w:val="22"/>
        <w:szCs w:val="22"/>
      </w:rPr>
    </w:lvl>
    <w:lvl w:ilvl="2" w:tplc="F3A0EC2C">
      <w:start w:val="1"/>
      <w:numFmt w:val="bullet"/>
      <w:lvlText w:val="•"/>
      <w:lvlJc w:val="left"/>
      <w:pPr>
        <w:ind w:left="3681" w:hanging="567"/>
      </w:pPr>
      <w:rPr>
        <w:rFonts w:hint="default"/>
      </w:rPr>
    </w:lvl>
    <w:lvl w:ilvl="3" w:tplc="08284AE8">
      <w:start w:val="1"/>
      <w:numFmt w:val="bullet"/>
      <w:lvlText w:val="•"/>
      <w:lvlJc w:val="left"/>
      <w:pPr>
        <w:ind w:left="4386" w:hanging="567"/>
      </w:pPr>
      <w:rPr>
        <w:rFonts w:hint="default"/>
      </w:rPr>
    </w:lvl>
    <w:lvl w:ilvl="4" w:tplc="242CEFB6">
      <w:start w:val="1"/>
      <w:numFmt w:val="bullet"/>
      <w:lvlText w:val="•"/>
      <w:lvlJc w:val="left"/>
      <w:pPr>
        <w:ind w:left="5092" w:hanging="567"/>
      </w:pPr>
      <w:rPr>
        <w:rFonts w:hint="default"/>
      </w:rPr>
    </w:lvl>
    <w:lvl w:ilvl="5" w:tplc="9CBAF9EE">
      <w:start w:val="1"/>
      <w:numFmt w:val="bullet"/>
      <w:lvlText w:val="•"/>
      <w:lvlJc w:val="left"/>
      <w:pPr>
        <w:ind w:left="5798" w:hanging="567"/>
      </w:pPr>
      <w:rPr>
        <w:rFonts w:hint="default"/>
      </w:rPr>
    </w:lvl>
    <w:lvl w:ilvl="6" w:tplc="BEEA8E5C">
      <w:start w:val="1"/>
      <w:numFmt w:val="bullet"/>
      <w:lvlText w:val="•"/>
      <w:lvlJc w:val="left"/>
      <w:pPr>
        <w:ind w:left="6503" w:hanging="567"/>
      </w:pPr>
      <w:rPr>
        <w:rFonts w:hint="default"/>
      </w:rPr>
    </w:lvl>
    <w:lvl w:ilvl="7" w:tplc="F36611F6">
      <w:start w:val="1"/>
      <w:numFmt w:val="bullet"/>
      <w:lvlText w:val="•"/>
      <w:lvlJc w:val="left"/>
      <w:pPr>
        <w:ind w:left="7209" w:hanging="567"/>
      </w:pPr>
      <w:rPr>
        <w:rFonts w:hint="default"/>
      </w:rPr>
    </w:lvl>
    <w:lvl w:ilvl="8" w:tplc="8B18B586">
      <w:start w:val="1"/>
      <w:numFmt w:val="bullet"/>
      <w:lvlText w:val="•"/>
      <w:lvlJc w:val="left"/>
      <w:pPr>
        <w:ind w:left="7915" w:hanging="567"/>
      </w:pPr>
      <w:rPr>
        <w:rFonts w:hint="default"/>
      </w:rPr>
    </w:lvl>
  </w:abstractNum>
  <w:abstractNum w:abstractNumId="100" w15:restartNumberingAfterBreak="0">
    <w:nsid w:val="638366B5"/>
    <w:multiLevelType w:val="hybridMultilevel"/>
    <w:tmpl w:val="FF3E806E"/>
    <w:lvl w:ilvl="0" w:tplc="928EDB9E">
      <w:start w:val="1"/>
      <w:numFmt w:val="lowerLetter"/>
      <w:lvlText w:val="(%1)"/>
      <w:lvlJc w:val="left"/>
      <w:pPr>
        <w:ind w:left="706" w:hanging="567"/>
      </w:pPr>
      <w:rPr>
        <w:rFonts w:ascii="Calibri" w:eastAsia="Calibri" w:hAnsi="Calibri" w:hint="default"/>
        <w:spacing w:val="-1"/>
        <w:sz w:val="22"/>
        <w:szCs w:val="22"/>
      </w:rPr>
    </w:lvl>
    <w:lvl w:ilvl="1" w:tplc="CF101E8A">
      <w:start w:val="1"/>
      <w:numFmt w:val="bullet"/>
      <w:lvlText w:val="•"/>
      <w:lvlJc w:val="left"/>
      <w:pPr>
        <w:ind w:left="1568" w:hanging="567"/>
      </w:pPr>
      <w:rPr>
        <w:rFonts w:hint="default"/>
      </w:rPr>
    </w:lvl>
    <w:lvl w:ilvl="2" w:tplc="DBD4F36C">
      <w:start w:val="1"/>
      <w:numFmt w:val="bullet"/>
      <w:lvlText w:val="•"/>
      <w:lvlJc w:val="left"/>
      <w:pPr>
        <w:ind w:left="2430" w:hanging="567"/>
      </w:pPr>
      <w:rPr>
        <w:rFonts w:hint="default"/>
      </w:rPr>
    </w:lvl>
    <w:lvl w:ilvl="3" w:tplc="19D8DFF0">
      <w:start w:val="1"/>
      <w:numFmt w:val="bullet"/>
      <w:lvlText w:val="•"/>
      <w:lvlJc w:val="left"/>
      <w:pPr>
        <w:ind w:left="3292" w:hanging="567"/>
      </w:pPr>
      <w:rPr>
        <w:rFonts w:hint="default"/>
      </w:rPr>
    </w:lvl>
    <w:lvl w:ilvl="4" w:tplc="BF42EBF2">
      <w:start w:val="1"/>
      <w:numFmt w:val="bullet"/>
      <w:lvlText w:val="•"/>
      <w:lvlJc w:val="left"/>
      <w:pPr>
        <w:ind w:left="4154" w:hanging="567"/>
      </w:pPr>
      <w:rPr>
        <w:rFonts w:hint="default"/>
      </w:rPr>
    </w:lvl>
    <w:lvl w:ilvl="5" w:tplc="3B2C7ADA">
      <w:start w:val="1"/>
      <w:numFmt w:val="bullet"/>
      <w:lvlText w:val="•"/>
      <w:lvlJc w:val="left"/>
      <w:pPr>
        <w:ind w:left="5016" w:hanging="567"/>
      </w:pPr>
      <w:rPr>
        <w:rFonts w:hint="default"/>
      </w:rPr>
    </w:lvl>
    <w:lvl w:ilvl="6" w:tplc="A20E6E68">
      <w:start w:val="1"/>
      <w:numFmt w:val="bullet"/>
      <w:lvlText w:val="•"/>
      <w:lvlJc w:val="left"/>
      <w:pPr>
        <w:ind w:left="5878" w:hanging="567"/>
      </w:pPr>
      <w:rPr>
        <w:rFonts w:hint="default"/>
      </w:rPr>
    </w:lvl>
    <w:lvl w:ilvl="7" w:tplc="FB0A4548">
      <w:start w:val="1"/>
      <w:numFmt w:val="bullet"/>
      <w:lvlText w:val="•"/>
      <w:lvlJc w:val="left"/>
      <w:pPr>
        <w:ind w:left="6740" w:hanging="567"/>
      </w:pPr>
      <w:rPr>
        <w:rFonts w:hint="default"/>
      </w:rPr>
    </w:lvl>
    <w:lvl w:ilvl="8" w:tplc="58ECE41E">
      <w:start w:val="1"/>
      <w:numFmt w:val="bullet"/>
      <w:lvlText w:val="•"/>
      <w:lvlJc w:val="left"/>
      <w:pPr>
        <w:ind w:left="7602" w:hanging="567"/>
      </w:pPr>
      <w:rPr>
        <w:rFonts w:hint="default"/>
      </w:rPr>
    </w:lvl>
  </w:abstractNum>
  <w:abstractNum w:abstractNumId="101" w15:restartNumberingAfterBreak="0">
    <w:nsid w:val="646C5584"/>
    <w:multiLevelType w:val="hybridMultilevel"/>
    <w:tmpl w:val="F33CFF72"/>
    <w:lvl w:ilvl="0" w:tplc="7C14A66C">
      <w:start w:val="1"/>
      <w:numFmt w:val="lowerRoman"/>
      <w:lvlText w:val="(%1)"/>
      <w:lvlJc w:val="left"/>
      <w:pPr>
        <w:ind w:left="2578" w:hanging="567"/>
      </w:pPr>
      <w:rPr>
        <w:rFonts w:ascii="Calibri" w:eastAsia="Calibri" w:hAnsi="Calibri" w:hint="default"/>
        <w:sz w:val="22"/>
        <w:szCs w:val="22"/>
      </w:rPr>
    </w:lvl>
    <w:lvl w:ilvl="1" w:tplc="176E15A4">
      <w:start w:val="1"/>
      <w:numFmt w:val="bullet"/>
      <w:lvlText w:val="•"/>
      <w:lvlJc w:val="left"/>
      <w:pPr>
        <w:ind w:left="3253" w:hanging="567"/>
      </w:pPr>
      <w:rPr>
        <w:rFonts w:hint="default"/>
      </w:rPr>
    </w:lvl>
    <w:lvl w:ilvl="2" w:tplc="71CE4CE0">
      <w:start w:val="1"/>
      <w:numFmt w:val="bullet"/>
      <w:lvlText w:val="•"/>
      <w:lvlJc w:val="left"/>
      <w:pPr>
        <w:ind w:left="3928" w:hanging="567"/>
      </w:pPr>
      <w:rPr>
        <w:rFonts w:hint="default"/>
      </w:rPr>
    </w:lvl>
    <w:lvl w:ilvl="3" w:tplc="8340A3DA">
      <w:start w:val="1"/>
      <w:numFmt w:val="bullet"/>
      <w:lvlText w:val="•"/>
      <w:lvlJc w:val="left"/>
      <w:pPr>
        <w:ind w:left="4603" w:hanging="567"/>
      </w:pPr>
      <w:rPr>
        <w:rFonts w:hint="default"/>
      </w:rPr>
    </w:lvl>
    <w:lvl w:ilvl="4" w:tplc="734E1ACE">
      <w:start w:val="1"/>
      <w:numFmt w:val="bullet"/>
      <w:lvlText w:val="•"/>
      <w:lvlJc w:val="left"/>
      <w:pPr>
        <w:ind w:left="5277" w:hanging="567"/>
      </w:pPr>
      <w:rPr>
        <w:rFonts w:hint="default"/>
      </w:rPr>
    </w:lvl>
    <w:lvl w:ilvl="5" w:tplc="A63E2AB2">
      <w:start w:val="1"/>
      <w:numFmt w:val="bullet"/>
      <w:lvlText w:val="•"/>
      <w:lvlJc w:val="left"/>
      <w:pPr>
        <w:ind w:left="5952" w:hanging="567"/>
      </w:pPr>
      <w:rPr>
        <w:rFonts w:hint="default"/>
      </w:rPr>
    </w:lvl>
    <w:lvl w:ilvl="6" w:tplc="530EC058">
      <w:start w:val="1"/>
      <w:numFmt w:val="bullet"/>
      <w:lvlText w:val="•"/>
      <w:lvlJc w:val="left"/>
      <w:pPr>
        <w:ind w:left="6627" w:hanging="567"/>
      </w:pPr>
      <w:rPr>
        <w:rFonts w:hint="default"/>
      </w:rPr>
    </w:lvl>
    <w:lvl w:ilvl="7" w:tplc="89982068">
      <w:start w:val="1"/>
      <w:numFmt w:val="bullet"/>
      <w:lvlText w:val="•"/>
      <w:lvlJc w:val="left"/>
      <w:pPr>
        <w:ind w:left="7302" w:hanging="567"/>
      </w:pPr>
      <w:rPr>
        <w:rFonts w:hint="default"/>
      </w:rPr>
    </w:lvl>
    <w:lvl w:ilvl="8" w:tplc="9F0C1608">
      <w:start w:val="1"/>
      <w:numFmt w:val="bullet"/>
      <w:lvlText w:val="•"/>
      <w:lvlJc w:val="left"/>
      <w:pPr>
        <w:ind w:left="7976" w:hanging="567"/>
      </w:pPr>
      <w:rPr>
        <w:rFonts w:hint="default"/>
      </w:rPr>
    </w:lvl>
  </w:abstractNum>
  <w:abstractNum w:abstractNumId="102" w15:restartNumberingAfterBreak="0">
    <w:nsid w:val="6677364B"/>
    <w:multiLevelType w:val="hybridMultilevel"/>
    <w:tmpl w:val="43A43C22"/>
    <w:lvl w:ilvl="0" w:tplc="33CEBA3C">
      <w:start w:val="1"/>
      <w:numFmt w:val="lowerRoman"/>
      <w:lvlText w:val="(%1)"/>
      <w:lvlJc w:val="left"/>
      <w:pPr>
        <w:ind w:left="3145" w:hanging="567"/>
      </w:pPr>
      <w:rPr>
        <w:rFonts w:ascii="Calibri" w:eastAsia="Calibri" w:hAnsi="Calibri" w:hint="default"/>
        <w:sz w:val="22"/>
        <w:szCs w:val="22"/>
      </w:rPr>
    </w:lvl>
    <w:lvl w:ilvl="1" w:tplc="22125FC2">
      <w:start w:val="1"/>
      <w:numFmt w:val="bullet"/>
      <w:lvlText w:val="•"/>
      <w:lvlJc w:val="left"/>
      <w:pPr>
        <w:ind w:left="3763" w:hanging="567"/>
      </w:pPr>
      <w:rPr>
        <w:rFonts w:hint="default"/>
      </w:rPr>
    </w:lvl>
    <w:lvl w:ilvl="2" w:tplc="F500C894">
      <w:start w:val="1"/>
      <w:numFmt w:val="bullet"/>
      <w:lvlText w:val="•"/>
      <w:lvlJc w:val="left"/>
      <w:pPr>
        <w:ind w:left="4381" w:hanging="567"/>
      </w:pPr>
      <w:rPr>
        <w:rFonts w:hint="default"/>
      </w:rPr>
    </w:lvl>
    <w:lvl w:ilvl="3" w:tplc="9134DC64">
      <w:start w:val="1"/>
      <w:numFmt w:val="bullet"/>
      <w:lvlText w:val="•"/>
      <w:lvlJc w:val="left"/>
      <w:pPr>
        <w:ind w:left="5000" w:hanging="567"/>
      </w:pPr>
      <w:rPr>
        <w:rFonts w:hint="default"/>
      </w:rPr>
    </w:lvl>
    <w:lvl w:ilvl="4" w:tplc="7EDC248A">
      <w:start w:val="1"/>
      <w:numFmt w:val="bullet"/>
      <w:lvlText w:val="•"/>
      <w:lvlJc w:val="left"/>
      <w:pPr>
        <w:ind w:left="5618" w:hanging="567"/>
      </w:pPr>
      <w:rPr>
        <w:rFonts w:hint="default"/>
      </w:rPr>
    </w:lvl>
    <w:lvl w:ilvl="5" w:tplc="235020DA">
      <w:start w:val="1"/>
      <w:numFmt w:val="bullet"/>
      <w:lvlText w:val="•"/>
      <w:lvlJc w:val="left"/>
      <w:pPr>
        <w:ind w:left="6236" w:hanging="567"/>
      </w:pPr>
      <w:rPr>
        <w:rFonts w:hint="default"/>
      </w:rPr>
    </w:lvl>
    <w:lvl w:ilvl="6" w:tplc="9DA2E678">
      <w:start w:val="1"/>
      <w:numFmt w:val="bullet"/>
      <w:lvlText w:val="•"/>
      <w:lvlJc w:val="left"/>
      <w:pPr>
        <w:ind w:left="6854" w:hanging="567"/>
      </w:pPr>
      <w:rPr>
        <w:rFonts w:hint="default"/>
      </w:rPr>
    </w:lvl>
    <w:lvl w:ilvl="7" w:tplc="1682E614">
      <w:start w:val="1"/>
      <w:numFmt w:val="bullet"/>
      <w:lvlText w:val="•"/>
      <w:lvlJc w:val="left"/>
      <w:pPr>
        <w:ind w:left="7472" w:hanging="567"/>
      </w:pPr>
      <w:rPr>
        <w:rFonts w:hint="default"/>
      </w:rPr>
    </w:lvl>
    <w:lvl w:ilvl="8" w:tplc="496036C2">
      <w:start w:val="1"/>
      <w:numFmt w:val="bullet"/>
      <w:lvlText w:val="•"/>
      <w:lvlJc w:val="left"/>
      <w:pPr>
        <w:ind w:left="8090" w:hanging="567"/>
      </w:pPr>
      <w:rPr>
        <w:rFonts w:hint="default"/>
      </w:rPr>
    </w:lvl>
  </w:abstractNum>
  <w:abstractNum w:abstractNumId="103" w15:restartNumberingAfterBreak="0">
    <w:nsid w:val="66A061BE"/>
    <w:multiLevelType w:val="hybridMultilevel"/>
    <w:tmpl w:val="DDC20506"/>
    <w:lvl w:ilvl="0" w:tplc="2A649762">
      <w:start w:val="1"/>
      <w:numFmt w:val="lowerLetter"/>
      <w:lvlText w:val="(%1)"/>
      <w:lvlJc w:val="left"/>
      <w:pPr>
        <w:ind w:left="2408" w:hanging="567"/>
      </w:pPr>
      <w:rPr>
        <w:rFonts w:ascii="Calibri" w:eastAsia="Calibri" w:hAnsi="Calibri" w:hint="default"/>
        <w:sz w:val="22"/>
        <w:szCs w:val="22"/>
      </w:rPr>
    </w:lvl>
    <w:lvl w:ilvl="1" w:tplc="013CB904">
      <w:start w:val="1"/>
      <w:numFmt w:val="decimal"/>
      <w:lvlText w:val="(%2)"/>
      <w:lvlJc w:val="left"/>
      <w:pPr>
        <w:ind w:left="2975" w:hanging="567"/>
      </w:pPr>
      <w:rPr>
        <w:rFonts w:ascii="Calibri" w:eastAsia="Calibri" w:hAnsi="Calibri" w:hint="default"/>
        <w:sz w:val="22"/>
        <w:szCs w:val="22"/>
      </w:rPr>
    </w:lvl>
    <w:lvl w:ilvl="2" w:tplc="5A04CAC4">
      <w:start w:val="1"/>
      <w:numFmt w:val="bullet"/>
      <w:lvlText w:val="•"/>
      <w:lvlJc w:val="left"/>
      <w:pPr>
        <w:ind w:left="3681" w:hanging="567"/>
      </w:pPr>
      <w:rPr>
        <w:rFonts w:hint="default"/>
      </w:rPr>
    </w:lvl>
    <w:lvl w:ilvl="3" w:tplc="551EE87E">
      <w:start w:val="1"/>
      <w:numFmt w:val="bullet"/>
      <w:lvlText w:val="•"/>
      <w:lvlJc w:val="left"/>
      <w:pPr>
        <w:ind w:left="4386" w:hanging="567"/>
      </w:pPr>
      <w:rPr>
        <w:rFonts w:hint="default"/>
      </w:rPr>
    </w:lvl>
    <w:lvl w:ilvl="4" w:tplc="AD004634">
      <w:start w:val="1"/>
      <w:numFmt w:val="bullet"/>
      <w:lvlText w:val="•"/>
      <w:lvlJc w:val="left"/>
      <w:pPr>
        <w:ind w:left="5092" w:hanging="567"/>
      </w:pPr>
      <w:rPr>
        <w:rFonts w:hint="default"/>
      </w:rPr>
    </w:lvl>
    <w:lvl w:ilvl="5" w:tplc="C3344CDE">
      <w:start w:val="1"/>
      <w:numFmt w:val="bullet"/>
      <w:lvlText w:val="•"/>
      <w:lvlJc w:val="left"/>
      <w:pPr>
        <w:ind w:left="5798" w:hanging="567"/>
      </w:pPr>
      <w:rPr>
        <w:rFonts w:hint="default"/>
      </w:rPr>
    </w:lvl>
    <w:lvl w:ilvl="6" w:tplc="31FE6888">
      <w:start w:val="1"/>
      <w:numFmt w:val="bullet"/>
      <w:lvlText w:val="•"/>
      <w:lvlJc w:val="left"/>
      <w:pPr>
        <w:ind w:left="6503" w:hanging="567"/>
      </w:pPr>
      <w:rPr>
        <w:rFonts w:hint="default"/>
      </w:rPr>
    </w:lvl>
    <w:lvl w:ilvl="7" w:tplc="9B14B80E">
      <w:start w:val="1"/>
      <w:numFmt w:val="bullet"/>
      <w:lvlText w:val="•"/>
      <w:lvlJc w:val="left"/>
      <w:pPr>
        <w:ind w:left="7209" w:hanging="567"/>
      </w:pPr>
      <w:rPr>
        <w:rFonts w:hint="default"/>
      </w:rPr>
    </w:lvl>
    <w:lvl w:ilvl="8" w:tplc="7C66D8B4">
      <w:start w:val="1"/>
      <w:numFmt w:val="bullet"/>
      <w:lvlText w:val="•"/>
      <w:lvlJc w:val="left"/>
      <w:pPr>
        <w:ind w:left="7915" w:hanging="567"/>
      </w:pPr>
      <w:rPr>
        <w:rFonts w:hint="default"/>
      </w:rPr>
    </w:lvl>
  </w:abstractNum>
  <w:abstractNum w:abstractNumId="104" w15:restartNumberingAfterBreak="0">
    <w:nsid w:val="675504CE"/>
    <w:multiLevelType w:val="hybridMultilevel"/>
    <w:tmpl w:val="1BA6FC32"/>
    <w:lvl w:ilvl="0" w:tplc="9F32B0B8">
      <w:start w:val="1"/>
      <w:numFmt w:val="lowerRoman"/>
      <w:lvlText w:val="(%1)"/>
      <w:lvlJc w:val="left"/>
      <w:pPr>
        <w:ind w:left="3145" w:hanging="567"/>
      </w:pPr>
      <w:rPr>
        <w:rFonts w:ascii="Calibri" w:eastAsia="Calibri" w:hAnsi="Calibri" w:hint="default"/>
        <w:sz w:val="22"/>
        <w:szCs w:val="22"/>
      </w:rPr>
    </w:lvl>
    <w:lvl w:ilvl="1" w:tplc="2292ABFE">
      <w:start w:val="1"/>
      <w:numFmt w:val="bullet"/>
      <w:lvlText w:val="•"/>
      <w:lvlJc w:val="left"/>
      <w:pPr>
        <w:ind w:left="3763" w:hanging="567"/>
      </w:pPr>
      <w:rPr>
        <w:rFonts w:hint="default"/>
      </w:rPr>
    </w:lvl>
    <w:lvl w:ilvl="2" w:tplc="AECEADC2">
      <w:start w:val="1"/>
      <w:numFmt w:val="bullet"/>
      <w:lvlText w:val="•"/>
      <w:lvlJc w:val="left"/>
      <w:pPr>
        <w:ind w:left="4381" w:hanging="567"/>
      </w:pPr>
      <w:rPr>
        <w:rFonts w:hint="default"/>
      </w:rPr>
    </w:lvl>
    <w:lvl w:ilvl="3" w:tplc="9EFEE04A">
      <w:start w:val="1"/>
      <w:numFmt w:val="bullet"/>
      <w:lvlText w:val="•"/>
      <w:lvlJc w:val="left"/>
      <w:pPr>
        <w:ind w:left="5000" w:hanging="567"/>
      </w:pPr>
      <w:rPr>
        <w:rFonts w:hint="default"/>
      </w:rPr>
    </w:lvl>
    <w:lvl w:ilvl="4" w:tplc="2CE22324">
      <w:start w:val="1"/>
      <w:numFmt w:val="bullet"/>
      <w:lvlText w:val="•"/>
      <w:lvlJc w:val="left"/>
      <w:pPr>
        <w:ind w:left="5618" w:hanging="567"/>
      </w:pPr>
      <w:rPr>
        <w:rFonts w:hint="default"/>
      </w:rPr>
    </w:lvl>
    <w:lvl w:ilvl="5" w:tplc="689EE884">
      <w:start w:val="1"/>
      <w:numFmt w:val="bullet"/>
      <w:lvlText w:val="•"/>
      <w:lvlJc w:val="left"/>
      <w:pPr>
        <w:ind w:left="6236" w:hanging="567"/>
      </w:pPr>
      <w:rPr>
        <w:rFonts w:hint="default"/>
      </w:rPr>
    </w:lvl>
    <w:lvl w:ilvl="6" w:tplc="AA4A888A">
      <w:start w:val="1"/>
      <w:numFmt w:val="bullet"/>
      <w:lvlText w:val="•"/>
      <w:lvlJc w:val="left"/>
      <w:pPr>
        <w:ind w:left="6854" w:hanging="567"/>
      </w:pPr>
      <w:rPr>
        <w:rFonts w:hint="default"/>
      </w:rPr>
    </w:lvl>
    <w:lvl w:ilvl="7" w:tplc="AADC277E">
      <w:start w:val="1"/>
      <w:numFmt w:val="bullet"/>
      <w:lvlText w:val="•"/>
      <w:lvlJc w:val="left"/>
      <w:pPr>
        <w:ind w:left="7472" w:hanging="567"/>
      </w:pPr>
      <w:rPr>
        <w:rFonts w:hint="default"/>
      </w:rPr>
    </w:lvl>
    <w:lvl w:ilvl="8" w:tplc="7B3E5822">
      <w:start w:val="1"/>
      <w:numFmt w:val="bullet"/>
      <w:lvlText w:val="•"/>
      <w:lvlJc w:val="left"/>
      <w:pPr>
        <w:ind w:left="8090" w:hanging="567"/>
      </w:pPr>
      <w:rPr>
        <w:rFonts w:hint="default"/>
      </w:rPr>
    </w:lvl>
  </w:abstractNum>
  <w:abstractNum w:abstractNumId="105" w15:restartNumberingAfterBreak="0">
    <w:nsid w:val="6A045D28"/>
    <w:multiLevelType w:val="hybridMultilevel"/>
    <w:tmpl w:val="3DDEF436"/>
    <w:lvl w:ilvl="0" w:tplc="4BDE1496">
      <w:start w:val="5"/>
      <w:numFmt w:val="lowerRoman"/>
      <w:lvlText w:val="(%1)"/>
      <w:lvlJc w:val="left"/>
      <w:pPr>
        <w:ind w:left="1842" w:hanging="569"/>
      </w:pPr>
      <w:rPr>
        <w:rFonts w:ascii="Calibri" w:eastAsia="Calibri" w:hAnsi="Calibri" w:hint="default"/>
        <w:sz w:val="22"/>
        <w:szCs w:val="22"/>
      </w:rPr>
    </w:lvl>
    <w:lvl w:ilvl="1" w:tplc="45E4B5EE">
      <w:start w:val="1"/>
      <w:numFmt w:val="bullet"/>
      <w:lvlText w:val="•"/>
      <w:lvlJc w:val="left"/>
      <w:pPr>
        <w:ind w:left="2590" w:hanging="569"/>
      </w:pPr>
      <w:rPr>
        <w:rFonts w:hint="default"/>
      </w:rPr>
    </w:lvl>
    <w:lvl w:ilvl="2" w:tplc="0186C5C4">
      <w:start w:val="1"/>
      <w:numFmt w:val="bullet"/>
      <w:lvlText w:val="•"/>
      <w:lvlJc w:val="left"/>
      <w:pPr>
        <w:ind w:left="3338" w:hanging="569"/>
      </w:pPr>
      <w:rPr>
        <w:rFonts w:hint="default"/>
      </w:rPr>
    </w:lvl>
    <w:lvl w:ilvl="3" w:tplc="7F821FFA">
      <w:start w:val="1"/>
      <w:numFmt w:val="bullet"/>
      <w:lvlText w:val="•"/>
      <w:lvlJc w:val="left"/>
      <w:pPr>
        <w:ind w:left="4087" w:hanging="569"/>
      </w:pPr>
      <w:rPr>
        <w:rFonts w:hint="default"/>
      </w:rPr>
    </w:lvl>
    <w:lvl w:ilvl="4" w:tplc="36386600">
      <w:start w:val="1"/>
      <w:numFmt w:val="bullet"/>
      <w:lvlText w:val="•"/>
      <w:lvlJc w:val="left"/>
      <w:pPr>
        <w:ind w:left="4835" w:hanging="569"/>
      </w:pPr>
      <w:rPr>
        <w:rFonts w:hint="default"/>
      </w:rPr>
    </w:lvl>
    <w:lvl w:ilvl="5" w:tplc="70C4682A">
      <w:start w:val="1"/>
      <w:numFmt w:val="bullet"/>
      <w:lvlText w:val="•"/>
      <w:lvlJc w:val="left"/>
      <w:pPr>
        <w:ind w:left="5584" w:hanging="569"/>
      </w:pPr>
      <w:rPr>
        <w:rFonts w:hint="default"/>
      </w:rPr>
    </w:lvl>
    <w:lvl w:ilvl="6" w:tplc="7494DE20">
      <w:start w:val="1"/>
      <w:numFmt w:val="bullet"/>
      <w:lvlText w:val="•"/>
      <w:lvlJc w:val="left"/>
      <w:pPr>
        <w:ind w:left="6332" w:hanging="569"/>
      </w:pPr>
      <w:rPr>
        <w:rFonts w:hint="default"/>
      </w:rPr>
    </w:lvl>
    <w:lvl w:ilvl="7" w:tplc="183651E8">
      <w:start w:val="1"/>
      <w:numFmt w:val="bullet"/>
      <w:lvlText w:val="•"/>
      <w:lvlJc w:val="left"/>
      <w:pPr>
        <w:ind w:left="7081" w:hanging="569"/>
      </w:pPr>
      <w:rPr>
        <w:rFonts w:hint="default"/>
      </w:rPr>
    </w:lvl>
    <w:lvl w:ilvl="8" w:tplc="A258BD1E">
      <w:start w:val="1"/>
      <w:numFmt w:val="bullet"/>
      <w:lvlText w:val="•"/>
      <w:lvlJc w:val="left"/>
      <w:pPr>
        <w:ind w:left="7829" w:hanging="569"/>
      </w:pPr>
      <w:rPr>
        <w:rFonts w:hint="default"/>
      </w:rPr>
    </w:lvl>
  </w:abstractNum>
  <w:abstractNum w:abstractNumId="106" w15:restartNumberingAfterBreak="0">
    <w:nsid w:val="6BDB768E"/>
    <w:multiLevelType w:val="hybridMultilevel"/>
    <w:tmpl w:val="D75A2A96"/>
    <w:lvl w:ilvl="0" w:tplc="19AC3EAA">
      <w:start w:val="1"/>
      <w:numFmt w:val="lowerLetter"/>
      <w:lvlText w:val="(%1)"/>
      <w:lvlJc w:val="left"/>
      <w:pPr>
        <w:ind w:left="992" w:hanging="653"/>
      </w:pPr>
      <w:rPr>
        <w:rFonts w:ascii="Calibri" w:eastAsia="Calibri" w:hAnsi="Calibri" w:hint="default"/>
        <w:spacing w:val="-1"/>
        <w:sz w:val="22"/>
        <w:szCs w:val="22"/>
      </w:rPr>
    </w:lvl>
    <w:lvl w:ilvl="1" w:tplc="8FA0813E">
      <w:start w:val="1"/>
      <w:numFmt w:val="bullet"/>
      <w:lvlText w:val="•"/>
      <w:lvlJc w:val="left"/>
      <w:pPr>
        <w:ind w:left="1825" w:hanging="653"/>
      </w:pPr>
      <w:rPr>
        <w:rFonts w:hint="default"/>
      </w:rPr>
    </w:lvl>
    <w:lvl w:ilvl="2" w:tplc="88B64EEC">
      <w:start w:val="1"/>
      <w:numFmt w:val="bullet"/>
      <w:lvlText w:val="•"/>
      <w:lvlJc w:val="left"/>
      <w:pPr>
        <w:ind w:left="2659" w:hanging="653"/>
      </w:pPr>
      <w:rPr>
        <w:rFonts w:hint="default"/>
      </w:rPr>
    </w:lvl>
    <w:lvl w:ilvl="3" w:tplc="2AEAB96C">
      <w:start w:val="1"/>
      <w:numFmt w:val="bullet"/>
      <w:lvlText w:val="•"/>
      <w:lvlJc w:val="left"/>
      <w:pPr>
        <w:ind w:left="3492" w:hanging="653"/>
      </w:pPr>
      <w:rPr>
        <w:rFonts w:hint="default"/>
      </w:rPr>
    </w:lvl>
    <w:lvl w:ilvl="4" w:tplc="F912E7DA">
      <w:start w:val="1"/>
      <w:numFmt w:val="bullet"/>
      <w:lvlText w:val="•"/>
      <w:lvlJc w:val="left"/>
      <w:pPr>
        <w:ind w:left="4326" w:hanging="653"/>
      </w:pPr>
      <w:rPr>
        <w:rFonts w:hint="default"/>
      </w:rPr>
    </w:lvl>
    <w:lvl w:ilvl="5" w:tplc="1F7E9700">
      <w:start w:val="1"/>
      <w:numFmt w:val="bullet"/>
      <w:lvlText w:val="•"/>
      <w:lvlJc w:val="left"/>
      <w:pPr>
        <w:ind w:left="5159" w:hanging="653"/>
      </w:pPr>
      <w:rPr>
        <w:rFonts w:hint="default"/>
      </w:rPr>
    </w:lvl>
    <w:lvl w:ilvl="6" w:tplc="41EC9114">
      <w:start w:val="1"/>
      <w:numFmt w:val="bullet"/>
      <w:lvlText w:val="•"/>
      <w:lvlJc w:val="left"/>
      <w:pPr>
        <w:ind w:left="5992" w:hanging="653"/>
      </w:pPr>
      <w:rPr>
        <w:rFonts w:hint="default"/>
      </w:rPr>
    </w:lvl>
    <w:lvl w:ilvl="7" w:tplc="48401E5E">
      <w:start w:val="1"/>
      <w:numFmt w:val="bullet"/>
      <w:lvlText w:val="•"/>
      <w:lvlJc w:val="left"/>
      <w:pPr>
        <w:ind w:left="6826" w:hanging="653"/>
      </w:pPr>
      <w:rPr>
        <w:rFonts w:hint="default"/>
      </w:rPr>
    </w:lvl>
    <w:lvl w:ilvl="8" w:tplc="4DE25B20">
      <w:start w:val="1"/>
      <w:numFmt w:val="bullet"/>
      <w:lvlText w:val="•"/>
      <w:lvlJc w:val="left"/>
      <w:pPr>
        <w:ind w:left="7659" w:hanging="653"/>
      </w:pPr>
      <w:rPr>
        <w:rFonts w:hint="default"/>
      </w:rPr>
    </w:lvl>
  </w:abstractNum>
  <w:abstractNum w:abstractNumId="107" w15:restartNumberingAfterBreak="0">
    <w:nsid w:val="6BEA4817"/>
    <w:multiLevelType w:val="hybridMultilevel"/>
    <w:tmpl w:val="D026CECC"/>
    <w:lvl w:ilvl="0" w:tplc="ECAE6194">
      <w:start w:val="1"/>
      <w:numFmt w:val="lowerLetter"/>
      <w:lvlText w:val="(%1)"/>
      <w:lvlJc w:val="left"/>
      <w:pPr>
        <w:ind w:left="706" w:hanging="567"/>
      </w:pPr>
      <w:rPr>
        <w:rFonts w:ascii="Calibri" w:eastAsia="Calibri" w:hAnsi="Calibri" w:hint="default"/>
        <w:spacing w:val="-1"/>
        <w:sz w:val="22"/>
        <w:szCs w:val="22"/>
      </w:rPr>
    </w:lvl>
    <w:lvl w:ilvl="1" w:tplc="D1FC3D3E">
      <w:start w:val="1"/>
      <w:numFmt w:val="decimal"/>
      <w:lvlText w:val="(%2)"/>
      <w:lvlJc w:val="left"/>
      <w:pPr>
        <w:ind w:left="1273" w:hanging="567"/>
      </w:pPr>
      <w:rPr>
        <w:rFonts w:ascii="Calibri" w:eastAsia="Calibri" w:hAnsi="Calibri" w:hint="default"/>
        <w:spacing w:val="-1"/>
        <w:sz w:val="22"/>
        <w:szCs w:val="22"/>
      </w:rPr>
    </w:lvl>
    <w:lvl w:ilvl="2" w:tplc="E9783FC2">
      <w:start w:val="1"/>
      <w:numFmt w:val="lowerRoman"/>
      <w:lvlText w:val="(%3)"/>
      <w:lvlJc w:val="left"/>
      <w:pPr>
        <w:ind w:left="1842" w:hanging="569"/>
      </w:pPr>
      <w:rPr>
        <w:rFonts w:ascii="Calibri" w:eastAsia="Calibri" w:hAnsi="Calibri" w:hint="default"/>
        <w:spacing w:val="-1"/>
        <w:sz w:val="22"/>
        <w:szCs w:val="22"/>
      </w:rPr>
    </w:lvl>
    <w:lvl w:ilvl="3" w:tplc="5EA44838">
      <w:start w:val="1"/>
      <w:numFmt w:val="bullet"/>
      <w:lvlText w:val="•"/>
      <w:lvlJc w:val="left"/>
      <w:pPr>
        <w:ind w:left="2777" w:hanging="569"/>
      </w:pPr>
      <w:rPr>
        <w:rFonts w:hint="default"/>
      </w:rPr>
    </w:lvl>
    <w:lvl w:ilvl="4" w:tplc="EA00B626">
      <w:start w:val="1"/>
      <w:numFmt w:val="bullet"/>
      <w:lvlText w:val="•"/>
      <w:lvlJc w:val="left"/>
      <w:pPr>
        <w:ind w:left="3713" w:hanging="569"/>
      </w:pPr>
      <w:rPr>
        <w:rFonts w:hint="default"/>
      </w:rPr>
    </w:lvl>
    <w:lvl w:ilvl="5" w:tplc="4448D11E">
      <w:start w:val="1"/>
      <w:numFmt w:val="bullet"/>
      <w:lvlText w:val="•"/>
      <w:lvlJc w:val="left"/>
      <w:pPr>
        <w:ind w:left="4648" w:hanging="569"/>
      </w:pPr>
      <w:rPr>
        <w:rFonts w:hint="default"/>
      </w:rPr>
    </w:lvl>
    <w:lvl w:ilvl="6" w:tplc="F7B09C7C">
      <w:start w:val="1"/>
      <w:numFmt w:val="bullet"/>
      <w:lvlText w:val="•"/>
      <w:lvlJc w:val="left"/>
      <w:pPr>
        <w:ind w:left="5584" w:hanging="569"/>
      </w:pPr>
      <w:rPr>
        <w:rFonts w:hint="default"/>
      </w:rPr>
    </w:lvl>
    <w:lvl w:ilvl="7" w:tplc="E64EC506">
      <w:start w:val="1"/>
      <w:numFmt w:val="bullet"/>
      <w:lvlText w:val="•"/>
      <w:lvlJc w:val="left"/>
      <w:pPr>
        <w:ind w:left="6519" w:hanging="569"/>
      </w:pPr>
      <w:rPr>
        <w:rFonts w:hint="default"/>
      </w:rPr>
    </w:lvl>
    <w:lvl w:ilvl="8" w:tplc="13FAA9E6">
      <w:start w:val="1"/>
      <w:numFmt w:val="bullet"/>
      <w:lvlText w:val="•"/>
      <w:lvlJc w:val="left"/>
      <w:pPr>
        <w:ind w:left="7455" w:hanging="569"/>
      </w:pPr>
      <w:rPr>
        <w:rFonts w:hint="default"/>
      </w:rPr>
    </w:lvl>
  </w:abstractNum>
  <w:abstractNum w:abstractNumId="108" w15:restartNumberingAfterBreak="0">
    <w:nsid w:val="6C693886"/>
    <w:multiLevelType w:val="hybridMultilevel"/>
    <w:tmpl w:val="3306C5F2"/>
    <w:lvl w:ilvl="0" w:tplc="4C667D06">
      <w:start w:val="1"/>
      <w:numFmt w:val="lowerLetter"/>
      <w:lvlText w:val="(%1)"/>
      <w:lvlJc w:val="left"/>
      <w:pPr>
        <w:ind w:left="503" w:hanging="397"/>
      </w:pPr>
      <w:rPr>
        <w:rFonts w:ascii="Calibri" w:eastAsia="Calibri" w:hAnsi="Calibri" w:hint="default"/>
        <w:spacing w:val="-1"/>
        <w:sz w:val="22"/>
        <w:szCs w:val="22"/>
      </w:rPr>
    </w:lvl>
    <w:lvl w:ilvl="1" w:tplc="D652A71A">
      <w:start w:val="1"/>
      <w:numFmt w:val="bullet"/>
      <w:lvlText w:val="•"/>
      <w:lvlJc w:val="left"/>
      <w:pPr>
        <w:ind w:left="801" w:hanging="397"/>
      </w:pPr>
      <w:rPr>
        <w:rFonts w:hint="default"/>
      </w:rPr>
    </w:lvl>
    <w:lvl w:ilvl="2" w:tplc="FFD2AF04">
      <w:start w:val="1"/>
      <w:numFmt w:val="bullet"/>
      <w:lvlText w:val="•"/>
      <w:lvlJc w:val="left"/>
      <w:pPr>
        <w:ind w:left="1099" w:hanging="397"/>
      </w:pPr>
      <w:rPr>
        <w:rFonts w:hint="default"/>
      </w:rPr>
    </w:lvl>
    <w:lvl w:ilvl="3" w:tplc="C14CF27C">
      <w:start w:val="1"/>
      <w:numFmt w:val="bullet"/>
      <w:lvlText w:val="•"/>
      <w:lvlJc w:val="left"/>
      <w:pPr>
        <w:ind w:left="1398" w:hanging="397"/>
      </w:pPr>
      <w:rPr>
        <w:rFonts w:hint="default"/>
      </w:rPr>
    </w:lvl>
    <w:lvl w:ilvl="4" w:tplc="31A84ABC">
      <w:start w:val="1"/>
      <w:numFmt w:val="bullet"/>
      <w:lvlText w:val="•"/>
      <w:lvlJc w:val="left"/>
      <w:pPr>
        <w:ind w:left="1696" w:hanging="397"/>
      </w:pPr>
      <w:rPr>
        <w:rFonts w:hint="default"/>
      </w:rPr>
    </w:lvl>
    <w:lvl w:ilvl="5" w:tplc="970A0304">
      <w:start w:val="1"/>
      <w:numFmt w:val="bullet"/>
      <w:lvlText w:val="•"/>
      <w:lvlJc w:val="left"/>
      <w:pPr>
        <w:ind w:left="1994" w:hanging="397"/>
      </w:pPr>
      <w:rPr>
        <w:rFonts w:hint="default"/>
      </w:rPr>
    </w:lvl>
    <w:lvl w:ilvl="6" w:tplc="26E2200E">
      <w:start w:val="1"/>
      <w:numFmt w:val="bullet"/>
      <w:lvlText w:val="•"/>
      <w:lvlJc w:val="left"/>
      <w:pPr>
        <w:ind w:left="2292" w:hanging="397"/>
      </w:pPr>
      <w:rPr>
        <w:rFonts w:hint="default"/>
      </w:rPr>
    </w:lvl>
    <w:lvl w:ilvl="7" w:tplc="15A0EB2A">
      <w:start w:val="1"/>
      <w:numFmt w:val="bullet"/>
      <w:lvlText w:val="•"/>
      <w:lvlJc w:val="left"/>
      <w:pPr>
        <w:ind w:left="2591" w:hanging="397"/>
      </w:pPr>
      <w:rPr>
        <w:rFonts w:hint="default"/>
      </w:rPr>
    </w:lvl>
    <w:lvl w:ilvl="8" w:tplc="459CFBA2">
      <w:start w:val="1"/>
      <w:numFmt w:val="bullet"/>
      <w:lvlText w:val="•"/>
      <w:lvlJc w:val="left"/>
      <w:pPr>
        <w:ind w:left="2889" w:hanging="397"/>
      </w:pPr>
      <w:rPr>
        <w:rFonts w:hint="default"/>
      </w:rPr>
    </w:lvl>
  </w:abstractNum>
  <w:abstractNum w:abstractNumId="109" w15:restartNumberingAfterBreak="0">
    <w:nsid w:val="6CB954F6"/>
    <w:multiLevelType w:val="hybridMultilevel"/>
    <w:tmpl w:val="5BF2EEE2"/>
    <w:lvl w:ilvl="0" w:tplc="048A7D46">
      <w:start w:val="1"/>
      <w:numFmt w:val="lowerLetter"/>
      <w:lvlText w:val="(%1)"/>
      <w:lvlJc w:val="left"/>
      <w:pPr>
        <w:ind w:left="706" w:hanging="567"/>
      </w:pPr>
      <w:rPr>
        <w:rFonts w:ascii="Calibri" w:eastAsia="Calibri" w:hAnsi="Calibri" w:hint="default"/>
        <w:spacing w:val="-1"/>
        <w:sz w:val="22"/>
        <w:szCs w:val="22"/>
      </w:rPr>
    </w:lvl>
    <w:lvl w:ilvl="1" w:tplc="8968C81A">
      <w:start w:val="1"/>
      <w:numFmt w:val="decimal"/>
      <w:lvlText w:val="(%2)"/>
      <w:lvlJc w:val="left"/>
      <w:pPr>
        <w:ind w:left="1273" w:hanging="567"/>
      </w:pPr>
      <w:rPr>
        <w:rFonts w:ascii="Calibri" w:eastAsia="Calibri" w:hAnsi="Calibri" w:hint="default"/>
        <w:sz w:val="22"/>
        <w:szCs w:val="22"/>
      </w:rPr>
    </w:lvl>
    <w:lvl w:ilvl="2" w:tplc="19120F36">
      <w:start w:val="1"/>
      <w:numFmt w:val="bullet"/>
      <w:lvlText w:val="•"/>
      <w:lvlJc w:val="left"/>
      <w:pPr>
        <w:ind w:left="2168" w:hanging="567"/>
      </w:pPr>
      <w:rPr>
        <w:rFonts w:hint="default"/>
      </w:rPr>
    </w:lvl>
    <w:lvl w:ilvl="3" w:tplc="FA02AFC6">
      <w:start w:val="1"/>
      <w:numFmt w:val="bullet"/>
      <w:lvlText w:val="•"/>
      <w:lvlJc w:val="left"/>
      <w:pPr>
        <w:ind w:left="3062" w:hanging="567"/>
      </w:pPr>
      <w:rPr>
        <w:rFonts w:hint="default"/>
      </w:rPr>
    </w:lvl>
    <w:lvl w:ilvl="4" w:tplc="EF40342E">
      <w:start w:val="1"/>
      <w:numFmt w:val="bullet"/>
      <w:lvlText w:val="•"/>
      <w:lvlJc w:val="left"/>
      <w:pPr>
        <w:ind w:left="3957" w:hanging="567"/>
      </w:pPr>
      <w:rPr>
        <w:rFonts w:hint="default"/>
      </w:rPr>
    </w:lvl>
    <w:lvl w:ilvl="5" w:tplc="171ABC40">
      <w:start w:val="1"/>
      <w:numFmt w:val="bullet"/>
      <w:lvlText w:val="•"/>
      <w:lvlJc w:val="left"/>
      <w:pPr>
        <w:ind w:left="4852" w:hanging="567"/>
      </w:pPr>
      <w:rPr>
        <w:rFonts w:hint="default"/>
      </w:rPr>
    </w:lvl>
    <w:lvl w:ilvl="6" w:tplc="60565DE6">
      <w:start w:val="1"/>
      <w:numFmt w:val="bullet"/>
      <w:lvlText w:val="•"/>
      <w:lvlJc w:val="left"/>
      <w:pPr>
        <w:ind w:left="5747" w:hanging="567"/>
      </w:pPr>
      <w:rPr>
        <w:rFonts w:hint="default"/>
      </w:rPr>
    </w:lvl>
    <w:lvl w:ilvl="7" w:tplc="ACEA34C4">
      <w:start w:val="1"/>
      <w:numFmt w:val="bullet"/>
      <w:lvlText w:val="•"/>
      <w:lvlJc w:val="left"/>
      <w:pPr>
        <w:ind w:left="6642" w:hanging="567"/>
      </w:pPr>
      <w:rPr>
        <w:rFonts w:hint="default"/>
      </w:rPr>
    </w:lvl>
    <w:lvl w:ilvl="8" w:tplc="A11650A4">
      <w:start w:val="1"/>
      <w:numFmt w:val="bullet"/>
      <w:lvlText w:val="•"/>
      <w:lvlJc w:val="left"/>
      <w:pPr>
        <w:ind w:left="7536" w:hanging="567"/>
      </w:pPr>
      <w:rPr>
        <w:rFonts w:hint="default"/>
      </w:rPr>
    </w:lvl>
  </w:abstractNum>
  <w:abstractNum w:abstractNumId="110" w15:restartNumberingAfterBreak="0">
    <w:nsid w:val="6E5C0442"/>
    <w:multiLevelType w:val="hybridMultilevel"/>
    <w:tmpl w:val="261E925A"/>
    <w:lvl w:ilvl="0" w:tplc="EB4667CC">
      <w:start w:val="1"/>
      <w:numFmt w:val="lowerLetter"/>
      <w:lvlText w:val="(%1)"/>
      <w:lvlJc w:val="left"/>
      <w:pPr>
        <w:ind w:left="706" w:hanging="567"/>
      </w:pPr>
      <w:rPr>
        <w:rFonts w:ascii="Calibri" w:eastAsia="Calibri" w:hAnsi="Calibri" w:hint="default"/>
        <w:sz w:val="22"/>
        <w:szCs w:val="22"/>
      </w:rPr>
    </w:lvl>
    <w:lvl w:ilvl="1" w:tplc="7FD0E4B0">
      <w:start w:val="1"/>
      <w:numFmt w:val="decimal"/>
      <w:lvlText w:val="(%2)"/>
      <w:lvlJc w:val="left"/>
      <w:pPr>
        <w:ind w:left="1273" w:hanging="567"/>
      </w:pPr>
      <w:rPr>
        <w:rFonts w:ascii="Calibri" w:eastAsia="Calibri" w:hAnsi="Calibri" w:hint="default"/>
        <w:spacing w:val="-1"/>
        <w:sz w:val="22"/>
        <w:szCs w:val="22"/>
      </w:rPr>
    </w:lvl>
    <w:lvl w:ilvl="2" w:tplc="BC04767A">
      <w:start w:val="1"/>
      <w:numFmt w:val="bullet"/>
      <w:lvlText w:val="•"/>
      <w:lvlJc w:val="left"/>
      <w:pPr>
        <w:ind w:left="2168" w:hanging="567"/>
      </w:pPr>
      <w:rPr>
        <w:rFonts w:hint="default"/>
      </w:rPr>
    </w:lvl>
    <w:lvl w:ilvl="3" w:tplc="CB92346C">
      <w:start w:val="1"/>
      <w:numFmt w:val="bullet"/>
      <w:lvlText w:val="•"/>
      <w:lvlJc w:val="left"/>
      <w:pPr>
        <w:ind w:left="3062" w:hanging="567"/>
      </w:pPr>
      <w:rPr>
        <w:rFonts w:hint="default"/>
      </w:rPr>
    </w:lvl>
    <w:lvl w:ilvl="4" w:tplc="79C880B2">
      <w:start w:val="1"/>
      <w:numFmt w:val="bullet"/>
      <w:lvlText w:val="•"/>
      <w:lvlJc w:val="left"/>
      <w:pPr>
        <w:ind w:left="3957" w:hanging="567"/>
      </w:pPr>
      <w:rPr>
        <w:rFonts w:hint="default"/>
      </w:rPr>
    </w:lvl>
    <w:lvl w:ilvl="5" w:tplc="C2ACB146">
      <w:start w:val="1"/>
      <w:numFmt w:val="bullet"/>
      <w:lvlText w:val="•"/>
      <w:lvlJc w:val="left"/>
      <w:pPr>
        <w:ind w:left="4852" w:hanging="567"/>
      </w:pPr>
      <w:rPr>
        <w:rFonts w:hint="default"/>
      </w:rPr>
    </w:lvl>
    <w:lvl w:ilvl="6" w:tplc="68063946">
      <w:start w:val="1"/>
      <w:numFmt w:val="bullet"/>
      <w:lvlText w:val="•"/>
      <w:lvlJc w:val="left"/>
      <w:pPr>
        <w:ind w:left="5747" w:hanging="567"/>
      </w:pPr>
      <w:rPr>
        <w:rFonts w:hint="default"/>
      </w:rPr>
    </w:lvl>
    <w:lvl w:ilvl="7" w:tplc="93F21D18">
      <w:start w:val="1"/>
      <w:numFmt w:val="bullet"/>
      <w:lvlText w:val="•"/>
      <w:lvlJc w:val="left"/>
      <w:pPr>
        <w:ind w:left="6642" w:hanging="567"/>
      </w:pPr>
      <w:rPr>
        <w:rFonts w:hint="default"/>
      </w:rPr>
    </w:lvl>
    <w:lvl w:ilvl="8" w:tplc="93AE18D2">
      <w:start w:val="1"/>
      <w:numFmt w:val="bullet"/>
      <w:lvlText w:val="•"/>
      <w:lvlJc w:val="left"/>
      <w:pPr>
        <w:ind w:left="7536" w:hanging="567"/>
      </w:pPr>
      <w:rPr>
        <w:rFonts w:hint="default"/>
      </w:rPr>
    </w:lvl>
  </w:abstractNum>
  <w:abstractNum w:abstractNumId="111" w15:restartNumberingAfterBreak="0">
    <w:nsid w:val="6F210F5F"/>
    <w:multiLevelType w:val="hybridMultilevel"/>
    <w:tmpl w:val="C6240F78"/>
    <w:lvl w:ilvl="0" w:tplc="DA30DEA8">
      <w:start w:val="1"/>
      <w:numFmt w:val="lowerRoman"/>
      <w:lvlText w:val="(%1)"/>
      <w:lvlJc w:val="left"/>
      <w:pPr>
        <w:ind w:left="3145" w:hanging="567"/>
      </w:pPr>
      <w:rPr>
        <w:rFonts w:ascii="Calibri" w:eastAsia="Calibri" w:hAnsi="Calibri" w:hint="default"/>
        <w:sz w:val="22"/>
        <w:szCs w:val="22"/>
      </w:rPr>
    </w:lvl>
    <w:lvl w:ilvl="1" w:tplc="4F90A586">
      <w:start w:val="1"/>
      <w:numFmt w:val="bullet"/>
      <w:lvlText w:val="•"/>
      <w:lvlJc w:val="left"/>
      <w:pPr>
        <w:ind w:left="3763" w:hanging="567"/>
      </w:pPr>
      <w:rPr>
        <w:rFonts w:hint="default"/>
      </w:rPr>
    </w:lvl>
    <w:lvl w:ilvl="2" w:tplc="A45846D6">
      <w:start w:val="1"/>
      <w:numFmt w:val="bullet"/>
      <w:lvlText w:val="•"/>
      <w:lvlJc w:val="left"/>
      <w:pPr>
        <w:ind w:left="4381" w:hanging="567"/>
      </w:pPr>
      <w:rPr>
        <w:rFonts w:hint="default"/>
      </w:rPr>
    </w:lvl>
    <w:lvl w:ilvl="3" w:tplc="F26A6BBA">
      <w:start w:val="1"/>
      <w:numFmt w:val="bullet"/>
      <w:lvlText w:val="•"/>
      <w:lvlJc w:val="left"/>
      <w:pPr>
        <w:ind w:left="5000" w:hanging="567"/>
      </w:pPr>
      <w:rPr>
        <w:rFonts w:hint="default"/>
      </w:rPr>
    </w:lvl>
    <w:lvl w:ilvl="4" w:tplc="3FF64EE0">
      <w:start w:val="1"/>
      <w:numFmt w:val="bullet"/>
      <w:lvlText w:val="•"/>
      <w:lvlJc w:val="left"/>
      <w:pPr>
        <w:ind w:left="5618" w:hanging="567"/>
      </w:pPr>
      <w:rPr>
        <w:rFonts w:hint="default"/>
      </w:rPr>
    </w:lvl>
    <w:lvl w:ilvl="5" w:tplc="7A1610D0">
      <w:start w:val="1"/>
      <w:numFmt w:val="bullet"/>
      <w:lvlText w:val="•"/>
      <w:lvlJc w:val="left"/>
      <w:pPr>
        <w:ind w:left="6236" w:hanging="567"/>
      </w:pPr>
      <w:rPr>
        <w:rFonts w:hint="default"/>
      </w:rPr>
    </w:lvl>
    <w:lvl w:ilvl="6" w:tplc="821841D0">
      <w:start w:val="1"/>
      <w:numFmt w:val="bullet"/>
      <w:lvlText w:val="•"/>
      <w:lvlJc w:val="left"/>
      <w:pPr>
        <w:ind w:left="6854" w:hanging="567"/>
      </w:pPr>
      <w:rPr>
        <w:rFonts w:hint="default"/>
      </w:rPr>
    </w:lvl>
    <w:lvl w:ilvl="7" w:tplc="350EAD38">
      <w:start w:val="1"/>
      <w:numFmt w:val="bullet"/>
      <w:lvlText w:val="•"/>
      <w:lvlJc w:val="left"/>
      <w:pPr>
        <w:ind w:left="7472" w:hanging="567"/>
      </w:pPr>
      <w:rPr>
        <w:rFonts w:hint="default"/>
      </w:rPr>
    </w:lvl>
    <w:lvl w:ilvl="8" w:tplc="B3240290">
      <w:start w:val="1"/>
      <w:numFmt w:val="bullet"/>
      <w:lvlText w:val="•"/>
      <w:lvlJc w:val="left"/>
      <w:pPr>
        <w:ind w:left="8090" w:hanging="567"/>
      </w:pPr>
      <w:rPr>
        <w:rFonts w:hint="default"/>
      </w:rPr>
    </w:lvl>
  </w:abstractNum>
  <w:abstractNum w:abstractNumId="112" w15:restartNumberingAfterBreak="0">
    <w:nsid w:val="702928B3"/>
    <w:multiLevelType w:val="hybridMultilevel"/>
    <w:tmpl w:val="0A800BF6"/>
    <w:lvl w:ilvl="0" w:tplc="4A32DF40">
      <w:start w:val="1"/>
      <w:numFmt w:val="lowerLetter"/>
      <w:lvlText w:val="(%1)"/>
      <w:lvlJc w:val="left"/>
      <w:pPr>
        <w:ind w:left="2408" w:hanging="567"/>
      </w:pPr>
      <w:rPr>
        <w:rFonts w:ascii="Calibri" w:eastAsia="Calibri" w:hAnsi="Calibri" w:hint="default"/>
        <w:sz w:val="22"/>
        <w:szCs w:val="22"/>
      </w:rPr>
    </w:lvl>
    <w:lvl w:ilvl="1" w:tplc="2C227E3A">
      <w:start w:val="1"/>
      <w:numFmt w:val="decimal"/>
      <w:lvlText w:val="(%2)"/>
      <w:lvlJc w:val="left"/>
      <w:pPr>
        <w:ind w:left="2975" w:hanging="567"/>
      </w:pPr>
      <w:rPr>
        <w:rFonts w:ascii="Calibri" w:eastAsia="Calibri" w:hAnsi="Calibri" w:hint="default"/>
        <w:sz w:val="22"/>
        <w:szCs w:val="22"/>
      </w:rPr>
    </w:lvl>
    <w:lvl w:ilvl="2" w:tplc="F676CC86">
      <w:start w:val="1"/>
      <w:numFmt w:val="bullet"/>
      <w:lvlText w:val="•"/>
      <w:lvlJc w:val="left"/>
      <w:pPr>
        <w:ind w:left="3681" w:hanging="567"/>
      </w:pPr>
      <w:rPr>
        <w:rFonts w:hint="default"/>
      </w:rPr>
    </w:lvl>
    <w:lvl w:ilvl="3" w:tplc="E0187E30">
      <w:start w:val="1"/>
      <w:numFmt w:val="bullet"/>
      <w:lvlText w:val="•"/>
      <w:lvlJc w:val="left"/>
      <w:pPr>
        <w:ind w:left="4386" w:hanging="567"/>
      </w:pPr>
      <w:rPr>
        <w:rFonts w:hint="default"/>
      </w:rPr>
    </w:lvl>
    <w:lvl w:ilvl="4" w:tplc="6C9C0724">
      <w:start w:val="1"/>
      <w:numFmt w:val="bullet"/>
      <w:lvlText w:val="•"/>
      <w:lvlJc w:val="left"/>
      <w:pPr>
        <w:ind w:left="5092" w:hanging="567"/>
      </w:pPr>
      <w:rPr>
        <w:rFonts w:hint="default"/>
      </w:rPr>
    </w:lvl>
    <w:lvl w:ilvl="5" w:tplc="4A96E4D8">
      <w:start w:val="1"/>
      <w:numFmt w:val="bullet"/>
      <w:lvlText w:val="•"/>
      <w:lvlJc w:val="left"/>
      <w:pPr>
        <w:ind w:left="5798" w:hanging="567"/>
      </w:pPr>
      <w:rPr>
        <w:rFonts w:hint="default"/>
      </w:rPr>
    </w:lvl>
    <w:lvl w:ilvl="6" w:tplc="D200E6B2">
      <w:start w:val="1"/>
      <w:numFmt w:val="bullet"/>
      <w:lvlText w:val="•"/>
      <w:lvlJc w:val="left"/>
      <w:pPr>
        <w:ind w:left="6503" w:hanging="567"/>
      </w:pPr>
      <w:rPr>
        <w:rFonts w:hint="default"/>
      </w:rPr>
    </w:lvl>
    <w:lvl w:ilvl="7" w:tplc="E3B6539E">
      <w:start w:val="1"/>
      <w:numFmt w:val="bullet"/>
      <w:lvlText w:val="•"/>
      <w:lvlJc w:val="left"/>
      <w:pPr>
        <w:ind w:left="7209" w:hanging="567"/>
      </w:pPr>
      <w:rPr>
        <w:rFonts w:hint="default"/>
      </w:rPr>
    </w:lvl>
    <w:lvl w:ilvl="8" w:tplc="30EC129C">
      <w:start w:val="1"/>
      <w:numFmt w:val="bullet"/>
      <w:lvlText w:val="•"/>
      <w:lvlJc w:val="left"/>
      <w:pPr>
        <w:ind w:left="7915" w:hanging="567"/>
      </w:pPr>
      <w:rPr>
        <w:rFonts w:hint="default"/>
      </w:rPr>
    </w:lvl>
  </w:abstractNum>
  <w:abstractNum w:abstractNumId="113" w15:restartNumberingAfterBreak="0">
    <w:nsid w:val="70D273C7"/>
    <w:multiLevelType w:val="hybridMultilevel"/>
    <w:tmpl w:val="CBF29BD8"/>
    <w:lvl w:ilvl="0" w:tplc="4CA0FEC2">
      <w:start w:val="1"/>
      <w:numFmt w:val="lowerLetter"/>
      <w:lvlText w:val="(%1)"/>
      <w:lvlJc w:val="left"/>
      <w:pPr>
        <w:ind w:left="706" w:hanging="567"/>
      </w:pPr>
      <w:rPr>
        <w:rFonts w:ascii="Calibri" w:eastAsia="Calibri" w:hAnsi="Calibri" w:hint="default"/>
        <w:spacing w:val="-1"/>
        <w:sz w:val="22"/>
        <w:szCs w:val="22"/>
      </w:rPr>
    </w:lvl>
    <w:lvl w:ilvl="1" w:tplc="1FBA8776">
      <w:start w:val="1"/>
      <w:numFmt w:val="decimal"/>
      <w:lvlText w:val="(%2)"/>
      <w:lvlJc w:val="left"/>
      <w:pPr>
        <w:ind w:left="1273" w:hanging="567"/>
      </w:pPr>
      <w:rPr>
        <w:rFonts w:ascii="Calibri" w:eastAsia="Calibri" w:hAnsi="Calibri" w:hint="default"/>
        <w:sz w:val="22"/>
        <w:szCs w:val="22"/>
      </w:rPr>
    </w:lvl>
    <w:lvl w:ilvl="2" w:tplc="3676AC7A">
      <w:start w:val="1"/>
      <w:numFmt w:val="bullet"/>
      <w:lvlText w:val="•"/>
      <w:lvlJc w:val="left"/>
      <w:pPr>
        <w:ind w:left="2168" w:hanging="567"/>
      </w:pPr>
      <w:rPr>
        <w:rFonts w:hint="default"/>
      </w:rPr>
    </w:lvl>
    <w:lvl w:ilvl="3" w:tplc="5284FB4C">
      <w:start w:val="1"/>
      <w:numFmt w:val="bullet"/>
      <w:lvlText w:val="•"/>
      <w:lvlJc w:val="left"/>
      <w:pPr>
        <w:ind w:left="3062" w:hanging="567"/>
      </w:pPr>
      <w:rPr>
        <w:rFonts w:hint="default"/>
      </w:rPr>
    </w:lvl>
    <w:lvl w:ilvl="4" w:tplc="165668EA">
      <w:start w:val="1"/>
      <w:numFmt w:val="bullet"/>
      <w:lvlText w:val="•"/>
      <w:lvlJc w:val="left"/>
      <w:pPr>
        <w:ind w:left="3957" w:hanging="567"/>
      </w:pPr>
      <w:rPr>
        <w:rFonts w:hint="default"/>
      </w:rPr>
    </w:lvl>
    <w:lvl w:ilvl="5" w:tplc="553AE844">
      <w:start w:val="1"/>
      <w:numFmt w:val="bullet"/>
      <w:lvlText w:val="•"/>
      <w:lvlJc w:val="left"/>
      <w:pPr>
        <w:ind w:left="4852" w:hanging="567"/>
      </w:pPr>
      <w:rPr>
        <w:rFonts w:hint="default"/>
      </w:rPr>
    </w:lvl>
    <w:lvl w:ilvl="6" w:tplc="0B784E94">
      <w:start w:val="1"/>
      <w:numFmt w:val="bullet"/>
      <w:lvlText w:val="•"/>
      <w:lvlJc w:val="left"/>
      <w:pPr>
        <w:ind w:left="5747" w:hanging="567"/>
      </w:pPr>
      <w:rPr>
        <w:rFonts w:hint="default"/>
      </w:rPr>
    </w:lvl>
    <w:lvl w:ilvl="7" w:tplc="F6189288">
      <w:start w:val="1"/>
      <w:numFmt w:val="bullet"/>
      <w:lvlText w:val="•"/>
      <w:lvlJc w:val="left"/>
      <w:pPr>
        <w:ind w:left="6642" w:hanging="567"/>
      </w:pPr>
      <w:rPr>
        <w:rFonts w:hint="default"/>
      </w:rPr>
    </w:lvl>
    <w:lvl w:ilvl="8" w:tplc="018CB1FC">
      <w:start w:val="1"/>
      <w:numFmt w:val="bullet"/>
      <w:lvlText w:val="•"/>
      <w:lvlJc w:val="left"/>
      <w:pPr>
        <w:ind w:left="7536" w:hanging="567"/>
      </w:pPr>
      <w:rPr>
        <w:rFonts w:hint="default"/>
      </w:rPr>
    </w:lvl>
  </w:abstractNum>
  <w:abstractNum w:abstractNumId="114" w15:restartNumberingAfterBreak="0">
    <w:nsid w:val="715238B3"/>
    <w:multiLevelType w:val="hybridMultilevel"/>
    <w:tmpl w:val="CF5EEC3E"/>
    <w:lvl w:ilvl="0" w:tplc="A9CEE6F4">
      <w:start w:val="1"/>
      <w:numFmt w:val="lowerLetter"/>
      <w:lvlText w:val="(%1)"/>
      <w:lvlJc w:val="left"/>
      <w:pPr>
        <w:ind w:left="528" w:hanging="396"/>
      </w:pPr>
      <w:rPr>
        <w:rFonts w:ascii="Calibri" w:eastAsia="Calibri" w:hAnsi="Calibri" w:hint="default"/>
        <w:spacing w:val="-1"/>
        <w:sz w:val="22"/>
        <w:szCs w:val="22"/>
      </w:rPr>
    </w:lvl>
    <w:lvl w:ilvl="1" w:tplc="AB22D760">
      <w:start w:val="1"/>
      <w:numFmt w:val="bullet"/>
      <w:lvlText w:val="•"/>
      <w:lvlJc w:val="left"/>
      <w:pPr>
        <w:ind w:left="815" w:hanging="396"/>
      </w:pPr>
      <w:rPr>
        <w:rFonts w:hint="default"/>
      </w:rPr>
    </w:lvl>
    <w:lvl w:ilvl="2" w:tplc="0470ACF6">
      <w:start w:val="1"/>
      <w:numFmt w:val="bullet"/>
      <w:lvlText w:val="•"/>
      <w:lvlJc w:val="left"/>
      <w:pPr>
        <w:ind w:left="1103" w:hanging="396"/>
      </w:pPr>
      <w:rPr>
        <w:rFonts w:hint="default"/>
      </w:rPr>
    </w:lvl>
    <w:lvl w:ilvl="3" w:tplc="D4D0EF1C">
      <w:start w:val="1"/>
      <w:numFmt w:val="bullet"/>
      <w:lvlText w:val="•"/>
      <w:lvlJc w:val="left"/>
      <w:pPr>
        <w:ind w:left="1390" w:hanging="396"/>
      </w:pPr>
      <w:rPr>
        <w:rFonts w:hint="default"/>
      </w:rPr>
    </w:lvl>
    <w:lvl w:ilvl="4" w:tplc="C576BE5A">
      <w:start w:val="1"/>
      <w:numFmt w:val="bullet"/>
      <w:lvlText w:val="•"/>
      <w:lvlJc w:val="left"/>
      <w:pPr>
        <w:ind w:left="1678" w:hanging="396"/>
      </w:pPr>
      <w:rPr>
        <w:rFonts w:hint="default"/>
      </w:rPr>
    </w:lvl>
    <w:lvl w:ilvl="5" w:tplc="31FAC9B8">
      <w:start w:val="1"/>
      <w:numFmt w:val="bullet"/>
      <w:lvlText w:val="•"/>
      <w:lvlJc w:val="left"/>
      <w:pPr>
        <w:ind w:left="1965" w:hanging="396"/>
      </w:pPr>
      <w:rPr>
        <w:rFonts w:hint="default"/>
      </w:rPr>
    </w:lvl>
    <w:lvl w:ilvl="6" w:tplc="1CEAAE32">
      <w:start w:val="1"/>
      <w:numFmt w:val="bullet"/>
      <w:lvlText w:val="•"/>
      <w:lvlJc w:val="left"/>
      <w:pPr>
        <w:ind w:left="2253" w:hanging="396"/>
      </w:pPr>
      <w:rPr>
        <w:rFonts w:hint="default"/>
      </w:rPr>
    </w:lvl>
    <w:lvl w:ilvl="7" w:tplc="277C1F0C">
      <w:start w:val="1"/>
      <w:numFmt w:val="bullet"/>
      <w:lvlText w:val="•"/>
      <w:lvlJc w:val="left"/>
      <w:pPr>
        <w:ind w:left="2540" w:hanging="396"/>
      </w:pPr>
      <w:rPr>
        <w:rFonts w:hint="default"/>
      </w:rPr>
    </w:lvl>
    <w:lvl w:ilvl="8" w:tplc="6590CC5C">
      <w:start w:val="1"/>
      <w:numFmt w:val="bullet"/>
      <w:lvlText w:val="•"/>
      <w:lvlJc w:val="left"/>
      <w:pPr>
        <w:ind w:left="2828" w:hanging="396"/>
      </w:pPr>
      <w:rPr>
        <w:rFonts w:hint="default"/>
      </w:rPr>
    </w:lvl>
  </w:abstractNum>
  <w:abstractNum w:abstractNumId="115" w15:restartNumberingAfterBreak="0">
    <w:nsid w:val="72307A70"/>
    <w:multiLevelType w:val="hybridMultilevel"/>
    <w:tmpl w:val="B96287CA"/>
    <w:lvl w:ilvl="0" w:tplc="E8F82100">
      <w:start w:val="1"/>
      <w:numFmt w:val="bullet"/>
      <w:lvlText w:val="-"/>
      <w:lvlJc w:val="left"/>
      <w:pPr>
        <w:ind w:left="385" w:hanging="284"/>
      </w:pPr>
      <w:rPr>
        <w:rFonts w:ascii="Calibri" w:eastAsia="Calibri" w:hAnsi="Calibri" w:hint="default"/>
        <w:sz w:val="22"/>
        <w:szCs w:val="22"/>
      </w:rPr>
    </w:lvl>
    <w:lvl w:ilvl="1" w:tplc="7618FCA2">
      <w:start w:val="1"/>
      <w:numFmt w:val="bullet"/>
      <w:lvlText w:val="•"/>
      <w:lvlJc w:val="left"/>
      <w:pPr>
        <w:ind w:left="1247" w:hanging="284"/>
      </w:pPr>
      <w:rPr>
        <w:rFonts w:hint="default"/>
      </w:rPr>
    </w:lvl>
    <w:lvl w:ilvl="2" w:tplc="9B4ACFFA">
      <w:start w:val="1"/>
      <w:numFmt w:val="bullet"/>
      <w:lvlText w:val="•"/>
      <w:lvlJc w:val="left"/>
      <w:pPr>
        <w:ind w:left="2109" w:hanging="284"/>
      </w:pPr>
      <w:rPr>
        <w:rFonts w:hint="default"/>
      </w:rPr>
    </w:lvl>
    <w:lvl w:ilvl="3" w:tplc="3268433E">
      <w:start w:val="1"/>
      <w:numFmt w:val="bullet"/>
      <w:lvlText w:val="•"/>
      <w:lvlJc w:val="left"/>
      <w:pPr>
        <w:ind w:left="2971" w:hanging="284"/>
      </w:pPr>
      <w:rPr>
        <w:rFonts w:hint="default"/>
      </w:rPr>
    </w:lvl>
    <w:lvl w:ilvl="4" w:tplc="32D8D224">
      <w:start w:val="1"/>
      <w:numFmt w:val="bullet"/>
      <w:lvlText w:val="•"/>
      <w:lvlJc w:val="left"/>
      <w:pPr>
        <w:ind w:left="3833" w:hanging="284"/>
      </w:pPr>
      <w:rPr>
        <w:rFonts w:hint="default"/>
      </w:rPr>
    </w:lvl>
    <w:lvl w:ilvl="5" w:tplc="5E1A69C6">
      <w:start w:val="1"/>
      <w:numFmt w:val="bullet"/>
      <w:lvlText w:val="•"/>
      <w:lvlJc w:val="left"/>
      <w:pPr>
        <w:ind w:left="4696" w:hanging="284"/>
      </w:pPr>
      <w:rPr>
        <w:rFonts w:hint="default"/>
      </w:rPr>
    </w:lvl>
    <w:lvl w:ilvl="6" w:tplc="372A9986">
      <w:start w:val="1"/>
      <w:numFmt w:val="bullet"/>
      <w:lvlText w:val="•"/>
      <w:lvlJc w:val="left"/>
      <w:pPr>
        <w:ind w:left="5558" w:hanging="284"/>
      </w:pPr>
      <w:rPr>
        <w:rFonts w:hint="default"/>
      </w:rPr>
    </w:lvl>
    <w:lvl w:ilvl="7" w:tplc="175EF1CC">
      <w:start w:val="1"/>
      <w:numFmt w:val="bullet"/>
      <w:lvlText w:val="•"/>
      <w:lvlJc w:val="left"/>
      <w:pPr>
        <w:ind w:left="6420" w:hanging="284"/>
      </w:pPr>
      <w:rPr>
        <w:rFonts w:hint="default"/>
      </w:rPr>
    </w:lvl>
    <w:lvl w:ilvl="8" w:tplc="E37232F8">
      <w:start w:val="1"/>
      <w:numFmt w:val="bullet"/>
      <w:lvlText w:val="•"/>
      <w:lvlJc w:val="left"/>
      <w:pPr>
        <w:ind w:left="7282" w:hanging="284"/>
      </w:pPr>
      <w:rPr>
        <w:rFonts w:hint="default"/>
      </w:rPr>
    </w:lvl>
  </w:abstractNum>
  <w:abstractNum w:abstractNumId="116" w15:restartNumberingAfterBreak="0">
    <w:nsid w:val="725441B5"/>
    <w:multiLevelType w:val="hybridMultilevel"/>
    <w:tmpl w:val="15E44A58"/>
    <w:lvl w:ilvl="0" w:tplc="95068A76">
      <w:start w:val="1"/>
      <w:numFmt w:val="lowerRoman"/>
      <w:lvlText w:val="(%1)"/>
      <w:lvlJc w:val="left"/>
      <w:pPr>
        <w:ind w:left="3145" w:hanging="567"/>
      </w:pPr>
      <w:rPr>
        <w:rFonts w:ascii="Calibri" w:eastAsia="Calibri" w:hAnsi="Calibri" w:hint="default"/>
        <w:sz w:val="22"/>
        <w:szCs w:val="22"/>
      </w:rPr>
    </w:lvl>
    <w:lvl w:ilvl="1" w:tplc="6C70A228">
      <w:start w:val="1"/>
      <w:numFmt w:val="bullet"/>
      <w:lvlText w:val="•"/>
      <w:lvlJc w:val="left"/>
      <w:pPr>
        <w:ind w:left="3763" w:hanging="567"/>
      </w:pPr>
      <w:rPr>
        <w:rFonts w:hint="default"/>
      </w:rPr>
    </w:lvl>
    <w:lvl w:ilvl="2" w:tplc="73282852">
      <w:start w:val="1"/>
      <w:numFmt w:val="bullet"/>
      <w:lvlText w:val="•"/>
      <w:lvlJc w:val="left"/>
      <w:pPr>
        <w:ind w:left="4381" w:hanging="567"/>
      </w:pPr>
      <w:rPr>
        <w:rFonts w:hint="default"/>
      </w:rPr>
    </w:lvl>
    <w:lvl w:ilvl="3" w:tplc="1938BB52">
      <w:start w:val="1"/>
      <w:numFmt w:val="bullet"/>
      <w:lvlText w:val="•"/>
      <w:lvlJc w:val="left"/>
      <w:pPr>
        <w:ind w:left="5000" w:hanging="567"/>
      </w:pPr>
      <w:rPr>
        <w:rFonts w:hint="default"/>
      </w:rPr>
    </w:lvl>
    <w:lvl w:ilvl="4" w:tplc="AF2EFCBA">
      <w:start w:val="1"/>
      <w:numFmt w:val="bullet"/>
      <w:lvlText w:val="•"/>
      <w:lvlJc w:val="left"/>
      <w:pPr>
        <w:ind w:left="5618" w:hanging="567"/>
      </w:pPr>
      <w:rPr>
        <w:rFonts w:hint="default"/>
      </w:rPr>
    </w:lvl>
    <w:lvl w:ilvl="5" w:tplc="F7C02BAC">
      <w:start w:val="1"/>
      <w:numFmt w:val="bullet"/>
      <w:lvlText w:val="•"/>
      <w:lvlJc w:val="left"/>
      <w:pPr>
        <w:ind w:left="6236" w:hanging="567"/>
      </w:pPr>
      <w:rPr>
        <w:rFonts w:hint="default"/>
      </w:rPr>
    </w:lvl>
    <w:lvl w:ilvl="6" w:tplc="AC5E2298">
      <w:start w:val="1"/>
      <w:numFmt w:val="bullet"/>
      <w:lvlText w:val="•"/>
      <w:lvlJc w:val="left"/>
      <w:pPr>
        <w:ind w:left="6854" w:hanging="567"/>
      </w:pPr>
      <w:rPr>
        <w:rFonts w:hint="default"/>
      </w:rPr>
    </w:lvl>
    <w:lvl w:ilvl="7" w:tplc="756E9E82">
      <w:start w:val="1"/>
      <w:numFmt w:val="bullet"/>
      <w:lvlText w:val="•"/>
      <w:lvlJc w:val="left"/>
      <w:pPr>
        <w:ind w:left="7472" w:hanging="567"/>
      </w:pPr>
      <w:rPr>
        <w:rFonts w:hint="default"/>
      </w:rPr>
    </w:lvl>
    <w:lvl w:ilvl="8" w:tplc="7424E852">
      <w:start w:val="1"/>
      <w:numFmt w:val="bullet"/>
      <w:lvlText w:val="•"/>
      <w:lvlJc w:val="left"/>
      <w:pPr>
        <w:ind w:left="8090" w:hanging="567"/>
      </w:pPr>
      <w:rPr>
        <w:rFonts w:hint="default"/>
      </w:rPr>
    </w:lvl>
  </w:abstractNum>
  <w:abstractNum w:abstractNumId="117" w15:restartNumberingAfterBreak="0">
    <w:nsid w:val="72794E05"/>
    <w:multiLevelType w:val="hybridMultilevel"/>
    <w:tmpl w:val="B60CA2F8"/>
    <w:lvl w:ilvl="0" w:tplc="729EAAD8">
      <w:start w:val="1"/>
      <w:numFmt w:val="lowerRoman"/>
      <w:lvlText w:val="(%1)"/>
      <w:lvlJc w:val="left"/>
      <w:pPr>
        <w:ind w:left="3145" w:hanging="567"/>
      </w:pPr>
      <w:rPr>
        <w:rFonts w:ascii="Calibri" w:eastAsia="Calibri" w:hAnsi="Calibri" w:hint="default"/>
        <w:sz w:val="22"/>
        <w:szCs w:val="22"/>
      </w:rPr>
    </w:lvl>
    <w:lvl w:ilvl="1" w:tplc="ACDCEB96">
      <w:start w:val="1"/>
      <w:numFmt w:val="upperLetter"/>
      <w:lvlText w:val="(%2)"/>
      <w:lvlJc w:val="left"/>
      <w:pPr>
        <w:ind w:left="3712" w:hanging="567"/>
      </w:pPr>
      <w:rPr>
        <w:rFonts w:ascii="Calibri" w:eastAsia="Calibri" w:hAnsi="Calibri" w:hint="default"/>
        <w:sz w:val="22"/>
        <w:szCs w:val="22"/>
      </w:rPr>
    </w:lvl>
    <w:lvl w:ilvl="2" w:tplc="5DD29806">
      <w:start w:val="1"/>
      <w:numFmt w:val="bullet"/>
      <w:lvlText w:val="•"/>
      <w:lvlJc w:val="left"/>
      <w:pPr>
        <w:ind w:left="4336" w:hanging="567"/>
      </w:pPr>
      <w:rPr>
        <w:rFonts w:hint="default"/>
      </w:rPr>
    </w:lvl>
    <w:lvl w:ilvl="3" w:tplc="8CE46B7C">
      <w:start w:val="1"/>
      <w:numFmt w:val="bullet"/>
      <w:lvlText w:val="•"/>
      <w:lvlJc w:val="left"/>
      <w:pPr>
        <w:ind w:left="4959" w:hanging="567"/>
      </w:pPr>
      <w:rPr>
        <w:rFonts w:hint="default"/>
      </w:rPr>
    </w:lvl>
    <w:lvl w:ilvl="4" w:tplc="13E6BD26">
      <w:start w:val="1"/>
      <w:numFmt w:val="bullet"/>
      <w:lvlText w:val="•"/>
      <w:lvlJc w:val="left"/>
      <w:pPr>
        <w:ind w:left="5583" w:hanging="567"/>
      </w:pPr>
      <w:rPr>
        <w:rFonts w:hint="default"/>
      </w:rPr>
    </w:lvl>
    <w:lvl w:ilvl="5" w:tplc="CAC47BD4">
      <w:start w:val="1"/>
      <w:numFmt w:val="bullet"/>
      <w:lvlText w:val="•"/>
      <w:lvlJc w:val="left"/>
      <w:pPr>
        <w:ind w:left="6207" w:hanging="567"/>
      </w:pPr>
      <w:rPr>
        <w:rFonts w:hint="default"/>
      </w:rPr>
    </w:lvl>
    <w:lvl w:ilvl="6" w:tplc="E65CE982">
      <w:start w:val="1"/>
      <w:numFmt w:val="bullet"/>
      <w:lvlText w:val="•"/>
      <w:lvlJc w:val="left"/>
      <w:pPr>
        <w:ind w:left="6831" w:hanging="567"/>
      </w:pPr>
      <w:rPr>
        <w:rFonts w:hint="default"/>
      </w:rPr>
    </w:lvl>
    <w:lvl w:ilvl="7" w:tplc="A47A4AE8">
      <w:start w:val="1"/>
      <w:numFmt w:val="bullet"/>
      <w:lvlText w:val="•"/>
      <w:lvlJc w:val="left"/>
      <w:pPr>
        <w:ind w:left="7455" w:hanging="567"/>
      </w:pPr>
      <w:rPr>
        <w:rFonts w:hint="default"/>
      </w:rPr>
    </w:lvl>
    <w:lvl w:ilvl="8" w:tplc="FFC4B4A2">
      <w:start w:val="1"/>
      <w:numFmt w:val="bullet"/>
      <w:lvlText w:val="•"/>
      <w:lvlJc w:val="left"/>
      <w:pPr>
        <w:ind w:left="8078" w:hanging="567"/>
      </w:pPr>
      <w:rPr>
        <w:rFonts w:hint="default"/>
      </w:rPr>
    </w:lvl>
  </w:abstractNum>
  <w:abstractNum w:abstractNumId="118" w15:restartNumberingAfterBreak="0">
    <w:nsid w:val="7400653A"/>
    <w:multiLevelType w:val="hybridMultilevel"/>
    <w:tmpl w:val="4E023506"/>
    <w:lvl w:ilvl="0" w:tplc="A3A2E876">
      <w:start w:val="1"/>
      <w:numFmt w:val="lowerRoman"/>
      <w:lvlText w:val="(%1)"/>
      <w:lvlJc w:val="left"/>
      <w:pPr>
        <w:ind w:left="3145" w:hanging="567"/>
      </w:pPr>
      <w:rPr>
        <w:rFonts w:ascii="Calibri" w:eastAsia="Calibri" w:hAnsi="Calibri" w:hint="default"/>
        <w:sz w:val="22"/>
        <w:szCs w:val="22"/>
      </w:rPr>
    </w:lvl>
    <w:lvl w:ilvl="1" w:tplc="80E0A270">
      <w:start w:val="1"/>
      <w:numFmt w:val="upperLetter"/>
      <w:lvlText w:val="(%2)"/>
      <w:lvlJc w:val="left"/>
      <w:pPr>
        <w:ind w:left="3712" w:hanging="567"/>
      </w:pPr>
      <w:rPr>
        <w:rFonts w:ascii="Calibri" w:eastAsia="Calibri" w:hAnsi="Calibri" w:hint="default"/>
        <w:sz w:val="22"/>
        <w:szCs w:val="22"/>
      </w:rPr>
    </w:lvl>
    <w:lvl w:ilvl="2" w:tplc="4270436A">
      <w:start w:val="1"/>
      <w:numFmt w:val="bullet"/>
      <w:lvlText w:val="•"/>
      <w:lvlJc w:val="left"/>
      <w:pPr>
        <w:ind w:left="4336" w:hanging="567"/>
      </w:pPr>
      <w:rPr>
        <w:rFonts w:hint="default"/>
      </w:rPr>
    </w:lvl>
    <w:lvl w:ilvl="3" w:tplc="902A3E8A">
      <w:start w:val="1"/>
      <w:numFmt w:val="bullet"/>
      <w:lvlText w:val="•"/>
      <w:lvlJc w:val="left"/>
      <w:pPr>
        <w:ind w:left="4959" w:hanging="567"/>
      </w:pPr>
      <w:rPr>
        <w:rFonts w:hint="default"/>
      </w:rPr>
    </w:lvl>
    <w:lvl w:ilvl="4" w:tplc="A850A900">
      <w:start w:val="1"/>
      <w:numFmt w:val="bullet"/>
      <w:lvlText w:val="•"/>
      <w:lvlJc w:val="left"/>
      <w:pPr>
        <w:ind w:left="5583" w:hanging="567"/>
      </w:pPr>
      <w:rPr>
        <w:rFonts w:hint="default"/>
      </w:rPr>
    </w:lvl>
    <w:lvl w:ilvl="5" w:tplc="E870D516">
      <w:start w:val="1"/>
      <w:numFmt w:val="bullet"/>
      <w:lvlText w:val="•"/>
      <w:lvlJc w:val="left"/>
      <w:pPr>
        <w:ind w:left="6207" w:hanging="567"/>
      </w:pPr>
      <w:rPr>
        <w:rFonts w:hint="default"/>
      </w:rPr>
    </w:lvl>
    <w:lvl w:ilvl="6" w:tplc="3C04DB8A">
      <w:start w:val="1"/>
      <w:numFmt w:val="bullet"/>
      <w:lvlText w:val="•"/>
      <w:lvlJc w:val="left"/>
      <w:pPr>
        <w:ind w:left="6831" w:hanging="567"/>
      </w:pPr>
      <w:rPr>
        <w:rFonts w:hint="default"/>
      </w:rPr>
    </w:lvl>
    <w:lvl w:ilvl="7" w:tplc="B7E07F3C">
      <w:start w:val="1"/>
      <w:numFmt w:val="bullet"/>
      <w:lvlText w:val="•"/>
      <w:lvlJc w:val="left"/>
      <w:pPr>
        <w:ind w:left="7455" w:hanging="567"/>
      </w:pPr>
      <w:rPr>
        <w:rFonts w:hint="default"/>
      </w:rPr>
    </w:lvl>
    <w:lvl w:ilvl="8" w:tplc="C268AFA8">
      <w:start w:val="1"/>
      <w:numFmt w:val="bullet"/>
      <w:lvlText w:val="•"/>
      <w:lvlJc w:val="left"/>
      <w:pPr>
        <w:ind w:left="8078" w:hanging="567"/>
      </w:pPr>
      <w:rPr>
        <w:rFonts w:hint="default"/>
      </w:rPr>
    </w:lvl>
  </w:abstractNum>
  <w:abstractNum w:abstractNumId="119" w15:restartNumberingAfterBreak="0">
    <w:nsid w:val="74AA79C0"/>
    <w:multiLevelType w:val="hybridMultilevel"/>
    <w:tmpl w:val="10DAEDCA"/>
    <w:lvl w:ilvl="0" w:tplc="FC46AAA4">
      <w:start w:val="1"/>
      <w:numFmt w:val="lowerRoman"/>
      <w:lvlText w:val="(%1)"/>
      <w:lvlJc w:val="left"/>
      <w:pPr>
        <w:ind w:left="3145" w:hanging="567"/>
      </w:pPr>
      <w:rPr>
        <w:rFonts w:ascii="Calibri" w:eastAsia="Calibri" w:hAnsi="Calibri" w:hint="default"/>
        <w:sz w:val="22"/>
        <w:szCs w:val="22"/>
      </w:rPr>
    </w:lvl>
    <w:lvl w:ilvl="1" w:tplc="FD4C022C">
      <w:start w:val="1"/>
      <w:numFmt w:val="bullet"/>
      <w:lvlText w:val="•"/>
      <w:lvlJc w:val="left"/>
      <w:pPr>
        <w:ind w:left="3763" w:hanging="567"/>
      </w:pPr>
      <w:rPr>
        <w:rFonts w:hint="default"/>
      </w:rPr>
    </w:lvl>
    <w:lvl w:ilvl="2" w:tplc="8F6CA1F6">
      <w:start w:val="1"/>
      <w:numFmt w:val="bullet"/>
      <w:lvlText w:val="•"/>
      <w:lvlJc w:val="left"/>
      <w:pPr>
        <w:ind w:left="4381" w:hanging="567"/>
      </w:pPr>
      <w:rPr>
        <w:rFonts w:hint="default"/>
      </w:rPr>
    </w:lvl>
    <w:lvl w:ilvl="3" w:tplc="F020995C">
      <w:start w:val="1"/>
      <w:numFmt w:val="bullet"/>
      <w:lvlText w:val="•"/>
      <w:lvlJc w:val="left"/>
      <w:pPr>
        <w:ind w:left="5000" w:hanging="567"/>
      </w:pPr>
      <w:rPr>
        <w:rFonts w:hint="default"/>
      </w:rPr>
    </w:lvl>
    <w:lvl w:ilvl="4" w:tplc="D36A3BEC">
      <w:start w:val="1"/>
      <w:numFmt w:val="bullet"/>
      <w:lvlText w:val="•"/>
      <w:lvlJc w:val="left"/>
      <w:pPr>
        <w:ind w:left="5618" w:hanging="567"/>
      </w:pPr>
      <w:rPr>
        <w:rFonts w:hint="default"/>
      </w:rPr>
    </w:lvl>
    <w:lvl w:ilvl="5" w:tplc="40848F96">
      <w:start w:val="1"/>
      <w:numFmt w:val="bullet"/>
      <w:lvlText w:val="•"/>
      <w:lvlJc w:val="left"/>
      <w:pPr>
        <w:ind w:left="6236" w:hanging="567"/>
      </w:pPr>
      <w:rPr>
        <w:rFonts w:hint="default"/>
      </w:rPr>
    </w:lvl>
    <w:lvl w:ilvl="6" w:tplc="F3CEF13E">
      <w:start w:val="1"/>
      <w:numFmt w:val="bullet"/>
      <w:lvlText w:val="•"/>
      <w:lvlJc w:val="left"/>
      <w:pPr>
        <w:ind w:left="6854" w:hanging="567"/>
      </w:pPr>
      <w:rPr>
        <w:rFonts w:hint="default"/>
      </w:rPr>
    </w:lvl>
    <w:lvl w:ilvl="7" w:tplc="6A76D296">
      <w:start w:val="1"/>
      <w:numFmt w:val="bullet"/>
      <w:lvlText w:val="•"/>
      <w:lvlJc w:val="left"/>
      <w:pPr>
        <w:ind w:left="7472" w:hanging="567"/>
      </w:pPr>
      <w:rPr>
        <w:rFonts w:hint="default"/>
      </w:rPr>
    </w:lvl>
    <w:lvl w:ilvl="8" w:tplc="7C3A486A">
      <w:start w:val="1"/>
      <w:numFmt w:val="bullet"/>
      <w:lvlText w:val="•"/>
      <w:lvlJc w:val="left"/>
      <w:pPr>
        <w:ind w:left="8090" w:hanging="567"/>
      </w:pPr>
      <w:rPr>
        <w:rFonts w:hint="default"/>
      </w:rPr>
    </w:lvl>
  </w:abstractNum>
  <w:abstractNum w:abstractNumId="120" w15:restartNumberingAfterBreak="0">
    <w:nsid w:val="758B1B26"/>
    <w:multiLevelType w:val="hybridMultilevel"/>
    <w:tmpl w:val="4F968010"/>
    <w:lvl w:ilvl="0" w:tplc="5BA41450">
      <w:start w:val="1"/>
      <w:numFmt w:val="lowerLetter"/>
      <w:lvlText w:val="(%1)"/>
      <w:lvlJc w:val="left"/>
      <w:pPr>
        <w:ind w:left="2408" w:hanging="567"/>
      </w:pPr>
      <w:rPr>
        <w:rFonts w:ascii="Calibri" w:eastAsia="Calibri" w:hAnsi="Calibri" w:hint="default"/>
        <w:sz w:val="22"/>
        <w:szCs w:val="22"/>
      </w:rPr>
    </w:lvl>
    <w:lvl w:ilvl="1" w:tplc="A378B306">
      <w:start w:val="1"/>
      <w:numFmt w:val="decimal"/>
      <w:lvlText w:val="(%2)"/>
      <w:lvlJc w:val="left"/>
      <w:pPr>
        <w:ind w:left="2975" w:hanging="567"/>
      </w:pPr>
      <w:rPr>
        <w:rFonts w:ascii="Calibri" w:eastAsia="Calibri" w:hAnsi="Calibri" w:hint="default"/>
        <w:sz w:val="22"/>
        <w:szCs w:val="22"/>
      </w:rPr>
    </w:lvl>
    <w:lvl w:ilvl="2" w:tplc="624A1CC2">
      <w:start w:val="1"/>
      <w:numFmt w:val="bullet"/>
      <w:lvlText w:val="•"/>
      <w:lvlJc w:val="left"/>
      <w:pPr>
        <w:ind w:left="3681" w:hanging="567"/>
      </w:pPr>
      <w:rPr>
        <w:rFonts w:hint="default"/>
      </w:rPr>
    </w:lvl>
    <w:lvl w:ilvl="3" w:tplc="C15C7B40">
      <w:start w:val="1"/>
      <w:numFmt w:val="bullet"/>
      <w:lvlText w:val="•"/>
      <w:lvlJc w:val="left"/>
      <w:pPr>
        <w:ind w:left="4386" w:hanging="567"/>
      </w:pPr>
      <w:rPr>
        <w:rFonts w:hint="default"/>
      </w:rPr>
    </w:lvl>
    <w:lvl w:ilvl="4" w:tplc="C1627522">
      <w:start w:val="1"/>
      <w:numFmt w:val="bullet"/>
      <w:lvlText w:val="•"/>
      <w:lvlJc w:val="left"/>
      <w:pPr>
        <w:ind w:left="5092" w:hanging="567"/>
      </w:pPr>
      <w:rPr>
        <w:rFonts w:hint="default"/>
      </w:rPr>
    </w:lvl>
    <w:lvl w:ilvl="5" w:tplc="3A66B20A">
      <w:start w:val="1"/>
      <w:numFmt w:val="bullet"/>
      <w:lvlText w:val="•"/>
      <w:lvlJc w:val="left"/>
      <w:pPr>
        <w:ind w:left="5798" w:hanging="567"/>
      </w:pPr>
      <w:rPr>
        <w:rFonts w:hint="default"/>
      </w:rPr>
    </w:lvl>
    <w:lvl w:ilvl="6" w:tplc="97368A92">
      <w:start w:val="1"/>
      <w:numFmt w:val="bullet"/>
      <w:lvlText w:val="•"/>
      <w:lvlJc w:val="left"/>
      <w:pPr>
        <w:ind w:left="6503" w:hanging="567"/>
      </w:pPr>
      <w:rPr>
        <w:rFonts w:hint="default"/>
      </w:rPr>
    </w:lvl>
    <w:lvl w:ilvl="7" w:tplc="7BCA95AA">
      <w:start w:val="1"/>
      <w:numFmt w:val="bullet"/>
      <w:lvlText w:val="•"/>
      <w:lvlJc w:val="left"/>
      <w:pPr>
        <w:ind w:left="7209" w:hanging="567"/>
      </w:pPr>
      <w:rPr>
        <w:rFonts w:hint="default"/>
      </w:rPr>
    </w:lvl>
    <w:lvl w:ilvl="8" w:tplc="2FA8A9F4">
      <w:start w:val="1"/>
      <w:numFmt w:val="bullet"/>
      <w:lvlText w:val="•"/>
      <w:lvlJc w:val="left"/>
      <w:pPr>
        <w:ind w:left="7915" w:hanging="567"/>
      </w:pPr>
      <w:rPr>
        <w:rFonts w:hint="default"/>
      </w:rPr>
    </w:lvl>
  </w:abstractNum>
  <w:abstractNum w:abstractNumId="121" w15:restartNumberingAfterBreak="0">
    <w:nsid w:val="75AF0C6A"/>
    <w:multiLevelType w:val="hybridMultilevel"/>
    <w:tmpl w:val="F762EEBA"/>
    <w:lvl w:ilvl="0" w:tplc="F40AD660">
      <w:start w:val="1"/>
      <w:numFmt w:val="lowerRoman"/>
      <w:lvlText w:val="(%1)"/>
      <w:lvlJc w:val="left"/>
      <w:pPr>
        <w:ind w:left="2578" w:hanging="567"/>
      </w:pPr>
      <w:rPr>
        <w:rFonts w:ascii="Calibri" w:eastAsia="Calibri" w:hAnsi="Calibri" w:hint="default"/>
        <w:sz w:val="22"/>
        <w:szCs w:val="22"/>
      </w:rPr>
    </w:lvl>
    <w:lvl w:ilvl="1" w:tplc="B5EE10A2">
      <w:start w:val="1"/>
      <w:numFmt w:val="bullet"/>
      <w:lvlText w:val="•"/>
      <w:lvlJc w:val="left"/>
      <w:pPr>
        <w:ind w:left="3253" w:hanging="567"/>
      </w:pPr>
      <w:rPr>
        <w:rFonts w:hint="default"/>
      </w:rPr>
    </w:lvl>
    <w:lvl w:ilvl="2" w:tplc="69240D26">
      <w:start w:val="1"/>
      <w:numFmt w:val="bullet"/>
      <w:lvlText w:val="•"/>
      <w:lvlJc w:val="left"/>
      <w:pPr>
        <w:ind w:left="3928" w:hanging="567"/>
      </w:pPr>
      <w:rPr>
        <w:rFonts w:hint="default"/>
      </w:rPr>
    </w:lvl>
    <w:lvl w:ilvl="3" w:tplc="D01A0EEA">
      <w:start w:val="1"/>
      <w:numFmt w:val="bullet"/>
      <w:lvlText w:val="•"/>
      <w:lvlJc w:val="left"/>
      <w:pPr>
        <w:ind w:left="4603" w:hanging="567"/>
      </w:pPr>
      <w:rPr>
        <w:rFonts w:hint="default"/>
      </w:rPr>
    </w:lvl>
    <w:lvl w:ilvl="4" w:tplc="849A7AA6">
      <w:start w:val="1"/>
      <w:numFmt w:val="bullet"/>
      <w:lvlText w:val="•"/>
      <w:lvlJc w:val="left"/>
      <w:pPr>
        <w:ind w:left="5277" w:hanging="567"/>
      </w:pPr>
      <w:rPr>
        <w:rFonts w:hint="default"/>
      </w:rPr>
    </w:lvl>
    <w:lvl w:ilvl="5" w:tplc="B2AE4B40">
      <w:start w:val="1"/>
      <w:numFmt w:val="bullet"/>
      <w:lvlText w:val="•"/>
      <w:lvlJc w:val="left"/>
      <w:pPr>
        <w:ind w:left="5952" w:hanging="567"/>
      </w:pPr>
      <w:rPr>
        <w:rFonts w:hint="default"/>
      </w:rPr>
    </w:lvl>
    <w:lvl w:ilvl="6" w:tplc="56EE4F08">
      <w:start w:val="1"/>
      <w:numFmt w:val="bullet"/>
      <w:lvlText w:val="•"/>
      <w:lvlJc w:val="left"/>
      <w:pPr>
        <w:ind w:left="6627" w:hanging="567"/>
      </w:pPr>
      <w:rPr>
        <w:rFonts w:hint="default"/>
      </w:rPr>
    </w:lvl>
    <w:lvl w:ilvl="7" w:tplc="7F7298C8">
      <w:start w:val="1"/>
      <w:numFmt w:val="bullet"/>
      <w:lvlText w:val="•"/>
      <w:lvlJc w:val="left"/>
      <w:pPr>
        <w:ind w:left="7302" w:hanging="567"/>
      </w:pPr>
      <w:rPr>
        <w:rFonts w:hint="default"/>
      </w:rPr>
    </w:lvl>
    <w:lvl w:ilvl="8" w:tplc="B8BC9164">
      <w:start w:val="1"/>
      <w:numFmt w:val="bullet"/>
      <w:lvlText w:val="•"/>
      <w:lvlJc w:val="left"/>
      <w:pPr>
        <w:ind w:left="7976" w:hanging="567"/>
      </w:pPr>
      <w:rPr>
        <w:rFonts w:hint="default"/>
      </w:rPr>
    </w:lvl>
  </w:abstractNum>
  <w:abstractNum w:abstractNumId="122" w15:restartNumberingAfterBreak="0">
    <w:nsid w:val="75C13EDB"/>
    <w:multiLevelType w:val="hybridMultilevel"/>
    <w:tmpl w:val="2AFEB8F0"/>
    <w:lvl w:ilvl="0" w:tplc="712AC9C0">
      <w:start w:val="1"/>
      <w:numFmt w:val="lowerLetter"/>
      <w:lvlText w:val="(%1)"/>
      <w:lvlJc w:val="left"/>
      <w:pPr>
        <w:ind w:left="706" w:hanging="567"/>
      </w:pPr>
      <w:rPr>
        <w:rFonts w:ascii="Calibri" w:eastAsia="Calibri" w:hAnsi="Calibri" w:hint="default"/>
        <w:spacing w:val="-1"/>
        <w:sz w:val="22"/>
        <w:szCs w:val="22"/>
      </w:rPr>
    </w:lvl>
    <w:lvl w:ilvl="1" w:tplc="5F7A2EE6">
      <w:start w:val="1"/>
      <w:numFmt w:val="decimal"/>
      <w:lvlText w:val="(%2)"/>
      <w:lvlJc w:val="left"/>
      <w:pPr>
        <w:ind w:left="1273" w:hanging="567"/>
      </w:pPr>
      <w:rPr>
        <w:rFonts w:ascii="Calibri" w:eastAsia="Calibri" w:hAnsi="Calibri" w:hint="default"/>
        <w:sz w:val="22"/>
        <w:szCs w:val="22"/>
      </w:rPr>
    </w:lvl>
    <w:lvl w:ilvl="2" w:tplc="907ED7E8">
      <w:start w:val="1"/>
      <w:numFmt w:val="bullet"/>
      <w:lvlText w:val="•"/>
      <w:lvlJc w:val="left"/>
      <w:pPr>
        <w:ind w:left="2168" w:hanging="567"/>
      </w:pPr>
      <w:rPr>
        <w:rFonts w:hint="default"/>
      </w:rPr>
    </w:lvl>
    <w:lvl w:ilvl="3" w:tplc="908CB63A">
      <w:start w:val="1"/>
      <w:numFmt w:val="bullet"/>
      <w:lvlText w:val="•"/>
      <w:lvlJc w:val="left"/>
      <w:pPr>
        <w:ind w:left="3062" w:hanging="567"/>
      </w:pPr>
      <w:rPr>
        <w:rFonts w:hint="default"/>
      </w:rPr>
    </w:lvl>
    <w:lvl w:ilvl="4" w:tplc="46489960">
      <w:start w:val="1"/>
      <w:numFmt w:val="bullet"/>
      <w:lvlText w:val="•"/>
      <w:lvlJc w:val="left"/>
      <w:pPr>
        <w:ind w:left="3957" w:hanging="567"/>
      </w:pPr>
      <w:rPr>
        <w:rFonts w:hint="default"/>
      </w:rPr>
    </w:lvl>
    <w:lvl w:ilvl="5" w:tplc="8048CC72">
      <w:start w:val="1"/>
      <w:numFmt w:val="bullet"/>
      <w:lvlText w:val="•"/>
      <w:lvlJc w:val="left"/>
      <w:pPr>
        <w:ind w:left="4852" w:hanging="567"/>
      </w:pPr>
      <w:rPr>
        <w:rFonts w:hint="default"/>
      </w:rPr>
    </w:lvl>
    <w:lvl w:ilvl="6" w:tplc="C0C02B06">
      <w:start w:val="1"/>
      <w:numFmt w:val="bullet"/>
      <w:lvlText w:val="•"/>
      <w:lvlJc w:val="left"/>
      <w:pPr>
        <w:ind w:left="5747" w:hanging="567"/>
      </w:pPr>
      <w:rPr>
        <w:rFonts w:hint="default"/>
      </w:rPr>
    </w:lvl>
    <w:lvl w:ilvl="7" w:tplc="C834EEB4">
      <w:start w:val="1"/>
      <w:numFmt w:val="bullet"/>
      <w:lvlText w:val="•"/>
      <w:lvlJc w:val="left"/>
      <w:pPr>
        <w:ind w:left="6642" w:hanging="567"/>
      </w:pPr>
      <w:rPr>
        <w:rFonts w:hint="default"/>
      </w:rPr>
    </w:lvl>
    <w:lvl w:ilvl="8" w:tplc="0EDA18C8">
      <w:start w:val="1"/>
      <w:numFmt w:val="bullet"/>
      <w:lvlText w:val="•"/>
      <w:lvlJc w:val="left"/>
      <w:pPr>
        <w:ind w:left="7536" w:hanging="567"/>
      </w:pPr>
      <w:rPr>
        <w:rFonts w:hint="default"/>
      </w:rPr>
    </w:lvl>
  </w:abstractNum>
  <w:abstractNum w:abstractNumId="123" w15:restartNumberingAfterBreak="0">
    <w:nsid w:val="789D782B"/>
    <w:multiLevelType w:val="hybridMultilevel"/>
    <w:tmpl w:val="9AD2D32C"/>
    <w:lvl w:ilvl="0" w:tplc="C6D44D30">
      <w:start w:val="1"/>
      <w:numFmt w:val="lowerLetter"/>
      <w:lvlText w:val="(%1)"/>
      <w:lvlJc w:val="left"/>
      <w:pPr>
        <w:ind w:left="2408" w:hanging="567"/>
      </w:pPr>
      <w:rPr>
        <w:rFonts w:ascii="Calibri" w:eastAsia="Calibri" w:hAnsi="Calibri" w:hint="default"/>
        <w:sz w:val="22"/>
        <w:szCs w:val="22"/>
      </w:rPr>
    </w:lvl>
    <w:lvl w:ilvl="1" w:tplc="7F0C6AB2">
      <w:start w:val="1"/>
      <w:numFmt w:val="decimal"/>
      <w:lvlText w:val="(%2)"/>
      <w:lvlJc w:val="left"/>
      <w:pPr>
        <w:ind w:left="2975" w:hanging="567"/>
      </w:pPr>
      <w:rPr>
        <w:rFonts w:ascii="Calibri" w:eastAsia="Calibri" w:hAnsi="Calibri" w:hint="default"/>
        <w:sz w:val="22"/>
        <w:szCs w:val="22"/>
      </w:rPr>
    </w:lvl>
    <w:lvl w:ilvl="2" w:tplc="AB3CB354">
      <w:start w:val="1"/>
      <w:numFmt w:val="bullet"/>
      <w:lvlText w:val="•"/>
      <w:lvlJc w:val="left"/>
      <w:pPr>
        <w:ind w:left="3681" w:hanging="567"/>
      </w:pPr>
      <w:rPr>
        <w:rFonts w:hint="default"/>
      </w:rPr>
    </w:lvl>
    <w:lvl w:ilvl="3" w:tplc="4DA88E8E">
      <w:start w:val="1"/>
      <w:numFmt w:val="bullet"/>
      <w:lvlText w:val="•"/>
      <w:lvlJc w:val="left"/>
      <w:pPr>
        <w:ind w:left="4386" w:hanging="567"/>
      </w:pPr>
      <w:rPr>
        <w:rFonts w:hint="default"/>
      </w:rPr>
    </w:lvl>
    <w:lvl w:ilvl="4" w:tplc="66983F08">
      <w:start w:val="1"/>
      <w:numFmt w:val="bullet"/>
      <w:lvlText w:val="•"/>
      <w:lvlJc w:val="left"/>
      <w:pPr>
        <w:ind w:left="5092" w:hanging="567"/>
      </w:pPr>
      <w:rPr>
        <w:rFonts w:hint="default"/>
      </w:rPr>
    </w:lvl>
    <w:lvl w:ilvl="5" w:tplc="63F65430">
      <w:start w:val="1"/>
      <w:numFmt w:val="bullet"/>
      <w:lvlText w:val="•"/>
      <w:lvlJc w:val="left"/>
      <w:pPr>
        <w:ind w:left="5798" w:hanging="567"/>
      </w:pPr>
      <w:rPr>
        <w:rFonts w:hint="default"/>
      </w:rPr>
    </w:lvl>
    <w:lvl w:ilvl="6" w:tplc="32B81AD2">
      <w:start w:val="1"/>
      <w:numFmt w:val="bullet"/>
      <w:lvlText w:val="•"/>
      <w:lvlJc w:val="left"/>
      <w:pPr>
        <w:ind w:left="6503" w:hanging="567"/>
      </w:pPr>
      <w:rPr>
        <w:rFonts w:hint="default"/>
      </w:rPr>
    </w:lvl>
    <w:lvl w:ilvl="7" w:tplc="5D9206FE">
      <w:start w:val="1"/>
      <w:numFmt w:val="bullet"/>
      <w:lvlText w:val="•"/>
      <w:lvlJc w:val="left"/>
      <w:pPr>
        <w:ind w:left="7209" w:hanging="567"/>
      </w:pPr>
      <w:rPr>
        <w:rFonts w:hint="default"/>
      </w:rPr>
    </w:lvl>
    <w:lvl w:ilvl="8" w:tplc="B52857E4">
      <w:start w:val="1"/>
      <w:numFmt w:val="bullet"/>
      <w:lvlText w:val="•"/>
      <w:lvlJc w:val="left"/>
      <w:pPr>
        <w:ind w:left="7915" w:hanging="567"/>
      </w:pPr>
      <w:rPr>
        <w:rFonts w:hint="default"/>
      </w:rPr>
    </w:lvl>
  </w:abstractNum>
  <w:abstractNum w:abstractNumId="124" w15:restartNumberingAfterBreak="0">
    <w:nsid w:val="78B64271"/>
    <w:multiLevelType w:val="hybridMultilevel"/>
    <w:tmpl w:val="7B583F7A"/>
    <w:lvl w:ilvl="0" w:tplc="BCB2B3A2">
      <w:start w:val="1"/>
      <w:numFmt w:val="lowerRoman"/>
      <w:lvlText w:val="(%1)"/>
      <w:lvlJc w:val="left"/>
      <w:pPr>
        <w:ind w:left="3145" w:hanging="567"/>
      </w:pPr>
      <w:rPr>
        <w:rFonts w:ascii="Calibri" w:eastAsia="Calibri" w:hAnsi="Calibri" w:hint="default"/>
        <w:sz w:val="22"/>
        <w:szCs w:val="22"/>
      </w:rPr>
    </w:lvl>
    <w:lvl w:ilvl="1" w:tplc="C2E8B33C">
      <w:start w:val="1"/>
      <w:numFmt w:val="bullet"/>
      <w:lvlText w:val="•"/>
      <w:lvlJc w:val="left"/>
      <w:pPr>
        <w:ind w:left="3763" w:hanging="567"/>
      </w:pPr>
      <w:rPr>
        <w:rFonts w:hint="default"/>
      </w:rPr>
    </w:lvl>
    <w:lvl w:ilvl="2" w:tplc="7E4EECCE">
      <w:start w:val="1"/>
      <w:numFmt w:val="bullet"/>
      <w:lvlText w:val="•"/>
      <w:lvlJc w:val="left"/>
      <w:pPr>
        <w:ind w:left="4381" w:hanging="567"/>
      </w:pPr>
      <w:rPr>
        <w:rFonts w:hint="default"/>
      </w:rPr>
    </w:lvl>
    <w:lvl w:ilvl="3" w:tplc="5946643E">
      <w:start w:val="1"/>
      <w:numFmt w:val="bullet"/>
      <w:lvlText w:val="•"/>
      <w:lvlJc w:val="left"/>
      <w:pPr>
        <w:ind w:left="5000" w:hanging="567"/>
      </w:pPr>
      <w:rPr>
        <w:rFonts w:hint="default"/>
      </w:rPr>
    </w:lvl>
    <w:lvl w:ilvl="4" w:tplc="F796C14E">
      <w:start w:val="1"/>
      <w:numFmt w:val="bullet"/>
      <w:lvlText w:val="•"/>
      <w:lvlJc w:val="left"/>
      <w:pPr>
        <w:ind w:left="5618" w:hanging="567"/>
      </w:pPr>
      <w:rPr>
        <w:rFonts w:hint="default"/>
      </w:rPr>
    </w:lvl>
    <w:lvl w:ilvl="5" w:tplc="61D8258E">
      <w:start w:val="1"/>
      <w:numFmt w:val="bullet"/>
      <w:lvlText w:val="•"/>
      <w:lvlJc w:val="left"/>
      <w:pPr>
        <w:ind w:left="6236" w:hanging="567"/>
      </w:pPr>
      <w:rPr>
        <w:rFonts w:hint="default"/>
      </w:rPr>
    </w:lvl>
    <w:lvl w:ilvl="6" w:tplc="2BC45414">
      <w:start w:val="1"/>
      <w:numFmt w:val="bullet"/>
      <w:lvlText w:val="•"/>
      <w:lvlJc w:val="left"/>
      <w:pPr>
        <w:ind w:left="6854" w:hanging="567"/>
      </w:pPr>
      <w:rPr>
        <w:rFonts w:hint="default"/>
      </w:rPr>
    </w:lvl>
    <w:lvl w:ilvl="7" w:tplc="F80230DC">
      <w:start w:val="1"/>
      <w:numFmt w:val="bullet"/>
      <w:lvlText w:val="•"/>
      <w:lvlJc w:val="left"/>
      <w:pPr>
        <w:ind w:left="7472" w:hanging="567"/>
      </w:pPr>
      <w:rPr>
        <w:rFonts w:hint="default"/>
      </w:rPr>
    </w:lvl>
    <w:lvl w:ilvl="8" w:tplc="D448779E">
      <w:start w:val="1"/>
      <w:numFmt w:val="bullet"/>
      <w:lvlText w:val="•"/>
      <w:lvlJc w:val="left"/>
      <w:pPr>
        <w:ind w:left="8090" w:hanging="567"/>
      </w:pPr>
      <w:rPr>
        <w:rFonts w:hint="default"/>
      </w:rPr>
    </w:lvl>
  </w:abstractNum>
  <w:abstractNum w:abstractNumId="125" w15:restartNumberingAfterBreak="0">
    <w:nsid w:val="796A2AEF"/>
    <w:multiLevelType w:val="hybridMultilevel"/>
    <w:tmpl w:val="2E2497B8"/>
    <w:lvl w:ilvl="0" w:tplc="7076F832">
      <w:start w:val="3"/>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6" w15:restartNumberingAfterBreak="0">
    <w:nsid w:val="798F2393"/>
    <w:multiLevelType w:val="hybridMultilevel"/>
    <w:tmpl w:val="EBD288D4"/>
    <w:lvl w:ilvl="0" w:tplc="D3201B3E">
      <w:start w:val="1"/>
      <w:numFmt w:val="lowerRoman"/>
      <w:lvlText w:val="(%1)"/>
      <w:lvlJc w:val="left"/>
      <w:pPr>
        <w:ind w:left="2578" w:hanging="567"/>
      </w:pPr>
      <w:rPr>
        <w:rFonts w:ascii="Calibri" w:eastAsia="Calibri" w:hAnsi="Calibri" w:hint="default"/>
        <w:sz w:val="22"/>
        <w:szCs w:val="22"/>
      </w:rPr>
    </w:lvl>
    <w:lvl w:ilvl="1" w:tplc="718697E8">
      <w:start w:val="1"/>
      <w:numFmt w:val="bullet"/>
      <w:lvlText w:val="•"/>
      <w:lvlJc w:val="left"/>
      <w:pPr>
        <w:ind w:left="3253" w:hanging="567"/>
      </w:pPr>
      <w:rPr>
        <w:rFonts w:hint="default"/>
      </w:rPr>
    </w:lvl>
    <w:lvl w:ilvl="2" w:tplc="14CC399A">
      <w:start w:val="1"/>
      <w:numFmt w:val="bullet"/>
      <w:lvlText w:val="•"/>
      <w:lvlJc w:val="left"/>
      <w:pPr>
        <w:ind w:left="3928" w:hanging="567"/>
      </w:pPr>
      <w:rPr>
        <w:rFonts w:hint="default"/>
      </w:rPr>
    </w:lvl>
    <w:lvl w:ilvl="3" w:tplc="5A2A65A2">
      <w:start w:val="1"/>
      <w:numFmt w:val="bullet"/>
      <w:lvlText w:val="•"/>
      <w:lvlJc w:val="left"/>
      <w:pPr>
        <w:ind w:left="4603" w:hanging="567"/>
      </w:pPr>
      <w:rPr>
        <w:rFonts w:hint="default"/>
      </w:rPr>
    </w:lvl>
    <w:lvl w:ilvl="4" w:tplc="505C572C">
      <w:start w:val="1"/>
      <w:numFmt w:val="bullet"/>
      <w:lvlText w:val="•"/>
      <w:lvlJc w:val="left"/>
      <w:pPr>
        <w:ind w:left="5277" w:hanging="567"/>
      </w:pPr>
      <w:rPr>
        <w:rFonts w:hint="default"/>
      </w:rPr>
    </w:lvl>
    <w:lvl w:ilvl="5" w:tplc="A024FFEE">
      <w:start w:val="1"/>
      <w:numFmt w:val="bullet"/>
      <w:lvlText w:val="•"/>
      <w:lvlJc w:val="left"/>
      <w:pPr>
        <w:ind w:left="5952" w:hanging="567"/>
      </w:pPr>
      <w:rPr>
        <w:rFonts w:hint="default"/>
      </w:rPr>
    </w:lvl>
    <w:lvl w:ilvl="6" w:tplc="0812E3AE">
      <w:start w:val="1"/>
      <w:numFmt w:val="bullet"/>
      <w:lvlText w:val="•"/>
      <w:lvlJc w:val="left"/>
      <w:pPr>
        <w:ind w:left="6627" w:hanging="567"/>
      </w:pPr>
      <w:rPr>
        <w:rFonts w:hint="default"/>
      </w:rPr>
    </w:lvl>
    <w:lvl w:ilvl="7" w:tplc="1308767A">
      <w:start w:val="1"/>
      <w:numFmt w:val="bullet"/>
      <w:lvlText w:val="•"/>
      <w:lvlJc w:val="left"/>
      <w:pPr>
        <w:ind w:left="7302" w:hanging="567"/>
      </w:pPr>
      <w:rPr>
        <w:rFonts w:hint="default"/>
      </w:rPr>
    </w:lvl>
    <w:lvl w:ilvl="8" w:tplc="856E6DA6">
      <w:start w:val="1"/>
      <w:numFmt w:val="bullet"/>
      <w:lvlText w:val="•"/>
      <w:lvlJc w:val="left"/>
      <w:pPr>
        <w:ind w:left="7976" w:hanging="567"/>
      </w:pPr>
      <w:rPr>
        <w:rFonts w:hint="default"/>
      </w:rPr>
    </w:lvl>
  </w:abstractNum>
  <w:abstractNum w:abstractNumId="127" w15:restartNumberingAfterBreak="0">
    <w:nsid w:val="7A88145B"/>
    <w:multiLevelType w:val="hybridMultilevel"/>
    <w:tmpl w:val="1F9C294E"/>
    <w:lvl w:ilvl="0" w:tplc="16F04A84">
      <w:start w:val="1"/>
      <w:numFmt w:val="lowerLetter"/>
      <w:lvlText w:val="(%1)"/>
      <w:lvlJc w:val="left"/>
      <w:pPr>
        <w:ind w:left="2408" w:hanging="567"/>
      </w:pPr>
      <w:rPr>
        <w:rFonts w:ascii="Calibri" w:eastAsia="Calibri" w:hAnsi="Calibri" w:hint="default"/>
        <w:sz w:val="22"/>
        <w:szCs w:val="22"/>
      </w:rPr>
    </w:lvl>
    <w:lvl w:ilvl="1" w:tplc="37A2AEC2">
      <w:start w:val="1"/>
      <w:numFmt w:val="decimal"/>
      <w:lvlText w:val="(%2)"/>
      <w:lvlJc w:val="left"/>
      <w:pPr>
        <w:ind w:left="2975" w:hanging="567"/>
      </w:pPr>
      <w:rPr>
        <w:rFonts w:ascii="Calibri" w:eastAsia="Calibri" w:hAnsi="Calibri" w:hint="default"/>
        <w:sz w:val="22"/>
        <w:szCs w:val="22"/>
      </w:rPr>
    </w:lvl>
    <w:lvl w:ilvl="2" w:tplc="C92C55B4">
      <w:start w:val="1"/>
      <w:numFmt w:val="bullet"/>
      <w:lvlText w:val="•"/>
      <w:lvlJc w:val="left"/>
      <w:pPr>
        <w:ind w:left="3681" w:hanging="567"/>
      </w:pPr>
      <w:rPr>
        <w:rFonts w:hint="default"/>
      </w:rPr>
    </w:lvl>
    <w:lvl w:ilvl="3" w:tplc="402674A0">
      <w:start w:val="1"/>
      <w:numFmt w:val="bullet"/>
      <w:lvlText w:val="•"/>
      <w:lvlJc w:val="left"/>
      <w:pPr>
        <w:ind w:left="4386" w:hanging="567"/>
      </w:pPr>
      <w:rPr>
        <w:rFonts w:hint="default"/>
      </w:rPr>
    </w:lvl>
    <w:lvl w:ilvl="4" w:tplc="92CAD686">
      <w:start w:val="1"/>
      <w:numFmt w:val="bullet"/>
      <w:lvlText w:val="•"/>
      <w:lvlJc w:val="left"/>
      <w:pPr>
        <w:ind w:left="5092" w:hanging="567"/>
      </w:pPr>
      <w:rPr>
        <w:rFonts w:hint="default"/>
      </w:rPr>
    </w:lvl>
    <w:lvl w:ilvl="5" w:tplc="6A28E0A8">
      <w:start w:val="1"/>
      <w:numFmt w:val="bullet"/>
      <w:lvlText w:val="•"/>
      <w:lvlJc w:val="left"/>
      <w:pPr>
        <w:ind w:left="5798" w:hanging="567"/>
      </w:pPr>
      <w:rPr>
        <w:rFonts w:hint="default"/>
      </w:rPr>
    </w:lvl>
    <w:lvl w:ilvl="6" w:tplc="51FCA1C0">
      <w:start w:val="1"/>
      <w:numFmt w:val="bullet"/>
      <w:lvlText w:val="•"/>
      <w:lvlJc w:val="left"/>
      <w:pPr>
        <w:ind w:left="6503" w:hanging="567"/>
      </w:pPr>
      <w:rPr>
        <w:rFonts w:hint="default"/>
      </w:rPr>
    </w:lvl>
    <w:lvl w:ilvl="7" w:tplc="F266ED68">
      <w:start w:val="1"/>
      <w:numFmt w:val="bullet"/>
      <w:lvlText w:val="•"/>
      <w:lvlJc w:val="left"/>
      <w:pPr>
        <w:ind w:left="7209" w:hanging="567"/>
      </w:pPr>
      <w:rPr>
        <w:rFonts w:hint="default"/>
      </w:rPr>
    </w:lvl>
    <w:lvl w:ilvl="8" w:tplc="4310209E">
      <w:start w:val="1"/>
      <w:numFmt w:val="bullet"/>
      <w:lvlText w:val="•"/>
      <w:lvlJc w:val="left"/>
      <w:pPr>
        <w:ind w:left="7915" w:hanging="567"/>
      </w:pPr>
      <w:rPr>
        <w:rFonts w:hint="default"/>
      </w:rPr>
    </w:lvl>
  </w:abstractNum>
  <w:abstractNum w:abstractNumId="128" w15:restartNumberingAfterBreak="0">
    <w:nsid w:val="7DCF33D2"/>
    <w:multiLevelType w:val="hybridMultilevel"/>
    <w:tmpl w:val="67687006"/>
    <w:lvl w:ilvl="0" w:tplc="EE04BC66">
      <w:start w:val="1"/>
      <w:numFmt w:val="lowerLetter"/>
      <w:lvlText w:val="(%1)"/>
      <w:lvlJc w:val="left"/>
      <w:pPr>
        <w:ind w:left="992" w:hanging="653"/>
      </w:pPr>
      <w:rPr>
        <w:rFonts w:ascii="Calibri" w:eastAsia="Calibri" w:hAnsi="Calibri" w:hint="default"/>
        <w:spacing w:val="-1"/>
        <w:sz w:val="22"/>
        <w:szCs w:val="22"/>
      </w:rPr>
    </w:lvl>
    <w:lvl w:ilvl="1" w:tplc="0BB8FD3C">
      <w:start w:val="1"/>
      <w:numFmt w:val="bullet"/>
      <w:lvlText w:val="•"/>
      <w:lvlJc w:val="left"/>
      <w:pPr>
        <w:ind w:left="1825" w:hanging="653"/>
      </w:pPr>
      <w:rPr>
        <w:rFonts w:hint="default"/>
      </w:rPr>
    </w:lvl>
    <w:lvl w:ilvl="2" w:tplc="7FC4DEA2">
      <w:start w:val="1"/>
      <w:numFmt w:val="bullet"/>
      <w:lvlText w:val="•"/>
      <w:lvlJc w:val="left"/>
      <w:pPr>
        <w:ind w:left="2659" w:hanging="653"/>
      </w:pPr>
      <w:rPr>
        <w:rFonts w:hint="default"/>
      </w:rPr>
    </w:lvl>
    <w:lvl w:ilvl="3" w:tplc="98569D3A">
      <w:start w:val="1"/>
      <w:numFmt w:val="bullet"/>
      <w:lvlText w:val="•"/>
      <w:lvlJc w:val="left"/>
      <w:pPr>
        <w:ind w:left="3492" w:hanging="653"/>
      </w:pPr>
      <w:rPr>
        <w:rFonts w:hint="default"/>
      </w:rPr>
    </w:lvl>
    <w:lvl w:ilvl="4" w:tplc="4C523E36">
      <w:start w:val="1"/>
      <w:numFmt w:val="bullet"/>
      <w:lvlText w:val="•"/>
      <w:lvlJc w:val="left"/>
      <w:pPr>
        <w:ind w:left="4326" w:hanging="653"/>
      </w:pPr>
      <w:rPr>
        <w:rFonts w:hint="default"/>
      </w:rPr>
    </w:lvl>
    <w:lvl w:ilvl="5" w:tplc="15022B40">
      <w:start w:val="1"/>
      <w:numFmt w:val="bullet"/>
      <w:lvlText w:val="•"/>
      <w:lvlJc w:val="left"/>
      <w:pPr>
        <w:ind w:left="5159" w:hanging="653"/>
      </w:pPr>
      <w:rPr>
        <w:rFonts w:hint="default"/>
      </w:rPr>
    </w:lvl>
    <w:lvl w:ilvl="6" w:tplc="7A0203A2">
      <w:start w:val="1"/>
      <w:numFmt w:val="bullet"/>
      <w:lvlText w:val="•"/>
      <w:lvlJc w:val="left"/>
      <w:pPr>
        <w:ind w:left="5992" w:hanging="653"/>
      </w:pPr>
      <w:rPr>
        <w:rFonts w:hint="default"/>
      </w:rPr>
    </w:lvl>
    <w:lvl w:ilvl="7" w:tplc="9F1678D4">
      <w:start w:val="1"/>
      <w:numFmt w:val="bullet"/>
      <w:lvlText w:val="•"/>
      <w:lvlJc w:val="left"/>
      <w:pPr>
        <w:ind w:left="6826" w:hanging="653"/>
      </w:pPr>
      <w:rPr>
        <w:rFonts w:hint="default"/>
      </w:rPr>
    </w:lvl>
    <w:lvl w:ilvl="8" w:tplc="F55C6FE4">
      <w:start w:val="1"/>
      <w:numFmt w:val="bullet"/>
      <w:lvlText w:val="•"/>
      <w:lvlJc w:val="left"/>
      <w:pPr>
        <w:ind w:left="7659" w:hanging="653"/>
      </w:pPr>
      <w:rPr>
        <w:rFonts w:hint="default"/>
      </w:rPr>
    </w:lvl>
  </w:abstractNum>
  <w:abstractNum w:abstractNumId="129" w15:restartNumberingAfterBreak="0">
    <w:nsid w:val="7E0D0239"/>
    <w:multiLevelType w:val="hybridMultilevel"/>
    <w:tmpl w:val="CC60F91C"/>
    <w:lvl w:ilvl="0" w:tplc="57640140">
      <w:start w:val="1"/>
      <w:numFmt w:val="lowerRoman"/>
      <w:lvlText w:val="(%1)"/>
      <w:lvlJc w:val="left"/>
      <w:pPr>
        <w:ind w:left="2578" w:hanging="567"/>
      </w:pPr>
      <w:rPr>
        <w:rFonts w:ascii="Calibri" w:eastAsia="Calibri" w:hAnsi="Calibri" w:hint="default"/>
        <w:sz w:val="22"/>
        <w:szCs w:val="22"/>
      </w:rPr>
    </w:lvl>
    <w:lvl w:ilvl="1" w:tplc="408C9DF6">
      <w:start w:val="1"/>
      <w:numFmt w:val="bullet"/>
      <w:lvlText w:val="•"/>
      <w:lvlJc w:val="left"/>
      <w:pPr>
        <w:ind w:left="3253" w:hanging="567"/>
      </w:pPr>
      <w:rPr>
        <w:rFonts w:hint="default"/>
      </w:rPr>
    </w:lvl>
    <w:lvl w:ilvl="2" w:tplc="5016B97E">
      <w:start w:val="1"/>
      <w:numFmt w:val="bullet"/>
      <w:lvlText w:val="•"/>
      <w:lvlJc w:val="left"/>
      <w:pPr>
        <w:ind w:left="3928" w:hanging="567"/>
      </w:pPr>
      <w:rPr>
        <w:rFonts w:hint="default"/>
      </w:rPr>
    </w:lvl>
    <w:lvl w:ilvl="3" w:tplc="87649B90">
      <w:start w:val="1"/>
      <w:numFmt w:val="bullet"/>
      <w:lvlText w:val="•"/>
      <w:lvlJc w:val="left"/>
      <w:pPr>
        <w:ind w:left="4603" w:hanging="567"/>
      </w:pPr>
      <w:rPr>
        <w:rFonts w:hint="default"/>
      </w:rPr>
    </w:lvl>
    <w:lvl w:ilvl="4" w:tplc="69381996">
      <w:start w:val="1"/>
      <w:numFmt w:val="bullet"/>
      <w:lvlText w:val="•"/>
      <w:lvlJc w:val="left"/>
      <w:pPr>
        <w:ind w:left="5277" w:hanging="567"/>
      </w:pPr>
      <w:rPr>
        <w:rFonts w:hint="default"/>
      </w:rPr>
    </w:lvl>
    <w:lvl w:ilvl="5" w:tplc="EF3C8E76">
      <w:start w:val="1"/>
      <w:numFmt w:val="bullet"/>
      <w:lvlText w:val="•"/>
      <w:lvlJc w:val="left"/>
      <w:pPr>
        <w:ind w:left="5952" w:hanging="567"/>
      </w:pPr>
      <w:rPr>
        <w:rFonts w:hint="default"/>
      </w:rPr>
    </w:lvl>
    <w:lvl w:ilvl="6" w:tplc="B5226C2C">
      <w:start w:val="1"/>
      <w:numFmt w:val="bullet"/>
      <w:lvlText w:val="•"/>
      <w:lvlJc w:val="left"/>
      <w:pPr>
        <w:ind w:left="6627" w:hanging="567"/>
      </w:pPr>
      <w:rPr>
        <w:rFonts w:hint="default"/>
      </w:rPr>
    </w:lvl>
    <w:lvl w:ilvl="7" w:tplc="562E9EE6">
      <w:start w:val="1"/>
      <w:numFmt w:val="bullet"/>
      <w:lvlText w:val="•"/>
      <w:lvlJc w:val="left"/>
      <w:pPr>
        <w:ind w:left="7302" w:hanging="567"/>
      </w:pPr>
      <w:rPr>
        <w:rFonts w:hint="default"/>
      </w:rPr>
    </w:lvl>
    <w:lvl w:ilvl="8" w:tplc="676AB948">
      <w:start w:val="1"/>
      <w:numFmt w:val="bullet"/>
      <w:lvlText w:val="•"/>
      <w:lvlJc w:val="left"/>
      <w:pPr>
        <w:ind w:left="7976" w:hanging="567"/>
      </w:pPr>
      <w:rPr>
        <w:rFonts w:hint="default"/>
      </w:rPr>
    </w:lvl>
  </w:abstractNum>
  <w:abstractNum w:abstractNumId="130" w15:restartNumberingAfterBreak="0">
    <w:nsid w:val="7E4868A2"/>
    <w:multiLevelType w:val="hybridMultilevel"/>
    <w:tmpl w:val="B554020A"/>
    <w:lvl w:ilvl="0" w:tplc="B456E9B0">
      <w:start w:val="1"/>
      <w:numFmt w:val="lowerRoman"/>
      <w:lvlText w:val="(%1)"/>
      <w:lvlJc w:val="left"/>
      <w:pPr>
        <w:ind w:left="3145" w:hanging="567"/>
      </w:pPr>
      <w:rPr>
        <w:rFonts w:ascii="Calibri" w:eastAsia="Calibri" w:hAnsi="Calibri" w:hint="default"/>
        <w:sz w:val="22"/>
        <w:szCs w:val="22"/>
      </w:rPr>
    </w:lvl>
    <w:lvl w:ilvl="1" w:tplc="AB18338A">
      <w:start w:val="1"/>
      <w:numFmt w:val="upperLetter"/>
      <w:lvlText w:val="(%2)"/>
      <w:lvlJc w:val="left"/>
      <w:pPr>
        <w:ind w:left="3712" w:hanging="567"/>
      </w:pPr>
      <w:rPr>
        <w:rFonts w:ascii="Calibri" w:eastAsia="Calibri" w:hAnsi="Calibri" w:hint="default"/>
        <w:sz w:val="22"/>
        <w:szCs w:val="22"/>
      </w:rPr>
    </w:lvl>
    <w:lvl w:ilvl="2" w:tplc="B58AFE26">
      <w:start w:val="1"/>
      <w:numFmt w:val="bullet"/>
      <w:lvlText w:val="•"/>
      <w:lvlJc w:val="left"/>
      <w:pPr>
        <w:ind w:left="4336" w:hanging="567"/>
      </w:pPr>
      <w:rPr>
        <w:rFonts w:hint="default"/>
      </w:rPr>
    </w:lvl>
    <w:lvl w:ilvl="3" w:tplc="91583F0C">
      <w:start w:val="1"/>
      <w:numFmt w:val="bullet"/>
      <w:lvlText w:val="•"/>
      <w:lvlJc w:val="left"/>
      <w:pPr>
        <w:ind w:left="4959" w:hanging="567"/>
      </w:pPr>
      <w:rPr>
        <w:rFonts w:hint="default"/>
      </w:rPr>
    </w:lvl>
    <w:lvl w:ilvl="4" w:tplc="0E229032">
      <w:start w:val="1"/>
      <w:numFmt w:val="bullet"/>
      <w:lvlText w:val="•"/>
      <w:lvlJc w:val="left"/>
      <w:pPr>
        <w:ind w:left="5583" w:hanging="567"/>
      </w:pPr>
      <w:rPr>
        <w:rFonts w:hint="default"/>
      </w:rPr>
    </w:lvl>
    <w:lvl w:ilvl="5" w:tplc="6206FBC6">
      <w:start w:val="1"/>
      <w:numFmt w:val="bullet"/>
      <w:lvlText w:val="•"/>
      <w:lvlJc w:val="left"/>
      <w:pPr>
        <w:ind w:left="6207" w:hanging="567"/>
      </w:pPr>
      <w:rPr>
        <w:rFonts w:hint="default"/>
      </w:rPr>
    </w:lvl>
    <w:lvl w:ilvl="6" w:tplc="714A9126">
      <w:start w:val="1"/>
      <w:numFmt w:val="bullet"/>
      <w:lvlText w:val="•"/>
      <w:lvlJc w:val="left"/>
      <w:pPr>
        <w:ind w:left="6831" w:hanging="567"/>
      </w:pPr>
      <w:rPr>
        <w:rFonts w:hint="default"/>
      </w:rPr>
    </w:lvl>
    <w:lvl w:ilvl="7" w:tplc="E252EFAE">
      <w:start w:val="1"/>
      <w:numFmt w:val="bullet"/>
      <w:lvlText w:val="•"/>
      <w:lvlJc w:val="left"/>
      <w:pPr>
        <w:ind w:left="7455" w:hanging="567"/>
      </w:pPr>
      <w:rPr>
        <w:rFonts w:hint="default"/>
      </w:rPr>
    </w:lvl>
    <w:lvl w:ilvl="8" w:tplc="AFA02E38">
      <w:start w:val="1"/>
      <w:numFmt w:val="bullet"/>
      <w:lvlText w:val="•"/>
      <w:lvlJc w:val="left"/>
      <w:pPr>
        <w:ind w:left="8078" w:hanging="567"/>
      </w:pPr>
      <w:rPr>
        <w:rFonts w:hint="default"/>
      </w:rPr>
    </w:lvl>
  </w:abstractNum>
  <w:abstractNum w:abstractNumId="131" w15:restartNumberingAfterBreak="0">
    <w:nsid w:val="7FCC0A64"/>
    <w:multiLevelType w:val="hybridMultilevel"/>
    <w:tmpl w:val="9F84F64C"/>
    <w:lvl w:ilvl="0" w:tplc="52D88734">
      <w:start w:val="1"/>
      <w:numFmt w:val="lowerLetter"/>
      <w:lvlText w:val="(%1)"/>
      <w:lvlJc w:val="left"/>
      <w:pPr>
        <w:ind w:left="706" w:hanging="567"/>
      </w:pPr>
      <w:rPr>
        <w:rFonts w:ascii="Calibri" w:eastAsia="Calibri" w:hAnsi="Calibri" w:hint="default"/>
        <w:spacing w:val="-1"/>
        <w:sz w:val="22"/>
        <w:szCs w:val="22"/>
      </w:rPr>
    </w:lvl>
    <w:lvl w:ilvl="1" w:tplc="42BEE116">
      <w:start w:val="1"/>
      <w:numFmt w:val="bullet"/>
      <w:lvlText w:val="•"/>
      <w:lvlJc w:val="left"/>
      <w:pPr>
        <w:ind w:left="1568" w:hanging="567"/>
      </w:pPr>
      <w:rPr>
        <w:rFonts w:hint="default"/>
      </w:rPr>
    </w:lvl>
    <w:lvl w:ilvl="2" w:tplc="AE9E56D6">
      <w:start w:val="1"/>
      <w:numFmt w:val="bullet"/>
      <w:lvlText w:val="•"/>
      <w:lvlJc w:val="left"/>
      <w:pPr>
        <w:ind w:left="2430" w:hanging="567"/>
      </w:pPr>
      <w:rPr>
        <w:rFonts w:hint="default"/>
      </w:rPr>
    </w:lvl>
    <w:lvl w:ilvl="3" w:tplc="E7B0D726">
      <w:start w:val="1"/>
      <w:numFmt w:val="bullet"/>
      <w:lvlText w:val="•"/>
      <w:lvlJc w:val="left"/>
      <w:pPr>
        <w:ind w:left="3292" w:hanging="567"/>
      </w:pPr>
      <w:rPr>
        <w:rFonts w:hint="default"/>
      </w:rPr>
    </w:lvl>
    <w:lvl w:ilvl="4" w:tplc="71064D00">
      <w:start w:val="1"/>
      <w:numFmt w:val="bullet"/>
      <w:lvlText w:val="•"/>
      <w:lvlJc w:val="left"/>
      <w:pPr>
        <w:ind w:left="4154" w:hanging="567"/>
      </w:pPr>
      <w:rPr>
        <w:rFonts w:hint="default"/>
      </w:rPr>
    </w:lvl>
    <w:lvl w:ilvl="5" w:tplc="6166E108">
      <w:start w:val="1"/>
      <w:numFmt w:val="bullet"/>
      <w:lvlText w:val="•"/>
      <w:lvlJc w:val="left"/>
      <w:pPr>
        <w:ind w:left="5016" w:hanging="567"/>
      </w:pPr>
      <w:rPr>
        <w:rFonts w:hint="default"/>
      </w:rPr>
    </w:lvl>
    <w:lvl w:ilvl="6" w:tplc="A874EB74">
      <w:start w:val="1"/>
      <w:numFmt w:val="bullet"/>
      <w:lvlText w:val="•"/>
      <w:lvlJc w:val="left"/>
      <w:pPr>
        <w:ind w:left="5878" w:hanging="567"/>
      </w:pPr>
      <w:rPr>
        <w:rFonts w:hint="default"/>
      </w:rPr>
    </w:lvl>
    <w:lvl w:ilvl="7" w:tplc="72302CD8">
      <w:start w:val="1"/>
      <w:numFmt w:val="bullet"/>
      <w:lvlText w:val="•"/>
      <w:lvlJc w:val="left"/>
      <w:pPr>
        <w:ind w:left="6740" w:hanging="567"/>
      </w:pPr>
      <w:rPr>
        <w:rFonts w:hint="default"/>
      </w:rPr>
    </w:lvl>
    <w:lvl w:ilvl="8" w:tplc="C5F873F0">
      <w:start w:val="1"/>
      <w:numFmt w:val="bullet"/>
      <w:lvlText w:val="•"/>
      <w:lvlJc w:val="left"/>
      <w:pPr>
        <w:ind w:left="7602" w:hanging="567"/>
      </w:pPr>
      <w:rPr>
        <w:rFonts w:hint="default"/>
      </w:rPr>
    </w:lvl>
  </w:abstractNum>
  <w:num w:numId="1">
    <w:abstractNumId w:val="40"/>
  </w:num>
  <w:num w:numId="2">
    <w:abstractNumId w:val="52"/>
  </w:num>
  <w:num w:numId="3">
    <w:abstractNumId w:val="13"/>
  </w:num>
  <w:num w:numId="4">
    <w:abstractNumId w:val="97"/>
  </w:num>
  <w:num w:numId="5">
    <w:abstractNumId w:val="9"/>
  </w:num>
  <w:num w:numId="6">
    <w:abstractNumId w:val="113"/>
  </w:num>
  <w:num w:numId="7">
    <w:abstractNumId w:val="93"/>
  </w:num>
  <w:num w:numId="8">
    <w:abstractNumId w:val="2"/>
  </w:num>
  <w:num w:numId="9">
    <w:abstractNumId w:val="58"/>
  </w:num>
  <w:num w:numId="10">
    <w:abstractNumId w:val="96"/>
  </w:num>
  <w:num w:numId="11">
    <w:abstractNumId w:val="115"/>
  </w:num>
  <w:num w:numId="12">
    <w:abstractNumId w:val="98"/>
  </w:num>
  <w:num w:numId="13">
    <w:abstractNumId w:val="87"/>
  </w:num>
  <w:num w:numId="14">
    <w:abstractNumId w:val="127"/>
  </w:num>
  <w:num w:numId="15">
    <w:abstractNumId w:val="103"/>
  </w:num>
  <w:num w:numId="16">
    <w:abstractNumId w:val="12"/>
  </w:num>
  <w:num w:numId="17">
    <w:abstractNumId w:val="95"/>
  </w:num>
  <w:num w:numId="18">
    <w:abstractNumId w:val="94"/>
  </w:num>
  <w:num w:numId="19">
    <w:abstractNumId w:val="68"/>
  </w:num>
  <w:num w:numId="20">
    <w:abstractNumId w:val="89"/>
  </w:num>
  <w:num w:numId="21">
    <w:abstractNumId w:val="15"/>
  </w:num>
  <w:num w:numId="22">
    <w:abstractNumId w:val="120"/>
  </w:num>
  <w:num w:numId="23">
    <w:abstractNumId w:val="77"/>
  </w:num>
  <w:num w:numId="24">
    <w:abstractNumId w:val="63"/>
  </w:num>
  <w:num w:numId="25">
    <w:abstractNumId w:val="112"/>
  </w:num>
  <w:num w:numId="26">
    <w:abstractNumId w:val="43"/>
  </w:num>
  <w:num w:numId="27">
    <w:abstractNumId w:val="99"/>
  </w:num>
  <w:num w:numId="28">
    <w:abstractNumId w:val="33"/>
  </w:num>
  <w:num w:numId="29">
    <w:abstractNumId w:val="37"/>
  </w:num>
  <w:num w:numId="30">
    <w:abstractNumId w:val="14"/>
  </w:num>
  <w:num w:numId="31">
    <w:abstractNumId w:val="51"/>
  </w:num>
  <w:num w:numId="32">
    <w:abstractNumId w:val="123"/>
  </w:num>
  <w:num w:numId="33">
    <w:abstractNumId w:val="18"/>
  </w:num>
  <w:num w:numId="34">
    <w:abstractNumId w:val="90"/>
  </w:num>
  <w:num w:numId="35">
    <w:abstractNumId w:val="69"/>
  </w:num>
  <w:num w:numId="36">
    <w:abstractNumId w:val="114"/>
  </w:num>
  <w:num w:numId="37">
    <w:abstractNumId w:val="53"/>
  </w:num>
  <w:num w:numId="38">
    <w:abstractNumId w:val="11"/>
  </w:num>
  <w:num w:numId="39">
    <w:abstractNumId w:val="45"/>
  </w:num>
  <w:num w:numId="40">
    <w:abstractNumId w:val="61"/>
  </w:num>
  <w:num w:numId="41">
    <w:abstractNumId w:val="17"/>
  </w:num>
  <w:num w:numId="42">
    <w:abstractNumId w:val="56"/>
  </w:num>
  <w:num w:numId="43">
    <w:abstractNumId w:val="3"/>
  </w:num>
  <w:num w:numId="44">
    <w:abstractNumId w:val="46"/>
  </w:num>
  <w:num w:numId="45">
    <w:abstractNumId w:val="71"/>
  </w:num>
  <w:num w:numId="46">
    <w:abstractNumId w:val="84"/>
  </w:num>
  <w:num w:numId="47">
    <w:abstractNumId w:val="36"/>
  </w:num>
  <w:num w:numId="48">
    <w:abstractNumId w:val="44"/>
  </w:num>
  <w:num w:numId="49">
    <w:abstractNumId w:val="108"/>
  </w:num>
  <w:num w:numId="50">
    <w:abstractNumId w:val="5"/>
  </w:num>
  <w:num w:numId="51">
    <w:abstractNumId w:val="131"/>
  </w:num>
  <w:num w:numId="52">
    <w:abstractNumId w:val="31"/>
  </w:num>
  <w:num w:numId="53">
    <w:abstractNumId w:val="6"/>
  </w:num>
  <w:num w:numId="54">
    <w:abstractNumId w:val="109"/>
  </w:num>
  <w:num w:numId="55">
    <w:abstractNumId w:val="23"/>
  </w:num>
  <w:num w:numId="56">
    <w:abstractNumId w:val="83"/>
  </w:num>
  <w:num w:numId="57">
    <w:abstractNumId w:val="54"/>
  </w:num>
  <w:num w:numId="58">
    <w:abstractNumId w:val="26"/>
  </w:num>
  <w:num w:numId="59">
    <w:abstractNumId w:val="59"/>
  </w:num>
  <w:num w:numId="60">
    <w:abstractNumId w:val="41"/>
  </w:num>
  <w:num w:numId="61">
    <w:abstractNumId w:val="8"/>
  </w:num>
  <w:num w:numId="62">
    <w:abstractNumId w:val="100"/>
  </w:num>
  <w:num w:numId="63">
    <w:abstractNumId w:val="0"/>
  </w:num>
  <w:num w:numId="64">
    <w:abstractNumId w:val="129"/>
  </w:num>
  <w:num w:numId="65">
    <w:abstractNumId w:val="65"/>
  </w:num>
  <w:num w:numId="66">
    <w:abstractNumId w:val="30"/>
  </w:num>
  <w:num w:numId="67">
    <w:abstractNumId w:val="38"/>
  </w:num>
  <w:num w:numId="68">
    <w:abstractNumId w:val="35"/>
  </w:num>
  <w:num w:numId="69">
    <w:abstractNumId w:val="86"/>
  </w:num>
  <w:num w:numId="70">
    <w:abstractNumId w:val="81"/>
  </w:num>
  <w:num w:numId="71">
    <w:abstractNumId w:val="79"/>
  </w:num>
  <w:num w:numId="72">
    <w:abstractNumId w:val="42"/>
  </w:num>
  <w:num w:numId="73">
    <w:abstractNumId w:val="57"/>
  </w:num>
  <w:num w:numId="74">
    <w:abstractNumId w:val="101"/>
  </w:num>
  <w:num w:numId="75">
    <w:abstractNumId w:val="75"/>
  </w:num>
  <w:num w:numId="76">
    <w:abstractNumId w:val="78"/>
  </w:num>
  <w:num w:numId="77">
    <w:abstractNumId w:val="80"/>
  </w:num>
  <w:num w:numId="78">
    <w:abstractNumId w:val="55"/>
  </w:num>
  <w:num w:numId="79">
    <w:abstractNumId w:val="121"/>
  </w:num>
  <w:num w:numId="80">
    <w:abstractNumId w:val="34"/>
  </w:num>
  <w:num w:numId="81">
    <w:abstractNumId w:val="126"/>
  </w:num>
  <w:num w:numId="82">
    <w:abstractNumId w:val="110"/>
  </w:num>
  <w:num w:numId="83">
    <w:abstractNumId w:val="62"/>
  </w:num>
  <w:num w:numId="84">
    <w:abstractNumId w:val="122"/>
  </w:num>
  <w:num w:numId="85">
    <w:abstractNumId w:val="20"/>
  </w:num>
  <w:num w:numId="86">
    <w:abstractNumId w:val="4"/>
  </w:num>
  <w:num w:numId="87">
    <w:abstractNumId w:val="50"/>
  </w:num>
  <w:num w:numId="88">
    <w:abstractNumId w:val="39"/>
  </w:num>
  <w:num w:numId="89">
    <w:abstractNumId w:val="88"/>
  </w:num>
  <w:num w:numId="90">
    <w:abstractNumId w:val="16"/>
  </w:num>
  <w:num w:numId="91">
    <w:abstractNumId w:val="124"/>
  </w:num>
  <w:num w:numId="92">
    <w:abstractNumId w:val="49"/>
  </w:num>
  <w:num w:numId="93">
    <w:abstractNumId w:val="32"/>
  </w:num>
  <w:num w:numId="94">
    <w:abstractNumId w:val="92"/>
  </w:num>
  <w:num w:numId="95">
    <w:abstractNumId w:val="76"/>
  </w:num>
  <w:num w:numId="96">
    <w:abstractNumId w:val="117"/>
  </w:num>
  <w:num w:numId="97">
    <w:abstractNumId w:val="22"/>
  </w:num>
  <w:num w:numId="98">
    <w:abstractNumId w:val="104"/>
  </w:num>
  <w:num w:numId="99">
    <w:abstractNumId w:val="73"/>
  </w:num>
  <w:num w:numId="100">
    <w:abstractNumId w:val="25"/>
  </w:num>
  <w:num w:numId="101">
    <w:abstractNumId w:val="1"/>
  </w:num>
  <w:num w:numId="102">
    <w:abstractNumId w:val="130"/>
  </w:num>
  <w:num w:numId="103">
    <w:abstractNumId w:val="60"/>
  </w:num>
  <w:num w:numId="104">
    <w:abstractNumId w:val="102"/>
  </w:num>
  <w:num w:numId="105">
    <w:abstractNumId w:val="28"/>
  </w:num>
  <w:num w:numId="106">
    <w:abstractNumId w:val="116"/>
  </w:num>
  <w:num w:numId="107">
    <w:abstractNumId w:val="29"/>
  </w:num>
  <w:num w:numId="108">
    <w:abstractNumId w:val="7"/>
  </w:num>
  <w:num w:numId="109">
    <w:abstractNumId w:val="74"/>
  </w:num>
  <w:num w:numId="110">
    <w:abstractNumId w:val="119"/>
  </w:num>
  <w:num w:numId="111">
    <w:abstractNumId w:val="67"/>
  </w:num>
  <w:num w:numId="112">
    <w:abstractNumId w:val="72"/>
  </w:num>
  <w:num w:numId="113">
    <w:abstractNumId w:val="10"/>
  </w:num>
  <w:num w:numId="114">
    <w:abstractNumId w:val="47"/>
  </w:num>
  <w:num w:numId="115">
    <w:abstractNumId w:val="27"/>
  </w:num>
  <w:num w:numId="116">
    <w:abstractNumId w:val="91"/>
  </w:num>
  <w:num w:numId="117">
    <w:abstractNumId w:val="111"/>
  </w:num>
  <w:num w:numId="118">
    <w:abstractNumId w:val="82"/>
  </w:num>
  <w:num w:numId="119">
    <w:abstractNumId w:val="118"/>
  </w:num>
  <w:num w:numId="120">
    <w:abstractNumId w:val="19"/>
  </w:num>
  <w:num w:numId="121">
    <w:abstractNumId w:val="85"/>
  </w:num>
  <w:num w:numId="122">
    <w:abstractNumId w:val="105"/>
  </w:num>
  <w:num w:numId="123">
    <w:abstractNumId w:val="107"/>
  </w:num>
  <w:num w:numId="124">
    <w:abstractNumId w:val="64"/>
  </w:num>
  <w:num w:numId="125">
    <w:abstractNumId w:val="24"/>
  </w:num>
  <w:num w:numId="126">
    <w:abstractNumId w:val="70"/>
  </w:num>
  <w:num w:numId="127">
    <w:abstractNumId w:val="66"/>
  </w:num>
  <w:num w:numId="128">
    <w:abstractNumId w:val="21"/>
  </w:num>
  <w:num w:numId="129">
    <w:abstractNumId w:val="128"/>
  </w:num>
  <w:num w:numId="130">
    <w:abstractNumId w:val="106"/>
  </w:num>
  <w:num w:numId="131">
    <w:abstractNumId w:val="48"/>
  </w:num>
  <w:num w:numId="132">
    <w:abstractNumId w:val="12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CE3F4E"/>
    <w:rsid w:val="00011719"/>
    <w:rsid w:val="00024F29"/>
    <w:rsid w:val="00032A4E"/>
    <w:rsid w:val="000330D0"/>
    <w:rsid w:val="00037937"/>
    <w:rsid w:val="000671ED"/>
    <w:rsid w:val="00067400"/>
    <w:rsid w:val="000752BF"/>
    <w:rsid w:val="00086318"/>
    <w:rsid w:val="000C499F"/>
    <w:rsid w:val="000C7E4D"/>
    <w:rsid w:val="000D5639"/>
    <w:rsid w:val="000E1F0A"/>
    <w:rsid w:val="000F06B9"/>
    <w:rsid w:val="000F2BEA"/>
    <w:rsid w:val="000F3988"/>
    <w:rsid w:val="000F7C5A"/>
    <w:rsid w:val="00100EED"/>
    <w:rsid w:val="00111972"/>
    <w:rsid w:val="001201BD"/>
    <w:rsid w:val="00120F71"/>
    <w:rsid w:val="00121256"/>
    <w:rsid w:val="001300ED"/>
    <w:rsid w:val="00132C30"/>
    <w:rsid w:val="0013648F"/>
    <w:rsid w:val="00147F9F"/>
    <w:rsid w:val="00150896"/>
    <w:rsid w:val="00153169"/>
    <w:rsid w:val="00180C02"/>
    <w:rsid w:val="00195E2D"/>
    <w:rsid w:val="0019789D"/>
    <w:rsid w:val="001B0C16"/>
    <w:rsid w:val="001C4939"/>
    <w:rsid w:val="001C51A4"/>
    <w:rsid w:val="001D03E1"/>
    <w:rsid w:val="001E0BC8"/>
    <w:rsid w:val="001E3649"/>
    <w:rsid w:val="001E3D6A"/>
    <w:rsid w:val="001F0856"/>
    <w:rsid w:val="001F5F8E"/>
    <w:rsid w:val="00203865"/>
    <w:rsid w:val="00207720"/>
    <w:rsid w:val="00214ECC"/>
    <w:rsid w:val="00224D77"/>
    <w:rsid w:val="002317F2"/>
    <w:rsid w:val="002354EA"/>
    <w:rsid w:val="00240A05"/>
    <w:rsid w:val="00254671"/>
    <w:rsid w:val="00255B6D"/>
    <w:rsid w:val="00255C31"/>
    <w:rsid w:val="002679E5"/>
    <w:rsid w:val="00293C41"/>
    <w:rsid w:val="002964A1"/>
    <w:rsid w:val="002A4880"/>
    <w:rsid w:val="002B2D57"/>
    <w:rsid w:val="002C19B5"/>
    <w:rsid w:val="002C3DE8"/>
    <w:rsid w:val="002E14BE"/>
    <w:rsid w:val="002E512E"/>
    <w:rsid w:val="002E597B"/>
    <w:rsid w:val="002E73A9"/>
    <w:rsid w:val="002F5198"/>
    <w:rsid w:val="00300353"/>
    <w:rsid w:val="00301091"/>
    <w:rsid w:val="00310CD0"/>
    <w:rsid w:val="0031667D"/>
    <w:rsid w:val="0032050F"/>
    <w:rsid w:val="0032089D"/>
    <w:rsid w:val="00324B25"/>
    <w:rsid w:val="003309CA"/>
    <w:rsid w:val="00330B82"/>
    <w:rsid w:val="003342A1"/>
    <w:rsid w:val="00335711"/>
    <w:rsid w:val="003437A7"/>
    <w:rsid w:val="00346169"/>
    <w:rsid w:val="003641CB"/>
    <w:rsid w:val="0037627D"/>
    <w:rsid w:val="00383EB5"/>
    <w:rsid w:val="00394514"/>
    <w:rsid w:val="003A58A6"/>
    <w:rsid w:val="003B487F"/>
    <w:rsid w:val="003E13D0"/>
    <w:rsid w:val="003E429A"/>
    <w:rsid w:val="003F04C9"/>
    <w:rsid w:val="0040393B"/>
    <w:rsid w:val="004110CE"/>
    <w:rsid w:val="00412964"/>
    <w:rsid w:val="0041404E"/>
    <w:rsid w:val="00414A2C"/>
    <w:rsid w:val="00424343"/>
    <w:rsid w:val="004267C1"/>
    <w:rsid w:val="00431A1B"/>
    <w:rsid w:val="00431C3F"/>
    <w:rsid w:val="004349F2"/>
    <w:rsid w:val="004373F3"/>
    <w:rsid w:val="00437BDA"/>
    <w:rsid w:val="00442CD1"/>
    <w:rsid w:val="0046612B"/>
    <w:rsid w:val="00467022"/>
    <w:rsid w:val="004672FD"/>
    <w:rsid w:val="00477608"/>
    <w:rsid w:val="00493277"/>
    <w:rsid w:val="004C64A4"/>
    <w:rsid w:val="004D44AB"/>
    <w:rsid w:val="004F5418"/>
    <w:rsid w:val="00503E2C"/>
    <w:rsid w:val="00511C56"/>
    <w:rsid w:val="005164F4"/>
    <w:rsid w:val="005250AB"/>
    <w:rsid w:val="0053280B"/>
    <w:rsid w:val="00534107"/>
    <w:rsid w:val="005456BE"/>
    <w:rsid w:val="00556DBA"/>
    <w:rsid w:val="00557E8D"/>
    <w:rsid w:val="005644A4"/>
    <w:rsid w:val="00570040"/>
    <w:rsid w:val="00590A93"/>
    <w:rsid w:val="00594C1E"/>
    <w:rsid w:val="005A463F"/>
    <w:rsid w:val="005B3700"/>
    <w:rsid w:val="005E2AD3"/>
    <w:rsid w:val="00604B86"/>
    <w:rsid w:val="00614F97"/>
    <w:rsid w:val="00622A89"/>
    <w:rsid w:val="00623205"/>
    <w:rsid w:val="00623AF8"/>
    <w:rsid w:val="00637801"/>
    <w:rsid w:val="006431AC"/>
    <w:rsid w:val="006564AA"/>
    <w:rsid w:val="006612DB"/>
    <w:rsid w:val="00662289"/>
    <w:rsid w:val="00666FD9"/>
    <w:rsid w:val="00671F07"/>
    <w:rsid w:val="00691BCD"/>
    <w:rsid w:val="00696FB6"/>
    <w:rsid w:val="00697336"/>
    <w:rsid w:val="006A3EE1"/>
    <w:rsid w:val="006C70F2"/>
    <w:rsid w:val="006D28DB"/>
    <w:rsid w:val="006E1F55"/>
    <w:rsid w:val="006E796A"/>
    <w:rsid w:val="006F1394"/>
    <w:rsid w:val="006F6CDF"/>
    <w:rsid w:val="006F70A6"/>
    <w:rsid w:val="0070150A"/>
    <w:rsid w:val="00706A5C"/>
    <w:rsid w:val="0071056D"/>
    <w:rsid w:val="0071267B"/>
    <w:rsid w:val="007320C8"/>
    <w:rsid w:val="007340D0"/>
    <w:rsid w:val="00736719"/>
    <w:rsid w:val="00741C37"/>
    <w:rsid w:val="007439AF"/>
    <w:rsid w:val="007611CD"/>
    <w:rsid w:val="0076389D"/>
    <w:rsid w:val="00765807"/>
    <w:rsid w:val="0077568C"/>
    <w:rsid w:val="00782040"/>
    <w:rsid w:val="0078382C"/>
    <w:rsid w:val="007924E9"/>
    <w:rsid w:val="00793A84"/>
    <w:rsid w:val="00794ECE"/>
    <w:rsid w:val="007961F8"/>
    <w:rsid w:val="0079725A"/>
    <w:rsid w:val="007A47FB"/>
    <w:rsid w:val="007A6F77"/>
    <w:rsid w:val="007B1533"/>
    <w:rsid w:val="007B61B0"/>
    <w:rsid w:val="007C2FF3"/>
    <w:rsid w:val="007D439C"/>
    <w:rsid w:val="007D5E32"/>
    <w:rsid w:val="007E3C3E"/>
    <w:rsid w:val="008009F1"/>
    <w:rsid w:val="00804263"/>
    <w:rsid w:val="00804E49"/>
    <w:rsid w:val="00827F29"/>
    <w:rsid w:val="0083454F"/>
    <w:rsid w:val="00836F84"/>
    <w:rsid w:val="00837AAF"/>
    <w:rsid w:val="00847506"/>
    <w:rsid w:val="00861C17"/>
    <w:rsid w:val="00866A51"/>
    <w:rsid w:val="00882F8A"/>
    <w:rsid w:val="00892236"/>
    <w:rsid w:val="00892338"/>
    <w:rsid w:val="0089330C"/>
    <w:rsid w:val="00894E32"/>
    <w:rsid w:val="008A34A9"/>
    <w:rsid w:val="008B319C"/>
    <w:rsid w:val="008D07B6"/>
    <w:rsid w:val="008D2C4E"/>
    <w:rsid w:val="008D3D58"/>
    <w:rsid w:val="008D49BF"/>
    <w:rsid w:val="008E7200"/>
    <w:rsid w:val="008E7404"/>
    <w:rsid w:val="008F086F"/>
    <w:rsid w:val="008F0960"/>
    <w:rsid w:val="008F2870"/>
    <w:rsid w:val="008F5379"/>
    <w:rsid w:val="0090121D"/>
    <w:rsid w:val="0091135C"/>
    <w:rsid w:val="009125A1"/>
    <w:rsid w:val="009133A3"/>
    <w:rsid w:val="009218FC"/>
    <w:rsid w:val="00921CAD"/>
    <w:rsid w:val="00927A3E"/>
    <w:rsid w:val="00932932"/>
    <w:rsid w:val="009342A2"/>
    <w:rsid w:val="00942F6E"/>
    <w:rsid w:val="00953D82"/>
    <w:rsid w:val="00960332"/>
    <w:rsid w:val="0096174D"/>
    <w:rsid w:val="009716A4"/>
    <w:rsid w:val="00985167"/>
    <w:rsid w:val="00985216"/>
    <w:rsid w:val="00986A48"/>
    <w:rsid w:val="00986B4A"/>
    <w:rsid w:val="009B0589"/>
    <w:rsid w:val="009B5BF6"/>
    <w:rsid w:val="009C3EE1"/>
    <w:rsid w:val="009D6468"/>
    <w:rsid w:val="009D699A"/>
    <w:rsid w:val="009E7E82"/>
    <w:rsid w:val="009F5BDD"/>
    <w:rsid w:val="009F68B4"/>
    <w:rsid w:val="00A22181"/>
    <w:rsid w:val="00A22D37"/>
    <w:rsid w:val="00A35DB1"/>
    <w:rsid w:val="00A4491C"/>
    <w:rsid w:val="00A460AD"/>
    <w:rsid w:val="00A53BA6"/>
    <w:rsid w:val="00A60FA2"/>
    <w:rsid w:val="00A663BA"/>
    <w:rsid w:val="00A80FD6"/>
    <w:rsid w:val="00A92CE7"/>
    <w:rsid w:val="00A9363E"/>
    <w:rsid w:val="00A94BC8"/>
    <w:rsid w:val="00AA0AFE"/>
    <w:rsid w:val="00AA75E7"/>
    <w:rsid w:val="00AB6897"/>
    <w:rsid w:val="00AC375F"/>
    <w:rsid w:val="00AC452B"/>
    <w:rsid w:val="00AC58ED"/>
    <w:rsid w:val="00AC6008"/>
    <w:rsid w:val="00AD32D2"/>
    <w:rsid w:val="00AD3D0C"/>
    <w:rsid w:val="00B063EE"/>
    <w:rsid w:val="00B143A8"/>
    <w:rsid w:val="00B15060"/>
    <w:rsid w:val="00B16BFB"/>
    <w:rsid w:val="00B238A5"/>
    <w:rsid w:val="00B24054"/>
    <w:rsid w:val="00B4366E"/>
    <w:rsid w:val="00B52EC8"/>
    <w:rsid w:val="00B6039D"/>
    <w:rsid w:val="00B61D4D"/>
    <w:rsid w:val="00B65447"/>
    <w:rsid w:val="00B764ED"/>
    <w:rsid w:val="00B8029D"/>
    <w:rsid w:val="00B80C5A"/>
    <w:rsid w:val="00B824D0"/>
    <w:rsid w:val="00B867C0"/>
    <w:rsid w:val="00B91AF7"/>
    <w:rsid w:val="00B9455D"/>
    <w:rsid w:val="00BA3169"/>
    <w:rsid w:val="00BA3CD2"/>
    <w:rsid w:val="00BC079B"/>
    <w:rsid w:val="00BE24EF"/>
    <w:rsid w:val="00BF5E16"/>
    <w:rsid w:val="00C066EA"/>
    <w:rsid w:val="00C072B6"/>
    <w:rsid w:val="00C11764"/>
    <w:rsid w:val="00C12D0A"/>
    <w:rsid w:val="00C13057"/>
    <w:rsid w:val="00C25313"/>
    <w:rsid w:val="00C32AC3"/>
    <w:rsid w:val="00C56732"/>
    <w:rsid w:val="00C63691"/>
    <w:rsid w:val="00C728B1"/>
    <w:rsid w:val="00CA24E8"/>
    <w:rsid w:val="00CA6D99"/>
    <w:rsid w:val="00CB58E6"/>
    <w:rsid w:val="00CC36DC"/>
    <w:rsid w:val="00CD22D0"/>
    <w:rsid w:val="00CE3F4E"/>
    <w:rsid w:val="00CE6BE7"/>
    <w:rsid w:val="00CF46BB"/>
    <w:rsid w:val="00D002A8"/>
    <w:rsid w:val="00D1050E"/>
    <w:rsid w:val="00D15172"/>
    <w:rsid w:val="00D201F5"/>
    <w:rsid w:val="00D275E7"/>
    <w:rsid w:val="00D330D7"/>
    <w:rsid w:val="00D4059D"/>
    <w:rsid w:val="00D41802"/>
    <w:rsid w:val="00D44663"/>
    <w:rsid w:val="00D46185"/>
    <w:rsid w:val="00D536A5"/>
    <w:rsid w:val="00D54686"/>
    <w:rsid w:val="00D746EB"/>
    <w:rsid w:val="00D75165"/>
    <w:rsid w:val="00DA0E09"/>
    <w:rsid w:val="00DB5A59"/>
    <w:rsid w:val="00DC2EDD"/>
    <w:rsid w:val="00DC4F92"/>
    <w:rsid w:val="00DC6CE3"/>
    <w:rsid w:val="00DD1ADD"/>
    <w:rsid w:val="00DE032B"/>
    <w:rsid w:val="00DE1E75"/>
    <w:rsid w:val="00DE30B0"/>
    <w:rsid w:val="00DE7EBA"/>
    <w:rsid w:val="00DF47A3"/>
    <w:rsid w:val="00DF57EE"/>
    <w:rsid w:val="00E03397"/>
    <w:rsid w:val="00E04FD0"/>
    <w:rsid w:val="00E118C0"/>
    <w:rsid w:val="00E13514"/>
    <w:rsid w:val="00E16B30"/>
    <w:rsid w:val="00E200FD"/>
    <w:rsid w:val="00E240E2"/>
    <w:rsid w:val="00E259EC"/>
    <w:rsid w:val="00E25CBD"/>
    <w:rsid w:val="00E45C86"/>
    <w:rsid w:val="00E76115"/>
    <w:rsid w:val="00E80F6C"/>
    <w:rsid w:val="00E86CED"/>
    <w:rsid w:val="00EB5F2F"/>
    <w:rsid w:val="00EE4A3A"/>
    <w:rsid w:val="00EF00CA"/>
    <w:rsid w:val="00F04EEE"/>
    <w:rsid w:val="00F10D63"/>
    <w:rsid w:val="00F1117A"/>
    <w:rsid w:val="00F1274F"/>
    <w:rsid w:val="00F254AE"/>
    <w:rsid w:val="00F27879"/>
    <w:rsid w:val="00F40937"/>
    <w:rsid w:val="00F45D0F"/>
    <w:rsid w:val="00F50113"/>
    <w:rsid w:val="00F555BA"/>
    <w:rsid w:val="00F61FB9"/>
    <w:rsid w:val="00F6303C"/>
    <w:rsid w:val="00F811DE"/>
    <w:rsid w:val="00F8655C"/>
    <w:rsid w:val="00F9052B"/>
    <w:rsid w:val="00F92EDB"/>
    <w:rsid w:val="00FA5D76"/>
    <w:rsid w:val="00FB1C99"/>
    <w:rsid w:val="00FB2B75"/>
    <w:rsid w:val="00FC375B"/>
    <w:rsid w:val="00FC7415"/>
    <w:rsid w:val="00FD0E05"/>
    <w:rsid w:val="00FD1922"/>
    <w:rsid w:val="00FE4073"/>
    <w:rsid w:val="00FE75BF"/>
    <w:rsid w:val="00FF0598"/>
    <w:rsid w:val="00FF4F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F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73"/>
      <w:outlineLvl w:val="0"/>
    </w:pPr>
    <w:rPr>
      <w:rFonts w:ascii="Calibri" w:eastAsia="Calibri" w:hAnsi="Calibri"/>
      <w:b/>
      <w:bCs/>
    </w:rPr>
  </w:style>
  <w:style w:type="paragraph" w:styleId="Heading2">
    <w:name w:val="heading 2"/>
    <w:basedOn w:val="Normal"/>
    <w:next w:val="Normal"/>
    <w:link w:val="Heading2Char"/>
    <w:uiPriority w:val="9"/>
    <w:unhideWhenUsed/>
    <w:qFormat/>
    <w:rsid w:val="00D275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75E7"/>
    <w:rPr>
      <w:rFonts w:asciiTheme="majorHAnsi" w:eastAsiaTheme="majorEastAsia" w:hAnsiTheme="majorHAnsi" w:cstheme="majorBidi"/>
      <w:color w:val="365F91" w:themeColor="accent1" w:themeShade="BF"/>
      <w:sz w:val="26"/>
      <w:szCs w:val="26"/>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0"/>
      <w:ind w:left="2975" w:hanging="567"/>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14A2C"/>
    <w:pPr>
      <w:tabs>
        <w:tab w:val="center" w:pos="4153"/>
        <w:tab w:val="right" w:pos="8306"/>
      </w:tabs>
    </w:pPr>
  </w:style>
  <w:style w:type="character" w:customStyle="1" w:styleId="HeaderChar">
    <w:name w:val="Header Char"/>
    <w:basedOn w:val="DefaultParagraphFont"/>
    <w:link w:val="Header"/>
    <w:uiPriority w:val="99"/>
    <w:rsid w:val="00414A2C"/>
  </w:style>
  <w:style w:type="paragraph" w:styleId="Footer">
    <w:name w:val="footer"/>
    <w:basedOn w:val="Normal"/>
    <w:link w:val="FooterChar"/>
    <w:unhideWhenUsed/>
    <w:rsid w:val="00414A2C"/>
    <w:pPr>
      <w:tabs>
        <w:tab w:val="center" w:pos="4153"/>
        <w:tab w:val="right" w:pos="8306"/>
      </w:tabs>
    </w:pPr>
  </w:style>
  <w:style w:type="character" w:customStyle="1" w:styleId="FooterChar">
    <w:name w:val="Footer Char"/>
    <w:basedOn w:val="DefaultParagraphFont"/>
    <w:link w:val="Footer"/>
    <w:uiPriority w:val="99"/>
    <w:rsid w:val="00414A2C"/>
  </w:style>
  <w:style w:type="paragraph" w:styleId="FootnoteText">
    <w:name w:val="footnote text"/>
    <w:basedOn w:val="Normal"/>
    <w:link w:val="FootnoteTextChar"/>
    <w:uiPriority w:val="99"/>
    <w:semiHidden/>
    <w:unhideWhenUsed/>
    <w:rsid w:val="00DE1E75"/>
    <w:rPr>
      <w:sz w:val="20"/>
      <w:szCs w:val="20"/>
    </w:rPr>
  </w:style>
  <w:style w:type="character" w:customStyle="1" w:styleId="FootnoteTextChar">
    <w:name w:val="Footnote Text Char"/>
    <w:basedOn w:val="DefaultParagraphFont"/>
    <w:link w:val="FootnoteText"/>
    <w:uiPriority w:val="99"/>
    <w:semiHidden/>
    <w:rsid w:val="00DE1E75"/>
    <w:rPr>
      <w:sz w:val="20"/>
      <w:szCs w:val="20"/>
    </w:rPr>
  </w:style>
  <w:style w:type="character" w:styleId="FootnoteReference">
    <w:name w:val="footnote reference"/>
    <w:basedOn w:val="DefaultParagraphFont"/>
    <w:uiPriority w:val="99"/>
    <w:semiHidden/>
    <w:unhideWhenUsed/>
    <w:rsid w:val="00DE1E75"/>
    <w:rPr>
      <w:vertAlign w:val="superscript"/>
    </w:rPr>
  </w:style>
  <w:style w:type="table" w:styleId="TableGrid">
    <w:name w:val="Table Grid"/>
    <w:basedOn w:val="TableNormal"/>
    <w:uiPriority w:val="39"/>
    <w:rsid w:val="00D2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882F8A"/>
  </w:style>
  <w:style w:type="paragraph" w:styleId="TOCHeading">
    <w:name w:val="TOC Heading"/>
    <w:basedOn w:val="Heading1"/>
    <w:next w:val="Normal"/>
    <w:uiPriority w:val="39"/>
    <w:unhideWhenUsed/>
    <w:qFormat/>
    <w:rsid w:val="0096174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96174D"/>
    <w:pPr>
      <w:spacing w:after="100"/>
    </w:pPr>
  </w:style>
  <w:style w:type="paragraph" w:styleId="TOC2">
    <w:name w:val="toc 2"/>
    <w:basedOn w:val="Normal"/>
    <w:next w:val="Normal"/>
    <w:autoRedefine/>
    <w:uiPriority w:val="39"/>
    <w:unhideWhenUsed/>
    <w:rsid w:val="00153169"/>
    <w:pPr>
      <w:tabs>
        <w:tab w:val="right" w:leader="dot" w:pos="9065"/>
      </w:tabs>
      <w:ind w:left="284"/>
      <w:jc w:val="both"/>
    </w:pPr>
  </w:style>
  <w:style w:type="character" w:styleId="Hyperlink">
    <w:name w:val="Hyperlink"/>
    <w:basedOn w:val="DefaultParagraphFont"/>
    <w:uiPriority w:val="99"/>
    <w:unhideWhenUsed/>
    <w:rsid w:val="0096174D"/>
    <w:rPr>
      <w:color w:val="0000FF" w:themeColor="hyperlink"/>
      <w:u w:val="single"/>
    </w:rPr>
  </w:style>
  <w:style w:type="paragraph" w:styleId="TOC3">
    <w:name w:val="toc 3"/>
    <w:basedOn w:val="Normal"/>
    <w:next w:val="Normal"/>
    <w:autoRedefine/>
    <w:uiPriority w:val="39"/>
    <w:unhideWhenUsed/>
    <w:rsid w:val="002A4880"/>
    <w:pPr>
      <w:widowControl/>
      <w:spacing w:after="100" w:line="259" w:lineRule="auto"/>
      <w:ind w:left="440"/>
    </w:pPr>
    <w:rPr>
      <w:rFonts w:eastAsiaTheme="minorEastAsia"/>
      <w:lang w:eastAsia="lv-LV"/>
    </w:rPr>
  </w:style>
  <w:style w:type="paragraph" w:styleId="TOC4">
    <w:name w:val="toc 4"/>
    <w:basedOn w:val="Normal"/>
    <w:next w:val="Normal"/>
    <w:autoRedefine/>
    <w:uiPriority w:val="39"/>
    <w:unhideWhenUsed/>
    <w:rsid w:val="002A4880"/>
    <w:pPr>
      <w:widowControl/>
      <w:spacing w:after="100" w:line="259" w:lineRule="auto"/>
      <w:ind w:left="660"/>
    </w:pPr>
    <w:rPr>
      <w:rFonts w:eastAsiaTheme="minorEastAsia"/>
      <w:lang w:eastAsia="lv-LV"/>
    </w:rPr>
  </w:style>
  <w:style w:type="paragraph" w:styleId="TOC5">
    <w:name w:val="toc 5"/>
    <w:basedOn w:val="Normal"/>
    <w:next w:val="Normal"/>
    <w:autoRedefine/>
    <w:uiPriority w:val="39"/>
    <w:unhideWhenUsed/>
    <w:rsid w:val="002A4880"/>
    <w:pPr>
      <w:widowControl/>
      <w:spacing w:after="100" w:line="259" w:lineRule="auto"/>
      <w:ind w:left="880"/>
    </w:pPr>
    <w:rPr>
      <w:rFonts w:eastAsiaTheme="minorEastAsia"/>
      <w:lang w:eastAsia="lv-LV"/>
    </w:rPr>
  </w:style>
  <w:style w:type="paragraph" w:styleId="TOC6">
    <w:name w:val="toc 6"/>
    <w:basedOn w:val="Normal"/>
    <w:next w:val="Normal"/>
    <w:autoRedefine/>
    <w:uiPriority w:val="39"/>
    <w:unhideWhenUsed/>
    <w:rsid w:val="002A4880"/>
    <w:pPr>
      <w:widowControl/>
      <w:spacing w:after="100" w:line="259" w:lineRule="auto"/>
      <w:ind w:left="1100"/>
    </w:pPr>
    <w:rPr>
      <w:rFonts w:eastAsiaTheme="minorEastAsia"/>
      <w:lang w:eastAsia="lv-LV"/>
    </w:rPr>
  </w:style>
  <w:style w:type="paragraph" w:styleId="TOC7">
    <w:name w:val="toc 7"/>
    <w:basedOn w:val="Normal"/>
    <w:next w:val="Normal"/>
    <w:autoRedefine/>
    <w:uiPriority w:val="39"/>
    <w:unhideWhenUsed/>
    <w:rsid w:val="002A4880"/>
    <w:pPr>
      <w:widowControl/>
      <w:spacing w:after="100" w:line="259" w:lineRule="auto"/>
      <w:ind w:left="1320"/>
    </w:pPr>
    <w:rPr>
      <w:rFonts w:eastAsiaTheme="minorEastAsia"/>
      <w:lang w:eastAsia="lv-LV"/>
    </w:rPr>
  </w:style>
  <w:style w:type="paragraph" w:styleId="TOC8">
    <w:name w:val="toc 8"/>
    <w:basedOn w:val="Normal"/>
    <w:next w:val="Normal"/>
    <w:autoRedefine/>
    <w:uiPriority w:val="39"/>
    <w:unhideWhenUsed/>
    <w:rsid w:val="002A4880"/>
    <w:pPr>
      <w:widowControl/>
      <w:spacing w:after="100" w:line="259" w:lineRule="auto"/>
      <w:ind w:left="1540"/>
    </w:pPr>
    <w:rPr>
      <w:rFonts w:eastAsiaTheme="minorEastAsia"/>
      <w:lang w:eastAsia="lv-LV"/>
    </w:rPr>
  </w:style>
  <w:style w:type="paragraph" w:styleId="TOC9">
    <w:name w:val="toc 9"/>
    <w:basedOn w:val="Normal"/>
    <w:next w:val="Normal"/>
    <w:autoRedefine/>
    <w:uiPriority w:val="39"/>
    <w:unhideWhenUsed/>
    <w:rsid w:val="002A4880"/>
    <w:pPr>
      <w:widowControl/>
      <w:spacing w:after="100" w:line="259" w:lineRule="auto"/>
      <w:ind w:left="1760"/>
    </w:pPr>
    <w:rPr>
      <w:rFonts w:eastAsiaTheme="minorEastAsia"/>
      <w:lang w:eastAsia="lv-LV"/>
    </w:rPr>
  </w:style>
  <w:style w:type="character" w:styleId="UnresolvedMention">
    <w:name w:val="Unresolved Mention"/>
    <w:basedOn w:val="DefaultParagraphFont"/>
    <w:uiPriority w:val="99"/>
    <w:semiHidden/>
    <w:unhideWhenUsed/>
    <w:rsid w:val="002A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DF27F-9F5B-4080-916F-BA59E87C73EE}">
  <ds:schemaRefs>
    <ds:schemaRef ds:uri="http://schemas.microsoft.com/sharepoint/v3/contenttype/forms"/>
  </ds:schemaRefs>
</ds:datastoreItem>
</file>

<file path=customXml/itemProps2.xml><?xml version="1.0" encoding="utf-8"?>
<ds:datastoreItem xmlns:ds="http://schemas.openxmlformats.org/officeDocument/2006/customXml" ds:itemID="{4DC41A60-67AB-4F77-B094-8693C16310D0}">
  <ds:schemaRefs>
    <ds:schemaRef ds:uri="http://schemas.openxmlformats.org/officeDocument/2006/bibliography"/>
  </ds:schemaRefs>
</ds:datastoreItem>
</file>

<file path=customXml/itemProps3.xml><?xml version="1.0" encoding="utf-8"?>
<ds:datastoreItem xmlns:ds="http://schemas.openxmlformats.org/officeDocument/2006/customXml" ds:itemID="{B04AA287-A20D-4317-88D9-12A7E046E5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19493A-29B8-423F-9595-C6303D361466}"/>
</file>

<file path=docProps/app.xml><?xml version="1.0" encoding="utf-8"?>
<Properties xmlns="http://schemas.openxmlformats.org/officeDocument/2006/extended-properties" xmlns:vt="http://schemas.openxmlformats.org/officeDocument/2006/docPropsVTypes">
  <Template>Normal.dotm</Template>
  <TotalTime>0</TotalTime>
  <Pages>1</Pages>
  <Words>23277</Words>
  <Characters>132681</Characters>
  <Application>Microsoft Office Word</Application>
  <DocSecurity>4</DocSecurity>
  <Lines>1105</Lines>
  <Paragraphs>311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2020-09-01T18:50:00Z</dcterms:created>
  <dcterms:modified xsi:type="dcterms:W3CDTF">2021-06-10T23:13:00Z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298800</vt:r8>
  </property>
</Properties>
</file>