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CDEB9" w14:textId="77777777" w:rsidR="005C4598" w:rsidRPr="00DA44C0" w:rsidRDefault="005C4598" w:rsidP="00DB5A71">
      <w:pPr>
        <w:jc w:val="right"/>
        <w:rPr>
          <w:rFonts w:ascii="Times New Roman" w:hAnsi="Times New Roman"/>
          <w:b/>
          <w:noProof/>
          <w:sz w:val="24"/>
        </w:rPr>
      </w:pPr>
      <w:r>
        <w:rPr>
          <w:rFonts w:ascii="Times New Roman" w:hAnsi="Times New Roman"/>
          <w:b/>
          <w:i/>
          <w:iCs/>
          <w:sz w:val="24"/>
        </w:rPr>
        <w:t>ED</w:t>
      </w:r>
      <w:r>
        <w:rPr>
          <w:rFonts w:ascii="Times New Roman" w:hAnsi="Times New Roman"/>
          <w:b/>
          <w:sz w:val="24"/>
        </w:rPr>
        <w:t> Lēmuma 2020/004/R pielikums</w:t>
      </w:r>
    </w:p>
    <w:p w14:paraId="7EA92C4E" w14:textId="359D9AD5" w:rsidR="005C4598" w:rsidRPr="00DA44C0" w:rsidRDefault="005C4598" w:rsidP="00DA44C0">
      <w:pPr>
        <w:jc w:val="both"/>
        <w:rPr>
          <w:rFonts w:ascii="Times New Roman" w:eastAsia="Calibri" w:hAnsi="Times New Roman" w:cs="Calibri"/>
          <w:noProof/>
          <w:sz w:val="24"/>
          <w:szCs w:val="20"/>
        </w:rPr>
      </w:pPr>
    </w:p>
    <w:p w14:paraId="3B15A904" w14:textId="4CA27F63" w:rsidR="005C4598" w:rsidRPr="00DA44C0" w:rsidRDefault="00DB5A71" w:rsidP="00DA44C0">
      <w:pPr>
        <w:jc w:val="both"/>
        <w:rPr>
          <w:rFonts w:ascii="Times New Roman" w:eastAsia="Calibri" w:hAnsi="Times New Roman" w:cs="Calibri"/>
          <w:b/>
          <w:bCs/>
          <w:noProof/>
          <w:sz w:val="24"/>
          <w:szCs w:val="24"/>
        </w:rPr>
      </w:pPr>
      <w:r>
        <w:rPr>
          <w:rFonts w:ascii="Times New Roman" w:hAnsi="Times New Roman"/>
          <w:b/>
          <w:noProof/>
          <w:sz w:val="24"/>
        </w:rPr>
        <w:drawing>
          <wp:inline distT="0" distB="0" distL="0" distR="0" wp14:anchorId="601D745B" wp14:editId="2843D080">
            <wp:extent cx="1169670" cy="488950"/>
            <wp:effectExtent l="0" t="0" r="0" b="635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9670" cy="488950"/>
                    </a:xfrm>
                    <a:prstGeom prst="rect">
                      <a:avLst/>
                    </a:prstGeom>
                    <a:noFill/>
                    <a:ln>
                      <a:noFill/>
                    </a:ln>
                  </pic:spPr>
                </pic:pic>
              </a:graphicData>
            </a:graphic>
          </wp:inline>
        </w:drawing>
      </w:r>
    </w:p>
    <w:p w14:paraId="6843765D" w14:textId="4A92B97E" w:rsidR="005C4598" w:rsidRDefault="005C4598" w:rsidP="00DA44C0">
      <w:pPr>
        <w:jc w:val="both"/>
        <w:rPr>
          <w:rFonts w:ascii="Times New Roman" w:eastAsia="Calibri" w:hAnsi="Times New Roman" w:cs="Calibri"/>
          <w:b/>
          <w:bCs/>
          <w:noProof/>
          <w:sz w:val="24"/>
          <w:szCs w:val="24"/>
        </w:rPr>
      </w:pPr>
    </w:p>
    <w:p w14:paraId="79E2E8AB" w14:textId="1104D66B" w:rsidR="00A9028E" w:rsidRDefault="00A9028E" w:rsidP="00DA44C0">
      <w:pPr>
        <w:jc w:val="both"/>
        <w:rPr>
          <w:rFonts w:ascii="Times New Roman" w:eastAsia="Calibri" w:hAnsi="Times New Roman" w:cs="Calibri"/>
          <w:b/>
          <w:bCs/>
          <w:noProof/>
          <w:sz w:val="24"/>
          <w:szCs w:val="24"/>
        </w:rPr>
      </w:pPr>
    </w:p>
    <w:p w14:paraId="01A288BD" w14:textId="77777777" w:rsidR="00A9028E" w:rsidRPr="00DA44C0" w:rsidRDefault="00A9028E" w:rsidP="00DA44C0">
      <w:pPr>
        <w:jc w:val="both"/>
        <w:rPr>
          <w:rFonts w:ascii="Times New Roman" w:eastAsia="Calibri" w:hAnsi="Times New Roman" w:cs="Calibri"/>
          <w:b/>
          <w:bCs/>
          <w:noProof/>
          <w:sz w:val="24"/>
          <w:szCs w:val="24"/>
        </w:rPr>
      </w:pPr>
    </w:p>
    <w:p w14:paraId="7F20B0C3" w14:textId="2E08170A" w:rsidR="005C4598" w:rsidRPr="00DA44C0" w:rsidRDefault="005C4598" w:rsidP="00DA44C0">
      <w:pPr>
        <w:tabs>
          <w:tab w:val="left" w:pos="3625"/>
        </w:tabs>
        <w:jc w:val="both"/>
        <w:rPr>
          <w:rFonts w:ascii="Times New Roman" w:eastAsia="Calibri" w:hAnsi="Times New Roman" w:cs="Calibri"/>
          <w:b/>
          <w:bCs/>
          <w:noProof/>
          <w:sz w:val="24"/>
          <w:szCs w:val="24"/>
        </w:rPr>
      </w:pPr>
    </w:p>
    <w:p w14:paraId="7A152B57" w14:textId="77777777" w:rsidR="005C4598" w:rsidRPr="00DA44C0" w:rsidRDefault="005C4598" w:rsidP="00DA44C0">
      <w:pPr>
        <w:jc w:val="both"/>
        <w:rPr>
          <w:rFonts w:ascii="Times New Roman" w:eastAsia="Calibri" w:hAnsi="Times New Roman" w:cs="Calibri"/>
          <w:b/>
          <w:bCs/>
          <w:noProof/>
          <w:sz w:val="24"/>
          <w:szCs w:val="24"/>
        </w:rPr>
      </w:pPr>
    </w:p>
    <w:p w14:paraId="5E602902" w14:textId="2CE2B993" w:rsidR="005C4598" w:rsidRPr="0007692C" w:rsidRDefault="005C4598" w:rsidP="00DB5A71">
      <w:pPr>
        <w:jc w:val="center"/>
        <w:rPr>
          <w:rFonts w:ascii="Times New Roman" w:hAnsi="Times New Roman"/>
          <w:b/>
          <w:noProof/>
          <w:sz w:val="28"/>
          <w:szCs w:val="24"/>
        </w:rPr>
      </w:pPr>
      <w:r w:rsidRPr="0007692C">
        <w:rPr>
          <w:rFonts w:ascii="Times New Roman" w:hAnsi="Times New Roman"/>
          <w:b/>
          <w:sz w:val="28"/>
          <w:szCs w:val="24"/>
        </w:rPr>
        <w:t>Pieņemami atbilstības nodrošināšanas līdzekļi (</w:t>
      </w:r>
      <w:r w:rsidRPr="0007692C">
        <w:rPr>
          <w:rFonts w:ascii="Times New Roman" w:hAnsi="Times New Roman"/>
          <w:b/>
          <w:i/>
          <w:iCs/>
          <w:sz w:val="28"/>
          <w:szCs w:val="24"/>
        </w:rPr>
        <w:t>AMC</w:t>
      </w:r>
      <w:r w:rsidRPr="0007692C">
        <w:rPr>
          <w:rFonts w:ascii="Times New Roman" w:hAnsi="Times New Roman"/>
          <w:b/>
          <w:sz w:val="28"/>
          <w:szCs w:val="24"/>
        </w:rPr>
        <w:t>) un vadlīnijas (</w:t>
      </w:r>
      <w:r w:rsidRPr="0007692C">
        <w:rPr>
          <w:rFonts w:ascii="Times New Roman" w:hAnsi="Times New Roman"/>
          <w:b/>
          <w:i/>
          <w:iCs/>
          <w:sz w:val="28"/>
          <w:szCs w:val="24"/>
        </w:rPr>
        <w:t>GM</w:t>
      </w:r>
      <w:r w:rsidRPr="0007692C">
        <w:rPr>
          <w:rFonts w:ascii="Times New Roman" w:hAnsi="Times New Roman"/>
          <w:b/>
          <w:sz w:val="28"/>
          <w:szCs w:val="24"/>
        </w:rPr>
        <w:t xml:space="preserve">) </w:t>
      </w:r>
      <w:r w:rsidRPr="0007692C">
        <w:rPr>
          <w:rFonts w:ascii="Times New Roman" w:hAnsi="Times New Roman"/>
          <w:b/>
          <w:i/>
          <w:iCs/>
          <w:sz w:val="28"/>
          <w:szCs w:val="24"/>
        </w:rPr>
        <w:t>SFCL</w:t>
      </w:r>
      <w:r w:rsidRPr="0007692C">
        <w:rPr>
          <w:rFonts w:ascii="Times New Roman" w:hAnsi="Times New Roman"/>
          <w:b/>
          <w:sz w:val="28"/>
          <w:szCs w:val="24"/>
        </w:rPr>
        <w:t xml:space="preserve"> daļai</w:t>
      </w:r>
    </w:p>
    <w:p w14:paraId="10F60F34" w14:textId="77777777" w:rsidR="00DB5A71" w:rsidRPr="00DA44C0" w:rsidRDefault="00DB5A71" w:rsidP="00DB5A71">
      <w:pPr>
        <w:jc w:val="center"/>
        <w:rPr>
          <w:rFonts w:ascii="Times New Roman" w:hAnsi="Times New Roman"/>
          <w:b/>
          <w:noProof/>
          <w:sz w:val="24"/>
        </w:rPr>
      </w:pPr>
    </w:p>
    <w:p w14:paraId="2A121E86" w14:textId="77777777" w:rsidR="005C4598" w:rsidRPr="0007692C" w:rsidRDefault="005C4598" w:rsidP="00DB5A71">
      <w:pPr>
        <w:jc w:val="center"/>
        <w:rPr>
          <w:rFonts w:ascii="Times New Roman" w:hAnsi="Times New Roman"/>
          <w:b/>
          <w:noProof/>
          <w:sz w:val="28"/>
          <w:szCs w:val="24"/>
        </w:rPr>
      </w:pPr>
      <w:r w:rsidRPr="0007692C">
        <w:rPr>
          <w:rFonts w:ascii="Times New Roman" w:hAnsi="Times New Roman"/>
          <w:b/>
          <w:sz w:val="28"/>
          <w:szCs w:val="24"/>
        </w:rPr>
        <w:t>“Planiera lidojuma apkalpes locekļu licencēšanas prasības”</w:t>
      </w:r>
    </w:p>
    <w:p w14:paraId="1429CAA2" w14:textId="4AB1E65A" w:rsidR="005C4598" w:rsidRDefault="005C4598" w:rsidP="00DA44C0">
      <w:pPr>
        <w:jc w:val="both"/>
        <w:rPr>
          <w:rFonts w:ascii="Times New Roman" w:eastAsia="Calibri" w:hAnsi="Times New Roman" w:cs="Calibri"/>
          <w:b/>
          <w:bCs/>
          <w:noProof/>
          <w:sz w:val="24"/>
          <w:szCs w:val="68"/>
        </w:rPr>
      </w:pPr>
    </w:p>
    <w:p w14:paraId="25DEE7D5" w14:textId="7370A7C0" w:rsidR="00DB5A71" w:rsidRDefault="00DB5A71" w:rsidP="00DA44C0">
      <w:pPr>
        <w:jc w:val="both"/>
        <w:rPr>
          <w:rFonts w:ascii="Times New Roman" w:eastAsia="Calibri" w:hAnsi="Times New Roman" w:cs="Calibri"/>
          <w:b/>
          <w:bCs/>
          <w:noProof/>
          <w:sz w:val="24"/>
          <w:szCs w:val="68"/>
        </w:rPr>
      </w:pPr>
    </w:p>
    <w:p w14:paraId="43E054A1" w14:textId="77777777" w:rsidR="00DB5A71" w:rsidRPr="00DA44C0" w:rsidRDefault="00DB5A71" w:rsidP="00DA44C0">
      <w:pPr>
        <w:jc w:val="both"/>
        <w:rPr>
          <w:rFonts w:ascii="Times New Roman" w:eastAsia="Calibri" w:hAnsi="Times New Roman" w:cs="Calibri"/>
          <w:b/>
          <w:bCs/>
          <w:noProof/>
          <w:sz w:val="24"/>
          <w:szCs w:val="68"/>
        </w:rPr>
      </w:pPr>
    </w:p>
    <w:p w14:paraId="224F5510" w14:textId="77777777" w:rsidR="005C4598" w:rsidRPr="00DA44C0" w:rsidRDefault="005C4598" w:rsidP="00DB5A71">
      <w:pPr>
        <w:jc w:val="center"/>
        <w:rPr>
          <w:rFonts w:ascii="Times New Roman" w:hAnsi="Times New Roman"/>
          <w:noProof/>
          <w:sz w:val="24"/>
        </w:rPr>
      </w:pPr>
      <w:r>
        <w:rPr>
          <w:rFonts w:ascii="Times New Roman" w:hAnsi="Times New Roman"/>
          <w:sz w:val="24"/>
        </w:rPr>
        <w:t>1. izdevums</w:t>
      </w:r>
    </w:p>
    <w:p w14:paraId="587F00BB" w14:textId="1A36E5E6" w:rsidR="005C4598" w:rsidRPr="00DA44C0" w:rsidRDefault="005C4598" w:rsidP="00DB5A71">
      <w:pPr>
        <w:jc w:val="center"/>
        <w:rPr>
          <w:rFonts w:ascii="Times New Roman" w:eastAsia="Calibri" w:hAnsi="Times New Roman" w:cs="Calibri"/>
          <w:noProof/>
          <w:sz w:val="24"/>
          <w:szCs w:val="16"/>
        </w:rPr>
      </w:pPr>
      <w:r>
        <w:rPr>
          <w:rFonts w:ascii="Times New Roman" w:hAnsi="Times New Roman"/>
          <w:sz w:val="24"/>
        </w:rPr>
        <w:t>2020. gada 18. marts</w:t>
      </w:r>
      <w:r w:rsidR="00DB5A71">
        <w:rPr>
          <w:rStyle w:val="Vresatsauce"/>
          <w:rFonts w:ascii="Times New Roman" w:hAnsi="Times New Roman" w:cs="Calibri"/>
          <w:noProof/>
          <w:sz w:val="24"/>
        </w:rPr>
        <w:footnoteReference w:id="1"/>
      </w:r>
    </w:p>
    <w:p w14:paraId="1B4BEF6F" w14:textId="16EEC0EC" w:rsidR="00DB5A71" w:rsidRDefault="00DB5A71">
      <w:pPr>
        <w:rPr>
          <w:rFonts w:ascii="Times New Roman" w:eastAsia="Calibri" w:hAnsi="Times New Roman" w:cs="Calibri"/>
          <w:noProof/>
          <w:sz w:val="24"/>
          <w:szCs w:val="20"/>
        </w:rPr>
      </w:pPr>
      <w:r>
        <w:br w:type="page"/>
      </w:r>
    </w:p>
    <w:p w14:paraId="6D11BDFE" w14:textId="77777777" w:rsidR="005C4598" w:rsidRPr="00DA44C0" w:rsidRDefault="005C4598" w:rsidP="00DA44C0">
      <w:pPr>
        <w:jc w:val="both"/>
        <w:rPr>
          <w:rFonts w:ascii="Times New Roman" w:eastAsia="Calibri" w:hAnsi="Times New Roman" w:cs="Calibri"/>
          <w:noProof/>
          <w:sz w:val="24"/>
          <w:szCs w:val="25"/>
        </w:rPr>
      </w:pPr>
    </w:p>
    <w:p w14:paraId="5CB2B115" w14:textId="77777777" w:rsidR="005C4598" w:rsidRPr="00DA44C0" w:rsidRDefault="005C4598" w:rsidP="009F0D43">
      <w:pPr>
        <w:jc w:val="center"/>
        <w:rPr>
          <w:rFonts w:ascii="Times New Roman" w:hAnsi="Times New Roman"/>
          <w:b/>
          <w:noProof/>
          <w:sz w:val="24"/>
        </w:rPr>
      </w:pPr>
      <w:bookmarkStart w:id="0" w:name="TABLE_OF_CONTENTS"/>
      <w:bookmarkEnd w:id="0"/>
      <w:r>
        <w:rPr>
          <w:rFonts w:ascii="Times New Roman" w:hAnsi="Times New Roman"/>
          <w:b/>
          <w:sz w:val="24"/>
        </w:rPr>
        <w:t>SATURA RĀDĪTĀJS</w:t>
      </w:r>
    </w:p>
    <w:p w14:paraId="767E746F" w14:textId="6C45C912" w:rsidR="003907E6" w:rsidRDefault="003907E6" w:rsidP="00DA44C0">
      <w:pPr>
        <w:jc w:val="both"/>
        <w:rPr>
          <w:rFonts w:ascii="Times New Roman" w:hAnsi="Times New Roman"/>
          <w:noProof/>
          <w:sz w:val="24"/>
        </w:rPr>
      </w:pPr>
    </w:p>
    <w:sdt>
      <w:sdtPr>
        <w:rPr>
          <w:rFonts w:ascii="Times New Roman" w:hAnsi="Times New Roman" w:cs="Times New Roman"/>
          <w:sz w:val="24"/>
          <w:szCs w:val="24"/>
        </w:rPr>
        <w:id w:val="-311867121"/>
        <w:docPartObj>
          <w:docPartGallery w:val="Table of Contents"/>
          <w:docPartUnique/>
        </w:docPartObj>
      </w:sdtPr>
      <w:sdtEndPr>
        <w:rPr>
          <w:rFonts w:eastAsiaTheme="minorHAnsi"/>
          <w:b/>
          <w:bCs/>
          <w:color w:val="auto"/>
          <w:lang w:eastAsia="en-US"/>
        </w:rPr>
      </w:sdtEndPr>
      <w:sdtContent>
        <w:p w14:paraId="6DF9A2F9" w14:textId="60494669" w:rsidR="009F0D43" w:rsidRPr="00DD54C3" w:rsidRDefault="009F0D43" w:rsidP="009F0D43">
          <w:pPr>
            <w:pStyle w:val="Saturardtjavirsraksts"/>
            <w:spacing w:before="0" w:line="240" w:lineRule="auto"/>
            <w:jc w:val="both"/>
            <w:rPr>
              <w:rFonts w:ascii="Times New Roman" w:hAnsi="Times New Roman" w:cs="Times New Roman"/>
              <w:color w:val="auto"/>
              <w:sz w:val="24"/>
              <w:szCs w:val="24"/>
            </w:rPr>
          </w:pPr>
        </w:p>
        <w:p w14:paraId="5A2457B1" w14:textId="7C3BF29B" w:rsidR="009F0D43" w:rsidRPr="00DD54C3" w:rsidRDefault="009F0D43" w:rsidP="009F0D43">
          <w:pPr>
            <w:pStyle w:val="Saturs1"/>
            <w:tabs>
              <w:tab w:val="right" w:leader="dot" w:pos="9065"/>
            </w:tabs>
            <w:spacing w:after="0"/>
            <w:jc w:val="both"/>
            <w:rPr>
              <w:rFonts w:ascii="Times New Roman" w:eastAsiaTheme="minorEastAsia" w:hAnsi="Times New Roman" w:cs="Times New Roman"/>
              <w:noProof/>
              <w:sz w:val="24"/>
              <w:szCs w:val="24"/>
              <w:lang w:eastAsia="lv-LV"/>
            </w:rPr>
          </w:pPr>
          <w:r w:rsidRPr="00DD54C3">
            <w:rPr>
              <w:rFonts w:ascii="Times New Roman" w:hAnsi="Times New Roman" w:cs="Times New Roman"/>
              <w:sz w:val="24"/>
              <w:szCs w:val="24"/>
            </w:rPr>
            <w:fldChar w:fldCharType="begin"/>
          </w:r>
          <w:r w:rsidRPr="00DD54C3">
            <w:rPr>
              <w:rFonts w:ascii="Times New Roman" w:hAnsi="Times New Roman" w:cs="Times New Roman"/>
              <w:sz w:val="24"/>
              <w:szCs w:val="24"/>
            </w:rPr>
            <w:instrText xml:space="preserve"> TOC \o "1-3" \h \z \u </w:instrText>
          </w:r>
          <w:r w:rsidRPr="00DD54C3">
            <w:rPr>
              <w:rFonts w:ascii="Times New Roman" w:hAnsi="Times New Roman" w:cs="Times New Roman"/>
              <w:sz w:val="24"/>
              <w:szCs w:val="24"/>
            </w:rPr>
            <w:fldChar w:fldCharType="separate"/>
          </w:r>
          <w:hyperlink w:anchor="_Toc72231497" w:history="1">
            <w:r w:rsidRPr="00DD54C3">
              <w:rPr>
                <w:rStyle w:val="Hipersaite"/>
                <w:rFonts w:ascii="Times New Roman" w:hAnsi="Times New Roman" w:cs="Times New Roman"/>
                <w:noProof/>
                <w:sz w:val="24"/>
                <w:szCs w:val="24"/>
              </w:rPr>
              <w:t>GM1 par SFCL.001. punktu “Darbības joma”</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_Toc72231497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5</w:t>
            </w:r>
            <w:r w:rsidRPr="00DD54C3">
              <w:rPr>
                <w:rFonts w:ascii="Times New Roman" w:hAnsi="Times New Roman" w:cs="Times New Roman"/>
                <w:noProof/>
                <w:webHidden/>
                <w:sz w:val="24"/>
                <w:szCs w:val="24"/>
              </w:rPr>
              <w:fldChar w:fldCharType="end"/>
            </w:r>
          </w:hyperlink>
        </w:p>
        <w:p w14:paraId="3F450E66" w14:textId="2F398E73" w:rsidR="009F0D43" w:rsidRPr="00DD54C3" w:rsidRDefault="009F0D43" w:rsidP="00DD54C3">
          <w:pPr>
            <w:pStyle w:val="Saturs2"/>
            <w:rPr>
              <w:rFonts w:ascii="Times New Roman" w:hAnsi="Times New Roman" w:cs="Times New Roman"/>
              <w:noProof/>
              <w:sz w:val="24"/>
              <w:szCs w:val="24"/>
            </w:rPr>
          </w:pPr>
          <w:hyperlink w:anchor="_Toc72231498" w:history="1">
            <w:r w:rsidRPr="00DD54C3">
              <w:rPr>
                <w:rStyle w:val="Hipersaite"/>
                <w:rFonts w:ascii="Times New Roman" w:hAnsi="Times New Roman" w:cs="Times New Roman"/>
                <w:noProof/>
                <w:sz w:val="24"/>
                <w:szCs w:val="24"/>
              </w:rPr>
              <w:t>TERMINI, KAS LIETOTI ATTIECĪBĀ UZ PLANIERIEM, MOTORPLANIERIEM UN TŪRISMA MOTORPLANIERIEM (</w:t>
            </w:r>
            <w:r w:rsidRPr="00DD54C3">
              <w:rPr>
                <w:rStyle w:val="Hipersaite"/>
                <w:rFonts w:ascii="Times New Roman" w:hAnsi="Times New Roman" w:cs="Times New Roman"/>
                <w:i/>
                <w:iCs/>
                <w:noProof/>
                <w:sz w:val="24"/>
                <w:szCs w:val="24"/>
              </w:rPr>
              <w:t>TMG</w:t>
            </w:r>
            <w:r w:rsidRPr="00DD54C3">
              <w:rPr>
                <w:rStyle w:val="Hipersaite"/>
                <w:rFonts w:ascii="Times New Roman" w:hAnsi="Times New Roman" w:cs="Times New Roman"/>
                <w:noProof/>
                <w:sz w:val="24"/>
                <w:szCs w:val="24"/>
              </w:rPr>
              <w:t>)</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_Toc72231498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5</w:t>
            </w:r>
            <w:r w:rsidRPr="00DD54C3">
              <w:rPr>
                <w:rFonts w:ascii="Times New Roman" w:hAnsi="Times New Roman" w:cs="Times New Roman"/>
                <w:noProof/>
                <w:webHidden/>
                <w:sz w:val="24"/>
                <w:szCs w:val="24"/>
              </w:rPr>
              <w:fldChar w:fldCharType="end"/>
            </w:r>
          </w:hyperlink>
        </w:p>
        <w:p w14:paraId="57462483" w14:textId="6D8D5CB8" w:rsidR="009F0D43" w:rsidRPr="00DD54C3" w:rsidRDefault="009F0D43" w:rsidP="009F0D43">
          <w:pPr>
            <w:pStyle w:val="Saturs1"/>
            <w:tabs>
              <w:tab w:val="right" w:leader="dot" w:pos="9065"/>
            </w:tabs>
            <w:spacing w:after="0"/>
            <w:jc w:val="both"/>
            <w:rPr>
              <w:rFonts w:ascii="Times New Roman" w:eastAsiaTheme="minorEastAsia" w:hAnsi="Times New Roman" w:cs="Times New Roman"/>
              <w:noProof/>
              <w:sz w:val="24"/>
              <w:szCs w:val="24"/>
              <w:lang w:eastAsia="lv-LV"/>
            </w:rPr>
          </w:pPr>
          <w:hyperlink w:anchor="_Toc72231499" w:history="1">
            <w:r w:rsidRPr="00DD54C3">
              <w:rPr>
                <w:rStyle w:val="Hipersaite"/>
                <w:rFonts w:ascii="Times New Roman" w:hAnsi="Times New Roman" w:cs="Times New Roman"/>
                <w:noProof/>
                <w:sz w:val="24"/>
                <w:szCs w:val="24"/>
              </w:rPr>
              <w:t>AMC1 par SFCL.015. punktu “Pieteikums SPL un ar to saistīto tiesību, kvalifikācijas atzīmju un sertifikātu saņemšanai un to izdošana, derīguma termiņa pagarināšana un atjaunošana”</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_Toc72231499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5</w:t>
            </w:r>
            <w:r w:rsidRPr="00DD54C3">
              <w:rPr>
                <w:rFonts w:ascii="Times New Roman" w:hAnsi="Times New Roman" w:cs="Times New Roman"/>
                <w:noProof/>
                <w:webHidden/>
                <w:sz w:val="24"/>
                <w:szCs w:val="24"/>
              </w:rPr>
              <w:fldChar w:fldCharType="end"/>
            </w:r>
          </w:hyperlink>
        </w:p>
        <w:p w14:paraId="38F39E0A" w14:textId="0059C5A2" w:rsidR="009F0D43" w:rsidRPr="00DD54C3" w:rsidRDefault="009F0D43" w:rsidP="00DD54C3">
          <w:pPr>
            <w:pStyle w:val="Saturs2"/>
            <w:rPr>
              <w:rFonts w:ascii="Times New Roman" w:hAnsi="Times New Roman" w:cs="Times New Roman"/>
              <w:noProof/>
              <w:sz w:val="24"/>
              <w:szCs w:val="24"/>
            </w:rPr>
          </w:pPr>
          <w:hyperlink w:anchor="_Toc72231500" w:history="1">
            <w:r w:rsidRPr="00DD54C3">
              <w:rPr>
                <w:rStyle w:val="Hipersaite"/>
                <w:rFonts w:ascii="Times New Roman" w:hAnsi="Times New Roman" w:cs="Times New Roman"/>
                <w:noProof/>
                <w:sz w:val="24"/>
                <w:szCs w:val="24"/>
              </w:rPr>
              <w:t>PIETEIKUMA UN ZIŅOJUMA VEIDLAPAS</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_Toc72231500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5</w:t>
            </w:r>
            <w:r w:rsidRPr="00DD54C3">
              <w:rPr>
                <w:rFonts w:ascii="Times New Roman" w:hAnsi="Times New Roman" w:cs="Times New Roman"/>
                <w:noProof/>
                <w:webHidden/>
                <w:sz w:val="24"/>
                <w:szCs w:val="24"/>
              </w:rPr>
              <w:fldChar w:fldCharType="end"/>
            </w:r>
          </w:hyperlink>
        </w:p>
        <w:p w14:paraId="7502C769" w14:textId="7ECCED73" w:rsidR="009F0D43" w:rsidRPr="00DD54C3" w:rsidRDefault="009F0D43" w:rsidP="009F0D43">
          <w:pPr>
            <w:pStyle w:val="Saturs1"/>
            <w:tabs>
              <w:tab w:val="right" w:leader="dot" w:pos="9065"/>
            </w:tabs>
            <w:spacing w:after="0"/>
            <w:jc w:val="both"/>
            <w:rPr>
              <w:rFonts w:ascii="Times New Roman" w:eastAsiaTheme="minorEastAsia" w:hAnsi="Times New Roman" w:cs="Times New Roman"/>
              <w:noProof/>
              <w:sz w:val="24"/>
              <w:szCs w:val="24"/>
              <w:lang w:eastAsia="lv-LV"/>
            </w:rPr>
          </w:pPr>
          <w:hyperlink w:anchor="_Toc72231501" w:history="1">
            <w:r w:rsidRPr="00DD54C3">
              <w:rPr>
                <w:rStyle w:val="Hipersaite"/>
                <w:rFonts w:ascii="Times New Roman" w:hAnsi="Times New Roman" w:cs="Times New Roman"/>
                <w:noProof/>
                <w:sz w:val="24"/>
                <w:szCs w:val="24"/>
              </w:rPr>
              <w:t>AMC1 par SFCL.045. punkta “Pienākums nēsāt līdzi un uzrādīt dokumentus” a) apakšpunkta 4. daļu</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_Toc72231501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5</w:t>
            </w:r>
            <w:r w:rsidRPr="00DD54C3">
              <w:rPr>
                <w:rFonts w:ascii="Times New Roman" w:hAnsi="Times New Roman" w:cs="Times New Roman"/>
                <w:noProof/>
                <w:webHidden/>
                <w:sz w:val="24"/>
                <w:szCs w:val="24"/>
              </w:rPr>
              <w:fldChar w:fldCharType="end"/>
            </w:r>
          </w:hyperlink>
        </w:p>
        <w:p w14:paraId="06A908ED" w14:textId="1EBA1BE4" w:rsidR="009F0D43" w:rsidRPr="00DD54C3" w:rsidRDefault="009F0D43" w:rsidP="00DD54C3">
          <w:pPr>
            <w:pStyle w:val="Saturs2"/>
            <w:rPr>
              <w:rFonts w:ascii="Times New Roman" w:hAnsi="Times New Roman" w:cs="Times New Roman"/>
              <w:noProof/>
              <w:sz w:val="24"/>
              <w:szCs w:val="24"/>
            </w:rPr>
          </w:pPr>
          <w:hyperlink w:anchor="_Toc72231502" w:history="1">
            <w:r w:rsidRPr="00DD54C3">
              <w:rPr>
                <w:rStyle w:val="Hipersaite"/>
                <w:rFonts w:ascii="Times New Roman" w:hAnsi="Times New Roman" w:cs="Times New Roman"/>
                <w:noProof/>
                <w:sz w:val="24"/>
                <w:szCs w:val="24"/>
              </w:rPr>
              <w:t>PIETIEKAMI REĢISTRĀCIJAS ŽURNĀLA DATI</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_Toc72231502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5</w:t>
            </w:r>
            <w:r w:rsidRPr="00DD54C3">
              <w:rPr>
                <w:rFonts w:ascii="Times New Roman" w:hAnsi="Times New Roman" w:cs="Times New Roman"/>
                <w:noProof/>
                <w:webHidden/>
                <w:sz w:val="24"/>
                <w:szCs w:val="24"/>
              </w:rPr>
              <w:fldChar w:fldCharType="end"/>
            </w:r>
          </w:hyperlink>
        </w:p>
        <w:p w14:paraId="1DC8104A" w14:textId="1B18BB66" w:rsidR="009F0D43" w:rsidRPr="00DD54C3" w:rsidRDefault="009F0D43" w:rsidP="009F0D43">
          <w:pPr>
            <w:pStyle w:val="Saturs1"/>
            <w:tabs>
              <w:tab w:val="right" w:leader="dot" w:pos="9065"/>
            </w:tabs>
            <w:spacing w:after="0"/>
            <w:jc w:val="both"/>
            <w:rPr>
              <w:rFonts w:ascii="Times New Roman" w:eastAsiaTheme="minorEastAsia" w:hAnsi="Times New Roman" w:cs="Times New Roman"/>
              <w:noProof/>
              <w:sz w:val="24"/>
              <w:szCs w:val="24"/>
              <w:lang w:eastAsia="lv-LV"/>
            </w:rPr>
          </w:pPr>
          <w:hyperlink w:anchor="_Toc72231503" w:history="1">
            <w:r w:rsidRPr="00DD54C3">
              <w:rPr>
                <w:rStyle w:val="Hipersaite"/>
                <w:rFonts w:ascii="Times New Roman" w:hAnsi="Times New Roman" w:cs="Times New Roman"/>
                <w:noProof/>
                <w:sz w:val="24"/>
                <w:szCs w:val="24"/>
              </w:rPr>
              <w:t>AMC1 par SFCL.050. punktu “Lidojuma laika reģistrēšana”</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_Toc72231503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5</w:t>
            </w:r>
            <w:r w:rsidRPr="00DD54C3">
              <w:rPr>
                <w:rFonts w:ascii="Times New Roman" w:hAnsi="Times New Roman" w:cs="Times New Roman"/>
                <w:noProof/>
                <w:webHidden/>
                <w:sz w:val="24"/>
                <w:szCs w:val="24"/>
              </w:rPr>
              <w:fldChar w:fldCharType="end"/>
            </w:r>
          </w:hyperlink>
        </w:p>
        <w:p w14:paraId="1F25B676" w14:textId="2AF69D84" w:rsidR="009F0D43" w:rsidRPr="00DD54C3" w:rsidRDefault="009F0D43" w:rsidP="00DD54C3">
          <w:pPr>
            <w:pStyle w:val="Saturs2"/>
            <w:rPr>
              <w:rFonts w:ascii="Times New Roman" w:hAnsi="Times New Roman" w:cs="Times New Roman"/>
              <w:noProof/>
              <w:sz w:val="24"/>
              <w:szCs w:val="24"/>
            </w:rPr>
          </w:pPr>
          <w:hyperlink w:anchor="_Toc72231504" w:history="1">
            <w:r w:rsidRPr="00DD54C3">
              <w:rPr>
                <w:rStyle w:val="Hipersaite"/>
                <w:rFonts w:ascii="Times New Roman" w:hAnsi="Times New Roman" w:cs="Times New Roman"/>
                <w:noProof/>
                <w:sz w:val="24"/>
                <w:szCs w:val="24"/>
              </w:rPr>
              <w:t>VISPĀRĪGA INFORMĀCIJA</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_Toc72231504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5</w:t>
            </w:r>
            <w:r w:rsidRPr="00DD54C3">
              <w:rPr>
                <w:rFonts w:ascii="Times New Roman" w:hAnsi="Times New Roman" w:cs="Times New Roman"/>
                <w:noProof/>
                <w:webHidden/>
                <w:sz w:val="24"/>
                <w:szCs w:val="24"/>
              </w:rPr>
              <w:fldChar w:fldCharType="end"/>
            </w:r>
          </w:hyperlink>
        </w:p>
        <w:p w14:paraId="04D57C9A" w14:textId="3DEEE57F" w:rsidR="009F0D43" w:rsidRPr="00DD54C3" w:rsidRDefault="009F0D43" w:rsidP="009F0D43">
          <w:pPr>
            <w:pStyle w:val="Saturs1"/>
            <w:tabs>
              <w:tab w:val="right" w:leader="dot" w:pos="9065"/>
            </w:tabs>
            <w:spacing w:after="0"/>
            <w:jc w:val="both"/>
            <w:rPr>
              <w:rFonts w:ascii="Times New Roman" w:eastAsiaTheme="minorEastAsia" w:hAnsi="Times New Roman" w:cs="Times New Roman"/>
              <w:noProof/>
              <w:sz w:val="24"/>
              <w:szCs w:val="24"/>
              <w:lang w:eastAsia="lv-LV"/>
            </w:rPr>
          </w:pPr>
          <w:hyperlink w:anchor="_Toc72231505" w:history="1">
            <w:r w:rsidRPr="00DD54C3">
              <w:rPr>
                <w:rStyle w:val="Hipersaite"/>
                <w:rFonts w:ascii="Times New Roman" w:hAnsi="Times New Roman" w:cs="Times New Roman"/>
                <w:noProof/>
                <w:sz w:val="24"/>
                <w:szCs w:val="24"/>
              </w:rPr>
              <w:t>AMC1 par SFCL.115. punkta “</w:t>
            </w:r>
            <w:r w:rsidRPr="00DD54C3">
              <w:rPr>
                <w:rStyle w:val="Hipersaite"/>
                <w:rFonts w:ascii="Times New Roman" w:hAnsi="Times New Roman" w:cs="Times New Roman"/>
                <w:i/>
                <w:iCs/>
                <w:noProof/>
                <w:sz w:val="24"/>
                <w:szCs w:val="24"/>
              </w:rPr>
              <w:t>SPL</w:t>
            </w:r>
            <w:r w:rsidRPr="00DD54C3">
              <w:rPr>
                <w:rStyle w:val="Hipersaite"/>
                <w:rFonts w:ascii="Times New Roman" w:hAnsi="Times New Roman" w:cs="Times New Roman"/>
                <w:noProof/>
                <w:sz w:val="24"/>
                <w:szCs w:val="24"/>
              </w:rPr>
              <w:t xml:space="preserve"> – tiesības un nosacījumi” a) apakšpunkta 2. daļas ii) punkta A apakšpunktu</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_Toc72231505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6</w:t>
            </w:r>
            <w:r w:rsidRPr="00DD54C3">
              <w:rPr>
                <w:rFonts w:ascii="Times New Roman" w:hAnsi="Times New Roman" w:cs="Times New Roman"/>
                <w:noProof/>
                <w:webHidden/>
                <w:sz w:val="24"/>
                <w:szCs w:val="24"/>
              </w:rPr>
              <w:fldChar w:fldCharType="end"/>
            </w:r>
          </w:hyperlink>
        </w:p>
        <w:p w14:paraId="0D19C81C" w14:textId="0C06700A" w:rsidR="009F0D43" w:rsidRPr="00DD54C3" w:rsidRDefault="009F0D43" w:rsidP="00DD54C3">
          <w:pPr>
            <w:pStyle w:val="Saturs2"/>
            <w:rPr>
              <w:rFonts w:ascii="Times New Roman" w:hAnsi="Times New Roman" w:cs="Times New Roman"/>
              <w:noProof/>
              <w:sz w:val="24"/>
              <w:szCs w:val="24"/>
            </w:rPr>
          </w:pPr>
          <w:hyperlink w:anchor="_Toc72231506" w:history="1">
            <w:r w:rsidRPr="00DD54C3">
              <w:rPr>
                <w:rStyle w:val="Hipersaite"/>
                <w:rFonts w:ascii="Times New Roman" w:hAnsi="Times New Roman" w:cs="Times New Roman"/>
                <w:noProof/>
                <w:sz w:val="24"/>
                <w:szCs w:val="24"/>
              </w:rPr>
              <w:t xml:space="preserve">PIEREDZE, KAS GŪTA PĒC TAM, KAD PILOTAM IR IZDOTA PASAŽIERU PĀRVADĀŠANAI NEPIECIEŠAMĀ </w:t>
            </w:r>
            <w:r w:rsidRPr="00DD54C3">
              <w:rPr>
                <w:rStyle w:val="Hipersaite"/>
                <w:rFonts w:ascii="Times New Roman" w:hAnsi="Times New Roman" w:cs="Times New Roman"/>
                <w:i/>
                <w:iCs/>
                <w:noProof/>
                <w:sz w:val="24"/>
                <w:szCs w:val="24"/>
              </w:rPr>
              <w:t>SPL</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_Toc72231506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6</w:t>
            </w:r>
            <w:r w:rsidRPr="00DD54C3">
              <w:rPr>
                <w:rFonts w:ascii="Times New Roman" w:hAnsi="Times New Roman" w:cs="Times New Roman"/>
                <w:noProof/>
                <w:webHidden/>
                <w:sz w:val="24"/>
                <w:szCs w:val="24"/>
              </w:rPr>
              <w:fldChar w:fldCharType="end"/>
            </w:r>
          </w:hyperlink>
        </w:p>
        <w:p w14:paraId="311E9B70" w14:textId="4C3BDE56" w:rsidR="009F0D43" w:rsidRPr="00DD54C3" w:rsidRDefault="009F0D43" w:rsidP="009F0D43">
          <w:pPr>
            <w:pStyle w:val="Saturs1"/>
            <w:tabs>
              <w:tab w:val="right" w:leader="dot" w:pos="9065"/>
            </w:tabs>
            <w:spacing w:after="0"/>
            <w:jc w:val="both"/>
            <w:rPr>
              <w:rFonts w:ascii="Times New Roman" w:eastAsiaTheme="minorEastAsia" w:hAnsi="Times New Roman" w:cs="Times New Roman"/>
              <w:noProof/>
              <w:sz w:val="24"/>
              <w:szCs w:val="24"/>
              <w:lang w:eastAsia="lv-LV"/>
            </w:rPr>
          </w:pPr>
          <w:hyperlink w:anchor="_Toc72231507" w:history="1">
            <w:r w:rsidRPr="00DD54C3">
              <w:rPr>
                <w:rStyle w:val="Hipersaite"/>
                <w:rFonts w:ascii="Times New Roman" w:hAnsi="Times New Roman" w:cs="Times New Roman"/>
                <w:noProof/>
                <w:sz w:val="24"/>
                <w:szCs w:val="24"/>
              </w:rPr>
              <w:t>AMC1 par SFCL.130. punktu “</w:t>
            </w:r>
            <w:r w:rsidRPr="00DD54C3">
              <w:rPr>
                <w:rStyle w:val="Hipersaite"/>
                <w:rFonts w:ascii="Times New Roman" w:hAnsi="Times New Roman" w:cs="Times New Roman"/>
                <w:i/>
                <w:iCs/>
                <w:noProof/>
                <w:sz w:val="24"/>
                <w:szCs w:val="24"/>
              </w:rPr>
              <w:t>SPL</w:t>
            </w:r>
            <w:r w:rsidRPr="00DD54C3">
              <w:rPr>
                <w:rStyle w:val="Hipersaite"/>
                <w:rFonts w:ascii="Times New Roman" w:hAnsi="Times New Roman" w:cs="Times New Roman"/>
                <w:noProof/>
                <w:sz w:val="24"/>
                <w:szCs w:val="24"/>
              </w:rPr>
              <w:t xml:space="preserve"> – apmācības kurss un pieredzes prasības”</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_Toc72231507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6</w:t>
            </w:r>
            <w:r w:rsidRPr="00DD54C3">
              <w:rPr>
                <w:rFonts w:ascii="Times New Roman" w:hAnsi="Times New Roman" w:cs="Times New Roman"/>
                <w:noProof/>
                <w:webHidden/>
                <w:sz w:val="24"/>
                <w:szCs w:val="24"/>
              </w:rPr>
              <w:fldChar w:fldCharType="end"/>
            </w:r>
          </w:hyperlink>
        </w:p>
        <w:p w14:paraId="7E3DD32D" w14:textId="74BDF58A" w:rsidR="009F0D43" w:rsidRPr="00DD54C3" w:rsidRDefault="009F0D43" w:rsidP="00DD54C3">
          <w:pPr>
            <w:pStyle w:val="Saturs2"/>
            <w:rPr>
              <w:rFonts w:ascii="Times New Roman" w:hAnsi="Times New Roman" w:cs="Times New Roman"/>
              <w:noProof/>
              <w:sz w:val="24"/>
              <w:szCs w:val="24"/>
            </w:rPr>
          </w:pPr>
          <w:hyperlink w:anchor="_Toc72231508" w:history="1">
            <w:r w:rsidRPr="00DD54C3">
              <w:rPr>
                <w:rStyle w:val="Hipersaite"/>
                <w:rFonts w:ascii="Times New Roman" w:hAnsi="Times New Roman" w:cs="Times New Roman"/>
                <w:noProof/>
                <w:sz w:val="24"/>
                <w:szCs w:val="24"/>
              </w:rPr>
              <w:t xml:space="preserve">TEORĒTISKO ZINĀŠANU APGUVE </w:t>
            </w:r>
            <w:r w:rsidRPr="00DD54C3">
              <w:rPr>
                <w:rStyle w:val="Hipersaite"/>
                <w:rFonts w:ascii="Times New Roman" w:hAnsi="Times New Roman" w:cs="Times New Roman"/>
                <w:i/>
                <w:iCs/>
                <w:noProof/>
                <w:sz w:val="24"/>
                <w:szCs w:val="24"/>
              </w:rPr>
              <w:t>SPL</w:t>
            </w:r>
            <w:r w:rsidRPr="00DD54C3">
              <w:rPr>
                <w:rStyle w:val="Hipersaite"/>
                <w:rFonts w:ascii="Times New Roman" w:hAnsi="Times New Roman" w:cs="Times New Roman"/>
                <w:noProof/>
                <w:sz w:val="24"/>
                <w:szCs w:val="24"/>
              </w:rPr>
              <w:t xml:space="preserve"> SAŅEMŠANAI</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_Toc72231508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6</w:t>
            </w:r>
            <w:r w:rsidRPr="00DD54C3">
              <w:rPr>
                <w:rFonts w:ascii="Times New Roman" w:hAnsi="Times New Roman" w:cs="Times New Roman"/>
                <w:noProof/>
                <w:webHidden/>
                <w:sz w:val="24"/>
                <w:szCs w:val="24"/>
              </w:rPr>
              <w:fldChar w:fldCharType="end"/>
            </w:r>
          </w:hyperlink>
        </w:p>
        <w:p w14:paraId="24DB6E18" w14:textId="283607BB" w:rsidR="009F0D43" w:rsidRPr="00DD54C3" w:rsidRDefault="009F0D43" w:rsidP="009F0D43">
          <w:pPr>
            <w:pStyle w:val="Saturs1"/>
            <w:tabs>
              <w:tab w:val="right" w:leader="dot" w:pos="9065"/>
            </w:tabs>
            <w:spacing w:after="0"/>
            <w:jc w:val="both"/>
            <w:rPr>
              <w:rFonts w:ascii="Times New Roman" w:eastAsiaTheme="minorEastAsia" w:hAnsi="Times New Roman" w:cs="Times New Roman"/>
              <w:noProof/>
              <w:sz w:val="24"/>
              <w:szCs w:val="24"/>
              <w:lang w:eastAsia="lv-LV"/>
            </w:rPr>
          </w:pPr>
          <w:hyperlink w:anchor="_Toc72231509" w:history="1">
            <w:r w:rsidRPr="00DD54C3">
              <w:rPr>
                <w:rStyle w:val="Hipersaite"/>
                <w:rFonts w:ascii="Times New Roman" w:hAnsi="Times New Roman" w:cs="Times New Roman"/>
                <w:noProof/>
                <w:sz w:val="24"/>
                <w:szCs w:val="24"/>
              </w:rPr>
              <w:t>AMC2 par SFCL.130. punktu “</w:t>
            </w:r>
            <w:r w:rsidRPr="00DD54C3">
              <w:rPr>
                <w:rStyle w:val="Hipersaite"/>
                <w:rFonts w:ascii="Times New Roman" w:hAnsi="Times New Roman" w:cs="Times New Roman"/>
                <w:i/>
                <w:iCs/>
                <w:noProof/>
                <w:sz w:val="24"/>
                <w:szCs w:val="24"/>
              </w:rPr>
              <w:t>SPL</w:t>
            </w:r>
            <w:r w:rsidRPr="00DD54C3">
              <w:rPr>
                <w:rStyle w:val="Hipersaite"/>
                <w:rFonts w:ascii="Times New Roman" w:hAnsi="Times New Roman" w:cs="Times New Roman"/>
                <w:noProof/>
                <w:sz w:val="24"/>
                <w:szCs w:val="24"/>
              </w:rPr>
              <w:t xml:space="preserve"> – apmācības kurss un pieredzes prasības”</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_Toc72231509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9</w:t>
            </w:r>
            <w:r w:rsidRPr="00DD54C3">
              <w:rPr>
                <w:rFonts w:ascii="Times New Roman" w:hAnsi="Times New Roman" w:cs="Times New Roman"/>
                <w:noProof/>
                <w:webHidden/>
                <w:sz w:val="24"/>
                <w:szCs w:val="24"/>
              </w:rPr>
              <w:fldChar w:fldCharType="end"/>
            </w:r>
          </w:hyperlink>
        </w:p>
        <w:p w14:paraId="68474C1E" w14:textId="3871E294" w:rsidR="009F0D43" w:rsidRPr="00DD54C3" w:rsidRDefault="009F0D43" w:rsidP="00DD54C3">
          <w:pPr>
            <w:pStyle w:val="Saturs2"/>
            <w:rPr>
              <w:rFonts w:ascii="Times New Roman" w:hAnsi="Times New Roman" w:cs="Times New Roman"/>
              <w:noProof/>
              <w:sz w:val="24"/>
              <w:szCs w:val="24"/>
            </w:rPr>
          </w:pPr>
          <w:hyperlink w:anchor="_Toc72231510" w:history="1">
            <w:r w:rsidRPr="00DD54C3">
              <w:rPr>
                <w:rStyle w:val="Hipersaite"/>
                <w:rFonts w:ascii="Times New Roman" w:hAnsi="Times New Roman" w:cs="Times New Roman"/>
                <w:noProof/>
                <w:sz w:val="24"/>
                <w:szCs w:val="24"/>
              </w:rPr>
              <w:t xml:space="preserve">LIDOŠANAS APMĀCĪBA </w:t>
            </w:r>
            <w:r w:rsidRPr="00DD54C3">
              <w:rPr>
                <w:rStyle w:val="Hipersaite"/>
                <w:rFonts w:ascii="Times New Roman" w:hAnsi="Times New Roman" w:cs="Times New Roman"/>
                <w:i/>
                <w:iCs/>
                <w:noProof/>
                <w:sz w:val="24"/>
                <w:szCs w:val="24"/>
              </w:rPr>
              <w:t>SPL</w:t>
            </w:r>
            <w:r w:rsidRPr="00DD54C3">
              <w:rPr>
                <w:rStyle w:val="Hipersaite"/>
                <w:rFonts w:ascii="Times New Roman" w:hAnsi="Times New Roman" w:cs="Times New Roman"/>
                <w:noProof/>
                <w:sz w:val="24"/>
                <w:szCs w:val="24"/>
              </w:rPr>
              <w:t xml:space="preserve"> SAŅEMŠANAI</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_Toc72231510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9</w:t>
            </w:r>
            <w:r w:rsidRPr="00DD54C3">
              <w:rPr>
                <w:rFonts w:ascii="Times New Roman" w:hAnsi="Times New Roman" w:cs="Times New Roman"/>
                <w:noProof/>
                <w:webHidden/>
                <w:sz w:val="24"/>
                <w:szCs w:val="24"/>
              </w:rPr>
              <w:fldChar w:fldCharType="end"/>
            </w:r>
          </w:hyperlink>
        </w:p>
        <w:p w14:paraId="1240023A" w14:textId="2A0FCCCE" w:rsidR="009F0D43" w:rsidRPr="00DD54C3" w:rsidRDefault="009F0D43" w:rsidP="009F0D43">
          <w:pPr>
            <w:pStyle w:val="Saturs1"/>
            <w:tabs>
              <w:tab w:val="right" w:leader="dot" w:pos="9065"/>
            </w:tabs>
            <w:spacing w:after="0"/>
            <w:jc w:val="both"/>
            <w:rPr>
              <w:rFonts w:ascii="Times New Roman" w:eastAsiaTheme="minorEastAsia" w:hAnsi="Times New Roman" w:cs="Times New Roman"/>
              <w:noProof/>
              <w:sz w:val="24"/>
              <w:szCs w:val="24"/>
              <w:lang w:eastAsia="lv-LV"/>
            </w:rPr>
          </w:pPr>
          <w:hyperlink w:anchor="_Toc72231537" w:history="1">
            <w:r w:rsidRPr="00DD54C3">
              <w:rPr>
                <w:rStyle w:val="Hipersaite"/>
                <w:rFonts w:ascii="Times New Roman" w:hAnsi="Times New Roman" w:cs="Times New Roman"/>
                <w:noProof/>
                <w:sz w:val="24"/>
                <w:szCs w:val="24"/>
              </w:rPr>
              <w:t>AMC3 par SFCL.130. punktu “</w:t>
            </w:r>
            <w:r w:rsidRPr="00DD54C3">
              <w:rPr>
                <w:rStyle w:val="Hipersaite"/>
                <w:rFonts w:ascii="Times New Roman" w:hAnsi="Times New Roman" w:cs="Times New Roman"/>
                <w:i/>
                <w:iCs/>
                <w:noProof/>
                <w:sz w:val="24"/>
                <w:szCs w:val="24"/>
              </w:rPr>
              <w:t>SPL</w:t>
            </w:r>
            <w:r w:rsidRPr="00DD54C3">
              <w:rPr>
                <w:rStyle w:val="Hipersaite"/>
                <w:rFonts w:ascii="Times New Roman" w:hAnsi="Times New Roman" w:cs="Times New Roman"/>
                <w:noProof/>
                <w:sz w:val="24"/>
                <w:szCs w:val="24"/>
              </w:rPr>
              <w:t xml:space="preserve"> – apmācības kurss un pieredzes prasības”</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_Toc72231537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16</w:t>
            </w:r>
            <w:r w:rsidRPr="00DD54C3">
              <w:rPr>
                <w:rFonts w:ascii="Times New Roman" w:hAnsi="Times New Roman" w:cs="Times New Roman"/>
                <w:noProof/>
                <w:webHidden/>
                <w:sz w:val="24"/>
                <w:szCs w:val="24"/>
              </w:rPr>
              <w:fldChar w:fldCharType="end"/>
            </w:r>
          </w:hyperlink>
        </w:p>
        <w:p w14:paraId="3CA2310E" w14:textId="59E33376" w:rsidR="009F0D43" w:rsidRPr="00DD54C3" w:rsidRDefault="009F0D43" w:rsidP="00DD54C3">
          <w:pPr>
            <w:pStyle w:val="Saturs2"/>
            <w:rPr>
              <w:rFonts w:ascii="Times New Roman" w:hAnsi="Times New Roman" w:cs="Times New Roman"/>
              <w:noProof/>
              <w:sz w:val="24"/>
              <w:szCs w:val="24"/>
            </w:rPr>
          </w:pPr>
          <w:hyperlink w:anchor="_Toc72231538" w:history="1">
            <w:r w:rsidRPr="00DD54C3">
              <w:rPr>
                <w:rStyle w:val="Hipersaite"/>
                <w:rFonts w:ascii="Times New Roman" w:hAnsi="Times New Roman" w:cs="Times New Roman"/>
                <w:noProof/>
                <w:sz w:val="24"/>
                <w:szCs w:val="24"/>
              </w:rPr>
              <w:t xml:space="preserve">APMĀCĪBAS ELEMENTI TĀDAS </w:t>
            </w:r>
            <w:r w:rsidRPr="00DD54C3">
              <w:rPr>
                <w:rStyle w:val="Hipersaite"/>
                <w:rFonts w:ascii="Times New Roman" w:hAnsi="Times New Roman" w:cs="Times New Roman"/>
                <w:i/>
                <w:iCs/>
                <w:noProof/>
                <w:sz w:val="24"/>
                <w:szCs w:val="24"/>
              </w:rPr>
              <w:t>SPL</w:t>
            </w:r>
            <w:r w:rsidRPr="00DD54C3">
              <w:rPr>
                <w:rStyle w:val="Hipersaite"/>
                <w:rFonts w:ascii="Times New Roman" w:hAnsi="Times New Roman" w:cs="Times New Roman"/>
                <w:noProof/>
                <w:sz w:val="24"/>
                <w:szCs w:val="24"/>
              </w:rPr>
              <w:t xml:space="preserve"> SĀKOTNĒJAI IZDOŠANAI, KAS ATĻAUJ VADĪT </w:t>
            </w:r>
            <w:r w:rsidRPr="00DD54C3">
              <w:rPr>
                <w:rStyle w:val="Hipersaite"/>
                <w:rFonts w:ascii="Times New Roman" w:hAnsi="Times New Roman" w:cs="Times New Roman"/>
                <w:i/>
                <w:iCs/>
                <w:noProof/>
                <w:sz w:val="24"/>
                <w:szCs w:val="24"/>
              </w:rPr>
              <w:t>TMG</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_Toc72231538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16</w:t>
            </w:r>
            <w:r w:rsidRPr="00DD54C3">
              <w:rPr>
                <w:rFonts w:ascii="Times New Roman" w:hAnsi="Times New Roman" w:cs="Times New Roman"/>
                <w:noProof/>
                <w:webHidden/>
                <w:sz w:val="24"/>
                <w:szCs w:val="24"/>
              </w:rPr>
              <w:fldChar w:fldCharType="end"/>
            </w:r>
          </w:hyperlink>
        </w:p>
        <w:p w14:paraId="3540B297" w14:textId="5AD2806A" w:rsidR="009F0D43" w:rsidRPr="00DD54C3" w:rsidRDefault="009F0D43" w:rsidP="009F0D43">
          <w:pPr>
            <w:pStyle w:val="Saturs1"/>
            <w:tabs>
              <w:tab w:val="right" w:leader="dot" w:pos="9065"/>
            </w:tabs>
            <w:spacing w:after="0"/>
            <w:jc w:val="both"/>
            <w:rPr>
              <w:rFonts w:ascii="Times New Roman" w:eastAsiaTheme="minorEastAsia" w:hAnsi="Times New Roman" w:cs="Times New Roman"/>
              <w:noProof/>
              <w:sz w:val="24"/>
              <w:szCs w:val="24"/>
              <w:lang w:eastAsia="lv-LV"/>
            </w:rPr>
          </w:pPr>
          <w:hyperlink w:anchor="_Toc72231539" w:history="1">
            <w:r w:rsidRPr="00DD54C3">
              <w:rPr>
                <w:rStyle w:val="Hipersaite"/>
                <w:rFonts w:ascii="Times New Roman" w:hAnsi="Times New Roman" w:cs="Times New Roman"/>
                <w:noProof/>
                <w:sz w:val="24"/>
                <w:szCs w:val="24"/>
              </w:rPr>
              <w:t>GM1 par SFCL.130. punkta “</w:t>
            </w:r>
            <w:r w:rsidRPr="00DD54C3">
              <w:rPr>
                <w:rStyle w:val="Hipersaite"/>
                <w:rFonts w:ascii="Times New Roman" w:hAnsi="Times New Roman" w:cs="Times New Roman"/>
                <w:i/>
                <w:iCs/>
                <w:noProof/>
                <w:sz w:val="24"/>
                <w:szCs w:val="24"/>
              </w:rPr>
              <w:t>SPL</w:t>
            </w:r>
            <w:r w:rsidRPr="00DD54C3">
              <w:rPr>
                <w:rStyle w:val="Hipersaite"/>
                <w:rFonts w:ascii="Times New Roman" w:hAnsi="Times New Roman" w:cs="Times New Roman"/>
                <w:noProof/>
                <w:sz w:val="24"/>
                <w:szCs w:val="24"/>
              </w:rPr>
              <w:t xml:space="preserve"> – apmācības kurss un pieredzes prasības” a) apakšpunkta 2. daļas iv) punktu</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_Toc72231539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16</w:t>
            </w:r>
            <w:r w:rsidRPr="00DD54C3">
              <w:rPr>
                <w:rFonts w:ascii="Times New Roman" w:hAnsi="Times New Roman" w:cs="Times New Roman"/>
                <w:noProof/>
                <w:webHidden/>
                <w:sz w:val="24"/>
                <w:szCs w:val="24"/>
              </w:rPr>
              <w:fldChar w:fldCharType="end"/>
            </w:r>
          </w:hyperlink>
        </w:p>
        <w:p w14:paraId="0E100FCB" w14:textId="7404884A" w:rsidR="009F0D43" w:rsidRPr="00DD54C3" w:rsidRDefault="009F0D43" w:rsidP="00DD54C3">
          <w:pPr>
            <w:pStyle w:val="Saturs2"/>
            <w:rPr>
              <w:rFonts w:ascii="Times New Roman" w:hAnsi="Times New Roman" w:cs="Times New Roman"/>
              <w:noProof/>
              <w:sz w:val="24"/>
              <w:szCs w:val="24"/>
            </w:rPr>
          </w:pPr>
          <w:hyperlink w:anchor="_Toc72231540" w:history="1">
            <w:r w:rsidRPr="00DD54C3">
              <w:rPr>
                <w:rStyle w:val="Hipersaite"/>
                <w:rFonts w:ascii="Times New Roman" w:hAnsi="Times New Roman" w:cs="Times New Roman"/>
                <w:i/>
                <w:iCs/>
                <w:noProof/>
                <w:sz w:val="24"/>
                <w:szCs w:val="24"/>
              </w:rPr>
              <w:t>TMG</w:t>
            </w:r>
            <w:r w:rsidRPr="00DD54C3">
              <w:rPr>
                <w:rStyle w:val="Hipersaite"/>
                <w:rFonts w:ascii="Times New Roman" w:hAnsi="Times New Roman" w:cs="Times New Roman"/>
                <w:noProof/>
                <w:sz w:val="24"/>
                <w:szCs w:val="24"/>
              </w:rPr>
              <w:t xml:space="preserve"> IZMANTOŠANA APMĀCĪBĀ TĀDAS SPL SĀKOTNĒJAI IZDOŠANAI, KAS NEATĻAUJ VADĪT </w:t>
            </w:r>
            <w:r w:rsidRPr="00DD54C3">
              <w:rPr>
                <w:rStyle w:val="Hipersaite"/>
                <w:rFonts w:ascii="Times New Roman" w:hAnsi="Times New Roman" w:cs="Times New Roman"/>
                <w:i/>
                <w:iCs/>
                <w:noProof/>
                <w:sz w:val="24"/>
                <w:szCs w:val="24"/>
              </w:rPr>
              <w:t>TMG</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_Toc72231540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16</w:t>
            </w:r>
            <w:r w:rsidRPr="00DD54C3">
              <w:rPr>
                <w:rFonts w:ascii="Times New Roman" w:hAnsi="Times New Roman" w:cs="Times New Roman"/>
                <w:noProof/>
                <w:webHidden/>
                <w:sz w:val="24"/>
                <w:szCs w:val="24"/>
              </w:rPr>
              <w:fldChar w:fldCharType="end"/>
            </w:r>
          </w:hyperlink>
        </w:p>
        <w:p w14:paraId="193A966C" w14:textId="6C59D5F2" w:rsidR="009F0D43" w:rsidRPr="00DD54C3" w:rsidRDefault="009F0D43" w:rsidP="009F0D43">
          <w:pPr>
            <w:pStyle w:val="Saturs1"/>
            <w:tabs>
              <w:tab w:val="right" w:leader="dot" w:pos="9065"/>
            </w:tabs>
            <w:spacing w:after="0"/>
            <w:jc w:val="both"/>
            <w:rPr>
              <w:rFonts w:ascii="Times New Roman" w:eastAsiaTheme="minorEastAsia" w:hAnsi="Times New Roman" w:cs="Times New Roman"/>
              <w:noProof/>
              <w:sz w:val="24"/>
              <w:szCs w:val="24"/>
              <w:lang w:eastAsia="lv-LV"/>
            </w:rPr>
          </w:pPr>
          <w:hyperlink w:anchor="_Toc72231541" w:history="1">
            <w:r w:rsidRPr="00DD54C3">
              <w:rPr>
                <w:rStyle w:val="Hipersaite"/>
                <w:rFonts w:ascii="Times New Roman" w:hAnsi="Times New Roman" w:cs="Times New Roman"/>
                <w:noProof/>
                <w:sz w:val="24"/>
                <w:szCs w:val="24"/>
              </w:rPr>
              <w:t>AMC1 par SFCL.135. punktu “</w:t>
            </w:r>
            <w:r w:rsidRPr="00DD54C3">
              <w:rPr>
                <w:rStyle w:val="Hipersaite"/>
                <w:rFonts w:ascii="Times New Roman" w:hAnsi="Times New Roman" w:cs="Times New Roman"/>
                <w:i/>
                <w:iCs/>
                <w:noProof/>
                <w:sz w:val="24"/>
                <w:szCs w:val="24"/>
              </w:rPr>
              <w:t>SPL</w:t>
            </w:r>
            <w:r w:rsidRPr="00DD54C3">
              <w:rPr>
                <w:rStyle w:val="Hipersaite"/>
                <w:rFonts w:ascii="Times New Roman" w:hAnsi="Times New Roman" w:cs="Times New Roman"/>
                <w:noProof/>
                <w:sz w:val="24"/>
                <w:szCs w:val="24"/>
              </w:rPr>
              <w:t xml:space="preserve"> – teorētisko zināšanu eksāmens”</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_Toc72231541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16</w:t>
            </w:r>
            <w:r w:rsidRPr="00DD54C3">
              <w:rPr>
                <w:rFonts w:ascii="Times New Roman" w:hAnsi="Times New Roman" w:cs="Times New Roman"/>
                <w:noProof/>
                <w:webHidden/>
                <w:sz w:val="24"/>
                <w:szCs w:val="24"/>
              </w:rPr>
              <w:fldChar w:fldCharType="end"/>
            </w:r>
          </w:hyperlink>
        </w:p>
        <w:p w14:paraId="77A95F22" w14:textId="1AA1CF9D" w:rsidR="009F0D43" w:rsidRPr="00DD54C3" w:rsidRDefault="009F0D43" w:rsidP="009F0D43">
          <w:pPr>
            <w:pStyle w:val="Saturs1"/>
            <w:tabs>
              <w:tab w:val="right" w:leader="dot" w:pos="9065"/>
            </w:tabs>
            <w:spacing w:after="0"/>
            <w:jc w:val="both"/>
            <w:rPr>
              <w:rFonts w:ascii="Times New Roman" w:eastAsiaTheme="minorEastAsia" w:hAnsi="Times New Roman" w:cs="Times New Roman"/>
              <w:noProof/>
              <w:sz w:val="24"/>
              <w:szCs w:val="24"/>
              <w:lang w:eastAsia="lv-LV"/>
            </w:rPr>
          </w:pPr>
          <w:hyperlink w:anchor="_Toc72231542" w:history="1">
            <w:r w:rsidRPr="00DD54C3">
              <w:rPr>
                <w:rStyle w:val="Hipersaite"/>
                <w:rFonts w:ascii="Times New Roman" w:hAnsi="Times New Roman" w:cs="Times New Roman"/>
                <w:noProof/>
                <w:sz w:val="24"/>
                <w:szCs w:val="24"/>
              </w:rPr>
              <w:t>GM1 par SFCL.135. punktu “</w:t>
            </w:r>
            <w:r w:rsidRPr="00DD54C3">
              <w:rPr>
                <w:rStyle w:val="Hipersaite"/>
                <w:rFonts w:ascii="Times New Roman" w:hAnsi="Times New Roman" w:cs="Times New Roman"/>
                <w:i/>
                <w:iCs/>
                <w:noProof/>
                <w:sz w:val="24"/>
                <w:szCs w:val="24"/>
              </w:rPr>
              <w:t>SPL</w:t>
            </w:r>
            <w:r w:rsidRPr="00DD54C3">
              <w:rPr>
                <w:rStyle w:val="Hipersaite"/>
                <w:rFonts w:ascii="Times New Roman" w:hAnsi="Times New Roman" w:cs="Times New Roman"/>
                <w:noProof/>
                <w:sz w:val="24"/>
                <w:szCs w:val="24"/>
              </w:rPr>
              <w:t xml:space="preserve"> – teorētisko zināšanu eksāmens”</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_Toc72231542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17</w:t>
            </w:r>
            <w:r w:rsidRPr="00DD54C3">
              <w:rPr>
                <w:rFonts w:ascii="Times New Roman" w:hAnsi="Times New Roman" w:cs="Times New Roman"/>
                <w:noProof/>
                <w:webHidden/>
                <w:sz w:val="24"/>
                <w:szCs w:val="24"/>
              </w:rPr>
              <w:fldChar w:fldCharType="end"/>
            </w:r>
          </w:hyperlink>
        </w:p>
        <w:p w14:paraId="37B39A81" w14:textId="2C33792E" w:rsidR="009F0D43" w:rsidRPr="00DD54C3" w:rsidRDefault="009F0D43" w:rsidP="00DD54C3">
          <w:pPr>
            <w:pStyle w:val="Saturs2"/>
            <w:rPr>
              <w:rFonts w:ascii="Times New Roman" w:hAnsi="Times New Roman" w:cs="Times New Roman"/>
              <w:noProof/>
              <w:sz w:val="24"/>
              <w:szCs w:val="24"/>
            </w:rPr>
          </w:pPr>
          <w:hyperlink w:anchor="_Toc72231543" w:history="1">
            <w:r w:rsidRPr="00DD54C3">
              <w:rPr>
                <w:rStyle w:val="Hipersaite"/>
                <w:rFonts w:ascii="Times New Roman" w:hAnsi="Times New Roman" w:cs="Times New Roman"/>
                <w:noProof/>
                <w:sz w:val="24"/>
                <w:szCs w:val="24"/>
              </w:rPr>
              <w:t>TERMINOLOĢIJA</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_Toc72231543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17</w:t>
            </w:r>
            <w:r w:rsidRPr="00DD54C3">
              <w:rPr>
                <w:rFonts w:ascii="Times New Roman" w:hAnsi="Times New Roman" w:cs="Times New Roman"/>
                <w:noProof/>
                <w:webHidden/>
                <w:sz w:val="24"/>
                <w:szCs w:val="24"/>
              </w:rPr>
              <w:fldChar w:fldCharType="end"/>
            </w:r>
          </w:hyperlink>
        </w:p>
        <w:p w14:paraId="003B2A26" w14:textId="58B47740" w:rsidR="009F0D43" w:rsidRPr="00DD54C3" w:rsidRDefault="009F0D43" w:rsidP="009F0D43">
          <w:pPr>
            <w:pStyle w:val="Saturs1"/>
            <w:tabs>
              <w:tab w:val="right" w:leader="dot" w:pos="9065"/>
            </w:tabs>
            <w:spacing w:after="0"/>
            <w:jc w:val="both"/>
            <w:rPr>
              <w:rFonts w:ascii="Times New Roman" w:eastAsiaTheme="minorEastAsia" w:hAnsi="Times New Roman" w:cs="Times New Roman"/>
              <w:noProof/>
              <w:sz w:val="24"/>
              <w:szCs w:val="24"/>
              <w:lang w:eastAsia="lv-LV"/>
            </w:rPr>
          </w:pPr>
          <w:hyperlink w:anchor="_Toc72231544" w:history="1">
            <w:r w:rsidRPr="00DD54C3">
              <w:rPr>
                <w:rStyle w:val="Hipersaite"/>
                <w:rFonts w:ascii="Times New Roman" w:hAnsi="Times New Roman" w:cs="Times New Roman"/>
                <w:noProof/>
                <w:sz w:val="24"/>
                <w:szCs w:val="24"/>
              </w:rPr>
              <w:t>AMC1 par SFCL.145. punktu “</w:t>
            </w:r>
            <w:r w:rsidRPr="00DD54C3">
              <w:rPr>
                <w:rStyle w:val="Hipersaite"/>
                <w:rFonts w:ascii="Times New Roman" w:hAnsi="Times New Roman" w:cs="Times New Roman"/>
                <w:i/>
                <w:iCs/>
                <w:noProof/>
                <w:sz w:val="24"/>
                <w:szCs w:val="24"/>
              </w:rPr>
              <w:t>SPL</w:t>
            </w:r>
            <w:r w:rsidRPr="00DD54C3">
              <w:rPr>
                <w:rStyle w:val="Hipersaite"/>
                <w:rFonts w:ascii="Times New Roman" w:hAnsi="Times New Roman" w:cs="Times New Roman"/>
                <w:noProof/>
                <w:sz w:val="24"/>
                <w:szCs w:val="24"/>
              </w:rPr>
              <w:t xml:space="preserve"> – praktisko prasmju pārbaude”</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_Toc72231544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17</w:t>
            </w:r>
            <w:r w:rsidRPr="00DD54C3">
              <w:rPr>
                <w:rFonts w:ascii="Times New Roman" w:hAnsi="Times New Roman" w:cs="Times New Roman"/>
                <w:noProof/>
                <w:webHidden/>
                <w:sz w:val="24"/>
                <w:szCs w:val="24"/>
              </w:rPr>
              <w:fldChar w:fldCharType="end"/>
            </w:r>
          </w:hyperlink>
        </w:p>
        <w:p w14:paraId="78CC9AC4" w14:textId="73AEC753" w:rsidR="009F0D43" w:rsidRPr="00DD54C3" w:rsidRDefault="009F0D43" w:rsidP="00DD54C3">
          <w:pPr>
            <w:pStyle w:val="Saturs2"/>
            <w:rPr>
              <w:rFonts w:ascii="Times New Roman" w:hAnsi="Times New Roman" w:cs="Times New Roman"/>
              <w:noProof/>
              <w:sz w:val="24"/>
              <w:szCs w:val="24"/>
            </w:rPr>
          </w:pPr>
          <w:hyperlink w:anchor="_Toc72231545" w:history="1">
            <w:r w:rsidRPr="00DD54C3">
              <w:rPr>
                <w:rStyle w:val="Hipersaite"/>
                <w:rFonts w:ascii="Times New Roman" w:hAnsi="Times New Roman" w:cs="Times New Roman"/>
                <w:noProof/>
                <w:sz w:val="24"/>
                <w:szCs w:val="24"/>
              </w:rPr>
              <w:t>a) VISPĀRĪGA INFORMĀCIJA</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_Toc72231545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17</w:t>
            </w:r>
            <w:r w:rsidRPr="00DD54C3">
              <w:rPr>
                <w:rFonts w:ascii="Times New Roman" w:hAnsi="Times New Roman" w:cs="Times New Roman"/>
                <w:noProof/>
                <w:webHidden/>
                <w:sz w:val="24"/>
                <w:szCs w:val="24"/>
              </w:rPr>
              <w:fldChar w:fldCharType="end"/>
            </w:r>
          </w:hyperlink>
        </w:p>
        <w:p w14:paraId="5C5A3C6D" w14:textId="0D1266C8" w:rsidR="009F0D43" w:rsidRPr="00DD54C3" w:rsidRDefault="009F0D43" w:rsidP="00DD54C3">
          <w:pPr>
            <w:pStyle w:val="Saturs2"/>
            <w:rPr>
              <w:rFonts w:ascii="Times New Roman" w:hAnsi="Times New Roman" w:cs="Times New Roman"/>
              <w:noProof/>
              <w:sz w:val="24"/>
              <w:szCs w:val="24"/>
            </w:rPr>
          </w:pPr>
          <w:hyperlink w:anchor="_Toc72231546" w:history="1">
            <w:r w:rsidRPr="00DD54C3">
              <w:rPr>
                <w:rStyle w:val="Hipersaite"/>
                <w:rFonts w:ascii="Times New Roman" w:hAnsi="Times New Roman" w:cs="Times New Roman"/>
                <w:noProof/>
                <w:sz w:val="24"/>
                <w:szCs w:val="24"/>
              </w:rPr>
              <w:t xml:space="preserve">b) PAPILDU PASĀKUMI PRASMJU PĀRBAUDĒM AR </w:t>
            </w:r>
            <w:r w:rsidRPr="00DD54C3">
              <w:rPr>
                <w:rStyle w:val="Hipersaite"/>
                <w:rFonts w:ascii="Times New Roman" w:hAnsi="Times New Roman" w:cs="Times New Roman"/>
                <w:i/>
                <w:iCs/>
                <w:noProof/>
                <w:sz w:val="24"/>
                <w:szCs w:val="24"/>
              </w:rPr>
              <w:t>TMG</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_Toc72231546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17</w:t>
            </w:r>
            <w:r w:rsidRPr="00DD54C3">
              <w:rPr>
                <w:rFonts w:ascii="Times New Roman" w:hAnsi="Times New Roman" w:cs="Times New Roman"/>
                <w:noProof/>
                <w:webHidden/>
                <w:sz w:val="24"/>
                <w:szCs w:val="24"/>
              </w:rPr>
              <w:fldChar w:fldCharType="end"/>
            </w:r>
          </w:hyperlink>
        </w:p>
        <w:p w14:paraId="0CCD0721" w14:textId="426D156E" w:rsidR="009F0D43" w:rsidRPr="00DD54C3" w:rsidRDefault="009F0D43" w:rsidP="00DD54C3">
          <w:pPr>
            <w:pStyle w:val="Saturs2"/>
            <w:rPr>
              <w:rFonts w:ascii="Times New Roman" w:hAnsi="Times New Roman" w:cs="Times New Roman"/>
              <w:noProof/>
              <w:sz w:val="24"/>
              <w:szCs w:val="24"/>
            </w:rPr>
          </w:pPr>
          <w:hyperlink w:anchor="_Toc72231547" w:history="1">
            <w:r w:rsidRPr="00DD54C3">
              <w:rPr>
                <w:rStyle w:val="Hipersaite"/>
                <w:rFonts w:ascii="Times New Roman" w:hAnsi="Times New Roman" w:cs="Times New Roman"/>
                <w:noProof/>
                <w:sz w:val="24"/>
                <w:szCs w:val="24"/>
              </w:rPr>
              <w:t>c) LIDOJUMA PĀRBAUDES PIELAIDE</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_Toc72231547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17</w:t>
            </w:r>
            <w:r w:rsidRPr="00DD54C3">
              <w:rPr>
                <w:rFonts w:ascii="Times New Roman" w:hAnsi="Times New Roman" w:cs="Times New Roman"/>
                <w:noProof/>
                <w:webHidden/>
                <w:sz w:val="24"/>
                <w:szCs w:val="24"/>
              </w:rPr>
              <w:fldChar w:fldCharType="end"/>
            </w:r>
          </w:hyperlink>
        </w:p>
        <w:p w14:paraId="30973530" w14:textId="27C6689B" w:rsidR="009F0D43" w:rsidRPr="00DD54C3" w:rsidRDefault="009F0D43" w:rsidP="00DD54C3">
          <w:pPr>
            <w:pStyle w:val="Saturs2"/>
            <w:rPr>
              <w:rFonts w:ascii="Times New Roman" w:hAnsi="Times New Roman" w:cs="Times New Roman"/>
              <w:noProof/>
              <w:sz w:val="24"/>
              <w:szCs w:val="24"/>
            </w:rPr>
          </w:pPr>
          <w:hyperlink w:anchor="_Toc72231548" w:history="1">
            <w:r w:rsidRPr="00DD54C3">
              <w:rPr>
                <w:rStyle w:val="Hipersaite"/>
                <w:rFonts w:ascii="Times New Roman" w:hAnsi="Times New Roman" w:cs="Times New Roman"/>
                <w:noProof/>
                <w:sz w:val="24"/>
                <w:szCs w:val="24"/>
              </w:rPr>
              <w:t>d) PRASMJU PĀRBAUDES SATURS</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_Toc72231548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18</w:t>
            </w:r>
            <w:r w:rsidRPr="00DD54C3">
              <w:rPr>
                <w:rFonts w:ascii="Times New Roman" w:hAnsi="Times New Roman" w:cs="Times New Roman"/>
                <w:noProof/>
                <w:webHidden/>
                <w:sz w:val="24"/>
                <w:szCs w:val="24"/>
              </w:rPr>
              <w:fldChar w:fldCharType="end"/>
            </w:r>
          </w:hyperlink>
        </w:p>
        <w:p w14:paraId="33E02EC1" w14:textId="1F707295" w:rsidR="009F0D43" w:rsidRPr="00DD54C3" w:rsidRDefault="009F0D43" w:rsidP="009F0D43">
          <w:pPr>
            <w:pStyle w:val="Saturs1"/>
            <w:tabs>
              <w:tab w:val="right" w:leader="dot" w:pos="9065"/>
            </w:tabs>
            <w:spacing w:after="0"/>
            <w:jc w:val="both"/>
            <w:rPr>
              <w:rFonts w:ascii="Times New Roman" w:eastAsiaTheme="minorEastAsia" w:hAnsi="Times New Roman" w:cs="Times New Roman"/>
              <w:noProof/>
              <w:sz w:val="24"/>
              <w:szCs w:val="24"/>
              <w:lang w:eastAsia="lv-LV"/>
            </w:rPr>
          </w:pPr>
          <w:hyperlink w:anchor="_Toc72231549" w:history="1">
            <w:r w:rsidRPr="00DD54C3">
              <w:rPr>
                <w:rStyle w:val="Hipersaite"/>
                <w:rFonts w:ascii="Times New Roman" w:hAnsi="Times New Roman" w:cs="Times New Roman"/>
                <w:noProof/>
                <w:sz w:val="24"/>
                <w:szCs w:val="24"/>
              </w:rPr>
              <w:t>AMC1 par SFCL.150. punkta “</w:t>
            </w:r>
            <w:r w:rsidRPr="00DD54C3">
              <w:rPr>
                <w:rStyle w:val="Hipersaite"/>
                <w:rFonts w:ascii="Times New Roman" w:hAnsi="Times New Roman" w:cs="Times New Roman"/>
                <w:i/>
                <w:iCs/>
                <w:noProof/>
                <w:sz w:val="24"/>
                <w:szCs w:val="24"/>
              </w:rPr>
              <w:t>SPL</w:t>
            </w:r>
            <w:r w:rsidRPr="00DD54C3">
              <w:rPr>
                <w:rStyle w:val="Hipersaite"/>
                <w:rFonts w:ascii="Times New Roman" w:hAnsi="Times New Roman" w:cs="Times New Roman"/>
                <w:noProof/>
                <w:sz w:val="24"/>
                <w:szCs w:val="24"/>
              </w:rPr>
              <w:t xml:space="preserve"> – tiesības attiecībā uz planieri un TMG” b) apakšpunktu</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_Toc72231549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21</w:t>
            </w:r>
            <w:r w:rsidRPr="00DD54C3">
              <w:rPr>
                <w:rFonts w:ascii="Times New Roman" w:hAnsi="Times New Roman" w:cs="Times New Roman"/>
                <w:noProof/>
                <w:webHidden/>
                <w:sz w:val="24"/>
                <w:szCs w:val="24"/>
              </w:rPr>
              <w:fldChar w:fldCharType="end"/>
            </w:r>
          </w:hyperlink>
        </w:p>
        <w:p w14:paraId="5BD85B9C" w14:textId="6E9CBEFA" w:rsidR="009F0D43" w:rsidRPr="00DD54C3" w:rsidRDefault="009F0D43" w:rsidP="00DD54C3">
          <w:pPr>
            <w:pStyle w:val="Saturs2"/>
            <w:rPr>
              <w:rFonts w:ascii="Times New Roman" w:hAnsi="Times New Roman" w:cs="Times New Roman"/>
              <w:noProof/>
              <w:sz w:val="24"/>
              <w:szCs w:val="24"/>
            </w:rPr>
          </w:pPr>
          <w:hyperlink w:anchor="_Toc72231550" w:history="1">
            <w:r w:rsidRPr="00DD54C3">
              <w:rPr>
                <w:rStyle w:val="Hipersaite"/>
                <w:rFonts w:ascii="Times New Roman" w:hAnsi="Times New Roman" w:cs="Times New Roman"/>
                <w:noProof/>
                <w:sz w:val="24"/>
                <w:szCs w:val="24"/>
              </w:rPr>
              <w:t xml:space="preserve">TIESĪBU PAPLAŠINĀŠANA, ATTIECINOT ARĪ UZ </w:t>
            </w:r>
            <w:r w:rsidRPr="00DD54C3">
              <w:rPr>
                <w:rStyle w:val="Hipersaite"/>
                <w:rFonts w:ascii="Times New Roman" w:hAnsi="Times New Roman" w:cs="Times New Roman"/>
                <w:i/>
                <w:iCs/>
                <w:noProof/>
                <w:sz w:val="24"/>
                <w:szCs w:val="24"/>
              </w:rPr>
              <w:t>TMG</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_Toc72231550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21</w:t>
            </w:r>
            <w:r w:rsidRPr="00DD54C3">
              <w:rPr>
                <w:rFonts w:ascii="Times New Roman" w:hAnsi="Times New Roman" w:cs="Times New Roman"/>
                <w:noProof/>
                <w:webHidden/>
                <w:sz w:val="24"/>
                <w:szCs w:val="24"/>
              </w:rPr>
              <w:fldChar w:fldCharType="end"/>
            </w:r>
          </w:hyperlink>
        </w:p>
        <w:p w14:paraId="163F5534" w14:textId="48E374DC" w:rsidR="009F0D43" w:rsidRPr="00DD54C3" w:rsidRDefault="009F0D43" w:rsidP="009F0D43">
          <w:pPr>
            <w:pStyle w:val="Saturs1"/>
            <w:tabs>
              <w:tab w:val="right" w:leader="dot" w:pos="9065"/>
            </w:tabs>
            <w:spacing w:after="0"/>
            <w:jc w:val="both"/>
            <w:rPr>
              <w:rFonts w:ascii="Times New Roman" w:eastAsiaTheme="minorEastAsia" w:hAnsi="Times New Roman" w:cs="Times New Roman"/>
              <w:noProof/>
              <w:sz w:val="24"/>
              <w:szCs w:val="24"/>
              <w:lang w:eastAsia="lv-LV"/>
            </w:rPr>
          </w:pPr>
          <w:hyperlink w:anchor="_Toc72231572" w:history="1">
            <w:r w:rsidRPr="00DD54C3">
              <w:rPr>
                <w:rStyle w:val="Hipersaite"/>
                <w:rFonts w:ascii="Times New Roman" w:hAnsi="Times New Roman" w:cs="Times New Roman"/>
                <w:noProof/>
                <w:sz w:val="24"/>
                <w:szCs w:val="24"/>
              </w:rPr>
              <w:t>GM1 par SFCL.150. punkta “</w:t>
            </w:r>
            <w:r w:rsidRPr="00DD54C3">
              <w:rPr>
                <w:rStyle w:val="Hipersaite"/>
                <w:rFonts w:ascii="Times New Roman" w:hAnsi="Times New Roman" w:cs="Times New Roman"/>
                <w:i/>
                <w:iCs/>
                <w:noProof/>
                <w:sz w:val="24"/>
                <w:szCs w:val="24"/>
              </w:rPr>
              <w:t>SPL</w:t>
            </w:r>
            <w:r w:rsidRPr="00DD54C3">
              <w:rPr>
                <w:rStyle w:val="Hipersaite"/>
                <w:rFonts w:ascii="Times New Roman" w:hAnsi="Times New Roman" w:cs="Times New Roman"/>
                <w:noProof/>
                <w:sz w:val="24"/>
                <w:szCs w:val="24"/>
              </w:rPr>
              <w:t xml:space="preserve"> – tiesības attiecībā uz planieri un TMG” c) apakšpunktu</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_Toc72231572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27</w:t>
            </w:r>
            <w:r w:rsidRPr="00DD54C3">
              <w:rPr>
                <w:rFonts w:ascii="Times New Roman" w:hAnsi="Times New Roman" w:cs="Times New Roman"/>
                <w:noProof/>
                <w:webHidden/>
                <w:sz w:val="24"/>
                <w:szCs w:val="24"/>
              </w:rPr>
              <w:fldChar w:fldCharType="end"/>
            </w:r>
          </w:hyperlink>
        </w:p>
        <w:p w14:paraId="16B46417" w14:textId="7D848F30" w:rsidR="009F0D43" w:rsidRPr="00DD54C3" w:rsidRDefault="009F0D43" w:rsidP="00DD54C3">
          <w:pPr>
            <w:pStyle w:val="Saturs2"/>
            <w:rPr>
              <w:rFonts w:ascii="Times New Roman" w:hAnsi="Times New Roman" w:cs="Times New Roman"/>
              <w:noProof/>
              <w:sz w:val="24"/>
              <w:szCs w:val="24"/>
            </w:rPr>
          </w:pPr>
          <w:hyperlink w:anchor="_Toc72231573" w:history="1">
            <w:r w:rsidRPr="00DD54C3">
              <w:rPr>
                <w:rStyle w:val="Hipersaite"/>
                <w:rFonts w:ascii="Times New Roman" w:hAnsi="Times New Roman" w:cs="Times New Roman"/>
                <w:noProof/>
                <w:sz w:val="24"/>
                <w:szCs w:val="24"/>
              </w:rPr>
              <w:t>IEPAZĪŠANĀS AR DZINĒJA IEDARBINĀŠANAS/IZSLĒGŠANAS PROCEDŪRĀM</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_Toc72231573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27</w:t>
            </w:r>
            <w:r w:rsidRPr="00DD54C3">
              <w:rPr>
                <w:rFonts w:ascii="Times New Roman" w:hAnsi="Times New Roman" w:cs="Times New Roman"/>
                <w:noProof/>
                <w:webHidden/>
                <w:sz w:val="24"/>
                <w:szCs w:val="24"/>
              </w:rPr>
              <w:fldChar w:fldCharType="end"/>
            </w:r>
          </w:hyperlink>
        </w:p>
        <w:p w14:paraId="217082AD" w14:textId="0951FCD1" w:rsidR="009F0D43" w:rsidRPr="00DD54C3" w:rsidRDefault="009F0D43" w:rsidP="009F0D43">
          <w:pPr>
            <w:pStyle w:val="Saturs1"/>
            <w:tabs>
              <w:tab w:val="right" w:leader="dot" w:pos="9065"/>
            </w:tabs>
            <w:spacing w:after="0"/>
            <w:jc w:val="both"/>
            <w:rPr>
              <w:rFonts w:ascii="Times New Roman" w:eastAsiaTheme="minorEastAsia" w:hAnsi="Times New Roman" w:cs="Times New Roman"/>
              <w:noProof/>
              <w:sz w:val="24"/>
              <w:szCs w:val="24"/>
              <w:lang w:eastAsia="lv-LV"/>
            </w:rPr>
          </w:pPr>
          <w:hyperlink w:anchor="_Toc72231574" w:history="1">
            <w:r w:rsidRPr="00DD54C3">
              <w:rPr>
                <w:rStyle w:val="Hipersaite"/>
                <w:rFonts w:ascii="Times New Roman" w:hAnsi="Times New Roman" w:cs="Times New Roman"/>
                <w:noProof/>
                <w:sz w:val="24"/>
                <w:szCs w:val="24"/>
              </w:rPr>
              <w:t>AMC1 par SFCL.150. punkta “</w:t>
            </w:r>
            <w:r w:rsidRPr="00DD54C3">
              <w:rPr>
                <w:rStyle w:val="Hipersaite"/>
                <w:rFonts w:ascii="Times New Roman" w:hAnsi="Times New Roman" w:cs="Times New Roman"/>
                <w:i/>
                <w:iCs/>
                <w:noProof/>
                <w:sz w:val="24"/>
                <w:szCs w:val="24"/>
              </w:rPr>
              <w:t>SPL</w:t>
            </w:r>
            <w:r w:rsidRPr="00DD54C3">
              <w:rPr>
                <w:rStyle w:val="Hipersaite"/>
                <w:rFonts w:ascii="Times New Roman" w:hAnsi="Times New Roman" w:cs="Times New Roman"/>
                <w:noProof/>
                <w:sz w:val="24"/>
                <w:szCs w:val="24"/>
              </w:rPr>
              <w:t xml:space="preserve"> – tiesības attiecībā uz planieri un TMG” e) apakšpunktu</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_Toc72231574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27</w:t>
            </w:r>
            <w:r w:rsidRPr="00DD54C3">
              <w:rPr>
                <w:rFonts w:ascii="Times New Roman" w:hAnsi="Times New Roman" w:cs="Times New Roman"/>
                <w:noProof/>
                <w:webHidden/>
                <w:sz w:val="24"/>
                <w:szCs w:val="24"/>
              </w:rPr>
              <w:fldChar w:fldCharType="end"/>
            </w:r>
          </w:hyperlink>
        </w:p>
        <w:p w14:paraId="7451E2CA" w14:textId="624DEB0A" w:rsidR="009F0D43" w:rsidRPr="00DD54C3" w:rsidRDefault="009F0D43" w:rsidP="00DD54C3">
          <w:pPr>
            <w:pStyle w:val="Saturs2"/>
            <w:rPr>
              <w:rFonts w:ascii="Times New Roman" w:hAnsi="Times New Roman" w:cs="Times New Roman"/>
              <w:noProof/>
              <w:sz w:val="24"/>
              <w:szCs w:val="24"/>
            </w:rPr>
          </w:pPr>
          <w:hyperlink w:anchor="_Toc72231575" w:history="1">
            <w:r w:rsidRPr="00DD54C3">
              <w:rPr>
                <w:rStyle w:val="Hipersaite"/>
                <w:rFonts w:ascii="Times New Roman" w:hAnsi="Times New Roman" w:cs="Times New Roman"/>
                <w:noProof/>
                <w:sz w:val="24"/>
                <w:szCs w:val="24"/>
              </w:rPr>
              <w:t>TIESĪBU PAPLAŠINĀŠANA, ATTIECINOT ARĪ UZ PLANIERIEM</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_Toc72231575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27</w:t>
            </w:r>
            <w:r w:rsidRPr="00DD54C3">
              <w:rPr>
                <w:rFonts w:ascii="Times New Roman" w:hAnsi="Times New Roman" w:cs="Times New Roman"/>
                <w:noProof/>
                <w:webHidden/>
                <w:sz w:val="24"/>
                <w:szCs w:val="24"/>
              </w:rPr>
              <w:fldChar w:fldCharType="end"/>
            </w:r>
          </w:hyperlink>
        </w:p>
        <w:p w14:paraId="04764537" w14:textId="20427190" w:rsidR="009F0D43" w:rsidRPr="00DD54C3" w:rsidRDefault="009F0D43" w:rsidP="009F0D43">
          <w:pPr>
            <w:pStyle w:val="Saturs1"/>
            <w:tabs>
              <w:tab w:val="right" w:leader="dot" w:pos="9065"/>
            </w:tabs>
            <w:spacing w:after="0"/>
            <w:jc w:val="both"/>
            <w:rPr>
              <w:rFonts w:ascii="Times New Roman" w:eastAsiaTheme="minorEastAsia" w:hAnsi="Times New Roman" w:cs="Times New Roman"/>
              <w:noProof/>
              <w:sz w:val="24"/>
              <w:szCs w:val="24"/>
              <w:lang w:eastAsia="lv-LV"/>
            </w:rPr>
          </w:pPr>
          <w:hyperlink w:anchor="_Toc72231576" w:history="1">
            <w:r w:rsidRPr="00DD54C3">
              <w:rPr>
                <w:rStyle w:val="Hipersaite"/>
                <w:rFonts w:ascii="Times New Roman" w:hAnsi="Times New Roman" w:cs="Times New Roman"/>
                <w:noProof/>
                <w:sz w:val="24"/>
                <w:szCs w:val="24"/>
              </w:rPr>
              <w:t>AMC1 par SFCL.155. punkta “</w:t>
            </w:r>
            <w:r w:rsidRPr="00DD54C3">
              <w:rPr>
                <w:rStyle w:val="Hipersaite"/>
                <w:rFonts w:ascii="Times New Roman" w:hAnsi="Times New Roman" w:cs="Times New Roman"/>
                <w:i/>
                <w:iCs/>
                <w:noProof/>
                <w:sz w:val="24"/>
                <w:szCs w:val="24"/>
              </w:rPr>
              <w:t>SPL</w:t>
            </w:r>
            <w:r w:rsidRPr="00DD54C3">
              <w:rPr>
                <w:rStyle w:val="Hipersaite"/>
                <w:rFonts w:ascii="Times New Roman" w:hAnsi="Times New Roman" w:cs="Times New Roman"/>
                <w:noProof/>
                <w:sz w:val="24"/>
                <w:szCs w:val="24"/>
              </w:rPr>
              <w:t xml:space="preserve"> – palaišanas metodes” a) apakšpunkta 2. daļu</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_Toc72231576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28</w:t>
            </w:r>
            <w:r w:rsidRPr="00DD54C3">
              <w:rPr>
                <w:rFonts w:ascii="Times New Roman" w:hAnsi="Times New Roman" w:cs="Times New Roman"/>
                <w:noProof/>
                <w:webHidden/>
                <w:sz w:val="24"/>
                <w:szCs w:val="24"/>
              </w:rPr>
              <w:fldChar w:fldCharType="end"/>
            </w:r>
          </w:hyperlink>
        </w:p>
        <w:p w14:paraId="4849FCC3" w14:textId="42190901" w:rsidR="009F0D43" w:rsidRPr="00DD54C3" w:rsidRDefault="009F0D43" w:rsidP="00DD54C3">
          <w:pPr>
            <w:pStyle w:val="Saturs2"/>
            <w:rPr>
              <w:rFonts w:ascii="Times New Roman" w:hAnsi="Times New Roman" w:cs="Times New Roman"/>
              <w:noProof/>
              <w:sz w:val="24"/>
              <w:szCs w:val="24"/>
            </w:rPr>
          </w:pPr>
          <w:hyperlink w:anchor="_Toc72231577" w:history="1">
            <w:r w:rsidRPr="00DD54C3">
              <w:rPr>
                <w:rStyle w:val="Hipersaite"/>
                <w:rFonts w:ascii="Times New Roman" w:hAnsi="Times New Roman" w:cs="Times New Roman"/>
                <w:noProof/>
                <w:sz w:val="24"/>
                <w:szCs w:val="24"/>
              </w:rPr>
              <w:t>INSTRUKTĀŽA PAR PATSTĀVĪGU PALAIŠANU</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_Toc72231577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28</w:t>
            </w:r>
            <w:r w:rsidRPr="00DD54C3">
              <w:rPr>
                <w:rFonts w:ascii="Times New Roman" w:hAnsi="Times New Roman" w:cs="Times New Roman"/>
                <w:noProof/>
                <w:webHidden/>
                <w:sz w:val="24"/>
                <w:szCs w:val="24"/>
              </w:rPr>
              <w:fldChar w:fldCharType="end"/>
            </w:r>
          </w:hyperlink>
        </w:p>
        <w:p w14:paraId="59729E01" w14:textId="777EF203" w:rsidR="009F0D43" w:rsidRPr="00DD54C3" w:rsidRDefault="009F0D43" w:rsidP="009F0D43">
          <w:pPr>
            <w:pStyle w:val="Saturs1"/>
            <w:tabs>
              <w:tab w:val="right" w:leader="dot" w:pos="9065"/>
            </w:tabs>
            <w:spacing w:after="0"/>
            <w:jc w:val="both"/>
            <w:rPr>
              <w:rFonts w:ascii="Times New Roman" w:eastAsiaTheme="minorEastAsia" w:hAnsi="Times New Roman" w:cs="Times New Roman"/>
              <w:noProof/>
              <w:sz w:val="24"/>
              <w:szCs w:val="24"/>
              <w:lang w:eastAsia="lv-LV"/>
            </w:rPr>
          </w:pPr>
          <w:hyperlink w:anchor="_Toc72231578" w:history="1">
            <w:r w:rsidRPr="00DD54C3">
              <w:rPr>
                <w:rStyle w:val="Hipersaite"/>
                <w:rFonts w:ascii="Times New Roman" w:hAnsi="Times New Roman" w:cs="Times New Roman"/>
                <w:noProof/>
                <w:sz w:val="24"/>
                <w:szCs w:val="24"/>
              </w:rPr>
              <w:t>GM1 par SFCL.155. punkta “</w:t>
            </w:r>
            <w:r w:rsidRPr="00DD54C3">
              <w:rPr>
                <w:rStyle w:val="Hipersaite"/>
                <w:rFonts w:ascii="Times New Roman" w:hAnsi="Times New Roman" w:cs="Times New Roman"/>
                <w:i/>
                <w:iCs/>
                <w:noProof/>
                <w:sz w:val="24"/>
                <w:szCs w:val="24"/>
              </w:rPr>
              <w:t>SPL</w:t>
            </w:r>
            <w:r w:rsidRPr="00DD54C3">
              <w:rPr>
                <w:rStyle w:val="Hipersaite"/>
                <w:rFonts w:ascii="Times New Roman" w:hAnsi="Times New Roman" w:cs="Times New Roman"/>
                <w:noProof/>
                <w:sz w:val="24"/>
                <w:szCs w:val="24"/>
              </w:rPr>
              <w:t xml:space="preserve"> – palaišanas metodes” a) apakšpunkta 4. daļu</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_Toc72231578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28</w:t>
            </w:r>
            <w:r w:rsidRPr="00DD54C3">
              <w:rPr>
                <w:rFonts w:ascii="Times New Roman" w:hAnsi="Times New Roman" w:cs="Times New Roman"/>
                <w:noProof/>
                <w:webHidden/>
                <w:sz w:val="24"/>
                <w:szCs w:val="24"/>
              </w:rPr>
              <w:fldChar w:fldCharType="end"/>
            </w:r>
          </w:hyperlink>
        </w:p>
        <w:p w14:paraId="1D246C0D" w14:textId="0800F0F5" w:rsidR="009F0D43" w:rsidRPr="00DD54C3" w:rsidRDefault="009F0D43" w:rsidP="00DD54C3">
          <w:pPr>
            <w:pStyle w:val="Saturs2"/>
            <w:rPr>
              <w:rFonts w:ascii="Times New Roman" w:hAnsi="Times New Roman" w:cs="Times New Roman"/>
              <w:noProof/>
              <w:sz w:val="24"/>
              <w:szCs w:val="24"/>
            </w:rPr>
          </w:pPr>
          <w:hyperlink w:anchor="_Toc72231579" w:history="1">
            <w:r w:rsidRPr="00DD54C3">
              <w:rPr>
                <w:rStyle w:val="Hipersaite"/>
                <w:rFonts w:ascii="Times New Roman" w:hAnsi="Times New Roman" w:cs="Times New Roman"/>
                <w:noProof/>
                <w:sz w:val="24"/>
                <w:szCs w:val="24"/>
              </w:rPr>
              <w:t>CITAS PALAIŠANAS METODES</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_Toc72231579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28</w:t>
            </w:r>
            <w:r w:rsidRPr="00DD54C3">
              <w:rPr>
                <w:rFonts w:ascii="Times New Roman" w:hAnsi="Times New Roman" w:cs="Times New Roman"/>
                <w:noProof/>
                <w:webHidden/>
                <w:sz w:val="24"/>
                <w:szCs w:val="24"/>
              </w:rPr>
              <w:fldChar w:fldCharType="end"/>
            </w:r>
          </w:hyperlink>
        </w:p>
        <w:p w14:paraId="1951E07A" w14:textId="5E47B4FF" w:rsidR="009F0D43" w:rsidRPr="00DD54C3" w:rsidRDefault="009F0D43" w:rsidP="009F0D43">
          <w:pPr>
            <w:pStyle w:val="Saturs1"/>
            <w:tabs>
              <w:tab w:val="right" w:leader="dot" w:pos="9065"/>
            </w:tabs>
            <w:spacing w:after="0"/>
            <w:jc w:val="both"/>
            <w:rPr>
              <w:rFonts w:ascii="Times New Roman" w:eastAsiaTheme="minorEastAsia" w:hAnsi="Times New Roman" w:cs="Times New Roman"/>
              <w:noProof/>
              <w:sz w:val="24"/>
              <w:szCs w:val="24"/>
              <w:lang w:eastAsia="lv-LV"/>
            </w:rPr>
          </w:pPr>
          <w:hyperlink w:anchor="_Toc72231580" w:history="1">
            <w:r w:rsidRPr="00DD54C3">
              <w:rPr>
                <w:rStyle w:val="Hipersaite"/>
                <w:rFonts w:ascii="Times New Roman" w:hAnsi="Times New Roman" w:cs="Times New Roman"/>
                <w:noProof/>
                <w:sz w:val="24"/>
                <w:szCs w:val="24"/>
              </w:rPr>
              <w:t>AMC1 par SFCL.160. punktu “</w:t>
            </w:r>
            <w:r w:rsidRPr="00DD54C3">
              <w:rPr>
                <w:rStyle w:val="Hipersaite"/>
                <w:rFonts w:ascii="Times New Roman" w:hAnsi="Times New Roman" w:cs="Times New Roman"/>
                <w:i/>
                <w:iCs/>
                <w:noProof/>
                <w:sz w:val="24"/>
                <w:szCs w:val="24"/>
              </w:rPr>
              <w:t>SPL</w:t>
            </w:r>
            <w:r w:rsidRPr="00DD54C3">
              <w:rPr>
                <w:rStyle w:val="Hipersaite"/>
                <w:rFonts w:ascii="Times New Roman" w:hAnsi="Times New Roman" w:cs="Times New Roman"/>
                <w:noProof/>
                <w:sz w:val="24"/>
                <w:szCs w:val="24"/>
              </w:rPr>
              <w:t xml:space="preserve"> – prasmju uzturēšanas prasības”</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_Toc72231580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28</w:t>
            </w:r>
            <w:r w:rsidRPr="00DD54C3">
              <w:rPr>
                <w:rFonts w:ascii="Times New Roman" w:hAnsi="Times New Roman" w:cs="Times New Roman"/>
                <w:noProof/>
                <w:webHidden/>
                <w:sz w:val="24"/>
                <w:szCs w:val="24"/>
              </w:rPr>
              <w:fldChar w:fldCharType="end"/>
            </w:r>
          </w:hyperlink>
        </w:p>
        <w:p w14:paraId="751D732C" w14:textId="56B47608" w:rsidR="009F0D43" w:rsidRPr="00DD54C3" w:rsidRDefault="009F0D43" w:rsidP="00DD54C3">
          <w:pPr>
            <w:pStyle w:val="Saturs2"/>
            <w:rPr>
              <w:rFonts w:ascii="Times New Roman" w:hAnsi="Times New Roman" w:cs="Times New Roman"/>
              <w:noProof/>
              <w:sz w:val="24"/>
              <w:szCs w:val="24"/>
            </w:rPr>
          </w:pPr>
          <w:hyperlink w:anchor="_Toc72231581" w:history="1">
            <w:r w:rsidRPr="00DD54C3">
              <w:rPr>
                <w:rStyle w:val="Hipersaite"/>
                <w:rFonts w:ascii="Times New Roman" w:hAnsi="Times New Roman" w:cs="Times New Roman"/>
                <w:noProof/>
                <w:sz w:val="24"/>
                <w:szCs w:val="24"/>
              </w:rPr>
              <w:t>TĀ LAIKA IESKAITĪŠANA, KAS PAVADĪTS LIDOJUMOS AR PLANIERIEM ATBILSTOŠI PAMATREGULAS 2. PANTA 8. PUNKTAM UN I PIELIKUMAM</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_Toc72231581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28</w:t>
            </w:r>
            <w:r w:rsidRPr="00DD54C3">
              <w:rPr>
                <w:rFonts w:ascii="Times New Roman" w:hAnsi="Times New Roman" w:cs="Times New Roman"/>
                <w:noProof/>
                <w:webHidden/>
                <w:sz w:val="24"/>
                <w:szCs w:val="24"/>
              </w:rPr>
              <w:fldChar w:fldCharType="end"/>
            </w:r>
          </w:hyperlink>
        </w:p>
        <w:p w14:paraId="05D84A6F" w14:textId="5CAF8082" w:rsidR="009F0D43" w:rsidRPr="00DD54C3" w:rsidRDefault="009F0D43" w:rsidP="009F0D43">
          <w:pPr>
            <w:pStyle w:val="Saturs1"/>
            <w:tabs>
              <w:tab w:val="right" w:leader="dot" w:pos="9065"/>
            </w:tabs>
            <w:spacing w:after="0"/>
            <w:jc w:val="both"/>
            <w:rPr>
              <w:rFonts w:ascii="Times New Roman" w:eastAsiaTheme="minorEastAsia" w:hAnsi="Times New Roman" w:cs="Times New Roman"/>
              <w:noProof/>
              <w:sz w:val="24"/>
              <w:szCs w:val="24"/>
              <w:lang w:eastAsia="lv-LV"/>
            </w:rPr>
          </w:pPr>
          <w:hyperlink w:anchor="_Toc72231582" w:history="1">
            <w:r w:rsidRPr="00DD54C3">
              <w:rPr>
                <w:rStyle w:val="Hipersaite"/>
                <w:rFonts w:ascii="Times New Roman" w:hAnsi="Times New Roman" w:cs="Times New Roman"/>
                <w:noProof/>
                <w:sz w:val="24"/>
                <w:szCs w:val="24"/>
              </w:rPr>
              <w:t>AMC1 par SFCL.160. punkta “</w:t>
            </w:r>
            <w:r w:rsidRPr="00DD54C3">
              <w:rPr>
                <w:rStyle w:val="Hipersaite"/>
                <w:rFonts w:ascii="Times New Roman" w:hAnsi="Times New Roman" w:cs="Times New Roman"/>
                <w:i/>
                <w:iCs/>
                <w:noProof/>
                <w:sz w:val="24"/>
                <w:szCs w:val="24"/>
              </w:rPr>
              <w:t>SPL</w:t>
            </w:r>
            <w:r w:rsidRPr="00DD54C3">
              <w:rPr>
                <w:rStyle w:val="Hipersaite"/>
                <w:rFonts w:ascii="Times New Roman" w:hAnsi="Times New Roman" w:cs="Times New Roman"/>
                <w:noProof/>
                <w:sz w:val="24"/>
                <w:szCs w:val="24"/>
              </w:rPr>
              <w:t xml:space="preserve"> – prasmju uzturēšanas prasības” a) apakšpunkta 1. daļas ii) punktu</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_Toc72231582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29</w:t>
            </w:r>
            <w:r w:rsidRPr="00DD54C3">
              <w:rPr>
                <w:rFonts w:ascii="Times New Roman" w:hAnsi="Times New Roman" w:cs="Times New Roman"/>
                <w:noProof/>
                <w:webHidden/>
                <w:sz w:val="24"/>
                <w:szCs w:val="24"/>
              </w:rPr>
              <w:fldChar w:fldCharType="end"/>
            </w:r>
          </w:hyperlink>
        </w:p>
        <w:p w14:paraId="55AC4A15" w14:textId="1AA3743F" w:rsidR="009F0D43" w:rsidRPr="00DD54C3" w:rsidRDefault="009F0D43" w:rsidP="00DD54C3">
          <w:pPr>
            <w:pStyle w:val="Saturs2"/>
            <w:rPr>
              <w:rFonts w:ascii="Times New Roman" w:hAnsi="Times New Roman" w:cs="Times New Roman"/>
              <w:noProof/>
              <w:sz w:val="24"/>
              <w:szCs w:val="24"/>
            </w:rPr>
          </w:pPr>
          <w:hyperlink w:anchor="_Toc72231583" w:history="1">
            <w:r w:rsidRPr="00DD54C3">
              <w:rPr>
                <w:rStyle w:val="Hipersaite"/>
                <w:rFonts w:ascii="Times New Roman" w:hAnsi="Times New Roman" w:cs="Times New Roman"/>
                <w:noProof/>
                <w:sz w:val="24"/>
                <w:szCs w:val="24"/>
              </w:rPr>
              <w:t>MĀCĪBU LIDOJUMI</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_Toc72231583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29</w:t>
            </w:r>
            <w:r w:rsidRPr="00DD54C3">
              <w:rPr>
                <w:rFonts w:ascii="Times New Roman" w:hAnsi="Times New Roman" w:cs="Times New Roman"/>
                <w:noProof/>
                <w:webHidden/>
                <w:sz w:val="24"/>
                <w:szCs w:val="24"/>
              </w:rPr>
              <w:fldChar w:fldCharType="end"/>
            </w:r>
          </w:hyperlink>
        </w:p>
        <w:p w14:paraId="4DA2E597" w14:textId="5F805D8F" w:rsidR="009F0D43" w:rsidRPr="00DD54C3" w:rsidRDefault="009F0D43" w:rsidP="009F0D43">
          <w:pPr>
            <w:pStyle w:val="Saturs1"/>
            <w:tabs>
              <w:tab w:val="right" w:leader="dot" w:pos="9065"/>
            </w:tabs>
            <w:spacing w:after="0"/>
            <w:jc w:val="both"/>
            <w:rPr>
              <w:rFonts w:ascii="Times New Roman" w:eastAsiaTheme="minorEastAsia" w:hAnsi="Times New Roman" w:cs="Times New Roman"/>
              <w:noProof/>
              <w:sz w:val="24"/>
              <w:szCs w:val="24"/>
              <w:lang w:eastAsia="lv-LV"/>
            </w:rPr>
          </w:pPr>
          <w:hyperlink w:anchor="_Toc72231584" w:history="1">
            <w:r w:rsidRPr="00DD54C3">
              <w:rPr>
                <w:rStyle w:val="Hipersaite"/>
                <w:rFonts w:ascii="Times New Roman" w:hAnsi="Times New Roman" w:cs="Times New Roman"/>
                <w:noProof/>
                <w:sz w:val="24"/>
                <w:szCs w:val="24"/>
              </w:rPr>
              <w:t>AMC1 par SFCL.160. punkta “</w:t>
            </w:r>
            <w:r w:rsidRPr="00DD54C3">
              <w:rPr>
                <w:rStyle w:val="Hipersaite"/>
                <w:rFonts w:ascii="Times New Roman" w:hAnsi="Times New Roman" w:cs="Times New Roman"/>
                <w:i/>
                <w:iCs/>
                <w:noProof/>
                <w:sz w:val="24"/>
                <w:szCs w:val="24"/>
              </w:rPr>
              <w:t>SPL</w:t>
            </w:r>
            <w:r w:rsidRPr="00DD54C3">
              <w:rPr>
                <w:rStyle w:val="Hipersaite"/>
                <w:rFonts w:ascii="Times New Roman" w:hAnsi="Times New Roman" w:cs="Times New Roman"/>
                <w:noProof/>
                <w:sz w:val="24"/>
                <w:szCs w:val="24"/>
              </w:rPr>
              <w:t xml:space="preserve"> – prasmju uzturēšanas prasības” e) apakšpunktu</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_Toc72231584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29</w:t>
            </w:r>
            <w:r w:rsidRPr="00DD54C3">
              <w:rPr>
                <w:rFonts w:ascii="Times New Roman" w:hAnsi="Times New Roman" w:cs="Times New Roman"/>
                <w:noProof/>
                <w:webHidden/>
                <w:sz w:val="24"/>
                <w:szCs w:val="24"/>
              </w:rPr>
              <w:fldChar w:fldCharType="end"/>
            </w:r>
          </w:hyperlink>
        </w:p>
        <w:p w14:paraId="7D4EA326" w14:textId="31362013" w:rsidR="009F0D43" w:rsidRPr="00DD54C3" w:rsidRDefault="009F0D43" w:rsidP="00DD54C3">
          <w:pPr>
            <w:pStyle w:val="Saturs2"/>
            <w:rPr>
              <w:rFonts w:ascii="Times New Roman" w:hAnsi="Times New Roman" w:cs="Times New Roman"/>
              <w:noProof/>
              <w:sz w:val="24"/>
              <w:szCs w:val="24"/>
            </w:rPr>
          </w:pPr>
          <w:hyperlink w:anchor="_Toc72231585" w:history="1">
            <w:r w:rsidRPr="00DD54C3">
              <w:rPr>
                <w:rStyle w:val="Hipersaite"/>
                <w:rFonts w:ascii="Times New Roman" w:hAnsi="Times New Roman" w:cs="Times New Roman"/>
                <w:noProof/>
                <w:sz w:val="24"/>
                <w:szCs w:val="24"/>
              </w:rPr>
              <w:t>NESEN IEGŪTA PASAŽIERU PĀRVADĀŠANAS PIEREDZE</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_Toc72231585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29</w:t>
            </w:r>
            <w:r w:rsidRPr="00DD54C3">
              <w:rPr>
                <w:rFonts w:ascii="Times New Roman" w:hAnsi="Times New Roman" w:cs="Times New Roman"/>
                <w:noProof/>
                <w:webHidden/>
                <w:sz w:val="24"/>
                <w:szCs w:val="24"/>
              </w:rPr>
              <w:fldChar w:fldCharType="end"/>
            </w:r>
          </w:hyperlink>
        </w:p>
        <w:p w14:paraId="4CD5EC14" w14:textId="38BC4A7F" w:rsidR="009F0D43" w:rsidRPr="00DD54C3" w:rsidRDefault="009F0D43" w:rsidP="009F0D43">
          <w:pPr>
            <w:pStyle w:val="Saturs1"/>
            <w:tabs>
              <w:tab w:val="right" w:leader="dot" w:pos="9065"/>
            </w:tabs>
            <w:spacing w:after="0"/>
            <w:jc w:val="both"/>
            <w:rPr>
              <w:rFonts w:ascii="Times New Roman" w:eastAsiaTheme="minorEastAsia" w:hAnsi="Times New Roman" w:cs="Times New Roman"/>
              <w:noProof/>
              <w:sz w:val="24"/>
              <w:szCs w:val="24"/>
              <w:lang w:eastAsia="lv-LV"/>
            </w:rPr>
          </w:pPr>
          <w:hyperlink w:anchor="_Toc72231586" w:history="1">
            <w:r w:rsidRPr="00DD54C3">
              <w:rPr>
                <w:rStyle w:val="Hipersaite"/>
                <w:rFonts w:ascii="Times New Roman" w:hAnsi="Times New Roman" w:cs="Times New Roman"/>
                <w:noProof/>
                <w:sz w:val="24"/>
                <w:szCs w:val="24"/>
              </w:rPr>
              <w:t>AMC1 par SFCL.200. punkta “Akrobātisko lidojumu tiesības” b) apakšpunktu</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_Toc72231586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29</w:t>
            </w:r>
            <w:r w:rsidRPr="00DD54C3">
              <w:rPr>
                <w:rFonts w:ascii="Times New Roman" w:hAnsi="Times New Roman" w:cs="Times New Roman"/>
                <w:noProof/>
                <w:webHidden/>
                <w:sz w:val="24"/>
                <w:szCs w:val="24"/>
              </w:rPr>
              <w:fldChar w:fldCharType="end"/>
            </w:r>
          </w:hyperlink>
        </w:p>
        <w:p w14:paraId="45CE9E19" w14:textId="73C7F4F5" w:rsidR="009F0D43" w:rsidRPr="00DD54C3" w:rsidRDefault="009F0D43" w:rsidP="00DD54C3">
          <w:pPr>
            <w:pStyle w:val="Saturs2"/>
            <w:rPr>
              <w:rFonts w:ascii="Times New Roman" w:hAnsi="Times New Roman" w:cs="Times New Roman"/>
              <w:noProof/>
              <w:sz w:val="24"/>
              <w:szCs w:val="24"/>
            </w:rPr>
          </w:pPr>
          <w:hyperlink w:anchor="_Toc72231587" w:history="1">
            <w:r w:rsidRPr="00DD54C3">
              <w:rPr>
                <w:rStyle w:val="Hipersaite"/>
                <w:rFonts w:ascii="Times New Roman" w:hAnsi="Times New Roman" w:cs="Times New Roman"/>
                <w:noProof/>
                <w:sz w:val="24"/>
                <w:szCs w:val="24"/>
              </w:rPr>
              <w:t>PAMATAPMĀCĪBA AKROBĀTISKO MANEVRU VEIKŠANAS TIESĪBU IEGŪŠANAI</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_Toc72231587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29</w:t>
            </w:r>
            <w:r w:rsidRPr="00DD54C3">
              <w:rPr>
                <w:rFonts w:ascii="Times New Roman" w:hAnsi="Times New Roman" w:cs="Times New Roman"/>
                <w:noProof/>
                <w:webHidden/>
                <w:sz w:val="24"/>
                <w:szCs w:val="24"/>
              </w:rPr>
              <w:fldChar w:fldCharType="end"/>
            </w:r>
          </w:hyperlink>
        </w:p>
        <w:p w14:paraId="2293EEF7" w14:textId="6F685DE5" w:rsidR="009F0D43" w:rsidRPr="00DD54C3" w:rsidRDefault="009F0D43" w:rsidP="009F0D43">
          <w:pPr>
            <w:pStyle w:val="Saturs1"/>
            <w:tabs>
              <w:tab w:val="right" w:leader="dot" w:pos="9065"/>
            </w:tabs>
            <w:spacing w:after="0"/>
            <w:jc w:val="both"/>
            <w:rPr>
              <w:rFonts w:ascii="Times New Roman" w:eastAsiaTheme="minorEastAsia" w:hAnsi="Times New Roman" w:cs="Times New Roman"/>
              <w:noProof/>
              <w:sz w:val="24"/>
              <w:szCs w:val="24"/>
              <w:lang w:eastAsia="lv-LV"/>
            </w:rPr>
          </w:pPr>
          <w:hyperlink w:anchor="_Toc72231588" w:history="1">
            <w:r w:rsidRPr="00DD54C3">
              <w:rPr>
                <w:rStyle w:val="Hipersaite"/>
                <w:rFonts w:ascii="Times New Roman" w:hAnsi="Times New Roman" w:cs="Times New Roman"/>
                <w:noProof/>
                <w:sz w:val="24"/>
                <w:szCs w:val="24"/>
              </w:rPr>
              <w:t>AMC1 par SFCL.200. punkta “Akrobātisko lidojumu tiesības” c) apakšpunktu</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_Toc72231588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30</w:t>
            </w:r>
            <w:r w:rsidRPr="00DD54C3">
              <w:rPr>
                <w:rFonts w:ascii="Times New Roman" w:hAnsi="Times New Roman" w:cs="Times New Roman"/>
                <w:noProof/>
                <w:webHidden/>
                <w:sz w:val="24"/>
                <w:szCs w:val="24"/>
              </w:rPr>
              <w:fldChar w:fldCharType="end"/>
            </w:r>
          </w:hyperlink>
        </w:p>
        <w:p w14:paraId="204330F4" w14:textId="6A3A0305" w:rsidR="009F0D43" w:rsidRPr="00DD54C3" w:rsidRDefault="009F0D43" w:rsidP="00DD54C3">
          <w:pPr>
            <w:pStyle w:val="Saturs2"/>
            <w:rPr>
              <w:rFonts w:ascii="Times New Roman" w:hAnsi="Times New Roman" w:cs="Times New Roman"/>
              <w:noProof/>
              <w:sz w:val="24"/>
              <w:szCs w:val="24"/>
            </w:rPr>
          </w:pPr>
          <w:hyperlink w:anchor="_Toc72231589" w:history="1">
            <w:r w:rsidRPr="00DD54C3">
              <w:rPr>
                <w:rStyle w:val="Hipersaite"/>
                <w:rFonts w:ascii="Times New Roman" w:hAnsi="Times New Roman" w:cs="Times New Roman"/>
                <w:noProof/>
                <w:sz w:val="24"/>
                <w:szCs w:val="24"/>
              </w:rPr>
              <w:t>APMĀCĪBA SAREŽĢĪTU AKROBĀTISKO MANEVRU VEIKŠANAS TIESĪBU IEGŪŠANAI</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_Toc72231589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30</w:t>
            </w:r>
            <w:r w:rsidRPr="00DD54C3">
              <w:rPr>
                <w:rFonts w:ascii="Times New Roman" w:hAnsi="Times New Roman" w:cs="Times New Roman"/>
                <w:noProof/>
                <w:webHidden/>
                <w:sz w:val="24"/>
                <w:szCs w:val="24"/>
              </w:rPr>
              <w:fldChar w:fldCharType="end"/>
            </w:r>
          </w:hyperlink>
        </w:p>
        <w:p w14:paraId="4CB9D576" w14:textId="6F27F0D4" w:rsidR="009F0D43" w:rsidRPr="00DD54C3" w:rsidRDefault="009F0D43" w:rsidP="009F0D43">
          <w:pPr>
            <w:pStyle w:val="Saturs1"/>
            <w:tabs>
              <w:tab w:val="right" w:leader="dot" w:pos="9065"/>
            </w:tabs>
            <w:spacing w:after="0"/>
            <w:jc w:val="both"/>
            <w:rPr>
              <w:rFonts w:ascii="Times New Roman" w:eastAsiaTheme="minorEastAsia" w:hAnsi="Times New Roman" w:cs="Times New Roman"/>
              <w:noProof/>
              <w:sz w:val="24"/>
              <w:szCs w:val="24"/>
              <w:lang w:eastAsia="lv-LV"/>
            </w:rPr>
          </w:pPr>
          <w:hyperlink w:anchor="_Toc72231590" w:history="1">
            <w:r w:rsidRPr="00DD54C3">
              <w:rPr>
                <w:rStyle w:val="Hipersaite"/>
                <w:rFonts w:ascii="Times New Roman" w:hAnsi="Times New Roman" w:cs="Times New Roman"/>
                <w:noProof/>
                <w:sz w:val="24"/>
                <w:szCs w:val="24"/>
              </w:rPr>
              <w:t>AMC1 par SFCL.200. punkta “Akrobātisko lidojumu tiesības” d) apakšpunktu</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_Toc72231590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31</w:t>
            </w:r>
            <w:r w:rsidRPr="00DD54C3">
              <w:rPr>
                <w:rFonts w:ascii="Times New Roman" w:hAnsi="Times New Roman" w:cs="Times New Roman"/>
                <w:noProof/>
                <w:webHidden/>
                <w:sz w:val="24"/>
                <w:szCs w:val="24"/>
              </w:rPr>
              <w:fldChar w:fldCharType="end"/>
            </w:r>
          </w:hyperlink>
        </w:p>
        <w:p w14:paraId="103EDB06" w14:textId="6D624DB8" w:rsidR="009F0D43" w:rsidRPr="00DD54C3" w:rsidRDefault="009F0D43" w:rsidP="00DD54C3">
          <w:pPr>
            <w:pStyle w:val="Saturs2"/>
            <w:rPr>
              <w:rFonts w:ascii="Times New Roman" w:hAnsi="Times New Roman" w:cs="Times New Roman"/>
              <w:noProof/>
              <w:sz w:val="24"/>
              <w:szCs w:val="24"/>
            </w:rPr>
          </w:pPr>
          <w:hyperlink w:anchor="_Toc72231591" w:history="1">
            <w:r w:rsidRPr="00DD54C3">
              <w:rPr>
                <w:rStyle w:val="Hipersaite"/>
                <w:rFonts w:ascii="Times New Roman" w:hAnsi="Times New Roman" w:cs="Times New Roman"/>
                <w:noProof/>
                <w:sz w:val="24"/>
                <w:szCs w:val="24"/>
              </w:rPr>
              <w:t>APMĀCĪBA AKROBĀTISKA LIDOJUMA VEIKŠANAI, IZMANTOJOT DZINĒJA JAUDU</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_Toc72231591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31</w:t>
            </w:r>
            <w:r w:rsidRPr="00DD54C3">
              <w:rPr>
                <w:rFonts w:ascii="Times New Roman" w:hAnsi="Times New Roman" w:cs="Times New Roman"/>
                <w:noProof/>
                <w:webHidden/>
                <w:sz w:val="24"/>
                <w:szCs w:val="24"/>
              </w:rPr>
              <w:fldChar w:fldCharType="end"/>
            </w:r>
          </w:hyperlink>
        </w:p>
        <w:p w14:paraId="56652FC6" w14:textId="635B4012" w:rsidR="009F0D43" w:rsidRPr="00DD54C3" w:rsidRDefault="009F0D43" w:rsidP="009F0D43">
          <w:pPr>
            <w:pStyle w:val="Saturs1"/>
            <w:tabs>
              <w:tab w:val="right" w:leader="dot" w:pos="9065"/>
            </w:tabs>
            <w:spacing w:after="0"/>
            <w:jc w:val="both"/>
            <w:rPr>
              <w:rFonts w:ascii="Times New Roman" w:eastAsiaTheme="minorEastAsia" w:hAnsi="Times New Roman" w:cs="Times New Roman"/>
              <w:noProof/>
              <w:sz w:val="24"/>
              <w:szCs w:val="24"/>
              <w:lang w:eastAsia="lv-LV"/>
            </w:rPr>
          </w:pPr>
          <w:hyperlink w:anchor="_Toc72231592" w:history="1">
            <w:r w:rsidRPr="00DD54C3">
              <w:rPr>
                <w:rStyle w:val="Hipersaite"/>
                <w:rFonts w:ascii="Times New Roman" w:hAnsi="Times New Roman" w:cs="Times New Roman"/>
                <w:noProof/>
                <w:sz w:val="24"/>
                <w:szCs w:val="24"/>
              </w:rPr>
              <w:t>AMC1 par SFCL.200. punkta “Akrobātisko lidojumu tiesības” e) apakšpunktu</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_Toc72231592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31</w:t>
            </w:r>
            <w:r w:rsidRPr="00DD54C3">
              <w:rPr>
                <w:rFonts w:ascii="Times New Roman" w:hAnsi="Times New Roman" w:cs="Times New Roman"/>
                <w:noProof/>
                <w:webHidden/>
                <w:sz w:val="24"/>
                <w:szCs w:val="24"/>
              </w:rPr>
              <w:fldChar w:fldCharType="end"/>
            </w:r>
          </w:hyperlink>
        </w:p>
        <w:p w14:paraId="02E69A6C" w14:textId="64314013" w:rsidR="009F0D43" w:rsidRPr="00DD54C3" w:rsidRDefault="009F0D43" w:rsidP="00DD54C3">
          <w:pPr>
            <w:pStyle w:val="Saturs2"/>
            <w:rPr>
              <w:rFonts w:ascii="Times New Roman" w:hAnsi="Times New Roman" w:cs="Times New Roman"/>
              <w:noProof/>
              <w:sz w:val="24"/>
              <w:szCs w:val="24"/>
            </w:rPr>
          </w:pPr>
          <w:hyperlink w:anchor="_Toc72231593" w:history="1">
            <w:r w:rsidRPr="00DD54C3">
              <w:rPr>
                <w:rStyle w:val="Hipersaite"/>
                <w:rFonts w:ascii="Times New Roman" w:hAnsi="Times New Roman" w:cs="Times New Roman"/>
                <w:noProof/>
                <w:sz w:val="24"/>
                <w:szCs w:val="24"/>
              </w:rPr>
              <w:t>AKROBĀTISKO LIDOJUMU KVALIFIKĀCIJAS ATZĪMES IESKAITĪŠANA SASKAŅĀ AR REGULU (ES) Nr. 1178/2011</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_Toc72231593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31</w:t>
            </w:r>
            <w:r w:rsidRPr="00DD54C3">
              <w:rPr>
                <w:rFonts w:ascii="Times New Roman" w:hAnsi="Times New Roman" w:cs="Times New Roman"/>
                <w:noProof/>
                <w:webHidden/>
                <w:sz w:val="24"/>
                <w:szCs w:val="24"/>
              </w:rPr>
              <w:fldChar w:fldCharType="end"/>
            </w:r>
          </w:hyperlink>
        </w:p>
        <w:p w14:paraId="63BECC64" w14:textId="0DBDD779" w:rsidR="009F0D43" w:rsidRPr="00DD54C3" w:rsidRDefault="009F0D43" w:rsidP="009F0D43">
          <w:pPr>
            <w:pStyle w:val="Saturs1"/>
            <w:tabs>
              <w:tab w:val="right" w:leader="dot" w:pos="9065"/>
            </w:tabs>
            <w:spacing w:after="0"/>
            <w:jc w:val="both"/>
            <w:rPr>
              <w:rFonts w:ascii="Times New Roman" w:eastAsiaTheme="minorEastAsia" w:hAnsi="Times New Roman" w:cs="Times New Roman"/>
              <w:noProof/>
              <w:sz w:val="24"/>
              <w:szCs w:val="24"/>
              <w:lang w:eastAsia="lv-LV"/>
            </w:rPr>
          </w:pPr>
          <w:hyperlink w:anchor="_Toc72231594" w:history="1">
            <w:r w:rsidRPr="00DD54C3">
              <w:rPr>
                <w:rStyle w:val="Hipersaite"/>
                <w:rFonts w:ascii="Times New Roman" w:hAnsi="Times New Roman" w:cs="Times New Roman"/>
                <w:noProof/>
                <w:sz w:val="24"/>
                <w:szCs w:val="24"/>
              </w:rPr>
              <w:t>AMC1 par SFCL.205. punktu “Planiera vilkšanas un reklāmkaroga vilkšanas kvalifikācijas atzīme”</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_Toc72231594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31</w:t>
            </w:r>
            <w:r w:rsidRPr="00DD54C3">
              <w:rPr>
                <w:rFonts w:ascii="Times New Roman" w:hAnsi="Times New Roman" w:cs="Times New Roman"/>
                <w:noProof/>
                <w:webHidden/>
                <w:sz w:val="24"/>
                <w:szCs w:val="24"/>
              </w:rPr>
              <w:fldChar w:fldCharType="end"/>
            </w:r>
          </w:hyperlink>
        </w:p>
        <w:p w14:paraId="29B40A26" w14:textId="620E3722" w:rsidR="009F0D43" w:rsidRPr="00DD54C3" w:rsidRDefault="009F0D43" w:rsidP="00DD54C3">
          <w:pPr>
            <w:pStyle w:val="Saturs2"/>
            <w:rPr>
              <w:rFonts w:ascii="Times New Roman" w:hAnsi="Times New Roman" w:cs="Times New Roman"/>
              <w:noProof/>
              <w:sz w:val="24"/>
              <w:szCs w:val="24"/>
            </w:rPr>
          </w:pPr>
          <w:hyperlink w:anchor="_Toc72231595" w:history="1">
            <w:r w:rsidRPr="00DD54C3">
              <w:rPr>
                <w:rStyle w:val="Hipersaite"/>
                <w:rFonts w:ascii="Times New Roman" w:hAnsi="Times New Roman" w:cs="Times New Roman"/>
                <w:noProof/>
                <w:sz w:val="24"/>
                <w:szCs w:val="24"/>
              </w:rPr>
              <w:t>APMĀCĪBA PLANIERA VILKŠANAS UN REKLĀMKAROGA VILKŠANAS KVALIFIKĀCIJAS ATZĪMEI</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_Toc72231595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31</w:t>
            </w:r>
            <w:r w:rsidRPr="00DD54C3">
              <w:rPr>
                <w:rFonts w:ascii="Times New Roman" w:hAnsi="Times New Roman" w:cs="Times New Roman"/>
                <w:noProof/>
                <w:webHidden/>
                <w:sz w:val="24"/>
                <w:szCs w:val="24"/>
              </w:rPr>
              <w:fldChar w:fldCharType="end"/>
            </w:r>
          </w:hyperlink>
        </w:p>
        <w:p w14:paraId="7AF61AE9" w14:textId="246247C3" w:rsidR="009F0D43" w:rsidRPr="00DD54C3" w:rsidRDefault="009F0D43" w:rsidP="009F0D43">
          <w:pPr>
            <w:pStyle w:val="Saturs1"/>
            <w:tabs>
              <w:tab w:val="right" w:leader="dot" w:pos="9065"/>
            </w:tabs>
            <w:spacing w:after="0"/>
            <w:jc w:val="both"/>
            <w:rPr>
              <w:rFonts w:ascii="Times New Roman" w:eastAsiaTheme="minorEastAsia" w:hAnsi="Times New Roman" w:cs="Times New Roman"/>
              <w:noProof/>
              <w:sz w:val="24"/>
              <w:szCs w:val="24"/>
              <w:lang w:eastAsia="lv-LV"/>
            </w:rPr>
          </w:pPr>
          <w:hyperlink w:anchor="_Toc72231596" w:history="1">
            <w:r w:rsidRPr="00DD54C3">
              <w:rPr>
                <w:rStyle w:val="Hipersaite"/>
                <w:rFonts w:ascii="Times New Roman" w:hAnsi="Times New Roman" w:cs="Times New Roman"/>
                <w:noProof/>
                <w:sz w:val="24"/>
                <w:szCs w:val="24"/>
              </w:rPr>
              <w:t xml:space="preserve">AMC1 par SFCL.210. punktu “Kvalifikācijas atzīme lidojumiem ar </w:t>
            </w:r>
            <w:r w:rsidRPr="00DD54C3">
              <w:rPr>
                <w:rStyle w:val="Hipersaite"/>
                <w:rFonts w:ascii="Times New Roman" w:hAnsi="Times New Roman" w:cs="Times New Roman"/>
                <w:i/>
                <w:iCs/>
                <w:noProof/>
                <w:sz w:val="24"/>
                <w:szCs w:val="24"/>
              </w:rPr>
              <w:t>TMG</w:t>
            </w:r>
            <w:r w:rsidRPr="00DD54C3">
              <w:rPr>
                <w:rStyle w:val="Hipersaite"/>
                <w:rFonts w:ascii="Times New Roman" w:hAnsi="Times New Roman" w:cs="Times New Roman"/>
                <w:noProof/>
                <w:sz w:val="24"/>
                <w:szCs w:val="24"/>
              </w:rPr>
              <w:t xml:space="preserve"> naktī”</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_Toc72231596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33</w:t>
            </w:r>
            <w:r w:rsidRPr="00DD54C3">
              <w:rPr>
                <w:rFonts w:ascii="Times New Roman" w:hAnsi="Times New Roman" w:cs="Times New Roman"/>
                <w:noProof/>
                <w:webHidden/>
                <w:sz w:val="24"/>
                <w:szCs w:val="24"/>
              </w:rPr>
              <w:fldChar w:fldCharType="end"/>
            </w:r>
          </w:hyperlink>
        </w:p>
        <w:p w14:paraId="080547BE" w14:textId="4C32619D" w:rsidR="009F0D43" w:rsidRPr="00DD54C3" w:rsidRDefault="009F0D43" w:rsidP="00DD54C3">
          <w:pPr>
            <w:pStyle w:val="Saturs2"/>
            <w:rPr>
              <w:rFonts w:ascii="Times New Roman" w:hAnsi="Times New Roman" w:cs="Times New Roman"/>
              <w:noProof/>
              <w:sz w:val="24"/>
              <w:szCs w:val="24"/>
            </w:rPr>
          </w:pPr>
          <w:hyperlink w:anchor="_Toc72231597" w:history="1">
            <w:r w:rsidRPr="00DD54C3">
              <w:rPr>
                <w:rStyle w:val="Hipersaite"/>
                <w:rFonts w:ascii="Times New Roman" w:hAnsi="Times New Roman" w:cs="Times New Roman"/>
                <w:noProof/>
                <w:sz w:val="24"/>
                <w:szCs w:val="24"/>
              </w:rPr>
              <w:t xml:space="preserve">APMĀCĪBA, KAS PAREDZĒTA, LAI SAŅEMTU KVALIFIKĀCIJAS ATZĪMI LIDOJUMIEM AR </w:t>
            </w:r>
            <w:r w:rsidRPr="00DD54C3">
              <w:rPr>
                <w:rStyle w:val="Hipersaite"/>
                <w:rFonts w:ascii="Times New Roman" w:hAnsi="Times New Roman" w:cs="Times New Roman"/>
                <w:i/>
                <w:iCs/>
                <w:noProof/>
                <w:sz w:val="24"/>
                <w:szCs w:val="24"/>
              </w:rPr>
              <w:t>TMG</w:t>
            </w:r>
            <w:r w:rsidRPr="00DD54C3">
              <w:rPr>
                <w:rStyle w:val="Hipersaite"/>
                <w:rFonts w:ascii="Times New Roman" w:hAnsi="Times New Roman" w:cs="Times New Roman"/>
                <w:noProof/>
                <w:sz w:val="24"/>
                <w:szCs w:val="24"/>
              </w:rPr>
              <w:t xml:space="preserve"> NAKTĪ</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_Toc72231597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33</w:t>
            </w:r>
            <w:r w:rsidRPr="00DD54C3">
              <w:rPr>
                <w:rFonts w:ascii="Times New Roman" w:hAnsi="Times New Roman" w:cs="Times New Roman"/>
                <w:noProof/>
                <w:webHidden/>
                <w:sz w:val="24"/>
                <w:szCs w:val="24"/>
              </w:rPr>
              <w:fldChar w:fldCharType="end"/>
            </w:r>
          </w:hyperlink>
        </w:p>
        <w:p w14:paraId="4D9DE764" w14:textId="41912EE4" w:rsidR="009F0D43" w:rsidRPr="00DD54C3" w:rsidRDefault="009F0D43" w:rsidP="009F0D43">
          <w:pPr>
            <w:pStyle w:val="Saturs1"/>
            <w:tabs>
              <w:tab w:val="right" w:leader="dot" w:pos="9065"/>
            </w:tabs>
            <w:spacing w:after="0"/>
            <w:jc w:val="both"/>
            <w:rPr>
              <w:rFonts w:ascii="Times New Roman" w:eastAsiaTheme="minorEastAsia" w:hAnsi="Times New Roman" w:cs="Times New Roman"/>
              <w:noProof/>
              <w:sz w:val="24"/>
              <w:szCs w:val="24"/>
              <w:lang w:eastAsia="lv-LV"/>
            </w:rPr>
          </w:pPr>
          <w:hyperlink w:anchor="_Toc72231605" w:history="1">
            <w:r w:rsidRPr="00DD54C3">
              <w:rPr>
                <w:rStyle w:val="Hipersaite"/>
                <w:rFonts w:ascii="Times New Roman" w:hAnsi="Times New Roman" w:cs="Times New Roman"/>
                <w:noProof/>
                <w:sz w:val="24"/>
                <w:szCs w:val="24"/>
              </w:rPr>
              <w:t>AMC1 par SFCL.215. punktu “Tiesības lidojumiem mākoņos ar planieri”</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_Toc72231605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34</w:t>
            </w:r>
            <w:r w:rsidRPr="00DD54C3">
              <w:rPr>
                <w:rFonts w:ascii="Times New Roman" w:hAnsi="Times New Roman" w:cs="Times New Roman"/>
                <w:noProof/>
                <w:webHidden/>
                <w:sz w:val="24"/>
                <w:szCs w:val="24"/>
              </w:rPr>
              <w:fldChar w:fldCharType="end"/>
            </w:r>
          </w:hyperlink>
        </w:p>
        <w:p w14:paraId="3DC2B6FA" w14:textId="73CB6C83" w:rsidR="009F0D43" w:rsidRPr="00DD54C3" w:rsidRDefault="009F0D43" w:rsidP="00DD54C3">
          <w:pPr>
            <w:pStyle w:val="Saturs2"/>
            <w:rPr>
              <w:rFonts w:ascii="Times New Roman" w:hAnsi="Times New Roman" w:cs="Times New Roman"/>
              <w:noProof/>
              <w:sz w:val="24"/>
              <w:szCs w:val="24"/>
            </w:rPr>
          </w:pPr>
          <w:hyperlink w:anchor="_Toc72231606" w:history="1">
            <w:r w:rsidRPr="00DD54C3">
              <w:rPr>
                <w:rStyle w:val="Hipersaite"/>
                <w:rFonts w:ascii="Times New Roman" w:hAnsi="Times New Roman" w:cs="Times New Roman"/>
                <w:noProof/>
                <w:sz w:val="24"/>
                <w:szCs w:val="24"/>
              </w:rPr>
              <w:t>APMĀCĪBA, KAS PAREDZĒTA, LAI IEGŪTU TIESĪBAS LIDOJUMIEM MĀKOŅOS AR PLANIERI</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_Toc72231606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34</w:t>
            </w:r>
            <w:r w:rsidRPr="00DD54C3">
              <w:rPr>
                <w:rFonts w:ascii="Times New Roman" w:hAnsi="Times New Roman" w:cs="Times New Roman"/>
                <w:noProof/>
                <w:webHidden/>
                <w:sz w:val="24"/>
                <w:szCs w:val="24"/>
              </w:rPr>
              <w:fldChar w:fldCharType="end"/>
            </w:r>
          </w:hyperlink>
        </w:p>
        <w:p w14:paraId="71F271E1" w14:textId="79659D40" w:rsidR="009F0D43" w:rsidRPr="00DD54C3" w:rsidRDefault="009F0D43" w:rsidP="009F0D43">
          <w:pPr>
            <w:pStyle w:val="Saturs1"/>
            <w:tabs>
              <w:tab w:val="right" w:leader="dot" w:pos="9065"/>
            </w:tabs>
            <w:spacing w:after="0"/>
            <w:jc w:val="both"/>
            <w:rPr>
              <w:rFonts w:ascii="Times New Roman" w:eastAsiaTheme="minorEastAsia" w:hAnsi="Times New Roman" w:cs="Times New Roman"/>
              <w:noProof/>
              <w:sz w:val="24"/>
              <w:szCs w:val="24"/>
              <w:lang w:eastAsia="lv-LV"/>
            </w:rPr>
          </w:pPr>
          <w:hyperlink w:anchor="_Toc72231607" w:history="1">
            <w:r w:rsidRPr="00DD54C3">
              <w:rPr>
                <w:rStyle w:val="Hipersaite"/>
                <w:rFonts w:ascii="Times New Roman" w:hAnsi="Times New Roman" w:cs="Times New Roman"/>
                <w:noProof/>
                <w:sz w:val="24"/>
                <w:szCs w:val="24"/>
              </w:rPr>
              <w:t>AMC1 par SFCL.315. punkta “</w:t>
            </w:r>
            <w:r w:rsidRPr="00DD54C3">
              <w:rPr>
                <w:rStyle w:val="Hipersaite"/>
                <w:rFonts w:ascii="Times New Roman" w:hAnsi="Times New Roman" w:cs="Times New Roman"/>
                <w:i/>
                <w:iCs/>
                <w:noProof/>
                <w:sz w:val="24"/>
                <w:szCs w:val="24"/>
              </w:rPr>
              <w:t>FI(S)</w:t>
            </w:r>
            <w:r w:rsidRPr="00DD54C3">
              <w:rPr>
                <w:rStyle w:val="Hipersaite"/>
                <w:rFonts w:ascii="Times New Roman" w:hAnsi="Times New Roman" w:cs="Times New Roman"/>
                <w:noProof/>
                <w:sz w:val="24"/>
                <w:szCs w:val="24"/>
              </w:rPr>
              <w:t xml:space="preserve"> sertifikāts – tiesības un nosacījumi” a) apakšpunkta 7) daļas ii) punktu</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_Toc72231607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36</w:t>
            </w:r>
            <w:r w:rsidRPr="00DD54C3">
              <w:rPr>
                <w:rFonts w:ascii="Times New Roman" w:hAnsi="Times New Roman" w:cs="Times New Roman"/>
                <w:noProof/>
                <w:webHidden/>
                <w:sz w:val="24"/>
                <w:szCs w:val="24"/>
              </w:rPr>
              <w:fldChar w:fldCharType="end"/>
            </w:r>
          </w:hyperlink>
        </w:p>
        <w:p w14:paraId="7D07B581" w14:textId="45DE6EEB" w:rsidR="009F0D43" w:rsidRPr="00DD54C3" w:rsidRDefault="009F0D43" w:rsidP="00DD54C3">
          <w:pPr>
            <w:pStyle w:val="Saturs2"/>
            <w:rPr>
              <w:rFonts w:ascii="Times New Roman" w:hAnsi="Times New Roman" w:cs="Times New Roman"/>
              <w:noProof/>
              <w:sz w:val="24"/>
              <w:szCs w:val="24"/>
            </w:rPr>
          </w:pPr>
          <w:hyperlink w:anchor="_Toc72231608" w:history="1">
            <w:r w:rsidRPr="00DD54C3">
              <w:rPr>
                <w:rStyle w:val="Hipersaite"/>
                <w:rFonts w:ascii="Times New Roman" w:hAnsi="Times New Roman" w:cs="Times New Roman"/>
                <w:noProof/>
                <w:sz w:val="24"/>
                <w:szCs w:val="24"/>
              </w:rPr>
              <w:t xml:space="preserve">SPĒJAS MĀCĪT </w:t>
            </w:r>
            <w:r w:rsidRPr="00DD54C3">
              <w:rPr>
                <w:rStyle w:val="Hipersaite"/>
                <w:rFonts w:ascii="Times New Roman" w:hAnsi="Times New Roman" w:cs="Times New Roman"/>
                <w:i/>
                <w:iCs/>
                <w:noProof/>
                <w:sz w:val="24"/>
                <w:szCs w:val="24"/>
              </w:rPr>
              <w:t>FI(S)</w:t>
            </w:r>
            <w:r w:rsidRPr="00DD54C3">
              <w:rPr>
                <w:rStyle w:val="Hipersaite"/>
                <w:rFonts w:ascii="Times New Roman" w:hAnsi="Times New Roman" w:cs="Times New Roman"/>
                <w:noProof/>
                <w:sz w:val="24"/>
                <w:szCs w:val="24"/>
              </w:rPr>
              <w:t xml:space="preserve"> APMĀCĪBAS KURSOS PARĀDĪŠANA</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_Toc72231608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36</w:t>
            </w:r>
            <w:r w:rsidRPr="00DD54C3">
              <w:rPr>
                <w:rFonts w:ascii="Times New Roman" w:hAnsi="Times New Roman" w:cs="Times New Roman"/>
                <w:noProof/>
                <w:webHidden/>
                <w:sz w:val="24"/>
                <w:szCs w:val="24"/>
              </w:rPr>
              <w:fldChar w:fldCharType="end"/>
            </w:r>
          </w:hyperlink>
        </w:p>
        <w:p w14:paraId="2BCAFDF1" w14:textId="43DA098E" w:rsidR="009F0D43" w:rsidRPr="00DD54C3" w:rsidRDefault="009F0D43" w:rsidP="009F0D43">
          <w:pPr>
            <w:pStyle w:val="Saturs1"/>
            <w:tabs>
              <w:tab w:val="right" w:leader="dot" w:pos="9065"/>
            </w:tabs>
            <w:spacing w:after="0"/>
            <w:jc w:val="both"/>
            <w:rPr>
              <w:rFonts w:ascii="Times New Roman" w:eastAsiaTheme="minorEastAsia" w:hAnsi="Times New Roman" w:cs="Times New Roman"/>
              <w:noProof/>
              <w:sz w:val="24"/>
              <w:szCs w:val="24"/>
              <w:lang w:eastAsia="lv-LV"/>
            </w:rPr>
          </w:pPr>
          <w:hyperlink w:anchor="_Toc72231609" w:history="1">
            <w:r w:rsidRPr="00DD54C3">
              <w:rPr>
                <w:rStyle w:val="Hipersaite"/>
                <w:rFonts w:ascii="Times New Roman" w:hAnsi="Times New Roman" w:cs="Times New Roman"/>
                <w:noProof/>
                <w:sz w:val="24"/>
                <w:szCs w:val="24"/>
              </w:rPr>
              <w:t>AMC1 par SFCL.325. punktu “</w:t>
            </w:r>
            <w:r w:rsidRPr="00DD54C3">
              <w:rPr>
                <w:rStyle w:val="Hipersaite"/>
                <w:rFonts w:ascii="Times New Roman" w:hAnsi="Times New Roman" w:cs="Times New Roman"/>
                <w:i/>
                <w:iCs/>
                <w:noProof/>
                <w:sz w:val="24"/>
                <w:szCs w:val="24"/>
              </w:rPr>
              <w:t>FI(S)</w:t>
            </w:r>
            <w:r w:rsidRPr="00DD54C3">
              <w:rPr>
                <w:rStyle w:val="Hipersaite"/>
                <w:rFonts w:ascii="Times New Roman" w:hAnsi="Times New Roman" w:cs="Times New Roman"/>
                <w:noProof/>
                <w:sz w:val="24"/>
                <w:szCs w:val="24"/>
              </w:rPr>
              <w:t xml:space="preserve"> kompetence un novērtējums”</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_Toc72231609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36</w:t>
            </w:r>
            <w:r w:rsidRPr="00DD54C3">
              <w:rPr>
                <w:rFonts w:ascii="Times New Roman" w:hAnsi="Times New Roman" w:cs="Times New Roman"/>
                <w:noProof/>
                <w:webHidden/>
                <w:sz w:val="24"/>
                <w:szCs w:val="24"/>
              </w:rPr>
              <w:fldChar w:fldCharType="end"/>
            </w:r>
          </w:hyperlink>
        </w:p>
        <w:p w14:paraId="257CC591" w14:textId="7DA99BF2" w:rsidR="009F0D43" w:rsidRPr="00DD54C3" w:rsidRDefault="009F0D43" w:rsidP="009F0D43">
          <w:pPr>
            <w:pStyle w:val="Saturs1"/>
            <w:tabs>
              <w:tab w:val="right" w:leader="dot" w:pos="9065"/>
            </w:tabs>
            <w:spacing w:after="0"/>
            <w:jc w:val="both"/>
            <w:rPr>
              <w:rFonts w:ascii="Times New Roman" w:eastAsiaTheme="minorEastAsia" w:hAnsi="Times New Roman" w:cs="Times New Roman"/>
              <w:noProof/>
              <w:sz w:val="24"/>
              <w:szCs w:val="24"/>
              <w:lang w:eastAsia="lv-LV"/>
            </w:rPr>
          </w:pPr>
          <w:hyperlink w:anchor="_Toc72231610" w:history="1">
            <w:r w:rsidRPr="00DD54C3">
              <w:rPr>
                <w:rStyle w:val="Hipersaite"/>
                <w:rFonts w:ascii="Times New Roman" w:hAnsi="Times New Roman" w:cs="Times New Roman"/>
                <w:noProof/>
                <w:sz w:val="24"/>
                <w:szCs w:val="24"/>
              </w:rPr>
              <w:t>AMC1 par SFCL.330. punkta “</w:t>
            </w:r>
            <w:r w:rsidRPr="00DD54C3">
              <w:rPr>
                <w:rStyle w:val="Hipersaite"/>
                <w:rFonts w:ascii="Times New Roman" w:hAnsi="Times New Roman" w:cs="Times New Roman"/>
                <w:i/>
                <w:iCs/>
                <w:noProof/>
                <w:sz w:val="24"/>
                <w:szCs w:val="24"/>
              </w:rPr>
              <w:t>FI(S)</w:t>
            </w:r>
            <w:r w:rsidRPr="00DD54C3">
              <w:rPr>
                <w:rStyle w:val="Hipersaite"/>
                <w:rFonts w:ascii="Times New Roman" w:hAnsi="Times New Roman" w:cs="Times New Roman"/>
                <w:noProof/>
                <w:sz w:val="24"/>
                <w:szCs w:val="24"/>
              </w:rPr>
              <w:t xml:space="preserve"> – apmācības kurss” a) apakšpunktu</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_Toc72231610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37</w:t>
            </w:r>
            <w:r w:rsidRPr="00DD54C3">
              <w:rPr>
                <w:rFonts w:ascii="Times New Roman" w:hAnsi="Times New Roman" w:cs="Times New Roman"/>
                <w:noProof/>
                <w:webHidden/>
                <w:sz w:val="24"/>
                <w:szCs w:val="24"/>
              </w:rPr>
              <w:fldChar w:fldCharType="end"/>
            </w:r>
          </w:hyperlink>
        </w:p>
        <w:p w14:paraId="3EB41C4D" w14:textId="51894494" w:rsidR="009F0D43" w:rsidRPr="00DD54C3" w:rsidRDefault="009F0D43" w:rsidP="00DD54C3">
          <w:pPr>
            <w:pStyle w:val="Saturs2"/>
            <w:rPr>
              <w:rFonts w:ascii="Times New Roman" w:hAnsi="Times New Roman" w:cs="Times New Roman"/>
              <w:noProof/>
              <w:sz w:val="24"/>
              <w:szCs w:val="24"/>
            </w:rPr>
          </w:pPr>
          <w:hyperlink w:anchor="_Toc72231611" w:history="1">
            <w:r w:rsidRPr="00DD54C3">
              <w:rPr>
                <w:rStyle w:val="Hipersaite"/>
                <w:rFonts w:ascii="Times New Roman" w:hAnsi="Times New Roman" w:cs="Times New Roman"/>
                <w:noProof/>
                <w:sz w:val="24"/>
                <w:szCs w:val="24"/>
              </w:rPr>
              <w:t>PIRMSIESTĀŠANĀS NOVĒRTĒŠANA</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_Toc72231611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37</w:t>
            </w:r>
            <w:r w:rsidRPr="00DD54C3">
              <w:rPr>
                <w:rFonts w:ascii="Times New Roman" w:hAnsi="Times New Roman" w:cs="Times New Roman"/>
                <w:noProof/>
                <w:webHidden/>
                <w:sz w:val="24"/>
                <w:szCs w:val="24"/>
              </w:rPr>
              <w:fldChar w:fldCharType="end"/>
            </w:r>
          </w:hyperlink>
        </w:p>
        <w:p w14:paraId="1EAE7A89" w14:textId="416380AC" w:rsidR="009F0D43" w:rsidRPr="00DD54C3" w:rsidRDefault="009F0D43" w:rsidP="009F0D43">
          <w:pPr>
            <w:pStyle w:val="Saturs1"/>
            <w:tabs>
              <w:tab w:val="right" w:leader="dot" w:pos="9065"/>
            </w:tabs>
            <w:spacing w:after="0"/>
            <w:jc w:val="both"/>
            <w:rPr>
              <w:rFonts w:ascii="Times New Roman" w:eastAsiaTheme="minorEastAsia" w:hAnsi="Times New Roman" w:cs="Times New Roman"/>
              <w:noProof/>
              <w:sz w:val="24"/>
              <w:szCs w:val="24"/>
              <w:lang w:eastAsia="lv-LV"/>
            </w:rPr>
          </w:pPr>
          <w:hyperlink w:anchor="_Toc72231612" w:history="1">
            <w:r w:rsidRPr="00DD54C3">
              <w:rPr>
                <w:rStyle w:val="Hipersaite"/>
                <w:rFonts w:ascii="Times New Roman" w:hAnsi="Times New Roman" w:cs="Times New Roman"/>
                <w:noProof/>
                <w:sz w:val="24"/>
                <w:szCs w:val="24"/>
              </w:rPr>
              <w:t>AMC1 par SFCL.330. punkta “</w:t>
            </w:r>
            <w:r w:rsidRPr="00DD54C3">
              <w:rPr>
                <w:rStyle w:val="Hipersaite"/>
                <w:rFonts w:ascii="Times New Roman" w:hAnsi="Times New Roman" w:cs="Times New Roman"/>
                <w:i/>
                <w:iCs/>
                <w:noProof/>
                <w:sz w:val="24"/>
                <w:szCs w:val="24"/>
              </w:rPr>
              <w:t>FI(S)</w:t>
            </w:r>
            <w:r w:rsidRPr="00DD54C3">
              <w:rPr>
                <w:rStyle w:val="Hipersaite"/>
                <w:rFonts w:ascii="Times New Roman" w:hAnsi="Times New Roman" w:cs="Times New Roman"/>
                <w:noProof/>
                <w:sz w:val="24"/>
                <w:szCs w:val="24"/>
              </w:rPr>
              <w:t xml:space="preserve"> – apmācības kurss” b) apakšpunktu</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_Toc72231612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37</w:t>
            </w:r>
            <w:r w:rsidRPr="00DD54C3">
              <w:rPr>
                <w:rFonts w:ascii="Times New Roman" w:hAnsi="Times New Roman" w:cs="Times New Roman"/>
                <w:noProof/>
                <w:webHidden/>
                <w:sz w:val="24"/>
                <w:szCs w:val="24"/>
              </w:rPr>
              <w:fldChar w:fldCharType="end"/>
            </w:r>
          </w:hyperlink>
        </w:p>
        <w:p w14:paraId="269F94F7" w14:textId="7EDD34B4" w:rsidR="009F0D43" w:rsidRPr="00DD54C3" w:rsidRDefault="009F0D43" w:rsidP="00DD54C3">
          <w:pPr>
            <w:pStyle w:val="Saturs2"/>
            <w:rPr>
              <w:rFonts w:ascii="Times New Roman" w:hAnsi="Times New Roman" w:cs="Times New Roman"/>
              <w:noProof/>
              <w:sz w:val="24"/>
              <w:szCs w:val="24"/>
            </w:rPr>
          </w:pPr>
          <w:hyperlink w:anchor="_Toc72231613" w:history="1">
            <w:r w:rsidRPr="00DD54C3">
              <w:rPr>
                <w:rStyle w:val="Hipersaite"/>
                <w:rFonts w:ascii="Times New Roman" w:hAnsi="Times New Roman" w:cs="Times New Roman"/>
                <w:noProof/>
                <w:sz w:val="24"/>
                <w:szCs w:val="24"/>
              </w:rPr>
              <w:t>a) VISPĀRĪGA INFORMĀCIJA</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_Toc72231613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37</w:t>
            </w:r>
            <w:r w:rsidRPr="00DD54C3">
              <w:rPr>
                <w:rFonts w:ascii="Times New Roman" w:hAnsi="Times New Roman" w:cs="Times New Roman"/>
                <w:noProof/>
                <w:webHidden/>
                <w:sz w:val="24"/>
                <w:szCs w:val="24"/>
              </w:rPr>
              <w:fldChar w:fldCharType="end"/>
            </w:r>
          </w:hyperlink>
        </w:p>
        <w:p w14:paraId="6020960D" w14:textId="1CCDF7B2" w:rsidR="009F0D43" w:rsidRPr="00DD54C3" w:rsidRDefault="009F0D43" w:rsidP="00DD54C3">
          <w:pPr>
            <w:pStyle w:val="Saturs2"/>
            <w:rPr>
              <w:rFonts w:ascii="Times New Roman" w:hAnsi="Times New Roman" w:cs="Times New Roman"/>
              <w:noProof/>
              <w:sz w:val="24"/>
              <w:szCs w:val="24"/>
            </w:rPr>
          </w:pPr>
          <w:hyperlink w:anchor="_Toc72231614" w:history="1">
            <w:r w:rsidRPr="00DD54C3">
              <w:rPr>
                <w:rStyle w:val="Hipersaite"/>
                <w:rFonts w:ascii="Times New Roman" w:hAnsi="Times New Roman" w:cs="Times New Roman"/>
                <w:noProof/>
                <w:sz w:val="24"/>
                <w:szCs w:val="24"/>
              </w:rPr>
              <w:t>b) SATURS</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_Toc72231614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38</w:t>
            </w:r>
            <w:r w:rsidRPr="00DD54C3">
              <w:rPr>
                <w:rFonts w:ascii="Times New Roman" w:hAnsi="Times New Roman" w:cs="Times New Roman"/>
                <w:noProof/>
                <w:webHidden/>
                <w:sz w:val="24"/>
                <w:szCs w:val="24"/>
              </w:rPr>
              <w:fldChar w:fldCharType="end"/>
            </w:r>
          </w:hyperlink>
        </w:p>
        <w:p w14:paraId="5D294C35" w14:textId="47F11765" w:rsidR="009F0D43" w:rsidRPr="00DD54C3" w:rsidRDefault="009F0D43" w:rsidP="009F0D43">
          <w:pPr>
            <w:pStyle w:val="Saturs1"/>
            <w:tabs>
              <w:tab w:val="right" w:leader="dot" w:pos="9065"/>
            </w:tabs>
            <w:spacing w:after="0"/>
            <w:jc w:val="both"/>
            <w:rPr>
              <w:rFonts w:ascii="Times New Roman" w:eastAsiaTheme="minorEastAsia" w:hAnsi="Times New Roman" w:cs="Times New Roman"/>
              <w:noProof/>
              <w:sz w:val="24"/>
              <w:szCs w:val="24"/>
              <w:lang w:eastAsia="lv-LV"/>
            </w:rPr>
          </w:pPr>
          <w:hyperlink w:anchor="_Toc72231640" w:history="1">
            <w:r w:rsidRPr="00DD54C3">
              <w:rPr>
                <w:rStyle w:val="Hipersaite"/>
                <w:rFonts w:ascii="Times New Roman" w:hAnsi="Times New Roman" w:cs="Times New Roman"/>
                <w:noProof/>
                <w:sz w:val="24"/>
                <w:szCs w:val="24"/>
              </w:rPr>
              <w:t>AMC1 par SFCL.345. punktu “</w:t>
            </w:r>
            <w:r w:rsidRPr="00DD54C3">
              <w:rPr>
                <w:rStyle w:val="Hipersaite"/>
                <w:rFonts w:ascii="Times New Roman" w:hAnsi="Times New Roman" w:cs="Times New Roman"/>
                <w:i/>
                <w:iCs/>
                <w:noProof/>
                <w:sz w:val="24"/>
                <w:szCs w:val="24"/>
              </w:rPr>
              <w:t>FI(S)</w:t>
            </w:r>
            <w:r w:rsidRPr="00DD54C3">
              <w:rPr>
                <w:rStyle w:val="Hipersaite"/>
                <w:rFonts w:ascii="Times New Roman" w:hAnsi="Times New Roman" w:cs="Times New Roman"/>
                <w:noProof/>
                <w:sz w:val="24"/>
                <w:szCs w:val="24"/>
              </w:rPr>
              <w:t xml:space="preserve"> – kompetences novērtēšana”</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_Toc72231640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53</w:t>
            </w:r>
            <w:r w:rsidRPr="00DD54C3">
              <w:rPr>
                <w:rFonts w:ascii="Times New Roman" w:hAnsi="Times New Roman" w:cs="Times New Roman"/>
                <w:noProof/>
                <w:webHidden/>
                <w:sz w:val="24"/>
                <w:szCs w:val="24"/>
              </w:rPr>
              <w:fldChar w:fldCharType="end"/>
            </w:r>
          </w:hyperlink>
        </w:p>
        <w:p w14:paraId="145D8524" w14:textId="3F58A9D0" w:rsidR="009F0D43" w:rsidRPr="00DD54C3" w:rsidRDefault="009F0D43" w:rsidP="00DD54C3">
          <w:pPr>
            <w:pStyle w:val="Saturs2"/>
            <w:rPr>
              <w:rFonts w:ascii="Times New Roman" w:hAnsi="Times New Roman" w:cs="Times New Roman"/>
              <w:noProof/>
              <w:sz w:val="24"/>
              <w:szCs w:val="24"/>
            </w:rPr>
          </w:pPr>
          <w:hyperlink w:anchor="_Toc72231641" w:history="1">
            <w:r w:rsidRPr="00DD54C3">
              <w:rPr>
                <w:rStyle w:val="Hipersaite"/>
                <w:rFonts w:ascii="Times New Roman" w:hAnsi="Times New Roman" w:cs="Times New Roman"/>
                <w:noProof/>
                <w:sz w:val="24"/>
                <w:szCs w:val="24"/>
              </w:rPr>
              <w:t>VISPĀRĪGA INFORMĀCIJA</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_Toc72231641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53</w:t>
            </w:r>
            <w:r w:rsidRPr="00DD54C3">
              <w:rPr>
                <w:rFonts w:ascii="Times New Roman" w:hAnsi="Times New Roman" w:cs="Times New Roman"/>
                <w:noProof/>
                <w:webHidden/>
                <w:sz w:val="24"/>
                <w:szCs w:val="24"/>
              </w:rPr>
              <w:fldChar w:fldCharType="end"/>
            </w:r>
          </w:hyperlink>
        </w:p>
        <w:p w14:paraId="62C98187" w14:textId="480687F3" w:rsidR="009F0D43" w:rsidRPr="00DD54C3" w:rsidRDefault="009F0D43" w:rsidP="009F0D43">
          <w:pPr>
            <w:pStyle w:val="Saturs1"/>
            <w:tabs>
              <w:tab w:val="right" w:leader="dot" w:pos="9065"/>
            </w:tabs>
            <w:spacing w:after="0"/>
            <w:jc w:val="both"/>
            <w:rPr>
              <w:rFonts w:ascii="Times New Roman" w:eastAsiaTheme="minorEastAsia" w:hAnsi="Times New Roman" w:cs="Times New Roman"/>
              <w:noProof/>
              <w:sz w:val="24"/>
              <w:szCs w:val="24"/>
              <w:lang w:eastAsia="lv-LV"/>
            </w:rPr>
          </w:pPr>
          <w:hyperlink w:anchor="_Toc72231642" w:history="1">
            <w:r w:rsidRPr="00DD54C3">
              <w:rPr>
                <w:rStyle w:val="Hipersaite"/>
                <w:rFonts w:ascii="Times New Roman" w:hAnsi="Times New Roman" w:cs="Times New Roman"/>
                <w:noProof/>
                <w:sz w:val="24"/>
                <w:szCs w:val="24"/>
              </w:rPr>
              <w:t>AMC2 par SFCL.345. punktu “</w:t>
            </w:r>
            <w:r w:rsidRPr="00DD54C3">
              <w:rPr>
                <w:rStyle w:val="Hipersaite"/>
                <w:rFonts w:ascii="Times New Roman" w:hAnsi="Times New Roman" w:cs="Times New Roman"/>
                <w:i/>
                <w:iCs/>
                <w:noProof/>
                <w:sz w:val="24"/>
                <w:szCs w:val="24"/>
              </w:rPr>
              <w:t>FI(S)</w:t>
            </w:r>
            <w:r w:rsidRPr="00DD54C3">
              <w:rPr>
                <w:rStyle w:val="Hipersaite"/>
                <w:rFonts w:ascii="Times New Roman" w:hAnsi="Times New Roman" w:cs="Times New Roman"/>
                <w:noProof/>
                <w:sz w:val="24"/>
                <w:szCs w:val="24"/>
              </w:rPr>
              <w:t xml:space="preserve"> – kompetences novērtēšana”</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_Toc72231642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54</w:t>
            </w:r>
            <w:r w:rsidRPr="00DD54C3">
              <w:rPr>
                <w:rFonts w:ascii="Times New Roman" w:hAnsi="Times New Roman" w:cs="Times New Roman"/>
                <w:noProof/>
                <w:webHidden/>
                <w:sz w:val="24"/>
                <w:szCs w:val="24"/>
              </w:rPr>
              <w:fldChar w:fldCharType="end"/>
            </w:r>
          </w:hyperlink>
        </w:p>
        <w:p w14:paraId="677B14DF" w14:textId="61927DD2" w:rsidR="009F0D43" w:rsidRPr="00DD54C3" w:rsidRDefault="009F0D43" w:rsidP="00DD54C3">
          <w:pPr>
            <w:pStyle w:val="Saturs2"/>
            <w:rPr>
              <w:rFonts w:ascii="Times New Roman" w:hAnsi="Times New Roman" w:cs="Times New Roman"/>
              <w:noProof/>
              <w:sz w:val="24"/>
              <w:szCs w:val="24"/>
            </w:rPr>
          </w:pPr>
          <w:hyperlink w:anchor="_Toc72231643" w:history="1">
            <w:r w:rsidRPr="00DD54C3">
              <w:rPr>
                <w:rStyle w:val="Hipersaite"/>
                <w:rFonts w:ascii="Times New Roman" w:hAnsi="Times New Roman" w:cs="Times New Roman"/>
                <w:noProof/>
                <w:sz w:val="24"/>
                <w:szCs w:val="24"/>
              </w:rPr>
              <w:t>KOMPETENCES NOVĒRTĒŠANAS SATURS</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_Toc72231643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54</w:t>
            </w:r>
            <w:r w:rsidRPr="00DD54C3">
              <w:rPr>
                <w:rFonts w:ascii="Times New Roman" w:hAnsi="Times New Roman" w:cs="Times New Roman"/>
                <w:noProof/>
                <w:webHidden/>
                <w:sz w:val="24"/>
                <w:szCs w:val="24"/>
              </w:rPr>
              <w:fldChar w:fldCharType="end"/>
            </w:r>
          </w:hyperlink>
        </w:p>
        <w:p w14:paraId="77DCA060" w14:textId="18369E07" w:rsidR="009F0D43" w:rsidRPr="00DD54C3" w:rsidRDefault="009F0D43" w:rsidP="009F0D43">
          <w:pPr>
            <w:pStyle w:val="Saturs1"/>
            <w:tabs>
              <w:tab w:val="right" w:leader="dot" w:pos="9065"/>
            </w:tabs>
            <w:spacing w:after="0"/>
            <w:jc w:val="both"/>
            <w:rPr>
              <w:rFonts w:ascii="Times New Roman" w:eastAsiaTheme="minorEastAsia" w:hAnsi="Times New Roman" w:cs="Times New Roman"/>
              <w:noProof/>
              <w:sz w:val="24"/>
              <w:szCs w:val="24"/>
              <w:lang w:eastAsia="lv-LV"/>
            </w:rPr>
          </w:pPr>
          <w:hyperlink w:anchor="_Toc72231644" w:history="1">
            <w:r w:rsidRPr="00DD54C3">
              <w:rPr>
                <w:rStyle w:val="Hipersaite"/>
                <w:rFonts w:ascii="Times New Roman" w:hAnsi="Times New Roman" w:cs="Times New Roman"/>
                <w:noProof/>
                <w:sz w:val="24"/>
                <w:szCs w:val="24"/>
              </w:rPr>
              <w:t>AMC3 par SFCL.345. punktu “</w:t>
            </w:r>
            <w:r w:rsidRPr="00DD54C3">
              <w:rPr>
                <w:rStyle w:val="Hipersaite"/>
                <w:rFonts w:ascii="Times New Roman" w:hAnsi="Times New Roman" w:cs="Times New Roman"/>
                <w:i/>
                <w:iCs/>
                <w:noProof/>
                <w:sz w:val="24"/>
                <w:szCs w:val="24"/>
              </w:rPr>
              <w:t>FI(S)</w:t>
            </w:r>
            <w:r w:rsidRPr="00DD54C3">
              <w:rPr>
                <w:rStyle w:val="Hipersaite"/>
                <w:rFonts w:ascii="Times New Roman" w:hAnsi="Times New Roman" w:cs="Times New Roman"/>
                <w:noProof/>
                <w:sz w:val="24"/>
                <w:szCs w:val="24"/>
              </w:rPr>
              <w:t xml:space="preserve"> – kompetences novērtēšana”</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_Toc72231644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55</w:t>
            </w:r>
            <w:r w:rsidRPr="00DD54C3">
              <w:rPr>
                <w:rFonts w:ascii="Times New Roman" w:hAnsi="Times New Roman" w:cs="Times New Roman"/>
                <w:noProof/>
                <w:webHidden/>
                <w:sz w:val="24"/>
                <w:szCs w:val="24"/>
              </w:rPr>
              <w:fldChar w:fldCharType="end"/>
            </w:r>
          </w:hyperlink>
        </w:p>
        <w:p w14:paraId="66017C42" w14:textId="329E2DC6" w:rsidR="009F0D43" w:rsidRPr="00DD54C3" w:rsidRDefault="009F0D43" w:rsidP="00DD54C3">
          <w:pPr>
            <w:pStyle w:val="Saturs2"/>
            <w:rPr>
              <w:rFonts w:ascii="Times New Roman" w:hAnsi="Times New Roman" w:cs="Times New Roman"/>
              <w:noProof/>
              <w:sz w:val="24"/>
              <w:szCs w:val="24"/>
            </w:rPr>
          </w:pPr>
          <w:hyperlink w:anchor="_Toc72231645" w:history="1">
            <w:r w:rsidRPr="00DD54C3">
              <w:rPr>
                <w:rStyle w:val="Hipersaite"/>
                <w:rFonts w:ascii="Times New Roman" w:hAnsi="Times New Roman" w:cs="Times New Roman"/>
                <w:noProof/>
                <w:sz w:val="24"/>
                <w:szCs w:val="24"/>
              </w:rPr>
              <w:t xml:space="preserve">PIETEIKUMA UN ZIŅOJUMA VEIDLAPA </w:t>
            </w:r>
            <w:r w:rsidRPr="00DD54C3">
              <w:rPr>
                <w:rStyle w:val="Hipersaite"/>
                <w:rFonts w:ascii="Times New Roman" w:hAnsi="Times New Roman" w:cs="Times New Roman"/>
                <w:i/>
                <w:iCs/>
                <w:noProof/>
                <w:sz w:val="24"/>
                <w:szCs w:val="24"/>
              </w:rPr>
              <w:t>FI(S)</w:t>
            </w:r>
            <w:r w:rsidRPr="00DD54C3">
              <w:rPr>
                <w:rStyle w:val="Hipersaite"/>
                <w:rFonts w:ascii="Times New Roman" w:hAnsi="Times New Roman" w:cs="Times New Roman"/>
                <w:noProof/>
                <w:sz w:val="24"/>
                <w:szCs w:val="24"/>
              </w:rPr>
              <w:t xml:space="preserve"> KOMPETENCES NOVĒRTĒŠANAI</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_Toc72231645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55</w:t>
            </w:r>
            <w:r w:rsidRPr="00DD54C3">
              <w:rPr>
                <w:rFonts w:ascii="Times New Roman" w:hAnsi="Times New Roman" w:cs="Times New Roman"/>
                <w:noProof/>
                <w:webHidden/>
                <w:sz w:val="24"/>
                <w:szCs w:val="24"/>
              </w:rPr>
              <w:fldChar w:fldCharType="end"/>
            </w:r>
          </w:hyperlink>
        </w:p>
        <w:p w14:paraId="6208D3B4" w14:textId="5D94E47A" w:rsidR="009F0D43" w:rsidRPr="00DD54C3" w:rsidRDefault="009F0D43" w:rsidP="009F0D43">
          <w:pPr>
            <w:pStyle w:val="Saturs1"/>
            <w:tabs>
              <w:tab w:val="right" w:leader="dot" w:pos="9065"/>
            </w:tabs>
            <w:spacing w:after="0"/>
            <w:jc w:val="both"/>
            <w:rPr>
              <w:rFonts w:ascii="Times New Roman" w:eastAsiaTheme="minorEastAsia" w:hAnsi="Times New Roman" w:cs="Times New Roman"/>
              <w:noProof/>
              <w:sz w:val="24"/>
              <w:szCs w:val="24"/>
              <w:lang w:eastAsia="lv-LV"/>
            </w:rPr>
          </w:pPr>
          <w:hyperlink w:anchor="_Toc72231646" w:history="1">
            <w:r w:rsidRPr="00DD54C3">
              <w:rPr>
                <w:rStyle w:val="Hipersaite"/>
                <w:rFonts w:ascii="Times New Roman" w:hAnsi="Times New Roman" w:cs="Times New Roman"/>
                <w:noProof/>
                <w:sz w:val="24"/>
                <w:szCs w:val="24"/>
              </w:rPr>
              <w:t xml:space="preserve">PIETEIKUMA UN ZIŅOJUMA VEIDLAPA </w:t>
            </w:r>
            <w:r w:rsidRPr="00DD54C3">
              <w:rPr>
                <w:rStyle w:val="Hipersaite"/>
                <w:rFonts w:ascii="Times New Roman" w:hAnsi="Times New Roman" w:cs="Times New Roman"/>
                <w:i/>
                <w:iCs/>
                <w:noProof/>
                <w:sz w:val="24"/>
                <w:szCs w:val="24"/>
              </w:rPr>
              <w:t>FI(S)</w:t>
            </w:r>
            <w:r w:rsidRPr="00DD54C3">
              <w:rPr>
                <w:rStyle w:val="Hipersaite"/>
                <w:rFonts w:ascii="Times New Roman" w:hAnsi="Times New Roman" w:cs="Times New Roman"/>
                <w:noProof/>
                <w:sz w:val="24"/>
                <w:szCs w:val="24"/>
              </w:rPr>
              <w:t xml:space="preserve"> KOMPETENCES NOVĒRTĒŠANAI</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_Toc72231646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55</w:t>
            </w:r>
            <w:r w:rsidRPr="00DD54C3">
              <w:rPr>
                <w:rFonts w:ascii="Times New Roman" w:hAnsi="Times New Roman" w:cs="Times New Roman"/>
                <w:noProof/>
                <w:webHidden/>
                <w:sz w:val="24"/>
                <w:szCs w:val="24"/>
              </w:rPr>
              <w:fldChar w:fldCharType="end"/>
            </w:r>
          </w:hyperlink>
        </w:p>
        <w:p w14:paraId="07AE9788" w14:textId="1B609E41" w:rsidR="009F0D43" w:rsidRPr="00DD54C3" w:rsidRDefault="009F0D43" w:rsidP="009F0D43">
          <w:pPr>
            <w:pStyle w:val="Saturs1"/>
            <w:tabs>
              <w:tab w:val="right" w:leader="dot" w:pos="9065"/>
            </w:tabs>
            <w:spacing w:after="0"/>
            <w:jc w:val="both"/>
            <w:rPr>
              <w:rFonts w:ascii="Times New Roman" w:eastAsiaTheme="minorEastAsia" w:hAnsi="Times New Roman" w:cs="Times New Roman"/>
              <w:noProof/>
              <w:sz w:val="24"/>
              <w:szCs w:val="24"/>
              <w:lang w:eastAsia="lv-LV"/>
            </w:rPr>
          </w:pPr>
          <w:hyperlink w:anchor="_Toc72231647" w:history="1">
            <w:r w:rsidRPr="00DD54C3">
              <w:rPr>
                <w:rStyle w:val="Hipersaite"/>
                <w:rFonts w:ascii="Times New Roman" w:hAnsi="Times New Roman" w:cs="Times New Roman"/>
                <w:noProof/>
                <w:sz w:val="24"/>
                <w:szCs w:val="24"/>
              </w:rPr>
              <w:t>AMC1 par SFCL.360. punkta “</w:t>
            </w:r>
            <w:r w:rsidRPr="00DD54C3">
              <w:rPr>
                <w:rStyle w:val="Hipersaite"/>
                <w:rFonts w:ascii="Times New Roman" w:hAnsi="Times New Roman" w:cs="Times New Roman"/>
                <w:i/>
                <w:iCs/>
                <w:noProof/>
                <w:sz w:val="24"/>
                <w:szCs w:val="24"/>
              </w:rPr>
              <w:t>FI(S)</w:t>
            </w:r>
            <w:r w:rsidRPr="00DD54C3">
              <w:rPr>
                <w:rStyle w:val="Hipersaite"/>
                <w:rFonts w:ascii="Times New Roman" w:hAnsi="Times New Roman" w:cs="Times New Roman"/>
                <w:noProof/>
                <w:sz w:val="24"/>
                <w:szCs w:val="24"/>
              </w:rPr>
              <w:t xml:space="preserve"> sertifikāts – prasmju uzturēšanas prasības” a) apakšpunkta 1. daļas i) punktu</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_Toc72231647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57</w:t>
            </w:r>
            <w:r w:rsidRPr="00DD54C3">
              <w:rPr>
                <w:rFonts w:ascii="Times New Roman" w:hAnsi="Times New Roman" w:cs="Times New Roman"/>
                <w:noProof/>
                <w:webHidden/>
                <w:sz w:val="24"/>
                <w:szCs w:val="24"/>
              </w:rPr>
              <w:fldChar w:fldCharType="end"/>
            </w:r>
          </w:hyperlink>
        </w:p>
        <w:p w14:paraId="4FF7E88A" w14:textId="7BC1A78F" w:rsidR="009F0D43" w:rsidRPr="00DD54C3" w:rsidRDefault="009F0D43" w:rsidP="00DD54C3">
          <w:pPr>
            <w:pStyle w:val="Saturs2"/>
            <w:rPr>
              <w:rFonts w:ascii="Times New Roman" w:hAnsi="Times New Roman" w:cs="Times New Roman"/>
              <w:noProof/>
              <w:sz w:val="24"/>
              <w:szCs w:val="24"/>
            </w:rPr>
          </w:pPr>
          <w:hyperlink w:anchor="_Toc72231648" w:history="1">
            <w:r w:rsidRPr="00DD54C3">
              <w:rPr>
                <w:rStyle w:val="Hipersaite"/>
                <w:rFonts w:ascii="Times New Roman" w:hAnsi="Times New Roman" w:cs="Times New Roman"/>
                <w:noProof/>
                <w:sz w:val="24"/>
                <w:szCs w:val="24"/>
              </w:rPr>
              <w:t>INSTRUKTORA PRASMJU ATSVAIDZINĀŠANAS APMĀCĪBA</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_Toc72231648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57</w:t>
            </w:r>
            <w:r w:rsidRPr="00DD54C3">
              <w:rPr>
                <w:rFonts w:ascii="Times New Roman" w:hAnsi="Times New Roman" w:cs="Times New Roman"/>
                <w:noProof/>
                <w:webHidden/>
                <w:sz w:val="24"/>
                <w:szCs w:val="24"/>
              </w:rPr>
              <w:fldChar w:fldCharType="end"/>
            </w:r>
          </w:hyperlink>
        </w:p>
        <w:p w14:paraId="74A0CF72" w14:textId="4FB2B9BE" w:rsidR="009F0D43" w:rsidRPr="00DD54C3" w:rsidRDefault="009F0D43" w:rsidP="009F0D43">
          <w:pPr>
            <w:pStyle w:val="Saturs1"/>
            <w:tabs>
              <w:tab w:val="right" w:leader="dot" w:pos="9065"/>
            </w:tabs>
            <w:spacing w:after="0"/>
            <w:jc w:val="both"/>
            <w:rPr>
              <w:rFonts w:ascii="Times New Roman" w:eastAsiaTheme="minorEastAsia" w:hAnsi="Times New Roman" w:cs="Times New Roman"/>
              <w:noProof/>
              <w:sz w:val="24"/>
              <w:szCs w:val="24"/>
              <w:lang w:eastAsia="lv-LV"/>
            </w:rPr>
          </w:pPr>
          <w:hyperlink w:anchor="_Toc72231649" w:history="1">
            <w:r w:rsidRPr="00DD54C3">
              <w:rPr>
                <w:rStyle w:val="Hipersaite"/>
                <w:rFonts w:ascii="Times New Roman" w:hAnsi="Times New Roman" w:cs="Times New Roman"/>
                <w:noProof/>
                <w:sz w:val="24"/>
                <w:szCs w:val="24"/>
              </w:rPr>
              <w:t>GM1 par SFCL.360. punkta “</w:t>
            </w:r>
            <w:r w:rsidRPr="00DD54C3">
              <w:rPr>
                <w:rStyle w:val="Hipersaite"/>
                <w:rFonts w:ascii="Times New Roman" w:hAnsi="Times New Roman" w:cs="Times New Roman"/>
                <w:i/>
                <w:iCs/>
                <w:noProof/>
                <w:sz w:val="24"/>
                <w:szCs w:val="24"/>
              </w:rPr>
              <w:t>FI(S)</w:t>
            </w:r>
            <w:r w:rsidRPr="00DD54C3">
              <w:rPr>
                <w:rStyle w:val="Hipersaite"/>
                <w:rFonts w:ascii="Times New Roman" w:hAnsi="Times New Roman" w:cs="Times New Roman"/>
                <w:noProof/>
                <w:sz w:val="24"/>
                <w:szCs w:val="24"/>
              </w:rPr>
              <w:t xml:space="preserve"> sertifikāts – prasmju uzturēšanas prasības” a) apakšpunkta 1. daļas i) punktu</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_Toc72231649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57</w:t>
            </w:r>
            <w:r w:rsidRPr="00DD54C3">
              <w:rPr>
                <w:rFonts w:ascii="Times New Roman" w:hAnsi="Times New Roman" w:cs="Times New Roman"/>
                <w:noProof/>
                <w:webHidden/>
                <w:sz w:val="24"/>
                <w:szCs w:val="24"/>
              </w:rPr>
              <w:fldChar w:fldCharType="end"/>
            </w:r>
          </w:hyperlink>
        </w:p>
        <w:p w14:paraId="58433608" w14:textId="278A235D" w:rsidR="009F0D43" w:rsidRPr="00DD54C3" w:rsidRDefault="009F0D43" w:rsidP="00DD54C3">
          <w:pPr>
            <w:pStyle w:val="Saturs2"/>
            <w:rPr>
              <w:rFonts w:ascii="Times New Roman" w:hAnsi="Times New Roman" w:cs="Times New Roman"/>
              <w:noProof/>
              <w:sz w:val="24"/>
              <w:szCs w:val="24"/>
            </w:rPr>
          </w:pPr>
          <w:hyperlink w:anchor="_Toc72231650" w:history="1">
            <w:r w:rsidRPr="00DD54C3">
              <w:rPr>
                <w:rStyle w:val="Hipersaite"/>
                <w:rFonts w:ascii="Times New Roman" w:hAnsi="Times New Roman" w:cs="Times New Roman"/>
                <w:noProof/>
                <w:sz w:val="24"/>
                <w:szCs w:val="24"/>
              </w:rPr>
              <w:t>INSTRUKTORA PRASMJU ATSVAIDZINĀŠANAS APMĀCĪBAS BIEŽUMS</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_Toc72231650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57</w:t>
            </w:r>
            <w:r w:rsidRPr="00DD54C3">
              <w:rPr>
                <w:rFonts w:ascii="Times New Roman" w:hAnsi="Times New Roman" w:cs="Times New Roman"/>
                <w:noProof/>
                <w:webHidden/>
                <w:sz w:val="24"/>
                <w:szCs w:val="24"/>
              </w:rPr>
              <w:fldChar w:fldCharType="end"/>
            </w:r>
          </w:hyperlink>
        </w:p>
        <w:p w14:paraId="257CC738" w14:textId="11D72DBD" w:rsidR="009F0D43" w:rsidRPr="00DD54C3" w:rsidRDefault="009F0D43" w:rsidP="009F0D43">
          <w:pPr>
            <w:pStyle w:val="Saturs1"/>
            <w:tabs>
              <w:tab w:val="right" w:leader="dot" w:pos="9065"/>
            </w:tabs>
            <w:spacing w:after="0"/>
            <w:jc w:val="both"/>
            <w:rPr>
              <w:rFonts w:ascii="Times New Roman" w:eastAsiaTheme="minorEastAsia" w:hAnsi="Times New Roman" w:cs="Times New Roman"/>
              <w:noProof/>
              <w:sz w:val="24"/>
              <w:szCs w:val="24"/>
              <w:lang w:eastAsia="lv-LV"/>
            </w:rPr>
          </w:pPr>
          <w:hyperlink w:anchor="_Toc72231651" w:history="1">
            <w:r w:rsidRPr="00DD54C3">
              <w:rPr>
                <w:rStyle w:val="Hipersaite"/>
                <w:rFonts w:ascii="Times New Roman" w:hAnsi="Times New Roman" w:cs="Times New Roman"/>
                <w:noProof/>
                <w:sz w:val="24"/>
                <w:szCs w:val="24"/>
              </w:rPr>
              <w:t>AMC1 par SFCL.360. punkta “</w:t>
            </w:r>
            <w:r w:rsidRPr="00DD54C3">
              <w:rPr>
                <w:rStyle w:val="Hipersaite"/>
                <w:rFonts w:ascii="Times New Roman" w:hAnsi="Times New Roman" w:cs="Times New Roman"/>
                <w:i/>
                <w:iCs/>
                <w:noProof/>
                <w:sz w:val="24"/>
                <w:szCs w:val="24"/>
              </w:rPr>
              <w:t>FI(S)</w:t>
            </w:r>
            <w:r w:rsidRPr="00DD54C3">
              <w:rPr>
                <w:rStyle w:val="Hipersaite"/>
                <w:rFonts w:ascii="Times New Roman" w:hAnsi="Times New Roman" w:cs="Times New Roman"/>
                <w:noProof/>
                <w:sz w:val="24"/>
                <w:szCs w:val="24"/>
              </w:rPr>
              <w:t xml:space="preserve"> sertifikāts – prasmju uzturēšanas prasības” a) apakšpunkta 2. daļu</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_Toc72231651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58</w:t>
            </w:r>
            <w:r w:rsidRPr="00DD54C3">
              <w:rPr>
                <w:rFonts w:ascii="Times New Roman" w:hAnsi="Times New Roman" w:cs="Times New Roman"/>
                <w:noProof/>
                <w:webHidden/>
                <w:sz w:val="24"/>
                <w:szCs w:val="24"/>
              </w:rPr>
              <w:fldChar w:fldCharType="end"/>
            </w:r>
          </w:hyperlink>
        </w:p>
        <w:p w14:paraId="3EF381EA" w14:textId="047DEB8F" w:rsidR="009F0D43" w:rsidRPr="00DD54C3" w:rsidRDefault="009F0D43" w:rsidP="009F0D43">
          <w:pPr>
            <w:pStyle w:val="Saturs1"/>
            <w:tabs>
              <w:tab w:val="right" w:leader="dot" w:pos="9065"/>
            </w:tabs>
            <w:spacing w:after="0"/>
            <w:jc w:val="both"/>
            <w:rPr>
              <w:rFonts w:ascii="Times New Roman" w:eastAsiaTheme="minorEastAsia" w:hAnsi="Times New Roman" w:cs="Times New Roman"/>
              <w:noProof/>
              <w:sz w:val="24"/>
              <w:szCs w:val="24"/>
              <w:lang w:eastAsia="lv-LV"/>
            </w:rPr>
          </w:pPr>
          <w:hyperlink w:anchor="_Toc72231652" w:history="1">
            <w:r w:rsidRPr="00DD54C3">
              <w:rPr>
                <w:rStyle w:val="Hipersaite"/>
                <w:rFonts w:ascii="Times New Roman" w:hAnsi="Times New Roman" w:cs="Times New Roman"/>
                <w:noProof/>
                <w:sz w:val="24"/>
                <w:szCs w:val="24"/>
              </w:rPr>
              <w:t>GM1 par SFCL.405. punktu “Tiesību ierobežojumi saistībā ar personisku ieinteresētību”</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_Toc72231652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58</w:t>
            </w:r>
            <w:r w:rsidRPr="00DD54C3">
              <w:rPr>
                <w:rFonts w:ascii="Times New Roman" w:hAnsi="Times New Roman" w:cs="Times New Roman"/>
                <w:noProof/>
                <w:webHidden/>
                <w:sz w:val="24"/>
                <w:szCs w:val="24"/>
              </w:rPr>
              <w:fldChar w:fldCharType="end"/>
            </w:r>
          </w:hyperlink>
        </w:p>
        <w:p w14:paraId="1ECBCE4B" w14:textId="5935EDBC" w:rsidR="009F0D43" w:rsidRPr="00DD54C3" w:rsidRDefault="009F0D43" w:rsidP="009F0D43">
          <w:pPr>
            <w:pStyle w:val="Saturs1"/>
            <w:tabs>
              <w:tab w:val="right" w:leader="dot" w:pos="9065"/>
            </w:tabs>
            <w:spacing w:after="0"/>
            <w:jc w:val="both"/>
            <w:rPr>
              <w:rFonts w:ascii="Times New Roman" w:eastAsiaTheme="minorEastAsia" w:hAnsi="Times New Roman" w:cs="Times New Roman"/>
              <w:noProof/>
              <w:sz w:val="24"/>
              <w:szCs w:val="24"/>
              <w:lang w:eastAsia="lv-LV"/>
            </w:rPr>
          </w:pPr>
          <w:hyperlink w:anchor="_Toc72231653" w:history="1">
            <w:r w:rsidRPr="00DD54C3">
              <w:rPr>
                <w:rStyle w:val="Hipersaite"/>
                <w:rFonts w:ascii="Times New Roman" w:hAnsi="Times New Roman" w:cs="Times New Roman"/>
                <w:noProof/>
                <w:sz w:val="24"/>
                <w:szCs w:val="24"/>
              </w:rPr>
              <w:t>GM1 par SFCL.405. punkta “Tiesību ierobežojumi saistībā ar personisku ieinteresētību” a) apakšpunktu</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_Toc72231653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58</w:t>
            </w:r>
            <w:r w:rsidRPr="00DD54C3">
              <w:rPr>
                <w:rFonts w:ascii="Times New Roman" w:hAnsi="Times New Roman" w:cs="Times New Roman"/>
                <w:noProof/>
                <w:webHidden/>
                <w:sz w:val="24"/>
                <w:szCs w:val="24"/>
              </w:rPr>
              <w:fldChar w:fldCharType="end"/>
            </w:r>
          </w:hyperlink>
        </w:p>
        <w:p w14:paraId="0BB5D663" w14:textId="403E3B97" w:rsidR="009F0D43" w:rsidRPr="00DD54C3" w:rsidRDefault="009F0D43" w:rsidP="00DD54C3">
          <w:pPr>
            <w:pStyle w:val="Saturs2"/>
            <w:rPr>
              <w:rFonts w:ascii="Times New Roman" w:hAnsi="Times New Roman" w:cs="Times New Roman"/>
              <w:noProof/>
              <w:sz w:val="24"/>
              <w:szCs w:val="24"/>
            </w:rPr>
          </w:pPr>
          <w:hyperlink w:anchor="_Toc72231654" w:history="1">
            <w:r w:rsidRPr="00DD54C3">
              <w:rPr>
                <w:rStyle w:val="Hipersaite"/>
                <w:rFonts w:ascii="Times New Roman" w:hAnsi="Times New Roman" w:cs="Times New Roman"/>
                <w:noProof/>
                <w:sz w:val="24"/>
                <w:szCs w:val="24"/>
              </w:rPr>
              <w:t>EKSAMINĒTĀJI, KAS IR APMĀCĪJUŠI PRETENDENTU</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_Toc72231654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58</w:t>
            </w:r>
            <w:r w:rsidRPr="00DD54C3">
              <w:rPr>
                <w:rFonts w:ascii="Times New Roman" w:hAnsi="Times New Roman" w:cs="Times New Roman"/>
                <w:noProof/>
                <w:webHidden/>
                <w:sz w:val="24"/>
                <w:szCs w:val="24"/>
              </w:rPr>
              <w:fldChar w:fldCharType="end"/>
            </w:r>
          </w:hyperlink>
        </w:p>
        <w:p w14:paraId="59EE3DD9" w14:textId="23D9D498" w:rsidR="009F0D43" w:rsidRPr="00DD54C3" w:rsidRDefault="009F0D43" w:rsidP="009F0D43">
          <w:pPr>
            <w:pStyle w:val="Saturs1"/>
            <w:tabs>
              <w:tab w:val="right" w:leader="dot" w:pos="9065"/>
            </w:tabs>
            <w:spacing w:after="0"/>
            <w:jc w:val="both"/>
            <w:rPr>
              <w:rFonts w:ascii="Times New Roman" w:eastAsiaTheme="minorEastAsia" w:hAnsi="Times New Roman" w:cs="Times New Roman"/>
              <w:noProof/>
              <w:sz w:val="24"/>
              <w:szCs w:val="24"/>
              <w:lang w:eastAsia="lv-LV"/>
            </w:rPr>
          </w:pPr>
          <w:hyperlink w:anchor="_Toc72231655" w:history="1">
            <w:r w:rsidRPr="00DD54C3">
              <w:rPr>
                <w:rStyle w:val="Hipersaite"/>
                <w:rFonts w:ascii="Times New Roman" w:hAnsi="Times New Roman" w:cs="Times New Roman"/>
                <w:noProof/>
                <w:sz w:val="24"/>
                <w:szCs w:val="24"/>
              </w:rPr>
              <w:t>AMC1 par SFCL.410. punkta “Prasmju pārbaužu, kvalifikācijas pārbaužu un kompetences novērtēšanas vadīšana” b) apakšpunkta 3. daļu</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_Toc72231655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58</w:t>
            </w:r>
            <w:r w:rsidRPr="00DD54C3">
              <w:rPr>
                <w:rFonts w:ascii="Times New Roman" w:hAnsi="Times New Roman" w:cs="Times New Roman"/>
                <w:noProof/>
                <w:webHidden/>
                <w:sz w:val="24"/>
                <w:szCs w:val="24"/>
              </w:rPr>
              <w:fldChar w:fldCharType="end"/>
            </w:r>
          </w:hyperlink>
        </w:p>
        <w:p w14:paraId="23C79C47" w14:textId="62F69331" w:rsidR="009F0D43" w:rsidRPr="00DD54C3" w:rsidRDefault="009F0D43" w:rsidP="00DD54C3">
          <w:pPr>
            <w:pStyle w:val="Saturs2"/>
            <w:rPr>
              <w:rFonts w:ascii="Times New Roman" w:hAnsi="Times New Roman" w:cs="Times New Roman"/>
              <w:noProof/>
              <w:sz w:val="24"/>
              <w:szCs w:val="24"/>
            </w:rPr>
          </w:pPr>
          <w:hyperlink w:anchor="_Toc72231656" w:history="1">
            <w:r w:rsidRPr="00DD54C3">
              <w:rPr>
                <w:rStyle w:val="Hipersaite"/>
                <w:rFonts w:ascii="Times New Roman" w:hAnsi="Times New Roman" w:cs="Times New Roman"/>
                <w:i/>
                <w:iCs/>
                <w:noProof/>
                <w:sz w:val="24"/>
                <w:szCs w:val="24"/>
              </w:rPr>
              <w:t>SPL</w:t>
            </w:r>
            <w:r w:rsidRPr="00DD54C3">
              <w:rPr>
                <w:rStyle w:val="Hipersaite"/>
                <w:rFonts w:ascii="Times New Roman" w:hAnsi="Times New Roman" w:cs="Times New Roman"/>
                <w:noProof/>
                <w:sz w:val="24"/>
                <w:szCs w:val="24"/>
              </w:rPr>
              <w:t xml:space="preserve"> PRASMJU PĀRBAUDES VAI KVALIFIKĀCIJAS PĀRBAUDES PIETEIKUMA UN ZIŅOJUMA VEIDLAPA</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_Toc72231656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58</w:t>
            </w:r>
            <w:r w:rsidRPr="00DD54C3">
              <w:rPr>
                <w:rFonts w:ascii="Times New Roman" w:hAnsi="Times New Roman" w:cs="Times New Roman"/>
                <w:noProof/>
                <w:webHidden/>
                <w:sz w:val="24"/>
                <w:szCs w:val="24"/>
              </w:rPr>
              <w:fldChar w:fldCharType="end"/>
            </w:r>
          </w:hyperlink>
        </w:p>
        <w:p w14:paraId="3BC31F98" w14:textId="5CDE91DE" w:rsidR="009F0D43" w:rsidRPr="00DD54C3" w:rsidRDefault="009F0D43" w:rsidP="009F0D43">
          <w:pPr>
            <w:pStyle w:val="Saturs1"/>
            <w:tabs>
              <w:tab w:val="right" w:leader="dot" w:pos="9065"/>
            </w:tabs>
            <w:spacing w:after="0"/>
            <w:jc w:val="both"/>
            <w:rPr>
              <w:rFonts w:ascii="Times New Roman" w:eastAsiaTheme="minorEastAsia" w:hAnsi="Times New Roman" w:cs="Times New Roman"/>
              <w:noProof/>
              <w:sz w:val="24"/>
              <w:szCs w:val="24"/>
              <w:lang w:eastAsia="lv-LV"/>
            </w:rPr>
          </w:pPr>
          <w:hyperlink w:anchor="_Toc72231657" w:history="1">
            <w:r w:rsidRPr="00DD54C3">
              <w:rPr>
                <w:rStyle w:val="Hipersaite"/>
                <w:rFonts w:ascii="Times New Roman" w:hAnsi="Times New Roman" w:cs="Times New Roman"/>
                <w:i/>
                <w:iCs/>
                <w:noProof/>
                <w:sz w:val="24"/>
                <w:szCs w:val="24"/>
              </w:rPr>
              <w:t>SPL</w:t>
            </w:r>
            <w:r w:rsidRPr="00DD54C3">
              <w:rPr>
                <w:rStyle w:val="Hipersaite"/>
                <w:rFonts w:ascii="Times New Roman" w:hAnsi="Times New Roman" w:cs="Times New Roman"/>
                <w:noProof/>
                <w:sz w:val="24"/>
                <w:szCs w:val="24"/>
              </w:rPr>
              <w:t xml:space="preserve"> PRASMJU PĀRBAUDES VAI KVALIFIKĀCIJAS PĀRBAUDES PIETEIKUMA UN ZIŅOJUMA VEIDLAPA</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_Toc72231657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58</w:t>
            </w:r>
            <w:r w:rsidRPr="00DD54C3">
              <w:rPr>
                <w:rFonts w:ascii="Times New Roman" w:hAnsi="Times New Roman" w:cs="Times New Roman"/>
                <w:noProof/>
                <w:webHidden/>
                <w:sz w:val="24"/>
                <w:szCs w:val="24"/>
              </w:rPr>
              <w:fldChar w:fldCharType="end"/>
            </w:r>
          </w:hyperlink>
        </w:p>
        <w:p w14:paraId="479FCEDA" w14:textId="4134E8A6" w:rsidR="009F0D43" w:rsidRPr="00DD54C3" w:rsidRDefault="009F0D43" w:rsidP="009F0D43">
          <w:pPr>
            <w:pStyle w:val="Saturs1"/>
            <w:tabs>
              <w:tab w:val="right" w:leader="dot" w:pos="9065"/>
            </w:tabs>
            <w:spacing w:after="0"/>
            <w:jc w:val="both"/>
            <w:rPr>
              <w:rFonts w:ascii="Times New Roman" w:eastAsiaTheme="minorEastAsia" w:hAnsi="Times New Roman" w:cs="Times New Roman"/>
              <w:noProof/>
              <w:sz w:val="24"/>
              <w:szCs w:val="24"/>
              <w:lang w:eastAsia="lv-LV"/>
            </w:rPr>
          </w:pPr>
          <w:hyperlink w:anchor="_Toc72231658" w:history="1">
            <w:r w:rsidRPr="00DD54C3">
              <w:rPr>
                <w:rStyle w:val="Hipersaite"/>
                <w:rFonts w:ascii="Times New Roman" w:hAnsi="Times New Roman" w:cs="Times New Roman"/>
                <w:noProof/>
                <w:sz w:val="24"/>
                <w:szCs w:val="24"/>
              </w:rPr>
              <w:t>AMC1 par SFCL.415. punkta “</w:t>
            </w:r>
            <w:r w:rsidRPr="00DD54C3">
              <w:rPr>
                <w:rStyle w:val="Hipersaite"/>
                <w:rFonts w:ascii="Times New Roman" w:hAnsi="Times New Roman" w:cs="Times New Roman"/>
                <w:i/>
                <w:iCs/>
                <w:noProof/>
                <w:sz w:val="24"/>
                <w:szCs w:val="24"/>
              </w:rPr>
              <w:t>FE(S)</w:t>
            </w:r>
            <w:r w:rsidRPr="00DD54C3">
              <w:rPr>
                <w:rStyle w:val="Hipersaite"/>
                <w:rFonts w:ascii="Times New Roman" w:hAnsi="Times New Roman" w:cs="Times New Roman"/>
                <w:noProof/>
                <w:sz w:val="24"/>
                <w:szCs w:val="24"/>
              </w:rPr>
              <w:t xml:space="preserve"> sertifikāts – tiesības un nosacījumi” c) apakšpunkta 2. daļu</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_Toc72231658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59</w:t>
            </w:r>
            <w:r w:rsidRPr="00DD54C3">
              <w:rPr>
                <w:rFonts w:ascii="Times New Roman" w:hAnsi="Times New Roman" w:cs="Times New Roman"/>
                <w:noProof/>
                <w:webHidden/>
                <w:sz w:val="24"/>
                <w:szCs w:val="24"/>
              </w:rPr>
              <w:fldChar w:fldCharType="end"/>
            </w:r>
          </w:hyperlink>
        </w:p>
        <w:p w14:paraId="58CF69B8" w14:textId="68A5B499" w:rsidR="009F0D43" w:rsidRPr="00DD54C3" w:rsidRDefault="009F0D43" w:rsidP="00DD54C3">
          <w:pPr>
            <w:pStyle w:val="Saturs2"/>
            <w:rPr>
              <w:rFonts w:ascii="Times New Roman" w:hAnsi="Times New Roman" w:cs="Times New Roman"/>
              <w:noProof/>
              <w:sz w:val="24"/>
              <w:szCs w:val="24"/>
            </w:rPr>
          </w:pPr>
          <w:hyperlink w:anchor="_Toc72231659" w:history="1">
            <w:r w:rsidRPr="00DD54C3">
              <w:rPr>
                <w:rStyle w:val="Hipersaite"/>
                <w:rFonts w:ascii="Times New Roman" w:hAnsi="Times New Roman" w:cs="Times New Roman"/>
                <w:noProof/>
                <w:sz w:val="24"/>
                <w:szCs w:val="24"/>
              </w:rPr>
              <w:t xml:space="preserve">SPECIĀLĀ APMĀCĪBA, KAS PAREDZĒTA, LAI SAŅEMTU AR </w:t>
            </w:r>
            <w:r w:rsidRPr="00DD54C3">
              <w:rPr>
                <w:rStyle w:val="Hipersaite"/>
                <w:rFonts w:ascii="Times New Roman" w:hAnsi="Times New Roman" w:cs="Times New Roman"/>
                <w:i/>
                <w:iCs/>
                <w:noProof/>
                <w:sz w:val="24"/>
                <w:szCs w:val="24"/>
              </w:rPr>
              <w:t>FI(S)</w:t>
            </w:r>
            <w:r w:rsidRPr="00DD54C3">
              <w:rPr>
                <w:rStyle w:val="Hipersaite"/>
                <w:rFonts w:ascii="Times New Roman" w:hAnsi="Times New Roman" w:cs="Times New Roman"/>
                <w:noProof/>
                <w:sz w:val="24"/>
                <w:szCs w:val="24"/>
              </w:rPr>
              <w:t xml:space="preserve"> SERTIFIKĀTU SAISTĪTAS EKSAMINĒTĀJA TIESĪBAS</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_Toc72231659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59</w:t>
            </w:r>
            <w:r w:rsidRPr="00DD54C3">
              <w:rPr>
                <w:rFonts w:ascii="Times New Roman" w:hAnsi="Times New Roman" w:cs="Times New Roman"/>
                <w:noProof/>
                <w:webHidden/>
                <w:sz w:val="24"/>
                <w:szCs w:val="24"/>
              </w:rPr>
              <w:fldChar w:fldCharType="end"/>
            </w:r>
          </w:hyperlink>
        </w:p>
        <w:p w14:paraId="2817A098" w14:textId="1567C018" w:rsidR="009F0D43" w:rsidRPr="00DD54C3" w:rsidRDefault="009F0D43" w:rsidP="009F0D43">
          <w:pPr>
            <w:pStyle w:val="Saturs1"/>
            <w:tabs>
              <w:tab w:val="right" w:leader="dot" w:pos="9065"/>
            </w:tabs>
            <w:spacing w:after="0"/>
            <w:jc w:val="both"/>
            <w:rPr>
              <w:rFonts w:ascii="Times New Roman" w:eastAsiaTheme="minorEastAsia" w:hAnsi="Times New Roman" w:cs="Times New Roman"/>
              <w:noProof/>
              <w:sz w:val="24"/>
              <w:szCs w:val="24"/>
              <w:lang w:eastAsia="lv-LV"/>
            </w:rPr>
          </w:pPr>
          <w:hyperlink w:anchor="_Toc72231660" w:history="1">
            <w:r w:rsidRPr="00DD54C3">
              <w:rPr>
                <w:rStyle w:val="Hipersaite"/>
                <w:rFonts w:ascii="Times New Roman" w:hAnsi="Times New Roman" w:cs="Times New Roman"/>
                <w:noProof/>
                <w:sz w:val="24"/>
                <w:szCs w:val="24"/>
              </w:rPr>
              <w:t>AMC1 par SFCL.420. punkta “</w:t>
            </w:r>
            <w:r w:rsidRPr="00DD54C3">
              <w:rPr>
                <w:rStyle w:val="Hipersaite"/>
                <w:rFonts w:ascii="Times New Roman" w:hAnsi="Times New Roman" w:cs="Times New Roman"/>
                <w:i/>
                <w:iCs/>
                <w:noProof/>
                <w:sz w:val="24"/>
                <w:szCs w:val="24"/>
              </w:rPr>
              <w:t>FE(S)</w:t>
            </w:r>
            <w:r w:rsidRPr="00DD54C3">
              <w:rPr>
                <w:rStyle w:val="Hipersaite"/>
                <w:rFonts w:ascii="Times New Roman" w:hAnsi="Times New Roman" w:cs="Times New Roman"/>
                <w:noProof/>
                <w:sz w:val="24"/>
                <w:szCs w:val="24"/>
              </w:rPr>
              <w:t xml:space="preserve"> sertifikāts – priekšnosacījumi un prasības” d) apakšpunktu</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_Toc72231660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60</w:t>
            </w:r>
            <w:r w:rsidRPr="00DD54C3">
              <w:rPr>
                <w:rFonts w:ascii="Times New Roman" w:hAnsi="Times New Roman" w:cs="Times New Roman"/>
                <w:noProof/>
                <w:webHidden/>
                <w:sz w:val="24"/>
                <w:szCs w:val="24"/>
              </w:rPr>
              <w:fldChar w:fldCharType="end"/>
            </w:r>
          </w:hyperlink>
        </w:p>
        <w:p w14:paraId="2D78BE83" w14:textId="05B98698" w:rsidR="009F0D43" w:rsidRPr="00DD54C3" w:rsidRDefault="009F0D43" w:rsidP="00DD54C3">
          <w:pPr>
            <w:pStyle w:val="Saturs2"/>
            <w:rPr>
              <w:rFonts w:ascii="Times New Roman" w:hAnsi="Times New Roman" w:cs="Times New Roman"/>
              <w:noProof/>
              <w:sz w:val="24"/>
              <w:szCs w:val="24"/>
            </w:rPr>
          </w:pPr>
          <w:hyperlink w:anchor="_Toc72231661" w:history="1">
            <w:r w:rsidRPr="00DD54C3">
              <w:rPr>
                <w:rStyle w:val="Hipersaite"/>
                <w:rFonts w:ascii="Times New Roman" w:hAnsi="Times New Roman" w:cs="Times New Roman"/>
                <w:noProof/>
                <w:sz w:val="24"/>
                <w:szCs w:val="24"/>
              </w:rPr>
              <w:t>PRETENDENTA IEPRIEKŠĒJĀS DARBĪBAS NOVĒRTĒŠANA</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_Toc72231661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60</w:t>
            </w:r>
            <w:r w:rsidRPr="00DD54C3">
              <w:rPr>
                <w:rFonts w:ascii="Times New Roman" w:hAnsi="Times New Roman" w:cs="Times New Roman"/>
                <w:noProof/>
                <w:webHidden/>
                <w:sz w:val="24"/>
                <w:szCs w:val="24"/>
              </w:rPr>
              <w:fldChar w:fldCharType="end"/>
            </w:r>
          </w:hyperlink>
        </w:p>
        <w:p w14:paraId="0C317286" w14:textId="2C09C2FA" w:rsidR="009F0D43" w:rsidRPr="00DD54C3" w:rsidRDefault="009F0D43" w:rsidP="009F0D43">
          <w:pPr>
            <w:pStyle w:val="Saturs1"/>
            <w:tabs>
              <w:tab w:val="right" w:leader="dot" w:pos="9065"/>
            </w:tabs>
            <w:spacing w:after="0"/>
            <w:jc w:val="both"/>
            <w:rPr>
              <w:rFonts w:ascii="Times New Roman" w:eastAsiaTheme="minorEastAsia" w:hAnsi="Times New Roman" w:cs="Times New Roman"/>
              <w:noProof/>
              <w:sz w:val="24"/>
              <w:szCs w:val="24"/>
              <w:lang w:eastAsia="lv-LV"/>
            </w:rPr>
          </w:pPr>
          <w:hyperlink w:anchor="_Toc72231662" w:history="1">
            <w:r w:rsidRPr="00DD54C3">
              <w:rPr>
                <w:rStyle w:val="Hipersaite"/>
                <w:rFonts w:ascii="Times New Roman" w:hAnsi="Times New Roman" w:cs="Times New Roman"/>
                <w:noProof/>
                <w:sz w:val="24"/>
                <w:szCs w:val="24"/>
              </w:rPr>
              <w:t>AMC1 par SFCL.430. punktu “</w:t>
            </w:r>
            <w:r w:rsidRPr="00DD54C3">
              <w:rPr>
                <w:rStyle w:val="Hipersaite"/>
                <w:rFonts w:ascii="Times New Roman" w:hAnsi="Times New Roman" w:cs="Times New Roman"/>
                <w:i/>
                <w:iCs/>
                <w:noProof/>
                <w:sz w:val="24"/>
                <w:szCs w:val="24"/>
              </w:rPr>
              <w:t>FE(S)</w:t>
            </w:r>
            <w:r w:rsidRPr="00DD54C3">
              <w:rPr>
                <w:rStyle w:val="Hipersaite"/>
                <w:rFonts w:ascii="Times New Roman" w:hAnsi="Times New Roman" w:cs="Times New Roman"/>
                <w:noProof/>
                <w:sz w:val="24"/>
                <w:szCs w:val="24"/>
              </w:rPr>
              <w:t xml:space="preserve"> sertifikāts – standartizācijas kurss”</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_Toc72231662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60</w:t>
            </w:r>
            <w:r w:rsidRPr="00DD54C3">
              <w:rPr>
                <w:rFonts w:ascii="Times New Roman" w:hAnsi="Times New Roman" w:cs="Times New Roman"/>
                <w:noProof/>
                <w:webHidden/>
                <w:sz w:val="24"/>
                <w:szCs w:val="24"/>
              </w:rPr>
              <w:fldChar w:fldCharType="end"/>
            </w:r>
          </w:hyperlink>
        </w:p>
        <w:p w14:paraId="6003245E" w14:textId="75903C58" w:rsidR="009F0D43" w:rsidRPr="00DD54C3" w:rsidRDefault="009F0D43" w:rsidP="00DD54C3">
          <w:pPr>
            <w:pStyle w:val="Saturs2"/>
            <w:rPr>
              <w:rFonts w:ascii="Times New Roman" w:hAnsi="Times New Roman" w:cs="Times New Roman"/>
              <w:noProof/>
              <w:sz w:val="24"/>
              <w:szCs w:val="24"/>
            </w:rPr>
          </w:pPr>
          <w:hyperlink w:anchor="_Toc72231663" w:history="1">
            <w:r w:rsidRPr="00DD54C3">
              <w:rPr>
                <w:rStyle w:val="Hipersaite"/>
                <w:rFonts w:ascii="Times New Roman" w:hAnsi="Times New Roman" w:cs="Times New Roman"/>
                <w:noProof/>
                <w:sz w:val="24"/>
                <w:szCs w:val="24"/>
              </w:rPr>
              <w:t>a) VISPĀRĪGA INFORMĀCIJA</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_Toc72231663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60</w:t>
            </w:r>
            <w:r w:rsidRPr="00DD54C3">
              <w:rPr>
                <w:rFonts w:ascii="Times New Roman" w:hAnsi="Times New Roman" w:cs="Times New Roman"/>
                <w:noProof/>
                <w:webHidden/>
                <w:sz w:val="24"/>
                <w:szCs w:val="24"/>
              </w:rPr>
              <w:fldChar w:fldCharType="end"/>
            </w:r>
          </w:hyperlink>
        </w:p>
        <w:p w14:paraId="739711FF" w14:textId="66AC256F" w:rsidR="009F0D43" w:rsidRPr="00DD54C3" w:rsidRDefault="009F0D43" w:rsidP="00DD54C3">
          <w:pPr>
            <w:pStyle w:val="Saturs2"/>
            <w:rPr>
              <w:rFonts w:ascii="Times New Roman" w:hAnsi="Times New Roman" w:cs="Times New Roman"/>
              <w:noProof/>
              <w:sz w:val="24"/>
              <w:szCs w:val="24"/>
            </w:rPr>
          </w:pPr>
          <w:hyperlink w:anchor="_Toc72231664" w:history="1">
            <w:r w:rsidRPr="00DD54C3">
              <w:rPr>
                <w:rStyle w:val="Hipersaite"/>
                <w:rFonts w:ascii="Times New Roman" w:hAnsi="Times New Roman" w:cs="Times New Roman"/>
                <w:noProof/>
                <w:sz w:val="24"/>
                <w:szCs w:val="24"/>
              </w:rPr>
              <w:t>b) SATURS</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_Toc72231664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60</w:t>
            </w:r>
            <w:r w:rsidRPr="00DD54C3">
              <w:rPr>
                <w:rFonts w:ascii="Times New Roman" w:hAnsi="Times New Roman" w:cs="Times New Roman"/>
                <w:noProof/>
                <w:webHidden/>
                <w:sz w:val="24"/>
                <w:szCs w:val="24"/>
              </w:rPr>
              <w:fldChar w:fldCharType="end"/>
            </w:r>
          </w:hyperlink>
        </w:p>
        <w:p w14:paraId="059A5A67" w14:textId="28516BE7" w:rsidR="009F0D43" w:rsidRPr="00DD54C3" w:rsidRDefault="009F0D43" w:rsidP="009F0D43">
          <w:pPr>
            <w:pStyle w:val="Saturs1"/>
            <w:tabs>
              <w:tab w:val="right" w:leader="dot" w:pos="9065"/>
            </w:tabs>
            <w:spacing w:after="0"/>
            <w:jc w:val="both"/>
            <w:rPr>
              <w:rFonts w:ascii="Times New Roman" w:eastAsiaTheme="minorEastAsia" w:hAnsi="Times New Roman" w:cs="Times New Roman"/>
              <w:noProof/>
              <w:sz w:val="24"/>
              <w:szCs w:val="24"/>
              <w:lang w:eastAsia="lv-LV"/>
            </w:rPr>
          </w:pPr>
          <w:hyperlink w:anchor="_Toc72231665" w:history="1">
            <w:r w:rsidRPr="00DD54C3">
              <w:rPr>
                <w:rStyle w:val="Hipersaite"/>
                <w:rFonts w:ascii="Times New Roman" w:hAnsi="Times New Roman" w:cs="Times New Roman"/>
                <w:noProof/>
                <w:sz w:val="24"/>
                <w:szCs w:val="24"/>
              </w:rPr>
              <w:t>AMC2 par SFCL.430. punktu “</w:t>
            </w:r>
            <w:r w:rsidRPr="00DD54C3">
              <w:rPr>
                <w:rStyle w:val="Hipersaite"/>
                <w:rFonts w:ascii="Times New Roman" w:hAnsi="Times New Roman" w:cs="Times New Roman"/>
                <w:i/>
                <w:iCs/>
                <w:noProof/>
                <w:sz w:val="24"/>
                <w:szCs w:val="24"/>
              </w:rPr>
              <w:t>FE(S)</w:t>
            </w:r>
            <w:r w:rsidRPr="00DD54C3">
              <w:rPr>
                <w:rStyle w:val="Hipersaite"/>
                <w:rFonts w:ascii="Times New Roman" w:hAnsi="Times New Roman" w:cs="Times New Roman"/>
                <w:noProof/>
                <w:sz w:val="24"/>
                <w:szCs w:val="24"/>
              </w:rPr>
              <w:t xml:space="preserve"> sertifikāts – standartizācijas kurss”</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_Toc72231665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61</w:t>
            </w:r>
            <w:r w:rsidRPr="00DD54C3">
              <w:rPr>
                <w:rFonts w:ascii="Times New Roman" w:hAnsi="Times New Roman" w:cs="Times New Roman"/>
                <w:noProof/>
                <w:webHidden/>
                <w:sz w:val="24"/>
                <w:szCs w:val="24"/>
              </w:rPr>
              <w:fldChar w:fldCharType="end"/>
            </w:r>
          </w:hyperlink>
        </w:p>
        <w:p w14:paraId="0D8AD127" w14:textId="1AB15F31" w:rsidR="009F0D43" w:rsidRPr="00DD54C3" w:rsidRDefault="009F0D43" w:rsidP="00DD54C3">
          <w:pPr>
            <w:pStyle w:val="Saturs2"/>
            <w:rPr>
              <w:rFonts w:ascii="Times New Roman" w:hAnsi="Times New Roman" w:cs="Times New Roman"/>
              <w:noProof/>
              <w:sz w:val="24"/>
              <w:szCs w:val="24"/>
            </w:rPr>
          </w:pPr>
          <w:hyperlink w:anchor="_Toc72231666" w:history="1">
            <w:r w:rsidRPr="00DD54C3">
              <w:rPr>
                <w:rStyle w:val="Hipersaite"/>
                <w:rFonts w:ascii="Times New Roman" w:hAnsi="Times New Roman" w:cs="Times New Roman"/>
                <w:noProof/>
                <w:sz w:val="24"/>
                <w:szCs w:val="24"/>
              </w:rPr>
              <w:t>STANDARTIZĀCIJAS PASĀKUMI EKSAMINĒTĀJIEM</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_Toc72231666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61</w:t>
            </w:r>
            <w:r w:rsidRPr="00DD54C3">
              <w:rPr>
                <w:rFonts w:ascii="Times New Roman" w:hAnsi="Times New Roman" w:cs="Times New Roman"/>
                <w:noProof/>
                <w:webHidden/>
                <w:sz w:val="24"/>
                <w:szCs w:val="24"/>
              </w:rPr>
              <w:fldChar w:fldCharType="end"/>
            </w:r>
          </w:hyperlink>
        </w:p>
        <w:p w14:paraId="21866D55" w14:textId="38619DAF" w:rsidR="009F0D43" w:rsidRPr="00DD54C3" w:rsidRDefault="009F0D43" w:rsidP="009F0D43">
          <w:pPr>
            <w:pStyle w:val="Saturs1"/>
            <w:tabs>
              <w:tab w:val="right" w:leader="dot" w:pos="9065"/>
            </w:tabs>
            <w:spacing w:after="0"/>
            <w:jc w:val="both"/>
            <w:rPr>
              <w:rFonts w:ascii="Times New Roman" w:eastAsiaTheme="minorEastAsia" w:hAnsi="Times New Roman" w:cs="Times New Roman"/>
              <w:noProof/>
              <w:sz w:val="24"/>
              <w:szCs w:val="24"/>
              <w:lang w:eastAsia="lv-LV"/>
            </w:rPr>
          </w:pPr>
          <w:hyperlink w:anchor="_Toc72231667" w:history="1">
            <w:r w:rsidRPr="00DD54C3">
              <w:rPr>
                <w:rStyle w:val="Hipersaite"/>
                <w:rFonts w:ascii="Times New Roman" w:hAnsi="Times New Roman" w:cs="Times New Roman"/>
                <w:noProof/>
                <w:sz w:val="24"/>
                <w:szCs w:val="24"/>
              </w:rPr>
              <w:t>GM1 par SFCL.430. punktu “</w:t>
            </w:r>
            <w:r w:rsidRPr="00DD54C3">
              <w:rPr>
                <w:rStyle w:val="Hipersaite"/>
                <w:rFonts w:ascii="Times New Roman" w:hAnsi="Times New Roman" w:cs="Times New Roman"/>
                <w:i/>
                <w:iCs/>
                <w:noProof/>
                <w:sz w:val="24"/>
                <w:szCs w:val="24"/>
              </w:rPr>
              <w:t>FE(S)</w:t>
            </w:r>
            <w:r w:rsidRPr="00DD54C3">
              <w:rPr>
                <w:rStyle w:val="Hipersaite"/>
                <w:rFonts w:ascii="Times New Roman" w:hAnsi="Times New Roman" w:cs="Times New Roman"/>
                <w:noProof/>
                <w:sz w:val="24"/>
                <w:szCs w:val="24"/>
              </w:rPr>
              <w:t xml:space="preserve"> sertifikāts – standartizācijas kurss”</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_Toc72231667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63</w:t>
            </w:r>
            <w:r w:rsidRPr="00DD54C3">
              <w:rPr>
                <w:rFonts w:ascii="Times New Roman" w:hAnsi="Times New Roman" w:cs="Times New Roman"/>
                <w:noProof/>
                <w:webHidden/>
                <w:sz w:val="24"/>
                <w:szCs w:val="24"/>
              </w:rPr>
              <w:fldChar w:fldCharType="end"/>
            </w:r>
          </w:hyperlink>
        </w:p>
        <w:p w14:paraId="3D1D1724" w14:textId="3D7462C4" w:rsidR="009F0D43" w:rsidRPr="00DD54C3" w:rsidRDefault="009F0D43" w:rsidP="00DD54C3">
          <w:pPr>
            <w:pStyle w:val="Saturs2"/>
            <w:rPr>
              <w:rFonts w:ascii="Times New Roman" w:hAnsi="Times New Roman" w:cs="Times New Roman"/>
              <w:noProof/>
              <w:sz w:val="24"/>
              <w:szCs w:val="24"/>
            </w:rPr>
          </w:pPr>
          <w:hyperlink w:anchor="_Toc72231668" w:history="1">
            <w:r w:rsidRPr="00DD54C3">
              <w:rPr>
                <w:rStyle w:val="Hipersaite"/>
                <w:rFonts w:ascii="Times New Roman" w:hAnsi="Times New Roman" w:cs="Times New Roman"/>
                <w:noProof/>
                <w:sz w:val="24"/>
                <w:szCs w:val="24"/>
              </w:rPr>
              <w:t>PĀRBAUŽU PLĀNOŠANA</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_Toc72231668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63</w:t>
            </w:r>
            <w:r w:rsidRPr="00DD54C3">
              <w:rPr>
                <w:rFonts w:ascii="Times New Roman" w:hAnsi="Times New Roman" w:cs="Times New Roman"/>
                <w:noProof/>
                <w:webHidden/>
                <w:sz w:val="24"/>
                <w:szCs w:val="24"/>
              </w:rPr>
              <w:fldChar w:fldCharType="end"/>
            </w:r>
          </w:hyperlink>
        </w:p>
        <w:p w14:paraId="200DA1F0" w14:textId="095F559E" w:rsidR="009F0D43" w:rsidRPr="00DD54C3" w:rsidRDefault="009F0D43" w:rsidP="009F0D43">
          <w:pPr>
            <w:pStyle w:val="Saturs1"/>
            <w:tabs>
              <w:tab w:val="right" w:leader="dot" w:pos="9065"/>
            </w:tabs>
            <w:spacing w:after="0"/>
            <w:jc w:val="both"/>
            <w:rPr>
              <w:rFonts w:ascii="Times New Roman" w:eastAsiaTheme="minorEastAsia" w:hAnsi="Times New Roman" w:cs="Times New Roman"/>
              <w:noProof/>
              <w:sz w:val="24"/>
              <w:szCs w:val="24"/>
              <w:lang w:eastAsia="lv-LV"/>
            </w:rPr>
          </w:pPr>
          <w:hyperlink w:anchor="_Toc72231669" w:history="1">
            <w:r w:rsidRPr="00DD54C3">
              <w:rPr>
                <w:rStyle w:val="Hipersaite"/>
                <w:rFonts w:ascii="Times New Roman" w:hAnsi="Times New Roman" w:cs="Times New Roman"/>
                <w:noProof/>
                <w:sz w:val="24"/>
                <w:szCs w:val="24"/>
              </w:rPr>
              <w:t>AMC1 par SFCL.445. punktu “</w:t>
            </w:r>
            <w:r w:rsidRPr="00DD54C3">
              <w:rPr>
                <w:rStyle w:val="Hipersaite"/>
                <w:rFonts w:ascii="Times New Roman" w:hAnsi="Times New Roman" w:cs="Times New Roman"/>
                <w:i/>
                <w:iCs/>
                <w:noProof/>
                <w:sz w:val="24"/>
                <w:szCs w:val="24"/>
              </w:rPr>
              <w:t>FE(S)</w:t>
            </w:r>
            <w:r w:rsidRPr="00DD54C3">
              <w:rPr>
                <w:rStyle w:val="Hipersaite"/>
                <w:rFonts w:ascii="Times New Roman" w:hAnsi="Times New Roman" w:cs="Times New Roman"/>
                <w:noProof/>
                <w:sz w:val="24"/>
                <w:szCs w:val="24"/>
              </w:rPr>
              <w:t xml:space="preserve"> – kompetences novērtēšana”</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_Toc72231669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64</w:t>
            </w:r>
            <w:r w:rsidRPr="00DD54C3">
              <w:rPr>
                <w:rFonts w:ascii="Times New Roman" w:hAnsi="Times New Roman" w:cs="Times New Roman"/>
                <w:noProof/>
                <w:webHidden/>
                <w:sz w:val="24"/>
                <w:szCs w:val="24"/>
              </w:rPr>
              <w:fldChar w:fldCharType="end"/>
            </w:r>
          </w:hyperlink>
        </w:p>
        <w:p w14:paraId="460A3034" w14:textId="08F1E103" w:rsidR="009F0D43" w:rsidRPr="00DD54C3" w:rsidRDefault="009F0D43" w:rsidP="00DD54C3">
          <w:pPr>
            <w:pStyle w:val="Saturs2"/>
            <w:rPr>
              <w:rFonts w:ascii="Times New Roman" w:hAnsi="Times New Roman" w:cs="Times New Roman"/>
              <w:noProof/>
              <w:sz w:val="24"/>
              <w:szCs w:val="24"/>
            </w:rPr>
          </w:pPr>
          <w:hyperlink w:anchor="_Toc72231670" w:history="1">
            <w:r w:rsidRPr="00DD54C3">
              <w:rPr>
                <w:rStyle w:val="Hipersaite"/>
                <w:rFonts w:ascii="Times New Roman" w:hAnsi="Times New Roman" w:cs="Times New Roman"/>
                <w:noProof/>
                <w:sz w:val="24"/>
                <w:szCs w:val="24"/>
              </w:rPr>
              <w:t>a) VISPĀRĪGA INFORMĀCIJA</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_Toc72231670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64</w:t>
            </w:r>
            <w:r w:rsidRPr="00DD54C3">
              <w:rPr>
                <w:rFonts w:ascii="Times New Roman" w:hAnsi="Times New Roman" w:cs="Times New Roman"/>
                <w:noProof/>
                <w:webHidden/>
                <w:sz w:val="24"/>
                <w:szCs w:val="24"/>
              </w:rPr>
              <w:fldChar w:fldCharType="end"/>
            </w:r>
          </w:hyperlink>
        </w:p>
        <w:p w14:paraId="0FE827B1" w14:textId="5BC4B5A3" w:rsidR="009F0D43" w:rsidRPr="00DD54C3" w:rsidRDefault="009F0D43" w:rsidP="00DD54C3">
          <w:pPr>
            <w:pStyle w:val="Saturs2"/>
            <w:rPr>
              <w:rFonts w:ascii="Times New Roman" w:hAnsi="Times New Roman" w:cs="Times New Roman"/>
              <w:noProof/>
              <w:sz w:val="24"/>
              <w:szCs w:val="24"/>
            </w:rPr>
          </w:pPr>
          <w:hyperlink w:anchor="_Toc72231671" w:history="1">
            <w:r w:rsidRPr="00DD54C3">
              <w:rPr>
                <w:rStyle w:val="Hipersaite"/>
                <w:rFonts w:ascii="Times New Roman" w:hAnsi="Times New Roman" w:cs="Times New Roman"/>
                <w:noProof/>
                <w:sz w:val="24"/>
                <w:szCs w:val="24"/>
              </w:rPr>
              <w:t>b) DEFINĪCIJAS</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_Toc72231671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64</w:t>
            </w:r>
            <w:r w:rsidRPr="00DD54C3">
              <w:rPr>
                <w:rFonts w:ascii="Times New Roman" w:hAnsi="Times New Roman" w:cs="Times New Roman"/>
                <w:noProof/>
                <w:webHidden/>
                <w:sz w:val="24"/>
                <w:szCs w:val="24"/>
              </w:rPr>
              <w:fldChar w:fldCharType="end"/>
            </w:r>
          </w:hyperlink>
        </w:p>
        <w:p w14:paraId="58475AE3" w14:textId="55AC2AED" w:rsidR="009F0D43" w:rsidRPr="00DD54C3" w:rsidRDefault="009F0D43" w:rsidP="00DD54C3">
          <w:pPr>
            <w:pStyle w:val="Saturs2"/>
            <w:rPr>
              <w:rFonts w:ascii="Times New Roman" w:hAnsi="Times New Roman" w:cs="Times New Roman"/>
              <w:noProof/>
              <w:sz w:val="24"/>
              <w:szCs w:val="24"/>
            </w:rPr>
          </w:pPr>
          <w:hyperlink w:anchor="_Toc72231672" w:history="1">
            <w:r w:rsidRPr="00DD54C3">
              <w:rPr>
                <w:rStyle w:val="Hipersaite"/>
                <w:rFonts w:ascii="Times New Roman" w:hAnsi="Times New Roman" w:cs="Times New Roman"/>
                <w:noProof/>
                <w:sz w:val="24"/>
                <w:szCs w:val="24"/>
              </w:rPr>
              <w:t>c) NOVĒRTĒJUMA NORISE</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_Toc72231672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64</w:t>
            </w:r>
            <w:r w:rsidRPr="00DD54C3">
              <w:rPr>
                <w:rFonts w:ascii="Times New Roman" w:hAnsi="Times New Roman" w:cs="Times New Roman"/>
                <w:noProof/>
                <w:webHidden/>
                <w:sz w:val="24"/>
                <w:szCs w:val="24"/>
              </w:rPr>
              <w:fldChar w:fldCharType="end"/>
            </w:r>
          </w:hyperlink>
        </w:p>
        <w:p w14:paraId="44768909" w14:textId="5E2FD253" w:rsidR="009F0D43" w:rsidRPr="00DD54C3" w:rsidRDefault="009F0D43" w:rsidP="00DD54C3">
          <w:pPr>
            <w:pStyle w:val="Saturs2"/>
            <w:rPr>
              <w:rFonts w:ascii="Times New Roman" w:hAnsi="Times New Roman" w:cs="Times New Roman"/>
              <w:noProof/>
              <w:sz w:val="24"/>
              <w:szCs w:val="24"/>
            </w:rPr>
          </w:pPr>
          <w:hyperlink w:anchor="_Toc72231673" w:history="1">
            <w:r w:rsidRPr="00DD54C3">
              <w:rPr>
                <w:rStyle w:val="Hipersaite"/>
                <w:rFonts w:ascii="Times New Roman" w:hAnsi="Times New Roman" w:cs="Times New Roman"/>
                <w:noProof/>
                <w:sz w:val="24"/>
                <w:szCs w:val="24"/>
              </w:rPr>
              <w:t>d) “KANDIDĀTA” INSTRUKTĀŽA</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_Toc72231673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64</w:t>
            </w:r>
            <w:r w:rsidRPr="00DD54C3">
              <w:rPr>
                <w:rFonts w:ascii="Times New Roman" w:hAnsi="Times New Roman" w:cs="Times New Roman"/>
                <w:noProof/>
                <w:webHidden/>
                <w:sz w:val="24"/>
                <w:szCs w:val="24"/>
              </w:rPr>
              <w:fldChar w:fldCharType="end"/>
            </w:r>
          </w:hyperlink>
        </w:p>
        <w:p w14:paraId="1273FE8E" w14:textId="25DF3127" w:rsidR="009F0D43" w:rsidRPr="00DD54C3" w:rsidRDefault="009F0D43" w:rsidP="00DD54C3">
          <w:pPr>
            <w:pStyle w:val="Saturs2"/>
            <w:rPr>
              <w:rFonts w:ascii="Times New Roman" w:hAnsi="Times New Roman" w:cs="Times New Roman"/>
              <w:noProof/>
              <w:sz w:val="24"/>
              <w:szCs w:val="24"/>
            </w:rPr>
          </w:pPr>
          <w:hyperlink w:anchor="_Toc72231674" w:history="1">
            <w:r w:rsidRPr="00DD54C3">
              <w:rPr>
                <w:rStyle w:val="Hipersaite"/>
                <w:rFonts w:ascii="Times New Roman" w:hAnsi="Times New Roman" w:cs="Times New Roman"/>
                <w:noProof/>
                <w:sz w:val="24"/>
                <w:szCs w:val="24"/>
              </w:rPr>
              <w:t>e) NOVĒRTĒŠANA</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_Toc72231674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65</w:t>
            </w:r>
            <w:r w:rsidRPr="00DD54C3">
              <w:rPr>
                <w:rFonts w:ascii="Times New Roman" w:hAnsi="Times New Roman" w:cs="Times New Roman"/>
                <w:noProof/>
                <w:webHidden/>
                <w:sz w:val="24"/>
                <w:szCs w:val="24"/>
              </w:rPr>
              <w:fldChar w:fldCharType="end"/>
            </w:r>
          </w:hyperlink>
        </w:p>
        <w:p w14:paraId="06F950BA" w14:textId="453BF49D" w:rsidR="009F0D43" w:rsidRPr="00DD54C3" w:rsidRDefault="009F0D43" w:rsidP="00DD54C3">
          <w:pPr>
            <w:pStyle w:val="Saturs2"/>
            <w:rPr>
              <w:rFonts w:ascii="Times New Roman" w:hAnsi="Times New Roman" w:cs="Times New Roman"/>
              <w:noProof/>
              <w:sz w:val="24"/>
              <w:szCs w:val="24"/>
            </w:rPr>
          </w:pPr>
          <w:hyperlink w:anchor="_Toc72231675" w:history="1">
            <w:r w:rsidRPr="00DD54C3">
              <w:rPr>
                <w:rStyle w:val="Hipersaite"/>
                <w:rFonts w:ascii="Times New Roman" w:hAnsi="Times New Roman" w:cs="Times New Roman"/>
                <w:noProof/>
                <w:sz w:val="24"/>
                <w:szCs w:val="24"/>
              </w:rPr>
              <w:t>f) APSPRIEŠANA PĒC PĀRBAUDES</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_Toc72231675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65</w:t>
            </w:r>
            <w:r w:rsidRPr="00DD54C3">
              <w:rPr>
                <w:rFonts w:ascii="Times New Roman" w:hAnsi="Times New Roman" w:cs="Times New Roman"/>
                <w:noProof/>
                <w:webHidden/>
                <w:sz w:val="24"/>
                <w:szCs w:val="24"/>
              </w:rPr>
              <w:fldChar w:fldCharType="end"/>
            </w:r>
          </w:hyperlink>
        </w:p>
        <w:p w14:paraId="259A9975" w14:textId="0629F617" w:rsidR="009F0D43" w:rsidRPr="00DD54C3" w:rsidRDefault="009F0D43" w:rsidP="00DD54C3">
          <w:pPr>
            <w:pStyle w:val="Saturs2"/>
            <w:rPr>
              <w:rFonts w:ascii="Times New Roman" w:hAnsi="Times New Roman" w:cs="Times New Roman"/>
              <w:noProof/>
              <w:sz w:val="24"/>
              <w:szCs w:val="24"/>
            </w:rPr>
          </w:pPr>
          <w:hyperlink w:anchor="_Toc72231676" w:history="1">
            <w:r w:rsidRPr="00DD54C3">
              <w:rPr>
                <w:rStyle w:val="Hipersaite"/>
                <w:rFonts w:ascii="Times New Roman" w:hAnsi="Times New Roman" w:cs="Times New Roman"/>
                <w:noProof/>
                <w:sz w:val="24"/>
                <w:szCs w:val="24"/>
              </w:rPr>
              <w:t>g) REĢISTRĒŠANA VAI DOKUMENTĒŠANA</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_Toc72231676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65</w:t>
            </w:r>
            <w:r w:rsidRPr="00DD54C3">
              <w:rPr>
                <w:rFonts w:ascii="Times New Roman" w:hAnsi="Times New Roman" w:cs="Times New Roman"/>
                <w:noProof/>
                <w:webHidden/>
                <w:sz w:val="24"/>
                <w:szCs w:val="24"/>
              </w:rPr>
              <w:fldChar w:fldCharType="end"/>
            </w:r>
          </w:hyperlink>
        </w:p>
        <w:p w14:paraId="36FDE596" w14:textId="2FC52350" w:rsidR="009F0D43" w:rsidRPr="00DD54C3" w:rsidRDefault="009F0D43" w:rsidP="00DD54C3">
          <w:pPr>
            <w:pStyle w:val="Saturs2"/>
            <w:rPr>
              <w:rFonts w:ascii="Times New Roman" w:hAnsi="Times New Roman" w:cs="Times New Roman"/>
              <w:noProof/>
              <w:sz w:val="24"/>
              <w:szCs w:val="24"/>
            </w:rPr>
          </w:pPr>
          <w:hyperlink w:anchor="_Toc72231677" w:history="1">
            <w:r w:rsidRPr="00DD54C3">
              <w:rPr>
                <w:rStyle w:val="Hipersaite"/>
                <w:rFonts w:ascii="Times New Roman" w:hAnsi="Times New Roman" w:cs="Times New Roman"/>
                <w:noProof/>
                <w:sz w:val="24"/>
                <w:szCs w:val="24"/>
              </w:rPr>
              <w:t>h) TEORĒTISKO ZINĀŠANU PARĀDĪŠANA</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_Toc72231677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65</w:t>
            </w:r>
            <w:r w:rsidRPr="00DD54C3">
              <w:rPr>
                <w:rFonts w:ascii="Times New Roman" w:hAnsi="Times New Roman" w:cs="Times New Roman"/>
                <w:noProof/>
                <w:webHidden/>
                <w:sz w:val="24"/>
                <w:szCs w:val="24"/>
              </w:rPr>
              <w:fldChar w:fldCharType="end"/>
            </w:r>
          </w:hyperlink>
        </w:p>
        <w:p w14:paraId="455D7B4A" w14:textId="4AAA3ED5" w:rsidR="009F0D43" w:rsidRPr="00DD54C3" w:rsidRDefault="009F0D43" w:rsidP="009F0D43">
          <w:pPr>
            <w:pStyle w:val="Saturs1"/>
            <w:tabs>
              <w:tab w:val="right" w:leader="dot" w:pos="9065"/>
            </w:tabs>
            <w:spacing w:after="0"/>
            <w:jc w:val="both"/>
            <w:rPr>
              <w:rFonts w:ascii="Times New Roman" w:eastAsiaTheme="minorEastAsia" w:hAnsi="Times New Roman" w:cs="Times New Roman"/>
              <w:noProof/>
              <w:sz w:val="24"/>
              <w:szCs w:val="24"/>
              <w:lang w:eastAsia="lv-LV"/>
            </w:rPr>
          </w:pPr>
          <w:hyperlink w:anchor="_Toc72231678" w:history="1">
            <w:r w:rsidRPr="00DD54C3">
              <w:rPr>
                <w:rStyle w:val="Hipersaite"/>
                <w:rFonts w:ascii="Times New Roman" w:hAnsi="Times New Roman" w:cs="Times New Roman"/>
                <w:noProof/>
                <w:sz w:val="24"/>
                <w:szCs w:val="24"/>
              </w:rPr>
              <w:t>AMC1 par SFCL.445. punktu “</w:t>
            </w:r>
            <w:r w:rsidRPr="00DD54C3">
              <w:rPr>
                <w:rStyle w:val="Hipersaite"/>
                <w:rFonts w:ascii="Times New Roman" w:hAnsi="Times New Roman" w:cs="Times New Roman"/>
                <w:i/>
                <w:iCs/>
                <w:noProof/>
                <w:sz w:val="24"/>
                <w:szCs w:val="24"/>
              </w:rPr>
              <w:t>FE(S)</w:t>
            </w:r>
            <w:r w:rsidRPr="00DD54C3">
              <w:rPr>
                <w:rStyle w:val="Hipersaite"/>
                <w:rFonts w:ascii="Times New Roman" w:hAnsi="Times New Roman" w:cs="Times New Roman"/>
                <w:noProof/>
                <w:sz w:val="24"/>
                <w:szCs w:val="24"/>
              </w:rPr>
              <w:t xml:space="preserve"> sertifikāts – kompetences novērtēšana” un SFCL.460. punktu “</w:t>
            </w:r>
            <w:r w:rsidRPr="00DD54C3">
              <w:rPr>
                <w:rStyle w:val="Hipersaite"/>
                <w:rFonts w:ascii="Times New Roman" w:hAnsi="Times New Roman" w:cs="Times New Roman"/>
                <w:i/>
                <w:iCs/>
                <w:noProof/>
                <w:sz w:val="24"/>
                <w:szCs w:val="24"/>
              </w:rPr>
              <w:t>FE(S)</w:t>
            </w:r>
            <w:r w:rsidRPr="00DD54C3">
              <w:rPr>
                <w:rStyle w:val="Hipersaite"/>
                <w:rFonts w:ascii="Times New Roman" w:hAnsi="Times New Roman" w:cs="Times New Roman"/>
                <w:noProof/>
                <w:sz w:val="24"/>
                <w:szCs w:val="24"/>
              </w:rPr>
              <w:t xml:space="preserve"> sertifikāts – derīgums, derīguma termiņa pagarināšana un atjaunošana”</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_Toc72231678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65</w:t>
            </w:r>
            <w:r w:rsidRPr="00DD54C3">
              <w:rPr>
                <w:rFonts w:ascii="Times New Roman" w:hAnsi="Times New Roman" w:cs="Times New Roman"/>
                <w:noProof/>
                <w:webHidden/>
                <w:sz w:val="24"/>
                <w:szCs w:val="24"/>
              </w:rPr>
              <w:fldChar w:fldCharType="end"/>
            </w:r>
          </w:hyperlink>
        </w:p>
        <w:p w14:paraId="2E4FB0E2" w14:textId="33B3963D" w:rsidR="009F0D43" w:rsidRPr="00DD54C3" w:rsidRDefault="009F0D43" w:rsidP="00DD54C3">
          <w:pPr>
            <w:pStyle w:val="Saturs2"/>
            <w:rPr>
              <w:rFonts w:ascii="Times New Roman" w:hAnsi="Times New Roman" w:cs="Times New Roman"/>
              <w:noProof/>
              <w:sz w:val="24"/>
              <w:szCs w:val="24"/>
            </w:rPr>
          </w:pPr>
          <w:hyperlink w:anchor="_Toc72231679" w:history="1">
            <w:r w:rsidRPr="00DD54C3">
              <w:rPr>
                <w:rStyle w:val="Hipersaite"/>
                <w:rFonts w:ascii="Times New Roman" w:hAnsi="Times New Roman" w:cs="Times New Roman"/>
                <w:noProof/>
                <w:sz w:val="24"/>
                <w:szCs w:val="24"/>
              </w:rPr>
              <w:t>VECĀKO EKSAMINĒTĀJU KVALIFIKĀCIJA</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_Toc72231679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65</w:t>
            </w:r>
            <w:r w:rsidRPr="00DD54C3">
              <w:rPr>
                <w:rFonts w:ascii="Times New Roman" w:hAnsi="Times New Roman" w:cs="Times New Roman"/>
                <w:noProof/>
                <w:webHidden/>
                <w:sz w:val="24"/>
                <w:szCs w:val="24"/>
              </w:rPr>
              <w:fldChar w:fldCharType="end"/>
            </w:r>
          </w:hyperlink>
        </w:p>
        <w:p w14:paraId="42419043" w14:textId="4A2A1257" w:rsidR="009F0D43" w:rsidRPr="00DD54C3" w:rsidRDefault="009F0D43" w:rsidP="009F0D43">
          <w:pPr>
            <w:pStyle w:val="Saturs1"/>
            <w:tabs>
              <w:tab w:val="right" w:leader="dot" w:pos="9065"/>
            </w:tabs>
            <w:spacing w:after="0"/>
            <w:jc w:val="both"/>
            <w:rPr>
              <w:rFonts w:ascii="Times New Roman" w:eastAsiaTheme="minorEastAsia" w:hAnsi="Times New Roman" w:cs="Times New Roman"/>
              <w:noProof/>
              <w:sz w:val="24"/>
              <w:szCs w:val="24"/>
              <w:lang w:eastAsia="lv-LV"/>
            </w:rPr>
          </w:pPr>
          <w:hyperlink w:anchor="_Toc72231680" w:history="1">
            <w:r w:rsidRPr="00DD54C3">
              <w:rPr>
                <w:rStyle w:val="Hipersaite"/>
                <w:rFonts w:ascii="Times New Roman" w:hAnsi="Times New Roman" w:cs="Times New Roman"/>
                <w:noProof/>
                <w:sz w:val="24"/>
                <w:szCs w:val="24"/>
              </w:rPr>
              <w:t>AMC1 par SFCL.460. punkta “</w:t>
            </w:r>
            <w:r w:rsidRPr="00DD54C3">
              <w:rPr>
                <w:rStyle w:val="Hipersaite"/>
                <w:rFonts w:ascii="Times New Roman" w:hAnsi="Times New Roman" w:cs="Times New Roman"/>
                <w:i/>
                <w:iCs/>
                <w:noProof/>
                <w:sz w:val="24"/>
                <w:szCs w:val="24"/>
              </w:rPr>
              <w:t>FE(S)</w:t>
            </w:r>
            <w:r w:rsidRPr="00DD54C3">
              <w:rPr>
                <w:rStyle w:val="Hipersaite"/>
                <w:rFonts w:ascii="Times New Roman" w:hAnsi="Times New Roman" w:cs="Times New Roman"/>
                <w:noProof/>
                <w:sz w:val="24"/>
                <w:szCs w:val="24"/>
              </w:rPr>
              <w:t xml:space="preserve"> sertifikāts – derīgums, derīguma termiņa pagarināšana un atjaunošana” b) apakšpunkta 1. daļu</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_Toc72231680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66</w:t>
            </w:r>
            <w:r w:rsidRPr="00DD54C3">
              <w:rPr>
                <w:rFonts w:ascii="Times New Roman" w:hAnsi="Times New Roman" w:cs="Times New Roman"/>
                <w:noProof/>
                <w:webHidden/>
                <w:sz w:val="24"/>
                <w:szCs w:val="24"/>
              </w:rPr>
              <w:fldChar w:fldCharType="end"/>
            </w:r>
          </w:hyperlink>
        </w:p>
        <w:p w14:paraId="68484316" w14:textId="01955698" w:rsidR="009F0D43" w:rsidRPr="00DD54C3" w:rsidRDefault="009F0D43" w:rsidP="00DD54C3">
          <w:pPr>
            <w:pStyle w:val="Saturs2"/>
            <w:rPr>
              <w:rFonts w:ascii="Times New Roman" w:hAnsi="Times New Roman" w:cs="Times New Roman"/>
              <w:noProof/>
              <w:sz w:val="24"/>
              <w:szCs w:val="24"/>
            </w:rPr>
          </w:pPr>
          <w:hyperlink w:anchor="_Toc72231681" w:history="1">
            <w:r w:rsidRPr="00DD54C3">
              <w:rPr>
                <w:rStyle w:val="Hipersaite"/>
                <w:rFonts w:ascii="Times New Roman" w:hAnsi="Times New Roman" w:cs="Times New Roman"/>
                <w:noProof/>
                <w:sz w:val="24"/>
                <w:szCs w:val="24"/>
              </w:rPr>
              <w:t>EKSAMINĒTĀJU PRASMJU ATSVAIDZINĀŠANAS KURSS</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_Toc72231681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66</w:t>
            </w:r>
            <w:r w:rsidRPr="00DD54C3">
              <w:rPr>
                <w:rFonts w:ascii="Times New Roman" w:hAnsi="Times New Roman" w:cs="Times New Roman"/>
                <w:noProof/>
                <w:webHidden/>
                <w:sz w:val="24"/>
                <w:szCs w:val="24"/>
              </w:rPr>
              <w:fldChar w:fldCharType="end"/>
            </w:r>
          </w:hyperlink>
        </w:p>
        <w:p w14:paraId="3742A0A6" w14:textId="620DEB8B" w:rsidR="009F0D43" w:rsidRPr="00DD54C3" w:rsidRDefault="009F0D43" w:rsidP="009F0D43">
          <w:pPr>
            <w:pStyle w:val="Saturs1"/>
            <w:tabs>
              <w:tab w:val="right" w:leader="dot" w:pos="9065"/>
            </w:tabs>
            <w:spacing w:after="0"/>
            <w:jc w:val="both"/>
            <w:rPr>
              <w:rFonts w:ascii="Times New Roman" w:eastAsiaTheme="minorEastAsia" w:hAnsi="Times New Roman" w:cs="Times New Roman"/>
              <w:noProof/>
              <w:sz w:val="24"/>
              <w:szCs w:val="24"/>
              <w:lang w:eastAsia="lv-LV"/>
            </w:rPr>
          </w:pPr>
          <w:hyperlink w:anchor="_Toc72231682" w:history="1">
            <w:r w:rsidRPr="00DD54C3">
              <w:rPr>
                <w:rStyle w:val="Hipersaite"/>
                <w:rFonts w:ascii="Times New Roman" w:hAnsi="Times New Roman" w:cs="Times New Roman"/>
                <w:noProof/>
                <w:sz w:val="24"/>
                <w:szCs w:val="24"/>
              </w:rPr>
              <w:t>AMC1 par SFCL.460. punkta “</w:t>
            </w:r>
            <w:r w:rsidRPr="00DD54C3">
              <w:rPr>
                <w:rStyle w:val="Hipersaite"/>
                <w:rFonts w:ascii="Times New Roman" w:hAnsi="Times New Roman" w:cs="Times New Roman"/>
                <w:i/>
                <w:iCs/>
                <w:noProof/>
                <w:sz w:val="24"/>
                <w:szCs w:val="24"/>
              </w:rPr>
              <w:t>FE(S)</w:t>
            </w:r>
            <w:r w:rsidRPr="00DD54C3">
              <w:rPr>
                <w:rStyle w:val="Hipersaite"/>
                <w:rFonts w:ascii="Times New Roman" w:hAnsi="Times New Roman" w:cs="Times New Roman"/>
                <w:noProof/>
                <w:sz w:val="24"/>
                <w:szCs w:val="24"/>
              </w:rPr>
              <w:t xml:space="preserve"> sertifikāts – derīgums, derīguma termiņa pagarināšana un atjaunošana” b) apakšpunkta 2. daļu</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_Toc72231682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66</w:t>
            </w:r>
            <w:r w:rsidRPr="00DD54C3">
              <w:rPr>
                <w:rFonts w:ascii="Times New Roman" w:hAnsi="Times New Roman" w:cs="Times New Roman"/>
                <w:noProof/>
                <w:webHidden/>
                <w:sz w:val="24"/>
                <w:szCs w:val="24"/>
              </w:rPr>
              <w:fldChar w:fldCharType="end"/>
            </w:r>
          </w:hyperlink>
        </w:p>
        <w:p w14:paraId="1219CB3C" w14:textId="13C9520A" w:rsidR="009F0D43" w:rsidRPr="00DD54C3" w:rsidRDefault="009F0D43" w:rsidP="00DD54C3">
          <w:pPr>
            <w:pStyle w:val="Saturs2"/>
            <w:rPr>
              <w:rFonts w:ascii="Times New Roman" w:hAnsi="Times New Roman" w:cs="Times New Roman"/>
              <w:noProof/>
              <w:sz w:val="24"/>
              <w:szCs w:val="24"/>
            </w:rPr>
          </w:pPr>
          <w:hyperlink w:anchor="_Toc72231683" w:history="1">
            <w:r w:rsidRPr="00DD54C3">
              <w:rPr>
                <w:rStyle w:val="Hipersaite"/>
                <w:rFonts w:ascii="Times New Roman" w:hAnsi="Times New Roman" w:cs="Times New Roman"/>
                <w:noProof/>
                <w:sz w:val="24"/>
                <w:szCs w:val="24"/>
              </w:rPr>
              <w:t>SPĒJAS VEIKT SPĒJU PĀRBAUDES, KVALIFIKĀCIJAS PĀRBAUDES UN KOMPETENCES NOVĒRTĒJUMU PARĀDĪŠANA</w:t>
            </w:r>
            <w:r w:rsidRPr="00DD54C3">
              <w:rPr>
                <w:rFonts w:ascii="Times New Roman" w:hAnsi="Times New Roman" w:cs="Times New Roman"/>
                <w:noProof/>
                <w:webHidden/>
                <w:sz w:val="24"/>
                <w:szCs w:val="24"/>
              </w:rPr>
              <w:tab/>
            </w:r>
            <w:r w:rsidRPr="00DD54C3">
              <w:rPr>
                <w:rFonts w:ascii="Times New Roman" w:hAnsi="Times New Roman" w:cs="Times New Roman"/>
                <w:noProof/>
                <w:webHidden/>
                <w:sz w:val="24"/>
                <w:szCs w:val="24"/>
              </w:rPr>
              <w:fldChar w:fldCharType="begin"/>
            </w:r>
            <w:r w:rsidRPr="00DD54C3">
              <w:rPr>
                <w:rFonts w:ascii="Times New Roman" w:hAnsi="Times New Roman" w:cs="Times New Roman"/>
                <w:noProof/>
                <w:webHidden/>
                <w:sz w:val="24"/>
                <w:szCs w:val="24"/>
              </w:rPr>
              <w:instrText xml:space="preserve"> PAGEREF _Toc72231683 \h </w:instrText>
            </w:r>
            <w:r w:rsidRPr="00DD54C3">
              <w:rPr>
                <w:rFonts w:ascii="Times New Roman" w:hAnsi="Times New Roman" w:cs="Times New Roman"/>
                <w:noProof/>
                <w:webHidden/>
                <w:sz w:val="24"/>
                <w:szCs w:val="24"/>
              </w:rPr>
            </w:r>
            <w:r w:rsidRPr="00DD54C3">
              <w:rPr>
                <w:rFonts w:ascii="Times New Roman" w:hAnsi="Times New Roman" w:cs="Times New Roman"/>
                <w:noProof/>
                <w:webHidden/>
                <w:sz w:val="24"/>
                <w:szCs w:val="24"/>
              </w:rPr>
              <w:fldChar w:fldCharType="separate"/>
            </w:r>
            <w:r w:rsidR="006E5831">
              <w:rPr>
                <w:rFonts w:ascii="Times New Roman" w:hAnsi="Times New Roman" w:cs="Times New Roman"/>
                <w:noProof/>
                <w:webHidden/>
                <w:sz w:val="24"/>
                <w:szCs w:val="24"/>
              </w:rPr>
              <w:t>66</w:t>
            </w:r>
            <w:r w:rsidRPr="00DD54C3">
              <w:rPr>
                <w:rFonts w:ascii="Times New Roman" w:hAnsi="Times New Roman" w:cs="Times New Roman"/>
                <w:noProof/>
                <w:webHidden/>
                <w:sz w:val="24"/>
                <w:szCs w:val="24"/>
              </w:rPr>
              <w:fldChar w:fldCharType="end"/>
            </w:r>
          </w:hyperlink>
        </w:p>
        <w:p w14:paraId="1CEE1887" w14:textId="34CA6BDB" w:rsidR="009F0D43" w:rsidRPr="009F0D43" w:rsidRDefault="009F0D43" w:rsidP="009F0D43">
          <w:pPr>
            <w:jc w:val="both"/>
            <w:rPr>
              <w:rFonts w:ascii="Times New Roman" w:hAnsi="Times New Roman" w:cs="Times New Roman"/>
              <w:sz w:val="24"/>
              <w:szCs w:val="24"/>
            </w:rPr>
          </w:pPr>
          <w:r w:rsidRPr="00DD54C3">
            <w:rPr>
              <w:rFonts w:ascii="Times New Roman" w:hAnsi="Times New Roman" w:cs="Times New Roman"/>
              <w:b/>
              <w:bCs/>
              <w:sz w:val="24"/>
              <w:szCs w:val="24"/>
            </w:rPr>
            <w:fldChar w:fldCharType="end"/>
          </w:r>
        </w:p>
      </w:sdtContent>
    </w:sdt>
    <w:p w14:paraId="4C3FB664" w14:textId="77777777" w:rsidR="003907E6" w:rsidRDefault="003907E6" w:rsidP="00DA44C0">
      <w:pPr>
        <w:jc w:val="both"/>
        <w:rPr>
          <w:rFonts w:ascii="Times New Roman" w:hAnsi="Times New Roman"/>
          <w:noProof/>
          <w:sz w:val="24"/>
        </w:rPr>
      </w:pPr>
    </w:p>
    <w:p w14:paraId="6EB3DBA9" w14:textId="35BE607F" w:rsidR="00DB5A71" w:rsidRDefault="00DB5A71">
      <w:pPr>
        <w:rPr>
          <w:rFonts w:ascii="Times New Roman" w:hAnsi="Times New Roman"/>
          <w:noProof/>
          <w:sz w:val="24"/>
        </w:rPr>
      </w:pPr>
      <w:r>
        <w:br w:type="page"/>
      </w:r>
    </w:p>
    <w:p w14:paraId="6388CAF7" w14:textId="77777777" w:rsidR="00DB5A71" w:rsidRDefault="00DB5A71" w:rsidP="00DA44C0">
      <w:pPr>
        <w:jc w:val="both"/>
        <w:rPr>
          <w:rFonts w:ascii="Times New Roman" w:hAnsi="Times New Roman"/>
          <w:noProof/>
          <w:sz w:val="24"/>
        </w:rPr>
      </w:pPr>
    </w:p>
    <w:tbl>
      <w:tblPr>
        <w:tblStyle w:val="Reatabula"/>
        <w:tblW w:w="0" w:type="auto"/>
        <w:tblBorders>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65"/>
      </w:tblGrid>
      <w:tr w:rsidR="00DB5A71" w14:paraId="4437EDD1" w14:textId="77777777" w:rsidTr="009214A1">
        <w:tc>
          <w:tcPr>
            <w:tcW w:w="9065" w:type="dxa"/>
          </w:tcPr>
          <w:p w14:paraId="3FF20F0B" w14:textId="53E09B56" w:rsidR="00DB5A71" w:rsidRPr="00F90F6D" w:rsidRDefault="00DB5A71" w:rsidP="00F90F6D">
            <w:pPr>
              <w:pStyle w:val="Virsraksts1"/>
              <w:ind w:left="0"/>
              <w:jc w:val="both"/>
              <w:rPr>
                <w:rFonts w:ascii="Times New Roman" w:hAnsi="Times New Roman" w:cs="Times New Roman"/>
                <w:noProof/>
                <w:sz w:val="24"/>
                <w:szCs w:val="24"/>
              </w:rPr>
            </w:pPr>
            <w:bookmarkStart w:id="1" w:name="_Toc72231497"/>
            <w:r w:rsidRPr="00F90F6D">
              <w:rPr>
                <w:rFonts w:ascii="Times New Roman" w:hAnsi="Times New Roman" w:cs="Times New Roman"/>
                <w:sz w:val="24"/>
                <w:szCs w:val="24"/>
              </w:rPr>
              <w:t>GM1 par SFCL.001. punktu “Darbības joma”</w:t>
            </w:r>
            <w:bookmarkEnd w:id="1"/>
          </w:p>
        </w:tc>
      </w:tr>
    </w:tbl>
    <w:p w14:paraId="4BC563A9" w14:textId="77777777" w:rsidR="0092373F" w:rsidRPr="00DA44C0" w:rsidRDefault="0092373F" w:rsidP="00DA44C0">
      <w:pPr>
        <w:pStyle w:val="Pamatteksts"/>
        <w:spacing w:before="0"/>
        <w:ind w:left="0" w:firstLine="0"/>
        <w:jc w:val="both"/>
        <w:rPr>
          <w:rFonts w:ascii="Times New Roman" w:hAnsi="Times New Roman"/>
          <w:noProof/>
          <w:sz w:val="24"/>
        </w:rPr>
      </w:pPr>
      <w:bookmarkStart w:id="2" w:name="TERMINOLOGY_USED_REGARDING_SAILPLANES,_P"/>
      <w:bookmarkStart w:id="3" w:name="_bookmark1"/>
      <w:bookmarkStart w:id="4" w:name="GM1_SFCL.001___Scope"/>
      <w:bookmarkStart w:id="5" w:name="_bookmark0"/>
      <w:bookmarkEnd w:id="2"/>
      <w:bookmarkEnd w:id="3"/>
      <w:bookmarkEnd w:id="4"/>
      <w:bookmarkEnd w:id="5"/>
    </w:p>
    <w:p w14:paraId="14027A85" w14:textId="17845BE0" w:rsidR="005C4598" w:rsidRPr="002376ED" w:rsidRDefault="005C4598" w:rsidP="002376ED">
      <w:pPr>
        <w:pStyle w:val="Virsraksts2"/>
        <w:spacing w:before="0"/>
        <w:jc w:val="both"/>
        <w:rPr>
          <w:rFonts w:ascii="Times New Roman" w:hAnsi="Times New Roman" w:cs="Times New Roman"/>
          <w:noProof/>
          <w:color w:val="auto"/>
          <w:sz w:val="24"/>
          <w:szCs w:val="24"/>
        </w:rPr>
      </w:pPr>
      <w:bookmarkStart w:id="6" w:name="_Toc72231498"/>
      <w:r w:rsidRPr="002376ED">
        <w:rPr>
          <w:rFonts w:ascii="Times New Roman" w:hAnsi="Times New Roman" w:cs="Times New Roman"/>
          <w:color w:val="auto"/>
          <w:sz w:val="24"/>
          <w:szCs w:val="24"/>
        </w:rPr>
        <w:t>TERMINI, KAS LIETOTI ATTIECĪBĀ UZ PLANIERIEM, MOTORPLANIERIEM UN TŪRISMA MOTORPLANIERIEM (</w:t>
      </w:r>
      <w:r w:rsidRPr="002376ED">
        <w:rPr>
          <w:rFonts w:ascii="Times New Roman" w:hAnsi="Times New Roman" w:cs="Times New Roman"/>
          <w:i/>
          <w:iCs/>
          <w:color w:val="auto"/>
          <w:sz w:val="24"/>
          <w:szCs w:val="24"/>
        </w:rPr>
        <w:t>TMG</w:t>
      </w:r>
      <w:r w:rsidRPr="002376ED">
        <w:rPr>
          <w:rFonts w:ascii="Times New Roman" w:hAnsi="Times New Roman" w:cs="Times New Roman"/>
          <w:color w:val="auto"/>
          <w:sz w:val="24"/>
          <w:szCs w:val="24"/>
        </w:rPr>
        <w:t>)</w:t>
      </w:r>
      <w:bookmarkEnd w:id="6"/>
    </w:p>
    <w:p w14:paraId="3E7D9678" w14:textId="77777777" w:rsidR="00D32A58" w:rsidRDefault="00D32A58" w:rsidP="00DB5A71">
      <w:pPr>
        <w:pStyle w:val="Pamatteksts"/>
        <w:tabs>
          <w:tab w:val="left" w:pos="707"/>
        </w:tabs>
        <w:spacing w:before="0"/>
        <w:ind w:left="0" w:firstLine="0"/>
        <w:jc w:val="both"/>
        <w:rPr>
          <w:rFonts w:ascii="Times New Roman" w:hAnsi="Times New Roman"/>
          <w:sz w:val="24"/>
        </w:rPr>
      </w:pPr>
    </w:p>
    <w:p w14:paraId="3E22FA76" w14:textId="74175750" w:rsidR="005C4598" w:rsidRPr="00DA44C0" w:rsidRDefault="00DB5A71" w:rsidP="00DB5A71">
      <w:pPr>
        <w:pStyle w:val="Pamatteksts"/>
        <w:tabs>
          <w:tab w:val="left" w:pos="707"/>
        </w:tabs>
        <w:spacing w:before="0"/>
        <w:ind w:left="0" w:firstLine="0"/>
        <w:jc w:val="both"/>
        <w:rPr>
          <w:rFonts w:ascii="Times New Roman" w:hAnsi="Times New Roman"/>
          <w:noProof/>
          <w:sz w:val="24"/>
        </w:rPr>
      </w:pPr>
      <w:r>
        <w:rPr>
          <w:rFonts w:ascii="Times New Roman" w:hAnsi="Times New Roman"/>
          <w:sz w:val="24"/>
        </w:rPr>
        <w:t xml:space="preserve">a) Kad </w:t>
      </w:r>
      <w:r>
        <w:rPr>
          <w:rFonts w:ascii="Times New Roman" w:hAnsi="Times New Roman"/>
          <w:i/>
          <w:iCs/>
          <w:sz w:val="24"/>
        </w:rPr>
        <w:t>SFCL</w:t>
      </w:r>
      <w:r>
        <w:rPr>
          <w:rFonts w:ascii="Times New Roman" w:hAnsi="Times New Roman"/>
          <w:sz w:val="24"/>
        </w:rPr>
        <w:t xml:space="preserve"> daļas prasībās minēti “planieri”, tas attiecas arī uz motorplanieriem un uz tūrisma motorplanieriem (</w:t>
      </w:r>
      <w:r>
        <w:rPr>
          <w:rFonts w:ascii="Times New Roman" w:hAnsi="Times New Roman"/>
          <w:i/>
          <w:iCs/>
          <w:sz w:val="24"/>
        </w:rPr>
        <w:t>TMG</w:t>
      </w:r>
      <w:r>
        <w:rPr>
          <w:rFonts w:ascii="Times New Roman" w:hAnsi="Times New Roman"/>
          <w:sz w:val="24"/>
        </w:rPr>
        <w:t>), ja vien nav norādīts citādi.</w:t>
      </w:r>
    </w:p>
    <w:p w14:paraId="5EEF58E8" w14:textId="605DC883" w:rsidR="005C4598" w:rsidRPr="00DA44C0" w:rsidRDefault="00DB5A71" w:rsidP="00DB5A71">
      <w:pPr>
        <w:pStyle w:val="Pamatteksts"/>
        <w:tabs>
          <w:tab w:val="left" w:pos="707"/>
        </w:tabs>
        <w:spacing w:before="0"/>
        <w:ind w:left="0" w:firstLine="0"/>
        <w:jc w:val="both"/>
        <w:rPr>
          <w:rFonts w:ascii="Times New Roman" w:hAnsi="Times New Roman"/>
          <w:noProof/>
          <w:sz w:val="24"/>
        </w:rPr>
      </w:pPr>
      <w:r>
        <w:rPr>
          <w:rFonts w:ascii="Times New Roman" w:hAnsi="Times New Roman"/>
          <w:sz w:val="24"/>
        </w:rPr>
        <w:t xml:space="preserve">b) Runājot par planieriem, izņemot </w:t>
      </w:r>
      <w:r>
        <w:rPr>
          <w:rFonts w:ascii="Times New Roman" w:hAnsi="Times New Roman"/>
          <w:i/>
          <w:iCs/>
          <w:sz w:val="24"/>
        </w:rPr>
        <w:t>TMG</w:t>
      </w:r>
      <w:r>
        <w:rPr>
          <w:rFonts w:ascii="Times New Roman" w:hAnsi="Times New Roman"/>
          <w:sz w:val="24"/>
        </w:rPr>
        <w:t xml:space="preserve">, lieto terminu “palaišana”, savukārt runājot par </w:t>
      </w:r>
      <w:r>
        <w:rPr>
          <w:rFonts w:ascii="Times New Roman" w:hAnsi="Times New Roman"/>
          <w:i/>
          <w:iCs/>
          <w:sz w:val="24"/>
        </w:rPr>
        <w:t>TMG</w:t>
      </w:r>
      <w:r>
        <w:rPr>
          <w:rFonts w:ascii="Times New Roman" w:hAnsi="Times New Roman"/>
          <w:sz w:val="24"/>
        </w:rPr>
        <w:t>, – terminu “pacelšanās”.</w:t>
      </w:r>
    </w:p>
    <w:p w14:paraId="1F32A688" w14:textId="77777777" w:rsidR="005C4598" w:rsidRPr="00DA44C0" w:rsidRDefault="005C4598" w:rsidP="00DA44C0">
      <w:pPr>
        <w:jc w:val="both"/>
        <w:rPr>
          <w:rFonts w:ascii="Times New Roman" w:eastAsia="Calibri" w:hAnsi="Times New Roman" w:cs="Calibri"/>
          <w:noProof/>
          <w:sz w:val="24"/>
          <w:szCs w:val="20"/>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065"/>
      </w:tblGrid>
      <w:tr w:rsidR="00DB5A71" w14:paraId="2ED3F546" w14:textId="77777777" w:rsidTr="00DB5A71">
        <w:tc>
          <w:tcPr>
            <w:tcW w:w="9065" w:type="dxa"/>
          </w:tcPr>
          <w:p w14:paraId="3FDA2541" w14:textId="00FC8AC7" w:rsidR="00DB5A71" w:rsidRPr="00DB5A71" w:rsidRDefault="00DB5A71" w:rsidP="007974D0">
            <w:pPr>
              <w:pStyle w:val="Virsraksts1"/>
              <w:ind w:left="0"/>
              <w:jc w:val="both"/>
              <w:rPr>
                <w:rFonts w:ascii="Times New Roman" w:hAnsi="Times New Roman"/>
                <w:b w:val="0"/>
                <w:noProof/>
                <w:sz w:val="24"/>
              </w:rPr>
            </w:pPr>
            <w:bookmarkStart w:id="7" w:name="_Toc72231499"/>
            <w:r w:rsidRPr="007974D0">
              <w:rPr>
                <w:rFonts w:ascii="Times New Roman" w:hAnsi="Times New Roman" w:cs="Times New Roman"/>
                <w:sz w:val="24"/>
                <w:szCs w:val="24"/>
              </w:rPr>
              <w:t>AMC1 par SFCL.015. punktu “Pieteikums SPL un ar to saistīto tiesību, kvalifikācijas atzīmju un sertifikātu saņemšanai un to izdošana, derīguma termiņa pagarināšana un atjaunošana”</w:t>
            </w:r>
            <w:bookmarkEnd w:id="7"/>
          </w:p>
        </w:tc>
      </w:tr>
    </w:tbl>
    <w:p w14:paraId="7BC90147" w14:textId="77777777" w:rsidR="0092373F" w:rsidRPr="00DA44C0" w:rsidRDefault="0092373F" w:rsidP="00DA44C0">
      <w:pPr>
        <w:pStyle w:val="Pamatteksts"/>
        <w:spacing w:before="0"/>
        <w:ind w:left="0" w:firstLine="0"/>
        <w:jc w:val="both"/>
        <w:rPr>
          <w:rFonts w:ascii="Times New Roman" w:hAnsi="Times New Roman"/>
          <w:noProof/>
          <w:sz w:val="24"/>
        </w:rPr>
      </w:pPr>
      <w:bookmarkStart w:id="8" w:name="APPLICATION_AND_REPORT_FORMS"/>
      <w:bookmarkStart w:id="9" w:name="_bookmark3"/>
      <w:bookmarkStart w:id="10" w:name="AMC1_SFCL.015___Application_for_and_issu"/>
      <w:bookmarkStart w:id="11" w:name="_bookmark2"/>
      <w:bookmarkEnd w:id="8"/>
      <w:bookmarkEnd w:id="9"/>
      <w:bookmarkEnd w:id="10"/>
      <w:bookmarkEnd w:id="11"/>
    </w:p>
    <w:p w14:paraId="59FF94D1" w14:textId="297800F2" w:rsidR="005C4598" w:rsidRPr="009C68B1" w:rsidRDefault="005C4598" w:rsidP="009C68B1">
      <w:pPr>
        <w:pStyle w:val="Virsraksts2"/>
        <w:spacing w:before="0"/>
        <w:jc w:val="both"/>
        <w:rPr>
          <w:rFonts w:ascii="Times New Roman" w:hAnsi="Times New Roman" w:cs="Times New Roman"/>
          <w:color w:val="auto"/>
          <w:sz w:val="24"/>
          <w:szCs w:val="24"/>
        </w:rPr>
      </w:pPr>
      <w:bookmarkStart w:id="12" w:name="_Toc72231500"/>
      <w:r w:rsidRPr="009C68B1">
        <w:rPr>
          <w:rFonts w:ascii="Times New Roman" w:hAnsi="Times New Roman" w:cs="Times New Roman"/>
          <w:color w:val="auto"/>
          <w:sz w:val="24"/>
          <w:szCs w:val="24"/>
        </w:rPr>
        <w:t>PIETEIKUMA UN ZIŅOJUMA VEIDLAPAS</w:t>
      </w:r>
      <w:bookmarkEnd w:id="12"/>
    </w:p>
    <w:p w14:paraId="380040C3" w14:textId="77777777" w:rsidR="00D32A58" w:rsidRDefault="00D32A58" w:rsidP="00DA44C0">
      <w:pPr>
        <w:pStyle w:val="Pamatteksts"/>
        <w:spacing w:before="0"/>
        <w:ind w:left="0" w:firstLine="0"/>
        <w:jc w:val="both"/>
        <w:rPr>
          <w:rFonts w:ascii="Times New Roman" w:hAnsi="Times New Roman"/>
          <w:sz w:val="24"/>
        </w:rPr>
      </w:pPr>
    </w:p>
    <w:p w14:paraId="3CFCF05D" w14:textId="73023D8D"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Pieteikuma un ziņojuma veidlapu pieejamība:</w:t>
      </w:r>
    </w:p>
    <w:p w14:paraId="4E9E02D7" w14:textId="4D165788" w:rsidR="005C4598" w:rsidRPr="00DA44C0" w:rsidRDefault="00DB5A71" w:rsidP="00DB5A71">
      <w:pPr>
        <w:pStyle w:val="Pamatteksts"/>
        <w:tabs>
          <w:tab w:val="left" w:pos="707"/>
        </w:tabs>
        <w:spacing w:before="0"/>
        <w:ind w:left="0" w:firstLine="0"/>
        <w:jc w:val="both"/>
        <w:rPr>
          <w:rFonts w:ascii="Times New Roman" w:hAnsi="Times New Roman"/>
          <w:noProof/>
          <w:sz w:val="24"/>
        </w:rPr>
      </w:pPr>
      <w:r>
        <w:rPr>
          <w:rFonts w:ascii="Times New Roman" w:hAnsi="Times New Roman"/>
          <w:sz w:val="24"/>
        </w:rPr>
        <w:t>a) planiera pilota apliecības (</w:t>
      </w:r>
      <w:r>
        <w:rPr>
          <w:rFonts w:ascii="Times New Roman" w:hAnsi="Times New Roman"/>
          <w:i/>
          <w:iCs/>
          <w:sz w:val="24"/>
        </w:rPr>
        <w:t>SPL</w:t>
      </w:r>
      <w:r>
        <w:rPr>
          <w:rFonts w:ascii="Times New Roman" w:hAnsi="Times New Roman"/>
          <w:sz w:val="24"/>
        </w:rPr>
        <w:t>) saņemšanai nepieciešamo prasmju pārbaudēm un kvalifikācijas pārbaudēm – AMC1 par SFCL.410. punkta b) apakšpunkta 3. daļu;</w:t>
      </w:r>
    </w:p>
    <w:p w14:paraId="1EDFD0E4" w14:textId="2810AB15" w:rsidR="005C4598" w:rsidRPr="00DA44C0" w:rsidRDefault="00DB5A71" w:rsidP="00DB5A71">
      <w:pPr>
        <w:pStyle w:val="Pamatteksts"/>
        <w:tabs>
          <w:tab w:val="left" w:pos="707"/>
        </w:tabs>
        <w:spacing w:before="0"/>
        <w:ind w:left="0" w:firstLine="0"/>
        <w:jc w:val="both"/>
        <w:rPr>
          <w:rFonts w:ascii="Times New Roman" w:hAnsi="Times New Roman"/>
          <w:noProof/>
          <w:sz w:val="24"/>
        </w:rPr>
      </w:pPr>
      <w:r>
        <w:rPr>
          <w:rFonts w:ascii="Times New Roman" w:hAnsi="Times New Roman"/>
          <w:sz w:val="24"/>
        </w:rPr>
        <w:t>b) </w:t>
      </w:r>
      <w:r>
        <w:rPr>
          <w:rFonts w:ascii="Times New Roman" w:hAnsi="Times New Roman"/>
          <w:i/>
          <w:iCs/>
          <w:sz w:val="24"/>
        </w:rPr>
        <w:t>FI(S)</w:t>
      </w:r>
      <w:r>
        <w:rPr>
          <w:rFonts w:ascii="Times New Roman" w:hAnsi="Times New Roman"/>
          <w:sz w:val="24"/>
        </w:rPr>
        <w:t xml:space="preserve"> (planiera) lidinstruktora kompetences novērtēšanai – AMC3 par SFCL.345. punktu.</w:t>
      </w:r>
    </w:p>
    <w:p w14:paraId="0B5D8C0E" w14:textId="77777777" w:rsidR="005C4598" w:rsidRPr="00DA44C0" w:rsidRDefault="005C4598" w:rsidP="00DA44C0">
      <w:pPr>
        <w:jc w:val="both"/>
        <w:rPr>
          <w:rFonts w:ascii="Times New Roman" w:eastAsia="Calibri" w:hAnsi="Times New Roman" w:cs="Calibri"/>
          <w:noProof/>
          <w:sz w:val="24"/>
          <w:szCs w:val="20"/>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065"/>
      </w:tblGrid>
      <w:tr w:rsidR="00A77121" w14:paraId="3BAB89C6" w14:textId="77777777" w:rsidTr="00A77121">
        <w:tc>
          <w:tcPr>
            <w:tcW w:w="9065" w:type="dxa"/>
          </w:tcPr>
          <w:p w14:paraId="0C1FD142" w14:textId="0A153C65" w:rsidR="00A77121" w:rsidRDefault="00A77121" w:rsidP="007974D0">
            <w:pPr>
              <w:pStyle w:val="Virsraksts1"/>
              <w:ind w:left="0"/>
              <w:jc w:val="both"/>
              <w:rPr>
                <w:rFonts w:ascii="Times New Roman" w:hAnsi="Times New Roman" w:cs="Calibri"/>
                <w:noProof/>
                <w:sz w:val="24"/>
                <w:szCs w:val="20"/>
              </w:rPr>
            </w:pPr>
            <w:bookmarkStart w:id="13" w:name="_Toc72231501"/>
            <w:r w:rsidRPr="007974D0">
              <w:rPr>
                <w:rFonts w:ascii="Times New Roman" w:hAnsi="Times New Roman" w:cs="Times New Roman"/>
                <w:sz w:val="24"/>
                <w:szCs w:val="24"/>
              </w:rPr>
              <w:t>AMC1 par SFCL.045. punkta “Pienākums nēsāt līdzi un uzrādīt dokumentus” a) apakšpunkta 4. daļu</w:t>
            </w:r>
            <w:bookmarkEnd w:id="13"/>
          </w:p>
        </w:tc>
      </w:tr>
    </w:tbl>
    <w:p w14:paraId="6375B3EC" w14:textId="77777777" w:rsidR="0092373F" w:rsidRPr="00DA44C0" w:rsidRDefault="0092373F" w:rsidP="00DA44C0">
      <w:pPr>
        <w:pStyle w:val="Pamatteksts"/>
        <w:spacing w:before="0"/>
        <w:ind w:left="0" w:firstLine="0"/>
        <w:jc w:val="both"/>
        <w:rPr>
          <w:rFonts w:ascii="Times New Roman" w:hAnsi="Times New Roman"/>
          <w:noProof/>
          <w:sz w:val="24"/>
        </w:rPr>
      </w:pPr>
      <w:bookmarkStart w:id="14" w:name="SUFFICIENT_LOGBOOK_DATA"/>
      <w:bookmarkStart w:id="15" w:name="_bookmark5"/>
      <w:bookmarkStart w:id="16" w:name="AMC1_SFCL.045(a)(4)___Obligation_to_carr"/>
      <w:bookmarkStart w:id="17" w:name="_bookmark4"/>
      <w:bookmarkEnd w:id="14"/>
      <w:bookmarkEnd w:id="15"/>
      <w:bookmarkEnd w:id="16"/>
      <w:bookmarkEnd w:id="17"/>
    </w:p>
    <w:p w14:paraId="072ABBDF" w14:textId="2DF67866" w:rsidR="005C4598" w:rsidRPr="009C68B1" w:rsidRDefault="005C4598" w:rsidP="009C68B1">
      <w:pPr>
        <w:pStyle w:val="Virsraksts2"/>
        <w:spacing w:before="0"/>
        <w:jc w:val="both"/>
        <w:rPr>
          <w:rFonts w:ascii="Times New Roman" w:hAnsi="Times New Roman" w:cs="Times New Roman"/>
          <w:color w:val="auto"/>
          <w:sz w:val="24"/>
          <w:szCs w:val="24"/>
        </w:rPr>
      </w:pPr>
      <w:bookmarkStart w:id="18" w:name="_Toc72231502"/>
      <w:r w:rsidRPr="009C68B1">
        <w:rPr>
          <w:rFonts w:ascii="Times New Roman" w:hAnsi="Times New Roman" w:cs="Times New Roman"/>
          <w:color w:val="auto"/>
          <w:sz w:val="24"/>
          <w:szCs w:val="24"/>
        </w:rPr>
        <w:t>PIETIEKAMI REĢISTRĀCIJAS ŽURNĀLA DATI</w:t>
      </w:r>
      <w:bookmarkEnd w:id="18"/>
    </w:p>
    <w:p w14:paraId="1BDED94E" w14:textId="77777777" w:rsidR="00D32A58" w:rsidRDefault="00D32A58" w:rsidP="00DA44C0">
      <w:pPr>
        <w:pStyle w:val="Pamatteksts"/>
        <w:spacing w:before="0"/>
        <w:ind w:left="0" w:firstLine="0"/>
        <w:jc w:val="both"/>
        <w:rPr>
          <w:rFonts w:ascii="Times New Roman" w:hAnsi="Times New Roman"/>
          <w:sz w:val="24"/>
        </w:rPr>
      </w:pPr>
    </w:p>
    <w:p w14:paraId="0D761D13" w14:textId="7CC13A19"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 xml:space="preserve">Lai apliecinātu </w:t>
      </w:r>
      <w:r>
        <w:rPr>
          <w:rFonts w:ascii="Times New Roman" w:hAnsi="Times New Roman"/>
          <w:i/>
          <w:iCs/>
          <w:sz w:val="24"/>
        </w:rPr>
        <w:t>SFCL</w:t>
      </w:r>
      <w:r>
        <w:rPr>
          <w:rFonts w:ascii="Times New Roman" w:hAnsi="Times New Roman"/>
          <w:sz w:val="24"/>
        </w:rPr>
        <w:t xml:space="preserve"> daļas prasību izpildi, </w:t>
      </w:r>
      <w:r>
        <w:rPr>
          <w:rFonts w:ascii="Times New Roman" w:hAnsi="Times New Roman"/>
          <w:i/>
          <w:iCs/>
          <w:sz w:val="24"/>
        </w:rPr>
        <w:t>SPL</w:t>
      </w:r>
      <w:r>
        <w:rPr>
          <w:rFonts w:ascii="Times New Roman" w:hAnsi="Times New Roman"/>
          <w:sz w:val="24"/>
        </w:rPr>
        <w:t xml:space="preserve"> turētājam jābūt līdzi pilnam reģistrācijas žurnālam vai vismaz to reģistrācijas žurnāla daļu izrakstiem vai kopijām (papīra vai elektroniskā veidā), kuros ir dokumentēta ar izmantotajām tiesībām saistīto prasību izpilde.</w:t>
      </w:r>
    </w:p>
    <w:p w14:paraId="07462B30" w14:textId="77777777" w:rsidR="005C4598" w:rsidRPr="00DA44C0" w:rsidRDefault="005C4598" w:rsidP="00DA44C0">
      <w:pPr>
        <w:jc w:val="both"/>
        <w:rPr>
          <w:rFonts w:ascii="Times New Roman" w:eastAsia="Calibri" w:hAnsi="Times New Roman" w:cs="Calibri"/>
          <w:noProof/>
          <w:sz w:val="24"/>
          <w:szCs w:val="20"/>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065"/>
      </w:tblGrid>
      <w:tr w:rsidR="000A26A6" w14:paraId="2489331B" w14:textId="77777777" w:rsidTr="000A26A6">
        <w:tc>
          <w:tcPr>
            <w:tcW w:w="9065" w:type="dxa"/>
          </w:tcPr>
          <w:p w14:paraId="34867026" w14:textId="59A8A659" w:rsidR="000A26A6" w:rsidRPr="000A26A6" w:rsidRDefault="000A26A6" w:rsidP="007974D0">
            <w:pPr>
              <w:pStyle w:val="Virsraksts1"/>
              <w:ind w:left="0"/>
              <w:jc w:val="both"/>
              <w:rPr>
                <w:rFonts w:ascii="Times New Roman" w:hAnsi="Times New Roman"/>
                <w:b w:val="0"/>
                <w:noProof/>
                <w:sz w:val="24"/>
              </w:rPr>
            </w:pPr>
            <w:bookmarkStart w:id="19" w:name="_Toc72231503"/>
            <w:r w:rsidRPr="007974D0">
              <w:rPr>
                <w:rFonts w:ascii="Times New Roman" w:hAnsi="Times New Roman" w:cs="Times New Roman"/>
                <w:sz w:val="24"/>
                <w:szCs w:val="24"/>
              </w:rPr>
              <w:t>AMC1 par SFCL.050. punktu “Lidojuma laika reģistrēšana”</w:t>
            </w:r>
            <w:bookmarkEnd w:id="19"/>
          </w:p>
        </w:tc>
      </w:tr>
    </w:tbl>
    <w:p w14:paraId="281DB48F" w14:textId="77777777" w:rsidR="0092373F" w:rsidRPr="00DA44C0" w:rsidRDefault="0092373F" w:rsidP="00DA44C0">
      <w:pPr>
        <w:pStyle w:val="Pamatteksts"/>
        <w:spacing w:before="0"/>
        <w:ind w:left="0" w:firstLine="0"/>
        <w:jc w:val="both"/>
        <w:rPr>
          <w:rFonts w:ascii="Times New Roman" w:hAnsi="Times New Roman"/>
          <w:noProof/>
          <w:sz w:val="24"/>
        </w:rPr>
      </w:pPr>
      <w:bookmarkStart w:id="20" w:name="_bookmark7"/>
      <w:bookmarkStart w:id="21" w:name="AMC1_SFCL.050___Recording_of_flight_time"/>
      <w:bookmarkStart w:id="22" w:name="_bookmark6"/>
      <w:bookmarkEnd w:id="20"/>
      <w:bookmarkEnd w:id="21"/>
      <w:bookmarkEnd w:id="22"/>
    </w:p>
    <w:p w14:paraId="409A9A58" w14:textId="7477845C" w:rsidR="005C4598" w:rsidRPr="009C68B1" w:rsidRDefault="005C4598" w:rsidP="009C68B1">
      <w:pPr>
        <w:pStyle w:val="Virsraksts2"/>
        <w:spacing w:before="0"/>
        <w:jc w:val="both"/>
        <w:rPr>
          <w:rFonts w:ascii="Times New Roman" w:hAnsi="Times New Roman" w:cs="Times New Roman"/>
          <w:color w:val="auto"/>
          <w:sz w:val="24"/>
          <w:szCs w:val="24"/>
        </w:rPr>
      </w:pPr>
      <w:bookmarkStart w:id="23" w:name="_Toc72231504"/>
      <w:r w:rsidRPr="009C68B1">
        <w:rPr>
          <w:rFonts w:ascii="Times New Roman" w:hAnsi="Times New Roman" w:cs="Times New Roman"/>
          <w:color w:val="auto"/>
          <w:sz w:val="24"/>
          <w:szCs w:val="24"/>
        </w:rPr>
        <w:t>VISPĀRĪGA INFORMĀCIJA</w:t>
      </w:r>
      <w:bookmarkEnd w:id="23"/>
    </w:p>
    <w:p w14:paraId="6234C63B" w14:textId="77777777" w:rsidR="00D32A58" w:rsidRDefault="00D32A58" w:rsidP="000A26A6">
      <w:pPr>
        <w:pStyle w:val="Pamatteksts"/>
        <w:tabs>
          <w:tab w:val="left" w:pos="707"/>
        </w:tabs>
        <w:spacing w:before="0"/>
        <w:ind w:left="0" w:firstLine="0"/>
        <w:jc w:val="both"/>
        <w:rPr>
          <w:rFonts w:ascii="Times New Roman" w:hAnsi="Times New Roman"/>
          <w:sz w:val="24"/>
        </w:rPr>
      </w:pPr>
    </w:p>
    <w:p w14:paraId="061FE974" w14:textId="4F434181" w:rsidR="005C4598" w:rsidRPr="00DA44C0" w:rsidRDefault="000A26A6" w:rsidP="000A26A6">
      <w:pPr>
        <w:pStyle w:val="Pamatteksts"/>
        <w:tabs>
          <w:tab w:val="left" w:pos="707"/>
        </w:tabs>
        <w:spacing w:before="0"/>
        <w:ind w:left="0" w:firstLine="0"/>
        <w:jc w:val="both"/>
        <w:rPr>
          <w:rFonts w:ascii="Times New Roman" w:hAnsi="Times New Roman"/>
          <w:noProof/>
          <w:sz w:val="24"/>
        </w:rPr>
      </w:pPr>
      <w:r>
        <w:rPr>
          <w:rFonts w:ascii="Times New Roman" w:hAnsi="Times New Roman"/>
          <w:sz w:val="24"/>
        </w:rPr>
        <w:t>a) Veikto lidojumu dokumentācijā ir jābūt iekļautai vismaz šādai informācijai:</w:t>
      </w:r>
    </w:p>
    <w:p w14:paraId="114BC58F" w14:textId="7D0ADF09" w:rsidR="005C4598" w:rsidRPr="00DA44C0" w:rsidRDefault="000A26A6" w:rsidP="000A26A6">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1) personas datiem: pilota vārdam(-iem), uzvārdam(-iem) un adresei;</w:t>
      </w:r>
    </w:p>
    <w:p w14:paraId="22E6BE31" w14:textId="21C32DA2" w:rsidR="005C4598" w:rsidRPr="00DA44C0" w:rsidRDefault="000A26A6" w:rsidP="000A26A6">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2) par katru lidojumu:</w:t>
      </w:r>
    </w:p>
    <w:p w14:paraId="091B1CF8" w14:textId="216D60B8" w:rsidR="005C4598" w:rsidRPr="00DA44C0" w:rsidRDefault="000A26A6" w:rsidP="000A26A6">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 kapteiņa (</w:t>
      </w:r>
      <w:r>
        <w:rPr>
          <w:rFonts w:ascii="Times New Roman" w:hAnsi="Times New Roman"/>
          <w:i/>
          <w:iCs/>
          <w:sz w:val="24"/>
        </w:rPr>
        <w:t>PIC</w:t>
      </w:r>
      <w:r>
        <w:rPr>
          <w:rFonts w:ascii="Times New Roman" w:hAnsi="Times New Roman"/>
          <w:sz w:val="24"/>
        </w:rPr>
        <w:t>) vārdam(-iem) un uzvārdam(-iem);</w:t>
      </w:r>
    </w:p>
    <w:p w14:paraId="70330E4A" w14:textId="55B30302" w:rsidR="005C4598" w:rsidRPr="00DA44C0" w:rsidRDefault="000A26A6" w:rsidP="000A26A6">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ii) lidojuma datumam;</w:t>
      </w:r>
    </w:p>
    <w:p w14:paraId="71B80F90" w14:textId="46258AB6" w:rsidR="005C4598" w:rsidRPr="00DA44C0" w:rsidRDefault="000A26A6" w:rsidP="000A26A6">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iii) izlidošanas un ielidošanas vietai un laikam;</w:t>
      </w:r>
    </w:p>
    <w:p w14:paraId="3D39E9B2" w14:textId="3853DCF3" w:rsidR="005C4598" w:rsidRPr="00DA44C0" w:rsidRDefault="000A26A6" w:rsidP="000A26A6">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iv) planiera tipam/modelim un informācijai par tā reģistrāciju;</w:t>
      </w:r>
    </w:p>
    <w:p w14:paraId="71C7182B" w14:textId="24D235FB" w:rsidR="005C4598" w:rsidRPr="00DA44C0" w:rsidRDefault="000A26A6" w:rsidP="000A26A6">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v) kopējam lidojuma laikam;</w:t>
      </w:r>
    </w:p>
    <w:p w14:paraId="7DF726E6" w14:textId="35F8A2F4" w:rsidR="005C4598" w:rsidRPr="00DA44C0" w:rsidRDefault="000A26A6" w:rsidP="000A26A6">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vi) palaišanas metodei;</w:t>
      </w:r>
    </w:p>
    <w:p w14:paraId="340D6AAC" w14:textId="76452A89" w:rsidR="0092373F" w:rsidRPr="00DA44C0" w:rsidRDefault="000A26A6" w:rsidP="000A26A6">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vii) kopējam uzkrātajam lidojumu laikam;</w:t>
      </w:r>
    </w:p>
    <w:p w14:paraId="40F98CAF" w14:textId="1C1C4B34" w:rsidR="005C4598" w:rsidRPr="00DA44C0" w:rsidRDefault="000A26A6" w:rsidP="000A26A6">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 xml:space="preserve">viii) informācijai par pilota funkciju, proti, </w:t>
      </w:r>
      <w:r>
        <w:rPr>
          <w:rFonts w:ascii="Times New Roman" w:hAnsi="Times New Roman"/>
          <w:i/>
          <w:iCs/>
          <w:sz w:val="24"/>
        </w:rPr>
        <w:t>PIC</w:t>
      </w:r>
      <w:r>
        <w:rPr>
          <w:rFonts w:ascii="Times New Roman" w:hAnsi="Times New Roman"/>
          <w:sz w:val="24"/>
        </w:rPr>
        <w:t xml:space="preserve">, tostarp patstāvīgajiem lidojumiem, lidojumiem ar instruktoru, </w:t>
      </w:r>
      <w:r>
        <w:rPr>
          <w:rFonts w:ascii="Times New Roman" w:hAnsi="Times New Roman"/>
          <w:i/>
          <w:iCs/>
          <w:sz w:val="24"/>
        </w:rPr>
        <w:t>FI(S)</w:t>
      </w:r>
      <w:r>
        <w:rPr>
          <w:rFonts w:ascii="Times New Roman" w:hAnsi="Times New Roman"/>
          <w:sz w:val="24"/>
        </w:rPr>
        <w:t xml:space="preserve"> vai lidojuma eksaminētāju (planiera) </w:t>
      </w:r>
      <w:r>
        <w:rPr>
          <w:rFonts w:ascii="Times New Roman" w:hAnsi="Times New Roman"/>
          <w:i/>
          <w:iCs/>
          <w:sz w:val="24"/>
        </w:rPr>
        <w:t>FE(S)</w:t>
      </w:r>
      <w:r>
        <w:rPr>
          <w:rFonts w:ascii="Times New Roman" w:hAnsi="Times New Roman"/>
          <w:sz w:val="24"/>
        </w:rPr>
        <w:t>;</w:t>
      </w:r>
    </w:p>
    <w:p w14:paraId="4096F376" w14:textId="0CA86F54" w:rsidR="005C4598" w:rsidRPr="00DA44C0" w:rsidRDefault="000A26A6" w:rsidP="000A26A6">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ix) ekspluatācijas nosacījumiem (piemēram, lidojums naktī, akrobātisks lidojums, lidojums mākoņos).</w:t>
      </w:r>
    </w:p>
    <w:p w14:paraId="7A06C031" w14:textId="1480D340" w:rsidR="005C4598" w:rsidRPr="00DA44C0" w:rsidRDefault="000A26A6" w:rsidP="000A26A6">
      <w:pPr>
        <w:pStyle w:val="Pamatteksts"/>
        <w:tabs>
          <w:tab w:val="left" w:pos="707"/>
        </w:tabs>
        <w:spacing w:before="0"/>
        <w:ind w:left="0" w:firstLine="0"/>
        <w:jc w:val="both"/>
        <w:rPr>
          <w:rFonts w:ascii="Times New Roman" w:hAnsi="Times New Roman"/>
          <w:noProof/>
          <w:sz w:val="24"/>
        </w:rPr>
      </w:pPr>
      <w:r>
        <w:rPr>
          <w:rFonts w:ascii="Times New Roman" w:hAnsi="Times New Roman"/>
          <w:sz w:val="24"/>
        </w:rPr>
        <w:t>b) Laika reģistrācija</w:t>
      </w:r>
    </w:p>
    <w:p w14:paraId="70081F32" w14:textId="51231D87" w:rsidR="005C4598" w:rsidRPr="00DA44C0" w:rsidRDefault="000A26A6" w:rsidP="000A26A6">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1) </w:t>
      </w:r>
      <w:r>
        <w:rPr>
          <w:rFonts w:ascii="Times New Roman" w:hAnsi="Times New Roman"/>
          <w:i/>
          <w:iCs/>
          <w:sz w:val="24"/>
        </w:rPr>
        <w:t>PIC</w:t>
      </w:r>
      <w:r>
        <w:rPr>
          <w:rFonts w:ascii="Times New Roman" w:hAnsi="Times New Roman"/>
          <w:sz w:val="24"/>
        </w:rPr>
        <w:t xml:space="preserve"> statusā nolidotais laiks:</w:t>
      </w:r>
    </w:p>
    <w:p w14:paraId="02A1A3B3" w14:textId="425C4FFD" w:rsidR="005C4598" w:rsidRPr="00DA44C0" w:rsidRDefault="000A26A6" w:rsidP="000A26A6">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 xml:space="preserve">i) apliecības turētāji kā </w:t>
      </w:r>
      <w:r>
        <w:rPr>
          <w:rFonts w:ascii="Times New Roman" w:hAnsi="Times New Roman"/>
          <w:i/>
          <w:iCs/>
          <w:sz w:val="24"/>
        </w:rPr>
        <w:t>PIC</w:t>
      </w:r>
      <w:r>
        <w:rPr>
          <w:rFonts w:ascii="Times New Roman" w:hAnsi="Times New Roman"/>
          <w:sz w:val="24"/>
        </w:rPr>
        <w:t xml:space="preserve"> statusā nolidoto laiku var reģistrēt visu lidojumu laiku, kurā tie ir </w:t>
      </w:r>
      <w:r>
        <w:rPr>
          <w:rFonts w:ascii="Times New Roman" w:hAnsi="Times New Roman"/>
          <w:i/>
          <w:iCs/>
          <w:sz w:val="24"/>
        </w:rPr>
        <w:t>PIC</w:t>
      </w:r>
      <w:r>
        <w:rPr>
          <w:rFonts w:ascii="Times New Roman" w:hAnsi="Times New Roman"/>
          <w:sz w:val="24"/>
        </w:rPr>
        <w:t>;</w:t>
      </w:r>
    </w:p>
    <w:p w14:paraId="0E11B81D" w14:textId="31C50481" w:rsidR="005C4598" w:rsidRPr="00DA44C0" w:rsidRDefault="000A26A6" w:rsidP="000A26A6">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lastRenderedPageBreak/>
        <w:t>ii) </w:t>
      </w:r>
      <w:r>
        <w:rPr>
          <w:rFonts w:ascii="Times New Roman" w:hAnsi="Times New Roman"/>
          <w:i/>
          <w:iCs/>
          <w:sz w:val="24"/>
        </w:rPr>
        <w:t>SPL</w:t>
      </w:r>
      <w:r>
        <w:rPr>
          <w:rFonts w:ascii="Times New Roman" w:hAnsi="Times New Roman"/>
          <w:sz w:val="24"/>
        </w:rPr>
        <w:t xml:space="preserve"> pretendenti vai turētāji kā </w:t>
      </w:r>
      <w:r>
        <w:rPr>
          <w:rFonts w:ascii="Times New Roman" w:hAnsi="Times New Roman"/>
          <w:i/>
          <w:iCs/>
          <w:sz w:val="24"/>
        </w:rPr>
        <w:t>PIC</w:t>
      </w:r>
      <w:r>
        <w:rPr>
          <w:rFonts w:ascii="Times New Roman" w:hAnsi="Times New Roman"/>
          <w:sz w:val="24"/>
        </w:rPr>
        <w:t xml:space="preserve"> statusā nolidoto laiku var reģistrēt visu uzraudzīto patstāvīgo lidojumu laiku un arī sekmīgi nokārtotu prasmju pārbaužu un kvalifikācijas pārbaužu lidojumu laiku ar nosacījumu, ka uzraudzīto patstāvīgo lidojumu laika gadījumā ierakstu reģistrācijas žurnālā ir parakstījis uzraugošais instruktors;</w:t>
      </w:r>
    </w:p>
    <w:p w14:paraId="58D0D8D9" w14:textId="304FA9B9" w:rsidR="005C4598" w:rsidRPr="00DA44C0" w:rsidRDefault="000A26A6" w:rsidP="000A26A6">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iii) </w:t>
      </w:r>
      <w:r>
        <w:rPr>
          <w:rFonts w:ascii="Times New Roman" w:hAnsi="Times New Roman"/>
          <w:i/>
          <w:iCs/>
          <w:sz w:val="24"/>
        </w:rPr>
        <w:t>FI(S)</w:t>
      </w:r>
      <w:r>
        <w:rPr>
          <w:rFonts w:ascii="Times New Roman" w:hAnsi="Times New Roman"/>
          <w:sz w:val="24"/>
        </w:rPr>
        <w:t xml:space="preserve"> sertifikāta turētāji kā </w:t>
      </w:r>
      <w:r>
        <w:rPr>
          <w:rFonts w:ascii="Times New Roman" w:hAnsi="Times New Roman"/>
          <w:i/>
          <w:iCs/>
          <w:sz w:val="24"/>
        </w:rPr>
        <w:t>PIC</w:t>
      </w:r>
      <w:r>
        <w:rPr>
          <w:rFonts w:ascii="Times New Roman" w:hAnsi="Times New Roman"/>
          <w:sz w:val="24"/>
        </w:rPr>
        <w:t xml:space="preserve"> statusā nolidoto laiku var reģistrēt visu to lidojumu laiku, kurā tie ir pildījuši instruktora funkcijas planierī;</w:t>
      </w:r>
    </w:p>
    <w:p w14:paraId="5F1BE308" w14:textId="77DF6017" w:rsidR="005C4598" w:rsidRPr="00DA44C0" w:rsidRDefault="000A26A6" w:rsidP="000A26A6">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iv) </w:t>
      </w:r>
      <w:r>
        <w:rPr>
          <w:rFonts w:ascii="Times New Roman" w:hAnsi="Times New Roman"/>
          <w:i/>
          <w:iCs/>
          <w:sz w:val="24"/>
        </w:rPr>
        <w:t>FE(S)</w:t>
      </w:r>
      <w:r>
        <w:rPr>
          <w:rFonts w:ascii="Times New Roman" w:hAnsi="Times New Roman"/>
          <w:sz w:val="24"/>
        </w:rPr>
        <w:t xml:space="preserve"> sertifikāta turētāji kā </w:t>
      </w:r>
      <w:r>
        <w:rPr>
          <w:rFonts w:ascii="Times New Roman" w:hAnsi="Times New Roman"/>
          <w:i/>
          <w:iCs/>
          <w:sz w:val="24"/>
        </w:rPr>
        <w:t>PIC</w:t>
      </w:r>
      <w:r>
        <w:rPr>
          <w:rFonts w:ascii="Times New Roman" w:hAnsi="Times New Roman"/>
          <w:sz w:val="24"/>
        </w:rPr>
        <w:t xml:space="preserve"> statusā nolidoto laiku var reģistrēt visu to lidojumu laiku, kurā tie ir pildījuši eksaminētāja funkcijas planierī;</w:t>
      </w:r>
    </w:p>
    <w:p w14:paraId="4BE1A0D1" w14:textId="501F23B3" w:rsidR="005C4598" w:rsidRPr="00DA44C0" w:rsidRDefault="005C4598" w:rsidP="000A26A6">
      <w:pPr>
        <w:pStyle w:val="Pamatteksts"/>
        <w:spacing w:before="0"/>
        <w:ind w:left="709" w:firstLine="0"/>
        <w:jc w:val="both"/>
        <w:rPr>
          <w:rFonts w:ascii="Times New Roman" w:hAnsi="Times New Roman"/>
          <w:noProof/>
          <w:sz w:val="24"/>
        </w:rPr>
      </w:pPr>
      <w:r>
        <w:rPr>
          <w:rFonts w:ascii="Times New Roman" w:hAnsi="Times New Roman"/>
          <w:sz w:val="24"/>
        </w:rPr>
        <w:t xml:space="preserve">v) ja </w:t>
      </w:r>
      <w:r>
        <w:rPr>
          <w:rFonts w:ascii="Times New Roman" w:hAnsi="Times New Roman"/>
          <w:i/>
          <w:iCs/>
          <w:sz w:val="24"/>
        </w:rPr>
        <w:t>SPL</w:t>
      </w:r>
      <w:r>
        <w:rPr>
          <w:rFonts w:ascii="Times New Roman" w:hAnsi="Times New Roman"/>
          <w:sz w:val="24"/>
        </w:rPr>
        <w:t xml:space="preserve"> turētājs vienā un tajā pašā dienā veic vairākus lidojumus un katru reizi atgriežas vienā un tajā pašā izlidošanas vietā, šādu lidojumu sēriju var reģistrēt vienā ierakstā.</w:t>
      </w:r>
    </w:p>
    <w:p w14:paraId="29E355E2" w14:textId="20745148" w:rsidR="005C4598" w:rsidRPr="00DA44C0" w:rsidRDefault="000A26A6" w:rsidP="000A26A6">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2) Apmācības laiks</w:t>
      </w:r>
    </w:p>
    <w:p w14:paraId="11627E6B" w14:textId="77777777" w:rsidR="005C4598" w:rsidRPr="00DA44C0" w:rsidRDefault="005C4598" w:rsidP="000A26A6">
      <w:pPr>
        <w:pStyle w:val="Pamatteksts"/>
        <w:spacing w:before="0"/>
        <w:ind w:left="426" w:firstLine="0"/>
        <w:jc w:val="both"/>
        <w:rPr>
          <w:rFonts w:ascii="Times New Roman" w:hAnsi="Times New Roman"/>
          <w:noProof/>
          <w:sz w:val="24"/>
        </w:rPr>
      </w:pPr>
      <w:r>
        <w:rPr>
          <w:rFonts w:ascii="Times New Roman" w:hAnsi="Times New Roman"/>
          <w:sz w:val="24"/>
        </w:rPr>
        <w:t>Apliecības vai kvalifikācijas atzīmes pretendents var reģistrēt visa reģistrētā lidošanas apmācības laika kopapjomu, ja to ir apstiprinājis atbilstoši pilnvarots instruktors vai instruktors ar atbilstošu kvalifikācijas atzīmi, kurš veica šo apmācību.</w:t>
      </w:r>
    </w:p>
    <w:p w14:paraId="0A989502" w14:textId="2CD56C11" w:rsidR="005C4598" w:rsidRPr="00DA44C0" w:rsidRDefault="000A26A6" w:rsidP="000A26A6">
      <w:pPr>
        <w:pStyle w:val="Pamatteksts"/>
        <w:tabs>
          <w:tab w:val="left" w:pos="707"/>
        </w:tabs>
        <w:spacing w:before="0"/>
        <w:ind w:left="0" w:firstLine="0"/>
        <w:jc w:val="both"/>
        <w:rPr>
          <w:rFonts w:ascii="Times New Roman" w:hAnsi="Times New Roman"/>
          <w:noProof/>
          <w:sz w:val="24"/>
        </w:rPr>
      </w:pPr>
      <w:r>
        <w:rPr>
          <w:rFonts w:ascii="Times New Roman" w:hAnsi="Times New Roman"/>
          <w:sz w:val="24"/>
        </w:rPr>
        <w:t>c) Reģistra formāts</w:t>
      </w:r>
    </w:p>
    <w:p w14:paraId="1A9921CE" w14:textId="62122329"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Jāizmanto piemērots formāts, kurā ir iekļautas būtiskās pozīcijas, kas minētas a) apakšpunktā, un papildu informācija par konkrēto lidojuma tipu.</w:t>
      </w:r>
    </w:p>
    <w:p w14:paraId="7FB29886" w14:textId="77777777" w:rsidR="005C4598" w:rsidRPr="00DA44C0" w:rsidRDefault="005C4598" w:rsidP="00DA44C0">
      <w:pPr>
        <w:jc w:val="both"/>
        <w:rPr>
          <w:rFonts w:ascii="Times New Roman" w:eastAsia="Calibri" w:hAnsi="Times New Roman" w:cs="Calibri"/>
          <w:noProof/>
          <w:sz w:val="24"/>
          <w:szCs w:val="20"/>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065"/>
      </w:tblGrid>
      <w:tr w:rsidR="000A26A6" w14:paraId="589F31D2" w14:textId="77777777" w:rsidTr="000A26A6">
        <w:tc>
          <w:tcPr>
            <w:tcW w:w="9065" w:type="dxa"/>
          </w:tcPr>
          <w:p w14:paraId="5CC3A509" w14:textId="35BEAB60" w:rsidR="000A26A6" w:rsidRPr="000A26A6" w:rsidRDefault="000A26A6" w:rsidP="007974D0">
            <w:pPr>
              <w:pStyle w:val="Virsraksts1"/>
              <w:ind w:left="0"/>
              <w:jc w:val="both"/>
              <w:rPr>
                <w:rFonts w:ascii="Times New Roman" w:hAnsi="Times New Roman" w:cs="Calibri"/>
                <w:b w:val="0"/>
                <w:bCs w:val="0"/>
                <w:noProof/>
                <w:sz w:val="24"/>
                <w:szCs w:val="32"/>
              </w:rPr>
            </w:pPr>
            <w:bookmarkStart w:id="24" w:name="_Toc72231505"/>
            <w:r w:rsidRPr="007974D0">
              <w:rPr>
                <w:rFonts w:ascii="Times New Roman" w:hAnsi="Times New Roman" w:cs="Times New Roman"/>
                <w:sz w:val="24"/>
                <w:szCs w:val="24"/>
              </w:rPr>
              <w:t>AMC1 par SFCL.115. punkta “</w:t>
            </w:r>
            <w:r w:rsidRPr="007974D0">
              <w:rPr>
                <w:rFonts w:ascii="Times New Roman" w:hAnsi="Times New Roman" w:cs="Times New Roman"/>
                <w:i/>
                <w:iCs/>
                <w:sz w:val="24"/>
                <w:szCs w:val="24"/>
              </w:rPr>
              <w:t>SPL</w:t>
            </w:r>
            <w:r w:rsidRPr="007974D0">
              <w:rPr>
                <w:rFonts w:ascii="Times New Roman" w:hAnsi="Times New Roman" w:cs="Times New Roman"/>
                <w:sz w:val="24"/>
                <w:szCs w:val="24"/>
              </w:rPr>
              <w:t xml:space="preserve"> – tiesības un nosacījumi” a) apakšpunkta 2. daļas ii) punkta A apakšpunktu</w:t>
            </w:r>
            <w:bookmarkEnd w:id="24"/>
          </w:p>
        </w:tc>
      </w:tr>
    </w:tbl>
    <w:p w14:paraId="4714097B" w14:textId="77777777" w:rsidR="0092373F" w:rsidRPr="00DA44C0" w:rsidRDefault="0092373F" w:rsidP="00DA44C0">
      <w:pPr>
        <w:pStyle w:val="Pamatteksts"/>
        <w:spacing w:before="0"/>
        <w:ind w:left="0" w:firstLine="0"/>
        <w:jc w:val="both"/>
        <w:rPr>
          <w:rFonts w:ascii="Times New Roman" w:hAnsi="Times New Roman"/>
          <w:noProof/>
          <w:sz w:val="24"/>
        </w:rPr>
      </w:pPr>
      <w:bookmarkStart w:id="25" w:name="EXPERIENCE_AFTER_THE_ISSUE_OF_THE_SPL_NE"/>
      <w:bookmarkStart w:id="26" w:name="_bookmark9"/>
      <w:bookmarkStart w:id="27" w:name="AMC1_SFCL.115(a)(2)(ii)(A)___SPL_—_Privi"/>
      <w:bookmarkStart w:id="28" w:name="_bookmark8"/>
      <w:bookmarkEnd w:id="25"/>
      <w:bookmarkEnd w:id="26"/>
      <w:bookmarkEnd w:id="27"/>
      <w:bookmarkEnd w:id="28"/>
    </w:p>
    <w:p w14:paraId="68526EC0" w14:textId="69323B26" w:rsidR="005C4598" w:rsidRPr="009C68B1" w:rsidRDefault="005C4598" w:rsidP="009C68B1">
      <w:pPr>
        <w:pStyle w:val="Virsraksts2"/>
        <w:spacing w:before="0"/>
        <w:jc w:val="both"/>
        <w:rPr>
          <w:rFonts w:ascii="Times New Roman" w:hAnsi="Times New Roman" w:cs="Times New Roman"/>
          <w:color w:val="auto"/>
          <w:sz w:val="24"/>
          <w:szCs w:val="24"/>
        </w:rPr>
      </w:pPr>
      <w:bookmarkStart w:id="29" w:name="_Toc72231506"/>
      <w:r w:rsidRPr="009C68B1">
        <w:rPr>
          <w:rFonts w:ascii="Times New Roman" w:hAnsi="Times New Roman" w:cs="Times New Roman"/>
          <w:color w:val="auto"/>
          <w:sz w:val="24"/>
          <w:szCs w:val="24"/>
        </w:rPr>
        <w:t xml:space="preserve">PIEREDZE, KAS GŪTA PĒC TAM, KAD PILOTAM IR IZDOTA PASAŽIERU PĀRVADĀŠANAI NEPIECIEŠAMĀ </w:t>
      </w:r>
      <w:r w:rsidRPr="009C68B1">
        <w:rPr>
          <w:rFonts w:ascii="Times New Roman" w:hAnsi="Times New Roman" w:cs="Times New Roman"/>
          <w:i/>
          <w:iCs/>
          <w:color w:val="auto"/>
          <w:sz w:val="24"/>
          <w:szCs w:val="24"/>
        </w:rPr>
        <w:t>SPL</w:t>
      </w:r>
      <w:bookmarkEnd w:id="29"/>
    </w:p>
    <w:p w14:paraId="78E42F2E" w14:textId="77777777" w:rsidR="00D32A58" w:rsidRDefault="00D32A58" w:rsidP="00DA44C0">
      <w:pPr>
        <w:pStyle w:val="Pamatteksts"/>
        <w:spacing w:before="0"/>
        <w:ind w:left="0" w:firstLine="0"/>
        <w:jc w:val="both"/>
        <w:rPr>
          <w:rFonts w:ascii="Times New Roman" w:hAnsi="Times New Roman"/>
          <w:sz w:val="24"/>
        </w:rPr>
      </w:pPr>
    </w:p>
    <w:p w14:paraId="3D6FA3FA" w14:textId="1DA5B381"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 xml:space="preserve">Gadījumos, kad </w:t>
      </w:r>
      <w:r>
        <w:rPr>
          <w:rFonts w:ascii="Times New Roman" w:hAnsi="Times New Roman"/>
          <w:i/>
          <w:iCs/>
          <w:sz w:val="24"/>
        </w:rPr>
        <w:t>SPL</w:t>
      </w:r>
      <w:r>
        <w:rPr>
          <w:rFonts w:ascii="Times New Roman" w:hAnsi="Times New Roman"/>
          <w:sz w:val="24"/>
        </w:rPr>
        <w:t xml:space="preserve"> ir izdota, pamatojoties uz konvertācijas ziņojumu saskaņā ar Regulas (ES) 2018/1976 3.b panta 3. punktu, par </w:t>
      </w:r>
      <w:r>
        <w:rPr>
          <w:rFonts w:ascii="Times New Roman" w:hAnsi="Times New Roman"/>
          <w:i/>
          <w:iCs/>
          <w:sz w:val="24"/>
        </w:rPr>
        <w:t>SPL</w:t>
      </w:r>
      <w:r>
        <w:rPr>
          <w:rFonts w:ascii="Times New Roman" w:hAnsi="Times New Roman"/>
          <w:sz w:val="24"/>
        </w:rPr>
        <w:t xml:space="preserve"> izdošanas datumu jāuzskata sākotnējās valsts planiera pilota apliecības vai līdzvērtīga dokumenta izdošanas datums.</w:t>
      </w:r>
    </w:p>
    <w:p w14:paraId="7EF27AB1" w14:textId="77777777" w:rsidR="005C4598" w:rsidRPr="00DA44C0" w:rsidRDefault="005C4598" w:rsidP="00DA44C0">
      <w:pPr>
        <w:jc w:val="both"/>
        <w:rPr>
          <w:rFonts w:ascii="Times New Roman" w:eastAsia="Calibri" w:hAnsi="Times New Roman" w:cs="Calibri"/>
          <w:noProof/>
          <w:sz w:val="24"/>
          <w:szCs w:val="20"/>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065"/>
      </w:tblGrid>
      <w:tr w:rsidR="000A26A6" w14:paraId="023CF8E4" w14:textId="77777777" w:rsidTr="000A26A6">
        <w:tc>
          <w:tcPr>
            <w:tcW w:w="9065" w:type="dxa"/>
          </w:tcPr>
          <w:p w14:paraId="266B6CE3" w14:textId="6104B80E" w:rsidR="000A26A6" w:rsidRPr="000A26A6" w:rsidRDefault="000A26A6" w:rsidP="007974D0">
            <w:pPr>
              <w:pStyle w:val="Virsraksts1"/>
              <w:ind w:left="0"/>
              <w:jc w:val="both"/>
              <w:rPr>
                <w:rFonts w:ascii="Times New Roman" w:hAnsi="Times New Roman" w:cs="Calibri"/>
                <w:b w:val="0"/>
                <w:bCs w:val="0"/>
                <w:noProof/>
                <w:sz w:val="24"/>
                <w:szCs w:val="32"/>
              </w:rPr>
            </w:pPr>
            <w:bookmarkStart w:id="30" w:name="_Toc72231507"/>
            <w:r w:rsidRPr="007974D0">
              <w:rPr>
                <w:rFonts w:ascii="Times New Roman" w:hAnsi="Times New Roman" w:cs="Times New Roman"/>
                <w:sz w:val="24"/>
                <w:szCs w:val="24"/>
              </w:rPr>
              <w:t>AMC1 par SFCL.130. punktu “</w:t>
            </w:r>
            <w:r w:rsidRPr="007974D0">
              <w:rPr>
                <w:rFonts w:ascii="Times New Roman" w:hAnsi="Times New Roman" w:cs="Times New Roman"/>
                <w:i/>
                <w:iCs/>
                <w:sz w:val="24"/>
                <w:szCs w:val="24"/>
              </w:rPr>
              <w:t>SPL</w:t>
            </w:r>
            <w:r w:rsidRPr="007974D0">
              <w:rPr>
                <w:rFonts w:ascii="Times New Roman" w:hAnsi="Times New Roman" w:cs="Times New Roman"/>
                <w:sz w:val="24"/>
                <w:szCs w:val="24"/>
              </w:rPr>
              <w:t xml:space="preserve"> – apmācības kurss un pieredzes prasības”</w:t>
            </w:r>
            <w:bookmarkEnd w:id="30"/>
          </w:p>
        </w:tc>
      </w:tr>
    </w:tbl>
    <w:p w14:paraId="04C2567F" w14:textId="77777777" w:rsidR="00741C96" w:rsidRPr="00DA44C0" w:rsidRDefault="00741C96" w:rsidP="00DA44C0">
      <w:pPr>
        <w:pStyle w:val="Pamatteksts"/>
        <w:spacing w:before="0"/>
        <w:ind w:left="0" w:firstLine="0"/>
        <w:jc w:val="both"/>
        <w:rPr>
          <w:rFonts w:ascii="Times New Roman" w:hAnsi="Times New Roman"/>
          <w:noProof/>
          <w:sz w:val="24"/>
        </w:rPr>
      </w:pPr>
      <w:bookmarkStart w:id="31" w:name="_bookmark11"/>
      <w:bookmarkStart w:id="32" w:name="AMC1_SFCL.130___SPL_—_Training_course_an"/>
      <w:bookmarkStart w:id="33" w:name="_bookmark10"/>
      <w:bookmarkEnd w:id="31"/>
      <w:bookmarkEnd w:id="32"/>
      <w:bookmarkEnd w:id="33"/>
    </w:p>
    <w:p w14:paraId="6E1EEDB9" w14:textId="30F366FA" w:rsidR="005C4598" w:rsidRPr="009C68B1" w:rsidRDefault="005C4598" w:rsidP="009C68B1">
      <w:pPr>
        <w:pStyle w:val="Virsraksts2"/>
        <w:spacing w:before="0"/>
        <w:jc w:val="both"/>
        <w:rPr>
          <w:rFonts w:ascii="Times New Roman" w:hAnsi="Times New Roman" w:cs="Times New Roman"/>
          <w:color w:val="auto"/>
          <w:sz w:val="24"/>
          <w:szCs w:val="24"/>
        </w:rPr>
      </w:pPr>
      <w:bookmarkStart w:id="34" w:name="_Toc72231508"/>
      <w:r w:rsidRPr="009C68B1">
        <w:rPr>
          <w:rFonts w:ascii="Times New Roman" w:hAnsi="Times New Roman" w:cs="Times New Roman"/>
          <w:color w:val="auto"/>
          <w:sz w:val="24"/>
          <w:szCs w:val="24"/>
        </w:rPr>
        <w:t xml:space="preserve">TEORĒTISKO ZINĀŠANU APGUVE </w:t>
      </w:r>
      <w:r w:rsidRPr="009C68B1">
        <w:rPr>
          <w:rFonts w:ascii="Times New Roman" w:hAnsi="Times New Roman" w:cs="Times New Roman"/>
          <w:i/>
          <w:iCs/>
          <w:color w:val="auto"/>
          <w:sz w:val="24"/>
          <w:szCs w:val="24"/>
        </w:rPr>
        <w:t>SPL</w:t>
      </w:r>
      <w:r w:rsidRPr="009C68B1">
        <w:rPr>
          <w:rFonts w:ascii="Times New Roman" w:hAnsi="Times New Roman" w:cs="Times New Roman"/>
          <w:color w:val="auto"/>
          <w:sz w:val="24"/>
          <w:szCs w:val="24"/>
        </w:rPr>
        <w:t xml:space="preserve"> SAŅEMŠANAI</w:t>
      </w:r>
      <w:bookmarkStart w:id="35" w:name="THEORETICAL_KNOWLEDGE_INSTRUCTION_FOR_TH"/>
      <w:bookmarkEnd w:id="35"/>
      <w:bookmarkEnd w:id="34"/>
    </w:p>
    <w:p w14:paraId="58069ECA" w14:textId="77777777" w:rsidR="00D32A58" w:rsidRDefault="00D32A58" w:rsidP="000A26A6">
      <w:pPr>
        <w:pStyle w:val="Pamatteksts"/>
        <w:tabs>
          <w:tab w:val="left" w:pos="707"/>
        </w:tabs>
        <w:spacing w:before="0"/>
        <w:ind w:left="0" w:firstLine="0"/>
        <w:jc w:val="both"/>
        <w:rPr>
          <w:rFonts w:ascii="Times New Roman" w:hAnsi="Times New Roman"/>
          <w:sz w:val="24"/>
        </w:rPr>
      </w:pPr>
    </w:p>
    <w:p w14:paraId="3392C1DA" w14:textId="64F2F750" w:rsidR="005C4598" w:rsidRPr="00DA44C0" w:rsidRDefault="000A26A6" w:rsidP="000A26A6">
      <w:pPr>
        <w:pStyle w:val="Pamatteksts"/>
        <w:tabs>
          <w:tab w:val="left" w:pos="707"/>
        </w:tabs>
        <w:spacing w:before="0"/>
        <w:ind w:left="0" w:firstLine="0"/>
        <w:jc w:val="both"/>
        <w:rPr>
          <w:rFonts w:ascii="Times New Roman" w:hAnsi="Times New Roman"/>
          <w:noProof/>
          <w:sz w:val="24"/>
        </w:rPr>
      </w:pPr>
      <w:r>
        <w:rPr>
          <w:rFonts w:ascii="Times New Roman" w:hAnsi="Times New Roman"/>
          <w:sz w:val="24"/>
        </w:rPr>
        <w:t>a) Vispārīga informācija</w:t>
      </w:r>
    </w:p>
    <w:p w14:paraId="68A3F69E" w14:textId="6E943274"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Apmācībā integrēti jāietver aspekti, kas attiecas uz prasmēm, kuras nav tehniskās prasmes, ņemot vērā īpašos riskus, kas saistīti ar apliecības iegūšanu un darbību. Deklarētas mācību organizācijas (</w:t>
      </w:r>
      <w:r>
        <w:rPr>
          <w:rFonts w:ascii="Times New Roman" w:hAnsi="Times New Roman"/>
          <w:i/>
          <w:iCs/>
          <w:sz w:val="24"/>
        </w:rPr>
        <w:t>DTO</w:t>
      </w:r>
      <w:r>
        <w:rPr>
          <w:rFonts w:ascii="Times New Roman" w:hAnsi="Times New Roman"/>
          <w:sz w:val="24"/>
        </w:rPr>
        <w:t>) vai apstiprinātas mācību organizācijas (</w:t>
      </w:r>
      <w:r>
        <w:rPr>
          <w:rFonts w:ascii="Times New Roman" w:hAnsi="Times New Roman"/>
          <w:i/>
          <w:iCs/>
          <w:sz w:val="24"/>
        </w:rPr>
        <w:t>ATO</w:t>
      </w:r>
      <w:r>
        <w:rPr>
          <w:rFonts w:ascii="Times New Roman" w:hAnsi="Times New Roman"/>
          <w:sz w:val="24"/>
        </w:rPr>
        <w:t>) nodrošinātajā teorētisko zināšanu kursā jāiekļauj noteiktas formālas nodarbības klasēs, bet var izmantot arī citas mācību metodes, piemēram, rādīt interaktīvus videorullīšus, slaidus vai lentes, izmantot datorizētu apmācību vai attālinātus kursus, kuros tiek izmantoti citi informācijas nesēji. Pirms ieteikt pretendentu eksāmena kārtošanai, par apmācību atbildīgajai mācību organizācijai ir jāpārbauda, vai pretendents ir pietiekami sekmīgi apguvis visus apmācības kursa teorētisko zināšanu elementus.</w:t>
      </w:r>
    </w:p>
    <w:p w14:paraId="75390946" w14:textId="139E97EF" w:rsidR="005C4598" w:rsidRPr="00DA44C0" w:rsidRDefault="000A26A6" w:rsidP="000A26A6">
      <w:pPr>
        <w:pStyle w:val="Pamatteksts"/>
        <w:tabs>
          <w:tab w:val="left" w:pos="707"/>
        </w:tabs>
        <w:spacing w:before="0"/>
        <w:ind w:left="0" w:firstLine="0"/>
        <w:jc w:val="both"/>
        <w:rPr>
          <w:rFonts w:ascii="Times New Roman" w:hAnsi="Times New Roman"/>
          <w:noProof/>
          <w:sz w:val="24"/>
        </w:rPr>
      </w:pPr>
      <w:r>
        <w:rPr>
          <w:rFonts w:ascii="Times New Roman" w:hAnsi="Times New Roman"/>
          <w:sz w:val="24"/>
        </w:rPr>
        <w:t>b) Apmācības programma</w:t>
      </w:r>
    </w:p>
    <w:p w14:paraId="2825C8A1" w14:textId="77777777"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 xml:space="preserve">Turpmākajā tabulā norādīta teorētisko zināšanu apguves programma </w:t>
      </w:r>
      <w:r>
        <w:rPr>
          <w:rFonts w:ascii="Times New Roman" w:hAnsi="Times New Roman"/>
          <w:i/>
          <w:iCs/>
          <w:sz w:val="24"/>
        </w:rPr>
        <w:t>SPL</w:t>
      </w:r>
      <w:r>
        <w:rPr>
          <w:rFonts w:ascii="Times New Roman" w:hAnsi="Times New Roman"/>
          <w:sz w:val="24"/>
        </w:rPr>
        <w:t xml:space="preserve"> saņemšanai.</w:t>
      </w:r>
    </w:p>
    <w:p w14:paraId="1A1071EB" w14:textId="77777777" w:rsidR="000A26A6" w:rsidRPr="00DA44C0" w:rsidRDefault="000A26A6" w:rsidP="00DA44C0">
      <w:pPr>
        <w:jc w:val="both"/>
        <w:rPr>
          <w:rFonts w:ascii="Times New Roman" w:eastAsia="Calibri" w:hAnsi="Times New Roman" w:cs="Calibri"/>
          <w:noProof/>
          <w:sz w:val="24"/>
          <w:szCs w:val="13"/>
        </w:rPr>
      </w:pPr>
    </w:p>
    <w:tbl>
      <w:tblPr>
        <w:tblW w:w="0" w:type="auto"/>
        <w:tblCellMar>
          <w:top w:w="28" w:type="dxa"/>
          <w:left w:w="28" w:type="dxa"/>
          <w:bottom w:w="28" w:type="dxa"/>
          <w:right w:w="28" w:type="dxa"/>
        </w:tblCellMar>
        <w:tblLook w:val="01E0" w:firstRow="1" w:lastRow="1" w:firstColumn="1" w:lastColumn="1" w:noHBand="0" w:noVBand="0"/>
      </w:tblPr>
      <w:tblGrid>
        <w:gridCol w:w="1104"/>
        <w:gridCol w:w="33"/>
        <w:gridCol w:w="7922"/>
        <w:gridCol w:w="16"/>
      </w:tblGrid>
      <w:tr w:rsidR="00A320B1" w:rsidRPr="00DA44C0" w14:paraId="034700AF" w14:textId="77777777" w:rsidTr="00A320B1">
        <w:tc>
          <w:tcPr>
            <w:tcW w:w="626" w:type="pct"/>
            <w:gridSpan w:val="2"/>
            <w:tcBorders>
              <w:top w:val="single" w:sz="2" w:space="0" w:color="D9D9D9"/>
              <w:left w:val="nil"/>
              <w:bottom w:val="single" w:sz="2" w:space="0" w:color="D9D9D9"/>
              <w:right w:val="nil"/>
            </w:tcBorders>
            <w:shd w:val="clear" w:color="auto" w:fill="D9D9D9"/>
          </w:tcPr>
          <w:p w14:paraId="130DEF32" w14:textId="77777777" w:rsidR="005C4598" w:rsidRPr="00DA44C0" w:rsidRDefault="005C4598" w:rsidP="00DA44C0">
            <w:pPr>
              <w:pStyle w:val="TableParagraph"/>
              <w:jc w:val="both"/>
              <w:rPr>
                <w:rFonts w:ascii="Times New Roman" w:hAnsi="Times New Roman"/>
                <w:b/>
                <w:noProof/>
                <w:sz w:val="24"/>
              </w:rPr>
            </w:pPr>
            <w:r>
              <w:rPr>
                <w:rFonts w:ascii="Times New Roman" w:hAnsi="Times New Roman"/>
                <w:b/>
                <w:sz w:val="24"/>
              </w:rPr>
              <w:t>1.</w:t>
            </w:r>
          </w:p>
        </w:tc>
        <w:tc>
          <w:tcPr>
            <w:tcW w:w="4374" w:type="pct"/>
            <w:gridSpan w:val="2"/>
            <w:tcBorders>
              <w:top w:val="single" w:sz="2" w:space="0" w:color="D9D9D9"/>
              <w:left w:val="nil"/>
              <w:bottom w:val="single" w:sz="2" w:space="0" w:color="D9D9D9"/>
              <w:right w:val="nil"/>
            </w:tcBorders>
            <w:shd w:val="clear" w:color="auto" w:fill="D9D9D9"/>
          </w:tcPr>
          <w:p w14:paraId="189E12E1" w14:textId="77777777" w:rsidR="005C4598" w:rsidRPr="00DA44C0" w:rsidRDefault="005C4598" w:rsidP="00DA44C0">
            <w:pPr>
              <w:pStyle w:val="TableParagraph"/>
              <w:jc w:val="both"/>
              <w:rPr>
                <w:rFonts w:ascii="Times New Roman" w:hAnsi="Times New Roman"/>
                <w:b/>
                <w:noProof/>
                <w:sz w:val="24"/>
              </w:rPr>
            </w:pPr>
            <w:r>
              <w:rPr>
                <w:rFonts w:ascii="Times New Roman" w:hAnsi="Times New Roman"/>
                <w:b/>
                <w:sz w:val="24"/>
              </w:rPr>
              <w:t xml:space="preserve">AVIĀCIJU REGULĒJOŠIE NORMATĪVIE AKTI UN </w:t>
            </w:r>
            <w:r>
              <w:rPr>
                <w:rFonts w:ascii="Times New Roman" w:hAnsi="Times New Roman"/>
                <w:b/>
                <w:i/>
                <w:iCs/>
                <w:sz w:val="24"/>
              </w:rPr>
              <w:t>ATC</w:t>
            </w:r>
            <w:r>
              <w:rPr>
                <w:rFonts w:ascii="Times New Roman" w:hAnsi="Times New Roman"/>
                <w:b/>
                <w:sz w:val="24"/>
              </w:rPr>
              <w:t xml:space="preserve"> PROCEDŪRAS</w:t>
            </w:r>
          </w:p>
        </w:tc>
      </w:tr>
      <w:tr w:rsidR="00A320B1" w:rsidRPr="00DA44C0" w14:paraId="7F1403B2" w14:textId="77777777" w:rsidTr="00A320B1">
        <w:tc>
          <w:tcPr>
            <w:tcW w:w="626" w:type="pct"/>
            <w:gridSpan w:val="2"/>
            <w:tcBorders>
              <w:top w:val="single" w:sz="2" w:space="0" w:color="D9D9D9"/>
              <w:left w:val="nil"/>
              <w:bottom w:val="single" w:sz="2" w:space="0" w:color="D9D9D9"/>
              <w:right w:val="nil"/>
            </w:tcBorders>
            <w:shd w:val="clear" w:color="auto" w:fill="D9D9D9"/>
          </w:tcPr>
          <w:p w14:paraId="55F1DCDD"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1.1.</w:t>
            </w:r>
          </w:p>
        </w:tc>
        <w:tc>
          <w:tcPr>
            <w:tcW w:w="4374" w:type="pct"/>
            <w:gridSpan w:val="2"/>
            <w:tcBorders>
              <w:top w:val="single" w:sz="2" w:space="0" w:color="D9D9D9"/>
              <w:left w:val="nil"/>
              <w:bottom w:val="single" w:sz="2" w:space="0" w:color="D9D9D9"/>
              <w:right w:val="nil"/>
            </w:tcBorders>
            <w:shd w:val="clear" w:color="auto" w:fill="D9D9D9"/>
          </w:tcPr>
          <w:p w14:paraId="3AB2F955"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Starptautiskās tiesības: konvencijas, līgumi un organizācijas</w:t>
            </w:r>
          </w:p>
        </w:tc>
      </w:tr>
      <w:tr w:rsidR="00A320B1" w:rsidRPr="00DA44C0" w14:paraId="627E905E" w14:textId="77777777" w:rsidTr="00A320B1">
        <w:tc>
          <w:tcPr>
            <w:tcW w:w="626" w:type="pct"/>
            <w:gridSpan w:val="2"/>
            <w:tcBorders>
              <w:top w:val="single" w:sz="2" w:space="0" w:color="D9D9D9"/>
              <w:left w:val="nil"/>
              <w:bottom w:val="single" w:sz="2" w:space="0" w:color="D9D9D9"/>
              <w:right w:val="nil"/>
            </w:tcBorders>
            <w:shd w:val="clear" w:color="auto" w:fill="D9D9D9"/>
          </w:tcPr>
          <w:p w14:paraId="3DDED15B"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1.2.</w:t>
            </w:r>
          </w:p>
        </w:tc>
        <w:tc>
          <w:tcPr>
            <w:tcW w:w="4374" w:type="pct"/>
            <w:gridSpan w:val="2"/>
            <w:tcBorders>
              <w:top w:val="single" w:sz="2" w:space="0" w:color="D9D9D9"/>
              <w:left w:val="nil"/>
              <w:bottom w:val="single" w:sz="2" w:space="0" w:color="D9D9D9"/>
              <w:right w:val="nil"/>
            </w:tcBorders>
            <w:shd w:val="clear" w:color="auto" w:fill="D9D9D9"/>
          </w:tcPr>
          <w:p w14:paraId="2812561E"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Gaisa kuģa lidotspēja</w:t>
            </w:r>
          </w:p>
        </w:tc>
      </w:tr>
      <w:tr w:rsidR="00A320B1" w:rsidRPr="00DA44C0" w14:paraId="29DA340F" w14:textId="77777777" w:rsidTr="00A320B1">
        <w:tc>
          <w:tcPr>
            <w:tcW w:w="626" w:type="pct"/>
            <w:gridSpan w:val="2"/>
            <w:tcBorders>
              <w:top w:val="single" w:sz="2" w:space="0" w:color="D9D9D9"/>
              <w:left w:val="nil"/>
              <w:bottom w:val="single" w:sz="2" w:space="0" w:color="D9D9D9"/>
              <w:right w:val="nil"/>
            </w:tcBorders>
            <w:shd w:val="clear" w:color="auto" w:fill="D9D9D9"/>
          </w:tcPr>
          <w:p w14:paraId="2C754D54"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1.3.</w:t>
            </w:r>
          </w:p>
        </w:tc>
        <w:tc>
          <w:tcPr>
            <w:tcW w:w="4374" w:type="pct"/>
            <w:gridSpan w:val="2"/>
            <w:tcBorders>
              <w:top w:val="single" w:sz="2" w:space="0" w:color="D9D9D9"/>
              <w:left w:val="nil"/>
              <w:bottom w:val="single" w:sz="2" w:space="0" w:color="D9D9D9"/>
              <w:right w:val="nil"/>
            </w:tcBorders>
            <w:shd w:val="clear" w:color="auto" w:fill="D9D9D9"/>
          </w:tcPr>
          <w:p w14:paraId="2B244790"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Gaisa kuģa valstspiederības un reģistrācijas zīmes</w:t>
            </w:r>
          </w:p>
        </w:tc>
      </w:tr>
      <w:tr w:rsidR="00A320B1" w:rsidRPr="00DA44C0" w14:paraId="32F68393" w14:textId="77777777" w:rsidTr="00A320B1">
        <w:tc>
          <w:tcPr>
            <w:tcW w:w="626" w:type="pct"/>
            <w:gridSpan w:val="2"/>
            <w:tcBorders>
              <w:top w:val="single" w:sz="2" w:space="0" w:color="D9D9D9"/>
              <w:left w:val="nil"/>
              <w:bottom w:val="single" w:sz="2" w:space="0" w:color="D9D9D9"/>
              <w:right w:val="nil"/>
            </w:tcBorders>
            <w:shd w:val="clear" w:color="auto" w:fill="D9D9D9"/>
          </w:tcPr>
          <w:p w14:paraId="330BE7A3"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1.4.</w:t>
            </w:r>
          </w:p>
        </w:tc>
        <w:tc>
          <w:tcPr>
            <w:tcW w:w="4374" w:type="pct"/>
            <w:gridSpan w:val="2"/>
            <w:tcBorders>
              <w:top w:val="single" w:sz="2" w:space="0" w:color="D9D9D9"/>
              <w:left w:val="nil"/>
              <w:bottom w:val="single" w:sz="2" w:space="0" w:color="D9D9D9"/>
              <w:right w:val="nil"/>
            </w:tcBorders>
            <w:shd w:val="clear" w:color="auto" w:fill="D9D9D9"/>
          </w:tcPr>
          <w:p w14:paraId="6AC216ED"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Personāla licencēšana</w:t>
            </w:r>
          </w:p>
        </w:tc>
      </w:tr>
      <w:tr w:rsidR="00A320B1" w:rsidRPr="00DA44C0" w14:paraId="2452428E" w14:textId="77777777" w:rsidTr="00A320B1">
        <w:tc>
          <w:tcPr>
            <w:tcW w:w="626" w:type="pct"/>
            <w:gridSpan w:val="2"/>
            <w:tcBorders>
              <w:top w:val="single" w:sz="2" w:space="0" w:color="D9D9D9"/>
              <w:left w:val="nil"/>
              <w:bottom w:val="single" w:sz="2" w:space="0" w:color="D9D9D9"/>
              <w:right w:val="nil"/>
            </w:tcBorders>
            <w:shd w:val="clear" w:color="auto" w:fill="D9D9D9"/>
          </w:tcPr>
          <w:p w14:paraId="36227372"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lastRenderedPageBreak/>
              <w:t>1.5.</w:t>
            </w:r>
          </w:p>
        </w:tc>
        <w:tc>
          <w:tcPr>
            <w:tcW w:w="4374" w:type="pct"/>
            <w:gridSpan w:val="2"/>
            <w:tcBorders>
              <w:top w:val="single" w:sz="2" w:space="0" w:color="D9D9D9"/>
              <w:left w:val="nil"/>
              <w:bottom w:val="single" w:sz="2" w:space="0" w:color="D9D9D9"/>
              <w:right w:val="nil"/>
            </w:tcBorders>
            <w:shd w:val="clear" w:color="auto" w:fill="D9D9D9"/>
          </w:tcPr>
          <w:p w14:paraId="62B3BC78"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Lidojumu noteikumi</w:t>
            </w:r>
          </w:p>
        </w:tc>
      </w:tr>
      <w:tr w:rsidR="00A320B1" w:rsidRPr="00DA44C0" w14:paraId="2A261465" w14:textId="77777777" w:rsidTr="00A320B1">
        <w:tc>
          <w:tcPr>
            <w:tcW w:w="626" w:type="pct"/>
            <w:gridSpan w:val="2"/>
            <w:tcBorders>
              <w:top w:val="single" w:sz="2" w:space="0" w:color="D9D9D9"/>
              <w:left w:val="nil"/>
              <w:bottom w:val="single" w:sz="2" w:space="0" w:color="D9D9D9"/>
              <w:right w:val="nil"/>
            </w:tcBorders>
            <w:shd w:val="clear" w:color="auto" w:fill="D9D9D9"/>
          </w:tcPr>
          <w:p w14:paraId="02CFF7D7"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1.6.</w:t>
            </w:r>
          </w:p>
        </w:tc>
        <w:tc>
          <w:tcPr>
            <w:tcW w:w="4374" w:type="pct"/>
            <w:gridSpan w:val="2"/>
            <w:tcBorders>
              <w:top w:val="single" w:sz="2" w:space="0" w:color="D9D9D9"/>
              <w:left w:val="nil"/>
              <w:bottom w:val="single" w:sz="2" w:space="0" w:color="D9D9D9"/>
              <w:right w:val="nil"/>
            </w:tcBorders>
            <w:shd w:val="clear" w:color="auto" w:fill="D9D9D9"/>
          </w:tcPr>
          <w:p w14:paraId="7F6393B2"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Aeronavigācijas procedūras. Gaisa kuģu ekspluatācija</w:t>
            </w:r>
          </w:p>
        </w:tc>
      </w:tr>
      <w:tr w:rsidR="00A320B1" w:rsidRPr="00DA44C0" w14:paraId="7438A6AD" w14:textId="77777777" w:rsidTr="00A320B1">
        <w:tc>
          <w:tcPr>
            <w:tcW w:w="626" w:type="pct"/>
            <w:gridSpan w:val="2"/>
            <w:tcBorders>
              <w:top w:val="single" w:sz="2" w:space="0" w:color="D9D9D9"/>
              <w:left w:val="nil"/>
              <w:bottom w:val="single" w:sz="2" w:space="0" w:color="D9D9D9"/>
              <w:right w:val="nil"/>
            </w:tcBorders>
            <w:shd w:val="clear" w:color="auto" w:fill="D9D9D9"/>
          </w:tcPr>
          <w:p w14:paraId="11E9337F"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1.7.</w:t>
            </w:r>
          </w:p>
        </w:tc>
        <w:tc>
          <w:tcPr>
            <w:tcW w:w="4374" w:type="pct"/>
            <w:gridSpan w:val="2"/>
            <w:tcBorders>
              <w:top w:val="single" w:sz="2" w:space="0" w:color="D9D9D9"/>
              <w:left w:val="nil"/>
              <w:bottom w:val="single" w:sz="2" w:space="0" w:color="D9D9D9"/>
              <w:right w:val="nil"/>
            </w:tcBorders>
            <w:shd w:val="clear" w:color="auto" w:fill="D9D9D9"/>
          </w:tcPr>
          <w:p w14:paraId="3A694995"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Gaisa satiksmes noteikumi. Gaisa telpas struktūra</w:t>
            </w:r>
          </w:p>
        </w:tc>
      </w:tr>
      <w:tr w:rsidR="00A320B1" w:rsidRPr="00DA44C0" w14:paraId="6CA4D8EE" w14:textId="77777777" w:rsidTr="00A320B1">
        <w:tc>
          <w:tcPr>
            <w:tcW w:w="626" w:type="pct"/>
            <w:gridSpan w:val="2"/>
            <w:tcBorders>
              <w:top w:val="single" w:sz="2" w:space="0" w:color="D9D9D9"/>
              <w:left w:val="nil"/>
              <w:bottom w:val="single" w:sz="2" w:space="0" w:color="D9D9D9"/>
              <w:right w:val="nil"/>
            </w:tcBorders>
            <w:shd w:val="clear" w:color="auto" w:fill="D9D9D9"/>
          </w:tcPr>
          <w:p w14:paraId="3C5F3AFA"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1.8.</w:t>
            </w:r>
          </w:p>
        </w:tc>
        <w:tc>
          <w:tcPr>
            <w:tcW w:w="4374" w:type="pct"/>
            <w:gridSpan w:val="2"/>
            <w:tcBorders>
              <w:top w:val="single" w:sz="2" w:space="0" w:color="D9D9D9"/>
              <w:left w:val="nil"/>
              <w:bottom w:val="single" w:sz="2" w:space="0" w:color="D9D9D9"/>
              <w:right w:val="nil"/>
            </w:tcBorders>
            <w:shd w:val="clear" w:color="auto" w:fill="D9D9D9"/>
          </w:tcPr>
          <w:p w14:paraId="2C6653AD"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Gaisa satiksmes pakalpojumi (</w:t>
            </w:r>
            <w:r>
              <w:rPr>
                <w:rFonts w:ascii="Times New Roman" w:hAnsi="Times New Roman"/>
                <w:i/>
                <w:iCs/>
                <w:sz w:val="24"/>
              </w:rPr>
              <w:t>ATS</w:t>
            </w:r>
            <w:r>
              <w:rPr>
                <w:rFonts w:ascii="Times New Roman" w:hAnsi="Times New Roman"/>
                <w:sz w:val="24"/>
              </w:rPr>
              <w:t>) un gaisa satiksmes pārvaldība (</w:t>
            </w:r>
            <w:r>
              <w:rPr>
                <w:rFonts w:ascii="Times New Roman" w:hAnsi="Times New Roman"/>
                <w:i/>
                <w:iCs/>
                <w:sz w:val="24"/>
              </w:rPr>
              <w:t>ATM</w:t>
            </w:r>
            <w:r>
              <w:rPr>
                <w:rFonts w:ascii="Times New Roman" w:hAnsi="Times New Roman"/>
                <w:sz w:val="24"/>
              </w:rPr>
              <w:t>)</w:t>
            </w:r>
          </w:p>
        </w:tc>
      </w:tr>
      <w:tr w:rsidR="00A320B1" w:rsidRPr="00DA44C0" w14:paraId="659777BD" w14:textId="77777777" w:rsidTr="00A320B1">
        <w:tc>
          <w:tcPr>
            <w:tcW w:w="626" w:type="pct"/>
            <w:gridSpan w:val="2"/>
            <w:tcBorders>
              <w:top w:val="single" w:sz="2" w:space="0" w:color="D9D9D9"/>
              <w:left w:val="nil"/>
              <w:bottom w:val="single" w:sz="2" w:space="0" w:color="D9D9D9"/>
              <w:right w:val="nil"/>
            </w:tcBorders>
            <w:shd w:val="clear" w:color="auto" w:fill="D9D9D9"/>
          </w:tcPr>
          <w:p w14:paraId="0B230E70"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1.9.</w:t>
            </w:r>
          </w:p>
        </w:tc>
        <w:tc>
          <w:tcPr>
            <w:tcW w:w="4374" w:type="pct"/>
            <w:gridSpan w:val="2"/>
            <w:tcBorders>
              <w:top w:val="single" w:sz="2" w:space="0" w:color="D9D9D9"/>
              <w:left w:val="nil"/>
              <w:bottom w:val="single" w:sz="2" w:space="0" w:color="D9D9D9"/>
              <w:right w:val="nil"/>
            </w:tcBorders>
            <w:shd w:val="clear" w:color="auto" w:fill="D9D9D9"/>
          </w:tcPr>
          <w:p w14:paraId="5AED886C"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Aeronavigācijas informācijas pakalpojumi (</w:t>
            </w:r>
            <w:r>
              <w:rPr>
                <w:rFonts w:ascii="Times New Roman" w:hAnsi="Times New Roman"/>
                <w:i/>
                <w:iCs/>
                <w:sz w:val="24"/>
              </w:rPr>
              <w:t>AIS</w:t>
            </w:r>
            <w:r>
              <w:rPr>
                <w:rFonts w:ascii="Times New Roman" w:hAnsi="Times New Roman"/>
                <w:sz w:val="24"/>
              </w:rPr>
              <w:t>)</w:t>
            </w:r>
          </w:p>
        </w:tc>
      </w:tr>
      <w:tr w:rsidR="00A320B1" w:rsidRPr="00DA44C0" w14:paraId="5EAA2B2A" w14:textId="77777777" w:rsidTr="00A320B1">
        <w:tc>
          <w:tcPr>
            <w:tcW w:w="626" w:type="pct"/>
            <w:gridSpan w:val="2"/>
            <w:tcBorders>
              <w:top w:val="single" w:sz="2" w:space="0" w:color="D9D9D9"/>
              <w:left w:val="nil"/>
              <w:bottom w:val="single" w:sz="2" w:space="0" w:color="D9D9D9"/>
              <w:right w:val="nil"/>
            </w:tcBorders>
            <w:shd w:val="clear" w:color="auto" w:fill="D9D9D9"/>
          </w:tcPr>
          <w:p w14:paraId="7ED98C10"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1.10.</w:t>
            </w:r>
          </w:p>
        </w:tc>
        <w:tc>
          <w:tcPr>
            <w:tcW w:w="4374" w:type="pct"/>
            <w:gridSpan w:val="2"/>
            <w:tcBorders>
              <w:top w:val="single" w:sz="2" w:space="0" w:color="D9D9D9"/>
              <w:left w:val="nil"/>
              <w:bottom w:val="single" w:sz="2" w:space="0" w:color="D9D9D9"/>
              <w:right w:val="nil"/>
            </w:tcBorders>
            <w:shd w:val="clear" w:color="auto" w:fill="D9D9D9"/>
          </w:tcPr>
          <w:p w14:paraId="7ADF2C0F"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Lidlauki, ārējās pacelšanās vietas</w:t>
            </w:r>
          </w:p>
        </w:tc>
      </w:tr>
      <w:tr w:rsidR="00A320B1" w:rsidRPr="00DA44C0" w14:paraId="45715B25" w14:textId="77777777" w:rsidTr="00A320B1">
        <w:tc>
          <w:tcPr>
            <w:tcW w:w="626" w:type="pct"/>
            <w:gridSpan w:val="2"/>
            <w:tcBorders>
              <w:top w:val="single" w:sz="2" w:space="0" w:color="D9D9D9"/>
              <w:left w:val="nil"/>
              <w:bottom w:val="single" w:sz="2" w:space="0" w:color="D9D9D9"/>
              <w:right w:val="nil"/>
            </w:tcBorders>
            <w:shd w:val="clear" w:color="auto" w:fill="D9D9D9"/>
          </w:tcPr>
          <w:p w14:paraId="4146E3DE"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1.11.</w:t>
            </w:r>
          </w:p>
        </w:tc>
        <w:tc>
          <w:tcPr>
            <w:tcW w:w="4374" w:type="pct"/>
            <w:gridSpan w:val="2"/>
            <w:tcBorders>
              <w:top w:val="single" w:sz="2" w:space="0" w:color="D9D9D9"/>
              <w:left w:val="nil"/>
              <w:bottom w:val="single" w:sz="2" w:space="0" w:color="D9D9D9"/>
              <w:right w:val="nil"/>
            </w:tcBorders>
            <w:shd w:val="clear" w:color="auto" w:fill="D9D9D9"/>
          </w:tcPr>
          <w:p w14:paraId="57A08DEB"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Meklēšana un glābšana</w:t>
            </w:r>
          </w:p>
        </w:tc>
      </w:tr>
      <w:tr w:rsidR="00A320B1" w:rsidRPr="00DA44C0" w14:paraId="4F3EAC7B" w14:textId="77777777" w:rsidTr="00A320B1">
        <w:tc>
          <w:tcPr>
            <w:tcW w:w="626" w:type="pct"/>
            <w:gridSpan w:val="2"/>
            <w:tcBorders>
              <w:top w:val="single" w:sz="2" w:space="0" w:color="D9D9D9"/>
              <w:left w:val="nil"/>
              <w:bottom w:val="single" w:sz="2" w:space="0" w:color="D9D9D9"/>
              <w:right w:val="nil"/>
            </w:tcBorders>
            <w:shd w:val="clear" w:color="auto" w:fill="D9D9D9"/>
          </w:tcPr>
          <w:p w14:paraId="28C26E10"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1.12.</w:t>
            </w:r>
          </w:p>
        </w:tc>
        <w:tc>
          <w:tcPr>
            <w:tcW w:w="4374" w:type="pct"/>
            <w:gridSpan w:val="2"/>
            <w:tcBorders>
              <w:top w:val="single" w:sz="2" w:space="0" w:color="D9D9D9"/>
              <w:left w:val="nil"/>
              <w:bottom w:val="single" w:sz="2" w:space="0" w:color="D9D9D9"/>
              <w:right w:val="nil"/>
            </w:tcBorders>
            <w:shd w:val="clear" w:color="auto" w:fill="D9D9D9"/>
          </w:tcPr>
          <w:p w14:paraId="46052A90"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Drošība</w:t>
            </w:r>
          </w:p>
        </w:tc>
      </w:tr>
      <w:tr w:rsidR="00A320B1" w:rsidRPr="00DA44C0" w14:paraId="3E8ECA6D" w14:textId="77777777" w:rsidTr="00A320B1">
        <w:tc>
          <w:tcPr>
            <w:tcW w:w="626" w:type="pct"/>
            <w:gridSpan w:val="2"/>
            <w:tcBorders>
              <w:top w:val="single" w:sz="2" w:space="0" w:color="D9D9D9"/>
              <w:left w:val="nil"/>
              <w:bottom w:val="single" w:sz="2" w:space="0" w:color="D9D9D9"/>
              <w:right w:val="nil"/>
            </w:tcBorders>
            <w:shd w:val="clear" w:color="auto" w:fill="D9D9D9"/>
          </w:tcPr>
          <w:p w14:paraId="326BC02E"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1.13.</w:t>
            </w:r>
          </w:p>
        </w:tc>
        <w:tc>
          <w:tcPr>
            <w:tcW w:w="4374" w:type="pct"/>
            <w:gridSpan w:val="2"/>
            <w:tcBorders>
              <w:top w:val="single" w:sz="2" w:space="0" w:color="D9D9D9"/>
              <w:left w:val="nil"/>
              <w:bottom w:val="single" w:sz="2" w:space="0" w:color="D9D9D9"/>
              <w:right w:val="nil"/>
            </w:tcBorders>
            <w:shd w:val="clear" w:color="auto" w:fill="D9D9D9"/>
          </w:tcPr>
          <w:p w14:paraId="6AB861DA"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Nelaimes gadījumu paziņošana</w:t>
            </w:r>
          </w:p>
        </w:tc>
      </w:tr>
      <w:tr w:rsidR="00A320B1" w:rsidRPr="00DA44C0" w14:paraId="615C247C" w14:textId="77777777" w:rsidTr="00A320B1">
        <w:tc>
          <w:tcPr>
            <w:tcW w:w="626" w:type="pct"/>
            <w:gridSpan w:val="2"/>
            <w:tcBorders>
              <w:top w:val="single" w:sz="2" w:space="0" w:color="D9D9D9"/>
              <w:left w:val="nil"/>
              <w:bottom w:val="single" w:sz="2" w:space="0" w:color="D9D9D9"/>
              <w:right w:val="nil"/>
            </w:tcBorders>
            <w:shd w:val="clear" w:color="auto" w:fill="D9D9D9"/>
          </w:tcPr>
          <w:p w14:paraId="06F89676"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1.14.</w:t>
            </w:r>
          </w:p>
        </w:tc>
        <w:tc>
          <w:tcPr>
            <w:tcW w:w="4374" w:type="pct"/>
            <w:gridSpan w:val="2"/>
            <w:tcBorders>
              <w:top w:val="single" w:sz="2" w:space="0" w:color="D9D9D9"/>
              <w:left w:val="nil"/>
              <w:bottom w:val="single" w:sz="2" w:space="0" w:color="D9D9D9"/>
              <w:right w:val="nil"/>
            </w:tcBorders>
            <w:shd w:val="clear" w:color="auto" w:fill="D9D9D9"/>
          </w:tcPr>
          <w:p w14:paraId="09B0DEB3"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Valsts tiesību akti</w:t>
            </w:r>
          </w:p>
        </w:tc>
      </w:tr>
      <w:tr w:rsidR="00A320B1" w:rsidRPr="00DA44C0" w14:paraId="192C5C6D" w14:textId="77777777" w:rsidTr="00A320B1">
        <w:tc>
          <w:tcPr>
            <w:tcW w:w="626" w:type="pct"/>
            <w:gridSpan w:val="2"/>
            <w:tcBorders>
              <w:top w:val="single" w:sz="2" w:space="0" w:color="D9D9D9"/>
              <w:left w:val="nil"/>
              <w:bottom w:val="single" w:sz="2" w:space="0" w:color="D9D9D9"/>
              <w:right w:val="nil"/>
            </w:tcBorders>
            <w:shd w:val="clear" w:color="auto" w:fill="D9D9D9"/>
          </w:tcPr>
          <w:p w14:paraId="26F09060" w14:textId="77777777" w:rsidR="005C4598" w:rsidRPr="00DA44C0" w:rsidRDefault="005C4598" w:rsidP="00DA44C0">
            <w:pPr>
              <w:pStyle w:val="TableParagraph"/>
              <w:jc w:val="both"/>
              <w:rPr>
                <w:rFonts w:ascii="Times New Roman" w:hAnsi="Times New Roman"/>
                <w:b/>
                <w:noProof/>
                <w:sz w:val="24"/>
              </w:rPr>
            </w:pPr>
            <w:r>
              <w:rPr>
                <w:rFonts w:ascii="Times New Roman" w:hAnsi="Times New Roman"/>
                <w:b/>
                <w:sz w:val="24"/>
              </w:rPr>
              <w:t>2.</w:t>
            </w:r>
          </w:p>
        </w:tc>
        <w:tc>
          <w:tcPr>
            <w:tcW w:w="4374" w:type="pct"/>
            <w:gridSpan w:val="2"/>
            <w:tcBorders>
              <w:top w:val="single" w:sz="2" w:space="0" w:color="D9D9D9"/>
              <w:left w:val="nil"/>
              <w:bottom w:val="single" w:sz="2" w:space="0" w:color="D9D9D9"/>
              <w:right w:val="nil"/>
            </w:tcBorders>
            <w:shd w:val="clear" w:color="auto" w:fill="D9D9D9"/>
          </w:tcPr>
          <w:p w14:paraId="75DF78DB" w14:textId="77777777" w:rsidR="005C4598" w:rsidRPr="00DA44C0" w:rsidRDefault="005C4598" w:rsidP="00DA44C0">
            <w:pPr>
              <w:pStyle w:val="TableParagraph"/>
              <w:jc w:val="both"/>
              <w:rPr>
                <w:rFonts w:ascii="Times New Roman" w:hAnsi="Times New Roman"/>
                <w:b/>
                <w:noProof/>
                <w:sz w:val="24"/>
              </w:rPr>
            </w:pPr>
            <w:r>
              <w:rPr>
                <w:rFonts w:ascii="Times New Roman" w:hAnsi="Times New Roman"/>
                <w:b/>
                <w:sz w:val="24"/>
              </w:rPr>
              <w:t>CILVĒKA VEIKTSPĒJA</w:t>
            </w:r>
          </w:p>
        </w:tc>
      </w:tr>
      <w:tr w:rsidR="00A320B1" w:rsidRPr="00DA44C0" w14:paraId="799B4A34" w14:textId="77777777" w:rsidTr="00A320B1">
        <w:tc>
          <w:tcPr>
            <w:tcW w:w="626" w:type="pct"/>
            <w:gridSpan w:val="2"/>
            <w:tcBorders>
              <w:top w:val="single" w:sz="2" w:space="0" w:color="D9D9D9"/>
              <w:left w:val="nil"/>
              <w:bottom w:val="single" w:sz="2" w:space="0" w:color="D9D9D9"/>
              <w:right w:val="nil"/>
            </w:tcBorders>
            <w:shd w:val="clear" w:color="auto" w:fill="D9D9D9"/>
          </w:tcPr>
          <w:p w14:paraId="55E2869B"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2.1.</w:t>
            </w:r>
          </w:p>
        </w:tc>
        <w:tc>
          <w:tcPr>
            <w:tcW w:w="4374" w:type="pct"/>
            <w:gridSpan w:val="2"/>
            <w:tcBorders>
              <w:top w:val="single" w:sz="2" w:space="0" w:color="D9D9D9"/>
              <w:left w:val="nil"/>
              <w:bottom w:val="single" w:sz="2" w:space="0" w:color="D9D9D9"/>
              <w:right w:val="nil"/>
            </w:tcBorders>
            <w:shd w:val="clear" w:color="auto" w:fill="D9D9D9"/>
          </w:tcPr>
          <w:p w14:paraId="6E52CD4F"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Cilvēka faktori. Galvenie jēdzieni</w:t>
            </w:r>
          </w:p>
        </w:tc>
      </w:tr>
      <w:tr w:rsidR="00A320B1" w:rsidRPr="00DA44C0" w14:paraId="2FA8BD77" w14:textId="77777777" w:rsidTr="00A320B1">
        <w:tc>
          <w:tcPr>
            <w:tcW w:w="626" w:type="pct"/>
            <w:gridSpan w:val="2"/>
            <w:tcBorders>
              <w:top w:val="single" w:sz="2" w:space="0" w:color="D9D9D9"/>
              <w:left w:val="nil"/>
              <w:bottom w:val="single" w:sz="2" w:space="0" w:color="D9D9D9"/>
              <w:right w:val="nil"/>
            </w:tcBorders>
            <w:shd w:val="clear" w:color="auto" w:fill="D9D9D9"/>
          </w:tcPr>
          <w:p w14:paraId="557AAC7E"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2.2.</w:t>
            </w:r>
          </w:p>
        </w:tc>
        <w:tc>
          <w:tcPr>
            <w:tcW w:w="4374" w:type="pct"/>
            <w:gridSpan w:val="2"/>
            <w:tcBorders>
              <w:top w:val="single" w:sz="2" w:space="0" w:color="D9D9D9"/>
              <w:left w:val="nil"/>
              <w:bottom w:val="single" w:sz="2" w:space="0" w:color="D9D9D9"/>
              <w:right w:val="nil"/>
            </w:tcBorders>
            <w:shd w:val="clear" w:color="auto" w:fill="D9D9D9"/>
          </w:tcPr>
          <w:p w14:paraId="5E384480"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Aviācijas fizioloģijas pamati un rūpes par veselību</w:t>
            </w:r>
          </w:p>
        </w:tc>
      </w:tr>
      <w:tr w:rsidR="00A320B1" w:rsidRPr="00DA44C0" w14:paraId="18CA9458" w14:textId="77777777" w:rsidTr="00A320B1">
        <w:tc>
          <w:tcPr>
            <w:tcW w:w="626" w:type="pct"/>
            <w:gridSpan w:val="2"/>
            <w:tcBorders>
              <w:top w:val="single" w:sz="2" w:space="0" w:color="D9D9D9"/>
              <w:left w:val="nil"/>
              <w:bottom w:val="single" w:sz="2" w:space="0" w:color="D9D9D9"/>
              <w:right w:val="nil"/>
            </w:tcBorders>
            <w:shd w:val="clear" w:color="auto" w:fill="D9D9D9"/>
          </w:tcPr>
          <w:p w14:paraId="77794556"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2.3.</w:t>
            </w:r>
          </w:p>
        </w:tc>
        <w:tc>
          <w:tcPr>
            <w:tcW w:w="4374" w:type="pct"/>
            <w:gridSpan w:val="2"/>
            <w:tcBorders>
              <w:top w:val="single" w:sz="2" w:space="0" w:color="D9D9D9"/>
              <w:left w:val="nil"/>
              <w:bottom w:val="single" w:sz="2" w:space="0" w:color="D9D9D9"/>
              <w:right w:val="nil"/>
            </w:tcBorders>
            <w:shd w:val="clear" w:color="auto" w:fill="D9D9D9"/>
          </w:tcPr>
          <w:p w14:paraId="0265DC8C"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Aviācijas psiholoģijas pamati</w:t>
            </w:r>
          </w:p>
        </w:tc>
      </w:tr>
      <w:tr w:rsidR="00A320B1" w:rsidRPr="00DA44C0" w14:paraId="5330D75B" w14:textId="77777777" w:rsidTr="00A320B1">
        <w:tc>
          <w:tcPr>
            <w:tcW w:w="626" w:type="pct"/>
            <w:gridSpan w:val="2"/>
            <w:tcBorders>
              <w:top w:val="single" w:sz="2" w:space="0" w:color="D9D9D9"/>
              <w:left w:val="nil"/>
              <w:bottom w:val="single" w:sz="2" w:space="0" w:color="D9D9D9"/>
              <w:right w:val="nil"/>
            </w:tcBorders>
            <w:shd w:val="clear" w:color="auto" w:fill="D9D9D9"/>
          </w:tcPr>
          <w:p w14:paraId="2EA9B144"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2.4.</w:t>
            </w:r>
          </w:p>
        </w:tc>
        <w:tc>
          <w:tcPr>
            <w:tcW w:w="4374" w:type="pct"/>
            <w:gridSpan w:val="2"/>
            <w:tcBorders>
              <w:top w:val="single" w:sz="2" w:space="0" w:color="D9D9D9"/>
              <w:left w:val="nil"/>
              <w:bottom w:val="single" w:sz="2" w:space="0" w:color="D9D9D9"/>
              <w:right w:val="nil"/>
            </w:tcBorders>
            <w:shd w:val="clear" w:color="auto" w:fill="D9D9D9"/>
          </w:tcPr>
          <w:p w14:paraId="3F023826"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Skābekļa izmantošana</w:t>
            </w:r>
          </w:p>
        </w:tc>
      </w:tr>
      <w:tr w:rsidR="00A320B1" w:rsidRPr="00DA44C0" w14:paraId="68163491" w14:textId="77777777" w:rsidTr="00A320B1">
        <w:tc>
          <w:tcPr>
            <w:tcW w:w="626" w:type="pct"/>
            <w:gridSpan w:val="2"/>
            <w:tcBorders>
              <w:top w:val="single" w:sz="2" w:space="0" w:color="D9D9D9"/>
              <w:left w:val="nil"/>
              <w:bottom w:val="single" w:sz="2" w:space="0" w:color="D9D9D9"/>
              <w:right w:val="nil"/>
            </w:tcBorders>
            <w:shd w:val="clear" w:color="auto" w:fill="D9D9D9"/>
          </w:tcPr>
          <w:p w14:paraId="13C297D3" w14:textId="77777777" w:rsidR="005C4598" w:rsidRPr="00DA44C0" w:rsidRDefault="005C4598" w:rsidP="00DA44C0">
            <w:pPr>
              <w:pStyle w:val="TableParagraph"/>
              <w:jc w:val="both"/>
              <w:rPr>
                <w:rFonts w:ascii="Times New Roman" w:hAnsi="Times New Roman"/>
                <w:b/>
                <w:noProof/>
                <w:sz w:val="24"/>
              </w:rPr>
            </w:pPr>
            <w:r>
              <w:rPr>
                <w:rFonts w:ascii="Times New Roman" w:hAnsi="Times New Roman"/>
                <w:b/>
                <w:sz w:val="24"/>
              </w:rPr>
              <w:t>3.</w:t>
            </w:r>
          </w:p>
        </w:tc>
        <w:tc>
          <w:tcPr>
            <w:tcW w:w="4374" w:type="pct"/>
            <w:gridSpan w:val="2"/>
            <w:tcBorders>
              <w:top w:val="single" w:sz="2" w:space="0" w:color="D9D9D9"/>
              <w:left w:val="nil"/>
              <w:bottom w:val="single" w:sz="2" w:space="0" w:color="D9D9D9"/>
              <w:right w:val="nil"/>
            </w:tcBorders>
            <w:shd w:val="clear" w:color="auto" w:fill="D9D9D9"/>
          </w:tcPr>
          <w:p w14:paraId="2B47445C" w14:textId="77777777" w:rsidR="005C4598" w:rsidRPr="00DA44C0" w:rsidRDefault="005C4598" w:rsidP="00DA44C0">
            <w:pPr>
              <w:pStyle w:val="TableParagraph"/>
              <w:jc w:val="both"/>
              <w:rPr>
                <w:rFonts w:ascii="Times New Roman" w:hAnsi="Times New Roman"/>
                <w:b/>
                <w:noProof/>
                <w:sz w:val="24"/>
              </w:rPr>
            </w:pPr>
            <w:r>
              <w:rPr>
                <w:rFonts w:ascii="Times New Roman" w:hAnsi="Times New Roman"/>
                <w:b/>
                <w:sz w:val="24"/>
              </w:rPr>
              <w:t>METEOROLOĢIJA</w:t>
            </w:r>
          </w:p>
        </w:tc>
      </w:tr>
      <w:tr w:rsidR="00A320B1" w:rsidRPr="00DA44C0" w14:paraId="6BFD3A07" w14:textId="77777777" w:rsidTr="00A320B1">
        <w:tc>
          <w:tcPr>
            <w:tcW w:w="626" w:type="pct"/>
            <w:gridSpan w:val="2"/>
            <w:tcBorders>
              <w:top w:val="single" w:sz="2" w:space="0" w:color="D9D9D9"/>
              <w:left w:val="nil"/>
              <w:bottom w:val="single" w:sz="2" w:space="0" w:color="D9D9D9"/>
              <w:right w:val="nil"/>
            </w:tcBorders>
            <w:shd w:val="clear" w:color="auto" w:fill="D9D9D9"/>
          </w:tcPr>
          <w:p w14:paraId="36EB92E4"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3.1.</w:t>
            </w:r>
          </w:p>
        </w:tc>
        <w:tc>
          <w:tcPr>
            <w:tcW w:w="4374" w:type="pct"/>
            <w:gridSpan w:val="2"/>
            <w:tcBorders>
              <w:top w:val="single" w:sz="2" w:space="0" w:color="D9D9D9"/>
              <w:left w:val="nil"/>
              <w:bottom w:val="single" w:sz="2" w:space="0" w:color="D9D9D9"/>
              <w:right w:val="nil"/>
            </w:tcBorders>
            <w:shd w:val="clear" w:color="auto" w:fill="D9D9D9"/>
          </w:tcPr>
          <w:p w14:paraId="066F041B"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Atmosfēra</w:t>
            </w:r>
          </w:p>
        </w:tc>
      </w:tr>
      <w:tr w:rsidR="00A320B1" w:rsidRPr="00DA44C0" w14:paraId="1C2F765A" w14:textId="77777777" w:rsidTr="00A320B1">
        <w:tc>
          <w:tcPr>
            <w:tcW w:w="626" w:type="pct"/>
            <w:gridSpan w:val="2"/>
            <w:tcBorders>
              <w:top w:val="single" w:sz="2" w:space="0" w:color="D9D9D9"/>
              <w:left w:val="nil"/>
              <w:bottom w:val="single" w:sz="2" w:space="0" w:color="D9D9D9"/>
              <w:right w:val="nil"/>
            </w:tcBorders>
            <w:shd w:val="clear" w:color="auto" w:fill="D9D9D9"/>
          </w:tcPr>
          <w:p w14:paraId="6CA7FD8D"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3.2.</w:t>
            </w:r>
          </w:p>
        </w:tc>
        <w:tc>
          <w:tcPr>
            <w:tcW w:w="4374" w:type="pct"/>
            <w:gridSpan w:val="2"/>
            <w:tcBorders>
              <w:top w:val="single" w:sz="2" w:space="0" w:color="D9D9D9"/>
              <w:left w:val="nil"/>
              <w:bottom w:val="single" w:sz="2" w:space="0" w:color="D9D9D9"/>
              <w:right w:val="nil"/>
            </w:tcBorders>
            <w:shd w:val="clear" w:color="auto" w:fill="D9D9D9"/>
          </w:tcPr>
          <w:p w14:paraId="03B6F05B"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Vējš</w:t>
            </w:r>
          </w:p>
        </w:tc>
      </w:tr>
      <w:tr w:rsidR="00A320B1" w:rsidRPr="00DA44C0" w14:paraId="0ABD387B" w14:textId="77777777" w:rsidTr="00A320B1">
        <w:tc>
          <w:tcPr>
            <w:tcW w:w="626" w:type="pct"/>
            <w:gridSpan w:val="2"/>
            <w:tcBorders>
              <w:top w:val="single" w:sz="2" w:space="0" w:color="D9D9D9"/>
              <w:left w:val="nil"/>
              <w:bottom w:val="single" w:sz="2" w:space="0" w:color="D9D9D9"/>
              <w:right w:val="nil"/>
            </w:tcBorders>
            <w:shd w:val="clear" w:color="auto" w:fill="D9D9D9"/>
          </w:tcPr>
          <w:p w14:paraId="63DC2360"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3.3.</w:t>
            </w:r>
          </w:p>
        </w:tc>
        <w:tc>
          <w:tcPr>
            <w:tcW w:w="4374" w:type="pct"/>
            <w:gridSpan w:val="2"/>
            <w:tcBorders>
              <w:top w:val="single" w:sz="2" w:space="0" w:color="D9D9D9"/>
              <w:left w:val="nil"/>
              <w:bottom w:val="single" w:sz="2" w:space="0" w:color="D9D9D9"/>
              <w:right w:val="nil"/>
            </w:tcBorders>
            <w:shd w:val="clear" w:color="auto" w:fill="D9D9D9"/>
          </w:tcPr>
          <w:p w14:paraId="0F45FB0F"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Termodinamika</w:t>
            </w:r>
          </w:p>
        </w:tc>
      </w:tr>
      <w:tr w:rsidR="00A320B1" w:rsidRPr="00DA44C0" w14:paraId="41715A43" w14:textId="77777777" w:rsidTr="00A320B1">
        <w:tc>
          <w:tcPr>
            <w:tcW w:w="626" w:type="pct"/>
            <w:gridSpan w:val="2"/>
            <w:tcBorders>
              <w:top w:val="single" w:sz="2" w:space="0" w:color="D9D9D9"/>
              <w:left w:val="nil"/>
              <w:bottom w:val="single" w:sz="2" w:space="0" w:color="D9D9D9"/>
              <w:right w:val="nil"/>
            </w:tcBorders>
            <w:shd w:val="clear" w:color="auto" w:fill="D9D9D9"/>
          </w:tcPr>
          <w:p w14:paraId="182C8BD8"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3.4.</w:t>
            </w:r>
          </w:p>
        </w:tc>
        <w:tc>
          <w:tcPr>
            <w:tcW w:w="4374" w:type="pct"/>
            <w:gridSpan w:val="2"/>
            <w:tcBorders>
              <w:top w:val="single" w:sz="2" w:space="0" w:color="D9D9D9"/>
              <w:left w:val="nil"/>
              <w:bottom w:val="single" w:sz="2" w:space="0" w:color="D9D9D9"/>
              <w:right w:val="nil"/>
            </w:tcBorders>
            <w:shd w:val="clear" w:color="auto" w:fill="D9D9D9"/>
          </w:tcPr>
          <w:p w14:paraId="7FFDAA0B"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Mākoņi un migla</w:t>
            </w:r>
          </w:p>
        </w:tc>
      </w:tr>
      <w:tr w:rsidR="00A320B1" w:rsidRPr="00DA44C0" w14:paraId="05A940C7" w14:textId="77777777" w:rsidTr="00A320B1">
        <w:tc>
          <w:tcPr>
            <w:tcW w:w="626" w:type="pct"/>
            <w:gridSpan w:val="2"/>
            <w:tcBorders>
              <w:top w:val="single" w:sz="2" w:space="0" w:color="D9D9D9"/>
              <w:left w:val="nil"/>
              <w:bottom w:val="single" w:sz="2" w:space="0" w:color="D9D9D9"/>
              <w:right w:val="nil"/>
            </w:tcBorders>
            <w:shd w:val="clear" w:color="auto" w:fill="D9D9D9"/>
          </w:tcPr>
          <w:p w14:paraId="34A09654"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3.5.</w:t>
            </w:r>
          </w:p>
        </w:tc>
        <w:tc>
          <w:tcPr>
            <w:tcW w:w="4374" w:type="pct"/>
            <w:gridSpan w:val="2"/>
            <w:tcBorders>
              <w:top w:val="single" w:sz="2" w:space="0" w:color="D9D9D9"/>
              <w:left w:val="nil"/>
              <w:bottom w:val="single" w:sz="2" w:space="0" w:color="D9D9D9"/>
              <w:right w:val="nil"/>
            </w:tcBorders>
            <w:shd w:val="clear" w:color="auto" w:fill="D9D9D9"/>
          </w:tcPr>
          <w:p w14:paraId="0FB3F421"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Nokrišņi</w:t>
            </w:r>
          </w:p>
        </w:tc>
      </w:tr>
      <w:tr w:rsidR="00A320B1" w:rsidRPr="00DA44C0" w14:paraId="56614B67" w14:textId="77777777" w:rsidTr="00A320B1">
        <w:tc>
          <w:tcPr>
            <w:tcW w:w="626" w:type="pct"/>
            <w:gridSpan w:val="2"/>
            <w:tcBorders>
              <w:top w:val="single" w:sz="2" w:space="0" w:color="D9D9D9"/>
              <w:left w:val="nil"/>
              <w:bottom w:val="single" w:sz="2" w:space="0" w:color="D9D9D9"/>
              <w:right w:val="nil"/>
            </w:tcBorders>
            <w:shd w:val="clear" w:color="auto" w:fill="D9D9D9"/>
          </w:tcPr>
          <w:p w14:paraId="4926BAE7"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3.6.</w:t>
            </w:r>
          </w:p>
        </w:tc>
        <w:tc>
          <w:tcPr>
            <w:tcW w:w="4374" w:type="pct"/>
            <w:gridSpan w:val="2"/>
            <w:tcBorders>
              <w:top w:val="single" w:sz="2" w:space="0" w:color="D9D9D9"/>
              <w:left w:val="nil"/>
              <w:bottom w:val="single" w:sz="2" w:space="0" w:color="D9D9D9"/>
              <w:right w:val="nil"/>
            </w:tcBorders>
            <w:shd w:val="clear" w:color="auto" w:fill="D9D9D9"/>
          </w:tcPr>
          <w:p w14:paraId="6DDD1AFD"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Gaisa masas un frontes</w:t>
            </w:r>
          </w:p>
        </w:tc>
      </w:tr>
      <w:tr w:rsidR="00A320B1" w:rsidRPr="00DA44C0" w14:paraId="7E77D319" w14:textId="77777777" w:rsidTr="00A320B1">
        <w:tc>
          <w:tcPr>
            <w:tcW w:w="626" w:type="pct"/>
            <w:gridSpan w:val="2"/>
            <w:tcBorders>
              <w:top w:val="single" w:sz="2" w:space="0" w:color="D9D9D9"/>
              <w:left w:val="nil"/>
              <w:bottom w:val="single" w:sz="2" w:space="0" w:color="D9D9D9"/>
              <w:right w:val="nil"/>
            </w:tcBorders>
            <w:shd w:val="clear" w:color="auto" w:fill="D9D9D9"/>
          </w:tcPr>
          <w:p w14:paraId="6D96930B"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3.7.</w:t>
            </w:r>
          </w:p>
        </w:tc>
        <w:tc>
          <w:tcPr>
            <w:tcW w:w="4374" w:type="pct"/>
            <w:gridSpan w:val="2"/>
            <w:tcBorders>
              <w:top w:val="single" w:sz="2" w:space="0" w:color="D9D9D9"/>
              <w:left w:val="nil"/>
              <w:bottom w:val="single" w:sz="2" w:space="0" w:color="D9D9D9"/>
              <w:right w:val="nil"/>
            </w:tcBorders>
            <w:shd w:val="clear" w:color="auto" w:fill="D9D9D9"/>
          </w:tcPr>
          <w:p w14:paraId="44940B07"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Spiediena sistēmas</w:t>
            </w:r>
          </w:p>
        </w:tc>
      </w:tr>
      <w:tr w:rsidR="00A320B1" w:rsidRPr="00DA44C0" w14:paraId="7CC894C7" w14:textId="77777777" w:rsidTr="00A320B1">
        <w:tc>
          <w:tcPr>
            <w:tcW w:w="626" w:type="pct"/>
            <w:gridSpan w:val="2"/>
            <w:tcBorders>
              <w:top w:val="single" w:sz="2" w:space="0" w:color="D9D9D9"/>
              <w:left w:val="nil"/>
              <w:bottom w:val="single" w:sz="2" w:space="0" w:color="D9D9D9"/>
              <w:right w:val="nil"/>
            </w:tcBorders>
            <w:shd w:val="clear" w:color="auto" w:fill="D9D9D9"/>
          </w:tcPr>
          <w:p w14:paraId="55EA51D4"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3.8.</w:t>
            </w:r>
          </w:p>
        </w:tc>
        <w:tc>
          <w:tcPr>
            <w:tcW w:w="4374" w:type="pct"/>
            <w:gridSpan w:val="2"/>
            <w:tcBorders>
              <w:top w:val="single" w:sz="2" w:space="0" w:color="D9D9D9"/>
              <w:left w:val="nil"/>
              <w:bottom w:val="single" w:sz="2" w:space="0" w:color="D9D9D9"/>
              <w:right w:val="nil"/>
            </w:tcBorders>
            <w:shd w:val="clear" w:color="auto" w:fill="D9D9D9"/>
          </w:tcPr>
          <w:p w14:paraId="195213A6"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Klimatoloģija</w:t>
            </w:r>
          </w:p>
        </w:tc>
      </w:tr>
      <w:tr w:rsidR="00A320B1" w:rsidRPr="00DA44C0" w14:paraId="714F77BC" w14:textId="77777777" w:rsidTr="00A320B1">
        <w:tc>
          <w:tcPr>
            <w:tcW w:w="626" w:type="pct"/>
            <w:gridSpan w:val="2"/>
            <w:tcBorders>
              <w:top w:val="single" w:sz="2" w:space="0" w:color="D9D9D9"/>
              <w:left w:val="nil"/>
              <w:bottom w:val="single" w:sz="2" w:space="0" w:color="D9D9D9"/>
              <w:right w:val="nil"/>
            </w:tcBorders>
            <w:shd w:val="clear" w:color="auto" w:fill="D9D9D9"/>
          </w:tcPr>
          <w:p w14:paraId="36008F74"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3.9.</w:t>
            </w:r>
          </w:p>
        </w:tc>
        <w:tc>
          <w:tcPr>
            <w:tcW w:w="4374" w:type="pct"/>
            <w:gridSpan w:val="2"/>
            <w:tcBorders>
              <w:top w:val="single" w:sz="2" w:space="0" w:color="D9D9D9"/>
              <w:left w:val="nil"/>
              <w:bottom w:val="single" w:sz="2" w:space="0" w:color="D9D9D9"/>
              <w:right w:val="nil"/>
            </w:tcBorders>
            <w:shd w:val="clear" w:color="auto" w:fill="D9D9D9"/>
          </w:tcPr>
          <w:p w14:paraId="4E8C240A"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Apdraudējums lidojuma laikā</w:t>
            </w:r>
          </w:p>
        </w:tc>
      </w:tr>
      <w:tr w:rsidR="00A320B1" w:rsidRPr="00DA44C0" w14:paraId="44D5B29D" w14:textId="77777777" w:rsidTr="00A320B1">
        <w:tc>
          <w:tcPr>
            <w:tcW w:w="626" w:type="pct"/>
            <w:gridSpan w:val="2"/>
            <w:tcBorders>
              <w:top w:val="single" w:sz="2" w:space="0" w:color="D9D9D9"/>
              <w:left w:val="nil"/>
              <w:bottom w:val="single" w:sz="2" w:space="0" w:color="D9D9D9"/>
              <w:right w:val="nil"/>
            </w:tcBorders>
            <w:shd w:val="clear" w:color="auto" w:fill="D9D9D9"/>
          </w:tcPr>
          <w:p w14:paraId="10B15AEA"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3.10.</w:t>
            </w:r>
          </w:p>
        </w:tc>
        <w:tc>
          <w:tcPr>
            <w:tcW w:w="4374" w:type="pct"/>
            <w:gridSpan w:val="2"/>
            <w:tcBorders>
              <w:top w:val="single" w:sz="2" w:space="0" w:color="D9D9D9"/>
              <w:left w:val="nil"/>
              <w:bottom w:val="single" w:sz="2" w:space="0" w:color="D9D9D9"/>
              <w:right w:val="nil"/>
            </w:tcBorders>
            <w:shd w:val="clear" w:color="auto" w:fill="D9D9D9"/>
          </w:tcPr>
          <w:p w14:paraId="7EF980F8"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Meteoroloģiskā informācija</w:t>
            </w:r>
          </w:p>
        </w:tc>
      </w:tr>
      <w:tr w:rsidR="00A320B1" w:rsidRPr="00DA44C0" w14:paraId="52AC895F" w14:textId="77777777" w:rsidTr="00A320B1">
        <w:tc>
          <w:tcPr>
            <w:tcW w:w="626" w:type="pct"/>
            <w:gridSpan w:val="2"/>
            <w:tcBorders>
              <w:top w:val="single" w:sz="2" w:space="0" w:color="D9D9D9"/>
              <w:left w:val="nil"/>
              <w:bottom w:val="single" w:sz="2" w:space="0" w:color="D9D9D9"/>
              <w:right w:val="nil"/>
            </w:tcBorders>
            <w:shd w:val="clear" w:color="auto" w:fill="D9D9D9"/>
          </w:tcPr>
          <w:p w14:paraId="55320913" w14:textId="77777777" w:rsidR="005C4598" w:rsidRPr="00DA44C0" w:rsidRDefault="005C4598" w:rsidP="00DA44C0">
            <w:pPr>
              <w:pStyle w:val="TableParagraph"/>
              <w:jc w:val="both"/>
              <w:rPr>
                <w:rFonts w:ascii="Times New Roman" w:hAnsi="Times New Roman"/>
                <w:b/>
                <w:noProof/>
                <w:sz w:val="24"/>
              </w:rPr>
            </w:pPr>
            <w:r>
              <w:rPr>
                <w:rFonts w:ascii="Times New Roman" w:hAnsi="Times New Roman"/>
                <w:b/>
                <w:sz w:val="24"/>
              </w:rPr>
              <w:t>4.</w:t>
            </w:r>
          </w:p>
        </w:tc>
        <w:tc>
          <w:tcPr>
            <w:tcW w:w="4374" w:type="pct"/>
            <w:gridSpan w:val="2"/>
            <w:tcBorders>
              <w:top w:val="single" w:sz="2" w:space="0" w:color="D9D9D9"/>
              <w:left w:val="nil"/>
              <w:bottom w:val="single" w:sz="2" w:space="0" w:color="D9D9D9"/>
              <w:right w:val="nil"/>
            </w:tcBorders>
            <w:shd w:val="clear" w:color="auto" w:fill="D9D9D9"/>
          </w:tcPr>
          <w:p w14:paraId="7B930826" w14:textId="77777777" w:rsidR="005C4598" w:rsidRPr="00DA44C0" w:rsidRDefault="005C4598" w:rsidP="00DA44C0">
            <w:pPr>
              <w:pStyle w:val="TableParagraph"/>
              <w:jc w:val="both"/>
              <w:rPr>
                <w:rFonts w:ascii="Times New Roman" w:hAnsi="Times New Roman"/>
                <w:b/>
                <w:noProof/>
                <w:sz w:val="24"/>
              </w:rPr>
            </w:pPr>
            <w:r>
              <w:rPr>
                <w:rFonts w:ascii="Times New Roman" w:hAnsi="Times New Roman"/>
                <w:b/>
                <w:sz w:val="24"/>
              </w:rPr>
              <w:t>SAKARI</w:t>
            </w:r>
          </w:p>
        </w:tc>
      </w:tr>
      <w:tr w:rsidR="00A320B1" w:rsidRPr="00DA44C0" w14:paraId="659CAA84" w14:textId="77777777" w:rsidTr="00A320B1">
        <w:tc>
          <w:tcPr>
            <w:tcW w:w="626" w:type="pct"/>
            <w:gridSpan w:val="2"/>
            <w:tcBorders>
              <w:top w:val="single" w:sz="2" w:space="0" w:color="D9D9D9"/>
              <w:left w:val="nil"/>
              <w:bottom w:val="single" w:sz="2" w:space="0" w:color="D9D9D9"/>
              <w:right w:val="nil"/>
            </w:tcBorders>
            <w:shd w:val="clear" w:color="auto" w:fill="D9D9D9"/>
          </w:tcPr>
          <w:p w14:paraId="401EED2F"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4.1.</w:t>
            </w:r>
          </w:p>
        </w:tc>
        <w:tc>
          <w:tcPr>
            <w:tcW w:w="4374" w:type="pct"/>
            <w:gridSpan w:val="2"/>
            <w:tcBorders>
              <w:top w:val="single" w:sz="2" w:space="0" w:color="D9D9D9"/>
              <w:left w:val="nil"/>
              <w:bottom w:val="single" w:sz="2" w:space="0" w:color="D9D9D9"/>
              <w:right w:val="nil"/>
            </w:tcBorders>
            <w:shd w:val="clear" w:color="auto" w:fill="D9D9D9"/>
          </w:tcPr>
          <w:p w14:paraId="7D7DFE96"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Definīcijas</w:t>
            </w:r>
          </w:p>
        </w:tc>
      </w:tr>
      <w:tr w:rsidR="00A320B1" w:rsidRPr="00DA44C0" w14:paraId="1187BCF4" w14:textId="77777777" w:rsidTr="00A320B1">
        <w:tc>
          <w:tcPr>
            <w:tcW w:w="626" w:type="pct"/>
            <w:gridSpan w:val="2"/>
            <w:tcBorders>
              <w:top w:val="single" w:sz="2" w:space="0" w:color="D9D9D9"/>
              <w:left w:val="nil"/>
              <w:bottom w:val="single" w:sz="2" w:space="0" w:color="D9D9D9"/>
              <w:right w:val="nil"/>
            </w:tcBorders>
            <w:shd w:val="clear" w:color="auto" w:fill="D9D9D9"/>
          </w:tcPr>
          <w:p w14:paraId="464664B1"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4.2.</w:t>
            </w:r>
          </w:p>
        </w:tc>
        <w:tc>
          <w:tcPr>
            <w:tcW w:w="4374" w:type="pct"/>
            <w:gridSpan w:val="2"/>
            <w:tcBorders>
              <w:top w:val="single" w:sz="2" w:space="0" w:color="D9D9D9"/>
              <w:left w:val="nil"/>
              <w:bottom w:val="single" w:sz="2" w:space="0" w:color="D9D9D9"/>
              <w:right w:val="nil"/>
            </w:tcBorders>
            <w:shd w:val="clear" w:color="auto" w:fill="D9D9D9"/>
          </w:tcPr>
          <w:p w14:paraId="1591B2DE"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i/>
                <w:iCs/>
                <w:sz w:val="24"/>
              </w:rPr>
              <w:t>VFR</w:t>
            </w:r>
            <w:r>
              <w:rPr>
                <w:rFonts w:ascii="Times New Roman" w:hAnsi="Times New Roman"/>
                <w:sz w:val="24"/>
              </w:rPr>
              <w:t xml:space="preserve"> sakari</w:t>
            </w:r>
          </w:p>
        </w:tc>
      </w:tr>
      <w:tr w:rsidR="00A320B1" w:rsidRPr="00DA44C0" w14:paraId="61948ED0" w14:textId="77777777" w:rsidTr="00A320B1">
        <w:tc>
          <w:tcPr>
            <w:tcW w:w="626" w:type="pct"/>
            <w:gridSpan w:val="2"/>
            <w:tcBorders>
              <w:top w:val="single" w:sz="2" w:space="0" w:color="D9D9D9"/>
              <w:left w:val="nil"/>
              <w:bottom w:val="single" w:sz="2" w:space="0" w:color="D9D9D9"/>
              <w:right w:val="nil"/>
            </w:tcBorders>
            <w:shd w:val="clear" w:color="auto" w:fill="D9D9D9"/>
          </w:tcPr>
          <w:p w14:paraId="1F688900"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4.2.1.</w:t>
            </w:r>
          </w:p>
        </w:tc>
        <w:tc>
          <w:tcPr>
            <w:tcW w:w="4374" w:type="pct"/>
            <w:gridSpan w:val="2"/>
            <w:tcBorders>
              <w:top w:val="single" w:sz="2" w:space="0" w:color="D9D9D9"/>
              <w:left w:val="nil"/>
              <w:bottom w:val="single" w:sz="2" w:space="0" w:color="D9D9D9"/>
              <w:right w:val="nil"/>
            </w:tcBorders>
            <w:shd w:val="clear" w:color="auto" w:fill="D9D9D9"/>
          </w:tcPr>
          <w:p w14:paraId="085C8CDC"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i/>
                <w:iCs/>
                <w:sz w:val="24"/>
              </w:rPr>
              <w:t>VFR</w:t>
            </w:r>
            <w:r>
              <w:rPr>
                <w:rFonts w:ascii="Times New Roman" w:hAnsi="Times New Roman"/>
                <w:sz w:val="24"/>
              </w:rPr>
              <w:t xml:space="preserve"> sakari nekontrolējamos lidlaukos</w:t>
            </w:r>
          </w:p>
        </w:tc>
      </w:tr>
      <w:tr w:rsidR="00A320B1" w:rsidRPr="00DA44C0" w14:paraId="6F7094AA" w14:textId="77777777" w:rsidTr="00A320B1">
        <w:tc>
          <w:tcPr>
            <w:tcW w:w="626" w:type="pct"/>
            <w:gridSpan w:val="2"/>
            <w:tcBorders>
              <w:top w:val="single" w:sz="2" w:space="0" w:color="D9D9D9"/>
              <w:left w:val="nil"/>
              <w:bottom w:val="single" w:sz="2" w:space="0" w:color="D9D9D9"/>
              <w:right w:val="nil"/>
            </w:tcBorders>
            <w:shd w:val="clear" w:color="auto" w:fill="D9D9D9"/>
          </w:tcPr>
          <w:p w14:paraId="1B37B8ED"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4.2.2.</w:t>
            </w:r>
          </w:p>
        </w:tc>
        <w:tc>
          <w:tcPr>
            <w:tcW w:w="4374" w:type="pct"/>
            <w:gridSpan w:val="2"/>
            <w:tcBorders>
              <w:top w:val="single" w:sz="2" w:space="0" w:color="D9D9D9"/>
              <w:left w:val="nil"/>
              <w:bottom w:val="single" w:sz="2" w:space="0" w:color="D9D9D9"/>
              <w:right w:val="nil"/>
            </w:tcBorders>
            <w:shd w:val="clear" w:color="auto" w:fill="D9D9D9"/>
          </w:tcPr>
          <w:p w14:paraId="43BE1D23"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i/>
                <w:iCs/>
                <w:sz w:val="24"/>
              </w:rPr>
              <w:t>VFR</w:t>
            </w:r>
            <w:r>
              <w:rPr>
                <w:rFonts w:ascii="Times New Roman" w:hAnsi="Times New Roman"/>
                <w:sz w:val="24"/>
              </w:rPr>
              <w:t xml:space="preserve"> sakari kontrolējamos lidlaukos</w:t>
            </w:r>
          </w:p>
        </w:tc>
      </w:tr>
      <w:tr w:rsidR="00A320B1" w:rsidRPr="00DA44C0" w14:paraId="1A61303E" w14:textId="77777777" w:rsidTr="00A320B1">
        <w:tc>
          <w:tcPr>
            <w:tcW w:w="626" w:type="pct"/>
            <w:gridSpan w:val="2"/>
            <w:tcBorders>
              <w:top w:val="single" w:sz="2" w:space="0" w:color="D9D9D9"/>
              <w:left w:val="nil"/>
              <w:bottom w:val="nil"/>
              <w:right w:val="nil"/>
            </w:tcBorders>
            <w:shd w:val="clear" w:color="auto" w:fill="D9D9D9"/>
          </w:tcPr>
          <w:p w14:paraId="4D042C80"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4.2.3.</w:t>
            </w:r>
          </w:p>
        </w:tc>
        <w:tc>
          <w:tcPr>
            <w:tcW w:w="4374" w:type="pct"/>
            <w:gridSpan w:val="2"/>
            <w:tcBorders>
              <w:top w:val="single" w:sz="2" w:space="0" w:color="D9D9D9"/>
              <w:left w:val="nil"/>
              <w:bottom w:val="nil"/>
              <w:right w:val="nil"/>
            </w:tcBorders>
            <w:shd w:val="clear" w:color="auto" w:fill="D9D9D9"/>
          </w:tcPr>
          <w:p w14:paraId="342C1653"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i/>
                <w:iCs/>
                <w:sz w:val="24"/>
              </w:rPr>
              <w:t>VFR</w:t>
            </w:r>
            <w:r>
              <w:rPr>
                <w:rFonts w:ascii="Times New Roman" w:hAnsi="Times New Roman"/>
                <w:sz w:val="24"/>
              </w:rPr>
              <w:t xml:space="preserve"> sakari ar </w:t>
            </w:r>
            <w:r>
              <w:rPr>
                <w:rFonts w:ascii="Times New Roman" w:hAnsi="Times New Roman"/>
                <w:i/>
                <w:iCs/>
                <w:sz w:val="24"/>
              </w:rPr>
              <w:t>ATC</w:t>
            </w:r>
            <w:r>
              <w:rPr>
                <w:rFonts w:ascii="Times New Roman" w:hAnsi="Times New Roman"/>
                <w:sz w:val="24"/>
              </w:rPr>
              <w:t xml:space="preserve"> (maršruts)</w:t>
            </w:r>
          </w:p>
        </w:tc>
      </w:tr>
      <w:tr w:rsidR="00A320B1" w:rsidRPr="00DA44C0" w14:paraId="7D4EAF71" w14:textId="77777777" w:rsidTr="00A320B1">
        <w:tc>
          <w:tcPr>
            <w:tcW w:w="626" w:type="pct"/>
            <w:gridSpan w:val="2"/>
            <w:tcBorders>
              <w:top w:val="single" w:sz="2" w:space="0" w:color="D9D9D9"/>
              <w:left w:val="nil"/>
              <w:bottom w:val="single" w:sz="2" w:space="0" w:color="D9D9D9"/>
              <w:right w:val="nil"/>
            </w:tcBorders>
            <w:shd w:val="clear" w:color="auto" w:fill="D9D9D9"/>
          </w:tcPr>
          <w:p w14:paraId="1E5BFFFC"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4.3.</w:t>
            </w:r>
          </w:p>
        </w:tc>
        <w:tc>
          <w:tcPr>
            <w:tcW w:w="4374" w:type="pct"/>
            <w:gridSpan w:val="2"/>
            <w:tcBorders>
              <w:top w:val="single" w:sz="2" w:space="0" w:color="D9D9D9"/>
              <w:left w:val="nil"/>
              <w:bottom w:val="single" w:sz="2" w:space="0" w:color="D9D9D9"/>
              <w:right w:val="nil"/>
            </w:tcBorders>
            <w:shd w:val="clear" w:color="auto" w:fill="D9D9D9"/>
          </w:tcPr>
          <w:p w14:paraId="4A781F1E"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Vispārējās ekspluatācijas procedūras</w:t>
            </w:r>
          </w:p>
        </w:tc>
      </w:tr>
      <w:tr w:rsidR="00A320B1" w:rsidRPr="00DA44C0" w14:paraId="4E92337D" w14:textId="77777777" w:rsidTr="00A320B1">
        <w:tc>
          <w:tcPr>
            <w:tcW w:w="626" w:type="pct"/>
            <w:gridSpan w:val="2"/>
            <w:tcBorders>
              <w:top w:val="single" w:sz="2" w:space="0" w:color="D9D9D9"/>
              <w:left w:val="nil"/>
              <w:bottom w:val="single" w:sz="2" w:space="0" w:color="D9D9D9"/>
              <w:right w:val="nil"/>
            </w:tcBorders>
            <w:shd w:val="clear" w:color="auto" w:fill="D9D9D9"/>
          </w:tcPr>
          <w:p w14:paraId="4EAD7152"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4.4.</w:t>
            </w:r>
          </w:p>
        </w:tc>
        <w:tc>
          <w:tcPr>
            <w:tcW w:w="4374" w:type="pct"/>
            <w:gridSpan w:val="2"/>
            <w:tcBorders>
              <w:top w:val="single" w:sz="2" w:space="0" w:color="D9D9D9"/>
              <w:left w:val="nil"/>
              <w:bottom w:val="single" w:sz="2" w:space="0" w:color="D9D9D9"/>
              <w:right w:val="nil"/>
            </w:tcBorders>
            <w:shd w:val="clear" w:color="auto" w:fill="D9D9D9"/>
          </w:tcPr>
          <w:p w14:paraId="6EE12696"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Svarīgie meteoroloģiskās informācijas termini (</w:t>
            </w:r>
            <w:r>
              <w:rPr>
                <w:rFonts w:ascii="Times New Roman" w:hAnsi="Times New Roman"/>
                <w:i/>
                <w:iCs/>
                <w:sz w:val="24"/>
              </w:rPr>
              <w:t>VFR</w:t>
            </w:r>
            <w:r>
              <w:rPr>
                <w:rFonts w:ascii="Times New Roman" w:hAnsi="Times New Roman"/>
                <w:sz w:val="24"/>
              </w:rPr>
              <w:t>)</w:t>
            </w:r>
          </w:p>
        </w:tc>
      </w:tr>
      <w:tr w:rsidR="00A320B1" w:rsidRPr="00DA44C0" w14:paraId="452D0DB2" w14:textId="77777777" w:rsidTr="00A320B1">
        <w:tc>
          <w:tcPr>
            <w:tcW w:w="626" w:type="pct"/>
            <w:gridSpan w:val="2"/>
            <w:tcBorders>
              <w:top w:val="single" w:sz="2" w:space="0" w:color="D9D9D9"/>
              <w:left w:val="nil"/>
              <w:bottom w:val="single" w:sz="2" w:space="0" w:color="D9D9D9"/>
              <w:right w:val="nil"/>
            </w:tcBorders>
            <w:shd w:val="clear" w:color="auto" w:fill="D9D9D9"/>
          </w:tcPr>
          <w:p w14:paraId="59CE2AEF"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4.5.</w:t>
            </w:r>
          </w:p>
        </w:tc>
        <w:tc>
          <w:tcPr>
            <w:tcW w:w="4374" w:type="pct"/>
            <w:gridSpan w:val="2"/>
            <w:tcBorders>
              <w:top w:val="single" w:sz="2" w:space="0" w:color="D9D9D9"/>
              <w:left w:val="nil"/>
              <w:bottom w:val="single" w:sz="2" w:space="0" w:color="D9D9D9"/>
              <w:right w:val="nil"/>
            </w:tcBorders>
            <w:shd w:val="clear" w:color="auto" w:fill="D9D9D9"/>
          </w:tcPr>
          <w:p w14:paraId="5551FB93"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Rīcība sakaru zaudēšanas gadījumā</w:t>
            </w:r>
          </w:p>
        </w:tc>
      </w:tr>
      <w:tr w:rsidR="00A320B1" w:rsidRPr="00DA44C0" w14:paraId="3FB655FE" w14:textId="77777777" w:rsidTr="00A320B1">
        <w:tc>
          <w:tcPr>
            <w:tcW w:w="626" w:type="pct"/>
            <w:gridSpan w:val="2"/>
            <w:tcBorders>
              <w:top w:val="single" w:sz="2" w:space="0" w:color="D9D9D9"/>
              <w:left w:val="nil"/>
              <w:bottom w:val="single" w:sz="2" w:space="0" w:color="D9D9D9"/>
              <w:right w:val="nil"/>
            </w:tcBorders>
            <w:shd w:val="clear" w:color="auto" w:fill="D9D9D9"/>
          </w:tcPr>
          <w:p w14:paraId="6C733097"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4.6.</w:t>
            </w:r>
          </w:p>
        </w:tc>
        <w:tc>
          <w:tcPr>
            <w:tcW w:w="4374" w:type="pct"/>
            <w:gridSpan w:val="2"/>
            <w:tcBorders>
              <w:top w:val="single" w:sz="2" w:space="0" w:color="D9D9D9"/>
              <w:left w:val="nil"/>
              <w:bottom w:val="single" w:sz="2" w:space="0" w:color="D9D9D9"/>
              <w:right w:val="nil"/>
            </w:tcBorders>
            <w:shd w:val="clear" w:color="auto" w:fill="D9D9D9"/>
          </w:tcPr>
          <w:p w14:paraId="1A1C0346"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Briesmu un steidzamības procedūras</w:t>
            </w:r>
          </w:p>
        </w:tc>
      </w:tr>
      <w:tr w:rsidR="00A320B1" w:rsidRPr="00DA44C0" w14:paraId="0D2CC941" w14:textId="77777777" w:rsidTr="00A320B1">
        <w:tc>
          <w:tcPr>
            <w:tcW w:w="626" w:type="pct"/>
            <w:gridSpan w:val="2"/>
            <w:tcBorders>
              <w:top w:val="single" w:sz="2" w:space="0" w:color="D9D9D9"/>
              <w:left w:val="nil"/>
              <w:bottom w:val="single" w:sz="2" w:space="0" w:color="D9D9D9"/>
              <w:right w:val="nil"/>
            </w:tcBorders>
            <w:shd w:val="clear" w:color="auto" w:fill="D9D9D9"/>
          </w:tcPr>
          <w:p w14:paraId="510DC8A4"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4.7.</w:t>
            </w:r>
          </w:p>
        </w:tc>
        <w:tc>
          <w:tcPr>
            <w:tcW w:w="4374" w:type="pct"/>
            <w:gridSpan w:val="2"/>
            <w:tcBorders>
              <w:top w:val="single" w:sz="2" w:space="0" w:color="D9D9D9"/>
              <w:left w:val="nil"/>
              <w:bottom w:val="single" w:sz="2" w:space="0" w:color="D9D9D9"/>
              <w:right w:val="nil"/>
            </w:tcBorders>
            <w:shd w:val="clear" w:color="auto" w:fill="D9D9D9"/>
          </w:tcPr>
          <w:p w14:paraId="18D70D7A"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i/>
                <w:iCs/>
                <w:sz w:val="24"/>
              </w:rPr>
              <w:t>VHF</w:t>
            </w:r>
            <w:r>
              <w:rPr>
                <w:rFonts w:ascii="Times New Roman" w:hAnsi="Times New Roman"/>
                <w:sz w:val="24"/>
              </w:rPr>
              <w:t xml:space="preserve"> viļņu izplatīšanās un frekvenču piešķiršanas vispārējie principi</w:t>
            </w:r>
          </w:p>
        </w:tc>
      </w:tr>
      <w:tr w:rsidR="00A320B1" w:rsidRPr="00DA44C0" w14:paraId="1DD1AAF1" w14:textId="77777777" w:rsidTr="00A320B1">
        <w:tc>
          <w:tcPr>
            <w:tcW w:w="626" w:type="pct"/>
            <w:gridSpan w:val="2"/>
            <w:tcBorders>
              <w:top w:val="single" w:sz="2" w:space="0" w:color="D9D9D9"/>
              <w:left w:val="nil"/>
              <w:bottom w:val="single" w:sz="2" w:space="0" w:color="D9D9D9"/>
              <w:right w:val="nil"/>
            </w:tcBorders>
            <w:shd w:val="clear" w:color="auto" w:fill="D9D9D9"/>
          </w:tcPr>
          <w:p w14:paraId="0A31847B" w14:textId="77777777" w:rsidR="005C4598" w:rsidRPr="00DA44C0" w:rsidRDefault="005C4598" w:rsidP="00DA44C0">
            <w:pPr>
              <w:pStyle w:val="TableParagraph"/>
              <w:jc w:val="both"/>
              <w:rPr>
                <w:rFonts w:ascii="Times New Roman" w:hAnsi="Times New Roman"/>
                <w:b/>
                <w:noProof/>
                <w:sz w:val="24"/>
              </w:rPr>
            </w:pPr>
            <w:r>
              <w:rPr>
                <w:rFonts w:ascii="Times New Roman" w:hAnsi="Times New Roman"/>
                <w:b/>
                <w:sz w:val="24"/>
              </w:rPr>
              <w:t>5.</w:t>
            </w:r>
          </w:p>
        </w:tc>
        <w:tc>
          <w:tcPr>
            <w:tcW w:w="4374" w:type="pct"/>
            <w:gridSpan w:val="2"/>
            <w:tcBorders>
              <w:top w:val="single" w:sz="2" w:space="0" w:color="D9D9D9"/>
              <w:left w:val="nil"/>
              <w:bottom w:val="single" w:sz="2" w:space="0" w:color="D9D9D9"/>
              <w:right w:val="nil"/>
            </w:tcBorders>
            <w:shd w:val="clear" w:color="auto" w:fill="D9D9D9"/>
          </w:tcPr>
          <w:p w14:paraId="28B40933" w14:textId="77777777" w:rsidR="005C4598" w:rsidRPr="00DA44C0" w:rsidRDefault="005C4598" w:rsidP="00DA44C0">
            <w:pPr>
              <w:pStyle w:val="TableParagraph"/>
              <w:jc w:val="both"/>
              <w:rPr>
                <w:rFonts w:ascii="Times New Roman" w:hAnsi="Times New Roman"/>
                <w:b/>
                <w:noProof/>
                <w:sz w:val="24"/>
              </w:rPr>
            </w:pPr>
            <w:r>
              <w:rPr>
                <w:rFonts w:ascii="Times New Roman" w:hAnsi="Times New Roman"/>
                <w:b/>
                <w:sz w:val="24"/>
              </w:rPr>
              <w:t>LIDOJUMA PRINCIPI</w:t>
            </w:r>
          </w:p>
        </w:tc>
      </w:tr>
      <w:tr w:rsidR="00A320B1" w:rsidRPr="00DA44C0" w14:paraId="07335A57" w14:textId="77777777" w:rsidTr="00A320B1">
        <w:tc>
          <w:tcPr>
            <w:tcW w:w="626" w:type="pct"/>
            <w:gridSpan w:val="2"/>
            <w:tcBorders>
              <w:top w:val="single" w:sz="2" w:space="0" w:color="D9D9D9"/>
              <w:left w:val="nil"/>
              <w:bottom w:val="single" w:sz="2" w:space="0" w:color="D9D9D9"/>
              <w:right w:val="nil"/>
            </w:tcBorders>
            <w:shd w:val="clear" w:color="auto" w:fill="D9D9D9"/>
          </w:tcPr>
          <w:p w14:paraId="0F97A8FC"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5.1.</w:t>
            </w:r>
          </w:p>
        </w:tc>
        <w:tc>
          <w:tcPr>
            <w:tcW w:w="4374" w:type="pct"/>
            <w:gridSpan w:val="2"/>
            <w:tcBorders>
              <w:top w:val="single" w:sz="2" w:space="0" w:color="D9D9D9"/>
              <w:left w:val="nil"/>
              <w:bottom w:val="single" w:sz="2" w:space="0" w:color="D9D9D9"/>
              <w:right w:val="nil"/>
            </w:tcBorders>
            <w:shd w:val="clear" w:color="auto" w:fill="D9D9D9"/>
          </w:tcPr>
          <w:p w14:paraId="483A7F52"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Aerodinamika (gaisa plūsmas)</w:t>
            </w:r>
          </w:p>
        </w:tc>
      </w:tr>
      <w:tr w:rsidR="00A320B1" w:rsidRPr="00DA44C0" w14:paraId="2F74CA13" w14:textId="77777777" w:rsidTr="00A320B1">
        <w:tc>
          <w:tcPr>
            <w:tcW w:w="626" w:type="pct"/>
            <w:gridSpan w:val="2"/>
            <w:tcBorders>
              <w:top w:val="single" w:sz="2" w:space="0" w:color="D9D9D9"/>
              <w:left w:val="nil"/>
              <w:bottom w:val="single" w:sz="2" w:space="0" w:color="D9D9D9"/>
              <w:right w:val="nil"/>
            </w:tcBorders>
            <w:shd w:val="clear" w:color="auto" w:fill="D9D9D9"/>
          </w:tcPr>
          <w:p w14:paraId="581D5E25"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5.2.</w:t>
            </w:r>
          </w:p>
        </w:tc>
        <w:tc>
          <w:tcPr>
            <w:tcW w:w="4374" w:type="pct"/>
            <w:gridSpan w:val="2"/>
            <w:tcBorders>
              <w:top w:val="single" w:sz="2" w:space="0" w:color="D9D9D9"/>
              <w:left w:val="nil"/>
              <w:bottom w:val="single" w:sz="2" w:space="0" w:color="D9D9D9"/>
              <w:right w:val="nil"/>
            </w:tcBorders>
            <w:shd w:val="clear" w:color="auto" w:fill="D9D9D9"/>
          </w:tcPr>
          <w:p w14:paraId="79B1A786"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Lidojumu mehānika</w:t>
            </w:r>
          </w:p>
        </w:tc>
      </w:tr>
      <w:tr w:rsidR="00A320B1" w:rsidRPr="00DA44C0" w14:paraId="6774907B" w14:textId="77777777" w:rsidTr="00A320B1">
        <w:tc>
          <w:tcPr>
            <w:tcW w:w="626" w:type="pct"/>
            <w:gridSpan w:val="2"/>
            <w:tcBorders>
              <w:top w:val="single" w:sz="2" w:space="0" w:color="D9D9D9"/>
              <w:left w:val="nil"/>
              <w:bottom w:val="single" w:sz="2" w:space="0" w:color="D9D9D9"/>
              <w:right w:val="nil"/>
            </w:tcBorders>
            <w:shd w:val="clear" w:color="auto" w:fill="D9D9D9"/>
          </w:tcPr>
          <w:p w14:paraId="2E790143"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5.3.</w:t>
            </w:r>
          </w:p>
        </w:tc>
        <w:tc>
          <w:tcPr>
            <w:tcW w:w="4374" w:type="pct"/>
            <w:gridSpan w:val="2"/>
            <w:tcBorders>
              <w:top w:val="single" w:sz="2" w:space="0" w:color="D9D9D9"/>
              <w:left w:val="nil"/>
              <w:bottom w:val="single" w:sz="2" w:space="0" w:color="D9D9D9"/>
              <w:right w:val="nil"/>
            </w:tcBorders>
            <w:shd w:val="clear" w:color="auto" w:fill="D9D9D9"/>
          </w:tcPr>
          <w:p w14:paraId="73323051"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Noturība</w:t>
            </w:r>
          </w:p>
        </w:tc>
      </w:tr>
      <w:tr w:rsidR="00A320B1" w:rsidRPr="00DA44C0" w14:paraId="0C3E271F" w14:textId="77777777" w:rsidTr="00A320B1">
        <w:tc>
          <w:tcPr>
            <w:tcW w:w="626" w:type="pct"/>
            <w:gridSpan w:val="2"/>
            <w:tcBorders>
              <w:top w:val="single" w:sz="2" w:space="0" w:color="D9D9D9"/>
              <w:left w:val="nil"/>
              <w:bottom w:val="single" w:sz="2" w:space="0" w:color="D9D9D9"/>
              <w:right w:val="nil"/>
            </w:tcBorders>
            <w:shd w:val="clear" w:color="auto" w:fill="D9D9D9"/>
          </w:tcPr>
          <w:p w14:paraId="7DD79EAA"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lastRenderedPageBreak/>
              <w:t>5.4.</w:t>
            </w:r>
          </w:p>
        </w:tc>
        <w:tc>
          <w:tcPr>
            <w:tcW w:w="4374" w:type="pct"/>
            <w:gridSpan w:val="2"/>
            <w:tcBorders>
              <w:top w:val="single" w:sz="2" w:space="0" w:color="D9D9D9"/>
              <w:left w:val="nil"/>
              <w:bottom w:val="single" w:sz="2" w:space="0" w:color="D9D9D9"/>
              <w:right w:val="nil"/>
            </w:tcBorders>
            <w:shd w:val="clear" w:color="auto" w:fill="D9D9D9"/>
          </w:tcPr>
          <w:p w14:paraId="53EED3BF"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Vadīšana</w:t>
            </w:r>
          </w:p>
        </w:tc>
      </w:tr>
      <w:tr w:rsidR="00A320B1" w:rsidRPr="00DA44C0" w14:paraId="13CBFF64" w14:textId="77777777" w:rsidTr="00A320B1">
        <w:tc>
          <w:tcPr>
            <w:tcW w:w="626" w:type="pct"/>
            <w:gridSpan w:val="2"/>
            <w:tcBorders>
              <w:top w:val="single" w:sz="2" w:space="0" w:color="D9D9D9"/>
              <w:left w:val="nil"/>
              <w:bottom w:val="single" w:sz="2" w:space="0" w:color="D9D9D9"/>
              <w:right w:val="nil"/>
            </w:tcBorders>
            <w:shd w:val="clear" w:color="auto" w:fill="D9D9D9"/>
          </w:tcPr>
          <w:p w14:paraId="476F96D8"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5.5.</w:t>
            </w:r>
          </w:p>
        </w:tc>
        <w:tc>
          <w:tcPr>
            <w:tcW w:w="4374" w:type="pct"/>
            <w:gridSpan w:val="2"/>
            <w:tcBorders>
              <w:top w:val="single" w:sz="2" w:space="0" w:color="D9D9D9"/>
              <w:left w:val="nil"/>
              <w:bottom w:val="single" w:sz="2" w:space="0" w:color="D9D9D9"/>
              <w:right w:val="nil"/>
            </w:tcBorders>
            <w:shd w:val="clear" w:color="auto" w:fill="D9D9D9"/>
          </w:tcPr>
          <w:p w14:paraId="1EFABA5B"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Ierobežojumi (slodzes koeficients un manevri)</w:t>
            </w:r>
          </w:p>
        </w:tc>
      </w:tr>
      <w:tr w:rsidR="00A320B1" w:rsidRPr="00DA44C0" w14:paraId="09AA5C20" w14:textId="77777777" w:rsidTr="00A320B1">
        <w:tc>
          <w:tcPr>
            <w:tcW w:w="626" w:type="pct"/>
            <w:gridSpan w:val="2"/>
            <w:tcBorders>
              <w:top w:val="single" w:sz="2" w:space="0" w:color="D9D9D9"/>
              <w:left w:val="nil"/>
              <w:bottom w:val="single" w:sz="2" w:space="0" w:color="D9D9D9"/>
              <w:right w:val="nil"/>
            </w:tcBorders>
            <w:shd w:val="clear" w:color="auto" w:fill="D9D9D9"/>
          </w:tcPr>
          <w:p w14:paraId="14115A00"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5.6.</w:t>
            </w:r>
          </w:p>
        </w:tc>
        <w:tc>
          <w:tcPr>
            <w:tcW w:w="4374" w:type="pct"/>
            <w:gridSpan w:val="2"/>
            <w:tcBorders>
              <w:top w:val="single" w:sz="2" w:space="0" w:color="D9D9D9"/>
              <w:left w:val="nil"/>
              <w:bottom w:val="single" w:sz="2" w:space="0" w:color="D9D9D9"/>
              <w:right w:val="nil"/>
            </w:tcBorders>
            <w:shd w:val="clear" w:color="auto" w:fill="D9D9D9"/>
          </w:tcPr>
          <w:p w14:paraId="78B66E17"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Iekrišana un grīste</w:t>
            </w:r>
          </w:p>
        </w:tc>
      </w:tr>
      <w:tr w:rsidR="00A320B1" w:rsidRPr="00DA44C0" w14:paraId="54D866A0" w14:textId="77777777" w:rsidTr="00A320B1">
        <w:tc>
          <w:tcPr>
            <w:tcW w:w="626" w:type="pct"/>
            <w:gridSpan w:val="2"/>
            <w:tcBorders>
              <w:top w:val="single" w:sz="2" w:space="0" w:color="D9D9D9"/>
              <w:left w:val="nil"/>
              <w:bottom w:val="single" w:sz="2" w:space="0" w:color="D9D9D9"/>
              <w:right w:val="nil"/>
            </w:tcBorders>
            <w:shd w:val="clear" w:color="auto" w:fill="D9D9D9"/>
          </w:tcPr>
          <w:p w14:paraId="679CDD29"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5.7.</w:t>
            </w:r>
          </w:p>
        </w:tc>
        <w:tc>
          <w:tcPr>
            <w:tcW w:w="4374" w:type="pct"/>
            <w:gridSpan w:val="2"/>
            <w:tcBorders>
              <w:top w:val="single" w:sz="2" w:space="0" w:color="D9D9D9"/>
              <w:left w:val="nil"/>
              <w:bottom w:val="single" w:sz="2" w:space="0" w:color="D9D9D9"/>
              <w:right w:val="nil"/>
            </w:tcBorders>
            <w:shd w:val="clear" w:color="auto" w:fill="D9D9D9"/>
          </w:tcPr>
          <w:p w14:paraId="07DD6E2D"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Spirālveida pikēšana</w:t>
            </w:r>
          </w:p>
        </w:tc>
      </w:tr>
      <w:tr w:rsidR="00A320B1" w:rsidRPr="00DA44C0" w14:paraId="51A8177A" w14:textId="77777777" w:rsidTr="00A320B1">
        <w:tc>
          <w:tcPr>
            <w:tcW w:w="626" w:type="pct"/>
            <w:gridSpan w:val="2"/>
            <w:tcBorders>
              <w:top w:val="single" w:sz="2" w:space="0" w:color="D9D9D9"/>
              <w:left w:val="nil"/>
              <w:bottom w:val="single" w:sz="2" w:space="0" w:color="D9D9D9"/>
              <w:right w:val="nil"/>
            </w:tcBorders>
            <w:shd w:val="clear" w:color="auto" w:fill="D9D9D9"/>
          </w:tcPr>
          <w:p w14:paraId="0CE5DD66" w14:textId="77777777" w:rsidR="005C4598" w:rsidRPr="00DA44C0" w:rsidRDefault="005C4598" w:rsidP="00DA44C0">
            <w:pPr>
              <w:pStyle w:val="TableParagraph"/>
              <w:jc w:val="both"/>
              <w:rPr>
                <w:rFonts w:ascii="Times New Roman" w:hAnsi="Times New Roman"/>
                <w:b/>
                <w:noProof/>
                <w:sz w:val="24"/>
              </w:rPr>
            </w:pPr>
            <w:r>
              <w:rPr>
                <w:rFonts w:ascii="Times New Roman" w:hAnsi="Times New Roman"/>
                <w:b/>
                <w:sz w:val="24"/>
              </w:rPr>
              <w:t>6.</w:t>
            </w:r>
          </w:p>
        </w:tc>
        <w:tc>
          <w:tcPr>
            <w:tcW w:w="4374" w:type="pct"/>
            <w:gridSpan w:val="2"/>
            <w:tcBorders>
              <w:top w:val="single" w:sz="2" w:space="0" w:color="D9D9D9"/>
              <w:left w:val="nil"/>
              <w:bottom w:val="single" w:sz="2" w:space="0" w:color="D9D9D9"/>
              <w:right w:val="nil"/>
            </w:tcBorders>
            <w:shd w:val="clear" w:color="auto" w:fill="D9D9D9"/>
          </w:tcPr>
          <w:p w14:paraId="696B3A4A" w14:textId="77777777" w:rsidR="005C4598" w:rsidRPr="00DA44C0" w:rsidRDefault="005C4598" w:rsidP="00DA44C0">
            <w:pPr>
              <w:pStyle w:val="TableParagraph"/>
              <w:jc w:val="both"/>
              <w:rPr>
                <w:rFonts w:ascii="Times New Roman" w:hAnsi="Times New Roman"/>
                <w:b/>
                <w:noProof/>
                <w:sz w:val="24"/>
              </w:rPr>
            </w:pPr>
            <w:r>
              <w:rPr>
                <w:rFonts w:ascii="Times New Roman" w:hAnsi="Times New Roman"/>
                <w:b/>
                <w:sz w:val="24"/>
              </w:rPr>
              <w:t>EKSPLUATĀCIJAS PROCEDŪRAS</w:t>
            </w:r>
          </w:p>
        </w:tc>
      </w:tr>
      <w:tr w:rsidR="00A320B1" w:rsidRPr="00DA44C0" w14:paraId="2CA39962" w14:textId="77777777" w:rsidTr="00A320B1">
        <w:tc>
          <w:tcPr>
            <w:tcW w:w="626" w:type="pct"/>
            <w:gridSpan w:val="2"/>
            <w:tcBorders>
              <w:top w:val="single" w:sz="2" w:space="0" w:color="D9D9D9"/>
              <w:left w:val="nil"/>
              <w:bottom w:val="single" w:sz="2" w:space="0" w:color="D9D9D9"/>
              <w:right w:val="nil"/>
            </w:tcBorders>
            <w:shd w:val="clear" w:color="auto" w:fill="D9D9D9"/>
          </w:tcPr>
          <w:p w14:paraId="3899810E"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6.1.</w:t>
            </w:r>
          </w:p>
        </w:tc>
        <w:tc>
          <w:tcPr>
            <w:tcW w:w="4374" w:type="pct"/>
            <w:gridSpan w:val="2"/>
            <w:tcBorders>
              <w:top w:val="single" w:sz="2" w:space="0" w:color="D9D9D9"/>
              <w:left w:val="nil"/>
              <w:bottom w:val="single" w:sz="2" w:space="0" w:color="D9D9D9"/>
              <w:right w:val="nil"/>
            </w:tcBorders>
            <w:shd w:val="clear" w:color="auto" w:fill="D9D9D9"/>
          </w:tcPr>
          <w:p w14:paraId="73F8D8D7"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Vispārīgas prasības</w:t>
            </w:r>
          </w:p>
        </w:tc>
      </w:tr>
      <w:tr w:rsidR="00A320B1" w:rsidRPr="00DA44C0" w14:paraId="1948F0FD" w14:textId="77777777" w:rsidTr="00A320B1">
        <w:tc>
          <w:tcPr>
            <w:tcW w:w="626" w:type="pct"/>
            <w:gridSpan w:val="2"/>
            <w:tcBorders>
              <w:top w:val="single" w:sz="2" w:space="0" w:color="D9D9D9"/>
              <w:left w:val="nil"/>
              <w:bottom w:val="single" w:sz="2" w:space="0" w:color="D9D9D9"/>
              <w:right w:val="nil"/>
            </w:tcBorders>
            <w:shd w:val="clear" w:color="auto" w:fill="D9D9D9"/>
          </w:tcPr>
          <w:p w14:paraId="1B400006"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6.2.</w:t>
            </w:r>
          </w:p>
        </w:tc>
        <w:tc>
          <w:tcPr>
            <w:tcW w:w="4374" w:type="pct"/>
            <w:gridSpan w:val="2"/>
            <w:tcBorders>
              <w:top w:val="single" w:sz="2" w:space="0" w:color="D9D9D9"/>
              <w:left w:val="nil"/>
              <w:bottom w:val="single" w:sz="2" w:space="0" w:color="D9D9D9"/>
              <w:right w:val="nil"/>
            </w:tcBorders>
            <w:shd w:val="clear" w:color="auto" w:fill="D9D9D9"/>
          </w:tcPr>
          <w:p w14:paraId="014D9B3C"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Palaišanas metodes</w:t>
            </w:r>
          </w:p>
        </w:tc>
      </w:tr>
      <w:tr w:rsidR="00A320B1" w:rsidRPr="00DA44C0" w14:paraId="3F6C3FC0" w14:textId="77777777" w:rsidTr="00A320B1">
        <w:tc>
          <w:tcPr>
            <w:tcW w:w="626" w:type="pct"/>
            <w:gridSpan w:val="2"/>
            <w:tcBorders>
              <w:top w:val="single" w:sz="2" w:space="0" w:color="D9D9D9"/>
              <w:left w:val="nil"/>
              <w:bottom w:val="single" w:sz="2" w:space="0" w:color="D9D9D9"/>
              <w:right w:val="nil"/>
            </w:tcBorders>
            <w:shd w:val="clear" w:color="auto" w:fill="D9D9D9"/>
          </w:tcPr>
          <w:p w14:paraId="1E51E97D"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6.3.</w:t>
            </w:r>
          </w:p>
        </w:tc>
        <w:tc>
          <w:tcPr>
            <w:tcW w:w="4374" w:type="pct"/>
            <w:gridSpan w:val="2"/>
            <w:tcBorders>
              <w:top w:val="single" w:sz="2" w:space="0" w:color="D9D9D9"/>
              <w:left w:val="nil"/>
              <w:bottom w:val="single" w:sz="2" w:space="0" w:color="D9D9D9"/>
              <w:right w:val="nil"/>
            </w:tcBorders>
            <w:shd w:val="clear" w:color="auto" w:fill="D9D9D9"/>
          </w:tcPr>
          <w:p w14:paraId="47771BA4"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Planēšanas paņēmieni</w:t>
            </w:r>
          </w:p>
        </w:tc>
      </w:tr>
      <w:tr w:rsidR="00A320B1" w:rsidRPr="00DA44C0" w14:paraId="0E4FBDC5" w14:textId="77777777" w:rsidTr="00A320B1">
        <w:tc>
          <w:tcPr>
            <w:tcW w:w="626" w:type="pct"/>
            <w:gridSpan w:val="2"/>
            <w:tcBorders>
              <w:top w:val="single" w:sz="2" w:space="0" w:color="D9D9D9"/>
              <w:left w:val="nil"/>
              <w:bottom w:val="single" w:sz="2" w:space="0" w:color="D9D9D9"/>
              <w:right w:val="nil"/>
            </w:tcBorders>
            <w:shd w:val="clear" w:color="auto" w:fill="D9D9D9"/>
          </w:tcPr>
          <w:p w14:paraId="36D690C0"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6.4.</w:t>
            </w:r>
          </w:p>
        </w:tc>
        <w:tc>
          <w:tcPr>
            <w:tcW w:w="4374" w:type="pct"/>
            <w:gridSpan w:val="2"/>
            <w:tcBorders>
              <w:top w:val="single" w:sz="2" w:space="0" w:color="D9D9D9"/>
              <w:left w:val="nil"/>
              <w:bottom w:val="single" w:sz="2" w:space="0" w:color="D9D9D9"/>
              <w:right w:val="nil"/>
            </w:tcBorders>
            <w:shd w:val="clear" w:color="auto" w:fill="D9D9D9"/>
          </w:tcPr>
          <w:p w14:paraId="607BF415"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Riņķošana un nosēšanās</w:t>
            </w:r>
          </w:p>
        </w:tc>
      </w:tr>
      <w:tr w:rsidR="00A320B1" w:rsidRPr="00DA44C0" w14:paraId="36FB241E" w14:textId="77777777" w:rsidTr="00A320B1">
        <w:tc>
          <w:tcPr>
            <w:tcW w:w="626" w:type="pct"/>
            <w:gridSpan w:val="2"/>
            <w:tcBorders>
              <w:top w:val="single" w:sz="2" w:space="0" w:color="D9D9D9"/>
              <w:left w:val="nil"/>
              <w:bottom w:val="single" w:sz="2" w:space="0" w:color="D9D9D9"/>
              <w:right w:val="nil"/>
            </w:tcBorders>
            <w:shd w:val="clear" w:color="auto" w:fill="D9D9D9"/>
          </w:tcPr>
          <w:p w14:paraId="242FF6E0"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6.5.</w:t>
            </w:r>
          </w:p>
        </w:tc>
        <w:tc>
          <w:tcPr>
            <w:tcW w:w="4374" w:type="pct"/>
            <w:gridSpan w:val="2"/>
            <w:tcBorders>
              <w:top w:val="single" w:sz="2" w:space="0" w:color="D9D9D9"/>
              <w:left w:val="nil"/>
              <w:bottom w:val="single" w:sz="2" w:space="0" w:color="D9D9D9"/>
              <w:right w:val="nil"/>
            </w:tcBorders>
            <w:shd w:val="clear" w:color="auto" w:fill="D9D9D9"/>
          </w:tcPr>
          <w:p w14:paraId="5F1EADB7"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Nosēšanās ārpus nosēšanās zonas</w:t>
            </w:r>
          </w:p>
        </w:tc>
      </w:tr>
      <w:tr w:rsidR="00A320B1" w:rsidRPr="00DA44C0" w14:paraId="1536F52F" w14:textId="77777777" w:rsidTr="00A320B1">
        <w:tc>
          <w:tcPr>
            <w:tcW w:w="626" w:type="pct"/>
            <w:gridSpan w:val="2"/>
            <w:tcBorders>
              <w:top w:val="single" w:sz="2" w:space="0" w:color="D9D9D9"/>
              <w:left w:val="nil"/>
              <w:bottom w:val="single" w:sz="2" w:space="0" w:color="D9D9D9"/>
              <w:right w:val="nil"/>
            </w:tcBorders>
            <w:shd w:val="clear" w:color="auto" w:fill="D9D9D9"/>
          </w:tcPr>
          <w:p w14:paraId="5BA5562F"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6.6.</w:t>
            </w:r>
          </w:p>
        </w:tc>
        <w:tc>
          <w:tcPr>
            <w:tcW w:w="4374" w:type="pct"/>
            <w:gridSpan w:val="2"/>
            <w:tcBorders>
              <w:top w:val="single" w:sz="2" w:space="0" w:color="D9D9D9"/>
              <w:left w:val="nil"/>
              <w:bottom w:val="single" w:sz="2" w:space="0" w:color="D9D9D9"/>
              <w:right w:val="nil"/>
            </w:tcBorders>
            <w:shd w:val="clear" w:color="auto" w:fill="D9D9D9"/>
          </w:tcPr>
          <w:p w14:paraId="70E82742"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Īpašas ekspluatācijas procedūras un apdraudējumi</w:t>
            </w:r>
          </w:p>
        </w:tc>
      </w:tr>
      <w:tr w:rsidR="00A320B1" w:rsidRPr="00DA44C0" w14:paraId="7695C149" w14:textId="77777777" w:rsidTr="00A320B1">
        <w:tc>
          <w:tcPr>
            <w:tcW w:w="626" w:type="pct"/>
            <w:gridSpan w:val="2"/>
            <w:tcBorders>
              <w:top w:val="single" w:sz="2" w:space="0" w:color="D9D9D9"/>
              <w:left w:val="nil"/>
              <w:bottom w:val="single" w:sz="2" w:space="0" w:color="D9D9D9"/>
              <w:right w:val="nil"/>
            </w:tcBorders>
            <w:shd w:val="clear" w:color="auto" w:fill="D9D9D9"/>
          </w:tcPr>
          <w:p w14:paraId="7868B641"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6.7.</w:t>
            </w:r>
          </w:p>
        </w:tc>
        <w:tc>
          <w:tcPr>
            <w:tcW w:w="4374" w:type="pct"/>
            <w:gridSpan w:val="2"/>
            <w:tcBorders>
              <w:top w:val="single" w:sz="2" w:space="0" w:color="D9D9D9"/>
              <w:left w:val="nil"/>
              <w:bottom w:val="single" w:sz="2" w:space="0" w:color="D9D9D9"/>
              <w:right w:val="nil"/>
            </w:tcBorders>
            <w:shd w:val="clear" w:color="auto" w:fill="D9D9D9"/>
          </w:tcPr>
          <w:p w14:paraId="6424E5EE"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Avārijas procedūras</w:t>
            </w:r>
          </w:p>
        </w:tc>
      </w:tr>
      <w:tr w:rsidR="00A320B1" w:rsidRPr="00DA44C0" w14:paraId="36ECCE4A" w14:textId="77777777" w:rsidTr="00A320B1">
        <w:tc>
          <w:tcPr>
            <w:tcW w:w="626" w:type="pct"/>
            <w:gridSpan w:val="2"/>
            <w:tcBorders>
              <w:top w:val="single" w:sz="2" w:space="0" w:color="D9D9D9"/>
              <w:left w:val="nil"/>
              <w:bottom w:val="single" w:sz="2" w:space="0" w:color="D9D9D9"/>
              <w:right w:val="nil"/>
            </w:tcBorders>
            <w:shd w:val="clear" w:color="auto" w:fill="D9D9D9"/>
          </w:tcPr>
          <w:p w14:paraId="6A2507F3"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6.8.</w:t>
            </w:r>
          </w:p>
        </w:tc>
        <w:tc>
          <w:tcPr>
            <w:tcW w:w="4374" w:type="pct"/>
            <w:gridSpan w:val="2"/>
            <w:tcBorders>
              <w:top w:val="single" w:sz="2" w:space="0" w:color="D9D9D9"/>
              <w:left w:val="nil"/>
              <w:bottom w:val="single" w:sz="2" w:space="0" w:color="D9D9D9"/>
              <w:right w:val="nil"/>
            </w:tcBorders>
            <w:shd w:val="clear" w:color="auto" w:fill="D9D9D9"/>
          </w:tcPr>
          <w:p w14:paraId="29AEEDFD"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Izpletņa lietošana un nosēšanās avārijas situācijās</w:t>
            </w:r>
          </w:p>
        </w:tc>
      </w:tr>
      <w:tr w:rsidR="00A320B1" w:rsidRPr="00DA44C0" w14:paraId="6AFB1437" w14:textId="77777777" w:rsidTr="00A320B1">
        <w:tc>
          <w:tcPr>
            <w:tcW w:w="626" w:type="pct"/>
            <w:gridSpan w:val="2"/>
            <w:tcBorders>
              <w:top w:val="single" w:sz="2" w:space="0" w:color="D9D9D9"/>
              <w:left w:val="nil"/>
              <w:bottom w:val="single" w:sz="2" w:space="0" w:color="D9D9D9"/>
              <w:right w:val="nil"/>
            </w:tcBorders>
            <w:shd w:val="clear" w:color="auto" w:fill="D9D9D9"/>
          </w:tcPr>
          <w:p w14:paraId="35B2BC62" w14:textId="77777777" w:rsidR="005C4598" w:rsidRPr="00DA44C0" w:rsidRDefault="005C4598" w:rsidP="00DA44C0">
            <w:pPr>
              <w:pStyle w:val="TableParagraph"/>
              <w:jc w:val="both"/>
              <w:rPr>
                <w:rFonts w:ascii="Times New Roman" w:hAnsi="Times New Roman"/>
                <w:b/>
                <w:noProof/>
                <w:sz w:val="24"/>
              </w:rPr>
            </w:pPr>
            <w:r>
              <w:rPr>
                <w:rFonts w:ascii="Times New Roman" w:hAnsi="Times New Roman"/>
                <w:b/>
                <w:sz w:val="24"/>
              </w:rPr>
              <w:t>7.</w:t>
            </w:r>
          </w:p>
        </w:tc>
        <w:tc>
          <w:tcPr>
            <w:tcW w:w="4374" w:type="pct"/>
            <w:gridSpan w:val="2"/>
            <w:tcBorders>
              <w:top w:val="single" w:sz="2" w:space="0" w:color="D9D9D9"/>
              <w:left w:val="nil"/>
              <w:bottom w:val="single" w:sz="2" w:space="0" w:color="D9D9D9"/>
              <w:right w:val="nil"/>
            </w:tcBorders>
            <w:shd w:val="clear" w:color="auto" w:fill="D9D9D9"/>
          </w:tcPr>
          <w:p w14:paraId="24F1CABA" w14:textId="77777777" w:rsidR="005C4598" w:rsidRPr="00DA44C0" w:rsidRDefault="005C4598" w:rsidP="00DA44C0">
            <w:pPr>
              <w:pStyle w:val="TableParagraph"/>
              <w:jc w:val="both"/>
              <w:rPr>
                <w:rFonts w:ascii="Times New Roman" w:hAnsi="Times New Roman"/>
                <w:b/>
                <w:noProof/>
                <w:sz w:val="24"/>
              </w:rPr>
            </w:pPr>
            <w:r>
              <w:rPr>
                <w:rFonts w:ascii="Times New Roman" w:hAnsi="Times New Roman"/>
                <w:b/>
                <w:sz w:val="24"/>
              </w:rPr>
              <w:t>LIDOJUMA TEHNISKIE RAKSTUROJUMI UN PLĀNOŠANA</w:t>
            </w:r>
          </w:p>
        </w:tc>
      </w:tr>
      <w:tr w:rsidR="00A320B1" w:rsidRPr="00DA44C0" w14:paraId="617178ED" w14:textId="77777777" w:rsidTr="00A320B1">
        <w:tc>
          <w:tcPr>
            <w:tcW w:w="626" w:type="pct"/>
            <w:gridSpan w:val="2"/>
            <w:tcBorders>
              <w:top w:val="single" w:sz="2" w:space="0" w:color="D9D9D9"/>
              <w:left w:val="nil"/>
              <w:bottom w:val="single" w:sz="2" w:space="0" w:color="D9D9D9"/>
              <w:right w:val="nil"/>
            </w:tcBorders>
            <w:shd w:val="clear" w:color="auto" w:fill="D9D9D9"/>
          </w:tcPr>
          <w:p w14:paraId="3D43693B"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7.1.</w:t>
            </w:r>
          </w:p>
        </w:tc>
        <w:tc>
          <w:tcPr>
            <w:tcW w:w="4374" w:type="pct"/>
            <w:gridSpan w:val="2"/>
            <w:tcBorders>
              <w:top w:val="single" w:sz="2" w:space="0" w:color="D9D9D9"/>
              <w:left w:val="nil"/>
              <w:bottom w:val="single" w:sz="2" w:space="0" w:color="D9D9D9"/>
              <w:right w:val="nil"/>
            </w:tcBorders>
            <w:shd w:val="clear" w:color="auto" w:fill="D9D9D9"/>
          </w:tcPr>
          <w:p w14:paraId="5E28E1F6"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Masa un līdzsvars</w:t>
            </w:r>
          </w:p>
        </w:tc>
      </w:tr>
      <w:tr w:rsidR="00A320B1" w:rsidRPr="00DA44C0" w14:paraId="73A4A568" w14:textId="77777777" w:rsidTr="00A320B1">
        <w:tc>
          <w:tcPr>
            <w:tcW w:w="626" w:type="pct"/>
            <w:gridSpan w:val="2"/>
            <w:tcBorders>
              <w:top w:val="single" w:sz="2" w:space="0" w:color="D9D9D9"/>
              <w:left w:val="nil"/>
              <w:bottom w:val="single" w:sz="2" w:space="0" w:color="D9D9D9"/>
              <w:right w:val="nil"/>
            </w:tcBorders>
            <w:shd w:val="clear" w:color="auto" w:fill="D9D9D9"/>
          </w:tcPr>
          <w:p w14:paraId="5938FEC7"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7.2.</w:t>
            </w:r>
          </w:p>
        </w:tc>
        <w:tc>
          <w:tcPr>
            <w:tcW w:w="4374" w:type="pct"/>
            <w:gridSpan w:val="2"/>
            <w:tcBorders>
              <w:top w:val="single" w:sz="2" w:space="0" w:color="D9D9D9"/>
              <w:left w:val="nil"/>
              <w:bottom w:val="single" w:sz="2" w:space="0" w:color="D9D9D9"/>
              <w:right w:val="nil"/>
            </w:tcBorders>
            <w:shd w:val="clear" w:color="auto" w:fill="D9D9D9"/>
          </w:tcPr>
          <w:p w14:paraId="7A92FA98"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Planieru ātruma polārais moments vai kreisēšanas ātrums</w:t>
            </w:r>
          </w:p>
        </w:tc>
      </w:tr>
      <w:tr w:rsidR="00A320B1" w:rsidRPr="00DA44C0" w14:paraId="324004EA" w14:textId="77777777" w:rsidTr="00A320B1">
        <w:tc>
          <w:tcPr>
            <w:tcW w:w="626" w:type="pct"/>
            <w:gridSpan w:val="2"/>
            <w:tcBorders>
              <w:top w:val="single" w:sz="2" w:space="0" w:color="D9D9D9"/>
              <w:left w:val="nil"/>
              <w:bottom w:val="single" w:sz="2" w:space="0" w:color="D9D9D9"/>
              <w:right w:val="nil"/>
            </w:tcBorders>
            <w:shd w:val="clear" w:color="auto" w:fill="D9D9D9"/>
          </w:tcPr>
          <w:p w14:paraId="0E6A814B"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7.3.</w:t>
            </w:r>
          </w:p>
        </w:tc>
        <w:tc>
          <w:tcPr>
            <w:tcW w:w="4374" w:type="pct"/>
            <w:gridSpan w:val="2"/>
            <w:tcBorders>
              <w:top w:val="single" w:sz="2" w:space="0" w:color="D9D9D9"/>
              <w:left w:val="nil"/>
              <w:bottom w:val="single" w:sz="2" w:space="0" w:color="D9D9D9"/>
              <w:right w:val="nil"/>
            </w:tcBorders>
            <w:shd w:val="clear" w:color="auto" w:fill="D9D9D9"/>
          </w:tcPr>
          <w:p w14:paraId="26EECD20"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Lidojuma plānošana un uzdevumu noteikšana</w:t>
            </w:r>
          </w:p>
        </w:tc>
      </w:tr>
      <w:tr w:rsidR="00A320B1" w:rsidRPr="00DA44C0" w14:paraId="34A8F6C8" w14:textId="77777777" w:rsidTr="00A320B1">
        <w:tc>
          <w:tcPr>
            <w:tcW w:w="626" w:type="pct"/>
            <w:gridSpan w:val="2"/>
            <w:tcBorders>
              <w:top w:val="single" w:sz="2" w:space="0" w:color="D9D9D9"/>
              <w:left w:val="nil"/>
              <w:bottom w:val="single" w:sz="2" w:space="0" w:color="D9D9D9"/>
              <w:right w:val="nil"/>
            </w:tcBorders>
            <w:shd w:val="clear" w:color="auto" w:fill="D9D9D9"/>
          </w:tcPr>
          <w:p w14:paraId="5D095900"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7.4.</w:t>
            </w:r>
          </w:p>
        </w:tc>
        <w:tc>
          <w:tcPr>
            <w:tcW w:w="4374" w:type="pct"/>
            <w:gridSpan w:val="2"/>
            <w:tcBorders>
              <w:top w:val="single" w:sz="2" w:space="0" w:color="D9D9D9"/>
              <w:left w:val="nil"/>
              <w:bottom w:val="single" w:sz="2" w:space="0" w:color="D9D9D9"/>
              <w:right w:val="nil"/>
            </w:tcBorders>
            <w:shd w:val="clear" w:color="auto" w:fill="D9D9D9"/>
          </w:tcPr>
          <w:p w14:paraId="4AA84697"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i/>
                <w:iCs/>
                <w:sz w:val="24"/>
              </w:rPr>
              <w:t>ICAO</w:t>
            </w:r>
            <w:r>
              <w:rPr>
                <w:rFonts w:ascii="Times New Roman" w:hAnsi="Times New Roman"/>
                <w:sz w:val="24"/>
              </w:rPr>
              <w:t xml:space="preserve"> lidojuma plāns (</w:t>
            </w:r>
            <w:r>
              <w:rPr>
                <w:rFonts w:ascii="Times New Roman" w:hAnsi="Times New Roman"/>
                <w:i/>
                <w:iCs/>
                <w:sz w:val="24"/>
              </w:rPr>
              <w:t>ATS</w:t>
            </w:r>
            <w:r>
              <w:rPr>
                <w:rFonts w:ascii="Times New Roman" w:hAnsi="Times New Roman"/>
                <w:sz w:val="24"/>
              </w:rPr>
              <w:t xml:space="preserve"> lidojuma plāns)</w:t>
            </w:r>
          </w:p>
        </w:tc>
      </w:tr>
      <w:tr w:rsidR="00A320B1" w:rsidRPr="00DA44C0" w14:paraId="6205BD32" w14:textId="77777777" w:rsidTr="00A320B1">
        <w:tc>
          <w:tcPr>
            <w:tcW w:w="626" w:type="pct"/>
            <w:gridSpan w:val="2"/>
            <w:tcBorders>
              <w:top w:val="single" w:sz="2" w:space="0" w:color="D9D9D9"/>
              <w:left w:val="nil"/>
              <w:bottom w:val="single" w:sz="2" w:space="0" w:color="D9D9D9"/>
              <w:right w:val="nil"/>
            </w:tcBorders>
            <w:shd w:val="clear" w:color="auto" w:fill="D9D9D9"/>
          </w:tcPr>
          <w:p w14:paraId="51102E06"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7.5.</w:t>
            </w:r>
          </w:p>
        </w:tc>
        <w:tc>
          <w:tcPr>
            <w:tcW w:w="4374" w:type="pct"/>
            <w:gridSpan w:val="2"/>
            <w:tcBorders>
              <w:top w:val="single" w:sz="2" w:space="0" w:color="D9D9D9"/>
              <w:left w:val="nil"/>
              <w:bottom w:val="single" w:sz="2" w:space="0" w:color="D9D9D9"/>
              <w:right w:val="nil"/>
            </w:tcBorders>
            <w:shd w:val="clear" w:color="auto" w:fill="D9D9D9"/>
          </w:tcPr>
          <w:p w14:paraId="74C26E13"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Lidojuma uzraudzība un plāna maiņa lidojuma laikā</w:t>
            </w:r>
          </w:p>
        </w:tc>
      </w:tr>
      <w:tr w:rsidR="00A320B1" w:rsidRPr="00DA44C0" w14:paraId="2D197EAB" w14:textId="77777777" w:rsidTr="00A320B1">
        <w:tc>
          <w:tcPr>
            <w:tcW w:w="626" w:type="pct"/>
            <w:gridSpan w:val="2"/>
            <w:tcBorders>
              <w:top w:val="single" w:sz="2" w:space="0" w:color="D9D9D9"/>
              <w:left w:val="nil"/>
              <w:bottom w:val="single" w:sz="2" w:space="0" w:color="D9D9D9"/>
              <w:right w:val="nil"/>
            </w:tcBorders>
            <w:shd w:val="clear" w:color="auto" w:fill="D9D9D9"/>
          </w:tcPr>
          <w:p w14:paraId="11380F64" w14:textId="77777777" w:rsidR="005C4598" w:rsidRPr="00DA44C0" w:rsidRDefault="005C4598" w:rsidP="00DA44C0">
            <w:pPr>
              <w:pStyle w:val="TableParagraph"/>
              <w:jc w:val="both"/>
              <w:rPr>
                <w:rFonts w:ascii="Times New Roman" w:hAnsi="Times New Roman"/>
                <w:b/>
                <w:noProof/>
                <w:sz w:val="24"/>
              </w:rPr>
            </w:pPr>
            <w:r>
              <w:rPr>
                <w:rFonts w:ascii="Times New Roman" w:hAnsi="Times New Roman"/>
                <w:b/>
                <w:sz w:val="24"/>
              </w:rPr>
              <w:t>8.</w:t>
            </w:r>
          </w:p>
        </w:tc>
        <w:tc>
          <w:tcPr>
            <w:tcW w:w="4374" w:type="pct"/>
            <w:gridSpan w:val="2"/>
            <w:tcBorders>
              <w:top w:val="single" w:sz="2" w:space="0" w:color="D9D9D9"/>
              <w:left w:val="nil"/>
              <w:bottom w:val="single" w:sz="2" w:space="0" w:color="D9D9D9"/>
              <w:right w:val="nil"/>
            </w:tcBorders>
            <w:shd w:val="clear" w:color="auto" w:fill="D9D9D9"/>
          </w:tcPr>
          <w:p w14:paraId="2EB33C35" w14:textId="77777777" w:rsidR="005C4598" w:rsidRPr="00DA44C0" w:rsidRDefault="005C4598" w:rsidP="00DA44C0">
            <w:pPr>
              <w:pStyle w:val="TableParagraph"/>
              <w:jc w:val="both"/>
              <w:rPr>
                <w:rFonts w:ascii="Times New Roman" w:hAnsi="Times New Roman"/>
                <w:b/>
                <w:noProof/>
                <w:sz w:val="24"/>
              </w:rPr>
            </w:pPr>
            <w:r>
              <w:rPr>
                <w:rFonts w:ascii="Times New Roman" w:hAnsi="Times New Roman"/>
                <w:b/>
                <w:sz w:val="24"/>
              </w:rPr>
              <w:t>VISPĀRĪGAS ZINĀŠANAS PAR GAISA KUĢI, TĀ KORPUSU UN SISTĒMĀM, UN AVĀRIJAS SITUĀCIJĀM PAREDZĒTO APRĪKOJUMU</w:t>
            </w:r>
          </w:p>
        </w:tc>
      </w:tr>
      <w:tr w:rsidR="00A320B1" w:rsidRPr="00DA44C0" w14:paraId="2B51CCF8" w14:textId="77777777" w:rsidTr="00A320B1">
        <w:tc>
          <w:tcPr>
            <w:tcW w:w="626" w:type="pct"/>
            <w:gridSpan w:val="2"/>
            <w:tcBorders>
              <w:top w:val="single" w:sz="2" w:space="0" w:color="D9D9D9"/>
              <w:left w:val="nil"/>
              <w:bottom w:val="single" w:sz="2" w:space="0" w:color="D9D9D9"/>
              <w:right w:val="nil"/>
            </w:tcBorders>
            <w:shd w:val="clear" w:color="auto" w:fill="D9D9D9"/>
          </w:tcPr>
          <w:p w14:paraId="461D2F8D"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8.1.</w:t>
            </w:r>
          </w:p>
        </w:tc>
        <w:tc>
          <w:tcPr>
            <w:tcW w:w="4374" w:type="pct"/>
            <w:gridSpan w:val="2"/>
            <w:tcBorders>
              <w:top w:val="single" w:sz="2" w:space="0" w:color="D9D9D9"/>
              <w:left w:val="nil"/>
              <w:bottom w:val="single" w:sz="2" w:space="0" w:color="D9D9D9"/>
              <w:right w:val="nil"/>
            </w:tcBorders>
            <w:shd w:val="clear" w:color="auto" w:fill="D9D9D9"/>
          </w:tcPr>
          <w:p w14:paraId="68B60E5C"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Gaisa kuģa korpuss</w:t>
            </w:r>
          </w:p>
        </w:tc>
      </w:tr>
      <w:tr w:rsidR="00A320B1" w:rsidRPr="00DA44C0" w14:paraId="4121973D" w14:textId="77777777" w:rsidTr="00A320B1">
        <w:tc>
          <w:tcPr>
            <w:tcW w:w="626" w:type="pct"/>
            <w:gridSpan w:val="2"/>
            <w:tcBorders>
              <w:top w:val="single" w:sz="2" w:space="0" w:color="D9D9D9"/>
              <w:left w:val="nil"/>
              <w:bottom w:val="single" w:sz="2" w:space="0" w:color="D9D9D9"/>
              <w:right w:val="nil"/>
            </w:tcBorders>
            <w:shd w:val="clear" w:color="auto" w:fill="D9D9D9"/>
          </w:tcPr>
          <w:p w14:paraId="7C310EFF"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8.2.</w:t>
            </w:r>
          </w:p>
        </w:tc>
        <w:tc>
          <w:tcPr>
            <w:tcW w:w="4374" w:type="pct"/>
            <w:gridSpan w:val="2"/>
            <w:tcBorders>
              <w:top w:val="single" w:sz="2" w:space="0" w:color="D9D9D9"/>
              <w:left w:val="nil"/>
              <w:bottom w:val="single" w:sz="2" w:space="0" w:color="D9D9D9"/>
              <w:right w:val="nil"/>
            </w:tcBorders>
            <w:shd w:val="clear" w:color="auto" w:fill="D9D9D9"/>
          </w:tcPr>
          <w:p w14:paraId="011942BA"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Sistēmas konstrukcija, slodzes un spriegumi</w:t>
            </w:r>
          </w:p>
        </w:tc>
      </w:tr>
      <w:tr w:rsidR="00A320B1" w:rsidRPr="00DA44C0" w14:paraId="652CC49F" w14:textId="77777777" w:rsidTr="00A320B1">
        <w:tc>
          <w:tcPr>
            <w:tcW w:w="626" w:type="pct"/>
            <w:gridSpan w:val="2"/>
            <w:tcBorders>
              <w:top w:val="single" w:sz="2" w:space="0" w:color="D9D9D9"/>
              <w:left w:val="nil"/>
              <w:bottom w:val="single" w:sz="2" w:space="0" w:color="D9D9D9"/>
              <w:right w:val="nil"/>
            </w:tcBorders>
            <w:shd w:val="clear" w:color="auto" w:fill="D9D9D9"/>
          </w:tcPr>
          <w:p w14:paraId="40B3C572"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8.3.</w:t>
            </w:r>
          </w:p>
        </w:tc>
        <w:tc>
          <w:tcPr>
            <w:tcW w:w="4374" w:type="pct"/>
            <w:gridSpan w:val="2"/>
            <w:tcBorders>
              <w:top w:val="single" w:sz="2" w:space="0" w:color="D9D9D9"/>
              <w:left w:val="nil"/>
              <w:bottom w:val="single" w:sz="2" w:space="0" w:color="D9D9D9"/>
              <w:right w:val="nil"/>
            </w:tcBorders>
            <w:shd w:val="clear" w:color="auto" w:fill="D9D9D9"/>
          </w:tcPr>
          <w:p w14:paraId="4BAA73E4"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Šasija, riteņi, riepas un bremzes</w:t>
            </w:r>
          </w:p>
        </w:tc>
      </w:tr>
      <w:tr w:rsidR="00A320B1" w:rsidRPr="00DA44C0" w14:paraId="7B165AE1" w14:textId="77777777" w:rsidTr="00A320B1">
        <w:tc>
          <w:tcPr>
            <w:tcW w:w="626" w:type="pct"/>
            <w:gridSpan w:val="2"/>
            <w:tcBorders>
              <w:top w:val="single" w:sz="2" w:space="0" w:color="D9D9D9"/>
              <w:left w:val="nil"/>
              <w:bottom w:val="single" w:sz="2" w:space="0" w:color="D9D9D9"/>
              <w:right w:val="nil"/>
            </w:tcBorders>
            <w:shd w:val="clear" w:color="auto" w:fill="D9D9D9"/>
          </w:tcPr>
          <w:p w14:paraId="017FFCF4"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8.4.</w:t>
            </w:r>
          </w:p>
        </w:tc>
        <w:tc>
          <w:tcPr>
            <w:tcW w:w="4374" w:type="pct"/>
            <w:gridSpan w:val="2"/>
            <w:tcBorders>
              <w:top w:val="single" w:sz="2" w:space="0" w:color="D9D9D9"/>
              <w:left w:val="nil"/>
              <w:bottom w:val="single" w:sz="2" w:space="0" w:color="D9D9D9"/>
              <w:right w:val="nil"/>
            </w:tcBorders>
            <w:shd w:val="clear" w:color="auto" w:fill="D9D9D9"/>
          </w:tcPr>
          <w:p w14:paraId="2617D36A"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Masa un līdzsvars</w:t>
            </w:r>
          </w:p>
        </w:tc>
      </w:tr>
      <w:tr w:rsidR="00A320B1" w:rsidRPr="00DA44C0" w14:paraId="74231B72" w14:textId="77777777" w:rsidTr="00A320B1">
        <w:tc>
          <w:tcPr>
            <w:tcW w:w="626" w:type="pct"/>
            <w:gridSpan w:val="2"/>
            <w:tcBorders>
              <w:top w:val="single" w:sz="2" w:space="0" w:color="D9D9D9"/>
              <w:left w:val="nil"/>
              <w:bottom w:val="single" w:sz="2" w:space="0" w:color="D9D9D9"/>
              <w:right w:val="nil"/>
            </w:tcBorders>
            <w:shd w:val="clear" w:color="auto" w:fill="D9D9D9"/>
          </w:tcPr>
          <w:p w14:paraId="23A9591F"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8.5.</w:t>
            </w:r>
          </w:p>
        </w:tc>
        <w:tc>
          <w:tcPr>
            <w:tcW w:w="4374" w:type="pct"/>
            <w:gridSpan w:val="2"/>
            <w:tcBorders>
              <w:top w:val="single" w:sz="2" w:space="0" w:color="D9D9D9"/>
              <w:left w:val="nil"/>
              <w:bottom w:val="single" w:sz="2" w:space="0" w:color="D9D9D9"/>
              <w:right w:val="nil"/>
            </w:tcBorders>
            <w:shd w:val="clear" w:color="auto" w:fill="D9D9D9"/>
          </w:tcPr>
          <w:p w14:paraId="32CCC15F"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Lidojuma vadības ierīces</w:t>
            </w:r>
          </w:p>
        </w:tc>
      </w:tr>
      <w:tr w:rsidR="00A320B1" w:rsidRPr="00DA44C0" w14:paraId="0A147B8D" w14:textId="77777777" w:rsidTr="00A320B1">
        <w:tc>
          <w:tcPr>
            <w:tcW w:w="626" w:type="pct"/>
            <w:gridSpan w:val="2"/>
            <w:tcBorders>
              <w:top w:val="single" w:sz="2" w:space="0" w:color="D9D9D9"/>
              <w:left w:val="nil"/>
              <w:bottom w:val="single" w:sz="2" w:space="0" w:color="D9D9D9"/>
              <w:right w:val="nil"/>
            </w:tcBorders>
            <w:shd w:val="clear" w:color="auto" w:fill="D9D9D9"/>
          </w:tcPr>
          <w:p w14:paraId="01E0DEA0"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8.6.</w:t>
            </w:r>
          </w:p>
        </w:tc>
        <w:tc>
          <w:tcPr>
            <w:tcW w:w="4374" w:type="pct"/>
            <w:gridSpan w:val="2"/>
            <w:tcBorders>
              <w:top w:val="single" w:sz="2" w:space="0" w:color="D9D9D9"/>
              <w:left w:val="nil"/>
              <w:bottom w:val="single" w:sz="2" w:space="0" w:color="D9D9D9"/>
              <w:right w:val="nil"/>
            </w:tcBorders>
            <w:shd w:val="clear" w:color="auto" w:fill="D9D9D9"/>
          </w:tcPr>
          <w:p w14:paraId="2AC95D7E"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Instrumenti</w:t>
            </w:r>
          </w:p>
        </w:tc>
      </w:tr>
      <w:tr w:rsidR="00A320B1" w:rsidRPr="00DA44C0" w14:paraId="68F48E90" w14:textId="77777777" w:rsidTr="00A320B1">
        <w:tc>
          <w:tcPr>
            <w:tcW w:w="626" w:type="pct"/>
            <w:gridSpan w:val="2"/>
            <w:tcBorders>
              <w:top w:val="single" w:sz="2" w:space="0" w:color="D9D9D9"/>
              <w:left w:val="nil"/>
              <w:bottom w:val="single" w:sz="2" w:space="0" w:color="D9D9D9"/>
              <w:right w:val="nil"/>
            </w:tcBorders>
            <w:shd w:val="clear" w:color="auto" w:fill="D9D9D9"/>
          </w:tcPr>
          <w:p w14:paraId="4ED4935C"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8.7.</w:t>
            </w:r>
          </w:p>
        </w:tc>
        <w:tc>
          <w:tcPr>
            <w:tcW w:w="4374" w:type="pct"/>
            <w:gridSpan w:val="2"/>
            <w:tcBorders>
              <w:top w:val="single" w:sz="2" w:space="0" w:color="D9D9D9"/>
              <w:left w:val="nil"/>
              <w:bottom w:val="single" w:sz="2" w:space="0" w:color="D9D9D9"/>
              <w:right w:val="nil"/>
            </w:tcBorders>
            <w:shd w:val="clear" w:color="auto" w:fill="D9D9D9"/>
          </w:tcPr>
          <w:p w14:paraId="4C2600AB"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Gaisa kuģa takelāža, vadības virsmu savienojumi</w:t>
            </w:r>
          </w:p>
        </w:tc>
      </w:tr>
      <w:tr w:rsidR="00A320B1" w:rsidRPr="00DA44C0" w14:paraId="7AF7F52A" w14:textId="77777777" w:rsidTr="00A320B1">
        <w:tc>
          <w:tcPr>
            <w:tcW w:w="626" w:type="pct"/>
            <w:gridSpan w:val="2"/>
            <w:tcBorders>
              <w:top w:val="single" w:sz="2" w:space="0" w:color="D9D9D9"/>
              <w:left w:val="nil"/>
              <w:bottom w:val="single" w:sz="2" w:space="0" w:color="D9D9D9"/>
              <w:right w:val="nil"/>
            </w:tcBorders>
            <w:shd w:val="clear" w:color="auto" w:fill="D9D9D9"/>
          </w:tcPr>
          <w:p w14:paraId="090E207A"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8.8.</w:t>
            </w:r>
          </w:p>
        </w:tc>
        <w:tc>
          <w:tcPr>
            <w:tcW w:w="4374" w:type="pct"/>
            <w:gridSpan w:val="2"/>
            <w:tcBorders>
              <w:top w:val="single" w:sz="2" w:space="0" w:color="D9D9D9"/>
              <w:left w:val="nil"/>
              <w:bottom w:val="single" w:sz="2" w:space="0" w:color="D9D9D9"/>
              <w:right w:val="nil"/>
            </w:tcBorders>
            <w:shd w:val="clear" w:color="auto" w:fill="D9D9D9"/>
          </w:tcPr>
          <w:p w14:paraId="7E00ACF3"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Rokasgrāmatas un dokumenti</w:t>
            </w:r>
          </w:p>
        </w:tc>
      </w:tr>
      <w:tr w:rsidR="00A320B1" w:rsidRPr="00DA44C0" w14:paraId="192C8582" w14:textId="77777777" w:rsidTr="00A320B1">
        <w:tc>
          <w:tcPr>
            <w:tcW w:w="626" w:type="pct"/>
            <w:gridSpan w:val="2"/>
            <w:tcBorders>
              <w:top w:val="single" w:sz="2" w:space="0" w:color="D9D9D9"/>
              <w:left w:val="nil"/>
              <w:bottom w:val="single" w:sz="2" w:space="0" w:color="D9D9D9"/>
              <w:right w:val="nil"/>
            </w:tcBorders>
            <w:shd w:val="clear" w:color="auto" w:fill="D9D9D9"/>
          </w:tcPr>
          <w:p w14:paraId="15853516"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8.9.</w:t>
            </w:r>
          </w:p>
        </w:tc>
        <w:tc>
          <w:tcPr>
            <w:tcW w:w="4374" w:type="pct"/>
            <w:gridSpan w:val="2"/>
            <w:tcBorders>
              <w:top w:val="single" w:sz="2" w:space="0" w:color="D9D9D9"/>
              <w:left w:val="nil"/>
              <w:bottom w:val="single" w:sz="2" w:space="0" w:color="D9D9D9"/>
              <w:right w:val="nil"/>
            </w:tcBorders>
            <w:shd w:val="clear" w:color="auto" w:fill="D9D9D9"/>
          </w:tcPr>
          <w:p w14:paraId="325244F7"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Lidotspēja un uzturēšana</w:t>
            </w:r>
          </w:p>
        </w:tc>
      </w:tr>
      <w:tr w:rsidR="00A320B1" w:rsidRPr="00DA44C0" w14:paraId="661DB2CE" w14:textId="77777777" w:rsidTr="00A320B1">
        <w:tc>
          <w:tcPr>
            <w:tcW w:w="626" w:type="pct"/>
            <w:gridSpan w:val="2"/>
            <w:tcBorders>
              <w:top w:val="single" w:sz="2" w:space="0" w:color="D9D9D9"/>
              <w:left w:val="nil"/>
              <w:bottom w:val="single" w:sz="2" w:space="0" w:color="D9D9D9"/>
              <w:right w:val="nil"/>
            </w:tcBorders>
            <w:shd w:val="clear" w:color="auto" w:fill="D9D9D9"/>
          </w:tcPr>
          <w:p w14:paraId="5C0A9488"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8.10.</w:t>
            </w:r>
          </w:p>
        </w:tc>
        <w:tc>
          <w:tcPr>
            <w:tcW w:w="4374" w:type="pct"/>
            <w:gridSpan w:val="2"/>
            <w:tcBorders>
              <w:top w:val="single" w:sz="2" w:space="0" w:color="D9D9D9"/>
              <w:left w:val="nil"/>
              <w:bottom w:val="single" w:sz="2" w:space="0" w:color="D9D9D9"/>
              <w:right w:val="nil"/>
            </w:tcBorders>
            <w:shd w:val="clear" w:color="auto" w:fill="D9D9D9"/>
          </w:tcPr>
          <w:p w14:paraId="1CF10A1D"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Gaisa kuģa korpuss, dzinēji un propelleri</w:t>
            </w:r>
          </w:p>
        </w:tc>
      </w:tr>
      <w:tr w:rsidR="00A320B1" w:rsidRPr="00DA44C0" w14:paraId="684106A2" w14:textId="77777777" w:rsidTr="00A320B1">
        <w:tc>
          <w:tcPr>
            <w:tcW w:w="626" w:type="pct"/>
            <w:gridSpan w:val="2"/>
            <w:tcBorders>
              <w:top w:val="single" w:sz="2" w:space="0" w:color="D9D9D9"/>
              <w:left w:val="nil"/>
              <w:bottom w:val="single" w:sz="2" w:space="0" w:color="D9D9D9"/>
              <w:right w:val="nil"/>
            </w:tcBorders>
            <w:shd w:val="clear" w:color="auto" w:fill="D9D9D9"/>
          </w:tcPr>
          <w:p w14:paraId="1C61727D"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8.11.</w:t>
            </w:r>
          </w:p>
        </w:tc>
        <w:tc>
          <w:tcPr>
            <w:tcW w:w="4374" w:type="pct"/>
            <w:gridSpan w:val="2"/>
            <w:tcBorders>
              <w:top w:val="single" w:sz="2" w:space="0" w:color="D9D9D9"/>
              <w:left w:val="nil"/>
              <w:bottom w:val="single" w:sz="2" w:space="0" w:color="D9D9D9"/>
              <w:right w:val="nil"/>
            </w:tcBorders>
            <w:shd w:val="clear" w:color="auto" w:fill="D9D9D9"/>
          </w:tcPr>
          <w:p w14:paraId="6171DD3B"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Balasta ūdens sistēmas</w:t>
            </w:r>
          </w:p>
        </w:tc>
      </w:tr>
      <w:tr w:rsidR="00A320B1" w:rsidRPr="00DA44C0" w14:paraId="52DA806C" w14:textId="77777777" w:rsidTr="00A320B1">
        <w:tc>
          <w:tcPr>
            <w:tcW w:w="626" w:type="pct"/>
            <w:gridSpan w:val="2"/>
            <w:tcBorders>
              <w:top w:val="single" w:sz="2" w:space="0" w:color="D9D9D9"/>
              <w:left w:val="nil"/>
              <w:bottom w:val="single" w:sz="2" w:space="0" w:color="D9D9D9"/>
              <w:right w:val="nil"/>
            </w:tcBorders>
            <w:shd w:val="clear" w:color="auto" w:fill="D9D9D9"/>
          </w:tcPr>
          <w:p w14:paraId="21A86BC4"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8.12.</w:t>
            </w:r>
          </w:p>
        </w:tc>
        <w:tc>
          <w:tcPr>
            <w:tcW w:w="4374" w:type="pct"/>
            <w:gridSpan w:val="2"/>
            <w:tcBorders>
              <w:top w:val="single" w:sz="2" w:space="0" w:color="D9D9D9"/>
              <w:left w:val="nil"/>
              <w:bottom w:val="single" w:sz="2" w:space="0" w:color="D9D9D9"/>
              <w:right w:val="nil"/>
            </w:tcBorders>
            <w:shd w:val="clear" w:color="auto" w:fill="D9D9D9"/>
          </w:tcPr>
          <w:p w14:paraId="553AFBCB"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Baterijas (tehniskie raksturojumi un ekspluatācijas ierobežojumi)</w:t>
            </w:r>
          </w:p>
        </w:tc>
      </w:tr>
      <w:tr w:rsidR="00A320B1" w:rsidRPr="00DA44C0" w14:paraId="48423291" w14:textId="77777777" w:rsidTr="00A320B1">
        <w:tc>
          <w:tcPr>
            <w:tcW w:w="626" w:type="pct"/>
            <w:gridSpan w:val="2"/>
            <w:tcBorders>
              <w:top w:val="single" w:sz="2" w:space="0" w:color="D9D9D9"/>
              <w:left w:val="nil"/>
              <w:bottom w:val="single" w:sz="2" w:space="0" w:color="D9D9D9"/>
              <w:right w:val="nil"/>
            </w:tcBorders>
            <w:shd w:val="clear" w:color="auto" w:fill="D9D9D9"/>
          </w:tcPr>
          <w:p w14:paraId="237D9BBC"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8.13.</w:t>
            </w:r>
          </w:p>
        </w:tc>
        <w:tc>
          <w:tcPr>
            <w:tcW w:w="4374" w:type="pct"/>
            <w:gridSpan w:val="2"/>
            <w:tcBorders>
              <w:top w:val="single" w:sz="2" w:space="0" w:color="D9D9D9"/>
              <w:left w:val="nil"/>
              <w:bottom w:val="single" w:sz="2" w:space="0" w:color="D9D9D9"/>
              <w:right w:val="nil"/>
            </w:tcBorders>
            <w:shd w:val="clear" w:color="auto" w:fill="D9D9D9"/>
          </w:tcPr>
          <w:p w14:paraId="24CC2F60"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Avārijas situācijām paredzētie izpletņi</w:t>
            </w:r>
          </w:p>
        </w:tc>
      </w:tr>
      <w:tr w:rsidR="00A320B1" w:rsidRPr="00DA44C0" w14:paraId="529EE34C" w14:textId="77777777" w:rsidTr="00A320B1">
        <w:tc>
          <w:tcPr>
            <w:tcW w:w="626" w:type="pct"/>
            <w:gridSpan w:val="2"/>
            <w:tcBorders>
              <w:top w:val="single" w:sz="2" w:space="0" w:color="D9D9D9"/>
              <w:left w:val="nil"/>
              <w:bottom w:val="nil"/>
              <w:right w:val="nil"/>
            </w:tcBorders>
            <w:shd w:val="clear" w:color="auto" w:fill="D9D9D9"/>
          </w:tcPr>
          <w:p w14:paraId="2E9AC376"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8.14.</w:t>
            </w:r>
          </w:p>
        </w:tc>
        <w:tc>
          <w:tcPr>
            <w:tcW w:w="4374" w:type="pct"/>
            <w:gridSpan w:val="2"/>
            <w:tcBorders>
              <w:top w:val="single" w:sz="2" w:space="0" w:color="D9D9D9"/>
              <w:left w:val="nil"/>
              <w:bottom w:val="nil"/>
              <w:right w:val="nil"/>
            </w:tcBorders>
            <w:shd w:val="clear" w:color="auto" w:fill="D9D9D9"/>
          </w:tcPr>
          <w:p w14:paraId="02495718"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Avārijas situācijām paredzētie līdzekļi pamešanai ar izpletni</w:t>
            </w:r>
          </w:p>
        </w:tc>
      </w:tr>
      <w:tr w:rsidR="00A320B1" w:rsidRPr="00DA44C0" w14:paraId="0C721CCE" w14:textId="77777777" w:rsidTr="00A320B1">
        <w:trPr>
          <w:gridAfter w:val="1"/>
          <w:wAfter w:w="8" w:type="pct"/>
        </w:trPr>
        <w:tc>
          <w:tcPr>
            <w:tcW w:w="608" w:type="pct"/>
            <w:tcBorders>
              <w:top w:val="single" w:sz="2" w:space="0" w:color="D9D9D9"/>
              <w:left w:val="nil"/>
              <w:bottom w:val="single" w:sz="2" w:space="0" w:color="D9D9D9"/>
              <w:right w:val="nil"/>
            </w:tcBorders>
            <w:shd w:val="clear" w:color="auto" w:fill="D9D9D9"/>
          </w:tcPr>
          <w:p w14:paraId="40D57A61" w14:textId="77777777" w:rsidR="005C4598" w:rsidRPr="00DA44C0" w:rsidRDefault="005C4598" w:rsidP="00DA44C0">
            <w:pPr>
              <w:pStyle w:val="TableParagraph"/>
              <w:jc w:val="both"/>
              <w:rPr>
                <w:rFonts w:ascii="Times New Roman" w:hAnsi="Times New Roman"/>
                <w:b/>
                <w:noProof/>
                <w:sz w:val="24"/>
              </w:rPr>
            </w:pPr>
            <w:r>
              <w:rPr>
                <w:rFonts w:ascii="Times New Roman" w:hAnsi="Times New Roman"/>
                <w:b/>
                <w:sz w:val="24"/>
              </w:rPr>
              <w:t>9.</w:t>
            </w:r>
          </w:p>
        </w:tc>
        <w:tc>
          <w:tcPr>
            <w:tcW w:w="4383" w:type="pct"/>
            <w:gridSpan w:val="2"/>
            <w:tcBorders>
              <w:top w:val="single" w:sz="2" w:space="0" w:color="D9D9D9"/>
              <w:left w:val="nil"/>
              <w:bottom w:val="single" w:sz="2" w:space="0" w:color="D9D9D9"/>
              <w:right w:val="nil"/>
            </w:tcBorders>
            <w:shd w:val="clear" w:color="auto" w:fill="D9D9D9"/>
          </w:tcPr>
          <w:p w14:paraId="58C4AEC8" w14:textId="77777777" w:rsidR="005C4598" w:rsidRPr="00DA44C0" w:rsidRDefault="005C4598" w:rsidP="00DA44C0">
            <w:pPr>
              <w:pStyle w:val="TableParagraph"/>
              <w:jc w:val="both"/>
              <w:rPr>
                <w:rFonts w:ascii="Times New Roman" w:hAnsi="Times New Roman"/>
                <w:b/>
                <w:noProof/>
                <w:sz w:val="24"/>
              </w:rPr>
            </w:pPr>
            <w:r>
              <w:rPr>
                <w:rFonts w:ascii="Times New Roman" w:hAnsi="Times New Roman"/>
                <w:b/>
                <w:sz w:val="24"/>
              </w:rPr>
              <w:t>NAVIGĀCIJA</w:t>
            </w:r>
          </w:p>
        </w:tc>
      </w:tr>
      <w:tr w:rsidR="00A320B1" w:rsidRPr="00DA44C0" w14:paraId="1D808508" w14:textId="77777777" w:rsidTr="00A320B1">
        <w:trPr>
          <w:gridAfter w:val="1"/>
          <w:wAfter w:w="8" w:type="pct"/>
        </w:trPr>
        <w:tc>
          <w:tcPr>
            <w:tcW w:w="608" w:type="pct"/>
            <w:tcBorders>
              <w:top w:val="single" w:sz="2" w:space="0" w:color="D9D9D9"/>
              <w:left w:val="nil"/>
              <w:bottom w:val="single" w:sz="2" w:space="0" w:color="D9D9D9"/>
              <w:right w:val="nil"/>
            </w:tcBorders>
            <w:shd w:val="clear" w:color="auto" w:fill="D9D9D9"/>
          </w:tcPr>
          <w:p w14:paraId="10C7BEC4"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9.1.</w:t>
            </w:r>
          </w:p>
        </w:tc>
        <w:tc>
          <w:tcPr>
            <w:tcW w:w="4383" w:type="pct"/>
            <w:gridSpan w:val="2"/>
            <w:tcBorders>
              <w:top w:val="single" w:sz="2" w:space="0" w:color="D9D9D9"/>
              <w:left w:val="nil"/>
              <w:bottom w:val="single" w:sz="2" w:space="0" w:color="D9D9D9"/>
              <w:right w:val="nil"/>
            </w:tcBorders>
            <w:shd w:val="clear" w:color="auto" w:fill="D9D9D9"/>
          </w:tcPr>
          <w:p w14:paraId="59EE13F5"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Navigācijas pamati</w:t>
            </w:r>
          </w:p>
        </w:tc>
      </w:tr>
      <w:tr w:rsidR="00A320B1" w:rsidRPr="00DA44C0" w14:paraId="72CF7681" w14:textId="77777777" w:rsidTr="00A320B1">
        <w:trPr>
          <w:gridAfter w:val="1"/>
          <w:wAfter w:w="8" w:type="pct"/>
        </w:trPr>
        <w:tc>
          <w:tcPr>
            <w:tcW w:w="608" w:type="pct"/>
            <w:tcBorders>
              <w:top w:val="single" w:sz="2" w:space="0" w:color="D9D9D9"/>
              <w:left w:val="nil"/>
              <w:bottom w:val="single" w:sz="2" w:space="0" w:color="D9D9D9"/>
              <w:right w:val="nil"/>
            </w:tcBorders>
            <w:shd w:val="clear" w:color="auto" w:fill="D9D9D9"/>
          </w:tcPr>
          <w:p w14:paraId="667C5461"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9.2.</w:t>
            </w:r>
          </w:p>
        </w:tc>
        <w:tc>
          <w:tcPr>
            <w:tcW w:w="4383" w:type="pct"/>
            <w:gridSpan w:val="2"/>
            <w:tcBorders>
              <w:top w:val="single" w:sz="2" w:space="0" w:color="D9D9D9"/>
              <w:left w:val="nil"/>
              <w:bottom w:val="single" w:sz="2" w:space="0" w:color="D9D9D9"/>
              <w:right w:val="nil"/>
            </w:tcBorders>
            <w:shd w:val="clear" w:color="auto" w:fill="D9D9D9"/>
          </w:tcPr>
          <w:p w14:paraId="4ABDEA39"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Magnētisms un kompasi</w:t>
            </w:r>
          </w:p>
        </w:tc>
      </w:tr>
      <w:tr w:rsidR="00A320B1" w:rsidRPr="00DA44C0" w14:paraId="703D3764" w14:textId="77777777" w:rsidTr="00A320B1">
        <w:trPr>
          <w:gridAfter w:val="1"/>
          <w:wAfter w:w="8" w:type="pct"/>
        </w:trPr>
        <w:tc>
          <w:tcPr>
            <w:tcW w:w="608" w:type="pct"/>
            <w:tcBorders>
              <w:top w:val="single" w:sz="2" w:space="0" w:color="D9D9D9"/>
              <w:left w:val="nil"/>
              <w:bottom w:val="single" w:sz="2" w:space="0" w:color="D9D9D9"/>
              <w:right w:val="nil"/>
            </w:tcBorders>
            <w:shd w:val="clear" w:color="auto" w:fill="D9D9D9"/>
          </w:tcPr>
          <w:p w14:paraId="1C021EFD"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9.3.</w:t>
            </w:r>
          </w:p>
        </w:tc>
        <w:tc>
          <w:tcPr>
            <w:tcW w:w="4383" w:type="pct"/>
            <w:gridSpan w:val="2"/>
            <w:tcBorders>
              <w:top w:val="single" w:sz="2" w:space="0" w:color="D9D9D9"/>
              <w:left w:val="nil"/>
              <w:bottom w:val="single" w:sz="2" w:space="0" w:color="D9D9D9"/>
              <w:right w:val="nil"/>
            </w:tcBorders>
            <w:shd w:val="clear" w:color="auto" w:fill="D9D9D9"/>
          </w:tcPr>
          <w:p w14:paraId="186B8796"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Kartes</w:t>
            </w:r>
          </w:p>
        </w:tc>
      </w:tr>
      <w:tr w:rsidR="00A320B1" w:rsidRPr="00DA44C0" w14:paraId="2B096422" w14:textId="77777777" w:rsidTr="00A320B1">
        <w:trPr>
          <w:gridAfter w:val="1"/>
          <w:wAfter w:w="8" w:type="pct"/>
        </w:trPr>
        <w:tc>
          <w:tcPr>
            <w:tcW w:w="608" w:type="pct"/>
            <w:tcBorders>
              <w:top w:val="single" w:sz="2" w:space="0" w:color="D9D9D9"/>
              <w:left w:val="nil"/>
              <w:bottom w:val="single" w:sz="2" w:space="0" w:color="D9D9D9"/>
              <w:right w:val="nil"/>
            </w:tcBorders>
            <w:shd w:val="clear" w:color="auto" w:fill="D9D9D9"/>
          </w:tcPr>
          <w:p w14:paraId="7782F67A"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9.4.</w:t>
            </w:r>
          </w:p>
        </w:tc>
        <w:tc>
          <w:tcPr>
            <w:tcW w:w="4383" w:type="pct"/>
            <w:gridSpan w:val="2"/>
            <w:tcBorders>
              <w:top w:val="single" w:sz="2" w:space="0" w:color="D9D9D9"/>
              <w:left w:val="nil"/>
              <w:bottom w:val="single" w:sz="2" w:space="0" w:color="D9D9D9"/>
              <w:right w:val="nil"/>
            </w:tcBorders>
            <w:shd w:val="clear" w:color="auto" w:fill="D9D9D9"/>
          </w:tcPr>
          <w:p w14:paraId="7636AFF6"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Navigācija ceļa līnijas aprēķināšanai</w:t>
            </w:r>
          </w:p>
        </w:tc>
      </w:tr>
      <w:tr w:rsidR="00A320B1" w:rsidRPr="00DA44C0" w14:paraId="786EE6AE" w14:textId="77777777" w:rsidTr="00A320B1">
        <w:trPr>
          <w:gridAfter w:val="1"/>
          <w:wAfter w:w="8" w:type="pct"/>
        </w:trPr>
        <w:tc>
          <w:tcPr>
            <w:tcW w:w="608" w:type="pct"/>
            <w:tcBorders>
              <w:top w:val="single" w:sz="2" w:space="0" w:color="D9D9D9"/>
              <w:left w:val="nil"/>
              <w:bottom w:val="single" w:sz="2" w:space="0" w:color="D9D9D9"/>
              <w:right w:val="nil"/>
            </w:tcBorders>
            <w:shd w:val="clear" w:color="auto" w:fill="D9D9D9"/>
          </w:tcPr>
          <w:p w14:paraId="22533842"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9.5.</w:t>
            </w:r>
          </w:p>
        </w:tc>
        <w:tc>
          <w:tcPr>
            <w:tcW w:w="4383" w:type="pct"/>
            <w:gridSpan w:val="2"/>
            <w:tcBorders>
              <w:top w:val="single" w:sz="2" w:space="0" w:color="D9D9D9"/>
              <w:left w:val="nil"/>
              <w:bottom w:val="single" w:sz="2" w:space="0" w:color="D9D9D9"/>
              <w:right w:val="nil"/>
            </w:tcBorders>
            <w:shd w:val="clear" w:color="auto" w:fill="D9D9D9"/>
          </w:tcPr>
          <w:p w14:paraId="6DA1EF86"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Navigācija lidojuma laikā</w:t>
            </w:r>
          </w:p>
        </w:tc>
      </w:tr>
      <w:tr w:rsidR="00A320B1" w:rsidRPr="00DA44C0" w14:paraId="464A9988" w14:textId="77777777" w:rsidTr="00A320B1">
        <w:trPr>
          <w:gridAfter w:val="1"/>
          <w:wAfter w:w="8" w:type="pct"/>
        </w:trPr>
        <w:tc>
          <w:tcPr>
            <w:tcW w:w="608" w:type="pct"/>
            <w:tcBorders>
              <w:top w:val="single" w:sz="2" w:space="0" w:color="D9D9D9"/>
              <w:left w:val="nil"/>
              <w:bottom w:val="single" w:sz="2" w:space="0" w:color="D9D9D9"/>
              <w:right w:val="nil"/>
            </w:tcBorders>
            <w:shd w:val="clear" w:color="auto" w:fill="D9D9D9"/>
          </w:tcPr>
          <w:p w14:paraId="51949CEB"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lastRenderedPageBreak/>
              <w:t>9.6.</w:t>
            </w:r>
          </w:p>
        </w:tc>
        <w:tc>
          <w:tcPr>
            <w:tcW w:w="4383" w:type="pct"/>
            <w:gridSpan w:val="2"/>
            <w:tcBorders>
              <w:top w:val="single" w:sz="2" w:space="0" w:color="D9D9D9"/>
              <w:left w:val="nil"/>
              <w:bottom w:val="single" w:sz="2" w:space="0" w:color="D9D9D9"/>
              <w:right w:val="nil"/>
            </w:tcBorders>
            <w:shd w:val="clear" w:color="auto" w:fill="D9D9D9"/>
          </w:tcPr>
          <w:p w14:paraId="4D54B903"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i/>
                <w:iCs/>
                <w:sz w:val="24"/>
              </w:rPr>
              <w:t>GNSS</w:t>
            </w:r>
            <w:r>
              <w:rPr>
                <w:rFonts w:ascii="Times New Roman" w:hAnsi="Times New Roman"/>
                <w:sz w:val="24"/>
              </w:rPr>
              <w:t xml:space="preserve"> izmantošana</w:t>
            </w:r>
          </w:p>
        </w:tc>
      </w:tr>
      <w:tr w:rsidR="00A320B1" w:rsidRPr="00DA44C0" w14:paraId="3934651F" w14:textId="77777777" w:rsidTr="00A320B1">
        <w:trPr>
          <w:gridAfter w:val="1"/>
          <w:wAfter w:w="8" w:type="pct"/>
        </w:trPr>
        <w:tc>
          <w:tcPr>
            <w:tcW w:w="608" w:type="pct"/>
            <w:tcBorders>
              <w:top w:val="single" w:sz="2" w:space="0" w:color="D9D9D9"/>
              <w:left w:val="nil"/>
              <w:bottom w:val="nil"/>
              <w:right w:val="nil"/>
            </w:tcBorders>
            <w:shd w:val="clear" w:color="auto" w:fill="D9D9D9"/>
          </w:tcPr>
          <w:p w14:paraId="36F0D065"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9.7.</w:t>
            </w:r>
          </w:p>
        </w:tc>
        <w:tc>
          <w:tcPr>
            <w:tcW w:w="4383" w:type="pct"/>
            <w:gridSpan w:val="2"/>
            <w:tcBorders>
              <w:top w:val="single" w:sz="2" w:space="0" w:color="D9D9D9"/>
              <w:left w:val="nil"/>
              <w:bottom w:val="nil"/>
              <w:right w:val="nil"/>
            </w:tcBorders>
            <w:shd w:val="clear" w:color="auto" w:fill="D9D9D9"/>
          </w:tcPr>
          <w:p w14:paraId="4F77924D"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i/>
                <w:iCs/>
                <w:sz w:val="24"/>
              </w:rPr>
              <w:t>ATS</w:t>
            </w:r>
            <w:r>
              <w:rPr>
                <w:rFonts w:ascii="Times New Roman" w:hAnsi="Times New Roman"/>
                <w:sz w:val="24"/>
              </w:rPr>
              <w:t xml:space="preserve"> izmantošana</w:t>
            </w:r>
          </w:p>
        </w:tc>
      </w:tr>
    </w:tbl>
    <w:p w14:paraId="2A18253D" w14:textId="77777777" w:rsidR="005C4598" w:rsidRPr="00DA44C0" w:rsidRDefault="005C4598" w:rsidP="00DA44C0">
      <w:pPr>
        <w:jc w:val="both"/>
        <w:rPr>
          <w:rFonts w:ascii="Times New Roman" w:eastAsia="Times New Roman" w:hAnsi="Times New Roman" w:cs="Times New Roman"/>
          <w:noProof/>
          <w:sz w:val="24"/>
          <w:szCs w:val="20"/>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065"/>
      </w:tblGrid>
      <w:tr w:rsidR="00A320B1" w14:paraId="1BE4C9DF" w14:textId="77777777" w:rsidTr="00A320B1">
        <w:tc>
          <w:tcPr>
            <w:tcW w:w="9065" w:type="dxa"/>
          </w:tcPr>
          <w:p w14:paraId="5C1139D7" w14:textId="478AB368" w:rsidR="00A320B1" w:rsidRPr="00F1241F" w:rsidRDefault="00A320B1" w:rsidP="00F1241F">
            <w:pPr>
              <w:pStyle w:val="Virsraksts1"/>
              <w:ind w:left="0"/>
              <w:jc w:val="both"/>
              <w:rPr>
                <w:rFonts w:ascii="Times New Roman" w:hAnsi="Times New Roman" w:cs="Times New Roman"/>
                <w:noProof/>
                <w:sz w:val="24"/>
                <w:szCs w:val="24"/>
              </w:rPr>
            </w:pPr>
            <w:bookmarkStart w:id="36" w:name="_Toc72231509"/>
            <w:r w:rsidRPr="00F1241F">
              <w:rPr>
                <w:rFonts w:ascii="Times New Roman" w:hAnsi="Times New Roman" w:cs="Times New Roman"/>
                <w:sz w:val="24"/>
                <w:szCs w:val="24"/>
              </w:rPr>
              <w:t>AMC2 par SFCL.130. punktu “</w:t>
            </w:r>
            <w:r w:rsidRPr="00F1241F">
              <w:rPr>
                <w:rFonts w:ascii="Times New Roman" w:hAnsi="Times New Roman" w:cs="Times New Roman"/>
                <w:i/>
                <w:iCs/>
                <w:sz w:val="24"/>
                <w:szCs w:val="24"/>
              </w:rPr>
              <w:t>SPL</w:t>
            </w:r>
            <w:r w:rsidRPr="00F1241F">
              <w:rPr>
                <w:rFonts w:ascii="Times New Roman" w:hAnsi="Times New Roman" w:cs="Times New Roman"/>
                <w:sz w:val="24"/>
                <w:szCs w:val="24"/>
              </w:rPr>
              <w:t xml:space="preserve"> – apmācības kurss un pieredzes prasības”</w:t>
            </w:r>
            <w:bookmarkEnd w:id="36"/>
          </w:p>
        </w:tc>
      </w:tr>
    </w:tbl>
    <w:p w14:paraId="50DEB762" w14:textId="77777777" w:rsidR="00741C96" w:rsidRPr="00DA44C0" w:rsidRDefault="00741C96" w:rsidP="00DA44C0">
      <w:pPr>
        <w:pStyle w:val="Pamatteksts"/>
        <w:spacing w:before="0"/>
        <w:ind w:left="0" w:firstLine="0"/>
        <w:jc w:val="both"/>
        <w:rPr>
          <w:rFonts w:ascii="Times New Roman" w:hAnsi="Times New Roman"/>
          <w:noProof/>
          <w:sz w:val="24"/>
        </w:rPr>
      </w:pPr>
      <w:bookmarkStart w:id="37" w:name="FLIGHT_INSTRUCTION_FOR_THE_SPL"/>
      <w:bookmarkStart w:id="38" w:name="_bookmark13"/>
      <w:bookmarkStart w:id="39" w:name="AMC2_SFCL.130___SPL_—_Training_course_an"/>
      <w:bookmarkStart w:id="40" w:name="_bookmark12"/>
      <w:bookmarkEnd w:id="37"/>
      <w:bookmarkEnd w:id="38"/>
      <w:bookmarkEnd w:id="39"/>
      <w:bookmarkEnd w:id="40"/>
    </w:p>
    <w:p w14:paraId="78940D6B" w14:textId="24BBBA17" w:rsidR="005C4598" w:rsidRPr="009C68B1" w:rsidRDefault="005C4598" w:rsidP="009C68B1">
      <w:pPr>
        <w:pStyle w:val="Virsraksts2"/>
        <w:spacing w:before="0"/>
        <w:jc w:val="both"/>
        <w:rPr>
          <w:rFonts w:ascii="Times New Roman" w:hAnsi="Times New Roman" w:cs="Times New Roman"/>
          <w:color w:val="auto"/>
          <w:sz w:val="24"/>
          <w:szCs w:val="24"/>
        </w:rPr>
      </w:pPr>
      <w:bookmarkStart w:id="41" w:name="_Toc72231510"/>
      <w:r w:rsidRPr="009C68B1">
        <w:rPr>
          <w:rFonts w:ascii="Times New Roman" w:hAnsi="Times New Roman" w:cs="Times New Roman"/>
          <w:color w:val="auto"/>
          <w:sz w:val="24"/>
          <w:szCs w:val="24"/>
        </w:rPr>
        <w:t xml:space="preserve">LIDOŠANAS APMĀCĪBA </w:t>
      </w:r>
      <w:r w:rsidRPr="009C68B1">
        <w:rPr>
          <w:rFonts w:ascii="Times New Roman" w:hAnsi="Times New Roman" w:cs="Times New Roman"/>
          <w:i/>
          <w:iCs/>
          <w:color w:val="auto"/>
          <w:sz w:val="24"/>
          <w:szCs w:val="24"/>
        </w:rPr>
        <w:t>SPL</w:t>
      </w:r>
      <w:r w:rsidRPr="009C68B1">
        <w:rPr>
          <w:rFonts w:ascii="Times New Roman" w:hAnsi="Times New Roman" w:cs="Times New Roman"/>
          <w:color w:val="auto"/>
          <w:sz w:val="24"/>
          <w:szCs w:val="24"/>
        </w:rPr>
        <w:t xml:space="preserve"> SAŅEMŠANAI</w:t>
      </w:r>
      <w:bookmarkEnd w:id="41"/>
    </w:p>
    <w:p w14:paraId="425CCB70" w14:textId="77777777" w:rsidR="00D32A58" w:rsidRDefault="00D32A58" w:rsidP="00A418E9">
      <w:pPr>
        <w:pStyle w:val="Pamatteksts"/>
        <w:tabs>
          <w:tab w:val="left" w:pos="707"/>
        </w:tabs>
        <w:spacing w:before="0"/>
        <w:ind w:left="0" w:firstLine="0"/>
        <w:jc w:val="both"/>
        <w:rPr>
          <w:rFonts w:ascii="Times New Roman" w:hAnsi="Times New Roman"/>
          <w:sz w:val="24"/>
        </w:rPr>
      </w:pPr>
    </w:p>
    <w:p w14:paraId="62D3AFA4" w14:textId="11068659" w:rsidR="005C4598" w:rsidRPr="00DA44C0" w:rsidRDefault="00A418E9" w:rsidP="00A418E9">
      <w:pPr>
        <w:pStyle w:val="Pamatteksts"/>
        <w:tabs>
          <w:tab w:val="left" w:pos="707"/>
        </w:tabs>
        <w:spacing w:before="0"/>
        <w:ind w:left="0" w:firstLine="0"/>
        <w:jc w:val="both"/>
        <w:rPr>
          <w:rFonts w:ascii="Times New Roman" w:hAnsi="Times New Roman"/>
          <w:noProof/>
          <w:sz w:val="24"/>
        </w:rPr>
      </w:pPr>
      <w:r>
        <w:rPr>
          <w:rFonts w:ascii="Times New Roman" w:hAnsi="Times New Roman"/>
          <w:sz w:val="24"/>
        </w:rPr>
        <w:t>a) Pieteikšanās apmācībai</w:t>
      </w:r>
    </w:p>
    <w:p w14:paraId="6E060476" w14:textId="77777777"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Pirms pretendenta pieņemšanas apmācībā viņš ir jāinformē par to, ka patstāvīgu lidojumu veikšana tiks atļauta tikai pēc tam, kad viņš būs saņēmis atbilstošu veselības apliecību.</w:t>
      </w:r>
    </w:p>
    <w:p w14:paraId="77E6138E" w14:textId="740C9F42" w:rsidR="005C4598" w:rsidRPr="00DA44C0" w:rsidRDefault="00A418E9" w:rsidP="00A418E9">
      <w:pPr>
        <w:pStyle w:val="Pamatteksts"/>
        <w:tabs>
          <w:tab w:val="left" w:pos="707"/>
        </w:tabs>
        <w:spacing w:before="0"/>
        <w:ind w:left="0" w:firstLine="0"/>
        <w:jc w:val="both"/>
        <w:rPr>
          <w:rFonts w:ascii="Times New Roman" w:hAnsi="Times New Roman"/>
          <w:noProof/>
          <w:sz w:val="24"/>
        </w:rPr>
      </w:pPr>
      <w:r>
        <w:rPr>
          <w:rFonts w:ascii="Times New Roman" w:hAnsi="Times New Roman"/>
          <w:sz w:val="24"/>
        </w:rPr>
        <w:t>b) Lidošanas apmācība – vispārīga informācija</w:t>
      </w:r>
    </w:p>
    <w:p w14:paraId="508935FB" w14:textId="21B2232D" w:rsidR="005C4598" w:rsidRPr="00DA44C0" w:rsidRDefault="00A418E9" w:rsidP="00A418E9">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 xml:space="preserve">1) </w:t>
      </w:r>
      <w:r>
        <w:rPr>
          <w:rFonts w:ascii="Times New Roman" w:hAnsi="Times New Roman"/>
          <w:i/>
          <w:iCs/>
          <w:sz w:val="24"/>
        </w:rPr>
        <w:t>SPL</w:t>
      </w:r>
      <w:r>
        <w:rPr>
          <w:rFonts w:ascii="Times New Roman" w:hAnsi="Times New Roman"/>
          <w:sz w:val="24"/>
        </w:rPr>
        <w:t xml:space="preserve"> lidošanas apmācības programmā ir jāņem vērā apdraudējumu un kļūmju pārvaldības (</w:t>
      </w:r>
      <w:r>
        <w:rPr>
          <w:rFonts w:ascii="Times New Roman" w:hAnsi="Times New Roman"/>
          <w:i/>
          <w:iCs/>
          <w:sz w:val="24"/>
        </w:rPr>
        <w:t>TEM</w:t>
      </w:r>
      <w:r>
        <w:rPr>
          <w:rFonts w:ascii="Times New Roman" w:hAnsi="Times New Roman"/>
          <w:sz w:val="24"/>
        </w:rPr>
        <w:t>) principi un jāiekļauj arī šādi temati:</w:t>
      </w:r>
    </w:p>
    <w:p w14:paraId="3AE8C0B7" w14:textId="4B19DAD0" w:rsidR="005C4598" w:rsidRPr="00DA44C0" w:rsidRDefault="00A418E9" w:rsidP="00A418E9">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 pirmslidojuma darbības, tostarp masas un līdzsvara pārbaude, gaisa kuģa pārbaude un apkope, instruktāža par gaisa telpu un laika apstākļiem;</w:t>
      </w:r>
    </w:p>
    <w:p w14:paraId="0E3600DA" w14:textId="1404689D" w:rsidR="005C4598" w:rsidRPr="00DA44C0" w:rsidRDefault="00A418E9" w:rsidP="00A418E9">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ii) planieru takelāža, tostarp vadības virsmu savienojumi;</w:t>
      </w:r>
    </w:p>
    <w:p w14:paraId="48CB72E7" w14:textId="7F248DEC" w:rsidR="005C4598" w:rsidRPr="00DA44C0" w:rsidRDefault="00A418E9" w:rsidP="00A418E9">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iii) lidlauka un satiksmes ekspluatācijas sistēmas, sadursmes novēršanas drošības pasākumi un procedūras;</w:t>
      </w:r>
    </w:p>
    <w:p w14:paraId="4003DB3D" w14:textId="1AE568F1" w:rsidR="005C4598" w:rsidRPr="00DA44C0" w:rsidRDefault="00A418E9" w:rsidP="00A418E9">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iv) gaisa kuģa vadīšana pēc ārējiem vizuālajiem orientieriem;</w:t>
      </w:r>
    </w:p>
    <w:p w14:paraId="6EFE8C66" w14:textId="1C47A5E4" w:rsidR="005C4598" w:rsidRPr="00DA44C0" w:rsidRDefault="00A418E9" w:rsidP="00A418E9">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v) lidojums lielā uzplūdes leņķī (kritiski mazs gaisa ātrums), iekrišanas sākuma fāzes un pilnīgas ātruma zaudēšanas atpazīšana un ātruma atgūšana;</w:t>
      </w:r>
    </w:p>
    <w:p w14:paraId="365D0BB5" w14:textId="6A640039" w:rsidR="005C4598" w:rsidRPr="00DA44C0" w:rsidRDefault="00A418E9" w:rsidP="00A418E9">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vi) lidojums ar kritiski lielu gaisa ātrumu, spirālveida pikēšanas atpazīšana un kontroles atgūšana;</w:t>
      </w:r>
    </w:p>
    <w:p w14:paraId="2A96F2E6" w14:textId="1AC3D8FB" w:rsidR="005C4598" w:rsidRPr="00DA44C0" w:rsidRDefault="00A418E9" w:rsidP="00A418E9">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vii) pacelšanās parastos apstākļos un sānvējā dažādu palaišanas metožu gadījumā;</w:t>
      </w:r>
    </w:p>
    <w:p w14:paraId="7BF13AB7" w14:textId="32E0A3D3" w:rsidR="005C4598" w:rsidRPr="00DA44C0" w:rsidRDefault="00A418E9" w:rsidP="00A418E9">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viii) nosēšanās parastos apstākļos un sānvējā;</w:t>
      </w:r>
    </w:p>
    <w:p w14:paraId="70668486" w14:textId="4498DF78" w:rsidR="005C4598" w:rsidRPr="00DA44C0" w:rsidRDefault="00A418E9" w:rsidP="00A418E9">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ix) nosēšanās uz īsa skrejceļa un ārpus nosēšanās zonas: lauka izvēle, trajektorija un ar nosēšanos saistītā bīstamība un piesardzības pasākumi;</w:t>
      </w:r>
    </w:p>
    <w:p w14:paraId="27F7073C" w14:textId="16FA1D4C" w:rsidR="005C4598" w:rsidRPr="00DA44C0" w:rsidRDefault="00A418E9" w:rsidP="00A418E9">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x) maršruta lidojums, kurā izmanto vizuālus orientierus, ceļa aprēķināšanas metodes un pieejamos aeronavigācijas līdzekļus;</w:t>
      </w:r>
    </w:p>
    <w:p w14:paraId="4ADD5AB1" w14:textId="7EDA9ED8" w:rsidR="005C4598" w:rsidRPr="00DA44C0" w:rsidRDefault="00A418E9" w:rsidP="00A418E9">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xi) vietas apstākļiem atbilstoši planēšanas paņēmieni;</w:t>
      </w:r>
    </w:p>
    <w:p w14:paraId="28ED2699" w14:textId="245F7343" w:rsidR="005C4598" w:rsidRPr="00DA44C0" w:rsidRDefault="00A418E9" w:rsidP="00A418E9">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xii) rīcība avārijas situācijās;</w:t>
      </w:r>
    </w:p>
    <w:p w14:paraId="2CEE7D72" w14:textId="4BE2BD4A" w:rsidR="005C4598" w:rsidRPr="00DA44C0" w:rsidRDefault="00A418E9" w:rsidP="00A418E9">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xiii) apsvērumi saistībā ar planēšanu lielā absolūtajā augstumā;</w:t>
      </w:r>
    </w:p>
    <w:p w14:paraId="544F4B4A" w14:textId="2288ACFA" w:rsidR="005C4598" w:rsidRPr="00DA44C0" w:rsidRDefault="00A418E9" w:rsidP="00A418E9">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xiv) gaisa satiksmes pakalpojumu procedūru un sakaru procedūru ievērošana.</w:t>
      </w:r>
    </w:p>
    <w:p w14:paraId="278C036E" w14:textId="17D8BDF5" w:rsidR="005C4598" w:rsidRPr="00A418E9" w:rsidRDefault="00A418E9" w:rsidP="00A418E9">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 xml:space="preserve">2) Pirms </w:t>
      </w:r>
      <w:r>
        <w:rPr>
          <w:rFonts w:ascii="Times New Roman" w:hAnsi="Times New Roman"/>
          <w:i/>
          <w:iCs/>
          <w:sz w:val="24"/>
        </w:rPr>
        <w:t>FI</w:t>
      </w:r>
      <w:r>
        <w:rPr>
          <w:rFonts w:ascii="Times New Roman" w:hAnsi="Times New Roman"/>
          <w:sz w:val="24"/>
        </w:rPr>
        <w:t xml:space="preserve"> atļauj pretendentiem veikt pirmo pastāvīgo lidojumu, viņam ir jāpārliecinās par to, ka pretendenti spēj izmantot nepieciešamās sistēmas un aprīkojumu.</w:t>
      </w:r>
    </w:p>
    <w:p w14:paraId="416C6A84" w14:textId="52C4D70F" w:rsidR="005C4598" w:rsidRPr="00DA44C0" w:rsidRDefault="00A418E9" w:rsidP="00A418E9">
      <w:pPr>
        <w:pStyle w:val="Pamatteksts"/>
        <w:tabs>
          <w:tab w:val="left" w:pos="707"/>
        </w:tabs>
        <w:spacing w:before="0"/>
        <w:ind w:left="0" w:firstLine="0"/>
        <w:jc w:val="both"/>
        <w:rPr>
          <w:rFonts w:ascii="Times New Roman" w:hAnsi="Times New Roman"/>
          <w:noProof/>
          <w:sz w:val="24"/>
        </w:rPr>
      </w:pPr>
      <w:r>
        <w:rPr>
          <w:rFonts w:ascii="Times New Roman" w:hAnsi="Times New Roman"/>
          <w:sz w:val="24"/>
        </w:rPr>
        <w:t>c) Lidošanas apmācības programma</w:t>
      </w:r>
    </w:p>
    <w:p w14:paraId="773F1A16" w14:textId="30D98C2D" w:rsidR="005C4598" w:rsidRPr="00DA44C0" w:rsidRDefault="00A418E9" w:rsidP="00A418E9">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1) Uzdevumu numerācija ir jāizmanto galvenokārt kā uzdevumu uzskates saraksts un kā vispārīgs apmācības secības ceļvedis, līdz ar to demonstrējumi un prakse nav obligāti jāpasniedz sarakstā norādītajā secībā. Apmācības faktiskā secība un saturs būs atkarīgs no šādiem savstarpēji saistītiem faktoriem:</w:t>
      </w:r>
    </w:p>
    <w:p w14:paraId="4AD8B521" w14:textId="22C95409" w:rsidR="005C4598" w:rsidRPr="00DA44C0" w:rsidRDefault="00A418E9" w:rsidP="00A418E9">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 pretendenta sekmes un spējas;</w:t>
      </w:r>
    </w:p>
    <w:p w14:paraId="76A985A2" w14:textId="6E3323DA" w:rsidR="005C4598" w:rsidRPr="00DA44C0" w:rsidRDefault="00A418E9" w:rsidP="00A418E9">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ii) lidojumu ietekmējošie laika apstākļi;</w:t>
      </w:r>
    </w:p>
    <w:p w14:paraId="60787F1A" w14:textId="21575867" w:rsidR="005C4598" w:rsidRPr="00DA44C0" w:rsidRDefault="00A418E9" w:rsidP="00A418E9">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iii) pieejamais lidošanas laiks;</w:t>
      </w:r>
    </w:p>
    <w:p w14:paraId="09B0EDFA" w14:textId="3F0B84DA" w:rsidR="005C4598" w:rsidRPr="00DA44C0" w:rsidRDefault="00A418E9" w:rsidP="00A418E9">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iv) ar apmācības paņēmienu saistītie apsvērumi;</w:t>
      </w:r>
    </w:p>
    <w:p w14:paraId="63A64804" w14:textId="4FB2A405" w:rsidR="005C4598" w:rsidRPr="00DA44C0" w:rsidRDefault="00A418E9" w:rsidP="00A418E9">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v) vietējā ekspluatācijas vide un</w:t>
      </w:r>
    </w:p>
    <w:p w14:paraId="7D25A421" w14:textId="020AB3D1" w:rsidR="005C4598" w:rsidRPr="00DA44C0" w:rsidRDefault="00A418E9" w:rsidP="00A418E9">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vi) uzdevumu piemērotība konkrētajam planiera tipam.</w:t>
      </w:r>
    </w:p>
    <w:p w14:paraId="28168EA9" w14:textId="05B77EDC" w:rsidR="005C4598" w:rsidRPr="00DA44C0" w:rsidRDefault="00A418E9" w:rsidP="00A418E9">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2) Instruktori pēc saviem ieskatiem dažus uzdevumus var apvienot, savukārt citu uzdevumu izpildi sadalīt vairākos lidojumos.</w:t>
      </w:r>
    </w:p>
    <w:p w14:paraId="046BA8DD" w14:textId="168B2328" w:rsidR="005C4598" w:rsidRPr="00DA44C0" w:rsidRDefault="00A418E9" w:rsidP="00A418E9">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3) Pirms pirmā patstāvīgā lidojuma ir jāizpilda vismaz 1.–12. uzdevums.</w:t>
      </w:r>
    </w:p>
    <w:p w14:paraId="3139D3FE" w14:textId="7944ED5F" w:rsidR="005C4598" w:rsidRPr="00DA44C0" w:rsidRDefault="00A418E9" w:rsidP="00A418E9">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4) Katra uzdevuma izpildē pretendentam ir jāapzinās labas lidotmākas un apkārtnes vērošanas nepieciešamība un principi, kas ikreiz ir jāuzsver.</w:t>
      </w:r>
    </w:p>
    <w:p w14:paraId="12868979" w14:textId="03C138A1" w:rsidR="005C4598" w:rsidRDefault="00A418E9" w:rsidP="00A418E9">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lastRenderedPageBreak/>
        <w:t>5) Uzdevumu saraksts</w:t>
      </w:r>
    </w:p>
    <w:p w14:paraId="26A635B5" w14:textId="77777777" w:rsidR="00A418E9" w:rsidRPr="00DA44C0" w:rsidRDefault="00A418E9" w:rsidP="00A418E9">
      <w:pPr>
        <w:pStyle w:val="Pamatteksts"/>
        <w:tabs>
          <w:tab w:val="left" w:pos="1274"/>
        </w:tabs>
        <w:spacing w:before="0"/>
        <w:ind w:left="0" w:firstLine="0"/>
        <w:jc w:val="both"/>
        <w:rPr>
          <w:rFonts w:ascii="Times New Roman" w:hAnsi="Times New Roman"/>
          <w:noProof/>
          <w:sz w:val="24"/>
        </w:rPr>
      </w:pPr>
    </w:p>
    <w:p w14:paraId="4E54A466" w14:textId="77777777" w:rsidR="005C4598" w:rsidRPr="00DA44C0" w:rsidRDefault="005C4598" w:rsidP="00A418E9">
      <w:pPr>
        <w:pStyle w:val="Virsraksts1"/>
        <w:tabs>
          <w:tab w:val="left" w:pos="2268"/>
        </w:tabs>
        <w:ind w:left="426"/>
        <w:jc w:val="both"/>
        <w:rPr>
          <w:rFonts w:ascii="Times New Roman" w:hAnsi="Times New Roman"/>
          <w:noProof/>
          <w:sz w:val="24"/>
        </w:rPr>
      </w:pPr>
      <w:bookmarkStart w:id="42" w:name="_Toc72231511"/>
      <w:r>
        <w:rPr>
          <w:rFonts w:ascii="Times New Roman" w:hAnsi="Times New Roman"/>
          <w:sz w:val="24"/>
        </w:rPr>
        <w:t>1. uzdevums.</w:t>
      </w:r>
      <w:r>
        <w:rPr>
          <w:rFonts w:ascii="Times New Roman" w:hAnsi="Times New Roman"/>
          <w:sz w:val="24"/>
        </w:rPr>
        <w:tab/>
        <w:t>Iepazīšanās ar planieri:</w:t>
      </w:r>
      <w:bookmarkEnd w:id="42"/>
    </w:p>
    <w:p w14:paraId="2033B4CC" w14:textId="574C0282" w:rsidR="005C4598" w:rsidRPr="00DA44C0" w:rsidRDefault="00A418E9" w:rsidP="00A418E9">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 planiera raksturojumi;</w:t>
      </w:r>
    </w:p>
    <w:p w14:paraId="7AABC47B" w14:textId="79231447" w:rsidR="005C4598" w:rsidRPr="00DA44C0" w:rsidRDefault="00A418E9" w:rsidP="00A418E9">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ii) pilota kabīnes izkārtojums: instrumenti un aprīkojums;</w:t>
      </w:r>
    </w:p>
    <w:p w14:paraId="2A9DA2BD" w14:textId="1D015251" w:rsidR="005C4598" w:rsidRPr="00DA44C0" w:rsidRDefault="00A418E9" w:rsidP="00A418E9">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iii) lidojuma vadības ierīces: vadības svira, pedāļi, gaisa bremzes, aizplākšņi (ja ir pieejami) un trimmeris;</w:t>
      </w:r>
    </w:p>
    <w:p w14:paraId="7C78F078" w14:textId="1E3B9292" w:rsidR="005C4598" w:rsidRPr="00DA44C0" w:rsidRDefault="00A418E9" w:rsidP="00A418E9">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iv) troses atvienošana un šasija;</w:t>
      </w:r>
    </w:p>
    <w:p w14:paraId="46AE1432" w14:textId="5FEB7AFB" w:rsidR="005C4598" w:rsidRPr="00DA44C0" w:rsidRDefault="00A418E9" w:rsidP="00A418E9">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v) kontrolsaraksti, treniņi un vadības ierīces.</w:t>
      </w:r>
    </w:p>
    <w:p w14:paraId="637A407C" w14:textId="77777777" w:rsidR="005C4598" w:rsidRPr="00DA44C0" w:rsidRDefault="005C4598" w:rsidP="00DA44C0">
      <w:pPr>
        <w:jc w:val="both"/>
        <w:rPr>
          <w:rFonts w:ascii="Times New Roman" w:eastAsia="Calibri" w:hAnsi="Times New Roman" w:cs="Calibri"/>
          <w:noProof/>
          <w:sz w:val="24"/>
          <w:szCs w:val="19"/>
        </w:rPr>
      </w:pPr>
    </w:p>
    <w:p w14:paraId="6408C6B6" w14:textId="77777777" w:rsidR="005C4598" w:rsidRPr="00DA44C0" w:rsidRDefault="005C4598" w:rsidP="00303997">
      <w:pPr>
        <w:pStyle w:val="Virsraksts1"/>
        <w:tabs>
          <w:tab w:val="left" w:pos="2268"/>
        </w:tabs>
        <w:ind w:left="426"/>
        <w:jc w:val="both"/>
        <w:rPr>
          <w:rFonts w:ascii="Times New Roman" w:hAnsi="Times New Roman"/>
          <w:noProof/>
          <w:sz w:val="24"/>
        </w:rPr>
      </w:pPr>
      <w:bookmarkStart w:id="43" w:name="_Toc72231512"/>
      <w:r>
        <w:rPr>
          <w:rFonts w:ascii="Times New Roman" w:hAnsi="Times New Roman"/>
          <w:sz w:val="24"/>
        </w:rPr>
        <w:t>2. uzdevums.</w:t>
      </w:r>
      <w:r>
        <w:rPr>
          <w:rFonts w:ascii="Times New Roman" w:hAnsi="Times New Roman"/>
          <w:sz w:val="24"/>
        </w:rPr>
        <w:tab/>
        <w:t>Avārijas procedūras</w:t>
      </w:r>
      <w:bookmarkEnd w:id="43"/>
    </w:p>
    <w:p w14:paraId="3FBC2303" w14:textId="6862EFDE" w:rsidR="005C4598" w:rsidRPr="00DA44C0" w:rsidRDefault="00303997" w:rsidP="00303997">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 drošības aprīkojuma (izpletnis) lietošana;</w:t>
      </w:r>
    </w:p>
    <w:p w14:paraId="2F97FD56" w14:textId="5A68270B" w:rsidR="005C4598" w:rsidRPr="00DA44C0" w:rsidRDefault="00303997" w:rsidP="00303997">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ii) rīcība sistēmas atteices un kļūmju gadījumā;</w:t>
      </w:r>
    </w:p>
    <w:p w14:paraId="74DE9E83" w14:textId="7EBF49EC" w:rsidR="005C4598" w:rsidRPr="00DA44C0" w:rsidRDefault="00303997" w:rsidP="00303997">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iii) treniņi pamešanas ar izpletni procedūrā;</w:t>
      </w:r>
    </w:p>
    <w:p w14:paraId="1B73F25D" w14:textId="66768489" w:rsidR="005C4598" w:rsidRPr="00DA44C0" w:rsidRDefault="00303997" w:rsidP="00303997">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iv) krišanas treniņi, piezemējoties ar izpletni.</w:t>
      </w:r>
    </w:p>
    <w:p w14:paraId="227D1D67" w14:textId="77777777" w:rsidR="005C4598" w:rsidRPr="00DA44C0" w:rsidRDefault="005C4598" w:rsidP="00DA44C0">
      <w:pPr>
        <w:jc w:val="both"/>
        <w:rPr>
          <w:rFonts w:ascii="Times New Roman" w:eastAsia="Calibri" w:hAnsi="Times New Roman" w:cs="Calibri"/>
          <w:noProof/>
          <w:sz w:val="24"/>
          <w:szCs w:val="19"/>
        </w:rPr>
      </w:pPr>
    </w:p>
    <w:p w14:paraId="34DDCA77" w14:textId="77777777" w:rsidR="005C4598" w:rsidRPr="00DA44C0" w:rsidRDefault="005C4598" w:rsidP="00303997">
      <w:pPr>
        <w:pStyle w:val="Virsraksts1"/>
        <w:tabs>
          <w:tab w:val="left" w:pos="2268"/>
        </w:tabs>
        <w:ind w:left="426"/>
        <w:jc w:val="both"/>
        <w:rPr>
          <w:rFonts w:ascii="Times New Roman" w:hAnsi="Times New Roman"/>
          <w:noProof/>
          <w:sz w:val="24"/>
        </w:rPr>
      </w:pPr>
      <w:bookmarkStart w:id="44" w:name="_Toc72231513"/>
      <w:r>
        <w:rPr>
          <w:rFonts w:ascii="Times New Roman" w:hAnsi="Times New Roman"/>
          <w:sz w:val="24"/>
        </w:rPr>
        <w:t>3. uzdevums.</w:t>
      </w:r>
      <w:r>
        <w:rPr>
          <w:rFonts w:ascii="Times New Roman" w:hAnsi="Times New Roman"/>
          <w:sz w:val="24"/>
        </w:rPr>
        <w:tab/>
        <w:t>Sagatavošanās lidojumam:</w:t>
      </w:r>
      <w:bookmarkEnd w:id="44"/>
    </w:p>
    <w:p w14:paraId="3BAD0D19" w14:textId="0C40E332" w:rsidR="005C4598" w:rsidRPr="00DA44C0" w:rsidRDefault="00303997" w:rsidP="00303997">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 pirmslidojuma instruktāžas;</w:t>
      </w:r>
    </w:p>
    <w:p w14:paraId="78DC5810" w14:textId="5DFC7AA0" w:rsidR="005C4598" w:rsidRPr="00DA44C0" w:rsidRDefault="00303997" w:rsidP="00303997">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ii) dokumenti, kam jāatrodas planierī;</w:t>
      </w:r>
    </w:p>
    <w:p w14:paraId="382B51CD" w14:textId="35A4DB20" w:rsidR="005C4598" w:rsidRPr="00DA44C0" w:rsidRDefault="00303997" w:rsidP="00303997">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iii) plānotajam lidojumam nepieciešamais aprīkojums;</w:t>
      </w:r>
    </w:p>
    <w:p w14:paraId="70EE0634" w14:textId="2897B375" w:rsidR="005C4598" w:rsidRPr="00DA44C0" w:rsidRDefault="00303997" w:rsidP="00303997">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iv) apkalpošana uz zemes, takelāžas darbi, tostarp vadības virsmu savienošana, pārvietošanās, izvilkšana, novietošana stāvvietā un drošība;</w:t>
      </w:r>
    </w:p>
    <w:p w14:paraId="0844D909" w14:textId="4BA39759" w:rsidR="0092373F" w:rsidRPr="00DA44C0" w:rsidRDefault="00303997" w:rsidP="00303997">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v) pirmslidojuma pārbaudes, kas veicamas gan ārpus planiera, gan planierī;</w:t>
      </w:r>
    </w:p>
    <w:p w14:paraId="58AC4AA2" w14:textId="1C0B5BB1" w:rsidR="005C4598" w:rsidRPr="00DA44C0" w:rsidRDefault="00303997" w:rsidP="00303997">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vi) pārbaude, vai masa un līdzsvars atbilst noteiktajiem ierobežojumiem;</w:t>
      </w:r>
    </w:p>
    <w:p w14:paraId="64B8089C" w14:textId="67A24D07" w:rsidR="005C4598" w:rsidRPr="00DA44C0" w:rsidRDefault="00303997" w:rsidP="00303997">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vii) drošības jostu, sēdekļa vai stūres pedāļa regulēšana;</w:t>
      </w:r>
    </w:p>
    <w:p w14:paraId="032F27C3" w14:textId="22525AF2" w:rsidR="005C4598" w:rsidRPr="00DA44C0" w:rsidRDefault="00303997" w:rsidP="00303997">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viii) pirmspalaišanas pārbaudes.</w:t>
      </w:r>
    </w:p>
    <w:p w14:paraId="184F5115" w14:textId="77777777" w:rsidR="005C4598" w:rsidRPr="00DA44C0" w:rsidRDefault="005C4598" w:rsidP="00DA44C0">
      <w:pPr>
        <w:jc w:val="both"/>
        <w:rPr>
          <w:rFonts w:ascii="Times New Roman" w:eastAsia="Calibri" w:hAnsi="Times New Roman" w:cs="Calibri"/>
          <w:noProof/>
          <w:sz w:val="24"/>
          <w:szCs w:val="19"/>
        </w:rPr>
      </w:pPr>
    </w:p>
    <w:p w14:paraId="35E6455B" w14:textId="77777777" w:rsidR="005C4598" w:rsidRPr="00DA44C0" w:rsidRDefault="005C4598" w:rsidP="00303997">
      <w:pPr>
        <w:pStyle w:val="Virsraksts1"/>
        <w:tabs>
          <w:tab w:val="left" w:pos="2268"/>
        </w:tabs>
        <w:ind w:left="426"/>
        <w:jc w:val="both"/>
        <w:rPr>
          <w:rFonts w:ascii="Times New Roman" w:hAnsi="Times New Roman"/>
          <w:noProof/>
          <w:sz w:val="24"/>
        </w:rPr>
      </w:pPr>
      <w:bookmarkStart w:id="45" w:name="_Toc72231514"/>
      <w:r>
        <w:rPr>
          <w:rFonts w:ascii="Times New Roman" w:hAnsi="Times New Roman"/>
          <w:sz w:val="24"/>
        </w:rPr>
        <w:t>4. uzdevums.</w:t>
      </w:r>
      <w:r>
        <w:rPr>
          <w:rFonts w:ascii="Times New Roman" w:hAnsi="Times New Roman"/>
          <w:sz w:val="24"/>
        </w:rPr>
        <w:tab/>
        <w:t>Pirmā lidojumu pieredze:</w:t>
      </w:r>
      <w:bookmarkEnd w:id="45"/>
    </w:p>
    <w:p w14:paraId="5DFF8CC6" w14:textId="52125B6D" w:rsidR="005C4598" w:rsidRPr="00DA44C0" w:rsidRDefault="00303997" w:rsidP="00303997">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 iepazīšanās ar apkārtni;</w:t>
      </w:r>
    </w:p>
    <w:p w14:paraId="2FC8642B" w14:textId="6382E29E" w:rsidR="005C4598" w:rsidRPr="00DA44C0" w:rsidRDefault="00303997" w:rsidP="00303997">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ii) apkārtnes vērošanas procedūras.</w:t>
      </w:r>
    </w:p>
    <w:p w14:paraId="5E1FFE0D" w14:textId="77777777" w:rsidR="005C4598" w:rsidRPr="00DA44C0" w:rsidRDefault="005C4598" w:rsidP="00DA44C0">
      <w:pPr>
        <w:jc w:val="both"/>
        <w:rPr>
          <w:rFonts w:ascii="Times New Roman" w:eastAsia="Calibri" w:hAnsi="Times New Roman" w:cs="Calibri"/>
          <w:noProof/>
          <w:sz w:val="24"/>
          <w:szCs w:val="19"/>
        </w:rPr>
      </w:pPr>
    </w:p>
    <w:p w14:paraId="0C6212F1" w14:textId="77777777" w:rsidR="005C4598" w:rsidRPr="00DA44C0" w:rsidRDefault="005C4598" w:rsidP="00D7486F">
      <w:pPr>
        <w:pStyle w:val="Virsraksts1"/>
        <w:tabs>
          <w:tab w:val="left" w:pos="2268"/>
        </w:tabs>
        <w:ind w:left="426"/>
        <w:jc w:val="both"/>
        <w:rPr>
          <w:rFonts w:ascii="Times New Roman" w:hAnsi="Times New Roman"/>
          <w:noProof/>
          <w:sz w:val="24"/>
        </w:rPr>
      </w:pPr>
      <w:bookmarkStart w:id="46" w:name="_Toc72231515"/>
      <w:r>
        <w:rPr>
          <w:rFonts w:ascii="Times New Roman" w:hAnsi="Times New Roman"/>
          <w:sz w:val="24"/>
        </w:rPr>
        <w:t>5. uzdevums.</w:t>
      </w:r>
      <w:r>
        <w:rPr>
          <w:rFonts w:ascii="Times New Roman" w:hAnsi="Times New Roman"/>
          <w:sz w:val="24"/>
        </w:rPr>
        <w:tab/>
        <w:t>Vadības ierīču ietekme:</w:t>
      </w:r>
      <w:bookmarkEnd w:id="46"/>
    </w:p>
    <w:p w14:paraId="297D4F57" w14:textId="754B8C08" w:rsidR="005C4598" w:rsidRPr="00DA44C0" w:rsidRDefault="00D7486F" w:rsidP="00D7486F">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 apkārtnes vērošanas procedūras;</w:t>
      </w:r>
    </w:p>
    <w:p w14:paraId="47598164" w14:textId="18A4C25F" w:rsidR="005C4598" w:rsidRPr="00DA44C0" w:rsidRDefault="00D7486F" w:rsidP="00D7486F">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ii) vizuālo orientieru izmantošana;</w:t>
      </w:r>
    </w:p>
    <w:p w14:paraId="4FC5A96D" w14:textId="4052E41E" w:rsidR="005C4598" w:rsidRPr="00DA44C0" w:rsidRDefault="00D7486F" w:rsidP="00D7486F">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iii) primārā ietekme, kad planieris lido horizontāli un kad planieris ir sasvērts uz sāniem;</w:t>
      </w:r>
    </w:p>
    <w:p w14:paraId="6D019B1A" w14:textId="20C74CE2" w:rsidR="005C4598" w:rsidRPr="00DA44C0" w:rsidRDefault="00D7486F" w:rsidP="00D7486F">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iv) atsauces telpiskais stāvoklis un augstumstūres ietekme;</w:t>
      </w:r>
    </w:p>
    <w:p w14:paraId="71A832D9" w14:textId="6C373055" w:rsidR="005C4598" w:rsidRPr="00DA44C0" w:rsidRDefault="00D7486F" w:rsidP="00D7486F">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v) saistība starp telpisko stāvokli un ātrumu;</w:t>
      </w:r>
    </w:p>
    <w:p w14:paraId="5CB39927" w14:textId="52C5AC74" w:rsidR="005C4598" w:rsidRPr="00DA44C0" w:rsidRDefault="00D7486F" w:rsidP="00D7486F">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vi) ietekme, kas ir:</w:t>
      </w:r>
    </w:p>
    <w:p w14:paraId="710763C7" w14:textId="35D32CA1" w:rsidR="005C4598" w:rsidRPr="00DA44C0" w:rsidRDefault="00D7486F" w:rsidP="00D7486F">
      <w:pPr>
        <w:pStyle w:val="Pamatteksts"/>
        <w:tabs>
          <w:tab w:val="left" w:pos="3713"/>
        </w:tabs>
        <w:spacing w:before="0"/>
        <w:ind w:left="2694" w:firstLine="0"/>
        <w:jc w:val="both"/>
        <w:rPr>
          <w:rFonts w:ascii="Times New Roman" w:hAnsi="Times New Roman"/>
          <w:noProof/>
          <w:sz w:val="24"/>
        </w:rPr>
      </w:pPr>
      <w:r>
        <w:rPr>
          <w:rFonts w:ascii="Times New Roman" w:hAnsi="Times New Roman"/>
          <w:sz w:val="24"/>
        </w:rPr>
        <w:t>A) aizplākšņiem (ja tie ir pieejami);</w:t>
      </w:r>
    </w:p>
    <w:p w14:paraId="438BB7BD" w14:textId="7EF1BBE5" w:rsidR="005C4598" w:rsidRPr="00DA44C0" w:rsidRDefault="00D7486F" w:rsidP="00D7486F">
      <w:pPr>
        <w:pStyle w:val="Pamatteksts"/>
        <w:tabs>
          <w:tab w:val="left" w:pos="3713"/>
        </w:tabs>
        <w:spacing w:before="0"/>
        <w:ind w:left="2694" w:firstLine="0"/>
        <w:jc w:val="both"/>
        <w:rPr>
          <w:rFonts w:ascii="Times New Roman" w:hAnsi="Times New Roman"/>
          <w:noProof/>
          <w:sz w:val="24"/>
        </w:rPr>
      </w:pPr>
      <w:r>
        <w:rPr>
          <w:rFonts w:ascii="Times New Roman" w:hAnsi="Times New Roman"/>
          <w:sz w:val="24"/>
        </w:rPr>
        <w:t>B) gaisa bremzēm vai plūsmas bremzēm (attiecīgā gadījumā);</w:t>
      </w:r>
    </w:p>
    <w:p w14:paraId="62149D9B" w14:textId="49000239" w:rsidR="005C4598" w:rsidRPr="00DA44C0" w:rsidRDefault="00D7486F" w:rsidP="00D7486F">
      <w:pPr>
        <w:pStyle w:val="Pamatteksts"/>
        <w:tabs>
          <w:tab w:val="left" w:pos="3713"/>
        </w:tabs>
        <w:spacing w:before="0"/>
        <w:ind w:left="2694" w:firstLine="0"/>
        <w:jc w:val="both"/>
        <w:rPr>
          <w:rFonts w:ascii="Times New Roman" w:hAnsi="Times New Roman"/>
          <w:noProof/>
          <w:sz w:val="24"/>
        </w:rPr>
      </w:pPr>
      <w:r>
        <w:rPr>
          <w:rFonts w:ascii="Times New Roman" w:hAnsi="Times New Roman"/>
          <w:sz w:val="24"/>
        </w:rPr>
        <w:t>C) šasijai (ja tā ir pieejama).</w:t>
      </w:r>
    </w:p>
    <w:p w14:paraId="33E6F6CF" w14:textId="77777777" w:rsidR="005C4598" w:rsidRPr="00DA44C0" w:rsidRDefault="005C4598" w:rsidP="00DA44C0">
      <w:pPr>
        <w:jc w:val="both"/>
        <w:rPr>
          <w:rFonts w:ascii="Times New Roman" w:eastAsia="Calibri" w:hAnsi="Times New Roman" w:cs="Calibri"/>
          <w:noProof/>
          <w:sz w:val="24"/>
          <w:szCs w:val="19"/>
        </w:rPr>
      </w:pPr>
    </w:p>
    <w:p w14:paraId="3E972656" w14:textId="77777777" w:rsidR="005C4598" w:rsidRPr="00DA44C0" w:rsidRDefault="005C4598" w:rsidP="00D7486F">
      <w:pPr>
        <w:pStyle w:val="Virsraksts1"/>
        <w:tabs>
          <w:tab w:val="left" w:pos="2268"/>
        </w:tabs>
        <w:ind w:left="426"/>
        <w:jc w:val="both"/>
        <w:rPr>
          <w:rFonts w:ascii="Times New Roman" w:hAnsi="Times New Roman"/>
          <w:noProof/>
          <w:sz w:val="24"/>
        </w:rPr>
      </w:pPr>
      <w:bookmarkStart w:id="47" w:name="_Toc72231516"/>
      <w:r>
        <w:rPr>
          <w:rFonts w:ascii="Times New Roman" w:hAnsi="Times New Roman"/>
          <w:sz w:val="24"/>
        </w:rPr>
        <w:t>6. uzdevums.</w:t>
      </w:r>
      <w:r>
        <w:rPr>
          <w:rFonts w:ascii="Times New Roman" w:hAnsi="Times New Roman"/>
          <w:sz w:val="24"/>
        </w:rPr>
        <w:tab/>
        <w:t>Koordinēta zvalstīšanās mērenos sānsveres leņķos:</w:t>
      </w:r>
      <w:bookmarkEnd w:id="47"/>
    </w:p>
    <w:p w14:paraId="47A6817E" w14:textId="5D09AABF" w:rsidR="005C4598" w:rsidRPr="00DA44C0" w:rsidRDefault="00D7486F" w:rsidP="00D7486F">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 apkārtnes vērošanas procedūras;</w:t>
      </w:r>
    </w:p>
    <w:p w14:paraId="59C286DA" w14:textId="5AE0316D" w:rsidR="005C4598" w:rsidRPr="00DA44C0" w:rsidRDefault="00D7486F" w:rsidP="00D7486F">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ii) papildu ietekme, ko rada elerons (nevēlama orpēšana) un virzienstūre (sānsvere);</w:t>
      </w:r>
    </w:p>
    <w:p w14:paraId="16BC4F5C" w14:textId="625F7512" w:rsidR="005C4598" w:rsidRPr="00DA44C0" w:rsidRDefault="00D7486F" w:rsidP="00D7486F">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iii) koordinēšana;</w:t>
      </w:r>
    </w:p>
    <w:p w14:paraId="513D410E" w14:textId="2382B5D0" w:rsidR="005C4598" w:rsidRPr="00DA44C0" w:rsidRDefault="00D7486F" w:rsidP="00D7486F">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lastRenderedPageBreak/>
        <w:t>iv) zvalstīšanās mērenos sānsveres leņķos un taisnvirziena lidojuma atsākšana.</w:t>
      </w:r>
    </w:p>
    <w:p w14:paraId="2AD2AF6C" w14:textId="77777777" w:rsidR="005C4598" w:rsidRPr="00DA44C0" w:rsidRDefault="005C4598" w:rsidP="00DA44C0">
      <w:pPr>
        <w:jc w:val="both"/>
        <w:rPr>
          <w:rFonts w:ascii="Times New Roman" w:eastAsia="Calibri" w:hAnsi="Times New Roman" w:cs="Calibri"/>
          <w:noProof/>
          <w:sz w:val="24"/>
          <w:szCs w:val="19"/>
        </w:rPr>
      </w:pPr>
    </w:p>
    <w:p w14:paraId="6FA09986" w14:textId="77777777" w:rsidR="005C4598" w:rsidRPr="00DA44C0" w:rsidRDefault="005C4598" w:rsidP="00D7486F">
      <w:pPr>
        <w:pStyle w:val="Virsraksts1"/>
        <w:tabs>
          <w:tab w:val="left" w:pos="2268"/>
        </w:tabs>
        <w:ind w:left="426"/>
        <w:jc w:val="both"/>
        <w:rPr>
          <w:rFonts w:ascii="Times New Roman" w:hAnsi="Times New Roman"/>
          <w:noProof/>
          <w:sz w:val="24"/>
        </w:rPr>
      </w:pPr>
      <w:bookmarkStart w:id="48" w:name="_Toc72231517"/>
      <w:r>
        <w:rPr>
          <w:rFonts w:ascii="Times New Roman" w:hAnsi="Times New Roman"/>
          <w:sz w:val="24"/>
        </w:rPr>
        <w:t>7. uzdevums.</w:t>
      </w:r>
      <w:r>
        <w:rPr>
          <w:rFonts w:ascii="Times New Roman" w:hAnsi="Times New Roman"/>
          <w:sz w:val="24"/>
        </w:rPr>
        <w:tab/>
        <w:t>Taisnvirziena lidojums:</w:t>
      </w:r>
      <w:bookmarkEnd w:id="48"/>
    </w:p>
    <w:p w14:paraId="7F2E9AF8" w14:textId="31C6C68F" w:rsidR="005C4598" w:rsidRPr="00DA44C0" w:rsidRDefault="00F036A0" w:rsidP="00F036A0">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 apkārtnes vērošanas procedūras;</w:t>
      </w:r>
    </w:p>
    <w:p w14:paraId="39FC0E83" w14:textId="39D9BC34" w:rsidR="005C4598" w:rsidRPr="00DA44C0" w:rsidRDefault="00F036A0" w:rsidP="00F036A0">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ii) taisnvirziena lidojuma veikšana;</w:t>
      </w:r>
    </w:p>
    <w:p w14:paraId="15C57928" w14:textId="1DAFD233" w:rsidR="005C4598" w:rsidRPr="00DA44C0" w:rsidRDefault="00F036A0" w:rsidP="00F036A0">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iii) lidojums ar kritiski lielu gaisa ātrumu;</w:t>
      </w:r>
    </w:p>
    <w:p w14:paraId="53C5A489" w14:textId="178065A3" w:rsidR="005C4598" w:rsidRPr="00DA44C0" w:rsidRDefault="00F036A0" w:rsidP="00F036A0">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iv) planiera garenvirziena stabilitātes parādīšana;</w:t>
      </w:r>
    </w:p>
    <w:p w14:paraId="6045EDAA" w14:textId="6EAD4D27" w:rsidR="005C4598" w:rsidRPr="00DA44C0" w:rsidRDefault="00F036A0" w:rsidP="00F036A0">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v) slīpuma regulēšana, tostarp izmantojot trimmeri;</w:t>
      </w:r>
    </w:p>
    <w:p w14:paraId="75BB810D" w14:textId="239C8392" w:rsidR="005C4598" w:rsidRPr="00DA44C0" w:rsidRDefault="00F036A0" w:rsidP="00F036A0">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vi) sānu līmenis, virziens, līdzsvars un galsvere;</w:t>
      </w:r>
    </w:p>
    <w:p w14:paraId="3552B7F3" w14:textId="06D52DC0" w:rsidR="005C4598" w:rsidRPr="00DA44C0" w:rsidRDefault="00F036A0" w:rsidP="00F036A0">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vii) gaisa ātrums: uzraudzība un regulēšana.</w:t>
      </w:r>
    </w:p>
    <w:p w14:paraId="5446DE7C" w14:textId="77777777" w:rsidR="0092373F" w:rsidRPr="00DA44C0" w:rsidRDefault="0092373F" w:rsidP="00DA44C0">
      <w:pPr>
        <w:jc w:val="both"/>
        <w:rPr>
          <w:rFonts w:ascii="Times New Roman" w:hAnsi="Times New Roman"/>
          <w:noProof/>
          <w:sz w:val="24"/>
        </w:rPr>
      </w:pPr>
    </w:p>
    <w:p w14:paraId="422D49D1" w14:textId="77777777" w:rsidR="005C4598" w:rsidRPr="00DA44C0" w:rsidRDefault="005C4598" w:rsidP="00F036A0">
      <w:pPr>
        <w:pStyle w:val="Virsraksts1"/>
        <w:tabs>
          <w:tab w:val="left" w:pos="2268"/>
        </w:tabs>
        <w:ind w:left="426"/>
        <w:jc w:val="both"/>
        <w:rPr>
          <w:rFonts w:ascii="Times New Roman" w:hAnsi="Times New Roman"/>
          <w:noProof/>
          <w:sz w:val="24"/>
        </w:rPr>
      </w:pPr>
      <w:bookmarkStart w:id="49" w:name="_Toc72231518"/>
      <w:r>
        <w:rPr>
          <w:rFonts w:ascii="Times New Roman" w:hAnsi="Times New Roman"/>
          <w:sz w:val="24"/>
        </w:rPr>
        <w:t>8. uzdevums.</w:t>
      </w:r>
      <w:r>
        <w:rPr>
          <w:rFonts w:ascii="Times New Roman" w:hAnsi="Times New Roman"/>
          <w:sz w:val="24"/>
        </w:rPr>
        <w:tab/>
        <w:t>Pagrieziens:</w:t>
      </w:r>
      <w:bookmarkEnd w:id="49"/>
    </w:p>
    <w:p w14:paraId="5E759C3C" w14:textId="1B35335A" w:rsidR="005C4598" w:rsidRPr="00DA44C0" w:rsidRDefault="00F036A0" w:rsidP="00F036A0">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 apkārtnes vērošanas procedūras;</w:t>
      </w:r>
    </w:p>
    <w:p w14:paraId="60F7844F" w14:textId="6B689F96" w:rsidR="005C4598" w:rsidRPr="00DA44C0" w:rsidRDefault="00F036A0" w:rsidP="00F036A0">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ii) nevēlamas orpēšanas parādīšana un novēršana;</w:t>
      </w:r>
    </w:p>
    <w:p w14:paraId="129BB4BA" w14:textId="63B6FC90" w:rsidR="005C4598" w:rsidRPr="00DA44C0" w:rsidRDefault="00F036A0" w:rsidP="00F036A0">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iii) (vidēji asa) pagrieziena sākšana;</w:t>
      </w:r>
    </w:p>
    <w:p w14:paraId="7A70F7DE" w14:textId="5F3DD635" w:rsidR="005C4598" w:rsidRPr="00DA44C0" w:rsidRDefault="00F036A0" w:rsidP="00F036A0">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iv) stabilizēti pagriezieni;</w:t>
      </w:r>
    </w:p>
    <w:p w14:paraId="5AE1F79B" w14:textId="7C46BAC4" w:rsidR="005C4598" w:rsidRPr="00DA44C0" w:rsidRDefault="00F036A0" w:rsidP="00F036A0">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v) pagriezienu pabeigšana;</w:t>
      </w:r>
    </w:p>
    <w:p w14:paraId="29E4EE2B" w14:textId="2DF09721" w:rsidR="005C4598" w:rsidRPr="00DA44C0" w:rsidRDefault="00F036A0" w:rsidP="00F036A0">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vi) kļūdas pagrieziena veikšanā (orpēšana, slīdēšana un ātruma regulēšana);</w:t>
      </w:r>
    </w:p>
    <w:p w14:paraId="4E91C0EF" w14:textId="39B9E914" w:rsidR="005C4598" w:rsidRPr="00DA44C0" w:rsidRDefault="00F036A0" w:rsidP="00F036A0">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vii) atbilstošu apkārtnes vērošanas procedūru nepārtraukta īstenošana;</w:t>
      </w:r>
    </w:p>
    <w:p w14:paraId="48A37E72" w14:textId="2C29B0CF" w:rsidR="005C4598" w:rsidRPr="00DA44C0" w:rsidRDefault="00F036A0" w:rsidP="00F036A0">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viii) pagriezieni saskaņā ar izraudzīto kursu un kompasa izmantošana;</w:t>
      </w:r>
    </w:p>
    <w:p w14:paraId="4336AB4A" w14:textId="0E5665BC" w:rsidR="005C4598" w:rsidRPr="00DA44C0" w:rsidRDefault="00F036A0" w:rsidP="00F036A0">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ix) instrumentu (lodveida indikatora vai sānslīdes auklas) izmantošana precizitātei.</w:t>
      </w:r>
    </w:p>
    <w:p w14:paraId="3583D674" w14:textId="77777777" w:rsidR="005C4598" w:rsidRPr="00DA44C0" w:rsidRDefault="005C4598" w:rsidP="00DA44C0">
      <w:pPr>
        <w:jc w:val="both"/>
        <w:rPr>
          <w:rFonts w:ascii="Times New Roman" w:eastAsia="Calibri" w:hAnsi="Times New Roman" w:cs="Calibri"/>
          <w:noProof/>
          <w:sz w:val="24"/>
          <w:szCs w:val="19"/>
        </w:rPr>
      </w:pPr>
    </w:p>
    <w:p w14:paraId="1DC6E2E7" w14:textId="77777777" w:rsidR="005C4598" w:rsidRPr="00DA44C0" w:rsidRDefault="005C4598" w:rsidP="00A87980">
      <w:pPr>
        <w:pStyle w:val="Virsraksts1"/>
        <w:tabs>
          <w:tab w:val="left" w:pos="2268"/>
        </w:tabs>
        <w:ind w:left="426"/>
        <w:jc w:val="both"/>
        <w:rPr>
          <w:rFonts w:ascii="Times New Roman" w:hAnsi="Times New Roman"/>
          <w:noProof/>
          <w:sz w:val="24"/>
        </w:rPr>
      </w:pPr>
      <w:bookmarkStart w:id="50" w:name="_Toc72231519"/>
      <w:r>
        <w:rPr>
          <w:rFonts w:ascii="Times New Roman" w:hAnsi="Times New Roman"/>
          <w:sz w:val="24"/>
        </w:rPr>
        <w:t>9.a uzdevums.</w:t>
      </w:r>
      <w:r>
        <w:rPr>
          <w:rFonts w:ascii="Times New Roman" w:hAnsi="Times New Roman"/>
          <w:sz w:val="24"/>
        </w:rPr>
        <w:tab/>
        <w:t>Lēns lidojums:</w:t>
      </w:r>
      <w:bookmarkEnd w:id="50"/>
    </w:p>
    <w:p w14:paraId="71FB8BAF" w14:textId="77777777" w:rsidR="005C4598" w:rsidRPr="00DA44C0" w:rsidRDefault="005C4598" w:rsidP="00A87980">
      <w:pPr>
        <w:pStyle w:val="Pamatteksts"/>
        <w:spacing w:before="0"/>
        <w:ind w:left="2268" w:firstLine="0"/>
        <w:jc w:val="both"/>
        <w:rPr>
          <w:rFonts w:ascii="Times New Roman" w:hAnsi="Times New Roman"/>
          <w:noProof/>
          <w:sz w:val="24"/>
        </w:rPr>
      </w:pPr>
      <w:r>
        <w:rPr>
          <w:rFonts w:ascii="Times New Roman" w:hAnsi="Times New Roman"/>
          <w:sz w:val="24"/>
        </w:rPr>
        <w:t>Piezīme. Mērķis ir uzlabot apmācāmās personas spēju atpazīt netīšu lidojumu ar kritiski mazu ātrumu (lielā uzplūdes leņķī) un nodrošināt praksi, lai viņi iemācītos saglabāt normālu planiera telpisko stāvokli, lidojot ar mazu ātrumu.</w:t>
      </w:r>
    </w:p>
    <w:p w14:paraId="5A2ABB9F" w14:textId="341DCAE5" w:rsidR="005C4598" w:rsidRPr="00DA44C0" w:rsidRDefault="00A87980" w:rsidP="00A87980">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 drošības pārbaudes;</w:t>
      </w:r>
    </w:p>
    <w:p w14:paraId="346CB720" w14:textId="5E465B3B" w:rsidR="005C4598" w:rsidRPr="00DA44C0" w:rsidRDefault="00A87980" w:rsidP="00A87980">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ii) ievads par lēna lidojuma raksturojumiem;</w:t>
      </w:r>
    </w:p>
    <w:p w14:paraId="49BA23D6" w14:textId="49A330D0" w:rsidR="005C4598" w:rsidRPr="00DA44C0" w:rsidRDefault="00A87980" w:rsidP="00A87980">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iii) kontrolējams lidojums, līdz tiek sasniegts kritiski liels uzplūdes leņķis (mazs gaisa ātrums).</w:t>
      </w:r>
    </w:p>
    <w:p w14:paraId="11198264" w14:textId="77777777" w:rsidR="005C4598" w:rsidRPr="00DA44C0" w:rsidRDefault="005C4598" w:rsidP="00DA44C0">
      <w:pPr>
        <w:jc w:val="both"/>
        <w:rPr>
          <w:rFonts w:ascii="Times New Roman" w:eastAsia="Calibri" w:hAnsi="Times New Roman" w:cs="Calibri"/>
          <w:noProof/>
          <w:sz w:val="24"/>
          <w:szCs w:val="19"/>
        </w:rPr>
      </w:pPr>
    </w:p>
    <w:p w14:paraId="1AABEF0D" w14:textId="77777777" w:rsidR="005C4598" w:rsidRPr="00DA44C0" w:rsidRDefault="005C4598" w:rsidP="00A87980">
      <w:pPr>
        <w:pStyle w:val="Virsraksts1"/>
        <w:tabs>
          <w:tab w:val="left" w:pos="2268"/>
        </w:tabs>
        <w:ind w:left="426"/>
        <w:jc w:val="both"/>
        <w:rPr>
          <w:rFonts w:ascii="Times New Roman" w:hAnsi="Times New Roman"/>
          <w:noProof/>
          <w:sz w:val="24"/>
        </w:rPr>
      </w:pPr>
      <w:bookmarkStart w:id="51" w:name="_Toc72231520"/>
      <w:r>
        <w:rPr>
          <w:rFonts w:ascii="Times New Roman" w:hAnsi="Times New Roman"/>
          <w:sz w:val="24"/>
        </w:rPr>
        <w:t>9.b uzdevums.</w:t>
      </w:r>
      <w:r>
        <w:rPr>
          <w:rFonts w:ascii="Times New Roman" w:hAnsi="Times New Roman"/>
          <w:sz w:val="24"/>
        </w:rPr>
        <w:tab/>
        <w:t>Iekrišana:</w:t>
      </w:r>
      <w:bookmarkEnd w:id="51"/>
    </w:p>
    <w:p w14:paraId="50FE8C74" w14:textId="1AE5FCD4" w:rsidR="005C4598" w:rsidRPr="00DA44C0" w:rsidRDefault="00A87980" w:rsidP="00A87980">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 drošības pārbaudes;</w:t>
      </w:r>
    </w:p>
    <w:p w14:paraId="505F29F6" w14:textId="518AC825" w:rsidR="005C4598" w:rsidRPr="00DA44C0" w:rsidRDefault="00A87980" w:rsidP="00A87980">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ii) pazīmes, kas liecina par drīzu iekrišanu, tās atpazīšana un ātruma atgūšana;</w:t>
      </w:r>
    </w:p>
    <w:p w14:paraId="6DD9AAD1" w14:textId="6B6D33F1" w:rsidR="005C4598" w:rsidRPr="00DA44C0" w:rsidRDefault="00A87980" w:rsidP="00A87980">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iii) pazīmes, kas liecina par iekrišanu, tās atpazīšana un ātruma atgūšana, gan atsākot taisnvirziena lidojumu, gan veicot pagriezienu;</w:t>
      </w:r>
    </w:p>
    <w:p w14:paraId="527AF5B5" w14:textId="2362EF9E" w:rsidR="005C4598" w:rsidRPr="00DA44C0" w:rsidRDefault="00A87980" w:rsidP="00A87980">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iv) ātruma atgūšana pēc sasvēršanās uz sānu;</w:t>
      </w:r>
    </w:p>
    <w:p w14:paraId="5230FC3E" w14:textId="38AB8CB2" w:rsidR="005C4598" w:rsidRPr="00DA44C0" w:rsidRDefault="00A87980" w:rsidP="00A87980">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v) pieeja līdz ātruma zaudēšanai pieejas un nosēšanās konfigurācijā;</w:t>
      </w:r>
    </w:p>
    <w:p w14:paraId="3C49A80C" w14:textId="324D3D18" w:rsidR="005C4598" w:rsidRPr="00DA44C0" w:rsidRDefault="00A87980" w:rsidP="00A87980">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vi) iekrišanas atpazīšana ātruma uzņemšanas laikā un ātruma atjaunošana pēc iekrišanas ātruma uzņemšanas laikā.</w:t>
      </w:r>
    </w:p>
    <w:p w14:paraId="28BFC508" w14:textId="77777777" w:rsidR="005C4598" w:rsidRPr="00DA44C0" w:rsidRDefault="005C4598" w:rsidP="00DA44C0">
      <w:pPr>
        <w:jc w:val="both"/>
        <w:rPr>
          <w:rFonts w:ascii="Times New Roman" w:eastAsia="Calibri" w:hAnsi="Times New Roman" w:cs="Calibri"/>
          <w:noProof/>
          <w:sz w:val="24"/>
          <w:szCs w:val="19"/>
        </w:rPr>
      </w:pPr>
    </w:p>
    <w:p w14:paraId="5FF68F0F" w14:textId="77777777" w:rsidR="005C4598" w:rsidRPr="00DA44C0" w:rsidRDefault="005C4598" w:rsidP="00A87980">
      <w:pPr>
        <w:pStyle w:val="Virsraksts1"/>
        <w:tabs>
          <w:tab w:val="left" w:pos="2268"/>
        </w:tabs>
        <w:ind w:left="426"/>
        <w:jc w:val="both"/>
        <w:rPr>
          <w:rFonts w:ascii="Times New Roman" w:hAnsi="Times New Roman"/>
          <w:noProof/>
          <w:sz w:val="24"/>
        </w:rPr>
      </w:pPr>
      <w:bookmarkStart w:id="52" w:name="_Toc72231521"/>
      <w:r>
        <w:rPr>
          <w:rFonts w:ascii="Times New Roman" w:hAnsi="Times New Roman"/>
          <w:sz w:val="24"/>
        </w:rPr>
        <w:t>10. uzdevums.</w:t>
      </w:r>
      <w:r>
        <w:rPr>
          <w:rFonts w:ascii="Times New Roman" w:hAnsi="Times New Roman"/>
          <w:sz w:val="24"/>
        </w:rPr>
        <w:tab/>
        <w:t>Grīstes un spirālveida pikēšanas atpazīšana un izvairīšanās no tās:</w:t>
      </w:r>
      <w:bookmarkEnd w:id="52"/>
    </w:p>
    <w:p w14:paraId="10DB1369" w14:textId="19BDD92D" w:rsidR="005C4598" w:rsidRPr="00DA44C0" w:rsidRDefault="00A87980" w:rsidP="00A87980">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 drošības pārbaudes;</w:t>
      </w:r>
    </w:p>
    <w:p w14:paraId="3F845845" w14:textId="36E92D08" w:rsidR="005C4598" w:rsidRPr="00DA44C0" w:rsidRDefault="00A87980" w:rsidP="00A87980">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ii) iekrišana un ātruma atgūšana grīstes sākuma fāzē (iekrišana ar negaidītu sānsveri / sasvēršanos uz sānu aptuveni 45° leņķī un ar to saistītā orpēšana);</w:t>
      </w:r>
    </w:p>
    <w:p w14:paraId="533B2096" w14:textId="64478FC7" w:rsidR="005C4598" w:rsidRPr="00DA44C0" w:rsidRDefault="00A87980" w:rsidP="00A87980">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lastRenderedPageBreak/>
        <w:t>iii) pilna grīstes manevra sākuma atpazīšana;</w:t>
      </w:r>
    </w:p>
    <w:p w14:paraId="1E5E0C50" w14:textId="530ABF29" w:rsidR="005C4598" w:rsidRPr="00DA44C0" w:rsidRDefault="00A87980" w:rsidP="00A87980">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iv) pilna grīstes manevra atpazīšana;</w:t>
      </w:r>
    </w:p>
    <w:p w14:paraId="3DD223AF" w14:textId="2CD835C1" w:rsidR="0092373F" w:rsidRPr="00DA44C0" w:rsidRDefault="00A87980" w:rsidP="00A87980">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v) kontroles atjaunošana pēc standarta grīstes manevra;</w:t>
      </w:r>
    </w:p>
    <w:p w14:paraId="5258AA25" w14:textId="5EBAA97A" w:rsidR="005C4598" w:rsidRPr="00DA44C0" w:rsidRDefault="00A87980" w:rsidP="00A87980">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vi) brīdī, kad sākas grīste, instruktors tīši novērš apmācāmās personas uzmanību;</w:t>
      </w:r>
    </w:p>
    <w:p w14:paraId="2E84312C" w14:textId="483550F9" w:rsidR="005C4598" w:rsidRPr="00DA44C0" w:rsidRDefault="00A87980" w:rsidP="00A87980">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vii) spirālveida pikēšanas atpazīšana;</w:t>
      </w:r>
    </w:p>
    <w:p w14:paraId="205F35C2" w14:textId="6955E630" w:rsidR="005C4598" w:rsidRPr="00DA44C0" w:rsidRDefault="00A87980" w:rsidP="00A87980">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viii) kontroles atjaunošana pēc spirālveida pikēšanas;</w:t>
      </w:r>
    </w:p>
    <w:p w14:paraId="7F9E25F8" w14:textId="4A20C40A" w:rsidR="005C4598" w:rsidRPr="00DA44C0" w:rsidRDefault="00A87980" w:rsidP="00A87980">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ix) grīstes atšķiršana no spirālveida pikēšanas.</w:t>
      </w:r>
    </w:p>
    <w:p w14:paraId="71239AC5" w14:textId="77777777" w:rsidR="005C4598" w:rsidRPr="00DA44C0" w:rsidRDefault="005C4598" w:rsidP="00A87980">
      <w:pPr>
        <w:pStyle w:val="Pamatteksts"/>
        <w:spacing w:before="0"/>
        <w:ind w:left="2268" w:firstLine="0"/>
        <w:jc w:val="both"/>
        <w:rPr>
          <w:rFonts w:ascii="Times New Roman" w:hAnsi="Times New Roman"/>
          <w:noProof/>
          <w:sz w:val="24"/>
        </w:rPr>
      </w:pPr>
      <w:r>
        <w:rPr>
          <w:rFonts w:ascii="Times New Roman" w:hAnsi="Times New Roman"/>
          <w:sz w:val="24"/>
        </w:rPr>
        <w:t>Piezīme. Manevra ierobežojumu ņemšana vērā un nepieciešamība izmantot planiera rokasgrāmatu, kā arī masas un līdzsvara aprēķinus.</w:t>
      </w:r>
    </w:p>
    <w:p w14:paraId="4A37B263" w14:textId="77777777" w:rsidR="005C4598" w:rsidRPr="00DA44C0" w:rsidRDefault="005C4598" w:rsidP="00DA44C0">
      <w:pPr>
        <w:jc w:val="both"/>
        <w:rPr>
          <w:rFonts w:ascii="Times New Roman" w:eastAsia="Calibri" w:hAnsi="Times New Roman" w:cs="Calibri"/>
          <w:noProof/>
          <w:sz w:val="24"/>
          <w:szCs w:val="19"/>
        </w:rPr>
      </w:pPr>
    </w:p>
    <w:p w14:paraId="414511EC" w14:textId="45C94DD0" w:rsidR="005C4598" w:rsidRPr="00DA44C0" w:rsidRDefault="005C4598" w:rsidP="00A87980">
      <w:pPr>
        <w:ind w:left="426"/>
        <w:jc w:val="both"/>
        <w:rPr>
          <w:rFonts w:ascii="Times New Roman" w:hAnsi="Times New Roman"/>
          <w:noProof/>
          <w:sz w:val="24"/>
        </w:rPr>
      </w:pPr>
      <w:r>
        <w:rPr>
          <w:rFonts w:ascii="Times New Roman" w:hAnsi="Times New Roman"/>
          <w:b/>
          <w:sz w:val="24"/>
        </w:rPr>
        <w:t xml:space="preserve">Piezīme (par 11.a–11.e uzdevumu). </w:t>
      </w:r>
      <w:r>
        <w:rPr>
          <w:rFonts w:ascii="Times New Roman" w:hAnsi="Times New Roman"/>
          <w:sz w:val="24"/>
        </w:rPr>
        <w:t xml:space="preserve">Jāiemāca vismaz viena palaišanas metode, aptverot visus turpmāk minētos tematus. Pirms katras palaišanas ir jāveic instruktāža atbilstoši </w:t>
      </w:r>
      <w:r>
        <w:rPr>
          <w:rFonts w:ascii="Times New Roman" w:hAnsi="Times New Roman"/>
          <w:i/>
          <w:iCs/>
          <w:sz w:val="24"/>
        </w:rPr>
        <w:t>TEM</w:t>
      </w:r>
      <w:r>
        <w:rPr>
          <w:rFonts w:ascii="Times New Roman" w:hAnsi="Times New Roman"/>
          <w:sz w:val="24"/>
        </w:rPr>
        <w:t xml:space="preserve"> principiem.</w:t>
      </w:r>
    </w:p>
    <w:p w14:paraId="1152D929" w14:textId="77777777" w:rsidR="005C4598" w:rsidRPr="00DA44C0" w:rsidRDefault="005C4598" w:rsidP="00DA44C0">
      <w:pPr>
        <w:jc w:val="both"/>
        <w:rPr>
          <w:rFonts w:ascii="Times New Roman" w:eastAsia="Calibri" w:hAnsi="Times New Roman" w:cs="Calibri"/>
          <w:noProof/>
          <w:sz w:val="24"/>
          <w:szCs w:val="19"/>
        </w:rPr>
      </w:pPr>
    </w:p>
    <w:p w14:paraId="3261BE74" w14:textId="53734CE4" w:rsidR="005C4598" w:rsidRPr="00DA44C0" w:rsidRDefault="005C4598" w:rsidP="00A87980">
      <w:pPr>
        <w:pStyle w:val="Virsraksts1"/>
        <w:tabs>
          <w:tab w:val="left" w:pos="2268"/>
        </w:tabs>
        <w:ind w:left="426"/>
        <w:jc w:val="both"/>
        <w:rPr>
          <w:rFonts w:ascii="Times New Roman" w:hAnsi="Times New Roman"/>
          <w:noProof/>
          <w:sz w:val="24"/>
        </w:rPr>
      </w:pPr>
      <w:bookmarkStart w:id="53" w:name="_Toc72231522"/>
      <w:r>
        <w:rPr>
          <w:rFonts w:ascii="Times New Roman" w:hAnsi="Times New Roman"/>
          <w:sz w:val="24"/>
        </w:rPr>
        <w:t>11.a uzdevums.</w:t>
      </w:r>
      <w:r>
        <w:rPr>
          <w:rFonts w:ascii="Times New Roman" w:hAnsi="Times New Roman"/>
          <w:sz w:val="24"/>
        </w:rPr>
        <w:tab/>
        <w:t>Palaišana ar vinču:</w:t>
      </w:r>
      <w:bookmarkEnd w:id="53"/>
    </w:p>
    <w:p w14:paraId="6AD449B2" w14:textId="68105C88" w:rsidR="005C4598" w:rsidRPr="00DA44C0" w:rsidRDefault="00A87980" w:rsidP="00A87980">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 signāli vai sakari pirms palaišanas un tās laikā;</w:t>
      </w:r>
    </w:p>
    <w:p w14:paraId="6D1C1E88" w14:textId="5932A5C2" w:rsidR="005C4598" w:rsidRPr="00DA44C0" w:rsidRDefault="00A87980" w:rsidP="00A87980">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ii) palaišanas aprīkojuma lietošana;</w:t>
      </w:r>
    </w:p>
    <w:p w14:paraId="6ACC44C2" w14:textId="2C82E030" w:rsidR="005C4598" w:rsidRPr="00DA44C0" w:rsidRDefault="00A87980" w:rsidP="00A87980">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iii) pirmspacelšanās pārbaudes;</w:t>
      </w:r>
    </w:p>
    <w:p w14:paraId="3976C255" w14:textId="0CA50A8B" w:rsidR="005C4598" w:rsidRPr="00DA44C0" w:rsidRDefault="00A87980" w:rsidP="00A87980">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iv) pacelšanās vēja virzienā;</w:t>
      </w:r>
    </w:p>
    <w:p w14:paraId="1C0A1A76" w14:textId="2E27ED81" w:rsidR="005C4598" w:rsidRPr="00DA44C0" w:rsidRDefault="00A87980" w:rsidP="00A87980">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v) pacelšanās sānvējā;</w:t>
      </w:r>
    </w:p>
    <w:p w14:paraId="4AA5E3B4" w14:textId="4C7C2687" w:rsidR="005C4598" w:rsidRPr="00DA44C0" w:rsidRDefault="00A87980" w:rsidP="00A87980">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vi) drošs un atbilstošs palaišanas ar vinču profils un ierobežojumi;</w:t>
      </w:r>
    </w:p>
    <w:p w14:paraId="591D4B21" w14:textId="3EFC95C2" w:rsidR="005C4598" w:rsidRPr="00DA44C0" w:rsidRDefault="00A87980" w:rsidP="00A87980">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vii) atvienošanas procedūras;</w:t>
      </w:r>
    </w:p>
    <w:p w14:paraId="53D8098D" w14:textId="08E69DCB" w:rsidR="005C4598" w:rsidRPr="00DA44C0" w:rsidRDefault="00A87980" w:rsidP="00A87980">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viii) neveiksmīgas palaišanas ar vinču procedūras imitēšana.</w:t>
      </w:r>
    </w:p>
    <w:p w14:paraId="0FF28930" w14:textId="77777777" w:rsidR="005C4598" w:rsidRPr="00DA44C0" w:rsidRDefault="005C4598" w:rsidP="00DA44C0">
      <w:pPr>
        <w:jc w:val="both"/>
        <w:rPr>
          <w:rFonts w:ascii="Times New Roman" w:eastAsia="Calibri" w:hAnsi="Times New Roman" w:cs="Calibri"/>
          <w:noProof/>
          <w:sz w:val="24"/>
          <w:szCs w:val="19"/>
        </w:rPr>
      </w:pPr>
    </w:p>
    <w:p w14:paraId="6685BE4B" w14:textId="67659604" w:rsidR="005C4598" w:rsidRPr="00DA44C0" w:rsidRDefault="005C4598" w:rsidP="00A87980">
      <w:pPr>
        <w:pStyle w:val="Virsraksts1"/>
        <w:tabs>
          <w:tab w:val="left" w:pos="2268"/>
        </w:tabs>
        <w:ind w:left="426"/>
        <w:jc w:val="both"/>
        <w:rPr>
          <w:rFonts w:ascii="Times New Roman" w:hAnsi="Times New Roman"/>
          <w:noProof/>
          <w:sz w:val="24"/>
        </w:rPr>
      </w:pPr>
      <w:bookmarkStart w:id="54" w:name="_Toc72231523"/>
      <w:r>
        <w:rPr>
          <w:rFonts w:ascii="Times New Roman" w:hAnsi="Times New Roman"/>
          <w:sz w:val="24"/>
        </w:rPr>
        <w:t>11.b uzdevums.</w:t>
      </w:r>
      <w:r>
        <w:rPr>
          <w:rFonts w:ascii="Times New Roman" w:hAnsi="Times New Roman"/>
          <w:sz w:val="24"/>
        </w:rPr>
        <w:tab/>
        <w:t>Palaišana, izmantojot ievilcēju lidmašīnu:</w:t>
      </w:r>
      <w:bookmarkEnd w:id="54"/>
    </w:p>
    <w:p w14:paraId="33E22481" w14:textId="4069EFA6" w:rsidR="005C4598" w:rsidRPr="00DA44C0" w:rsidRDefault="00A87980" w:rsidP="00A87980">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 signāli vai sakari pirms palaišanas un tās laikā;</w:t>
      </w:r>
    </w:p>
    <w:p w14:paraId="059F39DD" w14:textId="6F4EB84F" w:rsidR="005C4598" w:rsidRPr="00DA44C0" w:rsidRDefault="00A87980" w:rsidP="00A87980">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ii) palaišanas aprīkojuma lietošana;</w:t>
      </w:r>
    </w:p>
    <w:p w14:paraId="487B9453" w14:textId="6CD509BF" w:rsidR="005C4598" w:rsidRPr="00DA44C0" w:rsidRDefault="00A87980" w:rsidP="00A87980">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iii) pirmspacelšanās pārbaudes;</w:t>
      </w:r>
    </w:p>
    <w:p w14:paraId="47F6011B" w14:textId="0C3A18B4" w:rsidR="005C4598" w:rsidRPr="00DA44C0" w:rsidRDefault="00A87980" w:rsidP="00A87980">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iv) pacelšanās vēja virzienā;</w:t>
      </w:r>
    </w:p>
    <w:p w14:paraId="43953130" w14:textId="27077E48" w:rsidR="005C4598" w:rsidRPr="00DA44C0" w:rsidRDefault="00A87980" w:rsidP="00A87980">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v) pacelšanās sānvējā;</w:t>
      </w:r>
    </w:p>
    <w:p w14:paraId="4D8CEA1C" w14:textId="585A77C9" w:rsidR="005C4598" w:rsidRPr="00DA44C0" w:rsidRDefault="00A87980" w:rsidP="00A87980">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vi) vilkšanas laikā: taisnvirziena lidojums, pagrieziens un lidojums gaisa strūklā;</w:t>
      </w:r>
    </w:p>
    <w:p w14:paraId="31FE0EB0" w14:textId="3F65BF72" w:rsidR="005C4598" w:rsidRPr="00DA44C0" w:rsidRDefault="00A87980" w:rsidP="00A87980">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vii) novirzīšanās no pozīcijas vilkšanas laikā un atgriešanās tajā;</w:t>
      </w:r>
    </w:p>
    <w:p w14:paraId="7A863998" w14:textId="25BA07E9" w:rsidR="005C4598" w:rsidRPr="00DA44C0" w:rsidRDefault="00A87980" w:rsidP="00A87980">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viii) augstuma samazināšana vilkšanas laikā (velkošais gaisa kuģis un planieris);</w:t>
      </w:r>
    </w:p>
    <w:p w14:paraId="0A5C7D40" w14:textId="4109D1DE" w:rsidR="005C4598" w:rsidRPr="00DA44C0" w:rsidRDefault="00A87980" w:rsidP="00A87980">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ix) atvienošanas procedūras;</w:t>
      </w:r>
    </w:p>
    <w:p w14:paraId="193DABA3" w14:textId="57979760" w:rsidR="005C4598" w:rsidRPr="00DA44C0" w:rsidRDefault="00A87980" w:rsidP="00A87980">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x) neveiksmīga palaišana un pārtraukta palaišana, ko imitē, piemērotā augstumā atvienojot trosi, gan reaģējot uz velkošās lidmašīnas signālu, gan bez tā.</w:t>
      </w:r>
    </w:p>
    <w:p w14:paraId="41AFD0A2" w14:textId="77777777" w:rsidR="0092373F" w:rsidRPr="00DA44C0" w:rsidRDefault="0092373F" w:rsidP="00DA44C0">
      <w:pPr>
        <w:jc w:val="both"/>
        <w:rPr>
          <w:rFonts w:ascii="Times New Roman" w:hAnsi="Times New Roman"/>
          <w:noProof/>
          <w:sz w:val="24"/>
        </w:rPr>
      </w:pPr>
    </w:p>
    <w:p w14:paraId="69084FB8" w14:textId="60974B7E" w:rsidR="005C4598" w:rsidRPr="00DA44C0" w:rsidRDefault="005C4598" w:rsidP="00A87980">
      <w:pPr>
        <w:pStyle w:val="Virsraksts1"/>
        <w:tabs>
          <w:tab w:val="left" w:pos="2268"/>
        </w:tabs>
        <w:ind w:left="426"/>
        <w:jc w:val="both"/>
        <w:rPr>
          <w:rFonts w:ascii="Times New Roman" w:hAnsi="Times New Roman"/>
          <w:noProof/>
          <w:sz w:val="24"/>
        </w:rPr>
      </w:pPr>
      <w:bookmarkStart w:id="55" w:name="_Toc72231524"/>
      <w:r>
        <w:rPr>
          <w:rFonts w:ascii="Times New Roman" w:hAnsi="Times New Roman"/>
          <w:sz w:val="24"/>
        </w:rPr>
        <w:t>11.c uzdevums.</w:t>
      </w:r>
      <w:r>
        <w:rPr>
          <w:rFonts w:ascii="Times New Roman" w:hAnsi="Times New Roman"/>
          <w:sz w:val="24"/>
        </w:rPr>
        <w:tab/>
        <w:t>Patstāvīga palaišana:</w:t>
      </w:r>
      <w:bookmarkEnd w:id="55"/>
    </w:p>
    <w:p w14:paraId="7EE73868" w14:textId="262E60A8" w:rsidR="005C4598" w:rsidRPr="00DA44C0" w:rsidRDefault="00A87980" w:rsidP="00A87980">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 izmantotā planiera lidojumu rokasgrāmatas pārskatīšana;</w:t>
      </w:r>
    </w:p>
    <w:p w14:paraId="076BE393" w14:textId="46319F05" w:rsidR="005C4598" w:rsidRPr="00DA44C0" w:rsidRDefault="00A87980" w:rsidP="00A87980">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ii) dzinēja izbīdīšanas un ievilkšanas procedūras;</w:t>
      </w:r>
    </w:p>
    <w:p w14:paraId="51062032" w14:textId="0FC15326" w:rsidR="005C4598" w:rsidRPr="00DA44C0" w:rsidRDefault="00A87980" w:rsidP="00A87980">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iii) dzinēja iedarbināšana un drošības pasākumi;</w:t>
      </w:r>
    </w:p>
    <w:p w14:paraId="730DF4EE" w14:textId="45BD06A8" w:rsidR="005C4598" w:rsidRPr="00DA44C0" w:rsidRDefault="00A87980" w:rsidP="00A87980">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iv) pirmspacelšanās pārbaudes;</w:t>
      </w:r>
    </w:p>
    <w:p w14:paraId="797A3556" w14:textId="4438870A" w:rsidR="005C4598" w:rsidRPr="00DA44C0" w:rsidRDefault="00A87980" w:rsidP="00A87980">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v) dzinēja iedarbināšanas pārbaudes lidojuma laikā;</w:t>
      </w:r>
    </w:p>
    <w:p w14:paraId="605D0D37" w14:textId="73882171" w:rsidR="005C4598" w:rsidRPr="00DA44C0" w:rsidRDefault="00A87980" w:rsidP="00A87980">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vi) trokšņa samazināšanas procedūras;</w:t>
      </w:r>
    </w:p>
    <w:p w14:paraId="6CD0E340" w14:textId="2D3E8948" w:rsidR="005C4598" w:rsidRPr="00DA44C0" w:rsidRDefault="00A87980" w:rsidP="00A87980">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vii) pārbaudes pacelšanās laikā un pēc tās;</w:t>
      </w:r>
    </w:p>
    <w:p w14:paraId="24AAFA26" w14:textId="1A8304A0" w:rsidR="005C4598" w:rsidRPr="00DA44C0" w:rsidRDefault="00A87980" w:rsidP="00A87980">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viii) pacelšanās vēja virzienā;</w:t>
      </w:r>
    </w:p>
    <w:p w14:paraId="4E4B4CDC" w14:textId="2E8D563C" w:rsidR="005C4598" w:rsidRPr="00DA44C0" w:rsidRDefault="00A87980" w:rsidP="00A87980">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ix) pacelšanās sānvējā;</w:t>
      </w:r>
    </w:p>
    <w:p w14:paraId="39D07195" w14:textId="02F30FB1" w:rsidR="005C4598" w:rsidRPr="00DA44C0" w:rsidRDefault="00A87980" w:rsidP="00A87980">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lastRenderedPageBreak/>
        <w:t>x) jaudas zudums un attiecīgās procedūras;</w:t>
      </w:r>
    </w:p>
    <w:p w14:paraId="0CA23CEB" w14:textId="2842372C" w:rsidR="005C4598" w:rsidRPr="00DA44C0" w:rsidRDefault="00A87980" w:rsidP="00A87980">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xi) pārtraukta pacelšanās;</w:t>
      </w:r>
    </w:p>
    <w:p w14:paraId="4707CA67" w14:textId="373E6F35" w:rsidR="005C4598" w:rsidRPr="00DA44C0" w:rsidRDefault="00A87980" w:rsidP="00A87980">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xii) maksimāli efektīva pacelšanās (no īsa skrejceļa un šķēršļu pārlidošana);</w:t>
      </w:r>
    </w:p>
    <w:p w14:paraId="10ECB2C1" w14:textId="1E9B40C5" w:rsidR="005C4598" w:rsidRPr="00DA44C0" w:rsidRDefault="00A87980" w:rsidP="00A87980">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xiii) pacelšanās no īsa skrejceļa, procedūra vai paņēmieni pacelšanās veikšanai no skrejceļa, kam nav cietā seguma, un tehnisko raksturojumu aprēķini;</w:t>
      </w:r>
    </w:p>
    <w:p w14:paraId="639247B7" w14:textId="08AC2286" w:rsidR="005C4598" w:rsidRPr="00DA44C0" w:rsidRDefault="00A87980" w:rsidP="00A87980">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xiv) dzinēja ievilkšana un dzinēja dzesēšana lidojuma laikā;</w:t>
      </w:r>
    </w:p>
    <w:p w14:paraId="7DD61AC2" w14:textId="207532E8" w:rsidR="005C4598" w:rsidRPr="00DA44C0" w:rsidRDefault="00A87980" w:rsidP="00A87980">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xv) propellera pretestība;</w:t>
      </w:r>
    </w:p>
    <w:p w14:paraId="19CD782B" w14:textId="50238B38" w:rsidR="005C4598" w:rsidRPr="00DA44C0" w:rsidRDefault="00A87980" w:rsidP="00A87980">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xvi) jaudas samazināšanas un palielināšanas ietekme;</w:t>
      </w:r>
    </w:p>
    <w:p w14:paraId="7A87CE7A" w14:textId="07C71A3D" w:rsidR="005C4598" w:rsidRPr="00DA44C0" w:rsidRDefault="00A87980" w:rsidP="00A87980">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xvii) dzinēja izslēgšanas gadījumā tendence planiera priekšgalam atrasties augstāk nekā pakaļgalam (ja propellers ir uzstādīts virs spārna);</w:t>
      </w:r>
    </w:p>
    <w:p w14:paraId="47091BC0" w14:textId="45A69C8E" w:rsidR="005C4598" w:rsidRPr="00DA44C0" w:rsidRDefault="00A87980" w:rsidP="00A87980">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xviii) pieeja situācijā, kad nedarbojas izbīdīts ievelkamais dzinējs (to var imitēt, izbīdot gaisa bremzes);</w:t>
      </w:r>
    </w:p>
    <w:p w14:paraId="437A7149" w14:textId="54104568" w:rsidR="005C4598" w:rsidRPr="00DA44C0" w:rsidRDefault="00A87980" w:rsidP="00A87980">
      <w:pPr>
        <w:pStyle w:val="Pamatteksts"/>
        <w:tabs>
          <w:tab w:val="left" w:pos="3197"/>
        </w:tabs>
        <w:spacing w:before="0"/>
        <w:ind w:left="2268" w:firstLine="0"/>
        <w:jc w:val="both"/>
        <w:rPr>
          <w:rFonts w:ascii="Times New Roman" w:hAnsi="Times New Roman"/>
          <w:noProof/>
          <w:sz w:val="24"/>
        </w:rPr>
      </w:pPr>
      <w:r>
        <w:rPr>
          <w:rFonts w:ascii="Times New Roman" w:hAnsi="Times New Roman"/>
          <w:sz w:val="24"/>
        </w:rPr>
        <w:t>xix) lēmumu pieņemšanas process un iemesli pārtraukt planējošo lidojumu un pāriet uz lidojumu ar mehānisko piedziņu;</w:t>
      </w:r>
    </w:p>
    <w:p w14:paraId="4B58E3DF" w14:textId="4BD26F1F" w:rsidR="005C4598" w:rsidRPr="00DA44C0" w:rsidRDefault="00A87980" w:rsidP="00A87980">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xx) lēmuma pieņemšanas process un iemesli dzinēja neieslēgšanai un lidojuma beigšanai tā, it kā planierim nebūtu dzinēja.</w:t>
      </w:r>
    </w:p>
    <w:p w14:paraId="7F27A3D8" w14:textId="77777777" w:rsidR="005C4598" w:rsidRPr="00DA44C0" w:rsidRDefault="005C4598" w:rsidP="00DA44C0">
      <w:pPr>
        <w:jc w:val="both"/>
        <w:rPr>
          <w:rFonts w:ascii="Times New Roman" w:eastAsia="Calibri" w:hAnsi="Times New Roman" w:cs="Calibri"/>
          <w:noProof/>
          <w:sz w:val="24"/>
          <w:szCs w:val="19"/>
        </w:rPr>
      </w:pPr>
    </w:p>
    <w:p w14:paraId="2EC5A243" w14:textId="684AE1A9" w:rsidR="005C4598" w:rsidRPr="00DA44C0" w:rsidRDefault="005C4598" w:rsidP="00A87980">
      <w:pPr>
        <w:pStyle w:val="Virsraksts1"/>
        <w:tabs>
          <w:tab w:val="left" w:pos="2268"/>
        </w:tabs>
        <w:ind w:left="426"/>
        <w:jc w:val="both"/>
        <w:rPr>
          <w:rFonts w:ascii="Times New Roman" w:hAnsi="Times New Roman"/>
          <w:noProof/>
          <w:sz w:val="24"/>
        </w:rPr>
      </w:pPr>
      <w:bookmarkStart w:id="56" w:name="_Toc72231525"/>
      <w:r>
        <w:rPr>
          <w:rFonts w:ascii="Times New Roman" w:hAnsi="Times New Roman"/>
          <w:sz w:val="24"/>
        </w:rPr>
        <w:t>11.d uzdevums.</w:t>
      </w:r>
      <w:r>
        <w:rPr>
          <w:rFonts w:ascii="Times New Roman" w:hAnsi="Times New Roman"/>
          <w:sz w:val="24"/>
        </w:rPr>
        <w:tab/>
        <w:t>Palaišana, ievelkot ar automobili:</w:t>
      </w:r>
      <w:bookmarkEnd w:id="56"/>
    </w:p>
    <w:p w14:paraId="6EEEA380" w14:textId="1218818D" w:rsidR="005C4598" w:rsidRPr="00DA44C0" w:rsidRDefault="0099117B" w:rsidP="0099117B">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 signāli pirms palaišanas un tās laikā;</w:t>
      </w:r>
    </w:p>
    <w:p w14:paraId="54036A6C" w14:textId="4CABBC95" w:rsidR="005C4598" w:rsidRPr="00DA44C0" w:rsidRDefault="0099117B" w:rsidP="0099117B">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ii) palaišanas aprīkojuma lietošana;</w:t>
      </w:r>
    </w:p>
    <w:p w14:paraId="22169411" w14:textId="34C4C301" w:rsidR="005C4598" w:rsidRPr="00DA44C0" w:rsidRDefault="0099117B" w:rsidP="0099117B">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iii) pirmspacelšanās pārbaudes;</w:t>
      </w:r>
    </w:p>
    <w:p w14:paraId="573B1A0E" w14:textId="4E53D8A9" w:rsidR="005C4598" w:rsidRPr="00DA44C0" w:rsidRDefault="0099117B" w:rsidP="0099117B">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iv) pacelšanās vēja virzienā;</w:t>
      </w:r>
    </w:p>
    <w:p w14:paraId="116368AD" w14:textId="1E5D21BD" w:rsidR="005C4598" w:rsidRPr="00DA44C0" w:rsidRDefault="0099117B" w:rsidP="0099117B">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v) pacelšanās sānvējā;</w:t>
      </w:r>
    </w:p>
    <w:p w14:paraId="2DB3634E" w14:textId="29B6A62C" w:rsidR="005C4598" w:rsidRPr="00DA44C0" w:rsidRDefault="0099117B" w:rsidP="0099117B">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vi) drošs un atbilstošs palaišanas profils un ierobežojumi;</w:t>
      </w:r>
    </w:p>
    <w:p w14:paraId="55F5727D" w14:textId="4241A5F7" w:rsidR="005C4598" w:rsidRPr="00DA44C0" w:rsidRDefault="0099117B" w:rsidP="0099117B">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vii) atvienošanas procedūras;</w:t>
      </w:r>
    </w:p>
    <w:p w14:paraId="4436065E" w14:textId="3ED1DBF7" w:rsidR="005C4598" w:rsidRPr="00DA44C0" w:rsidRDefault="0099117B" w:rsidP="0099117B">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viii) procedūras neveiksmīgas palaišanas gadījumā.</w:t>
      </w:r>
    </w:p>
    <w:p w14:paraId="10E3AB73" w14:textId="77777777" w:rsidR="0092373F" w:rsidRPr="00DA44C0" w:rsidRDefault="0092373F" w:rsidP="00DA44C0">
      <w:pPr>
        <w:jc w:val="both"/>
        <w:rPr>
          <w:rFonts w:ascii="Times New Roman" w:hAnsi="Times New Roman"/>
          <w:noProof/>
          <w:sz w:val="24"/>
        </w:rPr>
      </w:pPr>
    </w:p>
    <w:p w14:paraId="5E8D81BC" w14:textId="5E31C208" w:rsidR="005C4598" w:rsidRPr="00DA44C0" w:rsidRDefault="005C4598" w:rsidP="0099117B">
      <w:pPr>
        <w:pStyle w:val="Virsraksts1"/>
        <w:tabs>
          <w:tab w:val="left" w:pos="2268"/>
        </w:tabs>
        <w:ind w:left="426"/>
        <w:jc w:val="both"/>
        <w:rPr>
          <w:rFonts w:ascii="Times New Roman" w:hAnsi="Times New Roman"/>
          <w:noProof/>
          <w:sz w:val="24"/>
        </w:rPr>
      </w:pPr>
      <w:bookmarkStart w:id="57" w:name="_Toc72231526"/>
      <w:r>
        <w:rPr>
          <w:rFonts w:ascii="Times New Roman" w:hAnsi="Times New Roman"/>
          <w:sz w:val="24"/>
        </w:rPr>
        <w:t>11.e uzdevums.</w:t>
      </w:r>
      <w:r>
        <w:rPr>
          <w:rFonts w:ascii="Times New Roman" w:hAnsi="Times New Roman"/>
          <w:sz w:val="24"/>
        </w:rPr>
        <w:tab/>
        <w:t>Palaišana, izmantojot gumijas trosi:</w:t>
      </w:r>
      <w:bookmarkEnd w:id="57"/>
    </w:p>
    <w:p w14:paraId="75B6FB1C" w14:textId="69A0B364" w:rsidR="005C4598" w:rsidRPr="00DA44C0" w:rsidRDefault="0099117B" w:rsidP="0099117B">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 signāli pirms palaišanas un tās laikā;</w:t>
      </w:r>
    </w:p>
    <w:p w14:paraId="07CC5E02" w14:textId="09B5E5C2" w:rsidR="005C4598" w:rsidRPr="00DA44C0" w:rsidRDefault="0099117B" w:rsidP="0099117B">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ii) palaišanas aprīkojuma lietošana;</w:t>
      </w:r>
    </w:p>
    <w:p w14:paraId="463F1784" w14:textId="022F9762" w:rsidR="005C4598" w:rsidRPr="00DA44C0" w:rsidRDefault="0099117B" w:rsidP="0099117B">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iii) pirmspacelšanās pārbaudes;</w:t>
      </w:r>
    </w:p>
    <w:p w14:paraId="7D7603E8" w14:textId="25A1F0E8" w:rsidR="005C4598" w:rsidRPr="00DA44C0" w:rsidRDefault="0099117B" w:rsidP="0099117B">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iv) pacelšanās vēja virzienā.</w:t>
      </w:r>
    </w:p>
    <w:p w14:paraId="71B032F2" w14:textId="77777777" w:rsidR="005C4598" w:rsidRPr="00DA44C0" w:rsidRDefault="005C4598" w:rsidP="00DA44C0">
      <w:pPr>
        <w:jc w:val="both"/>
        <w:rPr>
          <w:rFonts w:ascii="Times New Roman" w:eastAsia="Calibri" w:hAnsi="Times New Roman" w:cs="Calibri"/>
          <w:noProof/>
          <w:sz w:val="24"/>
          <w:szCs w:val="19"/>
        </w:rPr>
      </w:pPr>
    </w:p>
    <w:p w14:paraId="0F9F66B4" w14:textId="77777777" w:rsidR="005C4598" w:rsidRPr="00DA44C0" w:rsidRDefault="005C4598" w:rsidP="0099117B">
      <w:pPr>
        <w:pStyle w:val="Virsraksts1"/>
        <w:tabs>
          <w:tab w:val="left" w:pos="2268"/>
        </w:tabs>
        <w:ind w:left="426"/>
        <w:jc w:val="both"/>
        <w:rPr>
          <w:rFonts w:ascii="Times New Roman" w:hAnsi="Times New Roman"/>
          <w:noProof/>
          <w:sz w:val="24"/>
        </w:rPr>
      </w:pPr>
      <w:bookmarkStart w:id="58" w:name="_Toc72231527"/>
      <w:r>
        <w:rPr>
          <w:rFonts w:ascii="Times New Roman" w:hAnsi="Times New Roman"/>
          <w:sz w:val="24"/>
        </w:rPr>
        <w:t>12. uzdevums.</w:t>
      </w:r>
      <w:r>
        <w:rPr>
          <w:rFonts w:ascii="Times New Roman" w:hAnsi="Times New Roman"/>
          <w:sz w:val="24"/>
        </w:rPr>
        <w:tab/>
        <w:t>Lidošana pa riņķi, pieeja un nosēšanās:</w:t>
      </w:r>
      <w:bookmarkEnd w:id="58"/>
    </w:p>
    <w:p w14:paraId="7133B35F" w14:textId="743E211D" w:rsidR="005C4598" w:rsidRPr="00DA44C0" w:rsidRDefault="00AB3652" w:rsidP="00AB3652">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 procedūras atkārtotai iziešanai uz riņķi;</w:t>
      </w:r>
    </w:p>
    <w:p w14:paraId="67753540" w14:textId="1F27A83E" w:rsidR="005C4598" w:rsidRPr="00DA44C0" w:rsidRDefault="00AB3652" w:rsidP="00AB3652">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ii) sadursmes novēršanas un apkārtnes vērošanas paņēmieni un procedūras;</w:t>
      </w:r>
    </w:p>
    <w:p w14:paraId="1688CE44" w14:textId="6051B173" w:rsidR="005C4598" w:rsidRPr="00DA44C0" w:rsidRDefault="00AB3652" w:rsidP="00AB3652">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iii) pirms palaišanas veicamās pārbaudes: procedūras lidošanai pa riņķi, pa vējam veicamais posms un posms starp trešo un ceturto pagriezienu;</w:t>
      </w:r>
    </w:p>
    <w:p w14:paraId="195DBD67" w14:textId="32DAD16C" w:rsidR="005C4598" w:rsidRPr="00DA44C0" w:rsidRDefault="00AB3652" w:rsidP="00AB3652">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iv) vēja un vēja nobīdes ietekme uz pieejas un piezemēšanās ātrumu;</w:t>
      </w:r>
    </w:p>
    <w:p w14:paraId="3C37E2D3" w14:textId="28A6BF6D" w:rsidR="005C4598" w:rsidRPr="00DA44C0" w:rsidRDefault="00AB3652" w:rsidP="00AB3652">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v) aizplākšņu lietošana (attiecīgā gadījumā);</w:t>
      </w:r>
    </w:p>
    <w:p w14:paraId="47057A4A" w14:textId="1B2CFC0F" w:rsidR="005C4598" w:rsidRPr="00DA44C0" w:rsidRDefault="00AB3652" w:rsidP="00AB3652">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vi) tēmēšanas punkta vizualizēšana;</w:t>
      </w:r>
    </w:p>
    <w:p w14:paraId="38314738" w14:textId="4C133630" w:rsidR="005C4598" w:rsidRPr="00DA44C0" w:rsidRDefault="00AB3652" w:rsidP="00AB3652">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vii) pieejas vadība un gaisa bremžu lietošana;</w:t>
      </w:r>
    </w:p>
    <w:p w14:paraId="5585FD1E" w14:textId="741CFF01" w:rsidR="005C4598" w:rsidRPr="00DA44C0" w:rsidRDefault="00AB3652" w:rsidP="00AB3652">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viii) parastas pieejas un nosēšanās procedūras, kā arī procedūras pieejas un nosēšanās veikšanai sānvējā;</w:t>
      </w:r>
    </w:p>
    <w:p w14:paraId="104C5692" w14:textId="7ABB1CD3" w:rsidR="005C4598" w:rsidRPr="00DA44C0" w:rsidRDefault="00AB3652" w:rsidP="00AB3652">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ix) procedūras vai paņēmieni nosēšanās veikšanai uz īsa skrejceļa.</w:t>
      </w:r>
    </w:p>
    <w:p w14:paraId="6BB6B0DF" w14:textId="77777777" w:rsidR="005C4598" w:rsidRPr="00DA44C0" w:rsidRDefault="005C4598" w:rsidP="00DA44C0">
      <w:pPr>
        <w:jc w:val="both"/>
        <w:rPr>
          <w:rFonts w:ascii="Times New Roman" w:eastAsia="Calibri" w:hAnsi="Times New Roman" w:cs="Calibri"/>
          <w:noProof/>
          <w:sz w:val="24"/>
          <w:szCs w:val="19"/>
        </w:rPr>
      </w:pPr>
    </w:p>
    <w:p w14:paraId="5AAC44A9" w14:textId="0979E879" w:rsidR="005C4598" w:rsidRPr="00DA44C0" w:rsidRDefault="005C4598" w:rsidP="00AB3652">
      <w:pPr>
        <w:pStyle w:val="Virsraksts1"/>
        <w:tabs>
          <w:tab w:val="left" w:pos="2268"/>
        </w:tabs>
        <w:ind w:left="426"/>
        <w:jc w:val="both"/>
        <w:rPr>
          <w:rFonts w:ascii="Times New Roman" w:hAnsi="Times New Roman"/>
          <w:noProof/>
          <w:sz w:val="24"/>
        </w:rPr>
      </w:pPr>
      <w:bookmarkStart w:id="59" w:name="_Toc72231528"/>
      <w:r>
        <w:rPr>
          <w:rFonts w:ascii="Times New Roman" w:hAnsi="Times New Roman"/>
          <w:sz w:val="24"/>
        </w:rPr>
        <w:t>13. uzdevums.</w:t>
      </w:r>
      <w:r>
        <w:rPr>
          <w:rFonts w:ascii="Times New Roman" w:hAnsi="Times New Roman"/>
          <w:sz w:val="24"/>
        </w:rPr>
        <w:tab/>
        <w:t>Pirmais patstāvīgais lidojums:</w:t>
      </w:r>
      <w:bookmarkEnd w:id="59"/>
    </w:p>
    <w:p w14:paraId="1DD2E5BB" w14:textId="6B1EA7F7" w:rsidR="005C4598" w:rsidRPr="00DA44C0" w:rsidRDefault="00AB3652" w:rsidP="00AB3652">
      <w:pPr>
        <w:pStyle w:val="Pamatteksts"/>
        <w:tabs>
          <w:tab w:val="left" w:pos="3146"/>
        </w:tabs>
        <w:spacing w:before="0"/>
        <w:ind w:left="2268" w:firstLine="0"/>
        <w:jc w:val="both"/>
        <w:rPr>
          <w:rFonts w:ascii="Times New Roman" w:hAnsi="Times New Roman" w:cs="Calibri"/>
          <w:noProof/>
          <w:sz w:val="24"/>
        </w:rPr>
      </w:pPr>
      <w:r>
        <w:rPr>
          <w:rFonts w:ascii="Times New Roman" w:hAnsi="Times New Roman"/>
          <w:sz w:val="24"/>
        </w:rPr>
        <w:lastRenderedPageBreak/>
        <w:t>i) instruktora veikta instruktāža, tostarp informēšana par ierobežojumiem;</w:t>
      </w:r>
    </w:p>
    <w:p w14:paraId="3EC404B6" w14:textId="4C3DB9B5" w:rsidR="005C4598" w:rsidRPr="00DA44C0" w:rsidRDefault="00AB3652" w:rsidP="00AB3652">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ii) izpratne par apkārtni un ierobežojumiem;</w:t>
      </w:r>
    </w:p>
    <w:p w14:paraId="00F5826D" w14:textId="1ACDDB86" w:rsidR="005C4598" w:rsidRPr="00DA44C0" w:rsidRDefault="00AB3652" w:rsidP="00AB3652">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iii) nepieciešamā aprīkojuma lietošana;</w:t>
      </w:r>
    </w:p>
    <w:p w14:paraId="65994DF0" w14:textId="6FE793AF" w:rsidR="005C4598" w:rsidRPr="00DA44C0" w:rsidRDefault="00AB3652" w:rsidP="00AB3652">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iv) smaguma centra ietekme uz planiera vadāmību;</w:t>
      </w:r>
    </w:p>
    <w:p w14:paraId="454FCED3" w14:textId="48016E91" w:rsidR="005C4598" w:rsidRPr="00DA44C0" w:rsidRDefault="00AB3652" w:rsidP="00AB3652">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v) instruktora veikta lidojuma novērošana un apspriešana pēc lidojuma.</w:t>
      </w:r>
    </w:p>
    <w:p w14:paraId="1B2C9C97" w14:textId="77777777" w:rsidR="005C4598" w:rsidRPr="00DA44C0" w:rsidRDefault="005C4598" w:rsidP="00DA44C0">
      <w:pPr>
        <w:jc w:val="both"/>
        <w:rPr>
          <w:rFonts w:ascii="Times New Roman" w:eastAsia="Calibri" w:hAnsi="Times New Roman" w:cs="Calibri"/>
          <w:noProof/>
          <w:sz w:val="24"/>
          <w:szCs w:val="19"/>
        </w:rPr>
      </w:pPr>
    </w:p>
    <w:p w14:paraId="197FFBFD" w14:textId="2EE9A278" w:rsidR="005C4598" w:rsidRPr="00DA44C0" w:rsidRDefault="005C4598" w:rsidP="00AB3652">
      <w:pPr>
        <w:pStyle w:val="Virsraksts1"/>
        <w:tabs>
          <w:tab w:val="left" w:pos="2268"/>
        </w:tabs>
        <w:ind w:left="426"/>
        <w:jc w:val="both"/>
        <w:rPr>
          <w:rFonts w:ascii="Times New Roman" w:hAnsi="Times New Roman"/>
          <w:noProof/>
          <w:sz w:val="24"/>
        </w:rPr>
      </w:pPr>
      <w:bookmarkStart w:id="60" w:name="_Toc72231529"/>
      <w:r>
        <w:rPr>
          <w:rFonts w:ascii="Times New Roman" w:hAnsi="Times New Roman"/>
          <w:sz w:val="24"/>
        </w:rPr>
        <w:t>14. uzdevums.</w:t>
      </w:r>
      <w:r>
        <w:rPr>
          <w:rFonts w:ascii="Times New Roman" w:hAnsi="Times New Roman"/>
          <w:sz w:val="24"/>
        </w:rPr>
        <w:tab/>
        <w:t>Sarežģīti pagriezieni:</w:t>
      </w:r>
      <w:bookmarkEnd w:id="60"/>
    </w:p>
    <w:p w14:paraId="5DF2D60D" w14:textId="2AADE233" w:rsidR="005C4598" w:rsidRPr="00DA44C0" w:rsidRDefault="00AB3652" w:rsidP="00AB3652">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 asi pagriezieni (45° vai lielākā leņķī);</w:t>
      </w:r>
    </w:p>
    <w:p w14:paraId="480A92F4" w14:textId="0732CEAA" w:rsidR="005C4598" w:rsidRPr="00DA44C0" w:rsidRDefault="00AB3652" w:rsidP="00AB3652">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ii) izvairīšanās no iekrišanas vai grīstes pagrieziena veikšanas un pabeigšanas laikā;</w:t>
      </w:r>
    </w:p>
    <w:p w14:paraId="58B47980" w14:textId="1132C4AA" w:rsidR="005C4598" w:rsidRPr="00DA44C0" w:rsidRDefault="00AB3652" w:rsidP="00AB3652">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iii) atgriešanās normālā stāvoklī no neparastiem telpiskajiem stāvokļiem, tostarp no spirālveida pikēšanas.</w:t>
      </w:r>
    </w:p>
    <w:p w14:paraId="60B5871F" w14:textId="77777777" w:rsidR="005C4598" w:rsidRPr="00DA44C0" w:rsidRDefault="005C4598" w:rsidP="00DA44C0">
      <w:pPr>
        <w:jc w:val="both"/>
        <w:rPr>
          <w:rFonts w:ascii="Times New Roman" w:eastAsia="Calibri" w:hAnsi="Times New Roman" w:cs="Calibri"/>
          <w:noProof/>
          <w:sz w:val="24"/>
          <w:szCs w:val="19"/>
        </w:rPr>
      </w:pPr>
    </w:p>
    <w:p w14:paraId="377D41D7" w14:textId="3B0C28E9" w:rsidR="005C4598" w:rsidRPr="00DA44C0" w:rsidRDefault="005C4598" w:rsidP="00AB3652">
      <w:pPr>
        <w:tabs>
          <w:tab w:val="left" w:pos="3997"/>
        </w:tabs>
        <w:ind w:left="426"/>
        <w:jc w:val="both"/>
        <w:rPr>
          <w:rFonts w:ascii="Times New Roman" w:hAnsi="Times New Roman"/>
          <w:noProof/>
          <w:sz w:val="24"/>
        </w:rPr>
      </w:pPr>
      <w:r>
        <w:rPr>
          <w:rFonts w:ascii="Times New Roman" w:hAnsi="Times New Roman"/>
          <w:b/>
          <w:sz w:val="24"/>
        </w:rPr>
        <w:t xml:space="preserve">Piezīme (par 15.a–15.c uzdevumu). </w:t>
      </w:r>
      <w:r>
        <w:rPr>
          <w:rFonts w:ascii="Times New Roman" w:hAnsi="Times New Roman"/>
          <w:sz w:val="24"/>
        </w:rPr>
        <w:t>Jāiemāca vismaz viens no trīs planēšanas paņēmieniem, aptverot visus turpmāk minētos tematus.</w:t>
      </w:r>
    </w:p>
    <w:p w14:paraId="326BA29B" w14:textId="77777777" w:rsidR="005C4598" w:rsidRPr="00DA44C0" w:rsidRDefault="005C4598" w:rsidP="00DA44C0">
      <w:pPr>
        <w:jc w:val="both"/>
        <w:rPr>
          <w:rFonts w:ascii="Times New Roman" w:eastAsia="Calibri" w:hAnsi="Times New Roman" w:cs="Calibri"/>
          <w:noProof/>
          <w:sz w:val="24"/>
          <w:szCs w:val="19"/>
        </w:rPr>
      </w:pPr>
    </w:p>
    <w:p w14:paraId="6649F257" w14:textId="0F4042D3" w:rsidR="005C4598" w:rsidRPr="00DA44C0" w:rsidRDefault="005C4598" w:rsidP="00AB3652">
      <w:pPr>
        <w:pStyle w:val="Virsraksts1"/>
        <w:tabs>
          <w:tab w:val="left" w:pos="2268"/>
        </w:tabs>
        <w:ind w:left="426"/>
        <w:jc w:val="both"/>
        <w:rPr>
          <w:rFonts w:ascii="Times New Roman" w:hAnsi="Times New Roman"/>
          <w:noProof/>
          <w:sz w:val="24"/>
        </w:rPr>
      </w:pPr>
      <w:bookmarkStart w:id="61" w:name="_Toc72231530"/>
      <w:r>
        <w:rPr>
          <w:rFonts w:ascii="Times New Roman" w:hAnsi="Times New Roman"/>
          <w:sz w:val="24"/>
        </w:rPr>
        <w:t>15.a uzdevums.</w:t>
      </w:r>
      <w:r>
        <w:rPr>
          <w:rFonts w:ascii="Times New Roman" w:hAnsi="Times New Roman"/>
          <w:sz w:val="24"/>
        </w:rPr>
        <w:tab/>
        <w:t>Lidošana termiskajās plūsmās:</w:t>
      </w:r>
      <w:bookmarkEnd w:id="61"/>
    </w:p>
    <w:p w14:paraId="3DE2F23C" w14:textId="0A9E8654" w:rsidR="005C4598" w:rsidRPr="00DA44C0" w:rsidRDefault="00AB3652" w:rsidP="00AB3652">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 apkārtnes vērošanas procedūras;</w:t>
      </w:r>
    </w:p>
    <w:p w14:paraId="09351107" w14:textId="51D70FDF" w:rsidR="0092373F" w:rsidRPr="00AB3652" w:rsidRDefault="00AB3652" w:rsidP="00AB3652">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ii) termisko plūsmu konstatēšana un atpazīšana;</w:t>
      </w:r>
    </w:p>
    <w:p w14:paraId="3C702263" w14:textId="4DDB65A6" w:rsidR="005C4598" w:rsidRPr="00DA44C0" w:rsidRDefault="00AB3652" w:rsidP="00AB3652">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iii) audio planēšanas instrumentu lietošana;</w:t>
      </w:r>
    </w:p>
    <w:p w14:paraId="34E3F8F2" w14:textId="417A6A8A" w:rsidR="005C4598" w:rsidRPr="00DA44C0" w:rsidRDefault="00AB3652" w:rsidP="00AB3652">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iv) ielidošana termiskā plūsmā un ceļa došana;</w:t>
      </w:r>
    </w:p>
    <w:p w14:paraId="28D2329C" w14:textId="3FD8678B" w:rsidR="005C4598" w:rsidRPr="00DA44C0" w:rsidRDefault="00AB3652" w:rsidP="00AB3652">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v) lidošana tuvu citiem planieriem;</w:t>
      </w:r>
    </w:p>
    <w:p w14:paraId="22EC4438" w14:textId="32F1BE1D" w:rsidR="005C4598" w:rsidRPr="00DA44C0" w:rsidRDefault="00AB3652" w:rsidP="00AB3652">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vi) turēšanās termiskās plūsmas centrā;</w:t>
      </w:r>
    </w:p>
    <w:p w14:paraId="5D01DF00" w14:textId="5B248508" w:rsidR="005C4598" w:rsidRPr="00DA44C0" w:rsidRDefault="00AB3652" w:rsidP="00AB3652">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vii) izlidošana no termiskās plūsmas;</w:t>
      </w:r>
    </w:p>
    <w:p w14:paraId="2BD4E7DB" w14:textId="073F78EF" w:rsidR="005C4598" w:rsidRPr="00DA44C0" w:rsidRDefault="00AB3652" w:rsidP="00AB3652">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viii) apsvērumi saistībā ar skābekļa lietošanu.</w:t>
      </w:r>
    </w:p>
    <w:p w14:paraId="30D87A9C" w14:textId="77777777" w:rsidR="005C4598" w:rsidRPr="00DA44C0" w:rsidRDefault="005C4598" w:rsidP="00DA44C0">
      <w:pPr>
        <w:jc w:val="both"/>
        <w:rPr>
          <w:rFonts w:ascii="Times New Roman" w:eastAsia="Calibri" w:hAnsi="Times New Roman" w:cs="Calibri"/>
          <w:noProof/>
          <w:sz w:val="24"/>
          <w:szCs w:val="19"/>
        </w:rPr>
      </w:pPr>
    </w:p>
    <w:p w14:paraId="7BE4919A" w14:textId="2481B8A5" w:rsidR="005C4598" w:rsidRPr="00DA44C0" w:rsidRDefault="005C4598" w:rsidP="00AB3652">
      <w:pPr>
        <w:pStyle w:val="Virsraksts1"/>
        <w:tabs>
          <w:tab w:val="left" w:pos="2268"/>
        </w:tabs>
        <w:ind w:left="426"/>
        <w:jc w:val="both"/>
        <w:rPr>
          <w:rFonts w:ascii="Times New Roman" w:hAnsi="Times New Roman"/>
          <w:noProof/>
          <w:sz w:val="24"/>
        </w:rPr>
      </w:pPr>
      <w:bookmarkStart w:id="62" w:name="_Toc72231531"/>
      <w:r>
        <w:rPr>
          <w:rFonts w:ascii="Times New Roman" w:hAnsi="Times New Roman"/>
          <w:sz w:val="24"/>
        </w:rPr>
        <w:t>15.b uzdevums.</w:t>
      </w:r>
      <w:r>
        <w:rPr>
          <w:rFonts w:ascii="Times New Roman" w:hAnsi="Times New Roman"/>
          <w:sz w:val="24"/>
        </w:rPr>
        <w:tab/>
        <w:t>Lidošana, izmantojot slīpuma radīto gaisa plūsmu:</w:t>
      </w:r>
      <w:bookmarkEnd w:id="62"/>
    </w:p>
    <w:p w14:paraId="0AB2C679" w14:textId="2AC6F2DC" w:rsidR="005C4598" w:rsidRPr="00DA44C0" w:rsidRDefault="00AB3652" w:rsidP="00AB3652">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 apkārtnes vērošanas procedūras;</w:t>
      </w:r>
    </w:p>
    <w:p w14:paraId="0774B773" w14:textId="5424D02E" w:rsidR="005C4598" w:rsidRPr="00DA44C0" w:rsidRDefault="00AB3652" w:rsidP="00AB3652">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ii) noteikumu par lidojumiem, izmantojot slīpuma radīto gaisa plūsmu, praktiska piemērošana;</w:t>
      </w:r>
    </w:p>
    <w:p w14:paraId="23AE5FB1" w14:textId="000EDC55" w:rsidR="005C4598" w:rsidRPr="00DA44C0" w:rsidRDefault="00AB3652" w:rsidP="00AB3652">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iii) lidojuma trajektorijas optimizēšana;</w:t>
      </w:r>
    </w:p>
    <w:p w14:paraId="7399C384" w14:textId="2BD62081" w:rsidR="005C4598" w:rsidRPr="00DA44C0" w:rsidRDefault="00AB3652" w:rsidP="00AB3652">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iv) ātruma regulēšana;</w:t>
      </w:r>
    </w:p>
    <w:p w14:paraId="6CEEA453" w14:textId="75FC82BB" w:rsidR="005C4598" w:rsidRPr="00DA44C0" w:rsidRDefault="00AB3652" w:rsidP="00AB3652">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v) vēja nobīde;</w:t>
      </w:r>
    </w:p>
    <w:p w14:paraId="1A22EA48" w14:textId="00A69F48" w:rsidR="005C4598" w:rsidRPr="00DA44C0" w:rsidRDefault="00AB3652" w:rsidP="00AB3652">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vi) apsvērumi saistībā ar pagrieziena rādiusa maiņu vienā un tajā pašā instrumentālajā gaisa ātrumā atkarībā no absolūtā augstuma.</w:t>
      </w:r>
    </w:p>
    <w:p w14:paraId="54BA153E" w14:textId="77777777" w:rsidR="005C4598" w:rsidRPr="00DA44C0" w:rsidRDefault="005C4598" w:rsidP="00DA44C0">
      <w:pPr>
        <w:jc w:val="both"/>
        <w:rPr>
          <w:rFonts w:ascii="Times New Roman" w:eastAsia="Calibri" w:hAnsi="Times New Roman" w:cs="Calibri"/>
          <w:noProof/>
          <w:sz w:val="24"/>
          <w:szCs w:val="19"/>
        </w:rPr>
      </w:pPr>
    </w:p>
    <w:p w14:paraId="01CDCCB6" w14:textId="70C0AAE4" w:rsidR="005C4598" w:rsidRPr="00DA44C0" w:rsidRDefault="005C4598" w:rsidP="00AB3652">
      <w:pPr>
        <w:pStyle w:val="Virsraksts1"/>
        <w:tabs>
          <w:tab w:val="left" w:pos="2268"/>
        </w:tabs>
        <w:ind w:left="426"/>
        <w:jc w:val="both"/>
        <w:rPr>
          <w:rFonts w:ascii="Times New Roman" w:hAnsi="Times New Roman"/>
          <w:noProof/>
          <w:sz w:val="24"/>
        </w:rPr>
      </w:pPr>
      <w:bookmarkStart w:id="63" w:name="_Toc72231532"/>
      <w:r>
        <w:rPr>
          <w:rFonts w:ascii="Times New Roman" w:hAnsi="Times New Roman"/>
          <w:sz w:val="24"/>
        </w:rPr>
        <w:t>15.c uzdevums.</w:t>
      </w:r>
      <w:r>
        <w:rPr>
          <w:rFonts w:ascii="Times New Roman" w:hAnsi="Times New Roman"/>
          <w:sz w:val="24"/>
        </w:rPr>
        <w:tab/>
        <w:t>Lidošana, izmantojot atmosfēras viļņus:</w:t>
      </w:r>
      <w:bookmarkEnd w:id="63"/>
    </w:p>
    <w:p w14:paraId="4F3305C8" w14:textId="21709523" w:rsidR="005C4598" w:rsidRPr="00DA44C0" w:rsidRDefault="00AB3652" w:rsidP="00AB3652">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 apkārtnes vērošanas procedūras;</w:t>
      </w:r>
    </w:p>
    <w:p w14:paraId="7371B52E" w14:textId="1490F1B3" w:rsidR="005C4598" w:rsidRPr="00DA44C0" w:rsidRDefault="00AB3652" w:rsidP="00AB3652">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ii) apsvērumi un paņēmieni nokļūšanai vilnī un iziešanai no tā;</w:t>
      </w:r>
    </w:p>
    <w:p w14:paraId="6C40894A" w14:textId="17B34FDB" w:rsidR="005C4598" w:rsidRPr="00DA44C0" w:rsidRDefault="00AB3652" w:rsidP="00AB3652">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iii) ātruma ierobežojumi, pieaugot relatīvajam augstumam;</w:t>
      </w:r>
    </w:p>
    <w:p w14:paraId="02DFC529" w14:textId="199CA207" w:rsidR="005C4598" w:rsidRPr="00DA44C0" w:rsidRDefault="00AB3652" w:rsidP="00AB3652">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iv) apsvērumi saistībā ar skābekļa lietošanu.</w:t>
      </w:r>
    </w:p>
    <w:p w14:paraId="2F56E57B" w14:textId="77777777" w:rsidR="005C4598" w:rsidRPr="00DA44C0" w:rsidRDefault="005C4598" w:rsidP="00DA44C0">
      <w:pPr>
        <w:jc w:val="both"/>
        <w:rPr>
          <w:rFonts w:ascii="Times New Roman" w:eastAsia="Calibri" w:hAnsi="Times New Roman" w:cs="Calibri"/>
          <w:noProof/>
          <w:sz w:val="24"/>
          <w:szCs w:val="19"/>
        </w:rPr>
      </w:pPr>
    </w:p>
    <w:p w14:paraId="33AE5AE1" w14:textId="77777777" w:rsidR="005C4598" w:rsidRPr="00DA44C0" w:rsidRDefault="005C4598" w:rsidP="00D32A58">
      <w:pPr>
        <w:pStyle w:val="Virsraksts1"/>
        <w:keepNext/>
        <w:tabs>
          <w:tab w:val="left" w:pos="2268"/>
        </w:tabs>
        <w:ind w:left="426"/>
        <w:jc w:val="both"/>
        <w:rPr>
          <w:rFonts w:ascii="Times New Roman" w:hAnsi="Times New Roman"/>
          <w:noProof/>
          <w:sz w:val="24"/>
        </w:rPr>
      </w:pPr>
      <w:bookmarkStart w:id="64" w:name="_Toc72231533"/>
      <w:r>
        <w:rPr>
          <w:rFonts w:ascii="Times New Roman" w:hAnsi="Times New Roman"/>
          <w:sz w:val="24"/>
        </w:rPr>
        <w:t>16. uzdevums.</w:t>
      </w:r>
      <w:r>
        <w:rPr>
          <w:rFonts w:ascii="Times New Roman" w:hAnsi="Times New Roman"/>
          <w:sz w:val="24"/>
        </w:rPr>
        <w:tab/>
        <w:t>Nosēšanās ārpus skrejceļa:</w:t>
      </w:r>
      <w:bookmarkEnd w:id="64"/>
    </w:p>
    <w:p w14:paraId="42E1303F" w14:textId="646FC55F" w:rsidR="005C4598" w:rsidRPr="00DA44C0" w:rsidRDefault="00AB3652" w:rsidP="00D32A58">
      <w:pPr>
        <w:pStyle w:val="Pamatteksts"/>
        <w:keepNext/>
        <w:tabs>
          <w:tab w:val="left" w:pos="3146"/>
        </w:tabs>
        <w:spacing w:before="0"/>
        <w:ind w:left="2268" w:firstLine="0"/>
        <w:jc w:val="both"/>
        <w:rPr>
          <w:rFonts w:ascii="Times New Roman" w:hAnsi="Times New Roman"/>
          <w:noProof/>
          <w:sz w:val="24"/>
        </w:rPr>
      </w:pPr>
      <w:r>
        <w:rPr>
          <w:rFonts w:ascii="Times New Roman" w:hAnsi="Times New Roman"/>
          <w:sz w:val="24"/>
        </w:rPr>
        <w:t>i) planēšanas attālums;</w:t>
      </w:r>
    </w:p>
    <w:p w14:paraId="5404B7CD" w14:textId="1E4A89BF" w:rsidR="005C4598" w:rsidRPr="00DA44C0" w:rsidRDefault="00AB3652" w:rsidP="001A7405">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ii) atkārtotas iedarbināšanas procedūras (vienīgi patstāvīgi palaižamiem un pašuzturošiem planieriem);</w:t>
      </w:r>
    </w:p>
    <w:p w14:paraId="540C2849" w14:textId="0180B718" w:rsidR="005C4598" w:rsidRPr="00DA44C0" w:rsidRDefault="00AB3652" w:rsidP="001A7405">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iii) process lēmumu pieņemšanai neiedarbināt dzinēju un nosēsties ārpus nosēšanās zonas;</w:t>
      </w:r>
    </w:p>
    <w:p w14:paraId="7172592D" w14:textId="17BACD06" w:rsidR="005C4598" w:rsidRPr="00DA44C0" w:rsidRDefault="00AB3652" w:rsidP="001A7405">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iv) nosēšanās vietas izvēle;</w:t>
      </w:r>
    </w:p>
    <w:p w14:paraId="4AD3F953" w14:textId="777E6A57" w:rsidR="005C4598" w:rsidRPr="00DA44C0" w:rsidRDefault="00AB3652" w:rsidP="001A7405">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v) riņķa izvērtēšana un galvenās atrašanās vietas;</w:t>
      </w:r>
    </w:p>
    <w:p w14:paraId="4110C73C" w14:textId="56AFC855" w:rsidR="005C4598" w:rsidRPr="00DA44C0" w:rsidRDefault="00AB3652" w:rsidP="001A7405">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lastRenderedPageBreak/>
        <w:t>vi) procedūras lidošanai pa riņķi un pieejas procedūras;</w:t>
      </w:r>
    </w:p>
    <w:p w14:paraId="3BB819B8" w14:textId="03687A87" w:rsidR="005C4598" w:rsidRPr="00DA44C0" w:rsidRDefault="00AB3652" w:rsidP="001A7405">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vii) rīcība pēc nosēšanās;</w:t>
      </w:r>
    </w:p>
    <w:p w14:paraId="20BF8847" w14:textId="36B25882" w:rsidR="005C4598" w:rsidRPr="00DA44C0" w:rsidRDefault="00AB3652" w:rsidP="001A7405">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viii) vēja virziena noteikšana;</w:t>
      </w:r>
    </w:p>
    <w:p w14:paraId="6EDBDCDD" w14:textId="244F77AA" w:rsidR="005C4598" w:rsidRPr="00DA44C0" w:rsidRDefault="00AB3652" w:rsidP="001A7405">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ix) nosēšanās virziena izvēle;</w:t>
      </w:r>
    </w:p>
    <w:p w14:paraId="03B4F8A9" w14:textId="52552FB0" w:rsidR="005C4598" w:rsidRPr="00DA44C0" w:rsidRDefault="00AB3652" w:rsidP="001A7405">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x) apsvērumi saistībā ar nosēšanos tādās nosēšanās vietās, kas atrodas lielā slīpumā.</w:t>
      </w:r>
    </w:p>
    <w:p w14:paraId="53DB0080" w14:textId="77777777" w:rsidR="0092373F" w:rsidRPr="00DA44C0" w:rsidRDefault="0092373F" w:rsidP="00DA44C0">
      <w:pPr>
        <w:jc w:val="both"/>
        <w:rPr>
          <w:rFonts w:ascii="Times New Roman" w:hAnsi="Times New Roman"/>
          <w:noProof/>
          <w:sz w:val="24"/>
        </w:rPr>
      </w:pPr>
    </w:p>
    <w:p w14:paraId="3742F1AD" w14:textId="5AF79105" w:rsidR="005C4598" w:rsidRPr="00DA44C0" w:rsidRDefault="005C4598" w:rsidP="001A7405">
      <w:pPr>
        <w:tabs>
          <w:tab w:val="left" w:pos="3997"/>
        </w:tabs>
        <w:ind w:left="426"/>
        <w:jc w:val="both"/>
        <w:rPr>
          <w:rFonts w:ascii="Times New Roman" w:hAnsi="Times New Roman"/>
          <w:noProof/>
          <w:sz w:val="24"/>
        </w:rPr>
      </w:pPr>
      <w:r>
        <w:rPr>
          <w:rFonts w:ascii="Times New Roman" w:hAnsi="Times New Roman"/>
          <w:b/>
          <w:sz w:val="24"/>
        </w:rPr>
        <w:t xml:space="preserve">Piezīme (par 17.a–17.c uzdevumu). </w:t>
      </w:r>
      <w:r>
        <w:rPr>
          <w:rFonts w:ascii="Times New Roman" w:hAnsi="Times New Roman"/>
          <w:sz w:val="24"/>
        </w:rPr>
        <w:t>Ja nepieciešamais maršruta lidojums tiks veikts kā individuāls maršruta lidojums, iepriekš ir jāiemāca visi turpmāk minētie priekšmeti.</w:t>
      </w:r>
    </w:p>
    <w:p w14:paraId="552F1A5D" w14:textId="77777777" w:rsidR="005C4598" w:rsidRPr="00DA44C0" w:rsidRDefault="005C4598" w:rsidP="00DA44C0">
      <w:pPr>
        <w:jc w:val="both"/>
        <w:rPr>
          <w:rFonts w:ascii="Times New Roman" w:eastAsia="Calibri" w:hAnsi="Times New Roman" w:cs="Calibri"/>
          <w:noProof/>
          <w:sz w:val="24"/>
          <w:szCs w:val="19"/>
        </w:rPr>
      </w:pPr>
    </w:p>
    <w:p w14:paraId="0B133C9A" w14:textId="381F040D" w:rsidR="005C4598" w:rsidRPr="00DA44C0" w:rsidRDefault="005C4598" w:rsidP="001A7405">
      <w:pPr>
        <w:pStyle w:val="Virsraksts1"/>
        <w:tabs>
          <w:tab w:val="left" w:pos="2268"/>
        </w:tabs>
        <w:ind w:left="426"/>
        <w:jc w:val="both"/>
        <w:rPr>
          <w:rFonts w:ascii="Times New Roman" w:hAnsi="Times New Roman"/>
          <w:noProof/>
          <w:sz w:val="24"/>
        </w:rPr>
      </w:pPr>
      <w:bookmarkStart w:id="65" w:name="_Toc72231534"/>
      <w:r>
        <w:rPr>
          <w:rFonts w:ascii="Times New Roman" w:hAnsi="Times New Roman"/>
          <w:sz w:val="24"/>
        </w:rPr>
        <w:t>17.a uzdevums.</w:t>
      </w:r>
      <w:r>
        <w:rPr>
          <w:rFonts w:ascii="Times New Roman" w:hAnsi="Times New Roman"/>
          <w:sz w:val="24"/>
        </w:rPr>
        <w:tab/>
        <w:t>a) Lidojuma plānošana</w:t>
      </w:r>
      <w:bookmarkEnd w:id="65"/>
    </w:p>
    <w:p w14:paraId="7C08991D" w14:textId="0E8DCDD4" w:rsidR="005C4598" w:rsidRPr="00DA44C0" w:rsidRDefault="001A7405" w:rsidP="001A7405">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 laika apstākļu prognoze un pastāvošie laika apstākļi;</w:t>
      </w:r>
    </w:p>
    <w:p w14:paraId="70E6DE13" w14:textId="12F4E73D" w:rsidR="005C4598" w:rsidRPr="00DA44C0" w:rsidRDefault="001A7405" w:rsidP="001A7405">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ii) ziņojums pilotiem (</w:t>
      </w:r>
      <w:r>
        <w:rPr>
          <w:rFonts w:ascii="Times New Roman" w:hAnsi="Times New Roman"/>
          <w:i/>
          <w:iCs/>
          <w:sz w:val="24"/>
        </w:rPr>
        <w:t>NOTAM</w:t>
      </w:r>
      <w:r>
        <w:rPr>
          <w:rFonts w:ascii="Times New Roman" w:hAnsi="Times New Roman"/>
          <w:sz w:val="24"/>
        </w:rPr>
        <w:t>) un apsvērumi saistībā ar gaisa telpu;</w:t>
      </w:r>
    </w:p>
    <w:p w14:paraId="63E27882" w14:textId="4737CEC4" w:rsidR="005C4598" w:rsidRPr="00DA44C0" w:rsidRDefault="001A7405" w:rsidP="001A7405">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iii) kartes izraudzīšanās un sagatavošanās;</w:t>
      </w:r>
    </w:p>
    <w:p w14:paraId="02360BF1" w14:textId="279F230E" w:rsidR="005C4598" w:rsidRPr="00DA44C0" w:rsidRDefault="001A7405" w:rsidP="001A7405">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iv) maršruta plānošana;</w:t>
      </w:r>
    </w:p>
    <w:p w14:paraId="6E74C190" w14:textId="41609BE9" w:rsidR="005C4598" w:rsidRPr="00DA44C0" w:rsidRDefault="001A7405" w:rsidP="001A7405">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v) radiofrekvences (attiecīgā gadījumā);</w:t>
      </w:r>
    </w:p>
    <w:p w14:paraId="1032A72E" w14:textId="143F5743" w:rsidR="005C4598" w:rsidRPr="00DA44C0" w:rsidRDefault="001A7405" w:rsidP="001A7405">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vi) pirmslidojuma administratīvā procedūra, tostarp attiecīgā gadījumā nepieciešamā papildu aprīkojuma sagatavošana (piemēram, glābšanas veste un individuālā radiobāka);</w:t>
      </w:r>
    </w:p>
    <w:p w14:paraId="02444F7B" w14:textId="6B8AB450" w:rsidR="005C4598" w:rsidRPr="00DA44C0" w:rsidRDefault="001A7405" w:rsidP="001A7405">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 xml:space="preserve">vii) vajadzības gadījumā </w:t>
      </w:r>
      <w:r>
        <w:rPr>
          <w:rFonts w:ascii="Times New Roman" w:hAnsi="Times New Roman"/>
          <w:i/>
          <w:iCs/>
          <w:sz w:val="24"/>
        </w:rPr>
        <w:t>ICAO</w:t>
      </w:r>
      <w:r>
        <w:rPr>
          <w:rFonts w:ascii="Times New Roman" w:hAnsi="Times New Roman"/>
          <w:sz w:val="24"/>
        </w:rPr>
        <w:t xml:space="preserve"> lidojuma plāns;</w:t>
      </w:r>
    </w:p>
    <w:p w14:paraId="11A9C4E7" w14:textId="0873E4E9" w:rsidR="005C4598" w:rsidRPr="00DA44C0" w:rsidRDefault="001A7405" w:rsidP="001A7405">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viii) masa un tehniskie raksturojumi;</w:t>
      </w:r>
    </w:p>
    <w:p w14:paraId="38F393A2" w14:textId="5435EDCC" w:rsidR="005C4598" w:rsidRPr="00DA44C0" w:rsidRDefault="001A7405" w:rsidP="001A7405">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ix) masa un līdzsvars;</w:t>
      </w:r>
    </w:p>
    <w:p w14:paraId="737383CB" w14:textId="14884223" w:rsidR="005C4598" w:rsidRPr="00DA44C0" w:rsidRDefault="001A7405" w:rsidP="001A7405">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x) rezerves lidlauki un nosēšanās vietas;</w:t>
      </w:r>
    </w:p>
    <w:p w14:paraId="3193E9B3" w14:textId="7583F150" w:rsidR="005C4598" w:rsidRPr="00DA44C0" w:rsidRDefault="001A7405" w:rsidP="001A7405">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xi) droši absolūtie augstumi.</w:t>
      </w:r>
    </w:p>
    <w:p w14:paraId="50D99F41" w14:textId="77777777" w:rsidR="005C4598" w:rsidRPr="00DA44C0" w:rsidRDefault="005C4598" w:rsidP="00DA44C0">
      <w:pPr>
        <w:jc w:val="both"/>
        <w:rPr>
          <w:rFonts w:ascii="Times New Roman" w:eastAsia="Calibri" w:hAnsi="Times New Roman" w:cs="Calibri"/>
          <w:noProof/>
          <w:sz w:val="24"/>
          <w:szCs w:val="19"/>
        </w:rPr>
      </w:pPr>
    </w:p>
    <w:p w14:paraId="47BF61CC" w14:textId="24933E24" w:rsidR="005C4598" w:rsidRPr="00DA44C0" w:rsidRDefault="005C4598" w:rsidP="001A7405">
      <w:pPr>
        <w:pStyle w:val="Virsraksts1"/>
        <w:tabs>
          <w:tab w:val="left" w:pos="2268"/>
        </w:tabs>
        <w:ind w:left="426"/>
        <w:jc w:val="both"/>
        <w:rPr>
          <w:rFonts w:ascii="Times New Roman" w:hAnsi="Times New Roman"/>
          <w:noProof/>
          <w:sz w:val="24"/>
        </w:rPr>
      </w:pPr>
      <w:bookmarkStart w:id="66" w:name="_Toc72231535"/>
      <w:r>
        <w:rPr>
          <w:rFonts w:ascii="Times New Roman" w:hAnsi="Times New Roman"/>
          <w:sz w:val="24"/>
        </w:rPr>
        <w:t>17.b uzdevums.</w:t>
      </w:r>
      <w:r>
        <w:rPr>
          <w:rFonts w:ascii="Times New Roman" w:hAnsi="Times New Roman"/>
          <w:sz w:val="24"/>
        </w:rPr>
        <w:tab/>
        <w:t>Navigācija lidojuma laikā</w:t>
      </w:r>
      <w:bookmarkEnd w:id="66"/>
    </w:p>
    <w:p w14:paraId="14179924" w14:textId="58B3E4DA" w:rsidR="005C4598" w:rsidRPr="00DA44C0" w:rsidRDefault="001A7405" w:rsidP="001A7405">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 lidošana pa konkrētu ceļa līniju un apsvērumi saistībā ar izmaiņu izdarīšanu maršrutā;</w:t>
      </w:r>
    </w:p>
    <w:p w14:paraId="685ABF3C" w14:textId="19FD7A84" w:rsidR="005C4598" w:rsidRPr="00DA44C0" w:rsidRDefault="001A7405" w:rsidP="001A7405">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ii) radioiekārtas un frazeoloģijas izmantošana (attiecīgā gadījumā);</w:t>
      </w:r>
    </w:p>
    <w:p w14:paraId="7C6753BC" w14:textId="4812FD21" w:rsidR="005C4598" w:rsidRPr="00DA44C0" w:rsidRDefault="001A7405" w:rsidP="001A7405">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iii) plānošana lidojuma laikā;</w:t>
      </w:r>
    </w:p>
    <w:p w14:paraId="23044591" w14:textId="79115166" w:rsidR="005C4598" w:rsidRPr="00DA44C0" w:rsidRDefault="001A7405" w:rsidP="001A7405">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 xml:space="preserve">iv) procedūras regulējamas gaisa telpas šķērsošanai vai vajadzības gadījumā sadarbība ar </w:t>
      </w:r>
      <w:r>
        <w:rPr>
          <w:rFonts w:ascii="Times New Roman" w:hAnsi="Times New Roman"/>
          <w:i/>
          <w:iCs/>
          <w:sz w:val="24"/>
        </w:rPr>
        <w:t>ATC</w:t>
      </w:r>
      <w:r>
        <w:rPr>
          <w:rFonts w:ascii="Times New Roman" w:hAnsi="Times New Roman"/>
          <w:sz w:val="24"/>
        </w:rPr>
        <w:t>;</w:t>
      </w:r>
    </w:p>
    <w:p w14:paraId="75ED7F4C" w14:textId="5B8D43FD" w:rsidR="005C4598" w:rsidRPr="00DA44C0" w:rsidRDefault="001A7405" w:rsidP="001A7405">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v) procedūra, kas īstenojama, ja nav skaidra atrašanās vieta;</w:t>
      </w:r>
    </w:p>
    <w:p w14:paraId="33398C95" w14:textId="150CA832" w:rsidR="005C4598" w:rsidRPr="00DA44C0" w:rsidRDefault="001A7405" w:rsidP="001A7405">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vi) procedūra, kas īstenojama apmaldīšanās gadījumā;</w:t>
      </w:r>
    </w:p>
    <w:p w14:paraId="41D30147" w14:textId="5B342CF2" w:rsidR="005C4598" w:rsidRPr="00DA44C0" w:rsidRDefault="001A7405" w:rsidP="001A7405">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vii) papildaprīkojuma izmantošana vajadzības gadījumā;</w:t>
      </w:r>
    </w:p>
    <w:p w14:paraId="56E4CFC4" w14:textId="534590BA" w:rsidR="005C4598" w:rsidRPr="00DA44C0" w:rsidRDefault="001A7405" w:rsidP="001A7405">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viii) procedūras ieiešanai norādītajā ceļa līnijā, pieejas procedūras un procedūras lidošanai pa riņķi attālā lidlaukā.</w:t>
      </w:r>
    </w:p>
    <w:p w14:paraId="57E9D5EC" w14:textId="77777777" w:rsidR="005C4598" w:rsidRPr="00DA44C0" w:rsidRDefault="005C4598" w:rsidP="00DA44C0">
      <w:pPr>
        <w:jc w:val="both"/>
        <w:rPr>
          <w:rFonts w:ascii="Times New Roman" w:eastAsia="Calibri" w:hAnsi="Times New Roman" w:cs="Calibri"/>
          <w:noProof/>
          <w:sz w:val="24"/>
          <w:szCs w:val="19"/>
        </w:rPr>
      </w:pPr>
    </w:p>
    <w:p w14:paraId="40C0A35D" w14:textId="77A4071B" w:rsidR="005C4598" w:rsidRPr="00DA44C0" w:rsidRDefault="005C4598" w:rsidP="001A7405">
      <w:pPr>
        <w:pStyle w:val="Virsraksts1"/>
        <w:tabs>
          <w:tab w:val="left" w:pos="2268"/>
        </w:tabs>
        <w:ind w:left="426"/>
        <w:jc w:val="both"/>
        <w:rPr>
          <w:rFonts w:ascii="Times New Roman" w:hAnsi="Times New Roman"/>
          <w:noProof/>
          <w:sz w:val="24"/>
        </w:rPr>
      </w:pPr>
      <w:bookmarkStart w:id="67" w:name="_Toc72231536"/>
      <w:r>
        <w:rPr>
          <w:rFonts w:ascii="Times New Roman" w:hAnsi="Times New Roman"/>
          <w:sz w:val="24"/>
        </w:rPr>
        <w:t>17.c uzdevums.</w:t>
      </w:r>
      <w:r>
        <w:rPr>
          <w:rFonts w:ascii="Times New Roman" w:hAnsi="Times New Roman"/>
          <w:sz w:val="24"/>
        </w:rPr>
        <w:tab/>
        <w:t>Maršruta lidojuma paņēmieni:</w:t>
      </w:r>
      <w:bookmarkEnd w:id="67"/>
    </w:p>
    <w:p w14:paraId="3947FE74" w14:textId="1BD3BFE3" w:rsidR="005C4598" w:rsidRPr="00DA44C0" w:rsidRDefault="001A7405" w:rsidP="001A7405">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 apkārtnes vērošanas procedūras;</w:t>
      </w:r>
    </w:p>
    <w:p w14:paraId="19F96F8D" w14:textId="6319AA22" w:rsidR="005C4598" w:rsidRPr="00DA44C0" w:rsidRDefault="001A7405" w:rsidP="001A7405">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ii) potenciālā maršruta lidojuma tehnisko raksturojumu optimizēšana;</w:t>
      </w:r>
    </w:p>
    <w:p w14:paraId="11392BAC" w14:textId="54733DE0" w:rsidR="005C4598" w:rsidRPr="00DA44C0" w:rsidRDefault="001A7405" w:rsidP="001A7405">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iii) risku samazināšana un reaģēšana apdraudējuma gadījumā.</w:t>
      </w:r>
    </w:p>
    <w:p w14:paraId="13AF08DE" w14:textId="77777777" w:rsidR="0092373F" w:rsidRPr="00DA44C0" w:rsidRDefault="0092373F" w:rsidP="00DA44C0">
      <w:pPr>
        <w:jc w:val="both"/>
        <w:rPr>
          <w:rFonts w:ascii="Times New Roman" w:hAnsi="Times New Roman"/>
          <w:noProof/>
          <w:sz w:val="24"/>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065"/>
      </w:tblGrid>
      <w:tr w:rsidR="00AC7F50" w14:paraId="2A59661F" w14:textId="77777777" w:rsidTr="00AC7F50">
        <w:tc>
          <w:tcPr>
            <w:tcW w:w="9065" w:type="dxa"/>
          </w:tcPr>
          <w:p w14:paraId="042569D3" w14:textId="485C30F1" w:rsidR="00AC7F50" w:rsidRPr="00124F3E" w:rsidRDefault="00AC7F50" w:rsidP="00124F3E">
            <w:pPr>
              <w:pStyle w:val="Virsraksts1"/>
              <w:ind w:left="0"/>
              <w:jc w:val="both"/>
              <w:rPr>
                <w:rFonts w:ascii="Times New Roman" w:hAnsi="Times New Roman" w:cs="Times New Roman"/>
                <w:noProof/>
                <w:sz w:val="24"/>
                <w:szCs w:val="24"/>
              </w:rPr>
            </w:pPr>
            <w:bookmarkStart w:id="68" w:name="_Toc72231537"/>
            <w:r w:rsidRPr="00124F3E">
              <w:rPr>
                <w:rFonts w:ascii="Times New Roman" w:hAnsi="Times New Roman" w:cs="Times New Roman"/>
                <w:sz w:val="24"/>
                <w:szCs w:val="24"/>
              </w:rPr>
              <w:t>AMC3 par SFCL.130. punktu “</w:t>
            </w:r>
            <w:r w:rsidRPr="00124F3E">
              <w:rPr>
                <w:rFonts w:ascii="Times New Roman" w:hAnsi="Times New Roman" w:cs="Times New Roman"/>
                <w:i/>
                <w:iCs/>
                <w:sz w:val="24"/>
                <w:szCs w:val="24"/>
              </w:rPr>
              <w:t>SPL</w:t>
            </w:r>
            <w:r w:rsidRPr="00124F3E">
              <w:rPr>
                <w:rFonts w:ascii="Times New Roman" w:hAnsi="Times New Roman" w:cs="Times New Roman"/>
                <w:sz w:val="24"/>
                <w:szCs w:val="24"/>
              </w:rPr>
              <w:t xml:space="preserve"> – apmācības kurss un pieredzes prasības”</w:t>
            </w:r>
            <w:bookmarkEnd w:id="68"/>
          </w:p>
        </w:tc>
      </w:tr>
    </w:tbl>
    <w:p w14:paraId="599FBD8F" w14:textId="77777777" w:rsidR="00741C96" w:rsidRPr="00DA44C0" w:rsidRDefault="00741C96" w:rsidP="00DA44C0">
      <w:pPr>
        <w:pStyle w:val="Pamatteksts"/>
        <w:spacing w:before="0"/>
        <w:ind w:left="0" w:firstLine="0"/>
        <w:jc w:val="both"/>
        <w:rPr>
          <w:rFonts w:ascii="Times New Roman" w:hAnsi="Times New Roman"/>
          <w:noProof/>
          <w:sz w:val="24"/>
        </w:rPr>
      </w:pPr>
      <w:bookmarkStart w:id="69" w:name="_bookmark15"/>
      <w:bookmarkStart w:id="70" w:name="AMC3_SFCL.130___SPL_—_Training_course_an"/>
      <w:bookmarkStart w:id="71" w:name="_bookmark14"/>
      <w:bookmarkEnd w:id="69"/>
      <w:bookmarkEnd w:id="70"/>
      <w:bookmarkEnd w:id="71"/>
    </w:p>
    <w:p w14:paraId="0C1C0816" w14:textId="5335FFB6" w:rsidR="005C4598" w:rsidRPr="0025487D" w:rsidRDefault="005C4598" w:rsidP="0025487D">
      <w:pPr>
        <w:pStyle w:val="Virsraksts2"/>
        <w:spacing w:before="0"/>
        <w:jc w:val="both"/>
        <w:rPr>
          <w:rFonts w:ascii="Times New Roman" w:hAnsi="Times New Roman" w:cs="Times New Roman"/>
          <w:noProof/>
          <w:color w:val="auto"/>
          <w:sz w:val="24"/>
          <w:szCs w:val="24"/>
        </w:rPr>
      </w:pPr>
      <w:bookmarkStart w:id="72" w:name="_Toc72231538"/>
      <w:r w:rsidRPr="0025487D">
        <w:rPr>
          <w:rFonts w:ascii="Times New Roman" w:hAnsi="Times New Roman" w:cs="Times New Roman"/>
          <w:color w:val="auto"/>
          <w:sz w:val="24"/>
          <w:szCs w:val="24"/>
        </w:rPr>
        <w:t xml:space="preserve">APMĀCĪBAS ELEMENTI TĀDAS </w:t>
      </w:r>
      <w:r w:rsidRPr="0025487D">
        <w:rPr>
          <w:rFonts w:ascii="Times New Roman" w:hAnsi="Times New Roman" w:cs="Times New Roman"/>
          <w:i/>
          <w:iCs/>
          <w:color w:val="auto"/>
          <w:sz w:val="24"/>
          <w:szCs w:val="24"/>
        </w:rPr>
        <w:t>SPL</w:t>
      </w:r>
      <w:r w:rsidRPr="0025487D">
        <w:rPr>
          <w:rFonts w:ascii="Times New Roman" w:hAnsi="Times New Roman" w:cs="Times New Roman"/>
          <w:color w:val="auto"/>
          <w:sz w:val="24"/>
          <w:szCs w:val="24"/>
        </w:rPr>
        <w:t xml:space="preserve"> SĀKOTNĒJAI IZDOŠANAI, KAS ATĻAUJ VADĪT </w:t>
      </w:r>
      <w:r w:rsidRPr="0025487D">
        <w:rPr>
          <w:rFonts w:ascii="Times New Roman" w:hAnsi="Times New Roman" w:cs="Times New Roman"/>
          <w:i/>
          <w:iCs/>
          <w:color w:val="auto"/>
          <w:sz w:val="24"/>
          <w:szCs w:val="24"/>
        </w:rPr>
        <w:t>TMG</w:t>
      </w:r>
      <w:bookmarkStart w:id="73" w:name="TRAINING_ELEMENTS_FOR_THE_INITIAL_ISSUE_"/>
      <w:bookmarkEnd w:id="73"/>
      <w:bookmarkEnd w:id="72"/>
    </w:p>
    <w:p w14:paraId="17BDB06E" w14:textId="77777777" w:rsidR="00D32A58" w:rsidRDefault="00D32A58" w:rsidP="00DA44C0">
      <w:pPr>
        <w:pStyle w:val="Pamatteksts"/>
        <w:spacing w:before="0"/>
        <w:ind w:left="0" w:firstLine="0"/>
        <w:jc w:val="both"/>
        <w:rPr>
          <w:rFonts w:ascii="Times New Roman" w:hAnsi="Times New Roman"/>
          <w:sz w:val="24"/>
        </w:rPr>
      </w:pPr>
    </w:p>
    <w:p w14:paraId="2A6EE406" w14:textId="711A445E"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 xml:space="preserve">Sākotnējā </w:t>
      </w:r>
      <w:r>
        <w:rPr>
          <w:rFonts w:ascii="Times New Roman" w:hAnsi="Times New Roman"/>
          <w:i/>
          <w:iCs/>
          <w:sz w:val="24"/>
        </w:rPr>
        <w:t>SPL</w:t>
      </w:r>
      <w:r>
        <w:rPr>
          <w:rFonts w:ascii="Times New Roman" w:hAnsi="Times New Roman"/>
          <w:sz w:val="24"/>
        </w:rPr>
        <w:t xml:space="preserve"> apmācībā, kas ietver apmācību </w:t>
      </w:r>
      <w:r>
        <w:rPr>
          <w:rFonts w:ascii="Times New Roman" w:hAnsi="Times New Roman"/>
          <w:i/>
          <w:iCs/>
          <w:sz w:val="24"/>
        </w:rPr>
        <w:t>TMG</w:t>
      </w:r>
      <w:r>
        <w:rPr>
          <w:rFonts w:ascii="Times New Roman" w:hAnsi="Times New Roman"/>
          <w:sz w:val="24"/>
        </w:rPr>
        <w:t xml:space="preserve"> vadīšanas tiesību iegūšanai, teorētisko zināšanu apguvē un lidošanas apmācībā jāiekļauj elementi, kas norādīti AMC1 par SFCL.150. punkta b) apakšpunkta b) un c) daļu.</w:t>
      </w:r>
    </w:p>
    <w:p w14:paraId="7B2E7E36" w14:textId="77777777" w:rsidR="005C4598" w:rsidRPr="00DA44C0" w:rsidRDefault="005C4598" w:rsidP="00DA44C0">
      <w:pPr>
        <w:jc w:val="both"/>
        <w:rPr>
          <w:rFonts w:ascii="Times New Roman" w:eastAsia="Calibri" w:hAnsi="Times New Roman" w:cs="Calibri"/>
          <w:noProof/>
          <w:sz w:val="24"/>
          <w:szCs w:val="20"/>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065"/>
      </w:tblGrid>
      <w:tr w:rsidR="00AC7F50" w14:paraId="7577CF77" w14:textId="77777777" w:rsidTr="00AC7F50">
        <w:tc>
          <w:tcPr>
            <w:tcW w:w="9065" w:type="dxa"/>
          </w:tcPr>
          <w:p w14:paraId="6FD91141" w14:textId="08C88873" w:rsidR="00AC7F50" w:rsidRPr="00AC7F50" w:rsidRDefault="00AC7F50" w:rsidP="00816EAB">
            <w:pPr>
              <w:pStyle w:val="Virsraksts1"/>
              <w:ind w:left="0"/>
              <w:jc w:val="both"/>
              <w:rPr>
                <w:rFonts w:ascii="Times New Roman" w:hAnsi="Times New Roman" w:cs="Calibri"/>
                <w:b w:val="0"/>
                <w:bCs w:val="0"/>
                <w:noProof/>
                <w:sz w:val="24"/>
                <w:szCs w:val="32"/>
              </w:rPr>
            </w:pPr>
            <w:bookmarkStart w:id="74" w:name="_Toc72231539"/>
            <w:r w:rsidRPr="00816EAB">
              <w:rPr>
                <w:rFonts w:ascii="Times New Roman" w:hAnsi="Times New Roman" w:cs="Times New Roman"/>
                <w:sz w:val="24"/>
                <w:szCs w:val="24"/>
              </w:rPr>
              <w:t>GM1 par SFCL.130. punkta “</w:t>
            </w:r>
            <w:r w:rsidRPr="00816EAB">
              <w:rPr>
                <w:rFonts w:ascii="Times New Roman" w:hAnsi="Times New Roman" w:cs="Times New Roman"/>
                <w:i/>
                <w:iCs/>
                <w:sz w:val="24"/>
                <w:szCs w:val="24"/>
              </w:rPr>
              <w:t>SPL</w:t>
            </w:r>
            <w:r w:rsidRPr="00816EAB">
              <w:rPr>
                <w:rFonts w:ascii="Times New Roman" w:hAnsi="Times New Roman" w:cs="Times New Roman"/>
                <w:sz w:val="24"/>
                <w:szCs w:val="24"/>
              </w:rPr>
              <w:t xml:space="preserve"> – apmācības kurss un pieredzes prasības” a) apakšpunkta 2. daļas iv) punktu</w:t>
            </w:r>
            <w:bookmarkEnd w:id="74"/>
          </w:p>
        </w:tc>
      </w:tr>
    </w:tbl>
    <w:p w14:paraId="291BD3BA" w14:textId="77777777" w:rsidR="00741C96" w:rsidRPr="00DA44C0" w:rsidRDefault="00741C96" w:rsidP="00DA44C0">
      <w:pPr>
        <w:pStyle w:val="Pamatteksts"/>
        <w:spacing w:before="0"/>
        <w:ind w:left="0" w:firstLine="0"/>
        <w:jc w:val="both"/>
        <w:rPr>
          <w:rFonts w:ascii="Times New Roman" w:hAnsi="Times New Roman"/>
          <w:noProof/>
          <w:sz w:val="24"/>
        </w:rPr>
      </w:pPr>
      <w:bookmarkStart w:id="75" w:name="_bookmark17"/>
      <w:bookmarkStart w:id="76" w:name="GM1_SFCL.130(a)(2)(iv)___SPL_—_Training_"/>
      <w:bookmarkStart w:id="77" w:name="_bookmark16"/>
      <w:bookmarkEnd w:id="75"/>
      <w:bookmarkEnd w:id="76"/>
      <w:bookmarkEnd w:id="77"/>
    </w:p>
    <w:p w14:paraId="4F7AC34B" w14:textId="012CA753" w:rsidR="005C4598" w:rsidRPr="004929EE" w:rsidRDefault="005C4598" w:rsidP="004929EE">
      <w:pPr>
        <w:pStyle w:val="Virsraksts2"/>
        <w:spacing w:before="0"/>
        <w:jc w:val="both"/>
        <w:rPr>
          <w:rFonts w:ascii="Times New Roman" w:hAnsi="Times New Roman" w:cs="Times New Roman"/>
          <w:color w:val="auto"/>
          <w:sz w:val="24"/>
          <w:szCs w:val="24"/>
        </w:rPr>
      </w:pPr>
      <w:bookmarkStart w:id="78" w:name="_Toc72231540"/>
      <w:r w:rsidRPr="004929EE">
        <w:rPr>
          <w:rFonts w:ascii="Times New Roman" w:hAnsi="Times New Roman" w:cs="Times New Roman"/>
          <w:i/>
          <w:iCs/>
          <w:color w:val="auto"/>
          <w:sz w:val="24"/>
          <w:szCs w:val="24"/>
        </w:rPr>
        <w:t>TMG</w:t>
      </w:r>
      <w:r w:rsidRPr="004929EE">
        <w:rPr>
          <w:rFonts w:ascii="Times New Roman" w:hAnsi="Times New Roman" w:cs="Times New Roman"/>
          <w:color w:val="auto"/>
          <w:sz w:val="24"/>
          <w:szCs w:val="24"/>
        </w:rPr>
        <w:t xml:space="preserve"> IZMANTOŠANA APMĀCĪBĀ TĀDAS SPL SĀKOTNĒJAI IZDOŠANAI, KAS NEATĻAUJ VADĪT </w:t>
      </w:r>
      <w:r w:rsidRPr="004929EE">
        <w:rPr>
          <w:rFonts w:ascii="Times New Roman" w:hAnsi="Times New Roman" w:cs="Times New Roman"/>
          <w:i/>
          <w:iCs/>
          <w:color w:val="auto"/>
          <w:sz w:val="24"/>
          <w:szCs w:val="24"/>
        </w:rPr>
        <w:t>TMG</w:t>
      </w:r>
      <w:bookmarkStart w:id="79" w:name="USE_OF_TMGs_DURING_TRAINING_FOR_THE_INIT"/>
      <w:bookmarkEnd w:id="79"/>
      <w:bookmarkEnd w:id="78"/>
    </w:p>
    <w:p w14:paraId="483AA13D" w14:textId="77777777" w:rsidR="00D32A58" w:rsidRDefault="00D32A58" w:rsidP="00DA44C0">
      <w:pPr>
        <w:pStyle w:val="Pamatteksts"/>
        <w:spacing w:before="0"/>
        <w:ind w:left="0" w:firstLine="0"/>
        <w:jc w:val="both"/>
        <w:rPr>
          <w:rFonts w:ascii="Times New Roman" w:hAnsi="Times New Roman"/>
          <w:sz w:val="24"/>
        </w:rPr>
      </w:pPr>
    </w:p>
    <w:p w14:paraId="33A2EC10" w14:textId="63261D30"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 xml:space="preserve">Sākotnējā </w:t>
      </w:r>
      <w:r>
        <w:rPr>
          <w:rFonts w:ascii="Times New Roman" w:hAnsi="Times New Roman"/>
          <w:i/>
          <w:iCs/>
          <w:sz w:val="24"/>
        </w:rPr>
        <w:t>SPL</w:t>
      </w:r>
      <w:r>
        <w:rPr>
          <w:rFonts w:ascii="Times New Roman" w:hAnsi="Times New Roman"/>
          <w:sz w:val="24"/>
        </w:rPr>
        <w:t xml:space="preserve"> apmācībā, kas neietver apmācību </w:t>
      </w:r>
      <w:r>
        <w:rPr>
          <w:rFonts w:ascii="Times New Roman" w:hAnsi="Times New Roman"/>
          <w:i/>
          <w:iCs/>
          <w:sz w:val="24"/>
        </w:rPr>
        <w:t>TMG</w:t>
      </w:r>
      <w:r>
        <w:rPr>
          <w:rFonts w:ascii="Times New Roman" w:hAnsi="Times New Roman"/>
          <w:sz w:val="24"/>
        </w:rPr>
        <w:t xml:space="preserve"> vadīšanas tiesību iegūšanai, </w:t>
      </w:r>
      <w:r>
        <w:rPr>
          <w:rFonts w:ascii="Times New Roman" w:hAnsi="Times New Roman"/>
          <w:i/>
          <w:iCs/>
          <w:sz w:val="24"/>
        </w:rPr>
        <w:t>TMG</w:t>
      </w:r>
      <w:r>
        <w:rPr>
          <w:rFonts w:ascii="Times New Roman" w:hAnsi="Times New Roman"/>
          <w:sz w:val="24"/>
        </w:rPr>
        <w:t xml:space="preserve"> var izmantot ne ilgāk kā 8 stundas (SFCL.130. punkta a) apakšpunkta 2. daļas iv) punkts). Saskaņā ar šāda apmācības kursa mērķi visiem apmācības uzdevumiem, kas veikti ar </w:t>
      </w:r>
      <w:r>
        <w:rPr>
          <w:rFonts w:ascii="Times New Roman" w:hAnsi="Times New Roman"/>
          <w:i/>
          <w:iCs/>
          <w:sz w:val="24"/>
        </w:rPr>
        <w:t>TMG</w:t>
      </w:r>
      <w:r>
        <w:rPr>
          <w:rFonts w:ascii="Times New Roman" w:hAnsi="Times New Roman"/>
          <w:sz w:val="24"/>
        </w:rPr>
        <w:t xml:space="preserve">, jābūt tikai planēšanas manevriem, neveicot </w:t>
      </w:r>
      <w:r>
        <w:rPr>
          <w:rFonts w:ascii="Times New Roman" w:hAnsi="Times New Roman"/>
          <w:i/>
          <w:iCs/>
          <w:sz w:val="24"/>
        </w:rPr>
        <w:t>TMG</w:t>
      </w:r>
      <w:r>
        <w:rPr>
          <w:rFonts w:ascii="Times New Roman" w:hAnsi="Times New Roman"/>
          <w:sz w:val="24"/>
        </w:rPr>
        <w:t xml:space="preserve"> raksturīgus manevrus. Šādu planēšanas apmācību ar </w:t>
      </w:r>
      <w:r>
        <w:rPr>
          <w:rFonts w:ascii="Times New Roman" w:hAnsi="Times New Roman"/>
          <w:i/>
          <w:iCs/>
          <w:sz w:val="24"/>
        </w:rPr>
        <w:t>TMG</w:t>
      </w:r>
      <w:r>
        <w:rPr>
          <w:rFonts w:ascii="Times New Roman" w:hAnsi="Times New Roman"/>
          <w:sz w:val="24"/>
        </w:rPr>
        <w:t xml:space="preserve"> var nodrošināt </w:t>
      </w:r>
      <w:r>
        <w:rPr>
          <w:rFonts w:ascii="Times New Roman" w:hAnsi="Times New Roman"/>
          <w:i/>
          <w:iCs/>
          <w:sz w:val="24"/>
        </w:rPr>
        <w:t>FI(S)</w:t>
      </w:r>
      <w:r>
        <w:rPr>
          <w:rFonts w:ascii="Times New Roman" w:hAnsi="Times New Roman"/>
          <w:sz w:val="24"/>
        </w:rPr>
        <w:t xml:space="preserve"> sertifikāta turētāji, kuriem nav tiesību veikt </w:t>
      </w:r>
      <w:r>
        <w:rPr>
          <w:rFonts w:ascii="Times New Roman" w:hAnsi="Times New Roman"/>
          <w:i/>
          <w:iCs/>
          <w:sz w:val="24"/>
        </w:rPr>
        <w:t>TMG</w:t>
      </w:r>
      <w:r>
        <w:rPr>
          <w:rFonts w:ascii="Times New Roman" w:hAnsi="Times New Roman"/>
          <w:sz w:val="24"/>
        </w:rPr>
        <w:t xml:space="preserve"> vadīšanas apmācību saskaņā ar SFCL.315. punkta a) apakšpunkta 4. daļu, ar nosacījumu, ka instruktors atrodas pilota sēdvietā, no kuras ir iespējams izpildīt visas </w:t>
      </w:r>
      <w:r>
        <w:rPr>
          <w:rFonts w:ascii="Times New Roman" w:hAnsi="Times New Roman"/>
          <w:i/>
          <w:iCs/>
          <w:sz w:val="24"/>
        </w:rPr>
        <w:t>PIC</w:t>
      </w:r>
      <w:r>
        <w:rPr>
          <w:rFonts w:ascii="Times New Roman" w:hAnsi="Times New Roman"/>
          <w:sz w:val="24"/>
        </w:rPr>
        <w:t xml:space="preserve"> funkcijas.</w:t>
      </w:r>
    </w:p>
    <w:p w14:paraId="0C46F729" w14:textId="77777777" w:rsidR="005C4598" w:rsidRPr="00DA44C0" w:rsidRDefault="005C4598" w:rsidP="00DA44C0">
      <w:pPr>
        <w:jc w:val="both"/>
        <w:rPr>
          <w:rFonts w:ascii="Times New Roman" w:eastAsia="Calibri" w:hAnsi="Times New Roman" w:cs="Calibri"/>
          <w:noProof/>
          <w:sz w:val="24"/>
          <w:szCs w:val="20"/>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065"/>
      </w:tblGrid>
      <w:tr w:rsidR="00AC7F50" w14:paraId="625EE7C7" w14:textId="77777777" w:rsidTr="00AC7F50">
        <w:tc>
          <w:tcPr>
            <w:tcW w:w="9065" w:type="dxa"/>
          </w:tcPr>
          <w:p w14:paraId="52FA2B60" w14:textId="4D48051A" w:rsidR="00AC7F50" w:rsidRPr="00AC7F50" w:rsidRDefault="00AC7F50" w:rsidP="00816EAB">
            <w:pPr>
              <w:pStyle w:val="Virsraksts1"/>
              <w:ind w:left="0"/>
              <w:jc w:val="both"/>
              <w:rPr>
                <w:rFonts w:ascii="Times New Roman" w:hAnsi="Times New Roman" w:cs="Calibri"/>
                <w:b w:val="0"/>
                <w:bCs w:val="0"/>
                <w:noProof/>
                <w:sz w:val="24"/>
                <w:szCs w:val="32"/>
              </w:rPr>
            </w:pPr>
            <w:bookmarkStart w:id="80" w:name="_Toc72231541"/>
            <w:r w:rsidRPr="00816EAB">
              <w:rPr>
                <w:rFonts w:ascii="Times New Roman" w:hAnsi="Times New Roman" w:cs="Times New Roman"/>
                <w:sz w:val="24"/>
                <w:szCs w:val="24"/>
              </w:rPr>
              <w:t>AMC1 par SFCL.135. punktu “</w:t>
            </w:r>
            <w:r w:rsidRPr="00816EAB">
              <w:rPr>
                <w:rFonts w:ascii="Times New Roman" w:hAnsi="Times New Roman" w:cs="Times New Roman"/>
                <w:i/>
                <w:iCs/>
                <w:sz w:val="24"/>
                <w:szCs w:val="24"/>
              </w:rPr>
              <w:t>SPL</w:t>
            </w:r>
            <w:r w:rsidRPr="00816EAB">
              <w:rPr>
                <w:rFonts w:ascii="Times New Roman" w:hAnsi="Times New Roman" w:cs="Times New Roman"/>
                <w:sz w:val="24"/>
                <w:szCs w:val="24"/>
              </w:rPr>
              <w:t xml:space="preserve"> – teorētisko zināšanu eksāmens”</w:t>
            </w:r>
            <w:bookmarkEnd w:id="80"/>
          </w:p>
        </w:tc>
      </w:tr>
    </w:tbl>
    <w:p w14:paraId="183578E7" w14:textId="77777777" w:rsidR="005C4598" w:rsidRPr="00DA44C0" w:rsidRDefault="005C4598" w:rsidP="00DA44C0">
      <w:pPr>
        <w:jc w:val="both"/>
        <w:rPr>
          <w:rFonts w:ascii="Times New Roman" w:eastAsia="Calibri" w:hAnsi="Times New Roman" w:cs="Calibri"/>
          <w:noProof/>
          <w:sz w:val="24"/>
          <w:szCs w:val="4"/>
        </w:rPr>
      </w:pPr>
      <w:bookmarkStart w:id="81" w:name="AMC1_SFCL.135___SPL_—_Theoretical_knowle"/>
      <w:bookmarkStart w:id="82" w:name="_bookmark18"/>
      <w:bookmarkEnd w:id="81"/>
      <w:bookmarkEnd w:id="82"/>
    </w:p>
    <w:p w14:paraId="566BE439" w14:textId="751E8003" w:rsidR="005C4598" w:rsidRPr="00DA44C0" w:rsidRDefault="00AC7F50" w:rsidP="00AC7F50">
      <w:pPr>
        <w:pStyle w:val="Pamatteksts"/>
        <w:tabs>
          <w:tab w:val="left" w:pos="707"/>
        </w:tabs>
        <w:spacing w:before="0"/>
        <w:ind w:left="0" w:firstLine="0"/>
        <w:jc w:val="both"/>
        <w:rPr>
          <w:rFonts w:ascii="Times New Roman" w:hAnsi="Times New Roman"/>
          <w:noProof/>
          <w:sz w:val="24"/>
        </w:rPr>
      </w:pPr>
      <w:r>
        <w:rPr>
          <w:rFonts w:ascii="Times New Roman" w:hAnsi="Times New Roman"/>
          <w:sz w:val="24"/>
        </w:rPr>
        <w:t xml:space="preserve">a) </w:t>
      </w:r>
      <w:r>
        <w:rPr>
          <w:rFonts w:ascii="Times New Roman" w:hAnsi="Times New Roman"/>
          <w:i/>
          <w:iCs/>
          <w:sz w:val="24"/>
        </w:rPr>
        <w:t>SPL</w:t>
      </w:r>
      <w:r>
        <w:rPr>
          <w:rFonts w:ascii="Times New Roman" w:hAnsi="Times New Roman"/>
          <w:sz w:val="24"/>
        </w:rPr>
        <w:t xml:space="preserve"> teorētisko zināšanu eksāmeni atbilst </w:t>
      </w:r>
      <w:r>
        <w:rPr>
          <w:rFonts w:ascii="Times New Roman" w:hAnsi="Times New Roman"/>
          <w:i/>
          <w:iCs/>
          <w:sz w:val="24"/>
        </w:rPr>
        <w:t>SPL</w:t>
      </w:r>
      <w:r>
        <w:rPr>
          <w:rFonts w:ascii="Times New Roman" w:hAnsi="Times New Roman"/>
          <w:sz w:val="24"/>
        </w:rPr>
        <w:t xml:space="preserve"> teorētisko zināšanu apguves programmai, kas ir izklāstīta AMC1 par SFCL.130. punktu.</w:t>
      </w:r>
    </w:p>
    <w:p w14:paraId="041F4DCB" w14:textId="77B067A7" w:rsidR="005C4598" w:rsidRPr="00DA44C0" w:rsidRDefault="00AC7F50" w:rsidP="00AC7F50">
      <w:pPr>
        <w:pStyle w:val="Pamatteksts"/>
        <w:tabs>
          <w:tab w:val="left" w:pos="707"/>
        </w:tabs>
        <w:spacing w:before="0"/>
        <w:ind w:left="0" w:firstLine="0"/>
        <w:jc w:val="both"/>
        <w:rPr>
          <w:rFonts w:ascii="Times New Roman" w:hAnsi="Times New Roman"/>
          <w:noProof/>
          <w:sz w:val="24"/>
        </w:rPr>
      </w:pPr>
      <w:r>
        <w:rPr>
          <w:rFonts w:ascii="Times New Roman" w:hAnsi="Times New Roman"/>
          <w:sz w:val="24"/>
        </w:rPr>
        <w:t>b) Eksāmeni ir jānotur rakstiski. Tomēr priekšmetā “Sakari” var organizēt praktiskās pārbaudes mācību klasē.</w:t>
      </w:r>
    </w:p>
    <w:p w14:paraId="3FF80FE8" w14:textId="035B9B87" w:rsidR="005C4598" w:rsidRPr="00DA44C0" w:rsidRDefault="00AC7F50" w:rsidP="00AC7F50">
      <w:pPr>
        <w:pStyle w:val="Pamatteksts"/>
        <w:tabs>
          <w:tab w:val="left" w:pos="707"/>
        </w:tabs>
        <w:spacing w:before="0"/>
        <w:ind w:left="0" w:firstLine="0"/>
        <w:jc w:val="both"/>
        <w:rPr>
          <w:rFonts w:ascii="Times New Roman" w:hAnsi="Times New Roman"/>
          <w:noProof/>
          <w:sz w:val="24"/>
        </w:rPr>
      </w:pPr>
      <w:r>
        <w:rPr>
          <w:rFonts w:ascii="Times New Roman" w:hAnsi="Times New Roman"/>
          <w:sz w:val="24"/>
        </w:rPr>
        <w:t>c) Eksāmenos kopā jāiekļauj 120 jautājumi ar atbilžu variantiem par visiem priekšmetiem, izmantojot šādu jautājumu un katram priekšmetam atvēlētā laika sadalījumu.</w:t>
      </w:r>
    </w:p>
    <w:p w14:paraId="2A8702BC" w14:textId="77777777" w:rsidR="005C4598" w:rsidRPr="00DA44C0" w:rsidRDefault="005C4598" w:rsidP="00DA44C0">
      <w:pPr>
        <w:jc w:val="both"/>
        <w:rPr>
          <w:rFonts w:ascii="Times New Roman" w:eastAsia="Calibri" w:hAnsi="Times New Roman" w:cs="Calibri"/>
          <w:noProof/>
          <w:sz w:val="24"/>
          <w:szCs w:val="10"/>
        </w:rPr>
      </w:pPr>
    </w:p>
    <w:tbl>
      <w:tblPr>
        <w:tblW w:w="0" w:type="auto"/>
        <w:tblCellMar>
          <w:top w:w="28" w:type="dxa"/>
          <w:left w:w="28" w:type="dxa"/>
          <w:bottom w:w="28" w:type="dxa"/>
          <w:right w:w="28" w:type="dxa"/>
        </w:tblCellMar>
        <w:tblLook w:val="01E0" w:firstRow="1" w:lastRow="1" w:firstColumn="1" w:lastColumn="1" w:noHBand="0" w:noVBand="0"/>
      </w:tblPr>
      <w:tblGrid>
        <w:gridCol w:w="3351"/>
        <w:gridCol w:w="2866"/>
        <w:gridCol w:w="2846"/>
      </w:tblGrid>
      <w:tr w:rsidR="005C4598" w:rsidRPr="00DA44C0" w14:paraId="533B3B29" w14:textId="77777777" w:rsidTr="00AC7F50">
        <w:tc>
          <w:tcPr>
            <w:tcW w:w="1849" w:type="pct"/>
            <w:tcBorders>
              <w:top w:val="single" w:sz="5" w:space="0" w:color="000000"/>
              <w:left w:val="single" w:sz="5" w:space="0" w:color="000000"/>
              <w:bottom w:val="single" w:sz="5" w:space="0" w:color="000000"/>
              <w:right w:val="single" w:sz="5" w:space="0" w:color="000000"/>
            </w:tcBorders>
            <w:shd w:val="clear" w:color="auto" w:fill="BEBEBE"/>
          </w:tcPr>
          <w:p w14:paraId="1880BCC4"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Priekšmets</w:t>
            </w:r>
          </w:p>
        </w:tc>
        <w:tc>
          <w:tcPr>
            <w:tcW w:w="1581" w:type="pct"/>
            <w:tcBorders>
              <w:top w:val="single" w:sz="5" w:space="0" w:color="000000"/>
              <w:left w:val="single" w:sz="5" w:space="0" w:color="000000"/>
              <w:bottom w:val="single" w:sz="5" w:space="0" w:color="000000"/>
              <w:right w:val="single" w:sz="5" w:space="0" w:color="000000"/>
            </w:tcBorders>
            <w:shd w:val="clear" w:color="auto" w:fill="BEBEBE"/>
          </w:tcPr>
          <w:p w14:paraId="1DD67635" w14:textId="77777777" w:rsidR="005C4598" w:rsidRPr="00DA44C0" w:rsidRDefault="005C4598" w:rsidP="00AC7F50">
            <w:pPr>
              <w:pStyle w:val="TableParagraph"/>
              <w:jc w:val="center"/>
              <w:rPr>
                <w:rFonts w:ascii="Times New Roman" w:hAnsi="Times New Roman"/>
                <w:noProof/>
                <w:sz w:val="24"/>
              </w:rPr>
            </w:pPr>
            <w:r>
              <w:rPr>
                <w:rFonts w:ascii="Times New Roman" w:hAnsi="Times New Roman"/>
                <w:sz w:val="24"/>
              </w:rPr>
              <w:t>Jautājumu skaits</w:t>
            </w:r>
          </w:p>
        </w:tc>
        <w:tc>
          <w:tcPr>
            <w:tcW w:w="1571" w:type="pct"/>
            <w:tcBorders>
              <w:top w:val="single" w:sz="5" w:space="0" w:color="000000"/>
              <w:left w:val="single" w:sz="5" w:space="0" w:color="000000"/>
              <w:bottom w:val="single" w:sz="5" w:space="0" w:color="000000"/>
              <w:right w:val="single" w:sz="5" w:space="0" w:color="000000"/>
            </w:tcBorders>
            <w:shd w:val="clear" w:color="auto" w:fill="BEBEBE"/>
          </w:tcPr>
          <w:p w14:paraId="4781A246" w14:textId="77777777" w:rsidR="005C4598" w:rsidRPr="00DA44C0" w:rsidRDefault="005C4598" w:rsidP="00AC7F50">
            <w:pPr>
              <w:pStyle w:val="TableParagraph"/>
              <w:jc w:val="center"/>
              <w:rPr>
                <w:rFonts w:ascii="Times New Roman" w:hAnsi="Times New Roman"/>
                <w:noProof/>
                <w:sz w:val="24"/>
              </w:rPr>
            </w:pPr>
            <w:r>
              <w:rPr>
                <w:rFonts w:ascii="Times New Roman" w:hAnsi="Times New Roman"/>
                <w:sz w:val="24"/>
              </w:rPr>
              <w:t>Ilgums (minūtēs)</w:t>
            </w:r>
          </w:p>
        </w:tc>
      </w:tr>
      <w:tr w:rsidR="005C4598" w:rsidRPr="00DA44C0" w14:paraId="128957BE" w14:textId="77777777" w:rsidTr="00AC7F50">
        <w:tc>
          <w:tcPr>
            <w:tcW w:w="1849" w:type="pct"/>
            <w:tcBorders>
              <w:top w:val="single" w:sz="5" w:space="0" w:color="000000"/>
              <w:left w:val="single" w:sz="5" w:space="0" w:color="000000"/>
              <w:bottom w:val="single" w:sz="5" w:space="0" w:color="000000"/>
              <w:right w:val="single" w:sz="5" w:space="0" w:color="000000"/>
            </w:tcBorders>
          </w:tcPr>
          <w:p w14:paraId="225964AB"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Aviāciju regulējošie normatīvie akti</w:t>
            </w:r>
          </w:p>
        </w:tc>
        <w:tc>
          <w:tcPr>
            <w:tcW w:w="1581" w:type="pct"/>
            <w:tcBorders>
              <w:top w:val="single" w:sz="5" w:space="0" w:color="000000"/>
              <w:left w:val="single" w:sz="5" w:space="0" w:color="000000"/>
              <w:bottom w:val="single" w:sz="5" w:space="0" w:color="000000"/>
              <w:right w:val="single" w:sz="5" w:space="0" w:color="000000"/>
            </w:tcBorders>
          </w:tcPr>
          <w:p w14:paraId="5A77C69E" w14:textId="77777777" w:rsidR="005C4598" w:rsidRPr="00DA44C0" w:rsidRDefault="005C4598" w:rsidP="00AC7F50">
            <w:pPr>
              <w:pStyle w:val="TableParagraph"/>
              <w:jc w:val="center"/>
              <w:rPr>
                <w:rFonts w:ascii="Times New Roman" w:hAnsi="Times New Roman"/>
                <w:noProof/>
                <w:sz w:val="24"/>
              </w:rPr>
            </w:pPr>
            <w:r>
              <w:rPr>
                <w:rFonts w:ascii="Times New Roman" w:hAnsi="Times New Roman"/>
                <w:sz w:val="24"/>
              </w:rPr>
              <w:t>20</w:t>
            </w:r>
          </w:p>
        </w:tc>
        <w:tc>
          <w:tcPr>
            <w:tcW w:w="1571" w:type="pct"/>
            <w:tcBorders>
              <w:top w:val="single" w:sz="5" w:space="0" w:color="000000"/>
              <w:left w:val="single" w:sz="5" w:space="0" w:color="000000"/>
              <w:bottom w:val="single" w:sz="5" w:space="0" w:color="000000"/>
              <w:right w:val="single" w:sz="5" w:space="0" w:color="000000"/>
            </w:tcBorders>
          </w:tcPr>
          <w:p w14:paraId="400B74B7" w14:textId="77777777" w:rsidR="005C4598" w:rsidRPr="00DA44C0" w:rsidRDefault="005C4598" w:rsidP="00AC7F50">
            <w:pPr>
              <w:pStyle w:val="TableParagraph"/>
              <w:jc w:val="center"/>
              <w:rPr>
                <w:rFonts w:ascii="Times New Roman" w:hAnsi="Times New Roman"/>
                <w:noProof/>
                <w:sz w:val="24"/>
              </w:rPr>
            </w:pPr>
            <w:r>
              <w:rPr>
                <w:rFonts w:ascii="Times New Roman" w:hAnsi="Times New Roman"/>
                <w:sz w:val="24"/>
              </w:rPr>
              <w:t>40</w:t>
            </w:r>
          </w:p>
        </w:tc>
      </w:tr>
      <w:tr w:rsidR="005C4598" w:rsidRPr="00DA44C0" w14:paraId="43BA7622" w14:textId="77777777" w:rsidTr="00AC7F50">
        <w:tc>
          <w:tcPr>
            <w:tcW w:w="1849" w:type="pct"/>
            <w:tcBorders>
              <w:top w:val="single" w:sz="5" w:space="0" w:color="000000"/>
              <w:left w:val="single" w:sz="5" w:space="0" w:color="000000"/>
              <w:bottom w:val="single" w:sz="5" w:space="0" w:color="000000"/>
              <w:right w:val="single" w:sz="5" w:space="0" w:color="000000"/>
            </w:tcBorders>
          </w:tcPr>
          <w:p w14:paraId="39F7BD89"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Cilvēka veiktspēja</w:t>
            </w:r>
          </w:p>
        </w:tc>
        <w:tc>
          <w:tcPr>
            <w:tcW w:w="1581" w:type="pct"/>
            <w:tcBorders>
              <w:top w:val="single" w:sz="5" w:space="0" w:color="000000"/>
              <w:left w:val="single" w:sz="5" w:space="0" w:color="000000"/>
              <w:bottom w:val="single" w:sz="5" w:space="0" w:color="000000"/>
              <w:right w:val="single" w:sz="5" w:space="0" w:color="000000"/>
            </w:tcBorders>
          </w:tcPr>
          <w:p w14:paraId="702EFC5F" w14:textId="77777777" w:rsidR="005C4598" w:rsidRPr="00DA44C0" w:rsidRDefault="005C4598" w:rsidP="00AC7F50">
            <w:pPr>
              <w:pStyle w:val="TableParagraph"/>
              <w:jc w:val="center"/>
              <w:rPr>
                <w:rFonts w:ascii="Times New Roman" w:hAnsi="Times New Roman"/>
                <w:noProof/>
                <w:sz w:val="24"/>
              </w:rPr>
            </w:pPr>
            <w:r>
              <w:rPr>
                <w:rFonts w:ascii="Times New Roman" w:hAnsi="Times New Roman"/>
                <w:sz w:val="24"/>
              </w:rPr>
              <w:t>10</w:t>
            </w:r>
          </w:p>
        </w:tc>
        <w:tc>
          <w:tcPr>
            <w:tcW w:w="1571" w:type="pct"/>
            <w:tcBorders>
              <w:top w:val="single" w:sz="5" w:space="0" w:color="000000"/>
              <w:left w:val="single" w:sz="5" w:space="0" w:color="000000"/>
              <w:bottom w:val="single" w:sz="5" w:space="0" w:color="000000"/>
              <w:right w:val="single" w:sz="5" w:space="0" w:color="000000"/>
            </w:tcBorders>
          </w:tcPr>
          <w:p w14:paraId="5594ACEA" w14:textId="77777777" w:rsidR="005C4598" w:rsidRPr="00DA44C0" w:rsidRDefault="005C4598" w:rsidP="00AC7F50">
            <w:pPr>
              <w:pStyle w:val="TableParagraph"/>
              <w:jc w:val="center"/>
              <w:rPr>
                <w:rFonts w:ascii="Times New Roman" w:hAnsi="Times New Roman"/>
                <w:noProof/>
                <w:sz w:val="24"/>
              </w:rPr>
            </w:pPr>
            <w:r>
              <w:rPr>
                <w:rFonts w:ascii="Times New Roman" w:hAnsi="Times New Roman"/>
                <w:sz w:val="24"/>
              </w:rPr>
              <w:t>20</w:t>
            </w:r>
          </w:p>
        </w:tc>
      </w:tr>
      <w:tr w:rsidR="005C4598" w:rsidRPr="00DA44C0" w14:paraId="52AF3422" w14:textId="77777777" w:rsidTr="00AC7F50">
        <w:tc>
          <w:tcPr>
            <w:tcW w:w="1849" w:type="pct"/>
            <w:tcBorders>
              <w:top w:val="single" w:sz="5" w:space="0" w:color="000000"/>
              <w:left w:val="single" w:sz="5" w:space="0" w:color="000000"/>
              <w:bottom w:val="single" w:sz="5" w:space="0" w:color="000000"/>
              <w:right w:val="single" w:sz="5" w:space="0" w:color="000000"/>
            </w:tcBorders>
          </w:tcPr>
          <w:p w14:paraId="6352CA1F"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Meteoroloģija</w:t>
            </w:r>
          </w:p>
        </w:tc>
        <w:tc>
          <w:tcPr>
            <w:tcW w:w="1581" w:type="pct"/>
            <w:tcBorders>
              <w:top w:val="single" w:sz="5" w:space="0" w:color="000000"/>
              <w:left w:val="single" w:sz="5" w:space="0" w:color="000000"/>
              <w:bottom w:val="single" w:sz="5" w:space="0" w:color="000000"/>
              <w:right w:val="single" w:sz="5" w:space="0" w:color="000000"/>
            </w:tcBorders>
          </w:tcPr>
          <w:p w14:paraId="7A20E3F2" w14:textId="77777777" w:rsidR="005C4598" w:rsidRPr="00DA44C0" w:rsidRDefault="005C4598" w:rsidP="00AC7F50">
            <w:pPr>
              <w:pStyle w:val="TableParagraph"/>
              <w:jc w:val="center"/>
              <w:rPr>
                <w:rFonts w:ascii="Times New Roman" w:hAnsi="Times New Roman"/>
                <w:noProof/>
                <w:sz w:val="24"/>
              </w:rPr>
            </w:pPr>
            <w:r>
              <w:rPr>
                <w:rFonts w:ascii="Times New Roman" w:hAnsi="Times New Roman"/>
                <w:sz w:val="24"/>
              </w:rPr>
              <w:t>20</w:t>
            </w:r>
          </w:p>
        </w:tc>
        <w:tc>
          <w:tcPr>
            <w:tcW w:w="1571" w:type="pct"/>
            <w:tcBorders>
              <w:top w:val="single" w:sz="5" w:space="0" w:color="000000"/>
              <w:left w:val="single" w:sz="5" w:space="0" w:color="000000"/>
              <w:bottom w:val="single" w:sz="5" w:space="0" w:color="000000"/>
              <w:right w:val="single" w:sz="5" w:space="0" w:color="000000"/>
            </w:tcBorders>
          </w:tcPr>
          <w:p w14:paraId="5AD5AF34" w14:textId="77777777" w:rsidR="005C4598" w:rsidRPr="00DA44C0" w:rsidRDefault="005C4598" w:rsidP="00AC7F50">
            <w:pPr>
              <w:pStyle w:val="TableParagraph"/>
              <w:jc w:val="center"/>
              <w:rPr>
                <w:rFonts w:ascii="Times New Roman" w:hAnsi="Times New Roman"/>
                <w:noProof/>
                <w:sz w:val="24"/>
              </w:rPr>
            </w:pPr>
            <w:r>
              <w:rPr>
                <w:rFonts w:ascii="Times New Roman" w:hAnsi="Times New Roman"/>
                <w:sz w:val="24"/>
              </w:rPr>
              <w:t>40</w:t>
            </w:r>
          </w:p>
        </w:tc>
      </w:tr>
      <w:tr w:rsidR="005C4598" w:rsidRPr="00DA44C0" w14:paraId="3F84A9A8" w14:textId="77777777" w:rsidTr="00AC7F50">
        <w:tc>
          <w:tcPr>
            <w:tcW w:w="1849" w:type="pct"/>
            <w:tcBorders>
              <w:top w:val="single" w:sz="5" w:space="0" w:color="000000"/>
              <w:left w:val="single" w:sz="5" w:space="0" w:color="000000"/>
              <w:bottom w:val="single" w:sz="5" w:space="0" w:color="000000"/>
              <w:right w:val="single" w:sz="5" w:space="0" w:color="000000"/>
            </w:tcBorders>
          </w:tcPr>
          <w:p w14:paraId="266FD8D1"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Sakari</w:t>
            </w:r>
          </w:p>
        </w:tc>
        <w:tc>
          <w:tcPr>
            <w:tcW w:w="1581" w:type="pct"/>
            <w:tcBorders>
              <w:top w:val="single" w:sz="5" w:space="0" w:color="000000"/>
              <w:left w:val="single" w:sz="5" w:space="0" w:color="000000"/>
              <w:bottom w:val="single" w:sz="5" w:space="0" w:color="000000"/>
              <w:right w:val="single" w:sz="5" w:space="0" w:color="000000"/>
            </w:tcBorders>
          </w:tcPr>
          <w:p w14:paraId="2BDD82F3" w14:textId="77777777" w:rsidR="005C4598" w:rsidRPr="00DA44C0" w:rsidRDefault="005C4598" w:rsidP="00AC7F50">
            <w:pPr>
              <w:pStyle w:val="TableParagraph"/>
              <w:jc w:val="center"/>
              <w:rPr>
                <w:rFonts w:ascii="Times New Roman" w:hAnsi="Times New Roman"/>
                <w:noProof/>
                <w:sz w:val="24"/>
              </w:rPr>
            </w:pPr>
            <w:r>
              <w:rPr>
                <w:rFonts w:ascii="Times New Roman" w:hAnsi="Times New Roman"/>
                <w:sz w:val="24"/>
              </w:rPr>
              <w:t>10</w:t>
            </w:r>
          </w:p>
        </w:tc>
        <w:tc>
          <w:tcPr>
            <w:tcW w:w="1571" w:type="pct"/>
            <w:tcBorders>
              <w:top w:val="single" w:sz="5" w:space="0" w:color="000000"/>
              <w:left w:val="single" w:sz="5" w:space="0" w:color="000000"/>
              <w:bottom w:val="single" w:sz="5" w:space="0" w:color="000000"/>
              <w:right w:val="single" w:sz="5" w:space="0" w:color="000000"/>
            </w:tcBorders>
          </w:tcPr>
          <w:p w14:paraId="6BF56084" w14:textId="77777777" w:rsidR="005C4598" w:rsidRPr="00DA44C0" w:rsidRDefault="005C4598" w:rsidP="00AC7F50">
            <w:pPr>
              <w:pStyle w:val="TableParagraph"/>
              <w:jc w:val="center"/>
              <w:rPr>
                <w:rFonts w:ascii="Times New Roman" w:hAnsi="Times New Roman"/>
                <w:noProof/>
                <w:sz w:val="24"/>
              </w:rPr>
            </w:pPr>
            <w:r>
              <w:rPr>
                <w:rFonts w:ascii="Times New Roman" w:hAnsi="Times New Roman"/>
                <w:sz w:val="24"/>
              </w:rPr>
              <w:t>20</w:t>
            </w:r>
          </w:p>
        </w:tc>
      </w:tr>
      <w:tr w:rsidR="005C4598" w:rsidRPr="00DA44C0" w14:paraId="3C26D2F0" w14:textId="77777777" w:rsidTr="00AC7F50">
        <w:tc>
          <w:tcPr>
            <w:tcW w:w="1849" w:type="pct"/>
            <w:tcBorders>
              <w:top w:val="single" w:sz="5" w:space="0" w:color="000000"/>
              <w:left w:val="single" w:sz="5" w:space="0" w:color="000000"/>
              <w:bottom w:val="single" w:sz="5" w:space="0" w:color="000000"/>
              <w:right w:val="single" w:sz="5" w:space="0" w:color="000000"/>
            </w:tcBorders>
          </w:tcPr>
          <w:p w14:paraId="5F6D55B1"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Navigācija</w:t>
            </w:r>
          </w:p>
        </w:tc>
        <w:tc>
          <w:tcPr>
            <w:tcW w:w="1581" w:type="pct"/>
            <w:tcBorders>
              <w:top w:val="single" w:sz="5" w:space="0" w:color="000000"/>
              <w:left w:val="single" w:sz="5" w:space="0" w:color="000000"/>
              <w:bottom w:val="single" w:sz="5" w:space="0" w:color="000000"/>
              <w:right w:val="single" w:sz="5" w:space="0" w:color="000000"/>
            </w:tcBorders>
          </w:tcPr>
          <w:p w14:paraId="007D41F8" w14:textId="77777777" w:rsidR="005C4598" w:rsidRPr="00DA44C0" w:rsidRDefault="005C4598" w:rsidP="00AC7F50">
            <w:pPr>
              <w:pStyle w:val="TableParagraph"/>
              <w:jc w:val="center"/>
              <w:rPr>
                <w:rFonts w:ascii="Times New Roman" w:hAnsi="Times New Roman"/>
                <w:noProof/>
                <w:sz w:val="24"/>
              </w:rPr>
            </w:pPr>
            <w:r>
              <w:rPr>
                <w:rFonts w:ascii="Times New Roman" w:hAnsi="Times New Roman"/>
                <w:sz w:val="24"/>
              </w:rPr>
              <w:t>20</w:t>
            </w:r>
          </w:p>
        </w:tc>
        <w:tc>
          <w:tcPr>
            <w:tcW w:w="1571" w:type="pct"/>
            <w:tcBorders>
              <w:top w:val="single" w:sz="5" w:space="0" w:color="000000"/>
              <w:left w:val="single" w:sz="5" w:space="0" w:color="000000"/>
              <w:bottom w:val="single" w:sz="5" w:space="0" w:color="000000"/>
              <w:right w:val="single" w:sz="5" w:space="0" w:color="000000"/>
            </w:tcBorders>
          </w:tcPr>
          <w:p w14:paraId="60587253" w14:textId="77777777" w:rsidR="005C4598" w:rsidRPr="00DA44C0" w:rsidRDefault="005C4598" w:rsidP="00AC7F50">
            <w:pPr>
              <w:pStyle w:val="TableParagraph"/>
              <w:jc w:val="center"/>
              <w:rPr>
                <w:rFonts w:ascii="Times New Roman" w:hAnsi="Times New Roman"/>
                <w:noProof/>
                <w:sz w:val="24"/>
              </w:rPr>
            </w:pPr>
            <w:r>
              <w:rPr>
                <w:rFonts w:ascii="Times New Roman" w:hAnsi="Times New Roman"/>
                <w:sz w:val="24"/>
              </w:rPr>
              <w:t>75</w:t>
            </w:r>
          </w:p>
        </w:tc>
      </w:tr>
      <w:tr w:rsidR="005C4598" w:rsidRPr="00DA44C0" w14:paraId="472FD57C" w14:textId="77777777" w:rsidTr="00AC7F50">
        <w:tc>
          <w:tcPr>
            <w:tcW w:w="1849" w:type="pct"/>
            <w:tcBorders>
              <w:top w:val="single" w:sz="5" w:space="0" w:color="000000"/>
              <w:left w:val="single" w:sz="5" w:space="0" w:color="000000"/>
              <w:bottom w:val="single" w:sz="5" w:space="0" w:color="000000"/>
              <w:right w:val="single" w:sz="5" w:space="0" w:color="000000"/>
            </w:tcBorders>
          </w:tcPr>
          <w:p w14:paraId="38771F00"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Lidojuma principi*</w:t>
            </w:r>
          </w:p>
        </w:tc>
        <w:tc>
          <w:tcPr>
            <w:tcW w:w="1581" w:type="pct"/>
            <w:tcBorders>
              <w:top w:val="single" w:sz="5" w:space="0" w:color="000000"/>
              <w:left w:val="single" w:sz="5" w:space="0" w:color="000000"/>
              <w:bottom w:val="single" w:sz="5" w:space="0" w:color="000000"/>
              <w:right w:val="single" w:sz="5" w:space="0" w:color="000000"/>
            </w:tcBorders>
          </w:tcPr>
          <w:p w14:paraId="4CED065C" w14:textId="77777777" w:rsidR="005C4598" w:rsidRPr="00DA44C0" w:rsidRDefault="005C4598" w:rsidP="00AC7F50">
            <w:pPr>
              <w:pStyle w:val="TableParagraph"/>
              <w:jc w:val="center"/>
              <w:rPr>
                <w:rFonts w:ascii="Times New Roman" w:hAnsi="Times New Roman"/>
                <w:noProof/>
                <w:sz w:val="24"/>
              </w:rPr>
            </w:pPr>
            <w:r>
              <w:rPr>
                <w:rFonts w:ascii="Times New Roman" w:hAnsi="Times New Roman"/>
                <w:sz w:val="24"/>
              </w:rPr>
              <w:t>10</w:t>
            </w:r>
          </w:p>
        </w:tc>
        <w:tc>
          <w:tcPr>
            <w:tcW w:w="1571" w:type="pct"/>
            <w:tcBorders>
              <w:top w:val="single" w:sz="5" w:space="0" w:color="000000"/>
              <w:left w:val="single" w:sz="5" w:space="0" w:color="000000"/>
              <w:bottom w:val="single" w:sz="5" w:space="0" w:color="000000"/>
              <w:right w:val="single" w:sz="5" w:space="0" w:color="000000"/>
            </w:tcBorders>
          </w:tcPr>
          <w:p w14:paraId="3C19DC93" w14:textId="77777777" w:rsidR="005C4598" w:rsidRPr="00DA44C0" w:rsidRDefault="005C4598" w:rsidP="00AC7F50">
            <w:pPr>
              <w:pStyle w:val="TableParagraph"/>
              <w:jc w:val="center"/>
              <w:rPr>
                <w:rFonts w:ascii="Times New Roman" w:hAnsi="Times New Roman"/>
                <w:noProof/>
                <w:sz w:val="24"/>
              </w:rPr>
            </w:pPr>
            <w:r>
              <w:rPr>
                <w:rFonts w:ascii="Times New Roman" w:hAnsi="Times New Roman"/>
                <w:sz w:val="24"/>
              </w:rPr>
              <w:t>20</w:t>
            </w:r>
          </w:p>
        </w:tc>
      </w:tr>
      <w:tr w:rsidR="005C4598" w:rsidRPr="00DA44C0" w14:paraId="69CB5AE7" w14:textId="77777777" w:rsidTr="00AC7F50">
        <w:tc>
          <w:tcPr>
            <w:tcW w:w="1849" w:type="pct"/>
            <w:tcBorders>
              <w:top w:val="single" w:sz="5" w:space="0" w:color="000000"/>
              <w:left w:val="single" w:sz="5" w:space="0" w:color="000000"/>
              <w:bottom w:val="single" w:sz="5" w:space="0" w:color="000000"/>
              <w:right w:val="single" w:sz="5" w:space="0" w:color="000000"/>
            </w:tcBorders>
          </w:tcPr>
          <w:p w14:paraId="111DC6F9"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Ekspluatācijas procedūras*</w:t>
            </w:r>
          </w:p>
        </w:tc>
        <w:tc>
          <w:tcPr>
            <w:tcW w:w="1581" w:type="pct"/>
            <w:tcBorders>
              <w:top w:val="single" w:sz="5" w:space="0" w:color="000000"/>
              <w:left w:val="single" w:sz="5" w:space="0" w:color="000000"/>
              <w:bottom w:val="single" w:sz="5" w:space="0" w:color="000000"/>
              <w:right w:val="single" w:sz="5" w:space="0" w:color="000000"/>
            </w:tcBorders>
          </w:tcPr>
          <w:p w14:paraId="3E66F887" w14:textId="77777777" w:rsidR="005C4598" w:rsidRPr="00DA44C0" w:rsidRDefault="005C4598" w:rsidP="00AC7F50">
            <w:pPr>
              <w:pStyle w:val="TableParagraph"/>
              <w:jc w:val="center"/>
              <w:rPr>
                <w:rFonts w:ascii="Times New Roman" w:hAnsi="Times New Roman"/>
                <w:noProof/>
                <w:sz w:val="24"/>
              </w:rPr>
            </w:pPr>
            <w:r>
              <w:rPr>
                <w:rFonts w:ascii="Times New Roman" w:hAnsi="Times New Roman"/>
                <w:sz w:val="24"/>
              </w:rPr>
              <w:t>10</w:t>
            </w:r>
          </w:p>
        </w:tc>
        <w:tc>
          <w:tcPr>
            <w:tcW w:w="1571" w:type="pct"/>
            <w:tcBorders>
              <w:top w:val="single" w:sz="5" w:space="0" w:color="000000"/>
              <w:left w:val="single" w:sz="5" w:space="0" w:color="000000"/>
              <w:bottom w:val="single" w:sz="5" w:space="0" w:color="000000"/>
              <w:right w:val="single" w:sz="5" w:space="0" w:color="000000"/>
            </w:tcBorders>
          </w:tcPr>
          <w:p w14:paraId="0F59241E" w14:textId="77777777" w:rsidR="005C4598" w:rsidRPr="00DA44C0" w:rsidRDefault="005C4598" w:rsidP="00AC7F50">
            <w:pPr>
              <w:pStyle w:val="TableParagraph"/>
              <w:jc w:val="center"/>
              <w:rPr>
                <w:rFonts w:ascii="Times New Roman" w:hAnsi="Times New Roman"/>
                <w:noProof/>
                <w:sz w:val="24"/>
              </w:rPr>
            </w:pPr>
            <w:r>
              <w:rPr>
                <w:rFonts w:ascii="Times New Roman" w:hAnsi="Times New Roman"/>
                <w:sz w:val="24"/>
              </w:rPr>
              <w:t>20</w:t>
            </w:r>
          </w:p>
        </w:tc>
      </w:tr>
      <w:tr w:rsidR="005C4598" w:rsidRPr="00DA44C0" w14:paraId="5CBFE62D" w14:textId="77777777" w:rsidTr="00AC7F50">
        <w:tc>
          <w:tcPr>
            <w:tcW w:w="1849" w:type="pct"/>
            <w:tcBorders>
              <w:top w:val="single" w:sz="5" w:space="0" w:color="000000"/>
              <w:left w:val="single" w:sz="5" w:space="0" w:color="000000"/>
              <w:bottom w:val="single" w:sz="5" w:space="0" w:color="000000"/>
              <w:right w:val="single" w:sz="5" w:space="0" w:color="000000"/>
            </w:tcBorders>
          </w:tcPr>
          <w:p w14:paraId="396B3F1D" w14:textId="52A10743" w:rsidR="005C4598" w:rsidRPr="00DA44C0" w:rsidRDefault="005C4598" w:rsidP="00DA44C0">
            <w:pPr>
              <w:pStyle w:val="TableParagraph"/>
              <w:tabs>
                <w:tab w:val="left" w:pos="1054"/>
                <w:tab w:val="left" w:pos="2674"/>
              </w:tabs>
              <w:jc w:val="both"/>
              <w:rPr>
                <w:rFonts w:ascii="Times New Roman" w:hAnsi="Times New Roman"/>
                <w:noProof/>
                <w:sz w:val="24"/>
              </w:rPr>
            </w:pPr>
            <w:r>
              <w:rPr>
                <w:rFonts w:ascii="Times New Roman" w:hAnsi="Times New Roman"/>
                <w:sz w:val="24"/>
              </w:rPr>
              <w:t>Lidojuma tehniskie raksturojumi un plānošana*</w:t>
            </w:r>
          </w:p>
        </w:tc>
        <w:tc>
          <w:tcPr>
            <w:tcW w:w="1581" w:type="pct"/>
            <w:tcBorders>
              <w:top w:val="single" w:sz="5" w:space="0" w:color="000000"/>
              <w:left w:val="single" w:sz="5" w:space="0" w:color="000000"/>
              <w:bottom w:val="single" w:sz="5" w:space="0" w:color="000000"/>
              <w:right w:val="single" w:sz="5" w:space="0" w:color="000000"/>
            </w:tcBorders>
          </w:tcPr>
          <w:p w14:paraId="6261044A" w14:textId="77777777" w:rsidR="005C4598" w:rsidRPr="00DA44C0" w:rsidRDefault="005C4598" w:rsidP="00AC7F50">
            <w:pPr>
              <w:pStyle w:val="TableParagraph"/>
              <w:jc w:val="center"/>
              <w:rPr>
                <w:rFonts w:ascii="Times New Roman" w:hAnsi="Times New Roman"/>
                <w:noProof/>
                <w:sz w:val="24"/>
              </w:rPr>
            </w:pPr>
            <w:r>
              <w:rPr>
                <w:rFonts w:ascii="Times New Roman" w:hAnsi="Times New Roman"/>
                <w:sz w:val="24"/>
              </w:rPr>
              <w:t>10</w:t>
            </w:r>
          </w:p>
        </w:tc>
        <w:tc>
          <w:tcPr>
            <w:tcW w:w="1571" w:type="pct"/>
            <w:tcBorders>
              <w:top w:val="single" w:sz="5" w:space="0" w:color="000000"/>
              <w:left w:val="single" w:sz="5" w:space="0" w:color="000000"/>
              <w:bottom w:val="single" w:sz="5" w:space="0" w:color="000000"/>
              <w:right w:val="single" w:sz="5" w:space="0" w:color="000000"/>
            </w:tcBorders>
          </w:tcPr>
          <w:p w14:paraId="3EEE7309" w14:textId="77777777" w:rsidR="005C4598" w:rsidRPr="00DA44C0" w:rsidRDefault="005C4598" w:rsidP="00AC7F50">
            <w:pPr>
              <w:pStyle w:val="TableParagraph"/>
              <w:jc w:val="center"/>
              <w:rPr>
                <w:rFonts w:ascii="Times New Roman" w:hAnsi="Times New Roman"/>
                <w:noProof/>
                <w:sz w:val="24"/>
              </w:rPr>
            </w:pPr>
            <w:r>
              <w:rPr>
                <w:rFonts w:ascii="Times New Roman" w:hAnsi="Times New Roman"/>
                <w:sz w:val="24"/>
              </w:rPr>
              <w:t>20</w:t>
            </w:r>
          </w:p>
        </w:tc>
      </w:tr>
      <w:tr w:rsidR="005C4598" w:rsidRPr="00DA44C0" w14:paraId="2510FB8E" w14:textId="77777777" w:rsidTr="00AC7F50">
        <w:tc>
          <w:tcPr>
            <w:tcW w:w="1849" w:type="pct"/>
            <w:tcBorders>
              <w:top w:val="single" w:sz="5" w:space="0" w:color="000000"/>
              <w:left w:val="single" w:sz="5" w:space="0" w:color="000000"/>
              <w:bottom w:val="single" w:sz="5" w:space="0" w:color="000000"/>
              <w:right w:val="single" w:sz="5" w:space="0" w:color="000000"/>
            </w:tcBorders>
          </w:tcPr>
          <w:p w14:paraId="48EE383F"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Vispārīgas zināšanas par gaisa kuģi*</w:t>
            </w:r>
          </w:p>
        </w:tc>
        <w:tc>
          <w:tcPr>
            <w:tcW w:w="1581" w:type="pct"/>
            <w:tcBorders>
              <w:top w:val="single" w:sz="5" w:space="0" w:color="000000"/>
              <w:left w:val="single" w:sz="5" w:space="0" w:color="000000"/>
              <w:bottom w:val="single" w:sz="5" w:space="0" w:color="000000"/>
              <w:right w:val="single" w:sz="5" w:space="0" w:color="000000"/>
            </w:tcBorders>
          </w:tcPr>
          <w:p w14:paraId="75F091F0" w14:textId="77777777" w:rsidR="005C4598" w:rsidRPr="00DA44C0" w:rsidRDefault="005C4598" w:rsidP="00AC7F50">
            <w:pPr>
              <w:pStyle w:val="TableParagraph"/>
              <w:jc w:val="center"/>
              <w:rPr>
                <w:rFonts w:ascii="Times New Roman" w:hAnsi="Times New Roman"/>
                <w:noProof/>
                <w:sz w:val="24"/>
              </w:rPr>
            </w:pPr>
            <w:r>
              <w:rPr>
                <w:rFonts w:ascii="Times New Roman" w:hAnsi="Times New Roman"/>
                <w:sz w:val="24"/>
              </w:rPr>
              <w:t>10</w:t>
            </w:r>
          </w:p>
        </w:tc>
        <w:tc>
          <w:tcPr>
            <w:tcW w:w="1571" w:type="pct"/>
            <w:tcBorders>
              <w:top w:val="single" w:sz="5" w:space="0" w:color="000000"/>
              <w:left w:val="single" w:sz="5" w:space="0" w:color="000000"/>
              <w:bottom w:val="single" w:sz="5" w:space="0" w:color="000000"/>
              <w:right w:val="single" w:sz="5" w:space="0" w:color="000000"/>
            </w:tcBorders>
          </w:tcPr>
          <w:p w14:paraId="291BA836" w14:textId="77777777" w:rsidR="005C4598" w:rsidRPr="00DA44C0" w:rsidRDefault="005C4598" w:rsidP="00AC7F50">
            <w:pPr>
              <w:pStyle w:val="TableParagraph"/>
              <w:jc w:val="center"/>
              <w:rPr>
                <w:rFonts w:ascii="Times New Roman" w:hAnsi="Times New Roman"/>
                <w:noProof/>
                <w:sz w:val="24"/>
              </w:rPr>
            </w:pPr>
            <w:r>
              <w:rPr>
                <w:rFonts w:ascii="Times New Roman" w:hAnsi="Times New Roman"/>
                <w:sz w:val="24"/>
              </w:rPr>
              <w:t>20</w:t>
            </w:r>
          </w:p>
        </w:tc>
      </w:tr>
      <w:tr w:rsidR="005C4598" w:rsidRPr="00DA44C0" w14:paraId="6F525FAC" w14:textId="77777777" w:rsidTr="00AC7F50">
        <w:tc>
          <w:tcPr>
            <w:tcW w:w="5000" w:type="pct"/>
            <w:gridSpan w:val="3"/>
            <w:tcBorders>
              <w:top w:val="single" w:sz="5" w:space="0" w:color="000000"/>
              <w:left w:val="nil"/>
              <w:bottom w:val="nil"/>
              <w:right w:val="nil"/>
            </w:tcBorders>
          </w:tcPr>
          <w:p w14:paraId="178F4B8F"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 Šos četrus priekšmetus var apvienot vienā testā, kurā iekļauti 10 jautājumi par katru priekšmetu (kopā 40 jautājumi) un kura aizpildīšanai tiek piešķirtas 80 minūtes. Jebkurā gadījumā katrā priekšmetā ir jāpārsniedz minimālais sekmīgas nokārtošanas slieksnis, kas noteikts SFCL.135. punkta c) apakšpunkta 1. daļā.</w:t>
            </w:r>
          </w:p>
        </w:tc>
      </w:tr>
    </w:tbl>
    <w:p w14:paraId="3CF3E25F" w14:textId="77777777" w:rsidR="0092373F" w:rsidRPr="00DA44C0" w:rsidRDefault="0092373F" w:rsidP="00DA44C0">
      <w:pPr>
        <w:jc w:val="both"/>
        <w:rPr>
          <w:rFonts w:ascii="Times New Roman" w:eastAsia="Calibri" w:hAnsi="Times New Roman" w:cs="Calibri"/>
          <w:noProof/>
          <w:sz w:val="24"/>
        </w:rPr>
      </w:pPr>
    </w:p>
    <w:p w14:paraId="5245988C" w14:textId="4FBB0277" w:rsidR="005C4598" w:rsidRPr="00DA44C0" w:rsidRDefault="00AC7F50" w:rsidP="00AC7F50">
      <w:pPr>
        <w:pStyle w:val="Pamatteksts"/>
        <w:tabs>
          <w:tab w:val="left" w:pos="707"/>
        </w:tabs>
        <w:spacing w:before="0"/>
        <w:ind w:left="0" w:firstLine="0"/>
        <w:jc w:val="both"/>
        <w:rPr>
          <w:rFonts w:ascii="Times New Roman" w:hAnsi="Times New Roman"/>
          <w:noProof/>
          <w:sz w:val="24"/>
        </w:rPr>
      </w:pPr>
      <w:r>
        <w:rPr>
          <w:rFonts w:ascii="Times New Roman" w:hAnsi="Times New Roman"/>
          <w:sz w:val="24"/>
        </w:rPr>
        <w:t>d) SFCL.135. punkta c) apakšpunkta 2. daļā minētais 18 mēnešu periods ir jāskaita no tā kalendārā mēneša beigām, kad pretendents pirmo reizi mēģināja nokārtot eksāmenu.</w:t>
      </w:r>
    </w:p>
    <w:p w14:paraId="52FA23B3" w14:textId="54AD346D" w:rsidR="005C4598" w:rsidRPr="00DA44C0" w:rsidRDefault="00AC7F50" w:rsidP="00AC7F50">
      <w:pPr>
        <w:pStyle w:val="Pamatteksts"/>
        <w:tabs>
          <w:tab w:val="left" w:pos="707"/>
        </w:tabs>
        <w:spacing w:before="0"/>
        <w:ind w:left="0" w:firstLine="0"/>
        <w:jc w:val="both"/>
        <w:rPr>
          <w:rFonts w:ascii="Times New Roman" w:hAnsi="Times New Roman"/>
          <w:noProof/>
          <w:sz w:val="24"/>
        </w:rPr>
      </w:pPr>
      <w:r>
        <w:rPr>
          <w:rFonts w:ascii="Times New Roman" w:hAnsi="Times New Roman"/>
          <w:sz w:val="24"/>
        </w:rPr>
        <w:t>e) Kompetentajai iestādei ir jāinformē pretendenti par valodu(-ām), kurās notiks eksāmens.</w:t>
      </w:r>
    </w:p>
    <w:p w14:paraId="613878FF" w14:textId="77777777" w:rsidR="005C4598" w:rsidRPr="00DA44C0" w:rsidRDefault="005C4598" w:rsidP="00DA44C0">
      <w:pPr>
        <w:jc w:val="both"/>
        <w:rPr>
          <w:rFonts w:ascii="Times New Roman" w:eastAsia="Calibri" w:hAnsi="Times New Roman" w:cs="Calibri"/>
          <w:noProof/>
          <w:sz w:val="24"/>
          <w:szCs w:val="20"/>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065"/>
      </w:tblGrid>
      <w:tr w:rsidR="00AC7F50" w14:paraId="46E938F3" w14:textId="77777777" w:rsidTr="00AC7F50">
        <w:tc>
          <w:tcPr>
            <w:tcW w:w="9065" w:type="dxa"/>
          </w:tcPr>
          <w:p w14:paraId="1A659A9D" w14:textId="53DBBA72" w:rsidR="00AC7F50" w:rsidRPr="00AC7F50" w:rsidRDefault="00AC7F50" w:rsidP="00060667">
            <w:pPr>
              <w:pStyle w:val="Virsraksts1"/>
              <w:ind w:left="0"/>
              <w:jc w:val="both"/>
              <w:rPr>
                <w:rFonts w:ascii="Times New Roman" w:hAnsi="Times New Roman" w:cs="Calibri"/>
                <w:b w:val="0"/>
                <w:bCs w:val="0"/>
                <w:noProof/>
                <w:sz w:val="24"/>
                <w:szCs w:val="32"/>
              </w:rPr>
            </w:pPr>
            <w:bookmarkStart w:id="83" w:name="_Toc72231542"/>
            <w:r w:rsidRPr="00060667">
              <w:rPr>
                <w:rFonts w:ascii="Times New Roman" w:hAnsi="Times New Roman" w:cs="Times New Roman"/>
                <w:sz w:val="24"/>
                <w:szCs w:val="24"/>
              </w:rPr>
              <w:t>GM1 par SFCL.135. punktu “</w:t>
            </w:r>
            <w:r w:rsidRPr="00060667">
              <w:rPr>
                <w:rFonts w:ascii="Times New Roman" w:hAnsi="Times New Roman" w:cs="Times New Roman"/>
                <w:i/>
                <w:iCs/>
                <w:sz w:val="24"/>
                <w:szCs w:val="24"/>
              </w:rPr>
              <w:t>SPL</w:t>
            </w:r>
            <w:r w:rsidRPr="00060667">
              <w:rPr>
                <w:rFonts w:ascii="Times New Roman" w:hAnsi="Times New Roman" w:cs="Times New Roman"/>
                <w:sz w:val="24"/>
                <w:szCs w:val="24"/>
              </w:rPr>
              <w:t xml:space="preserve"> – teorētisko zināšanu eksāmens”</w:t>
            </w:r>
            <w:bookmarkEnd w:id="83"/>
          </w:p>
        </w:tc>
      </w:tr>
    </w:tbl>
    <w:p w14:paraId="19CE77B9" w14:textId="77777777" w:rsidR="00741C96" w:rsidRPr="00DA44C0" w:rsidRDefault="00741C96" w:rsidP="00DA44C0">
      <w:pPr>
        <w:pStyle w:val="Pamatteksts"/>
        <w:spacing w:before="0"/>
        <w:ind w:left="0" w:firstLine="0"/>
        <w:jc w:val="both"/>
        <w:rPr>
          <w:rFonts w:ascii="Times New Roman" w:hAnsi="Times New Roman"/>
          <w:noProof/>
          <w:sz w:val="24"/>
        </w:rPr>
      </w:pPr>
      <w:bookmarkStart w:id="84" w:name="TERMINOLOGY"/>
      <w:bookmarkStart w:id="85" w:name="_bookmark20"/>
      <w:bookmarkStart w:id="86" w:name="GM1_SFCL.135___SPL_—_Theoretical_knowled"/>
      <w:bookmarkStart w:id="87" w:name="_bookmark19"/>
      <w:bookmarkEnd w:id="84"/>
      <w:bookmarkEnd w:id="85"/>
      <w:bookmarkEnd w:id="86"/>
      <w:bookmarkEnd w:id="87"/>
    </w:p>
    <w:p w14:paraId="377966FF" w14:textId="1EF43629" w:rsidR="005C4598" w:rsidRPr="004929EE" w:rsidRDefault="005C4598" w:rsidP="004929EE">
      <w:pPr>
        <w:pStyle w:val="Virsraksts2"/>
        <w:spacing w:before="0"/>
        <w:jc w:val="both"/>
        <w:rPr>
          <w:rFonts w:ascii="Times New Roman" w:hAnsi="Times New Roman" w:cs="Times New Roman"/>
          <w:color w:val="auto"/>
          <w:sz w:val="24"/>
          <w:szCs w:val="24"/>
        </w:rPr>
      </w:pPr>
      <w:bookmarkStart w:id="88" w:name="_Toc72231543"/>
      <w:r w:rsidRPr="004929EE">
        <w:rPr>
          <w:rFonts w:ascii="Times New Roman" w:hAnsi="Times New Roman" w:cs="Times New Roman"/>
          <w:color w:val="auto"/>
          <w:sz w:val="24"/>
          <w:szCs w:val="24"/>
        </w:rPr>
        <w:lastRenderedPageBreak/>
        <w:t>TERMINOLOĢIJA</w:t>
      </w:r>
      <w:bookmarkEnd w:id="88"/>
    </w:p>
    <w:p w14:paraId="54D9F2B4" w14:textId="77777777" w:rsidR="00D32A58" w:rsidRDefault="00D32A58" w:rsidP="00DA44C0">
      <w:pPr>
        <w:pStyle w:val="Pamatteksts"/>
        <w:spacing w:before="0"/>
        <w:ind w:left="0" w:firstLine="0"/>
        <w:jc w:val="both"/>
        <w:rPr>
          <w:rFonts w:ascii="Times New Roman" w:hAnsi="Times New Roman"/>
          <w:sz w:val="24"/>
        </w:rPr>
      </w:pPr>
    </w:p>
    <w:p w14:paraId="47712525" w14:textId="0C488318"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Turpmāk ir norādīti SFCL.135. punktā izmantotie termini un izskaidrota to nozīme:</w:t>
      </w:r>
    </w:p>
    <w:p w14:paraId="5AAAD47B" w14:textId="3002FB46" w:rsidR="005C4598" w:rsidRPr="00DA44C0" w:rsidRDefault="00AC7F50" w:rsidP="00AC7F50">
      <w:pPr>
        <w:pStyle w:val="Pamatteksts"/>
        <w:tabs>
          <w:tab w:val="left" w:pos="707"/>
        </w:tabs>
        <w:spacing w:before="0"/>
        <w:ind w:left="0" w:firstLine="0"/>
        <w:jc w:val="both"/>
        <w:rPr>
          <w:rFonts w:ascii="Times New Roman" w:hAnsi="Times New Roman"/>
          <w:noProof/>
          <w:sz w:val="24"/>
        </w:rPr>
      </w:pPr>
      <w:r>
        <w:rPr>
          <w:rFonts w:ascii="Times New Roman" w:hAnsi="Times New Roman"/>
          <w:sz w:val="24"/>
        </w:rPr>
        <w:t>a) “visi eksāmeni” – eksāmeni par visiem priekšmetiem, kas jāpārzina, lai saņemtu atbilstošā līmeņa apliecību;</w:t>
      </w:r>
    </w:p>
    <w:p w14:paraId="66A65CEE" w14:textId="018BC779" w:rsidR="005C4598" w:rsidRPr="00DA44C0" w:rsidRDefault="00AC7F50" w:rsidP="00AC7F50">
      <w:pPr>
        <w:pStyle w:val="Pamatteksts"/>
        <w:tabs>
          <w:tab w:val="left" w:pos="707"/>
        </w:tabs>
        <w:spacing w:before="0"/>
        <w:ind w:left="0" w:firstLine="0"/>
        <w:jc w:val="both"/>
        <w:rPr>
          <w:rFonts w:ascii="Times New Roman" w:hAnsi="Times New Roman" w:cs="Calibri"/>
          <w:noProof/>
          <w:sz w:val="24"/>
        </w:rPr>
      </w:pPr>
      <w:r>
        <w:rPr>
          <w:rFonts w:ascii="Times New Roman" w:hAnsi="Times New Roman"/>
          <w:sz w:val="24"/>
        </w:rPr>
        <w:t>b) “eksāmens” – zināšanu parādīšana vienā vai vairākos testos;</w:t>
      </w:r>
    </w:p>
    <w:p w14:paraId="17480608" w14:textId="2566DBA8" w:rsidR="005C4598" w:rsidRPr="00DA44C0" w:rsidRDefault="00AC7F50" w:rsidP="00AC7F50">
      <w:pPr>
        <w:pStyle w:val="Pamatteksts"/>
        <w:tabs>
          <w:tab w:val="left" w:pos="707"/>
        </w:tabs>
        <w:spacing w:before="0"/>
        <w:ind w:left="0" w:firstLine="0"/>
        <w:jc w:val="both"/>
        <w:rPr>
          <w:rFonts w:ascii="Times New Roman" w:hAnsi="Times New Roman"/>
          <w:noProof/>
          <w:sz w:val="24"/>
        </w:rPr>
      </w:pPr>
      <w:r>
        <w:rPr>
          <w:rFonts w:ascii="Times New Roman" w:hAnsi="Times New Roman"/>
          <w:sz w:val="24"/>
        </w:rPr>
        <w:t>c) “eksāmena priekšmets” – jautājumu kopums, kas pārbaudāmajam pretendentam jāatbild par vienu priekšmetu, kurš jāpārzina, lai saņemtu atbilstošā līmeņa apliecību;</w:t>
      </w:r>
    </w:p>
    <w:p w14:paraId="411C2624" w14:textId="2D1D4AFF" w:rsidR="005C4598" w:rsidRPr="00DA44C0" w:rsidRDefault="00AC7F50" w:rsidP="00AC7F50">
      <w:pPr>
        <w:pStyle w:val="Pamatteksts"/>
        <w:tabs>
          <w:tab w:val="left" w:pos="707"/>
        </w:tabs>
        <w:spacing w:before="0"/>
        <w:ind w:left="0" w:firstLine="0"/>
        <w:jc w:val="both"/>
        <w:rPr>
          <w:rFonts w:ascii="Times New Roman" w:hAnsi="Times New Roman"/>
          <w:noProof/>
          <w:sz w:val="24"/>
        </w:rPr>
      </w:pPr>
      <w:r>
        <w:rPr>
          <w:rFonts w:ascii="Times New Roman" w:hAnsi="Times New Roman"/>
          <w:sz w:val="24"/>
        </w:rPr>
        <w:t>d) “mēģinājums” – mēģinājums sekmīgi izpildīt noteiktu testu.</w:t>
      </w:r>
    </w:p>
    <w:p w14:paraId="6FF0069F" w14:textId="77777777" w:rsidR="005C4598" w:rsidRPr="00DA44C0" w:rsidRDefault="005C4598" w:rsidP="00DA44C0">
      <w:pPr>
        <w:jc w:val="both"/>
        <w:rPr>
          <w:rFonts w:ascii="Times New Roman" w:eastAsia="Calibri" w:hAnsi="Times New Roman" w:cs="Calibri"/>
          <w:noProof/>
          <w:sz w:val="24"/>
          <w:szCs w:val="20"/>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065"/>
      </w:tblGrid>
      <w:tr w:rsidR="00AC7F50" w14:paraId="3B7A246F" w14:textId="77777777" w:rsidTr="00AC7F50">
        <w:tc>
          <w:tcPr>
            <w:tcW w:w="9065" w:type="dxa"/>
          </w:tcPr>
          <w:p w14:paraId="57538DF7" w14:textId="7CA924DD" w:rsidR="00AC7F50" w:rsidRPr="00555E84" w:rsidRDefault="00555E84" w:rsidP="00060667">
            <w:pPr>
              <w:pStyle w:val="Virsraksts1"/>
              <w:ind w:left="0"/>
              <w:jc w:val="both"/>
              <w:rPr>
                <w:rFonts w:ascii="Times New Roman" w:hAnsi="Times New Roman" w:cs="Calibri"/>
                <w:b w:val="0"/>
                <w:bCs w:val="0"/>
                <w:noProof/>
                <w:sz w:val="24"/>
                <w:szCs w:val="32"/>
              </w:rPr>
            </w:pPr>
            <w:bookmarkStart w:id="89" w:name="_Toc72231544"/>
            <w:r w:rsidRPr="00060667">
              <w:rPr>
                <w:rFonts w:ascii="Times New Roman" w:hAnsi="Times New Roman" w:cs="Times New Roman"/>
                <w:sz w:val="24"/>
                <w:szCs w:val="24"/>
              </w:rPr>
              <w:t>AMC1 par SFCL.145. punktu “</w:t>
            </w:r>
            <w:r w:rsidRPr="00060667">
              <w:rPr>
                <w:rFonts w:ascii="Times New Roman" w:hAnsi="Times New Roman" w:cs="Times New Roman"/>
                <w:i/>
                <w:iCs/>
                <w:sz w:val="24"/>
                <w:szCs w:val="24"/>
              </w:rPr>
              <w:t>SPL</w:t>
            </w:r>
            <w:r w:rsidRPr="00060667">
              <w:rPr>
                <w:rFonts w:ascii="Times New Roman" w:hAnsi="Times New Roman" w:cs="Times New Roman"/>
                <w:sz w:val="24"/>
                <w:szCs w:val="24"/>
              </w:rPr>
              <w:t xml:space="preserve"> – praktisko prasmju pārbaude”</w:t>
            </w:r>
            <w:bookmarkEnd w:id="89"/>
          </w:p>
        </w:tc>
      </w:tr>
    </w:tbl>
    <w:p w14:paraId="4BA39292" w14:textId="77777777" w:rsidR="00741C96" w:rsidRPr="00DA44C0" w:rsidRDefault="00741C96" w:rsidP="00DA44C0">
      <w:pPr>
        <w:jc w:val="both"/>
        <w:rPr>
          <w:rFonts w:ascii="Times New Roman" w:eastAsia="Calibri" w:hAnsi="Times New Roman" w:cs="Calibri"/>
          <w:noProof/>
          <w:sz w:val="24"/>
          <w:szCs w:val="20"/>
        </w:rPr>
      </w:pPr>
      <w:bookmarkStart w:id="90" w:name="AMC1_SFCL.145___SPL_—_Practical_skill_te"/>
      <w:bookmarkStart w:id="91" w:name="_bookmark21"/>
      <w:bookmarkEnd w:id="90"/>
      <w:bookmarkEnd w:id="91"/>
    </w:p>
    <w:p w14:paraId="6327907D" w14:textId="6441F905" w:rsidR="005C4598" w:rsidRPr="00DA44C0" w:rsidRDefault="00555E84" w:rsidP="004929EE">
      <w:pPr>
        <w:pStyle w:val="Virsraksts2"/>
        <w:spacing w:before="0"/>
        <w:jc w:val="both"/>
        <w:rPr>
          <w:rFonts w:ascii="Times New Roman" w:hAnsi="Times New Roman"/>
          <w:noProof/>
          <w:sz w:val="24"/>
        </w:rPr>
      </w:pPr>
      <w:bookmarkStart w:id="92" w:name="_bookmark22"/>
      <w:bookmarkStart w:id="93" w:name="_Toc72231545"/>
      <w:bookmarkEnd w:id="92"/>
      <w:r w:rsidRPr="004929EE">
        <w:rPr>
          <w:rFonts w:ascii="Times New Roman" w:hAnsi="Times New Roman" w:cs="Times New Roman"/>
          <w:color w:val="auto"/>
          <w:sz w:val="24"/>
          <w:szCs w:val="24"/>
        </w:rPr>
        <w:t>a) VISPĀRĪGA INFORMĀCIJA</w:t>
      </w:r>
      <w:bookmarkEnd w:id="93"/>
    </w:p>
    <w:p w14:paraId="7FDEEA91" w14:textId="15213117" w:rsidR="005C4598" w:rsidRPr="00DA44C0" w:rsidRDefault="00555E84" w:rsidP="00555E84">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1) Pretendentam jāuzņemas lidojuma plānošana un jānodrošina, lai planierī būtu viss lidojuma veikšanai nepieciešamais aprīkojums un dokumenti.</w:t>
      </w:r>
    </w:p>
    <w:p w14:paraId="25D9B0BE" w14:textId="3B3EFFEC" w:rsidR="005C4598" w:rsidRPr="00DA44C0" w:rsidRDefault="00555E84" w:rsidP="00555E84">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2) Pretendentam ir jānorāda lidojuma eksaminētājam (</w:t>
      </w:r>
      <w:r>
        <w:rPr>
          <w:rFonts w:ascii="Times New Roman" w:hAnsi="Times New Roman"/>
          <w:i/>
          <w:iCs/>
          <w:sz w:val="24"/>
        </w:rPr>
        <w:t>FE</w:t>
      </w:r>
      <w:r>
        <w:rPr>
          <w:rFonts w:ascii="Times New Roman" w:hAnsi="Times New Roman"/>
          <w:sz w:val="24"/>
        </w:rPr>
        <w:t>) veiktās pārbaudes un izpildītie uzdevumi.</w:t>
      </w:r>
    </w:p>
    <w:p w14:paraId="2B5E2A70" w14:textId="77777777" w:rsidR="005C4598" w:rsidRPr="00DA44C0" w:rsidRDefault="005C4598" w:rsidP="00555E84">
      <w:pPr>
        <w:pStyle w:val="Pamatteksts"/>
        <w:spacing w:before="0"/>
        <w:ind w:left="426" w:firstLine="0"/>
        <w:jc w:val="both"/>
        <w:rPr>
          <w:rFonts w:ascii="Times New Roman" w:hAnsi="Times New Roman"/>
          <w:noProof/>
          <w:sz w:val="24"/>
        </w:rPr>
      </w:pPr>
      <w:r>
        <w:rPr>
          <w:rFonts w:ascii="Times New Roman" w:hAnsi="Times New Roman"/>
          <w:sz w:val="24"/>
        </w:rPr>
        <w:t>Pārbaudes jāveic saskaņā ar prasmju pārbaudē izmantojamā planiera lidojumu rokasgrāmatu vai atzītu kontrolsarakstu.</w:t>
      </w:r>
    </w:p>
    <w:p w14:paraId="568ED41E" w14:textId="3EEABBEB" w:rsidR="005C4598" w:rsidRPr="004929EE" w:rsidRDefault="00555E84" w:rsidP="004929EE">
      <w:pPr>
        <w:pStyle w:val="Virsraksts2"/>
        <w:spacing w:before="0"/>
        <w:jc w:val="both"/>
        <w:rPr>
          <w:rFonts w:ascii="Times New Roman" w:hAnsi="Times New Roman" w:cs="Times New Roman"/>
          <w:color w:val="auto"/>
          <w:sz w:val="24"/>
          <w:szCs w:val="24"/>
        </w:rPr>
      </w:pPr>
      <w:bookmarkStart w:id="94" w:name="(b)_ADDITIONAL_ARRANGEMENTS_FOR_SKILL_TE"/>
      <w:bookmarkStart w:id="95" w:name="_bookmark23"/>
      <w:bookmarkStart w:id="96" w:name="_Toc72231546"/>
      <w:bookmarkEnd w:id="94"/>
      <w:bookmarkEnd w:id="95"/>
      <w:r w:rsidRPr="004929EE">
        <w:rPr>
          <w:rFonts w:ascii="Times New Roman" w:hAnsi="Times New Roman" w:cs="Times New Roman"/>
          <w:color w:val="auto"/>
          <w:sz w:val="24"/>
          <w:szCs w:val="24"/>
        </w:rPr>
        <w:t xml:space="preserve">b) PAPILDU PASĀKUMI PRASMJU PĀRBAUDĒM AR </w:t>
      </w:r>
      <w:r w:rsidRPr="004929EE">
        <w:rPr>
          <w:rFonts w:ascii="Times New Roman" w:hAnsi="Times New Roman" w:cs="Times New Roman"/>
          <w:i/>
          <w:iCs/>
          <w:color w:val="auto"/>
          <w:sz w:val="24"/>
          <w:szCs w:val="24"/>
        </w:rPr>
        <w:t>TMG</w:t>
      </w:r>
      <w:bookmarkEnd w:id="96"/>
    </w:p>
    <w:p w14:paraId="406C5D0A" w14:textId="6EC89D0F" w:rsidR="005C4598" w:rsidRPr="00DA44C0" w:rsidRDefault="00555E84" w:rsidP="00555E84">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1) </w:t>
      </w:r>
      <w:r>
        <w:rPr>
          <w:rFonts w:ascii="Times New Roman" w:hAnsi="Times New Roman"/>
          <w:i/>
          <w:iCs/>
          <w:sz w:val="24"/>
        </w:rPr>
        <w:t>FE</w:t>
      </w:r>
      <w:r>
        <w:rPr>
          <w:rFonts w:ascii="Times New Roman" w:hAnsi="Times New Roman"/>
          <w:sz w:val="24"/>
        </w:rPr>
        <w:t xml:space="preserve"> jāizvēlas maršruts prasmju pārbaudes veikšanai. Maršrutam jābeidzas vai nu izlidošanas vietā, vai citā lidlaukā vai ekspluatācijas vietā. Pārbaudes navigācijas daļai jāilgst vismaz 30 minūtes, lai pilots varētu parādīt spēju veikt lidojumu maršrutā, kam ir norādīti vismaz divi maršruta punkti, un tā var būt atsevišķa pārbaude, ja pretendents un </w:t>
      </w:r>
      <w:r>
        <w:rPr>
          <w:rFonts w:ascii="Times New Roman" w:hAnsi="Times New Roman"/>
          <w:i/>
          <w:iCs/>
          <w:sz w:val="24"/>
        </w:rPr>
        <w:t>FE</w:t>
      </w:r>
      <w:r>
        <w:rPr>
          <w:rFonts w:ascii="Times New Roman" w:hAnsi="Times New Roman"/>
          <w:sz w:val="24"/>
        </w:rPr>
        <w:t xml:space="preserve"> tā vienojas.</w:t>
      </w:r>
    </w:p>
    <w:p w14:paraId="183A0FD1" w14:textId="277375FE" w:rsidR="005C4598" w:rsidRPr="00DA44C0" w:rsidRDefault="00555E84" w:rsidP="00555E84">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2) Norādot lidojuma eksaminētājam (</w:t>
      </w:r>
      <w:r>
        <w:rPr>
          <w:rFonts w:ascii="Times New Roman" w:hAnsi="Times New Roman"/>
          <w:i/>
          <w:iCs/>
          <w:sz w:val="24"/>
        </w:rPr>
        <w:t>FE</w:t>
      </w:r>
      <w:r>
        <w:rPr>
          <w:rFonts w:ascii="Times New Roman" w:hAnsi="Times New Roman"/>
          <w:sz w:val="24"/>
        </w:rPr>
        <w:t xml:space="preserve">) veiktās pārbaudes un uzdevumus, pretendentam jānorāda arī radioiekārtas, ko viņš plāno izmantot. Pirms lidojuma, sagatavojoties pārbaudei, pretendentam jānosaka jaudas uzstādījumi un ātrumi. Pretendentam ir jāaprēķina pacelšanās, pieejas un nosēšanās tehnisko raksturojumu parametri saskaņā ar izmantotā </w:t>
      </w:r>
      <w:r>
        <w:rPr>
          <w:rFonts w:ascii="Times New Roman" w:hAnsi="Times New Roman"/>
          <w:i/>
          <w:iCs/>
          <w:sz w:val="24"/>
        </w:rPr>
        <w:t>TMG</w:t>
      </w:r>
      <w:r>
        <w:rPr>
          <w:rFonts w:ascii="Times New Roman" w:hAnsi="Times New Roman"/>
          <w:sz w:val="24"/>
        </w:rPr>
        <w:t xml:space="preserve"> gaisa kuģa lidojumu rokasgrāmatu.</w:t>
      </w:r>
    </w:p>
    <w:p w14:paraId="067D8DD6" w14:textId="6C6D0627" w:rsidR="005C4598" w:rsidRPr="004929EE" w:rsidRDefault="00555E84" w:rsidP="004929EE">
      <w:pPr>
        <w:pStyle w:val="Virsraksts2"/>
        <w:spacing w:before="0"/>
        <w:jc w:val="both"/>
        <w:rPr>
          <w:rFonts w:ascii="Times New Roman" w:hAnsi="Times New Roman"/>
          <w:noProof/>
          <w:color w:val="auto"/>
          <w:sz w:val="24"/>
        </w:rPr>
      </w:pPr>
      <w:bookmarkStart w:id="97" w:name="(c)_FLIGHT_TEST_TOLERANCE"/>
      <w:bookmarkStart w:id="98" w:name="_bookmark24"/>
      <w:bookmarkStart w:id="99" w:name="_Toc72231547"/>
      <w:bookmarkEnd w:id="97"/>
      <w:bookmarkEnd w:id="98"/>
      <w:r w:rsidRPr="004929EE">
        <w:rPr>
          <w:rFonts w:ascii="Times New Roman" w:hAnsi="Times New Roman" w:cs="Times New Roman"/>
          <w:color w:val="auto"/>
          <w:sz w:val="24"/>
          <w:szCs w:val="24"/>
        </w:rPr>
        <w:t>c) LIDOJUMA PĀRBAUDES PIELAIDE</w:t>
      </w:r>
      <w:bookmarkEnd w:id="99"/>
    </w:p>
    <w:p w14:paraId="19B6F41B" w14:textId="289760DA" w:rsidR="005C4598" w:rsidRPr="00DA44C0" w:rsidRDefault="00555E84" w:rsidP="00555E84">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1) Pretendentam ir jāparāda spēja:</w:t>
      </w:r>
    </w:p>
    <w:p w14:paraId="1ABF6D7A" w14:textId="2DAC73B7" w:rsidR="005C4598" w:rsidRPr="00DA44C0" w:rsidRDefault="00555E84" w:rsidP="00555E84">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 vadīt planieri, nepārsniedzot tā ekspluatācijas ierobežojumus;</w:t>
      </w:r>
    </w:p>
    <w:p w14:paraId="3CD7A79B" w14:textId="4C170E80" w:rsidR="005C4598" w:rsidRPr="00DA44C0" w:rsidRDefault="00555E84" w:rsidP="00555E84">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ii) nosvērti un precīzi izpildīt visus manevrus;</w:t>
      </w:r>
    </w:p>
    <w:p w14:paraId="3845A752" w14:textId="49B53C56" w:rsidR="005C4598" w:rsidRPr="00DA44C0" w:rsidRDefault="00555E84" w:rsidP="00555E84">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iii) parādīt labu spriestspēju un lidotmāku;</w:t>
      </w:r>
    </w:p>
    <w:p w14:paraId="7340396A" w14:textId="0B3AA23D" w:rsidR="0092373F" w:rsidRPr="00DA44C0" w:rsidRDefault="00555E84" w:rsidP="00555E84">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iv) izmantot aeronavigācijas zināšanas un</w:t>
      </w:r>
    </w:p>
    <w:p w14:paraId="286606DD" w14:textId="0BE9E697" w:rsidR="005C4598" w:rsidRPr="00DA44C0" w:rsidRDefault="00555E84" w:rsidP="00555E84">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v) vienmēr saglabāt kontroli pār planieri tā, lai nevienā brīdī nerastos nopietnas šaubas par procedūras vai manevra izdošanos.</w:t>
      </w:r>
    </w:p>
    <w:p w14:paraId="6D221F61" w14:textId="52E4FD86" w:rsidR="005C4598" w:rsidRPr="00DA44C0" w:rsidRDefault="00555E84" w:rsidP="00555E84">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 xml:space="preserve">2) Ja prasmju pārbaudei izmanto </w:t>
      </w:r>
      <w:r>
        <w:rPr>
          <w:rFonts w:ascii="Times New Roman" w:hAnsi="Times New Roman"/>
          <w:i/>
          <w:iCs/>
          <w:sz w:val="24"/>
        </w:rPr>
        <w:t>TMG</w:t>
      </w:r>
      <w:r>
        <w:rPr>
          <w:rFonts w:ascii="Times New Roman" w:hAnsi="Times New Roman"/>
          <w:sz w:val="24"/>
        </w:rPr>
        <w:t xml:space="preserve">, ir noteikti turpmāk minētie vispārīgie ierobežojumi. </w:t>
      </w:r>
      <w:r>
        <w:rPr>
          <w:rFonts w:ascii="Times New Roman" w:hAnsi="Times New Roman"/>
          <w:i/>
          <w:iCs/>
          <w:sz w:val="24"/>
        </w:rPr>
        <w:t>FE</w:t>
      </w:r>
      <w:r>
        <w:rPr>
          <w:rFonts w:ascii="Times New Roman" w:hAnsi="Times New Roman"/>
          <w:sz w:val="24"/>
        </w:rPr>
        <w:t xml:space="preserve"> jāparedz pielaide attiecībā uz turbulenci un izmantotā </w:t>
      </w:r>
      <w:r>
        <w:rPr>
          <w:rFonts w:ascii="Times New Roman" w:hAnsi="Times New Roman"/>
          <w:i/>
          <w:iCs/>
          <w:sz w:val="24"/>
        </w:rPr>
        <w:t>TMG</w:t>
      </w:r>
      <w:r>
        <w:rPr>
          <w:rFonts w:ascii="Times New Roman" w:hAnsi="Times New Roman"/>
          <w:sz w:val="24"/>
        </w:rPr>
        <w:t xml:space="preserve"> vadības īpašībām un tehniskajiem raksturojumiem:</w:t>
      </w:r>
    </w:p>
    <w:p w14:paraId="511AB6EF" w14:textId="27DD63BD" w:rsidR="005C4598" w:rsidRPr="00DA44C0" w:rsidRDefault="00555E84" w:rsidP="00555E84">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 relatīvais augstums: normāls lidojums ± 150 pēdas</w:t>
      </w:r>
    </w:p>
    <w:p w14:paraId="08E8E1D8" w14:textId="7E7F353E" w:rsidR="005C4598" w:rsidRPr="00DA44C0" w:rsidRDefault="00555E84" w:rsidP="00555E84">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ii) ātrums:</w:t>
      </w:r>
    </w:p>
    <w:p w14:paraId="692CC7F9" w14:textId="11B55BC9" w:rsidR="005C4598" w:rsidRPr="00DA44C0" w:rsidRDefault="00555E84" w:rsidP="00555E84">
      <w:pPr>
        <w:pStyle w:val="Pamatteksts"/>
        <w:tabs>
          <w:tab w:val="left" w:pos="2409"/>
        </w:tabs>
        <w:spacing w:before="0"/>
        <w:ind w:left="1134" w:firstLine="0"/>
        <w:jc w:val="both"/>
        <w:rPr>
          <w:rFonts w:ascii="Times New Roman" w:hAnsi="Times New Roman"/>
          <w:noProof/>
          <w:sz w:val="24"/>
        </w:rPr>
      </w:pPr>
      <w:r>
        <w:rPr>
          <w:rFonts w:ascii="Times New Roman" w:hAnsi="Times New Roman"/>
          <w:sz w:val="24"/>
        </w:rPr>
        <w:t>A) veicot pacelšanos un pieeju: +15/–5 mezgli;</w:t>
      </w:r>
    </w:p>
    <w:p w14:paraId="7600979C" w14:textId="7C0F4121" w:rsidR="005C4598" w:rsidRPr="00DA44C0" w:rsidRDefault="00555E84" w:rsidP="00555E84">
      <w:pPr>
        <w:pStyle w:val="Pamatteksts"/>
        <w:tabs>
          <w:tab w:val="left" w:pos="2409"/>
        </w:tabs>
        <w:spacing w:before="0"/>
        <w:ind w:left="1134" w:firstLine="0"/>
        <w:jc w:val="both"/>
        <w:rPr>
          <w:rFonts w:ascii="Times New Roman" w:hAnsi="Times New Roman"/>
          <w:noProof/>
          <w:sz w:val="24"/>
        </w:rPr>
      </w:pPr>
      <w:r>
        <w:rPr>
          <w:rFonts w:ascii="Times New Roman" w:hAnsi="Times New Roman"/>
          <w:sz w:val="24"/>
        </w:rPr>
        <w:t>B) visos pārējos režīmos: ±15 mezgli.</w:t>
      </w:r>
    </w:p>
    <w:p w14:paraId="0FC53B0E" w14:textId="6E768D07" w:rsidR="005C4598" w:rsidRPr="00DA44C0" w:rsidRDefault="00555E84" w:rsidP="004929EE">
      <w:pPr>
        <w:pStyle w:val="Virsraksts2"/>
        <w:spacing w:before="0"/>
        <w:jc w:val="both"/>
        <w:rPr>
          <w:rFonts w:ascii="Times New Roman" w:hAnsi="Times New Roman"/>
          <w:noProof/>
          <w:sz w:val="24"/>
        </w:rPr>
      </w:pPr>
      <w:bookmarkStart w:id="100" w:name="(d)_CONTENT_OF_THE_SKILL_TEST"/>
      <w:bookmarkStart w:id="101" w:name="_bookmark25"/>
      <w:bookmarkStart w:id="102" w:name="_Toc72231548"/>
      <w:bookmarkEnd w:id="100"/>
      <w:bookmarkEnd w:id="101"/>
      <w:r w:rsidRPr="004929EE">
        <w:rPr>
          <w:rFonts w:ascii="Times New Roman" w:hAnsi="Times New Roman" w:cs="Times New Roman"/>
          <w:color w:val="auto"/>
          <w:sz w:val="24"/>
          <w:szCs w:val="24"/>
        </w:rPr>
        <w:t>d) PRASMJU PĀRBAUDES SATURS</w:t>
      </w:r>
      <w:bookmarkEnd w:id="102"/>
    </w:p>
    <w:p w14:paraId="1C773379" w14:textId="4C9D4403" w:rsidR="005C4598" w:rsidRPr="00DA44C0" w:rsidRDefault="00555E84" w:rsidP="00555E84">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 xml:space="preserve">1) Prasmju pārbaudē, kas jānokārto, lai saņemtu </w:t>
      </w:r>
      <w:r>
        <w:rPr>
          <w:rFonts w:ascii="Times New Roman" w:hAnsi="Times New Roman"/>
          <w:i/>
          <w:iCs/>
          <w:sz w:val="24"/>
        </w:rPr>
        <w:t>SPL</w:t>
      </w:r>
      <w:r>
        <w:rPr>
          <w:rFonts w:ascii="Times New Roman" w:hAnsi="Times New Roman"/>
          <w:sz w:val="24"/>
        </w:rPr>
        <w:t xml:space="preserve"> ar tiesībām veikt lidojumus ar planieri, izņemot </w:t>
      </w:r>
      <w:r>
        <w:rPr>
          <w:rFonts w:ascii="Times New Roman" w:hAnsi="Times New Roman"/>
          <w:i/>
          <w:iCs/>
          <w:sz w:val="24"/>
        </w:rPr>
        <w:t>TMG</w:t>
      </w:r>
      <w:r>
        <w:rPr>
          <w:rFonts w:ascii="Times New Roman" w:hAnsi="Times New Roman"/>
          <w:sz w:val="24"/>
        </w:rPr>
        <w:t>, jāizmanto turpmāk norādītais prasmju pārbaudes saturs un daļas.</w:t>
      </w:r>
    </w:p>
    <w:p w14:paraId="23FE62F4" w14:textId="77E8A9FE" w:rsidR="005C4598" w:rsidRPr="00DA44C0" w:rsidRDefault="005C4598" w:rsidP="00555E84">
      <w:pPr>
        <w:pStyle w:val="Pamatteksts"/>
        <w:tabs>
          <w:tab w:val="left" w:pos="2012"/>
        </w:tabs>
        <w:spacing w:before="0"/>
        <w:ind w:left="709" w:firstLine="0"/>
        <w:jc w:val="both"/>
        <w:rPr>
          <w:rFonts w:ascii="Times New Roman" w:hAnsi="Times New Roman"/>
          <w:noProof/>
          <w:sz w:val="24"/>
        </w:rPr>
      </w:pPr>
      <w:r>
        <w:rPr>
          <w:rFonts w:ascii="Times New Roman" w:hAnsi="Times New Roman"/>
          <w:sz w:val="24"/>
        </w:rPr>
        <w:t>Piezīme. Visās pārbaudes daļās ir piemērojama kontrolsaraksta(-u) izmantošana, lidotmāka, planiera vadīšana pēc ārējiem vizuālajiem orientieriem, apkārtnes vērošanas procedūras u. c.</w:t>
      </w:r>
    </w:p>
    <w:p w14:paraId="3F272CB9" w14:textId="77777777" w:rsidR="00555E84" w:rsidRPr="00DA44C0" w:rsidRDefault="00555E84" w:rsidP="00DA44C0">
      <w:pPr>
        <w:jc w:val="both"/>
        <w:rPr>
          <w:rFonts w:ascii="Times New Roman" w:eastAsia="Calibri" w:hAnsi="Times New Roman" w:cs="Calibri"/>
          <w:noProof/>
          <w:sz w:val="24"/>
          <w:szCs w:val="13"/>
        </w:rPr>
      </w:pPr>
    </w:p>
    <w:tbl>
      <w:tblPr>
        <w:tblW w:w="0" w:type="auto"/>
        <w:tblCellMar>
          <w:top w:w="28" w:type="dxa"/>
          <w:left w:w="28" w:type="dxa"/>
          <w:bottom w:w="28" w:type="dxa"/>
          <w:right w:w="28" w:type="dxa"/>
        </w:tblCellMar>
        <w:tblLook w:val="01E0" w:firstRow="1" w:lastRow="1" w:firstColumn="1" w:lastColumn="1" w:noHBand="0" w:noVBand="0"/>
      </w:tblPr>
      <w:tblGrid>
        <w:gridCol w:w="603"/>
        <w:gridCol w:w="8472"/>
      </w:tblGrid>
      <w:tr w:rsidR="005C4598" w:rsidRPr="00DA44C0" w14:paraId="44C80369" w14:textId="77777777" w:rsidTr="001C48C4">
        <w:tc>
          <w:tcPr>
            <w:tcW w:w="5000" w:type="pct"/>
            <w:gridSpan w:val="2"/>
            <w:tcBorders>
              <w:top w:val="single" w:sz="2" w:space="0" w:color="D9D9D9"/>
              <w:left w:val="nil"/>
              <w:bottom w:val="single" w:sz="2" w:space="0" w:color="D9D9D9"/>
              <w:right w:val="nil"/>
            </w:tcBorders>
            <w:shd w:val="clear" w:color="auto" w:fill="D9D9D9"/>
          </w:tcPr>
          <w:p w14:paraId="7E880F83" w14:textId="77777777" w:rsidR="005C4598" w:rsidRPr="00DA44C0" w:rsidRDefault="005C4598" w:rsidP="00DA44C0">
            <w:pPr>
              <w:pStyle w:val="TableParagraph"/>
              <w:jc w:val="both"/>
              <w:rPr>
                <w:rFonts w:ascii="Times New Roman" w:hAnsi="Times New Roman"/>
                <w:b/>
                <w:noProof/>
                <w:sz w:val="24"/>
              </w:rPr>
            </w:pPr>
            <w:r>
              <w:rPr>
                <w:rFonts w:ascii="Times New Roman" w:hAnsi="Times New Roman"/>
                <w:b/>
                <w:sz w:val="24"/>
              </w:rPr>
              <w:t>1. DAĻA. PIRMSLIDOJUMA DARBĪBAS UN IZLIDOŠANA</w:t>
            </w:r>
          </w:p>
        </w:tc>
      </w:tr>
      <w:tr w:rsidR="005C4598" w:rsidRPr="00DA44C0" w14:paraId="16C2F66B" w14:textId="77777777" w:rsidTr="001C48C4">
        <w:tc>
          <w:tcPr>
            <w:tcW w:w="332" w:type="pct"/>
            <w:tcBorders>
              <w:top w:val="single" w:sz="2" w:space="0" w:color="D9D9D9"/>
              <w:left w:val="nil"/>
              <w:bottom w:val="single" w:sz="2" w:space="0" w:color="D9D9D9"/>
              <w:right w:val="nil"/>
            </w:tcBorders>
            <w:shd w:val="clear" w:color="auto" w:fill="D9D9D9"/>
          </w:tcPr>
          <w:p w14:paraId="48379F7F"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a)</w:t>
            </w:r>
          </w:p>
        </w:tc>
        <w:tc>
          <w:tcPr>
            <w:tcW w:w="4668" w:type="pct"/>
            <w:tcBorders>
              <w:top w:val="single" w:sz="2" w:space="0" w:color="D9D9D9"/>
              <w:left w:val="nil"/>
              <w:bottom w:val="single" w:sz="2" w:space="0" w:color="D9D9D9"/>
              <w:right w:val="nil"/>
            </w:tcBorders>
            <w:shd w:val="clear" w:color="auto" w:fill="D9D9D9"/>
          </w:tcPr>
          <w:p w14:paraId="18EEA880"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 xml:space="preserve">Pirmslidojuma planiera (ikdienas) apskate, dokumentācija, lidojuma plānošana, </w:t>
            </w:r>
            <w:r>
              <w:rPr>
                <w:rFonts w:ascii="Times New Roman" w:hAnsi="Times New Roman"/>
                <w:i/>
                <w:iCs/>
                <w:sz w:val="24"/>
              </w:rPr>
              <w:t>NOTAM</w:t>
            </w:r>
            <w:r>
              <w:rPr>
                <w:rFonts w:ascii="Times New Roman" w:hAnsi="Times New Roman"/>
                <w:sz w:val="24"/>
              </w:rPr>
              <w:t xml:space="preserve"> un informācija par laika apstākļiem</w:t>
            </w:r>
          </w:p>
        </w:tc>
      </w:tr>
      <w:tr w:rsidR="005C4598" w:rsidRPr="00DA44C0" w14:paraId="43511F24" w14:textId="77777777" w:rsidTr="001C48C4">
        <w:tc>
          <w:tcPr>
            <w:tcW w:w="332" w:type="pct"/>
            <w:tcBorders>
              <w:top w:val="single" w:sz="2" w:space="0" w:color="D9D9D9"/>
              <w:left w:val="nil"/>
              <w:bottom w:val="single" w:sz="2" w:space="0" w:color="D9D9D9"/>
              <w:right w:val="nil"/>
            </w:tcBorders>
            <w:shd w:val="clear" w:color="auto" w:fill="D9D9D9"/>
          </w:tcPr>
          <w:p w14:paraId="50741806"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b)</w:t>
            </w:r>
          </w:p>
        </w:tc>
        <w:tc>
          <w:tcPr>
            <w:tcW w:w="4668" w:type="pct"/>
            <w:tcBorders>
              <w:top w:val="single" w:sz="2" w:space="0" w:color="D9D9D9"/>
              <w:left w:val="nil"/>
              <w:bottom w:val="single" w:sz="2" w:space="0" w:color="D9D9D9"/>
              <w:right w:val="nil"/>
            </w:tcBorders>
            <w:shd w:val="clear" w:color="auto" w:fill="D9D9D9"/>
          </w:tcPr>
          <w:p w14:paraId="10CA7E04"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Pārbaude, vai masa un līdzsvars atbilst noteiktajiem ierobežojumiem, un tehnisko raksturojumu aprēķini</w:t>
            </w:r>
          </w:p>
        </w:tc>
      </w:tr>
      <w:tr w:rsidR="005C4598" w:rsidRPr="00DA44C0" w14:paraId="594D9B4C" w14:textId="77777777" w:rsidTr="001C48C4">
        <w:tc>
          <w:tcPr>
            <w:tcW w:w="332" w:type="pct"/>
            <w:tcBorders>
              <w:top w:val="single" w:sz="2" w:space="0" w:color="D9D9D9"/>
              <w:left w:val="nil"/>
              <w:bottom w:val="single" w:sz="2" w:space="0" w:color="D9D9D9"/>
              <w:right w:val="nil"/>
            </w:tcBorders>
            <w:shd w:val="clear" w:color="auto" w:fill="D9D9D9"/>
          </w:tcPr>
          <w:p w14:paraId="1A24910E"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c)</w:t>
            </w:r>
          </w:p>
        </w:tc>
        <w:tc>
          <w:tcPr>
            <w:tcW w:w="4668" w:type="pct"/>
            <w:tcBorders>
              <w:top w:val="single" w:sz="2" w:space="0" w:color="D9D9D9"/>
              <w:left w:val="nil"/>
              <w:bottom w:val="single" w:sz="2" w:space="0" w:color="D9D9D9"/>
              <w:right w:val="nil"/>
            </w:tcBorders>
            <w:shd w:val="clear" w:color="auto" w:fill="D9D9D9"/>
          </w:tcPr>
          <w:p w14:paraId="07DD8BEC"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Planiera tehniskās apkopes atbilstīguma pārbaude</w:t>
            </w:r>
          </w:p>
        </w:tc>
      </w:tr>
      <w:tr w:rsidR="005C4598" w:rsidRPr="00DA44C0" w14:paraId="79FB9AA9" w14:textId="77777777" w:rsidTr="001C48C4">
        <w:tc>
          <w:tcPr>
            <w:tcW w:w="332" w:type="pct"/>
            <w:tcBorders>
              <w:top w:val="single" w:sz="2" w:space="0" w:color="D9D9D9"/>
              <w:left w:val="nil"/>
              <w:bottom w:val="single" w:sz="2" w:space="0" w:color="D9D9D9"/>
              <w:right w:val="nil"/>
            </w:tcBorders>
            <w:shd w:val="clear" w:color="auto" w:fill="D9D9D9"/>
          </w:tcPr>
          <w:p w14:paraId="114BA627"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d)</w:t>
            </w:r>
          </w:p>
        </w:tc>
        <w:tc>
          <w:tcPr>
            <w:tcW w:w="4668" w:type="pct"/>
            <w:tcBorders>
              <w:top w:val="single" w:sz="2" w:space="0" w:color="D9D9D9"/>
              <w:left w:val="nil"/>
              <w:bottom w:val="single" w:sz="2" w:space="0" w:color="D9D9D9"/>
              <w:right w:val="nil"/>
            </w:tcBorders>
            <w:shd w:val="clear" w:color="auto" w:fill="D9D9D9"/>
          </w:tcPr>
          <w:p w14:paraId="1E31DD18"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Pirmspacelšanās pārbaudes</w:t>
            </w:r>
          </w:p>
        </w:tc>
      </w:tr>
      <w:tr w:rsidR="005C4598" w:rsidRPr="00DA44C0" w14:paraId="05A1F441" w14:textId="77777777" w:rsidTr="001C48C4">
        <w:tc>
          <w:tcPr>
            <w:tcW w:w="5000" w:type="pct"/>
            <w:gridSpan w:val="2"/>
            <w:tcBorders>
              <w:top w:val="single" w:sz="2" w:space="0" w:color="D9D9D9"/>
              <w:left w:val="nil"/>
              <w:bottom w:val="single" w:sz="2" w:space="0" w:color="D9D9D9"/>
              <w:right w:val="nil"/>
            </w:tcBorders>
            <w:shd w:val="clear" w:color="auto" w:fill="D9D9D9"/>
          </w:tcPr>
          <w:p w14:paraId="15E4CD3A" w14:textId="2549E69B" w:rsidR="005C4598" w:rsidRPr="00DA44C0" w:rsidRDefault="005C4598" w:rsidP="00D05345">
            <w:pPr>
              <w:pStyle w:val="TableParagraph"/>
              <w:tabs>
                <w:tab w:val="left" w:pos="2921"/>
              </w:tabs>
              <w:jc w:val="both"/>
              <w:rPr>
                <w:rFonts w:ascii="Times New Roman" w:hAnsi="Times New Roman"/>
                <w:b/>
                <w:noProof/>
                <w:sz w:val="24"/>
              </w:rPr>
            </w:pPr>
            <w:r>
              <w:rPr>
                <w:rFonts w:ascii="Times New Roman" w:hAnsi="Times New Roman"/>
                <w:b/>
                <w:sz w:val="24"/>
              </w:rPr>
              <w:t>Piezīme par 2.A–2.C DAĻU.</w:t>
            </w:r>
            <w:r>
              <w:rPr>
                <w:rFonts w:ascii="Times New Roman" w:hAnsi="Times New Roman"/>
                <w:b/>
                <w:sz w:val="24"/>
              </w:rPr>
              <w:tab/>
              <w:t>Vismaz attiecībā uz vienu no trīs palaišanas metodēm prasmju pārbaudē pilnībā izmanto visus minētos vingrinājumus.</w:t>
            </w:r>
          </w:p>
        </w:tc>
      </w:tr>
      <w:tr w:rsidR="005C4598" w:rsidRPr="00DA44C0" w14:paraId="4F4730AB" w14:textId="77777777" w:rsidTr="001C48C4">
        <w:tc>
          <w:tcPr>
            <w:tcW w:w="5000" w:type="pct"/>
            <w:gridSpan w:val="2"/>
            <w:tcBorders>
              <w:top w:val="single" w:sz="2" w:space="0" w:color="D9D9D9"/>
              <w:left w:val="nil"/>
              <w:bottom w:val="single" w:sz="2" w:space="0" w:color="D9D9D9"/>
              <w:right w:val="nil"/>
            </w:tcBorders>
            <w:shd w:val="clear" w:color="auto" w:fill="D9D9D9"/>
          </w:tcPr>
          <w:p w14:paraId="31240E59" w14:textId="77777777" w:rsidR="005C4598" w:rsidRPr="00DA44C0" w:rsidRDefault="005C4598" w:rsidP="00DA44C0">
            <w:pPr>
              <w:pStyle w:val="TableParagraph"/>
              <w:jc w:val="both"/>
              <w:rPr>
                <w:rFonts w:ascii="Times New Roman" w:hAnsi="Times New Roman"/>
                <w:b/>
                <w:noProof/>
                <w:sz w:val="24"/>
              </w:rPr>
            </w:pPr>
            <w:r>
              <w:rPr>
                <w:rFonts w:ascii="Times New Roman" w:hAnsi="Times New Roman"/>
                <w:b/>
                <w:sz w:val="24"/>
              </w:rPr>
              <w:t>2.A DAĻA. PALAIŠANA AR VINČU UN IEVELKOT AR AUTOMOBILI</w:t>
            </w:r>
          </w:p>
        </w:tc>
      </w:tr>
      <w:tr w:rsidR="005C4598" w:rsidRPr="00DA44C0" w14:paraId="451A106A" w14:textId="77777777" w:rsidTr="001C48C4">
        <w:tc>
          <w:tcPr>
            <w:tcW w:w="332" w:type="pct"/>
            <w:tcBorders>
              <w:top w:val="single" w:sz="2" w:space="0" w:color="D9D9D9"/>
              <w:left w:val="nil"/>
              <w:bottom w:val="single" w:sz="2" w:space="0" w:color="D9D9D9"/>
              <w:right w:val="nil"/>
            </w:tcBorders>
            <w:shd w:val="clear" w:color="auto" w:fill="D9D9D9"/>
          </w:tcPr>
          <w:p w14:paraId="7922DCC5"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a)</w:t>
            </w:r>
          </w:p>
        </w:tc>
        <w:tc>
          <w:tcPr>
            <w:tcW w:w="4668" w:type="pct"/>
            <w:tcBorders>
              <w:top w:val="single" w:sz="2" w:space="0" w:color="D9D9D9"/>
              <w:left w:val="nil"/>
              <w:bottom w:val="single" w:sz="2" w:space="0" w:color="D9D9D9"/>
              <w:right w:val="nil"/>
            </w:tcBorders>
            <w:shd w:val="clear" w:color="auto" w:fill="D9D9D9"/>
          </w:tcPr>
          <w:p w14:paraId="497C6ACD"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Signāli pirms palaišanas un tās laikā, tostarp ziņojums vinčas operatoram</w:t>
            </w:r>
          </w:p>
        </w:tc>
      </w:tr>
      <w:tr w:rsidR="005C4598" w:rsidRPr="00DA44C0" w14:paraId="61FDD69E" w14:textId="77777777" w:rsidTr="001C48C4">
        <w:tc>
          <w:tcPr>
            <w:tcW w:w="332" w:type="pct"/>
            <w:tcBorders>
              <w:top w:val="single" w:sz="2" w:space="0" w:color="D9D9D9"/>
              <w:left w:val="nil"/>
              <w:bottom w:val="single" w:sz="2" w:space="0" w:color="D9D9D9"/>
              <w:right w:val="nil"/>
            </w:tcBorders>
            <w:shd w:val="clear" w:color="auto" w:fill="D9D9D9"/>
          </w:tcPr>
          <w:p w14:paraId="13F49976"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b)</w:t>
            </w:r>
          </w:p>
        </w:tc>
        <w:tc>
          <w:tcPr>
            <w:tcW w:w="4668" w:type="pct"/>
            <w:tcBorders>
              <w:top w:val="single" w:sz="2" w:space="0" w:color="D9D9D9"/>
              <w:left w:val="nil"/>
              <w:bottom w:val="single" w:sz="2" w:space="0" w:color="D9D9D9"/>
              <w:right w:val="nil"/>
            </w:tcBorders>
            <w:shd w:val="clear" w:color="auto" w:fill="D9D9D9"/>
          </w:tcPr>
          <w:p w14:paraId="29B00D60"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Atbilstošs profils palaišanai ar vinču</w:t>
            </w:r>
          </w:p>
        </w:tc>
      </w:tr>
      <w:tr w:rsidR="005C4598" w:rsidRPr="00DA44C0" w14:paraId="6938FC06" w14:textId="77777777" w:rsidTr="001C48C4">
        <w:tc>
          <w:tcPr>
            <w:tcW w:w="332" w:type="pct"/>
            <w:tcBorders>
              <w:top w:val="single" w:sz="2" w:space="0" w:color="D9D9D9"/>
              <w:left w:val="nil"/>
              <w:bottom w:val="single" w:sz="2" w:space="0" w:color="D9D9D9"/>
              <w:right w:val="nil"/>
            </w:tcBorders>
            <w:shd w:val="clear" w:color="auto" w:fill="D9D9D9"/>
          </w:tcPr>
          <w:p w14:paraId="621F54D2"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c)</w:t>
            </w:r>
          </w:p>
        </w:tc>
        <w:tc>
          <w:tcPr>
            <w:tcW w:w="4668" w:type="pct"/>
            <w:tcBorders>
              <w:top w:val="single" w:sz="2" w:space="0" w:color="D9D9D9"/>
              <w:left w:val="nil"/>
              <w:bottom w:val="single" w:sz="2" w:space="0" w:color="D9D9D9"/>
              <w:right w:val="nil"/>
            </w:tcBorders>
            <w:shd w:val="clear" w:color="auto" w:fill="D9D9D9"/>
          </w:tcPr>
          <w:p w14:paraId="6705EBEE"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Imitēta kļūme palaišanā ar vinču (palaišanas laikā vai brīvā lidojumā)</w:t>
            </w:r>
          </w:p>
        </w:tc>
      </w:tr>
      <w:tr w:rsidR="005C4598" w:rsidRPr="00DA44C0" w14:paraId="0AB43705" w14:textId="77777777" w:rsidTr="001C48C4">
        <w:tc>
          <w:tcPr>
            <w:tcW w:w="332" w:type="pct"/>
            <w:tcBorders>
              <w:top w:val="single" w:sz="2" w:space="0" w:color="D9D9D9"/>
              <w:left w:val="nil"/>
              <w:bottom w:val="single" w:sz="2" w:space="0" w:color="D9D9D9"/>
              <w:right w:val="nil"/>
            </w:tcBorders>
            <w:shd w:val="clear" w:color="auto" w:fill="D9D9D9"/>
          </w:tcPr>
          <w:p w14:paraId="4A2967F7"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d)</w:t>
            </w:r>
          </w:p>
        </w:tc>
        <w:tc>
          <w:tcPr>
            <w:tcW w:w="4668" w:type="pct"/>
            <w:tcBorders>
              <w:top w:val="single" w:sz="2" w:space="0" w:color="D9D9D9"/>
              <w:left w:val="nil"/>
              <w:bottom w:val="single" w:sz="2" w:space="0" w:color="D9D9D9"/>
              <w:right w:val="nil"/>
            </w:tcBorders>
            <w:shd w:val="clear" w:color="auto" w:fill="D9D9D9"/>
          </w:tcPr>
          <w:p w14:paraId="31865D40"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Izpratne par situāciju</w:t>
            </w:r>
          </w:p>
        </w:tc>
      </w:tr>
      <w:tr w:rsidR="005C4598" w:rsidRPr="00DA44C0" w14:paraId="6D1B2E6A" w14:textId="77777777" w:rsidTr="001C48C4">
        <w:tc>
          <w:tcPr>
            <w:tcW w:w="5000" w:type="pct"/>
            <w:gridSpan w:val="2"/>
            <w:tcBorders>
              <w:top w:val="single" w:sz="2" w:space="0" w:color="D9D9D9"/>
              <w:left w:val="nil"/>
              <w:bottom w:val="single" w:sz="2" w:space="0" w:color="D9D9D9"/>
              <w:right w:val="nil"/>
            </w:tcBorders>
            <w:shd w:val="clear" w:color="auto" w:fill="D9D9D9"/>
          </w:tcPr>
          <w:p w14:paraId="3EAF7B54" w14:textId="77777777" w:rsidR="005C4598" w:rsidRPr="00DA44C0" w:rsidRDefault="005C4598" w:rsidP="00DA44C0">
            <w:pPr>
              <w:pStyle w:val="TableParagraph"/>
              <w:jc w:val="both"/>
              <w:rPr>
                <w:rFonts w:ascii="Times New Roman" w:hAnsi="Times New Roman"/>
                <w:b/>
                <w:noProof/>
                <w:sz w:val="24"/>
              </w:rPr>
            </w:pPr>
            <w:r>
              <w:rPr>
                <w:rFonts w:ascii="Times New Roman" w:hAnsi="Times New Roman"/>
                <w:b/>
                <w:sz w:val="24"/>
              </w:rPr>
              <w:t>2.B DAĻA. PALAIŠANA, IZMANTOJOT IEVILCĒJU LIDMAŠĪNU</w:t>
            </w:r>
          </w:p>
        </w:tc>
      </w:tr>
      <w:tr w:rsidR="005C4598" w:rsidRPr="00DA44C0" w14:paraId="5B22C901" w14:textId="77777777" w:rsidTr="001C48C4">
        <w:tc>
          <w:tcPr>
            <w:tcW w:w="332" w:type="pct"/>
            <w:tcBorders>
              <w:top w:val="single" w:sz="2" w:space="0" w:color="D9D9D9"/>
              <w:left w:val="nil"/>
              <w:bottom w:val="single" w:sz="2" w:space="0" w:color="D9D9D9"/>
              <w:right w:val="nil"/>
            </w:tcBorders>
            <w:shd w:val="clear" w:color="auto" w:fill="D9D9D9"/>
          </w:tcPr>
          <w:p w14:paraId="46D07DBC"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a)</w:t>
            </w:r>
          </w:p>
        </w:tc>
        <w:tc>
          <w:tcPr>
            <w:tcW w:w="4668" w:type="pct"/>
            <w:tcBorders>
              <w:top w:val="single" w:sz="2" w:space="0" w:color="D9D9D9"/>
              <w:left w:val="nil"/>
              <w:bottom w:val="single" w:sz="2" w:space="0" w:color="D9D9D9"/>
              <w:right w:val="nil"/>
            </w:tcBorders>
            <w:shd w:val="clear" w:color="auto" w:fill="D9D9D9"/>
          </w:tcPr>
          <w:p w14:paraId="47747E6C"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Signāli pirms palaišanas un tās laikā, tostarp signāli ievilcējas lidmašīnas pilotam vai saziņa ar šo pilotu par jebkādām problēmām</w:t>
            </w:r>
          </w:p>
        </w:tc>
      </w:tr>
      <w:tr w:rsidR="005C4598" w:rsidRPr="00DA44C0" w14:paraId="5525BE8C" w14:textId="77777777" w:rsidTr="001C48C4">
        <w:tc>
          <w:tcPr>
            <w:tcW w:w="332" w:type="pct"/>
            <w:tcBorders>
              <w:top w:val="single" w:sz="2" w:space="0" w:color="D9D9D9"/>
              <w:left w:val="nil"/>
              <w:bottom w:val="single" w:sz="2" w:space="0" w:color="D9D9D9"/>
              <w:right w:val="nil"/>
            </w:tcBorders>
            <w:shd w:val="clear" w:color="auto" w:fill="D9D9D9"/>
          </w:tcPr>
          <w:p w14:paraId="6086080C"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b)</w:t>
            </w:r>
          </w:p>
        </w:tc>
        <w:tc>
          <w:tcPr>
            <w:tcW w:w="4668" w:type="pct"/>
            <w:tcBorders>
              <w:top w:val="single" w:sz="2" w:space="0" w:color="D9D9D9"/>
              <w:left w:val="nil"/>
              <w:bottom w:val="single" w:sz="2" w:space="0" w:color="D9D9D9"/>
              <w:right w:val="nil"/>
            </w:tcBorders>
            <w:shd w:val="clear" w:color="auto" w:fill="D9D9D9"/>
          </w:tcPr>
          <w:p w14:paraId="10EFA8A7"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Sākotnējā sānsvere un augstuma uzņemšana pēc pacelšanās</w:t>
            </w:r>
          </w:p>
        </w:tc>
      </w:tr>
      <w:tr w:rsidR="005C4598" w:rsidRPr="00DA44C0" w14:paraId="21C6E498" w14:textId="77777777" w:rsidTr="001C48C4">
        <w:tc>
          <w:tcPr>
            <w:tcW w:w="332" w:type="pct"/>
            <w:tcBorders>
              <w:top w:val="single" w:sz="2" w:space="0" w:color="D9D9D9"/>
              <w:left w:val="nil"/>
              <w:bottom w:val="single" w:sz="2" w:space="0" w:color="D9D9D9"/>
              <w:right w:val="nil"/>
            </w:tcBorders>
            <w:shd w:val="clear" w:color="auto" w:fill="D9D9D9"/>
          </w:tcPr>
          <w:p w14:paraId="240BDD53"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c)</w:t>
            </w:r>
          </w:p>
        </w:tc>
        <w:tc>
          <w:tcPr>
            <w:tcW w:w="4668" w:type="pct"/>
            <w:tcBorders>
              <w:top w:val="single" w:sz="2" w:space="0" w:color="D9D9D9"/>
              <w:left w:val="nil"/>
              <w:bottom w:val="single" w:sz="2" w:space="0" w:color="D9D9D9"/>
              <w:right w:val="nil"/>
            </w:tcBorders>
            <w:shd w:val="clear" w:color="auto" w:fill="D9D9D9"/>
          </w:tcPr>
          <w:p w14:paraId="7636722B" w14:textId="77777777" w:rsidR="005C4598" w:rsidRPr="00DA44C0" w:rsidRDefault="005C4598" w:rsidP="00DA44C0">
            <w:pPr>
              <w:pStyle w:val="TableParagraph"/>
              <w:jc w:val="both"/>
              <w:rPr>
                <w:rFonts w:ascii="Times New Roman" w:eastAsia="Calibri" w:hAnsi="Times New Roman" w:cs="Calibri"/>
                <w:noProof/>
                <w:sz w:val="24"/>
              </w:rPr>
            </w:pPr>
            <w:r>
              <w:rPr>
                <w:rFonts w:ascii="Times New Roman" w:hAnsi="Times New Roman"/>
                <w:sz w:val="24"/>
              </w:rPr>
              <w:t>Palaišanas pārtraukšana (tikai imitācija vai “izrunāšana”)</w:t>
            </w:r>
          </w:p>
        </w:tc>
      </w:tr>
      <w:tr w:rsidR="005C4598" w:rsidRPr="00DA44C0" w14:paraId="6F960671" w14:textId="77777777" w:rsidTr="001C48C4">
        <w:tc>
          <w:tcPr>
            <w:tcW w:w="332" w:type="pct"/>
            <w:tcBorders>
              <w:top w:val="single" w:sz="2" w:space="0" w:color="D9D9D9"/>
              <w:left w:val="nil"/>
              <w:bottom w:val="single" w:sz="2" w:space="0" w:color="D9D9D9"/>
              <w:right w:val="nil"/>
            </w:tcBorders>
            <w:shd w:val="clear" w:color="auto" w:fill="D9D9D9"/>
          </w:tcPr>
          <w:p w14:paraId="663C5031"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d)</w:t>
            </w:r>
          </w:p>
        </w:tc>
        <w:tc>
          <w:tcPr>
            <w:tcW w:w="4668" w:type="pct"/>
            <w:tcBorders>
              <w:top w:val="single" w:sz="2" w:space="0" w:color="D9D9D9"/>
              <w:left w:val="nil"/>
              <w:bottom w:val="single" w:sz="2" w:space="0" w:color="D9D9D9"/>
              <w:right w:val="nil"/>
            </w:tcBorders>
            <w:shd w:val="clear" w:color="auto" w:fill="D9D9D9"/>
          </w:tcPr>
          <w:p w14:paraId="32DD51C0"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Pareiza atrašanās vietas noteikšana gan taisnvirziena lidojumos, gan pagriezienos</w:t>
            </w:r>
          </w:p>
        </w:tc>
      </w:tr>
      <w:tr w:rsidR="005C4598" w:rsidRPr="00DA44C0" w14:paraId="23F4C1ED" w14:textId="77777777" w:rsidTr="001C48C4">
        <w:tc>
          <w:tcPr>
            <w:tcW w:w="332" w:type="pct"/>
            <w:tcBorders>
              <w:top w:val="single" w:sz="2" w:space="0" w:color="D9D9D9"/>
              <w:left w:val="nil"/>
              <w:bottom w:val="single" w:sz="2" w:space="0" w:color="D9D9D9"/>
              <w:right w:val="nil"/>
            </w:tcBorders>
            <w:shd w:val="clear" w:color="auto" w:fill="D9D9D9"/>
          </w:tcPr>
          <w:p w14:paraId="69821921"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e)</w:t>
            </w:r>
          </w:p>
        </w:tc>
        <w:tc>
          <w:tcPr>
            <w:tcW w:w="4668" w:type="pct"/>
            <w:tcBorders>
              <w:top w:val="single" w:sz="2" w:space="0" w:color="D9D9D9"/>
              <w:left w:val="nil"/>
              <w:bottom w:val="single" w:sz="2" w:space="0" w:color="D9D9D9"/>
              <w:right w:val="nil"/>
            </w:tcBorders>
            <w:shd w:val="clear" w:color="auto" w:fill="D9D9D9"/>
          </w:tcPr>
          <w:p w14:paraId="3F0AFF66"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Novirzīšanās no pozīcijas un atgriešanās</w:t>
            </w:r>
          </w:p>
        </w:tc>
      </w:tr>
      <w:tr w:rsidR="005C4598" w:rsidRPr="00DA44C0" w14:paraId="6D826653" w14:textId="77777777" w:rsidTr="001C48C4">
        <w:tc>
          <w:tcPr>
            <w:tcW w:w="332" w:type="pct"/>
            <w:tcBorders>
              <w:top w:val="single" w:sz="2" w:space="0" w:color="D9D9D9"/>
              <w:left w:val="nil"/>
              <w:bottom w:val="single" w:sz="2" w:space="0" w:color="D9D9D9"/>
              <w:right w:val="nil"/>
            </w:tcBorders>
            <w:shd w:val="clear" w:color="auto" w:fill="D9D9D9"/>
          </w:tcPr>
          <w:p w14:paraId="7FC05AB7"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f)</w:t>
            </w:r>
          </w:p>
        </w:tc>
        <w:tc>
          <w:tcPr>
            <w:tcW w:w="4668" w:type="pct"/>
            <w:tcBorders>
              <w:top w:val="single" w:sz="2" w:space="0" w:color="D9D9D9"/>
              <w:left w:val="nil"/>
              <w:bottom w:val="single" w:sz="2" w:space="0" w:color="D9D9D9"/>
              <w:right w:val="nil"/>
            </w:tcBorders>
            <w:shd w:val="clear" w:color="auto" w:fill="D9D9D9"/>
          </w:tcPr>
          <w:p w14:paraId="11651279"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Pareiza atvienošanās no ievilcējas lidmašīnas</w:t>
            </w:r>
          </w:p>
        </w:tc>
      </w:tr>
      <w:tr w:rsidR="005C4598" w:rsidRPr="00DA44C0" w14:paraId="6037632A" w14:textId="77777777" w:rsidTr="001C48C4">
        <w:tc>
          <w:tcPr>
            <w:tcW w:w="332" w:type="pct"/>
            <w:tcBorders>
              <w:top w:val="single" w:sz="2" w:space="0" w:color="D9D9D9"/>
              <w:left w:val="nil"/>
              <w:bottom w:val="single" w:sz="2" w:space="0" w:color="D9D9D9"/>
              <w:right w:val="nil"/>
            </w:tcBorders>
            <w:shd w:val="clear" w:color="auto" w:fill="D9D9D9"/>
          </w:tcPr>
          <w:p w14:paraId="3E9C6B19"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g)</w:t>
            </w:r>
          </w:p>
        </w:tc>
        <w:tc>
          <w:tcPr>
            <w:tcW w:w="4668" w:type="pct"/>
            <w:tcBorders>
              <w:top w:val="single" w:sz="2" w:space="0" w:color="D9D9D9"/>
              <w:left w:val="nil"/>
              <w:bottom w:val="single" w:sz="2" w:space="0" w:color="D9D9D9"/>
              <w:right w:val="nil"/>
            </w:tcBorders>
            <w:shd w:val="clear" w:color="auto" w:fill="D9D9D9"/>
          </w:tcPr>
          <w:p w14:paraId="11C57C1F"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Apkārtnes vērošana un lidotmāka visā palaišanas posmā</w:t>
            </w:r>
          </w:p>
        </w:tc>
      </w:tr>
      <w:tr w:rsidR="005C4598" w:rsidRPr="00DA44C0" w14:paraId="1C7A4709" w14:textId="77777777" w:rsidTr="001C48C4">
        <w:tc>
          <w:tcPr>
            <w:tcW w:w="5000" w:type="pct"/>
            <w:gridSpan w:val="2"/>
            <w:tcBorders>
              <w:top w:val="single" w:sz="2" w:space="0" w:color="D9D9D9"/>
              <w:left w:val="nil"/>
              <w:bottom w:val="single" w:sz="2" w:space="0" w:color="D9D9D9"/>
              <w:right w:val="nil"/>
            </w:tcBorders>
            <w:shd w:val="clear" w:color="auto" w:fill="D9D9D9"/>
          </w:tcPr>
          <w:p w14:paraId="47E41B0C" w14:textId="77777777" w:rsidR="005C4598" w:rsidRPr="00DA44C0" w:rsidRDefault="005C4598" w:rsidP="00DA44C0">
            <w:pPr>
              <w:pStyle w:val="TableParagraph"/>
              <w:jc w:val="both"/>
              <w:rPr>
                <w:rFonts w:ascii="Times New Roman" w:hAnsi="Times New Roman"/>
                <w:b/>
                <w:noProof/>
                <w:sz w:val="24"/>
              </w:rPr>
            </w:pPr>
            <w:r>
              <w:rPr>
                <w:rFonts w:ascii="Times New Roman" w:hAnsi="Times New Roman"/>
                <w:b/>
                <w:sz w:val="24"/>
              </w:rPr>
              <w:t>2.C DAĻA. PATSTĀVĪGA PALAIŠANA</w:t>
            </w:r>
          </w:p>
          <w:p w14:paraId="14EE7E91" w14:textId="77777777" w:rsidR="005C4598" w:rsidRPr="00DA44C0" w:rsidRDefault="005C4598" w:rsidP="00DA44C0">
            <w:pPr>
              <w:pStyle w:val="TableParagraph"/>
              <w:jc w:val="both"/>
              <w:rPr>
                <w:rFonts w:ascii="Times New Roman" w:hAnsi="Times New Roman"/>
                <w:b/>
                <w:noProof/>
                <w:sz w:val="24"/>
              </w:rPr>
            </w:pPr>
            <w:r>
              <w:rPr>
                <w:rFonts w:ascii="Times New Roman" w:hAnsi="Times New Roman"/>
                <w:b/>
                <w:sz w:val="24"/>
              </w:rPr>
              <w:t>(tikai motorplanieriem)</w:t>
            </w:r>
          </w:p>
        </w:tc>
      </w:tr>
      <w:tr w:rsidR="005C4598" w:rsidRPr="00DA44C0" w14:paraId="6C92AB75" w14:textId="77777777" w:rsidTr="001C48C4">
        <w:tc>
          <w:tcPr>
            <w:tcW w:w="332" w:type="pct"/>
            <w:tcBorders>
              <w:top w:val="single" w:sz="2" w:space="0" w:color="D9D9D9"/>
              <w:left w:val="nil"/>
              <w:bottom w:val="single" w:sz="2" w:space="0" w:color="D9D9D9"/>
              <w:right w:val="nil"/>
            </w:tcBorders>
            <w:shd w:val="clear" w:color="auto" w:fill="D9D9D9"/>
          </w:tcPr>
          <w:p w14:paraId="1A03ED41"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a)</w:t>
            </w:r>
          </w:p>
        </w:tc>
        <w:tc>
          <w:tcPr>
            <w:tcW w:w="4668" w:type="pct"/>
            <w:tcBorders>
              <w:top w:val="single" w:sz="2" w:space="0" w:color="D9D9D9"/>
              <w:left w:val="nil"/>
              <w:bottom w:val="single" w:sz="2" w:space="0" w:color="D9D9D9"/>
              <w:right w:val="nil"/>
            </w:tcBorders>
            <w:shd w:val="clear" w:color="auto" w:fill="D9D9D9"/>
          </w:tcPr>
          <w:p w14:paraId="23B186F2"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i/>
                <w:iCs/>
                <w:sz w:val="24"/>
              </w:rPr>
              <w:t>ATC</w:t>
            </w:r>
            <w:r>
              <w:rPr>
                <w:rFonts w:ascii="Times New Roman" w:hAnsi="Times New Roman"/>
                <w:sz w:val="24"/>
              </w:rPr>
              <w:t xml:space="preserve"> norādījumu izpilde (attiecīgā gadījumā)</w:t>
            </w:r>
          </w:p>
        </w:tc>
      </w:tr>
      <w:tr w:rsidR="005C4598" w:rsidRPr="00DA44C0" w14:paraId="12D4D6DA" w14:textId="77777777" w:rsidTr="001C48C4">
        <w:tc>
          <w:tcPr>
            <w:tcW w:w="332" w:type="pct"/>
            <w:tcBorders>
              <w:top w:val="single" w:sz="2" w:space="0" w:color="D9D9D9"/>
              <w:left w:val="nil"/>
              <w:bottom w:val="single" w:sz="2" w:space="0" w:color="D9D9D9"/>
              <w:right w:val="nil"/>
            </w:tcBorders>
            <w:shd w:val="clear" w:color="auto" w:fill="D9D9D9"/>
          </w:tcPr>
          <w:p w14:paraId="51C89486"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b)</w:t>
            </w:r>
          </w:p>
        </w:tc>
        <w:tc>
          <w:tcPr>
            <w:tcW w:w="4668" w:type="pct"/>
            <w:tcBorders>
              <w:top w:val="single" w:sz="2" w:space="0" w:color="D9D9D9"/>
              <w:left w:val="nil"/>
              <w:bottom w:val="single" w:sz="2" w:space="0" w:color="D9D9D9"/>
              <w:right w:val="nil"/>
            </w:tcBorders>
            <w:shd w:val="clear" w:color="auto" w:fill="D9D9D9"/>
          </w:tcPr>
          <w:p w14:paraId="16F6BD9C"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Procedūras izlidošanai no lidlauka</w:t>
            </w:r>
          </w:p>
        </w:tc>
      </w:tr>
      <w:tr w:rsidR="005C4598" w:rsidRPr="00DA44C0" w14:paraId="01AC12E5" w14:textId="77777777" w:rsidTr="001C48C4">
        <w:tc>
          <w:tcPr>
            <w:tcW w:w="332" w:type="pct"/>
            <w:tcBorders>
              <w:top w:val="single" w:sz="2" w:space="0" w:color="D9D9D9"/>
              <w:left w:val="nil"/>
              <w:bottom w:val="single" w:sz="2" w:space="0" w:color="D9D9D9"/>
              <w:right w:val="nil"/>
            </w:tcBorders>
            <w:shd w:val="clear" w:color="auto" w:fill="D9D9D9"/>
          </w:tcPr>
          <w:p w14:paraId="0A43201F"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c)</w:t>
            </w:r>
          </w:p>
        </w:tc>
        <w:tc>
          <w:tcPr>
            <w:tcW w:w="4668" w:type="pct"/>
            <w:tcBorders>
              <w:top w:val="single" w:sz="2" w:space="0" w:color="D9D9D9"/>
              <w:left w:val="nil"/>
              <w:bottom w:val="single" w:sz="2" w:space="0" w:color="D9D9D9"/>
              <w:right w:val="nil"/>
            </w:tcBorders>
            <w:shd w:val="clear" w:color="auto" w:fill="D9D9D9"/>
          </w:tcPr>
          <w:p w14:paraId="4C33FE35"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Sākotnējā sānsvere un augstuma uzņemšana pēc pacelšanās</w:t>
            </w:r>
          </w:p>
        </w:tc>
      </w:tr>
      <w:tr w:rsidR="005C4598" w:rsidRPr="00DA44C0" w14:paraId="51D3ECF0" w14:textId="77777777" w:rsidTr="001C48C4">
        <w:tc>
          <w:tcPr>
            <w:tcW w:w="332" w:type="pct"/>
            <w:tcBorders>
              <w:top w:val="single" w:sz="2" w:space="0" w:color="D9D9D9"/>
              <w:left w:val="nil"/>
              <w:bottom w:val="nil"/>
              <w:right w:val="nil"/>
            </w:tcBorders>
            <w:shd w:val="clear" w:color="auto" w:fill="D9D9D9"/>
          </w:tcPr>
          <w:p w14:paraId="415D9449"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d)</w:t>
            </w:r>
          </w:p>
        </w:tc>
        <w:tc>
          <w:tcPr>
            <w:tcW w:w="4668" w:type="pct"/>
            <w:tcBorders>
              <w:top w:val="single" w:sz="2" w:space="0" w:color="D9D9D9"/>
              <w:left w:val="nil"/>
              <w:bottom w:val="nil"/>
              <w:right w:val="nil"/>
            </w:tcBorders>
            <w:shd w:val="clear" w:color="auto" w:fill="D9D9D9"/>
          </w:tcPr>
          <w:p w14:paraId="3E0E9E19"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Apkārtnes vērošana un lidotmāka visā pacelšanās laikā</w:t>
            </w:r>
          </w:p>
        </w:tc>
      </w:tr>
      <w:tr w:rsidR="005C4598" w:rsidRPr="00DA44C0" w14:paraId="7CF69B25" w14:textId="77777777" w:rsidTr="001C48C4">
        <w:tc>
          <w:tcPr>
            <w:tcW w:w="332" w:type="pct"/>
            <w:tcBorders>
              <w:top w:val="single" w:sz="2" w:space="0" w:color="D9D9D9"/>
              <w:left w:val="nil"/>
              <w:bottom w:val="single" w:sz="2" w:space="0" w:color="D9D9D9"/>
              <w:right w:val="nil"/>
            </w:tcBorders>
            <w:shd w:val="clear" w:color="auto" w:fill="D9D9D9"/>
          </w:tcPr>
          <w:p w14:paraId="05CE8860"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e)</w:t>
            </w:r>
          </w:p>
        </w:tc>
        <w:tc>
          <w:tcPr>
            <w:tcW w:w="4668" w:type="pct"/>
            <w:tcBorders>
              <w:top w:val="single" w:sz="2" w:space="0" w:color="D9D9D9"/>
              <w:left w:val="nil"/>
              <w:bottom w:val="single" w:sz="2" w:space="0" w:color="D9D9D9"/>
              <w:right w:val="nil"/>
            </w:tcBorders>
            <w:shd w:val="clear" w:color="auto" w:fill="D9D9D9"/>
          </w:tcPr>
          <w:p w14:paraId="5F528CF6"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Imitēta dzinēja atteice pēc pacelšanās</w:t>
            </w:r>
          </w:p>
        </w:tc>
      </w:tr>
      <w:tr w:rsidR="005C4598" w:rsidRPr="00DA44C0" w14:paraId="1847B922" w14:textId="77777777" w:rsidTr="001C48C4">
        <w:tc>
          <w:tcPr>
            <w:tcW w:w="332" w:type="pct"/>
            <w:tcBorders>
              <w:top w:val="single" w:sz="2" w:space="0" w:color="D9D9D9"/>
              <w:left w:val="nil"/>
              <w:bottom w:val="single" w:sz="2" w:space="0" w:color="D9D9D9"/>
              <w:right w:val="nil"/>
            </w:tcBorders>
            <w:shd w:val="clear" w:color="auto" w:fill="D9D9D9"/>
          </w:tcPr>
          <w:p w14:paraId="1BAADC38"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f)</w:t>
            </w:r>
          </w:p>
        </w:tc>
        <w:tc>
          <w:tcPr>
            <w:tcW w:w="4668" w:type="pct"/>
            <w:tcBorders>
              <w:top w:val="single" w:sz="2" w:space="0" w:color="D9D9D9"/>
              <w:left w:val="nil"/>
              <w:bottom w:val="single" w:sz="2" w:space="0" w:color="D9D9D9"/>
              <w:right w:val="nil"/>
            </w:tcBorders>
            <w:shd w:val="clear" w:color="auto" w:fill="D9D9D9"/>
          </w:tcPr>
          <w:p w14:paraId="04CF1AE7"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Dzinēja izslēgšana un nostiprināšana</w:t>
            </w:r>
          </w:p>
        </w:tc>
      </w:tr>
      <w:tr w:rsidR="005C4598" w:rsidRPr="00DA44C0" w14:paraId="1F1ADD28" w14:textId="77777777" w:rsidTr="001C48C4">
        <w:tc>
          <w:tcPr>
            <w:tcW w:w="5000" w:type="pct"/>
            <w:gridSpan w:val="2"/>
            <w:tcBorders>
              <w:top w:val="single" w:sz="2" w:space="0" w:color="D9D9D9"/>
              <w:left w:val="nil"/>
              <w:bottom w:val="single" w:sz="2" w:space="0" w:color="D9D9D9"/>
              <w:right w:val="nil"/>
            </w:tcBorders>
            <w:shd w:val="clear" w:color="auto" w:fill="D9D9D9"/>
          </w:tcPr>
          <w:p w14:paraId="1295FD16" w14:textId="77777777" w:rsidR="005C4598" w:rsidRPr="00DA44C0" w:rsidRDefault="005C4598" w:rsidP="00DA44C0">
            <w:pPr>
              <w:pStyle w:val="TableParagraph"/>
              <w:jc w:val="both"/>
              <w:rPr>
                <w:rFonts w:ascii="Times New Roman" w:hAnsi="Times New Roman"/>
                <w:b/>
                <w:noProof/>
                <w:sz w:val="24"/>
              </w:rPr>
            </w:pPr>
            <w:r>
              <w:rPr>
                <w:rFonts w:ascii="Times New Roman" w:hAnsi="Times New Roman"/>
                <w:b/>
                <w:sz w:val="24"/>
              </w:rPr>
              <w:t>3. DAĻA. VISPĀRĒJAS LIDOŠANAS PRASMES</w:t>
            </w:r>
          </w:p>
        </w:tc>
      </w:tr>
      <w:tr w:rsidR="005C4598" w:rsidRPr="00DA44C0" w14:paraId="40363754" w14:textId="77777777" w:rsidTr="001C48C4">
        <w:tc>
          <w:tcPr>
            <w:tcW w:w="332" w:type="pct"/>
            <w:tcBorders>
              <w:top w:val="single" w:sz="2" w:space="0" w:color="D9D9D9"/>
              <w:left w:val="nil"/>
              <w:bottom w:val="single" w:sz="2" w:space="0" w:color="D9D9D9"/>
              <w:right w:val="nil"/>
            </w:tcBorders>
            <w:shd w:val="clear" w:color="auto" w:fill="D9D9D9"/>
          </w:tcPr>
          <w:p w14:paraId="64A308CB"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a)</w:t>
            </w:r>
          </w:p>
        </w:tc>
        <w:tc>
          <w:tcPr>
            <w:tcW w:w="4668" w:type="pct"/>
            <w:tcBorders>
              <w:top w:val="single" w:sz="2" w:space="0" w:color="D9D9D9"/>
              <w:left w:val="nil"/>
              <w:bottom w:val="single" w:sz="2" w:space="0" w:color="D9D9D9"/>
              <w:right w:val="nil"/>
            </w:tcBorders>
            <w:shd w:val="clear" w:color="auto" w:fill="D9D9D9"/>
          </w:tcPr>
          <w:p w14:paraId="5D95359A"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Taisnvirziena lidojuma veikšana: telpiskā stāvokļa un ātruma regulēšana</w:t>
            </w:r>
          </w:p>
        </w:tc>
      </w:tr>
      <w:tr w:rsidR="005C4598" w:rsidRPr="00DA44C0" w14:paraId="5F6FE4B7" w14:textId="77777777" w:rsidTr="001C48C4">
        <w:tc>
          <w:tcPr>
            <w:tcW w:w="332" w:type="pct"/>
            <w:tcBorders>
              <w:top w:val="single" w:sz="2" w:space="0" w:color="D9D9D9"/>
              <w:left w:val="nil"/>
              <w:bottom w:val="single" w:sz="2" w:space="0" w:color="D9D9D9"/>
              <w:right w:val="nil"/>
            </w:tcBorders>
            <w:shd w:val="clear" w:color="auto" w:fill="D9D9D9"/>
          </w:tcPr>
          <w:p w14:paraId="7AF557F2"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b)</w:t>
            </w:r>
          </w:p>
        </w:tc>
        <w:tc>
          <w:tcPr>
            <w:tcW w:w="4668" w:type="pct"/>
            <w:tcBorders>
              <w:top w:val="single" w:sz="2" w:space="0" w:color="D9D9D9"/>
              <w:left w:val="nil"/>
              <w:bottom w:val="single" w:sz="2" w:space="0" w:color="D9D9D9"/>
              <w:right w:val="nil"/>
            </w:tcBorders>
            <w:shd w:val="clear" w:color="auto" w:fill="D9D9D9"/>
          </w:tcPr>
          <w:p w14:paraId="313BD53A" w14:textId="77777777" w:rsidR="005C4598" w:rsidRPr="00DA44C0" w:rsidRDefault="005C4598" w:rsidP="00DA44C0">
            <w:pPr>
              <w:pStyle w:val="TableParagraph"/>
              <w:jc w:val="both"/>
              <w:rPr>
                <w:rFonts w:ascii="Times New Roman" w:eastAsia="Calibri" w:hAnsi="Times New Roman" w:cs="Calibri"/>
                <w:noProof/>
                <w:sz w:val="24"/>
              </w:rPr>
            </w:pPr>
            <w:r>
              <w:rPr>
                <w:rFonts w:ascii="Times New Roman" w:hAnsi="Times New Roman"/>
                <w:sz w:val="24"/>
              </w:rPr>
              <w:t>Koordinēti vidēji asi (30° sānsveres leņķī) pagriezieni, apkārtnes vērošanas procedūras un izvairīšanās no sadursmēm</w:t>
            </w:r>
          </w:p>
        </w:tc>
      </w:tr>
      <w:tr w:rsidR="005C4598" w:rsidRPr="00DA44C0" w14:paraId="4417CBAF" w14:textId="77777777" w:rsidTr="001C48C4">
        <w:tc>
          <w:tcPr>
            <w:tcW w:w="332" w:type="pct"/>
            <w:tcBorders>
              <w:top w:val="single" w:sz="2" w:space="0" w:color="D9D9D9"/>
              <w:left w:val="nil"/>
              <w:bottom w:val="single" w:sz="2" w:space="0" w:color="D9D9D9"/>
              <w:right w:val="nil"/>
            </w:tcBorders>
            <w:shd w:val="clear" w:color="auto" w:fill="D9D9D9"/>
          </w:tcPr>
          <w:p w14:paraId="62A627BB"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c)</w:t>
            </w:r>
          </w:p>
        </w:tc>
        <w:tc>
          <w:tcPr>
            <w:tcW w:w="4668" w:type="pct"/>
            <w:tcBorders>
              <w:top w:val="single" w:sz="2" w:space="0" w:color="D9D9D9"/>
              <w:left w:val="nil"/>
              <w:bottom w:val="single" w:sz="2" w:space="0" w:color="D9D9D9"/>
              <w:right w:val="nil"/>
            </w:tcBorders>
            <w:shd w:val="clear" w:color="auto" w:fill="D9D9D9"/>
          </w:tcPr>
          <w:p w14:paraId="1B4F1650"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Pagriešanās izvēlētajā virzienā, vadoties gan pēc vizuāliem orientieriem, gan pēc kompasa</w:t>
            </w:r>
          </w:p>
        </w:tc>
      </w:tr>
      <w:tr w:rsidR="005C4598" w:rsidRPr="00DA44C0" w14:paraId="01B3532D" w14:textId="77777777" w:rsidTr="001C48C4">
        <w:tc>
          <w:tcPr>
            <w:tcW w:w="332" w:type="pct"/>
            <w:tcBorders>
              <w:top w:val="single" w:sz="2" w:space="0" w:color="D9D9D9"/>
              <w:left w:val="nil"/>
              <w:bottom w:val="single" w:sz="2" w:space="0" w:color="D9D9D9"/>
              <w:right w:val="nil"/>
            </w:tcBorders>
            <w:shd w:val="clear" w:color="auto" w:fill="D9D9D9"/>
          </w:tcPr>
          <w:p w14:paraId="5FEDE37F"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d)</w:t>
            </w:r>
          </w:p>
        </w:tc>
        <w:tc>
          <w:tcPr>
            <w:tcW w:w="4668" w:type="pct"/>
            <w:tcBorders>
              <w:top w:val="single" w:sz="2" w:space="0" w:color="D9D9D9"/>
              <w:left w:val="nil"/>
              <w:bottom w:val="single" w:sz="2" w:space="0" w:color="D9D9D9"/>
              <w:right w:val="nil"/>
            </w:tcBorders>
            <w:shd w:val="clear" w:color="auto" w:fill="D9D9D9"/>
          </w:tcPr>
          <w:p w14:paraId="443D60B2"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Lidojums lielā uzplūdes leņķī (ar kritiski mazu gaisa ātrumu)</w:t>
            </w:r>
          </w:p>
        </w:tc>
      </w:tr>
      <w:tr w:rsidR="005C4598" w:rsidRPr="00DA44C0" w14:paraId="3C2D46CF" w14:textId="77777777" w:rsidTr="001C48C4">
        <w:tc>
          <w:tcPr>
            <w:tcW w:w="332" w:type="pct"/>
            <w:tcBorders>
              <w:top w:val="single" w:sz="2" w:space="0" w:color="D9D9D9"/>
              <w:left w:val="nil"/>
              <w:bottom w:val="single" w:sz="2" w:space="0" w:color="D9D9D9"/>
              <w:right w:val="nil"/>
            </w:tcBorders>
            <w:shd w:val="clear" w:color="auto" w:fill="D9D9D9"/>
          </w:tcPr>
          <w:p w14:paraId="578A95E6"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e)</w:t>
            </w:r>
          </w:p>
        </w:tc>
        <w:tc>
          <w:tcPr>
            <w:tcW w:w="4668" w:type="pct"/>
            <w:tcBorders>
              <w:top w:val="single" w:sz="2" w:space="0" w:color="D9D9D9"/>
              <w:left w:val="nil"/>
              <w:bottom w:val="single" w:sz="2" w:space="0" w:color="D9D9D9"/>
              <w:right w:val="nil"/>
            </w:tcBorders>
            <w:shd w:val="clear" w:color="auto" w:fill="D9D9D9"/>
          </w:tcPr>
          <w:p w14:paraId="7AA58D5E"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Tīra iekrišana un atgriešanās normālā stāvoklī</w:t>
            </w:r>
          </w:p>
        </w:tc>
      </w:tr>
      <w:tr w:rsidR="005C4598" w:rsidRPr="00DA44C0" w14:paraId="7E86CB21" w14:textId="77777777" w:rsidTr="001C48C4">
        <w:tc>
          <w:tcPr>
            <w:tcW w:w="332" w:type="pct"/>
            <w:tcBorders>
              <w:top w:val="single" w:sz="2" w:space="0" w:color="D9D9D9"/>
              <w:left w:val="nil"/>
              <w:bottom w:val="single" w:sz="2" w:space="0" w:color="D9D9D9"/>
              <w:right w:val="nil"/>
            </w:tcBorders>
            <w:shd w:val="clear" w:color="auto" w:fill="D9D9D9"/>
          </w:tcPr>
          <w:p w14:paraId="30025030"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f)</w:t>
            </w:r>
          </w:p>
        </w:tc>
        <w:tc>
          <w:tcPr>
            <w:tcW w:w="4668" w:type="pct"/>
            <w:tcBorders>
              <w:top w:val="single" w:sz="2" w:space="0" w:color="D9D9D9"/>
              <w:left w:val="nil"/>
              <w:bottom w:val="single" w:sz="2" w:space="0" w:color="D9D9D9"/>
              <w:right w:val="nil"/>
            </w:tcBorders>
            <w:shd w:val="clear" w:color="auto" w:fill="D9D9D9"/>
          </w:tcPr>
          <w:p w14:paraId="63CB04DF"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Izvairīšanās no grīstes un kontroles atgūšana*</w:t>
            </w:r>
          </w:p>
        </w:tc>
      </w:tr>
      <w:tr w:rsidR="005C4598" w:rsidRPr="00DA44C0" w14:paraId="47A95913" w14:textId="77777777" w:rsidTr="001C48C4">
        <w:tc>
          <w:tcPr>
            <w:tcW w:w="332" w:type="pct"/>
            <w:tcBorders>
              <w:top w:val="single" w:sz="2" w:space="0" w:color="D9D9D9"/>
              <w:left w:val="nil"/>
              <w:bottom w:val="single" w:sz="2" w:space="0" w:color="D9D9D9"/>
              <w:right w:val="nil"/>
            </w:tcBorders>
            <w:shd w:val="clear" w:color="auto" w:fill="D9D9D9"/>
          </w:tcPr>
          <w:p w14:paraId="142BB551"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g)</w:t>
            </w:r>
          </w:p>
        </w:tc>
        <w:tc>
          <w:tcPr>
            <w:tcW w:w="4668" w:type="pct"/>
            <w:tcBorders>
              <w:top w:val="single" w:sz="2" w:space="0" w:color="D9D9D9"/>
              <w:left w:val="nil"/>
              <w:bottom w:val="single" w:sz="2" w:space="0" w:color="D9D9D9"/>
              <w:right w:val="nil"/>
            </w:tcBorders>
            <w:shd w:val="clear" w:color="auto" w:fill="D9D9D9"/>
          </w:tcPr>
          <w:p w14:paraId="6BD78F82" w14:textId="77777777" w:rsidR="005C4598" w:rsidRPr="00DA44C0" w:rsidRDefault="005C4598" w:rsidP="00DA44C0">
            <w:pPr>
              <w:pStyle w:val="TableParagraph"/>
              <w:jc w:val="both"/>
              <w:rPr>
                <w:rFonts w:ascii="Times New Roman" w:eastAsia="Calibri" w:hAnsi="Times New Roman" w:cs="Calibri"/>
                <w:noProof/>
                <w:sz w:val="24"/>
              </w:rPr>
            </w:pPr>
            <w:r>
              <w:rPr>
                <w:rFonts w:ascii="Times New Roman" w:hAnsi="Times New Roman"/>
                <w:sz w:val="24"/>
              </w:rPr>
              <w:t>Asi (45° sānsveres leņķī) pagriezieni, apkārtnes vērošanas procedūras un izvairīšanās no sadursmēm</w:t>
            </w:r>
          </w:p>
        </w:tc>
      </w:tr>
      <w:tr w:rsidR="005C4598" w:rsidRPr="00DA44C0" w14:paraId="7803DDBD" w14:textId="77777777" w:rsidTr="001C48C4">
        <w:tc>
          <w:tcPr>
            <w:tcW w:w="332" w:type="pct"/>
            <w:tcBorders>
              <w:top w:val="single" w:sz="2" w:space="0" w:color="D9D9D9"/>
              <w:left w:val="nil"/>
              <w:bottom w:val="single" w:sz="2" w:space="0" w:color="D9D9D9"/>
              <w:right w:val="nil"/>
            </w:tcBorders>
            <w:shd w:val="clear" w:color="auto" w:fill="D9D9D9"/>
          </w:tcPr>
          <w:p w14:paraId="46CB08A4"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lastRenderedPageBreak/>
              <w:t>h)</w:t>
            </w:r>
          </w:p>
        </w:tc>
        <w:tc>
          <w:tcPr>
            <w:tcW w:w="4668" w:type="pct"/>
            <w:tcBorders>
              <w:top w:val="single" w:sz="2" w:space="0" w:color="D9D9D9"/>
              <w:left w:val="nil"/>
              <w:bottom w:val="single" w:sz="2" w:space="0" w:color="D9D9D9"/>
              <w:right w:val="nil"/>
            </w:tcBorders>
            <w:shd w:val="clear" w:color="auto" w:fill="D9D9D9"/>
          </w:tcPr>
          <w:p w14:paraId="76175424"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Vietējā zonālā navigācija un situācijas apzināšanās</w:t>
            </w:r>
          </w:p>
        </w:tc>
      </w:tr>
      <w:tr w:rsidR="005C4598" w:rsidRPr="00DA44C0" w14:paraId="12800B31" w14:textId="77777777" w:rsidTr="001C48C4">
        <w:tc>
          <w:tcPr>
            <w:tcW w:w="5000" w:type="pct"/>
            <w:gridSpan w:val="2"/>
            <w:tcBorders>
              <w:top w:val="single" w:sz="2" w:space="0" w:color="D9D9D9"/>
              <w:left w:val="nil"/>
              <w:bottom w:val="single" w:sz="2" w:space="0" w:color="D9D9D9"/>
              <w:right w:val="nil"/>
            </w:tcBorders>
            <w:shd w:val="clear" w:color="auto" w:fill="D9D9D9"/>
          </w:tcPr>
          <w:p w14:paraId="475E94D2" w14:textId="77777777" w:rsidR="005C4598" w:rsidRPr="00DA44C0" w:rsidRDefault="005C4598" w:rsidP="00DA44C0">
            <w:pPr>
              <w:pStyle w:val="TableParagraph"/>
              <w:jc w:val="both"/>
              <w:rPr>
                <w:rFonts w:ascii="Times New Roman" w:hAnsi="Times New Roman"/>
                <w:b/>
                <w:noProof/>
                <w:sz w:val="24"/>
              </w:rPr>
            </w:pPr>
            <w:r>
              <w:rPr>
                <w:rFonts w:ascii="Times New Roman" w:hAnsi="Times New Roman"/>
                <w:b/>
                <w:sz w:val="24"/>
              </w:rPr>
              <w:t>4. DAĻA. LIDOŠANA PA RIŅĶI, PIEEJA UN NOSĒŠANĀS</w:t>
            </w:r>
          </w:p>
        </w:tc>
      </w:tr>
      <w:tr w:rsidR="005C4598" w:rsidRPr="00DA44C0" w14:paraId="2BA4B4A4" w14:textId="77777777" w:rsidTr="001C48C4">
        <w:tc>
          <w:tcPr>
            <w:tcW w:w="332" w:type="pct"/>
            <w:tcBorders>
              <w:top w:val="single" w:sz="2" w:space="0" w:color="D9D9D9"/>
              <w:left w:val="nil"/>
              <w:bottom w:val="single" w:sz="2" w:space="0" w:color="D9D9D9"/>
              <w:right w:val="nil"/>
            </w:tcBorders>
            <w:shd w:val="clear" w:color="auto" w:fill="D9D9D9"/>
          </w:tcPr>
          <w:p w14:paraId="553A148A"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a)</w:t>
            </w:r>
          </w:p>
        </w:tc>
        <w:tc>
          <w:tcPr>
            <w:tcW w:w="4668" w:type="pct"/>
            <w:tcBorders>
              <w:top w:val="single" w:sz="2" w:space="0" w:color="D9D9D9"/>
              <w:left w:val="nil"/>
              <w:bottom w:val="single" w:sz="2" w:space="0" w:color="D9D9D9"/>
              <w:right w:val="nil"/>
            </w:tcBorders>
            <w:shd w:val="clear" w:color="auto" w:fill="D9D9D9"/>
          </w:tcPr>
          <w:p w14:paraId="3032E5C0"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Procedūra ieiešanai lidojumu riņķī virs lidlauka</w:t>
            </w:r>
          </w:p>
        </w:tc>
      </w:tr>
      <w:tr w:rsidR="005C4598" w:rsidRPr="00DA44C0" w14:paraId="259F6AEB" w14:textId="77777777" w:rsidTr="001C48C4">
        <w:tc>
          <w:tcPr>
            <w:tcW w:w="332" w:type="pct"/>
            <w:tcBorders>
              <w:top w:val="single" w:sz="2" w:space="0" w:color="D9D9D9"/>
              <w:left w:val="nil"/>
              <w:bottom w:val="single" w:sz="2" w:space="0" w:color="D9D9D9"/>
              <w:right w:val="nil"/>
            </w:tcBorders>
            <w:shd w:val="clear" w:color="auto" w:fill="D9D9D9"/>
          </w:tcPr>
          <w:p w14:paraId="68B2D2C4"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b)</w:t>
            </w:r>
          </w:p>
        </w:tc>
        <w:tc>
          <w:tcPr>
            <w:tcW w:w="4668" w:type="pct"/>
            <w:tcBorders>
              <w:top w:val="single" w:sz="2" w:space="0" w:color="D9D9D9"/>
              <w:left w:val="nil"/>
              <w:bottom w:val="single" w:sz="2" w:space="0" w:color="D9D9D9"/>
              <w:right w:val="nil"/>
            </w:tcBorders>
            <w:shd w:val="clear" w:color="auto" w:fill="D9D9D9"/>
          </w:tcPr>
          <w:p w14:paraId="2F4C8537"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Sadursmes novēršana: apkārtnes vērošanas procedūras</w:t>
            </w:r>
          </w:p>
        </w:tc>
      </w:tr>
      <w:tr w:rsidR="005C4598" w:rsidRPr="00DA44C0" w14:paraId="359D1D74" w14:textId="77777777" w:rsidTr="001C48C4">
        <w:tc>
          <w:tcPr>
            <w:tcW w:w="332" w:type="pct"/>
            <w:tcBorders>
              <w:top w:val="single" w:sz="2" w:space="0" w:color="D9D9D9"/>
              <w:left w:val="nil"/>
              <w:bottom w:val="single" w:sz="2" w:space="0" w:color="D9D9D9"/>
              <w:right w:val="nil"/>
            </w:tcBorders>
            <w:shd w:val="clear" w:color="auto" w:fill="D9D9D9"/>
          </w:tcPr>
          <w:p w14:paraId="6FD58E56"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c)</w:t>
            </w:r>
          </w:p>
        </w:tc>
        <w:tc>
          <w:tcPr>
            <w:tcW w:w="4668" w:type="pct"/>
            <w:tcBorders>
              <w:top w:val="single" w:sz="2" w:space="0" w:color="D9D9D9"/>
              <w:left w:val="nil"/>
              <w:bottom w:val="single" w:sz="2" w:space="0" w:color="D9D9D9"/>
              <w:right w:val="nil"/>
            </w:tcBorders>
            <w:shd w:val="clear" w:color="auto" w:fill="D9D9D9"/>
          </w:tcPr>
          <w:p w14:paraId="6EC278B1"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Pārbaudes pirms nosēšanās</w:t>
            </w:r>
          </w:p>
        </w:tc>
      </w:tr>
      <w:tr w:rsidR="005C4598" w:rsidRPr="00DA44C0" w14:paraId="1280A32D" w14:textId="77777777" w:rsidTr="001C48C4">
        <w:tc>
          <w:tcPr>
            <w:tcW w:w="332" w:type="pct"/>
            <w:tcBorders>
              <w:top w:val="single" w:sz="2" w:space="0" w:color="D9D9D9"/>
              <w:left w:val="nil"/>
              <w:bottom w:val="single" w:sz="2" w:space="0" w:color="D9D9D9"/>
              <w:right w:val="nil"/>
            </w:tcBorders>
            <w:shd w:val="clear" w:color="auto" w:fill="D9D9D9"/>
          </w:tcPr>
          <w:p w14:paraId="677FCE6B"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d)</w:t>
            </w:r>
          </w:p>
        </w:tc>
        <w:tc>
          <w:tcPr>
            <w:tcW w:w="4668" w:type="pct"/>
            <w:tcBorders>
              <w:top w:val="single" w:sz="2" w:space="0" w:color="D9D9D9"/>
              <w:left w:val="nil"/>
              <w:bottom w:val="single" w:sz="2" w:space="0" w:color="D9D9D9"/>
              <w:right w:val="nil"/>
            </w:tcBorders>
            <w:shd w:val="clear" w:color="auto" w:fill="D9D9D9"/>
          </w:tcPr>
          <w:p w14:paraId="2D1ED290"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Lidošana pa riņķi, pieejas kontrole un nosēšanās</w:t>
            </w:r>
          </w:p>
        </w:tc>
      </w:tr>
      <w:tr w:rsidR="005C4598" w:rsidRPr="00DA44C0" w14:paraId="433C93AA" w14:textId="77777777" w:rsidTr="001C48C4">
        <w:tc>
          <w:tcPr>
            <w:tcW w:w="332" w:type="pct"/>
            <w:tcBorders>
              <w:top w:val="single" w:sz="2" w:space="0" w:color="D9D9D9"/>
              <w:left w:val="nil"/>
              <w:bottom w:val="single" w:sz="2" w:space="0" w:color="D9D9D9"/>
              <w:right w:val="nil"/>
            </w:tcBorders>
            <w:shd w:val="clear" w:color="auto" w:fill="D9D9D9"/>
          </w:tcPr>
          <w:p w14:paraId="6C00A60C"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e)</w:t>
            </w:r>
          </w:p>
        </w:tc>
        <w:tc>
          <w:tcPr>
            <w:tcW w:w="4668" w:type="pct"/>
            <w:tcBorders>
              <w:top w:val="single" w:sz="2" w:space="0" w:color="D9D9D9"/>
              <w:left w:val="nil"/>
              <w:bottom w:val="single" w:sz="2" w:space="0" w:color="D9D9D9"/>
              <w:right w:val="nil"/>
            </w:tcBorders>
            <w:shd w:val="clear" w:color="auto" w:fill="D9D9D9"/>
          </w:tcPr>
          <w:p w14:paraId="6FEF1D1B"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Precīza nosēšanās (imitēta nosēšanās ārpus nosēšanās zonas un nosēšanās uz īsa skrejceļa)</w:t>
            </w:r>
          </w:p>
        </w:tc>
      </w:tr>
      <w:tr w:rsidR="005C4598" w:rsidRPr="00DA44C0" w14:paraId="232842E7" w14:textId="77777777" w:rsidTr="001C48C4">
        <w:tc>
          <w:tcPr>
            <w:tcW w:w="332" w:type="pct"/>
            <w:tcBorders>
              <w:top w:val="single" w:sz="2" w:space="0" w:color="D9D9D9"/>
              <w:left w:val="nil"/>
              <w:bottom w:val="nil"/>
              <w:right w:val="nil"/>
            </w:tcBorders>
            <w:shd w:val="clear" w:color="auto" w:fill="D9D9D9"/>
          </w:tcPr>
          <w:p w14:paraId="05F9A82B"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f)</w:t>
            </w:r>
          </w:p>
        </w:tc>
        <w:tc>
          <w:tcPr>
            <w:tcW w:w="4668" w:type="pct"/>
            <w:tcBorders>
              <w:top w:val="single" w:sz="2" w:space="0" w:color="D9D9D9"/>
              <w:left w:val="nil"/>
              <w:bottom w:val="nil"/>
              <w:right w:val="nil"/>
            </w:tcBorders>
            <w:shd w:val="clear" w:color="auto" w:fill="D9D9D9"/>
          </w:tcPr>
          <w:p w14:paraId="55B53111"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Nosēšanās sānvējā, ja ir piemēroti apstākļi</w:t>
            </w:r>
          </w:p>
        </w:tc>
      </w:tr>
      <w:tr w:rsidR="005C4598" w:rsidRPr="00DA44C0" w14:paraId="145A3FD7" w14:textId="77777777" w:rsidTr="001C48C4">
        <w:tc>
          <w:tcPr>
            <w:tcW w:w="5000" w:type="pct"/>
            <w:gridSpan w:val="2"/>
            <w:tcBorders>
              <w:top w:val="nil"/>
              <w:left w:val="nil"/>
              <w:bottom w:val="nil"/>
              <w:right w:val="nil"/>
            </w:tcBorders>
          </w:tcPr>
          <w:p w14:paraId="5A9B56B5"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 Ja nav pieejams piemērots mācību gaisa kuģis, lai parādītu pilnīgu grīsti, tostarp kontroles atgūšanu pēc grīstes, vai ja šādus grīstes manevrus nevar izpildīt sliktu laika apstākļu dēļ, pretendentam ar eksaminētāju jāpārrunā visi aspekti, kas saistīti ar šo uzdevumu.</w:t>
            </w:r>
          </w:p>
        </w:tc>
      </w:tr>
    </w:tbl>
    <w:p w14:paraId="3B5FF758" w14:textId="77777777" w:rsidR="00D05345" w:rsidRDefault="00D05345" w:rsidP="00D05345">
      <w:pPr>
        <w:pStyle w:val="Pamatteksts"/>
        <w:tabs>
          <w:tab w:val="left" w:pos="1274"/>
        </w:tabs>
        <w:spacing w:before="0"/>
        <w:ind w:left="0" w:firstLine="0"/>
        <w:jc w:val="both"/>
        <w:rPr>
          <w:rFonts w:ascii="Times New Roman" w:hAnsi="Times New Roman"/>
          <w:noProof/>
          <w:sz w:val="24"/>
        </w:rPr>
      </w:pPr>
    </w:p>
    <w:p w14:paraId="405EEB31" w14:textId="5FA016AD" w:rsidR="005C4598" w:rsidRPr="00DA44C0" w:rsidRDefault="001C48C4" w:rsidP="001C48C4">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 xml:space="preserve">2) Prasmju pārbaudē, ko jānokārto, lai iegūtu </w:t>
      </w:r>
      <w:r>
        <w:rPr>
          <w:rFonts w:ascii="Times New Roman" w:hAnsi="Times New Roman"/>
          <w:i/>
          <w:iCs/>
          <w:sz w:val="24"/>
        </w:rPr>
        <w:t>SPL</w:t>
      </w:r>
      <w:r>
        <w:rPr>
          <w:rFonts w:ascii="Times New Roman" w:hAnsi="Times New Roman"/>
          <w:sz w:val="24"/>
        </w:rPr>
        <w:t xml:space="preserve">, kas attiecas uz </w:t>
      </w:r>
      <w:r>
        <w:rPr>
          <w:rFonts w:ascii="Times New Roman" w:hAnsi="Times New Roman"/>
          <w:i/>
          <w:iCs/>
          <w:sz w:val="24"/>
        </w:rPr>
        <w:t>TMG</w:t>
      </w:r>
      <w:r>
        <w:rPr>
          <w:rFonts w:ascii="Times New Roman" w:hAnsi="Times New Roman"/>
          <w:sz w:val="24"/>
        </w:rPr>
        <w:t>, jāietver turpmāk norādītais prasmju pārbaudes saturs un daļas.</w:t>
      </w:r>
    </w:p>
    <w:p w14:paraId="147187E0" w14:textId="0BD2F345" w:rsidR="005C4598" w:rsidRPr="00DA44C0" w:rsidRDefault="005C4598" w:rsidP="001C48C4">
      <w:pPr>
        <w:pStyle w:val="Pamatteksts"/>
        <w:tabs>
          <w:tab w:val="left" w:pos="2012"/>
        </w:tabs>
        <w:spacing w:before="0"/>
        <w:ind w:left="709" w:firstLine="0"/>
        <w:jc w:val="both"/>
        <w:rPr>
          <w:rFonts w:ascii="Times New Roman" w:hAnsi="Times New Roman"/>
          <w:noProof/>
          <w:sz w:val="24"/>
        </w:rPr>
      </w:pPr>
      <w:r>
        <w:rPr>
          <w:rFonts w:ascii="Times New Roman" w:hAnsi="Times New Roman"/>
          <w:sz w:val="24"/>
        </w:rPr>
        <w:t xml:space="preserve">Piezīme. Visās pārbaudes daļās ir piemērojama kontrolsaraksta(-u) izmantošana, lidotmāka, </w:t>
      </w:r>
      <w:r>
        <w:rPr>
          <w:rFonts w:ascii="Times New Roman" w:hAnsi="Times New Roman"/>
          <w:i/>
          <w:iCs/>
          <w:sz w:val="24"/>
        </w:rPr>
        <w:t>TMG</w:t>
      </w:r>
      <w:r>
        <w:rPr>
          <w:rFonts w:ascii="Times New Roman" w:hAnsi="Times New Roman"/>
          <w:sz w:val="24"/>
        </w:rPr>
        <w:t xml:space="preserve"> vadīšana pēc ārējiem vizuālajiem orientieriem, atledošanas procedūras u. c.</w:t>
      </w:r>
    </w:p>
    <w:p w14:paraId="62766461" w14:textId="77777777" w:rsidR="005C4598" w:rsidRPr="00DA44C0" w:rsidRDefault="005C4598" w:rsidP="00DA44C0">
      <w:pPr>
        <w:jc w:val="both"/>
        <w:rPr>
          <w:rFonts w:ascii="Times New Roman" w:eastAsia="Calibri" w:hAnsi="Times New Roman" w:cs="Calibri"/>
          <w:noProof/>
          <w:sz w:val="24"/>
          <w:szCs w:val="13"/>
        </w:rPr>
      </w:pPr>
    </w:p>
    <w:tbl>
      <w:tblPr>
        <w:tblW w:w="0" w:type="auto"/>
        <w:tblCellMar>
          <w:top w:w="28" w:type="dxa"/>
          <w:left w:w="28" w:type="dxa"/>
          <w:bottom w:w="28" w:type="dxa"/>
          <w:right w:w="28" w:type="dxa"/>
        </w:tblCellMar>
        <w:tblLook w:val="01E0" w:firstRow="1" w:lastRow="1" w:firstColumn="1" w:lastColumn="1" w:noHBand="0" w:noVBand="0"/>
      </w:tblPr>
      <w:tblGrid>
        <w:gridCol w:w="706"/>
        <w:gridCol w:w="8369"/>
      </w:tblGrid>
      <w:tr w:rsidR="005C4598" w:rsidRPr="00DA44C0" w14:paraId="5AB08714" w14:textId="77777777" w:rsidTr="001C48C4">
        <w:tc>
          <w:tcPr>
            <w:tcW w:w="5000" w:type="pct"/>
            <w:gridSpan w:val="2"/>
            <w:tcBorders>
              <w:top w:val="single" w:sz="2" w:space="0" w:color="D9D9D9"/>
              <w:left w:val="nil"/>
              <w:bottom w:val="single" w:sz="2" w:space="0" w:color="D9D9D9"/>
              <w:right w:val="nil"/>
            </w:tcBorders>
            <w:shd w:val="clear" w:color="auto" w:fill="D9D9D9"/>
          </w:tcPr>
          <w:p w14:paraId="72F5CC6E" w14:textId="77777777" w:rsidR="005C4598" w:rsidRPr="00DA44C0" w:rsidRDefault="005C4598" w:rsidP="00DA44C0">
            <w:pPr>
              <w:pStyle w:val="TableParagraph"/>
              <w:jc w:val="both"/>
              <w:rPr>
                <w:rFonts w:ascii="Times New Roman" w:hAnsi="Times New Roman"/>
                <w:b/>
                <w:noProof/>
                <w:sz w:val="24"/>
              </w:rPr>
            </w:pPr>
            <w:r>
              <w:rPr>
                <w:rFonts w:ascii="Times New Roman" w:hAnsi="Times New Roman"/>
                <w:b/>
                <w:sz w:val="24"/>
              </w:rPr>
              <w:t>1. DAĻA. PIRMSLIDOJUMA DARBĪBAS UN IZLIDOŠANA</w:t>
            </w:r>
          </w:p>
        </w:tc>
      </w:tr>
      <w:tr w:rsidR="005C4598" w:rsidRPr="00DA44C0" w14:paraId="736E0014" w14:textId="77777777" w:rsidTr="001C48C4">
        <w:tc>
          <w:tcPr>
            <w:tcW w:w="389" w:type="pct"/>
            <w:tcBorders>
              <w:top w:val="single" w:sz="2" w:space="0" w:color="D9D9D9"/>
              <w:left w:val="nil"/>
              <w:bottom w:val="single" w:sz="2" w:space="0" w:color="D9D9D9"/>
              <w:right w:val="nil"/>
            </w:tcBorders>
            <w:shd w:val="clear" w:color="auto" w:fill="D9D9D9"/>
          </w:tcPr>
          <w:p w14:paraId="413AF27E"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a)</w:t>
            </w:r>
          </w:p>
        </w:tc>
        <w:tc>
          <w:tcPr>
            <w:tcW w:w="4611" w:type="pct"/>
            <w:tcBorders>
              <w:top w:val="single" w:sz="2" w:space="0" w:color="D9D9D9"/>
              <w:left w:val="nil"/>
              <w:bottom w:val="single" w:sz="2" w:space="0" w:color="D9D9D9"/>
              <w:right w:val="nil"/>
            </w:tcBorders>
            <w:shd w:val="clear" w:color="auto" w:fill="D9D9D9"/>
          </w:tcPr>
          <w:p w14:paraId="0D7598A7"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 xml:space="preserve">Dokumentu sagatavošana pirms lidojuma, lidojuma plānošana, </w:t>
            </w:r>
            <w:r>
              <w:rPr>
                <w:rFonts w:ascii="Times New Roman" w:hAnsi="Times New Roman"/>
                <w:i/>
                <w:iCs/>
                <w:sz w:val="24"/>
              </w:rPr>
              <w:t>NOTAM</w:t>
            </w:r>
            <w:r>
              <w:rPr>
                <w:rFonts w:ascii="Times New Roman" w:hAnsi="Times New Roman"/>
                <w:sz w:val="24"/>
              </w:rPr>
              <w:t xml:space="preserve"> un informācija par laika apstākļiem</w:t>
            </w:r>
          </w:p>
        </w:tc>
      </w:tr>
      <w:tr w:rsidR="005C4598" w:rsidRPr="00DA44C0" w14:paraId="3271240A" w14:textId="77777777" w:rsidTr="001C48C4">
        <w:tc>
          <w:tcPr>
            <w:tcW w:w="389" w:type="pct"/>
            <w:tcBorders>
              <w:top w:val="single" w:sz="2" w:space="0" w:color="D9D9D9"/>
              <w:left w:val="nil"/>
              <w:bottom w:val="single" w:sz="2" w:space="0" w:color="D9D9D9"/>
              <w:right w:val="nil"/>
            </w:tcBorders>
            <w:shd w:val="clear" w:color="auto" w:fill="D9D9D9"/>
          </w:tcPr>
          <w:p w14:paraId="5E05EF0F"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b)</w:t>
            </w:r>
          </w:p>
        </w:tc>
        <w:tc>
          <w:tcPr>
            <w:tcW w:w="4611" w:type="pct"/>
            <w:tcBorders>
              <w:top w:val="single" w:sz="2" w:space="0" w:color="D9D9D9"/>
              <w:left w:val="nil"/>
              <w:bottom w:val="single" w:sz="2" w:space="0" w:color="D9D9D9"/>
              <w:right w:val="nil"/>
            </w:tcBorders>
            <w:shd w:val="clear" w:color="auto" w:fill="D9D9D9"/>
          </w:tcPr>
          <w:p w14:paraId="24B0EC97"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Masas, līdzsvara un tehnisko raksturojumu aprēķini</w:t>
            </w:r>
          </w:p>
        </w:tc>
      </w:tr>
      <w:tr w:rsidR="005C4598" w:rsidRPr="00DA44C0" w14:paraId="7C9A5A96" w14:textId="77777777" w:rsidTr="001C48C4">
        <w:tc>
          <w:tcPr>
            <w:tcW w:w="389" w:type="pct"/>
            <w:tcBorders>
              <w:top w:val="single" w:sz="2" w:space="0" w:color="D9D9D9"/>
              <w:left w:val="nil"/>
              <w:bottom w:val="single" w:sz="2" w:space="0" w:color="D9D9D9"/>
              <w:right w:val="nil"/>
            </w:tcBorders>
            <w:shd w:val="clear" w:color="auto" w:fill="D9D9D9"/>
          </w:tcPr>
          <w:p w14:paraId="39805C8A"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c)</w:t>
            </w:r>
          </w:p>
        </w:tc>
        <w:tc>
          <w:tcPr>
            <w:tcW w:w="4611" w:type="pct"/>
            <w:tcBorders>
              <w:top w:val="single" w:sz="2" w:space="0" w:color="D9D9D9"/>
              <w:left w:val="nil"/>
              <w:bottom w:val="single" w:sz="2" w:space="0" w:color="D9D9D9"/>
              <w:right w:val="nil"/>
            </w:tcBorders>
            <w:shd w:val="clear" w:color="auto" w:fill="D9D9D9"/>
          </w:tcPr>
          <w:p w14:paraId="0C6AE9DC"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i/>
                <w:iCs/>
                <w:sz w:val="24"/>
              </w:rPr>
              <w:t>TMG</w:t>
            </w:r>
            <w:r>
              <w:rPr>
                <w:rFonts w:ascii="Times New Roman" w:hAnsi="Times New Roman"/>
                <w:sz w:val="24"/>
              </w:rPr>
              <w:t xml:space="preserve"> apskate un tehniskā apkope</w:t>
            </w:r>
          </w:p>
        </w:tc>
      </w:tr>
      <w:tr w:rsidR="005C4598" w:rsidRPr="00DA44C0" w14:paraId="20A2D8EA" w14:textId="77777777" w:rsidTr="001C48C4">
        <w:tc>
          <w:tcPr>
            <w:tcW w:w="389" w:type="pct"/>
            <w:tcBorders>
              <w:top w:val="single" w:sz="2" w:space="0" w:color="D9D9D9"/>
              <w:left w:val="nil"/>
              <w:bottom w:val="single" w:sz="2" w:space="0" w:color="D9D9D9"/>
              <w:right w:val="nil"/>
            </w:tcBorders>
            <w:shd w:val="clear" w:color="auto" w:fill="D9D9D9"/>
          </w:tcPr>
          <w:p w14:paraId="48921923"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d)</w:t>
            </w:r>
          </w:p>
        </w:tc>
        <w:tc>
          <w:tcPr>
            <w:tcW w:w="4611" w:type="pct"/>
            <w:tcBorders>
              <w:top w:val="single" w:sz="2" w:space="0" w:color="D9D9D9"/>
              <w:left w:val="nil"/>
              <w:bottom w:val="single" w:sz="2" w:space="0" w:color="D9D9D9"/>
              <w:right w:val="nil"/>
            </w:tcBorders>
            <w:shd w:val="clear" w:color="auto" w:fill="D9D9D9"/>
          </w:tcPr>
          <w:p w14:paraId="27DB3C3E"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Dzinēja iedarbināšana un procedūras, kas īstenojamas pēc tā iedarbināšanas</w:t>
            </w:r>
          </w:p>
        </w:tc>
      </w:tr>
      <w:tr w:rsidR="005C4598" w:rsidRPr="00DA44C0" w14:paraId="357D85F4" w14:textId="77777777" w:rsidTr="001C48C4">
        <w:tc>
          <w:tcPr>
            <w:tcW w:w="389" w:type="pct"/>
            <w:tcBorders>
              <w:top w:val="single" w:sz="2" w:space="0" w:color="D9D9D9"/>
              <w:left w:val="nil"/>
              <w:bottom w:val="single" w:sz="2" w:space="0" w:color="D9D9D9"/>
              <w:right w:val="nil"/>
            </w:tcBorders>
            <w:shd w:val="clear" w:color="auto" w:fill="D9D9D9"/>
          </w:tcPr>
          <w:p w14:paraId="226839F0"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e)</w:t>
            </w:r>
          </w:p>
        </w:tc>
        <w:tc>
          <w:tcPr>
            <w:tcW w:w="4611" w:type="pct"/>
            <w:tcBorders>
              <w:top w:val="single" w:sz="2" w:space="0" w:color="D9D9D9"/>
              <w:left w:val="nil"/>
              <w:bottom w:val="single" w:sz="2" w:space="0" w:color="D9D9D9"/>
              <w:right w:val="nil"/>
            </w:tcBorders>
            <w:shd w:val="clear" w:color="auto" w:fill="D9D9D9"/>
          </w:tcPr>
          <w:p w14:paraId="1383771E"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Manevrēšanas un lidlauka procedūras, pirmspacelšanās procedūras</w:t>
            </w:r>
          </w:p>
        </w:tc>
      </w:tr>
      <w:tr w:rsidR="005C4598" w:rsidRPr="00DA44C0" w14:paraId="3EFA20FC" w14:textId="77777777" w:rsidTr="001C48C4">
        <w:tc>
          <w:tcPr>
            <w:tcW w:w="389" w:type="pct"/>
            <w:tcBorders>
              <w:top w:val="single" w:sz="2" w:space="0" w:color="D9D9D9"/>
              <w:left w:val="nil"/>
              <w:bottom w:val="single" w:sz="2" w:space="0" w:color="D9D9D9"/>
              <w:right w:val="nil"/>
            </w:tcBorders>
            <w:shd w:val="clear" w:color="auto" w:fill="D9D9D9"/>
          </w:tcPr>
          <w:p w14:paraId="2B88A321"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f)</w:t>
            </w:r>
          </w:p>
        </w:tc>
        <w:tc>
          <w:tcPr>
            <w:tcW w:w="4611" w:type="pct"/>
            <w:tcBorders>
              <w:top w:val="single" w:sz="2" w:space="0" w:color="D9D9D9"/>
              <w:left w:val="nil"/>
              <w:bottom w:val="single" w:sz="2" w:space="0" w:color="D9D9D9"/>
              <w:right w:val="nil"/>
            </w:tcBorders>
            <w:shd w:val="clear" w:color="auto" w:fill="D9D9D9"/>
          </w:tcPr>
          <w:p w14:paraId="33E6F963"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Pacelšanās un pārbaudes, kas veicamas pēc pacelšanās</w:t>
            </w:r>
          </w:p>
        </w:tc>
      </w:tr>
      <w:tr w:rsidR="005C4598" w:rsidRPr="00DA44C0" w14:paraId="5366E948" w14:textId="77777777" w:rsidTr="001C48C4">
        <w:tc>
          <w:tcPr>
            <w:tcW w:w="389" w:type="pct"/>
            <w:tcBorders>
              <w:top w:val="single" w:sz="2" w:space="0" w:color="D9D9D9"/>
              <w:left w:val="nil"/>
              <w:bottom w:val="single" w:sz="2" w:space="0" w:color="D9D9D9"/>
              <w:right w:val="nil"/>
            </w:tcBorders>
            <w:shd w:val="clear" w:color="auto" w:fill="D9D9D9"/>
          </w:tcPr>
          <w:p w14:paraId="1CD02B1B"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g)</w:t>
            </w:r>
          </w:p>
        </w:tc>
        <w:tc>
          <w:tcPr>
            <w:tcW w:w="4611" w:type="pct"/>
            <w:tcBorders>
              <w:top w:val="single" w:sz="2" w:space="0" w:color="D9D9D9"/>
              <w:left w:val="nil"/>
              <w:bottom w:val="single" w:sz="2" w:space="0" w:color="D9D9D9"/>
              <w:right w:val="nil"/>
            </w:tcBorders>
            <w:shd w:val="clear" w:color="auto" w:fill="D9D9D9"/>
          </w:tcPr>
          <w:p w14:paraId="79127030"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Procedūras izlidošanai no lidlauka</w:t>
            </w:r>
          </w:p>
        </w:tc>
      </w:tr>
      <w:tr w:rsidR="005C4598" w:rsidRPr="00DA44C0" w14:paraId="40522260" w14:textId="77777777" w:rsidTr="001C48C4">
        <w:tc>
          <w:tcPr>
            <w:tcW w:w="389" w:type="pct"/>
            <w:tcBorders>
              <w:top w:val="single" w:sz="2" w:space="0" w:color="D9D9D9"/>
              <w:left w:val="nil"/>
              <w:bottom w:val="single" w:sz="2" w:space="0" w:color="D9D9D9"/>
              <w:right w:val="nil"/>
            </w:tcBorders>
            <w:shd w:val="clear" w:color="auto" w:fill="D9D9D9"/>
          </w:tcPr>
          <w:p w14:paraId="2E105523"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h)</w:t>
            </w:r>
          </w:p>
        </w:tc>
        <w:tc>
          <w:tcPr>
            <w:tcW w:w="4611" w:type="pct"/>
            <w:tcBorders>
              <w:top w:val="single" w:sz="2" w:space="0" w:color="D9D9D9"/>
              <w:left w:val="nil"/>
              <w:bottom w:val="single" w:sz="2" w:space="0" w:color="D9D9D9"/>
              <w:right w:val="nil"/>
            </w:tcBorders>
            <w:shd w:val="clear" w:color="auto" w:fill="D9D9D9"/>
          </w:tcPr>
          <w:p w14:paraId="439EDB5C"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 xml:space="preserve">Sadarbība ar </w:t>
            </w:r>
            <w:r>
              <w:rPr>
                <w:rFonts w:ascii="Times New Roman" w:hAnsi="Times New Roman"/>
                <w:i/>
                <w:iCs/>
                <w:sz w:val="24"/>
              </w:rPr>
              <w:t>ATC</w:t>
            </w:r>
            <w:r>
              <w:rPr>
                <w:rFonts w:ascii="Times New Roman" w:hAnsi="Times New Roman"/>
                <w:sz w:val="24"/>
              </w:rPr>
              <w:t>: norādījumu izpilde</w:t>
            </w:r>
          </w:p>
        </w:tc>
      </w:tr>
      <w:tr w:rsidR="005C4598" w:rsidRPr="00DA44C0" w14:paraId="0226C9AA" w14:textId="77777777" w:rsidTr="001C48C4">
        <w:tc>
          <w:tcPr>
            <w:tcW w:w="5000" w:type="pct"/>
            <w:gridSpan w:val="2"/>
            <w:tcBorders>
              <w:top w:val="single" w:sz="2" w:space="0" w:color="D9D9D9"/>
              <w:left w:val="nil"/>
              <w:bottom w:val="single" w:sz="2" w:space="0" w:color="D9D9D9"/>
              <w:right w:val="nil"/>
            </w:tcBorders>
            <w:shd w:val="clear" w:color="auto" w:fill="D9D9D9"/>
          </w:tcPr>
          <w:p w14:paraId="29FDA16E" w14:textId="77777777" w:rsidR="005C4598" w:rsidRPr="00DA44C0" w:rsidRDefault="005C4598" w:rsidP="00DA44C0">
            <w:pPr>
              <w:pStyle w:val="TableParagraph"/>
              <w:jc w:val="both"/>
              <w:rPr>
                <w:rFonts w:ascii="Times New Roman" w:hAnsi="Times New Roman"/>
                <w:b/>
                <w:noProof/>
                <w:sz w:val="24"/>
              </w:rPr>
            </w:pPr>
            <w:r>
              <w:rPr>
                <w:rFonts w:ascii="Times New Roman" w:hAnsi="Times New Roman"/>
                <w:b/>
                <w:sz w:val="24"/>
              </w:rPr>
              <w:t>2.A DAĻA. VISPĀRĒJAS LIDOŠANAS PRASMES (IZMANTOJOT DZINĒJA JAUDU)</w:t>
            </w:r>
          </w:p>
        </w:tc>
      </w:tr>
      <w:tr w:rsidR="005C4598" w:rsidRPr="00DA44C0" w14:paraId="7E385FDE" w14:textId="77777777" w:rsidTr="001C48C4">
        <w:tc>
          <w:tcPr>
            <w:tcW w:w="389" w:type="pct"/>
            <w:tcBorders>
              <w:top w:val="single" w:sz="2" w:space="0" w:color="D9D9D9"/>
              <w:left w:val="nil"/>
              <w:bottom w:val="single" w:sz="2" w:space="0" w:color="D9D9D9"/>
              <w:right w:val="nil"/>
            </w:tcBorders>
            <w:shd w:val="clear" w:color="auto" w:fill="D9D9D9"/>
          </w:tcPr>
          <w:p w14:paraId="251323ED"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a)</w:t>
            </w:r>
          </w:p>
        </w:tc>
        <w:tc>
          <w:tcPr>
            <w:tcW w:w="4611" w:type="pct"/>
            <w:tcBorders>
              <w:top w:val="single" w:sz="2" w:space="0" w:color="D9D9D9"/>
              <w:left w:val="nil"/>
              <w:bottom w:val="single" w:sz="2" w:space="0" w:color="D9D9D9"/>
              <w:right w:val="nil"/>
            </w:tcBorders>
            <w:shd w:val="clear" w:color="auto" w:fill="D9D9D9"/>
          </w:tcPr>
          <w:p w14:paraId="6A55F22C"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 xml:space="preserve">Sadarbība ar </w:t>
            </w:r>
            <w:r>
              <w:rPr>
                <w:rFonts w:ascii="Times New Roman" w:hAnsi="Times New Roman"/>
                <w:i/>
                <w:iCs/>
                <w:sz w:val="24"/>
              </w:rPr>
              <w:t>ATC</w:t>
            </w:r>
          </w:p>
        </w:tc>
      </w:tr>
      <w:tr w:rsidR="005C4598" w:rsidRPr="00DA44C0" w14:paraId="1A05C9AC" w14:textId="77777777" w:rsidTr="001C48C4">
        <w:tc>
          <w:tcPr>
            <w:tcW w:w="389" w:type="pct"/>
            <w:tcBorders>
              <w:top w:val="single" w:sz="2" w:space="0" w:color="D9D9D9"/>
              <w:left w:val="nil"/>
              <w:bottom w:val="single" w:sz="2" w:space="0" w:color="D9D9D9"/>
              <w:right w:val="nil"/>
            </w:tcBorders>
            <w:shd w:val="clear" w:color="auto" w:fill="D9D9D9"/>
          </w:tcPr>
          <w:p w14:paraId="53C2B857"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b)</w:t>
            </w:r>
          </w:p>
        </w:tc>
        <w:tc>
          <w:tcPr>
            <w:tcW w:w="4611" w:type="pct"/>
            <w:tcBorders>
              <w:top w:val="single" w:sz="2" w:space="0" w:color="D9D9D9"/>
              <w:left w:val="nil"/>
              <w:bottom w:val="single" w:sz="2" w:space="0" w:color="D9D9D9"/>
              <w:right w:val="nil"/>
            </w:tcBorders>
            <w:shd w:val="clear" w:color="auto" w:fill="D9D9D9"/>
          </w:tcPr>
          <w:p w14:paraId="7026C2A3"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Horizontāls taisnvirziena lidojums, mainot ātrumu</w:t>
            </w:r>
          </w:p>
        </w:tc>
      </w:tr>
      <w:tr w:rsidR="005C4598" w:rsidRPr="00DA44C0" w14:paraId="39417A56" w14:textId="77777777" w:rsidTr="001C48C4">
        <w:tc>
          <w:tcPr>
            <w:tcW w:w="389" w:type="pct"/>
            <w:tcBorders>
              <w:top w:val="single" w:sz="2" w:space="0" w:color="D9D9D9"/>
              <w:left w:val="nil"/>
              <w:bottom w:val="nil"/>
              <w:right w:val="nil"/>
            </w:tcBorders>
            <w:shd w:val="clear" w:color="auto" w:fill="D9D9D9"/>
          </w:tcPr>
          <w:p w14:paraId="6B169908"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c)</w:t>
            </w:r>
          </w:p>
        </w:tc>
        <w:tc>
          <w:tcPr>
            <w:tcW w:w="4611" w:type="pct"/>
            <w:tcBorders>
              <w:top w:val="single" w:sz="2" w:space="0" w:color="D9D9D9"/>
              <w:left w:val="nil"/>
              <w:bottom w:val="nil"/>
              <w:right w:val="nil"/>
            </w:tcBorders>
            <w:shd w:val="clear" w:color="auto" w:fill="D9D9D9"/>
          </w:tcPr>
          <w:p w14:paraId="5CF9C808"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Augstuma uzņemšana:</w:t>
            </w:r>
          </w:p>
          <w:p w14:paraId="757BCC1F" w14:textId="4EEB105F" w:rsidR="005C4598" w:rsidRPr="00DA44C0" w:rsidRDefault="001C48C4" w:rsidP="001C48C4">
            <w:pPr>
              <w:pStyle w:val="Sarakstarindkopa"/>
              <w:tabs>
                <w:tab w:val="left" w:pos="392"/>
              </w:tabs>
              <w:jc w:val="both"/>
              <w:rPr>
                <w:rFonts w:ascii="Times New Roman" w:hAnsi="Times New Roman"/>
                <w:noProof/>
                <w:sz w:val="24"/>
              </w:rPr>
            </w:pPr>
            <w:r>
              <w:rPr>
                <w:rFonts w:ascii="Times New Roman" w:hAnsi="Times New Roman"/>
                <w:sz w:val="24"/>
              </w:rPr>
              <w:t>i. piemērotākais augstuma uzņemšanas ātrums;</w:t>
            </w:r>
          </w:p>
          <w:p w14:paraId="2952ACB6" w14:textId="4CBA307B" w:rsidR="005C4598" w:rsidRPr="00DA44C0" w:rsidRDefault="001C48C4" w:rsidP="001C48C4">
            <w:pPr>
              <w:pStyle w:val="Sarakstarindkopa"/>
              <w:tabs>
                <w:tab w:val="left" w:pos="392"/>
              </w:tabs>
              <w:jc w:val="both"/>
              <w:rPr>
                <w:rFonts w:ascii="Times New Roman" w:hAnsi="Times New Roman"/>
                <w:noProof/>
                <w:sz w:val="24"/>
              </w:rPr>
            </w:pPr>
            <w:r>
              <w:rPr>
                <w:rFonts w:ascii="Times New Roman" w:hAnsi="Times New Roman"/>
                <w:sz w:val="24"/>
              </w:rPr>
              <w:t>ii. pagriezienu veikšana augstuma uzņemšanas laikā;</w:t>
            </w:r>
          </w:p>
          <w:p w14:paraId="63B887E0" w14:textId="4107D478" w:rsidR="005C4598" w:rsidRPr="00DA44C0" w:rsidRDefault="001C48C4" w:rsidP="001C48C4">
            <w:pPr>
              <w:pStyle w:val="Sarakstarindkopa"/>
              <w:tabs>
                <w:tab w:val="left" w:pos="392"/>
              </w:tabs>
              <w:jc w:val="both"/>
              <w:rPr>
                <w:rFonts w:ascii="Times New Roman" w:hAnsi="Times New Roman"/>
                <w:noProof/>
                <w:sz w:val="24"/>
              </w:rPr>
            </w:pPr>
            <w:r>
              <w:rPr>
                <w:rFonts w:ascii="Times New Roman" w:hAnsi="Times New Roman"/>
                <w:sz w:val="24"/>
              </w:rPr>
              <w:t>iii. izlīdzināšana</w:t>
            </w:r>
          </w:p>
        </w:tc>
      </w:tr>
      <w:tr w:rsidR="005C4598" w:rsidRPr="00DA44C0" w14:paraId="2A08E3E5" w14:textId="77777777" w:rsidTr="001C48C4">
        <w:tc>
          <w:tcPr>
            <w:tcW w:w="389" w:type="pct"/>
            <w:tcBorders>
              <w:top w:val="single" w:sz="2" w:space="0" w:color="D9D9D9"/>
              <w:left w:val="nil"/>
              <w:bottom w:val="single" w:sz="2" w:space="0" w:color="D9D9D9"/>
              <w:right w:val="nil"/>
            </w:tcBorders>
            <w:shd w:val="clear" w:color="auto" w:fill="D9D9D9"/>
          </w:tcPr>
          <w:p w14:paraId="234C8C1D"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d)</w:t>
            </w:r>
          </w:p>
        </w:tc>
        <w:tc>
          <w:tcPr>
            <w:tcW w:w="4611" w:type="pct"/>
            <w:tcBorders>
              <w:top w:val="single" w:sz="2" w:space="0" w:color="D9D9D9"/>
              <w:left w:val="nil"/>
              <w:bottom w:val="single" w:sz="2" w:space="0" w:color="D9D9D9"/>
              <w:right w:val="nil"/>
            </w:tcBorders>
            <w:shd w:val="clear" w:color="auto" w:fill="D9D9D9"/>
          </w:tcPr>
          <w:p w14:paraId="4AA7FFB0" w14:textId="77777777" w:rsidR="005C4598" w:rsidRPr="00DA44C0" w:rsidRDefault="005C4598" w:rsidP="00DA44C0">
            <w:pPr>
              <w:pStyle w:val="TableParagraph"/>
              <w:jc w:val="both"/>
              <w:rPr>
                <w:rFonts w:ascii="Times New Roman" w:eastAsia="Calibri" w:hAnsi="Times New Roman" w:cs="Calibri"/>
                <w:noProof/>
                <w:sz w:val="24"/>
              </w:rPr>
            </w:pPr>
            <w:r>
              <w:rPr>
                <w:rFonts w:ascii="Times New Roman" w:hAnsi="Times New Roman"/>
                <w:sz w:val="24"/>
              </w:rPr>
              <w:t>Vidēji asi pagriezieni (30° sānsveres leņķī), apkārtnes vērošanas procedūras un izvairīšanās no sadursmēm</w:t>
            </w:r>
          </w:p>
        </w:tc>
      </w:tr>
      <w:tr w:rsidR="005C4598" w:rsidRPr="00DA44C0" w14:paraId="1A2BC6C1" w14:textId="77777777" w:rsidTr="001C48C4">
        <w:tc>
          <w:tcPr>
            <w:tcW w:w="389" w:type="pct"/>
            <w:tcBorders>
              <w:top w:val="single" w:sz="2" w:space="0" w:color="D9D9D9"/>
              <w:left w:val="nil"/>
              <w:bottom w:val="single" w:sz="2" w:space="0" w:color="D9D9D9"/>
              <w:right w:val="nil"/>
            </w:tcBorders>
            <w:shd w:val="clear" w:color="auto" w:fill="D9D9D9"/>
          </w:tcPr>
          <w:p w14:paraId="321BA3AE"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e)</w:t>
            </w:r>
          </w:p>
        </w:tc>
        <w:tc>
          <w:tcPr>
            <w:tcW w:w="4611" w:type="pct"/>
            <w:tcBorders>
              <w:top w:val="single" w:sz="2" w:space="0" w:color="D9D9D9"/>
              <w:left w:val="nil"/>
              <w:bottom w:val="single" w:sz="2" w:space="0" w:color="D9D9D9"/>
              <w:right w:val="nil"/>
            </w:tcBorders>
            <w:shd w:val="clear" w:color="auto" w:fill="D9D9D9"/>
          </w:tcPr>
          <w:p w14:paraId="69631BBB" w14:textId="77777777" w:rsidR="005C4598" w:rsidRPr="00DA44C0" w:rsidRDefault="005C4598" w:rsidP="00DA44C0">
            <w:pPr>
              <w:pStyle w:val="TableParagraph"/>
              <w:jc w:val="both"/>
              <w:rPr>
                <w:rFonts w:ascii="Times New Roman" w:eastAsia="Calibri" w:hAnsi="Times New Roman" w:cs="Calibri"/>
                <w:noProof/>
                <w:sz w:val="24"/>
              </w:rPr>
            </w:pPr>
            <w:r>
              <w:rPr>
                <w:rFonts w:ascii="Times New Roman" w:hAnsi="Times New Roman"/>
                <w:sz w:val="24"/>
              </w:rPr>
              <w:t>Asi pagriezieni (45° sānsveres leņķī)</w:t>
            </w:r>
          </w:p>
        </w:tc>
      </w:tr>
      <w:tr w:rsidR="005C4598" w:rsidRPr="00DA44C0" w14:paraId="6E28965A" w14:textId="77777777" w:rsidTr="001C48C4">
        <w:tc>
          <w:tcPr>
            <w:tcW w:w="389" w:type="pct"/>
            <w:tcBorders>
              <w:top w:val="single" w:sz="2" w:space="0" w:color="D9D9D9"/>
              <w:left w:val="nil"/>
              <w:bottom w:val="single" w:sz="2" w:space="0" w:color="D9D9D9"/>
              <w:right w:val="nil"/>
            </w:tcBorders>
            <w:shd w:val="clear" w:color="auto" w:fill="D9D9D9"/>
          </w:tcPr>
          <w:p w14:paraId="1C748A38"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f)</w:t>
            </w:r>
          </w:p>
        </w:tc>
        <w:tc>
          <w:tcPr>
            <w:tcW w:w="4611" w:type="pct"/>
            <w:tcBorders>
              <w:top w:val="single" w:sz="2" w:space="0" w:color="D9D9D9"/>
              <w:left w:val="nil"/>
              <w:bottom w:val="single" w:sz="2" w:space="0" w:color="D9D9D9"/>
              <w:right w:val="nil"/>
            </w:tcBorders>
            <w:shd w:val="clear" w:color="auto" w:fill="D9D9D9"/>
          </w:tcPr>
          <w:p w14:paraId="3DE75159"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Lidojums ar kritiski zemu gaisa ātrumu, gan izmantojot, gan neizmantojot aizplākšņus</w:t>
            </w:r>
          </w:p>
        </w:tc>
      </w:tr>
      <w:tr w:rsidR="005C4598" w:rsidRPr="00DA44C0" w14:paraId="6B9AAADA" w14:textId="77777777" w:rsidTr="001C48C4">
        <w:tc>
          <w:tcPr>
            <w:tcW w:w="389" w:type="pct"/>
            <w:tcBorders>
              <w:top w:val="single" w:sz="2" w:space="0" w:color="D9D9D9"/>
              <w:left w:val="nil"/>
              <w:bottom w:val="single" w:sz="2" w:space="0" w:color="D9D9D9"/>
              <w:right w:val="nil"/>
            </w:tcBorders>
            <w:shd w:val="clear" w:color="auto" w:fill="D9D9D9"/>
          </w:tcPr>
          <w:p w14:paraId="261CDE6D"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g)</w:t>
            </w:r>
          </w:p>
        </w:tc>
        <w:tc>
          <w:tcPr>
            <w:tcW w:w="4611" w:type="pct"/>
            <w:tcBorders>
              <w:top w:val="single" w:sz="2" w:space="0" w:color="D9D9D9"/>
              <w:left w:val="nil"/>
              <w:bottom w:val="single" w:sz="2" w:space="0" w:color="D9D9D9"/>
              <w:right w:val="nil"/>
            </w:tcBorders>
            <w:shd w:val="clear" w:color="auto" w:fill="D9D9D9"/>
          </w:tcPr>
          <w:p w14:paraId="3C8DCC72"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Iekrišana:</w:t>
            </w:r>
          </w:p>
          <w:p w14:paraId="26E90AE1" w14:textId="6B5E7AAD" w:rsidR="005C4598" w:rsidRPr="00DA44C0" w:rsidRDefault="001C48C4" w:rsidP="001C48C4">
            <w:pPr>
              <w:pStyle w:val="Sarakstarindkopa"/>
              <w:tabs>
                <w:tab w:val="left" w:pos="413"/>
              </w:tabs>
              <w:jc w:val="both"/>
              <w:rPr>
                <w:rFonts w:ascii="Times New Roman" w:hAnsi="Times New Roman"/>
                <w:noProof/>
                <w:sz w:val="24"/>
              </w:rPr>
            </w:pPr>
            <w:r>
              <w:rPr>
                <w:rFonts w:ascii="Times New Roman" w:hAnsi="Times New Roman"/>
                <w:sz w:val="24"/>
              </w:rPr>
              <w:t>i. tīrā iekrišana un atgriešanās normālā stāvoklī, izmantojot jaudu;</w:t>
            </w:r>
          </w:p>
          <w:p w14:paraId="55532EEE" w14:textId="6A3A5E61" w:rsidR="005C4598" w:rsidRPr="00DA44C0" w:rsidRDefault="001C48C4" w:rsidP="001C48C4">
            <w:pPr>
              <w:pStyle w:val="Sarakstarindkopa"/>
              <w:tabs>
                <w:tab w:val="left" w:pos="413"/>
              </w:tabs>
              <w:jc w:val="both"/>
              <w:rPr>
                <w:rFonts w:ascii="Times New Roman" w:eastAsia="Calibri" w:hAnsi="Times New Roman" w:cs="Calibri"/>
                <w:noProof/>
                <w:sz w:val="24"/>
              </w:rPr>
            </w:pPr>
            <w:r>
              <w:rPr>
                <w:rFonts w:ascii="Times New Roman" w:hAnsi="Times New Roman"/>
                <w:sz w:val="24"/>
              </w:rPr>
              <w:t>ii. tuvošanās iekrišanas stāvoklim, pagrieziena laikā sasveroties uz sāniem 20° leņķī, pieejas konfigurācijā;</w:t>
            </w:r>
          </w:p>
          <w:p w14:paraId="733C4E74" w14:textId="7D7E203A" w:rsidR="005C4598" w:rsidRPr="00DA44C0" w:rsidRDefault="001C48C4" w:rsidP="001C48C4">
            <w:pPr>
              <w:pStyle w:val="Sarakstarindkopa"/>
              <w:tabs>
                <w:tab w:val="left" w:pos="413"/>
              </w:tabs>
              <w:jc w:val="both"/>
              <w:rPr>
                <w:rFonts w:ascii="Times New Roman" w:hAnsi="Times New Roman"/>
                <w:noProof/>
                <w:sz w:val="24"/>
              </w:rPr>
            </w:pPr>
            <w:r>
              <w:rPr>
                <w:rFonts w:ascii="Times New Roman" w:hAnsi="Times New Roman"/>
                <w:sz w:val="24"/>
              </w:rPr>
              <w:lastRenderedPageBreak/>
              <w:t>iii. tuvošanās iekrišanas stāvoklim nosēšanās konfigurācijā</w:t>
            </w:r>
          </w:p>
        </w:tc>
      </w:tr>
      <w:tr w:rsidR="005C4598" w:rsidRPr="00DA44C0" w14:paraId="0DE16743" w14:textId="77777777" w:rsidTr="001C48C4">
        <w:tc>
          <w:tcPr>
            <w:tcW w:w="389" w:type="pct"/>
            <w:tcBorders>
              <w:top w:val="single" w:sz="2" w:space="0" w:color="D9D9D9"/>
              <w:left w:val="nil"/>
              <w:bottom w:val="single" w:sz="2" w:space="0" w:color="D9D9D9"/>
              <w:right w:val="nil"/>
            </w:tcBorders>
            <w:shd w:val="clear" w:color="auto" w:fill="D9D9D9"/>
          </w:tcPr>
          <w:p w14:paraId="279970FF"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lastRenderedPageBreak/>
              <w:t>h)</w:t>
            </w:r>
          </w:p>
        </w:tc>
        <w:tc>
          <w:tcPr>
            <w:tcW w:w="4611" w:type="pct"/>
            <w:tcBorders>
              <w:top w:val="single" w:sz="2" w:space="0" w:color="D9D9D9"/>
              <w:left w:val="nil"/>
              <w:bottom w:val="single" w:sz="2" w:space="0" w:color="D9D9D9"/>
              <w:right w:val="nil"/>
            </w:tcBorders>
            <w:shd w:val="clear" w:color="auto" w:fill="D9D9D9"/>
          </w:tcPr>
          <w:p w14:paraId="4490AD98"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Augstuma samazināšana:</w:t>
            </w:r>
          </w:p>
          <w:p w14:paraId="7D607A94" w14:textId="77AC31F8" w:rsidR="005C4598" w:rsidRPr="00DA44C0" w:rsidRDefault="001C48C4" w:rsidP="001C48C4">
            <w:pPr>
              <w:pStyle w:val="Sarakstarindkopa"/>
              <w:tabs>
                <w:tab w:val="left" w:pos="413"/>
              </w:tabs>
              <w:jc w:val="both"/>
              <w:rPr>
                <w:rFonts w:ascii="Times New Roman" w:hAnsi="Times New Roman"/>
                <w:noProof/>
                <w:sz w:val="24"/>
              </w:rPr>
            </w:pPr>
            <w:r>
              <w:rPr>
                <w:rFonts w:ascii="Times New Roman" w:hAnsi="Times New Roman"/>
                <w:sz w:val="24"/>
              </w:rPr>
              <w:t>i. ar dzinēja jaudu un bez tās;</w:t>
            </w:r>
          </w:p>
          <w:p w14:paraId="794B8236" w14:textId="04F7AB04" w:rsidR="005C4598" w:rsidRPr="00DA44C0" w:rsidRDefault="001C48C4" w:rsidP="001C48C4">
            <w:pPr>
              <w:pStyle w:val="Sarakstarindkopa"/>
              <w:tabs>
                <w:tab w:val="left" w:pos="413"/>
              </w:tabs>
              <w:jc w:val="both"/>
              <w:rPr>
                <w:rFonts w:ascii="Times New Roman" w:hAnsi="Times New Roman"/>
                <w:noProof/>
                <w:sz w:val="24"/>
              </w:rPr>
            </w:pPr>
            <w:r>
              <w:rPr>
                <w:rFonts w:ascii="Times New Roman" w:hAnsi="Times New Roman"/>
                <w:sz w:val="24"/>
              </w:rPr>
              <w:t>ii. augstuma samazināšanas laikā veicot pagriezienu (asi, planējoši pagriezieni);</w:t>
            </w:r>
          </w:p>
          <w:p w14:paraId="60CF5AF6" w14:textId="4B9E4915" w:rsidR="005C4598" w:rsidRPr="00DA44C0" w:rsidRDefault="001C48C4" w:rsidP="001C48C4">
            <w:pPr>
              <w:pStyle w:val="Sarakstarindkopa"/>
              <w:tabs>
                <w:tab w:val="left" w:pos="413"/>
              </w:tabs>
              <w:jc w:val="both"/>
              <w:rPr>
                <w:rFonts w:ascii="Times New Roman" w:hAnsi="Times New Roman"/>
                <w:noProof/>
                <w:sz w:val="24"/>
              </w:rPr>
            </w:pPr>
            <w:r>
              <w:rPr>
                <w:rFonts w:ascii="Times New Roman" w:hAnsi="Times New Roman"/>
                <w:sz w:val="24"/>
              </w:rPr>
              <w:t>iii. izlīdzināšana</w:t>
            </w:r>
          </w:p>
        </w:tc>
      </w:tr>
      <w:tr w:rsidR="005C4598" w:rsidRPr="00DA44C0" w14:paraId="7AE08754" w14:textId="77777777" w:rsidTr="001C48C4">
        <w:tc>
          <w:tcPr>
            <w:tcW w:w="5000" w:type="pct"/>
            <w:gridSpan w:val="2"/>
            <w:tcBorders>
              <w:top w:val="single" w:sz="2" w:space="0" w:color="D9D9D9"/>
              <w:left w:val="nil"/>
              <w:bottom w:val="single" w:sz="2" w:space="0" w:color="D9D9D9"/>
              <w:right w:val="nil"/>
            </w:tcBorders>
            <w:shd w:val="clear" w:color="auto" w:fill="D9D9D9"/>
          </w:tcPr>
          <w:p w14:paraId="1B432B4A" w14:textId="77777777" w:rsidR="005C4598" w:rsidRPr="00DA44C0" w:rsidRDefault="005C4598" w:rsidP="00DA44C0">
            <w:pPr>
              <w:pStyle w:val="TableParagraph"/>
              <w:jc w:val="both"/>
              <w:rPr>
                <w:rFonts w:ascii="Times New Roman" w:hAnsi="Times New Roman"/>
                <w:b/>
                <w:noProof/>
                <w:sz w:val="24"/>
              </w:rPr>
            </w:pPr>
            <w:r>
              <w:rPr>
                <w:rFonts w:ascii="Times New Roman" w:hAnsi="Times New Roman"/>
                <w:b/>
                <w:sz w:val="24"/>
              </w:rPr>
              <w:t>2.B DAĻA. VISPĀRĒJAS LIDOŠANAS PRASMES (NEIZMANTOJOT DZINĒJA JAUDU)</w:t>
            </w:r>
          </w:p>
        </w:tc>
      </w:tr>
      <w:tr w:rsidR="005C4598" w:rsidRPr="00DA44C0" w14:paraId="5CF63B3E" w14:textId="77777777" w:rsidTr="001C48C4">
        <w:tc>
          <w:tcPr>
            <w:tcW w:w="389" w:type="pct"/>
            <w:tcBorders>
              <w:top w:val="single" w:sz="2" w:space="0" w:color="D9D9D9"/>
              <w:left w:val="nil"/>
              <w:bottom w:val="single" w:sz="2" w:space="0" w:color="D9D9D9"/>
              <w:right w:val="nil"/>
            </w:tcBorders>
            <w:shd w:val="clear" w:color="auto" w:fill="D9D9D9"/>
          </w:tcPr>
          <w:p w14:paraId="12B48C5E"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a)</w:t>
            </w:r>
          </w:p>
        </w:tc>
        <w:tc>
          <w:tcPr>
            <w:tcW w:w="4611" w:type="pct"/>
            <w:tcBorders>
              <w:top w:val="single" w:sz="2" w:space="0" w:color="D9D9D9"/>
              <w:left w:val="nil"/>
              <w:bottom w:val="single" w:sz="2" w:space="0" w:color="D9D9D9"/>
              <w:right w:val="nil"/>
            </w:tcBorders>
            <w:shd w:val="clear" w:color="auto" w:fill="D9D9D9"/>
          </w:tcPr>
          <w:p w14:paraId="3379A686"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Horizontāls taisnvirziena lidojums, mainot ātrumu</w:t>
            </w:r>
          </w:p>
        </w:tc>
      </w:tr>
      <w:tr w:rsidR="005C4598" w:rsidRPr="00DA44C0" w14:paraId="6BD1FEC0" w14:textId="77777777" w:rsidTr="001C48C4">
        <w:tc>
          <w:tcPr>
            <w:tcW w:w="389" w:type="pct"/>
            <w:tcBorders>
              <w:top w:val="single" w:sz="2" w:space="0" w:color="D9D9D9"/>
              <w:left w:val="nil"/>
              <w:bottom w:val="single" w:sz="2" w:space="0" w:color="D9D9D9"/>
              <w:right w:val="nil"/>
            </w:tcBorders>
            <w:shd w:val="clear" w:color="auto" w:fill="D9D9D9"/>
          </w:tcPr>
          <w:p w14:paraId="6D4BAE2F"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b)</w:t>
            </w:r>
          </w:p>
        </w:tc>
        <w:tc>
          <w:tcPr>
            <w:tcW w:w="4611" w:type="pct"/>
            <w:tcBorders>
              <w:top w:val="single" w:sz="2" w:space="0" w:color="D9D9D9"/>
              <w:left w:val="nil"/>
              <w:bottom w:val="single" w:sz="2" w:space="0" w:color="D9D9D9"/>
              <w:right w:val="nil"/>
            </w:tcBorders>
            <w:shd w:val="clear" w:color="auto" w:fill="D9D9D9"/>
          </w:tcPr>
          <w:p w14:paraId="0B663A29" w14:textId="77777777" w:rsidR="005C4598" w:rsidRPr="00DA44C0" w:rsidRDefault="005C4598" w:rsidP="00DA44C0">
            <w:pPr>
              <w:pStyle w:val="TableParagraph"/>
              <w:jc w:val="both"/>
              <w:rPr>
                <w:rFonts w:ascii="Times New Roman" w:eastAsia="Calibri" w:hAnsi="Times New Roman" w:cs="Calibri"/>
                <w:noProof/>
                <w:sz w:val="24"/>
              </w:rPr>
            </w:pPr>
            <w:r>
              <w:rPr>
                <w:rFonts w:ascii="Times New Roman" w:hAnsi="Times New Roman"/>
                <w:sz w:val="24"/>
              </w:rPr>
              <w:t>Vidēji asi pagriezieni (30° sānsveres leņķī), apkārtnes vērošanas procedūras un izvairīšanās no sadursmēm</w:t>
            </w:r>
          </w:p>
        </w:tc>
      </w:tr>
      <w:tr w:rsidR="005C4598" w:rsidRPr="00DA44C0" w14:paraId="11C8FE6D" w14:textId="77777777" w:rsidTr="001C48C4">
        <w:tc>
          <w:tcPr>
            <w:tcW w:w="389" w:type="pct"/>
            <w:tcBorders>
              <w:top w:val="single" w:sz="2" w:space="0" w:color="D9D9D9"/>
              <w:left w:val="nil"/>
              <w:bottom w:val="single" w:sz="2" w:space="0" w:color="D9D9D9"/>
              <w:right w:val="nil"/>
            </w:tcBorders>
            <w:shd w:val="clear" w:color="auto" w:fill="D9D9D9"/>
          </w:tcPr>
          <w:p w14:paraId="7226ED01"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c)</w:t>
            </w:r>
          </w:p>
        </w:tc>
        <w:tc>
          <w:tcPr>
            <w:tcW w:w="4611" w:type="pct"/>
            <w:tcBorders>
              <w:top w:val="single" w:sz="2" w:space="0" w:color="D9D9D9"/>
              <w:left w:val="nil"/>
              <w:bottom w:val="single" w:sz="2" w:space="0" w:color="D9D9D9"/>
              <w:right w:val="nil"/>
            </w:tcBorders>
            <w:shd w:val="clear" w:color="auto" w:fill="D9D9D9"/>
          </w:tcPr>
          <w:p w14:paraId="5A5F36DF"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Procedūras dzinēja iedarbināšanai un izslēgšanai lidojuma laikā</w:t>
            </w:r>
          </w:p>
        </w:tc>
      </w:tr>
      <w:tr w:rsidR="005C4598" w:rsidRPr="00DA44C0" w14:paraId="0FB5447B" w14:textId="77777777" w:rsidTr="001C48C4">
        <w:tc>
          <w:tcPr>
            <w:tcW w:w="389" w:type="pct"/>
            <w:tcBorders>
              <w:top w:val="single" w:sz="2" w:space="0" w:color="D9D9D9"/>
              <w:left w:val="nil"/>
              <w:bottom w:val="single" w:sz="2" w:space="0" w:color="D9D9D9"/>
              <w:right w:val="nil"/>
            </w:tcBorders>
            <w:shd w:val="clear" w:color="auto" w:fill="D9D9D9"/>
          </w:tcPr>
          <w:p w14:paraId="66D56746"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d)</w:t>
            </w:r>
          </w:p>
        </w:tc>
        <w:tc>
          <w:tcPr>
            <w:tcW w:w="4611" w:type="pct"/>
            <w:tcBorders>
              <w:top w:val="single" w:sz="2" w:space="0" w:color="D9D9D9"/>
              <w:left w:val="nil"/>
              <w:bottom w:val="single" w:sz="2" w:space="0" w:color="D9D9D9"/>
              <w:right w:val="nil"/>
            </w:tcBorders>
            <w:shd w:val="clear" w:color="auto" w:fill="D9D9D9"/>
          </w:tcPr>
          <w:p w14:paraId="23E7D3CE"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Iekrišana pagrieziena laikā</w:t>
            </w:r>
          </w:p>
        </w:tc>
      </w:tr>
      <w:tr w:rsidR="005C4598" w:rsidRPr="00DA44C0" w14:paraId="781A3E64" w14:textId="77777777" w:rsidTr="001C48C4">
        <w:tc>
          <w:tcPr>
            <w:tcW w:w="5000" w:type="pct"/>
            <w:gridSpan w:val="2"/>
            <w:tcBorders>
              <w:top w:val="single" w:sz="2" w:space="0" w:color="D9D9D9"/>
              <w:left w:val="nil"/>
              <w:bottom w:val="single" w:sz="2" w:space="0" w:color="D9D9D9"/>
              <w:right w:val="nil"/>
            </w:tcBorders>
            <w:shd w:val="clear" w:color="auto" w:fill="D9D9D9"/>
          </w:tcPr>
          <w:p w14:paraId="3810D077" w14:textId="77777777" w:rsidR="005C4598" w:rsidRPr="00DA44C0" w:rsidRDefault="005C4598" w:rsidP="00DA44C0">
            <w:pPr>
              <w:pStyle w:val="TableParagraph"/>
              <w:jc w:val="both"/>
              <w:rPr>
                <w:rFonts w:ascii="Times New Roman" w:hAnsi="Times New Roman"/>
                <w:b/>
                <w:noProof/>
                <w:sz w:val="24"/>
              </w:rPr>
            </w:pPr>
            <w:r>
              <w:rPr>
                <w:rFonts w:ascii="Times New Roman" w:hAnsi="Times New Roman"/>
                <w:b/>
                <w:sz w:val="24"/>
              </w:rPr>
              <w:t>3. DAĻA. MARŠRUTA PROCEDŪRAS</w:t>
            </w:r>
          </w:p>
        </w:tc>
      </w:tr>
      <w:tr w:rsidR="005C4598" w:rsidRPr="00DA44C0" w14:paraId="662094FF" w14:textId="77777777" w:rsidTr="001C48C4">
        <w:tc>
          <w:tcPr>
            <w:tcW w:w="389" w:type="pct"/>
            <w:tcBorders>
              <w:top w:val="single" w:sz="2" w:space="0" w:color="D9D9D9"/>
              <w:left w:val="nil"/>
              <w:bottom w:val="single" w:sz="2" w:space="0" w:color="D9D9D9"/>
              <w:right w:val="nil"/>
            </w:tcBorders>
            <w:shd w:val="clear" w:color="auto" w:fill="D9D9D9"/>
          </w:tcPr>
          <w:p w14:paraId="21D88861"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a)</w:t>
            </w:r>
          </w:p>
        </w:tc>
        <w:tc>
          <w:tcPr>
            <w:tcW w:w="4611" w:type="pct"/>
            <w:tcBorders>
              <w:top w:val="single" w:sz="2" w:space="0" w:color="D9D9D9"/>
              <w:left w:val="nil"/>
              <w:bottom w:val="single" w:sz="2" w:space="0" w:color="D9D9D9"/>
              <w:right w:val="nil"/>
            </w:tcBorders>
            <w:shd w:val="clear" w:color="auto" w:fill="D9D9D9"/>
          </w:tcPr>
          <w:p w14:paraId="0AF4A312"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Lidojuma plāns, ceļa līnijas aprēķināšana un darbs ar karti</w:t>
            </w:r>
          </w:p>
        </w:tc>
      </w:tr>
      <w:tr w:rsidR="005C4598" w:rsidRPr="00DA44C0" w14:paraId="08E1E6FC" w14:textId="77777777" w:rsidTr="001C48C4">
        <w:tc>
          <w:tcPr>
            <w:tcW w:w="389" w:type="pct"/>
            <w:tcBorders>
              <w:top w:val="single" w:sz="2" w:space="0" w:color="D9D9D9"/>
              <w:left w:val="nil"/>
              <w:bottom w:val="single" w:sz="2" w:space="0" w:color="D9D9D9"/>
              <w:right w:val="nil"/>
            </w:tcBorders>
            <w:shd w:val="clear" w:color="auto" w:fill="D9D9D9"/>
          </w:tcPr>
          <w:p w14:paraId="0B00E1F7"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b)</w:t>
            </w:r>
          </w:p>
        </w:tc>
        <w:tc>
          <w:tcPr>
            <w:tcW w:w="4611" w:type="pct"/>
            <w:tcBorders>
              <w:top w:val="single" w:sz="2" w:space="0" w:color="D9D9D9"/>
              <w:left w:val="nil"/>
              <w:bottom w:val="single" w:sz="2" w:space="0" w:color="D9D9D9"/>
              <w:right w:val="nil"/>
            </w:tcBorders>
            <w:shd w:val="clear" w:color="auto" w:fill="D9D9D9"/>
          </w:tcPr>
          <w:p w14:paraId="3BE986B7"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Absolūtā augstuma, kursa un ātruma saglabāšana</w:t>
            </w:r>
          </w:p>
        </w:tc>
      </w:tr>
      <w:tr w:rsidR="005C4598" w:rsidRPr="00DA44C0" w14:paraId="75FD4D1B" w14:textId="77777777" w:rsidTr="001C48C4">
        <w:tc>
          <w:tcPr>
            <w:tcW w:w="389" w:type="pct"/>
            <w:tcBorders>
              <w:top w:val="single" w:sz="2" w:space="0" w:color="D9D9D9"/>
              <w:left w:val="nil"/>
              <w:bottom w:val="single" w:sz="2" w:space="0" w:color="D9D9D9"/>
              <w:right w:val="nil"/>
            </w:tcBorders>
            <w:shd w:val="clear" w:color="auto" w:fill="D9D9D9"/>
          </w:tcPr>
          <w:p w14:paraId="5D67167B"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c)</w:t>
            </w:r>
          </w:p>
        </w:tc>
        <w:tc>
          <w:tcPr>
            <w:tcW w:w="4611" w:type="pct"/>
            <w:tcBorders>
              <w:top w:val="single" w:sz="2" w:space="0" w:color="D9D9D9"/>
              <w:left w:val="nil"/>
              <w:bottom w:val="single" w:sz="2" w:space="0" w:color="D9D9D9"/>
              <w:right w:val="nil"/>
            </w:tcBorders>
            <w:shd w:val="clear" w:color="auto" w:fill="D9D9D9"/>
          </w:tcPr>
          <w:p w14:paraId="56D64AB8"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Orientēšanās, gaisa telpas struktūra, grafiks, aprēķinātā ierašanās laika (</w:t>
            </w:r>
            <w:r>
              <w:rPr>
                <w:rFonts w:ascii="Times New Roman" w:hAnsi="Times New Roman"/>
                <w:i/>
                <w:iCs/>
                <w:sz w:val="24"/>
              </w:rPr>
              <w:t>ETA</w:t>
            </w:r>
            <w:r>
              <w:rPr>
                <w:rFonts w:ascii="Times New Roman" w:hAnsi="Times New Roman"/>
                <w:sz w:val="24"/>
              </w:rPr>
              <w:t>) pārskatīšana un ierakstu veikšana žurnālā</w:t>
            </w:r>
          </w:p>
        </w:tc>
      </w:tr>
      <w:tr w:rsidR="005C4598" w:rsidRPr="00DA44C0" w14:paraId="5295C8A1" w14:textId="77777777" w:rsidTr="001C48C4">
        <w:tc>
          <w:tcPr>
            <w:tcW w:w="389" w:type="pct"/>
            <w:tcBorders>
              <w:top w:val="single" w:sz="2" w:space="0" w:color="D9D9D9"/>
              <w:left w:val="nil"/>
              <w:bottom w:val="single" w:sz="2" w:space="0" w:color="D9D9D9"/>
              <w:right w:val="nil"/>
            </w:tcBorders>
            <w:shd w:val="clear" w:color="auto" w:fill="D9D9D9"/>
          </w:tcPr>
          <w:p w14:paraId="118403F7"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d)</w:t>
            </w:r>
          </w:p>
        </w:tc>
        <w:tc>
          <w:tcPr>
            <w:tcW w:w="4611" w:type="pct"/>
            <w:tcBorders>
              <w:top w:val="single" w:sz="2" w:space="0" w:color="D9D9D9"/>
              <w:left w:val="nil"/>
              <w:bottom w:val="single" w:sz="2" w:space="0" w:color="D9D9D9"/>
              <w:right w:val="nil"/>
            </w:tcBorders>
            <w:shd w:val="clear" w:color="auto" w:fill="D9D9D9"/>
          </w:tcPr>
          <w:p w14:paraId="1098D7A7"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Maršruta maiņa, lai lidotu uz citu lidlauku (plānošana un īstenošana)</w:t>
            </w:r>
          </w:p>
        </w:tc>
      </w:tr>
      <w:tr w:rsidR="005C4598" w:rsidRPr="00DA44C0" w14:paraId="4455FB76" w14:textId="77777777" w:rsidTr="001C48C4">
        <w:tc>
          <w:tcPr>
            <w:tcW w:w="389" w:type="pct"/>
            <w:tcBorders>
              <w:top w:val="single" w:sz="2" w:space="0" w:color="D9D9D9"/>
              <w:left w:val="nil"/>
              <w:bottom w:val="single" w:sz="2" w:space="0" w:color="D9D9D9"/>
              <w:right w:val="nil"/>
            </w:tcBorders>
            <w:shd w:val="clear" w:color="auto" w:fill="D9D9D9"/>
          </w:tcPr>
          <w:p w14:paraId="573EB3B6"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e)</w:t>
            </w:r>
          </w:p>
        </w:tc>
        <w:tc>
          <w:tcPr>
            <w:tcW w:w="4611" w:type="pct"/>
            <w:tcBorders>
              <w:top w:val="single" w:sz="2" w:space="0" w:color="D9D9D9"/>
              <w:left w:val="nil"/>
              <w:bottom w:val="single" w:sz="2" w:space="0" w:color="D9D9D9"/>
              <w:right w:val="nil"/>
            </w:tcBorders>
            <w:shd w:val="clear" w:color="auto" w:fill="D9D9D9"/>
          </w:tcPr>
          <w:p w14:paraId="1B812430"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Lidojumu pārvaldība (pārbaudes, degvielas sistēmas, karburatora apledojums u. c.)</w:t>
            </w:r>
          </w:p>
        </w:tc>
      </w:tr>
      <w:tr w:rsidR="005C4598" w:rsidRPr="00DA44C0" w14:paraId="67528F10" w14:textId="77777777" w:rsidTr="001C48C4">
        <w:tc>
          <w:tcPr>
            <w:tcW w:w="389" w:type="pct"/>
            <w:tcBorders>
              <w:top w:val="single" w:sz="2" w:space="0" w:color="D9D9D9"/>
              <w:left w:val="nil"/>
              <w:bottom w:val="single" w:sz="2" w:space="0" w:color="D9D9D9"/>
              <w:right w:val="nil"/>
            </w:tcBorders>
            <w:shd w:val="clear" w:color="auto" w:fill="D9D9D9"/>
          </w:tcPr>
          <w:p w14:paraId="319CB649"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f)</w:t>
            </w:r>
          </w:p>
        </w:tc>
        <w:tc>
          <w:tcPr>
            <w:tcW w:w="4611" w:type="pct"/>
            <w:tcBorders>
              <w:top w:val="single" w:sz="2" w:space="0" w:color="D9D9D9"/>
              <w:left w:val="nil"/>
              <w:bottom w:val="single" w:sz="2" w:space="0" w:color="D9D9D9"/>
              <w:right w:val="nil"/>
            </w:tcBorders>
            <w:shd w:val="clear" w:color="auto" w:fill="D9D9D9"/>
          </w:tcPr>
          <w:p w14:paraId="6409CEE2"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 xml:space="preserve">Sadarbība ar </w:t>
            </w:r>
            <w:r>
              <w:rPr>
                <w:rFonts w:ascii="Times New Roman" w:hAnsi="Times New Roman"/>
                <w:i/>
                <w:iCs/>
                <w:sz w:val="24"/>
              </w:rPr>
              <w:t>ATC</w:t>
            </w:r>
            <w:r>
              <w:rPr>
                <w:rFonts w:ascii="Times New Roman" w:hAnsi="Times New Roman"/>
                <w:sz w:val="24"/>
              </w:rPr>
              <w:t>: norādījumu izpilde</w:t>
            </w:r>
          </w:p>
        </w:tc>
      </w:tr>
      <w:tr w:rsidR="005C4598" w:rsidRPr="00DA44C0" w14:paraId="7A602074" w14:textId="77777777" w:rsidTr="001C48C4">
        <w:tc>
          <w:tcPr>
            <w:tcW w:w="5000" w:type="pct"/>
            <w:gridSpan w:val="2"/>
            <w:tcBorders>
              <w:top w:val="single" w:sz="2" w:space="0" w:color="D9D9D9"/>
              <w:left w:val="nil"/>
              <w:bottom w:val="single" w:sz="2" w:space="0" w:color="D9D9D9"/>
              <w:right w:val="nil"/>
            </w:tcBorders>
            <w:shd w:val="clear" w:color="auto" w:fill="D9D9D9"/>
          </w:tcPr>
          <w:p w14:paraId="65474648" w14:textId="77777777" w:rsidR="005C4598" w:rsidRPr="00DA44C0" w:rsidRDefault="005C4598" w:rsidP="00DA44C0">
            <w:pPr>
              <w:pStyle w:val="TableParagraph"/>
              <w:jc w:val="both"/>
              <w:rPr>
                <w:rFonts w:ascii="Times New Roman" w:hAnsi="Times New Roman"/>
                <w:b/>
                <w:noProof/>
                <w:sz w:val="24"/>
              </w:rPr>
            </w:pPr>
            <w:r>
              <w:rPr>
                <w:rFonts w:ascii="Times New Roman" w:hAnsi="Times New Roman"/>
                <w:b/>
                <w:sz w:val="24"/>
              </w:rPr>
              <w:t>4. DAĻA. PIEEJAS UN NOSĒŠANĀS PROCEDŪRAS</w:t>
            </w:r>
          </w:p>
        </w:tc>
      </w:tr>
      <w:tr w:rsidR="005C4598" w:rsidRPr="00DA44C0" w14:paraId="0DD52497" w14:textId="77777777" w:rsidTr="001C48C4">
        <w:tc>
          <w:tcPr>
            <w:tcW w:w="389" w:type="pct"/>
            <w:tcBorders>
              <w:top w:val="single" w:sz="2" w:space="0" w:color="D9D9D9"/>
              <w:left w:val="nil"/>
              <w:bottom w:val="single" w:sz="2" w:space="0" w:color="D9D9D9"/>
              <w:right w:val="nil"/>
            </w:tcBorders>
            <w:shd w:val="clear" w:color="auto" w:fill="D9D9D9"/>
          </w:tcPr>
          <w:p w14:paraId="54C9FC59"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a)</w:t>
            </w:r>
          </w:p>
        </w:tc>
        <w:tc>
          <w:tcPr>
            <w:tcW w:w="4611" w:type="pct"/>
            <w:tcBorders>
              <w:top w:val="single" w:sz="2" w:space="0" w:color="D9D9D9"/>
              <w:left w:val="nil"/>
              <w:bottom w:val="single" w:sz="2" w:space="0" w:color="D9D9D9"/>
              <w:right w:val="nil"/>
            </w:tcBorders>
            <w:shd w:val="clear" w:color="auto" w:fill="D9D9D9"/>
          </w:tcPr>
          <w:p w14:paraId="63E2C60F"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Procedūras ielidošanai lidlaukā</w:t>
            </w:r>
          </w:p>
        </w:tc>
      </w:tr>
      <w:tr w:rsidR="005C4598" w:rsidRPr="00DA44C0" w14:paraId="0C94AF55" w14:textId="77777777" w:rsidTr="001C48C4">
        <w:tc>
          <w:tcPr>
            <w:tcW w:w="389" w:type="pct"/>
            <w:tcBorders>
              <w:top w:val="single" w:sz="2" w:space="0" w:color="D9D9D9"/>
              <w:left w:val="nil"/>
              <w:bottom w:val="single" w:sz="2" w:space="0" w:color="D9D9D9"/>
              <w:right w:val="nil"/>
            </w:tcBorders>
            <w:shd w:val="clear" w:color="auto" w:fill="D9D9D9"/>
          </w:tcPr>
          <w:p w14:paraId="44E960FD"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b)</w:t>
            </w:r>
          </w:p>
        </w:tc>
        <w:tc>
          <w:tcPr>
            <w:tcW w:w="4611" w:type="pct"/>
            <w:tcBorders>
              <w:top w:val="single" w:sz="2" w:space="0" w:color="D9D9D9"/>
              <w:left w:val="nil"/>
              <w:bottom w:val="single" w:sz="2" w:space="0" w:color="D9D9D9"/>
              <w:right w:val="nil"/>
            </w:tcBorders>
            <w:shd w:val="clear" w:color="auto" w:fill="D9D9D9"/>
          </w:tcPr>
          <w:p w14:paraId="483AA339"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Sadursmes novēršana (apkārtnes vērošanas procedūras)</w:t>
            </w:r>
          </w:p>
        </w:tc>
      </w:tr>
      <w:tr w:rsidR="005C4598" w:rsidRPr="00DA44C0" w14:paraId="59B05ADD" w14:textId="77777777" w:rsidTr="001C48C4">
        <w:tc>
          <w:tcPr>
            <w:tcW w:w="389" w:type="pct"/>
            <w:tcBorders>
              <w:top w:val="single" w:sz="2" w:space="0" w:color="D9D9D9"/>
              <w:left w:val="nil"/>
              <w:bottom w:val="single" w:sz="2" w:space="0" w:color="D9D9D9"/>
              <w:right w:val="nil"/>
            </w:tcBorders>
            <w:shd w:val="clear" w:color="auto" w:fill="D9D9D9"/>
          </w:tcPr>
          <w:p w14:paraId="3F16F964"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c)</w:t>
            </w:r>
          </w:p>
        </w:tc>
        <w:tc>
          <w:tcPr>
            <w:tcW w:w="4611" w:type="pct"/>
            <w:tcBorders>
              <w:top w:val="single" w:sz="2" w:space="0" w:color="D9D9D9"/>
              <w:left w:val="nil"/>
              <w:bottom w:val="single" w:sz="2" w:space="0" w:color="D9D9D9"/>
              <w:right w:val="nil"/>
            </w:tcBorders>
            <w:shd w:val="clear" w:color="auto" w:fill="D9D9D9"/>
          </w:tcPr>
          <w:p w14:paraId="6F6A3CEE"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Precīza nosēšanās (nosēšanās uz īsa skrejceļa) un nosēšanās sānvējā, ja ir attiecīgi apstākļi</w:t>
            </w:r>
          </w:p>
        </w:tc>
      </w:tr>
      <w:tr w:rsidR="005C4598" w:rsidRPr="00DA44C0" w14:paraId="71DA21B1" w14:textId="77777777" w:rsidTr="001C48C4">
        <w:tc>
          <w:tcPr>
            <w:tcW w:w="389" w:type="pct"/>
            <w:tcBorders>
              <w:top w:val="single" w:sz="2" w:space="0" w:color="D9D9D9"/>
              <w:left w:val="nil"/>
              <w:bottom w:val="single" w:sz="2" w:space="0" w:color="D9D9D9"/>
              <w:right w:val="nil"/>
            </w:tcBorders>
            <w:shd w:val="clear" w:color="auto" w:fill="D9D9D9"/>
          </w:tcPr>
          <w:p w14:paraId="5D9AB968"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d)</w:t>
            </w:r>
          </w:p>
        </w:tc>
        <w:tc>
          <w:tcPr>
            <w:tcW w:w="4611" w:type="pct"/>
            <w:tcBorders>
              <w:top w:val="single" w:sz="2" w:space="0" w:color="D9D9D9"/>
              <w:left w:val="nil"/>
              <w:bottom w:val="single" w:sz="2" w:space="0" w:color="D9D9D9"/>
              <w:right w:val="nil"/>
            </w:tcBorders>
            <w:shd w:val="clear" w:color="auto" w:fill="D9D9D9"/>
          </w:tcPr>
          <w:p w14:paraId="13C7C4EB"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Nosēšanās, neizmantojot aizplākšņus (attiecīgā gadījumā)</w:t>
            </w:r>
          </w:p>
        </w:tc>
      </w:tr>
      <w:tr w:rsidR="005C4598" w:rsidRPr="00DA44C0" w14:paraId="0DB8458C" w14:textId="77777777" w:rsidTr="001C48C4">
        <w:tc>
          <w:tcPr>
            <w:tcW w:w="389" w:type="pct"/>
            <w:tcBorders>
              <w:top w:val="single" w:sz="2" w:space="0" w:color="D9D9D9"/>
              <w:left w:val="nil"/>
              <w:bottom w:val="single" w:sz="2" w:space="0" w:color="D9D9D9"/>
              <w:right w:val="nil"/>
            </w:tcBorders>
            <w:shd w:val="clear" w:color="auto" w:fill="D9D9D9"/>
          </w:tcPr>
          <w:p w14:paraId="584B7797"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e)</w:t>
            </w:r>
          </w:p>
        </w:tc>
        <w:tc>
          <w:tcPr>
            <w:tcW w:w="4611" w:type="pct"/>
            <w:tcBorders>
              <w:top w:val="single" w:sz="2" w:space="0" w:color="D9D9D9"/>
              <w:left w:val="nil"/>
              <w:bottom w:val="single" w:sz="2" w:space="0" w:color="D9D9D9"/>
              <w:right w:val="nil"/>
            </w:tcBorders>
            <w:shd w:val="clear" w:color="auto" w:fill="D9D9D9"/>
          </w:tcPr>
          <w:p w14:paraId="6237B219"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Pieeja un nosēšanās, izmantojot dīkstāves jaudu</w:t>
            </w:r>
          </w:p>
        </w:tc>
      </w:tr>
      <w:tr w:rsidR="005C4598" w:rsidRPr="00DA44C0" w14:paraId="3B01E14F" w14:textId="77777777" w:rsidTr="001C48C4">
        <w:tc>
          <w:tcPr>
            <w:tcW w:w="389" w:type="pct"/>
            <w:tcBorders>
              <w:top w:val="single" w:sz="2" w:space="0" w:color="D9D9D9"/>
              <w:left w:val="nil"/>
              <w:bottom w:val="single" w:sz="2" w:space="0" w:color="D9D9D9"/>
              <w:right w:val="nil"/>
            </w:tcBorders>
            <w:shd w:val="clear" w:color="auto" w:fill="D9D9D9"/>
          </w:tcPr>
          <w:p w14:paraId="7150C4E1"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f)</w:t>
            </w:r>
          </w:p>
        </w:tc>
        <w:tc>
          <w:tcPr>
            <w:tcW w:w="4611" w:type="pct"/>
            <w:tcBorders>
              <w:top w:val="single" w:sz="2" w:space="0" w:color="D9D9D9"/>
              <w:left w:val="nil"/>
              <w:bottom w:val="single" w:sz="2" w:space="0" w:color="D9D9D9"/>
              <w:right w:val="nil"/>
            </w:tcBorders>
            <w:shd w:val="clear" w:color="auto" w:fill="D9D9D9"/>
          </w:tcPr>
          <w:p w14:paraId="429DCE58"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Nosēšanās ar tūlītēju pacelšanos</w:t>
            </w:r>
          </w:p>
        </w:tc>
      </w:tr>
      <w:tr w:rsidR="005C4598" w:rsidRPr="00DA44C0" w14:paraId="61A396B2" w14:textId="77777777" w:rsidTr="001C48C4">
        <w:tc>
          <w:tcPr>
            <w:tcW w:w="389" w:type="pct"/>
            <w:tcBorders>
              <w:top w:val="single" w:sz="2" w:space="0" w:color="D9D9D9"/>
              <w:left w:val="nil"/>
              <w:bottom w:val="single" w:sz="2" w:space="0" w:color="D9D9D9"/>
              <w:right w:val="nil"/>
            </w:tcBorders>
            <w:shd w:val="clear" w:color="auto" w:fill="D9D9D9"/>
          </w:tcPr>
          <w:p w14:paraId="522D5749"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g)</w:t>
            </w:r>
          </w:p>
        </w:tc>
        <w:tc>
          <w:tcPr>
            <w:tcW w:w="4611" w:type="pct"/>
            <w:tcBorders>
              <w:top w:val="single" w:sz="2" w:space="0" w:color="D9D9D9"/>
              <w:left w:val="nil"/>
              <w:bottom w:val="single" w:sz="2" w:space="0" w:color="D9D9D9"/>
              <w:right w:val="nil"/>
            </w:tcBorders>
            <w:shd w:val="clear" w:color="auto" w:fill="D9D9D9"/>
          </w:tcPr>
          <w:p w14:paraId="307A5F37"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Riņķošanas sākšana nelielā relatīvajā augstumā</w:t>
            </w:r>
          </w:p>
        </w:tc>
      </w:tr>
      <w:tr w:rsidR="005C4598" w:rsidRPr="00DA44C0" w14:paraId="4D04168D" w14:textId="77777777" w:rsidTr="001C48C4">
        <w:tc>
          <w:tcPr>
            <w:tcW w:w="389" w:type="pct"/>
            <w:tcBorders>
              <w:top w:val="single" w:sz="2" w:space="0" w:color="D9D9D9"/>
              <w:left w:val="nil"/>
              <w:bottom w:val="single" w:sz="2" w:space="0" w:color="D9D9D9"/>
              <w:right w:val="nil"/>
            </w:tcBorders>
            <w:shd w:val="clear" w:color="auto" w:fill="D9D9D9"/>
          </w:tcPr>
          <w:p w14:paraId="5BD92313"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h)</w:t>
            </w:r>
          </w:p>
        </w:tc>
        <w:tc>
          <w:tcPr>
            <w:tcW w:w="4611" w:type="pct"/>
            <w:tcBorders>
              <w:top w:val="single" w:sz="2" w:space="0" w:color="D9D9D9"/>
              <w:left w:val="nil"/>
              <w:bottom w:val="single" w:sz="2" w:space="0" w:color="D9D9D9"/>
              <w:right w:val="nil"/>
            </w:tcBorders>
            <w:shd w:val="clear" w:color="auto" w:fill="D9D9D9"/>
          </w:tcPr>
          <w:p w14:paraId="342365C5"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 xml:space="preserve">Sadarbība ar </w:t>
            </w:r>
            <w:r>
              <w:rPr>
                <w:rFonts w:ascii="Times New Roman" w:hAnsi="Times New Roman"/>
                <w:i/>
                <w:iCs/>
                <w:sz w:val="24"/>
              </w:rPr>
              <w:t>ATC</w:t>
            </w:r>
          </w:p>
        </w:tc>
      </w:tr>
      <w:tr w:rsidR="005C4598" w:rsidRPr="00DA44C0" w14:paraId="783C7E41" w14:textId="77777777" w:rsidTr="001C48C4">
        <w:tc>
          <w:tcPr>
            <w:tcW w:w="389" w:type="pct"/>
            <w:tcBorders>
              <w:top w:val="single" w:sz="2" w:space="0" w:color="D9D9D9"/>
              <w:left w:val="nil"/>
              <w:bottom w:val="single" w:sz="2" w:space="0" w:color="D9D9D9"/>
              <w:right w:val="nil"/>
            </w:tcBorders>
            <w:shd w:val="clear" w:color="auto" w:fill="D9D9D9"/>
          </w:tcPr>
          <w:p w14:paraId="30E1ECDA"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i)</w:t>
            </w:r>
          </w:p>
        </w:tc>
        <w:tc>
          <w:tcPr>
            <w:tcW w:w="4611" w:type="pct"/>
            <w:tcBorders>
              <w:top w:val="single" w:sz="2" w:space="0" w:color="D9D9D9"/>
              <w:left w:val="nil"/>
              <w:bottom w:val="single" w:sz="2" w:space="0" w:color="D9D9D9"/>
              <w:right w:val="nil"/>
            </w:tcBorders>
            <w:shd w:val="clear" w:color="auto" w:fill="D9D9D9"/>
          </w:tcPr>
          <w:p w14:paraId="66482190"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Darbības pēc lidojuma pabeigšanas</w:t>
            </w:r>
          </w:p>
        </w:tc>
      </w:tr>
      <w:tr w:rsidR="005C4598" w:rsidRPr="00DA44C0" w14:paraId="659CF3B0" w14:textId="77777777" w:rsidTr="001C48C4">
        <w:tc>
          <w:tcPr>
            <w:tcW w:w="5000" w:type="pct"/>
            <w:gridSpan w:val="2"/>
            <w:tcBorders>
              <w:top w:val="single" w:sz="2" w:space="0" w:color="D9D9D9"/>
              <w:left w:val="nil"/>
              <w:bottom w:val="single" w:sz="2" w:space="0" w:color="D9D9D9"/>
              <w:right w:val="nil"/>
            </w:tcBorders>
            <w:shd w:val="clear" w:color="auto" w:fill="D9D9D9"/>
          </w:tcPr>
          <w:p w14:paraId="43C487DD" w14:textId="77777777" w:rsidR="005C4598" w:rsidRPr="00DA44C0" w:rsidRDefault="005C4598" w:rsidP="00DA44C0">
            <w:pPr>
              <w:pStyle w:val="TableParagraph"/>
              <w:jc w:val="both"/>
              <w:rPr>
                <w:rFonts w:ascii="Times New Roman" w:hAnsi="Times New Roman"/>
                <w:b/>
                <w:noProof/>
                <w:sz w:val="24"/>
              </w:rPr>
            </w:pPr>
            <w:r>
              <w:rPr>
                <w:rFonts w:ascii="Times New Roman" w:hAnsi="Times New Roman"/>
                <w:b/>
                <w:sz w:val="24"/>
              </w:rPr>
              <w:t>5. DAĻA. ĀRKĀRTAS UN AVĀRIJAS PROCEDŪRAS</w:t>
            </w:r>
          </w:p>
        </w:tc>
      </w:tr>
      <w:tr w:rsidR="005C4598" w:rsidRPr="00DA44C0" w14:paraId="41A16B86" w14:textId="77777777" w:rsidTr="001C48C4">
        <w:tc>
          <w:tcPr>
            <w:tcW w:w="5000" w:type="pct"/>
            <w:gridSpan w:val="2"/>
            <w:tcBorders>
              <w:top w:val="single" w:sz="2" w:space="0" w:color="D9D9D9"/>
              <w:left w:val="nil"/>
              <w:bottom w:val="single" w:sz="2" w:space="0" w:color="D9D9D9"/>
              <w:right w:val="nil"/>
            </w:tcBorders>
            <w:shd w:val="clear" w:color="auto" w:fill="D9D9D9"/>
          </w:tcPr>
          <w:p w14:paraId="513D8EF0"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Šo daļu var apvienot ar 1.–4. daļu.</w:t>
            </w:r>
          </w:p>
        </w:tc>
      </w:tr>
      <w:tr w:rsidR="005C4598" w:rsidRPr="00DA44C0" w14:paraId="3B7982E7" w14:textId="77777777" w:rsidTr="001C48C4">
        <w:tc>
          <w:tcPr>
            <w:tcW w:w="389" w:type="pct"/>
            <w:tcBorders>
              <w:top w:val="single" w:sz="2" w:space="0" w:color="D9D9D9"/>
              <w:left w:val="nil"/>
              <w:bottom w:val="single" w:sz="2" w:space="0" w:color="D9D9D9"/>
              <w:right w:val="nil"/>
            </w:tcBorders>
            <w:shd w:val="clear" w:color="auto" w:fill="D9D9D9"/>
          </w:tcPr>
          <w:p w14:paraId="68A6C174"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a)</w:t>
            </w:r>
          </w:p>
        </w:tc>
        <w:tc>
          <w:tcPr>
            <w:tcW w:w="4611" w:type="pct"/>
            <w:tcBorders>
              <w:top w:val="single" w:sz="2" w:space="0" w:color="D9D9D9"/>
              <w:left w:val="nil"/>
              <w:bottom w:val="single" w:sz="2" w:space="0" w:color="D9D9D9"/>
              <w:right w:val="nil"/>
            </w:tcBorders>
            <w:shd w:val="clear" w:color="auto" w:fill="D9D9D9"/>
          </w:tcPr>
          <w:p w14:paraId="60586DCF"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Imitēta dzinēja atteice pēc pacelšanās</w:t>
            </w:r>
          </w:p>
        </w:tc>
      </w:tr>
      <w:tr w:rsidR="005C4598" w:rsidRPr="00DA44C0" w14:paraId="2BCBD133" w14:textId="77777777" w:rsidTr="001C48C4">
        <w:tc>
          <w:tcPr>
            <w:tcW w:w="389" w:type="pct"/>
            <w:tcBorders>
              <w:top w:val="single" w:sz="2" w:space="0" w:color="D9D9D9"/>
              <w:left w:val="nil"/>
              <w:bottom w:val="single" w:sz="2" w:space="0" w:color="D9D9D9"/>
              <w:right w:val="nil"/>
            </w:tcBorders>
            <w:shd w:val="clear" w:color="auto" w:fill="D9D9D9"/>
          </w:tcPr>
          <w:p w14:paraId="3F9FB68E"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b)</w:t>
            </w:r>
          </w:p>
        </w:tc>
        <w:tc>
          <w:tcPr>
            <w:tcW w:w="4611" w:type="pct"/>
            <w:tcBorders>
              <w:top w:val="single" w:sz="2" w:space="0" w:color="D9D9D9"/>
              <w:left w:val="nil"/>
              <w:bottom w:val="single" w:sz="2" w:space="0" w:color="D9D9D9"/>
              <w:right w:val="nil"/>
            </w:tcBorders>
            <w:shd w:val="clear" w:color="auto" w:fill="D9D9D9"/>
          </w:tcPr>
          <w:p w14:paraId="6D2B28DE"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 Imitēta piespiedu nosēšanās</w:t>
            </w:r>
          </w:p>
        </w:tc>
      </w:tr>
      <w:tr w:rsidR="005C4598" w:rsidRPr="00DA44C0" w14:paraId="26712183" w14:textId="77777777" w:rsidTr="001C48C4">
        <w:tc>
          <w:tcPr>
            <w:tcW w:w="389" w:type="pct"/>
            <w:tcBorders>
              <w:top w:val="single" w:sz="2" w:space="0" w:color="D9D9D9"/>
              <w:left w:val="nil"/>
              <w:bottom w:val="single" w:sz="2" w:space="0" w:color="D9D9D9"/>
              <w:right w:val="nil"/>
            </w:tcBorders>
            <w:shd w:val="clear" w:color="auto" w:fill="D9D9D9"/>
          </w:tcPr>
          <w:p w14:paraId="45255171"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c)</w:t>
            </w:r>
          </w:p>
        </w:tc>
        <w:tc>
          <w:tcPr>
            <w:tcW w:w="4611" w:type="pct"/>
            <w:tcBorders>
              <w:top w:val="single" w:sz="2" w:space="0" w:color="D9D9D9"/>
              <w:left w:val="nil"/>
              <w:bottom w:val="single" w:sz="2" w:space="0" w:color="D9D9D9"/>
              <w:right w:val="nil"/>
            </w:tcBorders>
            <w:shd w:val="clear" w:color="auto" w:fill="D9D9D9"/>
          </w:tcPr>
          <w:p w14:paraId="43B23391"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 Imitēta nosēšanās drošības apsvērumu dēļ</w:t>
            </w:r>
          </w:p>
        </w:tc>
      </w:tr>
      <w:tr w:rsidR="005C4598" w:rsidRPr="00DA44C0" w14:paraId="5986F566" w14:textId="77777777" w:rsidTr="001C48C4">
        <w:tc>
          <w:tcPr>
            <w:tcW w:w="389" w:type="pct"/>
            <w:tcBorders>
              <w:top w:val="single" w:sz="2" w:space="0" w:color="D9D9D9"/>
              <w:left w:val="nil"/>
              <w:bottom w:val="single" w:sz="2" w:space="0" w:color="D9D9D9"/>
              <w:right w:val="nil"/>
            </w:tcBorders>
            <w:shd w:val="clear" w:color="auto" w:fill="D9D9D9"/>
          </w:tcPr>
          <w:p w14:paraId="5D1F5E47"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d)</w:t>
            </w:r>
          </w:p>
        </w:tc>
        <w:tc>
          <w:tcPr>
            <w:tcW w:w="4611" w:type="pct"/>
            <w:tcBorders>
              <w:top w:val="single" w:sz="2" w:space="0" w:color="D9D9D9"/>
              <w:left w:val="nil"/>
              <w:bottom w:val="single" w:sz="2" w:space="0" w:color="D9D9D9"/>
              <w:right w:val="nil"/>
            </w:tcBorders>
            <w:shd w:val="clear" w:color="auto" w:fill="D9D9D9"/>
          </w:tcPr>
          <w:p w14:paraId="1770B2C5"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Imitētas ārkārtas situācijas</w:t>
            </w:r>
          </w:p>
        </w:tc>
      </w:tr>
      <w:tr w:rsidR="005C4598" w:rsidRPr="00DA44C0" w14:paraId="454A047E" w14:textId="77777777" w:rsidTr="001C48C4">
        <w:tc>
          <w:tcPr>
            <w:tcW w:w="389" w:type="pct"/>
            <w:tcBorders>
              <w:top w:val="single" w:sz="2" w:space="0" w:color="D9D9D9"/>
              <w:left w:val="nil"/>
              <w:bottom w:val="nil"/>
              <w:right w:val="nil"/>
            </w:tcBorders>
            <w:shd w:val="clear" w:color="auto" w:fill="D9D9D9"/>
          </w:tcPr>
          <w:p w14:paraId="29812EFC"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e)</w:t>
            </w:r>
          </w:p>
        </w:tc>
        <w:tc>
          <w:tcPr>
            <w:tcW w:w="4611" w:type="pct"/>
            <w:tcBorders>
              <w:top w:val="single" w:sz="2" w:space="0" w:color="D9D9D9"/>
              <w:left w:val="nil"/>
              <w:bottom w:val="nil"/>
              <w:right w:val="nil"/>
            </w:tcBorders>
            <w:shd w:val="clear" w:color="auto" w:fill="D9D9D9"/>
          </w:tcPr>
          <w:p w14:paraId="5BF446B9"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Mutiskie jautājumi</w:t>
            </w:r>
          </w:p>
        </w:tc>
      </w:tr>
      <w:tr w:rsidR="005C4598" w:rsidRPr="00DA44C0" w14:paraId="34504244" w14:textId="77777777" w:rsidTr="001C48C4">
        <w:tc>
          <w:tcPr>
            <w:tcW w:w="5000" w:type="pct"/>
            <w:gridSpan w:val="2"/>
            <w:tcBorders>
              <w:top w:val="nil"/>
              <w:left w:val="nil"/>
              <w:bottom w:val="nil"/>
              <w:right w:val="nil"/>
            </w:tcBorders>
          </w:tcPr>
          <w:p w14:paraId="439B3515" w14:textId="5CB05B7B" w:rsidR="005C4598" w:rsidRPr="00DA44C0" w:rsidRDefault="005C4598" w:rsidP="00DA44C0">
            <w:pPr>
              <w:pStyle w:val="TableParagraph"/>
              <w:tabs>
                <w:tab w:val="left" w:pos="652"/>
              </w:tabs>
              <w:jc w:val="both"/>
              <w:rPr>
                <w:rFonts w:ascii="Times New Roman" w:hAnsi="Times New Roman"/>
                <w:noProof/>
                <w:sz w:val="24"/>
              </w:rPr>
            </w:pPr>
            <w:r>
              <w:rPr>
                <w:rFonts w:ascii="Times New Roman" w:hAnsi="Times New Roman"/>
                <w:sz w:val="24"/>
              </w:rPr>
              <w:t>* </w:t>
            </w:r>
            <w:r>
              <w:rPr>
                <w:rFonts w:ascii="Times New Roman" w:hAnsi="Times New Roman"/>
                <w:i/>
                <w:iCs/>
                <w:sz w:val="24"/>
              </w:rPr>
              <w:t>FE</w:t>
            </w:r>
            <w:r>
              <w:rPr>
                <w:rFonts w:ascii="Times New Roman" w:hAnsi="Times New Roman"/>
                <w:sz w:val="24"/>
              </w:rPr>
              <w:t xml:space="preserve"> pēc saviem ieskatiem var apvienot šos vingrinājumus.</w:t>
            </w:r>
          </w:p>
        </w:tc>
      </w:tr>
    </w:tbl>
    <w:p w14:paraId="5D7745C4" w14:textId="77777777" w:rsidR="0092373F" w:rsidRPr="00DA44C0" w:rsidRDefault="0092373F" w:rsidP="00DA44C0">
      <w:pPr>
        <w:jc w:val="both"/>
        <w:rPr>
          <w:rFonts w:ascii="Times New Roman" w:eastAsia="Calibri" w:hAnsi="Times New Roman" w:cs="Calibri"/>
          <w:noProof/>
          <w:sz w:val="24"/>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065"/>
      </w:tblGrid>
      <w:tr w:rsidR="001C48C4" w14:paraId="04E39C21" w14:textId="77777777" w:rsidTr="001C48C4">
        <w:tc>
          <w:tcPr>
            <w:tcW w:w="9065" w:type="dxa"/>
          </w:tcPr>
          <w:p w14:paraId="1AB3F5A6" w14:textId="11681164" w:rsidR="001C48C4" w:rsidRPr="001C48C4" w:rsidRDefault="001C48C4" w:rsidP="00060667">
            <w:pPr>
              <w:pStyle w:val="Virsraksts1"/>
              <w:ind w:left="0"/>
              <w:jc w:val="both"/>
              <w:rPr>
                <w:rFonts w:ascii="Times New Roman" w:hAnsi="Times New Roman" w:cs="Calibri"/>
                <w:b w:val="0"/>
                <w:bCs w:val="0"/>
                <w:noProof/>
                <w:sz w:val="24"/>
                <w:szCs w:val="32"/>
              </w:rPr>
            </w:pPr>
            <w:bookmarkStart w:id="103" w:name="_Toc72231549"/>
            <w:r w:rsidRPr="00060667">
              <w:rPr>
                <w:rFonts w:ascii="Times New Roman" w:hAnsi="Times New Roman" w:cs="Times New Roman"/>
                <w:sz w:val="24"/>
                <w:szCs w:val="24"/>
              </w:rPr>
              <w:t>AMC1 par SFCL.150. punkta “</w:t>
            </w:r>
            <w:r w:rsidRPr="00060667">
              <w:rPr>
                <w:rFonts w:ascii="Times New Roman" w:hAnsi="Times New Roman" w:cs="Times New Roman"/>
                <w:i/>
                <w:iCs/>
                <w:sz w:val="24"/>
                <w:szCs w:val="24"/>
              </w:rPr>
              <w:t>SPL</w:t>
            </w:r>
            <w:r w:rsidRPr="00060667">
              <w:rPr>
                <w:rFonts w:ascii="Times New Roman" w:hAnsi="Times New Roman" w:cs="Times New Roman"/>
                <w:sz w:val="24"/>
                <w:szCs w:val="24"/>
              </w:rPr>
              <w:t xml:space="preserve"> – tiesības attiecībā uz planieri un TMG” b) apakšpunktu</w:t>
            </w:r>
            <w:bookmarkEnd w:id="103"/>
          </w:p>
        </w:tc>
      </w:tr>
    </w:tbl>
    <w:p w14:paraId="7EAEAA7B" w14:textId="77777777" w:rsidR="00741C96" w:rsidRPr="00DA44C0" w:rsidRDefault="00741C96" w:rsidP="00DA44C0">
      <w:pPr>
        <w:pStyle w:val="Pamatteksts"/>
        <w:spacing w:before="0"/>
        <w:ind w:left="0" w:firstLine="0"/>
        <w:jc w:val="both"/>
        <w:rPr>
          <w:rFonts w:ascii="Times New Roman" w:hAnsi="Times New Roman"/>
          <w:noProof/>
          <w:sz w:val="24"/>
        </w:rPr>
      </w:pPr>
      <w:bookmarkStart w:id="104" w:name="EXTENSION_TO_TMG_PRIVILEGES"/>
      <w:bookmarkStart w:id="105" w:name="_bookmark27"/>
      <w:bookmarkStart w:id="106" w:name="AMC1_SFCL.150(b)___SPL_—_Sailplane_and_T"/>
      <w:bookmarkStart w:id="107" w:name="_bookmark26"/>
      <w:bookmarkEnd w:id="104"/>
      <w:bookmarkEnd w:id="105"/>
      <w:bookmarkEnd w:id="106"/>
      <w:bookmarkEnd w:id="107"/>
    </w:p>
    <w:p w14:paraId="2454D7AC" w14:textId="3438B619" w:rsidR="005C4598" w:rsidRPr="004929EE" w:rsidRDefault="005C4598" w:rsidP="004929EE">
      <w:pPr>
        <w:pStyle w:val="Virsraksts2"/>
        <w:spacing w:before="0"/>
        <w:jc w:val="both"/>
        <w:rPr>
          <w:rFonts w:ascii="Times New Roman" w:hAnsi="Times New Roman" w:cs="Times New Roman"/>
          <w:color w:val="auto"/>
          <w:sz w:val="24"/>
          <w:szCs w:val="24"/>
        </w:rPr>
      </w:pPr>
      <w:bookmarkStart w:id="108" w:name="_Toc72231550"/>
      <w:r w:rsidRPr="004929EE">
        <w:rPr>
          <w:rFonts w:ascii="Times New Roman" w:hAnsi="Times New Roman" w:cs="Times New Roman"/>
          <w:color w:val="auto"/>
          <w:sz w:val="24"/>
          <w:szCs w:val="24"/>
        </w:rPr>
        <w:lastRenderedPageBreak/>
        <w:t xml:space="preserve">TIESĪBU PAPLAŠINĀŠANA, ATTIECINOT ARĪ UZ </w:t>
      </w:r>
      <w:r w:rsidRPr="004929EE">
        <w:rPr>
          <w:rFonts w:ascii="Times New Roman" w:hAnsi="Times New Roman" w:cs="Times New Roman"/>
          <w:i/>
          <w:iCs/>
          <w:color w:val="auto"/>
          <w:sz w:val="24"/>
          <w:szCs w:val="24"/>
        </w:rPr>
        <w:t>TMG</w:t>
      </w:r>
      <w:bookmarkEnd w:id="108"/>
    </w:p>
    <w:p w14:paraId="78E1787F" w14:textId="77777777" w:rsidR="00D32A58" w:rsidRDefault="00D32A58" w:rsidP="001C48C4">
      <w:pPr>
        <w:pStyle w:val="Pamatteksts"/>
        <w:tabs>
          <w:tab w:val="left" w:pos="707"/>
        </w:tabs>
        <w:spacing w:before="0"/>
        <w:ind w:left="0" w:firstLine="0"/>
        <w:jc w:val="both"/>
        <w:rPr>
          <w:rFonts w:ascii="Times New Roman" w:hAnsi="Times New Roman"/>
          <w:sz w:val="24"/>
        </w:rPr>
      </w:pPr>
    </w:p>
    <w:p w14:paraId="65E2B567" w14:textId="4840CC11" w:rsidR="005C4598" w:rsidRPr="00DA44C0" w:rsidRDefault="001C48C4" w:rsidP="001C48C4">
      <w:pPr>
        <w:pStyle w:val="Pamatteksts"/>
        <w:tabs>
          <w:tab w:val="left" w:pos="707"/>
        </w:tabs>
        <w:spacing w:before="0"/>
        <w:ind w:left="0" w:firstLine="0"/>
        <w:jc w:val="both"/>
        <w:rPr>
          <w:rFonts w:ascii="Times New Roman" w:hAnsi="Times New Roman"/>
          <w:noProof/>
          <w:sz w:val="24"/>
        </w:rPr>
      </w:pPr>
      <w:r>
        <w:rPr>
          <w:rFonts w:ascii="Times New Roman" w:hAnsi="Times New Roman"/>
          <w:sz w:val="24"/>
        </w:rPr>
        <w:t xml:space="preserve">a) Kad ir pabeigta šajā </w:t>
      </w:r>
      <w:r>
        <w:rPr>
          <w:rFonts w:ascii="Times New Roman" w:hAnsi="Times New Roman"/>
          <w:i/>
          <w:iCs/>
          <w:sz w:val="24"/>
        </w:rPr>
        <w:t>AMC</w:t>
      </w:r>
      <w:r>
        <w:rPr>
          <w:rFonts w:ascii="Times New Roman" w:hAnsi="Times New Roman"/>
          <w:sz w:val="24"/>
        </w:rPr>
        <w:t xml:space="preserve"> noteiktā apmācība, </w:t>
      </w:r>
      <w:r>
        <w:rPr>
          <w:rFonts w:ascii="Times New Roman" w:hAnsi="Times New Roman"/>
          <w:i/>
          <w:iCs/>
          <w:sz w:val="24"/>
        </w:rPr>
        <w:t>ATO</w:t>
      </w:r>
      <w:r>
        <w:rPr>
          <w:rFonts w:ascii="Times New Roman" w:hAnsi="Times New Roman"/>
          <w:sz w:val="24"/>
        </w:rPr>
        <w:t xml:space="preserve"> vai </w:t>
      </w:r>
      <w:r>
        <w:rPr>
          <w:rFonts w:ascii="Times New Roman" w:hAnsi="Times New Roman"/>
          <w:i/>
          <w:iCs/>
          <w:sz w:val="24"/>
        </w:rPr>
        <w:t>DTO</w:t>
      </w:r>
      <w:r>
        <w:rPr>
          <w:rFonts w:ascii="Times New Roman" w:hAnsi="Times New Roman"/>
          <w:sz w:val="24"/>
        </w:rPr>
        <w:t xml:space="preserve"> jāizdod sertifikāts, kas apstiprina attiecīgās apmācības sekmīgu pabeigšanu.</w:t>
      </w:r>
    </w:p>
    <w:p w14:paraId="45561B0A" w14:textId="0F4B44AF" w:rsidR="005C4598" w:rsidRPr="00DA44C0" w:rsidRDefault="001C48C4" w:rsidP="001C48C4">
      <w:pPr>
        <w:pStyle w:val="Pamatteksts"/>
        <w:tabs>
          <w:tab w:val="left" w:pos="707"/>
        </w:tabs>
        <w:spacing w:before="0"/>
        <w:ind w:left="0" w:firstLine="0"/>
        <w:jc w:val="both"/>
        <w:rPr>
          <w:rFonts w:ascii="Times New Roman" w:hAnsi="Times New Roman"/>
          <w:noProof/>
          <w:sz w:val="24"/>
        </w:rPr>
      </w:pPr>
      <w:r>
        <w:rPr>
          <w:rFonts w:ascii="Times New Roman" w:hAnsi="Times New Roman"/>
          <w:sz w:val="24"/>
        </w:rPr>
        <w:t>b) Teorētiskās zināšanas</w:t>
      </w:r>
    </w:p>
    <w:p w14:paraId="13583AAF" w14:textId="77777777"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 xml:space="preserve">Gatavojoties papildu teorētisko zināšanu parādīšanai saskaņā ar SFCL.150. punkta b) apakšpunkta 2. daļu, apmācības kursā </w:t>
      </w:r>
      <w:r>
        <w:rPr>
          <w:rFonts w:ascii="Times New Roman" w:hAnsi="Times New Roman"/>
          <w:i/>
          <w:iCs/>
          <w:sz w:val="24"/>
        </w:rPr>
        <w:t>ATO</w:t>
      </w:r>
      <w:r>
        <w:rPr>
          <w:rFonts w:ascii="Times New Roman" w:hAnsi="Times New Roman"/>
          <w:sz w:val="24"/>
        </w:rPr>
        <w:t xml:space="preserve"> vai </w:t>
      </w:r>
      <w:r>
        <w:rPr>
          <w:rFonts w:ascii="Times New Roman" w:hAnsi="Times New Roman"/>
          <w:i/>
          <w:iCs/>
          <w:sz w:val="24"/>
        </w:rPr>
        <w:t>DTO</w:t>
      </w:r>
      <w:r>
        <w:rPr>
          <w:rFonts w:ascii="Times New Roman" w:hAnsi="Times New Roman"/>
          <w:sz w:val="24"/>
        </w:rPr>
        <w:t xml:space="preserve"> jāietver teorētisko zināšanu apguve, kurā jāietilpst vismaz turpmāk uzskaitīto tematu atkārtojumam vai izskaidrojumam:</w:t>
      </w:r>
    </w:p>
    <w:p w14:paraId="3ACFFC34" w14:textId="343DAC62" w:rsidR="005C4598" w:rsidRPr="00DA44C0" w:rsidRDefault="001C48C4" w:rsidP="001C48C4">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1) lidojuma principi:</w:t>
      </w:r>
    </w:p>
    <w:p w14:paraId="580B2C4F" w14:textId="32B69F3B" w:rsidR="005C4598" w:rsidRPr="00DA44C0" w:rsidRDefault="001C48C4" w:rsidP="001C48C4">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 xml:space="preserve">i) ekspluatācijas ierobežojumi (papildus par </w:t>
      </w:r>
      <w:r>
        <w:rPr>
          <w:rFonts w:ascii="Times New Roman" w:hAnsi="Times New Roman"/>
          <w:i/>
          <w:iCs/>
          <w:sz w:val="24"/>
        </w:rPr>
        <w:t>TMG</w:t>
      </w:r>
      <w:r>
        <w:rPr>
          <w:rFonts w:ascii="Times New Roman" w:hAnsi="Times New Roman"/>
          <w:sz w:val="24"/>
        </w:rPr>
        <w:t>);</w:t>
      </w:r>
    </w:p>
    <w:p w14:paraId="3FAFAF3C" w14:textId="4E412D52" w:rsidR="005C4598" w:rsidRPr="00DA44C0" w:rsidRDefault="001C48C4" w:rsidP="001C48C4">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ii) propelleri;</w:t>
      </w:r>
    </w:p>
    <w:p w14:paraId="51E27726" w14:textId="184AD29D" w:rsidR="005C4598" w:rsidRPr="00DA44C0" w:rsidRDefault="001C48C4" w:rsidP="001C48C4">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iii) lidojumu mehānika;</w:t>
      </w:r>
    </w:p>
    <w:p w14:paraId="7801CB49" w14:textId="2925B0C1" w:rsidR="005C4598" w:rsidRPr="00DA44C0" w:rsidRDefault="001C48C4" w:rsidP="001C48C4">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2) </w:t>
      </w:r>
      <w:r>
        <w:rPr>
          <w:rFonts w:ascii="Times New Roman" w:hAnsi="Times New Roman"/>
          <w:i/>
          <w:iCs/>
          <w:sz w:val="24"/>
        </w:rPr>
        <w:t>TMG</w:t>
      </w:r>
      <w:r>
        <w:rPr>
          <w:rFonts w:ascii="Times New Roman" w:hAnsi="Times New Roman"/>
          <w:sz w:val="24"/>
        </w:rPr>
        <w:t xml:space="preserve"> ekspluatācijas procedūras:</w:t>
      </w:r>
    </w:p>
    <w:p w14:paraId="77E0B198" w14:textId="57ED4150" w:rsidR="005C4598" w:rsidRPr="00DA44C0" w:rsidRDefault="001C48C4" w:rsidP="001C48C4">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 īpašās ekspluatācijas procedūras un apdraudējumi;</w:t>
      </w:r>
    </w:p>
    <w:p w14:paraId="0209FAA6" w14:textId="3E7D89FA" w:rsidR="005C4598" w:rsidRPr="00DA44C0" w:rsidRDefault="001C48C4" w:rsidP="001C48C4">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ii) avārijas procedūras;</w:t>
      </w:r>
    </w:p>
    <w:p w14:paraId="53E17178" w14:textId="4730895C" w:rsidR="005C4598" w:rsidRPr="00DA44C0" w:rsidRDefault="001C48C4" w:rsidP="001C48C4">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3) lidojuma tehniskie raksturojumi un plānošana:</w:t>
      </w:r>
    </w:p>
    <w:p w14:paraId="0ACAE729" w14:textId="11BCA732" w:rsidR="005C4598" w:rsidRPr="00DA44C0" w:rsidRDefault="001C48C4" w:rsidP="001C48C4">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 masas un līdzsvara apsvērumi;</w:t>
      </w:r>
    </w:p>
    <w:p w14:paraId="2512BCDA" w14:textId="30657A5B" w:rsidR="005C4598" w:rsidRPr="00DA44C0" w:rsidRDefault="001C48C4" w:rsidP="001C48C4">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ii) iekraušana;</w:t>
      </w:r>
    </w:p>
    <w:p w14:paraId="5AE3D06F" w14:textId="20FF73DE" w:rsidR="005C4598" w:rsidRPr="00DA44C0" w:rsidRDefault="001C48C4" w:rsidP="001C48C4">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iii) smaguma centra atrašanās vietas aprēķināšana;</w:t>
      </w:r>
    </w:p>
    <w:p w14:paraId="70C018F9" w14:textId="1FD650A4" w:rsidR="005C4598" w:rsidRPr="00DA44C0" w:rsidRDefault="001C48C4" w:rsidP="001C48C4">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iv) noslogojuma un balansēšanas lapa;</w:t>
      </w:r>
    </w:p>
    <w:p w14:paraId="148B02D1" w14:textId="1EFF095A" w:rsidR="005C4598" w:rsidRPr="00DA44C0" w:rsidRDefault="001C48C4" w:rsidP="001C48C4">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v) </w:t>
      </w:r>
      <w:r>
        <w:rPr>
          <w:rFonts w:ascii="Times New Roman" w:hAnsi="Times New Roman"/>
          <w:i/>
          <w:iCs/>
          <w:sz w:val="24"/>
        </w:rPr>
        <w:t>TMG</w:t>
      </w:r>
      <w:r>
        <w:rPr>
          <w:rFonts w:ascii="Times New Roman" w:hAnsi="Times New Roman"/>
          <w:sz w:val="24"/>
        </w:rPr>
        <w:t xml:space="preserve"> tehniskie raksturojumi;</w:t>
      </w:r>
    </w:p>
    <w:p w14:paraId="33F7D73B" w14:textId="03296F9A" w:rsidR="005C4598" w:rsidRPr="00DA44C0" w:rsidRDefault="001C48C4" w:rsidP="001C48C4">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vi) </w:t>
      </w:r>
      <w:r>
        <w:rPr>
          <w:rFonts w:ascii="Times New Roman" w:hAnsi="Times New Roman"/>
          <w:i/>
          <w:iCs/>
          <w:sz w:val="24"/>
        </w:rPr>
        <w:t>VFR</w:t>
      </w:r>
      <w:r>
        <w:rPr>
          <w:rFonts w:ascii="Times New Roman" w:hAnsi="Times New Roman"/>
          <w:sz w:val="24"/>
        </w:rPr>
        <w:t xml:space="preserve"> lidojuma plānošana;</w:t>
      </w:r>
    </w:p>
    <w:p w14:paraId="4608BAF7" w14:textId="232B290B" w:rsidR="005C4598" w:rsidRPr="00DA44C0" w:rsidRDefault="001C48C4" w:rsidP="001C48C4">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vii) degvielas patēriņa plānošana;</w:t>
      </w:r>
    </w:p>
    <w:p w14:paraId="57F968FA" w14:textId="4D800E49" w:rsidR="005C4598" w:rsidRPr="00DA44C0" w:rsidRDefault="001C48C4" w:rsidP="001C48C4">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viii) sagatavošanās lidojumam;</w:t>
      </w:r>
    </w:p>
    <w:p w14:paraId="163D1118" w14:textId="1B646592" w:rsidR="005C4598" w:rsidRPr="00DA44C0" w:rsidRDefault="001C48C4" w:rsidP="001C48C4">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ix) </w:t>
      </w:r>
      <w:r>
        <w:rPr>
          <w:rFonts w:ascii="Times New Roman" w:hAnsi="Times New Roman"/>
          <w:i/>
          <w:iCs/>
          <w:sz w:val="24"/>
        </w:rPr>
        <w:t>ICAO</w:t>
      </w:r>
      <w:r>
        <w:rPr>
          <w:rFonts w:ascii="Times New Roman" w:hAnsi="Times New Roman"/>
          <w:sz w:val="24"/>
        </w:rPr>
        <w:t xml:space="preserve"> lidojuma plāns;</w:t>
      </w:r>
    </w:p>
    <w:p w14:paraId="3FC58A21" w14:textId="625308E0" w:rsidR="005C4598" w:rsidRPr="00DA44C0" w:rsidRDefault="001C48C4" w:rsidP="001C48C4">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x) lidojuma uzraudzība un plāna maiņa lidojuma laikā;</w:t>
      </w:r>
    </w:p>
    <w:p w14:paraId="1850E79C" w14:textId="61840182" w:rsidR="005C4598" w:rsidRPr="00DA44C0" w:rsidRDefault="001C48C4" w:rsidP="001C48C4">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4) vispārīgas zināšanas par gaisa kuģi:</w:t>
      </w:r>
    </w:p>
    <w:p w14:paraId="72D21A6B" w14:textId="2AB89DAD" w:rsidR="005C4598" w:rsidRPr="00DA44C0" w:rsidRDefault="001C48C4" w:rsidP="001C48C4">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 sistēmu uzbūve, slodzes, spriegumi, tehniskā apkope;</w:t>
      </w:r>
    </w:p>
    <w:p w14:paraId="014C7768" w14:textId="7DCC4D85" w:rsidR="005C4598" w:rsidRPr="00DA44C0" w:rsidRDefault="001C48C4" w:rsidP="001C48C4">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ii) gaisa kuģa korpuss;</w:t>
      </w:r>
    </w:p>
    <w:p w14:paraId="6D8D800F" w14:textId="7B38DBCF" w:rsidR="005C4598" w:rsidRPr="00DA44C0" w:rsidRDefault="001C48C4" w:rsidP="001C48C4">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iii) šasija, riteņi, riepas un bremzes;</w:t>
      </w:r>
    </w:p>
    <w:p w14:paraId="6876B0E4" w14:textId="1514EBF7" w:rsidR="005C4598" w:rsidRPr="00DA44C0" w:rsidRDefault="001C48C4" w:rsidP="001C48C4">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iv) degvielas padeves sistēma;</w:t>
      </w:r>
    </w:p>
    <w:p w14:paraId="2C6D005C" w14:textId="36172013" w:rsidR="005C4598" w:rsidRPr="00DA44C0" w:rsidRDefault="001C48C4" w:rsidP="001C48C4">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v) elektrosistēma;</w:t>
      </w:r>
    </w:p>
    <w:p w14:paraId="6CB3819E" w14:textId="3CE5F16D" w:rsidR="005C4598" w:rsidRPr="00DA44C0" w:rsidRDefault="001C48C4" w:rsidP="001C48C4">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vi) virzuļdzinēji;</w:t>
      </w:r>
    </w:p>
    <w:p w14:paraId="3D806D14" w14:textId="7B27FC89" w:rsidR="005C4598" w:rsidRPr="00DA44C0" w:rsidRDefault="001C48C4" w:rsidP="001C48C4">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vii) propelleri;</w:t>
      </w:r>
    </w:p>
    <w:p w14:paraId="02E57AA7" w14:textId="077830DE" w:rsidR="005C4598" w:rsidRPr="00DA44C0" w:rsidRDefault="001C48C4" w:rsidP="001C48C4">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viii) instrumenti un indikācijas sistēmas;</w:t>
      </w:r>
    </w:p>
    <w:p w14:paraId="389EF8BD" w14:textId="35EFAFD0" w:rsidR="005C4598" w:rsidRPr="00DA44C0" w:rsidRDefault="001C48C4" w:rsidP="001C48C4">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5) navigācija:</w:t>
      </w:r>
    </w:p>
    <w:p w14:paraId="43BC4AB7" w14:textId="4829362D" w:rsidR="0092373F" w:rsidRPr="00DA44C0" w:rsidRDefault="001C48C4" w:rsidP="001C48C4">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 navigācija ceļa līnijas aprēķināšanai (arī mehāniskie lidojošie elementi);</w:t>
      </w:r>
    </w:p>
    <w:p w14:paraId="1E81B41B" w14:textId="5D1421DF" w:rsidR="005C4598" w:rsidRPr="00DA44C0" w:rsidRDefault="001C48C4" w:rsidP="001C48C4">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ii) navigācija lidojuma laikā (arī mehāniskie lidojošie elementi);</w:t>
      </w:r>
    </w:p>
    <w:p w14:paraId="70E733C4" w14:textId="4C241C49" w:rsidR="005C4598" w:rsidRPr="00DA44C0" w:rsidRDefault="001C48C4" w:rsidP="001C48C4">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iii) radioviļņu izplatīšanās teorijas pamati;</w:t>
      </w:r>
    </w:p>
    <w:p w14:paraId="70B9DCBD" w14:textId="2266A673" w:rsidR="005C4598" w:rsidRPr="00DA44C0" w:rsidRDefault="001C48C4" w:rsidP="001C48C4">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iv) radionavigācijas līdzekļi (pamati);</w:t>
      </w:r>
    </w:p>
    <w:p w14:paraId="2556264A" w14:textId="05A05A5A" w:rsidR="005C4598" w:rsidRPr="00DA44C0" w:rsidRDefault="001C48C4" w:rsidP="001C48C4">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v) radiolokatori (pamati);</w:t>
      </w:r>
    </w:p>
    <w:p w14:paraId="7507A073" w14:textId="4E62AB07" w:rsidR="005C4598" w:rsidRPr="00DA44C0" w:rsidRDefault="001C48C4" w:rsidP="001C48C4">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vi) </w:t>
      </w:r>
      <w:r>
        <w:rPr>
          <w:rFonts w:ascii="Times New Roman" w:hAnsi="Times New Roman"/>
          <w:i/>
          <w:iCs/>
          <w:sz w:val="24"/>
        </w:rPr>
        <w:t>GNSS</w:t>
      </w:r>
      <w:r>
        <w:rPr>
          <w:rFonts w:ascii="Times New Roman" w:hAnsi="Times New Roman"/>
          <w:sz w:val="24"/>
        </w:rPr>
        <w:t>.</w:t>
      </w:r>
    </w:p>
    <w:p w14:paraId="40A34520" w14:textId="4A8F9703" w:rsidR="005C4598" w:rsidRPr="00DA44C0" w:rsidRDefault="001C48C4" w:rsidP="001C48C4">
      <w:pPr>
        <w:pStyle w:val="Pamatteksts"/>
        <w:tabs>
          <w:tab w:val="left" w:pos="707"/>
        </w:tabs>
        <w:spacing w:before="0"/>
        <w:ind w:left="0" w:firstLine="0"/>
        <w:jc w:val="both"/>
        <w:rPr>
          <w:rFonts w:ascii="Times New Roman" w:hAnsi="Times New Roman"/>
          <w:noProof/>
          <w:sz w:val="24"/>
        </w:rPr>
      </w:pPr>
      <w:r>
        <w:rPr>
          <w:rFonts w:ascii="Times New Roman" w:hAnsi="Times New Roman"/>
          <w:sz w:val="24"/>
        </w:rPr>
        <w:t>c) Lidošanas apmācība</w:t>
      </w:r>
    </w:p>
    <w:p w14:paraId="529FC573" w14:textId="1FE84037" w:rsidR="005C4598" w:rsidRPr="00DA44C0" w:rsidRDefault="008E4D10" w:rsidP="008E4D10">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1) Uzdevumu numerācija jāizmanto galvenokārt kā uzdevumu atskaites saraksts un kā vispārīgs norādījums attiecībā uz apmācības secību, tāpēc demonstrējumi un prakses nav katrā ziņā jānodrošina tieši šādā secībā.</w:t>
      </w:r>
    </w:p>
    <w:p w14:paraId="5666AB09" w14:textId="1AAB9B96" w:rsidR="005C4598" w:rsidRDefault="008E4D10" w:rsidP="008E4D10">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2) SFCL.150. punkta b) apakšpunkta 1. daļā noteiktajiem apmācības elementiem jāaptver turpmāk uzskaitīto uzdevumu atkārtošana vai izskaidrošana.</w:t>
      </w:r>
    </w:p>
    <w:p w14:paraId="447C8E93" w14:textId="77777777" w:rsidR="008E4D10" w:rsidRPr="00DA44C0" w:rsidRDefault="008E4D10" w:rsidP="008E4D10">
      <w:pPr>
        <w:pStyle w:val="Pamatteksts"/>
        <w:tabs>
          <w:tab w:val="left" w:pos="1274"/>
        </w:tabs>
        <w:spacing w:before="0"/>
        <w:ind w:left="0" w:firstLine="0"/>
        <w:jc w:val="both"/>
        <w:rPr>
          <w:rFonts w:ascii="Times New Roman" w:hAnsi="Times New Roman"/>
          <w:noProof/>
          <w:sz w:val="24"/>
        </w:rPr>
      </w:pPr>
    </w:p>
    <w:p w14:paraId="3BBC6571" w14:textId="77777777" w:rsidR="005C4598" w:rsidRPr="00DA44C0" w:rsidRDefault="005C4598" w:rsidP="00F43EBB">
      <w:pPr>
        <w:pStyle w:val="Virsraksts1"/>
        <w:tabs>
          <w:tab w:val="left" w:pos="2268"/>
        </w:tabs>
        <w:ind w:left="426"/>
        <w:jc w:val="both"/>
        <w:rPr>
          <w:rFonts w:ascii="Times New Roman" w:hAnsi="Times New Roman"/>
          <w:noProof/>
          <w:sz w:val="24"/>
        </w:rPr>
      </w:pPr>
      <w:bookmarkStart w:id="109" w:name="_Toc72231551"/>
      <w:r>
        <w:rPr>
          <w:rFonts w:ascii="Times New Roman" w:hAnsi="Times New Roman"/>
          <w:sz w:val="24"/>
        </w:rPr>
        <w:t>1. uzdevums.</w:t>
      </w:r>
      <w:r>
        <w:rPr>
          <w:rFonts w:ascii="Times New Roman" w:hAnsi="Times New Roman"/>
          <w:sz w:val="24"/>
        </w:rPr>
        <w:tab/>
        <w:t xml:space="preserve">Iepazīšanās ar </w:t>
      </w:r>
      <w:r>
        <w:rPr>
          <w:rFonts w:ascii="Times New Roman" w:hAnsi="Times New Roman"/>
          <w:i/>
          <w:iCs/>
          <w:sz w:val="24"/>
        </w:rPr>
        <w:t>TMG</w:t>
      </w:r>
      <w:r>
        <w:rPr>
          <w:rFonts w:ascii="Times New Roman" w:hAnsi="Times New Roman"/>
          <w:sz w:val="24"/>
        </w:rPr>
        <w:t>:</w:t>
      </w:r>
      <w:bookmarkEnd w:id="109"/>
    </w:p>
    <w:p w14:paraId="458C6C7A" w14:textId="550B29DA" w:rsidR="005C4598" w:rsidRPr="00DA44C0" w:rsidRDefault="00A4563D" w:rsidP="00A4563D">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 </w:t>
      </w:r>
      <w:r>
        <w:rPr>
          <w:rFonts w:ascii="Times New Roman" w:hAnsi="Times New Roman"/>
          <w:i/>
          <w:iCs/>
          <w:sz w:val="24"/>
        </w:rPr>
        <w:t>TMG</w:t>
      </w:r>
      <w:r>
        <w:rPr>
          <w:rFonts w:ascii="Times New Roman" w:hAnsi="Times New Roman"/>
          <w:sz w:val="24"/>
        </w:rPr>
        <w:t xml:space="preserve"> raksturojumi;</w:t>
      </w:r>
    </w:p>
    <w:p w14:paraId="372A68A6" w14:textId="63EDA763" w:rsidR="005C4598" w:rsidRPr="00DA44C0" w:rsidRDefault="00A4563D" w:rsidP="00A4563D">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ii) pilotu kabīnes izkārtojums;</w:t>
      </w:r>
    </w:p>
    <w:p w14:paraId="70FD8A75" w14:textId="6BF837BC" w:rsidR="005C4598" w:rsidRPr="00DA44C0" w:rsidRDefault="00A4563D" w:rsidP="00A4563D">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lastRenderedPageBreak/>
        <w:t>iii) sistēmas;</w:t>
      </w:r>
    </w:p>
    <w:p w14:paraId="49B5A8C2" w14:textId="5D0EA65C" w:rsidR="005C4598" w:rsidRPr="00DA44C0" w:rsidRDefault="00A4563D" w:rsidP="00A4563D">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iv) kontrolsaraksti, treniņi un vadības ierīces.</w:t>
      </w:r>
    </w:p>
    <w:p w14:paraId="076654B4" w14:textId="77777777" w:rsidR="005C4598" w:rsidRPr="00DA44C0" w:rsidRDefault="005C4598" w:rsidP="00DA44C0">
      <w:pPr>
        <w:jc w:val="both"/>
        <w:rPr>
          <w:rFonts w:ascii="Times New Roman" w:eastAsia="Calibri" w:hAnsi="Times New Roman" w:cs="Calibri"/>
          <w:noProof/>
          <w:sz w:val="24"/>
          <w:szCs w:val="19"/>
        </w:rPr>
      </w:pPr>
    </w:p>
    <w:p w14:paraId="7BCC3DC0" w14:textId="77777777" w:rsidR="005C4598" w:rsidRPr="00DA44C0" w:rsidRDefault="005C4598" w:rsidP="00A4563D">
      <w:pPr>
        <w:pStyle w:val="Virsraksts1"/>
        <w:tabs>
          <w:tab w:val="left" w:pos="2268"/>
        </w:tabs>
        <w:ind w:left="426"/>
        <w:jc w:val="both"/>
        <w:rPr>
          <w:rFonts w:ascii="Times New Roman" w:hAnsi="Times New Roman"/>
          <w:noProof/>
          <w:sz w:val="24"/>
        </w:rPr>
      </w:pPr>
      <w:bookmarkStart w:id="110" w:name="_Toc72231552"/>
      <w:r>
        <w:rPr>
          <w:rFonts w:ascii="Times New Roman" w:hAnsi="Times New Roman"/>
          <w:sz w:val="24"/>
        </w:rPr>
        <w:t>1.e uzdevums.</w:t>
      </w:r>
      <w:r>
        <w:rPr>
          <w:rFonts w:ascii="Times New Roman" w:hAnsi="Times New Roman"/>
          <w:sz w:val="24"/>
        </w:rPr>
        <w:tab/>
        <w:t>Avārijas mācības:</w:t>
      </w:r>
      <w:bookmarkEnd w:id="110"/>
    </w:p>
    <w:p w14:paraId="6569F013" w14:textId="7E673E8D" w:rsidR="005C4598" w:rsidRPr="00DA44C0" w:rsidRDefault="00A4563D" w:rsidP="00A4563D">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 rīcība uz zemes un gaisā ugunsgrēka gadījumā;</w:t>
      </w:r>
    </w:p>
    <w:p w14:paraId="2C2BF686" w14:textId="096E90F2" w:rsidR="005C4598" w:rsidRPr="00DA44C0" w:rsidRDefault="00A4563D" w:rsidP="00A4563D">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ii) ugunsgrēks dzinējā, pilotu kabīnē vai elektrosistēmā;</w:t>
      </w:r>
    </w:p>
    <w:p w14:paraId="2D9D428E" w14:textId="0F8159B2" w:rsidR="005C4598" w:rsidRPr="00DA44C0" w:rsidRDefault="00A4563D" w:rsidP="00A4563D">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iii) sistēmas atteice;</w:t>
      </w:r>
    </w:p>
    <w:p w14:paraId="050F0D31" w14:textId="0F8EFA21" w:rsidR="005C4598" w:rsidRPr="00DA44C0" w:rsidRDefault="00A4563D" w:rsidP="00A4563D">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iv) evakuācijas mācības, avārijas situācijām paredzētā aprīkojuma un izeju atrašanās vieta un izmantošana.</w:t>
      </w:r>
    </w:p>
    <w:p w14:paraId="3500F73B" w14:textId="77777777" w:rsidR="005C4598" w:rsidRPr="00DA44C0" w:rsidRDefault="005C4598" w:rsidP="00DA44C0">
      <w:pPr>
        <w:jc w:val="both"/>
        <w:rPr>
          <w:rFonts w:ascii="Times New Roman" w:eastAsia="Calibri" w:hAnsi="Times New Roman" w:cs="Calibri"/>
          <w:noProof/>
          <w:sz w:val="24"/>
          <w:szCs w:val="19"/>
        </w:rPr>
      </w:pPr>
    </w:p>
    <w:p w14:paraId="01196635" w14:textId="77777777" w:rsidR="005C4598" w:rsidRPr="00DA44C0" w:rsidRDefault="005C4598" w:rsidP="00A4563D">
      <w:pPr>
        <w:pStyle w:val="Virsraksts1"/>
        <w:tabs>
          <w:tab w:val="left" w:pos="2268"/>
        </w:tabs>
        <w:ind w:left="426"/>
        <w:jc w:val="both"/>
        <w:rPr>
          <w:rFonts w:ascii="Times New Roman" w:hAnsi="Times New Roman"/>
          <w:noProof/>
          <w:sz w:val="24"/>
        </w:rPr>
      </w:pPr>
      <w:bookmarkStart w:id="111" w:name="_Toc72231553"/>
      <w:r>
        <w:rPr>
          <w:rFonts w:ascii="Times New Roman" w:hAnsi="Times New Roman"/>
          <w:sz w:val="24"/>
        </w:rPr>
        <w:t>2. uzdevums.</w:t>
      </w:r>
      <w:r>
        <w:rPr>
          <w:rFonts w:ascii="Times New Roman" w:hAnsi="Times New Roman"/>
          <w:sz w:val="24"/>
        </w:rPr>
        <w:tab/>
        <w:t>Sagatavošanās lidojumam un darbības pēc lidojuma pabeigšanas:</w:t>
      </w:r>
      <w:bookmarkEnd w:id="111"/>
    </w:p>
    <w:p w14:paraId="4672B594" w14:textId="37478726" w:rsidR="005C4598" w:rsidRPr="00DA44C0" w:rsidRDefault="00A4563D" w:rsidP="00A4563D">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 dokumenti, kas apliecina darbspējīgumu;</w:t>
      </w:r>
    </w:p>
    <w:p w14:paraId="39ACBCB1" w14:textId="065EE18F" w:rsidR="005C4598" w:rsidRPr="00DA44C0" w:rsidRDefault="00A4563D" w:rsidP="00A4563D">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ii) nepieciešamais aprīkojums, kartes u. c.;</w:t>
      </w:r>
    </w:p>
    <w:p w14:paraId="32CFB402" w14:textId="235CEC7F" w:rsidR="005C4598" w:rsidRPr="00DA44C0" w:rsidRDefault="00A4563D" w:rsidP="00A4563D">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iii) ārējās pārbaudes;</w:t>
      </w:r>
    </w:p>
    <w:p w14:paraId="6539852B" w14:textId="031B9D36" w:rsidR="005C4598" w:rsidRPr="00DA44C0" w:rsidRDefault="00A4563D" w:rsidP="00A4563D">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iv) iekšējās pārbaudes;</w:t>
      </w:r>
    </w:p>
    <w:p w14:paraId="6AB6B7A8" w14:textId="52117E65" w:rsidR="005C4598" w:rsidRPr="00DA44C0" w:rsidRDefault="00A4563D" w:rsidP="00A4563D">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v) drošības jostas, sēdekļa vai stūres paneļa regulēšana;</w:t>
      </w:r>
    </w:p>
    <w:p w14:paraId="7EB09D97" w14:textId="24419529" w:rsidR="005C4598" w:rsidRPr="00DA44C0" w:rsidRDefault="00A4563D" w:rsidP="00A4563D">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vi) dzinēja iedarbināšana un pārbaudes uzsilšanas laikā;</w:t>
      </w:r>
    </w:p>
    <w:p w14:paraId="589AA9D5" w14:textId="249AB043" w:rsidR="005C4598" w:rsidRPr="00DA44C0" w:rsidRDefault="00A4563D" w:rsidP="00A4563D">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vii) jaudas pārbaudes;</w:t>
      </w:r>
    </w:p>
    <w:p w14:paraId="40723382" w14:textId="0D6FAFE3" w:rsidR="005C4598" w:rsidRPr="00DA44C0" w:rsidRDefault="00A4563D" w:rsidP="00A4563D">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viii) sistēmas pārbaužu veikšana un dzinēja izslēgšana;</w:t>
      </w:r>
    </w:p>
    <w:p w14:paraId="782EE7FA" w14:textId="4D61B65F" w:rsidR="005C4598" w:rsidRPr="00DA44C0" w:rsidRDefault="00A4563D" w:rsidP="00A4563D">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ix) novietošana stāvvietā, drošība un nostiprināšana (piemēram, piesienot);</w:t>
      </w:r>
    </w:p>
    <w:p w14:paraId="3A865549" w14:textId="65C5DF66" w:rsidR="005C4598" w:rsidRPr="00DA44C0" w:rsidRDefault="00A4563D" w:rsidP="00A4563D">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x) atļaujas veidlapas un to dokumentu aizpildīšana, kas apliecina darbspējīgumu.</w:t>
      </w:r>
    </w:p>
    <w:p w14:paraId="298B3881" w14:textId="77777777" w:rsidR="0092373F" w:rsidRPr="00DA44C0" w:rsidRDefault="0092373F" w:rsidP="00DA44C0">
      <w:pPr>
        <w:jc w:val="both"/>
        <w:rPr>
          <w:rFonts w:ascii="Times New Roman" w:hAnsi="Times New Roman"/>
          <w:noProof/>
          <w:sz w:val="24"/>
        </w:rPr>
      </w:pPr>
    </w:p>
    <w:p w14:paraId="0570800C" w14:textId="77777777" w:rsidR="005C4598" w:rsidRPr="00DA44C0" w:rsidRDefault="005C4598" w:rsidP="00A4563D">
      <w:pPr>
        <w:pStyle w:val="Virsraksts1"/>
        <w:tabs>
          <w:tab w:val="left" w:pos="2268"/>
        </w:tabs>
        <w:ind w:left="426"/>
        <w:jc w:val="both"/>
        <w:rPr>
          <w:rFonts w:ascii="Times New Roman" w:hAnsi="Times New Roman"/>
          <w:noProof/>
          <w:sz w:val="24"/>
        </w:rPr>
      </w:pPr>
      <w:bookmarkStart w:id="112" w:name="_Toc72231554"/>
      <w:r>
        <w:rPr>
          <w:rFonts w:ascii="Times New Roman" w:hAnsi="Times New Roman"/>
          <w:sz w:val="24"/>
        </w:rPr>
        <w:t>3. uzdevums.</w:t>
      </w:r>
      <w:r>
        <w:rPr>
          <w:rFonts w:ascii="Times New Roman" w:hAnsi="Times New Roman"/>
          <w:sz w:val="24"/>
        </w:rPr>
        <w:tab/>
        <w:t>Manevrēšana:</w:t>
      </w:r>
      <w:bookmarkEnd w:id="112"/>
    </w:p>
    <w:p w14:paraId="47ECFD23" w14:textId="07265C4E" w:rsidR="005C4598" w:rsidRPr="00DA44C0" w:rsidRDefault="00A4563D" w:rsidP="00A4563D">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 pirms manevrēšanas veicamās pārbaudes;</w:t>
      </w:r>
    </w:p>
    <w:p w14:paraId="69B80B11" w14:textId="5DDDD72A" w:rsidR="005C4598" w:rsidRPr="00DA44C0" w:rsidRDefault="00A4563D" w:rsidP="00A4563D">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ii) iedarbināšana, ātruma regulēšana un apstādināšana;</w:t>
      </w:r>
    </w:p>
    <w:p w14:paraId="548D85D5" w14:textId="663CC094" w:rsidR="005C4598" w:rsidRPr="00DA44C0" w:rsidRDefault="00A4563D" w:rsidP="00A4563D">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iii) apiešanās ar dzinēju;</w:t>
      </w:r>
    </w:p>
    <w:p w14:paraId="5454237B" w14:textId="2C933BF3" w:rsidR="005C4598" w:rsidRPr="00DA44C0" w:rsidRDefault="00A4563D" w:rsidP="00A4563D">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iv) virziena vadība un pagriezienu veikšana;</w:t>
      </w:r>
    </w:p>
    <w:p w14:paraId="3AE1FD20" w14:textId="7FDA4A52" w:rsidR="005C4598" w:rsidRPr="00DA44C0" w:rsidRDefault="00A4563D" w:rsidP="00A4563D">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v) pagriešanās ierobežotās telpās;</w:t>
      </w:r>
    </w:p>
    <w:p w14:paraId="0AB88D7E" w14:textId="267044BC" w:rsidR="005C4598" w:rsidRPr="00DA44C0" w:rsidRDefault="00A4563D" w:rsidP="00A4563D">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vi) stāvvietā īstenojamās procedūras un drošības pasākumi;</w:t>
      </w:r>
    </w:p>
    <w:p w14:paraId="6518DE95" w14:textId="775E244C" w:rsidR="005C4598" w:rsidRPr="00DA44C0" w:rsidRDefault="00A4563D" w:rsidP="00A4563D">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vii) vēja ietekme un lidojuma vadības ierīču lietošana;</w:t>
      </w:r>
    </w:p>
    <w:p w14:paraId="061FE2BC" w14:textId="25771B1E" w:rsidR="005C4598" w:rsidRPr="00DA44C0" w:rsidRDefault="00A4563D" w:rsidP="00A4563D">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viii) zemes virsmas ietekme;</w:t>
      </w:r>
    </w:p>
    <w:p w14:paraId="1049E94B" w14:textId="58E3B1C2" w:rsidR="005C4598" w:rsidRPr="00DA44C0" w:rsidRDefault="00A4563D" w:rsidP="00A4563D">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ix) stūres brīvkustība;</w:t>
      </w:r>
    </w:p>
    <w:p w14:paraId="7E878F0D" w14:textId="501C1ACB" w:rsidR="005C4598" w:rsidRPr="00DA44C0" w:rsidRDefault="00A4563D" w:rsidP="00A4563D">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x) manevrēšanas signāli;</w:t>
      </w:r>
    </w:p>
    <w:p w14:paraId="3187D764" w14:textId="0656EE9E" w:rsidR="005C4598" w:rsidRPr="00DA44C0" w:rsidRDefault="00A4563D" w:rsidP="00A4563D">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xi) instrumentu pārbaudes;</w:t>
      </w:r>
    </w:p>
    <w:p w14:paraId="435EDFEF" w14:textId="2CACFE90" w:rsidR="005C4598" w:rsidRDefault="00A4563D" w:rsidP="00A4563D">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xii) gaisa satiksmes vadības procedūras (attiecīgā gadījumā).</w:t>
      </w:r>
    </w:p>
    <w:p w14:paraId="03AEAE50" w14:textId="77777777" w:rsidR="00A4563D" w:rsidRPr="00DA44C0" w:rsidRDefault="00A4563D" w:rsidP="00A4563D">
      <w:pPr>
        <w:pStyle w:val="Pamatteksts"/>
        <w:tabs>
          <w:tab w:val="left" w:pos="3146"/>
        </w:tabs>
        <w:spacing w:before="0"/>
        <w:ind w:left="0" w:firstLine="0"/>
        <w:jc w:val="both"/>
        <w:rPr>
          <w:rFonts w:ascii="Times New Roman" w:hAnsi="Times New Roman"/>
          <w:noProof/>
          <w:sz w:val="24"/>
        </w:rPr>
      </w:pPr>
    </w:p>
    <w:p w14:paraId="37B3363B" w14:textId="77777777" w:rsidR="00A4563D" w:rsidRDefault="005C4598" w:rsidP="00A4563D">
      <w:pPr>
        <w:pStyle w:val="Virsraksts1"/>
        <w:tabs>
          <w:tab w:val="left" w:pos="2268"/>
        </w:tabs>
        <w:ind w:left="426"/>
        <w:jc w:val="both"/>
        <w:rPr>
          <w:rFonts w:ascii="Times New Roman" w:hAnsi="Times New Roman"/>
          <w:noProof/>
          <w:sz w:val="24"/>
        </w:rPr>
      </w:pPr>
      <w:bookmarkStart w:id="113" w:name="_Toc72231555"/>
      <w:r>
        <w:rPr>
          <w:rFonts w:ascii="Times New Roman" w:hAnsi="Times New Roman"/>
          <w:sz w:val="24"/>
        </w:rPr>
        <w:t>3.e uzdevums.</w:t>
      </w:r>
      <w:r>
        <w:rPr>
          <w:rFonts w:ascii="Times New Roman" w:hAnsi="Times New Roman"/>
          <w:sz w:val="24"/>
        </w:rPr>
        <w:tab/>
        <w:t>Avārijas situācijas – bremžu un stūres iekārtas atteice</w:t>
      </w:r>
      <w:bookmarkEnd w:id="113"/>
    </w:p>
    <w:p w14:paraId="7CD538FD" w14:textId="77777777" w:rsidR="00A4563D" w:rsidRDefault="00A4563D" w:rsidP="00DA44C0">
      <w:pPr>
        <w:pStyle w:val="Virsraksts1"/>
        <w:tabs>
          <w:tab w:val="left" w:pos="2578"/>
        </w:tabs>
        <w:ind w:left="0"/>
        <w:jc w:val="both"/>
        <w:rPr>
          <w:rFonts w:ascii="Times New Roman" w:hAnsi="Times New Roman"/>
          <w:noProof/>
          <w:sz w:val="24"/>
        </w:rPr>
      </w:pPr>
    </w:p>
    <w:p w14:paraId="29C1AE0A" w14:textId="71344202" w:rsidR="005C4598" w:rsidRPr="00DA44C0" w:rsidRDefault="005C4598" w:rsidP="00A4563D">
      <w:pPr>
        <w:pStyle w:val="Virsraksts1"/>
        <w:tabs>
          <w:tab w:val="left" w:pos="2268"/>
        </w:tabs>
        <w:ind w:left="426"/>
        <w:jc w:val="both"/>
        <w:rPr>
          <w:rFonts w:ascii="Times New Roman" w:hAnsi="Times New Roman"/>
          <w:noProof/>
          <w:sz w:val="24"/>
        </w:rPr>
      </w:pPr>
      <w:bookmarkStart w:id="114" w:name="_Toc72231556"/>
      <w:r>
        <w:rPr>
          <w:rFonts w:ascii="Times New Roman" w:hAnsi="Times New Roman"/>
          <w:sz w:val="24"/>
        </w:rPr>
        <w:t>4. uzdevums.</w:t>
      </w:r>
      <w:r>
        <w:rPr>
          <w:rFonts w:ascii="Times New Roman" w:hAnsi="Times New Roman"/>
          <w:sz w:val="24"/>
        </w:rPr>
        <w:tab/>
        <w:t>Horizontāls taisnvirziena lidojums:</w:t>
      </w:r>
      <w:bookmarkEnd w:id="114"/>
    </w:p>
    <w:p w14:paraId="063E83C9" w14:textId="18813256" w:rsidR="005C4598" w:rsidRPr="00DA44C0" w:rsidRDefault="00A4563D" w:rsidP="00A4563D">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 ar parasto kreisēšanas jaudu panākt un saglabāt horizontālu taisnvirziena lidojumu;</w:t>
      </w:r>
    </w:p>
    <w:p w14:paraId="27527ACE" w14:textId="28594322" w:rsidR="005C4598" w:rsidRPr="00DA44C0" w:rsidRDefault="00A4563D" w:rsidP="00A4563D">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ii) lidojums ar kritiski lielu gaisa ātrumu;</w:t>
      </w:r>
    </w:p>
    <w:p w14:paraId="223E00F0" w14:textId="7723B202" w:rsidR="005C4598" w:rsidRPr="00DA44C0" w:rsidRDefault="00A4563D" w:rsidP="00A4563D">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iii) planierim piemītošās noturības demonstrējums;</w:t>
      </w:r>
    </w:p>
    <w:p w14:paraId="3FB6B155" w14:textId="77CD11D3" w:rsidR="005C4598" w:rsidRPr="00DA44C0" w:rsidRDefault="00A4563D" w:rsidP="00A4563D">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iv) slīpuma regulēšana, tostarp izmantojot trimmeri;</w:t>
      </w:r>
    </w:p>
    <w:p w14:paraId="5EBDE1EB" w14:textId="357C0265" w:rsidR="005C4598" w:rsidRPr="00DA44C0" w:rsidRDefault="00A4563D" w:rsidP="00A4563D">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v) sānu līmenis, virziens, līdzsvars un trimmeris;</w:t>
      </w:r>
    </w:p>
    <w:p w14:paraId="3590DE9F" w14:textId="7E78AF85" w:rsidR="005C4598" w:rsidRPr="00DA44C0" w:rsidRDefault="00A4563D" w:rsidP="00A4563D">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vi) dažādu gaisa ātrumu gadījumā (jaudas izmantošana);</w:t>
      </w:r>
    </w:p>
    <w:p w14:paraId="11B942F8" w14:textId="267DF5E3" w:rsidR="005C4598" w:rsidRPr="00DA44C0" w:rsidRDefault="00A4563D" w:rsidP="00A4563D">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vii) ātruma un konfigurācijas mainīšanas laikā;</w:t>
      </w:r>
    </w:p>
    <w:p w14:paraId="0B4AE955" w14:textId="0B7E10AF" w:rsidR="005C4598" w:rsidRPr="00DA44C0" w:rsidRDefault="00A4563D" w:rsidP="00A4563D">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viii) instrumentu lietošana precizitātei.</w:t>
      </w:r>
    </w:p>
    <w:p w14:paraId="3BDCA098" w14:textId="77777777" w:rsidR="005C4598" w:rsidRPr="00DA44C0" w:rsidRDefault="005C4598" w:rsidP="00DA44C0">
      <w:pPr>
        <w:jc w:val="both"/>
        <w:rPr>
          <w:rFonts w:ascii="Times New Roman" w:eastAsia="Calibri" w:hAnsi="Times New Roman" w:cs="Calibri"/>
          <w:noProof/>
          <w:sz w:val="24"/>
          <w:szCs w:val="19"/>
        </w:rPr>
      </w:pPr>
    </w:p>
    <w:p w14:paraId="1A09C183" w14:textId="77777777" w:rsidR="005C4598" w:rsidRPr="00DA44C0" w:rsidRDefault="005C4598" w:rsidP="00A4563D">
      <w:pPr>
        <w:pStyle w:val="Virsraksts1"/>
        <w:tabs>
          <w:tab w:val="left" w:pos="2268"/>
        </w:tabs>
        <w:ind w:left="426"/>
        <w:jc w:val="both"/>
        <w:rPr>
          <w:rFonts w:ascii="Times New Roman" w:hAnsi="Times New Roman"/>
          <w:noProof/>
          <w:sz w:val="24"/>
        </w:rPr>
      </w:pPr>
      <w:bookmarkStart w:id="115" w:name="_Toc72231557"/>
      <w:r>
        <w:rPr>
          <w:rFonts w:ascii="Times New Roman" w:hAnsi="Times New Roman"/>
          <w:sz w:val="24"/>
        </w:rPr>
        <w:lastRenderedPageBreak/>
        <w:t>5. uzdevums.</w:t>
      </w:r>
      <w:r>
        <w:rPr>
          <w:rFonts w:ascii="Times New Roman" w:hAnsi="Times New Roman"/>
          <w:sz w:val="24"/>
        </w:rPr>
        <w:tab/>
        <w:t>Augstuma uzņemšana:</w:t>
      </w:r>
      <w:bookmarkEnd w:id="115"/>
    </w:p>
    <w:p w14:paraId="03516D59" w14:textId="655AEE45" w:rsidR="005C4598" w:rsidRPr="00DA44C0" w:rsidRDefault="00BE7364" w:rsidP="00BE7364">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 augstuma uzņemšanas sākšana, parasta un maksimāla augstuma uzņemšanas ātruma saglabāšana un pāriešana uz horizontālu lidojumu;</w:t>
      </w:r>
    </w:p>
    <w:p w14:paraId="65DCAFFE" w14:textId="52DC0AE5" w:rsidR="005C4598" w:rsidRPr="00DA44C0" w:rsidRDefault="00BE7364" w:rsidP="00BE7364">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ii) pāriešana uz horizontālu lidojumu noteiktos absolūtajos augstumos;</w:t>
      </w:r>
    </w:p>
    <w:p w14:paraId="5E589A1C" w14:textId="6C00A5A6" w:rsidR="005C4598" w:rsidRPr="00DA44C0" w:rsidRDefault="00BE7364" w:rsidP="00BE7364">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iii) augstuma uzņemšana maršrutā (augstuma uzņemšana kreisēšanas režīmā);</w:t>
      </w:r>
    </w:p>
    <w:p w14:paraId="081D182A" w14:textId="79512A79" w:rsidR="005C4598" w:rsidRPr="00DA44C0" w:rsidRDefault="00BE7364" w:rsidP="00BE7364">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iv) augstuma uzņemšana ar aizvērtu aizplāksni (ja tas ir pieejams);</w:t>
      </w:r>
    </w:p>
    <w:p w14:paraId="5F34BDA0" w14:textId="6AE80C4E" w:rsidR="005C4598" w:rsidRPr="00DA44C0" w:rsidRDefault="00BE7364" w:rsidP="00BE7364">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v) pāriešana uz parasto augstuma uzņemšanu;</w:t>
      </w:r>
    </w:p>
    <w:p w14:paraId="055B9013" w14:textId="266367A2" w:rsidR="005C4598" w:rsidRPr="00DA44C0" w:rsidRDefault="00BE7364" w:rsidP="00BE7364">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vi) maksimālais augstuma uzņemšanas leņķis;</w:t>
      </w:r>
    </w:p>
    <w:p w14:paraId="24B2E06D" w14:textId="7B4FF6D0" w:rsidR="005C4598" w:rsidRPr="00DA44C0" w:rsidRDefault="00BE7364" w:rsidP="00BE7364">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vii) instrumentu lietošana precizitātei.</w:t>
      </w:r>
    </w:p>
    <w:p w14:paraId="5D038786" w14:textId="77777777" w:rsidR="0092373F" w:rsidRPr="00DA44C0" w:rsidRDefault="0092373F" w:rsidP="00DA44C0">
      <w:pPr>
        <w:jc w:val="both"/>
        <w:rPr>
          <w:rFonts w:ascii="Times New Roman" w:hAnsi="Times New Roman"/>
          <w:noProof/>
          <w:sz w:val="24"/>
        </w:rPr>
      </w:pPr>
    </w:p>
    <w:p w14:paraId="47308821" w14:textId="77777777" w:rsidR="005C4598" w:rsidRPr="00DA44C0" w:rsidRDefault="005C4598" w:rsidP="00BE7364">
      <w:pPr>
        <w:pStyle w:val="Virsraksts1"/>
        <w:tabs>
          <w:tab w:val="left" w:pos="2268"/>
        </w:tabs>
        <w:ind w:left="426"/>
        <w:jc w:val="both"/>
        <w:rPr>
          <w:rFonts w:ascii="Times New Roman" w:hAnsi="Times New Roman"/>
          <w:noProof/>
          <w:sz w:val="24"/>
        </w:rPr>
      </w:pPr>
      <w:bookmarkStart w:id="116" w:name="_Toc72231558"/>
      <w:r>
        <w:rPr>
          <w:rFonts w:ascii="Times New Roman" w:hAnsi="Times New Roman"/>
          <w:sz w:val="24"/>
        </w:rPr>
        <w:t>6. uzdevums.</w:t>
      </w:r>
      <w:r>
        <w:rPr>
          <w:rFonts w:ascii="Times New Roman" w:hAnsi="Times New Roman"/>
          <w:sz w:val="24"/>
        </w:rPr>
        <w:tab/>
        <w:t>Augstuma samazināšana:</w:t>
      </w:r>
      <w:bookmarkEnd w:id="116"/>
    </w:p>
    <w:p w14:paraId="2BE33C85" w14:textId="641CD92C" w:rsidR="005C4598" w:rsidRPr="00DA44C0" w:rsidRDefault="00BE7364" w:rsidP="00BE7364">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 augstuma samazināšanas sākšana, augstuma samazināšanas ātruma saglabāšana, pāriešana uz horizontālu lidojumu;</w:t>
      </w:r>
    </w:p>
    <w:p w14:paraId="47958EAF" w14:textId="56FF04FB" w:rsidR="005C4598" w:rsidRPr="00DA44C0" w:rsidRDefault="00BE7364" w:rsidP="00BE7364">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ii) pāriešana uz horizontālo lidojumu noteiktos absolūtajos augstumos;</w:t>
      </w:r>
    </w:p>
    <w:p w14:paraId="4F8FBDA5" w14:textId="034A8B6F" w:rsidR="005C4598" w:rsidRPr="00DA44C0" w:rsidRDefault="00BE7364" w:rsidP="00BE7364">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iii) glisāde un augstuma samazināšana, izmantojot dzinēju jaudu un kreisēšanas režīmā (tostarp jaudas un gaisa ātruma ietekme);</w:t>
      </w:r>
    </w:p>
    <w:p w14:paraId="586B3643" w14:textId="17BFBC18" w:rsidR="005C4598" w:rsidRPr="00DA44C0" w:rsidRDefault="00BE7364" w:rsidP="00BE7364">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iv) sānslīde (atbilstoša tipa planieriem);</w:t>
      </w:r>
    </w:p>
    <w:p w14:paraId="240D8195" w14:textId="5BA6581B" w:rsidR="005C4598" w:rsidRPr="00DA44C0" w:rsidRDefault="00BE7364" w:rsidP="00BE7364">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v) instrumentu lietošana precizitātei;</w:t>
      </w:r>
    </w:p>
    <w:p w14:paraId="3530F16B" w14:textId="793D07BF" w:rsidR="005C4598" w:rsidRPr="00DA44C0" w:rsidRDefault="00BE7364" w:rsidP="00BE7364">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vi) augstuma samazināšana, nedarbojoties dzinējam.</w:t>
      </w:r>
    </w:p>
    <w:p w14:paraId="71AC34E0" w14:textId="77777777" w:rsidR="005C4598" w:rsidRPr="00DA44C0" w:rsidRDefault="005C4598" w:rsidP="00DA44C0">
      <w:pPr>
        <w:jc w:val="both"/>
        <w:rPr>
          <w:rFonts w:ascii="Times New Roman" w:eastAsia="Calibri" w:hAnsi="Times New Roman" w:cs="Calibri"/>
          <w:noProof/>
          <w:sz w:val="24"/>
          <w:szCs w:val="19"/>
        </w:rPr>
      </w:pPr>
    </w:p>
    <w:p w14:paraId="76755D4C" w14:textId="73C07817" w:rsidR="005C4598" w:rsidRPr="00DA44C0" w:rsidRDefault="005C4598" w:rsidP="00BE7364">
      <w:pPr>
        <w:pStyle w:val="Virsraksts1"/>
        <w:tabs>
          <w:tab w:val="left" w:pos="2268"/>
        </w:tabs>
        <w:ind w:left="426"/>
        <w:jc w:val="both"/>
        <w:rPr>
          <w:rFonts w:ascii="Times New Roman" w:hAnsi="Times New Roman"/>
          <w:noProof/>
          <w:sz w:val="24"/>
        </w:rPr>
      </w:pPr>
      <w:bookmarkStart w:id="117" w:name="_Toc72231559"/>
      <w:r>
        <w:rPr>
          <w:rFonts w:ascii="Times New Roman" w:hAnsi="Times New Roman"/>
          <w:sz w:val="24"/>
        </w:rPr>
        <w:t>7. uzdevums.</w:t>
      </w:r>
      <w:r>
        <w:rPr>
          <w:rFonts w:ascii="Times New Roman" w:hAnsi="Times New Roman"/>
          <w:sz w:val="24"/>
        </w:rPr>
        <w:tab/>
        <w:t>Pagrieziens:</w:t>
      </w:r>
      <w:bookmarkEnd w:id="117"/>
    </w:p>
    <w:p w14:paraId="0F892A6B" w14:textId="2D884967" w:rsidR="005C4598" w:rsidRPr="00DA44C0" w:rsidRDefault="00BE7364" w:rsidP="00BE7364">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 pagrieziena sākšana un vidēji asa, horizontāla pagrieziena veikšana;</w:t>
      </w:r>
    </w:p>
    <w:p w14:paraId="1C2CFD73" w14:textId="08164B86" w:rsidR="005C4598" w:rsidRPr="00DA44C0" w:rsidRDefault="00BE7364" w:rsidP="00BE7364">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ii) taisnvirziena lidojuma atsākšana;</w:t>
      </w:r>
    </w:p>
    <w:p w14:paraId="0503EF8F" w14:textId="56D722D7" w:rsidR="005C4598" w:rsidRPr="00DA44C0" w:rsidRDefault="00BE7364" w:rsidP="00BE7364">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iii) kļūdas pagrieziena veikšanā (nepareizs garensveres un sānsveres leņķis, līdzsvara trūkums);</w:t>
      </w:r>
    </w:p>
    <w:p w14:paraId="0309FF12" w14:textId="2A9325C0" w:rsidR="005C4598" w:rsidRPr="00DA44C0" w:rsidRDefault="00BE7364" w:rsidP="00BE7364">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iv) pagriezieni augstuma uzņemšanas laikā;</w:t>
      </w:r>
    </w:p>
    <w:p w14:paraId="318AF8E8" w14:textId="0789446B" w:rsidR="005C4598" w:rsidRPr="00DA44C0" w:rsidRDefault="00BE7364" w:rsidP="00BE7364">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v) pagriezieni augstuma samazināšanas laikā;</w:t>
      </w:r>
    </w:p>
    <w:p w14:paraId="3B7BABEF" w14:textId="7B88EAC6" w:rsidR="005C4598" w:rsidRPr="00DA44C0" w:rsidRDefault="00BE7364" w:rsidP="00BE7364">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vi) pagriezieni orpēšanas laikā (ar atbilstoša tipa planieriem);</w:t>
      </w:r>
    </w:p>
    <w:p w14:paraId="127FBD87" w14:textId="133B2D09" w:rsidR="005C4598" w:rsidRPr="00DA44C0" w:rsidRDefault="00BE7364" w:rsidP="00BE7364">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vii) pagriezieni izvēlētajā virzienā, žiroskopa kursa indikatora vai kompasa lietošana;</w:t>
      </w:r>
    </w:p>
    <w:p w14:paraId="4996A561" w14:textId="22394FA0" w:rsidR="005C4598" w:rsidRPr="00DA44C0" w:rsidRDefault="00BE7364" w:rsidP="00BE7364">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viii) instrumentu lietošana precizitātei.</w:t>
      </w:r>
    </w:p>
    <w:p w14:paraId="210C3B13" w14:textId="77777777" w:rsidR="005C4598" w:rsidRPr="00DA44C0" w:rsidRDefault="005C4598" w:rsidP="00DA44C0">
      <w:pPr>
        <w:jc w:val="both"/>
        <w:rPr>
          <w:rFonts w:ascii="Times New Roman" w:eastAsia="Calibri" w:hAnsi="Times New Roman" w:cs="Calibri"/>
          <w:noProof/>
          <w:sz w:val="24"/>
          <w:szCs w:val="19"/>
        </w:rPr>
      </w:pPr>
    </w:p>
    <w:p w14:paraId="6D430EB5" w14:textId="77777777" w:rsidR="005C4598" w:rsidRPr="00DA44C0" w:rsidRDefault="005C4598" w:rsidP="00BE7364">
      <w:pPr>
        <w:pStyle w:val="Virsraksts1"/>
        <w:tabs>
          <w:tab w:val="left" w:pos="2268"/>
        </w:tabs>
        <w:ind w:left="426"/>
        <w:jc w:val="both"/>
        <w:rPr>
          <w:rFonts w:ascii="Times New Roman" w:hAnsi="Times New Roman"/>
          <w:noProof/>
          <w:sz w:val="24"/>
        </w:rPr>
      </w:pPr>
      <w:bookmarkStart w:id="118" w:name="_Toc72231560"/>
      <w:r>
        <w:rPr>
          <w:rFonts w:ascii="Times New Roman" w:hAnsi="Times New Roman"/>
          <w:sz w:val="24"/>
        </w:rPr>
        <w:t>8.a uzdevums.</w:t>
      </w:r>
      <w:r>
        <w:rPr>
          <w:rFonts w:ascii="Times New Roman" w:hAnsi="Times New Roman"/>
          <w:sz w:val="24"/>
        </w:rPr>
        <w:tab/>
        <w:t>Lēns lidojums:</w:t>
      </w:r>
      <w:bookmarkEnd w:id="118"/>
    </w:p>
    <w:p w14:paraId="4098288B" w14:textId="77777777" w:rsidR="005C4598" w:rsidRPr="00DA44C0" w:rsidRDefault="005C4598" w:rsidP="00BE7364">
      <w:pPr>
        <w:pStyle w:val="Pamatteksts"/>
        <w:spacing w:before="0"/>
        <w:ind w:left="2268" w:firstLine="0"/>
        <w:jc w:val="both"/>
        <w:rPr>
          <w:rFonts w:ascii="Times New Roman" w:hAnsi="Times New Roman"/>
          <w:noProof/>
          <w:sz w:val="24"/>
        </w:rPr>
      </w:pPr>
      <w:r>
        <w:rPr>
          <w:rFonts w:ascii="Times New Roman" w:hAnsi="Times New Roman"/>
          <w:sz w:val="24"/>
        </w:rPr>
        <w:t xml:space="preserve">Piezīme. Mērķis ir uzlabot pilota spēju atpazīt netīšu lidojumu ar kritiski mazu ātrumu un nodrošināt praksi, lai viņš iemācītos saglabāt normālu </w:t>
      </w:r>
      <w:r>
        <w:rPr>
          <w:rFonts w:ascii="Times New Roman" w:hAnsi="Times New Roman"/>
          <w:i/>
          <w:iCs/>
          <w:sz w:val="24"/>
        </w:rPr>
        <w:t>TMG</w:t>
      </w:r>
      <w:r>
        <w:rPr>
          <w:rFonts w:ascii="Times New Roman" w:hAnsi="Times New Roman"/>
          <w:sz w:val="24"/>
        </w:rPr>
        <w:t xml:space="preserve"> līdzsvaru, atjaunojot normālu gaisa ātrumu.</w:t>
      </w:r>
    </w:p>
    <w:p w14:paraId="285840D4" w14:textId="1D641C61" w:rsidR="005C4598" w:rsidRPr="00DA44C0" w:rsidRDefault="00BE7364" w:rsidP="00BE7364">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 drošības pārbaudes;</w:t>
      </w:r>
    </w:p>
    <w:p w14:paraId="5CBBC0CF" w14:textId="26B2520B" w:rsidR="005C4598" w:rsidRPr="00DA44C0" w:rsidRDefault="00BE7364" w:rsidP="00BE7364">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ii) ievads par lēnu lidojumu;</w:t>
      </w:r>
    </w:p>
    <w:p w14:paraId="29E09D17" w14:textId="6E9023CE" w:rsidR="005C4598" w:rsidRPr="00DA44C0" w:rsidRDefault="00BE7364" w:rsidP="00BE7364">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iii) lidojuma ātruma samazināšana līdz kritiski mazam gaisa ātrumam, nezaudējot kontroli pār planieri;</w:t>
      </w:r>
    </w:p>
    <w:p w14:paraId="28F757AB" w14:textId="166529EE" w:rsidR="005C4598" w:rsidRPr="00DA44C0" w:rsidRDefault="00BE7364" w:rsidP="00BE7364">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iv) pilnas jaudas izmantošana pareizā telpiskajā stāvoklī un līdzsvarā, lai sasniegtu normālo augstuma uzņemšanas ātrumu.</w:t>
      </w:r>
    </w:p>
    <w:p w14:paraId="5B4E0186" w14:textId="77777777" w:rsidR="005C4598" w:rsidRPr="00DA44C0" w:rsidRDefault="005C4598" w:rsidP="00DA44C0">
      <w:pPr>
        <w:jc w:val="both"/>
        <w:rPr>
          <w:rFonts w:ascii="Times New Roman" w:eastAsia="Calibri" w:hAnsi="Times New Roman" w:cs="Calibri"/>
          <w:noProof/>
          <w:sz w:val="24"/>
          <w:szCs w:val="19"/>
        </w:rPr>
      </w:pPr>
    </w:p>
    <w:p w14:paraId="5A9D4C44" w14:textId="77777777" w:rsidR="005C4598" w:rsidRPr="00DA44C0" w:rsidRDefault="005C4598" w:rsidP="00BE7364">
      <w:pPr>
        <w:pStyle w:val="Virsraksts1"/>
        <w:tabs>
          <w:tab w:val="left" w:pos="2268"/>
        </w:tabs>
        <w:ind w:left="426"/>
        <w:jc w:val="both"/>
        <w:rPr>
          <w:rFonts w:ascii="Times New Roman" w:hAnsi="Times New Roman"/>
          <w:noProof/>
          <w:sz w:val="24"/>
        </w:rPr>
      </w:pPr>
      <w:bookmarkStart w:id="119" w:name="_Toc72231561"/>
      <w:r>
        <w:rPr>
          <w:rFonts w:ascii="Times New Roman" w:hAnsi="Times New Roman"/>
          <w:sz w:val="24"/>
        </w:rPr>
        <w:t>8.b uzdevums.</w:t>
      </w:r>
      <w:r>
        <w:rPr>
          <w:rFonts w:ascii="Times New Roman" w:hAnsi="Times New Roman"/>
          <w:sz w:val="24"/>
        </w:rPr>
        <w:tab/>
        <w:t>Iekrišana:</w:t>
      </w:r>
      <w:bookmarkEnd w:id="119"/>
    </w:p>
    <w:p w14:paraId="5F83BDB2" w14:textId="674D98C5" w:rsidR="005C4598" w:rsidRPr="00DA44C0" w:rsidRDefault="00BE7364" w:rsidP="00BE7364">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 lidotmāka;</w:t>
      </w:r>
    </w:p>
    <w:p w14:paraId="5C112C34" w14:textId="6BFD8ABB" w:rsidR="005C4598" w:rsidRPr="00DA44C0" w:rsidRDefault="00BE7364" w:rsidP="00BE7364">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ii) drošības pārbaudes;</w:t>
      </w:r>
    </w:p>
    <w:p w14:paraId="19D9BF3A" w14:textId="5E2B7F84" w:rsidR="005C4598" w:rsidRPr="00DA44C0" w:rsidRDefault="00BE7364" w:rsidP="00BE7364">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iii) pazīmes;</w:t>
      </w:r>
    </w:p>
    <w:p w14:paraId="5189E2F8" w14:textId="5191D88D" w:rsidR="005C4598" w:rsidRPr="00DA44C0" w:rsidRDefault="00BE7364" w:rsidP="00BE7364">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iv) atpazīšana;</w:t>
      </w:r>
    </w:p>
    <w:p w14:paraId="6B7317A3" w14:textId="5CD05E79" w:rsidR="0092373F" w:rsidRPr="00DA44C0" w:rsidRDefault="00BE7364" w:rsidP="00BE7364">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v) tīrā iekrišana un atgriešanās normālā stāvoklī ar jaudu un bez tās;</w:t>
      </w:r>
    </w:p>
    <w:p w14:paraId="51422B8C" w14:textId="34B6281A" w:rsidR="005C4598" w:rsidRPr="00DA44C0" w:rsidRDefault="00BE7364" w:rsidP="00BE7364">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vi) atgriešanās normālā stāvoklī pēc sasvēršanās uz sānu;</w:t>
      </w:r>
    </w:p>
    <w:p w14:paraId="728D750B" w14:textId="0EAFBA99" w:rsidR="005C4598" w:rsidRPr="00DA44C0" w:rsidRDefault="00BE7364" w:rsidP="00BE7364">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lastRenderedPageBreak/>
        <w:t>vii) tuvošanās iekrišanai pieejas un nosēšanās konfigurācijās ar jaudas izmantošanu un bez tās, atgriešanās normālā stāvoklī iekrišanas sākuma posmā.</w:t>
      </w:r>
    </w:p>
    <w:p w14:paraId="47CFFD73" w14:textId="77777777" w:rsidR="005C4598" w:rsidRPr="00DA44C0" w:rsidRDefault="005C4598" w:rsidP="00DA44C0">
      <w:pPr>
        <w:jc w:val="both"/>
        <w:rPr>
          <w:rFonts w:ascii="Times New Roman" w:eastAsia="Calibri" w:hAnsi="Times New Roman" w:cs="Calibri"/>
          <w:noProof/>
          <w:sz w:val="24"/>
          <w:szCs w:val="19"/>
        </w:rPr>
      </w:pPr>
    </w:p>
    <w:p w14:paraId="113AF9C0" w14:textId="77777777" w:rsidR="005C4598" w:rsidRPr="00DA44C0" w:rsidRDefault="005C4598" w:rsidP="00BE7364">
      <w:pPr>
        <w:pStyle w:val="Virsraksts1"/>
        <w:tabs>
          <w:tab w:val="left" w:pos="2268"/>
        </w:tabs>
        <w:ind w:left="426"/>
        <w:jc w:val="both"/>
        <w:rPr>
          <w:rFonts w:ascii="Times New Roman" w:hAnsi="Times New Roman"/>
          <w:noProof/>
          <w:sz w:val="24"/>
        </w:rPr>
      </w:pPr>
      <w:bookmarkStart w:id="120" w:name="_Toc72231562"/>
      <w:r>
        <w:rPr>
          <w:rFonts w:ascii="Times New Roman" w:hAnsi="Times New Roman"/>
          <w:sz w:val="24"/>
        </w:rPr>
        <w:t>9. uzdevums.</w:t>
      </w:r>
      <w:r>
        <w:rPr>
          <w:rFonts w:ascii="Times New Roman" w:hAnsi="Times New Roman"/>
          <w:sz w:val="24"/>
        </w:rPr>
        <w:tab/>
        <w:t>Pacelšanās un augstuma uzņemšana līdz pozīcijai vēja virzienā:</w:t>
      </w:r>
      <w:bookmarkEnd w:id="120"/>
    </w:p>
    <w:p w14:paraId="1E8BED7B" w14:textId="68D03E59" w:rsidR="005C4598" w:rsidRPr="00DA44C0" w:rsidRDefault="009F6D49" w:rsidP="009F6D49">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 pirmspacelšanās pārbaudes;</w:t>
      </w:r>
    </w:p>
    <w:p w14:paraId="79223A08" w14:textId="27705B1F" w:rsidR="005C4598" w:rsidRPr="00DA44C0" w:rsidRDefault="009F6D49" w:rsidP="009F6D49">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ii) pacelšanās vēja virzienā;</w:t>
      </w:r>
    </w:p>
    <w:p w14:paraId="31194782" w14:textId="207BF83F" w:rsidR="005C4598" w:rsidRPr="00DA44C0" w:rsidRDefault="009F6D49" w:rsidP="009F6D49">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iii) priekšējā riteņa aizsardzība (attiecīgā gadījumā);</w:t>
      </w:r>
    </w:p>
    <w:p w14:paraId="31D910C8" w14:textId="71273DE5" w:rsidR="005C4598" w:rsidRPr="00DA44C0" w:rsidRDefault="009F6D49" w:rsidP="009F6D49">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iv) pacelšanās sānvējā;</w:t>
      </w:r>
    </w:p>
    <w:p w14:paraId="6F65983A" w14:textId="531D7102" w:rsidR="005C4598" w:rsidRPr="00DA44C0" w:rsidRDefault="009F6D49" w:rsidP="009F6D49">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v) mācību trauksmes pacelšanās laikā un pēc tās;</w:t>
      </w:r>
    </w:p>
    <w:p w14:paraId="278DE587" w14:textId="59C93C87" w:rsidR="005C4598" w:rsidRPr="00DA44C0" w:rsidRDefault="009F6D49" w:rsidP="009F6D49">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vi) procedūra vai metodes pacelšanās veikšanai īsā distancē vai no mīksta seguma, tostarp tehnisko raksturojumu aprēķini;</w:t>
      </w:r>
    </w:p>
    <w:p w14:paraId="09AB3AA5" w14:textId="6C87C643" w:rsidR="005C4598" w:rsidRPr="00DA44C0" w:rsidRDefault="009F6D49" w:rsidP="009F6D49">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vii) trokšņa samazināšanas procedūras.</w:t>
      </w:r>
    </w:p>
    <w:p w14:paraId="504239B8" w14:textId="77777777" w:rsidR="005C4598" w:rsidRPr="00DA44C0" w:rsidRDefault="005C4598" w:rsidP="00DA44C0">
      <w:pPr>
        <w:jc w:val="both"/>
        <w:rPr>
          <w:rFonts w:ascii="Times New Roman" w:eastAsia="Calibri" w:hAnsi="Times New Roman" w:cs="Calibri"/>
          <w:noProof/>
          <w:sz w:val="24"/>
          <w:szCs w:val="19"/>
        </w:rPr>
      </w:pPr>
    </w:p>
    <w:p w14:paraId="17AD2A9A" w14:textId="77777777" w:rsidR="005C4598" w:rsidRPr="00DA44C0" w:rsidRDefault="005C4598" w:rsidP="009F6D49">
      <w:pPr>
        <w:pStyle w:val="Virsraksts1"/>
        <w:tabs>
          <w:tab w:val="left" w:pos="2268"/>
        </w:tabs>
        <w:ind w:left="426"/>
        <w:jc w:val="both"/>
        <w:rPr>
          <w:rFonts w:ascii="Times New Roman" w:hAnsi="Times New Roman"/>
          <w:noProof/>
          <w:sz w:val="24"/>
        </w:rPr>
      </w:pPr>
      <w:bookmarkStart w:id="121" w:name="_Toc72231563"/>
      <w:r>
        <w:rPr>
          <w:rFonts w:ascii="Times New Roman" w:hAnsi="Times New Roman"/>
          <w:sz w:val="24"/>
        </w:rPr>
        <w:t>10. uzdevums.</w:t>
      </w:r>
      <w:r>
        <w:rPr>
          <w:rFonts w:ascii="Times New Roman" w:hAnsi="Times New Roman"/>
          <w:sz w:val="24"/>
        </w:rPr>
        <w:tab/>
        <w:t>Lidošana pa riņķi, pieeja un nosēšanās:</w:t>
      </w:r>
      <w:bookmarkEnd w:id="121"/>
    </w:p>
    <w:p w14:paraId="694818DB" w14:textId="0E0902C1" w:rsidR="005C4598" w:rsidRPr="00DA44C0" w:rsidRDefault="009F6D49" w:rsidP="009F6D49">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 procedūras lidošanai pa riņķi, lidojums pa vējam un posms starp trešo un ceturto pagriezienu;</w:t>
      </w:r>
    </w:p>
    <w:p w14:paraId="0DEE6B45" w14:textId="583D638B" w:rsidR="005C4598" w:rsidRPr="00DA44C0" w:rsidRDefault="009F6D49" w:rsidP="009F6D49">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ii) pieeja un nosēšanās, izmantojot dzinēja jaudu un neizmantojot to (dzinējam darbojoties tukšgaitā);</w:t>
      </w:r>
    </w:p>
    <w:p w14:paraId="0E95E427" w14:textId="510E24A2" w:rsidR="005C4598" w:rsidRPr="00DA44C0" w:rsidRDefault="009F6D49" w:rsidP="009F6D49">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iii) priekšējā riteņa aizsardzība (attiecīgā gadījumā);</w:t>
      </w:r>
    </w:p>
    <w:p w14:paraId="275E547B" w14:textId="02407424" w:rsidR="005C4598" w:rsidRPr="00DA44C0" w:rsidRDefault="009F6D49" w:rsidP="009F6D49">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iv) vēja un vēja nobīdes ietekme uz pieejas un piezemēšanās ātrumu;</w:t>
      </w:r>
    </w:p>
    <w:p w14:paraId="68DBC1E1" w14:textId="4201D655" w:rsidR="005C4598" w:rsidRPr="00DA44C0" w:rsidRDefault="009F6D49" w:rsidP="009F6D49">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v) gaisa bremžu, aizplākšņu, priekšplākšņu vai plūsmas bremžu (ja tās ir pieejamas) lietošana;</w:t>
      </w:r>
    </w:p>
    <w:p w14:paraId="51A9D4B7" w14:textId="7A723DB1" w:rsidR="005C4598" w:rsidRPr="00DA44C0" w:rsidRDefault="009F6D49" w:rsidP="009F6D49">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vi) pieeja un nosēšanās sānvējā;</w:t>
      </w:r>
    </w:p>
    <w:p w14:paraId="7B52539B" w14:textId="7C9985E7" w:rsidR="005C4598" w:rsidRPr="00DA44C0" w:rsidRDefault="009F6D49" w:rsidP="009F6D49">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vii) pieeja un nosēšanās planējot (ar izslēgtu dzinēju);</w:t>
      </w:r>
    </w:p>
    <w:p w14:paraId="205E6D6D" w14:textId="505EC5E6" w:rsidR="005C4598" w:rsidRPr="00DA44C0" w:rsidRDefault="009F6D49" w:rsidP="009F6D49">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viii) procedūras vai metodes nosēšanās veikšanai uz īsa skrejceļa vai uz skrejceļa, kam nav cietā seguma;</w:t>
      </w:r>
    </w:p>
    <w:p w14:paraId="6198BBD9" w14:textId="1DA15DDC" w:rsidR="005C4598" w:rsidRPr="00DA44C0" w:rsidRDefault="009F6D49" w:rsidP="009F6D49">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ix) pieeja un nosēšanās, neizmantojot aizplākšņus (attiecīgā gadījumā);</w:t>
      </w:r>
    </w:p>
    <w:p w14:paraId="3B6B5816" w14:textId="0064289B" w:rsidR="005C4598" w:rsidRPr="00DA44C0" w:rsidRDefault="009F6D49" w:rsidP="009F6D49">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x) nosēšanās ar izlaistu šasiju;</w:t>
      </w:r>
    </w:p>
    <w:p w14:paraId="201F1F2F" w14:textId="67DAC5DB" w:rsidR="005C4598" w:rsidRPr="00DA44C0" w:rsidRDefault="009F6D49" w:rsidP="009F6D49">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xi) pārtraukta pieeja un aiziešana uz otro riņķi;</w:t>
      </w:r>
    </w:p>
    <w:p w14:paraId="64FC03B9" w14:textId="7B348916" w:rsidR="005C4598" w:rsidRPr="00DA44C0" w:rsidRDefault="009F6D49" w:rsidP="009F6D49">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xii) trokšņa samazināšanas procedūras.</w:t>
      </w:r>
    </w:p>
    <w:p w14:paraId="3327AC25" w14:textId="77777777" w:rsidR="005C4598" w:rsidRPr="00DA44C0" w:rsidRDefault="005C4598" w:rsidP="009F6D49">
      <w:pPr>
        <w:pStyle w:val="Pamatteksts"/>
        <w:spacing w:before="0"/>
        <w:ind w:left="2268" w:firstLine="0"/>
        <w:jc w:val="both"/>
        <w:rPr>
          <w:rFonts w:ascii="Times New Roman" w:hAnsi="Times New Roman"/>
          <w:noProof/>
          <w:sz w:val="24"/>
        </w:rPr>
      </w:pPr>
      <w:r>
        <w:rPr>
          <w:rFonts w:ascii="Times New Roman" w:hAnsi="Times New Roman"/>
          <w:sz w:val="24"/>
        </w:rPr>
        <w:t xml:space="preserve">Piezīme. Drošības dēļ pilotiem, kas būs apmācīti veikt lidojumus ar </w:t>
      </w:r>
      <w:r>
        <w:rPr>
          <w:rFonts w:ascii="Times New Roman" w:hAnsi="Times New Roman"/>
          <w:i/>
          <w:iCs/>
          <w:sz w:val="24"/>
        </w:rPr>
        <w:t>TMG</w:t>
      </w:r>
      <w:r>
        <w:rPr>
          <w:rFonts w:ascii="Times New Roman" w:hAnsi="Times New Roman"/>
          <w:sz w:val="24"/>
        </w:rPr>
        <w:t xml:space="preserve">, kam ir priekšējais ritenis, būs jāsaņem arī pārkvalifikācijas apmācība, pirms viņi drīkstēs veikt lidojumus ar tādiem </w:t>
      </w:r>
      <w:r>
        <w:rPr>
          <w:rFonts w:ascii="Times New Roman" w:hAnsi="Times New Roman"/>
          <w:i/>
          <w:iCs/>
          <w:sz w:val="24"/>
        </w:rPr>
        <w:t>TMG</w:t>
      </w:r>
      <w:r>
        <w:rPr>
          <w:rFonts w:ascii="Times New Roman" w:hAnsi="Times New Roman"/>
          <w:sz w:val="24"/>
        </w:rPr>
        <w:t>, kam ir astes ritenis, un otrādi.</w:t>
      </w:r>
    </w:p>
    <w:p w14:paraId="732B813B" w14:textId="77777777" w:rsidR="005C4598" w:rsidRPr="00DA44C0" w:rsidRDefault="005C4598" w:rsidP="00DA44C0">
      <w:pPr>
        <w:jc w:val="both"/>
        <w:rPr>
          <w:rFonts w:ascii="Times New Roman" w:eastAsia="Calibri" w:hAnsi="Times New Roman" w:cs="Calibri"/>
          <w:noProof/>
          <w:sz w:val="24"/>
          <w:szCs w:val="19"/>
        </w:rPr>
      </w:pPr>
    </w:p>
    <w:p w14:paraId="6709B383" w14:textId="0FDED094" w:rsidR="005C4598" w:rsidRPr="00DA44C0" w:rsidRDefault="005C4598" w:rsidP="009F6D49">
      <w:pPr>
        <w:pStyle w:val="Virsraksts1"/>
        <w:tabs>
          <w:tab w:val="left" w:pos="2268"/>
        </w:tabs>
        <w:ind w:left="426"/>
        <w:jc w:val="both"/>
        <w:rPr>
          <w:rFonts w:ascii="Times New Roman" w:hAnsi="Times New Roman"/>
          <w:noProof/>
          <w:sz w:val="24"/>
        </w:rPr>
      </w:pPr>
      <w:bookmarkStart w:id="122" w:name="_Toc72231564"/>
      <w:r>
        <w:rPr>
          <w:rFonts w:ascii="Times New Roman" w:hAnsi="Times New Roman"/>
          <w:sz w:val="24"/>
        </w:rPr>
        <w:t>9./10.e uzdevums.</w:t>
      </w:r>
      <w:r>
        <w:rPr>
          <w:rFonts w:ascii="Times New Roman" w:hAnsi="Times New Roman"/>
          <w:sz w:val="24"/>
        </w:rPr>
        <w:tab/>
        <w:t>Avārijas situācijas:</w:t>
      </w:r>
      <w:bookmarkEnd w:id="122"/>
    </w:p>
    <w:p w14:paraId="7A3884D3" w14:textId="113E5BFB" w:rsidR="005C4598" w:rsidRPr="00DA44C0" w:rsidRDefault="009F6D49" w:rsidP="009F6D49">
      <w:pPr>
        <w:pStyle w:val="Pamatteksts"/>
        <w:tabs>
          <w:tab w:val="left" w:pos="3317"/>
        </w:tabs>
        <w:spacing w:before="0"/>
        <w:ind w:left="2268" w:firstLine="0"/>
        <w:jc w:val="both"/>
        <w:rPr>
          <w:rFonts w:ascii="Times New Roman" w:hAnsi="Times New Roman"/>
          <w:noProof/>
          <w:sz w:val="24"/>
        </w:rPr>
      </w:pPr>
      <w:r>
        <w:rPr>
          <w:rFonts w:ascii="Times New Roman" w:hAnsi="Times New Roman"/>
          <w:sz w:val="24"/>
        </w:rPr>
        <w:t>i) pārtraukta pacelšanās;</w:t>
      </w:r>
    </w:p>
    <w:p w14:paraId="654C837E" w14:textId="061D0344" w:rsidR="005C4598" w:rsidRPr="00DA44C0" w:rsidRDefault="009F6D49" w:rsidP="009F6D49">
      <w:pPr>
        <w:pStyle w:val="Pamatteksts"/>
        <w:tabs>
          <w:tab w:val="left" w:pos="3317"/>
        </w:tabs>
        <w:spacing w:before="0"/>
        <w:ind w:left="2268" w:firstLine="0"/>
        <w:jc w:val="both"/>
        <w:rPr>
          <w:rFonts w:ascii="Times New Roman" w:hAnsi="Times New Roman"/>
          <w:noProof/>
          <w:sz w:val="24"/>
        </w:rPr>
      </w:pPr>
      <w:r>
        <w:rPr>
          <w:rFonts w:ascii="Times New Roman" w:hAnsi="Times New Roman"/>
          <w:sz w:val="24"/>
        </w:rPr>
        <w:t>ii) imitēta dzinēja atteice pēc pacelšanās;</w:t>
      </w:r>
    </w:p>
    <w:p w14:paraId="435D67E4" w14:textId="23C25892" w:rsidR="005C4598" w:rsidRPr="00DA44C0" w:rsidRDefault="009F6D49" w:rsidP="009F6D49">
      <w:pPr>
        <w:pStyle w:val="Pamatteksts"/>
        <w:tabs>
          <w:tab w:val="left" w:pos="3317"/>
        </w:tabs>
        <w:spacing w:before="0"/>
        <w:ind w:left="2268" w:firstLine="0"/>
        <w:jc w:val="both"/>
        <w:rPr>
          <w:rFonts w:ascii="Times New Roman" w:hAnsi="Times New Roman"/>
          <w:noProof/>
          <w:sz w:val="24"/>
        </w:rPr>
      </w:pPr>
      <w:r>
        <w:rPr>
          <w:rFonts w:ascii="Times New Roman" w:hAnsi="Times New Roman"/>
          <w:sz w:val="24"/>
        </w:rPr>
        <w:t>iii) neveiksmīgs nosēšanās mēģinājums un aiziešana uz otro riņķi;</w:t>
      </w:r>
    </w:p>
    <w:p w14:paraId="71677DFA" w14:textId="31D7F417" w:rsidR="005C4598" w:rsidRPr="00DA44C0" w:rsidRDefault="009F6D49" w:rsidP="009F6D49">
      <w:pPr>
        <w:pStyle w:val="Pamatteksts"/>
        <w:tabs>
          <w:tab w:val="left" w:pos="3317"/>
        </w:tabs>
        <w:spacing w:before="0"/>
        <w:ind w:left="2268" w:firstLine="0"/>
        <w:jc w:val="both"/>
        <w:rPr>
          <w:rFonts w:ascii="Times New Roman" w:hAnsi="Times New Roman"/>
          <w:noProof/>
          <w:sz w:val="24"/>
        </w:rPr>
      </w:pPr>
      <w:r>
        <w:rPr>
          <w:rFonts w:ascii="Times New Roman" w:hAnsi="Times New Roman"/>
          <w:sz w:val="24"/>
        </w:rPr>
        <w:t>iv) otrais riņķis.</w:t>
      </w:r>
    </w:p>
    <w:p w14:paraId="395EC100" w14:textId="77777777" w:rsidR="0092373F" w:rsidRPr="00DA44C0" w:rsidRDefault="0092373F" w:rsidP="00DA44C0">
      <w:pPr>
        <w:jc w:val="both"/>
        <w:rPr>
          <w:rFonts w:ascii="Times New Roman" w:hAnsi="Times New Roman"/>
          <w:noProof/>
          <w:sz w:val="24"/>
        </w:rPr>
      </w:pPr>
    </w:p>
    <w:p w14:paraId="2B9A7A54" w14:textId="77777777" w:rsidR="005C4598" w:rsidRPr="00DA44C0" w:rsidRDefault="005C4598" w:rsidP="009F6D49">
      <w:pPr>
        <w:pStyle w:val="Virsraksts1"/>
        <w:tabs>
          <w:tab w:val="left" w:pos="2268"/>
        </w:tabs>
        <w:ind w:left="426"/>
        <w:jc w:val="both"/>
        <w:rPr>
          <w:rFonts w:ascii="Times New Roman" w:hAnsi="Times New Roman"/>
          <w:noProof/>
          <w:sz w:val="24"/>
        </w:rPr>
      </w:pPr>
      <w:bookmarkStart w:id="123" w:name="_Toc72231565"/>
      <w:r>
        <w:rPr>
          <w:rFonts w:ascii="Times New Roman" w:hAnsi="Times New Roman"/>
          <w:sz w:val="24"/>
        </w:rPr>
        <w:t>11. uzdevums.</w:t>
      </w:r>
      <w:r>
        <w:rPr>
          <w:rFonts w:ascii="Times New Roman" w:hAnsi="Times New Roman"/>
          <w:sz w:val="24"/>
        </w:rPr>
        <w:tab/>
        <w:t>Sarežģīti pagriezieni:</w:t>
      </w:r>
      <w:bookmarkEnd w:id="123"/>
    </w:p>
    <w:p w14:paraId="6053B88A" w14:textId="1151EABA" w:rsidR="005C4598" w:rsidRPr="00DA44C0" w:rsidRDefault="009F6D49" w:rsidP="009F6D49">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 asi pagriezieni (45°) gan horizontāla lidojuma laikā, gan augstuma samazināšanas laikā;</w:t>
      </w:r>
    </w:p>
    <w:p w14:paraId="06DB5FAD" w14:textId="76AA8D42" w:rsidR="005C4598" w:rsidRPr="00DA44C0" w:rsidRDefault="009F6D49" w:rsidP="009F6D49">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ii) izvairīšanās no iekrišanas pagrieziena laikā un ātruma atgūšana;</w:t>
      </w:r>
    </w:p>
    <w:p w14:paraId="28F225A6" w14:textId="23C63ECC" w:rsidR="005C4598" w:rsidRPr="00DA44C0" w:rsidRDefault="009F6D49" w:rsidP="009F6D49">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iii) izkļūšana no neparastajiem telpiskajiem stāvokļiem, tostarp no spirālveida pikēšanas.</w:t>
      </w:r>
    </w:p>
    <w:p w14:paraId="147A62A8" w14:textId="77777777" w:rsidR="005C4598" w:rsidRPr="00DA44C0" w:rsidRDefault="005C4598" w:rsidP="00DA44C0">
      <w:pPr>
        <w:jc w:val="both"/>
        <w:rPr>
          <w:rFonts w:ascii="Times New Roman" w:eastAsia="Calibri" w:hAnsi="Times New Roman" w:cs="Calibri"/>
          <w:noProof/>
          <w:sz w:val="24"/>
          <w:szCs w:val="19"/>
        </w:rPr>
      </w:pPr>
    </w:p>
    <w:p w14:paraId="36277A82" w14:textId="77777777" w:rsidR="005C4598" w:rsidRPr="00DA44C0" w:rsidRDefault="005C4598" w:rsidP="009F6D49">
      <w:pPr>
        <w:pStyle w:val="Virsraksts1"/>
        <w:tabs>
          <w:tab w:val="left" w:pos="2268"/>
        </w:tabs>
        <w:ind w:left="426"/>
        <w:jc w:val="both"/>
        <w:rPr>
          <w:rFonts w:ascii="Times New Roman" w:hAnsi="Times New Roman"/>
          <w:noProof/>
          <w:sz w:val="24"/>
        </w:rPr>
      </w:pPr>
      <w:bookmarkStart w:id="124" w:name="_Toc72231566"/>
      <w:r>
        <w:rPr>
          <w:rFonts w:ascii="Times New Roman" w:hAnsi="Times New Roman"/>
          <w:sz w:val="24"/>
        </w:rPr>
        <w:t>12. uzdevums.</w:t>
      </w:r>
      <w:r>
        <w:rPr>
          <w:rFonts w:ascii="Times New Roman" w:hAnsi="Times New Roman"/>
          <w:sz w:val="24"/>
        </w:rPr>
        <w:tab/>
        <w:t>Dzinēja izslēgšana un atkārtota iedarbināšana:</w:t>
      </w:r>
      <w:bookmarkEnd w:id="124"/>
    </w:p>
    <w:p w14:paraId="23939EE7" w14:textId="57EEF25C" w:rsidR="005C4598" w:rsidRPr="00DA44C0" w:rsidRDefault="00D57999" w:rsidP="00D57999">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 dzinēja dzesēšanas procedūras;</w:t>
      </w:r>
    </w:p>
    <w:p w14:paraId="7143B6F1" w14:textId="5FA936DA" w:rsidR="005C4598" w:rsidRPr="00DA44C0" w:rsidRDefault="00D57999" w:rsidP="00D57999">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lastRenderedPageBreak/>
        <w:t>ii) procedūra dzinēja izslēgšanai lidojuma laikā;</w:t>
      </w:r>
    </w:p>
    <w:p w14:paraId="4DCE3024" w14:textId="7BA4DFE5" w:rsidR="005C4598" w:rsidRPr="00DA44C0" w:rsidRDefault="00D57999" w:rsidP="00D57999">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iii) planiera ekspluatācijas procedūras;</w:t>
      </w:r>
    </w:p>
    <w:p w14:paraId="7A19A0D4" w14:textId="36F8570A" w:rsidR="005C4598" w:rsidRPr="00DA44C0" w:rsidRDefault="00D57999" w:rsidP="00D57999">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iv) dzinēja atkārtotas iedarbināšanas procedūra;</w:t>
      </w:r>
    </w:p>
    <w:p w14:paraId="443BD75B" w14:textId="73D5C1E8" w:rsidR="005C4598" w:rsidRPr="00DA44C0" w:rsidRDefault="00D57999" w:rsidP="00D57999">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v) process lēmuma pieņemšanai par dzinēja iedarbināšanu vai neiedarbināšanu.</w:t>
      </w:r>
    </w:p>
    <w:p w14:paraId="0D0117D1" w14:textId="77777777" w:rsidR="005C4598" w:rsidRPr="00DA44C0" w:rsidRDefault="005C4598" w:rsidP="00DA44C0">
      <w:pPr>
        <w:jc w:val="both"/>
        <w:rPr>
          <w:rFonts w:ascii="Times New Roman" w:eastAsia="Calibri" w:hAnsi="Times New Roman" w:cs="Calibri"/>
          <w:noProof/>
          <w:sz w:val="24"/>
          <w:szCs w:val="19"/>
        </w:rPr>
      </w:pPr>
    </w:p>
    <w:p w14:paraId="7DFB53F6" w14:textId="77777777" w:rsidR="005C4598" w:rsidRPr="00DA44C0" w:rsidRDefault="005C4598" w:rsidP="00D57999">
      <w:pPr>
        <w:pStyle w:val="Virsraksts1"/>
        <w:tabs>
          <w:tab w:val="left" w:pos="2268"/>
        </w:tabs>
        <w:ind w:left="426"/>
        <w:jc w:val="both"/>
        <w:rPr>
          <w:rFonts w:ascii="Times New Roman" w:hAnsi="Times New Roman"/>
          <w:noProof/>
          <w:sz w:val="24"/>
        </w:rPr>
      </w:pPr>
      <w:bookmarkStart w:id="125" w:name="_Toc72231567"/>
      <w:r>
        <w:rPr>
          <w:rFonts w:ascii="Times New Roman" w:hAnsi="Times New Roman"/>
          <w:sz w:val="24"/>
        </w:rPr>
        <w:t>13. uzdevums.</w:t>
      </w:r>
      <w:r>
        <w:rPr>
          <w:rFonts w:ascii="Times New Roman" w:hAnsi="Times New Roman"/>
          <w:sz w:val="24"/>
        </w:rPr>
        <w:tab/>
        <w:t>Piespiedu nosēšanās, neizmantojot dzinēja jaudu:</w:t>
      </w:r>
      <w:bookmarkEnd w:id="125"/>
    </w:p>
    <w:p w14:paraId="2DD0F68F" w14:textId="4F0F5904" w:rsidR="005C4598" w:rsidRPr="00DA44C0" w:rsidRDefault="00D57999" w:rsidP="00D57999">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 piespiedu nosēšanās procedūra;</w:t>
      </w:r>
    </w:p>
    <w:p w14:paraId="448F9EE5" w14:textId="5E99894F" w:rsidR="005C4598" w:rsidRPr="00DA44C0" w:rsidRDefault="00D57999" w:rsidP="00D57999">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ii) nosēšanās vietas izvēle, pārmaiņu paredzēšana plānā;</w:t>
      </w:r>
    </w:p>
    <w:p w14:paraId="54CF93F4" w14:textId="7062C0DA" w:rsidR="005C4598" w:rsidRPr="00DA44C0" w:rsidRDefault="00D57999" w:rsidP="00D57999">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iii) planēšanas distance;</w:t>
      </w:r>
    </w:p>
    <w:p w14:paraId="3A6BCC89" w14:textId="5F99A471" w:rsidR="005C4598" w:rsidRPr="00DA44C0" w:rsidRDefault="00D57999" w:rsidP="00D57999">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iv) augstuma samazināšanas plāns;</w:t>
      </w:r>
    </w:p>
    <w:p w14:paraId="549275E4" w14:textId="7B04944E" w:rsidR="005C4598" w:rsidRPr="00DA44C0" w:rsidRDefault="00D57999" w:rsidP="00D57999">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v) galvenās pozīcijas;</w:t>
      </w:r>
    </w:p>
    <w:p w14:paraId="11C188AB" w14:textId="08138150" w:rsidR="005C4598" w:rsidRPr="00DA44C0" w:rsidRDefault="00D57999" w:rsidP="00D57999">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vi) dzinēja atteices pārbaudes;</w:t>
      </w:r>
    </w:p>
    <w:p w14:paraId="48A4BD9F" w14:textId="7ECD2086" w:rsidR="005C4598" w:rsidRPr="00DA44C0" w:rsidRDefault="00D57999" w:rsidP="00D57999">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vii) radiosakaru izmantošana;</w:t>
      </w:r>
    </w:p>
    <w:p w14:paraId="730B4AC2" w14:textId="6AE91935" w:rsidR="005C4598" w:rsidRPr="00DA44C0" w:rsidRDefault="00D57999" w:rsidP="00D57999">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viii) posms starp trešo un ceturto pagriezienu;</w:t>
      </w:r>
    </w:p>
    <w:p w14:paraId="133FF80E" w14:textId="55D1ECBE" w:rsidR="005C4598" w:rsidRPr="00DA44C0" w:rsidRDefault="00D57999" w:rsidP="00D57999">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ix) pieejas pēdējais posms;</w:t>
      </w:r>
    </w:p>
    <w:p w14:paraId="181BE311" w14:textId="34EB01FF" w:rsidR="005C4598" w:rsidRPr="00DA44C0" w:rsidRDefault="00D57999" w:rsidP="00D57999">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x) nosēšanās;</w:t>
      </w:r>
    </w:p>
    <w:p w14:paraId="00E2BC93" w14:textId="5EBBE738" w:rsidR="005C4598" w:rsidRPr="00DA44C0" w:rsidRDefault="00D57999" w:rsidP="00D57999">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xi) rīcība pēc nosēšanās.</w:t>
      </w:r>
    </w:p>
    <w:p w14:paraId="7A02EE5B" w14:textId="77777777" w:rsidR="005C4598" w:rsidRPr="00DA44C0" w:rsidRDefault="005C4598" w:rsidP="00DA44C0">
      <w:pPr>
        <w:jc w:val="both"/>
        <w:rPr>
          <w:rFonts w:ascii="Times New Roman" w:eastAsia="Calibri" w:hAnsi="Times New Roman" w:cs="Calibri"/>
          <w:noProof/>
          <w:sz w:val="24"/>
          <w:szCs w:val="19"/>
        </w:rPr>
      </w:pPr>
    </w:p>
    <w:p w14:paraId="5D7F1061" w14:textId="77777777" w:rsidR="005C4598" w:rsidRPr="00DA44C0" w:rsidRDefault="005C4598" w:rsidP="00D57999">
      <w:pPr>
        <w:pStyle w:val="Virsraksts1"/>
        <w:tabs>
          <w:tab w:val="left" w:pos="2268"/>
        </w:tabs>
        <w:ind w:left="426"/>
        <w:jc w:val="both"/>
        <w:rPr>
          <w:rFonts w:ascii="Times New Roman" w:hAnsi="Times New Roman"/>
          <w:noProof/>
          <w:sz w:val="24"/>
        </w:rPr>
      </w:pPr>
      <w:bookmarkStart w:id="126" w:name="_Toc72231568"/>
      <w:r>
        <w:rPr>
          <w:rFonts w:ascii="Times New Roman" w:hAnsi="Times New Roman"/>
          <w:sz w:val="24"/>
        </w:rPr>
        <w:t>14. uzdevums.</w:t>
      </w:r>
      <w:r>
        <w:rPr>
          <w:rFonts w:ascii="Times New Roman" w:hAnsi="Times New Roman"/>
          <w:sz w:val="24"/>
        </w:rPr>
        <w:tab/>
        <w:t>Nosēšanās drošības apsvērumu dēļ:</w:t>
      </w:r>
      <w:bookmarkEnd w:id="126"/>
    </w:p>
    <w:p w14:paraId="6EA45072" w14:textId="7950E365" w:rsidR="005C4598" w:rsidRPr="00DA44C0" w:rsidRDefault="00D57999" w:rsidP="00D57999">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 pilna procedūra lidojumam no lidlauka līdz relatīvajam augstumam, kurā notiek novirze no lidojuma plāna;</w:t>
      </w:r>
    </w:p>
    <w:p w14:paraId="30AF253E" w14:textId="12B093B8" w:rsidR="005C4598" w:rsidRPr="00DA44C0" w:rsidRDefault="00D57999" w:rsidP="00D57999">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ii) gadījumi, kad jāveic šāda pieeja;</w:t>
      </w:r>
    </w:p>
    <w:p w14:paraId="4A3490DE" w14:textId="23508B0B" w:rsidR="005C4598" w:rsidRPr="00DA44C0" w:rsidRDefault="00D57999" w:rsidP="00D57999">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iii) apstākļi lidojuma laikā;</w:t>
      </w:r>
    </w:p>
    <w:p w14:paraId="5DA66A37" w14:textId="15FD15D5" w:rsidR="005C4598" w:rsidRPr="00DA44C0" w:rsidRDefault="00D57999" w:rsidP="00D57999">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iv) nosēšanās vietas izvēle:</w:t>
      </w:r>
    </w:p>
    <w:p w14:paraId="5445AA74" w14:textId="107B3CB8" w:rsidR="005C4598" w:rsidRPr="00DA44C0" w:rsidRDefault="00D57999" w:rsidP="00D57999">
      <w:pPr>
        <w:pStyle w:val="Pamatteksts"/>
        <w:tabs>
          <w:tab w:val="left" w:pos="3713"/>
        </w:tabs>
        <w:spacing w:before="0"/>
        <w:ind w:left="2694" w:firstLine="0"/>
        <w:jc w:val="both"/>
        <w:rPr>
          <w:rFonts w:ascii="Times New Roman" w:hAnsi="Times New Roman"/>
          <w:noProof/>
          <w:sz w:val="24"/>
        </w:rPr>
      </w:pPr>
      <w:r>
        <w:rPr>
          <w:rFonts w:ascii="Times New Roman" w:hAnsi="Times New Roman"/>
          <w:sz w:val="24"/>
        </w:rPr>
        <w:t>A) parasts lidlauks;</w:t>
      </w:r>
    </w:p>
    <w:p w14:paraId="0FA90241" w14:textId="30C07A35" w:rsidR="005C4598" w:rsidRPr="00DA44C0" w:rsidRDefault="00D57999" w:rsidP="00D57999">
      <w:pPr>
        <w:pStyle w:val="Pamatteksts"/>
        <w:tabs>
          <w:tab w:val="left" w:pos="3713"/>
        </w:tabs>
        <w:spacing w:before="0"/>
        <w:ind w:left="2694" w:firstLine="0"/>
        <w:jc w:val="both"/>
        <w:rPr>
          <w:rFonts w:ascii="Times New Roman" w:hAnsi="Times New Roman"/>
          <w:noProof/>
          <w:sz w:val="24"/>
        </w:rPr>
      </w:pPr>
      <w:r>
        <w:rPr>
          <w:rFonts w:ascii="Times New Roman" w:hAnsi="Times New Roman"/>
          <w:sz w:val="24"/>
        </w:rPr>
        <w:t>B) pamests lidlauks;</w:t>
      </w:r>
    </w:p>
    <w:p w14:paraId="61C8307B" w14:textId="0D37452B" w:rsidR="005C4598" w:rsidRPr="00DA44C0" w:rsidRDefault="00D57999" w:rsidP="00D57999">
      <w:pPr>
        <w:pStyle w:val="Pamatteksts"/>
        <w:tabs>
          <w:tab w:val="left" w:pos="3713"/>
        </w:tabs>
        <w:spacing w:before="0"/>
        <w:ind w:left="2694" w:firstLine="0"/>
        <w:jc w:val="both"/>
        <w:rPr>
          <w:rFonts w:ascii="Times New Roman" w:hAnsi="Times New Roman"/>
          <w:noProof/>
          <w:sz w:val="24"/>
        </w:rPr>
      </w:pPr>
      <w:r>
        <w:rPr>
          <w:rFonts w:ascii="Times New Roman" w:hAnsi="Times New Roman"/>
          <w:sz w:val="24"/>
        </w:rPr>
        <w:t>C) parasts lauks;</w:t>
      </w:r>
    </w:p>
    <w:p w14:paraId="57F8D9B7" w14:textId="193DD2B0" w:rsidR="005C4598" w:rsidRPr="00DA44C0" w:rsidRDefault="00D57999" w:rsidP="00D57999">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v) lidojumu riņķis un pieeja;</w:t>
      </w:r>
    </w:p>
    <w:p w14:paraId="00C52510" w14:textId="4851A5BB" w:rsidR="005C4598" w:rsidRPr="00DA44C0" w:rsidRDefault="00D57999" w:rsidP="00D57999">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vi) rīcība pēc nosēšanās.</w:t>
      </w:r>
    </w:p>
    <w:p w14:paraId="031EEF5A" w14:textId="77777777" w:rsidR="0092373F" w:rsidRPr="00DA44C0" w:rsidRDefault="0092373F" w:rsidP="00DA44C0">
      <w:pPr>
        <w:jc w:val="both"/>
        <w:rPr>
          <w:rFonts w:ascii="Times New Roman" w:hAnsi="Times New Roman"/>
          <w:noProof/>
          <w:sz w:val="24"/>
        </w:rPr>
      </w:pPr>
    </w:p>
    <w:p w14:paraId="71B2500B" w14:textId="0BE25C6D" w:rsidR="005C4598" w:rsidRPr="00DA44C0" w:rsidRDefault="005C4598" w:rsidP="00D57999">
      <w:pPr>
        <w:pStyle w:val="Virsraksts1"/>
        <w:tabs>
          <w:tab w:val="left" w:pos="2268"/>
        </w:tabs>
        <w:ind w:left="426"/>
        <w:jc w:val="both"/>
        <w:rPr>
          <w:rFonts w:ascii="Times New Roman" w:hAnsi="Times New Roman"/>
          <w:noProof/>
          <w:sz w:val="24"/>
        </w:rPr>
      </w:pPr>
      <w:bookmarkStart w:id="127" w:name="_Toc72231569"/>
      <w:r>
        <w:rPr>
          <w:rFonts w:ascii="Times New Roman" w:hAnsi="Times New Roman"/>
          <w:sz w:val="24"/>
        </w:rPr>
        <w:t>15.a uzdevums.</w:t>
      </w:r>
      <w:r>
        <w:rPr>
          <w:rFonts w:ascii="Times New Roman" w:hAnsi="Times New Roman"/>
          <w:sz w:val="24"/>
        </w:rPr>
        <w:tab/>
        <w:t>Navigācija:</w:t>
      </w:r>
      <w:bookmarkEnd w:id="127"/>
    </w:p>
    <w:p w14:paraId="60B59A10" w14:textId="404C0E5B" w:rsidR="005C4598" w:rsidRPr="00DA44C0" w:rsidRDefault="00D57999" w:rsidP="00D57999">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 lidojuma plānošana:</w:t>
      </w:r>
    </w:p>
    <w:p w14:paraId="31E434CD" w14:textId="23FE9FF5" w:rsidR="005C4598" w:rsidRPr="00DA44C0" w:rsidRDefault="00D57999" w:rsidP="00611978">
      <w:pPr>
        <w:pStyle w:val="Pamatteksts"/>
        <w:tabs>
          <w:tab w:val="left" w:pos="2694"/>
          <w:tab w:val="left" w:pos="3713"/>
        </w:tabs>
        <w:spacing w:before="0"/>
        <w:ind w:left="2694" w:firstLine="0"/>
        <w:jc w:val="both"/>
        <w:rPr>
          <w:rFonts w:ascii="Times New Roman" w:hAnsi="Times New Roman"/>
          <w:noProof/>
          <w:sz w:val="24"/>
        </w:rPr>
      </w:pPr>
      <w:r>
        <w:rPr>
          <w:rFonts w:ascii="Times New Roman" w:hAnsi="Times New Roman"/>
          <w:sz w:val="24"/>
        </w:rPr>
        <w:t>A) laika apstākļu prognoze un pastāvošie laika apstākļi;</w:t>
      </w:r>
    </w:p>
    <w:p w14:paraId="1ACA5FE9" w14:textId="70A60637" w:rsidR="005C4598" w:rsidRPr="00DA44C0" w:rsidRDefault="00D57999" w:rsidP="00611978">
      <w:pPr>
        <w:pStyle w:val="Pamatteksts"/>
        <w:tabs>
          <w:tab w:val="left" w:pos="2694"/>
          <w:tab w:val="left" w:pos="3713"/>
        </w:tabs>
        <w:spacing w:before="0"/>
        <w:ind w:left="2694" w:firstLine="0"/>
        <w:jc w:val="both"/>
        <w:rPr>
          <w:rFonts w:ascii="Times New Roman" w:hAnsi="Times New Roman"/>
          <w:noProof/>
          <w:sz w:val="24"/>
        </w:rPr>
      </w:pPr>
      <w:r>
        <w:rPr>
          <w:rFonts w:ascii="Times New Roman" w:hAnsi="Times New Roman"/>
          <w:sz w:val="24"/>
        </w:rPr>
        <w:t>B) kartes izraudzīšanās un sagatavošanās:</w:t>
      </w:r>
    </w:p>
    <w:p w14:paraId="60CE3367" w14:textId="35BC8704" w:rsidR="005C4598" w:rsidRPr="00DA44C0" w:rsidRDefault="00D57999" w:rsidP="00611978">
      <w:pPr>
        <w:pStyle w:val="Pamatteksts"/>
        <w:tabs>
          <w:tab w:val="left" w:pos="4281"/>
        </w:tabs>
        <w:spacing w:before="0"/>
        <w:ind w:left="3119" w:firstLine="0"/>
        <w:jc w:val="both"/>
        <w:rPr>
          <w:rFonts w:ascii="Times New Roman" w:hAnsi="Times New Roman"/>
          <w:noProof/>
          <w:sz w:val="24"/>
        </w:rPr>
      </w:pPr>
      <w:r>
        <w:rPr>
          <w:rFonts w:ascii="Times New Roman" w:hAnsi="Times New Roman"/>
          <w:sz w:val="24"/>
        </w:rPr>
        <w:t>1) maršruta izvēle;</w:t>
      </w:r>
    </w:p>
    <w:p w14:paraId="6196D460" w14:textId="2012DC60" w:rsidR="005C4598" w:rsidRPr="00DA44C0" w:rsidRDefault="00D57999" w:rsidP="00611978">
      <w:pPr>
        <w:pStyle w:val="Pamatteksts"/>
        <w:tabs>
          <w:tab w:val="left" w:pos="4281"/>
        </w:tabs>
        <w:spacing w:before="0"/>
        <w:ind w:left="3119" w:firstLine="0"/>
        <w:jc w:val="both"/>
        <w:rPr>
          <w:rFonts w:ascii="Times New Roman" w:hAnsi="Times New Roman"/>
          <w:noProof/>
          <w:sz w:val="24"/>
        </w:rPr>
      </w:pPr>
      <w:r>
        <w:rPr>
          <w:rFonts w:ascii="Times New Roman" w:hAnsi="Times New Roman"/>
          <w:sz w:val="24"/>
        </w:rPr>
        <w:t>2) gaisa telpas struktūra;</w:t>
      </w:r>
    </w:p>
    <w:p w14:paraId="725E5E88" w14:textId="56A8266F" w:rsidR="005C4598" w:rsidRPr="00DA44C0" w:rsidRDefault="00D57999" w:rsidP="00611978">
      <w:pPr>
        <w:pStyle w:val="Pamatteksts"/>
        <w:tabs>
          <w:tab w:val="left" w:pos="4281"/>
        </w:tabs>
        <w:spacing w:before="0"/>
        <w:ind w:left="3119" w:firstLine="0"/>
        <w:jc w:val="both"/>
        <w:rPr>
          <w:rFonts w:ascii="Times New Roman" w:hAnsi="Times New Roman"/>
          <w:noProof/>
          <w:sz w:val="24"/>
        </w:rPr>
      </w:pPr>
      <w:r>
        <w:rPr>
          <w:rFonts w:ascii="Times New Roman" w:hAnsi="Times New Roman"/>
          <w:sz w:val="24"/>
        </w:rPr>
        <w:t>3) drošs absolūtais augstums;</w:t>
      </w:r>
    </w:p>
    <w:p w14:paraId="295D8AAF" w14:textId="10046716" w:rsidR="005C4598" w:rsidRPr="00DA44C0" w:rsidRDefault="00D57999" w:rsidP="00611978">
      <w:pPr>
        <w:pStyle w:val="Pamatteksts"/>
        <w:tabs>
          <w:tab w:val="left" w:pos="2694"/>
          <w:tab w:val="left" w:pos="3713"/>
        </w:tabs>
        <w:spacing w:before="0"/>
        <w:ind w:left="2694" w:firstLine="0"/>
        <w:jc w:val="both"/>
        <w:rPr>
          <w:rFonts w:ascii="Times New Roman" w:hAnsi="Times New Roman"/>
          <w:noProof/>
          <w:sz w:val="24"/>
        </w:rPr>
      </w:pPr>
      <w:r>
        <w:rPr>
          <w:rFonts w:ascii="Times New Roman" w:hAnsi="Times New Roman"/>
          <w:sz w:val="24"/>
        </w:rPr>
        <w:t>C) aprēķini:</w:t>
      </w:r>
    </w:p>
    <w:p w14:paraId="049E180C" w14:textId="0D93A403" w:rsidR="005C4598" w:rsidRPr="00DA44C0" w:rsidRDefault="00D57999" w:rsidP="00611978">
      <w:pPr>
        <w:pStyle w:val="Pamatteksts"/>
        <w:tabs>
          <w:tab w:val="left" w:pos="4281"/>
        </w:tabs>
        <w:spacing w:before="0"/>
        <w:ind w:left="3119" w:firstLine="0"/>
        <w:jc w:val="both"/>
        <w:rPr>
          <w:rFonts w:ascii="Times New Roman" w:hAnsi="Times New Roman"/>
          <w:noProof/>
          <w:sz w:val="24"/>
        </w:rPr>
      </w:pPr>
      <w:r>
        <w:rPr>
          <w:rFonts w:ascii="Times New Roman" w:hAnsi="Times New Roman"/>
          <w:sz w:val="24"/>
        </w:rPr>
        <w:t>1) magnētiskais(-ie) kurss(-i) un laiks(-i) maršrutā;</w:t>
      </w:r>
    </w:p>
    <w:p w14:paraId="400D27E0" w14:textId="7379331D" w:rsidR="005C4598" w:rsidRPr="00DA44C0" w:rsidRDefault="00D57999" w:rsidP="00611978">
      <w:pPr>
        <w:pStyle w:val="Pamatteksts"/>
        <w:tabs>
          <w:tab w:val="left" w:pos="4281"/>
        </w:tabs>
        <w:spacing w:before="0"/>
        <w:ind w:left="3119" w:firstLine="0"/>
        <w:jc w:val="both"/>
        <w:rPr>
          <w:rFonts w:ascii="Times New Roman" w:hAnsi="Times New Roman"/>
          <w:noProof/>
          <w:sz w:val="24"/>
        </w:rPr>
      </w:pPr>
      <w:r>
        <w:rPr>
          <w:rFonts w:ascii="Times New Roman" w:hAnsi="Times New Roman"/>
          <w:sz w:val="24"/>
        </w:rPr>
        <w:t>2) degvielas patēriņš;</w:t>
      </w:r>
    </w:p>
    <w:p w14:paraId="53BF99F6" w14:textId="67818856" w:rsidR="005C4598" w:rsidRPr="00DA44C0" w:rsidRDefault="00D57999" w:rsidP="00611978">
      <w:pPr>
        <w:pStyle w:val="Pamatteksts"/>
        <w:tabs>
          <w:tab w:val="left" w:pos="4281"/>
        </w:tabs>
        <w:spacing w:before="0"/>
        <w:ind w:left="3119" w:firstLine="0"/>
        <w:jc w:val="both"/>
        <w:rPr>
          <w:rFonts w:ascii="Times New Roman" w:hAnsi="Times New Roman"/>
          <w:noProof/>
          <w:sz w:val="24"/>
        </w:rPr>
      </w:pPr>
      <w:r>
        <w:rPr>
          <w:rFonts w:ascii="Times New Roman" w:hAnsi="Times New Roman"/>
          <w:sz w:val="24"/>
        </w:rPr>
        <w:t>3) masa un līdzsvars;</w:t>
      </w:r>
    </w:p>
    <w:p w14:paraId="7882472F" w14:textId="122166D0" w:rsidR="005C4598" w:rsidRPr="00DA44C0" w:rsidRDefault="00D57999" w:rsidP="00611978">
      <w:pPr>
        <w:pStyle w:val="Pamatteksts"/>
        <w:tabs>
          <w:tab w:val="left" w:pos="4281"/>
        </w:tabs>
        <w:spacing w:before="0"/>
        <w:ind w:left="3119" w:firstLine="0"/>
        <w:jc w:val="both"/>
        <w:rPr>
          <w:rFonts w:ascii="Times New Roman" w:hAnsi="Times New Roman"/>
          <w:noProof/>
          <w:sz w:val="24"/>
        </w:rPr>
      </w:pPr>
      <w:r>
        <w:rPr>
          <w:rFonts w:ascii="Times New Roman" w:hAnsi="Times New Roman"/>
          <w:sz w:val="24"/>
        </w:rPr>
        <w:t>4) masa un tehniskie raksturojumi;</w:t>
      </w:r>
    </w:p>
    <w:p w14:paraId="38F1C797" w14:textId="00376595" w:rsidR="005C4598" w:rsidRPr="00DA44C0" w:rsidRDefault="00D57999" w:rsidP="00611978">
      <w:pPr>
        <w:pStyle w:val="Pamatteksts"/>
        <w:tabs>
          <w:tab w:val="left" w:pos="2694"/>
          <w:tab w:val="left" w:pos="3713"/>
        </w:tabs>
        <w:spacing w:before="0"/>
        <w:ind w:left="2694" w:firstLine="0"/>
        <w:jc w:val="both"/>
        <w:rPr>
          <w:rFonts w:ascii="Times New Roman" w:hAnsi="Times New Roman"/>
          <w:noProof/>
          <w:sz w:val="24"/>
        </w:rPr>
      </w:pPr>
      <w:r>
        <w:rPr>
          <w:rFonts w:ascii="Times New Roman" w:hAnsi="Times New Roman"/>
          <w:sz w:val="24"/>
        </w:rPr>
        <w:t>D) lidojuma informācija:</w:t>
      </w:r>
    </w:p>
    <w:p w14:paraId="2E82CCE4" w14:textId="4415F7DC" w:rsidR="005C4598" w:rsidRPr="00DA44C0" w:rsidRDefault="00D57999" w:rsidP="00611978">
      <w:pPr>
        <w:pStyle w:val="Pamatteksts"/>
        <w:tabs>
          <w:tab w:val="left" w:pos="4281"/>
        </w:tabs>
        <w:spacing w:before="0"/>
        <w:ind w:left="3119" w:firstLine="0"/>
        <w:jc w:val="both"/>
        <w:rPr>
          <w:rFonts w:ascii="Times New Roman" w:hAnsi="Times New Roman"/>
          <w:noProof/>
          <w:sz w:val="24"/>
        </w:rPr>
      </w:pPr>
      <w:r>
        <w:rPr>
          <w:rFonts w:ascii="Times New Roman" w:hAnsi="Times New Roman"/>
          <w:sz w:val="24"/>
        </w:rPr>
        <w:t>1) </w:t>
      </w:r>
      <w:r>
        <w:rPr>
          <w:rFonts w:ascii="Times New Roman" w:hAnsi="Times New Roman"/>
          <w:i/>
          <w:iCs/>
          <w:sz w:val="24"/>
        </w:rPr>
        <w:t>NOTAM</w:t>
      </w:r>
      <w:r>
        <w:rPr>
          <w:rFonts w:ascii="Times New Roman" w:hAnsi="Times New Roman"/>
          <w:sz w:val="24"/>
        </w:rPr>
        <w:t xml:space="preserve"> ziņojumi, u. c.;</w:t>
      </w:r>
    </w:p>
    <w:p w14:paraId="6AFB02EB" w14:textId="73DED755" w:rsidR="005C4598" w:rsidRPr="00DA44C0" w:rsidRDefault="00D57999" w:rsidP="00611978">
      <w:pPr>
        <w:pStyle w:val="Pamatteksts"/>
        <w:tabs>
          <w:tab w:val="left" w:pos="4281"/>
        </w:tabs>
        <w:spacing w:before="0"/>
        <w:ind w:left="3119" w:firstLine="0"/>
        <w:jc w:val="both"/>
        <w:rPr>
          <w:rFonts w:ascii="Times New Roman" w:hAnsi="Times New Roman"/>
          <w:noProof/>
          <w:sz w:val="24"/>
        </w:rPr>
      </w:pPr>
      <w:r>
        <w:rPr>
          <w:rFonts w:ascii="Times New Roman" w:hAnsi="Times New Roman"/>
          <w:sz w:val="24"/>
        </w:rPr>
        <w:t>2) radiofrekvences;</w:t>
      </w:r>
    </w:p>
    <w:p w14:paraId="3AABE523" w14:textId="4B813599" w:rsidR="005C4598" w:rsidRPr="00DA44C0" w:rsidRDefault="00D57999" w:rsidP="00611978">
      <w:pPr>
        <w:pStyle w:val="Pamatteksts"/>
        <w:tabs>
          <w:tab w:val="left" w:pos="4281"/>
        </w:tabs>
        <w:spacing w:before="0"/>
        <w:ind w:left="3119" w:firstLine="0"/>
        <w:jc w:val="both"/>
        <w:rPr>
          <w:rFonts w:ascii="Times New Roman" w:hAnsi="Times New Roman"/>
          <w:noProof/>
          <w:sz w:val="24"/>
        </w:rPr>
      </w:pPr>
      <w:r>
        <w:rPr>
          <w:rFonts w:ascii="Times New Roman" w:hAnsi="Times New Roman"/>
          <w:sz w:val="24"/>
        </w:rPr>
        <w:t>3) rezerves lidlauku atlase;</w:t>
      </w:r>
    </w:p>
    <w:p w14:paraId="6F823B9D" w14:textId="3649D905" w:rsidR="005C4598" w:rsidRPr="00DA44C0" w:rsidRDefault="00D57999" w:rsidP="00611978">
      <w:pPr>
        <w:pStyle w:val="Pamatteksts"/>
        <w:tabs>
          <w:tab w:val="left" w:pos="2694"/>
          <w:tab w:val="left" w:pos="3713"/>
        </w:tabs>
        <w:spacing w:before="0"/>
        <w:ind w:left="2694" w:firstLine="0"/>
        <w:jc w:val="both"/>
        <w:rPr>
          <w:rFonts w:ascii="Times New Roman" w:hAnsi="Times New Roman"/>
          <w:noProof/>
          <w:sz w:val="24"/>
        </w:rPr>
      </w:pPr>
      <w:r>
        <w:rPr>
          <w:rFonts w:ascii="Times New Roman" w:hAnsi="Times New Roman"/>
          <w:sz w:val="24"/>
        </w:rPr>
        <w:t>E) </w:t>
      </w:r>
      <w:r>
        <w:rPr>
          <w:rFonts w:ascii="Times New Roman" w:hAnsi="Times New Roman"/>
          <w:i/>
          <w:iCs/>
          <w:sz w:val="24"/>
        </w:rPr>
        <w:t>TMG</w:t>
      </w:r>
      <w:r>
        <w:rPr>
          <w:rFonts w:ascii="Times New Roman" w:hAnsi="Times New Roman"/>
          <w:sz w:val="24"/>
        </w:rPr>
        <w:t xml:space="preserve"> dokumentācija;</w:t>
      </w:r>
    </w:p>
    <w:p w14:paraId="7235F64F" w14:textId="6D907055" w:rsidR="005C4598" w:rsidRPr="00DA44C0" w:rsidRDefault="00D57999" w:rsidP="00611978">
      <w:pPr>
        <w:pStyle w:val="Pamatteksts"/>
        <w:tabs>
          <w:tab w:val="left" w:pos="2694"/>
          <w:tab w:val="left" w:pos="3713"/>
        </w:tabs>
        <w:spacing w:before="0"/>
        <w:ind w:left="2694" w:firstLine="0"/>
        <w:jc w:val="both"/>
        <w:rPr>
          <w:rFonts w:ascii="Times New Roman" w:hAnsi="Times New Roman"/>
          <w:noProof/>
          <w:sz w:val="24"/>
        </w:rPr>
      </w:pPr>
      <w:r>
        <w:rPr>
          <w:rFonts w:ascii="Times New Roman" w:hAnsi="Times New Roman"/>
          <w:sz w:val="24"/>
        </w:rPr>
        <w:t>F) paziņošana par lidojumu:</w:t>
      </w:r>
    </w:p>
    <w:p w14:paraId="1B3733B5" w14:textId="6C319C9B" w:rsidR="005C4598" w:rsidRPr="00DA44C0" w:rsidRDefault="00D57999" w:rsidP="00611978">
      <w:pPr>
        <w:pStyle w:val="Pamatteksts"/>
        <w:tabs>
          <w:tab w:val="left" w:pos="4281"/>
        </w:tabs>
        <w:spacing w:before="0"/>
        <w:ind w:left="3119" w:firstLine="0"/>
        <w:jc w:val="both"/>
        <w:rPr>
          <w:rFonts w:ascii="Times New Roman" w:hAnsi="Times New Roman"/>
          <w:noProof/>
          <w:sz w:val="24"/>
        </w:rPr>
      </w:pPr>
      <w:r>
        <w:rPr>
          <w:rFonts w:ascii="Times New Roman" w:hAnsi="Times New Roman"/>
          <w:sz w:val="24"/>
        </w:rPr>
        <w:t>1) pirms lidojuma īstenojamās administratīvās procedūras;</w:t>
      </w:r>
    </w:p>
    <w:p w14:paraId="2FC755BC" w14:textId="1C02AA6C" w:rsidR="005C4598" w:rsidRPr="00DA44C0" w:rsidRDefault="00D57999" w:rsidP="00611978">
      <w:pPr>
        <w:pStyle w:val="Pamatteksts"/>
        <w:tabs>
          <w:tab w:val="left" w:pos="4281"/>
        </w:tabs>
        <w:spacing w:before="0"/>
        <w:ind w:left="3119" w:firstLine="0"/>
        <w:jc w:val="both"/>
        <w:rPr>
          <w:rFonts w:ascii="Times New Roman" w:hAnsi="Times New Roman"/>
          <w:noProof/>
          <w:sz w:val="24"/>
        </w:rPr>
      </w:pPr>
      <w:r>
        <w:rPr>
          <w:rFonts w:ascii="Times New Roman" w:hAnsi="Times New Roman"/>
          <w:sz w:val="24"/>
        </w:rPr>
        <w:t>2) </w:t>
      </w:r>
      <w:r>
        <w:rPr>
          <w:rFonts w:ascii="Times New Roman" w:hAnsi="Times New Roman"/>
          <w:i/>
          <w:iCs/>
          <w:sz w:val="24"/>
        </w:rPr>
        <w:t>ICAO</w:t>
      </w:r>
      <w:r>
        <w:rPr>
          <w:rFonts w:ascii="Times New Roman" w:hAnsi="Times New Roman"/>
          <w:sz w:val="24"/>
        </w:rPr>
        <w:t> lidojuma plāna veidlapa;</w:t>
      </w:r>
    </w:p>
    <w:p w14:paraId="0D30E2DE" w14:textId="207A24C4" w:rsidR="005C4598" w:rsidRPr="00DA44C0" w:rsidRDefault="00D57999" w:rsidP="00D57999">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lastRenderedPageBreak/>
        <w:t>ii) izlidošana:</w:t>
      </w:r>
    </w:p>
    <w:p w14:paraId="277C22C3" w14:textId="17854E5B" w:rsidR="005C4598" w:rsidRPr="00DA44C0" w:rsidRDefault="00D57999" w:rsidP="00611978">
      <w:pPr>
        <w:pStyle w:val="Pamatteksts"/>
        <w:tabs>
          <w:tab w:val="left" w:pos="3713"/>
        </w:tabs>
        <w:spacing w:before="0"/>
        <w:ind w:left="2694" w:firstLine="0"/>
        <w:jc w:val="both"/>
        <w:rPr>
          <w:rFonts w:ascii="Times New Roman" w:hAnsi="Times New Roman"/>
          <w:noProof/>
          <w:sz w:val="24"/>
        </w:rPr>
      </w:pPr>
      <w:r>
        <w:rPr>
          <w:rFonts w:ascii="Times New Roman" w:hAnsi="Times New Roman"/>
          <w:sz w:val="24"/>
        </w:rPr>
        <w:t>A) pilota darba slodzes plānošana;</w:t>
      </w:r>
    </w:p>
    <w:p w14:paraId="36903BBA" w14:textId="103A6DA8" w:rsidR="005C4598" w:rsidRPr="00611978" w:rsidRDefault="00D57999" w:rsidP="00611978">
      <w:pPr>
        <w:pStyle w:val="Pamatteksts"/>
        <w:tabs>
          <w:tab w:val="left" w:pos="3713"/>
        </w:tabs>
        <w:spacing w:before="0"/>
        <w:ind w:left="2694" w:firstLine="0"/>
        <w:jc w:val="both"/>
        <w:rPr>
          <w:rFonts w:ascii="Times New Roman" w:hAnsi="Times New Roman"/>
          <w:noProof/>
          <w:sz w:val="24"/>
        </w:rPr>
      </w:pPr>
      <w:r>
        <w:rPr>
          <w:rFonts w:ascii="Times New Roman" w:hAnsi="Times New Roman"/>
          <w:sz w:val="24"/>
        </w:rPr>
        <w:t>B) izlidošanas procedūras:</w:t>
      </w:r>
    </w:p>
    <w:p w14:paraId="71C807A5" w14:textId="6D238C36" w:rsidR="00611978" w:rsidRDefault="00611978" w:rsidP="00611978">
      <w:pPr>
        <w:ind w:left="3119"/>
        <w:jc w:val="both"/>
        <w:rPr>
          <w:rFonts w:ascii="Times New Roman" w:eastAsia="Calibri" w:hAnsi="Times New Roman" w:cs="Calibri"/>
          <w:noProof/>
          <w:sz w:val="24"/>
          <w:szCs w:val="5"/>
        </w:rPr>
      </w:pPr>
      <w:r>
        <w:rPr>
          <w:rFonts w:ascii="Times New Roman" w:hAnsi="Times New Roman"/>
          <w:sz w:val="24"/>
        </w:rPr>
        <w:t>1) altimetra iestatījumi;</w:t>
      </w:r>
    </w:p>
    <w:p w14:paraId="07C6EA75" w14:textId="4D8663AE" w:rsidR="00611978" w:rsidRDefault="00611978" w:rsidP="00611978">
      <w:pPr>
        <w:ind w:left="3119"/>
        <w:jc w:val="both"/>
        <w:rPr>
          <w:rFonts w:ascii="Times New Roman" w:eastAsia="Calibri" w:hAnsi="Times New Roman" w:cs="Calibri"/>
          <w:noProof/>
          <w:sz w:val="24"/>
          <w:szCs w:val="5"/>
        </w:rPr>
      </w:pPr>
      <w:r>
        <w:rPr>
          <w:rFonts w:ascii="Times New Roman" w:hAnsi="Times New Roman"/>
          <w:sz w:val="24"/>
        </w:rPr>
        <w:t xml:space="preserve">2) sadarbība ar </w:t>
      </w:r>
      <w:r>
        <w:rPr>
          <w:rFonts w:ascii="Times New Roman" w:hAnsi="Times New Roman"/>
          <w:i/>
          <w:iCs/>
          <w:sz w:val="24"/>
        </w:rPr>
        <w:t>ATC</w:t>
      </w:r>
      <w:r>
        <w:rPr>
          <w:rFonts w:ascii="Times New Roman" w:hAnsi="Times New Roman"/>
          <w:sz w:val="24"/>
        </w:rPr>
        <w:t xml:space="preserve"> regulējamā gaisa telpā (to var imitēt, ja regulējama gaisa telpa nav pieejama);</w:t>
      </w:r>
    </w:p>
    <w:p w14:paraId="49B5FAFD" w14:textId="247CC996" w:rsidR="00611978" w:rsidRDefault="00611978" w:rsidP="00611978">
      <w:pPr>
        <w:ind w:left="3119"/>
        <w:jc w:val="both"/>
        <w:rPr>
          <w:rFonts w:ascii="Times New Roman" w:eastAsia="Calibri" w:hAnsi="Times New Roman" w:cs="Calibri"/>
          <w:noProof/>
          <w:sz w:val="24"/>
          <w:szCs w:val="5"/>
        </w:rPr>
      </w:pPr>
      <w:r>
        <w:rPr>
          <w:rFonts w:ascii="Times New Roman" w:hAnsi="Times New Roman"/>
          <w:sz w:val="24"/>
        </w:rPr>
        <w:t>3) kursa iestatīšanas procedūra;</w:t>
      </w:r>
    </w:p>
    <w:p w14:paraId="624E4EC4" w14:textId="3ECE6D0D" w:rsidR="00611978" w:rsidRDefault="00611978" w:rsidP="00611978">
      <w:pPr>
        <w:ind w:left="3119"/>
        <w:jc w:val="both"/>
        <w:rPr>
          <w:rFonts w:ascii="Times New Roman" w:eastAsia="Calibri" w:hAnsi="Times New Roman" w:cs="Calibri"/>
          <w:noProof/>
          <w:sz w:val="24"/>
          <w:szCs w:val="5"/>
        </w:rPr>
      </w:pPr>
      <w:r>
        <w:rPr>
          <w:rFonts w:ascii="Times New Roman" w:hAnsi="Times New Roman"/>
          <w:sz w:val="24"/>
        </w:rPr>
        <w:t>4) </w:t>
      </w:r>
      <w:r>
        <w:rPr>
          <w:rFonts w:ascii="Times New Roman" w:hAnsi="Times New Roman"/>
          <w:i/>
          <w:iCs/>
          <w:sz w:val="24"/>
        </w:rPr>
        <w:t>ETA</w:t>
      </w:r>
      <w:r>
        <w:rPr>
          <w:rFonts w:ascii="Times New Roman" w:hAnsi="Times New Roman"/>
          <w:sz w:val="24"/>
        </w:rPr>
        <w:t xml:space="preserve"> atzīmēšana;</w:t>
      </w:r>
    </w:p>
    <w:p w14:paraId="40BE73B9" w14:textId="208F8141" w:rsidR="00611978" w:rsidRPr="00DA44C0" w:rsidRDefault="00611978" w:rsidP="00A47DE8">
      <w:pPr>
        <w:ind w:left="2268"/>
        <w:jc w:val="both"/>
        <w:rPr>
          <w:rFonts w:ascii="Times New Roman" w:eastAsia="Calibri" w:hAnsi="Times New Roman" w:cs="Calibri"/>
          <w:noProof/>
          <w:sz w:val="24"/>
          <w:szCs w:val="5"/>
        </w:rPr>
      </w:pPr>
      <w:r>
        <w:rPr>
          <w:rFonts w:ascii="Times New Roman" w:hAnsi="Times New Roman"/>
          <w:sz w:val="24"/>
        </w:rPr>
        <w:t>iii) maršrutā:</w:t>
      </w:r>
    </w:p>
    <w:p w14:paraId="034941C7" w14:textId="0DD8B99E" w:rsidR="005C4598" w:rsidRPr="00DA44C0" w:rsidRDefault="00611978" w:rsidP="00A47DE8">
      <w:pPr>
        <w:pStyle w:val="Pamatteksts"/>
        <w:tabs>
          <w:tab w:val="left" w:pos="3713"/>
        </w:tabs>
        <w:spacing w:before="0"/>
        <w:ind w:left="2694" w:firstLine="0"/>
        <w:jc w:val="both"/>
        <w:rPr>
          <w:rFonts w:ascii="Times New Roman" w:hAnsi="Times New Roman"/>
          <w:noProof/>
          <w:sz w:val="24"/>
        </w:rPr>
      </w:pPr>
      <w:r>
        <w:rPr>
          <w:rFonts w:ascii="Times New Roman" w:hAnsi="Times New Roman"/>
          <w:sz w:val="24"/>
        </w:rPr>
        <w:t>A) augstuma un kursa saglabāšana;</w:t>
      </w:r>
    </w:p>
    <w:p w14:paraId="2C6D3368" w14:textId="697DECA8" w:rsidR="005C4598" w:rsidRPr="00DA44C0" w:rsidRDefault="00611978" w:rsidP="00A47DE8">
      <w:pPr>
        <w:pStyle w:val="Pamatteksts"/>
        <w:tabs>
          <w:tab w:val="left" w:pos="3713"/>
        </w:tabs>
        <w:spacing w:before="0"/>
        <w:ind w:left="2694" w:firstLine="0"/>
        <w:jc w:val="both"/>
        <w:rPr>
          <w:rFonts w:ascii="Times New Roman" w:hAnsi="Times New Roman"/>
          <w:noProof/>
          <w:sz w:val="24"/>
        </w:rPr>
      </w:pPr>
      <w:r>
        <w:rPr>
          <w:rFonts w:ascii="Times New Roman" w:hAnsi="Times New Roman"/>
          <w:sz w:val="24"/>
        </w:rPr>
        <w:t>B) </w:t>
      </w:r>
      <w:r>
        <w:rPr>
          <w:rFonts w:ascii="Times New Roman" w:hAnsi="Times New Roman"/>
          <w:i/>
          <w:iCs/>
          <w:sz w:val="24"/>
        </w:rPr>
        <w:t>ETA</w:t>
      </w:r>
      <w:r>
        <w:rPr>
          <w:rFonts w:ascii="Times New Roman" w:hAnsi="Times New Roman"/>
          <w:sz w:val="24"/>
        </w:rPr>
        <w:t xml:space="preserve"> un kursa labojumi;</w:t>
      </w:r>
    </w:p>
    <w:p w14:paraId="7459D487" w14:textId="31DF81BA" w:rsidR="005C4598" w:rsidRPr="00DA44C0" w:rsidRDefault="00611978" w:rsidP="00A47DE8">
      <w:pPr>
        <w:pStyle w:val="Pamatteksts"/>
        <w:tabs>
          <w:tab w:val="left" w:pos="3713"/>
        </w:tabs>
        <w:spacing w:before="0"/>
        <w:ind w:left="2694" w:firstLine="0"/>
        <w:jc w:val="both"/>
        <w:rPr>
          <w:rFonts w:ascii="Times New Roman" w:hAnsi="Times New Roman"/>
          <w:noProof/>
          <w:sz w:val="24"/>
        </w:rPr>
      </w:pPr>
      <w:r>
        <w:rPr>
          <w:rFonts w:ascii="Times New Roman" w:hAnsi="Times New Roman"/>
          <w:sz w:val="24"/>
        </w:rPr>
        <w:t>C) ierakstu veikšana žurnālā;</w:t>
      </w:r>
    </w:p>
    <w:p w14:paraId="353B3548" w14:textId="499F381E" w:rsidR="005C4598" w:rsidRPr="00DA44C0" w:rsidRDefault="00611978" w:rsidP="00A47DE8">
      <w:pPr>
        <w:pStyle w:val="Pamatteksts"/>
        <w:tabs>
          <w:tab w:val="left" w:pos="3713"/>
        </w:tabs>
        <w:spacing w:before="0"/>
        <w:ind w:left="2694" w:firstLine="0"/>
        <w:jc w:val="both"/>
        <w:rPr>
          <w:rFonts w:ascii="Times New Roman" w:hAnsi="Times New Roman"/>
          <w:noProof/>
          <w:sz w:val="24"/>
        </w:rPr>
      </w:pPr>
      <w:r>
        <w:rPr>
          <w:rFonts w:ascii="Times New Roman" w:hAnsi="Times New Roman"/>
          <w:sz w:val="24"/>
        </w:rPr>
        <w:t xml:space="preserve">D) radiosakaru izmantošana vai </w:t>
      </w:r>
      <w:r>
        <w:rPr>
          <w:rFonts w:ascii="Times New Roman" w:hAnsi="Times New Roman"/>
          <w:i/>
          <w:iCs/>
          <w:sz w:val="24"/>
        </w:rPr>
        <w:t>ATC</w:t>
      </w:r>
      <w:r>
        <w:rPr>
          <w:rFonts w:ascii="Times New Roman" w:hAnsi="Times New Roman"/>
          <w:sz w:val="24"/>
        </w:rPr>
        <w:t xml:space="preserve"> procedūru ievērošana;</w:t>
      </w:r>
    </w:p>
    <w:p w14:paraId="3B77D6E9" w14:textId="33977028" w:rsidR="005C4598" w:rsidRPr="00DA44C0" w:rsidRDefault="00611978" w:rsidP="00A47DE8">
      <w:pPr>
        <w:pStyle w:val="Pamatteksts"/>
        <w:tabs>
          <w:tab w:val="left" w:pos="3713"/>
        </w:tabs>
        <w:spacing w:before="0"/>
        <w:ind w:left="2694" w:firstLine="0"/>
        <w:jc w:val="both"/>
        <w:rPr>
          <w:rFonts w:ascii="Times New Roman" w:hAnsi="Times New Roman"/>
          <w:noProof/>
          <w:sz w:val="24"/>
        </w:rPr>
      </w:pPr>
      <w:r>
        <w:rPr>
          <w:rFonts w:ascii="Times New Roman" w:hAnsi="Times New Roman"/>
          <w:sz w:val="24"/>
        </w:rPr>
        <w:t>E) minimālie laika apstākļi, kādos iespējams turpināt lidojumu;</w:t>
      </w:r>
    </w:p>
    <w:p w14:paraId="7F7C749E" w14:textId="799F61E1" w:rsidR="005C4598" w:rsidRPr="00DA44C0" w:rsidRDefault="00611978" w:rsidP="00A47DE8">
      <w:pPr>
        <w:pStyle w:val="Pamatteksts"/>
        <w:tabs>
          <w:tab w:val="left" w:pos="3713"/>
        </w:tabs>
        <w:spacing w:before="0"/>
        <w:ind w:left="2694" w:firstLine="0"/>
        <w:jc w:val="both"/>
        <w:rPr>
          <w:rFonts w:ascii="Times New Roman" w:hAnsi="Times New Roman"/>
          <w:noProof/>
          <w:sz w:val="24"/>
        </w:rPr>
      </w:pPr>
      <w:r>
        <w:rPr>
          <w:rFonts w:ascii="Times New Roman" w:hAnsi="Times New Roman"/>
          <w:sz w:val="24"/>
        </w:rPr>
        <w:t>F) lidojuma laikā pieņemamie lēmumi;</w:t>
      </w:r>
    </w:p>
    <w:p w14:paraId="54D0F4B5" w14:textId="70A8F7DE" w:rsidR="0092373F" w:rsidRPr="00DA44C0" w:rsidRDefault="00611978" w:rsidP="00A47DE8">
      <w:pPr>
        <w:pStyle w:val="Pamatteksts"/>
        <w:tabs>
          <w:tab w:val="left" w:pos="3713"/>
        </w:tabs>
        <w:spacing w:before="0"/>
        <w:ind w:left="2694" w:firstLine="0"/>
        <w:jc w:val="both"/>
        <w:rPr>
          <w:rFonts w:ascii="Times New Roman" w:hAnsi="Times New Roman"/>
          <w:noProof/>
          <w:sz w:val="24"/>
        </w:rPr>
      </w:pPr>
      <w:r>
        <w:rPr>
          <w:rFonts w:ascii="Times New Roman" w:hAnsi="Times New Roman"/>
          <w:sz w:val="24"/>
        </w:rPr>
        <w:t>G) kontrolējamas vai regulējamas gaisa telpas šķērsošana;</w:t>
      </w:r>
    </w:p>
    <w:p w14:paraId="139D9262" w14:textId="2E082BD4" w:rsidR="005C4598" w:rsidRPr="00DA44C0" w:rsidRDefault="00611978" w:rsidP="00A47DE8">
      <w:pPr>
        <w:pStyle w:val="Pamatteksts"/>
        <w:tabs>
          <w:tab w:val="left" w:pos="3713"/>
        </w:tabs>
        <w:spacing w:before="0"/>
        <w:ind w:left="2694" w:firstLine="0"/>
        <w:jc w:val="both"/>
        <w:rPr>
          <w:rFonts w:ascii="Times New Roman" w:hAnsi="Times New Roman"/>
          <w:noProof/>
          <w:sz w:val="24"/>
        </w:rPr>
      </w:pPr>
      <w:r>
        <w:rPr>
          <w:rFonts w:ascii="Times New Roman" w:hAnsi="Times New Roman"/>
          <w:sz w:val="24"/>
        </w:rPr>
        <w:t>H) maršruta maiņas procedūra;</w:t>
      </w:r>
    </w:p>
    <w:p w14:paraId="1F058090" w14:textId="1D1D11EE" w:rsidR="005C4598" w:rsidRPr="00DA44C0" w:rsidRDefault="00611978" w:rsidP="00A47DE8">
      <w:pPr>
        <w:pStyle w:val="Pamatteksts"/>
        <w:tabs>
          <w:tab w:val="left" w:pos="3713"/>
        </w:tabs>
        <w:spacing w:before="0"/>
        <w:ind w:left="2694" w:firstLine="0"/>
        <w:jc w:val="both"/>
        <w:rPr>
          <w:rFonts w:ascii="Times New Roman" w:hAnsi="Times New Roman"/>
          <w:noProof/>
          <w:sz w:val="24"/>
        </w:rPr>
      </w:pPr>
      <w:r>
        <w:rPr>
          <w:rFonts w:ascii="Times New Roman" w:hAnsi="Times New Roman"/>
          <w:sz w:val="24"/>
        </w:rPr>
        <w:t>I) procedūra, kas jāīsteno, ja nav skaidra atrašanās vieta;</w:t>
      </w:r>
    </w:p>
    <w:p w14:paraId="3121C850" w14:textId="6CF75753" w:rsidR="005C4598" w:rsidRPr="00DA44C0" w:rsidRDefault="00611978" w:rsidP="00A47DE8">
      <w:pPr>
        <w:pStyle w:val="Pamatteksts"/>
        <w:tabs>
          <w:tab w:val="left" w:pos="3713"/>
        </w:tabs>
        <w:spacing w:before="0"/>
        <w:ind w:left="2694" w:firstLine="0"/>
        <w:jc w:val="both"/>
        <w:rPr>
          <w:rFonts w:ascii="Times New Roman" w:hAnsi="Times New Roman"/>
          <w:noProof/>
          <w:sz w:val="24"/>
        </w:rPr>
      </w:pPr>
      <w:r>
        <w:rPr>
          <w:rFonts w:ascii="Times New Roman" w:hAnsi="Times New Roman"/>
          <w:sz w:val="24"/>
        </w:rPr>
        <w:t>J) procedūra, kas īstenojama apmaldīšanās gadījumā;</w:t>
      </w:r>
    </w:p>
    <w:p w14:paraId="780E8125" w14:textId="7696E4BD" w:rsidR="005C4598" w:rsidRPr="00DA44C0" w:rsidRDefault="00611978" w:rsidP="00A47DE8">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iv) ielidošana, procedūra ielidošanai lidlaukā:</w:t>
      </w:r>
    </w:p>
    <w:p w14:paraId="5F7D71B5" w14:textId="4F928301" w:rsidR="005C4598" w:rsidRPr="00DA44C0" w:rsidRDefault="00A47DE8" w:rsidP="00A47DE8">
      <w:pPr>
        <w:pStyle w:val="Pamatteksts"/>
        <w:tabs>
          <w:tab w:val="left" w:pos="3713"/>
        </w:tabs>
        <w:spacing w:before="0"/>
        <w:ind w:left="2694" w:firstLine="0"/>
        <w:jc w:val="both"/>
        <w:rPr>
          <w:rFonts w:ascii="Times New Roman" w:hAnsi="Times New Roman"/>
          <w:noProof/>
          <w:sz w:val="24"/>
        </w:rPr>
      </w:pPr>
      <w:r>
        <w:rPr>
          <w:rFonts w:ascii="Times New Roman" w:hAnsi="Times New Roman"/>
          <w:sz w:val="24"/>
        </w:rPr>
        <w:t xml:space="preserve">A) sadarbība ar </w:t>
      </w:r>
      <w:r>
        <w:rPr>
          <w:rFonts w:ascii="Times New Roman" w:hAnsi="Times New Roman"/>
          <w:i/>
          <w:iCs/>
          <w:sz w:val="24"/>
        </w:rPr>
        <w:t>ATC</w:t>
      </w:r>
      <w:r>
        <w:rPr>
          <w:rFonts w:ascii="Times New Roman" w:hAnsi="Times New Roman"/>
          <w:sz w:val="24"/>
        </w:rPr>
        <w:t xml:space="preserve"> regulējamā gaisa telpā (to var imitēt, ja regulējama gaisa telpa nav pieejama);</w:t>
      </w:r>
    </w:p>
    <w:p w14:paraId="6A8023F6" w14:textId="5CC25102" w:rsidR="005C4598" w:rsidRPr="00DA44C0" w:rsidRDefault="00A47DE8" w:rsidP="00A47DE8">
      <w:pPr>
        <w:pStyle w:val="Pamatteksts"/>
        <w:tabs>
          <w:tab w:val="left" w:pos="3713"/>
        </w:tabs>
        <w:spacing w:before="0"/>
        <w:ind w:left="2694" w:firstLine="0"/>
        <w:jc w:val="both"/>
        <w:rPr>
          <w:rFonts w:ascii="Times New Roman" w:hAnsi="Times New Roman"/>
          <w:noProof/>
          <w:sz w:val="24"/>
        </w:rPr>
      </w:pPr>
      <w:r>
        <w:rPr>
          <w:rFonts w:ascii="Times New Roman" w:hAnsi="Times New Roman"/>
          <w:sz w:val="24"/>
        </w:rPr>
        <w:t>B) altimetra iestatīšana;</w:t>
      </w:r>
    </w:p>
    <w:p w14:paraId="50F09432" w14:textId="5D912514" w:rsidR="005C4598" w:rsidRPr="00DA44C0" w:rsidRDefault="00A47DE8" w:rsidP="00A47DE8">
      <w:pPr>
        <w:pStyle w:val="Pamatteksts"/>
        <w:tabs>
          <w:tab w:val="left" w:pos="3713"/>
        </w:tabs>
        <w:spacing w:before="0"/>
        <w:ind w:left="2694" w:firstLine="0"/>
        <w:jc w:val="both"/>
        <w:rPr>
          <w:rFonts w:ascii="Times New Roman" w:hAnsi="Times New Roman"/>
          <w:noProof/>
          <w:sz w:val="24"/>
        </w:rPr>
      </w:pPr>
      <w:r>
        <w:rPr>
          <w:rFonts w:ascii="Times New Roman" w:hAnsi="Times New Roman"/>
          <w:sz w:val="24"/>
        </w:rPr>
        <w:t>C) iekļaušanās kustības shēmā;</w:t>
      </w:r>
    </w:p>
    <w:p w14:paraId="3872175C" w14:textId="4F1A71EC" w:rsidR="005C4598" w:rsidRPr="00DA44C0" w:rsidRDefault="00A47DE8" w:rsidP="00A47DE8">
      <w:pPr>
        <w:pStyle w:val="Pamatteksts"/>
        <w:tabs>
          <w:tab w:val="left" w:pos="3713"/>
        </w:tabs>
        <w:spacing w:before="0"/>
        <w:ind w:left="2694" w:firstLine="0"/>
        <w:jc w:val="both"/>
        <w:rPr>
          <w:rFonts w:ascii="Times New Roman" w:hAnsi="Times New Roman"/>
          <w:noProof/>
          <w:sz w:val="24"/>
        </w:rPr>
      </w:pPr>
      <w:r>
        <w:rPr>
          <w:rFonts w:ascii="Times New Roman" w:hAnsi="Times New Roman"/>
          <w:sz w:val="24"/>
        </w:rPr>
        <w:t>D) procedūras lidošanai pa riņķi;</w:t>
      </w:r>
    </w:p>
    <w:p w14:paraId="0BF6EC0F" w14:textId="362E75D1" w:rsidR="005C4598" w:rsidRPr="00DA44C0" w:rsidRDefault="00A47DE8" w:rsidP="00A47DE8">
      <w:pPr>
        <w:pStyle w:val="Pamatteksts"/>
        <w:tabs>
          <w:tab w:val="left" w:pos="3713"/>
        </w:tabs>
        <w:spacing w:before="0"/>
        <w:ind w:left="2694" w:firstLine="0"/>
        <w:jc w:val="both"/>
        <w:rPr>
          <w:rFonts w:ascii="Times New Roman" w:hAnsi="Times New Roman"/>
          <w:noProof/>
          <w:sz w:val="24"/>
        </w:rPr>
      </w:pPr>
      <w:r>
        <w:rPr>
          <w:rFonts w:ascii="Times New Roman" w:hAnsi="Times New Roman"/>
          <w:sz w:val="24"/>
        </w:rPr>
        <w:t>E) novietošana stāvvietā;</w:t>
      </w:r>
    </w:p>
    <w:p w14:paraId="1ACAA171" w14:textId="1194073C" w:rsidR="005C4598" w:rsidRPr="00DA44C0" w:rsidRDefault="00A47DE8" w:rsidP="00A47DE8">
      <w:pPr>
        <w:pStyle w:val="Pamatteksts"/>
        <w:tabs>
          <w:tab w:val="left" w:pos="3713"/>
        </w:tabs>
        <w:spacing w:before="0"/>
        <w:ind w:left="2694" w:firstLine="0"/>
        <w:jc w:val="both"/>
        <w:rPr>
          <w:rFonts w:ascii="Times New Roman" w:hAnsi="Times New Roman"/>
          <w:noProof/>
          <w:sz w:val="24"/>
        </w:rPr>
      </w:pPr>
      <w:r>
        <w:rPr>
          <w:rFonts w:ascii="Times New Roman" w:hAnsi="Times New Roman"/>
          <w:sz w:val="24"/>
        </w:rPr>
        <w:t>F) </w:t>
      </w:r>
      <w:r>
        <w:rPr>
          <w:rFonts w:ascii="Times New Roman" w:hAnsi="Times New Roman"/>
          <w:i/>
          <w:iCs/>
          <w:sz w:val="24"/>
        </w:rPr>
        <w:t>TMG</w:t>
      </w:r>
      <w:r>
        <w:rPr>
          <w:rFonts w:ascii="Times New Roman" w:hAnsi="Times New Roman"/>
          <w:sz w:val="24"/>
        </w:rPr>
        <w:t xml:space="preserve"> drošība;</w:t>
      </w:r>
    </w:p>
    <w:p w14:paraId="6AA0230C" w14:textId="158CCC24" w:rsidR="005C4598" w:rsidRPr="00DA44C0" w:rsidRDefault="00A47DE8" w:rsidP="00A47DE8">
      <w:pPr>
        <w:pStyle w:val="Pamatteksts"/>
        <w:tabs>
          <w:tab w:val="left" w:pos="3713"/>
        </w:tabs>
        <w:spacing w:before="0"/>
        <w:ind w:left="2694" w:firstLine="0"/>
        <w:jc w:val="both"/>
        <w:rPr>
          <w:rFonts w:ascii="Times New Roman" w:hAnsi="Times New Roman"/>
          <w:noProof/>
          <w:sz w:val="24"/>
        </w:rPr>
      </w:pPr>
      <w:r>
        <w:rPr>
          <w:rFonts w:ascii="Times New Roman" w:hAnsi="Times New Roman"/>
          <w:sz w:val="24"/>
        </w:rPr>
        <w:t>G) degvielas uzpilde;</w:t>
      </w:r>
    </w:p>
    <w:p w14:paraId="1C6D69A4" w14:textId="55891C5F" w:rsidR="005C4598" w:rsidRPr="00DA44C0" w:rsidRDefault="00A47DE8" w:rsidP="00A47DE8">
      <w:pPr>
        <w:pStyle w:val="Pamatteksts"/>
        <w:tabs>
          <w:tab w:val="left" w:pos="3713"/>
        </w:tabs>
        <w:spacing w:before="0"/>
        <w:ind w:left="2694" w:firstLine="0"/>
        <w:jc w:val="both"/>
        <w:rPr>
          <w:rFonts w:ascii="Times New Roman" w:hAnsi="Times New Roman"/>
          <w:noProof/>
          <w:sz w:val="24"/>
        </w:rPr>
      </w:pPr>
      <w:r>
        <w:rPr>
          <w:rFonts w:ascii="Times New Roman" w:hAnsi="Times New Roman"/>
          <w:sz w:val="24"/>
        </w:rPr>
        <w:t>H) atbilstošā gadījumā lidojuma plāna slēgšana;</w:t>
      </w:r>
    </w:p>
    <w:p w14:paraId="2DA4E742" w14:textId="116CE58B" w:rsidR="005C4598" w:rsidRDefault="00A47DE8" w:rsidP="00A47DE8">
      <w:pPr>
        <w:pStyle w:val="Pamatteksts"/>
        <w:tabs>
          <w:tab w:val="left" w:pos="3713"/>
        </w:tabs>
        <w:spacing w:before="0"/>
        <w:ind w:left="2694" w:firstLine="0"/>
        <w:jc w:val="both"/>
        <w:rPr>
          <w:rFonts w:ascii="Times New Roman" w:hAnsi="Times New Roman"/>
          <w:noProof/>
          <w:sz w:val="24"/>
        </w:rPr>
      </w:pPr>
      <w:r>
        <w:rPr>
          <w:rFonts w:ascii="Times New Roman" w:hAnsi="Times New Roman"/>
          <w:sz w:val="24"/>
        </w:rPr>
        <w:t>I) pēc lidojuma īstenojamās administratīvās procedūras.</w:t>
      </w:r>
    </w:p>
    <w:p w14:paraId="19AEBBBF" w14:textId="77777777" w:rsidR="00A47DE8" w:rsidRPr="00A47DE8" w:rsidRDefault="00A47DE8" w:rsidP="00A47DE8">
      <w:pPr>
        <w:pStyle w:val="Pamatteksts"/>
        <w:tabs>
          <w:tab w:val="left" w:pos="3713"/>
        </w:tabs>
        <w:spacing w:before="0"/>
        <w:ind w:left="0" w:firstLine="0"/>
        <w:jc w:val="both"/>
        <w:rPr>
          <w:rFonts w:ascii="Times New Roman" w:hAnsi="Times New Roman"/>
          <w:noProof/>
          <w:sz w:val="24"/>
        </w:rPr>
      </w:pPr>
    </w:p>
    <w:p w14:paraId="2A4891BD" w14:textId="045ACB49" w:rsidR="005C4598" w:rsidRPr="00DA44C0" w:rsidRDefault="005C4598" w:rsidP="00A47DE8">
      <w:pPr>
        <w:pStyle w:val="Virsraksts1"/>
        <w:tabs>
          <w:tab w:val="left" w:pos="2268"/>
        </w:tabs>
        <w:ind w:left="426"/>
        <w:jc w:val="both"/>
        <w:rPr>
          <w:rFonts w:ascii="Times New Roman" w:hAnsi="Times New Roman"/>
          <w:noProof/>
          <w:sz w:val="24"/>
        </w:rPr>
      </w:pPr>
      <w:bookmarkStart w:id="128" w:name="_Toc72231570"/>
      <w:r>
        <w:rPr>
          <w:rFonts w:ascii="Times New Roman" w:hAnsi="Times New Roman"/>
          <w:sz w:val="24"/>
        </w:rPr>
        <w:t>15.b uzdevums.</w:t>
      </w:r>
      <w:r>
        <w:rPr>
          <w:rFonts w:ascii="Times New Roman" w:hAnsi="Times New Roman"/>
          <w:sz w:val="24"/>
        </w:rPr>
        <w:tab/>
        <w:t>Navigācijas problēmas zemākos lidojumu līmeņos un samazinātas redzamības apstākļos:</w:t>
      </w:r>
      <w:bookmarkEnd w:id="128"/>
    </w:p>
    <w:p w14:paraId="3D0BD36E" w14:textId="697BF2C3" w:rsidR="005C4598" w:rsidRPr="00DA44C0" w:rsidRDefault="00A47DE8" w:rsidP="00A47DE8">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 darbības pirms augstuma samazināšanas;</w:t>
      </w:r>
    </w:p>
    <w:p w14:paraId="09BAFFA7" w14:textId="27E83BBB" w:rsidR="005C4598" w:rsidRPr="00DA44C0" w:rsidRDefault="00A47DE8" w:rsidP="00A47DE8">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ii) apdraudējums (piemēram, šķēršļi un apvidus);</w:t>
      </w:r>
    </w:p>
    <w:p w14:paraId="65EE513A" w14:textId="3946B641" w:rsidR="005C4598" w:rsidRPr="00DA44C0" w:rsidRDefault="00A47DE8" w:rsidP="00A47DE8">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iii) grūtības, kas rodas darbā ar karti;</w:t>
      </w:r>
    </w:p>
    <w:p w14:paraId="02AF1AAE" w14:textId="027A6F85" w:rsidR="005C4598" w:rsidRPr="00DA44C0" w:rsidRDefault="00A47DE8" w:rsidP="00A47DE8">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iv) vēja un turbulences ietekme;</w:t>
      </w:r>
    </w:p>
    <w:p w14:paraId="129F3B50" w14:textId="17CB61AD" w:rsidR="005C4598" w:rsidRPr="00DA44C0" w:rsidRDefault="00A47DE8" w:rsidP="00A47DE8">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v) vertikālā izpratne par situāciju (izvairīšanās no sadursmes ar zemi, nezaudējot lidojuma vadību);</w:t>
      </w:r>
    </w:p>
    <w:p w14:paraId="01B32517" w14:textId="3D989DF9" w:rsidR="005C4598" w:rsidRPr="00DA44C0" w:rsidRDefault="00A47DE8" w:rsidP="00A47DE8">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vi) izvairīšanās no zonām, kas jāaizsargā no trokšņa;</w:t>
      </w:r>
    </w:p>
    <w:p w14:paraId="50A2903D" w14:textId="459CA672" w:rsidR="005C4598" w:rsidRPr="00DA44C0" w:rsidRDefault="00A47DE8" w:rsidP="00A47DE8">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vii) ieeja riņķī;</w:t>
      </w:r>
    </w:p>
    <w:p w14:paraId="07844670" w14:textId="612E1202" w:rsidR="005C4598" w:rsidRPr="00DA44C0" w:rsidRDefault="00A47DE8" w:rsidP="00A47DE8">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viii) riņķa veikšana un nosēšanās sliktos laika apstākļos.</w:t>
      </w:r>
    </w:p>
    <w:p w14:paraId="1DF67C37" w14:textId="77777777" w:rsidR="005C4598" w:rsidRPr="00DA44C0" w:rsidRDefault="005C4598" w:rsidP="00DA44C0">
      <w:pPr>
        <w:jc w:val="both"/>
        <w:rPr>
          <w:rFonts w:ascii="Times New Roman" w:eastAsia="Calibri" w:hAnsi="Times New Roman" w:cs="Calibri"/>
          <w:noProof/>
          <w:sz w:val="24"/>
          <w:szCs w:val="19"/>
        </w:rPr>
      </w:pPr>
    </w:p>
    <w:p w14:paraId="140819A2" w14:textId="3FD6D5E7" w:rsidR="005C4598" w:rsidRPr="00DA44C0" w:rsidRDefault="005C4598" w:rsidP="00A47DE8">
      <w:pPr>
        <w:pStyle w:val="Virsraksts1"/>
        <w:tabs>
          <w:tab w:val="left" w:pos="2268"/>
        </w:tabs>
        <w:ind w:left="426"/>
        <w:jc w:val="both"/>
        <w:rPr>
          <w:rFonts w:ascii="Times New Roman" w:hAnsi="Times New Roman"/>
          <w:noProof/>
          <w:sz w:val="24"/>
        </w:rPr>
      </w:pPr>
      <w:bookmarkStart w:id="129" w:name="_Toc72231571"/>
      <w:r>
        <w:rPr>
          <w:rFonts w:ascii="Times New Roman" w:hAnsi="Times New Roman"/>
          <w:sz w:val="24"/>
        </w:rPr>
        <w:t>15.c uzdevums.</w:t>
      </w:r>
      <w:r>
        <w:rPr>
          <w:rFonts w:ascii="Times New Roman" w:hAnsi="Times New Roman"/>
          <w:sz w:val="24"/>
        </w:rPr>
        <w:tab/>
        <w:t>Radionavigācija (pamati):</w:t>
      </w:r>
      <w:bookmarkEnd w:id="129"/>
    </w:p>
    <w:p w14:paraId="15CC128D" w14:textId="4BCB3DA3" w:rsidR="005C4598" w:rsidRPr="00DA44C0" w:rsidRDefault="00A47DE8" w:rsidP="00A47DE8">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 </w:t>
      </w:r>
      <w:r>
        <w:rPr>
          <w:rFonts w:ascii="Times New Roman" w:hAnsi="Times New Roman"/>
          <w:i/>
          <w:iCs/>
          <w:sz w:val="24"/>
        </w:rPr>
        <w:t>GNSS</w:t>
      </w:r>
      <w:r>
        <w:rPr>
          <w:rFonts w:ascii="Times New Roman" w:hAnsi="Times New Roman"/>
          <w:sz w:val="24"/>
        </w:rPr>
        <w:t xml:space="preserve"> vai </w:t>
      </w:r>
      <w:r>
        <w:rPr>
          <w:rFonts w:ascii="Times New Roman" w:hAnsi="Times New Roman"/>
          <w:i/>
          <w:iCs/>
          <w:sz w:val="24"/>
        </w:rPr>
        <w:t>VOR</w:t>
      </w:r>
      <w:r>
        <w:rPr>
          <w:rFonts w:ascii="Times New Roman" w:hAnsi="Times New Roman"/>
          <w:sz w:val="24"/>
        </w:rPr>
        <w:t>/</w:t>
      </w:r>
      <w:r>
        <w:rPr>
          <w:rFonts w:ascii="Times New Roman" w:hAnsi="Times New Roman"/>
          <w:i/>
          <w:iCs/>
          <w:sz w:val="24"/>
        </w:rPr>
        <w:t>NDB</w:t>
      </w:r>
      <w:r>
        <w:rPr>
          <w:rFonts w:ascii="Times New Roman" w:hAnsi="Times New Roman"/>
          <w:sz w:val="24"/>
        </w:rPr>
        <w:t xml:space="preserve"> lietošana:</w:t>
      </w:r>
    </w:p>
    <w:p w14:paraId="50F075A0" w14:textId="7B3811E7" w:rsidR="005C4598" w:rsidRPr="00DA44C0" w:rsidRDefault="00A47DE8" w:rsidP="00A47DE8">
      <w:pPr>
        <w:pStyle w:val="Pamatteksts"/>
        <w:tabs>
          <w:tab w:val="left" w:pos="3713"/>
        </w:tabs>
        <w:spacing w:before="0"/>
        <w:ind w:left="2694" w:firstLine="0"/>
        <w:jc w:val="both"/>
        <w:rPr>
          <w:rFonts w:ascii="Times New Roman" w:hAnsi="Times New Roman"/>
          <w:noProof/>
          <w:sz w:val="24"/>
        </w:rPr>
      </w:pPr>
      <w:r>
        <w:rPr>
          <w:rFonts w:ascii="Times New Roman" w:hAnsi="Times New Roman"/>
          <w:sz w:val="24"/>
        </w:rPr>
        <w:t>A) maršruta punktu atlase;</w:t>
      </w:r>
    </w:p>
    <w:p w14:paraId="33DD6320" w14:textId="44DDC52B" w:rsidR="005C4598" w:rsidRPr="00DA44C0" w:rsidRDefault="00A47DE8" w:rsidP="00A47DE8">
      <w:pPr>
        <w:pStyle w:val="Pamatteksts"/>
        <w:tabs>
          <w:tab w:val="left" w:pos="3713"/>
        </w:tabs>
        <w:spacing w:before="0"/>
        <w:ind w:left="2694" w:firstLine="0"/>
        <w:jc w:val="both"/>
        <w:rPr>
          <w:rFonts w:ascii="Times New Roman" w:hAnsi="Times New Roman"/>
          <w:noProof/>
          <w:sz w:val="24"/>
        </w:rPr>
      </w:pPr>
      <w:r>
        <w:rPr>
          <w:rFonts w:ascii="Times New Roman" w:hAnsi="Times New Roman"/>
          <w:sz w:val="24"/>
        </w:rPr>
        <w:t>B) virziena norādes vai orientēšanās;</w:t>
      </w:r>
    </w:p>
    <w:p w14:paraId="4F30A0F6" w14:textId="3954387E" w:rsidR="005C4598" w:rsidRPr="00DA44C0" w:rsidRDefault="00A47DE8" w:rsidP="00A47DE8">
      <w:pPr>
        <w:pStyle w:val="Pamatteksts"/>
        <w:tabs>
          <w:tab w:val="left" w:pos="3713"/>
        </w:tabs>
        <w:spacing w:before="0"/>
        <w:ind w:left="2694" w:firstLine="0"/>
        <w:jc w:val="both"/>
        <w:rPr>
          <w:rFonts w:ascii="Times New Roman" w:hAnsi="Times New Roman"/>
          <w:noProof/>
          <w:sz w:val="24"/>
        </w:rPr>
      </w:pPr>
      <w:r>
        <w:rPr>
          <w:rFonts w:ascii="Times New Roman" w:hAnsi="Times New Roman"/>
          <w:sz w:val="24"/>
        </w:rPr>
        <w:t>C) kļūdas ziņojumi;</w:t>
      </w:r>
    </w:p>
    <w:p w14:paraId="179BCB25" w14:textId="7935AEB8" w:rsidR="005C4598" w:rsidRPr="00DA44C0" w:rsidRDefault="00A47DE8" w:rsidP="00A47DE8">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ii) </w:t>
      </w:r>
      <w:r>
        <w:rPr>
          <w:rFonts w:ascii="Times New Roman" w:hAnsi="Times New Roman"/>
          <w:i/>
          <w:iCs/>
          <w:sz w:val="24"/>
        </w:rPr>
        <w:t>VHF</w:t>
      </w:r>
      <w:r>
        <w:rPr>
          <w:rFonts w:ascii="Times New Roman" w:hAnsi="Times New Roman"/>
          <w:sz w:val="24"/>
        </w:rPr>
        <w:t>/</w:t>
      </w:r>
      <w:r>
        <w:rPr>
          <w:rFonts w:ascii="Times New Roman" w:hAnsi="Times New Roman"/>
          <w:i/>
          <w:iCs/>
          <w:sz w:val="24"/>
        </w:rPr>
        <w:t>DF</w:t>
      </w:r>
      <w:r>
        <w:rPr>
          <w:rFonts w:ascii="Times New Roman" w:hAnsi="Times New Roman"/>
          <w:sz w:val="24"/>
        </w:rPr>
        <w:t xml:space="preserve"> un citu pieejamo radioiekārtu izmantošana:</w:t>
      </w:r>
    </w:p>
    <w:p w14:paraId="4ECD12BF" w14:textId="34F01803" w:rsidR="005C4598" w:rsidRPr="00DA44C0" w:rsidRDefault="00A47DE8" w:rsidP="00A47DE8">
      <w:pPr>
        <w:pStyle w:val="Pamatteksts"/>
        <w:tabs>
          <w:tab w:val="left" w:pos="3713"/>
        </w:tabs>
        <w:spacing w:before="0"/>
        <w:ind w:left="2694" w:firstLine="0"/>
        <w:jc w:val="both"/>
        <w:rPr>
          <w:rFonts w:ascii="Times New Roman" w:hAnsi="Times New Roman"/>
          <w:noProof/>
          <w:sz w:val="24"/>
        </w:rPr>
      </w:pPr>
      <w:r>
        <w:rPr>
          <w:rFonts w:ascii="Times New Roman" w:hAnsi="Times New Roman"/>
          <w:sz w:val="24"/>
        </w:rPr>
        <w:t xml:space="preserve">A) pieejamība, </w:t>
      </w:r>
      <w:r>
        <w:rPr>
          <w:rFonts w:ascii="Times New Roman" w:hAnsi="Times New Roman"/>
          <w:i/>
          <w:iCs/>
          <w:sz w:val="24"/>
        </w:rPr>
        <w:t>AIP</w:t>
      </w:r>
      <w:r>
        <w:rPr>
          <w:rFonts w:ascii="Times New Roman" w:hAnsi="Times New Roman"/>
          <w:sz w:val="24"/>
        </w:rPr>
        <w:t xml:space="preserve"> un frekvences;</w:t>
      </w:r>
    </w:p>
    <w:p w14:paraId="2C550E18" w14:textId="70C93180" w:rsidR="005C4598" w:rsidRPr="00DA44C0" w:rsidRDefault="00A47DE8" w:rsidP="00A47DE8">
      <w:pPr>
        <w:pStyle w:val="Pamatteksts"/>
        <w:tabs>
          <w:tab w:val="left" w:pos="3713"/>
        </w:tabs>
        <w:spacing w:before="0"/>
        <w:ind w:left="2694" w:firstLine="0"/>
        <w:jc w:val="both"/>
        <w:rPr>
          <w:rFonts w:ascii="Times New Roman" w:hAnsi="Times New Roman"/>
          <w:noProof/>
          <w:sz w:val="24"/>
        </w:rPr>
      </w:pPr>
      <w:r>
        <w:rPr>
          <w:rFonts w:ascii="Times New Roman" w:hAnsi="Times New Roman"/>
          <w:sz w:val="24"/>
        </w:rPr>
        <w:t xml:space="preserve">B) R/T procedūras un sadarbība ar </w:t>
      </w:r>
      <w:r>
        <w:rPr>
          <w:rFonts w:ascii="Times New Roman" w:hAnsi="Times New Roman"/>
          <w:i/>
          <w:iCs/>
          <w:sz w:val="24"/>
        </w:rPr>
        <w:t>ATC</w:t>
      </w:r>
      <w:r>
        <w:rPr>
          <w:rFonts w:ascii="Times New Roman" w:hAnsi="Times New Roman"/>
          <w:sz w:val="24"/>
        </w:rPr>
        <w:t>;</w:t>
      </w:r>
    </w:p>
    <w:p w14:paraId="560A66FD" w14:textId="4BA08D1C" w:rsidR="005C4598" w:rsidRPr="00DA44C0" w:rsidRDefault="00A47DE8" w:rsidP="00A47DE8">
      <w:pPr>
        <w:pStyle w:val="Pamatteksts"/>
        <w:tabs>
          <w:tab w:val="left" w:pos="3713"/>
        </w:tabs>
        <w:spacing w:before="0"/>
        <w:ind w:left="2694" w:firstLine="0"/>
        <w:jc w:val="both"/>
        <w:rPr>
          <w:rFonts w:ascii="Times New Roman" w:hAnsi="Times New Roman"/>
          <w:noProof/>
          <w:sz w:val="24"/>
        </w:rPr>
      </w:pPr>
      <w:r>
        <w:rPr>
          <w:rFonts w:ascii="Times New Roman" w:hAnsi="Times New Roman"/>
          <w:sz w:val="24"/>
        </w:rPr>
        <w:lastRenderedPageBreak/>
        <w:t>C) </w:t>
      </w:r>
      <w:r>
        <w:rPr>
          <w:rFonts w:ascii="Times New Roman" w:hAnsi="Times New Roman"/>
          <w:i/>
          <w:iCs/>
          <w:sz w:val="24"/>
        </w:rPr>
        <w:t>QDM</w:t>
      </w:r>
      <w:r>
        <w:rPr>
          <w:rFonts w:ascii="Times New Roman" w:hAnsi="Times New Roman"/>
          <w:sz w:val="24"/>
        </w:rPr>
        <w:t xml:space="preserve"> iegūšana un izeja uz radiopievadstaciju;</w:t>
      </w:r>
    </w:p>
    <w:p w14:paraId="6F48B99E" w14:textId="7AFCE723" w:rsidR="0092373F" w:rsidRPr="00DA44C0" w:rsidRDefault="00A47DE8" w:rsidP="00A47DE8">
      <w:pPr>
        <w:pStyle w:val="Pamatteksts"/>
        <w:tabs>
          <w:tab w:val="left" w:pos="3146"/>
        </w:tabs>
        <w:spacing w:before="0"/>
        <w:ind w:left="2268" w:firstLine="0"/>
        <w:jc w:val="both"/>
        <w:rPr>
          <w:rFonts w:ascii="Times New Roman" w:hAnsi="Times New Roman"/>
          <w:noProof/>
          <w:sz w:val="24"/>
        </w:rPr>
      </w:pPr>
      <w:r>
        <w:rPr>
          <w:rFonts w:ascii="Times New Roman" w:hAnsi="Times New Roman"/>
          <w:sz w:val="24"/>
        </w:rPr>
        <w:t>iii) maršruta vai lidlauka radiolokatora lietošana:</w:t>
      </w:r>
    </w:p>
    <w:p w14:paraId="3B62438E" w14:textId="4150768F" w:rsidR="005C4598" w:rsidRPr="00DA44C0" w:rsidRDefault="00A47DE8" w:rsidP="00A47DE8">
      <w:pPr>
        <w:pStyle w:val="Pamatteksts"/>
        <w:tabs>
          <w:tab w:val="left" w:pos="3713"/>
        </w:tabs>
        <w:spacing w:before="0"/>
        <w:ind w:left="2694" w:firstLine="0"/>
        <w:jc w:val="both"/>
        <w:rPr>
          <w:rFonts w:ascii="Times New Roman" w:hAnsi="Times New Roman"/>
          <w:noProof/>
          <w:sz w:val="24"/>
        </w:rPr>
      </w:pPr>
      <w:r>
        <w:rPr>
          <w:rFonts w:ascii="Times New Roman" w:hAnsi="Times New Roman"/>
          <w:sz w:val="24"/>
        </w:rPr>
        <w:t xml:space="preserve">A) pieejamība un </w:t>
      </w:r>
      <w:r>
        <w:rPr>
          <w:rFonts w:ascii="Times New Roman" w:hAnsi="Times New Roman"/>
          <w:i/>
          <w:iCs/>
          <w:sz w:val="24"/>
        </w:rPr>
        <w:t>AIP</w:t>
      </w:r>
      <w:r>
        <w:rPr>
          <w:rFonts w:ascii="Times New Roman" w:hAnsi="Times New Roman"/>
          <w:sz w:val="24"/>
        </w:rPr>
        <w:t>;</w:t>
      </w:r>
    </w:p>
    <w:p w14:paraId="43C66F22" w14:textId="3EAEEDB8" w:rsidR="005C4598" w:rsidRPr="00DA44C0" w:rsidRDefault="00A47DE8" w:rsidP="00A47DE8">
      <w:pPr>
        <w:pStyle w:val="Pamatteksts"/>
        <w:tabs>
          <w:tab w:val="left" w:pos="3713"/>
        </w:tabs>
        <w:spacing w:before="0"/>
        <w:ind w:left="2694" w:firstLine="0"/>
        <w:jc w:val="both"/>
        <w:rPr>
          <w:rFonts w:ascii="Times New Roman" w:hAnsi="Times New Roman"/>
          <w:noProof/>
          <w:sz w:val="24"/>
        </w:rPr>
      </w:pPr>
      <w:r>
        <w:rPr>
          <w:rFonts w:ascii="Times New Roman" w:hAnsi="Times New Roman"/>
          <w:sz w:val="24"/>
        </w:rPr>
        <w:t xml:space="preserve">B) procedūras un sadarbība ar </w:t>
      </w:r>
      <w:r>
        <w:rPr>
          <w:rFonts w:ascii="Times New Roman" w:hAnsi="Times New Roman"/>
          <w:i/>
          <w:iCs/>
          <w:sz w:val="24"/>
        </w:rPr>
        <w:t>ATC</w:t>
      </w:r>
      <w:r>
        <w:rPr>
          <w:rFonts w:ascii="Times New Roman" w:hAnsi="Times New Roman"/>
          <w:sz w:val="24"/>
        </w:rPr>
        <w:t>;</w:t>
      </w:r>
    </w:p>
    <w:p w14:paraId="2EA24F4F" w14:textId="773E1E37" w:rsidR="005C4598" w:rsidRPr="00DA44C0" w:rsidRDefault="00A47DE8" w:rsidP="00A47DE8">
      <w:pPr>
        <w:pStyle w:val="Pamatteksts"/>
        <w:tabs>
          <w:tab w:val="left" w:pos="3713"/>
        </w:tabs>
        <w:spacing w:before="0"/>
        <w:ind w:left="2694" w:firstLine="0"/>
        <w:jc w:val="both"/>
        <w:rPr>
          <w:rFonts w:ascii="Times New Roman" w:hAnsi="Times New Roman"/>
          <w:noProof/>
          <w:sz w:val="24"/>
        </w:rPr>
      </w:pPr>
      <w:r>
        <w:rPr>
          <w:rFonts w:ascii="Times New Roman" w:hAnsi="Times New Roman"/>
          <w:sz w:val="24"/>
        </w:rPr>
        <w:t>C) pilota pienākumi;</w:t>
      </w:r>
    </w:p>
    <w:p w14:paraId="23C94904" w14:textId="29B4EA67" w:rsidR="005C4598" w:rsidRPr="00DA44C0" w:rsidRDefault="00A47DE8" w:rsidP="00A47DE8">
      <w:pPr>
        <w:pStyle w:val="Pamatteksts"/>
        <w:tabs>
          <w:tab w:val="left" w:pos="3713"/>
        </w:tabs>
        <w:spacing w:before="0"/>
        <w:ind w:left="2694" w:firstLine="0"/>
        <w:jc w:val="both"/>
        <w:rPr>
          <w:rFonts w:ascii="Times New Roman" w:hAnsi="Times New Roman"/>
          <w:noProof/>
          <w:sz w:val="24"/>
        </w:rPr>
      </w:pPr>
      <w:r>
        <w:rPr>
          <w:rFonts w:ascii="Times New Roman" w:hAnsi="Times New Roman"/>
          <w:sz w:val="24"/>
        </w:rPr>
        <w:t>D) sekundārais novērošanas radiolokators:</w:t>
      </w:r>
    </w:p>
    <w:p w14:paraId="7C02E495" w14:textId="1563FC59" w:rsidR="005C4598" w:rsidRPr="00DA44C0" w:rsidRDefault="00A47DE8" w:rsidP="00A47DE8">
      <w:pPr>
        <w:pStyle w:val="Pamatteksts"/>
        <w:tabs>
          <w:tab w:val="left" w:pos="4281"/>
        </w:tabs>
        <w:spacing w:before="0"/>
        <w:ind w:left="3119" w:firstLine="0"/>
        <w:jc w:val="both"/>
        <w:rPr>
          <w:rFonts w:ascii="Times New Roman" w:hAnsi="Times New Roman"/>
          <w:noProof/>
          <w:sz w:val="24"/>
        </w:rPr>
      </w:pPr>
      <w:r>
        <w:rPr>
          <w:rFonts w:ascii="Times New Roman" w:hAnsi="Times New Roman"/>
          <w:sz w:val="24"/>
        </w:rPr>
        <w:t>1) uztvērējraidītāji;</w:t>
      </w:r>
    </w:p>
    <w:p w14:paraId="160828EF" w14:textId="667FACB6" w:rsidR="005C4598" w:rsidRPr="00DA44C0" w:rsidRDefault="00A47DE8" w:rsidP="00A47DE8">
      <w:pPr>
        <w:pStyle w:val="Pamatteksts"/>
        <w:tabs>
          <w:tab w:val="left" w:pos="4281"/>
        </w:tabs>
        <w:spacing w:before="0"/>
        <w:ind w:left="3119" w:firstLine="0"/>
        <w:jc w:val="both"/>
        <w:rPr>
          <w:rFonts w:ascii="Times New Roman" w:hAnsi="Times New Roman"/>
          <w:noProof/>
          <w:sz w:val="24"/>
        </w:rPr>
      </w:pPr>
      <w:r>
        <w:rPr>
          <w:rFonts w:ascii="Times New Roman" w:hAnsi="Times New Roman"/>
          <w:sz w:val="24"/>
        </w:rPr>
        <w:t>2) koda atlase;</w:t>
      </w:r>
    </w:p>
    <w:p w14:paraId="52171597" w14:textId="56153C66" w:rsidR="005C4598" w:rsidRPr="00DA44C0" w:rsidRDefault="00A47DE8" w:rsidP="00A47DE8">
      <w:pPr>
        <w:pStyle w:val="Pamatteksts"/>
        <w:tabs>
          <w:tab w:val="left" w:pos="4281"/>
        </w:tabs>
        <w:spacing w:before="0"/>
        <w:ind w:left="3119" w:firstLine="0"/>
        <w:jc w:val="both"/>
        <w:rPr>
          <w:rFonts w:ascii="Times New Roman" w:hAnsi="Times New Roman"/>
          <w:noProof/>
          <w:sz w:val="24"/>
        </w:rPr>
      </w:pPr>
      <w:r>
        <w:rPr>
          <w:rFonts w:ascii="Times New Roman" w:hAnsi="Times New Roman"/>
          <w:sz w:val="24"/>
        </w:rPr>
        <w:t>3) vaicāšana un atbildes.</w:t>
      </w:r>
    </w:p>
    <w:p w14:paraId="5AA4279B" w14:textId="77777777" w:rsidR="005C4598" w:rsidRPr="00DA44C0" w:rsidRDefault="005C4598" w:rsidP="00DA44C0">
      <w:pPr>
        <w:jc w:val="both"/>
        <w:rPr>
          <w:rFonts w:ascii="Times New Roman" w:eastAsia="Calibri" w:hAnsi="Times New Roman" w:cs="Calibri"/>
          <w:noProof/>
          <w:sz w:val="24"/>
          <w:szCs w:val="20"/>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065"/>
      </w:tblGrid>
      <w:tr w:rsidR="00A47DE8" w14:paraId="2FD5FF97" w14:textId="77777777" w:rsidTr="00A47DE8">
        <w:tc>
          <w:tcPr>
            <w:tcW w:w="9065" w:type="dxa"/>
          </w:tcPr>
          <w:p w14:paraId="549694C4" w14:textId="04EC4266" w:rsidR="00A47DE8" w:rsidRPr="00A47DE8" w:rsidRDefault="00A47DE8" w:rsidP="00060667">
            <w:pPr>
              <w:pStyle w:val="Virsraksts1"/>
              <w:ind w:left="0"/>
              <w:jc w:val="both"/>
              <w:rPr>
                <w:rFonts w:ascii="Times New Roman" w:hAnsi="Times New Roman" w:cs="Calibri"/>
                <w:b w:val="0"/>
                <w:bCs w:val="0"/>
                <w:noProof/>
                <w:sz w:val="24"/>
                <w:szCs w:val="32"/>
              </w:rPr>
            </w:pPr>
            <w:bookmarkStart w:id="130" w:name="_Toc72231572"/>
            <w:r w:rsidRPr="00060667">
              <w:rPr>
                <w:rFonts w:ascii="Times New Roman" w:hAnsi="Times New Roman" w:cs="Times New Roman"/>
                <w:sz w:val="24"/>
                <w:szCs w:val="24"/>
              </w:rPr>
              <w:t>GM1 par SFCL.150. punkta “</w:t>
            </w:r>
            <w:r w:rsidRPr="00060667">
              <w:rPr>
                <w:rFonts w:ascii="Times New Roman" w:hAnsi="Times New Roman" w:cs="Times New Roman"/>
                <w:i/>
                <w:iCs/>
                <w:sz w:val="24"/>
                <w:szCs w:val="24"/>
              </w:rPr>
              <w:t>SPL</w:t>
            </w:r>
            <w:r w:rsidRPr="00060667">
              <w:rPr>
                <w:rFonts w:ascii="Times New Roman" w:hAnsi="Times New Roman" w:cs="Times New Roman"/>
                <w:sz w:val="24"/>
                <w:szCs w:val="24"/>
              </w:rPr>
              <w:t xml:space="preserve"> – tiesības attiecībā uz planieri un TMG” c) apakšpunktu</w:t>
            </w:r>
            <w:bookmarkEnd w:id="130"/>
          </w:p>
        </w:tc>
      </w:tr>
    </w:tbl>
    <w:p w14:paraId="3A7EB317" w14:textId="77777777" w:rsidR="00741C96" w:rsidRPr="00DA44C0" w:rsidRDefault="00741C96" w:rsidP="00DA44C0">
      <w:pPr>
        <w:pStyle w:val="Pamatteksts"/>
        <w:spacing w:before="0"/>
        <w:ind w:left="0" w:firstLine="0"/>
        <w:jc w:val="both"/>
        <w:rPr>
          <w:rFonts w:ascii="Times New Roman" w:hAnsi="Times New Roman"/>
          <w:noProof/>
          <w:sz w:val="24"/>
        </w:rPr>
      </w:pPr>
      <w:bookmarkStart w:id="131" w:name="FAMILIARISATION_WITH_ENGINE_START/STOP_P"/>
      <w:bookmarkStart w:id="132" w:name="_bookmark29"/>
      <w:bookmarkStart w:id="133" w:name="GM1_SFCL.150(c)___SPL_—_Sailplane_and_TM"/>
      <w:bookmarkStart w:id="134" w:name="_bookmark28"/>
      <w:bookmarkEnd w:id="131"/>
      <w:bookmarkEnd w:id="132"/>
      <w:bookmarkEnd w:id="133"/>
      <w:bookmarkEnd w:id="134"/>
    </w:p>
    <w:p w14:paraId="44994CB0" w14:textId="47163867" w:rsidR="005C4598" w:rsidRPr="004929EE" w:rsidRDefault="005C4598" w:rsidP="004929EE">
      <w:pPr>
        <w:pStyle w:val="Virsraksts2"/>
        <w:spacing w:before="0"/>
        <w:jc w:val="both"/>
        <w:rPr>
          <w:rFonts w:ascii="Times New Roman" w:hAnsi="Times New Roman" w:cs="Times New Roman"/>
          <w:color w:val="auto"/>
          <w:sz w:val="24"/>
          <w:szCs w:val="24"/>
        </w:rPr>
      </w:pPr>
      <w:bookmarkStart w:id="135" w:name="_Toc72231573"/>
      <w:r w:rsidRPr="004929EE">
        <w:rPr>
          <w:rFonts w:ascii="Times New Roman" w:hAnsi="Times New Roman" w:cs="Times New Roman"/>
          <w:color w:val="auto"/>
          <w:sz w:val="24"/>
          <w:szCs w:val="24"/>
        </w:rPr>
        <w:t>IEPAZĪŠANĀS AR DZINĒJA IEDARBINĀŠANAS/IZSLĒGŠANAS PROCEDŪRĀM</w:t>
      </w:r>
      <w:bookmarkEnd w:id="135"/>
    </w:p>
    <w:p w14:paraId="45AE44E9" w14:textId="77777777" w:rsidR="005912B3" w:rsidRDefault="005912B3" w:rsidP="00DA44C0">
      <w:pPr>
        <w:pStyle w:val="Pamatteksts"/>
        <w:spacing w:before="0"/>
        <w:ind w:left="0" w:firstLine="0"/>
        <w:jc w:val="both"/>
        <w:rPr>
          <w:rFonts w:ascii="Times New Roman" w:hAnsi="Times New Roman"/>
          <w:i/>
          <w:iCs/>
          <w:sz w:val="24"/>
        </w:rPr>
      </w:pPr>
    </w:p>
    <w:p w14:paraId="481FDEEB" w14:textId="7EDED56A"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i/>
          <w:iCs/>
          <w:sz w:val="24"/>
        </w:rPr>
        <w:t>SPL</w:t>
      </w:r>
      <w:r>
        <w:rPr>
          <w:rFonts w:ascii="Times New Roman" w:hAnsi="Times New Roman"/>
          <w:sz w:val="24"/>
        </w:rPr>
        <w:t xml:space="preserve"> turētājiem, kas iegūst tiesības vadīt </w:t>
      </w:r>
      <w:r>
        <w:rPr>
          <w:rFonts w:ascii="Times New Roman" w:hAnsi="Times New Roman"/>
          <w:i/>
          <w:iCs/>
          <w:sz w:val="24"/>
        </w:rPr>
        <w:t>TMG</w:t>
      </w:r>
      <w:r>
        <w:rPr>
          <w:rFonts w:ascii="Times New Roman" w:hAnsi="Times New Roman"/>
          <w:sz w:val="24"/>
        </w:rPr>
        <w:t>, izmantojot ieskaitīšanu saskaņā ar SFCL.150. punkta c) apakšpunktu, jāiepazīstas ar procedūrām, kas noteiktas gaisa kuģa lidojumu rokasgrāmatā (</w:t>
      </w:r>
      <w:r>
        <w:rPr>
          <w:rFonts w:ascii="Times New Roman" w:hAnsi="Times New Roman"/>
          <w:i/>
          <w:iCs/>
          <w:sz w:val="24"/>
        </w:rPr>
        <w:t>AFM</w:t>
      </w:r>
      <w:r>
        <w:rPr>
          <w:rFonts w:ascii="Times New Roman" w:hAnsi="Times New Roman"/>
          <w:sz w:val="24"/>
        </w:rPr>
        <w:t>) dzinēja iedarbināšanai un izslēgšanai lidojuma laikā.</w:t>
      </w:r>
    </w:p>
    <w:p w14:paraId="09B7B531" w14:textId="77777777" w:rsidR="005C4598" w:rsidRPr="00DA44C0" w:rsidRDefault="005C4598" w:rsidP="00DA44C0">
      <w:pPr>
        <w:jc w:val="both"/>
        <w:rPr>
          <w:rFonts w:ascii="Times New Roman" w:eastAsia="Calibri" w:hAnsi="Times New Roman" w:cs="Calibri"/>
          <w:noProof/>
          <w:sz w:val="24"/>
          <w:szCs w:val="20"/>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065"/>
      </w:tblGrid>
      <w:tr w:rsidR="00A47DE8" w14:paraId="4CA91697" w14:textId="77777777" w:rsidTr="00A47DE8">
        <w:tc>
          <w:tcPr>
            <w:tcW w:w="9065" w:type="dxa"/>
          </w:tcPr>
          <w:p w14:paraId="4185FF8A" w14:textId="399BFB97" w:rsidR="00A47DE8" w:rsidRPr="00A47DE8" w:rsidRDefault="00A47DE8" w:rsidP="00060667">
            <w:pPr>
              <w:pStyle w:val="Virsraksts1"/>
              <w:ind w:left="0"/>
              <w:jc w:val="both"/>
              <w:rPr>
                <w:rFonts w:ascii="Times New Roman" w:hAnsi="Times New Roman" w:cs="Calibri"/>
                <w:b w:val="0"/>
                <w:bCs w:val="0"/>
                <w:noProof/>
                <w:sz w:val="24"/>
                <w:szCs w:val="32"/>
              </w:rPr>
            </w:pPr>
            <w:bookmarkStart w:id="136" w:name="_Toc72231574"/>
            <w:r w:rsidRPr="00060667">
              <w:rPr>
                <w:rFonts w:ascii="Times New Roman" w:hAnsi="Times New Roman" w:cs="Times New Roman"/>
                <w:sz w:val="24"/>
                <w:szCs w:val="24"/>
              </w:rPr>
              <w:t>AMC1 par SFCL.150. punkta “</w:t>
            </w:r>
            <w:r w:rsidRPr="00060667">
              <w:rPr>
                <w:rFonts w:ascii="Times New Roman" w:hAnsi="Times New Roman" w:cs="Times New Roman"/>
                <w:i/>
                <w:iCs/>
                <w:sz w:val="24"/>
                <w:szCs w:val="24"/>
              </w:rPr>
              <w:t>SPL</w:t>
            </w:r>
            <w:r w:rsidRPr="00060667">
              <w:rPr>
                <w:rFonts w:ascii="Times New Roman" w:hAnsi="Times New Roman" w:cs="Times New Roman"/>
                <w:sz w:val="24"/>
                <w:szCs w:val="24"/>
              </w:rPr>
              <w:t xml:space="preserve"> – tiesības attiecībā uz planieri un TMG” e) apakšpunktu</w:t>
            </w:r>
            <w:bookmarkEnd w:id="136"/>
          </w:p>
        </w:tc>
      </w:tr>
    </w:tbl>
    <w:p w14:paraId="480636C1" w14:textId="77777777" w:rsidR="001D4D80" w:rsidRPr="00DA44C0" w:rsidRDefault="001D4D80" w:rsidP="00DA44C0">
      <w:pPr>
        <w:pStyle w:val="Pamatteksts"/>
        <w:spacing w:before="0"/>
        <w:ind w:left="0" w:firstLine="0"/>
        <w:jc w:val="both"/>
        <w:rPr>
          <w:rFonts w:ascii="Times New Roman" w:hAnsi="Times New Roman"/>
          <w:noProof/>
          <w:sz w:val="24"/>
        </w:rPr>
      </w:pPr>
      <w:bookmarkStart w:id="137" w:name="EXTENSION_TO_SAILPLANE_PRIVILEGES"/>
      <w:bookmarkStart w:id="138" w:name="_bookmark31"/>
      <w:bookmarkStart w:id="139" w:name="AMC1_SFCL.150(e)___SPL_—_Sailplane_and_T"/>
      <w:bookmarkStart w:id="140" w:name="_bookmark30"/>
      <w:bookmarkEnd w:id="137"/>
      <w:bookmarkEnd w:id="138"/>
      <w:bookmarkEnd w:id="139"/>
      <w:bookmarkEnd w:id="140"/>
    </w:p>
    <w:p w14:paraId="58D0E4D2" w14:textId="6999B01D" w:rsidR="005C4598" w:rsidRPr="004929EE" w:rsidRDefault="005C4598" w:rsidP="004929EE">
      <w:pPr>
        <w:pStyle w:val="Virsraksts2"/>
        <w:spacing w:before="0"/>
        <w:jc w:val="both"/>
        <w:rPr>
          <w:rFonts w:ascii="Times New Roman" w:hAnsi="Times New Roman" w:cs="Times New Roman"/>
          <w:color w:val="auto"/>
          <w:sz w:val="24"/>
          <w:szCs w:val="24"/>
        </w:rPr>
      </w:pPr>
      <w:bookmarkStart w:id="141" w:name="_Toc72231575"/>
      <w:r w:rsidRPr="004929EE">
        <w:rPr>
          <w:rFonts w:ascii="Times New Roman" w:hAnsi="Times New Roman" w:cs="Times New Roman"/>
          <w:color w:val="auto"/>
          <w:sz w:val="24"/>
          <w:szCs w:val="24"/>
        </w:rPr>
        <w:t>TIESĪBU PAPLAŠINĀŠANA, ATTIECINOT ARĪ UZ PLANIERIEM</w:t>
      </w:r>
      <w:bookmarkEnd w:id="141"/>
    </w:p>
    <w:p w14:paraId="2AD892E5" w14:textId="77777777" w:rsidR="005912B3" w:rsidRDefault="005912B3" w:rsidP="00A47DE8">
      <w:pPr>
        <w:pStyle w:val="Pamatteksts"/>
        <w:tabs>
          <w:tab w:val="left" w:pos="707"/>
        </w:tabs>
        <w:spacing w:before="0"/>
        <w:ind w:left="0" w:firstLine="0"/>
        <w:jc w:val="both"/>
        <w:rPr>
          <w:rFonts w:ascii="Times New Roman" w:hAnsi="Times New Roman"/>
          <w:sz w:val="24"/>
        </w:rPr>
      </w:pPr>
    </w:p>
    <w:p w14:paraId="60E72B85" w14:textId="49966CCB" w:rsidR="005C4598" w:rsidRPr="00DA44C0" w:rsidRDefault="00A47DE8" w:rsidP="00A47DE8">
      <w:pPr>
        <w:pStyle w:val="Pamatteksts"/>
        <w:tabs>
          <w:tab w:val="left" w:pos="707"/>
        </w:tabs>
        <w:spacing w:before="0"/>
        <w:ind w:left="0" w:firstLine="0"/>
        <w:jc w:val="both"/>
        <w:rPr>
          <w:rFonts w:ascii="Times New Roman" w:hAnsi="Times New Roman"/>
          <w:noProof/>
          <w:sz w:val="24"/>
        </w:rPr>
      </w:pPr>
      <w:r>
        <w:rPr>
          <w:rFonts w:ascii="Times New Roman" w:hAnsi="Times New Roman"/>
          <w:sz w:val="24"/>
        </w:rPr>
        <w:t xml:space="preserve">a) Kad ir pabeigta šajā </w:t>
      </w:r>
      <w:r>
        <w:rPr>
          <w:rFonts w:ascii="Times New Roman" w:hAnsi="Times New Roman"/>
          <w:i/>
          <w:iCs/>
          <w:sz w:val="24"/>
        </w:rPr>
        <w:t>AMC</w:t>
      </w:r>
      <w:r>
        <w:rPr>
          <w:rFonts w:ascii="Times New Roman" w:hAnsi="Times New Roman"/>
          <w:sz w:val="24"/>
        </w:rPr>
        <w:t xml:space="preserve"> noteiktā apmācība, </w:t>
      </w:r>
      <w:r>
        <w:rPr>
          <w:rFonts w:ascii="Times New Roman" w:hAnsi="Times New Roman"/>
          <w:i/>
          <w:iCs/>
          <w:sz w:val="24"/>
        </w:rPr>
        <w:t>ATO</w:t>
      </w:r>
      <w:r>
        <w:rPr>
          <w:rFonts w:ascii="Times New Roman" w:hAnsi="Times New Roman"/>
          <w:sz w:val="24"/>
        </w:rPr>
        <w:t xml:space="preserve"> vai </w:t>
      </w:r>
      <w:r>
        <w:rPr>
          <w:rFonts w:ascii="Times New Roman" w:hAnsi="Times New Roman"/>
          <w:i/>
          <w:iCs/>
          <w:sz w:val="24"/>
        </w:rPr>
        <w:t>DTO</w:t>
      </w:r>
      <w:r>
        <w:rPr>
          <w:rFonts w:ascii="Times New Roman" w:hAnsi="Times New Roman"/>
          <w:sz w:val="24"/>
        </w:rPr>
        <w:t xml:space="preserve"> jāizdod sertifikāts, kas apstiprina attiecīgās apmācības sekmīgu pabeigšanu.</w:t>
      </w:r>
    </w:p>
    <w:p w14:paraId="1F7D885A" w14:textId="2A7CE636" w:rsidR="005C4598" w:rsidRPr="00DA44C0" w:rsidRDefault="00A47DE8" w:rsidP="00A47DE8">
      <w:pPr>
        <w:pStyle w:val="Pamatteksts"/>
        <w:tabs>
          <w:tab w:val="left" w:pos="707"/>
        </w:tabs>
        <w:spacing w:before="0"/>
        <w:ind w:left="0" w:firstLine="0"/>
        <w:jc w:val="both"/>
        <w:rPr>
          <w:rFonts w:ascii="Times New Roman" w:hAnsi="Times New Roman"/>
          <w:noProof/>
          <w:sz w:val="24"/>
        </w:rPr>
      </w:pPr>
      <w:r>
        <w:rPr>
          <w:rFonts w:ascii="Times New Roman" w:hAnsi="Times New Roman"/>
          <w:sz w:val="24"/>
        </w:rPr>
        <w:t>b) Teorētiskās zināšanas</w:t>
      </w:r>
    </w:p>
    <w:p w14:paraId="2DE4A1EA" w14:textId="77777777"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 xml:space="preserve">Gatavojoties papildu teorētisko zināšanu demonstrēšanai saskaņā ar SFCL.150. punkta e) apakšpunkta 2. daļu, apmācības kursā </w:t>
      </w:r>
      <w:r>
        <w:rPr>
          <w:rFonts w:ascii="Times New Roman" w:hAnsi="Times New Roman"/>
          <w:i/>
          <w:iCs/>
          <w:sz w:val="24"/>
        </w:rPr>
        <w:t>ATO</w:t>
      </w:r>
      <w:r>
        <w:rPr>
          <w:rFonts w:ascii="Times New Roman" w:hAnsi="Times New Roman"/>
          <w:sz w:val="24"/>
        </w:rPr>
        <w:t xml:space="preserve"> vai </w:t>
      </w:r>
      <w:r>
        <w:rPr>
          <w:rFonts w:ascii="Times New Roman" w:hAnsi="Times New Roman"/>
          <w:i/>
          <w:iCs/>
          <w:sz w:val="24"/>
        </w:rPr>
        <w:t>DTO</w:t>
      </w:r>
      <w:r>
        <w:rPr>
          <w:rFonts w:ascii="Times New Roman" w:hAnsi="Times New Roman"/>
          <w:sz w:val="24"/>
        </w:rPr>
        <w:t xml:space="preserve"> jāietver teorētisko zināšanu apguves, kurā jāietilpst vismaz turpmāk uzskaitīto tematu atkārtojumam vai izskaidrojumam:</w:t>
      </w:r>
    </w:p>
    <w:p w14:paraId="62E35AB8" w14:textId="77777777" w:rsidR="00A47DE8" w:rsidRDefault="00A47DE8" w:rsidP="00A47DE8">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1) lidojuma principi:</w:t>
      </w:r>
    </w:p>
    <w:p w14:paraId="372450D8" w14:textId="706B63DF" w:rsidR="005C4598" w:rsidRPr="00DA44C0" w:rsidRDefault="005C4598" w:rsidP="00A47DE8">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Ekspluatācijas ierobežojumi</w:t>
      </w:r>
    </w:p>
    <w:p w14:paraId="073E4936" w14:textId="1A4B88E3" w:rsidR="005C4598" w:rsidRPr="00DA44C0" w:rsidRDefault="00A47DE8" w:rsidP="00A47DE8">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2) ekspluatācijas procedūras:</w:t>
      </w:r>
    </w:p>
    <w:p w14:paraId="7B8B4ED1" w14:textId="52F11A73" w:rsidR="005C4598" w:rsidRPr="00DA44C0" w:rsidRDefault="000509E5" w:rsidP="000509E5">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 īpašās ekspluatācijas procedūras un apdraudējumi;</w:t>
      </w:r>
    </w:p>
    <w:p w14:paraId="2A5B9C97" w14:textId="22C7816E" w:rsidR="005C4598" w:rsidRPr="00DA44C0" w:rsidRDefault="000509E5" w:rsidP="000509E5">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ii) avārijas procedūras;</w:t>
      </w:r>
    </w:p>
    <w:p w14:paraId="17931FA7" w14:textId="04F69C13" w:rsidR="005C4598" w:rsidRPr="00DA44C0" w:rsidRDefault="000509E5" w:rsidP="000509E5">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3) lidojuma tehniskie raksturojumi un plānošana:</w:t>
      </w:r>
    </w:p>
    <w:p w14:paraId="0232187F" w14:textId="25C0AF3E" w:rsidR="005C4598" w:rsidRPr="00DA44C0" w:rsidRDefault="000509E5" w:rsidP="000509E5">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 masas un līdzsvara apsvērumi;</w:t>
      </w:r>
    </w:p>
    <w:p w14:paraId="56E276E9" w14:textId="5FA88E99" w:rsidR="005C4598" w:rsidRPr="00DA44C0" w:rsidRDefault="000509E5" w:rsidP="000509E5">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ii) iekraušana;</w:t>
      </w:r>
    </w:p>
    <w:p w14:paraId="48F89A05" w14:textId="03934C92" w:rsidR="005C4598" w:rsidRPr="00DA44C0" w:rsidRDefault="000509E5" w:rsidP="000509E5">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iii) smaguma centra atrašanās vietas aprēķināšana;</w:t>
      </w:r>
    </w:p>
    <w:p w14:paraId="04398657" w14:textId="0B9E68BA" w:rsidR="005C4598" w:rsidRPr="00DA44C0" w:rsidRDefault="000509E5" w:rsidP="000509E5">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iv) noslogojuma un balansēšanas lapa;</w:t>
      </w:r>
    </w:p>
    <w:p w14:paraId="2DE366E3" w14:textId="7A19267B" w:rsidR="005C4598" w:rsidRPr="00DA44C0" w:rsidRDefault="000509E5" w:rsidP="000509E5">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v) planieru tehniskie raksturojumi;</w:t>
      </w:r>
    </w:p>
    <w:p w14:paraId="07EEDD8C" w14:textId="11436EF0" w:rsidR="005C4598" w:rsidRPr="00DA44C0" w:rsidRDefault="000509E5" w:rsidP="000509E5">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4) vispārīgas zināšanas par gaisa kuģi:</w:t>
      </w:r>
    </w:p>
    <w:p w14:paraId="71B5F77B" w14:textId="26A23D61" w:rsidR="005C4598" w:rsidRPr="00DA44C0" w:rsidRDefault="000509E5" w:rsidP="000509E5">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 sistēmu uzbūve, slodzes, spriegumi, tehniskā apkope;</w:t>
      </w:r>
    </w:p>
    <w:p w14:paraId="5405C886" w14:textId="30AD7941" w:rsidR="0092373F" w:rsidRPr="00DA44C0" w:rsidRDefault="000509E5" w:rsidP="000509E5">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ii) gaisa kuģa korpuss;</w:t>
      </w:r>
    </w:p>
    <w:p w14:paraId="2270E0C3" w14:textId="273989A3" w:rsidR="005C4598" w:rsidRPr="00DA44C0" w:rsidRDefault="000509E5" w:rsidP="000509E5">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iii) šasija, riteņi, riepas un bremzes;</w:t>
      </w:r>
    </w:p>
    <w:p w14:paraId="5F6B6484" w14:textId="6B166D36" w:rsidR="005C4598" w:rsidRPr="00DA44C0" w:rsidRDefault="000509E5" w:rsidP="000509E5">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iv) instrumenti un indikācijas sistēmas;</w:t>
      </w:r>
    </w:p>
    <w:p w14:paraId="35FC0754" w14:textId="3CB8BCCB" w:rsidR="005C4598" w:rsidRPr="00DA44C0" w:rsidRDefault="000509E5" w:rsidP="000509E5">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5) navigācija:</w:t>
      </w:r>
    </w:p>
    <w:p w14:paraId="20B1E028" w14:textId="076F420B" w:rsidR="005C4598" w:rsidRPr="00DA44C0" w:rsidRDefault="000509E5" w:rsidP="000509E5">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 navigācija ceļa līnijas aprēķināšanai (arī mehāniskie lidojošie elementi);</w:t>
      </w:r>
    </w:p>
    <w:p w14:paraId="62F132AD" w14:textId="158DC671" w:rsidR="005C4598" w:rsidRPr="00DA44C0" w:rsidRDefault="000509E5" w:rsidP="000509E5">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ii) navigācija lidojuma laikā;</w:t>
      </w:r>
    </w:p>
    <w:p w14:paraId="5A31F003" w14:textId="146CB1E3" w:rsidR="005C4598" w:rsidRPr="00DA44C0" w:rsidRDefault="000509E5" w:rsidP="000509E5">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iii) </w:t>
      </w:r>
      <w:r>
        <w:rPr>
          <w:rFonts w:ascii="Times New Roman" w:hAnsi="Times New Roman"/>
          <w:i/>
          <w:iCs/>
          <w:sz w:val="24"/>
        </w:rPr>
        <w:t>GNSS</w:t>
      </w:r>
      <w:r>
        <w:rPr>
          <w:rFonts w:ascii="Times New Roman" w:hAnsi="Times New Roman"/>
          <w:sz w:val="24"/>
        </w:rPr>
        <w:t>.</w:t>
      </w:r>
    </w:p>
    <w:p w14:paraId="48D182C6" w14:textId="01EFFA0F" w:rsidR="005C4598" w:rsidRPr="00DA44C0" w:rsidRDefault="000509E5" w:rsidP="000509E5">
      <w:pPr>
        <w:pStyle w:val="Pamatteksts"/>
        <w:tabs>
          <w:tab w:val="left" w:pos="707"/>
        </w:tabs>
        <w:spacing w:before="0"/>
        <w:ind w:left="0" w:firstLine="0"/>
        <w:jc w:val="both"/>
        <w:rPr>
          <w:rFonts w:ascii="Times New Roman" w:hAnsi="Times New Roman"/>
          <w:noProof/>
          <w:sz w:val="24"/>
        </w:rPr>
      </w:pPr>
      <w:r>
        <w:rPr>
          <w:rFonts w:ascii="Times New Roman" w:hAnsi="Times New Roman"/>
          <w:sz w:val="24"/>
        </w:rPr>
        <w:t>c) Lidošanas apmācība</w:t>
      </w:r>
    </w:p>
    <w:p w14:paraId="2892BE0C" w14:textId="77777777"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 xml:space="preserve">Lidošanas apmācībā jāiekļauj vismaz apmācības programma, kas norādīta AMC2 par </w:t>
      </w:r>
      <w:r>
        <w:rPr>
          <w:rFonts w:ascii="Times New Roman" w:hAnsi="Times New Roman"/>
          <w:sz w:val="24"/>
        </w:rPr>
        <w:lastRenderedPageBreak/>
        <w:t>SFCL.130. punkta c) apakšpunktu. Tomēr var tikt ieskaitīts arī 4.–8., 10. un 14. uzdevums.</w:t>
      </w:r>
    </w:p>
    <w:p w14:paraId="20919D37" w14:textId="77777777" w:rsidR="005C4598" w:rsidRPr="00DA44C0" w:rsidRDefault="005C4598" w:rsidP="00DA44C0">
      <w:pPr>
        <w:jc w:val="both"/>
        <w:rPr>
          <w:rFonts w:ascii="Times New Roman" w:eastAsia="Calibri" w:hAnsi="Times New Roman" w:cs="Calibri"/>
          <w:noProof/>
          <w:sz w:val="24"/>
          <w:szCs w:val="20"/>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065"/>
      </w:tblGrid>
      <w:tr w:rsidR="000509E5" w14:paraId="01912FE1" w14:textId="77777777" w:rsidTr="000509E5">
        <w:tc>
          <w:tcPr>
            <w:tcW w:w="9065" w:type="dxa"/>
          </w:tcPr>
          <w:p w14:paraId="31075694" w14:textId="7DD24C9A" w:rsidR="000509E5" w:rsidRPr="000509E5" w:rsidRDefault="000509E5" w:rsidP="00124FFA">
            <w:pPr>
              <w:pStyle w:val="Virsraksts1"/>
              <w:ind w:left="0"/>
              <w:jc w:val="both"/>
              <w:rPr>
                <w:rFonts w:ascii="Times New Roman" w:hAnsi="Times New Roman" w:cs="Calibri"/>
                <w:b w:val="0"/>
                <w:bCs w:val="0"/>
                <w:noProof/>
                <w:sz w:val="24"/>
                <w:szCs w:val="32"/>
              </w:rPr>
            </w:pPr>
            <w:bookmarkStart w:id="142" w:name="_Toc72231576"/>
            <w:r w:rsidRPr="00124FFA">
              <w:rPr>
                <w:rFonts w:ascii="Times New Roman" w:hAnsi="Times New Roman" w:cs="Times New Roman"/>
                <w:sz w:val="24"/>
                <w:szCs w:val="24"/>
              </w:rPr>
              <w:t>AMC1 par SFCL.155. punkta “</w:t>
            </w:r>
            <w:r w:rsidRPr="00124FFA">
              <w:rPr>
                <w:rFonts w:ascii="Times New Roman" w:hAnsi="Times New Roman" w:cs="Times New Roman"/>
                <w:i/>
                <w:iCs/>
                <w:sz w:val="24"/>
                <w:szCs w:val="24"/>
              </w:rPr>
              <w:t>SPL</w:t>
            </w:r>
            <w:r w:rsidRPr="00124FFA">
              <w:rPr>
                <w:rFonts w:ascii="Times New Roman" w:hAnsi="Times New Roman" w:cs="Times New Roman"/>
                <w:sz w:val="24"/>
                <w:szCs w:val="24"/>
              </w:rPr>
              <w:t xml:space="preserve"> – palaišanas metodes” a) apakšpunkta 2. daļu</w:t>
            </w:r>
            <w:bookmarkEnd w:id="142"/>
          </w:p>
        </w:tc>
      </w:tr>
    </w:tbl>
    <w:p w14:paraId="3869CE7A" w14:textId="77777777" w:rsidR="001D4D80" w:rsidRPr="00DA44C0" w:rsidRDefault="001D4D80" w:rsidP="00DA44C0">
      <w:pPr>
        <w:pStyle w:val="Pamatteksts"/>
        <w:spacing w:before="0"/>
        <w:ind w:left="0" w:firstLine="0"/>
        <w:jc w:val="both"/>
        <w:rPr>
          <w:rFonts w:ascii="Times New Roman" w:hAnsi="Times New Roman"/>
          <w:noProof/>
          <w:sz w:val="24"/>
        </w:rPr>
      </w:pPr>
      <w:bookmarkStart w:id="143" w:name="INSTRUCTION_FOR_SELF-LAUNCH"/>
      <w:bookmarkStart w:id="144" w:name="_bookmark33"/>
      <w:bookmarkStart w:id="145" w:name="AMC1_SFCL.155(a)(2)___SPL_—_Launching_me"/>
      <w:bookmarkStart w:id="146" w:name="_bookmark32"/>
      <w:bookmarkEnd w:id="143"/>
      <w:bookmarkEnd w:id="144"/>
      <w:bookmarkEnd w:id="145"/>
      <w:bookmarkEnd w:id="146"/>
    </w:p>
    <w:p w14:paraId="0DC2278A" w14:textId="1D754F24" w:rsidR="005C4598" w:rsidRPr="004929EE" w:rsidRDefault="005C4598" w:rsidP="004929EE">
      <w:pPr>
        <w:pStyle w:val="Virsraksts2"/>
        <w:spacing w:before="0"/>
        <w:jc w:val="both"/>
        <w:rPr>
          <w:rFonts w:ascii="Times New Roman" w:hAnsi="Times New Roman" w:cs="Times New Roman"/>
          <w:color w:val="auto"/>
          <w:sz w:val="24"/>
          <w:szCs w:val="24"/>
        </w:rPr>
      </w:pPr>
      <w:bookmarkStart w:id="147" w:name="_Toc72231577"/>
      <w:r w:rsidRPr="004929EE">
        <w:rPr>
          <w:rFonts w:ascii="Times New Roman" w:hAnsi="Times New Roman" w:cs="Times New Roman"/>
          <w:color w:val="auto"/>
          <w:sz w:val="24"/>
          <w:szCs w:val="24"/>
        </w:rPr>
        <w:t>INSTRUKTĀŽA PAR PATSTĀVĪGU PALAIŠANU</w:t>
      </w:r>
      <w:bookmarkEnd w:id="147"/>
    </w:p>
    <w:p w14:paraId="6FF19663" w14:textId="77777777" w:rsidR="005912B3" w:rsidRDefault="005912B3" w:rsidP="00DA44C0">
      <w:pPr>
        <w:pStyle w:val="Pamatteksts"/>
        <w:tabs>
          <w:tab w:val="left" w:pos="706"/>
        </w:tabs>
        <w:spacing w:before="0"/>
        <w:ind w:left="0" w:firstLine="0"/>
        <w:jc w:val="both"/>
        <w:rPr>
          <w:rFonts w:ascii="Times New Roman" w:hAnsi="Times New Roman"/>
          <w:sz w:val="24"/>
        </w:rPr>
      </w:pPr>
    </w:p>
    <w:p w14:paraId="6C738EEE" w14:textId="51882B4A" w:rsidR="005C4598" w:rsidRPr="00DA44C0" w:rsidRDefault="005C4598" w:rsidP="00DA44C0">
      <w:pPr>
        <w:pStyle w:val="Pamatteksts"/>
        <w:tabs>
          <w:tab w:val="left" w:pos="706"/>
        </w:tabs>
        <w:spacing w:before="0"/>
        <w:ind w:left="0" w:firstLine="0"/>
        <w:jc w:val="both"/>
        <w:rPr>
          <w:rFonts w:ascii="Times New Roman" w:hAnsi="Times New Roman"/>
          <w:noProof/>
          <w:sz w:val="24"/>
        </w:rPr>
      </w:pPr>
      <w:r>
        <w:rPr>
          <w:rFonts w:ascii="Times New Roman" w:hAnsi="Times New Roman"/>
          <w:sz w:val="24"/>
        </w:rPr>
        <w:t>a) Apmācībā par patstāvīgās palaišanas metodi jāietver patstāvīgās palaišanas apmācības programma, kas noteikta AMC2 par SFCL.130. punkta c) apakšpunkta 5. daļu (11.c uzdevums).</w:t>
      </w:r>
    </w:p>
    <w:p w14:paraId="283F2A56" w14:textId="194F1A96" w:rsidR="005C4598" w:rsidRPr="00DA44C0" w:rsidRDefault="005269FE" w:rsidP="005269FE">
      <w:pPr>
        <w:pStyle w:val="Pamatteksts"/>
        <w:tabs>
          <w:tab w:val="left" w:pos="707"/>
        </w:tabs>
        <w:spacing w:before="0"/>
        <w:ind w:left="0" w:firstLine="0"/>
        <w:jc w:val="both"/>
        <w:rPr>
          <w:rFonts w:ascii="Times New Roman" w:hAnsi="Times New Roman"/>
          <w:noProof/>
          <w:sz w:val="24"/>
        </w:rPr>
      </w:pPr>
      <w:r>
        <w:rPr>
          <w:rFonts w:ascii="Times New Roman" w:hAnsi="Times New Roman"/>
          <w:sz w:val="24"/>
        </w:rPr>
        <w:t>c) Apmācības beigās pretendentam jāparāda instruktoram spēja īstenot visas turpmāk nosauktās darbības:</w:t>
      </w:r>
    </w:p>
    <w:p w14:paraId="1A47F20C" w14:textId="77D83D99" w:rsidR="005C4598" w:rsidRPr="00DA44C0" w:rsidRDefault="005269FE" w:rsidP="005269FE">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1) patstāvīgu palaišana;</w:t>
      </w:r>
    </w:p>
    <w:p w14:paraId="551D70CD" w14:textId="7B735E0E" w:rsidR="005C4598" w:rsidRPr="00DA44C0" w:rsidRDefault="005269FE" w:rsidP="005269FE">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2) atbilstošas darbības dzinēja atteices gadījumā;</w:t>
      </w:r>
    </w:p>
    <w:p w14:paraId="657D5C62" w14:textId="259E48E0" w:rsidR="005C4598" w:rsidRPr="00DA44C0" w:rsidRDefault="005269FE" w:rsidP="005269FE">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3) lēmumu pieņemšanas procesi, kas minēti 11.c uzdevuma xix) un xx) punktā AMC2 par SFCL.130. punkta c) apakšpunkta 5. daļu.</w:t>
      </w:r>
    </w:p>
    <w:p w14:paraId="154E1BBB" w14:textId="77777777" w:rsidR="005C4598" w:rsidRPr="00DA44C0" w:rsidRDefault="005C4598" w:rsidP="00DA44C0">
      <w:pPr>
        <w:jc w:val="both"/>
        <w:rPr>
          <w:rFonts w:ascii="Times New Roman" w:eastAsia="Calibri" w:hAnsi="Times New Roman" w:cs="Calibri"/>
          <w:noProof/>
          <w:sz w:val="24"/>
          <w:szCs w:val="20"/>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065"/>
      </w:tblGrid>
      <w:tr w:rsidR="005269FE" w14:paraId="729F49C0" w14:textId="77777777" w:rsidTr="005269FE">
        <w:tc>
          <w:tcPr>
            <w:tcW w:w="9065" w:type="dxa"/>
          </w:tcPr>
          <w:p w14:paraId="51598710" w14:textId="156F14F0" w:rsidR="005269FE" w:rsidRPr="005269FE" w:rsidRDefault="005269FE" w:rsidP="00124FFA">
            <w:pPr>
              <w:pStyle w:val="Virsraksts1"/>
              <w:ind w:left="0"/>
              <w:jc w:val="both"/>
              <w:rPr>
                <w:rFonts w:ascii="Times New Roman" w:hAnsi="Times New Roman" w:cs="Calibri"/>
                <w:b w:val="0"/>
                <w:bCs w:val="0"/>
                <w:noProof/>
                <w:sz w:val="24"/>
                <w:szCs w:val="32"/>
              </w:rPr>
            </w:pPr>
            <w:bookmarkStart w:id="148" w:name="_Toc72231578"/>
            <w:r w:rsidRPr="00124FFA">
              <w:rPr>
                <w:rFonts w:ascii="Times New Roman" w:hAnsi="Times New Roman" w:cs="Times New Roman"/>
                <w:sz w:val="24"/>
                <w:szCs w:val="24"/>
              </w:rPr>
              <w:t>GM1 par SFCL.155. punkta “</w:t>
            </w:r>
            <w:r w:rsidRPr="00124FFA">
              <w:rPr>
                <w:rFonts w:ascii="Times New Roman" w:hAnsi="Times New Roman" w:cs="Times New Roman"/>
                <w:i/>
                <w:iCs/>
                <w:sz w:val="24"/>
                <w:szCs w:val="24"/>
              </w:rPr>
              <w:t>SPL</w:t>
            </w:r>
            <w:r w:rsidRPr="00124FFA">
              <w:rPr>
                <w:rFonts w:ascii="Times New Roman" w:hAnsi="Times New Roman" w:cs="Times New Roman"/>
                <w:sz w:val="24"/>
                <w:szCs w:val="24"/>
              </w:rPr>
              <w:t xml:space="preserve"> – palaišanas metodes” a) apakšpunkta 4. daļu</w:t>
            </w:r>
            <w:bookmarkEnd w:id="148"/>
          </w:p>
        </w:tc>
      </w:tr>
    </w:tbl>
    <w:p w14:paraId="0F2D8ADC" w14:textId="77777777" w:rsidR="001D4D80" w:rsidRPr="00DA44C0" w:rsidRDefault="001D4D80" w:rsidP="00DA44C0">
      <w:pPr>
        <w:pStyle w:val="Pamatteksts"/>
        <w:spacing w:before="0"/>
        <w:ind w:left="0" w:firstLine="0"/>
        <w:jc w:val="both"/>
        <w:rPr>
          <w:rFonts w:ascii="Times New Roman" w:hAnsi="Times New Roman"/>
          <w:noProof/>
          <w:sz w:val="24"/>
        </w:rPr>
      </w:pPr>
      <w:bookmarkStart w:id="149" w:name="FURTHER_LAUNCHING_METHODS"/>
      <w:bookmarkStart w:id="150" w:name="_bookmark35"/>
      <w:bookmarkStart w:id="151" w:name="GM1_SFCL.155(a)(4)___SPL_—_Launching_met"/>
      <w:bookmarkStart w:id="152" w:name="_bookmark34"/>
      <w:bookmarkEnd w:id="149"/>
      <w:bookmarkEnd w:id="150"/>
      <w:bookmarkEnd w:id="151"/>
      <w:bookmarkEnd w:id="152"/>
    </w:p>
    <w:p w14:paraId="1C680C83" w14:textId="3731DE65" w:rsidR="005C4598" w:rsidRPr="004929EE" w:rsidRDefault="005C4598" w:rsidP="004929EE">
      <w:pPr>
        <w:pStyle w:val="Virsraksts2"/>
        <w:spacing w:before="0"/>
        <w:jc w:val="both"/>
        <w:rPr>
          <w:rFonts w:ascii="Times New Roman" w:hAnsi="Times New Roman" w:cs="Times New Roman"/>
          <w:color w:val="auto"/>
          <w:sz w:val="24"/>
          <w:szCs w:val="24"/>
        </w:rPr>
      </w:pPr>
      <w:bookmarkStart w:id="153" w:name="_Toc72231579"/>
      <w:r w:rsidRPr="004929EE">
        <w:rPr>
          <w:rFonts w:ascii="Times New Roman" w:hAnsi="Times New Roman" w:cs="Times New Roman"/>
          <w:color w:val="auto"/>
          <w:sz w:val="24"/>
          <w:szCs w:val="24"/>
        </w:rPr>
        <w:t>CITAS PALAIŠANAS METODES</w:t>
      </w:r>
      <w:bookmarkEnd w:id="153"/>
    </w:p>
    <w:p w14:paraId="401BCA79" w14:textId="77777777" w:rsidR="005912B3" w:rsidRDefault="005912B3" w:rsidP="00DA44C0">
      <w:pPr>
        <w:pStyle w:val="Pamatteksts"/>
        <w:spacing w:before="0"/>
        <w:ind w:left="0" w:firstLine="0"/>
        <w:jc w:val="both"/>
        <w:rPr>
          <w:rFonts w:ascii="Times New Roman" w:hAnsi="Times New Roman"/>
          <w:sz w:val="24"/>
        </w:rPr>
      </w:pPr>
    </w:p>
    <w:p w14:paraId="5EB4B7CF" w14:textId="2223525F"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Papildus SFCL.155. punkta b) apakšpunkta 1.–3. daļā norādītajām palaišanas metodēm dažās dalībvalstīs var izmantot arī citas palaišanas metodes (piemēram, “gravitācijas palaišana” – planiera palaišana, braucot pa nogāzi uz leju). Šādas papildu palaišanas metodes var izmantot pēc tam, kad pretendenti ir izpildījuši īpašas apmācības prasības, kuras noteikusi kompetentā iestāde.</w:t>
      </w:r>
    </w:p>
    <w:p w14:paraId="55FC5F35" w14:textId="77777777" w:rsidR="005C4598" w:rsidRPr="00DA44C0" w:rsidRDefault="005C4598" w:rsidP="00DA44C0">
      <w:pPr>
        <w:jc w:val="both"/>
        <w:rPr>
          <w:rFonts w:ascii="Times New Roman" w:eastAsia="Calibri" w:hAnsi="Times New Roman" w:cs="Calibri"/>
          <w:noProof/>
          <w:sz w:val="24"/>
          <w:szCs w:val="20"/>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065"/>
      </w:tblGrid>
      <w:tr w:rsidR="000E4DF7" w14:paraId="55D1BC86" w14:textId="77777777" w:rsidTr="000E4DF7">
        <w:tc>
          <w:tcPr>
            <w:tcW w:w="9065" w:type="dxa"/>
          </w:tcPr>
          <w:p w14:paraId="28F4E3BE" w14:textId="4B1A110F" w:rsidR="000E4DF7" w:rsidRPr="000E4DF7" w:rsidRDefault="000E4DF7" w:rsidP="00124FFA">
            <w:pPr>
              <w:pStyle w:val="Virsraksts1"/>
              <w:ind w:left="0"/>
              <w:jc w:val="both"/>
              <w:rPr>
                <w:rFonts w:ascii="Times New Roman" w:hAnsi="Times New Roman" w:cs="Calibri"/>
                <w:b w:val="0"/>
                <w:bCs w:val="0"/>
                <w:noProof/>
                <w:sz w:val="24"/>
                <w:szCs w:val="32"/>
              </w:rPr>
            </w:pPr>
            <w:bookmarkStart w:id="154" w:name="_Toc72231580"/>
            <w:r w:rsidRPr="00124FFA">
              <w:rPr>
                <w:rFonts w:ascii="Times New Roman" w:hAnsi="Times New Roman" w:cs="Times New Roman"/>
                <w:sz w:val="24"/>
                <w:szCs w:val="24"/>
              </w:rPr>
              <w:t>AMC1 par SFCL.160. punktu “</w:t>
            </w:r>
            <w:r w:rsidRPr="00124FFA">
              <w:rPr>
                <w:rFonts w:ascii="Times New Roman" w:hAnsi="Times New Roman" w:cs="Times New Roman"/>
                <w:i/>
                <w:iCs/>
                <w:sz w:val="24"/>
                <w:szCs w:val="24"/>
              </w:rPr>
              <w:t>SPL</w:t>
            </w:r>
            <w:r w:rsidRPr="00124FFA">
              <w:rPr>
                <w:rFonts w:ascii="Times New Roman" w:hAnsi="Times New Roman" w:cs="Times New Roman"/>
                <w:sz w:val="24"/>
                <w:szCs w:val="24"/>
              </w:rPr>
              <w:t xml:space="preserve"> – prasmju uzturēšanas prasības”</w:t>
            </w:r>
            <w:bookmarkEnd w:id="154"/>
          </w:p>
        </w:tc>
      </w:tr>
    </w:tbl>
    <w:p w14:paraId="2413A6FB" w14:textId="77777777" w:rsidR="001D4D80" w:rsidRPr="00DA44C0" w:rsidRDefault="001D4D80" w:rsidP="00DA44C0">
      <w:pPr>
        <w:pStyle w:val="Pamatteksts"/>
        <w:spacing w:before="0"/>
        <w:ind w:left="0" w:firstLine="0"/>
        <w:jc w:val="both"/>
        <w:rPr>
          <w:rFonts w:ascii="Times New Roman" w:hAnsi="Times New Roman"/>
          <w:noProof/>
          <w:sz w:val="24"/>
        </w:rPr>
      </w:pPr>
      <w:bookmarkStart w:id="155" w:name="CREDITS_FOR_FLIGHT_TIME_COMPLETED_ON_SAI"/>
      <w:bookmarkStart w:id="156" w:name="_bookmark37"/>
      <w:bookmarkStart w:id="157" w:name="AMC1_SFCL.160___SPL_—_Recency_requiremen"/>
      <w:bookmarkStart w:id="158" w:name="_bookmark36"/>
      <w:bookmarkEnd w:id="155"/>
      <w:bookmarkEnd w:id="156"/>
      <w:bookmarkEnd w:id="157"/>
      <w:bookmarkEnd w:id="158"/>
    </w:p>
    <w:p w14:paraId="5B2DE352" w14:textId="59E43D61" w:rsidR="005C4598" w:rsidRPr="004929EE" w:rsidRDefault="005C4598" w:rsidP="004929EE">
      <w:pPr>
        <w:pStyle w:val="Virsraksts2"/>
        <w:spacing w:before="0"/>
        <w:jc w:val="both"/>
        <w:rPr>
          <w:rFonts w:ascii="Times New Roman" w:hAnsi="Times New Roman" w:cs="Times New Roman"/>
          <w:color w:val="auto"/>
          <w:sz w:val="24"/>
          <w:szCs w:val="24"/>
        </w:rPr>
      </w:pPr>
      <w:bookmarkStart w:id="159" w:name="_Toc72231581"/>
      <w:r w:rsidRPr="004929EE">
        <w:rPr>
          <w:rFonts w:ascii="Times New Roman" w:hAnsi="Times New Roman" w:cs="Times New Roman"/>
          <w:color w:val="auto"/>
          <w:sz w:val="24"/>
          <w:szCs w:val="24"/>
        </w:rPr>
        <w:t>TĀ LAIKA IESKAITĪŠANA, KAS PAVADĪTS LIDOJUMOS AR PLANIERIEM ATBILSTOŠI PAMATREGULAS 2. PANTA 8. PUNKTAM UN I PIELIKUMAM</w:t>
      </w:r>
      <w:bookmarkEnd w:id="159"/>
    </w:p>
    <w:p w14:paraId="1D2F5D77" w14:textId="77777777" w:rsidR="005912B3" w:rsidRDefault="005912B3" w:rsidP="00DA44C0">
      <w:pPr>
        <w:pStyle w:val="Pamatteksts"/>
        <w:spacing w:before="0"/>
        <w:ind w:left="0" w:firstLine="0"/>
        <w:jc w:val="both"/>
        <w:rPr>
          <w:rFonts w:ascii="Times New Roman" w:hAnsi="Times New Roman"/>
          <w:sz w:val="24"/>
        </w:rPr>
      </w:pPr>
    </w:p>
    <w:p w14:paraId="0A76B0CF" w14:textId="05335422"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 xml:space="preserve">Visas stundas, kas ir nolidotas ar planieriem, par kuriem ir jāpieņem pamatregulas 2. panta 8. punktā noteiktais lēmums vai kuri ir noteikti pamatregulas I pielikumā, pilnā apmērā jāieskaita </w:t>
      </w:r>
      <w:r>
        <w:rPr>
          <w:rFonts w:ascii="Times New Roman" w:hAnsi="Times New Roman"/>
          <w:i/>
          <w:iCs/>
          <w:sz w:val="24"/>
        </w:rPr>
        <w:t>SFCL</w:t>
      </w:r>
      <w:r>
        <w:rPr>
          <w:rFonts w:ascii="Times New Roman" w:hAnsi="Times New Roman"/>
          <w:sz w:val="24"/>
        </w:rPr>
        <w:t> daļas SFCL.160. punktā noteiktajās stundās saskaņā ar šādiem nosacījumiem:</w:t>
      </w:r>
    </w:p>
    <w:p w14:paraId="0669BDE2" w14:textId="3CE300E4" w:rsidR="005C4598" w:rsidRPr="00DA44C0" w:rsidRDefault="000E4DF7" w:rsidP="000E4DF7">
      <w:pPr>
        <w:pStyle w:val="Pamatteksts"/>
        <w:tabs>
          <w:tab w:val="left" w:pos="707"/>
        </w:tabs>
        <w:spacing w:before="0"/>
        <w:ind w:left="0" w:firstLine="0"/>
        <w:jc w:val="both"/>
        <w:rPr>
          <w:rFonts w:ascii="Times New Roman" w:hAnsi="Times New Roman"/>
          <w:noProof/>
          <w:sz w:val="24"/>
        </w:rPr>
      </w:pPr>
      <w:r>
        <w:rPr>
          <w:rFonts w:ascii="Times New Roman" w:hAnsi="Times New Roman"/>
          <w:sz w:val="24"/>
        </w:rPr>
        <w:t xml:space="preserve">a) planieris atbilst attiecīgās </w:t>
      </w:r>
      <w:r>
        <w:rPr>
          <w:rFonts w:ascii="Times New Roman" w:hAnsi="Times New Roman"/>
          <w:i/>
          <w:iCs/>
          <w:sz w:val="24"/>
        </w:rPr>
        <w:t>SFCL</w:t>
      </w:r>
      <w:r>
        <w:rPr>
          <w:rFonts w:ascii="Times New Roman" w:hAnsi="Times New Roman"/>
          <w:sz w:val="24"/>
        </w:rPr>
        <w:t xml:space="preserve"> daļas planiera vai </w:t>
      </w:r>
      <w:r>
        <w:rPr>
          <w:rFonts w:ascii="Times New Roman" w:hAnsi="Times New Roman"/>
          <w:i/>
          <w:iCs/>
          <w:sz w:val="24"/>
        </w:rPr>
        <w:t>TMG</w:t>
      </w:r>
      <w:r>
        <w:rPr>
          <w:rFonts w:ascii="Times New Roman" w:hAnsi="Times New Roman"/>
          <w:sz w:val="24"/>
        </w:rPr>
        <w:t xml:space="preserve"> definīcijai un kritērijiem;</w:t>
      </w:r>
    </w:p>
    <w:p w14:paraId="49F8585D" w14:textId="03E72245" w:rsidR="005C4598" w:rsidRPr="000E4DF7" w:rsidRDefault="000E4DF7" w:rsidP="000E4DF7">
      <w:pPr>
        <w:pStyle w:val="Pamatteksts"/>
        <w:tabs>
          <w:tab w:val="left" w:pos="707"/>
        </w:tabs>
        <w:spacing w:before="0"/>
        <w:ind w:left="0" w:firstLine="0"/>
        <w:jc w:val="both"/>
        <w:rPr>
          <w:rFonts w:ascii="Times New Roman" w:hAnsi="Times New Roman"/>
          <w:noProof/>
          <w:sz w:val="24"/>
        </w:rPr>
      </w:pPr>
      <w:r>
        <w:rPr>
          <w:rFonts w:ascii="Times New Roman" w:hAnsi="Times New Roman"/>
          <w:sz w:val="24"/>
        </w:rPr>
        <w:t>b) planieris, kas izmantots mācību lidojumos ar instruktoru, ir pamatregulas I pielikuma a), b), c) vai d) punktā noteiktais gaisa kuģis, uz kuru attiecas Regulas (ES) Nr. 1178/2011 VII pielikuma (</w:t>
      </w:r>
      <w:r>
        <w:rPr>
          <w:rFonts w:ascii="Times New Roman" w:hAnsi="Times New Roman"/>
          <w:i/>
          <w:iCs/>
          <w:sz w:val="24"/>
        </w:rPr>
        <w:t>ORA</w:t>
      </w:r>
      <w:r>
        <w:rPr>
          <w:rFonts w:ascii="Times New Roman" w:hAnsi="Times New Roman"/>
          <w:sz w:val="24"/>
        </w:rPr>
        <w:t> daļa) ORA.ATO.135. punktā vai VIII pielikuma (</w:t>
      </w:r>
      <w:r>
        <w:rPr>
          <w:rFonts w:ascii="Times New Roman" w:hAnsi="Times New Roman"/>
          <w:i/>
          <w:iCs/>
          <w:sz w:val="24"/>
        </w:rPr>
        <w:t>DTO</w:t>
      </w:r>
      <w:r>
        <w:rPr>
          <w:rFonts w:ascii="Times New Roman" w:hAnsi="Times New Roman"/>
          <w:sz w:val="24"/>
        </w:rPr>
        <w:t> daļa) DTO.GEN.240. punktā noteiktā atļauja.</w:t>
      </w:r>
    </w:p>
    <w:p w14:paraId="5762B45D" w14:textId="77777777" w:rsidR="005C4598" w:rsidRPr="00DA44C0" w:rsidRDefault="005C4598" w:rsidP="00DA44C0">
      <w:pPr>
        <w:jc w:val="both"/>
        <w:rPr>
          <w:rFonts w:ascii="Times New Roman" w:eastAsia="Calibri" w:hAnsi="Times New Roman" w:cs="Calibri"/>
          <w:noProof/>
          <w:sz w:val="24"/>
          <w:szCs w:val="20"/>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065"/>
      </w:tblGrid>
      <w:tr w:rsidR="000E4DF7" w14:paraId="19008D80" w14:textId="77777777" w:rsidTr="000E4DF7">
        <w:tc>
          <w:tcPr>
            <w:tcW w:w="9065" w:type="dxa"/>
          </w:tcPr>
          <w:p w14:paraId="5A7015C8" w14:textId="09BAB7BA" w:rsidR="000E4DF7" w:rsidRDefault="000E4DF7" w:rsidP="00124FFA">
            <w:pPr>
              <w:pStyle w:val="Virsraksts1"/>
              <w:ind w:left="0"/>
              <w:jc w:val="both"/>
              <w:rPr>
                <w:rFonts w:ascii="Times New Roman" w:hAnsi="Times New Roman" w:cs="Calibri"/>
                <w:noProof/>
                <w:sz w:val="24"/>
                <w:szCs w:val="20"/>
              </w:rPr>
            </w:pPr>
            <w:bookmarkStart w:id="160" w:name="_Toc72231582"/>
            <w:r w:rsidRPr="00124FFA">
              <w:rPr>
                <w:rFonts w:ascii="Times New Roman" w:hAnsi="Times New Roman" w:cs="Times New Roman"/>
                <w:sz w:val="24"/>
                <w:szCs w:val="24"/>
              </w:rPr>
              <w:t>AMC1 par SFCL.160. punkta “</w:t>
            </w:r>
            <w:r w:rsidRPr="00124FFA">
              <w:rPr>
                <w:rFonts w:ascii="Times New Roman" w:hAnsi="Times New Roman" w:cs="Times New Roman"/>
                <w:i/>
                <w:iCs/>
                <w:sz w:val="24"/>
                <w:szCs w:val="24"/>
              </w:rPr>
              <w:t>SPL</w:t>
            </w:r>
            <w:r w:rsidRPr="00124FFA">
              <w:rPr>
                <w:rFonts w:ascii="Times New Roman" w:hAnsi="Times New Roman" w:cs="Times New Roman"/>
                <w:sz w:val="24"/>
                <w:szCs w:val="24"/>
              </w:rPr>
              <w:t xml:space="preserve"> – prasmju uzturēšanas prasības” a) apakšpunkta 1. daļas ii) punktu</w:t>
            </w:r>
            <w:bookmarkEnd w:id="160"/>
          </w:p>
        </w:tc>
      </w:tr>
    </w:tbl>
    <w:p w14:paraId="67634C9C" w14:textId="77777777" w:rsidR="001D4D80" w:rsidRPr="00DA44C0" w:rsidRDefault="001D4D80" w:rsidP="00DA44C0">
      <w:pPr>
        <w:pStyle w:val="Pamatteksts"/>
        <w:spacing w:before="0"/>
        <w:ind w:left="0" w:firstLine="0"/>
        <w:jc w:val="both"/>
        <w:rPr>
          <w:rFonts w:ascii="Times New Roman" w:hAnsi="Times New Roman"/>
          <w:noProof/>
          <w:sz w:val="24"/>
        </w:rPr>
      </w:pPr>
      <w:bookmarkStart w:id="161" w:name="_bookmark39"/>
      <w:bookmarkStart w:id="162" w:name="AMC1_SFCL.160(a)(1)(ii)___SPL_—_Recency_"/>
      <w:bookmarkStart w:id="163" w:name="_bookmark38"/>
      <w:bookmarkEnd w:id="161"/>
      <w:bookmarkEnd w:id="162"/>
      <w:bookmarkEnd w:id="163"/>
    </w:p>
    <w:p w14:paraId="172B13BA" w14:textId="1ACA8BD6" w:rsidR="005C4598" w:rsidRPr="004929EE" w:rsidRDefault="005C4598" w:rsidP="004929EE">
      <w:pPr>
        <w:pStyle w:val="Virsraksts2"/>
        <w:spacing w:before="0"/>
        <w:jc w:val="both"/>
        <w:rPr>
          <w:rFonts w:ascii="Times New Roman" w:hAnsi="Times New Roman" w:cs="Times New Roman"/>
          <w:color w:val="auto"/>
          <w:sz w:val="24"/>
          <w:szCs w:val="24"/>
        </w:rPr>
      </w:pPr>
      <w:bookmarkStart w:id="164" w:name="_Toc72231583"/>
      <w:r w:rsidRPr="004929EE">
        <w:rPr>
          <w:rFonts w:ascii="Times New Roman" w:hAnsi="Times New Roman" w:cs="Times New Roman"/>
          <w:color w:val="auto"/>
          <w:sz w:val="24"/>
          <w:szCs w:val="24"/>
        </w:rPr>
        <w:t>MĀCĪBU LIDOJUMI</w:t>
      </w:r>
      <w:bookmarkStart w:id="165" w:name="TRAINING_FLIGHTS"/>
      <w:bookmarkEnd w:id="165"/>
      <w:bookmarkEnd w:id="164"/>
    </w:p>
    <w:p w14:paraId="4725066D" w14:textId="77777777" w:rsidR="005912B3" w:rsidRDefault="005912B3" w:rsidP="000E4DF7">
      <w:pPr>
        <w:pStyle w:val="Pamatteksts"/>
        <w:tabs>
          <w:tab w:val="left" w:pos="707"/>
        </w:tabs>
        <w:spacing w:before="0"/>
        <w:ind w:left="0" w:firstLine="0"/>
        <w:jc w:val="both"/>
        <w:rPr>
          <w:rFonts w:ascii="Times New Roman" w:hAnsi="Times New Roman"/>
          <w:sz w:val="24"/>
        </w:rPr>
      </w:pPr>
    </w:p>
    <w:p w14:paraId="6AA0862F" w14:textId="3D217227" w:rsidR="005C4598" w:rsidRPr="00DA44C0" w:rsidRDefault="000E4DF7" w:rsidP="000E4DF7">
      <w:pPr>
        <w:pStyle w:val="Pamatteksts"/>
        <w:tabs>
          <w:tab w:val="left" w:pos="707"/>
        </w:tabs>
        <w:spacing w:before="0"/>
        <w:ind w:left="0" w:firstLine="0"/>
        <w:jc w:val="both"/>
        <w:rPr>
          <w:rFonts w:ascii="Times New Roman" w:hAnsi="Times New Roman"/>
          <w:noProof/>
          <w:sz w:val="24"/>
        </w:rPr>
      </w:pPr>
      <w:r>
        <w:rPr>
          <w:rFonts w:ascii="Times New Roman" w:hAnsi="Times New Roman"/>
          <w:sz w:val="24"/>
        </w:rPr>
        <w:t xml:space="preserve">a) Abu SFCL.160. punkta a) apakšpunkta 1. daļas ii) punktā paredzēto mācību lidojumu saturā jāiekļauj elementi no prasmju pārbaudes </w:t>
      </w:r>
      <w:r>
        <w:rPr>
          <w:rFonts w:ascii="Times New Roman" w:hAnsi="Times New Roman"/>
          <w:i/>
          <w:iCs/>
          <w:sz w:val="24"/>
        </w:rPr>
        <w:t>SPL</w:t>
      </w:r>
      <w:r>
        <w:rPr>
          <w:rFonts w:ascii="Times New Roman" w:hAnsi="Times New Roman"/>
          <w:sz w:val="24"/>
        </w:rPr>
        <w:t xml:space="preserve"> iegūšanai, kas noteikti AMC1 par SFCL.145. punktu un ko instruktors atlasa saskaņā ar b) apakšpunktu.</w:t>
      </w:r>
    </w:p>
    <w:p w14:paraId="2B489B15" w14:textId="44858DBB" w:rsidR="005C4598" w:rsidRPr="00DA44C0" w:rsidRDefault="000E4DF7" w:rsidP="000E4DF7">
      <w:pPr>
        <w:pStyle w:val="Pamatteksts"/>
        <w:tabs>
          <w:tab w:val="left" w:pos="707"/>
        </w:tabs>
        <w:spacing w:before="0"/>
        <w:ind w:left="0" w:firstLine="0"/>
        <w:jc w:val="both"/>
        <w:rPr>
          <w:rFonts w:ascii="Times New Roman" w:hAnsi="Times New Roman"/>
          <w:noProof/>
          <w:sz w:val="24"/>
        </w:rPr>
      </w:pPr>
      <w:r>
        <w:rPr>
          <w:rFonts w:ascii="Times New Roman" w:hAnsi="Times New Roman"/>
          <w:sz w:val="24"/>
        </w:rPr>
        <w:t xml:space="preserve">b) Pirms katra mācību lidojuma instruktoram jāveic pretendenta instruktāža, un katrs mācību lidojums ir jānoslēdz ar veiktā lidojuma apspriešanu starp pretendentu un instruktoru. Lai mācību lidojumam piešķirtu pievienoto vērtību, jāapspriež katrs lidojuma ar planieri elements, par kuru pēc pretendenta domām būtu vērtīgi saņemt norādījumus. Pēc tam lidojumā galvenā uzmanība ir jāpievērš šiem elementiem, vispirms instruktors parāda elementa izpildi, pēc tam </w:t>
      </w:r>
      <w:r>
        <w:rPr>
          <w:rFonts w:ascii="Times New Roman" w:hAnsi="Times New Roman"/>
          <w:sz w:val="24"/>
        </w:rPr>
        <w:lastRenderedPageBreak/>
        <w:t>pretendents to atkārto.</w:t>
      </w:r>
    </w:p>
    <w:p w14:paraId="1B723E96" w14:textId="0526149D" w:rsidR="005C4598" w:rsidRPr="00DA44C0" w:rsidRDefault="000E4DF7" w:rsidP="000E4DF7">
      <w:pPr>
        <w:pStyle w:val="Pamatteksts"/>
        <w:tabs>
          <w:tab w:val="left" w:pos="707"/>
        </w:tabs>
        <w:spacing w:before="0"/>
        <w:ind w:left="0" w:firstLine="0"/>
        <w:jc w:val="both"/>
        <w:rPr>
          <w:rFonts w:ascii="Times New Roman" w:hAnsi="Times New Roman"/>
          <w:noProof/>
          <w:sz w:val="24"/>
        </w:rPr>
      </w:pPr>
      <w:r>
        <w:rPr>
          <w:rFonts w:ascii="Times New Roman" w:hAnsi="Times New Roman"/>
          <w:sz w:val="24"/>
        </w:rPr>
        <w:t>c) Ja instruktors uzskata, ka pretendenta sniegums mācību lidojumā nav atbildis noteiktajam standartam, viņš neparaksta pretendenta reģistrācijas žurnālu, bet tā vietā iesaka veikt papildu mācību lidojumus.</w:t>
      </w:r>
    </w:p>
    <w:p w14:paraId="08D7BEB0" w14:textId="03D02CC9" w:rsidR="005C4598" w:rsidRPr="00DA44C0" w:rsidRDefault="000E4DF7" w:rsidP="000E4DF7">
      <w:pPr>
        <w:pStyle w:val="Pamatteksts"/>
        <w:tabs>
          <w:tab w:val="left" w:pos="707"/>
        </w:tabs>
        <w:spacing w:before="0"/>
        <w:ind w:left="0" w:firstLine="0"/>
        <w:jc w:val="both"/>
        <w:rPr>
          <w:rFonts w:ascii="Times New Roman" w:hAnsi="Times New Roman"/>
          <w:noProof/>
          <w:sz w:val="24"/>
        </w:rPr>
      </w:pPr>
      <w:r>
        <w:rPr>
          <w:rFonts w:ascii="Times New Roman" w:hAnsi="Times New Roman"/>
          <w:sz w:val="24"/>
        </w:rPr>
        <w:t>d) Minētais 24 mēnešu periods jāsāk skaitīt no tā mēneša pēdējās dienas, kurā notika iepriekšējais mācību lidojums.</w:t>
      </w:r>
    </w:p>
    <w:p w14:paraId="57BB1045" w14:textId="77777777" w:rsidR="005C4598" w:rsidRPr="00DA44C0" w:rsidRDefault="005C4598" w:rsidP="00DA44C0">
      <w:pPr>
        <w:jc w:val="both"/>
        <w:rPr>
          <w:rFonts w:ascii="Times New Roman" w:eastAsia="Calibri" w:hAnsi="Times New Roman" w:cs="Calibri"/>
          <w:noProof/>
          <w:sz w:val="24"/>
          <w:szCs w:val="20"/>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065"/>
      </w:tblGrid>
      <w:tr w:rsidR="000E4DF7" w14:paraId="3EC96314" w14:textId="77777777" w:rsidTr="000E4DF7">
        <w:tc>
          <w:tcPr>
            <w:tcW w:w="9065" w:type="dxa"/>
          </w:tcPr>
          <w:p w14:paraId="33D6495E" w14:textId="6CB68DD9" w:rsidR="000E4DF7" w:rsidRPr="000E4DF7" w:rsidRDefault="000E4DF7" w:rsidP="00DA22B6">
            <w:pPr>
              <w:pStyle w:val="Virsraksts1"/>
              <w:ind w:left="0"/>
              <w:jc w:val="both"/>
              <w:rPr>
                <w:rFonts w:ascii="Times New Roman" w:hAnsi="Times New Roman"/>
                <w:b w:val="0"/>
                <w:noProof/>
                <w:sz w:val="24"/>
              </w:rPr>
            </w:pPr>
            <w:bookmarkStart w:id="166" w:name="_Toc72231584"/>
            <w:r w:rsidRPr="00DA22B6">
              <w:rPr>
                <w:rFonts w:ascii="Times New Roman" w:hAnsi="Times New Roman" w:cs="Times New Roman"/>
                <w:sz w:val="24"/>
                <w:szCs w:val="24"/>
              </w:rPr>
              <w:t>AMC1 par SFCL.160. punkta “</w:t>
            </w:r>
            <w:r w:rsidRPr="00DA22B6">
              <w:rPr>
                <w:rFonts w:ascii="Times New Roman" w:hAnsi="Times New Roman" w:cs="Times New Roman"/>
                <w:i/>
                <w:iCs/>
                <w:sz w:val="24"/>
                <w:szCs w:val="24"/>
              </w:rPr>
              <w:t>SPL</w:t>
            </w:r>
            <w:r w:rsidRPr="00DA22B6">
              <w:rPr>
                <w:rFonts w:ascii="Times New Roman" w:hAnsi="Times New Roman" w:cs="Times New Roman"/>
                <w:sz w:val="24"/>
                <w:szCs w:val="24"/>
              </w:rPr>
              <w:t xml:space="preserve"> – prasmju uzturēšanas prasības” e) apakšpunktu</w:t>
            </w:r>
            <w:bookmarkEnd w:id="166"/>
          </w:p>
        </w:tc>
      </w:tr>
    </w:tbl>
    <w:p w14:paraId="4CBAF54F" w14:textId="77777777" w:rsidR="0069274E" w:rsidRPr="00DA44C0" w:rsidRDefault="0069274E" w:rsidP="00DA44C0">
      <w:pPr>
        <w:pStyle w:val="Pamatteksts"/>
        <w:spacing w:before="0"/>
        <w:ind w:left="0" w:firstLine="0"/>
        <w:jc w:val="both"/>
        <w:rPr>
          <w:rFonts w:ascii="Times New Roman" w:hAnsi="Times New Roman"/>
          <w:noProof/>
          <w:sz w:val="24"/>
        </w:rPr>
      </w:pPr>
      <w:bookmarkStart w:id="167" w:name="RECENT_EXPERIENCE_FOR_THE_CARRIAGE_OF_PA"/>
      <w:bookmarkStart w:id="168" w:name="_bookmark41"/>
      <w:bookmarkStart w:id="169" w:name="AMC1_SFCL.160(e)___Recency_requirements"/>
      <w:bookmarkStart w:id="170" w:name="_bookmark40"/>
      <w:bookmarkEnd w:id="167"/>
      <w:bookmarkEnd w:id="168"/>
      <w:bookmarkEnd w:id="169"/>
      <w:bookmarkEnd w:id="170"/>
    </w:p>
    <w:p w14:paraId="30E71138" w14:textId="386D1B3E" w:rsidR="005C4598" w:rsidRPr="004929EE" w:rsidRDefault="005C4598" w:rsidP="004929EE">
      <w:pPr>
        <w:pStyle w:val="Virsraksts2"/>
        <w:spacing w:before="0"/>
        <w:jc w:val="both"/>
        <w:rPr>
          <w:rFonts w:ascii="Times New Roman" w:hAnsi="Times New Roman" w:cs="Times New Roman"/>
          <w:color w:val="auto"/>
          <w:sz w:val="24"/>
          <w:szCs w:val="24"/>
        </w:rPr>
      </w:pPr>
      <w:bookmarkStart w:id="171" w:name="_Toc72231585"/>
      <w:r w:rsidRPr="004929EE">
        <w:rPr>
          <w:rFonts w:ascii="Times New Roman" w:hAnsi="Times New Roman" w:cs="Times New Roman"/>
          <w:color w:val="auto"/>
          <w:sz w:val="24"/>
          <w:szCs w:val="24"/>
        </w:rPr>
        <w:t>NESEN IEGŪTA PASAŽIERU PĀRVADĀŠANAS PIEREDZE</w:t>
      </w:r>
      <w:bookmarkEnd w:id="171"/>
    </w:p>
    <w:p w14:paraId="77EBE3EE" w14:textId="77777777" w:rsidR="005912B3" w:rsidRDefault="005912B3" w:rsidP="00DA44C0">
      <w:pPr>
        <w:pStyle w:val="Pamatteksts"/>
        <w:spacing w:before="0"/>
        <w:ind w:left="0" w:firstLine="0"/>
        <w:jc w:val="both"/>
        <w:rPr>
          <w:rFonts w:ascii="Times New Roman" w:hAnsi="Times New Roman"/>
          <w:sz w:val="24"/>
        </w:rPr>
      </w:pPr>
    </w:p>
    <w:p w14:paraId="2B8C718E" w14:textId="72746FA4"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Ja pilotam, pirms viņš drīkst pārvadāt pasažierus, ir jāveic viens vai vairāki lidojumi kopā ar instruktoru vai eksaminētāju, lai izpildītu SFCL.160. punkta e) apakšpunkta prasību, instruktoru vai eksaminētāju šajos lidojumos neuzskata par pasažieri.</w:t>
      </w:r>
    </w:p>
    <w:p w14:paraId="45ED10C1" w14:textId="77777777" w:rsidR="005C4598" w:rsidRPr="00DA44C0" w:rsidRDefault="005C4598" w:rsidP="00DA44C0">
      <w:pPr>
        <w:jc w:val="both"/>
        <w:rPr>
          <w:rFonts w:ascii="Times New Roman" w:eastAsia="Calibri" w:hAnsi="Times New Roman" w:cs="Calibri"/>
          <w:noProof/>
          <w:sz w:val="24"/>
          <w:szCs w:val="20"/>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065"/>
      </w:tblGrid>
      <w:tr w:rsidR="000E4DF7" w14:paraId="61DED39C" w14:textId="77777777" w:rsidTr="000E4DF7">
        <w:tc>
          <w:tcPr>
            <w:tcW w:w="9065" w:type="dxa"/>
          </w:tcPr>
          <w:p w14:paraId="0B33EB84" w14:textId="12C41CEE" w:rsidR="000E4DF7" w:rsidRPr="000E4DF7" w:rsidRDefault="000E4DF7" w:rsidP="00DA22B6">
            <w:pPr>
              <w:pStyle w:val="Virsraksts1"/>
              <w:ind w:left="0"/>
              <w:jc w:val="both"/>
              <w:rPr>
                <w:rFonts w:ascii="Times New Roman" w:hAnsi="Times New Roman"/>
                <w:b w:val="0"/>
                <w:noProof/>
                <w:sz w:val="24"/>
              </w:rPr>
            </w:pPr>
            <w:bookmarkStart w:id="172" w:name="_Toc72231586"/>
            <w:r w:rsidRPr="00DA22B6">
              <w:rPr>
                <w:rFonts w:ascii="Times New Roman" w:hAnsi="Times New Roman" w:cs="Times New Roman"/>
                <w:sz w:val="24"/>
                <w:szCs w:val="24"/>
              </w:rPr>
              <w:t>AMC1 par SFCL.200. punkta “Akrobātisko lidojumu tiesības” b) apakšpunktu</w:t>
            </w:r>
            <w:bookmarkEnd w:id="172"/>
          </w:p>
        </w:tc>
      </w:tr>
    </w:tbl>
    <w:p w14:paraId="5C6A59E9" w14:textId="77777777" w:rsidR="0069274E" w:rsidRPr="00DA44C0" w:rsidRDefault="0069274E" w:rsidP="00DA44C0">
      <w:pPr>
        <w:pStyle w:val="Pamatteksts"/>
        <w:spacing w:before="0"/>
        <w:ind w:left="0" w:firstLine="0"/>
        <w:jc w:val="both"/>
        <w:rPr>
          <w:rFonts w:ascii="Times New Roman" w:hAnsi="Times New Roman"/>
          <w:noProof/>
          <w:sz w:val="24"/>
        </w:rPr>
      </w:pPr>
      <w:bookmarkStart w:id="173" w:name="_bookmark43"/>
      <w:bookmarkStart w:id="174" w:name="AMC1_SFCL.200(b)___Aerobatic_privileges"/>
      <w:bookmarkStart w:id="175" w:name="_bookmark42"/>
      <w:bookmarkEnd w:id="173"/>
      <w:bookmarkEnd w:id="174"/>
      <w:bookmarkEnd w:id="175"/>
    </w:p>
    <w:p w14:paraId="1FF7EA91" w14:textId="3712844D" w:rsidR="005C4598" w:rsidRPr="004929EE" w:rsidRDefault="005C4598" w:rsidP="004929EE">
      <w:pPr>
        <w:pStyle w:val="Virsraksts2"/>
        <w:spacing w:before="0"/>
        <w:jc w:val="both"/>
        <w:rPr>
          <w:rFonts w:ascii="Times New Roman" w:hAnsi="Times New Roman" w:cs="Times New Roman"/>
          <w:color w:val="auto"/>
          <w:sz w:val="24"/>
          <w:szCs w:val="24"/>
        </w:rPr>
      </w:pPr>
      <w:bookmarkStart w:id="176" w:name="_Toc72231587"/>
      <w:r w:rsidRPr="004929EE">
        <w:rPr>
          <w:rFonts w:ascii="Times New Roman" w:hAnsi="Times New Roman" w:cs="Times New Roman"/>
          <w:color w:val="auto"/>
          <w:sz w:val="24"/>
          <w:szCs w:val="24"/>
        </w:rPr>
        <w:t>PAMATAPMĀCĪBA AKROBĀTISKO MANEVRU VEIKŠANAS TIESĪBU IEGŪŠANAI</w:t>
      </w:r>
      <w:bookmarkStart w:id="177" w:name="TRAINING_FOR_THE_BASIC_AEROBATIC_PRIVILE"/>
      <w:bookmarkEnd w:id="177"/>
      <w:bookmarkEnd w:id="176"/>
    </w:p>
    <w:p w14:paraId="60359001" w14:textId="77777777" w:rsidR="005912B3" w:rsidRDefault="005912B3" w:rsidP="000E4DF7">
      <w:pPr>
        <w:pStyle w:val="Pamatteksts"/>
        <w:tabs>
          <w:tab w:val="left" w:pos="707"/>
        </w:tabs>
        <w:spacing w:before="0"/>
        <w:ind w:left="0" w:firstLine="0"/>
        <w:jc w:val="both"/>
        <w:rPr>
          <w:rFonts w:ascii="Times New Roman" w:hAnsi="Times New Roman"/>
          <w:sz w:val="24"/>
        </w:rPr>
      </w:pPr>
    </w:p>
    <w:p w14:paraId="04EE7CF8" w14:textId="2F941D52" w:rsidR="005C4598" w:rsidRPr="00DA44C0" w:rsidRDefault="000E4DF7" w:rsidP="000E4DF7">
      <w:pPr>
        <w:pStyle w:val="Pamatteksts"/>
        <w:tabs>
          <w:tab w:val="left" w:pos="707"/>
        </w:tabs>
        <w:spacing w:before="0"/>
        <w:ind w:left="0" w:firstLine="0"/>
        <w:jc w:val="both"/>
        <w:rPr>
          <w:rFonts w:ascii="Times New Roman" w:hAnsi="Times New Roman"/>
          <w:noProof/>
          <w:sz w:val="24"/>
        </w:rPr>
      </w:pPr>
      <w:r>
        <w:rPr>
          <w:rFonts w:ascii="Times New Roman" w:hAnsi="Times New Roman"/>
          <w:sz w:val="24"/>
        </w:rPr>
        <w:t xml:space="preserve">a) Akrobātikas pamatapmācības mērķis ir apmācīt </w:t>
      </w:r>
      <w:r>
        <w:rPr>
          <w:rFonts w:ascii="Times New Roman" w:hAnsi="Times New Roman"/>
          <w:i/>
          <w:iCs/>
          <w:sz w:val="24"/>
        </w:rPr>
        <w:t>SPL</w:t>
      </w:r>
      <w:r>
        <w:rPr>
          <w:rFonts w:ascii="Times New Roman" w:hAnsi="Times New Roman"/>
          <w:sz w:val="24"/>
        </w:rPr>
        <w:t xml:space="preserve"> turētājus veikt akrobātiskus manevrus, kas norādīti SFCL.200. punkta b) apakšpunkta 1. daļā.</w:t>
      </w:r>
    </w:p>
    <w:p w14:paraId="4C3CE3BA" w14:textId="2EC3B4E7" w:rsidR="005C4598" w:rsidRPr="00DA44C0" w:rsidRDefault="000E4DF7" w:rsidP="000E4DF7">
      <w:pPr>
        <w:pStyle w:val="Pamatteksts"/>
        <w:tabs>
          <w:tab w:val="left" w:pos="707"/>
        </w:tabs>
        <w:spacing w:before="0"/>
        <w:ind w:left="0" w:firstLine="0"/>
        <w:jc w:val="both"/>
        <w:rPr>
          <w:rFonts w:ascii="Times New Roman" w:hAnsi="Times New Roman"/>
          <w:noProof/>
          <w:sz w:val="24"/>
        </w:rPr>
      </w:pPr>
      <w:r>
        <w:rPr>
          <w:rFonts w:ascii="Times New Roman" w:hAnsi="Times New Roman"/>
          <w:sz w:val="24"/>
        </w:rPr>
        <w:t>b) Teorētiskās zināšanas</w:t>
      </w:r>
    </w:p>
    <w:p w14:paraId="56F921CC" w14:textId="77777777"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Saskaņā ar SFCL.200. punkta b) apakšpunkta 2. daļas ii) punkta A) apakšpunktu teorētisko zināšanu apguves programmā jāietver vismaz turpmāk uzskaitītie temati:</w:t>
      </w:r>
    </w:p>
    <w:p w14:paraId="2E927709" w14:textId="0DBBCBB2" w:rsidR="005C4598" w:rsidRPr="00DA44C0" w:rsidRDefault="000E4DF7" w:rsidP="000E4DF7">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1) cilvēka faktori un ķermeņa spēju robežas:</w:t>
      </w:r>
    </w:p>
    <w:p w14:paraId="43ED6BA3" w14:textId="4AFD83DF" w:rsidR="005C4598" w:rsidRPr="00DA44C0" w:rsidRDefault="000E4DF7" w:rsidP="000E4DF7">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 neorientēšanās telpā;</w:t>
      </w:r>
    </w:p>
    <w:p w14:paraId="06471E1E" w14:textId="047BC625" w:rsidR="005C4598" w:rsidRPr="00DA44C0" w:rsidRDefault="000E4DF7" w:rsidP="000E4DF7">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ii) jūrasslimība;</w:t>
      </w:r>
    </w:p>
    <w:p w14:paraId="715B0677" w14:textId="571FCA36" w:rsidR="005C4598" w:rsidRPr="00DA44C0" w:rsidRDefault="000E4DF7" w:rsidP="000E4DF7">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iii) ķermeņa spriedze un smaguma spēki – pozitīvi un negatīvi;</w:t>
      </w:r>
    </w:p>
    <w:p w14:paraId="51F017B5" w14:textId="42F79BA8" w:rsidR="0092373F" w:rsidRPr="00DA44C0" w:rsidRDefault="000E4DF7" w:rsidP="000E4DF7">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iv) skatiena aizmiglošanās un samaņas zaudēšanas ietekme;</w:t>
      </w:r>
    </w:p>
    <w:p w14:paraId="3AE3B4E3" w14:textId="16161CE2" w:rsidR="005C4598" w:rsidRPr="00DA44C0" w:rsidRDefault="000E4DF7" w:rsidP="000E4DF7">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2) tehniskie temati:</w:t>
      </w:r>
    </w:p>
    <w:p w14:paraId="4C9F2DC6" w14:textId="0672519E" w:rsidR="005C4598" w:rsidRPr="00DA44C0" w:rsidRDefault="000E4DF7" w:rsidP="000E4DF7">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 tiesību akti, kas attiecas uz akrobātiskiem lidojumiem, tostarp uz vides un trokšņa aspektiem;</w:t>
      </w:r>
    </w:p>
    <w:p w14:paraId="11ABDF72" w14:textId="1461573F" w:rsidR="005C4598" w:rsidRPr="00DA44C0" w:rsidRDefault="000E4DF7" w:rsidP="000E4DF7">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ii) aerodinamikas principi, tostarp saistībā ar lēnu lidojumu, iekrišanu un plakanu un apgrieztu grīsti;</w:t>
      </w:r>
    </w:p>
    <w:p w14:paraId="09A7DC14" w14:textId="68811C38" w:rsidR="005C4598" w:rsidRPr="00DA44C0" w:rsidRDefault="000E4DF7" w:rsidP="000E4DF7">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iii) vispārīgi gaisa kuģa korpusa un dzinēja ierobežojumi (atbilstošā gadījumā);</w:t>
      </w:r>
    </w:p>
    <w:p w14:paraId="07B29F92" w14:textId="1CD79F2F" w:rsidR="005C4598" w:rsidRPr="00DA44C0" w:rsidRDefault="000E4DF7" w:rsidP="000E4DF7">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3) ierobežojumi, kas attiecas uz konkrēto gaisa kuģu kategoriju (un tipu):</w:t>
      </w:r>
    </w:p>
    <w:p w14:paraId="6AA04F45" w14:textId="67F59583" w:rsidR="005C4598" w:rsidRPr="00DA44C0" w:rsidRDefault="000E4DF7" w:rsidP="000E4DF7">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 gaisa ātruma ierobežojumi (planierim);</w:t>
      </w:r>
    </w:p>
    <w:p w14:paraId="230E02DA" w14:textId="5F803D0F" w:rsidR="005C4598" w:rsidRPr="00DA44C0" w:rsidRDefault="000E4DF7" w:rsidP="000E4DF7">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ii) simetriskas slodzes koeficienti (atbilstoši konkrētajam tipam);</w:t>
      </w:r>
    </w:p>
    <w:p w14:paraId="6B90378A" w14:textId="10508916" w:rsidR="005C4598" w:rsidRPr="00DA44C0" w:rsidRDefault="000E4DF7" w:rsidP="000E4DF7">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iii) smaguma spēki zvalstīšanās laikā (atbilstoši konkrētajam tipam);</w:t>
      </w:r>
    </w:p>
    <w:p w14:paraId="16AF9AE0" w14:textId="26111D79" w:rsidR="005C4598" w:rsidRPr="00DA44C0" w:rsidRDefault="000E4DF7" w:rsidP="000E4DF7">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4) akrobātiski manevri un atgriešanās normālā stāvoklī:</w:t>
      </w:r>
    </w:p>
    <w:p w14:paraId="69D55306" w14:textId="0D33F738" w:rsidR="005C4598" w:rsidRPr="00DA44C0" w:rsidRDefault="000E4DF7" w:rsidP="000E4DF7">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 parametri manevra sākšanas laikā;</w:t>
      </w:r>
    </w:p>
    <w:p w14:paraId="37DEEA3E" w14:textId="3B5F8010" w:rsidR="005C4598" w:rsidRPr="00DA44C0" w:rsidRDefault="000E4DF7" w:rsidP="000E4DF7">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ii) plānošanas sistēmas un manevru secības noteikšana;</w:t>
      </w:r>
    </w:p>
    <w:p w14:paraId="7DCD16EC" w14:textId="29006F0D" w:rsidR="005C4598" w:rsidRPr="00DA44C0" w:rsidRDefault="000E4DF7" w:rsidP="000E4DF7">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iii) manevri, sasverot planieri uz sāniem;</w:t>
      </w:r>
    </w:p>
    <w:p w14:paraId="3FF56A19" w14:textId="30AF8FBC" w:rsidR="005C4598" w:rsidRPr="00DA44C0" w:rsidRDefault="000E4DF7" w:rsidP="000E4DF7">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iv) cilpas manevri;</w:t>
      </w:r>
    </w:p>
    <w:p w14:paraId="44F41F6B" w14:textId="773226A0" w:rsidR="005C4598" w:rsidRPr="00DA44C0" w:rsidRDefault="000E4DF7" w:rsidP="000E4DF7">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v) vairāku manevru kombinācija;</w:t>
      </w:r>
    </w:p>
    <w:p w14:paraId="646619A5" w14:textId="58B77E47" w:rsidR="005C4598" w:rsidRPr="00DA44C0" w:rsidRDefault="000E4DF7" w:rsidP="000E4DF7">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vi) ieiešana plakanā, paātrinātā un apgrieztā grīstē un atgriešanās normālā stāvoklī;</w:t>
      </w:r>
    </w:p>
    <w:p w14:paraId="3BF2BD9C" w14:textId="2BCE8F22" w:rsidR="005C4598" w:rsidRPr="00DA44C0" w:rsidRDefault="000E4DF7" w:rsidP="000E4DF7">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5) avārijas procedūras;</w:t>
      </w:r>
    </w:p>
    <w:p w14:paraId="6A60EE60" w14:textId="3D8DC178" w:rsidR="005C4598" w:rsidRPr="00DA44C0" w:rsidRDefault="000E4DF7" w:rsidP="000E4DF7">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 iziešana no neparastiem telpiskajiem stāvokļiem;</w:t>
      </w:r>
    </w:p>
    <w:p w14:paraId="23A5B783" w14:textId="20788665" w:rsidR="005C4598" w:rsidRPr="00DA44C0" w:rsidRDefault="000E4DF7" w:rsidP="000E4DF7">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ii) mācību trauksmes, kurās jāizmanto izpletņi (ja tādi ir) un jāpamet gaisa kuģis.</w:t>
      </w:r>
    </w:p>
    <w:p w14:paraId="277DDFE1" w14:textId="2D363FEA" w:rsidR="005C4598" w:rsidRPr="00DA44C0" w:rsidRDefault="000E4DF7" w:rsidP="000E4DF7">
      <w:pPr>
        <w:pStyle w:val="Pamatteksts"/>
        <w:tabs>
          <w:tab w:val="left" w:pos="707"/>
        </w:tabs>
        <w:spacing w:before="0"/>
        <w:ind w:left="0" w:firstLine="0"/>
        <w:jc w:val="both"/>
        <w:rPr>
          <w:rFonts w:ascii="Times New Roman" w:hAnsi="Times New Roman"/>
          <w:noProof/>
          <w:sz w:val="24"/>
        </w:rPr>
      </w:pPr>
      <w:r>
        <w:rPr>
          <w:rFonts w:ascii="Times New Roman" w:hAnsi="Times New Roman"/>
          <w:sz w:val="24"/>
        </w:rPr>
        <w:t>d) Lidošanas apmācība</w:t>
      </w:r>
    </w:p>
    <w:p w14:paraId="23027290" w14:textId="07FFE39A"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 xml:space="preserve">Akrobātisko lidojumu pamatapmācības programmā iekļautie uzdevumi jāatkārto tik ilgi, cik nepieciešams, līdz pretendenta prasmes atbilst drošības un kompetences standartam. Pēc </w:t>
      </w:r>
      <w:r>
        <w:rPr>
          <w:rFonts w:ascii="Times New Roman" w:hAnsi="Times New Roman"/>
          <w:sz w:val="24"/>
        </w:rPr>
        <w:lastRenderedPageBreak/>
        <w:t>lidošanas apmācības pabeigšanas studentpilotam jāspēj veikt patstāvīgu lidojumu, secīgi izpildot SFCL.200. punkta b) apakšpunkta 1. daļā norādītos akrobātiskos manevrus. Mācību lidojumos instruktora pavadībā un uzraudzītajos patstāvīgajos mācību lidojumos jāiekļauj tikai tie manevri, kurus ir atļauts veikt ar izmantotā tipa planieri. Uzdevumos jāiekļauj vismaz šādi praktiskie vingrinājumi:</w:t>
      </w:r>
    </w:p>
    <w:p w14:paraId="2FF1BE27" w14:textId="6A37D12E" w:rsidR="005C4598" w:rsidRPr="00DA44C0" w:rsidRDefault="00C80320" w:rsidP="00C80320">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1) pārliecinoša manevru veikšana un atgriešanās normālā stāvoklī:</w:t>
      </w:r>
    </w:p>
    <w:p w14:paraId="6818AEB7" w14:textId="10FB1B78" w:rsidR="005C4598" w:rsidRPr="00DA44C0" w:rsidRDefault="00C80320" w:rsidP="00C80320">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 lēni lidojumi un iekrišana;</w:t>
      </w:r>
    </w:p>
    <w:p w14:paraId="15F38670" w14:textId="49086223" w:rsidR="005C4598" w:rsidRPr="00DA44C0" w:rsidRDefault="00C80320" w:rsidP="00C80320">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ii) asi pagriezieni;</w:t>
      </w:r>
    </w:p>
    <w:p w14:paraId="3A793601" w14:textId="7EEA2865" w:rsidR="005C4598" w:rsidRPr="00DA44C0" w:rsidRDefault="00C80320" w:rsidP="00C80320">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iii) sānslīde;</w:t>
      </w:r>
    </w:p>
    <w:p w14:paraId="57198A7F" w14:textId="7F9AA60E" w:rsidR="005C4598" w:rsidRPr="00DA44C0" w:rsidRDefault="00C80320" w:rsidP="00C80320">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iv) dzinēja atkārtota iedarbināšana lidojuma laikā (atbilstošā gadījumā);</w:t>
      </w:r>
    </w:p>
    <w:p w14:paraId="09E30494" w14:textId="050B1A0A" w:rsidR="005C4598" w:rsidRPr="00DA44C0" w:rsidRDefault="00C80320" w:rsidP="00C80320">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v) grīste un atgriešanās normālā stāvoklī;</w:t>
      </w:r>
    </w:p>
    <w:p w14:paraId="65335E75" w14:textId="766531CA" w:rsidR="005C4598" w:rsidRPr="00DA44C0" w:rsidRDefault="00C80320" w:rsidP="00C80320">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vi) kontroles atgūšana pēc spirālveida pikēšanas;</w:t>
      </w:r>
    </w:p>
    <w:p w14:paraId="7EBB8D49" w14:textId="2342BD77" w:rsidR="005C4598" w:rsidRPr="00DA44C0" w:rsidRDefault="00C80320" w:rsidP="00C80320">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vii) iziešana no neparastiem telpiskajiem stāvokļiem;</w:t>
      </w:r>
    </w:p>
    <w:p w14:paraId="7C28211A" w14:textId="67795997" w:rsidR="005C4598" w:rsidRPr="00DA44C0" w:rsidRDefault="00C80320" w:rsidP="00C80320">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2) akrobātiskie manevri saskaņā ar SFCL.200. punkta b) apakšpunkta 1. daļu.</w:t>
      </w:r>
    </w:p>
    <w:p w14:paraId="02CA5C17" w14:textId="77777777" w:rsidR="0092373F" w:rsidRPr="00DA44C0" w:rsidRDefault="0092373F" w:rsidP="00DA44C0">
      <w:pPr>
        <w:jc w:val="both"/>
        <w:rPr>
          <w:rFonts w:ascii="Times New Roman" w:hAnsi="Times New Roman"/>
          <w:noProof/>
          <w:sz w:val="24"/>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065"/>
      </w:tblGrid>
      <w:tr w:rsidR="00C80320" w14:paraId="11025EAA" w14:textId="77777777" w:rsidTr="00C80320">
        <w:tc>
          <w:tcPr>
            <w:tcW w:w="9065" w:type="dxa"/>
          </w:tcPr>
          <w:p w14:paraId="623E7459" w14:textId="157D1C32" w:rsidR="00C80320" w:rsidRPr="00C80320" w:rsidRDefault="00C80320" w:rsidP="00B1052B">
            <w:pPr>
              <w:pStyle w:val="Virsraksts1"/>
              <w:ind w:left="0"/>
              <w:jc w:val="both"/>
              <w:rPr>
                <w:rFonts w:ascii="Times New Roman" w:hAnsi="Times New Roman"/>
                <w:b w:val="0"/>
                <w:noProof/>
                <w:sz w:val="24"/>
              </w:rPr>
            </w:pPr>
            <w:bookmarkStart w:id="178" w:name="_Toc72231588"/>
            <w:r w:rsidRPr="00B1052B">
              <w:rPr>
                <w:rFonts w:ascii="Times New Roman" w:hAnsi="Times New Roman" w:cs="Times New Roman"/>
                <w:sz w:val="24"/>
                <w:szCs w:val="24"/>
              </w:rPr>
              <w:t>AMC1 par SFCL.200. punkta “Akrobātisko lidojumu tiesības” c) apakšpunktu</w:t>
            </w:r>
            <w:bookmarkEnd w:id="178"/>
          </w:p>
        </w:tc>
      </w:tr>
    </w:tbl>
    <w:p w14:paraId="5041AAB1" w14:textId="77777777" w:rsidR="00C932EE" w:rsidRPr="00DA44C0" w:rsidRDefault="00C932EE" w:rsidP="00DA44C0">
      <w:pPr>
        <w:pStyle w:val="Pamatteksts"/>
        <w:spacing w:before="0"/>
        <w:ind w:left="0" w:firstLine="0"/>
        <w:jc w:val="both"/>
        <w:rPr>
          <w:rFonts w:ascii="Times New Roman" w:hAnsi="Times New Roman"/>
          <w:noProof/>
          <w:sz w:val="24"/>
        </w:rPr>
      </w:pPr>
      <w:bookmarkStart w:id="179" w:name="_bookmark45"/>
      <w:bookmarkStart w:id="180" w:name="AMC1_SFCL.200(c)___Aerobatic_privileges"/>
      <w:bookmarkStart w:id="181" w:name="_bookmark44"/>
      <w:bookmarkEnd w:id="179"/>
      <w:bookmarkEnd w:id="180"/>
      <w:bookmarkEnd w:id="181"/>
    </w:p>
    <w:p w14:paraId="4310F0EB" w14:textId="48506BBA" w:rsidR="005C4598" w:rsidRPr="004929EE" w:rsidRDefault="005C4598" w:rsidP="004929EE">
      <w:pPr>
        <w:pStyle w:val="Virsraksts2"/>
        <w:spacing w:before="0"/>
        <w:jc w:val="both"/>
        <w:rPr>
          <w:rFonts w:ascii="Times New Roman" w:hAnsi="Times New Roman" w:cs="Times New Roman"/>
          <w:color w:val="auto"/>
          <w:sz w:val="24"/>
          <w:szCs w:val="24"/>
        </w:rPr>
      </w:pPr>
      <w:bookmarkStart w:id="182" w:name="_Toc72231589"/>
      <w:r w:rsidRPr="004929EE">
        <w:rPr>
          <w:rFonts w:ascii="Times New Roman" w:hAnsi="Times New Roman" w:cs="Times New Roman"/>
          <w:color w:val="auto"/>
          <w:sz w:val="24"/>
          <w:szCs w:val="24"/>
        </w:rPr>
        <w:t>APMĀCĪBA SAREŽĢĪTU AKROBĀTISKO MANEVRU VEIKŠANAS TIESĪBU IEGŪŠANAI</w:t>
      </w:r>
      <w:bookmarkStart w:id="183" w:name="TRAINING_FOR_THE_ADVANCED_AEROBATIC_PRIV"/>
      <w:bookmarkEnd w:id="183"/>
      <w:bookmarkEnd w:id="182"/>
    </w:p>
    <w:p w14:paraId="6478F20C" w14:textId="77777777" w:rsidR="005912B3" w:rsidRDefault="005912B3" w:rsidP="00C80320">
      <w:pPr>
        <w:pStyle w:val="Pamatteksts"/>
        <w:tabs>
          <w:tab w:val="left" w:pos="707"/>
        </w:tabs>
        <w:spacing w:before="0"/>
        <w:ind w:left="0" w:firstLine="0"/>
        <w:jc w:val="both"/>
        <w:rPr>
          <w:rFonts w:ascii="Times New Roman" w:hAnsi="Times New Roman"/>
          <w:sz w:val="24"/>
        </w:rPr>
      </w:pPr>
    </w:p>
    <w:p w14:paraId="7BF74554" w14:textId="01E25F91" w:rsidR="005C4598" w:rsidRPr="00DA44C0" w:rsidRDefault="00C80320" w:rsidP="00C80320">
      <w:pPr>
        <w:pStyle w:val="Pamatteksts"/>
        <w:tabs>
          <w:tab w:val="left" w:pos="707"/>
        </w:tabs>
        <w:spacing w:before="0"/>
        <w:ind w:left="0" w:firstLine="0"/>
        <w:jc w:val="both"/>
        <w:rPr>
          <w:rFonts w:ascii="Times New Roman" w:hAnsi="Times New Roman"/>
          <w:noProof/>
          <w:sz w:val="24"/>
        </w:rPr>
      </w:pPr>
      <w:r>
        <w:rPr>
          <w:rFonts w:ascii="Times New Roman" w:hAnsi="Times New Roman"/>
          <w:sz w:val="24"/>
        </w:rPr>
        <w:t xml:space="preserve">a) Sarežģītu akrobātisko lidojumu apmācības mērķis ir apmācīt </w:t>
      </w:r>
      <w:r>
        <w:rPr>
          <w:rFonts w:ascii="Times New Roman" w:hAnsi="Times New Roman"/>
          <w:i/>
          <w:iCs/>
          <w:sz w:val="24"/>
        </w:rPr>
        <w:t>SPL</w:t>
      </w:r>
      <w:r>
        <w:rPr>
          <w:rFonts w:ascii="Times New Roman" w:hAnsi="Times New Roman"/>
          <w:sz w:val="24"/>
        </w:rPr>
        <w:t xml:space="preserve"> turētājus veikt akrobātiskus manevrus.</w:t>
      </w:r>
    </w:p>
    <w:p w14:paraId="582B9F2D" w14:textId="439C15F1" w:rsidR="005C4598" w:rsidRPr="00DA44C0" w:rsidRDefault="00C80320" w:rsidP="00C80320">
      <w:pPr>
        <w:pStyle w:val="Pamatteksts"/>
        <w:tabs>
          <w:tab w:val="left" w:pos="707"/>
        </w:tabs>
        <w:spacing w:before="0"/>
        <w:ind w:left="0" w:firstLine="0"/>
        <w:jc w:val="both"/>
        <w:rPr>
          <w:rFonts w:ascii="Times New Roman" w:hAnsi="Times New Roman"/>
          <w:noProof/>
          <w:sz w:val="24"/>
        </w:rPr>
      </w:pPr>
      <w:r>
        <w:rPr>
          <w:rFonts w:ascii="Times New Roman" w:hAnsi="Times New Roman"/>
          <w:sz w:val="24"/>
        </w:rPr>
        <w:t>b) Teorētiskās zināšanas</w:t>
      </w:r>
    </w:p>
    <w:p w14:paraId="1C865E56" w14:textId="77777777"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Saskaņā ar SFCL.200. punkta c) apakšpunkta 2. daļas ii) punkta A) apakšpunktu teorētisko zināšanu apguves programmā jāietver vismaz temati, kas norādīti AMC1 par SFCL.200. punkta b) apakšpunkta b) daļu.</w:t>
      </w:r>
    </w:p>
    <w:p w14:paraId="69DDCCAD" w14:textId="1A416E3A" w:rsidR="005C4598" w:rsidRPr="00DA44C0" w:rsidRDefault="00C80320" w:rsidP="00C80320">
      <w:pPr>
        <w:pStyle w:val="Pamatteksts"/>
        <w:tabs>
          <w:tab w:val="left" w:pos="707"/>
        </w:tabs>
        <w:spacing w:before="0"/>
        <w:ind w:left="0" w:firstLine="0"/>
        <w:jc w:val="both"/>
        <w:rPr>
          <w:rFonts w:ascii="Times New Roman" w:hAnsi="Times New Roman"/>
          <w:noProof/>
          <w:sz w:val="24"/>
        </w:rPr>
      </w:pPr>
      <w:r>
        <w:rPr>
          <w:rFonts w:ascii="Times New Roman" w:hAnsi="Times New Roman"/>
          <w:sz w:val="24"/>
        </w:rPr>
        <w:t>c) Lidošanas apmācība</w:t>
      </w:r>
    </w:p>
    <w:p w14:paraId="7D01F4F7" w14:textId="74FD290D"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Sarežģītu akrobātisko lidojumu apmācības programmā iekļautie uzdevumi jāatkārto tik ilgi, cik nepieciešams, līdz pretendenta prasmes atbilst drošības un kompetences standartam. Pēc lidošanas apmācības pabeigšanas studentpilotam jāspēj veikt patstāvīgu lidojumu, secīgi izpildot akrobātiskus manevrus. Mācību lidojumos instruktora pavadībā un uzraudzītajos patstāvīgajos mācību lidojumos jāiekļauj tikai tie manevri, kurus ir atļauts veikt ar izmantotā tipa planieri. Uzdevumos jāiekļauj vismaz šādi praktiskie vingrinājumi:</w:t>
      </w:r>
    </w:p>
    <w:p w14:paraId="4F1FAC0E" w14:textId="78EAFE87" w:rsidR="005C4598" w:rsidRPr="00DA44C0" w:rsidRDefault="00C80320" w:rsidP="00C80320">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1) pārliecinoša AMC1 par SFCL.200. punkta b) apakšpunkta d) daļas 1) apakšpunktu norādīto manevru veikšana un atgriešanās normālā stāvoklī;</w:t>
      </w:r>
    </w:p>
    <w:p w14:paraId="0D186689" w14:textId="63270A12" w:rsidR="005C4598" w:rsidRPr="00DA44C0" w:rsidRDefault="00C80320" w:rsidP="00C80320">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2) šādi akrobātiskie manevri:</w:t>
      </w:r>
    </w:p>
    <w:p w14:paraId="7C225A40" w14:textId="75655803" w:rsidR="005C4598" w:rsidRPr="00DA44C0" w:rsidRDefault="00C80320" w:rsidP="00C80320">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 manevrs “Chandelle”;</w:t>
      </w:r>
    </w:p>
    <w:p w14:paraId="4CED4A33" w14:textId="7A4386CE" w:rsidR="005C4598" w:rsidRPr="00DA44C0" w:rsidRDefault="00C80320" w:rsidP="00C80320">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ii) manevrs “Lazy Eight”;</w:t>
      </w:r>
    </w:p>
    <w:p w14:paraId="46447798" w14:textId="1200989A" w:rsidR="005C4598" w:rsidRPr="00DA44C0" w:rsidRDefault="00C80320" w:rsidP="00C80320">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iii) mucas;</w:t>
      </w:r>
    </w:p>
    <w:p w14:paraId="4BACDFBB" w14:textId="221378C3" w:rsidR="005C4598" w:rsidRPr="00DA44C0" w:rsidRDefault="00C80320" w:rsidP="00C80320">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iv) cilpas;</w:t>
      </w:r>
    </w:p>
    <w:p w14:paraId="420FD6C9" w14:textId="14087828" w:rsidR="005C4598" w:rsidRPr="00DA44C0" w:rsidRDefault="00C80320" w:rsidP="00C80320">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v) apgriezts lidojums;</w:t>
      </w:r>
    </w:p>
    <w:p w14:paraId="74AFAC4A" w14:textId="7794894C" w:rsidR="005C4598" w:rsidRPr="00DA44C0" w:rsidRDefault="00C80320" w:rsidP="00C80320">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vi) pagrieziens “Hammerhead”;</w:t>
      </w:r>
    </w:p>
    <w:p w14:paraId="127199D5" w14:textId="7739F658" w:rsidR="005C4598" w:rsidRPr="00DA44C0" w:rsidRDefault="00C80320" w:rsidP="00C80320">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vii) manevrs “Immelmann”.</w:t>
      </w:r>
    </w:p>
    <w:p w14:paraId="2B27391A" w14:textId="24E3EEAA" w:rsidR="005C4598" w:rsidRPr="00DA44C0" w:rsidRDefault="00C80320" w:rsidP="00C80320">
      <w:pPr>
        <w:pStyle w:val="Pamatteksts"/>
        <w:tabs>
          <w:tab w:val="left" w:pos="707"/>
        </w:tabs>
        <w:spacing w:before="0"/>
        <w:ind w:left="0" w:firstLine="0"/>
        <w:jc w:val="both"/>
        <w:rPr>
          <w:rFonts w:ascii="Times New Roman" w:hAnsi="Times New Roman"/>
          <w:noProof/>
          <w:sz w:val="24"/>
        </w:rPr>
      </w:pPr>
      <w:r>
        <w:rPr>
          <w:rFonts w:ascii="Times New Roman" w:hAnsi="Times New Roman"/>
          <w:sz w:val="24"/>
        </w:rPr>
        <w:t>d) Pretendentiem, kuriem jau ir tiesības veikt pamata akrobātiskus manevrus saskaņā ar SFCL.200. punkta b) apakšpunktu, b) apakšpunktā minētā teorētisko zināšanu apguve var ietvert AMC1 par SFCL.200. punkta b) apakšpunkta b) daļu norādīto elementu atkārtošanu, bet c) apakšpunktā paredzētajā lidojumu apmācībā galvenā uzmanība var tikt pievērsta tiem akrobātiskajiem manevriem, kas neietilpst akrobātikas pamatapmācībā.</w:t>
      </w:r>
    </w:p>
    <w:p w14:paraId="1AC6612E" w14:textId="77777777" w:rsidR="005C4598" w:rsidRPr="00DA44C0" w:rsidRDefault="005C4598" w:rsidP="00DA44C0">
      <w:pPr>
        <w:jc w:val="both"/>
        <w:rPr>
          <w:rFonts w:ascii="Times New Roman" w:eastAsia="Calibri" w:hAnsi="Times New Roman" w:cs="Calibri"/>
          <w:noProof/>
          <w:sz w:val="24"/>
          <w:szCs w:val="20"/>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065"/>
      </w:tblGrid>
      <w:tr w:rsidR="00C80320" w14:paraId="06C3CFBE" w14:textId="77777777" w:rsidTr="00C80320">
        <w:tc>
          <w:tcPr>
            <w:tcW w:w="9065" w:type="dxa"/>
          </w:tcPr>
          <w:p w14:paraId="7447EFB4" w14:textId="1E15F1CF" w:rsidR="00C80320" w:rsidRPr="00C80320" w:rsidRDefault="00C80320" w:rsidP="00B1052B">
            <w:pPr>
              <w:pStyle w:val="Virsraksts1"/>
              <w:ind w:left="0"/>
              <w:jc w:val="both"/>
              <w:rPr>
                <w:rFonts w:ascii="Times New Roman" w:hAnsi="Times New Roman"/>
                <w:b w:val="0"/>
                <w:noProof/>
                <w:sz w:val="24"/>
              </w:rPr>
            </w:pPr>
            <w:bookmarkStart w:id="184" w:name="_Toc72231590"/>
            <w:r w:rsidRPr="00B1052B">
              <w:rPr>
                <w:rFonts w:ascii="Times New Roman" w:hAnsi="Times New Roman" w:cs="Times New Roman"/>
                <w:sz w:val="24"/>
                <w:szCs w:val="24"/>
              </w:rPr>
              <w:t>AMC1 par SFCL.200. punkta “Akrobātisko lidojumu tiesības” d) apakšpunktu</w:t>
            </w:r>
            <w:bookmarkEnd w:id="184"/>
          </w:p>
        </w:tc>
      </w:tr>
    </w:tbl>
    <w:p w14:paraId="7DE164AA" w14:textId="77777777" w:rsidR="00C932EE" w:rsidRPr="00DA44C0" w:rsidRDefault="00C932EE" w:rsidP="00DA44C0">
      <w:pPr>
        <w:pStyle w:val="Pamatteksts"/>
        <w:spacing w:before="0"/>
        <w:ind w:left="0" w:firstLine="0"/>
        <w:jc w:val="both"/>
        <w:rPr>
          <w:rFonts w:ascii="Times New Roman" w:hAnsi="Times New Roman"/>
          <w:noProof/>
          <w:sz w:val="24"/>
        </w:rPr>
      </w:pPr>
      <w:bookmarkStart w:id="185" w:name="_bookmark47"/>
      <w:bookmarkStart w:id="186" w:name="AMC1_SFCL.200(d)___Aerobatic_privileges"/>
      <w:bookmarkStart w:id="187" w:name="_bookmark46"/>
      <w:bookmarkEnd w:id="185"/>
      <w:bookmarkEnd w:id="186"/>
      <w:bookmarkEnd w:id="187"/>
    </w:p>
    <w:p w14:paraId="408C1634" w14:textId="7E6B852F" w:rsidR="005C4598" w:rsidRPr="004929EE" w:rsidRDefault="005C4598" w:rsidP="004929EE">
      <w:pPr>
        <w:pStyle w:val="Virsraksts2"/>
        <w:spacing w:before="0"/>
        <w:jc w:val="both"/>
        <w:rPr>
          <w:rFonts w:ascii="Times New Roman" w:hAnsi="Times New Roman" w:cs="Times New Roman"/>
          <w:color w:val="auto"/>
          <w:sz w:val="24"/>
          <w:szCs w:val="24"/>
        </w:rPr>
      </w:pPr>
      <w:bookmarkStart w:id="188" w:name="_Toc72231591"/>
      <w:r w:rsidRPr="004929EE">
        <w:rPr>
          <w:rFonts w:ascii="Times New Roman" w:hAnsi="Times New Roman" w:cs="Times New Roman"/>
          <w:color w:val="auto"/>
          <w:sz w:val="24"/>
          <w:szCs w:val="24"/>
        </w:rPr>
        <w:lastRenderedPageBreak/>
        <w:t>APMĀCĪBA AKROBĀTISKA LIDOJUMA VEIKŠANAI, IZMANTOJOT DZINĒJA JAUDU</w:t>
      </w:r>
      <w:bookmarkStart w:id="189" w:name="TRAINING_FOR_AEROBATIC_FLIGHT_WITH_ENGIN"/>
      <w:bookmarkEnd w:id="189"/>
      <w:bookmarkEnd w:id="188"/>
    </w:p>
    <w:p w14:paraId="5D39BD2F" w14:textId="77777777" w:rsidR="005912B3" w:rsidRDefault="005912B3" w:rsidP="00DA44C0">
      <w:pPr>
        <w:pStyle w:val="Pamatteksts"/>
        <w:spacing w:before="0"/>
        <w:ind w:left="0" w:firstLine="0"/>
        <w:jc w:val="both"/>
        <w:rPr>
          <w:rFonts w:ascii="Times New Roman" w:hAnsi="Times New Roman"/>
          <w:sz w:val="24"/>
        </w:rPr>
      </w:pPr>
    </w:p>
    <w:p w14:paraId="593C9371" w14:textId="0EEAB54B"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Pretendentiem, kas vēlas iegūt tiesības veikt akrobātiskus lidojumus, izmantojot dzinēja jaudu, saskaņā ar SFCL.200. punkta d) apakšpunktu, izmantojot dzinēja jaudu, jāveic visi manevri, kas norādīti attiecīgi AMC1 par SFCL.200. punkta b) apakšpunkta d) daļu vai AMC1 par SFCL.200. punkta c) apakšpunkta c) daļu un ko iespējams veikt, izmantojot dzinēja jaudu.</w:t>
      </w:r>
    </w:p>
    <w:p w14:paraId="03F14BFE" w14:textId="77777777" w:rsidR="005C4598" w:rsidRPr="00DA44C0" w:rsidRDefault="005C4598" w:rsidP="00DA44C0">
      <w:pPr>
        <w:jc w:val="both"/>
        <w:rPr>
          <w:rFonts w:ascii="Times New Roman" w:eastAsia="Calibri" w:hAnsi="Times New Roman" w:cs="Calibri"/>
          <w:noProof/>
          <w:sz w:val="24"/>
          <w:szCs w:val="20"/>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065"/>
      </w:tblGrid>
      <w:tr w:rsidR="00C80320" w14:paraId="52C9CC25" w14:textId="77777777" w:rsidTr="00C80320">
        <w:tc>
          <w:tcPr>
            <w:tcW w:w="9065" w:type="dxa"/>
          </w:tcPr>
          <w:p w14:paraId="192C47C3" w14:textId="47156295" w:rsidR="00C80320" w:rsidRPr="00C80320" w:rsidRDefault="00C80320" w:rsidP="00B1052B">
            <w:pPr>
              <w:pStyle w:val="Virsraksts1"/>
              <w:ind w:left="0"/>
              <w:jc w:val="both"/>
              <w:rPr>
                <w:rFonts w:ascii="Times New Roman" w:hAnsi="Times New Roman"/>
                <w:b w:val="0"/>
                <w:noProof/>
                <w:sz w:val="24"/>
              </w:rPr>
            </w:pPr>
            <w:bookmarkStart w:id="190" w:name="_Toc72231592"/>
            <w:r w:rsidRPr="00B1052B">
              <w:rPr>
                <w:rFonts w:ascii="Times New Roman" w:hAnsi="Times New Roman" w:cs="Times New Roman"/>
                <w:sz w:val="24"/>
                <w:szCs w:val="24"/>
              </w:rPr>
              <w:t>AMC1 par SFCL.200. punkta “Akrobātisko lidojumu tiesības” e) apakšpunktu</w:t>
            </w:r>
            <w:bookmarkEnd w:id="190"/>
          </w:p>
        </w:tc>
      </w:tr>
    </w:tbl>
    <w:p w14:paraId="546E2177" w14:textId="77777777" w:rsidR="00C932EE" w:rsidRPr="00DA44C0" w:rsidRDefault="00C932EE" w:rsidP="00DA44C0">
      <w:pPr>
        <w:pStyle w:val="Pamatteksts"/>
        <w:spacing w:before="0"/>
        <w:ind w:left="0" w:firstLine="0"/>
        <w:jc w:val="both"/>
        <w:rPr>
          <w:rFonts w:ascii="Times New Roman" w:hAnsi="Times New Roman"/>
          <w:noProof/>
          <w:sz w:val="24"/>
        </w:rPr>
      </w:pPr>
      <w:bookmarkStart w:id="191" w:name="CREDITS_FOR_AEROBATIC_RATING_AS_PER_REGU"/>
      <w:bookmarkStart w:id="192" w:name="_bookmark49"/>
      <w:bookmarkStart w:id="193" w:name="AMC1_SFCL.200(e)___Aerobatic_privileges"/>
      <w:bookmarkStart w:id="194" w:name="_bookmark48"/>
      <w:bookmarkEnd w:id="191"/>
      <w:bookmarkEnd w:id="192"/>
      <w:bookmarkEnd w:id="193"/>
      <w:bookmarkEnd w:id="194"/>
    </w:p>
    <w:p w14:paraId="669C9F36" w14:textId="59E8D632" w:rsidR="005C4598" w:rsidRPr="004929EE" w:rsidRDefault="005C4598" w:rsidP="004929EE">
      <w:pPr>
        <w:pStyle w:val="Virsraksts2"/>
        <w:spacing w:before="0"/>
        <w:jc w:val="both"/>
        <w:rPr>
          <w:rFonts w:ascii="Times New Roman" w:hAnsi="Times New Roman" w:cs="Times New Roman"/>
          <w:color w:val="auto"/>
          <w:sz w:val="24"/>
          <w:szCs w:val="24"/>
        </w:rPr>
      </w:pPr>
      <w:bookmarkStart w:id="195" w:name="_Toc72231593"/>
      <w:r w:rsidRPr="004929EE">
        <w:rPr>
          <w:rFonts w:ascii="Times New Roman" w:hAnsi="Times New Roman" w:cs="Times New Roman"/>
          <w:color w:val="auto"/>
          <w:sz w:val="24"/>
          <w:szCs w:val="24"/>
        </w:rPr>
        <w:t>AKROBĀTISKO LIDOJUMU KVALIFIKĀCIJAS ATZĪMES IESKAITĪŠANA SASKAŅĀ AR REGULU (ES) Nr. 1178/2011</w:t>
      </w:r>
      <w:bookmarkEnd w:id="195"/>
    </w:p>
    <w:p w14:paraId="3E72F566" w14:textId="77777777" w:rsidR="005912B3" w:rsidRDefault="005912B3" w:rsidP="00DA44C0">
      <w:pPr>
        <w:pStyle w:val="Pamatteksts"/>
        <w:spacing w:before="0"/>
        <w:ind w:left="0" w:firstLine="0"/>
        <w:jc w:val="both"/>
        <w:rPr>
          <w:rFonts w:ascii="Times New Roman" w:hAnsi="Times New Roman"/>
          <w:sz w:val="24"/>
        </w:rPr>
      </w:pPr>
    </w:p>
    <w:p w14:paraId="2194BD00" w14:textId="0B1BA418"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 xml:space="preserve">Tiem </w:t>
      </w:r>
      <w:r>
        <w:rPr>
          <w:rFonts w:ascii="Times New Roman" w:hAnsi="Times New Roman"/>
          <w:i/>
          <w:iCs/>
          <w:sz w:val="24"/>
        </w:rPr>
        <w:t>SPL</w:t>
      </w:r>
      <w:r>
        <w:rPr>
          <w:rFonts w:ascii="Times New Roman" w:hAnsi="Times New Roman"/>
          <w:sz w:val="24"/>
        </w:rPr>
        <w:t xml:space="preserve"> turētājiem, kas vēlas izmantot SFCL.200. punkta e) apakšpunktā noteikto ieskaitīšanu, tad, kad viņi izmanto tiesības veikt akrobātiskos lidojumus, jābūt līdzi vienam no turpmāk minētajiem dokumentiem:</w:t>
      </w:r>
    </w:p>
    <w:p w14:paraId="0476C547" w14:textId="4292C313" w:rsidR="005C4598" w:rsidRPr="00DA44C0" w:rsidRDefault="00C80320" w:rsidP="00C80320">
      <w:pPr>
        <w:pStyle w:val="Pamatteksts"/>
        <w:tabs>
          <w:tab w:val="left" w:pos="707"/>
        </w:tabs>
        <w:spacing w:before="0"/>
        <w:ind w:left="0" w:firstLine="0"/>
        <w:jc w:val="both"/>
        <w:rPr>
          <w:rFonts w:ascii="Times New Roman" w:hAnsi="Times New Roman"/>
          <w:noProof/>
          <w:sz w:val="24"/>
        </w:rPr>
      </w:pPr>
      <w:r>
        <w:rPr>
          <w:rFonts w:ascii="Times New Roman" w:hAnsi="Times New Roman"/>
          <w:sz w:val="24"/>
        </w:rPr>
        <w:t xml:space="preserve">a) lidmašīnas apliecībai ar akrobātisko lidojumu kvalifikācijas atzīmi, kas izsniegta saskaņā ar </w:t>
      </w:r>
      <w:r>
        <w:rPr>
          <w:rFonts w:ascii="Times New Roman" w:hAnsi="Times New Roman"/>
          <w:i/>
          <w:iCs/>
          <w:sz w:val="24"/>
        </w:rPr>
        <w:t>FCL</w:t>
      </w:r>
      <w:r>
        <w:rPr>
          <w:rFonts w:ascii="Times New Roman" w:hAnsi="Times New Roman"/>
          <w:sz w:val="24"/>
        </w:rPr>
        <w:t xml:space="preserve"> daļu;</w:t>
      </w:r>
    </w:p>
    <w:p w14:paraId="5B7AE100" w14:textId="0FC97F37" w:rsidR="005C4598" w:rsidRPr="00DA44C0" w:rsidRDefault="00C80320" w:rsidP="00C80320">
      <w:pPr>
        <w:pStyle w:val="Pamatteksts"/>
        <w:tabs>
          <w:tab w:val="left" w:pos="707"/>
        </w:tabs>
        <w:spacing w:before="0"/>
        <w:ind w:left="0" w:firstLine="0"/>
        <w:jc w:val="both"/>
        <w:rPr>
          <w:rFonts w:ascii="Times New Roman" w:hAnsi="Times New Roman"/>
          <w:noProof/>
          <w:sz w:val="24"/>
        </w:rPr>
      </w:pPr>
      <w:r>
        <w:rPr>
          <w:rFonts w:ascii="Times New Roman" w:hAnsi="Times New Roman"/>
          <w:sz w:val="24"/>
        </w:rPr>
        <w:t xml:space="preserve">b) kompetentās iestādes apstiprinājumam (piemēram, ieraksts reģistrācijas žurnālā) par to, ka attiecīgajam </w:t>
      </w:r>
      <w:r>
        <w:rPr>
          <w:rFonts w:ascii="Times New Roman" w:hAnsi="Times New Roman"/>
          <w:i/>
          <w:iCs/>
          <w:sz w:val="24"/>
        </w:rPr>
        <w:t>SPL</w:t>
      </w:r>
      <w:r>
        <w:rPr>
          <w:rFonts w:ascii="Times New Roman" w:hAnsi="Times New Roman"/>
          <w:sz w:val="24"/>
        </w:rPr>
        <w:t xml:space="preserve"> turētājam ir vai bija akrobātisko lidojumu kvalifikācijas atzīme saskaņā ar </w:t>
      </w:r>
      <w:r>
        <w:rPr>
          <w:rFonts w:ascii="Times New Roman" w:hAnsi="Times New Roman"/>
          <w:i/>
          <w:iCs/>
          <w:sz w:val="24"/>
        </w:rPr>
        <w:t>FCL</w:t>
      </w:r>
      <w:r>
        <w:rPr>
          <w:rFonts w:ascii="Times New Roman" w:hAnsi="Times New Roman"/>
          <w:sz w:val="24"/>
        </w:rPr>
        <w:t xml:space="preserve"> daļu.</w:t>
      </w:r>
    </w:p>
    <w:p w14:paraId="14169D49" w14:textId="77777777" w:rsidR="005C4598" w:rsidRPr="00DA44C0" w:rsidRDefault="005C4598" w:rsidP="00DA44C0">
      <w:pPr>
        <w:jc w:val="both"/>
        <w:rPr>
          <w:rFonts w:ascii="Times New Roman" w:eastAsia="Calibri" w:hAnsi="Times New Roman" w:cs="Calibri"/>
          <w:noProof/>
          <w:sz w:val="24"/>
          <w:szCs w:val="20"/>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065"/>
      </w:tblGrid>
      <w:tr w:rsidR="00C80320" w14:paraId="70F41EC4" w14:textId="77777777" w:rsidTr="00C80320">
        <w:tc>
          <w:tcPr>
            <w:tcW w:w="9065" w:type="dxa"/>
          </w:tcPr>
          <w:p w14:paraId="2BA841E1" w14:textId="37FB08D4" w:rsidR="00C80320" w:rsidRPr="00C80320" w:rsidRDefault="00C80320" w:rsidP="00B1052B">
            <w:pPr>
              <w:pStyle w:val="Virsraksts1"/>
              <w:ind w:left="0"/>
              <w:jc w:val="both"/>
              <w:rPr>
                <w:rFonts w:ascii="Times New Roman" w:hAnsi="Times New Roman"/>
                <w:b w:val="0"/>
                <w:noProof/>
                <w:sz w:val="24"/>
              </w:rPr>
            </w:pPr>
            <w:bookmarkStart w:id="196" w:name="_Toc72231594"/>
            <w:r w:rsidRPr="00B1052B">
              <w:rPr>
                <w:rFonts w:ascii="Times New Roman" w:hAnsi="Times New Roman" w:cs="Times New Roman"/>
                <w:sz w:val="24"/>
                <w:szCs w:val="24"/>
              </w:rPr>
              <w:t>AMC1 par SFCL.205. punktu “Planiera vilkšanas un reklāmkaroga vilkšanas kvalifikācijas atzīme”</w:t>
            </w:r>
            <w:bookmarkEnd w:id="196"/>
          </w:p>
        </w:tc>
      </w:tr>
    </w:tbl>
    <w:p w14:paraId="10C5B8D7" w14:textId="77777777" w:rsidR="00C932EE" w:rsidRPr="00DA44C0" w:rsidRDefault="00C932EE" w:rsidP="00DA44C0">
      <w:pPr>
        <w:pStyle w:val="Pamatteksts"/>
        <w:spacing w:before="0"/>
        <w:ind w:left="0" w:firstLine="0"/>
        <w:jc w:val="both"/>
        <w:rPr>
          <w:rFonts w:ascii="Times New Roman" w:hAnsi="Times New Roman"/>
          <w:noProof/>
          <w:sz w:val="24"/>
        </w:rPr>
      </w:pPr>
      <w:bookmarkStart w:id="197" w:name="_bookmark51"/>
      <w:bookmarkStart w:id="198" w:name="AMC1_SFCL.205___Sailplane_towing_and_ban"/>
      <w:bookmarkStart w:id="199" w:name="_bookmark50"/>
      <w:bookmarkEnd w:id="197"/>
      <w:bookmarkEnd w:id="198"/>
      <w:bookmarkEnd w:id="199"/>
    </w:p>
    <w:p w14:paraId="45DE4EF5" w14:textId="59C25F0F" w:rsidR="005C4598" w:rsidRPr="004929EE" w:rsidRDefault="005C4598" w:rsidP="004929EE">
      <w:pPr>
        <w:pStyle w:val="Virsraksts2"/>
        <w:spacing w:before="0"/>
        <w:jc w:val="both"/>
        <w:rPr>
          <w:rFonts w:ascii="Times New Roman" w:hAnsi="Times New Roman" w:cs="Times New Roman"/>
          <w:color w:val="auto"/>
          <w:sz w:val="24"/>
          <w:szCs w:val="24"/>
        </w:rPr>
      </w:pPr>
      <w:bookmarkStart w:id="200" w:name="_Toc72231595"/>
      <w:r w:rsidRPr="004929EE">
        <w:rPr>
          <w:rFonts w:ascii="Times New Roman" w:hAnsi="Times New Roman" w:cs="Times New Roman"/>
          <w:color w:val="auto"/>
          <w:sz w:val="24"/>
          <w:szCs w:val="24"/>
        </w:rPr>
        <w:t>APMĀCĪBA PLANIERA VILKŠANAS UN REKLĀMKAROGA VILKŠANAS KVALIFIKĀCIJAS ATZĪMEI</w:t>
      </w:r>
      <w:bookmarkStart w:id="201" w:name="TRAINING_FOR_THE_SAILPLANE_TOWING_AND_BA"/>
      <w:bookmarkEnd w:id="201"/>
      <w:bookmarkEnd w:id="200"/>
    </w:p>
    <w:p w14:paraId="54B08D30" w14:textId="77777777" w:rsidR="005912B3" w:rsidRDefault="005912B3" w:rsidP="00C80320">
      <w:pPr>
        <w:pStyle w:val="Pamatteksts"/>
        <w:tabs>
          <w:tab w:val="left" w:pos="707"/>
        </w:tabs>
        <w:spacing w:before="0"/>
        <w:ind w:left="0" w:firstLine="0"/>
        <w:jc w:val="both"/>
        <w:rPr>
          <w:rFonts w:ascii="Times New Roman" w:hAnsi="Times New Roman"/>
          <w:sz w:val="24"/>
        </w:rPr>
      </w:pPr>
    </w:p>
    <w:p w14:paraId="7C87F800" w14:textId="5B3D2B3C" w:rsidR="005C4598" w:rsidRPr="00DA44C0" w:rsidRDefault="00C80320" w:rsidP="00C80320">
      <w:pPr>
        <w:pStyle w:val="Pamatteksts"/>
        <w:tabs>
          <w:tab w:val="left" w:pos="707"/>
        </w:tabs>
        <w:spacing w:before="0"/>
        <w:ind w:left="0" w:firstLine="0"/>
        <w:jc w:val="both"/>
        <w:rPr>
          <w:rFonts w:ascii="Times New Roman" w:hAnsi="Times New Roman"/>
          <w:noProof/>
          <w:sz w:val="24"/>
        </w:rPr>
      </w:pPr>
      <w:r>
        <w:rPr>
          <w:rFonts w:ascii="Times New Roman" w:hAnsi="Times New Roman"/>
          <w:sz w:val="24"/>
        </w:rPr>
        <w:t>a) Vispārīga informācija</w:t>
      </w:r>
    </w:p>
    <w:p w14:paraId="07420087" w14:textId="77777777"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 xml:space="preserve">Vilkšanas apmācības mērķis ir apmācīt </w:t>
      </w:r>
      <w:r>
        <w:rPr>
          <w:rFonts w:ascii="Times New Roman" w:hAnsi="Times New Roman"/>
          <w:i/>
          <w:iCs/>
          <w:sz w:val="24"/>
        </w:rPr>
        <w:t>SPL</w:t>
      </w:r>
      <w:r>
        <w:rPr>
          <w:rFonts w:ascii="Times New Roman" w:hAnsi="Times New Roman"/>
          <w:sz w:val="24"/>
        </w:rPr>
        <w:t xml:space="preserve"> turētājus, kuriem ir tiesības vadīt </w:t>
      </w:r>
      <w:r>
        <w:rPr>
          <w:rFonts w:ascii="Times New Roman" w:hAnsi="Times New Roman"/>
          <w:i/>
          <w:iCs/>
          <w:sz w:val="24"/>
        </w:rPr>
        <w:t>TMG</w:t>
      </w:r>
      <w:r>
        <w:rPr>
          <w:rFonts w:ascii="Times New Roman" w:hAnsi="Times New Roman"/>
          <w:sz w:val="24"/>
        </w:rPr>
        <w:t xml:space="preserve">, vilkt planieri vai reklāmkarogu. Teorētisko zināšanu un lidošanas apmācībā jāietver attiecīgās tēmas, kas noteiktas šajā </w:t>
      </w:r>
      <w:r>
        <w:rPr>
          <w:rFonts w:ascii="Times New Roman" w:hAnsi="Times New Roman"/>
          <w:i/>
          <w:iCs/>
          <w:sz w:val="24"/>
        </w:rPr>
        <w:t>AMC</w:t>
      </w:r>
      <w:r>
        <w:rPr>
          <w:rFonts w:ascii="Times New Roman" w:hAnsi="Times New Roman"/>
          <w:sz w:val="24"/>
        </w:rPr>
        <w:t>.</w:t>
      </w:r>
    </w:p>
    <w:p w14:paraId="0A1AFD82" w14:textId="3471E4E2" w:rsidR="005C4598" w:rsidRPr="00DA44C0" w:rsidRDefault="00C80320" w:rsidP="00C80320">
      <w:pPr>
        <w:pStyle w:val="Pamatteksts"/>
        <w:tabs>
          <w:tab w:val="left" w:pos="707"/>
        </w:tabs>
        <w:spacing w:before="0"/>
        <w:ind w:left="0" w:firstLine="0"/>
        <w:jc w:val="both"/>
        <w:rPr>
          <w:rFonts w:ascii="Times New Roman" w:hAnsi="Times New Roman"/>
          <w:noProof/>
          <w:sz w:val="24"/>
        </w:rPr>
      </w:pPr>
      <w:r>
        <w:rPr>
          <w:rFonts w:ascii="Times New Roman" w:hAnsi="Times New Roman"/>
          <w:sz w:val="24"/>
        </w:rPr>
        <w:t>b) Teorētiskās zināšanas: planieru vilkšana</w:t>
      </w:r>
    </w:p>
    <w:p w14:paraId="487C1C1F" w14:textId="0BFF2EB9"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Planieru vilkšanas teorētiskajā apmācības programmā jāietver turpmāk minēto tematu atkārtojums vai skaidrojums:</w:t>
      </w:r>
    </w:p>
    <w:p w14:paraId="5C4FBE6E" w14:textId="4A3FD38D" w:rsidR="005C4598" w:rsidRPr="00DA44C0" w:rsidRDefault="00C9479E" w:rsidP="00C9479E">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1) noteikumi par vilkšanas lidojumiem;</w:t>
      </w:r>
    </w:p>
    <w:p w14:paraId="7A4974BF" w14:textId="57C393DE" w:rsidR="005C4598" w:rsidRPr="00DA44C0" w:rsidRDefault="00C9479E" w:rsidP="00C9479E">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2) vilkšanas aprīkojums;</w:t>
      </w:r>
    </w:p>
    <w:p w14:paraId="6F10CE14" w14:textId="5E7A6D84" w:rsidR="005C4598" w:rsidRPr="00DA44C0" w:rsidRDefault="00C9479E" w:rsidP="00C9479E">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3) planieru vilkšanas paņēmieni, tostarp:</w:t>
      </w:r>
    </w:p>
    <w:p w14:paraId="72BEB77E" w14:textId="2C98E906" w:rsidR="005C4598" w:rsidRPr="00DA44C0" w:rsidRDefault="00C9479E" w:rsidP="00C9479E">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 signāli un saziņas procedūras;</w:t>
      </w:r>
    </w:p>
    <w:p w14:paraId="19926213" w14:textId="7942AF30" w:rsidR="005C4598" w:rsidRPr="00DA44C0" w:rsidRDefault="00C9479E" w:rsidP="00C9479E">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ii) pacelšanās (parastos apstākļos un sānvējā);</w:t>
      </w:r>
    </w:p>
    <w:p w14:paraId="1FC92BC6" w14:textId="5AA6F263" w:rsidR="005C4598" w:rsidRPr="00DA44C0" w:rsidRDefault="00C9479E" w:rsidP="00C9479E">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iii) procedūras dzinēja palaišanai lidojuma laikā;</w:t>
      </w:r>
    </w:p>
    <w:p w14:paraId="03A11F9A" w14:textId="5ACEEBB1" w:rsidR="005C4598" w:rsidRPr="00DA44C0" w:rsidRDefault="00C9479E" w:rsidP="00C9479E">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iv) augstuma samazināšana vilkšanas laikā;</w:t>
      </w:r>
    </w:p>
    <w:p w14:paraId="57461429" w14:textId="76E951C5" w:rsidR="005C4598" w:rsidRPr="00DA44C0" w:rsidRDefault="00C9479E" w:rsidP="00C9479E">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v) planiera atvienošanas procedūra;</w:t>
      </w:r>
    </w:p>
    <w:p w14:paraId="36805218" w14:textId="7C986D13" w:rsidR="005C4598" w:rsidRPr="00DA44C0" w:rsidRDefault="00C9479E" w:rsidP="00C9479E">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vi) vilkšanas troses atvienošanas procedūra;</w:t>
      </w:r>
    </w:p>
    <w:p w14:paraId="73DA3D74" w14:textId="536228FB" w:rsidR="005C4598" w:rsidRPr="00DA44C0" w:rsidRDefault="00C9479E" w:rsidP="00C9479E">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vii) nosēšanās ar piestiprinātu vilkšanas trosi (atbilstošā gadījumā);</w:t>
      </w:r>
    </w:p>
    <w:p w14:paraId="16748A12" w14:textId="2634006E" w:rsidR="005C4598" w:rsidRPr="00DA44C0" w:rsidRDefault="00C9479E" w:rsidP="00C9479E">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viii) avārijas procedūras vilkšanas laikā, tostarp vilkšanas aprīkojuma darbības traucējumu gadījumā;</w:t>
      </w:r>
    </w:p>
    <w:p w14:paraId="0FE1A2FE" w14:textId="01821C63" w:rsidR="005C4598" w:rsidRPr="00DA44C0" w:rsidRDefault="00C9479E" w:rsidP="00C9479E">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ix) drošības procedūras;</w:t>
      </w:r>
    </w:p>
    <w:p w14:paraId="5E36A491" w14:textId="687AF47B" w:rsidR="005C4598" w:rsidRPr="00DA44C0" w:rsidRDefault="00C9479E" w:rsidP="00C9479E">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x) atbilstošā gaisa kuģa tipa lidojuma tehniskie raksturojumi planieru vilkšanas laikā;</w:t>
      </w:r>
    </w:p>
    <w:p w14:paraId="715434A7" w14:textId="2DB697E1" w:rsidR="005C4598" w:rsidRPr="00DA44C0" w:rsidRDefault="00C9479E" w:rsidP="00C9479E">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xi) apkārtnes vērošana un sadursmes novēršana;</w:t>
      </w:r>
    </w:p>
    <w:p w14:paraId="4674CCAD" w14:textId="039B8315" w:rsidR="005C4598" w:rsidRPr="00DA44C0" w:rsidRDefault="00C9479E" w:rsidP="00C9479E">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xii) planieru tehnisko raksturojumu dati, tostarp:</w:t>
      </w:r>
    </w:p>
    <w:p w14:paraId="09DCD2CE" w14:textId="489570F5" w:rsidR="005C4598" w:rsidRPr="00DA44C0" w:rsidRDefault="00C9479E" w:rsidP="00C9479E">
      <w:pPr>
        <w:pStyle w:val="Pamatteksts"/>
        <w:tabs>
          <w:tab w:val="left" w:pos="2409"/>
        </w:tabs>
        <w:spacing w:before="0"/>
        <w:ind w:left="1134" w:firstLine="0"/>
        <w:jc w:val="both"/>
        <w:rPr>
          <w:rFonts w:ascii="Times New Roman" w:hAnsi="Times New Roman"/>
          <w:noProof/>
          <w:sz w:val="24"/>
        </w:rPr>
      </w:pPr>
      <w:r>
        <w:rPr>
          <w:rFonts w:ascii="Times New Roman" w:hAnsi="Times New Roman"/>
          <w:sz w:val="24"/>
        </w:rPr>
        <w:t>A) piemērotais ātrums un</w:t>
      </w:r>
    </w:p>
    <w:p w14:paraId="778FE706" w14:textId="7A393470" w:rsidR="005C4598" w:rsidRPr="00DA44C0" w:rsidRDefault="00C9479E" w:rsidP="00C9479E">
      <w:pPr>
        <w:pStyle w:val="Pamatteksts"/>
        <w:tabs>
          <w:tab w:val="left" w:pos="2409"/>
        </w:tabs>
        <w:spacing w:before="0"/>
        <w:ind w:left="1134" w:firstLine="0"/>
        <w:jc w:val="both"/>
        <w:rPr>
          <w:rFonts w:ascii="Times New Roman" w:hAnsi="Times New Roman"/>
          <w:noProof/>
          <w:sz w:val="24"/>
        </w:rPr>
      </w:pPr>
      <w:r>
        <w:rPr>
          <w:rFonts w:ascii="Times New Roman" w:hAnsi="Times New Roman"/>
          <w:sz w:val="24"/>
        </w:rPr>
        <w:t>B) iekrišanas raksturojumi pagriezienu laikā;</w:t>
      </w:r>
    </w:p>
    <w:p w14:paraId="669EC83D" w14:textId="6110C5FB" w:rsidR="005C4598" w:rsidRPr="00DA44C0" w:rsidRDefault="00C9479E" w:rsidP="00C9479E">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lastRenderedPageBreak/>
        <w:t>xiii) pēcstrūklas turbulences un lejupejošās plūsmas ietekme uz velkamā planiera tehniskajiem raksturojumiem, vadāmības raksturojumiem un iekrišanas ātrumu;</w:t>
      </w:r>
    </w:p>
    <w:p w14:paraId="7474BE20" w14:textId="350E82F5" w:rsidR="005C4598" w:rsidRPr="00DA44C0" w:rsidRDefault="00C9479E" w:rsidP="00C9479E">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xiv) propellera gaisa strāvas ietekme pacelšanās ieskrējiena sākumposmā sānvējā.</w:t>
      </w:r>
    </w:p>
    <w:p w14:paraId="3DAEB608" w14:textId="55692591" w:rsidR="005C4598" w:rsidRPr="00DA44C0" w:rsidRDefault="00C9479E" w:rsidP="00C9479E">
      <w:pPr>
        <w:pStyle w:val="Pamatteksts"/>
        <w:tabs>
          <w:tab w:val="left" w:pos="707"/>
        </w:tabs>
        <w:spacing w:before="0"/>
        <w:ind w:left="0" w:firstLine="0"/>
        <w:jc w:val="both"/>
        <w:rPr>
          <w:rFonts w:ascii="Times New Roman" w:hAnsi="Times New Roman"/>
          <w:noProof/>
          <w:sz w:val="24"/>
        </w:rPr>
      </w:pPr>
      <w:r>
        <w:rPr>
          <w:rFonts w:ascii="Times New Roman" w:hAnsi="Times New Roman"/>
          <w:sz w:val="24"/>
        </w:rPr>
        <w:t>c) Teorētiskās zināšanas: reklāmkaroga vilkšana</w:t>
      </w:r>
    </w:p>
    <w:p w14:paraId="728A13AA" w14:textId="77777777"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Reklāmkaroga vilkšanas teorētisko zināšanu apmācības programmā jāietver turpmāk minēto tematu atkārtojums vai skaidrojums:</w:t>
      </w:r>
    </w:p>
    <w:p w14:paraId="100E8D4A" w14:textId="7BEA3DB7" w:rsidR="0092373F" w:rsidRPr="00DA44C0" w:rsidRDefault="00C9479E" w:rsidP="00C9479E">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1) noteikumi par reklāmkarogu vilkšanu;</w:t>
      </w:r>
    </w:p>
    <w:p w14:paraId="3BE78A9F" w14:textId="140678D8" w:rsidR="005C4598" w:rsidRPr="00DA44C0" w:rsidRDefault="00C9479E" w:rsidP="00C9479E">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2) reklāmkarogu vilkšanas aprīkojums;</w:t>
      </w:r>
    </w:p>
    <w:p w14:paraId="3CBDC3C3" w14:textId="2B935BCF" w:rsidR="005C4598" w:rsidRPr="00DA44C0" w:rsidRDefault="00C9479E" w:rsidP="00C9479E">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3) darbību koordinēšana ar apkalpi uz zemes;</w:t>
      </w:r>
    </w:p>
    <w:p w14:paraId="570BED0D" w14:textId="77533C90" w:rsidR="005C4598" w:rsidRPr="00DA44C0" w:rsidRDefault="00C9479E" w:rsidP="00C9479E">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4) pirmslidojumu procedūras;</w:t>
      </w:r>
    </w:p>
    <w:p w14:paraId="7F91E40F" w14:textId="1DB11995" w:rsidR="005C4598" w:rsidRPr="00DA44C0" w:rsidRDefault="00C9479E" w:rsidP="00C9479E">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5) reklāmkaroga vilkšanas paņēmieni, tostarp:</w:t>
      </w:r>
    </w:p>
    <w:p w14:paraId="1AE71993" w14:textId="1C19D89E" w:rsidR="005C4598" w:rsidRPr="00DA44C0" w:rsidRDefault="00C9479E" w:rsidP="00C9479E">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 pacelšanās sākšana;</w:t>
      </w:r>
    </w:p>
    <w:p w14:paraId="2ECCD546" w14:textId="70A62C7A" w:rsidR="005C4598" w:rsidRPr="00DA44C0" w:rsidRDefault="00C9479E" w:rsidP="00C9479E">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ii) reklāmkaroga pacelšanas manevri;</w:t>
      </w:r>
    </w:p>
    <w:p w14:paraId="031EB31A" w14:textId="4E2C3BFB" w:rsidR="005C4598" w:rsidRPr="00DA44C0" w:rsidRDefault="00C9479E" w:rsidP="00C9479E">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iii) lidošana, velkot reklāmkarogu;</w:t>
      </w:r>
    </w:p>
    <w:p w14:paraId="4BC9A9A9" w14:textId="1836DE0B" w:rsidR="005C4598" w:rsidRPr="00DA44C0" w:rsidRDefault="00C9479E" w:rsidP="00C9479E">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iv) atvienošanas procedūra;</w:t>
      </w:r>
    </w:p>
    <w:p w14:paraId="127EA199" w14:textId="00F45A11" w:rsidR="005C4598" w:rsidRPr="00DA44C0" w:rsidRDefault="00C9479E" w:rsidP="00C9479E">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v) nosēšanās, velkot reklāmkarogu (atbilstošā gadījumā);</w:t>
      </w:r>
    </w:p>
    <w:p w14:paraId="1F0A35F6" w14:textId="66290D54" w:rsidR="005C4598" w:rsidRPr="00DA44C0" w:rsidRDefault="00C9479E" w:rsidP="00C9479E">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vi) avārijas procedūras vilkšanas laikā, tostarp vilkšanas aprīkojuma darbības traucējumu gadījumā;</w:t>
      </w:r>
    </w:p>
    <w:p w14:paraId="65C4EDDD" w14:textId="7BDC68C0" w:rsidR="005C4598" w:rsidRPr="00DA44C0" w:rsidRDefault="00C9479E" w:rsidP="00C9479E">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vii) drošības procedūras;</w:t>
      </w:r>
    </w:p>
    <w:p w14:paraId="4EE62CC6" w14:textId="61BD0DFD" w:rsidR="005C4598" w:rsidRPr="00DA44C0" w:rsidRDefault="00C9479E" w:rsidP="00C9479E">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viii) atbilstošā gaisa kuģa tipa lidojumu tehniskie raksturojumi, velkot smagu vai vieglu reklāmkarogu;</w:t>
      </w:r>
    </w:p>
    <w:p w14:paraId="6F507A93" w14:textId="4A87ACC7" w:rsidR="005C4598" w:rsidRPr="00DA44C0" w:rsidRDefault="00C9479E" w:rsidP="00C9479E">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ix) izvairīšanās no iekrišanas vilkšanas operāciju laikā.</w:t>
      </w:r>
    </w:p>
    <w:p w14:paraId="7D7B40A6" w14:textId="3C56A93D" w:rsidR="005C4598" w:rsidRPr="00DA44C0" w:rsidRDefault="00C9479E" w:rsidP="00C9479E">
      <w:pPr>
        <w:pStyle w:val="Pamatteksts"/>
        <w:tabs>
          <w:tab w:val="left" w:pos="707"/>
        </w:tabs>
        <w:spacing w:before="0"/>
        <w:ind w:left="0" w:firstLine="0"/>
        <w:jc w:val="both"/>
        <w:rPr>
          <w:rFonts w:ascii="Times New Roman" w:hAnsi="Times New Roman"/>
          <w:noProof/>
          <w:sz w:val="24"/>
        </w:rPr>
      </w:pPr>
      <w:r>
        <w:rPr>
          <w:rFonts w:ascii="Times New Roman" w:hAnsi="Times New Roman"/>
          <w:sz w:val="24"/>
        </w:rPr>
        <w:t>d) Lidošanas apmācība: planieru vilkšana</w:t>
      </w:r>
    </w:p>
    <w:p w14:paraId="7C6C2C31" w14:textId="77777777"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Planieru vilkšanas apmācības programmas uzdevumi ir jāatkārto tik daudz reižu, cik nepieciešams, līdz apmācāmās personas prasmes atbilst drošības un kompetences standartam, un apmācībā ir jāiever vismaz šādi praktiskās apmācības vingrinājumi:</w:t>
      </w:r>
    </w:p>
    <w:p w14:paraId="5CE858CC" w14:textId="0AF2853D" w:rsidR="005C4598" w:rsidRPr="00DA44C0" w:rsidRDefault="00C9479E" w:rsidP="00C9479E">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1) pacelšanās procedūras (parastos apstākļos un sānvējā);</w:t>
      </w:r>
    </w:p>
    <w:p w14:paraId="58A373D5" w14:textId="47AA03F3" w:rsidR="005C4598" w:rsidRPr="00DA44C0" w:rsidRDefault="00C9479E" w:rsidP="00C9479E">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2) 360° riņķi vilkšanas laikā ar 30° un lielāku sānsveri;</w:t>
      </w:r>
    </w:p>
    <w:p w14:paraId="119F9789" w14:textId="3A9DBB80" w:rsidR="005C4598" w:rsidRPr="00DA44C0" w:rsidRDefault="00C9479E" w:rsidP="00C9479E">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3) augstuma samazināšana vilkšanas laikā;</w:t>
      </w:r>
    </w:p>
    <w:p w14:paraId="32851E7D" w14:textId="3A3D4C29" w:rsidR="005C4598" w:rsidRPr="00DA44C0" w:rsidRDefault="00C9479E" w:rsidP="00C9479E">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4) planiera atvienošanas procedūra;</w:t>
      </w:r>
    </w:p>
    <w:p w14:paraId="37EF7255" w14:textId="502450C4" w:rsidR="005C4598" w:rsidRPr="00DA44C0" w:rsidRDefault="00C9479E" w:rsidP="00C9479E">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5) nosēšanās ar piestiprinātu vilkšanas trosi (atbilstošā gadījumā);</w:t>
      </w:r>
    </w:p>
    <w:p w14:paraId="7802074F" w14:textId="5C420009" w:rsidR="005C4598" w:rsidRPr="00DA44C0" w:rsidRDefault="00C9479E" w:rsidP="00C9479E">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6) vilkšanas troses atvienošanas procedūra lidojuma laikā;</w:t>
      </w:r>
    </w:p>
    <w:p w14:paraId="00DF5924" w14:textId="5A2B230A" w:rsidR="005C4598" w:rsidRPr="00DA44C0" w:rsidRDefault="00C9479E" w:rsidP="00C9479E">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7) avārijas procedūras (imitēšana);</w:t>
      </w:r>
    </w:p>
    <w:p w14:paraId="136B5BE0" w14:textId="65B4EC56" w:rsidR="005C4598" w:rsidRPr="00DA44C0" w:rsidRDefault="00C9479E" w:rsidP="00C9479E">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8) signāli un sazināšanās vilkšanas laikā.</w:t>
      </w:r>
    </w:p>
    <w:p w14:paraId="18B050C8" w14:textId="64C680DD" w:rsidR="005C4598" w:rsidRPr="00DA44C0" w:rsidRDefault="00C9479E" w:rsidP="00C9479E">
      <w:pPr>
        <w:pStyle w:val="Pamatteksts"/>
        <w:tabs>
          <w:tab w:val="left" w:pos="707"/>
        </w:tabs>
        <w:spacing w:before="0"/>
        <w:ind w:left="0" w:firstLine="0"/>
        <w:jc w:val="both"/>
        <w:rPr>
          <w:rFonts w:ascii="Times New Roman" w:hAnsi="Times New Roman"/>
          <w:noProof/>
          <w:sz w:val="24"/>
        </w:rPr>
      </w:pPr>
      <w:r>
        <w:rPr>
          <w:rFonts w:ascii="Times New Roman" w:hAnsi="Times New Roman"/>
          <w:sz w:val="24"/>
        </w:rPr>
        <w:t>e) Lidošanas apmācība: reklāmkaroga vilkšana</w:t>
      </w:r>
    </w:p>
    <w:p w14:paraId="3F17D4AC" w14:textId="77777777"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Reklāmkaroga vilkšanas apmācības programmas uzdevumi jāatkārto tik daudz reižu, cik nepieciešams, līdz apmācāmās personas prasmes atbilst drošības un kompetences standartam, un apmācībā ir jāiever vismaz šādi praktiskās apmācības vingrinājumi:</w:t>
      </w:r>
    </w:p>
    <w:p w14:paraId="10469BAC" w14:textId="1660F9A5" w:rsidR="005C4598" w:rsidRPr="00DA44C0" w:rsidRDefault="00C9479E" w:rsidP="00C9479E">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1) pacelšanas manevri;</w:t>
      </w:r>
    </w:p>
    <w:p w14:paraId="7FCED4B8" w14:textId="13102404" w:rsidR="005C4598" w:rsidRPr="00DA44C0" w:rsidRDefault="00C9479E" w:rsidP="00C9479E">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2) paņēmieni vilkšanai lidojuma laikā;</w:t>
      </w:r>
    </w:p>
    <w:p w14:paraId="3CC3A2BC" w14:textId="00784DE1" w:rsidR="005C4598" w:rsidRPr="00DA44C0" w:rsidRDefault="00C9479E" w:rsidP="00C9479E">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3) atvienošanas procedūras;</w:t>
      </w:r>
    </w:p>
    <w:p w14:paraId="3846E4EF" w14:textId="34517D5C" w:rsidR="005C4598" w:rsidRPr="00DA44C0" w:rsidRDefault="00C9479E" w:rsidP="00C9479E">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4) lidojums ar kritiski mazu gaisa ātrumu;</w:t>
      </w:r>
    </w:p>
    <w:p w14:paraId="12C9681D" w14:textId="0AC10AF5" w:rsidR="005C4598" w:rsidRPr="00DA44C0" w:rsidRDefault="00C9479E" w:rsidP="00C9479E">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5) manevri ar maksimāliem tehniskajiem raksturojumiem;</w:t>
      </w:r>
    </w:p>
    <w:p w14:paraId="53ABD85B" w14:textId="433E1C34" w:rsidR="005C4598" w:rsidRPr="00DA44C0" w:rsidRDefault="00C9479E" w:rsidP="00C9479E">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6) avārijas manevri, tostarp iekārtu darbības traucējumu (imitētu) gadījumā;</w:t>
      </w:r>
    </w:p>
    <w:p w14:paraId="194F0DDA" w14:textId="02565797" w:rsidR="0092373F" w:rsidRPr="00DA44C0" w:rsidRDefault="00C9479E" w:rsidP="00C9479E">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7) īpašas reklāmkaroga vilkšanas drošības procedūras;</w:t>
      </w:r>
    </w:p>
    <w:p w14:paraId="57EDE36C" w14:textId="19EDBAC1" w:rsidR="005C4598" w:rsidRPr="00DA44C0" w:rsidRDefault="00C9479E" w:rsidP="00C9479E">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8) aiziešana uz otro riņķi ar pievienotu reklāmkarogu un</w:t>
      </w:r>
    </w:p>
    <w:p w14:paraId="5C3A7C8D" w14:textId="433D7192" w:rsidR="005C4598" w:rsidRPr="00DA44C0" w:rsidRDefault="00C9479E" w:rsidP="00C9479E">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9) dzinēja jaudas zaudēšana laikā, kad ir pievienots reklāmkarogs (imitēšana).</w:t>
      </w:r>
    </w:p>
    <w:p w14:paraId="4AC910A7" w14:textId="77777777" w:rsidR="005C4598" w:rsidRPr="00DA44C0" w:rsidRDefault="005C4598" w:rsidP="00DA44C0">
      <w:pPr>
        <w:jc w:val="both"/>
        <w:rPr>
          <w:rFonts w:ascii="Times New Roman" w:eastAsia="Calibri" w:hAnsi="Times New Roman" w:cs="Calibri"/>
          <w:noProof/>
          <w:sz w:val="24"/>
          <w:szCs w:val="20"/>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065"/>
      </w:tblGrid>
      <w:tr w:rsidR="00C9479E" w14:paraId="54E9177F" w14:textId="77777777" w:rsidTr="00C9479E">
        <w:tc>
          <w:tcPr>
            <w:tcW w:w="9065" w:type="dxa"/>
          </w:tcPr>
          <w:p w14:paraId="594C0859" w14:textId="23E7D2C2" w:rsidR="00C9479E" w:rsidRPr="00C9479E" w:rsidRDefault="00C9479E" w:rsidP="00B1052B">
            <w:pPr>
              <w:pStyle w:val="Virsraksts1"/>
              <w:ind w:left="0"/>
              <w:jc w:val="both"/>
              <w:rPr>
                <w:rFonts w:ascii="Times New Roman" w:hAnsi="Times New Roman"/>
                <w:b w:val="0"/>
                <w:noProof/>
                <w:sz w:val="24"/>
              </w:rPr>
            </w:pPr>
            <w:bookmarkStart w:id="202" w:name="_Toc72231596"/>
            <w:r w:rsidRPr="00B1052B">
              <w:rPr>
                <w:rFonts w:ascii="Times New Roman" w:hAnsi="Times New Roman" w:cs="Times New Roman"/>
                <w:sz w:val="24"/>
                <w:szCs w:val="24"/>
              </w:rPr>
              <w:t xml:space="preserve">AMC1 par SFCL.210. punktu “Kvalifikācijas atzīme lidojumiem ar </w:t>
            </w:r>
            <w:r w:rsidRPr="00B1052B">
              <w:rPr>
                <w:rFonts w:ascii="Times New Roman" w:hAnsi="Times New Roman" w:cs="Times New Roman"/>
                <w:i/>
                <w:iCs/>
                <w:sz w:val="24"/>
                <w:szCs w:val="24"/>
              </w:rPr>
              <w:t>TMG</w:t>
            </w:r>
            <w:r w:rsidRPr="00B1052B">
              <w:rPr>
                <w:rFonts w:ascii="Times New Roman" w:hAnsi="Times New Roman" w:cs="Times New Roman"/>
                <w:sz w:val="24"/>
                <w:szCs w:val="24"/>
              </w:rPr>
              <w:t xml:space="preserve"> naktī”</w:t>
            </w:r>
            <w:bookmarkEnd w:id="202"/>
          </w:p>
        </w:tc>
      </w:tr>
    </w:tbl>
    <w:p w14:paraId="6288841F" w14:textId="77777777" w:rsidR="00C932EE" w:rsidRPr="00DA44C0" w:rsidRDefault="00C932EE" w:rsidP="00DA44C0">
      <w:pPr>
        <w:pStyle w:val="Pamatteksts"/>
        <w:spacing w:before="0"/>
        <w:ind w:left="0" w:firstLine="0"/>
        <w:jc w:val="both"/>
        <w:rPr>
          <w:rFonts w:ascii="Times New Roman" w:hAnsi="Times New Roman"/>
          <w:noProof/>
          <w:sz w:val="24"/>
        </w:rPr>
      </w:pPr>
      <w:bookmarkStart w:id="203" w:name="_bookmark53"/>
      <w:bookmarkStart w:id="204" w:name="AMC1_SFCL.210___TMG_night_rating"/>
      <w:bookmarkStart w:id="205" w:name="_bookmark52"/>
      <w:bookmarkEnd w:id="203"/>
      <w:bookmarkEnd w:id="204"/>
      <w:bookmarkEnd w:id="205"/>
    </w:p>
    <w:p w14:paraId="4AB631FE" w14:textId="53DD0EAA" w:rsidR="005C4598" w:rsidRPr="004929EE" w:rsidRDefault="005C4598" w:rsidP="004929EE">
      <w:pPr>
        <w:pStyle w:val="Virsraksts2"/>
        <w:spacing w:before="0"/>
        <w:jc w:val="both"/>
        <w:rPr>
          <w:rFonts w:ascii="Times New Roman" w:hAnsi="Times New Roman" w:cs="Times New Roman"/>
          <w:color w:val="auto"/>
          <w:sz w:val="24"/>
          <w:szCs w:val="24"/>
        </w:rPr>
      </w:pPr>
      <w:bookmarkStart w:id="206" w:name="_Toc72231597"/>
      <w:r w:rsidRPr="004929EE">
        <w:rPr>
          <w:rFonts w:ascii="Times New Roman" w:hAnsi="Times New Roman" w:cs="Times New Roman"/>
          <w:color w:val="auto"/>
          <w:sz w:val="24"/>
          <w:szCs w:val="24"/>
        </w:rPr>
        <w:lastRenderedPageBreak/>
        <w:t xml:space="preserve">APMĀCĪBA, KAS PAREDZĒTA, LAI SAŅEMTU KVALIFIKĀCIJAS ATZĪMI LIDOJUMIEM AR </w:t>
      </w:r>
      <w:r w:rsidRPr="004929EE">
        <w:rPr>
          <w:rFonts w:ascii="Times New Roman" w:hAnsi="Times New Roman" w:cs="Times New Roman"/>
          <w:i/>
          <w:iCs/>
          <w:color w:val="auto"/>
          <w:sz w:val="24"/>
          <w:szCs w:val="24"/>
        </w:rPr>
        <w:t>TMG</w:t>
      </w:r>
      <w:r w:rsidRPr="004929EE">
        <w:rPr>
          <w:rFonts w:ascii="Times New Roman" w:hAnsi="Times New Roman" w:cs="Times New Roman"/>
          <w:color w:val="auto"/>
          <w:sz w:val="24"/>
          <w:szCs w:val="24"/>
        </w:rPr>
        <w:t xml:space="preserve"> NAKTĪ</w:t>
      </w:r>
      <w:bookmarkStart w:id="207" w:name="TRAINING_FOR_THE_TMG_NIGHT_RATING"/>
      <w:bookmarkEnd w:id="207"/>
      <w:bookmarkEnd w:id="206"/>
    </w:p>
    <w:p w14:paraId="775F8AF1" w14:textId="77777777" w:rsidR="005912B3" w:rsidRDefault="005912B3" w:rsidP="00C9479E">
      <w:pPr>
        <w:pStyle w:val="Pamatteksts"/>
        <w:tabs>
          <w:tab w:val="left" w:pos="707"/>
        </w:tabs>
        <w:spacing w:before="0"/>
        <w:ind w:left="0" w:firstLine="0"/>
        <w:jc w:val="both"/>
        <w:rPr>
          <w:rFonts w:ascii="Times New Roman" w:hAnsi="Times New Roman"/>
          <w:sz w:val="24"/>
        </w:rPr>
      </w:pPr>
    </w:p>
    <w:p w14:paraId="4AA8B2D7" w14:textId="142555F6" w:rsidR="005C4598" w:rsidRPr="00DA44C0" w:rsidRDefault="00C9479E" w:rsidP="00C9479E">
      <w:pPr>
        <w:pStyle w:val="Pamatteksts"/>
        <w:tabs>
          <w:tab w:val="left" w:pos="707"/>
        </w:tabs>
        <w:spacing w:before="0"/>
        <w:ind w:left="0" w:firstLine="0"/>
        <w:jc w:val="both"/>
        <w:rPr>
          <w:rFonts w:ascii="Times New Roman" w:hAnsi="Times New Roman"/>
          <w:noProof/>
          <w:sz w:val="24"/>
        </w:rPr>
      </w:pPr>
      <w:r>
        <w:rPr>
          <w:rFonts w:ascii="Times New Roman" w:hAnsi="Times New Roman"/>
          <w:sz w:val="24"/>
        </w:rPr>
        <w:t>a) Vispārīga informācija</w:t>
      </w:r>
    </w:p>
    <w:p w14:paraId="44E1CC94" w14:textId="77777777"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 xml:space="preserve">Lidojumu naktī ar </w:t>
      </w:r>
      <w:r>
        <w:rPr>
          <w:rFonts w:ascii="Times New Roman" w:hAnsi="Times New Roman"/>
          <w:i/>
          <w:iCs/>
          <w:sz w:val="24"/>
        </w:rPr>
        <w:t>TMG</w:t>
      </w:r>
      <w:r>
        <w:rPr>
          <w:rFonts w:ascii="Times New Roman" w:hAnsi="Times New Roman"/>
          <w:sz w:val="24"/>
        </w:rPr>
        <w:t xml:space="preserve"> apmācības mērķis ir apmācīt </w:t>
      </w:r>
      <w:r>
        <w:rPr>
          <w:rFonts w:ascii="Times New Roman" w:hAnsi="Times New Roman"/>
          <w:i/>
          <w:iCs/>
          <w:sz w:val="24"/>
        </w:rPr>
        <w:t>SPL</w:t>
      </w:r>
      <w:r>
        <w:rPr>
          <w:rFonts w:ascii="Times New Roman" w:hAnsi="Times New Roman"/>
          <w:sz w:val="24"/>
        </w:rPr>
        <w:t xml:space="preserve"> turētājus, kuriem ir tiesības vadīt </w:t>
      </w:r>
      <w:r>
        <w:rPr>
          <w:rFonts w:ascii="Times New Roman" w:hAnsi="Times New Roman"/>
          <w:i/>
          <w:iCs/>
          <w:sz w:val="24"/>
        </w:rPr>
        <w:t>TMG</w:t>
      </w:r>
      <w:r>
        <w:rPr>
          <w:rFonts w:ascii="Times New Roman" w:hAnsi="Times New Roman"/>
          <w:sz w:val="24"/>
        </w:rPr>
        <w:t>, to vadīt vizuālos meteoroloģiskajos apstākļos (</w:t>
      </w:r>
      <w:r>
        <w:rPr>
          <w:rFonts w:ascii="Times New Roman" w:hAnsi="Times New Roman"/>
          <w:i/>
          <w:iCs/>
          <w:sz w:val="24"/>
        </w:rPr>
        <w:t>VMC</w:t>
      </w:r>
      <w:r>
        <w:rPr>
          <w:rFonts w:ascii="Times New Roman" w:hAnsi="Times New Roman"/>
          <w:sz w:val="24"/>
        </w:rPr>
        <w:t xml:space="preserve">) naktī. Teorētisko zināšanu un lidošanas apmācībai jābūt saskaņā ar šajā </w:t>
      </w:r>
      <w:r>
        <w:rPr>
          <w:rFonts w:ascii="Times New Roman" w:hAnsi="Times New Roman"/>
          <w:i/>
          <w:iCs/>
          <w:sz w:val="24"/>
        </w:rPr>
        <w:t>AMC</w:t>
      </w:r>
      <w:r>
        <w:rPr>
          <w:rFonts w:ascii="Times New Roman" w:hAnsi="Times New Roman"/>
          <w:sz w:val="24"/>
        </w:rPr>
        <w:t xml:space="preserve"> izklāstīto programmu.</w:t>
      </w:r>
    </w:p>
    <w:p w14:paraId="257227E1" w14:textId="5B6D6CB0" w:rsidR="005C4598" w:rsidRPr="00DA44C0" w:rsidRDefault="00C9479E" w:rsidP="00C9479E">
      <w:pPr>
        <w:pStyle w:val="Pamatteksts"/>
        <w:tabs>
          <w:tab w:val="left" w:pos="707"/>
        </w:tabs>
        <w:spacing w:before="0"/>
        <w:ind w:left="0" w:firstLine="0"/>
        <w:jc w:val="both"/>
        <w:rPr>
          <w:rFonts w:ascii="Times New Roman" w:hAnsi="Times New Roman"/>
          <w:noProof/>
          <w:sz w:val="24"/>
        </w:rPr>
      </w:pPr>
      <w:r>
        <w:rPr>
          <w:rFonts w:ascii="Times New Roman" w:hAnsi="Times New Roman"/>
          <w:sz w:val="24"/>
        </w:rPr>
        <w:t>b) Teorētiskās zināšanas</w:t>
      </w:r>
    </w:p>
    <w:p w14:paraId="27709B9C" w14:textId="77777777"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Teorētisko zināšanu apmācības programmā jāietver turpmāk minēto tematu atkārtojums vai skaidrojums:</w:t>
      </w:r>
    </w:p>
    <w:p w14:paraId="260E8458" w14:textId="626BB465" w:rsidR="005C4598" w:rsidRPr="00DA44C0" w:rsidRDefault="00E40373" w:rsidP="00E40373">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 xml:space="preserve">1) minimālie </w:t>
      </w:r>
      <w:r>
        <w:rPr>
          <w:rFonts w:ascii="Times New Roman" w:hAnsi="Times New Roman"/>
          <w:i/>
          <w:iCs/>
          <w:sz w:val="24"/>
        </w:rPr>
        <w:t>VMC</w:t>
      </w:r>
      <w:r>
        <w:rPr>
          <w:rFonts w:ascii="Times New Roman" w:hAnsi="Times New Roman"/>
          <w:sz w:val="24"/>
        </w:rPr>
        <w:t xml:space="preserve"> naktī;</w:t>
      </w:r>
    </w:p>
    <w:p w14:paraId="15F7E130" w14:textId="3E3A9913" w:rsidR="005C4598" w:rsidRPr="00DA44C0" w:rsidRDefault="00E40373" w:rsidP="00E40373">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2) noteikumi par gaisa telpas kontroli naktī un pieejamām iekārtām;</w:t>
      </w:r>
    </w:p>
    <w:p w14:paraId="6186B146" w14:textId="2966637B" w:rsidR="005C4598" w:rsidRPr="00DA44C0" w:rsidRDefault="00E40373" w:rsidP="00E40373">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3) noteikumi par lidlauka teritorijas, skrejceļa, nosēšanās zonas un šķēršļu apgaismošanu;</w:t>
      </w:r>
    </w:p>
    <w:p w14:paraId="074BA52C" w14:textId="7C476601" w:rsidR="005C4598" w:rsidRPr="00DA44C0" w:rsidRDefault="00E40373" w:rsidP="00E40373">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4) noteikumi par gaisa kuģa navigācijas ugunīm un sadursmes novēršanas noteikumi;</w:t>
      </w:r>
    </w:p>
    <w:p w14:paraId="7C0C3B2F" w14:textId="604D6456" w:rsidR="005C4598" w:rsidRPr="00DA44C0" w:rsidRDefault="00E40373" w:rsidP="00E40373">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5) fizioloģiskie aspekti saistībā ar nakts redzamību un orientēšanos naktī;</w:t>
      </w:r>
    </w:p>
    <w:p w14:paraId="7C476EBC" w14:textId="72C1BCBB" w:rsidR="005C4598" w:rsidRPr="00DA44C0" w:rsidRDefault="00E40373" w:rsidP="00E40373">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6) briesmas, kas saistītas ar apmaldīšanos naktī, un paņēmieni izkļūšanai no šīm briesmām;</w:t>
      </w:r>
    </w:p>
    <w:p w14:paraId="5B701B74" w14:textId="5F01F4D7" w:rsidR="005C4598" w:rsidRPr="00DA44C0" w:rsidRDefault="00E40373" w:rsidP="00E40373">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7) briesmas, kas saistītas ar laika apstākļu pasliktināšanos naktī, un glābšanās procedūras;</w:t>
      </w:r>
    </w:p>
    <w:p w14:paraId="76DA2666" w14:textId="222905AA" w:rsidR="005C4598" w:rsidRPr="00DA44C0" w:rsidRDefault="00E40373" w:rsidP="00E40373">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8) instrumentu sistēmas (funkcijas un kļūdas);</w:t>
      </w:r>
    </w:p>
    <w:p w14:paraId="2A002186" w14:textId="671F81E7" w:rsidR="005C4598" w:rsidRPr="00DA44C0" w:rsidRDefault="00E40373" w:rsidP="00E40373">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9) instrumentu apgaismojums un pilotu kabīnes avārijas apgaismojuma sistēmas;</w:t>
      </w:r>
    </w:p>
    <w:p w14:paraId="6212DEEE" w14:textId="6CFA38C4" w:rsidR="005C4598" w:rsidRPr="00DA44C0" w:rsidRDefault="00E40373" w:rsidP="00E40373">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10) atzīmju izdarīšana kartē lietošanai pilotu kabīnes apgaismojumā;</w:t>
      </w:r>
    </w:p>
    <w:p w14:paraId="08FF34B8" w14:textId="44E267BE" w:rsidR="005C4598" w:rsidRPr="00DA44C0" w:rsidRDefault="00E40373" w:rsidP="00E40373">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11) praktiskās navigācijas principi;</w:t>
      </w:r>
    </w:p>
    <w:p w14:paraId="41962BAB" w14:textId="1BB19B92" w:rsidR="005C4598" w:rsidRPr="00DA44C0" w:rsidRDefault="00E40373" w:rsidP="00E40373">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12) radionavigācijas principi;</w:t>
      </w:r>
    </w:p>
    <w:p w14:paraId="39161B22" w14:textId="37B0BB29" w:rsidR="005C4598" w:rsidRPr="00DA44C0" w:rsidRDefault="00E40373" w:rsidP="00E40373">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13) plānošana un droša absolūtā augstuma izmantošana;</w:t>
      </w:r>
    </w:p>
    <w:p w14:paraId="201BC34A" w14:textId="2A892CC4" w:rsidR="005C4598" w:rsidRPr="00DA44C0" w:rsidRDefault="00E40373" w:rsidP="00E40373">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14) briesmas, kas saistītas ar apledošanas apstākļiem, sadursmes novēršanas un glābšanās manevri.</w:t>
      </w:r>
    </w:p>
    <w:p w14:paraId="641FC2DA" w14:textId="135837BB" w:rsidR="005C4598" w:rsidRPr="00DA44C0" w:rsidRDefault="00E40373" w:rsidP="00E40373">
      <w:pPr>
        <w:pStyle w:val="Pamatteksts"/>
        <w:tabs>
          <w:tab w:val="left" w:pos="707"/>
        </w:tabs>
        <w:spacing w:before="0"/>
        <w:ind w:left="0" w:firstLine="0"/>
        <w:jc w:val="both"/>
        <w:rPr>
          <w:rFonts w:ascii="Times New Roman" w:hAnsi="Times New Roman"/>
          <w:noProof/>
          <w:sz w:val="24"/>
        </w:rPr>
      </w:pPr>
      <w:r>
        <w:rPr>
          <w:rFonts w:ascii="Times New Roman" w:hAnsi="Times New Roman"/>
          <w:sz w:val="24"/>
        </w:rPr>
        <w:t>d) Lidošanas apmācība</w:t>
      </w:r>
    </w:p>
    <w:p w14:paraId="3182FE49" w14:textId="77777777"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Lidošanas apmācības programmas uzdevumi jāatkārto tik ilgi, cik nepieciešams, līdz apmācāmās personas prasmes atbilst drošības un kompetences standartam. Ar zvaigznīti (*) atzīmētie vingrinājumi jāveic imitētos instrumentālajos meteoroloģiskajos apstākļos (</w:t>
      </w:r>
      <w:r>
        <w:rPr>
          <w:rFonts w:ascii="Times New Roman" w:hAnsi="Times New Roman"/>
          <w:i/>
          <w:iCs/>
          <w:sz w:val="24"/>
        </w:rPr>
        <w:t>IMC</w:t>
      </w:r>
      <w:r>
        <w:rPr>
          <w:rFonts w:ascii="Times New Roman" w:hAnsi="Times New Roman"/>
          <w:sz w:val="24"/>
        </w:rPr>
        <w:t>), un tos var veikt dienā.</w:t>
      </w:r>
    </w:p>
    <w:p w14:paraId="11EF4D09" w14:textId="77777777" w:rsidR="005C4598" w:rsidRPr="00DA44C0" w:rsidRDefault="005C4598" w:rsidP="00DA44C0">
      <w:pPr>
        <w:jc w:val="both"/>
        <w:rPr>
          <w:rFonts w:ascii="Times New Roman" w:eastAsia="Calibri" w:hAnsi="Times New Roman" w:cs="Calibri"/>
          <w:noProof/>
          <w:sz w:val="24"/>
          <w:szCs w:val="19"/>
        </w:rPr>
      </w:pPr>
    </w:p>
    <w:p w14:paraId="246B1CC0" w14:textId="77777777" w:rsidR="005C4598" w:rsidRPr="00DA44C0" w:rsidRDefault="005C4598" w:rsidP="00E40373">
      <w:pPr>
        <w:pStyle w:val="Virsraksts1"/>
        <w:ind w:left="426"/>
        <w:jc w:val="both"/>
        <w:rPr>
          <w:rFonts w:ascii="Times New Roman" w:hAnsi="Times New Roman"/>
          <w:noProof/>
          <w:sz w:val="24"/>
        </w:rPr>
      </w:pPr>
      <w:bookmarkStart w:id="208" w:name="_Toc72231598"/>
      <w:r>
        <w:rPr>
          <w:rFonts w:ascii="Times New Roman" w:hAnsi="Times New Roman"/>
          <w:sz w:val="24"/>
        </w:rPr>
        <w:t>1. uzdevums</w:t>
      </w:r>
      <w:bookmarkEnd w:id="208"/>
    </w:p>
    <w:p w14:paraId="3C3ABA5B" w14:textId="01FC880B" w:rsidR="005C4598" w:rsidRPr="00DA44C0" w:rsidRDefault="00E40373" w:rsidP="00E40373">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i) Atkārtot pamatmanevru veikšanu, vadoties vienīgi pēc instrumentiem.*</w:t>
      </w:r>
    </w:p>
    <w:p w14:paraId="340C0F46" w14:textId="0046B20C" w:rsidR="005C4598" w:rsidRPr="00DA44C0" w:rsidRDefault="00E40373" w:rsidP="00E40373">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ii) Izskaidrot un parādīt pāreju no vizuālā lidojuma uz instrumentālo lidojumu.*</w:t>
      </w:r>
    </w:p>
    <w:p w14:paraId="4DB2BE94" w14:textId="7E8EE231" w:rsidR="005C4598" w:rsidRPr="00DA44C0" w:rsidRDefault="00E40373" w:rsidP="00E40373">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iii) Izskaidrot un atkārtot iziešanu no neparastiem telpiskajiem stāvokļiem, vadoties vienīgi pēc instrumentiem.*</w:t>
      </w:r>
    </w:p>
    <w:p w14:paraId="08D31FFE" w14:textId="77777777" w:rsidR="0092373F" w:rsidRPr="00DA44C0" w:rsidRDefault="0092373F" w:rsidP="00E40373">
      <w:pPr>
        <w:ind w:left="426"/>
        <w:jc w:val="both"/>
        <w:rPr>
          <w:rFonts w:ascii="Times New Roman" w:hAnsi="Times New Roman"/>
          <w:noProof/>
          <w:sz w:val="24"/>
        </w:rPr>
      </w:pPr>
    </w:p>
    <w:p w14:paraId="661CC71B" w14:textId="77777777" w:rsidR="005C4598" w:rsidRPr="00DA44C0" w:rsidRDefault="005C4598" w:rsidP="00E40373">
      <w:pPr>
        <w:pStyle w:val="Virsraksts1"/>
        <w:ind w:left="426"/>
        <w:jc w:val="both"/>
        <w:rPr>
          <w:rFonts w:ascii="Times New Roman" w:hAnsi="Times New Roman"/>
          <w:noProof/>
          <w:sz w:val="24"/>
        </w:rPr>
      </w:pPr>
      <w:bookmarkStart w:id="209" w:name="_Toc72231599"/>
      <w:r>
        <w:rPr>
          <w:rFonts w:ascii="Times New Roman" w:hAnsi="Times New Roman"/>
          <w:sz w:val="24"/>
        </w:rPr>
        <w:t>2. uzdevums</w:t>
      </w:r>
      <w:bookmarkEnd w:id="209"/>
    </w:p>
    <w:p w14:paraId="790F3750" w14:textId="77777777" w:rsidR="005C4598" w:rsidRPr="00DA44C0" w:rsidRDefault="005C4598" w:rsidP="00E40373">
      <w:pPr>
        <w:pStyle w:val="Pamatteksts"/>
        <w:spacing w:before="0"/>
        <w:ind w:left="426" w:firstLine="0"/>
        <w:jc w:val="both"/>
        <w:rPr>
          <w:rFonts w:ascii="Times New Roman" w:hAnsi="Times New Roman"/>
          <w:noProof/>
          <w:sz w:val="24"/>
        </w:rPr>
      </w:pPr>
      <w:r>
        <w:rPr>
          <w:rFonts w:ascii="Times New Roman" w:hAnsi="Times New Roman"/>
          <w:sz w:val="24"/>
        </w:rPr>
        <w:t>Lidojumā vadoties vienīgi pēc instrumentu rādījumiem, izskaidrot un parādīt, kā jālieto radionavigācijas ierīces, tostarp lai noteiktu un izsekotu atrašanās vietu.*</w:t>
      </w:r>
    </w:p>
    <w:p w14:paraId="7A011D8D" w14:textId="77777777" w:rsidR="005C4598" w:rsidRPr="00DA44C0" w:rsidRDefault="005C4598" w:rsidP="00E40373">
      <w:pPr>
        <w:ind w:left="426"/>
        <w:jc w:val="both"/>
        <w:rPr>
          <w:rFonts w:ascii="Times New Roman" w:eastAsia="Calibri" w:hAnsi="Times New Roman" w:cs="Calibri"/>
          <w:noProof/>
          <w:sz w:val="24"/>
          <w:szCs w:val="19"/>
        </w:rPr>
      </w:pPr>
    </w:p>
    <w:p w14:paraId="17D7A0C3" w14:textId="77777777" w:rsidR="005C4598" w:rsidRPr="00DA44C0" w:rsidRDefault="005C4598" w:rsidP="00E40373">
      <w:pPr>
        <w:pStyle w:val="Virsraksts1"/>
        <w:ind w:left="426"/>
        <w:jc w:val="both"/>
        <w:rPr>
          <w:rFonts w:ascii="Times New Roman" w:hAnsi="Times New Roman"/>
          <w:noProof/>
          <w:sz w:val="24"/>
        </w:rPr>
      </w:pPr>
      <w:bookmarkStart w:id="210" w:name="_Toc72231600"/>
      <w:r>
        <w:rPr>
          <w:rFonts w:ascii="Times New Roman" w:hAnsi="Times New Roman"/>
          <w:sz w:val="24"/>
        </w:rPr>
        <w:t>3. uzdevums</w:t>
      </w:r>
      <w:bookmarkEnd w:id="210"/>
    </w:p>
    <w:p w14:paraId="463F1A1A" w14:textId="77777777" w:rsidR="005C4598" w:rsidRPr="00DA44C0" w:rsidRDefault="005C4598" w:rsidP="00E40373">
      <w:pPr>
        <w:pStyle w:val="Pamatteksts"/>
        <w:spacing w:before="0"/>
        <w:ind w:left="426" w:firstLine="0"/>
        <w:jc w:val="both"/>
        <w:rPr>
          <w:rFonts w:ascii="Times New Roman" w:hAnsi="Times New Roman"/>
          <w:noProof/>
          <w:sz w:val="24"/>
        </w:rPr>
      </w:pPr>
      <w:r>
        <w:rPr>
          <w:rFonts w:ascii="Times New Roman" w:hAnsi="Times New Roman"/>
          <w:sz w:val="24"/>
        </w:rPr>
        <w:t>Izskaidrot un parādīt, kā jālieto radiolokators.*</w:t>
      </w:r>
    </w:p>
    <w:p w14:paraId="7DD9394C" w14:textId="77777777" w:rsidR="005C4598" w:rsidRPr="00DA44C0" w:rsidRDefault="005C4598" w:rsidP="00E40373">
      <w:pPr>
        <w:ind w:left="426"/>
        <w:jc w:val="both"/>
        <w:rPr>
          <w:rFonts w:ascii="Times New Roman" w:eastAsia="Calibri" w:hAnsi="Times New Roman" w:cs="Calibri"/>
          <w:noProof/>
          <w:sz w:val="24"/>
        </w:rPr>
      </w:pPr>
    </w:p>
    <w:p w14:paraId="1178215B" w14:textId="77777777" w:rsidR="005C4598" w:rsidRPr="00DA44C0" w:rsidRDefault="005C4598" w:rsidP="00E40373">
      <w:pPr>
        <w:ind w:left="426"/>
        <w:jc w:val="both"/>
        <w:rPr>
          <w:rFonts w:ascii="Times New Roman" w:eastAsia="Calibri" w:hAnsi="Times New Roman" w:cs="Calibri"/>
          <w:noProof/>
          <w:sz w:val="24"/>
          <w:szCs w:val="19"/>
        </w:rPr>
      </w:pPr>
    </w:p>
    <w:p w14:paraId="48A46691" w14:textId="77777777" w:rsidR="005C4598" w:rsidRPr="00DA44C0" w:rsidRDefault="005C4598" w:rsidP="00E40373">
      <w:pPr>
        <w:pStyle w:val="Virsraksts1"/>
        <w:ind w:left="426"/>
        <w:jc w:val="both"/>
        <w:rPr>
          <w:rFonts w:ascii="Times New Roman" w:hAnsi="Times New Roman"/>
          <w:noProof/>
          <w:sz w:val="24"/>
        </w:rPr>
      </w:pPr>
      <w:bookmarkStart w:id="211" w:name="_Toc72231601"/>
      <w:r>
        <w:rPr>
          <w:rFonts w:ascii="Times New Roman" w:hAnsi="Times New Roman"/>
          <w:sz w:val="24"/>
        </w:rPr>
        <w:t>4. uzdevums</w:t>
      </w:r>
      <w:bookmarkEnd w:id="211"/>
    </w:p>
    <w:p w14:paraId="65FF9F97" w14:textId="1B1B9020" w:rsidR="005C4598" w:rsidRPr="00DA44C0" w:rsidRDefault="00E40373" w:rsidP="00E40373">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i) Izskaidrot un parādīt naktī izmantojamos pacelšanās paņēmienus.</w:t>
      </w:r>
    </w:p>
    <w:p w14:paraId="1A9A58AC" w14:textId="5991FCD3" w:rsidR="005C4598" w:rsidRPr="00DA44C0" w:rsidRDefault="00E40373" w:rsidP="00E40373">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ii) Izskaidrot un parādīt naktī izmantojamo paņēmienu lidošanai pa riņķi.</w:t>
      </w:r>
    </w:p>
    <w:p w14:paraId="2E4878C8" w14:textId="71E93C15" w:rsidR="005C4598" w:rsidRPr="00DA44C0" w:rsidRDefault="00E40373" w:rsidP="00E40373">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iii) Izskaidrot un parādīt, kā naktī jāveic pieeja gan ar vizuālās pieejas līdzekļiem, gan bez tiem.</w:t>
      </w:r>
    </w:p>
    <w:p w14:paraId="2D4E5046" w14:textId="5D868EA0" w:rsidR="005C4598" w:rsidRPr="00DA44C0" w:rsidRDefault="00E40373" w:rsidP="00E40373">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iv) Vingrinoties veikt pacelšanos, lidojumus pa riņķi, pieeju un nosēšanos.</w:t>
      </w:r>
    </w:p>
    <w:p w14:paraId="788227DA" w14:textId="77777777" w:rsidR="005C4598" w:rsidRPr="00DA44C0" w:rsidRDefault="005C4598" w:rsidP="00E40373">
      <w:pPr>
        <w:ind w:left="426"/>
        <w:jc w:val="both"/>
        <w:rPr>
          <w:rFonts w:ascii="Times New Roman" w:eastAsia="Calibri" w:hAnsi="Times New Roman" w:cs="Calibri"/>
          <w:noProof/>
          <w:sz w:val="24"/>
          <w:szCs w:val="19"/>
        </w:rPr>
      </w:pPr>
    </w:p>
    <w:p w14:paraId="343FE11D" w14:textId="77777777" w:rsidR="005C4598" w:rsidRPr="00DA44C0" w:rsidRDefault="005C4598" w:rsidP="00E40373">
      <w:pPr>
        <w:pStyle w:val="Virsraksts1"/>
        <w:ind w:left="426"/>
        <w:jc w:val="both"/>
        <w:rPr>
          <w:rFonts w:ascii="Times New Roman" w:hAnsi="Times New Roman"/>
          <w:noProof/>
          <w:sz w:val="24"/>
        </w:rPr>
      </w:pPr>
      <w:bookmarkStart w:id="212" w:name="_Toc72231602"/>
      <w:r>
        <w:rPr>
          <w:rFonts w:ascii="Times New Roman" w:hAnsi="Times New Roman"/>
          <w:sz w:val="24"/>
        </w:rPr>
        <w:lastRenderedPageBreak/>
        <w:t>5. uzdevums</w:t>
      </w:r>
      <w:bookmarkEnd w:id="212"/>
    </w:p>
    <w:p w14:paraId="11ABE663" w14:textId="77777777" w:rsidR="005C4598" w:rsidRPr="00DA44C0" w:rsidRDefault="005C4598" w:rsidP="00E40373">
      <w:pPr>
        <w:pStyle w:val="Pamatteksts"/>
        <w:spacing w:before="0"/>
        <w:ind w:left="426" w:firstLine="0"/>
        <w:jc w:val="both"/>
        <w:rPr>
          <w:rFonts w:ascii="Times New Roman" w:hAnsi="Times New Roman"/>
          <w:noProof/>
          <w:sz w:val="24"/>
        </w:rPr>
      </w:pPr>
      <w:r>
        <w:rPr>
          <w:rFonts w:ascii="Times New Roman" w:hAnsi="Times New Roman"/>
          <w:sz w:val="24"/>
        </w:rPr>
        <w:t>Izskaidrot un parādīt nakts avārijas procedūras, tostarp procedūras, kas veicamas šādos gadījumos:</w:t>
      </w:r>
    </w:p>
    <w:p w14:paraId="0AB21712" w14:textId="3C2A6340" w:rsidR="005C4598" w:rsidRPr="00DA44C0" w:rsidRDefault="00E40373" w:rsidP="00E40373">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i) imitēta dzinēja atteice (tiek izbeigta procedūras beigās drošā absolūtajā augstumā);</w:t>
      </w:r>
    </w:p>
    <w:p w14:paraId="6D2BBC5E" w14:textId="351C4776" w:rsidR="005C4598" w:rsidRPr="00DA44C0" w:rsidRDefault="00E40373" w:rsidP="00E40373">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ii) imitēta dzinēja atteice dažādos lidojuma posmos;</w:t>
      </w:r>
    </w:p>
    <w:p w14:paraId="41E65025" w14:textId="5CF7B08D" w:rsidR="005C4598" w:rsidRPr="00DA44C0" w:rsidRDefault="00E40373" w:rsidP="00E40373">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 xml:space="preserve">iii) imitēta netīša ielidošana </w:t>
      </w:r>
      <w:r>
        <w:rPr>
          <w:rFonts w:ascii="Times New Roman" w:hAnsi="Times New Roman"/>
          <w:i/>
          <w:iCs/>
          <w:sz w:val="24"/>
        </w:rPr>
        <w:t>IMC</w:t>
      </w:r>
      <w:r>
        <w:rPr>
          <w:rFonts w:ascii="Times New Roman" w:hAnsi="Times New Roman"/>
          <w:sz w:val="24"/>
        </w:rPr>
        <w:t xml:space="preserve"> (bet ne lidojuma posmā starp trešo un ceturto pagriezienu un ne beigu posmā);</w:t>
      </w:r>
    </w:p>
    <w:p w14:paraId="3B9D67CB" w14:textId="0DCE282F" w:rsidR="005C4598" w:rsidRPr="00DA44C0" w:rsidRDefault="00E40373" w:rsidP="00E40373">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iv) iekšējā un ārējā apgaismojuma atteice;</w:t>
      </w:r>
    </w:p>
    <w:p w14:paraId="20A3B41C" w14:textId="53033397" w:rsidR="005C4598" w:rsidRPr="00DA44C0" w:rsidRDefault="00E40373" w:rsidP="00E40373">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v) citi darbības traucējumi un avārijas procedūras, kas noteiktas gaisa kuģa lidojumu rokasgrāmatā.</w:t>
      </w:r>
    </w:p>
    <w:p w14:paraId="3C906182" w14:textId="77777777" w:rsidR="005C4598" w:rsidRPr="00DA44C0" w:rsidRDefault="005C4598" w:rsidP="00E40373">
      <w:pPr>
        <w:ind w:left="426"/>
        <w:jc w:val="both"/>
        <w:rPr>
          <w:rFonts w:ascii="Times New Roman" w:eastAsia="Calibri" w:hAnsi="Times New Roman" w:cs="Calibri"/>
          <w:noProof/>
          <w:sz w:val="24"/>
          <w:szCs w:val="19"/>
        </w:rPr>
      </w:pPr>
    </w:p>
    <w:p w14:paraId="09F99810" w14:textId="77777777" w:rsidR="005C4598" w:rsidRPr="00DA44C0" w:rsidRDefault="005C4598" w:rsidP="00E40373">
      <w:pPr>
        <w:pStyle w:val="Virsraksts1"/>
        <w:ind w:left="426"/>
        <w:jc w:val="both"/>
        <w:rPr>
          <w:rFonts w:ascii="Times New Roman" w:hAnsi="Times New Roman"/>
          <w:noProof/>
          <w:sz w:val="24"/>
        </w:rPr>
      </w:pPr>
      <w:bookmarkStart w:id="213" w:name="_Toc72231603"/>
      <w:r>
        <w:rPr>
          <w:rFonts w:ascii="Times New Roman" w:hAnsi="Times New Roman"/>
          <w:sz w:val="24"/>
        </w:rPr>
        <w:t>6. uzdevums</w:t>
      </w:r>
      <w:bookmarkEnd w:id="213"/>
    </w:p>
    <w:p w14:paraId="474B5D80" w14:textId="77777777" w:rsidR="005C4598" w:rsidRPr="00DA44C0" w:rsidRDefault="005C4598" w:rsidP="00E40373">
      <w:pPr>
        <w:pStyle w:val="Pamatteksts"/>
        <w:spacing w:before="0"/>
        <w:ind w:left="426" w:firstLine="0"/>
        <w:jc w:val="both"/>
        <w:rPr>
          <w:rFonts w:ascii="Times New Roman" w:hAnsi="Times New Roman"/>
          <w:noProof/>
          <w:sz w:val="24"/>
        </w:rPr>
      </w:pPr>
      <w:r>
        <w:rPr>
          <w:rFonts w:ascii="Times New Roman" w:hAnsi="Times New Roman"/>
          <w:sz w:val="24"/>
        </w:rPr>
        <w:t>Patstāvīgi lidojumi pa riņķi naktī.</w:t>
      </w:r>
    </w:p>
    <w:p w14:paraId="3A066E27" w14:textId="77777777" w:rsidR="005C4598" w:rsidRPr="00DA44C0" w:rsidRDefault="005C4598" w:rsidP="00E40373">
      <w:pPr>
        <w:ind w:left="426"/>
        <w:jc w:val="both"/>
        <w:rPr>
          <w:rFonts w:ascii="Times New Roman" w:eastAsia="Calibri" w:hAnsi="Times New Roman" w:cs="Calibri"/>
          <w:noProof/>
          <w:sz w:val="24"/>
          <w:szCs w:val="19"/>
        </w:rPr>
      </w:pPr>
    </w:p>
    <w:p w14:paraId="23BCB319" w14:textId="77777777" w:rsidR="005C4598" w:rsidRPr="00DA44C0" w:rsidRDefault="005C4598" w:rsidP="00E40373">
      <w:pPr>
        <w:pStyle w:val="Virsraksts1"/>
        <w:ind w:left="426"/>
        <w:jc w:val="both"/>
        <w:rPr>
          <w:rFonts w:ascii="Times New Roman" w:hAnsi="Times New Roman"/>
          <w:noProof/>
          <w:sz w:val="24"/>
        </w:rPr>
      </w:pPr>
      <w:bookmarkStart w:id="214" w:name="_Toc72231604"/>
      <w:r>
        <w:rPr>
          <w:rFonts w:ascii="Times New Roman" w:hAnsi="Times New Roman"/>
          <w:sz w:val="24"/>
        </w:rPr>
        <w:t>7. uzdevums</w:t>
      </w:r>
      <w:bookmarkEnd w:id="214"/>
    </w:p>
    <w:p w14:paraId="192F9343" w14:textId="1BF501A0" w:rsidR="005C4598" w:rsidRPr="00DA44C0" w:rsidRDefault="00E40373" w:rsidP="00E40373">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i) Izskaidrot un parādīt naktī izmantojamos maršruta lidojuma paņēmienus.</w:t>
      </w:r>
    </w:p>
    <w:p w14:paraId="51312843" w14:textId="3A7E2E7E" w:rsidR="005C4598" w:rsidRPr="00DA44C0" w:rsidRDefault="00E40373" w:rsidP="00E40373">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ii) Vai nu kā studentpilotam gaisa kuģa kapteinim (</w:t>
      </w:r>
      <w:r>
        <w:rPr>
          <w:rFonts w:ascii="Times New Roman" w:hAnsi="Times New Roman"/>
          <w:i/>
          <w:iCs/>
          <w:sz w:val="24"/>
        </w:rPr>
        <w:t>SPIC</w:t>
      </w:r>
      <w:r>
        <w:rPr>
          <w:rFonts w:ascii="Times New Roman" w:hAnsi="Times New Roman"/>
          <w:sz w:val="24"/>
        </w:rPr>
        <w:t>), vai patstāvīgi, bet uzraudzībā vingrinoties veikt maršruta lidojumu naktī, līdz prasmes atbilst pieņemamam līmenim.</w:t>
      </w:r>
    </w:p>
    <w:p w14:paraId="65E271A6" w14:textId="77777777" w:rsidR="005C4598" w:rsidRPr="00DA44C0" w:rsidRDefault="005C4598" w:rsidP="00DA44C0">
      <w:pPr>
        <w:jc w:val="both"/>
        <w:rPr>
          <w:rFonts w:ascii="Times New Roman" w:eastAsia="Calibri" w:hAnsi="Times New Roman" w:cs="Calibri"/>
          <w:noProof/>
          <w:sz w:val="24"/>
          <w:szCs w:val="20"/>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065"/>
      </w:tblGrid>
      <w:tr w:rsidR="00E40373" w14:paraId="138A42D2" w14:textId="77777777" w:rsidTr="00E40373">
        <w:tc>
          <w:tcPr>
            <w:tcW w:w="9065" w:type="dxa"/>
          </w:tcPr>
          <w:p w14:paraId="67B7DC45" w14:textId="3DC40207" w:rsidR="00E40373" w:rsidRPr="00E40373" w:rsidRDefault="00E40373" w:rsidP="00B1052B">
            <w:pPr>
              <w:pStyle w:val="Virsraksts1"/>
              <w:ind w:left="0"/>
              <w:jc w:val="both"/>
              <w:rPr>
                <w:rFonts w:ascii="Times New Roman" w:hAnsi="Times New Roman"/>
                <w:b w:val="0"/>
                <w:noProof/>
                <w:sz w:val="24"/>
              </w:rPr>
            </w:pPr>
            <w:bookmarkStart w:id="215" w:name="_Toc72231605"/>
            <w:r w:rsidRPr="00B1052B">
              <w:rPr>
                <w:rFonts w:ascii="Times New Roman" w:hAnsi="Times New Roman" w:cs="Times New Roman"/>
                <w:sz w:val="24"/>
                <w:szCs w:val="24"/>
              </w:rPr>
              <w:t>AMC1 par SFCL.215. punktu “Tiesības lidojumiem mākoņos ar planieri”</w:t>
            </w:r>
            <w:bookmarkEnd w:id="215"/>
          </w:p>
        </w:tc>
      </w:tr>
    </w:tbl>
    <w:p w14:paraId="160A5C7C" w14:textId="77777777" w:rsidR="00C932EE" w:rsidRPr="00DA44C0" w:rsidRDefault="00C932EE" w:rsidP="00DA44C0">
      <w:pPr>
        <w:pStyle w:val="Pamatteksts"/>
        <w:spacing w:before="0"/>
        <w:ind w:left="0" w:firstLine="0"/>
        <w:jc w:val="both"/>
        <w:rPr>
          <w:rFonts w:ascii="Times New Roman" w:hAnsi="Times New Roman"/>
          <w:noProof/>
          <w:sz w:val="24"/>
        </w:rPr>
      </w:pPr>
      <w:bookmarkStart w:id="216" w:name="_bookmark55"/>
      <w:bookmarkStart w:id="217" w:name="AMC1_SFCL.215___Sailplane_cloud_flying_p"/>
      <w:bookmarkStart w:id="218" w:name="_bookmark54"/>
      <w:bookmarkEnd w:id="216"/>
      <w:bookmarkEnd w:id="217"/>
      <w:bookmarkEnd w:id="218"/>
    </w:p>
    <w:p w14:paraId="38528C31" w14:textId="510DB5F5" w:rsidR="005C4598" w:rsidRPr="004929EE" w:rsidRDefault="005C4598" w:rsidP="004929EE">
      <w:pPr>
        <w:pStyle w:val="Virsraksts2"/>
        <w:spacing w:before="0"/>
        <w:jc w:val="both"/>
        <w:rPr>
          <w:rFonts w:ascii="Times New Roman" w:hAnsi="Times New Roman" w:cs="Times New Roman"/>
          <w:color w:val="auto"/>
          <w:sz w:val="24"/>
          <w:szCs w:val="24"/>
        </w:rPr>
      </w:pPr>
      <w:bookmarkStart w:id="219" w:name="_Toc72231606"/>
      <w:r w:rsidRPr="004929EE">
        <w:rPr>
          <w:rFonts w:ascii="Times New Roman" w:hAnsi="Times New Roman" w:cs="Times New Roman"/>
          <w:color w:val="auto"/>
          <w:sz w:val="24"/>
          <w:szCs w:val="24"/>
        </w:rPr>
        <w:t>APMĀCĪBA, KAS PAREDZĒTA, LAI IEGŪTU TIESĪBAS LIDOJUMIEM MĀKOŅOS AR PLANIERI</w:t>
      </w:r>
      <w:bookmarkStart w:id="220" w:name="TRAINING_FOR_THE_SAILPLANE_CLOUD_FYLING_"/>
      <w:bookmarkEnd w:id="220"/>
      <w:bookmarkEnd w:id="219"/>
    </w:p>
    <w:p w14:paraId="7D1DF8E9" w14:textId="77777777" w:rsidR="005912B3" w:rsidRDefault="005912B3" w:rsidP="00E40373">
      <w:pPr>
        <w:pStyle w:val="Pamatteksts"/>
        <w:tabs>
          <w:tab w:val="left" w:pos="707"/>
        </w:tabs>
        <w:spacing w:before="0"/>
        <w:ind w:left="0" w:firstLine="0"/>
        <w:jc w:val="both"/>
        <w:rPr>
          <w:rFonts w:ascii="Times New Roman" w:hAnsi="Times New Roman"/>
          <w:sz w:val="24"/>
        </w:rPr>
      </w:pPr>
    </w:p>
    <w:p w14:paraId="51D8F7C3" w14:textId="276231D1" w:rsidR="005C4598" w:rsidRPr="00DA44C0" w:rsidRDefault="00E40373" w:rsidP="00E40373">
      <w:pPr>
        <w:pStyle w:val="Pamatteksts"/>
        <w:tabs>
          <w:tab w:val="left" w:pos="707"/>
        </w:tabs>
        <w:spacing w:before="0"/>
        <w:ind w:left="0" w:firstLine="0"/>
        <w:jc w:val="both"/>
        <w:rPr>
          <w:rFonts w:ascii="Times New Roman" w:hAnsi="Times New Roman"/>
          <w:noProof/>
          <w:sz w:val="24"/>
        </w:rPr>
      </w:pPr>
      <w:r>
        <w:rPr>
          <w:rFonts w:ascii="Times New Roman" w:hAnsi="Times New Roman"/>
          <w:sz w:val="24"/>
        </w:rPr>
        <w:t>a) Teorētiskās zināšanas</w:t>
      </w:r>
    </w:p>
    <w:p w14:paraId="0BA5C404" w14:textId="77777777"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Saskaņā ar SFCL.215. punkta b) apakšpunkta 2. daļas i) punktu teorētisko zināšanu apmācības programmā jāietver vismaz turpmāk uzskaitīto tematu atkārtojums un/vai skaidrojums:</w:t>
      </w:r>
    </w:p>
    <w:p w14:paraId="715D8E90" w14:textId="71203517" w:rsidR="005C4598" w:rsidRPr="00DA44C0" w:rsidRDefault="00E40373" w:rsidP="00E40373">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1) cilvēka faktori un ķermeņa spēju robežas:</w:t>
      </w:r>
    </w:p>
    <w:p w14:paraId="267F04CE" w14:textId="135A3181" w:rsidR="0092373F" w:rsidRPr="00DA44C0" w:rsidRDefault="00E40373" w:rsidP="00E40373">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 aviācijas fizioloģijas pamati attiecībā uz lidošanu mākoņos;</w:t>
      </w:r>
    </w:p>
    <w:p w14:paraId="5E25B527" w14:textId="32576F44" w:rsidR="005C4598" w:rsidRPr="00DA44C0" w:rsidRDefault="00E40373" w:rsidP="00E40373">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ii) aviācijas fizioloģijas pamati;</w:t>
      </w:r>
    </w:p>
    <w:p w14:paraId="67A37028" w14:textId="11B55A97" w:rsidR="005C4598" w:rsidRPr="00DA44C0" w:rsidRDefault="00E40373" w:rsidP="00E40373">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iii) neorientēšanās telpā;</w:t>
      </w:r>
    </w:p>
    <w:p w14:paraId="0412AA51" w14:textId="11788A64" w:rsidR="005C4598" w:rsidRPr="00DA44C0" w:rsidRDefault="00E40373" w:rsidP="00E40373">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2) lidojuma principi:</w:t>
      </w:r>
    </w:p>
    <w:p w14:paraId="5B1C9B99" w14:textId="182D559A" w:rsidR="005C4598" w:rsidRPr="00DA44C0" w:rsidRDefault="00E40373" w:rsidP="00E40373">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 noturīgums;</w:t>
      </w:r>
    </w:p>
    <w:p w14:paraId="738A22EE" w14:textId="5DCC0A55" w:rsidR="005C4598" w:rsidRPr="00DA44C0" w:rsidRDefault="00E40373" w:rsidP="00E40373">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ii) vadība;</w:t>
      </w:r>
    </w:p>
    <w:p w14:paraId="156B0950" w14:textId="52895A3C" w:rsidR="005C4598" w:rsidRPr="00DA44C0" w:rsidRDefault="00E40373" w:rsidP="00E40373">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iii) ierobežojumi (slodzes faktors un manevri);</w:t>
      </w:r>
    </w:p>
    <w:p w14:paraId="4650F77C" w14:textId="3FA6FFD9" w:rsidR="005C4598" w:rsidRPr="00DA44C0" w:rsidRDefault="00E40373" w:rsidP="00E40373">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3) gaisa kuģa kontrolinstrumenti:</w:t>
      </w:r>
    </w:p>
    <w:p w14:paraId="2B333D72" w14:textId="69DB26B9" w:rsidR="005C4598" w:rsidRPr="00DA44C0" w:rsidRDefault="00E40373" w:rsidP="00E40373">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 devēji un instrumenti;</w:t>
      </w:r>
    </w:p>
    <w:p w14:paraId="67C8F961" w14:textId="5E2BE699" w:rsidR="005C4598" w:rsidRPr="00DA44C0" w:rsidRDefault="00E40373" w:rsidP="00E40373">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ii) gaisa datu parametru mērīšana;</w:t>
      </w:r>
    </w:p>
    <w:p w14:paraId="2413FC92" w14:textId="06320540" w:rsidR="005C4598" w:rsidRPr="00DA44C0" w:rsidRDefault="00E40373" w:rsidP="00E40373">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iii) žiroskopiskie instrumenti;</w:t>
      </w:r>
    </w:p>
    <w:p w14:paraId="2DCD29F5" w14:textId="1481E767" w:rsidR="005C4598" w:rsidRPr="00DA44C0" w:rsidRDefault="00E40373" w:rsidP="00E40373">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4) navigācija:</w:t>
      </w:r>
    </w:p>
    <w:p w14:paraId="32CF6955" w14:textId="48C6196F" w:rsidR="005C4598" w:rsidRPr="00DA44C0" w:rsidRDefault="00E40373" w:rsidP="00E40373">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 karšu lietošana;</w:t>
      </w:r>
    </w:p>
    <w:p w14:paraId="5A08A6BD" w14:textId="59D741B0" w:rsidR="005C4598" w:rsidRPr="00DA44C0" w:rsidRDefault="00E40373" w:rsidP="00E40373">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ii) navigācija ceļa līnijas aprēķināšanai;</w:t>
      </w:r>
    </w:p>
    <w:p w14:paraId="18F177BB" w14:textId="08B4D3CB" w:rsidR="005C4598" w:rsidRPr="00DA44C0" w:rsidRDefault="00E40373" w:rsidP="00E40373">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iii) </w:t>
      </w:r>
      <w:r>
        <w:rPr>
          <w:rFonts w:ascii="Times New Roman" w:hAnsi="Times New Roman"/>
          <w:i/>
          <w:iCs/>
          <w:sz w:val="24"/>
        </w:rPr>
        <w:t>GNSS</w:t>
      </w:r>
      <w:r>
        <w:rPr>
          <w:rFonts w:ascii="Times New Roman" w:hAnsi="Times New Roman"/>
          <w:sz w:val="24"/>
        </w:rPr>
        <w:t xml:space="preserve"> izmantošana;</w:t>
      </w:r>
    </w:p>
    <w:p w14:paraId="028AF6F6" w14:textId="247ECF98" w:rsidR="005C4598" w:rsidRPr="00DA44C0" w:rsidRDefault="00E40373" w:rsidP="00E40373">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iv) gaisa satiksmes noteikumi – gaisa telpas struktūra;</w:t>
      </w:r>
    </w:p>
    <w:p w14:paraId="2830ED6C" w14:textId="18AE8DD7" w:rsidR="005C4598" w:rsidRPr="00DA44C0" w:rsidRDefault="00E40373" w:rsidP="00E40373">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v) aeronavigācijas informācijas pakalpojumi;</w:t>
      </w:r>
    </w:p>
    <w:p w14:paraId="78110899" w14:textId="2CF2CBC1" w:rsidR="005C4598" w:rsidRPr="00DA44C0" w:rsidRDefault="00E40373" w:rsidP="00E40373">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vi) dalībvalstu noteikumi par lidošanu mākoņos;</w:t>
      </w:r>
    </w:p>
    <w:p w14:paraId="4083C78C" w14:textId="41250354" w:rsidR="005C4598" w:rsidRPr="00DA44C0" w:rsidRDefault="00E40373" w:rsidP="00E40373">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5) sakari:</w:t>
      </w:r>
    </w:p>
    <w:p w14:paraId="1A8B2A57" w14:textId="76DD1AFE" w:rsidR="005C4598" w:rsidRPr="00DA44C0" w:rsidRDefault="00E40373" w:rsidP="00E40373">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 </w:t>
      </w:r>
      <w:r>
        <w:rPr>
          <w:rFonts w:ascii="Times New Roman" w:hAnsi="Times New Roman"/>
          <w:i/>
          <w:iCs/>
          <w:sz w:val="24"/>
        </w:rPr>
        <w:t>VHF</w:t>
      </w:r>
      <w:r>
        <w:rPr>
          <w:rFonts w:ascii="Times New Roman" w:hAnsi="Times New Roman"/>
          <w:sz w:val="24"/>
        </w:rPr>
        <w:t> sakari;</w:t>
      </w:r>
    </w:p>
    <w:p w14:paraId="67E41555" w14:textId="7E62F791" w:rsidR="005C4598" w:rsidRPr="00DA44C0" w:rsidRDefault="00E40373" w:rsidP="00E40373">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ii) svarīgie meteoroloģiskās informācijas termini;</w:t>
      </w:r>
    </w:p>
    <w:p w14:paraId="341353E4" w14:textId="0860C5AB" w:rsidR="005C4598" w:rsidRPr="00DA44C0" w:rsidRDefault="00E40373" w:rsidP="00E40373">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6) apdraudējumi un avārijas procedūras:</w:t>
      </w:r>
    </w:p>
    <w:p w14:paraId="64862EE3" w14:textId="5DBCA41C" w:rsidR="005C4598" w:rsidRPr="00DA44C0" w:rsidRDefault="00E40373" w:rsidP="00E40373">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 procedūras apledošanas gadījumā;</w:t>
      </w:r>
    </w:p>
    <w:p w14:paraId="0AC1AB3C" w14:textId="3C79063A" w:rsidR="005C4598" w:rsidRPr="00DA44C0" w:rsidRDefault="00E40373" w:rsidP="00E40373">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lastRenderedPageBreak/>
        <w:t>ii) procedūras, lai izvairītos no mākoņiem;</w:t>
      </w:r>
    </w:p>
    <w:p w14:paraId="42D2DE6F" w14:textId="2CF7625C" w:rsidR="005C4598" w:rsidRPr="00DA44C0" w:rsidRDefault="00E40373" w:rsidP="00E40373">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iii) sadursmes novēršanas instrumenti/avionika.</w:t>
      </w:r>
    </w:p>
    <w:p w14:paraId="2EAC26A9" w14:textId="5FE3CEDF" w:rsidR="005C4598" w:rsidRPr="00DA44C0" w:rsidRDefault="00E40373" w:rsidP="00E40373">
      <w:pPr>
        <w:pStyle w:val="Pamatteksts"/>
        <w:tabs>
          <w:tab w:val="left" w:pos="707"/>
        </w:tabs>
        <w:spacing w:before="0"/>
        <w:ind w:left="0" w:firstLine="0"/>
        <w:jc w:val="both"/>
        <w:rPr>
          <w:rFonts w:ascii="Times New Roman" w:hAnsi="Times New Roman"/>
          <w:noProof/>
          <w:sz w:val="24"/>
        </w:rPr>
      </w:pPr>
      <w:r>
        <w:rPr>
          <w:rFonts w:ascii="Times New Roman" w:hAnsi="Times New Roman"/>
          <w:sz w:val="24"/>
        </w:rPr>
        <w:t>b) Lidošanas apmācība</w:t>
      </w:r>
    </w:p>
    <w:p w14:paraId="1D53EF2C" w14:textId="77777777"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Uzdevumus, ko ietver apmācības programma lidošanai mākoņos ar planieri, ir jāatkārto tik reizes, cik nepieciešams, līdz apmācāmā persona sasniedz drošu un kompetentu standartu, un apmācībā ir jāiever vismaz turpmāk minētie praktiskās apmācības uzdevumi, kas veikti, lidojot tikai pēc instrumentu rādījumiem, proti:</w:t>
      </w:r>
    </w:p>
    <w:p w14:paraId="380B334A" w14:textId="6B8CF5A8" w:rsidR="005C4598" w:rsidRPr="00DA44C0" w:rsidRDefault="00E40373" w:rsidP="00E40373">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1) taisnvirziena lidojums;</w:t>
      </w:r>
    </w:p>
    <w:p w14:paraId="20BB8297" w14:textId="68E6393E" w:rsidR="005C4598" w:rsidRPr="00DA44C0" w:rsidRDefault="00E40373" w:rsidP="00E40373">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2) pagriezienu veikšana;</w:t>
      </w:r>
    </w:p>
    <w:p w14:paraId="548D9320" w14:textId="6FEEDFB8" w:rsidR="005C4598" w:rsidRPr="00DA44C0" w:rsidRDefault="00E40373" w:rsidP="00E40373">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3) lidojums atbilstoši kursam un tā saglabāšana;</w:t>
      </w:r>
    </w:p>
    <w:p w14:paraId="56521C46" w14:textId="7EF7CB94" w:rsidR="005C4598" w:rsidRPr="00DA44C0" w:rsidRDefault="00E40373" w:rsidP="00E40373">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4) atgriešanās taisnvirziena lidojumā no stāvāka sānsveres leņķa;</w:t>
      </w:r>
    </w:p>
    <w:p w14:paraId="2713879E" w14:textId="00288301" w:rsidR="005C4598" w:rsidRPr="00DA44C0" w:rsidRDefault="00E40373" w:rsidP="00E40373">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 xml:space="preserve">5) atrašanās vietas noteikšana, izmantojot </w:t>
      </w:r>
      <w:r>
        <w:rPr>
          <w:rFonts w:ascii="Times New Roman" w:hAnsi="Times New Roman"/>
          <w:i/>
          <w:iCs/>
          <w:sz w:val="24"/>
        </w:rPr>
        <w:t>GNSS</w:t>
      </w:r>
      <w:r>
        <w:rPr>
          <w:rFonts w:ascii="Times New Roman" w:hAnsi="Times New Roman"/>
          <w:sz w:val="24"/>
        </w:rPr>
        <w:t xml:space="preserve"> un aeronavigācijas kartes;</w:t>
      </w:r>
    </w:p>
    <w:p w14:paraId="3346783D" w14:textId="1E8DCC69" w:rsidR="005C4598" w:rsidRPr="00DA44C0" w:rsidRDefault="00E40373" w:rsidP="00E40373">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 xml:space="preserve">6) atrašanās vietas aprēķināšana, izmantojot </w:t>
      </w:r>
      <w:r>
        <w:rPr>
          <w:rFonts w:ascii="Times New Roman" w:hAnsi="Times New Roman"/>
          <w:i/>
          <w:iCs/>
          <w:sz w:val="24"/>
        </w:rPr>
        <w:t>DR</w:t>
      </w:r>
      <w:r>
        <w:rPr>
          <w:rFonts w:ascii="Times New Roman" w:hAnsi="Times New Roman"/>
          <w:sz w:val="24"/>
        </w:rPr>
        <w:t>;</w:t>
      </w:r>
    </w:p>
    <w:p w14:paraId="317F8CB6" w14:textId="2AB3C95D" w:rsidR="005C4598" w:rsidRPr="00DA44C0" w:rsidRDefault="00E40373" w:rsidP="00E40373">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7) pamata manevrs, lai izvairītos no mākoņiem / atgrieztos no neparasta telpiskā stāvokļa;</w:t>
      </w:r>
    </w:p>
    <w:p w14:paraId="71E808C8" w14:textId="640EB5C4" w:rsidR="0092373F" w:rsidRPr="00DA44C0" w:rsidRDefault="00E40373" w:rsidP="00E40373">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8) sarežģītāks manevrs, lai izvairītos no mākoņiem noteiktajā kursā.</w:t>
      </w:r>
    </w:p>
    <w:p w14:paraId="03E45076" w14:textId="334C6AB2" w:rsidR="005C4598" w:rsidRPr="00DA44C0" w:rsidRDefault="00E40373" w:rsidP="00E40373">
      <w:pPr>
        <w:pStyle w:val="Pamatteksts"/>
        <w:tabs>
          <w:tab w:val="left" w:pos="707"/>
        </w:tabs>
        <w:spacing w:before="0"/>
        <w:ind w:left="0" w:firstLine="0"/>
        <w:jc w:val="both"/>
        <w:rPr>
          <w:rFonts w:ascii="Times New Roman" w:hAnsi="Times New Roman"/>
          <w:noProof/>
          <w:sz w:val="24"/>
        </w:rPr>
      </w:pPr>
      <w:r>
        <w:rPr>
          <w:rFonts w:ascii="Times New Roman" w:hAnsi="Times New Roman"/>
          <w:sz w:val="24"/>
        </w:rPr>
        <w:t xml:space="preserve">c) Ja mācību uzdevumiem, kuros apmācāmā persona vadās tikai pēc instrumentiem, izmanto </w:t>
      </w:r>
      <w:r>
        <w:rPr>
          <w:rFonts w:ascii="Times New Roman" w:hAnsi="Times New Roman"/>
          <w:i/>
          <w:iCs/>
          <w:sz w:val="24"/>
        </w:rPr>
        <w:t>TMG</w:t>
      </w:r>
      <w:r>
        <w:rPr>
          <w:rFonts w:ascii="Times New Roman" w:hAnsi="Times New Roman"/>
          <w:sz w:val="24"/>
        </w:rPr>
        <w:t xml:space="preserve"> ar dzinēja jaudu, apmācāmajai personai jāvalkā </w:t>
      </w:r>
      <w:r>
        <w:rPr>
          <w:rFonts w:ascii="Times New Roman" w:hAnsi="Times New Roman"/>
          <w:i/>
          <w:iCs/>
          <w:sz w:val="24"/>
        </w:rPr>
        <w:t>IFR</w:t>
      </w:r>
      <w:r>
        <w:rPr>
          <w:rFonts w:ascii="Times New Roman" w:hAnsi="Times New Roman"/>
          <w:sz w:val="24"/>
        </w:rPr>
        <w:t xml:space="preserve"> treniņu aprīkojums vai jāizmanto citas piemērotas redzeslauku ierobežojošas ierīces.</w:t>
      </w:r>
    </w:p>
    <w:p w14:paraId="68EF72F1" w14:textId="7F8559E8" w:rsidR="005C4598" w:rsidRPr="00DA44C0" w:rsidRDefault="00E40373" w:rsidP="00E40373">
      <w:pPr>
        <w:pStyle w:val="Pamatteksts"/>
        <w:tabs>
          <w:tab w:val="left" w:pos="707"/>
        </w:tabs>
        <w:spacing w:before="0"/>
        <w:ind w:left="0" w:firstLine="0"/>
        <w:jc w:val="both"/>
        <w:rPr>
          <w:rFonts w:ascii="Times New Roman" w:hAnsi="Times New Roman"/>
          <w:noProof/>
          <w:sz w:val="24"/>
        </w:rPr>
      </w:pPr>
      <w:r>
        <w:rPr>
          <w:rFonts w:ascii="Times New Roman" w:hAnsi="Times New Roman"/>
          <w:sz w:val="24"/>
        </w:rPr>
        <w:t>d) Kursa pabeigšanas standarti</w:t>
      </w:r>
    </w:p>
    <w:p w14:paraId="45196A9B" w14:textId="77777777"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Kurss ir veiksmīgi pabeigts, kad pretendents kursa laikā parāda:</w:t>
      </w:r>
    </w:p>
    <w:p w14:paraId="7B1B9B17" w14:textId="023CFB83" w:rsidR="005C4598" w:rsidRPr="00DA44C0" w:rsidRDefault="00E40373" w:rsidP="00E40373">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1) pietiekamas zināšanas par a) apakšpunktā norādītajiem tematiem;</w:t>
      </w:r>
    </w:p>
    <w:p w14:paraId="6D19B8F0" w14:textId="16148DC3" w:rsidR="005C4598" w:rsidRPr="00DA44C0" w:rsidRDefault="00E40373" w:rsidP="00E40373">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2) pietiekamu kompetences līmeni, lai droši veiktu b) apakšpunktā norādītos uzdevumus, vienlaikus ievērojot turpmāk minētos ierobežojumus.</w:t>
      </w:r>
    </w:p>
    <w:p w14:paraId="0ED8CB7F" w14:textId="77777777" w:rsidR="005C4598" w:rsidRPr="00DA44C0" w:rsidRDefault="005C4598" w:rsidP="00DA44C0">
      <w:pPr>
        <w:jc w:val="both"/>
        <w:rPr>
          <w:rFonts w:ascii="Times New Roman" w:eastAsia="Calibri" w:hAnsi="Times New Roman" w:cs="Calibri"/>
          <w:noProof/>
          <w:sz w:val="24"/>
          <w:szCs w:val="13"/>
        </w:rPr>
      </w:pPr>
    </w:p>
    <w:tbl>
      <w:tblPr>
        <w:tblW w:w="0" w:type="auto"/>
        <w:tblCellMar>
          <w:top w:w="28" w:type="dxa"/>
          <w:left w:w="28" w:type="dxa"/>
          <w:bottom w:w="28" w:type="dxa"/>
          <w:right w:w="28" w:type="dxa"/>
        </w:tblCellMar>
        <w:tblLook w:val="01E0" w:firstRow="1" w:lastRow="1" w:firstColumn="1" w:lastColumn="1" w:noHBand="0" w:noVBand="0"/>
      </w:tblPr>
      <w:tblGrid>
        <w:gridCol w:w="2706"/>
        <w:gridCol w:w="2340"/>
        <w:gridCol w:w="4029"/>
      </w:tblGrid>
      <w:tr w:rsidR="005C4598" w:rsidRPr="00DA44C0" w14:paraId="23E76C5B" w14:textId="77777777" w:rsidTr="00E40373">
        <w:tc>
          <w:tcPr>
            <w:tcW w:w="1491" w:type="pct"/>
            <w:tcBorders>
              <w:top w:val="single" w:sz="2" w:space="0" w:color="808080"/>
              <w:left w:val="nil"/>
              <w:bottom w:val="single" w:sz="2" w:space="0" w:color="D9D9D9"/>
              <w:right w:val="nil"/>
            </w:tcBorders>
            <w:shd w:val="clear" w:color="auto" w:fill="808080"/>
          </w:tcPr>
          <w:p w14:paraId="2E0387CD" w14:textId="77777777" w:rsidR="005C4598" w:rsidRPr="00DA44C0" w:rsidRDefault="005C4598" w:rsidP="00766241">
            <w:pPr>
              <w:keepNext/>
              <w:jc w:val="both"/>
              <w:rPr>
                <w:rFonts w:ascii="Times New Roman" w:hAnsi="Times New Roman"/>
                <w:noProof/>
                <w:sz w:val="24"/>
              </w:rPr>
            </w:pPr>
          </w:p>
        </w:tc>
        <w:tc>
          <w:tcPr>
            <w:tcW w:w="1289" w:type="pct"/>
            <w:tcBorders>
              <w:top w:val="single" w:sz="2" w:space="0" w:color="808080"/>
              <w:left w:val="nil"/>
              <w:bottom w:val="single" w:sz="2" w:space="0" w:color="D9D9D9"/>
              <w:right w:val="nil"/>
            </w:tcBorders>
            <w:shd w:val="clear" w:color="auto" w:fill="808080"/>
          </w:tcPr>
          <w:p w14:paraId="587D93F2" w14:textId="77777777" w:rsidR="005C4598" w:rsidRPr="00DA44C0" w:rsidRDefault="005C4598" w:rsidP="00766241">
            <w:pPr>
              <w:pStyle w:val="TableParagraph"/>
              <w:keepNext/>
              <w:jc w:val="both"/>
              <w:rPr>
                <w:rFonts w:ascii="Times New Roman" w:hAnsi="Times New Roman"/>
                <w:b/>
                <w:noProof/>
                <w:sz w:val="24"/>
              </w:rPr>
            </w:pPr>
            <w:r>
              <w:rPr>
                <w:rFonts w:ascii="Times New Roman" w:hAnsi="Times New Roman"/>
                <w:b/>
                <w:sz w:val="24"/>
              </w:rPr>
              <w:t>Mākslīgais horizonts</w:t>
            </w:r>
          </w:p>
        </w:tc>
        <w:tc>
          <w:tcPr>
            <w:tcW w:w="2220" w:type="pct"/>
            <w:tcBorders>
              <w:top w:val="single" w:sz="2" w:space="0" w:color="808080"/>
              <w:left w:val="nil"/>
              <w:bottom w:val="single" w:sz="2" w:space="0" w:color="D9D9D9"/>
              <w:right w:val="nil"/>
            </w:tcBorders>
            <w:shd w:val="clear" w:color="auto" w:fill="808080"/>
          </w:tcPr>
          <w:p w14:paraId="64A187E6" w14:textId="77777777" w:rsidR="005C4598" w:rsidRPr="00DA44C0" w:rsidRDefault="005C4598" w:rsidP="00766241">
            <w:pPr>
              <w:pStyle w:val="TableParagraph"/>
              <w:keepNext/>
              <w:jc w:val="both"/>
              <w:rPr>
                <w:rFonts w:ascii="Times New Roman" w:hAnsi="Times New Roman"/>
                <w:b/>
                <w:noProof/>
                <w:sz w:val="24"/>
              </w:rPr>
            </w:pPr>
            <w:r>
              <w:rPr>
                <w:rFonts w:ascii="Times New Roman" w:hAnsi="Times New Roman"/>
                <w:b/>
                <w:sz w:val="24"/>
              </w:rPr>
              <w:t>Pagrieziens un slīdēšana</w:t>
            </w:r>
          </w:p>
        </w:tc>
      </w:tr>
      <w:tr w:rsidR="005C4598" w:rsidRPr="00DA44C0" w14:paraId="4156A036" w14:textId="77777777" w:rsidTr="00E40373">
        <w:tc>
          <w:tcPr>
            <w:tcW w:w="1491" w:type="pct"/>
            <w:tcBorders>
              <w:top w:val="single" w:sz="2" w:space="0" w:color="D9D9D9"/>
              <w:left w:val="nil"/>
              <w:bottom w:val="single" w:sz="2" w:space="0" w:color="D9D9D9"/>
              <w:right w:val="nil"/>
            </w:tcBorders>
            <w:shd w:val="clear" w:color="auto" w:fill="D9D9D9"/>
          </w:tcPr>
          <w:p w14:paraId="0034A4D2" w14:textId="77777777" w:rsidR="005C4598" w:rsidRPr="00DA44C0" w:rsidRDefault="005C4598" w:rsidP="00766241">
            <w:pPr>
              <w:pStyle w:val="TableParagraph"/>
              <w:keepNext/>
              <w:jc w:val="both"/>
              <w:rPr>
                <w:rFonts w:ascii="Times New Roman" w:hAnsi="Times New Roman"/>
                <w:noProof/>
                <w:sz w:val="24"/>
              </w:rPr>
            </w:pPr>
            <w:r>
              <w:rPr>
                <w:rFonts w:ascii="Times New Roman" w:hAnsi="Times New Roman"/>
                <w:sz w:val="24"/>
              </w:rPr>
              <w:t>Taisnvirziena lidojums</w:t>
            </w:r>
          </w:p>
        </w:tc>
        <w:tc>
          <w:tcPr>
            <w:tcW w:w="1289" w:type="pct"/>
            <w:tcBorders>
              <w:top w:val="single" w:sz="2" w:space="0" w:color="D9D9D9"/>
              <w:left w:val="nil"/>
              <w:bottom w:val="single" w:sz="2" w:space="0" w:color="D9D9D9"/>
              <w:right w:val="nil"/>
            </w:tcBorders>
            <w:shd w:val="clear" w:color="auto" w:fill="D9D9D9"/>
          </w:tcPr>
          <w:p w14:paraId="4F1A30AB" w14:textId="77777777" w:rsidR="00E40373" w:rsidRDefault="005C4598" w:rsidP="00766241">
            <w:pPr>
              <w:pStyle w:val="TableParagraph"/>
              <w:keepNext/>
              <w:jc w:val="both"/>
              <w:rPr>
                <w:rFonts w:ascii="Times New Roman" w:eastAsia="Calibri" w:hAnsi="Times New Roman" w:cs="Calibri"/>
                <w:noProof/>
                <w:sz w:val="24"/>
                <w:szCs w:val="20"/>
              </w:rPr>
            </w:pPr>
            <w:r>
              <w:rPr>
                <w:rFonts w:ascii="Times New Roman" w:hAnsi="Times New Roman"/>
                <w:sz w:val="24"/>
              </w:rPr>
              <w:t>Kurss ± 10°</w:t>
            </w:r>
          </w:p>
          <w:p w14:paraId="7EA3C3E2" w14:textId="1C143AA3" w:rsidR="005C4598" w:rsidRPr="00DA44C0" w:rsidRDefault="005C4598" w:rsidP="00766241">
            <w:pPr>
              <w:pStyle w:val="TableParagraph"/>
              <w:keepNext/>
              <w:jc w:val="both"/>
              <w:rPr>
                <w:rFonts w:ascii="Times New Roman" w:eastAsia="Calibri" w:hAnsi="Times New Roman" w:cs="Calibri"/>
                <w:noProof/>
                <w:sz w:val="24"/>
                <w:szCs w:val="20"/>
              </w:rPr>
            </w:pPr>
            <w:r>
              <w:rPr>
                <w:rFonts w:ascii="Times New Roman" w:hAnsi="Times New Roman"/>
                <w:i/>
                <w:iCs/>
                <w:sz w:val="24"/>
              </w:rPr>
              <w:t>IAS</w:t>
            </w:r>
            <w:r>
              <w:rPr>
                <w:rFonts w:ascii="Times New Roman" w:hAnsi="Times New Roman"/>
                <w:sz w:val="24"/>
              </w:rPr>
              <w:t xml:space="preserve"> ± 10 mezgli</w:t>
            </w:r>
          </w:p>
        </w:tc>
        <w:tc>
          <w:tcPr>
            <w:tcW w:w="2220" w:type="pct"/>
            <w:tcBorders>
              <w:top w:val="single" w:sz="2" w:space="0" w:color="D9D9D9"/>
              <w:left w:val="nil"/>
              <w:bottom w:val="single" w:sz="2" w:space="0" w:color="D9D9D9"/>
              <w:right w:val="nil"/>
            </w:tcBorders>
            <w:shd w:val="clear" w:color="auto" w:fill="D9D9D9"/>
          </w:tcPr>
          <w:p w14:paraId="0DC2B3D1" w14:textId="77777777" w:rsidR="00E40373" w:rsidRDefault="005C4598" w:rsidP="00766241">
            <w:pPr>
              <w:pStyle w:val="TableParagraph"/>
              <w:keepNext/>
              <w:jc w:val="both"/>
              <w:rPr>
                <w:rFonts w:ascii="Times New Roman" w:eastAsia="Calibri" w:hAnsi="Times New Roman" w:cs="Calibri"/>
                <w:noProof/>
                <w:sz w:val="24"/>
                <w:szCs w:val="20"/>
              </w:rPr>
            </w:pPr>
            <w:r>
              <w:rPr>
                <w:rFonts w:ascii="Times New Roman" w:hAnsi="Times New Roman"/>
                <w:sz w:val="24"/>
              </w:rPr>
              <w:t>Kurss ± 20°</w:t>
            </w:r>
          </w:p>
          <w:p w14:paraId="6B9EACC3" w14:textId="290707CB" w:rsidR="005C4598" w:rsidRPr="00DA44C0" w:rsidRDefault="005C4598" w:rsidP="00766241">
            <w:pPr>
              <w:pStyle w:val="TableParagraph"/>
              <w:keepNext/>
              <w:jc w:val="both"/>
              <w:rPr>
                <w:rFonts w:ascii="Times New Roman" w:eastAsia="Calibri" w:hAnsi="Times New Roman" w:cs="Calibri"/>
                <w:noProof/>
                <w:sz w:val="24"/>
                <w:szCs w:val="20"/>
              </w:rPr>
            </w:pPr>
            <w:r>
              <w:rPr>
                <w:rFonts w:ascii="Times New Roman" w:hAnsi="Times New Roman"/>
                <w:i/>
                <w:iCs/>
                <w:sz w:val="24"/>
              </w:rPr>
              <w:t>IAS</w:t>
            </w:r>
            <w:r>
              <w:rPr>
                <w:rFonts w:ascii="Times New Roman" w:hAnsi="Times New Roman"/>
                <w:sz w:val="24"/>
              </w:rPr>
              <w:t xml:space="preserve"> ± 15 mezgli</w:t>
            </w:r>
          </w:p>
        </w:tc>
      </w:tr>
      <w:tr w:rsidR="005C4598" w:rsidRPr="00DA44C0" w14:paraId="5A77F94D" w14:textId="77777777" w:rsidTr="00E40373">
        <w:tc>
          <w:tcPr>
            <w:tcW w:w="1491" w:type="pct"/>
            <w:tcBorders>
              <w:top w:val="single" w:sz="2" w:space="0" w:color="D9D9D9"/>
              <w:left w:val="nil"/>
              <w:bottom w:val="single" w:sz="2" w:space="0" w:color="D9D9D9"/>
              <w:right w:val="nil"/>
            </w:tcBorders>
            <w:shd w:val="clear" w:color="auto" w:fill="D9D9D9"/>
          </w:tcPr>
          <w:p w14:paraId="334D1CB2"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Pagrieziens</w:t>
            </w:r>
          </w:p>
        </w:tc>
        <w:tc>
          <w:tcPr>
            <w:tcW w:w="1289" w:type="pct"/>
            <w:tcBorders>
              <w:top w:val="single" w:sz="2" w:space="0" w:color="D9D9D9"/>
              <w:left w:val="nil"/>
              <w:bottom w:val="single" w:sz="2" w:space="0" w:color="D9D9D9"/>
              <w:right w:val="nil"/>
            </w:tcBorders>
            <w:shd w:val="clear" w:color="auto" w:fill="D9D9D9"/>
          </w:tcPr>
          <w:p w14:paraId="335AF9BC" w14:textId="77777777" w:rsidR="00E40373" w:rsidRDefault="005C4598" w:rsidP="00DA44C0">
            <w:pPr>
              <w:pStyle w:val="TableParagraph"/>
              <w:jc w:val="both"/>
              <w:rPr>
                <w:rFonts w:ascii="Times New Roman" w:eastAsia="Calibri" w:hAnsi="Times New Roman" w:cs="Calibri"/>
                <w:noProof/>
                <w:sz w:val="24"/>
                <w:szCs w:val="20"/>
              </w:rPr>
            </w:pPr>
            <w:r>
              <w:rPr>
                <w:rFonts w:ascii="Times New Roman" w:hAnsi="Times New Roman"/>
                <w:sz w:val="24"/>
              </w:rPr>
              <w:t>Sānsveres leņķis ± 15°</w:t>
            </w:r>
          </w:p>
          <w:p w14:paraId="3052B3C7" w14:textId="702E17FB" w:rsidR="005C4598" w:rsidRPr="00DA44C0" w:rsidRDefault="005C4598" w:rsidP="00DA44C0">
            <w:pPr>
              <w:pStyle w:val="TableParagraph"/>
              <w:jc w:val="both"/>
              <w:rPr>
                <w:rFonts w:ascii="Times New Roman" w:eastAsia="Calibri" w:hAnsi="Times New Roman" w:cs="Calibri"/>
                <w:noProof/>
                <w:sz w:val="24"/>
                <w:szCs w:val="20"/>
              </w:rPr>
            </w:pPr>
            <w:r>
              <w:rPr>
                <w:rFonts w:ascii="Times New Roman" w:hAnsi="Times New Roman"/>
                <w:i/>
                <w:iCs/>
                <w:sz w:val="24"/>
              </w:rPr>
              <w:t>IAS</w:t>
            </w:r>
            <w:r>
              <w:rPr>
                <w:rFonts w:ascii="Times New Roman" w:hAnsi="Times New Roman"/>
                <w:sz w:val="24"/>
              </w:rPr>
              <w:t xml:space="preserve"> ± 10 mezgli</w:t>
            </w:r>
          </w:p>
        </w:tc>
        <w:tc>
          <w:tcPr>
            <w:tcW w:w="2220" w:type="pct"/>
            <w:tcBorders>
              <w:top w:val="single" w:sz="2" w:space="0" w:color="D9D9D9"/>
              <w:left w:val="nil"/>
              <w:bottom w:val="single" w:sz="2" w:space="0" w:color="D9D9D9"/>
              <w:right w:val="nil"/>
            </w:tcBorders>
            <w:shd w:val="clear" w:color="auto" w:fill="D9D9D9"/>
          </w:tcPr>
          <w:p w14:paraId="6FC7AE56" w14:textId="77777777" w:rsidR="005C4598" w:rsidRPr="00DA44C0" w:rsidRDefault="005C4598" w:rsidP="00DA44C0">
            <w:pPr>
              <w:pStyle w:val="TableParagraph"/>
              <w:jc w:val="both"/>
              <w:rPr>
                <w:rFonts w:ascii="Times New Roman" w:eastAsia="Calibri" w:hAnsi="Times New Roman" w:cs="Calibri"/>
                <w:noProof/>
                <w:sz w:val="24"/>
                <w:szCs w:val="20"/>
              </w:rPr>
            </w:pPr>
            <w:r>
              <w:rPr>
                <w:rFonts w:ascii="Times New Roman" w:hAnsi="Times New Roman"/>
                <w:sz w:val="24"/>
              </w:rPr>
              <w:t xml:space="preserve">Nelielas novirzes attiecībā uz griešanās ātrumu, ja maksimālā novirze ir robežās no ½ līdz pilnam </w:t>
            </w:r>
            <w:r>
              <w:rPr>
                <w:rFonts w:ascii="Times New Roman" w:hAnsi="Times New Roman"/>
                <w:i/>
                <w:iCs/>
                <w:sz w:val="24"/>
              </w:rPr>
              <w:t>IAS</w:t>
            </w:r>
            <w:r>
              <w:rPr>
                <w:rFonts w:ascii="Times New Roman" w:hAnsi="Times New Roman"/>
                <w:sz w:val="24"/>
              </w:rPr>
              <w:t xml:space="preserve"> ± 15 mezgli.</w:t>
            </w:r>
          </w:p>
        </w:tc>
      </w:tr>
      <w:tr w:rsidR="005C4598" w:rsidRPr="00DA44C0" w14:paraId="50EDA9F3" w14:textId="77777777" w:rsidTr="00E40373">
        <w:tc>
          <w:tcPr>
            <w:tcW w:w="1491" w:type="pct"/>
            <w:tcBorders>
              <w:top w:val="single" w:sz="2" w:space="0" w:color="D9D9D9"/>
              <w:left w:val="nil"/>
              <w:bottom w:val="nil"/>
              <w:right w:val="nil"/>
            </w:tcBorders>
            <w:shd w:val="clear" w:color="auto" w:fill="D9D9D9"/>
          </w:tcPr>
          <w:p w14:paraId="47A3D3B7" w14:textId="1A71ADC9"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 xml:space="preserve">Atrašanās vietas noteikšana, ņemot vērā: </w:t>
            </w:r>
            <w:r>
              <w:rPr>
                <w:rFonts w:ascii="Times New Roman" w:hAnsi="Times New Roman"/>
                <w:i/>
                <w:iCs/>
                <w:sz w:val="24"/>
              </w:rPr>
              <w:t>GPS</w:t>
            </w:r>
            <w:r>
              <w:rPr>
                <w:rFonts w:ascii="Times New Roman" w:hAnsi="Times New Roman"/>
                <w:sz w:val="24"/>
              </w:rPr>
              <w:t xml:space="preserve"> displeja diapazonu un peilējumu līdz punktam</w:t>
            </w:r>
          </w:p>
        </w:tc>
        <w:tc>
          <w:tcPr>
            <w:tcW w:w="1289" w:type="pct"/>
            <w:tcBorders>
              <w:top w:val="single" w:sz="2" w:space="0" w:color="D9D9D9"/>
              <w:left w:val="nil"/>
              <w:bottom w:val="nil"/>
              <w:right w:val="nil"/>
            </w:tcBorders>
            <w:shd w:val="clear" w:color="auto" w:fill="D9D9D9"/>
          </w:tcPr>
          <w:p w14:paraId="72FDFE07" w14:textId="77777777" w:rsidR="005C4598" w:rsidRPr="00DA44C0" w:rsidRDefault="005C4598" w:rsidP="00DA44C0">
            <w:pPr>
              <w:pStyle w:val="TableParagraph"/>
              <w:jc w:val="both"/>
              <w:rPr>
                <w:rFonts w:ascii="Times New Roman" w:eastAsia="Calibri" w:hAnsi="Times New Roman" w:cs="Calibri"/>
                <w:noProof/>
                <w:sz w:val="24"/>
                <w:szCs w:val="20"/>
              </w:rPr>
            </w:pPr>
            <w:r>
              <w:rPr>
                <w:rFonts w:ascii="Times New Roman" w:hAnsi="Times New Roman"/>
                <w:sz w:val="24"/>
              </w:rPr>
              <w:t>± 2 NM</w:t>
            </w:r>
          </w:p>
        </w:tc>
        <w:tc>
          <w:tcPr>
            <w:tcW w:w="2220" w:type="pct"/>
            <w:tcBorders>
              <w:top w:val="single" w:sz="2" w:space="0" w:color="D9D9D9"/>
              <w:left w:val="nil"/>
              <w:bottom w:val="nil"/>
              <w:right w:val="nil"/>
            </w:tcBorders>
            <w:shd w:val="clear" w:color="auto" w:fill="D9D9D9"/>
          </w:tcPr>
          <w:p w14:paraId="150737A0" w14:textId="77777777" w:rsidR="005C4598" w:rsidRPr="00DA44C0" w:rsidRDefault="005C4598" w:rsidP="00DA44C0">
            <w:pPr>
              <w:pStyle w:val="TableParagraph"/>
              <w:jc w:val="both"/>
              <w:rPr>
                <w:rFonts w:ascii="Times New Roman" w:eastAsia="Calibri" w:hAnsi="Times New Roman" w:cs="Calibri"/>
                <w:noProof/>
                <w:sz w:val="24"/>
                <w:szCs w:val="20"/>
              </w:rPr>
            </w:pPr>
            <w:r>
              <w:rPr>
                <w:rFonts w:ascii="Times New Roman" w:hAnsi="Times New Roman"/>
                <w:sz w:val="24"/>
              </w:rPr>
              <w:t>± 3 NM</w:t>
            </w:r>
          </w:p>
        </w:tc>
      </w:tr>
    </w:tbl>
    <w:p w14:paraId="489DAB4A" w14:textId="77777777" w:rsidR="005C4598" w:rsidRPr="00DA44C0" w:rsidRDefault="005C4598" w:rsidP="00DA44C0">
      <w:pPr>
        <w:jc w:val="both"/>
        <w:rPr>
          <w:rFonts w:ascii="Times New Roman" w:eastAsia="Calibri" w:hAnsi="Times New Roman" w:cs="Calibri"/>
          <w:noProof/>
          <w:sz w:val="24"/>
          <w:szCs w:val="20"/>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065"/>
      </w:tblGrid>
      <w:tr w:rsidR="00E40373" w14:paraId="703E7B12" w14:textId="77777777" w:rsidTr="00E40373">
        <w:tc>
          <w:tcPr>
            <w:tcW w:w="9065" w:type="dxa"/>
          </w:tcPr>
          <w:p w14:paraId="5375FB82" w14:textId="022FEDCD" w:rsidR="00E40373" w:rsidRPr="00E40373" w:rsidRDefault="00E40373" w:rsidP="00B1052B">
            <w:pPr>
              <w:pStyle w:val="Virsraksts1"/>
              <w:ind w:left="0"/>
              <w:jc w:val="both"/>
              <w:rPr>
                <w:rFonts w:ascii="Times New Roman" w:hAnsi="Times New Roman" w:cs="Calibri"/>
                <w:b w:val="0"/>
                <w:bCs w:val="0"/>
                <w:noProof/>
                <w:sz w:val="24"/>
                <w:szCs w:val="32"/>
              </w:rPr>
            </w:pPr>
            <w:bookmarkStart w:id="221" w:name="_Toc72231607"/>
            <w:r w:rsidRPr="00B1052B">
              <w:rPr>
                <w:rFonts w:ascii="Times New Roman" w:hAnsi="Times New Roman" w:cs="Times New Roman"/>
                <w:sz w:val="24"/>
                <w:szCs w:val="24"/>
              </w:rPr>
              <w:t>AMC1 par SFCL.315. punkta “</w:t>
            </w:r>
            <w:r w:rsidRPr="00B1052B">
              <w:rPr>
                <w:rFonts w:ascii="Times New Roman" w:hAnsi="Times New Roman" w:cs="Times New Roman"/>
                <w:i/>
                <w:iCs/>
                <w:sz w:val="24"/>
                <w:szCs w:val="24"/>
              </w:rPr>
              <w:t>FI(S)</w:t>
            </w:r>
            <w:r w:rsidRPr="00B1052B">
              <w:rPr>
                <w:rFonts w:ascii="Times New Roman" w:hAnsi="Times New Roman" w:cs="Times New Roman"/>
                <w:sz w:val="24"/>
                <w:szCs w:val="24"/>
              </w:rPr>
              <w:t xml:space="preserve"> sertifikāts – tiesības un nosacījumi” a) apakšpunkta 7) daļas ii) punktu</w:t>
            </w:r>
            <w:bookmarkEnd w:id="221"/>
          </w:p>
        </w:tc>
      </w:tr>
    </w:tbl>
    <w:p w14:paraId="3651CA4C" w14:textId="77777777" w:rsidR="00C932EE" w:rsidRPr="00DA44C0" w:rsidRDefault="00C932EE" w:rsidP="00DA44C0">
      <w:pPr>
        <w:pStyle w:val="Pamatteksts"/>
        <w:spacing w:before="0"/>
        <w:ind w:left="0" w:firstLine="0"/>
        <w:jc w:val="both"/>
        <w:rPr>
          <w:rFonts w:ascii="Times New Roman" w:hAnsi="Times New Roman"/>
          <w:noProof/>
          <w:sz w:val="24"/>
        </w:rPr>
      </w:pPr>
      <w:bookmarkStart w:id="222" w:name="DEMONSTRATION_OF_ABILITY_TO_INSTRUCT_IN_"/>
      <w:bookmarkStart w:id="223" w:name="_bookmark57"/>
      <w:bookmarkStart w:id="224" w:name="AMC1_SFCL.315(a)(7)(ii)___FI(S)_certific"/>
      <w:bookmarkStart w:id="225" w:name="_bookmark56"/>
      <w:bookmarkEnd w:id="222"/>
      <w:bookmarkEnd w:id="223"/>
      <w:bookmarkEnd w:id="224"/>
      <w:bookmarkEnd w:id="225"/>
    </w:p>
    <w:p w14:paraId="1B0ED7E5" w14:textId="0292018A" w:rsidR="005C4598" w:rsidRPr="004929EE" w:rsidRDefault="005C4598" w:rsidP="004929EE">
      <w:pPr>
        <w:pStyle w:val="Virsraksts2"/>
        <w:spacing w:before="0"/>
        <w:jc w:val="both"/>
        <w:rPr>
          <w:rFonts w:ascii="Times New Roman" w:hAnsi="Times New Roman" w:cs="Times New Roman"/>
          <w:color w:val="auto"/>
          <w:sz w:val="24"/>
          <w:szCs w:val="24"/>
        </w:rPr>
      </w:pPr>
      <w:bookmarkStart w:id="226" w:name="_Toc72231608"/>
      <w:r w:rsidRPr="004929EE">
        <w:rPr>
          <w:rFonts w:ascii="Times New Roman" w:hAnsi="Times New Roman" w:cs="Times New Roman"/>
          <w:color w:val="auto"/>
          <w:sz w:val="24"/>
          <w:szCs w:val="24"/>
        </w:rPr>
        <w:t xml:space="preserve">SPĒJAS MĀCĪT </w:t>
      </w:r>
      <w:r w:rsidRPr="004929EE">
        <w:rPr>
          <w:rFonts w:ascii="Times New Roman" w:hAnsi="Times New Roman" w:cs="Times New Roman"/>
          <w:i/>
          <w:iCs/>
          <w:color w:val="auto"/>
          <w:sz w:val="24"/>
          <w:szCs w:val="24"/>
        </w:rPr>
        <w:t>FI(S)</w:t>
      </w:r>
      <w:r w:rsidRPr="004929EE">
        <w:rPr>
          <w:rFonts w:ascii="Times New Roman" w:hAnsi="Times New Roman" w:cs="Times New Roman"/>
          <w:color w:val="auto"/>
          <w:sz w:val="24"/>
          <w:szCs w:val="24"/>
        </w:rPr>
        <w:t xml:space="preserve"> APMĀCĪBAS KURSOS PARĀDĪŠANA</w:t>
      </w:r>
      <w:bookmarkEnd w:id="226"/>
    </w:p>
    <w:p w14:paraId="1E539456" w14:textId="77777777" w:rsidR="00766241" w:rsidRDefault="00766241" w:rsidP="00DA44C0">
      <w:pPr>
        <w:pStyle w:val="Pamatteksts"/>
        <w:spacing w:before="0"/>
        <w:ind w:left="0" w:firstLine="0"/>
        <w:jc w:val="both"/>
        <w:rPr>
          <w:rFonts w:ascii="Times New Roman" w:hAnsi="Times New Roman"/>
          <w:sz w:val="24"/>
        </w:rPr>
      </w:pPr>
    </w:p>
    <w:p w14:paraId="237D2D92" w14:textId="6E8C7AE5"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 xml:space="preserve">SFCL.315. punkta a) apakšpunkta 7. daļas ii) punktā noteiktajā lidošanas apmācībā jāietilpst uzdevumiem, kurus uzraugošais </w:t>
      </w:r>
      <w:r>
        <w:rPr>
          <w:rFonts w:ascii="Times New Roman" w:hAnsi="Times New Roman"/>
          <w:i/>
          <w:iCs/>
          <w:sz w:val="24"/>
        </w:rPr>
        <w:t>FI(S)</w:t>
      </w:r>
      <w:r>
        <w:rPr>
          <w:rFonts w:ascii="Times New Roman" w:hAnsi="Times New Roman"/>
          <w:sz w:val="24"/>
        </w:rPr>
        <w:t xml:space="preserve"> atlasa no </w:t>
      </w:r>
      <w:r>
        <w:rPr>
          <w:rFonts w:ascii="Times New Roman" w:hAnsi="Times New Roman"/>
          <w:i/>
          <w:iCs/>
          <w:sz w:val="24"/>
        </w:rPr>
        <w:t>FI(S)</w:t>
      </w:r>
      <w:r>
        <w:rPr>
          <w:rFonts w:ascii="Times New Roman" w:hAnsi="Times New Roman"/>
          <w:sz w:val="24"/>
        </w:rPr>
        <w:t xml:space="preserve"> apmācības kursa programmas, un jebkurā gadījumā tajā jābūt ietvertiem visiem šiem uzdevumiem:</w:t>
      </w:r>
    </w:p>
    <w:p w14:paraId="1449ECCE" w14:textId="36605CD7" w:rsidR="005C4598" w:rsidRPr="00DA44C0" w:rsidRDefault="00E40373" w:rsidP="00E40373">
      <w:pPr>
        <w:pStyle w:val="Pamatteksts"/>
        <w:tabs>
          <w:tab w:val="left" w:pos="707"/>
        </w:tabs>
        <w:spacing w:before="0"/>
        <w:ind w:left="0" w:firstLine="0"/>
        <w:jc w:val="both"/>
        <w:rPr>
          <w:rFonts w:ascii="Times New Roman" w:hAnsi="Times New Roman"/>
          <w:noProof/>
          <w:sz w:val="24"/>
        </w:rPr>
      </w:pPr>
      <w:r>
        <w:rPr>
          <w:rFonts w:ascii="Times New Roman" w:hAnsi="Times New Roman"/>
          <w:sz w:val="24"/>
        </w:rPr>
        <w:t>a) vienam pacelšanās un vienam nosēšanās uzdevumam;</w:t>
      </w:r>
    </w:p>
    <w:p w14:paraId="730E63DA" w14:textId="38330A06" w:rsidR="005C4598" w:rsidRPr="00DA44C0" w:rsidRDefault="00E40373" w:rsidP="00E40373">
      <w:pPr>
        <w:pStyle w:val="Pamatteksts"/>
        <w:tabs>
          <w:tab w:val="left" w:pos="707"/>
        </w:tabs>
        <w:spacing w:before="0"/>
        <w:ind w:left="0" w:firstLine="0"/>
        <w:jc w:val="both"/>
        <w:rPr>
          <w:rFonts w:ascii="Times New Roman" w:hAnsi="Times New Roman"/>
          <w:noProof/>
          <w:sz w:val="24"/>
        </w:rPr>
      </w:pPr>
      <w:r>
        <w:rPr>
          <w:rFonts w:ascii="Times New Roman" w:hAnsi="Times New Roman"/>
          <w:sz w:val="24"/>
        </w:rPr>
        <w:t>b) gaisā veicamo uzdevumu izlasei;</w:t>
      </w:r>
    </w:p>
    <w:p w14:paraId="0A198F8F" w14:textId="58714254" w:rsidR="005C4598" w:rsidRPr="00DA44C0" w:rsidRDefault="00E40373" w:rsidP="00E40373">
      <w:pPr>
        <w:pStyle w:val="Pamatteksts"/>
        <w:tabs>
          <w:tab w:val="left" w:pos="707"/>
        </w:tabs>
        <w:spacing w:before="0"/>
        <w:ind w:left="0" w:firstLine="0"/>
        <w:jc w:val="both"/>
        <w:rPr>
          <w:rFonts w:ascii="Times New Roman" w:hAnsi="Times New Roman"/>
          <w:noProof/>
          <w:sz w:val="24"/>
        </w:rPr>
      </w:pPr>
      <w:r>
        <w:rPr>
          <w:rFonts w:ascii="Times New Roman" w:hAnsi="Times New Roman"/>
          <w:sz w:val="24"/>
        </w:rPr>
        <w:t>c) vienam avārijas situācijas mācību uzdevumam.</w:t>
      </w:r>
    </w:p>
    <w:p w14:paraId="11A5054B" w14:textId="77777777" w:rsidR="005C4598" w:rsidRPr="00DA44C0" w:rsidRDefault="005C4598" w:rsidP="00DA44C0">
      <w:pPr>
        <w:jc w:val="both"/>
        <w:rPr>
          <w:rFonts w:ascii="Times New Roman" w:eastAsia="Calibri" w:hAnsi="Times New Roman" w:cs="Calibri"/>
          <w:noProof/>
          <w:sz w:val="24"/>
          <w:szCs w:val="20"/>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065"/>
      </w:tblGrid>
      <w:tr w:rsidR="00E40373" w14:paraId="58A4F762" w14:textId="77777777" w:rsidTr="00E40373">
        <w:tc>
          <w:tcPr>
            <w:tcW w:w="9065" w:type="dxa"/>
          </w:tcPr>
          <w:p w14:paraId="52D88CF8" w14:textId="7AF32C97" w:rsidR="00E40373" w:rsidRDefault="00E40373" w:rsidP="00B1052B">
            <w:pPr>
              <w:pStyle w:val="Virsraksts1"/>
              <w:ind w:left="0"/>
              <w:jc w:val="both"/>
              <w:rPr>
                <w:rFonts w:ascii="Times New Roman" w:hAnsi="Times New Roman" w:cs="Calibri"/>
                <w:noProof/>
                <w:sz w:val="24"/>
                <w:szCs w:val="20"/>
              </w:rPr>
            </w:pPr>
            <w:bookmarkStart w:id="227" w:name="_Toc72231609"/>
            <w:r w:rsidRPr="00B1052B">
              <w:rPr>
                <w:rFonts w:ascii="Times New Roman" w:hAnsi="Times New Roman" w:cs="Times New Roman"/>
                <w:sz w:val="24"/>
                <w:szCs w:val="24"/>
              </w:rPr>
              <w:t>AMC1 par SFCL.325. punktu “</w:t>
            </w:r>
            <w:r w:rsidRPr="00B1052B">
              <w:rPr>
                <w:rFonts w:ascii="Times New Roman" w:hAnsi="Times New Roman" w:cs="Times New Roman"/>
                <w:i/>
                <w:iCs/>
                <w:sz w:val="24"/>
                <w:szCs w:val="24"/>
              </w:rPr>
              <w:t>FI(S)</w:t>
            </w:r>
            <w:r w:rsidRPr="00B1052B">
              <w:rPr>
                <w:rFonts w:ascii="Times New Roman" w:hAnsi="Times New Roman" w:cs="Times New Roman"/>
                <w:sz w:val="24"/>
                <w:szCs w:val="24"/>
              </w:rPr>
              <w:t xml:space="preserve"> kompetence un novērtējums”</w:t>
            </w:r>
            <w:bookmarkEnd w:id="227"/>
          </w:p>
        </w:tc>
      </w:tr>
    </w:tbl>
    <w:p w14:paraId="3487FD3A" w14:textId="77777777" w:rsidR="005C4598" w:rsidRPr="00DA44C0" w:rsidRDefault="005C4598" w:rsidP="00DA44C0">
      <w:pPr>
        <w:jc w:val="both"/>
        <w:rPr>
          <w:rFonts w:ascii="Times New Roman" w:eastAsia="Calibri" w:hAnsi="Times New Roman" w:cs="Calibri"/>
          <w:noProof/>
          <w:sz w:val="24"/>
          <w:szCs w:val="4"/>
        </w:rPr>
      </w:pPr>
      <w:bookmarkStart w:id="228" w:name="AMC1_SFCL.325___FI(S)_competencies_and_a"/>
      <w:bookmarkStart w:id="229" w:name="_bookmark58"/>
      <w:bookmarkEnd w:id="228"/>
      <w:bookmarkEnd w:id="229"/>
    </w:p>
    <w:p w14:paraId="600A770E" w14:textId="227CCCB9" w:rsidR="005C4598" w:rsidRPr="00DA44C0" w:rsidRDefault="00E40373" w:rsidP="00E40373">
      <w:pPr>
        <w:pStyle w:val="Pamatteksts"/>
        <w:tabs>
          <w:tab w:val="left" w:pos="707"/>
        </w:tabs>
        <w:spacing w:before="0"/>
        <w:ind w:left="0" w:firstLine="0"/>
        <w:jc w:val="both"/>
        <w:rPr>
          <w:rFonts w:ascii="Times New Roman" w:hAnsi="Times New Roman"/>
          <w:noProof/>
          <w:sz w:val="24"/>
        </w:rPr>
      </w:pPr>
      <w:r>
        <w:rPr>
          <w:rFonts w:ascii="Times New Roman" w:hAnsi="Times New Roman"/>
          <w:sz w:val="24"/>
        </w:rPr>
        <w:t xml:space="preserve">a) Apmācībai ir jābūt gan teorētiskai, gan praktiskai. Praktiskajā daļā jāattīsta īpašās instruktora </w:t>
      </w:r>
      <w:r>
        <w:rPr>
          <w:rFonts w:ascii="Times New Roman" w:hAnsi="Times New Roman"/>
          <w:sz w:val="24"/>
        </w:rPr>
        <w:lastRenderedPageBreak/>
        <w:t xml:space="preserve">prasmes, it īpaši mācīšanas un </w:t>
      </w:r>
      <w:r>
        <w:rPr>
          <w:rFonts w:ascii="Times New Roman" w:hAnsi="Times New Roman"/>
          <w:i/>
          <w:iCs/>
          <w:sz w:val="24"/>
        </w:rPr>
        <w:t>TEM</w:t>
      </w:r>
      <w:r>
        <w:rPr>
          <w:rFonts w:ascii="Times New Roman" w:hAnsi="Times New Roman"/>
          <w:sz w:val="24"/>
        </w:rPr>
        <w:t xml:space="preserve"> novērtēšanas jomā.</w:t>
      </w:r>
    </w:p>
    <w:p w14:paraId="0C863DE3" w14:textId="4D5F7FD9" w:rsidR="005C4598" w:rsidRPr="00DA44C0" w:rsidRDefault="00852A96" w:rsidP="00E40373">
      <w:pPr>
        <w:pStyle w:val="Pamatteksts"/>
        <w:tabs>
          <w:tab w:val="left" w:pos="707"/>
        </w:tabs>
        <w:spacing w:before="0"/>
        <w:ind w:left="0" w:firstLine="0"/>
        <w:jc w:val="both"/>
        <w:rPr>
          <w:rFonts w:ascii="Times New Roman" w:hAnsi="Times New Roman"/>
          <w:noProof/>
          <w:sz w:val="24"/>
        </w:rPr>
      </w:pPr>
      <w:r>
        <w:rPr>
          <w:rFonts w:ascii="Times New Roman" w:hAnsi="Times New Roman"/>
          <w:noProof/>
          <w:sz w:val="24"/>
        </w:rPr>
        <mc:AlternateContent>
          <mc:Choice Requires="wpg">
            <w:drawing>
              <wp:anchor distT="0" distB="0" distL="114300" distR="114300" simplePos="0" relativeHeight="251665408" behindDoc="1" locked="0" layoutInCell="1" allowOverlap="1" wp14:anchorId="6829BD7C" wp14:editId="448BBC40">
                <wp:simplePos x="0" y="0"/>
                <wp:positionH relativeFrom="page">
                  <wp:posOffset>2369820</wp:posOffset>
                </wp:positionH>
                <wp:positionV relativeFrom="paragraph">
                  <wp:posOffset>723265</wp:posOffset>
                </wp:positionV>
                <wp:extent cx="2078355" cy="681355"/>
                <wp:effectExtent l="0" t="635" r="0" b="3810"/>
                <wp:wrapNone/>
                <wp:docPr id="201" name="Group 3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8355" cy="681355"/>
                          <a:chOff x="3732" y="1139"/>
                          <a:chExt cx="3273" cy="1073"/>
                        </a:xfrm>
                      </wpg:grpSpPr>
                      <wpg:grpSp>
                        <wpg:cNvPr id="202" name="Group 388"/>
                        <wpg:cNvGrpSpPr>
                          <a:grpSpLocks/>
                        </wpg:cNvGrpSpPr>
                        <wpg:grpSpPr bwMode="auto">
                          <a:xfrm>
                            <a:off x="3732" y="1139"/>
                            <a:ext cx="3273" cy="269"/>
                            <a:chOff x="3732" y="1139"/>
                            <a:chExt cx="3273" cy="269"/>
                          </a:xfrm>
                        </wpg:grpSpPr>
                        <wps:wsp>
                          <wps:cNvPr id="203" name="Freeform 389"/>
                          <wps:cNvSpPr>
                            <a:spLocks/>
                          </wps:cNvSpPr>
                          <wps:spPr bwMode="auto">
                            <a:xfrm>
                              <a:off x="3732" y="1139"/>
                              <a:ext cx="3273" cy="269"/>
                            </a:xfrm>
                            <a:custGeom>
                              <a:avLst/>
                              <a:gdLst>
                                <a:gd name="T0" fmla="+- 0 3732 3732"/>
                                <a:gd name="T1" fmla="*/ T0 w 3273"/>
                                <a:gd name="T2" fmla="+- 0 1408 1139"/>
                                <a:gd name="T3" fmla="*/ 1408 h 269"/>
                                <a:gd name="T4" fmla="+- 0 7005 3732"/>
                                <a:gd name="T5" fmla="*/ T4 w 3273"/>
                                <a:gd name="T6" fmla="+- 0 1408 1139"/>
                                <a:gd name="T7" fmla="*/ 1408 h 269"/>
                                <a:gd name="T8" fmla="+- 0 7005 3732"/>
                                <a:gd name="T9" fmla="*/ T8 w 3273"/>
                                <a:gd name="T10" fmla="+- 0 1139 1139"/>
                                <a:gd name="T11" fmla="*/ 1139 h 269"/>
                                <a:gd name="T12" fmla="+- 0 3732 3732"/>
                                <a:gd name="T13" fmla="*/ T12 w 3273"/>
                                <a:gd name="T14" fmla="+- 0 1139 1139"/>
                                <a:gd name="T15" fmla="*/ 1139 h 269"/>
                                <a:gd name="T16" fmla="+- 0 3732 3732"/>
                                <a:gd name="T17" fmla="*/ T16 w 3273"/>
                                <a:gd name="T18" fmla="+- 0 1408 1139"/>
                                <a:gd name="T19" fmla="*/ 1408 h 269"/>
                              </a:gdLst>
                              <a:ahLst/>
                              <a:cxnLst>
                                <a:cxn ang="0">
                                  <a:pos x="T1" y="T3"/>
                                </a:cxn>
                                <a:cxn ang="0">
                                  <a:pos x="T5" y="T7"/>
                                </a:cxn>
                                <a:cxn ang="0">
                                  <a:pos x="T9" y="T11"/>
                                </a:cxn>
                                <a:cxn ang="0">
                                  <a:pos x="T13" y="T15"/>
                                </a:cxn>
                                <a:cxn ang="0">
                                  <a:pos x="T17" y="T19"/>
                                </a:cxn>
                              </a:cxnLst>
                              <a:rect l="0" t="0" r="r" b="b"/>
                              <a:pathLst>
                                <a:path w="3273" h="269">
                                  <a:moveTo>
                                    <a:pt x="0" y="269"/>
                                  </a:moveTo>
                                  <a:lnTo>
                                    <a:pt x="3273" y="269"/>
                                  </a:lnTo>
                                  <a:lnTo>
                                    <a:pt x="3273" y="0"/>
                                  </a:lnTo>
                                  <a:lnTo>
                                    <a:pt x="0" y="0"/>
                                  </a:lnTo>
                                  <a:lnTo>
                                    <a:pt x="0" y="269"/>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4" name="Group 390"/>
                        <wpg:cNvGrpSpPr>
                          <a:grpSpLocks/>
                        </wpg:cNvGrpSpPr>
                        <wpg:grpSpPr bwMode="auto">
                          <a:xfrm>
                            <a:off x="3732" y="1408"/>
                            <a:ext cx="3273" cy="267"/>
                            <a:chOff x="3732" y="1408"/>
                            <a:chExt cx="3273" cy="267"/>
                          </a:xfrm>
                        </wpg:grpSpPr>
                        <wps:wsp>
                          <wps:cNvPr id="205" name="Freeform 391"/>
                          <wps:cNvSpPr>
                            <a:spLocks/>
                          </wps:cNvSpPr>
                          <wps:spPr bwMode="auto">
                            <a:xfrm>
                              <a:off x="3732" y="1408"/>
                              <a:ext cx="3273" cy="267"/>
                            </a:xfrm>
                            <a:custGeom>
                              <a:avLst/>
                              <a:gdLst>
                                <a:gd name="T0" fmla="+- 0 3732 3732"/>
                                <a:gd name="T1" fmla="*/ T0 w 3273"/>
                                <a:gd name="T2" fmla="+- 0 1674 1408"/>
                                <a:gd name="T3" fmla="*/ 1674 h 267"/>
                                <a:gd name="T4" fmla="+- 0 7005 3732"/>
                                <a:gd name="T5" fmla="*/ T4 w 3273"/>
                                <a:gd name="T6" fmla="+- 0 1674 1408"/>
                                <a:gd name="T7" fmla="*/ 1674 h 267"/>
                                <a:gd name="T8" fmla="+- 0 7005 3732"/>
                                <a:gd name="T9" fmla="*/ T8 w 3273"/>
                                <a:gd name="T10" fmla="+- 0 1408 1408"/>
                                <a:gd name="T11" fmla="*/ 1408 h 267"/>
                                <a:gd name="T12" fmla="+- 0 3732 3732"/>
                                <a:gd name="T13" fmla="*/ T12 w 3273"/>
                                <a:gd name="T14" fmla="+- 0 1408 1408"/>
                                <a:gd name="T15" fmla="*/ 1408 h 267"/>
                                <a:gd name="T16" fmla="+- 0 3732 3732"/>
                                <a:gd name="T17" fmla="*/ T16 w 3273"/>
                                <a:gd name="T18" fmla="+- 0 1674 1408"/>
                                <a:gd name="T19" fmla="*/ 1674 h 267"/>
                              </a:gdLst>
                              <a:ahLst/>
                              <a:cxnLst>
                                <a:cxn ang="0">
                                  <a:pos x="T1" y="T3"/>
                                </a:cxn>
                                <a:cxn ang="0">
                                  <a:pos x="T5" y="T7"/>
                                </a:cxn>
                                <a:cxn ang="0">
                                  <a:pos x="T9" y="T11"/>
                                </a:cxn>
                                <a:cxn ang="0">
                                  <a:pos x="T13" y="T15"/>
                                </a:cxn>
                                <a:cxn ang="0">
                                  <a:pos x="T17" y="T19"/>
                                </a:cxn>
                              </a:cxnLst>
                              <a:rect l="0" t="0" r="r" b="b"/>
                              <a:pathLst>
                                <a:path w="3273" h="267">
                                  <a:moveTo>
                                    <a:pt x="0" y="266"/>
                                  </a:moveTo>
                                  <a:lnTo>
                                    <a:pt x="3273" y="266"/>
                                  </a:lnTo>
                                  <a:lnTo>
                                    <a:pt x="3273" y="0"/>
                                  </a:lnTo>
                                  <a:lnTo>
                                    <a:pt x="0" y="0"/>
                                  </a:lnTo>
                                  <a:lnTo>
                                    <a:pt x="0" y="266"/>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6" name="Group 392"/>
                        <wpg:cNvGrpSpPr>
                          <a:grpSpLocks/>
                        </wpg:cNvGrpSpPr>
                        <wpg:grpSpPr bwMode="auto">
                          <a:xfrm>
                            <a:off x="3732" y="1674"/>
                            <a:ext cx="3273" cy="269"/>
                            <a:chOff x="3732" y="1674"/>
                            <a:chExt cx="3273" cy="269"/>
                          </a:xfrm>
                        </wpg:grpSpPr>
                        <wps:wsp>
                          <wps:cNvPr id="207" name="Freeform 393"/>
                          <wps:cNvSpPr>
                            <a:spLocks/>
                          </wps:cNvSpPr>
                          <wps:spPr bwMode="auto">
                            <a:xfrm>
                              <a:off x="3732" y="1674"/>
                              <a:ext cx="3273" cy="269"/>
                            </a:xfrm>
                            <a:custGeom>
                              <a:avLst/>
                              <a:gdLst>
                                <a:gd name="T0" fmla="+- 0 3732 3732"/>
                                <a:gd name="T1" fmla="*/ T0 w 3273"/>
                                <a:gd name="T2" fmla="+- 0 1943 1674"/>
                                <a:gd name="T3" fmla="*/ 1943 h 269"/>
                                <a:gd name="T4" fmla="+- 0 7005 3732"/>
                                <a:gd name="T5" fmla="*/ T4 w 3273"/>
                                <a:gd name="T6" fmla="+- 0 1943 1674"/>
                                <a:gd name="T7" fmla="*/ 1943 h 269"/>
                                <a:gd name="T8" fmla="+- 0 7005 3732"/>
                                <a:gd name="T9" fmla="*/ T8 w 3273"/>
                                <a:gd name="T10" fmla="+- 0 1674 1674"/>
                                <a:gd name="T11" fmla="*/ 1674 h 269"/>
                                <a:gd name="T12" fmla="+- 0 3732 3732"/>
                                <a:gd name="T13" fmla="*/ T12 w 3273"/>
                                <a:gd name="T14" fmla="+- 0 1674 1674"/>
                                <a:gd name="T15" fmla="*/ 1674 h 269"/>
                                <a:gd name="T16" fmla="+- 0 3732 3732"/>
                                <a:gd name="T17" fmla="*/ T16 w 3273"/>
                                <a:gd name="T18" fmla="+- 0 1943 1674"/>
                                <a:gd name="T19" fmla="*/ 1943 h 269"/>
                              </a:gdLst>
                              <a:ahLst/>
                              <a:cxnLst>
                                <a:cxn ang="0">
                                  <a:pos x="T1" y="T3"/>
                                </a:cxn>
                                <a:cxn ang="0">
                                  <a:pos x="T5" y="T7"/>
                                </a:cxn>
                                <a:cxn ang="0">
                                  <a:pos x="T9" y="T11"/>
                                </a:cxn>
                                <a:cxn ang="0">
                                  <a:pos x="T13" y="T15"/>
                                </a:cxn>
                                <a:cxn ang="0">
                                  <a:pos x="T17" y="T19"/>
                                </a:cxn>
                              </a:cxnLst>
                              <a:rect l="0" t="0" r="r" b="b"/>
                              <a:pathLst>
                                <a:path w="3273" h="269">
                                  <a:moveTo>
                                    <a:pt x="0" y="269"/>
                                  </a:moveTo>
                                  <a:lnTo>
                                    <a:pt x="3273" y="269"/>
                                  </a:lnTo>
                                  <a:lnTo>
                                    <a:pt x="3273" y="0"/>
                                  </a:lnTo>
                                  <a:lnTo>
                                    <a:pt x="0" y="0"/>
                                  </a:lnTo>
                                  <a:lnTo>
                                    <a:pt x="0" y="269"/>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8" name="Group 394"/>
                        <wpg:cNvGrpSpPr>
                          <a:grpSpLocks/>
                        </wpg:cNvGrpSpPr>
                        <wpg:grpSpPr bwMode="auto">
                          <a:xfrm>
                            <a:off x="3732" y="1943"/>
                            <a:ext cx="3273" cy="269"/>
                            <a:chOff x="3732" y="1943"/>
                            <a:chExt cx="3273" cy="269"/>
                          </a:xfrm>
                        </wpg:grpSpPr>
                        <wps:wsp>
                          <wps:cNvPr id="209" name="Freeform 395"/>
                          <wps:cNvSpPr>
                            <a:spLocks/>
                          </wps:cNvSpPr>
                          <wps:spPr bwMode="auto">
                            <a:xfrm>
                              <a:off x="3732" y="1943"/>
                              <a:ext cx="3273" cy="269"/>
                            </a:xfrm>
                            <a:custGeom>
                              <a:avLst/>
                              <a:gdLst>
                                <a:gd name="T0" fmla="+- 0 3732 3732"/>
                                <a:gd name="T1" fmla="*/ T0 w 3273"/>
                                <a:gd name="T2" fmla="+- 0 2212 1943"/>
                                <a:gd name="T3" fmla="*/ 2212 h 269"/>
                                <a:gd name="T4" fmla="+- 0 7005 3732"/>
                                <a:gd name="T5" fmla="*/ T4 w 3273"/>
                                <a:gd name="T6" fmla="+- 0 2212 1943"/>
                                <a:gd name="T7" fmla="*/ 2212 h 269"/>
                                <a:gd name="T8" fmla="+- 0 7005 3732"/>
                                <a:gd name="T9" fmla="*/ T8 w 3273"/>
                                <a:gd name="T10" fmla="+- 0 1943 1943"/>
                                <a:gd name="T11" fmla="*/ 1943 h 269"/>
                                <a:gd name="T12" fmla="+- 0 3732 3732"/>
                                <a:gd name="T13" fmla="*/ T12 w 3273"/>
                                <a:gd name="T14" fmla="+- 0 1943 1943"/>
                                <a:gd name="T15" fmla="*/ 1943 h 269"/>
                                <a:gd name="T16" fmla="+- 0 3732 3732"/>
                                <a:gd name="T17" fmla="*/ T16 w 3273"/>
                                <a:gd name="T18" fmla="+- 0 2212 1943"/>
                                <a:gd name="T19" fmla="*/ 2212 h 269"/>
                              </a:gdLst>
                              <a:ahLst/>
                              <a:cxnLst>
                                <a:cxn ang="0">
                                  <a:pos x="T1" y="T3"/>
                                </a:cxn>
                                <a:cxn ang="0">
                                  <a:pos x="T5" y="T7"/>
                                </a:cxn>
                                <a:cxn ang="0">
                                  <a:pos x="T9" y="T11"/>
                                </a:cxn>
                                <a:cxn ang="0">
                                  <a:pos x="T13" y="T15"/>
                                </a:cxn>
                                <a:cxn ang="0">
                                  <a:pos x="T17" y="T19"/>
                                </a:cxn>
                              </a:cxnLst>
                              <a:rect l="0" t="0" r="r" b="b"/>
                              <a:pathLst>
                                <a:path w="3273" h="269">
                                  <a:moveTo>
                                    <a:pt x="0" y="269"/>
                                  </a:moveTo>
                                  <a:lnTo>
                                    <a:pt x="3273" y="269"/>
                                  </a:lnTo>
                                  <a:lnTo>
                                    <a:pt x="3273" y="0"/>
                                  </a:lnTo>
                                  <a:lnTo>
                                    <a:pt x="0" y="0"/>
                                  </a:lnTo>
                                  <a:lnTo>
                                    <a:pt x="0" y="269"/>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52EBFC8" id="Group 387" o:spid="_x0000_s1026" style="position:absolute;margin-left:186.6pt;margin-top:56.95pt;width:163.65pt;height:53.65pt;z-index:-251651072;mso-position-horizontal-relative:page" coordorigin="3732,1139" coordsize="3273,1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">
                <v:group id="Group 388" o:spid="_x0000_s1027" style="position:absolute;left:3732;top:1139;width:3273;height:269" coordorigin="3732,1139" coordsize="3273,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v:shape id="Freeform 389" o:spid="_x0000_s1028" style="position:absolute;left:3732;top:1139;width:3273;height:269;visibility:visible;mso-wrap-style:square;v-text-anchor:top" coordsize="3273,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" path="m,269r3273,l3273,,,,,269xe" fillcolor="#d9d9d9" stroked="f">
                    <v:path arrowok="t" o:connecttype="custom" o:connectlocs="0,1408;3273,1408;3273,1139;0,1139;0,1408" o:connectangles="0,0,0,0,0"/>
                  </v:shape>
                </v:group>
                <v:group id="Group 390" o:spid="_x0000_s1029" style="position:absolute;left:3732;top:1408;width:3273;height:267" coordorigin="3732,1408" coordsize="3273,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">
                  <v:shape id="Freeform 391" o:spid="_x0000_s1030" style="position:absolute;left:3732;top:1408;width:3273;height:267;visibility:visible;mso-wrap-style:square;v-text-anchor:top" coordsize="3273,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" path="m,266r3273,l3273,,,,,266xe" fillcolor="#d9d9d9" stroked="f">
                    <v:path arrowok="t" o:connecttype="custom" o:connectlocs="0,1674;3273,1674;3273,1408;0,1408;0,1674" o:connectangles="0,0,0,0,0"/>
                  </v:shape>
                </v:group>
                <v:group id="Group 392" o:spid="_x0000_s1031" style="position:absolute;left:3732;top:1674;width:3273;height:269" coordorigin="3732,1674" coordsize="3273,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">
                  <v:shape id="Freeform 393" o:spid="_x0000_s1032" style="position:absolute;left:3732;top:1674;width:3273;height:269;visibility:visible;mso-wrap-style:square;v-text-anchor:top" coordsize="3273,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" path="m,269r3273,l3273,,,,,269xe" fillcolor="#d9d9d9" stroked="f">
                    <v:path arrowok="t" o:connecttype="custom" o:connectlocs="0,1943;3273,1943;3273,1674;0,1674;0,1943" o:connectangles="0,0,0,0,0"/>
                  </v:shape>
                </v:group>
                <v:group id="Group 394" o:spid="_x0000_s1033" style="position:absolute;left:3732;top:1943;width:3273;height:269" coordorigin="3732,1943" coordsize="3273,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v:shape id="Freeform 395" o:spid="_x0000_s1034" style="position:absolute;left:3732;top:1943;width:3273;height:269;visibility:visible;mso-wrap-style:square;v-text-anchor:top" coordsize="3273,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" path="m,269r3273,l3273,,,,,269xe" fillcolor="#d9d9d9" stroked="f">
                    <v:path arrowok="t" o:connecttype="custom" o:connectlocs="0,2212;3273,2212;3273,1943;0,1943;0,2212" o:connectangles="0,0,0,0,0"/>
                  </v:shape>
                </v:group>
                <w10:wrap anchorx="page"/>
              </v:group>
            </w:pict>
          </mc:Fallback>
        </mc:AlternateContent>
      </w:r>
      <w:r>
        <w:rPr>
          <w:rFonts w:ascii="Times New Roman" w:hAnsi="Times New Roman"/>
          <w:noProof/>
          <w:sz w:val="24"/>
        </w:rPr>
        <mc:AlternateContent>
          <mc:Choice Requires="wpg">
            <w:drawing>
              <wp:anchor distT="0" distB="0" distL="114300" distR="114300" simplePos="0" relativeHeight="251666432" behindDoc="1" locked="0" layoutInCell="1" allowOverlap="1" wp14:anchorId="24573AF4" wp14:editId="20AC63E1">
                <wp:simplePos x="0" y="0"/>
                <wp:positionH relativeFrom="page">
                  <wp:posOffset>4585335</wp:posOffset>
                </wp:positionH>
                <wp:positionV relativeFrom="paragraph">
                  <wp:posOffset>723265</wp:posOffset>
                </wp:positionV>
                <wp:extent cx="2023110" cy="852170"/>
                <wp:effectExtent l="3810" t="635" r="1905" b="4445"/>
                <wp:wrapNone/>
                <wp:docPr id="190" name="Group 3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3110" cy="852170"/>
                          <a:chOff x="7221" y="1139"/>
                          <a:chExt cx="3186" cy="1342"/>
                        </a:xfrm>
                      </wpg:grpSpPr>
                      <wpg:grpSp>
                        <wpg:cNvPr id="191" name="Group 397"/>
                        <wpg:cNvGrpSpPr>
                          <a:grpSpLocks/>
                        </wpg:cNvGrpSpPr>
                        <wpg:grpSpPr bwMode="auto">
                          <a:xfrm>
                            <a:off x="7221" y="1139"/>
                            <a:ext cx="3186" cy="269"/>
                            <a:chOff x="7221" y="1139"/>
                            <a:chExt cx="3186" cy="269"/>
                          </a:xfrm>
                        </wpg:grpSpPr>
                        <wps:wsp>
                          <wps:cNvPr id="192" name="Freeform 398"/>
                          <wps:cNvSpPr>
                            <a:spLocks/>
                          </wps:cNvSpPr>
                          <wps:spPr bwMode="auto">
                            <a:xfrm>
                              <a:off x="7221" y="1139"/>
                              <a:ext cx="3186" cy="269"/>
                            </a:xfrm>
                            <a:custGeom>
                              <a:avLst/>
                              <a:gdLst>
                                <a:gd name="T0" fmla="+- 0 7221 7221"/>
                                <a:gd name="T1" fmla="*/ T0 w 3186"/>
                                <a:gd name="T2" fmla="+- 0 1408 1139"/>
                                <a:gd name="T3" fmla="*/ 1408 h 269"/>
                                <a:gd name="T4" fmla="+- 0 10406 7221"/>
                                <a:gd name="T5" fmla="*/ T4 w 3186"/>
                                <a:gd name="T6" fmla="+- 0 1408 1139"/>
                                <a:gd name="T7" fmla="*/ 1408 h 269"/>
                                <a:gd name="T8" fmla="+- 0 10406 7221"/>
                                <a:gd name="T9" fmla="*/ T8 w 3186"/>
                                <a:gd name="T10" fmla="+- 0 1139 1139"/>
                                <a:gd name="T11" fmla="*/ 1139 h 269"/>
                                <a:gd name="T12" fmla="+- 0 7221 7221"/>
                                <a:gd name="T13" fmla="*/ T12 w 3186"/>
                                <a:gd name="T14" fmla="+- 0 1139 1139"/>
                                <a:gd name="T15" fmla="*/ 1139 h 269"/>
                                <a:gd name="T16" fmla="+- 0 7221 7221"/>
                                <a:gd name="T17" fmla="*/ T16 w 3186"/>
                                <a:gd name="T18" fmla="+- 0 1408 1139"/>
                                <a:gd name="T19" fmla="*/ 1408 h 269"/>
                              </a:gdLst>
                              <a:ahLst/>
                              <a:cxnLst>
                                <a:cxn ang="0">
                                  <a:pos x="T1" y="T3"/>
                                </a:cxn>
                                <a:cxn ang="0">
                                  <a:pos x="T5" y="T7"/>
                                </a:cxn>
                                <a:cxn ang="0">
                                  <a:pos x="T9" y="T11"/>
                                </a:cxn>
                                <a:cxn ang="0">
                                  <a:pos x="T13" y="T15"/>
                                </a:cxn>
                                <a:cxn ang="0">
                                  <a:pos x="T17" y="T19"/>
                                </a:cxn>
                              </a:cxnLst>
                              <a:rect l="0" t="0" r="r" b="b"/>
                              <a:pathLst>
                                <a:path w="3186" h="269">
                                  <a:moveTo>
                                    <a:pt x="0" y="269"/>
                                  </a:moveTo>
                                  <a:lnTo>
                                    <a:pt x="3185" y="269"/>
                                  </a:lnTo>
                                  <a:lnTo>
                                    <a:pt x="3185" y="0"/>
                                  </a:lnTo>
                                  <a:lnTo>
                                    <a:pt x="0" y="0"/>
                                  </a:lnTo>
                                  <a:lnTo>
                                    <a:pt x="0" y="269"/>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3" name="Group 399"/>
                        <wpg:cNvGrpSpPr>
                          <a:grpSpLocks/>
                        </wpg:cNvGrpSpPr>
                        <wpg:grpSpPr bwMode="auto">
                          <a:xfrm>
                            <a:off x="7221" y="1408"/>
                            <a:ext cx="3186" cy="267"/>
                            <a:chOff x="7221" y="1408"/>
                            <a:chExt cx="3186" cy="267"/>
                          </a:xfrm>
                        </wpg:grpSpPr>
                        <wps:wsp>
                          <wps:cNvPr id="194" name="Freeform 400"/>
                          <wps:cNvSpPr>
                            <a:spLocks/>
                          </wps:cNvSpPr>
                          <wps:spPr bwMode="auto">
                            <a:xfrm>
                              <a:off x="7221" y="1408"/>
                              <a:ext cx="3186" cy="267"/>
                            </a:xfrm>
                            <a:custGeom>
                              <a:avLst/>
                              <a:gdLst>
                                <a:gd name="T0" fmla="+- 0 7221 7221"/>
                                <a:gd name="T1" fmla="*/ T0 w 3186"/>
                                <a:gd name="T2" fmla="+- 0 1674 1408"/>
                                <a:gd name="T3" fmla="*/ 1674 h 267"/>
                                <a:gd name="T4" fmla="+- 0 10406 7221"/>
                                <a:gd name="T5" fmla="*/ T4 w 3186"/>
                                <a:gd name="T6" fmla="+- 0 1674 1408"/>
                                <a:gd name="T7" fmla="*/ 1674 h 267"/>
                                <a:gd name="T8" fmla="+- 0 10406 7221"/>
                                <a:gd name="T9" fmla="*/ T8 w 3186"/>
                                <a:gd name="T10" fmla="+- 0 1408 1408"/>
                                <a:gd name="T11" fmla="*/ 1408 h 267"/>
                                <a:gd name="T12" fmla="+- 0 7221 7221"/>
                                <a:gd name="T13" fmla="*/ T12 w 3186"/>
                                <a:gd name="T14" fmla="+- 0 1408 1408"/>
                                <a:gd name="T15" fmla="*/ 1408 h 267"/>
                                <a:gd name="T16" fmla="+- 0 7221 7221"/>
                                <a:gd name="T17" fmla="*/ T16 w 3186"/>
                                <a:gd name="T18" fmla="+- 0 1674 1408"/>
                                <a:gd name="T19" fmla="*/ 1674 h 267"/>
                              </a:gdLst>
                              <a:ahLst/>
                              <a:cxnLst>
                                <a:cxn ang="0">
                                  <a:pos x="T1" y="T3"/>
                                </a:cxn>
                                <a:cxn ang="0">
                                  <a:pos x="T5" y="T7"/>
                                </a:cxn>
                                <a:cxn ang="0">
                                  <a:pos x="T9" y="T11"/>
                                </a:cxn>
                                <a:cxn ang="0">
                                  <a:pos x="T13" y="T15"/>
                                </a:cxn>
                                <a:cxn ang="0">
                                  <a:pos x="T17" y="T19"/>
                                </a:cxn>
                              </a:cxnLst>
                              <a:rect l="0" t="0" r="r" b="b"/>
                              <a:pathLst>
                                <a:path w="3186" h="267">
                                  <a:moveTo>
                                    <a:pt x="0" y="266"/>
                                  </a:moveTo>
                                  <a:lnTo>
                                    <a:pt x="3185" y="266"/>
                                  </a:lnTo>
                                  <a:lnTo>
                                    <a:pt x="3185" y="0"/>
                                  </a:lnTo>
                                  <a:lnTo>
                                    <a:pt x="0" y="0"/>
                                  </a:lnTo>
                                  <a:lnTo>
                                    <a:pt x="0" y="266"/>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5" name="Group 401"/>
                        <wpg:cNvGrpSpPr>
                          <a:grpSpLocks/>
                        </wpg:cNvGrpSpPr>
                        <wpg:grpSpPr bwMode="auto">
                          <a:xfrm>
                            <a:off x="7221" y="1674"/>
                            <a:ext cx="3186" cy="269"/>
                            <a:chOff x="7221" y="1674"/>
                            <a:chExt cx="3186" cy="269"/>
                          </a:xfrm>
                        </wpg:grpSpPr>
                        <wps:wsp>
                          <wps:cNvPr id="196" name="Freeform 402"/>
                          <wps:cNvSpPr>
                            <a:spLocks/>
                          </wps:cNvSpPr>
                          <wps:spPr bwMode="auto">
                            <a:xfrm>
                              <a:off x="7221" y="1674"/>
                              <a:ext cx="3186" cy="269"/>
                            </a:xfrm>
                            <a:custGeom>
                              <a:avLst/>
                              <a:gdLst>
                                <a:gd name="T0" fmla="+- 0 7221 7221"/>
                                <a:gd name="T1" fmla="*/ T0 w 3186"/>
                                <a:gd name="T2" fmla="+- 0 1943 1674"/>
                                <a:gd name="T3" fmla="*/ 1943 h 269"/>
                                <a:gd name="T4" fmla="+- 0 10406 7221"/>
                                <a:gd name="T5" fmla="*/ T4 w 3186"/>
                                <a:gd name="T6" fmla="+- 0 1943 1674"/>
                                <a:gd name="T7" fmla="*/ 1943 h 269"/>
                                <a:gd name="T8" fmla="+- 0 10406 7221"/>
                                <a:gd name="T9" fmla="*/ T8 w 3186"/>
                                <a:gd name="T10" fmla="+- 0 1674 1674"/>
                                <a:gd name="T11" fmla="*/ 1674 h 269"/>
                                <a:gd name="T12" fmla="+- 0 7221 7221"/>
                                <a:gd name="T13" fmla="*/ T12 w 3186"/>
                                <a:gd name="T14" fmla="+- 0 1674 1674"/>
                                <a:gd name="T15" fmla="*/ 1674 h 269"/>
                                <a:gd name="T16" fmla="+- 0 7221 7221"/>
                                <a:gd name="T17" fmla="*/ T16 w 3186"/>
                                <a:gd name="T18" fmla="+- 0 1943 1674"/>
                                <a:gd name="T19" fmla="*/ 1943 h 269"/>
                              </a:gdLst>
                              <a:ahLst/>
                              <a:cxnLst>
                                <a:cxn ang="0">
                                  <a:pos x="T1" y="T3"/>
                                </a:cxn>
                                <a:cxn ang="0">
                                  <a:pos x="T5" y="T7"/>
                                </a:cxn>
                                <a:cxn ang="0">
                                  <a:pos x="T9" y="T11"/>
                                </a:cxn>
                                <a:cxn ang="0">
                                  <a:pos x="T13" y="T15"/>
                                </a:cxn>
                                <a:cxn ang="0">
                                  <a:pos x="T17" y="T19"/>
                                </a:cxn>
                              </a:cxnLst>
                              <a:rect l="0" t="0" r="r" b="b"/>
                              <a:pathLst>
                                <a:path w="3186" h="269">
                                  <a:moveTo>
                                    <a:pt x="0" y="269"/>
                                  </a:moveTo>
                                  <a:lnTo>
                                    <a:pt x="3185" y="269"/>
                                  </a:lnTo>
                                  <a:lnTo>
                                    <a:pt x="3185" y="0"/>
                                  </a:lnTo>
                                  <a:lnTo>
                                    <a:pt x="0" y="0"/>
                                  </a:lnTo>
                                  <a:lnTo>
                                    <a:pt x="0" y="269"/>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7" name="Group 403"/>
                        <wpg:cNvGrpSpPr>
                          <a:grpSpLocks/>
                        </wpg:cNvGrpSpPr>
                        <wpg:grpSpPr bwMode="auto">
                          <a:xfrm>
                            <a:off x="7221" y="1943"/>
                            <a:ext cx="3186" cy="269"/>
                            <a:chOff x="7221" y="1943"/>
                            <a:chExt cx="3186" cy="269"/>
                          </a:xfrm>
                        </wpg:grpSpPr>
                        <wps:wsp>
                          <wps:cNvPr id="198" name="Freeform 404"/>
                          <wps:cNvSpPr>
                            <a:spLocks/>
                          </wps:cNvSpPr>
                          <wps:spPr bwMode="auto">
                            <a:xfrm>
                              <a:off x="7221" y="1943"/>
                              <a:ext cx="3186" cy="269"/>
                            </a:xfrm>
                            <a:custGeom>
                              <a:avLst/>
                              <a:gdLst>
                                <a:gd name="T0" fmla="+- 0 7221 7221"/>
                                <a:gd name="T1" fmla="*/ T0 w 3186"/>
                                <a:gd name="T2" fmla="+- 0 2212 1943"/>
                                <a:gd name="T3" fmla="*/ 2212 h 269"/>
                                <a:gd name="T4" fmla="+- 0 10406 7221"/>
                                <a:gd name="T5" fmla="*/ T4 w 3186"/>
                                <a:gd name="T6" fmla="+- 0 2212 1943"/>
                                <a:gd name="T7" fmla="*/ 2212 h 269"/>
                                <a:gd name="T8" fmla="+- 0 10406 7221"/>
                                <a:gd name="T9" fmla="*/ T8 w 3186"/>
                                <a:gd name="T10" fmla="+- 0 1943 1943"/>
                                <a:gd name="T11" fmla="*/ 1943 h 269"/>
                                <a:gd name="T12" fmla="+- 0 7221 7221"/>
                                <a:gd name="T13" fmla="*/ T12 w 3186"/>
                                <a:gd name="T14" fmla="+- 0 1943 1943"/>
                                <a:gd name="T15" fmla="*/ 1943 h 269"/>
                                <a:gd name="T16" fmla="+- 0 7221 7221"/>
                                <a:gd name="T17" fmla="*/ T16 w 3186"/>
                                <a:gd name="T18" fmla="+- 0 2212 1943"/>
                                <a:gd name="T19" fmla="*/ 2212 h 269"/>
                              </a:gdLst>
                              <a:ahLst/>
                              <a:cxnLst>
                                <a:cxn ang="0">
                                  <a:pos x="T1" y="T3"/>
                                </a:cxn>
                                <a:cxn ang="0">
                                  <a:pos x="T5" y="T7"/>
                                </a:cxn>
                                <a:cxn ang="0">
                                  <a:pos x="T9" y="T11"/>
                                </a:cxn>
                                <a:cxn ang="0">
                                  <a:pos x="T13" y="T15"/>
                                </a:cxn>
                                <a:cxn ang="0">
                                  <a:pos x="T17" y="T19"/>
                                </a:cxn>
                              </a:cxnLst>
                              <a:rect l="0" t="0" r="r" b="b"/>
                              <a:pathLst>
                                <a:path w="3186" h="269">
                                  <a:moveTo>
                                    <a:pt x="0" y="269"/>
                                  </a:moveTo>
                                  <a:lnTo>
                                    <a:pt x="3185" y="269"/>
                                  </a:lnTo>
                                  <a:lnTo>
                                    <a:pt x="3185" y="0"/>
                                  </a:lnTo>
                                  <a:lnTo>
                                    <a:pt x="0" y="0"/>
                                  </a:lnTo>
                                  <a:lnTo>
                                    <a:pt x="0" y="269"/>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9" name="Group 405"/>
                        <wpg:cNvGrpSpPr>
                          <a:grpSpLocks/>
                        </wpg:cNvGrpSpPr>
                        <wpg:grpSpPr bwMode="auto">
                          <a:xfrm>
                            <a:off x="7221" y="2212"/>
                            <a:ext cx="3186" cy="269"/>
                            <a:chOff x="7221" y="2212"/>
                            <a:chExt cx="3186" cy="269"/>
                          </a:xfrm>
                        </wpg:grpSpPr>
                        <wps:wsp>
                          <wps:cNvPr id="200" name="Freeform 406"/>
                          <wps:cNvSpPr>
                            <a:spLocks/>
                          </wps:cNvSpPr>
                          <wps:spPr bwMode="auto">
                            <a:xfrm>
                              <a:off x="7221" y="2212"/>
                              <a:ext cx="3186" cy="269"/>
                            </a:xfrm>
                            <a:custGeom>
                              <a:avLst/>
                              <a:gdLst>
                                <a:gd name="T0" fmla="+- 0 7221 7221"/>
                                <a:gd name="T1" fmla="*/ T0 w 3186"/>
                                <a:gd name="T2" fmla="+- 0 2481 2212"/>
                                <a:gd name="T3" fmla="*/ 2481 h 269"/>
                                <a:gd name="T4" fmla="+- 0 10406 7221"/>
                                <a:gd name="T5" fmla="*/ T4 w 3186"/>
                                <a:gd name="T6" fmla="+- 0 2481 2212"/>
                                <a:gd name="T7" fmla="*/ 2481 h 269"/>
                                <a:gd name="T8" fmla="+- 0 10406 7221"/>
                                <a:gd name="T9" fmla="*/ T8 w 3186"/>
                                <a:gd name="T10" fmla="+- 0 2212 2212"/>
                                <a:gd name="T11" fmla="*/ 2212 h 269"/>
                                <a:gd name="T12" fmla="+- 0 7221 7221"/>
                                <a:gd name="T13" fmla="*/ T12 w 3186"/>
                                <a:gd name="T14" fmla="+- 0 2212 2212"/>
                                <a:gd name="T15" fmla="*/ 2212 h 269"/>
                                <a:gd name="T16" fmla="+- 0 7221 7221"/>
                                <a:gd name="T17" fmla="*/ T16 w 3186"/>
                                <a:gd name="T18" fmla="+- 0 2481 2212"/>
                                <a:gd name="T19" fmla="*/ 2481 h 269"/>
                              </a:gdLst>
                              <a:ahLst/>
                              <a:cxnLst>
                                <a:cxn ang="0">
                                  <a:pos x="T1" y="T3"/>
                                </a:cxn>
                                <a:cxn ang="0">
                                  <a:pos x="T5" y="T7"/>
                                </a:cxn>
                                <a:cxn ang="0">
                                  <a:pos x="T9" y="T11"/>
                                </a:cxn>
                                <a:cxn ang="0">
                                  <a:pos x="T13" y="T15"/>
                                </a:cxn>
                                <a:cxn ang="0">
                                  <a:pos x="T17" y="T19"/>
                                </a:cxn>
                              </a:cxnLst>
                              <a:rect l="0" t="0" r="r" b="b"/>
                              <a:pathLst>
                                <a:path w="3186" h="269">
                                  <a:moveTo>
                                    <a:pt x="0" y="269"/>
                                  </a:moveTo>
                                  <a:lnTo>
                                    <a:pt x="3185" y="269"/>
                                  </a:lnTo>
                                  <a:lnTo>
                                    <a:pt x="3185" y="0"/>
                                  </a:lnTo>
                                  <a:lnTo>
                                    <a:pt x="0" y="0"/>
                                  </a:lnTo>
                                  <a:lnTo>
                                    <a:pt x="0" y="269"/>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5D9B23B" id="Group 396" o:spid="_x0000_s1026" style="position:absolute;margin-left:361.05pt;margin-top:56.95pt;width:159.3pt;height:67.1pt;z-index:-251650048;mso-position-horizontal-relative:page" coordorigin="7221,1139" coordsize="3186,1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">
                <v:group id="Group 397" o:spid="_x0000_s1027" style="position:absolute;left:7221;top:1139;width:3186;height:269" coordorigin="7221,1139" coordsize="318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Freeform 398" o:spid="_x0000_s1028" style="position:absolute;left:7221;top:1139;width:3186;height:269;visibility:visible;mso-wrap-style:square;v-text-anchor:top" coordsize="318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" path="m,269r3185,l3185,,,,,269xe" fillcolor="#d9d9d9" stroked="f">
                    <v:path arrowok="t" o:connecttype="custom" o:connectlocs="0,1408;3185,1408;3185,1139;0,1139;0,1408" o:connectangles="0,0,0,0,0"/>
                  </v:shape>
                </v:group>
                <v:group id="Group 399" o:spid="_x0000_s1029" style="position:absolute;left:7221;top:1408;width:3186;height:267" coordorigin="7221,1408" coordsize="3186,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shape id="Freeform 400" o:spid="_x0000_s1030" style="position:absolute;left:7221;top:1408;width:3186;height:267;visibility:visible;mso-wrap-style:square;v-text-anchor:top" coordsize="3186,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" path="m,266r3185,l3185,,,,,266xe" fillcolor="#d9d9d9" stroked="f">
                    <v:path arrowok="t" o:connecttype="custom" o:connectlocs="0,1674;3185,1674;3185,1408;0,1408;0,1674" o:connectangles="0,0,0,0,0"/>
                  </v:shape>
                </v:group>
                <v:group id="Group 401" o:spid="_x0000_s1031" style="position:absolute;left:7221;top:1674;width:3186;height:269" coordorigin="7221,1674" coordsize="318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">
                  <v:shape id="Freeform 402" o:spid="_x0000_s1032" style="position:absolute;left:7221;top:1674;width:3186;height:269;visibility:visible;mso-wrap-style:square;v-text-anchor:top" coordsize="318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" path="m,269r3185,l3185,,,,,269xe" fillcolor="#d9d9d9" stroked="f">
                    <v:path arrowok="t" o:connecttype="custom" o:connectlocs="0,1943;3185,1943;3185,1674;0,1674;0,1943" o:connectangles="0,0,0,0,0"/>
                  </v:shape>
                </v:group>
                <v:group id="Group 403" o:spid="_x0000_s1033" style="position:absolute;left:7221;top:1943;width:3186;height:269" coordorigin="7221,1943" coordsize="318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">
                  <v:shape id="Freeform 404" o:spid="_x0000_s1034" style="position:absolute;left:7221;top:1943;width:3186;height:269;visibility:visible;mso-wrap-style:square;v-text-anchor:top" coordsize="318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" path="m,269r3185,l3185,,,,,269xe" fillcolor="#d9d9d9" stroked="f">
                    <v:path arrowok="t" o:connecttype="custom" o:connectlocs="0,2212;3185,2212;3185,1943;0,1943;0,2212" o:connectangles="0,0,0,0,0"/>
                  </v:shape>
                </v:group>
                <v:group id="Group 405" o:spid="_x0000_s1035" style="position:absolute;left:7221;top:2212;width:3186;height:269" coordorigin="7221,2212" coordsize="318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shape id="Freeform 406" o:spid="_x0000_s1036" style="position:absolute;left:7221;top:2212;width:3186;height:269;visibility:visible;mso-wrap-style:square;v-text-anchor:top" coordsize="318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" path="m,269r3185,l3185,,,,,269xe" fillcolor="#d9d9d9" stroked="f">
                    <v:path arrowok="t" o:connecttype="custom" o:connectlocs="0,2481;3185,2481;3185,2212;0,2212;0,2481" o:connectangles="0,0,0,0,0"/>
                  </v:shape>
                </v:group>
                <w10:wrap anchorx="page"/>
              </v:group>
            </w:pict>
          </mc:Fallback>
        </mc:AlternateContent>
      </w:r>
      <w:r>
        <w:rPr>
          <w:rFonts w:ascii="Times New Roman" w:hAnsi="Times New Roman"/>
          <w:sz w:val="24"/>
        </w:rPr>
        <w:t>b) Instruktoru apmācībai un novērtēšanai jāatbilst šādiem kvalitātes standartiem.</w:t>
      </w:r>
    </w:p>
    <w:p w14:paraId="1500F33A" w14:textId="77777777" w:rsidR="005C4598" w:rsidRPr="00DA44C0" w:rsidRDefault="005C4598" w:rsidP="00DA44C0">
      <w:pPr>
        <w:jc w:val="both"/>
        <w:rPr>
          <w:rFonts w:ascii="Times New Roman" w:eastAsia="Calibri" w:hAnsi="Times New Roman" w:cs="Calibri"/>
          <w:noProof/>
          <w:sz w:val="24"/>
          <w:szCs w:val="13"/>
        </w:rPr>
      </w:pPr>
    </w:p>
    <w:tbl>
      <w:tblPr>
        <w:tblW w:w="0" w:type="auto"/>
        <w:tblCellMar>
          <w:top w:w="28" w:type="dxa"/>
          <w:left w:w="28" w:type="dxa"/>
          <w:bottom w:w="28" w:type="dxa"/>
          <w:right w:w="28" w:type="dxa"/>
        </w:tblCellMar>
        <w:tblLook w:val="01E0" w:firstRow="1" w:lastRow="1" w:firstColumn="1" w:lastColumn="1" w:noHBand="0" w:noVBand="0"/>
      </w:tblPr>
      <w:tblGrid>
        <w:gridCol w:w="20"/>
        <w:gridCol w:w="2138"/>
        <w:gridCol w:w="20"/>
        <w:gridCol w:w="3470"/>
        <w:gridCol w:w="20"/>
        <w:gridCol w:w="3389"/>
        <w:gridCol w:w="18"/>
      </w:tblGrid>
      <w:tr w:rsidR="005C4598" w:rsidRPr="00DA44C0" w14:paraId="207A307D" w14:textId="77777777" w:rsidTr="00E40373">
        <w:trPr>
          <w:gridBefore w:val="1"/>
          <w:wBefore w:w="11" w:type="pct"/>
        </w:trPr>
        <w:tc>
          <w:tcPr>
            <w:tcW w:w="1189" w:type="pct"/>
            <w:gridSpan w:val="2"/>
            <w:tcBorders>
              <w:top w:val="single" w:sz="2" w:space="0" w:color="808080"/>
              <w:left w:val="nil"/>
              <w:bottom w:val="single" w:sz="2" w:space="0" w:color="D9D9D9"/>
              <w:right w:val="nil"/>
            </w:tcBorders>
            <w:shd w:val="clear" w:color="auto" w:fill="808080"/>
          </w:tcPr>
          <w:p w14:paraId="607FAFAA" w14:textId="77777777" w:rsidR="005C4598" w:rsidRPr="00DA44C0" w:rsidRDefault="005C4598" w:rsidP="00DA44C0">
            <w:pPr>
              <w:pStyle w:val="TableParagraph"/>
              <w:jc w:val="both"/>
              <w:rPr>
                <w:rFonts w:ascii="Times New Roman" w:hAnsi="Times New Roman"/>
                <w:b/>
                <w:noProof/>
                <w:sz w:val="24"/>
              </w:rPr>
            </w:pPr>
            <w:r>
              <w:rPr>
                <w:rFonts w:ascii="Times New Roman" w:hAnsi="Times New Roman"/>
                <w:b/>
                <w:sz w:val="24"/>
              </w:rPr>
              <w:t>Kompetence</w:t>
            </w:r>
          </w:p>
        </w:tc>
        <w:tc>
          <w:tcPr>
            <w:tcW w:w="1923" w:type="pct"/>
            <w:gridSpan w:val="2"/>
            <w:tcBorders>
              <w:top w:val="single" w:sz="2" w:space="0" w:color="808080"/>
              <w:left w:val="nil"/>
              <w:bottom w:val="single" w:sz="2" w:space="0" w:color="D9D9D9"/>
              <w:right w:val="nil"/>
            </w:tcBorders>
            <w:shd w:val="clear" w:color="auto" w:fill="808080"/>
          </w:tcPr>
          <w:p w14:paraId="1D83046C" w14:textId="77777777" w:rsidR="005C4598" w:rsidRPr="00DA44C0" w:rsidRDefault="005C4598" w:rsidP="00DA44C0">
            <w:pPr>
              <w:pStyle w:val="TableParagraph"/>
              <w:jc w:val="both"/>
              <w:rPr>
                <w:rFonts w:ascii="Times New Roman" w:hAnsi="Times New Roman"/>
                <w:b/>
                <w:noProof/>
                <w:sz w:val="24"/>
              </w:rPr>
            </w:pPr>
            <w:r>
              <w:rPr>
                <w:rFonts w:ascii="Times New Roman" w:hAnsi="Times New Roman"/>
                <w:b/>
                <w:sz w:val="24"/>
              </w:rPr>
              <w:t>Sniegums</w:t>
            </w:r>
          </w:p>
        </w:tc>
        <w:tc>
          <w:tcPr>
            <w:tcW w:w="1878" w:type="pct"/>
            <w:gridSpan w:val="2"/>
            <w:tcBorders>
              <w:top w:val="single" w:sz="2" w:space="0" w:color="808080"/>
              <w:left w:val="nil"/>
              <w:bottom w:val="single" w:sz="2" w:space="0" w:color="D9D9D9"/>
              <w:right w:val="nil"/>
            </w:tcBorders>
            <w:shd w:val="clear" w:color="auto" w:fill="808080"/>
          </w:tcPr>
          <w:p w14:paraId="464D59C8" w14:textId="77777777" w:rsidR="005C4598" w:rsidRPr="00DA44C0" w:rsidRDefault="005C4598" w:rsidP="00DA44C0">
            <w:pPr>
              <w:pStyle w:val="TableParagraph"/>
              <w:jc w:val="both"/>
              <w:rPr>
                <w:rFonts w:ascii="Times New Roman" w:hAnsi="Times New Roman"/>
                <w:b/>
                <w:noProof/>
                <w:sz w:val="24"/>
              </w:rPr>
            </w:pPr>
            <w:r>
              <w:rPr>
                <w:rFonts w:ascii="Times New Roman" w:hAnsi="Times New Roman"/>
                <w:b/>
                <w:sz w:val="24"/>
              </w:rPr>
              <w:t>Zināšanas/izpratne par</w:t>
            </w:r>
          </w:p>
        </w:tc>
      </w:tr>
      <w:tr w:rsidR="005C4598" w:rsidRPr="00DA44C0" w14:paraId="65763521" w14:textId="77777777" w:rsidTr="00E40373">
        <w:trPr>
          <w:gridBefore w:val="1"/>
          <w:wBefore w:w="11" w:type="pct"/>
        </w:trPr>
        <w:tc>
          <w:tcPr>
            <w:tcW w:w="1189" w:type="pct"/>
            <w:gridSpan w:val="2"/>
            <w:tcBorders>
              <w:top w:val="single" w:sz="2" w:space="0" w:color="D9D9D9"/>
              <w:left w:val="nil"/>
              <w:bottom w:val="single" w:sz="2" w:space="0" w:color="D9D9D9"/>
              <w:right w:val="nil"/>
            </w:tcBorders>
            <w:shd w:val="clear" w:color="auto" w:fill="D9D9D9"/>
          </w:tcPr>
          <w:p w14:paraId="0AA2F54B"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Sagatavot resursus</w:t>
            </w:r>
          </w:p>
        </w:tc>
        <w:tc>
          <w:tcPr>
            <w:tcW w:w="1923" w:type="pct"/>
            <w:gridSpan w:val="2"/>
            <w:tcBorders>
              <w:top w:val="single" w:sz="2" w:space="0" w:color="D9D9D9"/>
              <w:left w:val="nil"/>
              <w:bottom w:val="single" w:sz="2" w:space="0" w:color="D9D9D9"/>
              <w:right w:val="nil"/>
            </w:tcBorders>
            <w:shd w:val="clear" w:color="auto" w:fill="D9D9D9"/>
          </w:tcPr>
          <w:p w14:paraId="28A8F578" w14:textId="0289E1F2" w:rsidR="005C4598" w:rsidRPr="00DA44C0" w:rsidRDefault="00D81C4A" w:rsidP="00D81C4A">
            <w:pPr>
              <w:pStyle w:val="Sarakstarindkopa"/>
              <w:tabs>
                <w:tab w:val="left" w:pos="527"/>
              </w:tabs>
              <w:jc w:val="both"/>
              <w:rPr>
                <w:rFonts w:ascii="Times New Roman" w:hAnsi="Times New Roman"/>
                <w:noProof/>
                <w:sz w:val="24"/>
              </w:rPr>
            </w:pPr>
            <w:r>
              <w:rPr>
                <w:rFonts w:ascii="Times New Roman" w:hAnsi="Times New Roman"/>
                <w:sz w:val="24"/>
              </w:rPr>
              <w:t>a) nodrošina atbilstošas iekārtas/telpas;</w:t>
            </w:r>
          </w:p>
          <w:p w14:paraId="74DDD169" w14:textId="10BF6076" w:rsidR="005C4598" w:rsidRPr="00DA44C0" w:rsidRDefault="00D81C4A" w:rsidP="00D81C4A">
            <w:pPr>
              <w:pStyle w:val="Sarakstarindkopa"/>
              <w:tabs>
                <w:tab w:val="left" w:pos="527"/>
              </w:tabs>
              <w:jc w:val="both"/>
              <w:rPr>
                <w:rFonts w:ascii="Times New Roman" w:hAnsi="Times New Roman"/>
                <w:noProof/>
                <w:sz w:val="24"/>
              </w:rPr>
            </w:pPr>
            <w:r>
              <w:rPr>
                <w:rFonts w:ascii="Times New Roman" w:hAnsi="Times New Roman"/>
                <w:sz w:val="24"/>
              </w:rPr>
              <w:t>b) sagatavo instruktāžas materiālus;</w:t>
            </w:r>
          </w:p>
          <w:p w14:paraId="7CB79AA8" w14:textId="7BAEBDB4" w:rsidR="005C4598" w:rsidRPr="00DA44C0" w:rsidRDefault="00D81C4A" w:rsidP="00D81C4A">
            <w:pPr>
              <w:pStyle w:val="Sarakstarindkopa"/>
              <w:tabs>
                <w:tab w:val="left" w:pos="527"/>
              </w:tabs>
              <w:jc w:val="both"/>
              <w:rPr>
                <w:rFonts w:ascii="Times New Roman" w:hAnsi="Times New Roman"/>
                <w:noProof/>
                <w:sz w:val="24"/>
              </w:rPr>
            </w:pPr>
            <w:r>
              <w:rPr>
                <w:rFonts w:ascii="Times New Roman" w:hAnsi="Times New Roman"/>
                <w:sz w:val="24"/>
              </w:rPr>
              <w:t>c) pārvalda pieejamos rīkus</w:t>
            </w:r>
          </w:p>
        </w:tc>
        <w:tc>
          <w:tcPr>
            <w:tcW w:w="1878" w:type="pct"/>
            <w:gridSpan w:val="2"/>
            <w:tcBorders>
              <w:top w:val="single" w:sz="2" w:space="0" w:color="D9D9D9"/>
              <w:left w:val="nil"/>
              <w:bottom w:val="single" w:sz="2" w:space="0" w:color="D9D9D9"/>
              <w:right w:val="nil"/>
            </w:tcBorders>
            <w:shd w:val="clear" w:color="auto" w:fill="D9D9D9"/>
          </w:tcPr>
          <w:p w14:paraId="2AB5266E" w14:textId="1AF4B2CA" w:rsidR="005C4598" w:rsidRPr="00DA44C0" w:rsidRDefault="00D81C4A" w:rsidP="00D81C4A">
            <w:pPr>
              <w:pStyle w:val="Sarakstarindkopa"/>
              <w:tabs>
                <w:tab w:val="left" w:pos="528"/>
              </w:tabs>
              <w:jc w:val="both"/>
              <w:rPr>
                <w:rFonts w:ascii="Times New Roman" w:hAnsi="Times New Roman"/>
                <w:noProof/>
                <w:sz w:val="24"/>
              </w:rPr>
            </w:pPr>
            <w:r>
              <w:rPr>
                <w:rFonts w:ascii="Times New Roman" w:hAnsi="Times New Roman"/>
                <w:sz w:val="24"/>
              </w:rPr>
              <w:t>a) mērķiem;</w:t>
            </w:r>
          </w:p>
          <w:p w14:paraId="02900622" w14:textId="65F5ED8D" w:rsidR="005C4598" w:rsidRPr="00DA44C0" w:rsidRDefault="00D81C4A" w:rsidP="00D81C4A">
            <w:pPr>
              <w:pStyle w:val="Sarakstarindkopa"/>
              <w:tabs>
                <w:tab w:val="left" w:pos="528"/>
              </w:tabs>
              <w:jc w:val="both"/>
              <w:rPr>
                <w:rFonts w:ascii="Times New Roman" w:hAnsi="Times New Roman"/>
                <w:noProof/>
                <w:sz w:val="24"/>
              </w:rPr>
            </w:pPr>
            <w:r>
              <w:rPr>
                <w:rFonts w:ascii="Times New Roman" w:hAnsi="Times New Roman"/>
                <w:sz w:val="24"/>
              </w:rPr>
              <w:t>b) pieejamajiem rīkiem;</w:t>
            </w:r>
          </w:p>
          <w:p w14:paraId="6A47F45B" w14:textId="2A103DDD" w:rsidR="005C4598" w:rsidRPr="00DA44C0" w:rsidRDefault="00D81C4A" w:rsidP="00D81C4A">
            <w:pPr>
              <w:pStyle w:val="Sarakstarindkopa"/>
              <w:tabs>
                <w:tab w:val="left" w:pos="528"/>
              </w:tabs>
              <w:jc w:val="both"/>
              <w:rPr>
                <w:rFonts w:ascii="Times New Roman" w:hAnsi="Times New Roman"/>
                <w:noProof/>
                <w:sz w:val="24"/>
              </w:rPr>
            </w:pPr>
            <w:r>
              <w:rPr>
                <w:rFonts w:ascii="Times New Roman" w:hAnsi="Times New Roman"/>
                <w:sz w:val="24"/>
              </w:rPr>
              <w:t>c) metodēm, kuru pamatā ir mācības atbilstoši sekmēm</w:t>
            </w:r>
          </w:p>
        </w:tc>
      </w:tr>
      <w:tr w:rsidR="005C4598" w:rsidRPr="00DA44C0" w14:paraId="4F8B011F" w14:textId="77777777" w:rsidTr="00E40373">
        <w:trPr>
          <w:gridBefore w:val="1"/>
          <w:wBefore w:w="11" w:type="pct"/>
        </w:trPr>
        <w:tc>
          <w:tcPr>
            <w:tcW w:w="1189" w:type="pct"/>
            <w:gridSpan w:val="2"/>
            <w:tcBorders>
              <w:top w:val="single" w:sz="2" w:space="0" w:color="D9D9D9"/>
              <w:left w:val="nil"/>
              <w:bottom w:val="nil"/>
              <w:right w:val="nil"/>
            </w:tcBorders>
            <w:shd w:val="clear" w:color="auto" w:fill="D9D9D9"/>
          </w:tcPr>
          <w:p w14:paraId="02E11D51"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Radīt atmosfēru, kas sekmē mācīšanos</w:t>
            </w:r>
          </w:p>
        </w:tc>
        <w:tc>
          <w:tcPr>
            <w:tcW w:w="1923" w:type="pct"/>
            <w:gridSpan w:val="2"/>
            <w:tcBorders>
              <w:top w:val="single" w:sz="2" w:space="0" w:color="D9D9D9"/>
              <w:left w:val="nil"/>
              <w:bottom w:val="nil"/>
              <w:right w:val="nil"/>
            </w:tcBorders>
            <w:shd w:val="clear" w:color="auto" w:fill="D9D9D9"/>
          </w:tcPr>
          <w:p w14:paraId="112E563D" w14:textId="441C7F8B" w:rsidR="005C4598" w:rsidRPr="00DA44C0" w:rsidRDefault="00D81C4A" w:rsidP="00D81C4A">
            <w:pPr>
              <w:pStyle w:val="Sarakstarindkopa"/>
              <w:tabs>
                <w:tab w:val="left" w:pos="527"/>
              </w:tabs>
              <w:jc w:val="both"/>
              <w:rPr>
                <w:rFonts w:ascii="Times New Roman" w:hAnsi="Times New Roman"/>
                <w:noProof/>
                <w:sz w:val="24"/>
              </w:rPr>
            </w:pPr>
            <w:r>
              <w:rPr>
                <w:rFonts w:ascii="Times New Roman" w:hAnsi="Times New Roman"/>
                <w:sz w:val="24"/>
              </w:rPr>
              <w:t>a) nosaka zināšanu atbilstības kritērijus un funkcijām atbilstošu uzvedību;</w:t>
            </w:r>
          </w:p>
          <w:p w14:paraId="39AF2347" w14:textId="1C0FCC60" w:rsidR="005C4598" w:rsidRPr="00DA44C0" w:rsidRDefault="00D81C4A" w:rsidP="00D81C4A">
            <w:pPr>
              <w:pStyle w:val="Sarakstarindkopa"/>
              <w:tabs>
                <w:tab w:val="left" w:pos="527"/>
              </w:tabs>
              <w:jc w:val="both"/>
              <w:rPr>
                <w:rFonts w:ascii="Times New Roman" w:hAnsi="Times New Roman"/>
                <w:noProof/>
                <w:sz w:val="24"/>
              </w:rPr>
            </w:pPr>
            <w:r>
              <w:rPr>
                <w:rFonts w:ascii="Times New Roman" w:hAnsi="Times New Roman"/>
                <w:sz w:val="24"/>
              </w:rPr>
              <w:t>b) izskaidro funkcijas;</w:t>
            </w:r>
          </w:p>
        </w:tc>
        <w:tc>
          <w:tcPr>
            <w:tcW w:w="1878" w:type="pct"/>
            <w:gridSpan w:val="2"/>
            <w:tcBorders>
              <w:top w:val="single" w:sz="2" w:space="0" w:color="D9D9D9"/>
              <w:left w:val="nil"/>
              <w:bottom w:val="nil"/>
              <w:right w:val="nil"/>
            </w:tcBorders>
            <w:shd w:val="clear" w:color="auto" w:fill="D9D9D9"/>
          </w:tcPr>
          <w:p w14:paraId="0EE91F5B" w14:textId="139A13A2" w:rsidR="005C4598" w:rsidRPr="00DA44C0" w:rsidRDefault="00D81C4A" w:rsidP="00D81C4A">
            <w:pPr>
              <w:pStyle w:val="Sarakstarindkopa"/>
              <w:tabs>
                <w:tab w:val="left" w:pos="528"/>
              </w:tabs>
              <w:jc w:val="both"/>
              <w:rPr>
                <w:rFonts w:ascii="Times New Roman" w:hAnsi="Times New Roman"/>
                <w:noProof/>
                <w:sz w:val="24"/>
              </w:rPr>
            </w:pPr>
            <w:r>
              <w:rPr>
                <w:rFonts w:ascii="Times New Roman" w:hAnsi="Times New Roman"/>
                <w:sz w:val="24"/>
              </w:rPr>
              <w:t>a) mācīšanās šķēršļiem;</w:t>
            </w:r>
          </w:p>
          <w:p w14:paraId="2064A141" w14:textId="710C171A" w:rsidR="005C4598" w:rsidRPr="00DA44C0" w:rsidRDefault="00D81C4A" w:rsidP="00D81C4A">
            <w:pPr>
              <w:pStyle w:val="Sarakstarindkopa"/>
              <w:tabs>
                <w:tab w:val="left" w:pos="528"/>
              </w:tabs>
              <w:jc w:val="both"/>
              <w:rPr>
                <w:rFonts w:ascii="Times New Roman" w:hAnsi="Times New Roman"/>
                <w:noProof/>
                <w:sz w:val="24"/>
              </w:rPr>
            </w:pPr>
            <w:r>
              <w:rPr>
                <w:rFonts w:ascii="Times New Roman" w:hAnsi="Times New Roman"/>
                <w:sz w:val="24"/>
              </w:rPr>
              <w:t>b) mācīšanās stiliem</w:t>
            </w:r>
          </w:p>
        </w:tc>
      </w:tr>
      <w:tr w:rsidR="005C4598" w:rsidRPr="00DA44C0" w14:paraId="49D1ADCC" w14:textId="77777777" w:rsidTr="00E40373">
        <w:trPr>
          <w:gridAfter w:val="1"/>
          <w:wAfter w:w="11" w:type="pct"/>
        </w:trPr>
        <w:tc>
          <w:tcPr>
            <w:tcW w:w="1189" w:type="pct"/>
            <w:gridSpan w:val="2"/>
            <w:tcBorders>
              <w:top w:val="single" w:sz="2" w:space="0" w:color="D9D9D9"/>
              <w:left w:val="nil"/>
              <w:bottom w:val="single" w:sz="2" w:space="0" w:color="D9D9D9"/>
              <w:right w:val="nil"/>
            </w:tcBorders>
            <w:shd w:val="clear" w:color="auto" w:fill="D9D9D9"/>
          </w:tcPr>
          <w:p w14:paraId="228B6565" w14:textId="1E7633E4" w:rsidR="005C4598" w:rsidRPr="00DA44C0" w:rsidRDefault="005C4598" w:rsidP="00DA44C0">
            <w:pPr>
              <w:jc w:val="both"/>
              <w:rPr>
                <w:rFonts w:ascii="Times New Roman" w:hAnsi="Times New Roman"/>
                <w:noProof/>
                <w:sz w:val="24"/>
              </w:rPr>
            </w:pPr>
          </w:p>
        </w:tc>
        <w:tc>
          <w:tcPr>
            <w:tcW w:w="1923" w:type="pct"/>
            <w:gridSpan w:val="2"/>
            <w:tcBorders>
              <w:top w:val="single" w:sz="2" w:space="0" w:color="D9D9D9"/>
              <w:left w:val="nil"/>
              <w:bottom w:val="single" w:sz="2" w:space="0" w:color="D9D9D9"/>
              <w:right w:val="nil"/>
            </w:tcBorders>
            <w:shd w:val="clear" w:color="auto" w:fill="D9D9D9"/>
          </w:tcPr>
          <w:p w14:paraId="58BDA7C3" w14:textId="147EC33F" w:rsidR="005C4598" w:rsidRPr="00DA44C0" w:rsidRDefault="00D81C4A" w:rsidP="00D81C4A">
            <w:pPr>
              <w:pStyle w:val="Sarakstarindkopa"/>
              <w:tabs>
                <w:tab w:val="left" w:pos="527"/>
              </w:tabs>
              <w:jc w:val="both"/>
              <w:rPr>
                <w:rFonts w:ascii="Times New Roman" w:hAnsi="Times New Roman"/>
                <w:noProof/>
                <w:sz w:val="24"/>
              </w:rPr>
            </w:pPr>
            <w:r>
              <w:rPr>
                <w:rFonts w:ascii="Times New Roman" w:hAnsi="Times New Roman"/>
                <w:sz w:val="24"/>
              </w:rPr>
              <w:t>c) formulē mērķus;</w:t>
            </w:r>
          </w:p>
          <w:p w14:paraId="7ED9C189" w14:textId="47CE9AD2" w:rsidR="005C4598" w:rsidRPr="00DA44C0" w:rsidRDefault="00D81C4A" w:rsidP="00D81C4A">
            <w:pPr>
              <w:pStyle w:val="Sarakstarindkopa"/>
              <w:tabs>
                <w:tab w:val="left" w:pos="527"/>
              </w:tabs>
              <w:jc w:val="both"/>
              <w:rPr>
                <w:rFonts w:ascii="Times New Roman" w:eastAsia="Calibri" w:hAnsi="Times New Roman" w:cs="Calibri"/>
                <w:noProof/>
                <w:sz w:val="24"/>
              </w:rPr>
            </w:pPr>
            <w:r>
              <w:rPr>
                <w:rFonts w:ascii="Times New Roman" w:hAnsi="Times New Roman"/>
                <w:sz w:val="24"/>
              </w:rPr>
              <w:t>d) nosaka studentpilota vajadzības un atbalsta vajadzīgo zināšanu apguvi</w:t>
            </w:r>
          </w:p>
        </w:tc>
        <w:tc>
          <w:tcPr>
            <w:tcW w:w="1878" w:type="pct"/>
            <w:gridSpan w:val="2"/>
            <w:tcBorders>
              <w:top w:val="single" w:sz="2" w:space="0" w:color="D9D9D9"/>
              <w:left w:val="nil"/>
              <w:bottom w:val="single" w:sz="2" w:space="0" w:color="D9D9D9"/>
              <w:right w:val="nil"/>
            </w:tcBorders>
            <w:shd w:val="clear" w:color="auto" w:fill="D9D9D9"/>
          </w:tcPr>
          <w:p w14:paraId="02E29744" w14:textId="77777777" w:rsidR="005C4598" w:rsidRPr="00DA44C0" w:rsidRDefault="005C4598" w:rsidP="00DA44C0">
            <w:pPr>
              <w:jc w:val="both"/>
              <w:rPr>
                <w:rFonts w:ascii="Times New Roman" w:hAnsi="Times New Roman"/>
                <w:noProof/>
                <w:sz w:val="24"/>
              </w:rPr>
            </w:pPr>
          </w:p>
        </w:tc>
      </w:tr>
      <w:tr w:rsidR="005C4598" w:rsidRPr="00DA44C0" w14:paraId="2F9E3630" w14:textId="77777777" w:rsidTr="00E40373">
        <w:trPr>
          <w:gridAfter w:val="1"/>
          <w:wAfter w:w="11" w:type="pct"/>
        </w:trPr>
        <w:tc>
          <w:tcPr>
            <w:tcW w:w="1189" w:type="pct"/>
            <w:gridSpan w:val="2"/>
            <w:tcBorders>
              <w:top w:val="single" w:sz="2" w:space="0" w:color="D9D9D9"/>
              <w:left w:val="nil"/>
              <w:bottom w:val="single" w:sz="2" w:space="0" w:color="D9D9D9"/>
              <w:right w:val="nil"/>
            </w:tcBorders>
            <w:shd w:val="clear" w:color="auto" w:fill="D9D9D9"/>
          </w:tcPr>
          <w:p w14:paraId="0C053764"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Pasniegt zināšanas</w:t>
            </w:r>
          </w:p>
        </w:tc>
        <w:tc>
          <w:tcPr>
            <w:tcW w:w="1923" w:type="pct"/>
            <w:gridSpan w:val="2"/>
            <w:tcBorders>
              <w:top w:val="single" w:sz="2" w:space="0" w:color="D9D9D9"/>
              <w:left w:val="nil"/>
              <w:bottom w:val="single" w:sz="2" w:space="0" w:color="D9D9D9"/>
              <w:right w:val="nil"/>
            </w:tcBorders>
            <w:shd w:val="clear" w:color="auto" w:fill="D9D9D9"/>
          </w:tcPr>
          <w:p w14:paraId="3F2ABE5C" w14:textId="7D69E8D4" w:rsidR="005C4598" w:rsidRPr="00DA44C0" w:rsidRDefault="00D81C4A" w:rsidP="00D81C4A">
            <w:pPr>
              <w:pStyle w:val="Sarakstarindkopa"/>
              <w:tabs>
                <w:tab w:val="left" w:pos="527"/>
              </w:tabs>
              <w:jc w:val="both"/>
              <w:rPr>
                <w:rFonts w:ascii="Times New Roman" w:hAnsi="Times New Roman"/>
                <w:noProof/>
                <w:sz w:val="24"/>
              </w:rPr>
            </w:pPr>
            <w:r>
              <w:rPr>
                <w:rFonts w:ascii="Times New Roman" w:hAnsi="Times New Roman"/>
                <w:sz w:val="24"/>
              </w:rPr>
              <w:t>a) runā skaidri;</w:t>
            </w:r>
          </w:p>
          <w:p w14:paraId="65D5B0C0" w14:textId="6259B0A9" w:rsidR="005C4598" w:rsidRPr="00DA44C0" w:rsidRDefault="00D81C4A" w:rsidP="00D81C4A">
            <w:pPr>
              <w:pStyle w:val="Sarakstarindkopa"/>
              <w:tabs>
                <w:tab w:val="left" w:pos="527"/>
              </w:tabs>
              <w:jc w:val="both"/>
              <w:rPr>
                <w:rFonts w:ascii="Times New Roman" w:hAnsi="Times New Roman"/>
                <w:noProof/>
                <w:sz w:val="24"/>
              </w:rPr>
            </w:pPr>
            <w:r>
              <w:rPr>
                <w:rFonts w:ascii="Times New Roman" w:hAnsi="Times New Roman"/>
                <w:sz w:val="24"/>
              </w:rPr>
              <w:t>b) rada un saglabā ticamību;</w:t>
            </w:r>
          </w:p>
          <w:p w14:paraId="51EAB414" w14:textId="4F750E3C" w:rsidR="005C4598" w:rsidRPr="00DA44C0" w:rsidRDefault="00D81C4A" w:rsidP="00D81C4A">
            <w:pPr>
              <w:pStyle w:val="Sarakstarindkopa"/>
              <w:tabs>
                <w:tab w:val="left" w:pos="527"/>
              </w:tabs>
              <w:jc w:val="both"/>
              <w:rPr>
                <w:rFonts w:ascii="Times New Roman" w:hAnsi="Times New Roman"/>
                <w:noProof/>
                <w:sz w:val="24"/>
              </w:rPr>
            </w:pPr>
            <w:r>
              <w:rPr>
                <w:rFonts w:ascii="Times New Roman" w:hAnsi="Times New Roman"/>
                <w:sz w:val="24"/>
              </w:rPr>
              <w:t>c) meklē apmācības iespējas</w:t>
            </w:r>
          </w:p>
        </w:tc>
        <w:tc>
          <w:tcPr>
            <w:tcW w:w="1878" w:type="pct"/>
            <w:gridSpan w:val="2"/>
            <w:tcBorders>
              <w:top w:val="single" w:sz="2" w:space="0" w:color="D9D9D9"/>
              <w:left w:val="nil"/>
              <w:bottom w:val="single" w:sz="2" w:space="0" w:color="D9D9D9"/>
              <w:right w:val="nil"/>
            </w:tcBorders>
            <w:shd w:val="clear" w:color="auto" w:fill="D9D9D9"/>
          </w:tcPr>
          <w:p w14:paraId="340B468C"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mācīšanas metodēm</w:t>
            </w:r>
          </w:p>
        </w:tc>
      </w:tr>
      <w:tr w:rsidR="005C4598" w:rsidRPr="00DA44C0" w14:paraId="39CF8358" w14:textId="77777777" w:rsidTr="00E40373">
        <w:trPr>
          <w:gridAfter w:val="1"/>
          <w:wAfter w:w="11" w:type="pct"/>
        </w:trPr>
        <w:tc>
          <w:tcPr>
            <w:tcW w:w="1189" w:type="pct"/>
            <w:gridSpan w:val="2"/>
            <w:tcBorders>
              <w:top w:val="single" w:sz="2" w:space="0" w:color="D9D9D9"/>
              <w:left w:val="nil"/>
              <w:bottom w:val="single" w:sz="2" w:space="0" w:color="D9D9D9"/>
              <w:right w:val="nil"/>
            </w:tcBorders>
            <w:shd w:val="clear" w:color="auto" w:fill="D9D9D9"/>
          </w:tcPr>
          <w:p w14:paraId="6391944B"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 xml:space="preserve">Integrēt cilvēka faktorus un </w:t>
            </w:r>
            <w:r>
              <w:rPr>
                <w:rFonts w:ascii="Times New Roman" w:hAnsi="Times New Roman"/>
                <w:i/>
                <w:iCs/>
                <w:sz w:val="24"/>
              </w:rPr>
              <w:t>TEM</w:t>
            </w:r>
          </w:p>
        </w:tc>
        <w:tc>
          <w:tcPr>
            <w:tcW w:w="1923" w:type="pct"/>
            <w:gridSpan w:val="2"/>
            <w:tcBorders>
              <w:top w:val="single" w:sz="2" w:space="0" w:color="D9D9D9"/>
              <w:left w:val="nil"/>
              <w:bottom w:val="single" w:sz="2" w:space="0" w:color="D9D9D9"/>
              <w:right w:val="nil"/>
            </w:tcBorders>
            <w:shd w:val="clear" w:color="auto" w:fill="D9D9D9"/>
          </w:tcPr>
          <w:p w14:paraId="62F2FEAD"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 xml:space="preserve">panāk cilvēka faktoru un </w:t>
            </w:r>
            <w:r>
              <w:rPr>
                <w:rFonts w:ascii="Times New Roman" w:hAnsi="Times New Roman"/>
                <w:i/>
                <w:iCs/>
                <w:sz w:val="24"/>
              </w:rPr>
              <w:t>TEM</w:t>
            </w:r>
            <w:r>
              <w:rPr>
                <w:rFonts w:ascii="Times New Roman" w:hAnsi="Times New Roman"/>
                <w:sz w:val="24"/>
              </w:rPr>
              <w:t xml:space="preserve"> sasaisti ar tehnisko apmācību</w:t>
            </w:r>
          </w:p>
        </w:tc>
        <w:tc>
          <w:tcPr>
            <w:tcW w:w="1878" w:type="pct"/>
            <w:gridSpan w:val="2"/>
            <w:tcBorders>
              <w:top w:val="single" w:sz="2" w:space="0" w:color="D9D9D9"/>
              <w:left w:val="nil"/>
              <w:bottom w:val="single" w:sz="2" w:space="0" w:color="D9D9D9"/>
              <w:right w:val="nil"/>
            </w:tcBorders>
            <w:shd w:val="clear" w:color="auto" w:fill="D9D9D9"/>
          </w:tcPr>
          <w:p w14:paraId="1F210F3D" w14:textId="5C7A5F6C" w:rsidR="005C4598" w:rsidRPr="00DA44C0" w:rsidRDefault="00D81C4A" w:rsidP="00D81C4A">
            <w:pPr>
              <w:pStyle w:val="Sarakstarindkopa"/>
              <w:tabs>
                <w:tab w:val="left" w:pos="528"/>
              </w:tabs>
              <w:jc w:val="both"/>
              <w:rPr>
                <w:rFonts w:ascii="Times New Roman" w:hAnsi="Times New Roman"/>
                <w:noProof/>
                <w:sz w:val="24"/>
              </w:rPr>
            </w:pPr>
            <w:r>
              <w:rPr>
                <w:rFonts w:ascii="Times New Roman" w:hAnsi="Times New Roman"/>
                <w:sz w:val="24"/>
              </w:rPr>
              <w:t xml:space="preserve">a) cilvēka faktoriem un </w:t>
            </w:r>
            <w:r>
              <w:rPr>
                <w:rFonts w:ascii="Times New Roman" w:hAnsi="Times New Roman"/>
                <w:i/>
                <w:iCs/>
                <w:sz w:val="24"/>
              </w:rPr>
              <w:t>TEM</w:t>
            </w:r>
            <w:r>
              <w:rPr>
                <w:rFonts w:ascii="Times New Roman" w:hAnsi="Times New Roman"/>
                <w:sz w:val="24"/>
              </w:rPr>
              <w:t>;</w:t>
            </w:r>
          </w:p>
          <w:p w14:paraId="52524936" w14:textId="248A737C" w:rsidR="005C4598" w:rsidRPr="00DA44C0" w:rsidRDefault="00D81C4A" w:rsidP="00D81C4A">
            <w:pPr>
              <w:pStyle w:val="Sarakstarindkopa"/>
              <w:tabs>
                <w:tab w:val="left" w:pos="528"/>
              </w:tabs>
              <w:jc w:val="both"/>
              <w:rPr>
                <w:rFonts w:ascii="Times New Roman" w:hAnsi="Times New Roman"/>
                <w:noProof/>
                <w:sz w:val="24"/>
              </w:rPr>
            </w:pPr>
            <w:r>
              <w:rPr>
                <w:rFonts w:ascii="Times New Roman" w:hAnsi="Times New Roman"/>
                <w:sz w:val="24"/>
              </w:rPr>
              <w:t>b) nevēlamu gaisa kuģa stāvokļu iemesliem un pretpasākumiem</w:t>
            </w:r>
          </w:p>
        </w:tc>
      </w:tr>
      <w:tr w:rsidR="005C4598" w:rsidRPr="00DA44C0" w14:paraId="408DCAAF" w14:textId="77777777" w:rsidTr="00E40373">
        <w:trPr>
          <w:gridAfter w:val="1"/>
          <w:wAfter w:w="11" w:type="pct"/>
        </w:trPr>
        <w:tc>
          <w:tcPr>
            <w:tcW w:w="1189" w:type="pct"/>
            <w:gridSpan w:val="2"/>
            <w:tcBorders>
              <w:top w:val="single" w:sz="2" w:space="0" w:color="D9D9D9"/>
              <w:left w:val="nil"/>
              <w:bottom w:val="single" w:sz="2" w:space="0" w:color="D9D9D9"/>
              <w:right w:val="nil"/>
            </w:tcBorders>
            <w:shd w:val="clear" w:color="auto" w:fill="D9D9D9"/>
          </w:tcPr>
          <w:p w14:paraId="68EEA1EE"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Plānot laiku, lai sasniegtu apmācības mērķus</w:t>
            </w:r>
          </w:p>
        </w:tc>
        <w:tc>
          <w:tcPr>
            <w:tcW w:w="1923" w:type="pct"/>
            <w:gridSpan w:val="2"/>
            <w:tcBorders>
              <w:top w:val="single" w:sz="2" w:space="0" w:color="D9D9D9"/>
              <w:left w:val="nil"/>
              <w:bottom w:val="single" w:sz="2" w:space="0" w:color="D9D9D9"/>
              <w:right w:val="nil"/>
            </w:tcBorders>
            <w:shd w:val="clear" w:color="auto" w:fill="D9D9D9"/>
          </w:tcPr>
          <w:p w14:paraId="25C714EF"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paredz atbilstošu laiku nepieciešamo kompetenču iegūšanai</w:t>
            </w:r>
          </w:p>
        </w:tc>
        <w:tc>
          <w:tcPr>
            <w:tcW w:w="1878" w:type="pct"/>
            <w:gridSpan w:val="2"/>
            <w:tcBorders>
              <w:top w:val="single" w:sz="2" w:space="0" w:color="D9D9D9"/>
              <w:left w:val="nil"/>
              <w:bottom w:val="single" w:sz="2" w:space="0" w:color="D9D9D9"/>
              <w:right w:val="nil"/>
            </w:tcBorders>
            <w:shd w:val="clear" w:color="auto" w:fill="D9D9D9"/>
          </w:tcPr>
          <w:p w14:paraId="617AD6C2"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mācību programmas īstenošanai vajadzīgā laika plānošanu</w:t>
            </w:r>
          </w:p>
        </w:tc>
      </w:tr>
      <w:tr w:rsidR="005C4598" w:rsidRPr="00DA44C0" w14:paraId="6A8EA39A" w14:textId="77777777" w:rsidTr="00E40373">
        <w:trPr>
          <w:gridAfter w:val="1"/>
          <w:wAfter w:w="11" w:type="pct"/>
        </w:trPr>
        <w:tc>
          <w:tcPr>
            <w:tcW w:w="1189" w:type="pct"/>
            <w:gridSpan w:val="2"/>
            <w:tcBorders>
              <w:top w:val="single" w:sz="2" w:space="0" w:color="D9D9D9"/>
              <w:left w:val="nil"/>
              <w:bottom w:val="single" w:sz="2" w:space="0" w:color="D9D9D9"/>
              <w:right w:val="nil"/>
            </w:tcBorders>
            <w:shd w:val="clear" w:color="auto" w:fill="D9D9D9"/>
          </w:tcPr>
          <w:p w14:paraId="1AA57F3B"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Veicināt mācīšanos</w:t>
            </w:r>
          </w:p>
        </w:tc>
        <w:tc>
          <w:tcPr>
            <w:tcW w:w="1923" w:type="pct"/>
            <w:gridSpan w:val="2"/>
            <w:tcBorders>
              <w:top w:val="single" w:sz="2" w:space="0" w:color="D9D9D9"/>
              <w:left w:val="nil"/>
              <w:bottom w:val="single" w:sz="2" w:space="0" w:color="D9D9D9"/>
              <w:right w:val="nil"/>
            </w:tcBorders>
            <w:shd w:val="clear" w:color="auto" w:fill="D9D9D9"/>
          </w:tcPr>
          <w:p w14:paraId="5A0EC43D" w14:textId="2F770D54" w:rsidR="005C4598" w:rsidRPr="00DA44C0" w:rsidRDefault="00D81C4A" w:rsidP="00D81C4A">
            <w:pPr>
              <w:pStyle w:val="Sarakstarindkopa"/>
              <w:tabs>
                <w:tab w:val="left" w:pos="527"/>
              </w:tabs>
              <w:jc w:val="both"/>
              <w:rPr>
                <w:rFonts w:ascii="Times New Roman" w:hAnsi="Times New Roman"/>
                <w:noProof/>
                <w:sz w:val="24"/>
              </w:rPr>
            </w:pPr>
            <w:r>
              <w:rPr>
                <w:rFonts w:ascii="Times New Roman" w:hAnsi="Times New Roman"/>
                <w:sz w:val="24"/>
              </w:rPr>
              <w:t>a) iedrošina apmācāmo personu līdzdarboties;</w:t>
            </w:r>
          </w:p>
          <w:p w14:paraId="038B2EC8" w14:textId="0D01483B" w:rsidR="005C4598" w:rsidRPr="00DA44C0" w:rsidRDefault="00D81C4A" w:rsidP="00D81C4A">
            <w:pPr>
              <w:pStyle w:val="Sarakstarindkopa"/>
              <w:tabs>
                <w:tab w:val="left" w:pos="527"/>
              </w:tabs>
              <w:jc w:val="both"/>
              <w:rPr>
                <w:rFonts w:ascii="Times New Roman" w:hAnsi="Times New Roman"/>
                <w:noProof/>
                <w:sz w:val="24"/>
              </w:rPr>
            </w:pPr>
            <w:r>
              <w:rPr>
                <w:rFonts w:ascii="Times New Roman" w:hAnsi="Times New Roman"/>
                <w:sz w:val="24"/>
              </w:rPr>
              <w:t>b) māca motivējoši, pacietīgi, pārliecināti un pārliecinoši;</w:t>
            </w:r>
          </w:p>
          <w:p w14:paraId="0D8E613C" w14:textId="2F610C80" w:rsidR="005C4598" w:rsidRPr="00DA44C0" w:rsidRDefault="00D81C4A" w:rsidP="00D81C4A">
            <w:pPr>
              <w:pStyle w:val="Sarakstarindkopa"/>
              <w:tabs>
                <w:tab w:val="left" w:pos="527"/>
              </w:tabs>
              <w:jc w:val="both"/>
              <w:rPr>
                <w:rFonts w:ascii="Times New Roman" w:hAnsi="Times New Roman"/>
                <w:noProof/>
                <w:sz w:val="24"/>
              </w:rPr>
            </w:pPr>
            <w:r>
              <w:rPr>
                <w:rFonts w:ascii="Times New Roman" w:hAnsi="Times New Roman"/>
                <w:sz w:val="24"/>
              </w:rPr>
              <w:t>c) veic individuālo apmācību;</w:t>
            </w:r>
          </w:p>
          <w:p w14:paraId="2A350594" w14:textId="4DC45E83" w:rsidR="005C4598" w:rsidRPr="00DA44C0" w:rsidRDefault="00D81C4A" w:rsidP="00D81C4A">
            <w:pPr>
              <w:pStyle w:val="Sarakstarindkopa"/>
              <w:tabs>
                <w:tab w:val="left" w:pos="527"/>
              </w:tabs>
              <w:jc w:val="both"/>
              <w:rPr>
                <w:rFonts w:ascii="Times New Roman" w:hAnsi="Times New Roman"/>
                <w:noProof/>
                <w:sz w:val="24"/>
              </w:rPr>
            </w:pPr>
            <w:r>
              <w:rPr>
                <w:rFonts w:ascii="Times New Roman" w:hAnsi="Times New Roman"/>
                <w:sz w:val="24"/>
              </w:rPr>
              <w:t>d) veicina savstarpējo atbalstu</w:t>
            </w:r>
          </w:p>
        </w:tc>
        <w:tc>
          <w:tcPr>
            <w:tcW w:w="1878" w:type="pct"/>
            <w:gridSpan w:val="2"/>
            <w:tcBorders>
              <w:top w:val="single" w:sz="2" w:space="0" w:color="D9D9D9"/>
              <w:left w:val="nil"/>
              <w:bottom w:val="single" w:sz="2" w:space="0" w:color="D9D9D9"/>
              <w:right w:val="nil"/>
            </w:tcBorders>
            <w:shd w:val="clear" w:color="auto" w:fill="D9D9D9"/>
          </w:tcPr>
          <w:p w14:paraId="4F23BCE1" w14:textId="51AD9D5F" w:rsidR="005C4598" w:rsidRPr="00DA44C0" w:rsidRDefault="00D81C4A" w:rsidP="00D81C4A">
            <w:pPr>
              <w:pStyle w:val="Sarakstarindkopa"/>
              <w:tabs>
                <w:tab w:val="left" w:pos="528"/>
              </w:tabs>
              <w:jc w:val="both"/>
              <w:rPr>
                <w:rFonts w:ascii="Times New Roman" w:hAnsi="Times New Roman"/>
                <w:noProof/>
                <w:sz w:val="24"/>
              </w:rPr>
            </w:pPr>
            <w:r>
              <w:rPr>
                <w:rFonts w:ascii="Times New Roman" w:hAnsi="Times New Roman"/>
                <w:sz w:val="24"/>
              </w:rPr>
              <w:t>a) mācīšanās veicināšanu;</w:t>
            </w:r>
          </w:p>
          <w:p w14:paraId="2911F3D5" w14:textId="64E9E572" w:rsidR="005C4598" w:rsidRPr="00DA44C0" w:rsidRDefault="00D81C4A" w:rsidP="00D81C4A">
            <w:pPr>
              <w:pStyle w:val="Sarakstarindkopa"/>
              <w:tabs>
                <w:tab w:val="left" w:pos="528"/>
              </w:tabs>
              <w:jc w:val="both"/>
              <w:rPr>
                <w:rFonts w:ascii="Times New Roman" w:hAnsi="Times New Roman"/>
                <w:noProof/>
                <w:sz w:val="24"/>
              </w:rPr>
            </w:pPr>
            <w:r>
              <w:rPr>
                <w:rFonts w:ascii="Times New Roman" w:hAnsi="Times New Roman"/>
                <w:sz w:val="24"/>
              </w:rPr>
              <w:t>b) to, kā nodrošināt konstruktīvu atgriezenisko saiti;</w:t>
            </w:r>
          </w:p>
          <w:p w14:paraId="30C40207" w14:textId="4E8D2E93" w:rsidR="005C4598" w:rsidRPr="00DA44C0" w:rsidRDefault="00D81C4A" w:rsidP="00D81C4A">
            <w:pPr>
              <w:pStyle w:val="Sarakstarindkopa"/>
              <w:tabs>
                <w:tab w:val="left" w:pos="528"/>
              </w:tabs>
              <w:jc w:val="both"/>
              <w:rPr>
                <w:rFonts w:ascii="Times New Roman" w:hAnsi="Times New Roman"/>
                <w:noProof/>
                <w:sz w:val="24"/>
              </w:rPr>
            </w:pPr>
            <w:r>
              <w:rPr>
                <w:rFonts w:ascii="Times New Roman" w:hAnsi="Times New Roman"/>
                <w:sz w:val="24"/>
              </w:rPr>
              <w:t>c) to, kā mudināt apmācāmos uzdot jautājumus un lūgt padomu</w:t>
            </w:r>
          </w:p>
        </w:tc>
      </w:tr>
      <w:tr w:rsidR="005C4598" w:rsidRPr="00DA44C0" w14:paraId="0D769876" w14:textId="77777777" w:rsidTr="00E40373">
        <w:trPr>
          <w:gridAfter w:val="1"/>
          <w:wAfter w:w="11" w:type="pct"/>
        </w:trPr>
        <w:tc>
          <w:tcPr>
            <w:tcW w:w="1189" w:type="pct"/>
            <w:gridSpan w:val="2"/>
            <w:tcBorders>
              <w:top w:val="single" w:sz="2" w:space="0" w:color="D9D9D9"/>
              <w:left w:val="nil"/>
              <w:bottom w:val="single" w:sz="2" w:space="0" w:color="D9D9D9"/>
              <w:right w:val="nil"/>
            </w:tcBorders>
            <w:shd w:val="clear" w:color="auto" w:fill="D9D9D9"/>
          </w:tcPr>
          <w:p w14:paraId="7D273BB5"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Novērtēt apmācāmās personas sniegumu</w:t>
            </w:r>
          </w:p>
        </w:tc>
        <w:tc>
          <w:tcPr>
            <w:tcW w:w="1923" w:type="pct"/>
            <w:gridSpan w:val="2"/>
            <w:tcBorders>
              <w:top w:val="single" w:sz="2" w:space="0" w:color="D9D9D9"/>
              <w:left w:val="nil"/>
              <w:bottom w:val="single" w:sz="2" w:space="0" w:color="D9D9D9"/>
              <w:right w:val="nil"/>
            </w:tcBorders>
            <w:shd w:val="clear" w:color="auto" w:fill="D9D9D9"/>
          </w:tcPr>
          <w:p w14:paraId="652A9D1E" w14:textId="4ACBF13B" w:rsidR="005C4598" w:rsidRPr="00DA44C0" w:rsidRDefault="00D81C4A" w:rsidP="00D81C4A">
            <w:pPr>
              <w:pStyle w:val="Sarakstarindkopa"/>
              <w:tabs>
                <w:tab w:val="left" w:pos="527"/>
              </w:tabs>
              <w:jc w:val="both"/>
              <w:rPr>
                <w:rFonts w:ascii="Times New Roman" w:hAnsi="Times New Roman"/>
                <w:noProof/>
                <w:sz w:val="24"/>
              </w:rPr>
            </w:pPr>
            <w:r>
              <w:rPr>
                <w:rFonts w:ascii="Times New Roman" w:hAnsi="Times New Roman"/>
                <w:sz w:val="24"/>
              </w:rPr>
              <w:t>a) novērtē apmācāmās personas snieguma atbilstību kompetences standartiem un mudina veikt šādu pašnovērtējumu;</w:t>
            </w:r>
          </w:p>
          <w:p w14:paraId="2EDA663C" w14:textId="2BBDFD8F" w:rsidR="005C4598" w:rsidRPr="00DA44C0" w:rsidRDefault="00D81C4A" w:rsidP="00D81C4A">
            <w:pPr>
              <w:pStyle w:val="Sarakstarindkopa"/>
              <w:tabs>
                <w:tab w:val="left" w:pos="527"/>
              </w:tabs>
              <w:jc w:val="both"/>
              <w:rPr>
                <w:rFonts w:ascii="Times New Roman" w:hAnsi="Times New Roman"/>
                <w:noProof/>
                <w:sz w:val="24"/>
              </w:rPr>
            </w:pPr>
            <w:r>
              <w:rPr>
                <w:rFonts w:ascii="Times New Roman" w:hAnsi="Times New Roman"/>
                <w:sz w:val="24"/>
              </w:rPr>
              <w:t>b) lemj par novērtējumu un sniedz skaidru atgriezenisko saiti</w:t>
            </w:r>
          </w:p>
        </w:tc>
        <w:tc>
          <w:tcPr>
            <w:tcW w:w="1878" w:type="pct"/>
            <w:gridSpan w:val="2"/>
            <w:tcBorders>
              <w:top w:val="single" w:sz="2" w:space="0" w:color="D9D9D9"/>
              <w:left w:val="nil"/>
              <w:bottom w:val="single" w:sz="2" w:space="0" w:color="D9D9D9"/>
              <w:right w:val="nil"/>
            </w:tcBorders>
            <w:shd w:val="clear" w:color="auto" w:fill="D9D9D9"/>
          </w:tcPr>
          <w:p w14:paraId="0B90D993" w14:textId="76DB3622" w:rsidR="005C4598" w:rsidRPr="00DA44C0" w:rsidRDefault="00D81C4A" w:rsidP="00D81C4A">
            <w:pPr>
              <w:pStyle w:val="Sarakstarindkopa"/>
              <w:tabs>
                <w:tab w:val="left" w:pos="528"/>
              </w:tabs>
              <w:jc w:val="both"/>
              <w:rPr>
                <w:rFonts w:ascii="Times New Roman" w:hAnsi="Times New Roman"/>
                <w:noProof/>
                <w:sz w:val="24"/>
              </w:rPr>
            </w:pPr>
            <w:r>
              <w:rPr>
                <w:rFonts w:ascii="Times New Roman" w:hAnsi="Times New Roman"/>
                <w:sz w:val="24"/>
              </w:rPr>
              <w:t>a) novērošanas paņēmieniem;</w:t>
            </w:r>
          </w:p>
          <w:p w14:paraId="4EF7A4B5" w14:textId="20256826" w:rsidR="005C4598" w:rsidRPr="00DA44C0" w:rsidRDefault="00D81C4A" w:rsidP="00D81C4A">
            <w:pPr>
              <w:pStyle w:val="Sarakstarindkopa"/>
              <w:tabs>
                <w:tab w:val="left" w:pos="528"/>
              </w:tabs>
              <w:jc w:val="both"/>
              <w:rPr>
                <w:rFonts w:ascii="Times New Roman" w:hAnsi="Times New Roman"/>
                <w:noProof/>
                <w:sz w:val="24"/>
              </w:rPr>
            </w:pPr>
            <w:r>
              <w:rPr>
                <w:rFonts w:ascii="Times New Roman" w:hAnsi="Times New Roman"/>
                <w:sz w:val="24"/>
              </w:rPr>
              <w:t>b) novērojumu reģistrēšanas metodēm</w:t>
            </w:r>
          </w:p>
        </w:tc>
      </w:tr>
      <w:tr w:rsidR="005C4598" w:rsidRPr="00DA44C0" w14:paraId="1A51EE00" w14:textId="77777777" w:rsidTr="00E40373">
        <w:trPr>
          <w:gridAfter w:val="1"/>
          <w:wAfter w:w="11" w:type="pct"/>
        </w:trPr>
        <w:tc>
          <w:tcPr>
            <w:tcW w:w="1189" w:type="pct"/>
            <w:gridSpan w:val="2"/>
            <w:tcBorders>
              <w:top w:val="single" w:sz="2" w:space="0" w:color="D9D9D9"/>
              <w:left w:val="nil"/>
              <w:bottom w:val="single" w:sz="2" w:space="0" w:color="D9D9D9"/>
              <w:right w:val="nil"/>
            </w:tcBorders>
            <w:shd w:val="clear" w:color="auto" w:fill="D9D9D9"/>
          </w:tcPr>
          <w:p w14:paraId="19C39F24"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Uzraudzīt un pārskatīt sekmes</w:t>
            </w:r>
          </w:p>
        </w:tc>
        <w:tc>
          <w:tcPr>
            <w:tcW w:w="1923" w:type="pct"/>
            <w:gridSpan w:val="2"/>
            <w:tcBorders>
              <w:top w:val="single" w:sz="2" w:space="0" w:color="D9D9D9"/>
              <w:left w:val="nil"/>
              <w:bottom w:val="single" w:sz="2" w:space="0" w:color="D9D9D9"/>
              <w:right w:val="nil"/>
            </w:tcBorders>
            <w:shd w:val="clear" w:color="auto" w:fill="D9D9D9"/>
          </w:tcPr>
          <w:p w14:paraId="00BCEB5E" w14:textId="6D8BBA5E" w:rsidR="005C4598" w:rsidRPr="00DA44C0" w:rsidRDefault="00D81C4A" w:rsidP="00D81C4A">
            <w:pPr>
              <w:pStyle w:val="Sarakstarindkopa"/>
              <w:tabs>
                <w:tab w:val="left" w:pos="527"/>
              </w:tabs>
              <w:jc w:val="both"/>
              <w:rPr>
                <w:rFonts w:ascii="Times New Roman" w:hAnsi="Times New Roman"/>
                <w:noProof/>
                <w:sz w:val="24"/>
              </w:rPr>
            </w:pPr>
            <w:r>
              <w:rPr>
                <w:rFonts w:ascii="Times New Roman" w:hAnsi="Times New Roman"/>
                <w:sz w:val="24"/>
              </w:rPr>
              <w:t>a) salīdzina individuālus rezultātus ar noteiktajiem mērķiem;</w:t>
            </w:r>
          </w:p>
          <w:p w14:paraId="6A9E2CF8" w14:textId="0327D3AF" w:rsidR="005C4598" w:rsidRPr="00DA44C0" w:rsidRDefault="00D81C4A" w:rsidP="00D81C4A">
            <w:pPr>
              <w:pStyle w:val="Sarakstarindkopa"/>
              <w:tabs>
                <w:tab w:val="left" w:pos="527"/>
              </w:tabs>
              <w:jc w:val="both"/>
              <w:rPr>
                <w:rFonts w:ascii="Times New Roman" w:hAnsi="Times New Roman"/>
                <w:noProof/>
                <w:sz w:val="24"/>
              </w:rPr>
            </w:pPr>
            <w:r>
              <w:rPr>
                <w:rFonts w:ascii="Times New Roman" w:hAnsi="Times New Roman"/>
                <w:sz w:val="24"/>
              </w:rPr>
              <w:t>b) nosaka dažādu cilvēku mācīšanās tempa atšķirības;</w:t>
            </w:r>
          </w:p>
          <w:p w14:paraId="51300C4C" w14:textId="5B51E475" w:rsidR="005C4598" w:rsidRPr="00DA44C0" w:rsidRDefault="00D81C4A" w:rsidP="00D81C4A">
            <w:pPr>
              <w:pStyle w:val="Sarakstarindkopa"/>
              <w:tabs>
                <w:tab w:val="left" w:pos="527"/>
              </w:tabs>
              <w:jc w:val="both"/>
              <w:rPr>
                <w:rFonts w:ascii="Times New Roman" w:hAnsi="Times New Roman"/>
                <w:noProof/>
                <w:sz w:val="24"/>
              </w:rPr>
            </w:pPr>
            <w:r>
              <w:rPr>
                <w:rFonts w:ascii="Times New Roman" w:hAnsi="Times New Roman"/>
                <w:sz w:val="24"/>
              </w:rPr>
              <w:t>c) atbilstoši rīkojas, lai uzlabotu situāciju</w:t>
            </w:r>
          </w:p>
        </w:tc>
        <w:tc>
          <w:tcPr>
            <w:tcW w:w="1878" w:type="pct"/>
            <w:gridSpan w:val="2"/>
            <w:tcBorders>
              <w:top w:val="single" w:sz="2" w:space="0" w:color="D9D9D9"/>
              <w:left w:val="nil"/>
              <w:bottom w:val="single" w:sz="2" w:space="0" w:color="D9D9D9"/>
              <w:right w:val="nil"/>
            </w:tcBorders>
            <w:shd w:val="clear" w:color="auto" w:fill="D9D9D9"/>
          </w:tcPr>
          <w:p w14:paraId="3B549B9F" w14:textId="3F4D67E7" w:rsidR="005C4598" w:rsidRPr="00DA44C0" w:rsidRDefault="00D81C4A" w:rsidP="00D81C4A">
            <w:pPr>
              <w:pStyle w:val="Sarakstarindkopa"/>
              <w:tabs>
                <w:tab w:val="left" w:pos="528"/>
              </w:tabs>
              <w:jc w:val="both"/>
              <w:rPr>
                <w:rFonts w:ascii="Times New Roman" w:hAnsi="Times New Roman"/>
                <w:noProof/>
                <w:sz w:val="24"/>
              </w:rPr>
            </w:pPr>
            <w:r>
              <w:rPr>
                <w:rFonts w:ascii="Times New Roman" w:hAnsi="Times New Roman"/>
                <w:sz w:val="24"/>
              </w:rPr>
              <w:t>a) mācīšanās stiliem;</w:t>
            </w:r>
          </w:p>
          <w:p w14:paraId="37E2FEB3" w14:textId="2F253613" w:rsidR="005C4598" w:rsidRPr="00DA44C0" w:rsidRDefault="00D81C4A" w:rsidP="00D81C4A">
            <w:pPr>
              <w:pStyle w:val="Sarakstarindkopa"/>
              <w:tabs>
                <w:tab w:val="left" w:pos="528"/>
              </w:tabs>
              <w:jc w:val="both"/>
              <w:rPr>
                <w:rFonts w:ascii="Times New Roman" w:hAnsi="Times New Roman"/>
                <w:noProof/>
                <w:sz w:val="24"/>
              </w:rPr>
            </w:pPr>
            <w:r>
              <w:rPr>
                <w:rFonts w:ascii="Times New Roman" w:hAnsi="Times New Roman"/>
                <w:sz w:val="24"/>
              </w:rPr>
              <w:t>b) stratēģijām, kas paredzētas apmācības pielāgošanai apmācāmo personu individuālajām vajadzībām</w:t>
            </w:r>
          </w:p>
        </w:tc>
      </w:tr>
      <w:tr w:rsidR="005C4598" w:rsidRPr="00DA44C0" w14:paraId="3AA0CAB2" w14:textId="77777777" w:rsidTr="00E40373">
        <w:trPr>
          <w:gridAfter w:val="1"/>
          <w:wAfter w:w="11" w:type="pct"/>
        </w:trPr>
        <w:tc>
          <w:tcPr>
            <w:tcW w:w="1189" w:type="pct"/>
            <w:gridSpan w:val="2"/>
            <w:tcBorders>
              <w:top w:val="single" w:sz="2" w:space="0" w:color="D9D9D9"/>
              <w:left w:val="nil"/>
              <w:bottom w:val="single" w:sz="2" w:space="0" w:color="D9D9D9"/>
              <w:right w:val="nil"/>
            </w:tcBorders>
            <w:shd w:val="clear" w:color="auto" w:fill="D9D9D9"/>
          </w:tcPr>
          <w:p w14:paraId="542428BA"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Izvērtēt mācību nodarbības</w:t>
            </w:r>
          </w:p>
        </w:tc>
        <w:tc>
          <w:tcPr>
            <w:tcW w:w="1923" w:type="pct"/>
            <w:gridSpan w:val="2"/>
            <w:tcBorders>
              <w:top w:val="single" w:sz="2" w:space="0" w:color="D9D9D9"/>
              <w:left w:val="nil"/>
              <w:bottom w:val="single" w:sz="2" w:space="0" w:color="D9D9D9"/>
              <w:right w:val="nil"/>
            </w:tcBorders>
            <w:shd w:val="clear" w:color="auto" w:fill="D9D9D9"/>
          </w:tcPr>
          <w:p w14:paraId="0A3B404A" w14:textId="1313EA8F" w:rsidR="005C4598" w:rsidRPr="00DA44C0" w:rsidRDefault="00D81C4A" w:rsidP="00D81C4A">
            <w:pPr>
              <w:pStyle w:val="Sarakstarindkopa"/>
              <w:tabs>
                <w:tab w:val="left" w:pos="527"/>
              </w:tabs>
              <w:jc w:val="both"/>
              <w:rPr>
                <w:rFonts w:ascii="Times New Roman" w:hAnsi="Times New Roman"/>
                <w:noProof/>
                <w:sz w:val="24"/>
              </w:rPr>
            </w:pPr>
            <w:r>
              <w:rPr>
                <w:rFonts w:ascii="Times New Roman" w:hAnsi="Times New Roman"/>
                <w:sz w:val="24"/>
              </w:rPr>
              <w:t>a) lūdz studentpilotiem atsauksmes par apmācību;</w:t>
            </w:r>
          </w:p>
          <w:p w14:paraId="1E1E0CC2" w14:textId="71895E2F" w:rsidR="005C4598" w:rsidRPr="00DA44C0" w:rsidRDefault="00D81C4A" w:rsidP="00D81C4A">
            <w:pPr>
              <w:pStyle w:val="Sarakstarindkopa"/>
              <w:tabs>
                <w:tab w:val="left" w:pos="527"/>
              </w:tabs>
              <w:jc w:val="both"/>
              <w:rPr>
                <w:rFonts w:ascii="Times New Roman" w:hAnsi="Times New Roman"/>
                <w:noProof/>
                <w:sz w:val="24"/>
              </w:rPr>
            </w:pPr>
            <w:r>
              <w:rPr>
                <w:rFonts w:ascii="Times New Roman" w:hAnsi="Times New Roman"/>
                <w:sz w:val="24"/>
              </w:rPr>
              <w:t>b) seko līdzi mācību nodarbību procesu atbilstībai kompetences kritērijiem;</w:t>
            </w:r>
          </w:p>
          <w:p w14:paraId="01DC38F6" w14:textId="31596528" w:rsidR="005C4598" w:rsidRPr="00DA44C0" w:rsidRDefault="00D81C4A" w:rsidP="00D81C4A">
            <w:pPr>
              <w:pStyle w:val="Sarakstarindkopa"/>
              <w:tabs>
                <w:tab w:val="left" w:pos="527"/>
              </w:tabs>
              <w:jc w:val="both"/>
              <w:rPr>
                <w:rFonts w:ascii="Times New Roman" w:hAnsi="Times New Roman"/>
                <w:noProof/>
                <w:sz w:val="24"/>
              </w:rPr>
            </w:pPr>
            <w:r>
              <w:rPr>
                <w:rFonts w:ascii="Times New Roman" w:hAnsi="Times New Roman"/>
                <w:sz w:val="24"/>
              </w:rPr>
              <w:lastRenderedPageBreak/>
              <w:t>c) reģistrē vajadzīgo informāciju.</w:t>
            </w:r>
          </w:p>
        </w:tc>
        <w:tc>
          <w:tcPr>
            <w:tcW w:w="1878" w:type="pct"/>
            <w:gridSpan w:val="2"/>
            <w:tcBorders>
              <w:top w:val="single" w:sz="2" w:space="0" w:color="D9D9D9"/>
              <w:left w:val="nil"/>
              <w:bottom w:val="single" w:sz="2" w:space="0" w:color="D9D9D9"/>
              <w:right w:val="nil"/>
            </w:tcBorders>
            <w:shd w:val="clear" w:color="auto" w:fill="D9D9D9"/>
          </w:tcPr>
          <w:p w14:paraId="7881D79B" w14:textId="07F3EB97" w:rsidR="005C4598" w:rsidRPr="00DA44C0" w:rsidRDefault="00D81C4A" w:rsidP="00D81C4A">
            <w:pPr>
              <w:pStyle w:val="Sarakstarindkopa"/>
              <w:tabs>
                <w:tab w:val="left" w:pos="528"/>
              </w:tabs>
              <w:jc w:val="both"/>
              <w:rPr>
                <w:rFonts w:ascii="Times New Roman" w:hAnsi="Times New Roman"/>
                <w:noProof/>
                <w:sz w:val="24"/>
              </w:rPr>
            </w:pPr>
            <w:r>
              <w:rPr>
                <w:rFonts w:ascii="Times New Roman" w:hAnsi="Times New Roman"/>
                <w:sz w:val="24"/>
              </w:rPr>
              <w:lastRenderedPageBreak/>
              <w:t>a) kvalifikācijas vienību un saistītajiem elementiem;</w:t>
            </w:r>
          </w:p>
          <w:p w14:paraId="283955E4" w14:textId="082099FB" w:rsidR="005C4598" w:rsidRPr="00DA44C0" w:rsidRDefault="00D81C4A" w:rsidP="00D81C4A">
            <w:pPr>
              <w:pStyle w:val="Sarakstarindkopa"/>
              <w:tabs>
                <w:tab w:val="left" w:pos="528"/>
              </w:tabs>
              <w:jc w:val="both"/>
              <w:rPr>
                <w:rFonts w:ascii="Times New Roman" w:hAnsi="Times New Roman"/>
                <w:noProof/>
                <w:sz w:val="24"/>
              </w:rPr>
            </w:pPr>
            <w:r>
              <w:rPr>
                <w:rFonts w:ascii="Times New Roman" w:hAnsi="Times New Roman"/>
                <w:sz w:val="24"/>
              </w:rPr>
              <w:t>b) izpildes kritērijiem</w:t>
            </w:r>
          </w:p>
        </w:tc>
      </w:tr>
      <w:tr w:rsidR="005C4598" w:rsidRPr="00DA44C0" w14:paraId="02661200" w14:textId="77777777" w:rsidTr="00E40373">
        <w:trPr>
          <w:gridAfter w:val="1"/>
          <w:wAfter w:w="11" w:type="pct"/>
        </w:trPr>
        <w:tc>
          <w:tcPr>
            <w:tcW w:w="1189" w:type="pct"/>
            <w:gridSpan w:val="2"/>
            <w:tcBorders>
              <w:top w:val="single" w:sz="2" w:space="0" w:color="D9D9D9"/>
              <w:left w:val="nil"/>
              <w:bottom w:val="nil"/>
              <w:right w:val="nil"/>
            </w:tcBorders>
            <w:shd w:val="clear" w:color="auto" w:fill="D9D9D9"/>
          </w:tcPr>
          <w:p w14:paraId="458CD15A"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Ziņot par rezultātiem</w:t>
            </w:r>
          </w:p>
        </w:tc>
        <w:tc>
          <w:tcPr>
            <w:tcW w:w="1923" w:type="pct"/>
            <w:gridSpan w:val="2"/>
            <w:tcBorders>
              <w:top w:val="single" w:sz="2" w:space="0" w:color="D9D9D9"/>
              <w:left w:val="nil"/>
              <w:bottom w:val="nil"/>
              <w:right w:val="nil"/>
            </w:tcBorders>
            <w:shd w:val="clear" w:color="auto" w:fill="D9D9D9"/>
          </w:tcPr>
          <w:p w14:paraId="4648367F"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sniedz precīzu informāciju, izmantojot vienīgi novērotās darbības un notikumus</w:t>
            </w:r>
          </w:p>
        </w:tc>
        <w:tc>
          <w:tcPr>
            <w:tcW w:w="1878" w:type="pct"/>
            <w:gridSpan w:val="2"/>
            <w:tcBorders>
              <w:top w:val="single" w:sz="2" w:space="0" w:color="D9D9D9"/>
              <w:left w:val="nil"/>
              <w:bottom w:val="nil"/>
              <w:right w:val="nil"/>
            </w:tcBorders>
            <w:shd w:val="clear" w:color="auto" w:fill="D9D9D9"/>
          </w:tcPr>
          <w:p w14:paraId="5B5F86F1" w14:textId="1E2A7DC1" w:rsidR="005C4598" w:rsidRPr="00DA44C0" w:rsidRDefault="00D81C4A" w:rsidP="00D81C4A">
            <w:pPr>
              <w:pStyle w:val="Sarakstarindkopa"/>
              <w:tabs>
                <w:tab w:val="left" w:pos="528"/>
              </w:tabs>
              <w:jc w:val="both"/>
              <w:rPr>
                <w:rFonts w:ascii="Times New Roman" w:hAnsi="Times New Roman"/>
                <w:noProof/>
                <w:sz w:val="24"/>
              </w:rPr>
            </w:pPr>
            <w:r>
              <w:rPr>
                <w:rFonts w:ascii="Times New Roman" w:hAnsi="Times New Roman"/>
                <w:sz w:val="24"/>
              </w:rPr>
              <w:t>a) apmācības posmu mērķiem;</w:t>
            </w:r>
          </w:p>
          <w:p w14:paraId="7AC8BF76" w14:textId="1D4A9439" w:rsidR="005C4598" w:rsidRPr="00DA44C0" w:rsidRDefault="00D81C4A" w:rsidP="00D81C4A">
            <w:pPr>
              <w:pStyle w:val="Sarakstarindkopa"/>
              <w:tabs>
                <w:tab w:val="left" w:pos="528"/>
              </w:tabs>
              <w:jc w:val="both"/>
              <w:rPr>
                <w:rFonts w:ascii="Times New Roman" w:hAnsi="Times New Roman"/>
                <w:noProof/>
                <w:sz w:val="24"/>
              </w:rPr>
            </w:pPr>
            <w:r>
              <w:rPr>
                <w:rFonts w:ascii="Times New Roman" w:hAnsi="Times New Roman"/>
                <w:sz w:val="24"/>
              </w:rPr>
              <w:t>b) individuāliem un sistēmiskiem trūkumiem</w:t>
            </w:r>
          </w:p>
        </w:tc>
      </w:tr>
    </w:tbl>
    <w:p w14:paraId="0E6E3828" w14:textId="77777777" w:rsidR="0092373F" w:rsidRPr="00DA44C0" w:rsidRDefault="0092373F" w:rsidP="00DA44C0">
      <w:pPr>
        <w:jc w:val="both"/>
        <w:rPr>
          <w:rFonts w:ascii="Times New Roman" w:eastAsia="Calibri" w:hAnsi="Times New Roman" w:cs="Calibri"/>
          <w:noProof/>
          <w:sz w:val="24"/>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065"/>
      </w:tblGrid>
      <w:tr w:rsidR="00D81C4A" w14:paraId="1A4D53EF" w14:textId="77777777" w:rsidTr="00D81C4A">
        <w:tc>
          <w:tcPr>
            <w:tcW w:w="9065" w:type="dxa"/>
          </w:tcPr>
          <w:p w14:paraId="109E0C5F" w14:textId="743FB243" w:rsidR="00D81C4A" w:rsidRPr="00B1052B" w:rsidRDefault="00D81C4A" w:rsidP="00B1052B">
            <w:pPr>
              <w:pStyle w:val="Virsraksts1"/>
              <w:ind w:left="0"/>
              <w:jc w:val="both"/>
              <w:rPr>
                <w:rFonts w:ascii="Times New Roman" w:hAnsi="Times New Roman" w:cs="Times New Roman"/>
                <w:sz w:val="24"/>
                <w:szCs w:val="24"/>
              </w:rPr>
            </w:pPr>
            <w:bookmarkStart w:id="230" w:name="_Toc72231610"/>
            <w:r w:rsidRPr="00B1052B">
              <w:rPr>
                <w:rFonts w:ascii="Times New Roman" w:hAnsi="Times New Roman" w:cs="Times New Roman"/>
                <w:sz w:val="24"/>
                <w:szCs w:val="24"/>
              </w:rPr>
              <w:t>AMC1 par SFCL.330. punkta “</w:t>
            </w:r>
            <w:r w:rsidRPr="00B1052B">
              <w:rPr>
                <w:rFonts w:ascii="Times New Roman" w:hAnsi="Times New Roman" w:cs="Times New Roman"/>
                <w:i/>
                <w:iCs/>
                <w:sz w:val="24"/>
                <w:szCs w:val="24"/>
              </w:rPr>
              <w:t>FI(S)</w:t>
            </w:r>
            <w:r w:rsidRPr="00B1052B">
              <w:rPr>
                <w:rFonts w:ascii="Times New Roman" w:hAnsi="Times New Roman" w:cs="Times New Roman"/>
                <w:sz w:val="24"/>
                <w:szCs w:val="24"/>
              </w:rPr>
              <w:t xml:space="preserve"> – apmācības kurss” a) apakšpunktu</w:t>
            </w:r>
            <w:bookmarkEnd w:id="230"/>
          </w:p>
        </w:tc>
      </w:tr>
    </w:tbl>
    <w:p w14:paraId="40B5EE06" w14:textId="77777777" w:rsidR="00C932EE" w:rsidRPr="00DA44C0" w:rsidRDefault="00C932EE" w:rsidP="00DA44C0">
      <w:pPr>
        <w:pStyle w:val="Pamatteksts"/>
        <w:spacing w:before="0"/>
        <w:ind w:left="0" w:firstLine="0"/>
        <w:jc w:val="both"/>
        <w:rPr>
          <w:rFonts w:ascii="Times New Roman" w:hAnsi="Times New Roman"/>
          <w:noProof/>
          <w:sz w:val="24"/>
        </w:rPr>
      </w:pPr>
      <w:bookmarkStart w:id="231" w:name="PRE-ENTRY_ASSESSMENT"/>
      <w:bookmarkStart w:id="232" w:name="_bookmark60"/>
      <w:bookmarkStart w:id="233" w:name="AMC1_SFCL.330(a)___FI(S)_—_Training_cour"/>
      <w:bookmarkStart w:id="234" w:name="_bookmark59"/>
      <w:bookmarkEnd w:id="231"/>
      <w:bookmarkEnd w:id="232"/>
      <w:bookmarkEnd w:id="233"/>
      <w:bookmarkEnd w:id="234"/>
    </w:p>
    <w:p w14:paraId="1C0F5FEA" w14:textId="771D78F3" w:rsidR="005C4598" w:rsidRPr="0066485B" w:rsidRDefault="005C4598" w:rsidP="0066485B">
      <w:pPr>
        <w:pStyle w:val="Virsraksts2"/>
        <w:spacing w:before="0"/>
        <w:jc w:val="both"/>
        <w:rPr>
          <w:rFonts w:ascii="Times New Roman" w:hAnsi="Times New Roman" w:cs="Times New Roman"/>
          <w:color w:val="auto"/>
          <w:sz w:val="24"/>
          <w:szCs w:val="24"/>
        </w:rPr>
      </w:pPr>
      <w:bookmarkStart w:id="235" w:name="_Toc72231611"/>
      <w:r w:rsidRPr="0066485B">
        <w:rPr>
          <w:rFonts w:ascii="Times New Roman" w:hAnsi="Times New Roman" w:cs="Times New Roman"/>
          <w:color w:val="auto"/>
          <w:sz w:val="24"/>
          <w:szCs w:val="24"/>
        </w:rPr>
        <w:t>PIRMSIESTĀŠANĀS NOVĒRTĒŠANA</w:t>
      </w:r>
      <w:bookmarkEnd w:id="235"/>
    </w:p>
    <w:p w14:paraId="313903E5" w14:textId="77777777" w:rsidR="00766241" w:rsidRDefault="00766241" w:rsidP="00DA44C0">
      <w:pPr>
        <w:pStyle w:val="Pamatteksts"/>
        <w:spacing w:before="0"/>
        <w:ind w:left="0" w:firstLine="0"/>
        <w:jc w:val="both"/>
        <w:rPr>
          <w:rFonts w:ascii="Times New Roman" w:hAnsi="Times New Roman"/>
          <w:i/>
          <w:iCs/>
          <w:sz w:val="24"/>
        </w:rPr>
      </w:pPr>
    </w:p>
    <w:p w14:paraId="14DF508E" w14:textId="076E6583"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i/>
          <w:iCs/>
          <w:sz w:val="24"/>
        </w:rPr>
        <w:t>ATO</w:t>
      </w:r>
      <w:r>
        <w:rPr>
          <w:rFonts w:ascii="Times New Roman" w:hAnsi="Times New Roman"/>
          <w:sz w:val="24"/>
        </w:rPr>
        <w:t xml:space="preserve"> vai </w:t>
      </w:r>
      <w:r>
        <w:rPr>
          <w:rFonts w:ascii="Times New Roman" w:hAnsi="Times New Roman"/>
          <w:i/>
          <w:iCs/>
          <w:sz w:val="24"/>
        </w:rPr>
        <w:t>DTO</w:t>
      </w:r>
      <w:r>
        <w:rPr>
          <w:rFonts w:ascii="Times New Roman" w:hAnsi="Times New Roman"/>
          <w:sz w:val="24"/>
        </w:rPr>
        <w:t xml:space="preserve"> nosaka pirmsiestāšanās novērtēšanas saturu, ņemot vērā attiecīgā pretendenta pieredzi. Tajā var iekļaut intervijas un/vai novērtēšanu imitētā mācību nodarbībā, kuras laikā pretendents pilda instruktora funkcijas.</w:t>
      </w:r>
    </w:p>
    <w:p w14:paraId="56220212" w14:textId="77777777" w:rsidR="005C4598" w:rsidRPr="00DA44C0" w:rsidRDefault="005C4598" w:rsidP="00DA44C0">
      <w:pPr>
        <w:jc w:val="both"/>
        <w:rPr>
          <w:rFonts w:ascii="Times New Roman" w:eastAsia="Calibri" w:hAnsi="Times New Roman" w:cs="Calibri"/>
          <w:noProof/>
          <w:sz w:val="24"/>
          <w:szCs w:val="20"/>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065"/>
      </w:tblGrid>
      <w:tr w:rsidR="00D81C4A" w14:paraId="43E16994" w14:textId="77777777" w:rsidTr="00D81C4A">
        <w:tc>
          <w:tcPr>
            <w:tcW w:w="9065" w:type="dxa"/>
          </w:tcPr>
          <w:p w14:paraId="75AE8997" w14:textId="714676A6" w:rsidR="00D81C4A" w:rsidRPr="00D81C4A" w:rsidRDefault="00D81C4A" w:rsidP="00B1052B">
            <w:pPr>
              <w:pStyle w:val="Virsraksts1"/>
              <w:ind w:left="0"/>
              <w:jc w:val="both"/>
              <w:rPr>
                <w:rFonts w:ascii="Times New Roman" w:hAnsi="Times New Roman" w:cs="Calibri"/>
                <w:b w:val="0"/>
                <w:bCs w:val="0"/>
                <w:noProof/>
                <w:sz w:val="24"/>
                <w:szCs w:val="32"/>
              </w:rPr>
            </w:pPr>
            <w:bookmarkStart w:id="236" w:name="_Toc72231612"/>
            <w:r w:rsidRPr="00B1052B">
              <w:rPr>
                <w:rFonts w:ascii="Times New Roman" w:hAnsi="Times New Roman" w:cs="Times New Roman"/>
                <w:sz w:val="24"/>
                <w:szCs w:val="24"/>
              </w:rPr>
              <w:t>AMC1 par SFCL.330. punkta “</w:t>
            </w:r>
            <w:r w:rsidRPr="00B1052B">
              <w:rPr>
                <w:rFonts w:ascii="Times New Roman" w:hAnsi="Times New Roman" w:cs="Times New Roman"/>
                <w:i/>
                <w:iCs/>
                <w:sz w:val="24"/>
                <w:szCs w:val="24"/>
              </w:rPr>
              <w:t>FI(S)</w:t>
            </w:r>
            <w:r w:rsidRPr="00B1052B">
              <w:rPr>
                <w:rFonts w:ascii="Times New Roman" w:hAnsi="Times New Roman" w:cs="Times New Roman"/>
                <w:sz w:val="24"/>
                <w:szCs w:val="24"/>
              </w:rPr>
              <w:t xml:space="preserve"> – apmācības kurss” b) apakšpunktu</w:t>
            </w:r>
            <w:bookmarkEnd w:id="236"/>
          </w:p>
        </w:tc>
      </w:tr>
    </w:tbl>
    <w:p w14:paraId="675D7F60" w14:textId="4479BCAF" w:rsidR="00C932EE" w:rsidRDefault="00C932EE" w:rsidP="00DA44C0">
      <w:pPr>
        <w:jc w:val="both"/>
        <w:rPr>
          <w:rFonts w:ascii="Times New Roman" w:eastAsia="Calibri" w:hAnsi="Times New Roman" w:cs="Calibri"/>
          <w:noProof/>
          <w:sz w:val="24"/>
          <w:szCs w:val="25"/>
        </w:rPr>
      </w:pPr>
      <w:bookmarkStart w:id="237" w:name="AMC1_SFCL.330(b)___FI(S)_—_Training_cour"/>
      <w:bookmarkStart w:id="238" w:name="_bookmark61"/>
      <w:bookmarkEnd w:id="237"/>
      <w:bookmarkEnd w:id="238"/>
    </w:p>
    <w:p w14:paraId="2E39DFE2" w14:textId="050A5627" w:rsidR="005C4598" w:rsidRPr="0066485B" w:rsidRDefault="00787626" w:rsidP="0066485B">
      <w:pPr>
        <w:pStyle w:val="Virsraksts2"/>
        <w:spacing w:before="0"/>
        <w:jc w:val="both"/>
        <w:rPr>
          <w:rFonts w:ascii="Times New Roman" w:hAnsi="Times New Roman" w:cs="Times New Roman"/>
          <w:color w:val="auto"/>
          <w:sz w:val="24"/>
          <w:szCs w:val="24"/>
        </w:rPr>
      </w:pPr>
      <w:bookmarkStart w:id="239" w:name="_bookmark62"/>
      <w:bookmarkStart w:id="240" w:name="_Toc72231613"/>
      <w:bookmarkEnd w:id="239"/>
      <w:r w:rsidRPr="0066485B">
        <w:rPr>
          <w:rFonts w:ascii="Times New Roman" w:hAnsi="Times New Roman" w:cs="Times New Roman"/>
          <w:color w:val="auto"/>
          <w:sz w:val="24"/>
          <w:szCs w:val="24"/>
        </w:rPr>
        <w:t>a) VISPĀRĪGA INFORMĀCIJA</w:t>
      </w:r>
      <w:bookmarkEnd w:id="240"/>
    </w:p>
    <w:p w14:paraId="7D4EA44F" w14:textId="60189722" w:rsidR="005C4598" w:rsidRPr="00DA44C0" w:rsidRDefault="0002551C" w:rsidP="0002551C">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1) </w:t>
      </w:r>
      <w:r>
        <w:rPr>
          <w:rFonts w:ascii="Times New Roman" w:hAnsi="Times New Roman"/>
          <w:i/>
          <w:iCs/>
          <w:sz w:val="24"/>
        </w:rPr>
        <w:t>FI(S)</w:t>
      </w:r>
      <w:r>
        <w:rPr>
          <w:rFonts w:ascii="Times New Roman" w:hAnsi="Times New Roman"/>
          <w:sz w:val="24"/>
        </w:rPr>
        <w:t xml:space="preserve"> apmācības kursa mērķis ir apmācīt </w:t>
      </w:r>
      <w:r>
        <w:rPr>
          <w:rFonts w:ascii="Times New Roman" w:hAnsi="Times New Roman"/>
          <w:i/>
          <w:iCs/>
          <w:sz w:val="24"/>
        </w:rPr>
        <w:t>SPL</w:t>
      </w:r>
      <w:r>
        <w:rPr>
          <w:rFonts w:ascii="Times New Roman" w:hAnsi="Times New Roman"/>
          <w:sz w:val="24"/>
        </w:rPr>
        <w:t xml:space="preserve"> apliecību turētājus tā, lai viņi sasniegtu SFCL.325. punktā noteikto kompetences līmeni.</w:t>
      </w:r>
    </w:p>
    <w:p w14:paraId="4D026847" w14:textId="15E81114" w:rsidR="005C4598" w:rsidRPr="00DA44C0" w:rsidRDefault="0002551C" w:rsidP="0002551C">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 xml:space="preserve">2) Apmācības kursa saturam un struktūrai ir jābūt tādai, lai studentinstruktors varētu pilnveidot izpratni par drošību, un tas tiek panākts, sniedzot zināšanas un attīstot prasmes un attieksmi, kas nepieciešama </w:t>
      </w:r>
      <w:r>
        <w:rPr>
          <w:rFonts w:ascii="Times New Roman" w:hAnsi="Times New Roman"/>
          <w:i/>
          <w:iCs/>
          <w:sz w:val="24"/>
        </w:rPr>
        <w:t>FI(S)</w:t>
      </w:r>
      <w:r>
        <w:rPr>
          <w:rFonts w:ascii="Times New Roman" w:hAnsi="Times New Roman"/>
          <w:sz w:val="24"/>
        </w:rPr>
        <w:t xml:space="preserve"> pienākumu izpildē, tostarp tajā ietilpst vismaz:</w:t>
      </w:r>
    </w:p>
    <w:p w14:paraId="7067561D" w14:textId="200A3C0B" w:rsidR="005C4598" w:rsidRPr="00DA44C0" w:rsidRDefault="0002551C" w:rsidP="0002551C">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 studentinstruktora tehnisko zināšanu atsvaidzināšana;</w:t>
      </w:r>
    </w:p>
    <w:p w14:paraId="475F8D12" w14:textId="48CE65AD" w:rsidR="005C4598" w:rsidRPr="00DA44C0" w:rsidRDefault="0002551C" w:rsidP="0002551C">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ii) studentinstruktora apmācīšana šādu zināšanu pasniegšanā:</w:t>
      </w:r>
    </w:p>
    <w:p w14:paraId="37B3D32A" w14:textId="44855A3A" w:rsidR="005C4598" w:rsidRPr="00DA44C0" w:rsidRDefault="0002551C" w:rsidP="0002551C">
      <w:pPr>
        <w:pStyle w:val="Pamatteksts"/>
        <w:tabs>
          <w:tab w:val="left" w:pos="2409"/>
        </w:tabs>
        <w:spacing w:before="0"/>
        <w:ind w:left="993" w:firstLine="0"/>
        <w:jc w:val="both"/>
        <w:rPr>
          <w:rFonts w:ascii="Times New Roman" w:hAnsi="Times New Roman"/>
          <w:noProof/>
          <w:sz w:val="24"/>
        </w:rPr>
      </w:pPr>
      <w:r>
        <w:rPr>
          <w:rFonts w:ascii="Times New Roman" w:hAnsi="Times New Roman"/>
          <w:sz w:val="24"/>
        </w:rPr>
        <w:t>A) mācību priekšmeti uz zemes un uzdevumi gaisā, un</w:t>
      </w:r>
    </w:p>
    <w:p w14:paraId="08B8D41E" w14:textId="0D10A524" w:rsidR="005C4598" w:rsidRPr="00DA44C0" w:rsidRDefault="0002551C" w:rsidP="0002551C">
      <w:pPr>
        <w:pStyle w:val="Pamatteksts"/>
        <w:tabs>
          <w:tab w:val="left" w:pos="2409"/>
        </w:tabs>
        <w:spacing w:before="0"/>
        <w:ind w:left="993" w:firstLine="0"/>
        <w:jc w:val="both"/>
        <w:rPr>
          <w:rFonts w:ascii="Times New Roman" w:hAnsi="Times New Roman"/>
          <w:noProof/>
          <w:sz w:val="24"/>
        </w:rPr>
      </w:pPr>
      <w:r>
        <w:rPr>
          <w:rFonts w:ascii="Times New Roman" w:hAnsi="Times New Roman"/>
          <w:sz w:val="24"/>
        </w:rPr>
        <w:t>B) kā iegūt pieeju visiem saistītajiem informācijas avotiem;</w:t>
      </w:r>
    </w:p>
    <w:p w14:paraId="35AE3EEB" w14:textId="041A4A3C" w:rsidR="005C4598" w:rsidRPr="00DA44C0" w:rsidRDefault="0002551C" w:rsidP="0002551C">
      <w:pPr>
        <w:pStyle w:val="Pamatteksts"/>
        <w:tabs>
          <w:tab w:val="left" w:pos="1842"/>
        </w:tabs>
        <w:spacing w:before="0"/>
        <w:ind w:left="709" w:firstLine="0"/>
        <w:jc w:val="both"/>
        <w:rPr>
          <w:rFonts w:ascii="Times New Roman" w:hAnsi="Times New Roman" w:cs="Calibri"/>
          <w:noProof/>
          <w:sz w:val="24"/>
        </w:rPr>
      </w:pPr>
      <w:r>
        <w:rPr>
          <w:rFonts w:ascii="Times New Roman" w:hAnsi="Times New Roman"/>
          <w:sz w:val="24"/>
        </w:rPr>
        <w:t>iii) nodrošināšana, ka studentinstruktora lidotmāka atbilst pietiekami augstam standartam, un</w:t>
      </w:r>
    </w:p>
    <w:p w14:paraId="78B083CD" w14:textId="061E2F4E" w:rsidR="005C4598" w:rsidRPr="00DA44C0" w:rsidRDefault="0002551C" w:rsidP="0002551C">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iv) galveno apmācības principu un tā, kā tos piemērot visos mācību līmeņos, iemācīšana studentinstruktoram.</w:t>
      </w:r>
    </w:p>
    <w:p w14:paraId="26BD45C9" w14:textId="78124773" w:rsidR="005C4598" w:rsidRPr="00DA44C0" w:rsidRDefault="0002551C" w:rsidP="0002551C">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 xml:space="preserve">3) Izņemot daļu par mācīšanu un mācīšanos, visa zemes un lidošanas apmācības programmā iekļautā informācija papildina </w:t>
      </w:r>
      <w:r>
        <w:rPr>
          <w:rFonts w:ascii="Times New Roman" w:hAnsi="Times New Roman"/>
          <w:i/>
          <w:iCs/>
          <w:sz w:val="24"/>
        </w:rPr>
        <w:t>SPL</w:t>
      </w:r>
      <w:r>
        <w:rPr>
          <w:rFonts w:ascii="Times New Roman" w:hAnsi="Times New Roman"/>
          <w:sz w:val="24"/>
        </w:rPr>
        <w:t xml:space="preserve"> kursa programmu.</w:t>
      </w:r>
    </w:p>
    <w:p w14:paraId="462B02AA" w14:textId="110AF28E" w:rsidR="005C4598" w:rsidRPr="00DA44C0" w:rsidRDefault="0002551C" w:rsidP="0002551C">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4) </w:t>
      </w:r>
      <w:r>
        <w:rPr>
          <w:rFonts w:ascii="Times New Roman" w:hAnsi="Times New Roman"/>
          <w:i/>
          <w:iCs/>
          <w:sz w:val="24"/>
        </w:rPr>
        <w:t>FI(S)</w:t>
      </w:r>
      <w:r>
        <w:rPr>
          <w:rFonts w:ascii="Times New Roman" w:hAnsi="Times New Roman"/>
          <w:sz w:val="24"/>
        </w:rPr>
        <w:t xml:space="preserve"> apmācības kursā īpaši jāuzsver indivīda nozīme saistībā ar cilvēka faktoru būtisko nozīmi gan cilvēka un mašīnas saskarnē, gan instruktora un apmācāmās personas mijiedarbībā teorētisko zināšanu apguves laikā. Īpaša uzmanība jāpievērš pretendenta briedumam un spriestspējai, tostarp izpratnei par pieaugušajiem, viņu uzvedību un dažādiem izglītības līmeņiem.</w:t>
      </w:r>
    </w:p>
    <w:p w14:paraId="7B121B01" w14:textId="7E5D48B5" w:rsidR="005C4598" w:rsidRPr="00DA44C0" w:rsidRDefault="0002551C" w:rsidP="0002551C">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5) Apmācības kursa laikā jāpanāk pretendentu izpratne par to, ka viņu attieksme ir būtisks faktors, kas ietekmē lidojumu drošību. Pašapmierinātības atpazīšanai un novēršanai, kā arī izpratnes uzlabošanai par drošību ir jābūt pamatuzdevumam visa apmācības kursa laikā. Apmācības kursā ļoti svarīgi panākt, lai pretendenti apgūtu lidinstruktora uzdevumu veikšanai nepieciešamās zināšanas, prasmes un attieksmi.</w:t>
      </w:r>
    </w:p>
    <w:p w14:paraId="00A3011C" w14:textId="00579B03" w:rsidR="005C4598" w:rsidRPr="0066485B" w:rsidRDefault="0002551C" w:rsidP="0066485B">
      <w:pPr>
        <w:pStyle w:val="Virsraksts2"/>
        <w:spacing w:before="0"/>
        <w:jc w:val="both"/>
        <w:rPr>
          <w:rFonts w:ascii="Times New Roman" w:hAnsi="Times New Roman" w:cs="Times New Roman"/>
          <w:color w:val="auto"/>
          <w:sz w:val="24"/>
          <w:szCs w:val="24"/>
        </w:rPr>
      </w:pPr>
      <w:bookmarkStart w:id="241" w:name="_bookmark63"/>
      <w:bookmarkStart w:id="242" w:name="_Toc72231614"/>
      <w:bookmarkEnd w:id="241"/>
      <w:r w:rsidRPr="0066485B">
        <w:rPr>
          <w:rFonts w:ascii="Times New Roman" w:hAnsi="Times New Roman" w:cs="Times New Roman"/>
          <w:color w:val="auto"/>
          <w:sz w:val="24"/>
          <w:szCs w:val="24"/>
        </w:rPr>
        <w:t>b) SATURS</w:t>
      </w:r>
      <w:bookmarkEnd w:id="242"/>
    </w:p>
    <w:p w14:paraId="086E3983" w14:textId="77777777"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Apmācības kurss sastāv no divām daļām.</w:t>
      </w:r>
    </w:p>
    <w:p w14:paraId="07A0FBC2" w14:textId="48D961AE" w:rsidR="005C4598" w:rsidRPr="00DA44C0" w:rsidRDefault="0002551C" w:rsidP="0002551C">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1) 1. DAĻA. TEORĒTISKO ZINĀŠANU APGUVE</w:t>
      </w:r>
    </w:p>
    <w:p w14:paraId="45E7040D" w14:textId="77777777" w:rsidR="005C4598" w:rsidRPr="00DA44C0" w:rsidRDefault="005C4598" w:rsidP="0002551C">
      <w:pPr>
        <w:pStyle w:val="Pamatteksts"/>
        <w:spacing w:before="0"/>
        <w:ind w:left="426" w:firstLine="0"/>
        <w:jc w:val="both"/>
        <w:rPr>
          <w:rFonts w:ascii="Times New Roman" w:hAnsi="Times New Roman"/>
          <w:noProof/>
          <w:sz w:val="24"/>
        </w:rPr>
      </w:pPr>
      <w:r>
        <w:rPr>
          <w:rFonts w:ascii="Times New Roman" w:hAnsi="Times New Roman"/>
          <w:sz w:val="24"/>
        </w:rPr>
        <w:t>1. daļā ietilpst apmācība, kas ir noteikta SFCL.330. punkta b) apakšpunkta 1. daļas ii) un iii) punktā.</w:t>
      </w:r>
    </w:p>
    <w:p w14:paraId="356D11CD" w14:textId="0BD6F968" w:rsidR="0092373F" w:rsidRPr="00DA44C0" w:rsidRDefault="005C4598" w:rsidP="0002551C">
      <w:pPr>
        <w:pStyle w:val="Pamatteksts"/>
        <w:spacing w:before="0"/>
        <w:ind w:left="426" w:firstLine="0"/>
        <w:jc w:val="both"/>
        <w:rPr>
          <w:rFonts w:ascii="Times New Roman" w:hAnsi="Times New Roman"/>
          <w:noProof/>
          <w:sz w:val="24"/>
        </w:rPr>
      </w:pPr>
      <w:r>
        <w:rPr>
          <w:rFonts w:ascii="Times New Roman" w:hAnsi="Times New Roman"/>
          <w:i/>
          <w:iCs/>
          <w:sz w:val="24"/>
        </w:rPr>
        <w:t>FI(S)</w:t>
      </w:r>
      <w:r>
        <w:rPr>
          <w:rFonts w:ascii="Times New Roman" w:hAnsi="Times New Roman"/>
          <w:sz w:val="24"/>
        </w:rPr>
        <w:t xml:space="preserve"> kursa mācīšanas un mācīšanās daļas saturs, kas noteikts AMC1 par SFCL.325. punktu, ir jāizmanto kā pamats SFCL.325. punkta b) apakšpunkta 1. daļas ii) punktā noteiktās apmācības programmas izstrādei.</w:t>
      </w:r>
    </w:p>
    <w:p w14:paraId="50BA554A" w14:textId="63C15CDC" w:rsidR="005C4598" w:rsidRPr="00DA44C0" w:rsidRDefault="0002551C" w:rsidP="0002551C">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2) 2. DAĻA. LIDOŠANAS APMĀCĪBA</w:t>
      </w:r>
    </w:p>
    <w:p w14:paraId="1766C5D0" w14:textId="77777777" w:rsidR="005C4598" w:rsidRPr="00DA44C0" w:rsidRDefault="005C4598" w:rsidP="0002551C">
      <w:pPr>
        <w:pStyle w:val="Pamatteksts"/>
        <w:spacing w:before="0"/>
        <w:ind w:left="426" w:firstLine="0"/>
        <w:jc w:val="both"/>
        <w:rPr>
          <w:rFonts w:ascii="Times New Roman" w:hAnsi="Times New Roman"/>
          <w:noProof/>
          <w:sz w:val="24"/>
        </w:rPr>
      </w:pPr>
      <w:r>
        <w:rPr>
          <w:rFonts w:ascii="Times New Roman" w:hAnsi="Times New Roman"/>
          <w:sz w:val="24"/>
        </w:rPr>
        <w:t xml:space="preserve">2. daļā ietilpst apmācība, kas ir noteikta SFCL.330. punkta b) apakšpunkta 1. daļas </w:t>
      </w:r>
      <w:r>
        <w:rPr>
          <w:rFonts w:ascii="Times New Roman" w:hAnsi="Times New Roman"/>
          <w:sz w:val="24"/>
        </w:rPr>
        <w:lastRenderedPageBreak/>
        <w:t>iv) punktā un attiecīgā gadījumā SFCL.330. punkta b) apakšpunkta 2. daļā.</w:t>
      </w:r>
    </w:p>
    <w:p w14:paraId="5CBF6C71" w14:textId="4F09215C" w:rsidR="005C4598" w:rsidRPr="00DA44C0" w:rsidRDefault="0002551C" w:rsidP="0002551C">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 Vispārīga informācija</w:t>
      </w:r>
    </w:p>
    <w:p w14:paraId="36B00783" w14:textId="0F060205" w:rsidR="005C4598" w:rsidRPr="00DA44C0" w:rsidRDefault="0002551C" w:rsidP="0002551C">
      <w:pPr>
        <w:pStyle w:val="Pamatteksts"/>
        <w:tabs>
          <w:tab w:val="left" w:pos="2409"/>
        </w:tabs>
        <w:spacing w:before="0"/>
        <w:ind w:left="993" w:firstLine="0"/>
        <w:jc w:val="both"/>
        <w:rPr>
          <w:rFonts w:ascii="Times New Roman" w:hAnsi="Times New Roman"/>
          <w:noProof/>
          <w:sz w:val="24"/>
        </w:rPr>
      </w:pPr>
      <w:r>
        <w:rPr>
          <w:rFonts w:ascii="Times New Roman" w:hAnsi="Times New Roman"/>
          <w:sz w:val="24"/>
        </w:rPr>
        <w:t xml:space="preserve">A) Gaisā veicamie uzdevumi līdzinās tiem, ko izmanto </w:t>
      </w:r>
      <w:r>
        <w:rPr>
          <w:rFonts w:ascii="Times New Roman" w:hAnsi="Times New Roman"/>
          <w:i/>
          <w:iCs/>
          <w:sz w:val="24"/>
        </w:rPr>
        <w:t>SPL</w:t>
      </w:r>
      <w:r>
        <w:rPr>
          <w:rFonts w:ascii="Times New Roman" w:hAnsi="Times New Roman"/>
          <w:sz w:val="24"/>
        </w:rPr>
        <w:t xml:space="preserve"> apmācībā, papildinot tos ar lidinstruktoram nepieciešamajiem elementiem.</w:t>
      </w:r>
    </w:p>
    <w:p w14:paraId="1A1D0BFA" w14:textId="4E254995" w:rsidR="005C4598" w:rsidRPr="00DA44C0" w:rsidRDefault="0002551C" w:rsidP="0002551C">
      <w:pPr>
        <w:pStyle w:val="Pamatteksts"/>
        <w:tabs>
          <w:tab w:val="left" w:pos="2409"/>
        </w:tabs>
        <w:spacing w:before="0"/>
        <w:ind w:left="993" w:firstLine="0"/>
        <w:jc w:val="both"/>
        <w:rPr>
          <w:rFonts w:ascii="Times New Roman" w:hAnsi="Times New Roman"/>
          <w:noProof/>
          <w:sz w:val="24"/>
        </w:rPr>
      </w:pPr>
      <w:r>
        <w:rPr>
          <w:rFonts w:ascii="Times New Roman" w:hAnsi="Times New Roman"/>
          <w:sz w:val="24"/>
        </w:rPr>
        <w:t>B) Uzdevumu numerācija jāizmanto galvenokārt kā uzdevumu uzskates saraksts un kā vispārīgs apmācības secības ceļvedis. Līdz ar to demonstrējumi un prakse nav obligāti jāpasniedz sarakstā norādītajā secībā. Apmācības faktiskā secība un saturs būs atkarīgs no šādiem savstarpēji saistītiem faktoriem:</w:t>
      </w:r>
    </w:p>
    <w:p w14:paraId="67613210" w14:textId="10F037B7" w:rsidR="005C4598" w:rsidRPr="00DA44C0" w:rsidRDefault="0002551C" w:rsidP="0002551C">
      <w:pPr>
        <w:pStyle w:val="Pamatteksts"/>
        <w:tabs>
          <w:tab w:val="left" w:pos="2976"/>
        </w:tabs>
        <w:spacing w:before="0"/>
        <w:ind w:left="1418" w:firstLine="0"/>
        <w:jc w:val="both"/>
        <w:rPr>
          <w:rFonts w:ascii="Times New Roman" w:hAnsi="Times New Roman" w:cs="Calibri"/>
          <w:noProof/>
          <w:sz w:val="24"/>
        </w:rPr>
      </w:pPr>
      <w:r>
        <w:rPr>
          <w:rFonts w:ascii="Times New Roman" w:hAnsi="Times New Roman"/>
          <w:sz w:val="24"/>
        </w:rPr>
        <w:t>a) pretendenta sekmes un spējas;</w:t>
      </w:r>
    </w:p>
    <w:p w14:paraId="16CA6B27" w14:textId="3AE4DFF9" w:rsidR="005C4598" w:rsidRPr="00DA44C0" w:rsidRDefault="0002551C" w:rsidP="0002551C">
      <w:pPr>
        <w:pStyle w:val="Pamatteksts"/>
        <w:tabs>
          <w:tab w:val="left" w:pos="2976"/>
        </w:tabs>
        <w:spacing w:before="0"/>
        <w:ind w:left="1418" w:firstLine="0"/>
        <w:jc w:val="both"/>
        <w:rPr>
          <w:rFonts w:ascii="Times New Roman" w:hAnsi="Times New Roman"/>
          <w:noProof/>
          <w:sz w:val="24"/>
        </w:rPr>
      </w:pPr>
      <w:r>
        <w:rPr>
          <w:rFonts w:ascii="Times New Roman" w:hAnsi="Times New Roman"/>
          <w:sz w:val="24"/>
        </w:rPr>
        <w:t>b) lidojumu ietekmējošie laika apstākļi;</w:t>
      </w:r>
    </w:p>
    <w:p w14:paraId="6E7D7AC0" w14:textId="574F23D4" w:rsidR="005C4598" w:rsidRPr="00DA44C0" w:rsidRDefault="0002551C" w:rsidP="0002551C">
      <w:pPr>
        <w:pStyle w:val="Pamatteksts"/>
        <w:tabs>
          <w:tab w:val="left" w:pos="2976"/>
        </w:tabs>
        <w:spacing w:before="0"/>
        <w:ind w:left="1418" w:firstLine="0"/>
        <w:jc w:val="both"/>
        <w:rPr>
          <w:rFonts w:ascii="Times New Roman" w:hAnsi="Times New Roman"/>
          <w:noProof/>
          <w:sz w:val="24"/>
        </w:rPr>
      </w:pPr>
      <w:r>
        <w:rPr>
          <w:rFonts w:ascii="Times New Roman" w:hAnsi="Times New Roman"/>
          <w:sz w:val="24"/>
        </w:rPr>
        <w:t>c) pieejamais lidošanas laiks;</w:t>
      </w:r>
    </w:p>
    <w:p w14:paraId="5EDB11CE" w14:textId="7488F0F1" w:rsidR="005C4598" w:rsidRPr="00DA44C0" w:rsidRDefault="0002551C" w:rsidP="0002551C">
      <w:pPr>
        <w:pStyle w:val="Pamatteksts"/>
        <w:tabs>
          <w:tab w:val="left" w:pos="2976"/>
        </w:tabs>
        <w:spacing w:before="0"/>
        <w:ind w:left="1418" w:firstLine="0"/>
        <w:jc w:val="both"/>
        <w:rPr>
          <w:rFonts w:ascii="Times New Roman" w:hAnsi="Times New Roman"/>
          <w:noProof/>
          <w:sz w:val="24"/>
        </w:rPr>
      </w:pPr>
      <w:r>
        <w:rPr>
          <w:rFonts w:ascii="Times New Roman" w:hAnsi="Times New Roman"/>
          <w:sz w:val="24"/>
        </w:rPr>
        <w:t>d) ar apmācības paņēmienu saistītie apsvērumi;</w:t>
      </w:r>
    </w:p>
    <w:p w14:paraId="154707FF" w14:textId="120FB898" w:rsidR="005C4598" w:rsidRPr="00DA44C0" w:rsidRDefault="0002551C" w:rsidP="0002551C">
      <w:pPr>
        <w:pStyle w:val="Pamatteksts"/>
        <w:tabs>
          <w:tab w:val="left" w:pos="2976"/>
        </w:tabs>
        <w:spacing w:before="0"/>
        <w:ind w:left="1418" w:firstLine="0"/>
        <w:jc w:val="both"/>
        <w:rPr>
          <w:rFonts w:ascii="Times New Roman" w:hAnsi="Times New Roman"/>
          <w:noProof/>
          <w:sz w:val="24"/>
        </w:rPr>
      </w:pPr>
      <w:r>
        <w:rPr>
          <w:rFonts w:ascii="Times New Roman" w:hAnsi="Times New Roman"/>
          <w:sz w:val="24"/>
        </w:rPr>
        <w:t>e) vietējā ekspluatācijas vide un</w:t>
      </w:r>
    </w:p>
    <w:p w14:paraId="610A7449" w14:textId="5DD6C2DC" w:rsidR="005C4598" w:rsidRPr="00DA44C0" w:rsidRDefault="0002551C" w:rsidP="0002551C">
      <w:pPr>
        <w:pStyle w:val="Pamatteksts"/>
        <w:tabs>
          <w:tab w:val="left" w:pos="2976"/>
        </w:tabs>
        <w:spacing w:before="0"/>
        <w:ind w:left="1418" w:firstLine="0"/>
        <w:jc w:val="both"/>
        <w:rPr>
          <w:rFonts w:ascii="Times New Roman" w:hAnsi="Times New Roman"/>
          <w:noProof/>
          <w:sz w:val="24"/>
        </w:rPr>
      </w:pPr>
      <w:r>
        <w:rPr>
          <w:rFonts w:ascii="Times New Roman" w:hAnsi="Times New Roman"/>
          <w:sz w:val="24"/>
        </w:rPr>
        <w:t>f) uzdevumu piemērotība konkrētajam gaisa kuģa tipam.</w:t>
      </w:r>
    </w:p>
    <w:p w14:paraId="691C0CA1" w14:textId="1148FC8F" w:rsidR="005C4598" w:rsidRPr="00DA44C0" w:rsidRDefault="0002551C" w:rsidP="0002551C">
      <w:pPr>
        <w:pStyle w:val="Pamatteksts"/>
        <w:tabs>
          <w:tab w:val="left" w:pos="2409"/>
        </w:tabs>
        <w:spacing w:before="0"/>
        <w:ind w:left="993" w:firstLine="0"/>
        <w:jc w:val="both"/>
        <w:rPr>
          <w:rFonts w:ascii="Times New Roman" w:hAnsi="Times New Roman"/>
          <w:noProof/>
          <w:sz w:val="24"/>
        </w:rPr>
      </w:pPr>
      <w:r>
        <w:rPr>
          <w:rFonts w:ascii="Times New Roman" w:hAnsi="Times New Roman"/>
          <w:sz w:val="24"/>
        </w:rPr>
        <w:t>C) Instruktori pēc saviem ieskatiem dažus uzdevumus var apvienot, savukārt citu uzdevumu izpildi sadalīt vairākos lidojumos.</w:t>
      </w:r>
    </w:p>
    <w:p w14:paraId="741D5CD8" w14:textId="599BB24A" w:rsidR="005C4598" w:rsidRPr="00DA44C0" w:rsidRDefault="0002551C" w:rsidP="0002551C">
      <w:pPr>
        <w:pStyle w:val="Pamatteksts"/>
        <w:tabs>
          <w:tab w:val="left" w:pos="2409"/>
        </w:tabs>
        <w:spacing w:before="0"/>
        <w:ind w:left="993" w:firstLine="0"/>
        <w:jc w:val="both"/>
        <w:rPr>
          <w:rFonts w:ascii="Times New Roman" w:hAnsi="Times New Roman"/>
          <w:noProof/>
          <w:sz w:val="24"/>
        </w:rPr>
      </w:pPr>
      <w:r>
        <w:rPr>
          <w:rFonts w:ascii="Times New Roman" w:hAnsi="Times New Roman"/>
          <w:sz w:val="24"/>
        </w:rPr>
        <w:t>D) No tā izriet, ka studentinstruktoriem būs jāsaskaras ar līdzīgiem savstarpēji saistītiem faktoriem. Viņiem ir jāparāda un jāiemāca, kā izstrādāt lidojumu apmācības nodarbību plānu, ņemot vērā šos faktorus, lai optimāli izmantotu katru lidošanas nodarbību, vajadzības gadījumā apvienojot noteikto uzdevumu daļas.</w:t>
      </w:r>
    </w:p>
    <w:p w14:paraId="257FBAF0" w14:textId="7FEFF566" w:rsidR="005C4598" w:rsidRPr="00DA44C0" w:rsidRDefault="0002551C" w:rsidP="0002551C">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ii) Instruktāžas un apspriešanas pēc uzdevuma</w:t>
      </w:r>
    </w:p>
    <w:p w14:paraId="30335564" w14:textId="0A8B7983" w:rsidR="005C4598" w:rsidRPr="00DA44C0" w:rsidRDefault="0002551C" w:rsidP="0002551C">
      <w:pPr>
        <w:pStyle w:val="Pamatteksts"/>
        <w:tabs>
          <w:tab w:val="left" w:pos="2409"/>
        </w:tabs>
        <w:spacing w:before="0"/>
        <w:ind w:left="993" w:firstLine="0"/>
        <w:jc w:val="both"/>
        <w:rPr>
          <w:rFonts w:ascii="Times New Roman" w:hAnsi="Times New Roman"/>
          <w:noProof/>
          <w:sz w:val="24"/>
        </w:rPr>
      </w:pPr>
      <w:r>
        <w:rPr>
          <w:rFonts w:ascii="Times New Roman" w:hAnsi="Times New Roman"/>
          <w:sz w:val="24"/>
        </w:rPr>
        <w:t>A) Instruktāžā parasti informē par mērķi un īsi izklāsta lidojuma principus, ja tas vajadzīgs. Precīzi jāpaskaidro, kurus uzdevumus gaisā instruktors plāno mācīt un apmācāmā persona praktiski izpildīs lidojuma laikā. Jāpastāsta arī tas, kā tiks veikts lidojums, proti, kurš vadīs gaisa kuģi un kādi lidotmākas, laika apstākļu un lidojuma drošības aspekti ir piemērojami pastāvošajā situācijā. No nodarbības veida būs atkarīga to veidojošo daļu apgūšanas secība.</w:t>
      </w:r>
    </w:p>
    <w:p w14:paraId="3C5FACC1" w14:textId="735E39EC" w:rsidR="005C4598" w:rsidRPr="00DA44C0" w:rsidRDefault="0002551C" w:rsidP="0002551C">
      <w:pPr>
        <w:pStyle w:val="Pamatteksts"/>
        <w:tabs>
          <w:tab w:val="left" w:pos="2409"/>
        </w:tabs>
        <w:spacing w:before="0"/>
        <w:ind w:left="993" w:firstLine="0"/>
        <w:jc w:val="both"/>
        <w:rPr>
          <w:rFonts w:ascii="Times New Roman" w:hAnsi="Times New Roman"/>
          <w:noProof/>
          <w:sz w:val="24"/>
        </w:rPr>
      </w:pPr>
      <w:r>
        <w:rPr>
          <w:rFonts w:ascii="Times New Roman" w:hAnsi="Times New Roman"/>
          <w:sz w:val="24"/>
        </w:rPr>
        <w:t>B) Instruktāžu veido šādi pieci pamatkomponenti:</w:t>
      </w:r>
    </w:p>
    <w:p w14:paraId="3D733045" w14:textId="6D0C17C8" w:rsidR="005C4598" w:rsidRPr="00DA44C0" w:rsidRDefault="007C3D76" w:rsidP="007C3D76">
      <w:pPr>
        <w:pStyle w:val="Pamatteksts"/>
        <w:tabs>
          <w:tab w:val="left" w:pos="2976"/>
        </w:tabs>
        <w:spacing w:before="0"/>
        <w:ind w:left="1418" w:firstLine="0"/>
        <w:jc w:val="both"/>
        <w:rPr>
          <w:rFonts w:ascii="Times New Roman" w:hAnsi="Times New Roman"/>
          <w:noProof/>
          <w:sz w:val="24"/>
        </w:rPr>
      </w:pPr>
      <w:r>
        <w:rPr>
          <w:rFonts w:ascii="Times New Roman" w:hAnsi="Times New Roman"/>
          <w:sz w:val="24"/>
        </w:rPr>
        <w:t>a) mērķis;</w:t>
      </w:r>
    </w:p>
    <w:p w14:paraId="070F9DD6" w14:textId="426AB891" w:rsidR="005C4598" w:rsidRPr="00DA44C0" w:rsidRDefault="007C3D76" w:rsidP="007C3D76">
      <w:pPr>
        <w:pStyle w:val="Pamatteksts"/>
        <w:tabs>
          <w:tab w:val="left" w:pos="2976"/>
        </w:tabs>
        <w:spacing w:before="0"/>
        <w:ind w:left="1418" w:firstLine="0"/>
        <w:jc w:val="both"/>
        <w:rPr>
          <w:rFonts w:ascii="Times New Roman" w:hAnsi="Times New Roman"/>
          <w:noProof/>
          <w:sz w:val="24"/>
        </w:rPr>
      </w:pPr>
      <w:r>
        <w:rPr>
          <w:rFonts w:ascii="Times New Roman" w:hAnsi="Times New Roman"/>
          <w:sz w:val="24"/>
        </w:rPr>
        <w:t>b) uzdevums(-i) gaisā (ko, kā un kurš);</w:t>
      </w:r>
    </w:p>
    <w:p w14:paraId="7D26DB41" w14:textId="79B4A632" w:rsidR="005C4598" w:rsidRPr="00DA44C0" w:rsidRDefault="007C3D76" w:rsidP="007C3D76">
      <w:pPr>
        <w:pStyle w:val="Pamatteksts"/>
        <w:tabs>
          <w:tab w:val="left" w:pos="2976"/>
        </w:tabs>
        <w:spacing w:before="0"/>
        <w:ind w:left="1418" w:firstLine="0"/>
        <w:jc w:val="both"/>
        <w:rPr>
          <w:rFonts w:ascii="Times New Roman" w:hAnsi="Times New Roman"/>
          <w:noProof/>
          <w:sz w:val="24"/>
        </w:rPr>
      </w:pPr>
      <w:r>
        <w:rPr>
          <w:rFonts w:ascii="Times New Roman" w:hAnsi="Times New Roman"/>
          <w:sz w:val="24"/>
        </w:rPr>
        <w:t>c) lidojuma instruktāža;</w:t>
      </w:r>
    </w:p>
    <w:p w14:paraId="56B63583" w14:textId="486DECDB" w:rsidR="005C4598" w:rsidRPr="00DA44C0" w:rsidRDefault="007C3D76" w:rsidP="007C3D76">
      <w:pPr>
        <w:pStyle w:val="Pamatteksts"/>
        <w:tabs>
          <w:tab w:val="left" w:pos="2976"/>
        </w:tabs>
        <w:spacing w:before="0"/>
        <w:ind w:left="1418" w:firstLine="0"/>
        <w:jc w:val="both"/>
        <w:rPr>
          <w:rFonts w:ascii="Times New Roman" w:hAnsi="Times New Roman"/>
          <w:noProof/>
          <w:sz w:val="24"/>
        </w:rPr>
      </w:pPr>
      <w:r>
        <w:rPr>
          <w:rFonts w:ascii="Times New Roman" w:hAnsi="Times New Roman"/>
          <w:sz w:val="24"/>
        </w:rPr>
        <w:t>d) izpratnes pārbaude un</w:t>
      </w:r>
    </w:p>
    <w:p w14:paraId="272FC7D2" w14:textId="500D9AE8" w:rsidR="005C4598" w:rsidRPr="00DA44C0" w:rsidRDefault="007C3D76" w:rsidP="007C3D76">
      <w:pPr>
        <w:pStyle w:val="Pamatteksts"/>
        <w:tabs>
          <w:tab w:val="left" w:pos="2976"/>
        </w:tabs>
        <w:spacing w:before="0"/>
        <w:ind w:left="1418" w:firstLine="0"/>
        <w:jc w:val="both"/>
        <w:rPr>
          <w:rFonts w:ascii="Times New Roman" w:hAnsi="Times New Roman"/>
          <w:noProof/>
          <w:sz w:val="24"/>
        </w:rPr>
      </w:pPr>
      <w:r>
        <w:rPr>
          <w:rFonts w:ascii="Times New Roman" w:hAnsi="Times New Roman"/>
          <w:sz w:val="24"/>
        </w:rPr>
        <w:t>e) lidotmāka.</w:t>
      </w:r>
    </w:p>
    <w:p w14:paraId="6F1185F9" w14:textId="432F21C1" w:rsidR="005C4598" w:rsidRPr="00DA44C0" w:rsidRDefault="007C3D76" w:rsidP="007C3D76">
      <w:pPr>
        <w:pStyle w:val="Pamatteksts"/>
        <w:tabs>
          <w:tab w:val="left" w:pos="2409"/>
        </w:tabs>
        <w:spacing w:before="0"/>
        <w:ind w:left="993" w:firstLine="0"/>
        <w:jc w:val="both"/>
        <w:rPr>
          <w:rFonts w:ascii="Times New Roman" w:hAnsi="Times New Roman"/>
          <w:noProof/>
          <w:sz w:val="24"/>
        </w:rPr>
      </w:pPr>
      <w:r>
        <w:rPr>
          <w:rFonts w:ascii="Times New Roman" w:hAnsi="Times New Roman"/>
          <w:sz w:val="24"/>
        </w:rPr>
        <w:t xml:space="preserve">C) Pēc katra uzdevuma studentinstruktors apspriedīs uzdevuma izpildes norisi ar </w:t>
      </w:r>
      <w:r>
        <w:rPr>
          <w:rFonts w:ascii="Times New Roman" w:hAnsi="Times New Roman"/>
          <w:i/>
          <w:iCs/>
          <w:sz w:val="24"/>
        </w:rPr>
        <w:t>FI(S)</w:t>
      </w:r>
      <w:r>
        <w:rPr>
          <w:rFonts w:ascii="Times New Roman" w:hAnsi="Times New Roman"/>
          <w:sz w:val="24"/>
        </w:rPr>
        <w:t>, kurš pildīja studentpilota lomu. Šādas apspriešanas mērķis ir novērtēt:</w:t>
      </w:r>
    </w:p>
    <w:p w14:paraId="0E4D94A0" w14:textId="7DCBE260" w:rsidR="005C4598" w:rsidRPr="00DA44C0" w:rsidRDefault="007C3D76" w:rsidP="007C3D76">
      <w:pPr>
        <w:pStyle w:val="Pamatteksts"/>
        <w:tabs>
          <w:tab w:val="left" w:pos="2976"/>
        </w:tabs>
        <w:spacing w:before="0"/>
        <w:ind w:left="1418" w:firstLine="0"/>
        <w:jc w:val="both"/>
        <w:rPr>
          <w:rFonts w:ascii="Times New Roman" w:hAnsi="Times New Roman"/>
          <w:noProof/>
          <w:sz w:val="24"/>
        </w:rPr>
      </w:pPr>
      <w:r>
        <w:rPr>
          <w:rFonts w:ascii="Times New Roman" w:hAnsi="Times New Roman"/>
          <w:sz w:val="24"/>
        </w:rPr>
        <w:t>a) vai ir sasniegti mērķi;</w:t>
      </w:r>
    </w:p>
    <w:p w14:paraId="3450B2F3" w14:textId="723C993C" w:rsidR="0092373F" w:rsidRPr="00DA44C0" w:rsidRDefault="007C3D76" w:rsidP="007C3D76">
      <w:pPr>
        <w:pStyle w:val="Pamatteksts"/>
        <w:tabs>
          <w:tab w:val="left" w:pos="2976"/>
        </w:tabs>
        <w:spacing w:before="0"/>
        <w:ind w:left="1418" w:firstLine="0"/>
        <w:jc w:val="both"/>
        <w:rPr>
          <w:rFonts w:ascii="Times New Roman" w:hAnsi="Times New Roman"/>
          <w:noProof/>
          <w:sz w:val="24"/>
        </w:rPr>
      </w:pPr>
      <w:r>
        <w:rPr>
          <w:rFonts w:ascii="Times New Roman" w:hAnsi="Times New Roman"/>
          <w:sz w:val="24"/>
        </w:rPr>
        <w:t>b) vai ir pieļautas nebūtiskas vai būtiskas kļūdas;</w:t>
      </w:r>
    </w:p>
    <w:p w14:paraId="1EB05283" w14:textId="38832B26" w:rsidR="005C4598" w:rsidRPr="00DA44C0" w:rsidRDefault="007C3D76" w:rsidP="007C3D76">
      <w:pPr>
        <w:pStyle w:val="Pamatteksts"/>
        <w:tabs>
          <w:tab w:val="left" w:pos="2976"/>
        </w:tabs>
        <w:spacing w:before="0"/>
        <w:ind w:left="1418" w:firstLine="0"/>
        <w:jc w:val="both"/>
        <w:rPr>
          <w:rFonts w:ascii="Times New Roman" w:hAnsi="Times New Roman"/>
          <w:noProof/>
          <w:sz w:val="24"/>
        </w:rPr>
      </w:pPr>
      <w:r>
        <w:rPr>
          <w:rFonts w:ascii="Times New Roman" w:hAnsi="Times New Roman"/>
          <w:sz w:val="24"/>
        </w:rPr>
        <w:t>c) ko var izlabot vai uzlabot;</w:t>
      </w:r>
    </w:p>
    <w:p w14:paraId="6D5A36AA" w14:textId="377EFD6B" w:rsidR="005C4598" w:rsidRPr="00DA44C0" w:rsidRDefault="007C3D76" w:rsidP="007C3D76">
      <w:pPr>
        <w:pStyle w:val="Pamatteksts"/>
        <w:tabs>
          <w:tab w:val="left" w:pos="2976"/>
        </w:tabs>
        <w:spacing w:before="0"/>
        <w:ind w:left="1418" w:firstLine="0"/>
        <w:jc w:val="both"/>
        <w:rPr>
          <w:rFonts w:ascii="Times New Roman" w:hAnsi="Times New Roman"/>
          <w:noProof/>
          <w:sz w:val="24"/>
        </w:rPr>
      </w:pPr>
      <w:r>
        <w:rPr>
          <w:rFonts w:ascii="Times New Roman" w:hAnsi="Times New Roman"/>
          <w:sz w:val="24"/>
        </w:rPr>
        <w:t>d) vai studentpilots ir sasniedzis nepieciešamo kompetences līmeni vai arī attiecīgais uzdevums ir jāatkārto.</w:t>
      </w:r>
    </w:p>
    <w:p w14:paraId="38F0181C" w14:textId="77777777" w:rsidR="005C4598" w:rsidRPr="00DA44C0" w:rsidRDefault="005C4598" w:rsidP="007C3D76">
      <w:pPr>
        <w:pStyle w:val="Pamatteksts"/>
        <w:spacing w:before="0"/>
        <w:ind w:left="1418" w:firstLine="0"/>
        <w:jc w:val="both"/>
        <w:rPr>
          <w:rFonts w:ascii="Times New Roman" w:hAnsi="Times New Roman"/>
          <w:noProof/>
          <w:sz w:val="24"/>
        </w:rPr>
      </w:pPr>
      <w:r>
        <w:rPr>
          <w:rFonts w:ascii="Times New Roman" w:hAnsi="Times New Roman"/>
          <w:i/>
          <w:iCs/>
          <w:sz w:val="24"/>
        </w:rPr>
        <w:t>FI(S)</w:t>
      </w:r>
      <w:r>
        <w:rPr>
          <w:rFonts w:ascii="Times New Roman" w:hAnsi="Times New Roman"/>
          <w:sz w:val="24"/>
        </w:rPr>
        <w:t xml:space="preserve"> instruktors apstiprina šo apspriešanu.</w:t>
      </w:r>
    </w:p>
    <w:p w14:paraId="6DD9C9DA" w14:textId="51BB8A5C" w:rsidR="005C4598" w:rsidRPr="00DA44C0" w:rsidRDefault="007C3D76" w:rsidP="007C3D76">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iii) Lidošanas apmācības nodarbību plānošana</w:t>
      </w:r>
    </w:p>
    <w:p w14:paraId="5721AEAC" w14:textId="77777777" w:rsidR="005C4598" w:rsidRPr="00DA44C0" w:rsidRDefault="005C4598" w:rsidP="007C3D76">
      <w:pPr>
        <w:pStyle w:val="Pamatteksts"/>
        <w:spacing w:before="0"/>
        <w:ind w:left="709" w:firstLine="0"/>
        <w:jc w:val="both"/>
        <w:rPr>
          <w:rFonts w:ascii="Times New Roman" w:hAnsi="Times New Roman"/>
          <w:noProof/>
          <w:sz w:val="24"/>
        </w:rPr>
      </w:pPr>
      <w:r>
        <w:rPr>
          <w:rFonts w:ascii="Times New Roman" w:hAnsi="Times New Roman"/>
          <w:sz w:val="24"/>
        </w:rPr>
        <w:t>Nodarbību plānu izstrādāšana ir būtisks labas apmācības priekšnoteikums, un studentinstruktoram ir jāsniedz iespēja pasniedzēja uzraudzībā praktiski izstrādāt un īstenot lidojumu apmācības nodarbību plānu.</w:t>
      </w:r>
    </w:p>
    <w:p w14:paraId="4236EDB4" w14:textId="4AAC8895" w:rsidR="005C4598" w:rsidRPr="00DA44C0" w:rsidRDefault="007C3D76" w:rsidP="007C3D76">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iv) Vispārīgi apsvērumi</w:t>
      </w:r>
    </w:p>
    <w:p w14:paraId="5049D779" w14:textId="6B944691" w:rsidR="005C4598" w:rsidRPr="00DA44C0" w:rsidRDefault="007C3D76" w:rsidP="007C3D76">
      <w:pPr>
        <w:pStyle w:val="Pamatteksts"/>
        <w:tabs>
          <w:tab w:val="left" w:pos="2409"/>
        </w:tabs>
        <w:spacing w:before="0"/>
        <w:ind w:left="993" w:firstLine="0"/>
        <w:jc w:val="both"/>
        <w:rPr>
          <w:rFonts w:ascii="Times New Roman" w:hAnsi="Times New Roman"/>
          <w:noProof/>
          <w:sz w:val="24"/>
        </w:rPr>
      </w:pPr>
      <w:r>
        <w:rPr>
          <w:rFonts w:ascii="Times New Roman" w:hAnsi="Times New Roman"/>
          <w:sz w:val="24"/>
        </w:rPr>
        <w:t xml:space="preserve">A) Studentinstruktoram jāpabeidz lidošanas apmācība, lai viņš varētu sākt praktiski piemērot pamatapmācības principus </w:t>
      </w:r>
      <w:r>
        <w:rPr>
          <w:rFonts w:ascii="Times New Roman" w:hAnsi="Times New Roman"/>
          <w:i/>
          <w:iCs/>
          <w:sz w:val="24"/>
        </w:rPr>
        <w:t>SPL</w:t>
      </w:r>
      <w:r>
        <w:rPr>
          <w:rFonts w:ascii="Times New Roman" w:hAnsi="Times New Roman"/>
          <w:sz w:val="24"/>
        </w:rPr>
        <w:t xml:space="preserve"> līmenī. Šīs apmācības laikā studentinstruktors ieņem vietu, kur parasti sēž </w:t>
      </w:r>
      <w:r>
        <w:rPr>
          <w:rFonts w:ascii="Times New Roman" w:hAnsi="Times New Roman"/>
          <w:i/>
          <w:iCs/>
          <w:sz w:val="24"/>
        </w:rPr>
        <w:t>FI(S)</w:t>
      </w:r>
      <w:r>
        <w:rPr>
          <w:rFonts w:ascii="Times New Roman" w:hAnsi="Times New Roman"/>
          <w:sz w:val="24"/>
        </w:rPr>
        <w:t>.</w:t>
      </w:r>
    </w:p>
    <w:p w14:paraId="3BDC28EE" w14:textId="08718F67" w:rsidR="005C4598" w:rsidRPr="00DA44C0" w:rsidRDefault="007C3D76" w:rsidP="007C3D76">
      <w:pPr>
        <w:pStyle w:val="Pamatteksts"/>
        <w:tabs>
          <w:tab w:val="left" w:pos="2409"/>
        </w:tabs>
        <w:spacing w:before="0"/>
        <w:ind w:left="993" w:firstLine="0"/>
        <w:jc w:val="both"/>
        <w:rPr>
          <w:rFonts w:ascii="Times New Roman" w:hAnsi="Times New Roman"/>
          <w:noProof/>
          <w:sz w:val="24"/>
        </w:rPr>
      </w:pPr>
      <w:r>
        <w:rPr>
          <w:rFonts w:ascii="Times New Roman" w:hAnsi="Times New Roman"/>
          <w:sz w:val="24"/>
        </w:rPr>
        <w:t>B) Instruktors, kas nodrošina šā instruktora apmācību, parasti uzņemas studentpilota lomu.</w:t>
      </w:r>
    </w:p>
    <w:p w14:paraId="081B027D" w14:textId="0468ACA9" w:rsidR="005C4598" w:rsidRPr="00DA44C0" w:rsidRDefault="007C3D76" w:rsidP="007C3D76">
      <w:pPr>
        <w:pStyle w:val="Pamatteksts"/>
        <w:tabs>
          <w:tab w:val="left" w:pos="2409"/>
        </w:tabs>
        <w:spacing w:before="0"/>
        <w:ind w:left="993" w:firstLine="0"/>
        <w:jc w:val="both"/>
        <w:rPr>
          <w:rFonts w:ascii="Times New Roman" w:hAnsi="Times New Roman"/>
          <w:noProof/>
          <w:sz w:val="24"/>
        </w:rPr>
      </w:pPr>
      <w:r>
        <w:rPr>
          <w:rFonts w:ascii="Times New Roman" w:hAnsi="Times New Roman"/>
          <w:sz w:val="24"/>
        </w:rPr>
        <w:lastRenderedPageBreak/>
        <w:t>C) Jāatzīmē, ka lidotmāka ir ļoti svarīgs elements jebkurā lidojumā. Tāpēc, veicot turpmāk minētos uzdevumus gaisā, katrā lidojumā atbilstošos brīžos ir jāuzsver attiecīgie lidotmākas aspekti.</w:t>
      </w:r>
    </w:p>
    <w:p w14:paraId="0F3B2897" w14:textId="729F963C" w:rsidR="005C4598" w:rsidRPr="00DA44C0" w:rsidRDefault="007C3D76" w:rsidP="007C3D76">
      <w:pPr>
        <w:pStyle w:val="Pamatteksts"/>
        <w:tabs>
          <w:tab w:val="left" w:pos="2409"/>
        </w:tabs>
        <w:spacing w:before="0"/>
        <w:ind w:left="993" w:firstLine="0"/>
        <w:jc w:val="both"/>
        <w:rPr>
          <w:rFonts w:ascii="Times New Roman" w:hAnsi="Times New Roman"/>
          <w:noProof/>
          <w:sz w:val="24"/>
        </w:rPr>
      </w:pPr>
      <w:r>
        <w:rPr>
          <w:rFonts w:ascii="Times New Roman" w:hAnsi="Times New Roman"/>
          <w:sz w:val="24"/>
        </w:rPr>
        <w:t>D) Ikreiz ir jāuzsver tas, ka studentinstruktoram ir jāiemācās, kā atpazīt izplatītākās kļūdas un kā tās pareizi izlabot.</w:t>
      </w:r>
    </w:p>
    <w:p w14:paraId="6B90DEA7" w14:textId="59AF22B8" w:rsidR="005C4598" w:rsidRDefault="007C3D76" w:rsidP="007C3D76">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v) Paplašinātās instruktāžas un uzdevumi gaisā.</w:t>
      </w:r>
    </w:p>
    <w:p w14:paraId="2ED3D765" w14:textId="77777777" w:rsidR="007C3D76" w:rsidRPr="00DA44C0" w:rsidRDefault="007C3D76" w:rsidP="007C3D76">
      <w:pPr>
        <w:pStyle w:val="Pamatteksts"/>
        <w:tabs>
          <w:tab w:val="left" w:pos="1842"/>
        </w:tabs>
        <w:spacing w:before="0"/>
        <w:ind w:left="0" w:firstLine="0"/>
        <w:jc w:val="both"/>
        <w:rPr>
          <w:rFonts w:ascii="Times New Roman" w:hAnsi="Times New Roman"/>
          <w:noProof/>
          <w:sz w:val="24"/>
        </w:rPr>
      </w:pPr>
    </w:p>
    <w:p w14:paraId="2FBA968B" w14:textId="66B48C0E" w:rsidR="005C4598" w:rsidRPr="00DA44C0" w:rsidRDefault="005C4598" w:rsidP="00DA44C0">
      <w:pPr>
        <w:pStyle w:val="Virsraksts1"/>
        <w:ind w:left="0"/>
        <w:jc w:val="both"/>
        <w:rPr>
          <w:rFonts w:ascii="Times New Roman" w:hAnsi="Times New Roman"/>
          <w:noProof/>
          <w:sz w:val="24"/>
        </w:rPr>
      </w:pPr>
      <w:bookmarkStart w:id="243" w:name="_Toc72231615"/>
      <w:r>
        <w:rPr>
          <w:rFonts w:ascii="Times New Roman" w:hAnsi="Times New Roman"/>
          <w:sz w:val="24"/>
        </w:rPr>
        <w:t>1. uzdevums. Iepazīšanās ar planieri</w:t>
      </w:r>
      <w:bookmarkEnd w:id="243"/>
    </w:p>
    <w:p w14:paraId="242E1F4D" w14:textId="346CA41F" w:rsidR="005C4598" w:rsidRPr="00DA44C0" w:rsidRDefault="007C3D76" w:rsidP="007C3D76">
      <w:pPr>
        <w:pStyle w:val="Pamatteksts"/>
        <w:tabs>
          <w:tab w:val="left" w:pos="2409"/>
        </w:tabs>
        <w:spacing w:before="0"/>
        <w:ind w:left="0" w:firstLine="0"/>
        <w:jc w:val="both"/>
        <w:rPr>
          <w:rFonts w:ascii="Times New Roman" w:hAnsi="Times New Roman"/>
          <w:noProof/>
          <w:sz w:val="24"/>
        </w:rPr>
      </w:pPr>
      <w:r>
        <w:rPr>
          <w:rFonts w:ascii="Times New Roman" w:hAnsi="Times New Roman"/>
          <w:sz w:val="24"/>
        </w:rPr>
        <w:t>a) Mērķis</w:t>
      </w:r>
    </w:p>
    <w:p w14:paraId="1873876B" w14:textId="77777777"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Sniegt padomus studentinstruktoram par to, kā iepazīstināt studentu ar planieri, kas tiks izmantots apmācībā, un kā pārbaudīt, vai apmācāmā persona ir ieņēmusi ērtu pozīciju planierī un vietā, no kuras paveras laba redzamība un no kuras ir iespējams izmantot visas vadības ierīces un aprīkojumu. Turklāt studentinstruktoram ir jāiemācās atpazīt apmācāmās personas kļūdas un tās pienācīgi izlabot.</w:t>
      </w:r>
    </w:p>
    <w:p w14:paraId="231EE16D" w14:textId="7DD59D62" w:rsidR="005C4598" w:rsidRPr="00DA44C0" w:rsidRDefault="007C3D76" w:rsidP="007C3D76">
      <w:pPr>
        <w:pStyle w:val="Pamatteksts"/>
        <w:tabs>
          <w:tab w:val="left" w:pos="2409"/>
        </w:tabs>
        <w:spacing w:before="0"/>
        <w:ind w:left="0" w:firstLine="0"/>
        <w:jc w:val="both"/>
        <w:rPr>
          <w:rFonts w:ascii="Times New Roman" w:hAnsi="Times New Roman"/>
          <w:noProof/>
          <w:sz w:val="24"/>
        </w:rPr>
      </w:pPr>
      <w:r>
        <w:rPr>
          <w:rFonts w:ascii="Times New Roman" w:hAnsi="Times New Roman"/>
          <w:sz w:val="24"/>
        </w:rPr>
        <w:t>b) Instruktāža un uzdevums</w:t>
      </w:r>
    </w:p>
    <w:p w14:paraId="72BAC5FF" w14:textId="77777777"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Studentinstruktoram ir:</w:t>
      </w:r>
    </w:p>
    <w:p w14:paraId="024AB8B5" w14:textId="74EBD2A0" w:rsidR="005C4598" w:rsidRPr="00DA44C0" w:rsidRDefault="007C3D76" w:rsidP="007C3D76">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1) jāpastāsta par izmantojamā planiera tipu;</w:t>
      </w:r>
    </w:p>
    <w:p w14:paraId="079CAEFB" w14:textId="36FFE817" w:rsidR="005C4598" w:rsidRPr="00DA44C0" w:rsidRDefault="007C3D76" w:rsidP="007C3D76">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2) jāizskaidro pilotu kabīnes izkārtojums – instrumenti un aprīkojums;</w:t>
      </w:r>
    </w:p>
    <w:p w14:paraId="20F181A5" w14:textId="5E767C0D" w:rsidR="005C4598" w:rsidRPr="00DA44C0" w:rsidRDefault="007C3D76" w:rsidP="007C3D76">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3) jāizskaidro vadības ierīces – stūre, pedāļi, gaisa bremzes, aizplākšņi (ja tādi ir), ierīce troses atvienošanai un šasija (ja tāda ir);</w:t>
      </w:r>
    </w:p>
    <w:p w14:paraId="6C0752B9" w14:textId="3099EE6C" w:rsidR="005C4598" w:rsidRPr="00DA44C0" w:rsidRDefault="007C3D76" w:rsidP="007C3D76">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4) jāpārbauda, vai apmācāmā persona savā sēdvietā ir iekārtojusies ērti un vai no šīs vietas paveras laba redzamība un ir iespējams lietot visas vadības ierīces;</w:t>
      </w:r>
    </w:p>
    <w:p w14:paraId="6FFD7236" w14:textId="5E9CC0DF" w:rsidR="005C4598" w:rsidRPr="00DA44C0" w:rsidRDefault="007C3D76" w:rsidP="007C3D76">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5) jāizskaidro drošības jostas lietošana;</w:t>
      </w:r>
    </w:p>
    <w:p w14:paraId="69137288" w14:textId="36AEF825" w:rsidR="005C4598" w:rsidRPr="00DA44C0" w:rsidRDefault="007C3D76" w:rsidP="007C3D76">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6) jāparāda, kā noregulēt stūres pedāli;</w:t>
      </w:r>
    </w:p>
    <w:p w14:paraId="2A1DC16C" w14:textId="12CF02BF" w:rsidR="005C4598" w:rsidRPr="00DA44C0" w:rsidRDefault="007C3D76" w:rsidP="007C3D76">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7) jāizskaidro atšķirības, kas redzamas, atrodoties instruktora sēdvietā;</w:t>
      </w:r>
    </w:p>
    <w:p w14:paraId="529202EE" w14:textId="7A02A26D" w:rsidR="005C4598" w:rsidRPr="00DA44C0" w:rsidRDefault="007C3D76" w:rsidP="007C3D76">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8) jāizskaidro visi kontrolsaraksti, mācību trauksmes un vadības ierīces.</w:t>
      </w:r>
    </w:p>
    <w:p w14:paraId="4687553A" w14:textId="25B939BA" w:rsidR="005C4598" w:rsidRPr="00DA44C0" w:rsidRDefault="007C3D76" w:rsidP="007C3D76">
      <w:pPr>
        <w:pStyle w:val="Pamatteksts"/>
        <w:tabs>
          <w:tab w:val="left" w:pos="2409"/>
        </w:tabs>
        <w:spacing w:before="0"/>
        <w:ind w:left="0" w:firstLine="0"/>
        <w:jc w:val="both"/>
        <w:rPr>
          <w:rFonts w:ascii="Times New Roman" w:hAnsi="Times New Roman"/>
          <w:noProof/>
          <w:sz w:val="24"/>
        </w:rPr>
      </w:pPr>
      <w:r>
        <w:rPr>
          <w:rFonts w:ascii="Times New Roman" w:hAnsi="Times New Roman"/>
          <w:sz w:val="24"/>
        </w:rPr>
        <w:t>c) Apspriešana pēc uzdevuma</w:t>
      </w:r>
    </w:p>
    <w:p w14:paraId="16EDE713" w14:textId="77777777" w:rsidR="0092373F" w:rsidRPr="00DA44C0" w:rsidRDefault="0092373F" w:rsidP="00DA44C0">
      <w:pPr>
        <w:jc w:val="both"/>
        <w:rPr>
          <w:rFonts w:ascii="Times New Roman" w:hAnsi="Times New Roman"/>
          <w:noProof/>
          <w:sz w:val="24"/>
        </w:rPr>
      </w:pPr>
    </w:p>
    <w:p w14:paraId="5BA0E2DF" w14:textId="0BB93F7D" w:rsidR="005C4598" w:rsidRPr="00DA44C0" w:rsidRDefault="005C4598" w:rsidP="00DA44C0">
      <w:pPr>
        <w:pStyle w:val="Virsraksts1"/>
        <w:ind w:left="0"/>
        <w:jc w:val="both"/>
        <w:rPr>
          <w:rFonts w:ascii="Times New Roman" w:hAnsi="Times New Roman"/>
          <w:noProof/>
          <w:sz w:val="24"/>
        </w:rPr>
      </w:pPr>
      <w:bookmarkStart w:id="244" w:name="_Toc72231616"/>
      <w:r>
        <w:rPr>
          <w:rFonts w:ascii="Times New Roman" w:hAnsi="Times New Roman"/>
          <w:sz w:val="24"/>
        </w:rPr>
        <w:t>2. uzdevums. Procedūra avārijas gadījumā</w:t>
      </w:r>
      <w:bookmarkEnd w:id="244"/>
    </w:p>
    <w:p w14:paraId="462C7927" w14:textId="2B8980E2" w:rsidR="005C4598" w:rsidRPr="00DA44C0" w:rsidRDefault="007C3D76" w:rsidP="007C3D76">
      <w:pPr>
        <w:pStyle w:val="Pamatteksts"/>
        <w:tabs>
          <w:tab w:val="left" w:pos="2409"/>
        </w:tabs>
        <w:spacing w:before="0"/>
        <w:ind w:left="0" w:firstLine="0"/>
        <w:jc w:val="both"/>
        <w:rPr>
          <w:rFonts w:ascii="Times New Roman" w:hAnsi="Times New Roman"/>
          <w:noProof/>
          <w:sz w:val="24"/>
        </w:rPr>
      </w:pPr>
      <w:r>
        <w:rPr>
          <w:rFonts w:ascii="Times New Roman" w:hAnsi="Times New Roman"/>
          <w:sz w:val="24"/>
        </w:rPr>
        <w:t>a) Mērķis</w:t>
      </w:r>
    </w:p>
    <w:p w14:paraId="3330957A" w14:textId="77777777"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Sniegt padomus studentinstruktoram par to, kā iepazīstināt apmācāmo personu ar izpletņa lietošanu un kā izskaidrot pamešanas ar izpletni procedūru avārijas gadījumā. Turklāt studentinstruktoram ir jāiemācās atpazīt apmācāmās personas kļūdas un tās pienācīgi izlabot.</w:t>
      </w:r>
    </w:p>
    <w:p w14:paraId="69E327A9" w14:textId="242876E1" w:rsidR="005C4598" w:rsidRPr="00DA44C0" w:rsidRDefault="007C3D76" w:rsidP="007C3D76">
      <w:pPr>
        <w:pStyle w:val="Pamatteksts"/>
        <w:tabs>
          <w:tab w:val="left" w:pos="2409"/>
        </w:tabs>
        <w:spacing w:before="0"/>
        <w:ind w:left="0" w:firstLine="0"/>
        <w:jc w:val="both"/>
        <w:rPr>
          <w:rFonts w:ascii="Times New Roman" w:hAnsi="Times New Roman"/>
          <w:noProof/>
          <w:sz w:val="24"/>
        </w:rPr>
      </w:pPr>
      <w:r>
        <w:rPr>
          <w:rFonts w:ascii="Times New Roman" w:hAnsi="Times New Roman"/>
          <w:sz w:val="24"/>
        </w:rPr>
        <w:t>b) Instruktāža un uzdevums</w:t>
      </w:r>
    </w:p>
    <w:p w14:paraId="4A755D07" w14:textId="77777777"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Studentinstruktoram ir:</w:t>
      </w:r>
    </w:p>
    <w:p w14:paraId="137EBF32" w14:textId="582CF0D0" w:rsidR="005C4598" w:rsidRPr="00DA44C0" w:rsidRDefault="007C3D76" w:rsidP="007C3D76">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1) jāizskaidro, kā rūpīgi apieties ar izpletni (pārvadāt, glabāt un izžāvēt pēc lietošanas);</w:t>
      </w:r>
    </w:p>
    <w:p w14:paraId="007998FD" w14:textId="03AEBD97" w:rsidR="005C4598" w:rsidRPr="00DA44C0" w:rsidRDefault="007C3D76" w:rsidP="007C3D76">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2) jāparāda, kā regulēt izpletņa drošības jostu;</w:t>
      </w:r>
    </w:p>
    <w:p w14:paraId="53EEE1C0" w14:textId="6C2D0FF4" w:rsidR="005C4598" w:rsidRPr="00DA44C0" w:rsidRDefault="007C3D76" w:rsidP="007C3D76">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3) jāpalīdz apmācāmajai personai noregulēt izpletņa drošības jostu;</w:t>
      </w:r>
    </w:p>
    <w:p w14:paraId="0E57534D" w14:textId="0EF07EDA" w:rsidR="005C4598" w:rsidRPr="00DA44C0" w:rsidRDefault="007C3D76" w:rsidP="007C3D76">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4) jāparāda izpletņa automātiskās atvēršanās mehānisma troses piestiprināšana (var imitēt);</w:t>
      </w:r>
    </w:p>
    <w:p w14:paraId="47237A07" w14:textId="2262BECB" w:rsidR="005C4598" w:rsidRPr="00DA44C0" w:rsidRDefault="007C3D76" w:rsidP="007C3D76">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5) izskaidrot pamešanas ar izpletni procedūru (jo īpaši no planiera, kad tas atrodas neparastā telpiskajā stāvoklī);</w:t>
      </w:r>
    </w:p>
    <w:p w14:paraId="370D3C34" w14:textId="7851B0EC" w:rsidR="005C4598" w:rsidRPr="00DA44C0" w:rsidRDefault="007C3D76" w:rsidP="007C3D76">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6) vingrinoties jāveic pamešanas ar izpletni procedūra;</w:t>
      </w:r>
    </w:p>
    <w:p w14:paraId="11CB72AE" w14:textId="115EF7D6" w:rsidR="005C4598" w:rsidRPr="00DA44C0" w:rsidRDefault="007C3D76" w:rsidP="007C3D76">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7) jāizskaidro, kā piezemēties ar izpletni gan normālos apstākļos, gan spēcīgā vējā, un</w:t>
      </w:r>
    </w:p>
    <w:p w14:paraId="2319AC87" w14:textId="1A7D09CD" w:rsidR="005C4598" w:rsidRPr="007C3D76" w:rsidRDefault="007C3D76" w:rsidP="007C3D76">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8) jāparāda krišana piezemēšanās laikā un jāvingrinās to veikt.</w:t>
      </w:r>
    </w:p>
    <w:p w14:paraId="2AFC741C" w14:textId="7B72BA4D" w:rsidR="005C4598" w:rsidRPr="00DA44C0" w:rsidRDefault="007C3D76" w:rsidP="007C3D76">
      <w:pPr>
        <w:pStyle w:val="Pamatteksts"/>
        <w:tabs>
          <w:tab w:val="left" w:pos="2409"/>
        </w:tabs>
        <w:spacing w:before="0"/>
        <w:ind w:left="0" w:firstLine="0"/>
        <w:jc w:val="both"/>
        <w:rPr>
          <w:rFonts w:ascii="Times New Roman" w:hAnsi="Times New Roman"/>
          <w:noProof/>
          <w:sz w:val="24"/>
        </w:rPr>
      </w:pPr>
      <w:r>
        <w:rPr>
          <w:rFonts w:ascii="Times New Roman" w:hAnsi="Times New Roman"/>
          <w:sz w:val="24"/>
        </w:rPr>
        <w:t>c) Apspriešana pēc uzdevuma</w:t>
      </w:r>
    </w:p>
    <w:p w14:paraId="31FF3170" w14:textId="77777777" w:rsidR="005C4598" w:rsidRPr="00DA44C0" w:rsidRDefault="005C4598" w:rsidP="00DA44C0">
      <w:pPr>
        <w:jc w:val="both"/>
        <w:rPr>
          <w:rFonts w:ascii="Times New Roman" w:eastAsia="Calibri" w:hAnsi="Times New Roman" w:cs="Calibri"/>
          <w:noProof/>
          <w:sz w:val="24"/>
          <w:szCs w:val="29"/>
        </w:rPr>
      </w:pPr>
    </w:p>
    <w:p w14:paraId="2618524E" w14:textId="17A4317F" w:rsidR="005C4598" w:rsidRPr="00DA44C0" w:rsidRDefault="005C4598" w:rsidP="00DA44C0">
      <w:pPr>
        <w:pStyle w:val="Virsraksts1"/>
        <w:ind w:left="0"/>
        <w:jc w:val="both"/>
        <w:rPr>
          <w:rFonts w:ascii="Times New Roman" w:hAnsi="Times New Roman"/>
          <w:noProof/>
          <w:sz w:val="24"/>
        </w:rPr>
      </w:pPr>
      <w:bookmarkStart w:id="245" w:name="_Toc72231617"/>
      <w:r>
        <w:rPr>
          <w:rFonts w:ascii="Times New Roman" w:hAnsi="Times New Roman"/>
          <w:sz w:val="24"/>
        </w:rPr>
        <w:t>3. uzdevums. Sagatavošanās lidojumam</w:t>
      </w:r>
      <w:bookmarkEnd w:id="245"/>
    </w:p>
    <w:p w14:paraId="0E1A5228" w14:textId="7A02601A" w:rsidR="005C4598" w:rsidRPr="00DA44C0" w:rsidRDefault="00420F15" w:rsidP="00420F15">
      <w:pPr>
        <w:pStyle w:val="Pamatteksts"/>
        <w:tabs>
          <w:tab w:val="left" w:pos="2409"/>
        </w:tabs>
        <w:spacing w:before="0"/>
        <w:ind w:left="0" w:firstLine="0"/>
        <w:jc w:val="both"/>
        <w:rPr>
          <w:rFonts w:ascii="Times New Roman" w:hAnsi="Times New Roman"/>
          <w:noProof/>
          <w:sz w:val="24"/>
        </w:rPr>
      </w:pPr>
      <w:r>
        <w:rPr>
          <w:rFonts w:ascii="Times New Roman" w:hAnsi="Times New Roman"/>
          <w:sz w:val="24"/>
        </w:rPr>
        <w:t>a) Mērķis</w:t>
      </w:r>
    </w:p>
    <w:p w14:paraId="22CE7783" w14:textId="77777777"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Sniegt padomus studentinstruktoram par to, kā izskaidrot visas pirms lidojuma veicamās darbības. Turklāt studentinstruktoram ir jāiemācās atpazīt apmācāmās personas kļūdas un tās pienācīgi izlabot.</w:t>
      </w:r>
    </w:p>
    <w:p w14:paraId="65CBB228" w14:textId="18F3CB7A" w:rsidR="005C4598" w:rsidRPr="00DA44C0" w:rsidRDefault="00420F15" w:rsidP="00420F15">
      <w:pPr>
        <w:pStyle w:val="Pamatteksts"/>
        <w:tabs>
          <w:tab w:val="left" w:pos="2409"/>
        </w:tabs>
        <w:spacing w:before="0"/>
        <w:ind w:left="0" w:firstLine="0"/>
        <w:jc w:val="both"/>
        <w:rPr>
          <w:rFonts w:ascii="Times New Roman" w:hAnsi="Times New Roman"/>
          <w:noProof/>
          <w:sz w:val="24"/>
        </w:rPr>
      </w:pPr>
      <w:r>
        <w:rPr>
          <w:rFonts w:ascii="Times New Roman" w:hAnsi="Times New Roman"/>
          <w:sz w:val="24"/>
        </w:rPr>
        <w:lastRenderedPageBreak/>
        <w:t>b) Instruktāža</w:t>
      </w:r>
    </w:p>
    <w:p w14:paraId="527E9301" w14:textId="77777777"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Studentinstruktoram ir jāizskaidro:</w:t>
      </w:r>
    </w:p>
    <w:p w14:paraId="5CDA6B79" w14:textId="5066AB16" w:rsidR="005C4598" w:rsidRPr="00DA44C0" w:rsidRDefault="00420F15" w:rsidP="00420F15">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1) pirmslidojuma instruktāžas nepieciešamība;</w:t>
      </w:r>
    </w:p>
    <w:p w14:paraId="4259E031" w14:textId="0B00355A" w:rsidR="005C4598" w:rsidRPr="00DA44C0" w:rsidRDefault="00420F15" w:rsidP="00420F15">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2) instruktāžas struktūra un saturs;</w:t>
      </w:r>
    </w:p>
    <w:p w14:paraId="0CFA8C79" w14:textId="6B04A7F7" w:rsidR="005C4598" w:rsidRPr="00DA44C0" w:rsidRDefault="00420F15" w:rsidP="00420F15">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3) kādiem dokumentiem jāatrodas planierī;</w:t>
      </w:r>
    </w:p>
    <w:p w14:paraId="02EBBB2D" w14:textId="275C790B" w:rsidR="005C4598" w:rsidRPr="00DA44C0" w:rsidRDefault="00420F15" w:rsidP="00420F15">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4) kāds aprīkojums ir nepieciešams lidojumam;</w:t>
      </w:r>
    </w:p>
    <w:p w14:paraId="2878702F" w14:textId="647E4AF0" w:rsidR="005C4598" w:rsidRPr="00DA44C0" w:rsidRDefault="00420F15" w:rsidP="00420F15">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5) kā vadīt planieri pa zemi, kā to pārvietot, vilkt un novietot stāvvietā;</w:t>
      </w:r>
    </w:p>
    <w:p w14:paraId="2F7495D1" w14:textId="31B8C2C3" w:rsidR="005C4598" w:rsidRPr="00DA44C0" w:rsidRDefault="00420F15" w:rsidP="00420F15">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6) kā pirms lidojuma veikt iekšējo un ārējo pārbaudi;</w:t>
      </w:r>
    </w:p>
    <w:p w14:paraId="26A43C22" w14:textId="640650C5" w:rsidR="005C4598" w:rsidRPr="00DA44C0" w:rsidRDefault="00420F15" w:rsidP="00420F15">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7) procedūra, lai pārbaudītu, vai masa un līdzsvars atbilst noteiktajiem ierobežojumiem;</w:t>
      </w:r>
    </w:p>
    <w:p w14:paraId="3FC692BA" w14:textId="7124E7D2" w:rsidR="0092373F" w:rsidRPr="00DA44C0" w:rsidRDefault="00420F15" w:rsidP="00420F15">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8) pirms palaišanas veicamās pārbaudes (kontrolsaraksti).</w:t>
      </w:r>
    </w:p>
    <w:p w14:paraId="0CBA4E6B" w14:textId="169EC0A5" w:rsidR="005C4598" w:rsidRPr="00DA44C0" w:rsidRDefault="00420F15" w:rsidP="00420F15">
      <w:pPr>
        <w:pStyle w:val="Pamatteksts"/>
        <w:tabs>
          <w:tab w:val="left" w:pos="2409"/>
        </w:tabs>
        <w:spacing w:before="0"/>
        <w:ind w:left="0" w:firstLine="0"/>
        <w:jc w:val="both"/>
        <w:rPr>
          <w:rFonts w:ascii="Times New Roman" w:hAnsi="Times New Roman"/>
          <w:noProof/>
          <w:sz w:val="24"/>
        </w:rPr>
      </w:pPr>
      <w:r>
        <w:rPr>
          <w:rFonts w:ascii="Times New Roman" w:hAnsi="Times New Roman"/>
          <w:sz w:val="24"/>
        </w:rPr>
        <w:t>c) Uzdevums gaisā</w:t>
      </w:r>
    </w:p>
    <w:p w14:paraId="625F12F2" w14:textId="77777777"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Studentinstruktoram ir jāparāda:</w:t>
      </w:r>
    </w:p>
    <w:p w14:paraId="7466B0F7" w14:textId="7BBD637A" w:rsidR="005C4598" w:rsidRPr="00DA44C0" w:rsidRDefault="00420F15" w:rsidP="00420F15">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1) pirmslidojuma instruktāžas nepieciešamība;</w:t>
      </w:r>
    </w:p>
    <w:p w14:paraId="229FF8E1" w14:textId="4665F65C" w:rsidR="005C4598" w:rsidRPr="00DA44C0" w:rsidRDefault="00420F15" w:rsidP="00420F15">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2) ka planierī atrodas visi nepieciešamie dokumenti;</w:t>
      </w:r>
    </w:p>
    <w:p w14:paraId="6E1BA108" w14:textId="379D7AC6" w:rsidR="005C4598" w:rsidRPr="00DA44C0" w:rsidRDefault="00420F15" w:rsidP="00420F15">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3) ka planierī atrodas viss lidojumam nepieciešamais aprīkojums;</w:t>
      </w:r>
    </w:p>
    <w:p w14:paraId="34FDB32E" w14:textId="26F29822" w:rsidR="005C4598" w:rsidRPr="00DA44C0" w:rsidRDefault="00420F15" w:rsidP="00420F15">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4) kā ar planieri apieties uz zemes, kā to pārvietot uz starta pozīciju, vilkt un novietot stāvvietā;</w:t>
      </w:r>
    </w:p>
    <w:p w14:paraId="03CFCE8C" w14:textId="780B65AE" w:rsidR="005C4598" w:rsidRPr="00DA44C0" w:rsidRDefault="00420F15" w:rsidP="00420F15">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5) kā pirms lidojuma veikt iekšējo un ārējo pārbaudi;</w:t>
      </w:r>
    </w:p>
    <w:p w14:paraId="56337460" w14:textId="69B49C7C" w:rsidR="005C4598" w:rsidRPr="00DA44C0" w:rsidRDefault="00420F15" w:rsidP="00420F15">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6) kā pārbaudīt, vai masa un līdzsvars atbilst noteiktajiem ierobežojumiem;</w:t>
      </w:r>
    </w:p>
    <w:p w14:paraId="0F046477" w14:textId="0018AE66" w:rsidR="005C4598" w:rsidRPr="00DA44C0" w:rsidRDefault="00420F15" w:rsidP="00420F15">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7) kā regulēt drošības jostu, sēdvietas pozīciju vai stūres pedāļus;</w:t>
      </w:r>
    </w:p>
    <w:p w14:paraId="368ED7B0" w14:textId="48BC15A2" w:rsidR="005C4598" w:rsidRPr="00DA44C0" w:rsidRDefault="00420F15" w:rsidP="00420F15">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8) pirms palaišanas veicamās pārbaudes;</w:t>
      </w:r>
    </w:p>
    <w:p w14:paraId="20F54618" w14:textId="46752A86" w:rsidR="005C4598" w:rsidRPr="00DA44C0" w:rsidRDefault="00420F15" w:rsidP="00420F15">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9) kā sniegt padomus studentinstruktoram, kas veic pirmslidojuma sagatavošanu;</w:t>
      </w:r>
    </w:p>
    <w:p w14:paraId="7C8EC14F" w14:textId="44E32082" w:rsidR="005C4598" w:rsidRPr="00DA44C0" w:rsidRDefault="00420F15" w:rsidP="00420F15">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10) kā analizēt un vajadzības gadījumā labot kļūdas, kas pieļautas, gatavojoties lidojumam.</w:t>
      </w:r>
    </w:p>
    <w:p w14:paraId="0B9AF58E" w14:textId="05B81E18" w:rsidR="005C4598" w:rsidRPr="00DA44C0" w:rsidRDefault="00420F15" w:rsidP="00420F15">
      <w:pPr>
        <w:pStyle w:val="Pamatteksts"/>
        <w:tabs>
          <w:tab w:val="left" w:pos="2409"/>
        </w:tabs>
        <w:spacing w:before="0"/>
        <w:ind w:left="0" w:firstLine="0"/>
        <w:jc w:val="both"/>
        <w:rPr>
          <w:rFonts w:ascii="Times New Roman" w:hAnsi="Times New Roman"/>
          <w:noProof/>
          <w:sz w:val="24"/>
        </w:rPr>
      </w:pPr>
      <w:r>
        <w:rPr>
          <w:rFonts w:ascii="Times New Roman" w:hAnsi="Times New Roman"/>
          <w:sz w:val="24"/>
        </w:rPr>
        <w:t>d) Apspriešana pēc uzdevuma</w:t>
      </w:r>
    </w:p>
    <w:p w14:paraId="52CAF3D2" w14:textId="77777777" w:rsidR="005C4598" w:rsidRPr="00DA44C0" w:rsidRDefault="005C4598" w:rsidP="00DA44C0">
      <w:pPr>
        <w:jc w:val="both"/>
        <w:rPr>
          <w:rFonts w:ascii="Times New Roman" w:eastAsia="Calibri" w:hAnsi="Times New Roman" w:cs="Calibri"/>
          <w:noProof/>
          <w:sz w:val="24"/>
          <w:szCs w:val="29"/>
        </w:rPr>
      </w:pPr>
    </w:p>
    <w:p w14:paraId="4EF891B6" w14:textId="285B8C39" w:rsidR="005C4598" w:rsidRPr="00DA44C0" w:rsidRDefault="005C4598" w:rsidP="00DA44C0">
      <w:pPr>
        <w:pStyle w:val="Virsraksts1"/>
        <w:ind w:left="0"/>
        <w:jc w:val="both"/>
        <w:rPr>
          <w:rFonts w:ascii="Times New Roman" w:hAnsi="Times New Roman"/>
          <w:noProof/>
          <w:sz w:val="24"/>
        </w:rPr>
      </w:pPr>
      <w:bookmarkStart w:id="246" w:name="_Toc72231618"/>
      <w:r>
        <w:rPr>
          <w:rFonts w:ascii="Times New Roman" w:hAnsi="Times New Roman"/>
          <w:sz w:val="24"/>
        </w:rPr>
        <w:t>4. uzdevums. Sākotnējā pieredze</w:t>
      </w:r>
      <w:bookmarkEnd w:id="246"/>
    </w:p>
    <w:p w14:paraId="30FAC577" w14:textId="0768AC6B" w:rsidR="005C4598" w:rsidRPr="00DA44C0" w:rsidRDefault="00420F15" w:rsidP="00420F15">
      <w:pPr>
        <w:pStyle w:val="Pamatteksts"/>
        <w:tabs>
          <w:tab w:val="left" w:pos="2409"/>
        </w:tabs>
        <w:spacing w:before="0"/>
        <w:ind w:left="0" w:firstLine="0"/>
        <w:jc w:val="both"/>
        <w:rPr>
          <w:rFonts w:ascii="Times New Roman" w:hAnsi="Times New Roman"/>
          <w:noProof/>
          <w:sz w:val="24"/>
        </w:rPr>
      </w:pPr>
      <w:r>
        <w:rPr>
          <w:rFonts w:ascii="Times New Roman" w:hAnsi="Times New Roman"/>
          <w:sz w:val="24"/>
        </w:rPr>
        <w:t>a) Mērķis</w:t>
      </w:r>
    </w:p>
    <w:p w14:paraId="1F76319C" w14:textId="77777777"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Sniegt padomus studentinstruktoram par to, kā iepazīstināt apmācāmo personu ar atrašanos gaisā, ar teritoriju ap lidlauku, kā vērot apmācāmās personas reakciju šajā situācijā un kā pievērst apmācāmās personas uzmanību aviācijas drošības un apkārtnes vērošanas procedūrām. Turklāt studentinstruktoram ir jāiemācās atpazīt apmācāmās personas kļūdas un tās pienācīgi izlabot.</w:t>
      </w:r>
    </w:p>
    <w:p w14:paraId="1459FD2C" w14:textId="18946283" w:rsidR="005C4598" w:rsidRPr="00DA44C0" w:rsidRDefault="00420F15" w:rsidP="00420F15">
      <w:pPr>
        <w:pStyle w:val="Pamatteksts"/>
        <w:tabs>
          <w:tab w:val="left" w:pos="2409"/>
        </w:tabs>
        <w:spacing w:before="0"/>
        <w:ind w:left="0" w:firstLine="0"/>
        <w:jc w:val="both"/>
        <w:rPr>
          <w:rFonts w:ascii="Times New Roman" w:hAnsi="Times New Roman"/>
          <w:noProof/>
          <w:sz w:val="24"/>
        </w:rPr>
      </w:pPr>
      <w:r>
        <w:rPr>
          <w:rFonts w:ascii="Times New Roman" w:hAnsi="Times New Roman"/>
          <w:sz w:val="24"/>
        </w:rPr>
        <w:t>b) Instruktāža</w:t>
      </w:r>
    </w:p>
    <w:p w14:paraId="5B52501B" w14:textId="77777777"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Studentinstruktoram ir jāizskaidro:</w:t>
      </w:r>
    </w:p>
    <w:p w14:paraId="7FD814D0" w14:textId="751CFC5E" w:rsidR="005C4598" w:rsidRPr="00DA44C0" w:rsidRDefault="00420F15" w:rsidP="00420F15">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1) teritorija ap lidlauku;</w:t>
      </w:r>
    </w:p>
    <w:p w14:paraId="1FA37D2E" w14:textId="332135BE" w:rsidR="005C4598" w:rsidRPr="00DA44C0" w:rsidRDefault="00420F15" w:rsidP="00420F15">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2) apkārtnes vērošanas nepieciešamība;</w:t>
      </w:r>
    </w:p>
    <w:p w14:paraId="5E060CE0" w14:textId="174DA006" w:rsidR="005C4598" w:rsidRPr="00DA44C0" w:rsidRDefault="00420F15" w:rsidP="00420F15">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3) gaisa kuģa vadības maiņa.</w:t>
      </w:r>
    </w:p>
    <w:p w14:paraId="2928CBF0" w14:textId="0BC25E4D" w:rsidR="005C4598" w:rsidRPr="00DA44C0" w:rsidRDefault="00420F15" w:rsidP="00420F15">
      <w:pPr>
        <w:pStyle w:val="Pamatteksts"/>
        <w:tabs>
          <w:tab w:val="left" w:pos="2409"/>
        </w:tabs>
        <w:spacing w:before="0"/>
        <w:ind w:left="0" w:firstLine="0"/>
        <w:jc w:val="both"/>
        <w:rPr>
          <w:rFonts w:ascii="Times New Roman" w:hAnsi="Times New Roman"/>
          <w:noProof/>
          <w:sz w:val="24"/>
        </w:rPr>
      </w:pPr>
      <w:r>
        <w:rPr>
          <w:rFonts w:ascii="Times New Roman" w:hAnsi="Times New Roman"/>
          <w:sz w:val="24"/>
        </w:rPr>
        <w:t>c) Uzdevums gaisā</w:t>
      </w:r>
    </w:p>
    <w:p w14:paraId="1D247282" w14:textId="77777777"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Studentinstruktoram ir:</w:t>
      </w:r>
    </w:p>
    <w:p w14:paraId="1A49A12C" w14:textId="07ED8CA9" w:rsidR="005C4598" w:rsidRPr="00DA44C0" w:rsidRDefault="00420F15" w:rsidP="00420F15">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1) jānorāda uz būtiskiem orientieriem uz zemes;</w:t>
      </w:r>
    </w:p>
    <w:p w14:paraId="15B8D474" w14:textId="770B6FED" w:rsidR="005C4598" w:rsidRPr="00DA44C0" w:rsidRDefault="00420F15" w:rsidP="00420F15">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2) jāanalizē apmācāmās personas reakcija;</w:t>
      </w:r>
    </w:p>
    <w:p w14:paraId="6EBB13D8" w14:textId="35078221" w:rsidR="005C4598" w:rsidRPr="00DA44C0" w:rsidRDefault="00420F15" w:rsidP="00420F15">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3) jāpārliecinās, ka apmācāmā persona vēro apkārtni (drošība).</w:t>
      </w:r>
    </w:p>
    <w:p w14:paraId="19F53E08" w14:textId="5CDE6A93" w:rsidR="005C4598" w:rsidRPr="00DA44C0" w:rsidRDefault="00420F15" w:rsidP="00420F15">
      <w:pPr>
        <w:pStyle w:val="Pamatteksts"/>
        <w:tabs>
          <w:tab w:val="left" w:pos="2409"/>
        </w:tabs>
        <w:spacing w:before="0"/>
        <w:ind w:left="0" w:firstLine="0"/>
        <w:jc w:val="both"/>
        <w:rPr>
          <w:rFonts w:ascii="Times New Roman" w:hAnsi="Times New Roman"/>
          <w:noProof/>
          <w:sz w:val="24"/>
        </w:rPr>
      </w:pPr>
      <w:r>
        <w:rPr>
          <w:rFonts w:ascii="Times New Roman" w:hAnsi="Times New Roman"/>
          <w:sz w:val="24"/>
        </w:rPr>
        <w:t>d) Apspriešana pēc uzdevuma</w:t>
      </w:r>
    </w:p>
    <w:p w14:paraId="7059766B" w14:textId="77777777" w:rsidR="005C4598" w:rsidRPr="00DA44C0" w:rsidRDefault="005C4598" w:rsidP="00DA44C0">
      <w:pPr>
        <w:jc w:val="both"/>
        <w:rPr>
          <w:rFonts w:ascii="Times New Roman" w:eastAsia="Calibri" w:hAnsi="Times New Roman" w:cs="Calibri"/>
          <w:noProof/>
          <w:sz w:val="24"/>
          <w:szCs w:val="29"/>
        </w:rPr>
      </w:pPr>
    </w:p>
    <w:p w14:paraId="3320EBF2" w14:textId="54C33D28" w:rsidR="005C4598" w:rsidRPr="00DA44C0" w:rsidRDefault="005C4598" w:rsidP="00DA44C0">
      <w:pPr>
        <w:pStyle w:val="Virsraksts1"/>
        <w:ind w:left="0"/>
        <w:jc w:val="both"/>
        <w:rPr>
          <w:rFonts w:ascii="Times New Roman" w:hAnsi="Times New Roman"/>
          <w:noProof/>
          <w:sz w:val="24"/>
        </w:rPr>
      </w:pPr>
      <w:bookmarkStart w:id="247" w:name="_Toc72231619"/>
      <w:r>
        <w:rPr>
          <w:rFonts w:ascii="Times New Roman" w:hAnsi="Times New Roman"/>
          <w:sz w:val="24"/>
        </w:rPr>
        <w:t>5. uzdevums. Vadības ierīču tiešā ietekme</w:t>
      </w:r>
      <w:bookmarkEnd w:id="247"/>
    </w:p>
    <w:p w14:paraId="11086D2C" w14:textId="1DA5B4ED" w:rsidR="005C4598" w:rsidRPr="00DA44C0" w:rsidRDefault="00420F15" w:rsidP="00420F15">
      <w:pPr>
        <w:pStyle w:val="Pamatteksts"/>
        <w:tabs>
          <w:tab w:val="left" w:pos="2409"/>
        </w:tabs>
        <w:spacing w:before="0"/>
        <w:ind w:left="0" w:firstLine="0"/>
        <w:jc w:val="both"/>
        <w:rPr>
          <w:rFonts w:ascii="Times New Roman" w:hAnsi="Times New Roman"/>
          <w:noProof/>
          <w:sz w:val="24"/>
        </w:rPr>
      </w:pPr>
      <w:r>
        <w:rPr>
          <w:rFonts w:ascii="Times New Roman" w:hAnsi="Times New Roman"/>
          <w:sz w:val="24"/>
        </w:rPr>
        <w:t>a) Mērķis</w:t>
      </w:r>
    </w:p>
    <w:p w14:paraId="3FF7C6B5" w14:textId="1511E849" w:rsidR="0092373F" w:rsidRPr="00DA44C0" w:rsidRDefault="005C4598" w:rsidP="00420F15">
      <w:pPr>
        <w:pStyle w:val="Pamatteksts"/>
        <w:spacing w:before="0"/>
        <w:ind w:left="0" w:firstLine="0"/>
        <w:jc w:val="both"/>
        <w:rPr>
          <w:rFonts w:ascii="Times New Roman" w:hAnsi="Times New Roman"/>
          <w:noProof/>
          <w:sz w:val="24"/>
        </w:rPr>
      </w:pPr>
      <w:r>
        <w:rPr>
          <w:rFonts w:ascii="Times New Roman" w:hAnsi="Times New Roman"/>
          <w:sz w:val="24"/>
        </w:rPr>
        <w:t>Sniegt padomus studentinstruktoram par to, kā veikt šādus uzdevumus:</w:t>
      </w:r>
    </w:p>
    <w:p w14:paraId="7DE04931" w14:textId="4EEC3E12" w:rsidR="005C4598" w:rsidRPr="00DA44C0" w:rsidRDefault="00420F15" w:rsidP="00420F15">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t>1) parādīt katras vadības ierīces tiešo ietekmi, izmantojot vizuālos orientierus;</w:t>
      </w:r>
    </w:p>
    <w:p w14:paraId="2064D284" w14:textId="4FF5E3BC" w:rsidR="005C4598" w:rsidRPr="00DA44C0" w:rsidRDefault="00420F15" w:rsidP="00420F15">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t>2) mācīt studentpilotiem atpazīt, kad planiera telpiskais stāvoklis attiecībā pret kādu no asīm vairs nav normāls, un atgriezties normālā telpiskajā stāvoklī;</w:t>
      </w:r>
    </w:p>
    <w:p w14:paraId="56ECD337" w14:textId="45BA87D3" w:rsidR="005C4598" w:rsidRPr="00DA44C0" w:rsidRDefault="00420F15" w:rsidP="00420F15">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t>3) mācīt šo uzdevumu laikā nepārtraukti un efektīvi vērot apkārtni;</w:t>
      </w:r>
    </w:p>
    <w:p w14:paraId="566FC6D6" w14:textId="1D3073B4" w:rsidR="005C4598" w:rsidRPr="00DA44C0" w:rsidRDefault="00420F15" w:rsidP="00420F15">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lastRenderedPageBreak/>
        <w:t>4) analizēt un vajadzības gadījumā izlabot studentpilota pieļautās kļūdas.</w:t>
      </w:r>
    </w:p>
    <w:p w14:paraId="192BE220" w14:textId="4339B82C" w:rsidR="005C4598" w:rsidRPr="00DA44C0" w:rsidRDefault="00420F15" w:rsidP="00420F15">
      <w:pPr>
        <w:pStyle w:val="Pamatteksts"/>
        <w:tabs>
          <w:tab w:val="left" w:pos="2409"/>
        </w:tabs>
        <w:spacing w:before="0"/>
        <w:ind w:left="0" w:firstLine="0"/>
        <w:jc w:val="both"/>
        <w:rPr>
          <w:rFonts w:ascii="Times New Roman" w:hAnsi="Times New Roman"/>
          <w:noProof/>
          <w:sz w:val="24"/>
        </w:rPr>
      </w:pPr>
      <w:r>
        <w:rPr>
          <w:rFonts w:ascii="Times New Roman" w:hAnsi="Times New Roman"/>
          <w:sz w:val="24"/>
        </w:rPr>
        <w:t>b) Instruktāža</w:t>
      </w:r>
    </w:p>
    <w:p w14:paraId="438EAC0F" w14:textId="77777777"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Studentinstruktoram ir jāizskaidro:</w:t>
      </w:r>
    </w:p>
    <w:p w14:paraId="536B8B66" w14:textId="59EA860F" w:rsidR="005C4598" w:rsidRPr="00DA44C0" w:rsidRDefault="00420F15" w:rsidP="00420F15">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1) kā noteikt planiera asis;</w:t>
      </w:r>
    </w:p>
    <w:p w14:paraId="5FCF9AA0" w14:textId="62E579C5" w:rsidR="005C4598" w:rsidRPr="00DA44C0" w:rsidRDefault="00420F15" w:rsidP="00420F15">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2) apkārtnes vērošanas procedūras;</w:t>
      </w:r>
    </w:p>
    <w:p w14:paraId="3A6BCC69" w14:textId="64C6ABFF" w:rsidR="005C4598" w:rsidRPr="00DA44C0" w:rsidRDefault="00420F15" w:rsidP="00420F15">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3) vizuālie orientieri attiecībā uz katru asi;</w:t>
      </w:r>
    </w:p>
    <w:p w14:paraId="548D9B48" w14:textId="0588AD81" w:rsidR="005C4598" w:rsidRPr="00DA44C0" w:rsidRDefault="00420F15" w:rsidP="00420F15">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4) vadības ierīču tiešā ietekme, kad planiera spārni atrodas vienā līmenī;</w:t>
      </w:r>
    </w:p>
    <w:p w14:paraId="578AE967" w14:textId="0809AE36" w:rsidR="005C4598" w:rsidRPr="00DA44C0" w:rsidRDefault="00420F15" w:rsidP="00420F15">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5) saistība starp telpisko stāvokli un ātrumu;</w:t>
      </w:r>
    </w:p>
    <w:p w14:paraId="072902DE" w14:textId="3EF5CC79" w:rsidR="005C4598" w:rsidRPr="00DA44C0" w:rsidRDefault="00420F15" w:rsidP="00420F15">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6) aizplākšņu lietošana;</w:t>
      </w:r>
    </w:p>
    <w:p w14:paraId="4B5FA815" w14:textId="48A87B9F" w:rsidR="005C4598" w:rsidRPr="00DA44C0" w:rsidRDefault="00420F15" w:rsidP="00420F15">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7) gaisa bremžu lietošana.</w:t>
      </w:r>
    </w:p>
    <w:p w14:paraId="2FC018A1" w14:textId="7F944E04" w:rsidR="005C4598" w:rsidRPr="00DA44C0" w:rsidRDefault="00420F15" w:rsidP="00420F15">
      <w:pPr>
        <w:pStyle w:val="Pamatteksts"/>
        <w:tabs>
          <w:tab w:val="left" w:pos="2409"/>
        </w:tabs>
        <w:spacing w:before="0"/>
        <w:ind w:left="0" w:firstLine="0"/>
        <w:jc w:val="both"/>
        <w:rPr>
          <w:rFonts w:ascii="Times New Roman" w:hAnsi="Times New Roman"/>
          <w:noProof/>
          <w:sz w:val="24"/>
        </w:rPr>
      </w:pPr>
      <w:r>
        <w:rPr>
          <w:rFonts w:ascii="Times New Roman" w:hAnsi="Times New Roman"/>
          <w:sz w:val="24"/>
        </w:rPr>
        <w:t>c) Uzdevums gaisā</w:t>
      </w:r>
    </w:p>
    <w:p w14:paraId="777D9AA6" w14:textId="77777777"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Studentinstruktoram ir jāparāda:</w:t>
      </w:r>
    </w:p>
    <w:p w14:paraId="28A2BB0E" w14:textId="35F9850E" w:rsidR="005C4598" w:rsidRPr="00DA44C0" w:rsidRDefault="00420F15" w:rsidP="00420F15">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1) lidojuma laikā izmantojamie vizuālie orientieri;</w:t>
      </w:r>
    </w:p>
    <w:p w14:paraId="05EEDF88" w14:textId="36F599A2" w:rsidR="005C4598" w:rsidRPr="00DA44C0" w:rsidRDefault="00420F15" w:rsidP="00420F15">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2) augstumstūres tiešā ietekme;</w:t>
      </w:r>
    </w:p>
    <w:p w14:paraId="380216E9" w14:textId="60576516" w:rsidR="005C4598" w:rsidRPr="00DA44C0" w:rsidRDefault="00420F15" w:rsidP="00420F15">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3) saistība starp telpisko stāvokli un ātrumu (inerce);</w:t>
      </w:r>
    </w:p>
    <w:p w14:paraId="4335AC74" w14:textId="13EC2926" w:rsidR="005C4598" w:rsidRPr="00DA44C0" w:rsidRDefault="00420F15" w:rsidP="00420F15">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4) stūres tiešā ietekme uz planiera rotāciju ap vertikālo asi;</w:t>
      </w:r>
    </w:p>
    <w:p w14:paraId="7D25C6BD" w14:textId="31E63976" w:rsidR="005C4598" w:rsidRPr="00DA44C0" w:rsidRDefault="00420F15" w:rsidP="00420F15">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5) eleronu tiešā ietekme uz sānsveri;</w:t>
      </w:r>
    </w:p>
    <w:p w14:paraId="2D463061" w14:textId="7E86FB18" w:rsidR="005C4598" w:rsidRPr="00DA44C0" w:rsidRDefault="00420F15" w:rsidP="00420F15">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6) gaisa bremžu ietekme (tostarp transversālā slīpuma izmaiņas, kad gaisa bremzes ir izbīdītas vai kad tās ir ievilktas);</w:t>
      </w:r>
    </w:p>
    <w:p w14:paraId="78BACC7B" w14:textId="24A9B808" w:rsidR="005C4598" w:rsidRPr="00DA44C0" w:rsidRDefault="00420F15" w:rsidP="00420F15">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7) aizplākšņu ietekme (ja planierim ir aizplākšņi);</w:t>
      </w:r>
    </w:p>
    <w:p w14:paraId="31438352" w14:textId="6253EE17" w:rsidR="005C4598" w:rsidRPr="00DA44C0" w:rsidRDefault="00420F15" w:rsidP="00420F15">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8) apkārtnes vērošanas procedūras visu uzdevumu laikā;</w:t>
      </w:r>
    </w:p>
    <w:p w14:paraId="0611A55A" w14:textId="0EE17950" w:rsidR="005C4598" w:rsidRPr="00DA44C0" w:rsidRDefault="00420F15" w:rsidP="00420F15">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9) kā palīdzēt studentpilotam atpazīt katras vadības ierīces tiešo ietekmi;</w:t>
      </w:r>
    </w:p>
    <w:p w14:paraId="6E0128E3" w14:textId="08578328" w:rsidR="005C4598" w:rsidRPr="00DA44C0" w:rsidRDefault="00420F15" w:rsidP="00420F15">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10) kā analizēt un vajadzības gadījumā labot kļūdas.</w:t>
      </w:r>
    </w:p>
    <w:p w14:paraId="3D8A7956" w14:textId="1461E6F6" w:rsidR="005C4598" w:rsidRPr="00DA44C0" w:rsidRDefault="00420F15" w:rsidP="00420F15">
      <w:pPr>
        <w:pStyle w:val="Pamatteksts"/>
        <w:tabs>
          <w:tab w:val="left" w:pos="2409"/>
        </w:tabs>
        <w:spacing w:before="0"/>
        <w:ind w:left="0" w:firstLine="0"/>
        <w:jc w:val="both"/>
        <w:rPr>
          <w:rFonts w:ascii="Times New Roman" w:hAnsi="Times New Roman"/>
          <w:noProof/>
          <w:sz w:val="24"/>
        </w:rPr>
      </w:pPr>
      <w:r>
        <w:rPr>
          <w:rFonts w:ascii="Times New Roman" w:hAnsi="Times New Roman"/>
          <w:sz w:val="24"/>
        </w:rPr>
        <w:t>d) Apspriešana pēc uzdevuma</w:t>
      </w:r>
    </w:p>
    <w:p w14:paraId="045DAF3D" w14:textId="77777777" w:rsidR="005C4598" w:rsidRPr="00DA44C0" w:rsidRDefault="005C4598" w:rsidP="00DA44C0">
      <w:pPr>
        <w:jc w:val="both"/>
        <w:rPr>
          <w:rFonts w:ascii="Times New Roman" w:eastAsia="Calibri" w:hAnsi="Times New Roman" w:cs="Calibri"/>
          <w:noProof/>
          <w:sz w:val="24"/>
          <w:szCs w:val="29"/>
        </w:rPr>
      </w:pPr>
    </w:p>
    <w:p w14:paraId="19186638" w14:textId="73851217" w:rsidR="005C4598" w:rsidRPr="00DA44C0" w:rsidRDefault="005C4598" w:rsidP="00DA44C0">
      <w:pPr>
        <w:pStyle w:val="Virsraksts1"/>
        <w:ind w:left="0"/>
        <w:jc w:val="both"/>
        <w:rPr>
          <w:rFonts w:ascii="Times New Roman" w:hAnsi="Times New Roman"/>
          <w:noProof/>
          <w:sz w:val="24"/>
        </w:rPr>
      </w:pPr>
      <w:bookmarkStart w:id="248" w:name="_Toc72231620"/>
      <w:r>
        <w:rPr>
          <w:rFonts w:ascii="Times New Roman" w:hAnsi="Times New Roman"/>
          <w:sz w:val="24"/>
        </w:rPr>
        <w:t>6. uzdevums. Koordinēta zvalstīšanās mērenos sānsveres leņķos</w:t>
      </w:r>
      <w:bookmarkEnd w:id="248"/>
    </w:p>
    <w:p w14:paraId="58162884" w14:textId="4B29327E" w:rsidR="005C4598" w:rsidRPr="00DA44C0" w:rsidRDefault="00420F15" w:rsidP="00420F15">
      <w:pPr>
        <w:pStyle w:val="Pamatteksts"/>
        <w:tabs>
          <w:tab w:val="left" w:pos="2409"/>
        </w:tabs>
        <w:spacing w:before="0"/>
        <w:ind w:left="0" w:firstLine="0"/>
        <w:jc w:val="both"/>
        <w:rPr>
          <w:rFonts w:ascii="Times New Roman" w:hAnsi="Times New Roman"/>
          <w:noProof/>
          <w:sz w:val="24"/>
        </w:rPr>
      </w:pPr>
      <w:r>
        <w:rPr>
          <w:rFonts w:ascii="Times New Roman" w:hAnsi="Times New Roman"/>
          <w:sz w:val="24"/>
        </w:rPr>
        <w:t>a) Mērķis</w:t>
      </w:r>
    </w:p>
    <w:p w14:paraId="56F95000" w14:textId="69001FD6"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Sniegt padomus studentinstruktoram par vadības ierīču sekundāro ietekmi un to, kā iemācīt apmācāmajām personām regulēt eleronus un virzienstūri, lai novērstu nevēlamu orpēšanu. Turklāt studentinstruktoram ir jāiemācās atpazīt apmācāmās personas kļūdas un tās pienācīgi izlabot.</w:t>
      </w:r>
    </w:p>
    <w:p w14:paraId="357EF66E" w14:textId="4AFE2B68" w:rsidR="005C4598" w:rsidRPr="00DA44C0" w:rsidRDefault="00420F15" w:rsidP="00420F15">
      <w:pPr>
        <w:pStyle w:val="Pamatteksts"/>
        <w:tabs>
          <w:tab w:val="left" w:pos="2409"/>
        </w:tabs>
        <w:spacing w:before="0"/>
        <w:ind w:left="0" w:firstLine="0"/>
        <w:jc w:val="both"/>
        <w:rPr>
          <w:rFonts w:ascii="Times New Roman" w:hAnsi="Times New Roman"/>
          <w:noProof/>
          <w:sz w:val="24"/>
        </w:rPr>
      </w:pPr>
      <w:r>
        <w:rPr>
          <w:rFonts w:ascii="Times New Roman" w:hAnsi="Times New Roman"/>
          <w:sz w:val="24"/>
        </w:rPr>
        <w:t>b) Instruktāža</w:t>
      </w:r>
    </w:p>
    <w:p w14:paraId="62C0990C" w14:textId="77777777"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Studentinstruktoram ir jāizskaidro:</w:t>
      </w:r>
    </w:p>
    <w:p w14:paraId="11BC5F51" w14:textId="4750589B" w:rsidR="005C4598" w:rsidRPr="00DA44C0" w:rsidRDefault="00420F15" w:rsidP="00420F15">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t>1) vadības ierīču sekundārā ietekme;</w:t>
      </w:r>
    </w:p>
    <w:p w14:paraId="02A166DE" w14:textId="1D2498C2" w:rsidR="005C4598" w:rsidRPr="00DA44C0" w:rsidRDefault="00420F15" w:rsidP="00420F15">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t>2) nevēlamas orpēšanas ietekme;</w:t>
      </w:r>
    </w:p>
    <w:p w14:paraId="04F40E38" w14:textId="7CF8C6C5" w:rsidR="005C4598" w:rsidRPr="00DA44C0" w:rsidRDefault="00420F15" w:rsidP="00420F15">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t>3) kā novērst nevēlamu orpēšanu;</w:t>
      </w:r>
    </w:p>
    <w:p w14:paraId="21D23D56" w14:textId="42FA3024" w:rsidR="005C4598" w:rsidRPr="00DA44C0" w:rsidRDefault="00420F15" w:rsidP="00420F15">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t>4) virzienstūres papildu ietekme (sānsvere).</w:t>
      </w:r>
    </w:p>
    <w:p w14:paraId="1987BF30" w14:textId="2018613A" w:rsidR="005C4598" w:rsidRPr="00DA44C0" w:rsidRDefault="00420F15" w:rsidP="00420F15">
      <w:pPr>
        <w:pStyle w:val="Pamatteksts"/>
        <w:tabs>
          <w:tab w:val="left" w:pos="2409"/>
        </w:tabs>
        <w:spacing w:before="0"/>
        <w:ind w:left="0" w:firstLine="0"/>
        <w:jc w:val="both"/>
        <w:rPr>
          <w:rFonts w:ascii="Times New Roman" w:hAnsi="Times New Roman"/>
          <w:noProof/>
          <w:sz w:val="24"/>
        </w:rPr>
      </w:pPr>
      <w:r>
        <w:rPr>
          <w:rFonts w:ascii="Times New Roman" w:hAnsi="Times New Roman"/>
          <w:sz w:val="24"/>
        </w:rPr>
        <w:t>c) Uzdevums gaisā</w:t>
      </w:r>
    </w:p>
    <w:p w14:paraId="07BE4C73" w14:textId="77777777"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Studentinstruktoram ir jāparāda:</w:t>
      </w:r>
    </w:p>
    <w:p w14:paraId="2A8795DB" w14:textId="15655E64" w:rsidR="005C4598" w:rsidRPr="00DA44C0" w:rsidRDefault="00420F15" w:rsidP="00420F15">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1) nevēlama orpēšana attiecībā pret zemi;</w:t>
      </w:r>
    </w:p>
    <w:p w14:paraId="2E8CCBFD" w14:textId="7C25E283" w:rsidR="005C4598" w:rsidRPr="00DA44C0" w:rsidRDefault="00420F15" w:rsidP="00420F15">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2) virzienstūres papildu ietekme (sānsvere);</w:t>
      </w:r>
    </w:p>
    <w:p w14:paraId="6A7A6770" w14:textId="2D50DA26" w:rsidR="005C4598" w:rsidRPr="00DA44C0" w:rsidRDefault="00420F15" w:rsidP="00420F15">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3) eleronu un virzienstūres regulēšana, lai novērstu nevēlamu orpēšanu;</w:t>
      </w:r>
    </w:p>
    <w:p w14:paraId="74DF108F" w14:textId="378FCB02" w:rsidR="005C4598" w:rsidRPr="00DA44C0" w:rsidRDefault="00420F15" w:rsidP="00420F15">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4) zvalstīšanās mērenos sānsveres leņķos (20–30°) un taisnvirziena lidojuma atsākšana;</w:t>
      </w:r>
    </w:p>
    <w:p w14:paraId="2C8B3071" w14:textId="7061B22D" w:rsidR="005C4598" w:rsidRPr="00DA44C0" w:rsidRDefault="00420F15" w:rsidP="00420F15">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5) kā palīdzēt studentpilotam regulēt eleronus un virzienstūri;</w:t>
      </w:r>
    </w:p>
    <w:p w14:paraId="72CE2781" w14:textId="01D26E4E" w:rsidR="005C4598" w:rsidRPr="00DA44C0" w:rsidRDefault="00420F15" w:rsidP="00420F15">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6) kā analizēt un vajadzības gadījumā labot kļūdas.</w:t>
      </w:r>
    </w:p>
    <w:p w14:paraId="69CE7280" w14:textId="7EB73C9E" w:rsidR="005C4598" w:rsidRPr="00DA44C0" w:rsidRDefault="00420F15" w:rsidP="00420F15">
      <w:pPr>
        <w:pStyle w:val="Pamatteksts"/>
        <w:tabs>
          <w:tab w:val="left" w:pos="2409"/>
        </w:tabs>
        <w:spacing w:before="0"/>
        <w:ind w:left="0" w:firstLine="0"/>
        <w:jc w:val="both"/>
        <w:rPr>
          <w:rFonts w:ascii="Times New Roman" w:hAnsi="Times New Roman"/>
          <w:noProof/>
          <w:sz w:val="24"/>
        </w:rPr>
      </w:pPr>
      <w:r>
        <w:rPr>
          <w:rFonts w:ascii="Times New Roman" w:hAnsi="Times New Roman"/>
          <w:sz w:val="24"/>
        </w:rPr>
        <w:t>d) Apspriešana pēc uzdevuma</w:t>
      </w:r>
    </w:p>
    <w:p w14:paraId="300B9568" w14:textId="77777777" w:rsidR="005C4598" w:rsidRPr="00DA44C0" w:rsidRDefault="005C4598" w:rsidP="00DA44C0">
      <w:pPr>
        <w:jc w:val="both"/>
        <w:rPr>
          <w:rFonts w:ascii="Times New Roman" w:eastAsia="Calibri" w:hAnsi="Times New Roman" w:cs="Calibri"/>
          <w:noProof/>
          <w:sz w:val="24"/>
          <w:szCs w:val="29"/>
        </w:rPr>
      </w:pPr>
    </w:p>
    <w:p w14:paraId="476F88C1" w14:textId="41A741DE" w:rsidR="005C4598" w:rsidRPr="00DA44C0" w:rsidRDefault="005C4598" w:rsidP="00DA44C0">
      <w:pPr>
        <w:pStyle w:val="Virsraksts1"/>
        <w:ind w:left="0"/>
        <w:jc w:val="both"/>
        <w:rPr>
          <w:rFonts w:ascii="Times New Roman" w:hAnsi="Times New Roman"/>
          <w:noProof/>
          <w:sz w:val="24"/>
        </w:rPr>
      </w:pPr>
      <w:bookmarkStart w:id="249" w:name="_Toc72231621"/>
      <w:r>
        <w:rPr>
          <w:rFonts w:ascii="Times New Roman" w:hAnsi="Times New Roman"/>
          <w:sz w:val="24"/>
        </w:rPr>
        <w:t>7. uzdevums. Taisnvirziena lidojums</w:t>
      </w:r>
      <w:bookmarkEnd w:id="249"/>
    </w:p>
    <w:p w14:paraId="1CDE2304" w14:textId="4153D359" w:rsidR="005C4598" w:rsidRPr="00DA44C0" w:rsidRDefault="00420F15" w:rsidP="00420F15">
      <w:pPr>
        <w:pStyle w:val="Pamatteksts"/>
        <w:tabs>
          <w:tab w:val="left" w:pos="2409"/>
        </w:tabs>
        <w:spacing w:before="0"/>
        <w:ind w:left="0" w:firstLine="0"/>
        <w:jc w:val="both"/>
        <w:rPr>
          <w:rFonts w:ascii="Times New Roman" w:hAnsi="Times New Roman"/>
          <w:noProof/>
          <w:sz w:val="24"/>
        </w:rPr>
      </w:pPr>
      <w:r>
        <w:rPr>
          <w:rFonts w:ascii="Times New Roman" w:hAnsi="Times New Roman"/>
          <w:sz w:val="24"/>
        </w:rPr>
        <w:t>a) Mērķis</w:t>
      </w:r>
    </w:p>
    <w:p w14:paraId="10F20E32" w14:textId="77777777"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 xml:space="preserve">Sniegt padomus studentinstruktoram par to, kā mācīt apmācāmajām personām veikt taisnvirziena lidojumu saskaņā ar nemainīgu kursu bez orpēšanas un slīdēšanas. Turklāt </w:t>
      </w:r>
      <w:r>
        <w:rPr>
          <w:rFonts w:ascii="Times New Roman" w:hAnsi="Times New Roman"/>
          <w:sz w:val="24"/>
        </w:rPr>
        <w:lastRenderedPageBreak/>
        <w:t>studentinstruktoram ir jāiemācās atpazīt apmācāmās personas kļūdas un tās pienācīgi izlabot.</w:t>
      </w:r>
    </w:p>
    <w:p w14:paraId="3117616B" w14:textId="263D9711" w:rsidR="005C4598" w:rsidRPr="00DA44C0" w:rsidRDefault="00420F15" w:rsidP="00420F15">
      <w:pPr>
        <w:pStyle w:val="Pamatteksts"/>
        <w:tabs>
          <w:tab w:val="left" w:pos="2409"/>
        </w:tabs>
        <w:spacing w:before="0"/>
        <w:ind w:left="0" w:firstLine="0"/>
        <w:jc w:val="both"/>
        <w:rPr>
          <w:rFonts w:ascii="Times New Roman" w:hAnsi="Times New Roman"/>
          <w:noProof/>
          <w:sz w:val="24"/>
        </w:rPr>
      </w:pPr>
      <w:r>
        <w:rPr>
          <w:rFonts w:ascii="Times New Roman" w:hAnsi="Times New Roman"/>
          <w:sz w:val="24"/>
        </w:rPr>
        <w:t>b) Instruktāža</w:t>
      </w:r>
    </w:p>
    <w:p w14:paraId="690103C2" w14:textId="77777777"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Studentinstruktoram ir jāizskaidro:</w:t>
      </w:r>
    </w:p>
    <w:p w14:paraId="66FA2B07" w14:textId="3215C01F" w:rsidR="005C4598" w:rsidRPr="00DA44C0" w:rsidRDefault="00420F15" w:rsidP="00420F15">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t>1) kā veikt taisnvirziena lidojumu;</w:t>
      </w:r>
    </w:p>
    <w:p w14:paraId="2651878F" w14:textId="048B0860" w:rsidR="005C4598" w:rsidRPr="00DA44C0" w:rsidRDefault="00420F15" w:rsidP="00420F15">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t>2) dažādi gaisa ātruma ierobežojumi;</w:t>
      </w:r>
    </w:p>
    <w:p w14:paraId="20CA2E86" w14:textId="07D92AE1" w:rsidR="005C4598" w:rsidRPr="00DA44C0" w:rsidRDefault="00420F15" w:rsidP="00420F15">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t>3) planiera noturīgums garensveres laikā;</w:t>
      </w:r>
    </w:p>
    <w:p w14:paraId="07679FA7" w14:textId="64FDBD7F" w:rsidR="005C4598" w:rsidRPr="00DA44C0" w:rsidRDefault="00420F15" w:rsidP="00420F15">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t>4) izlīdzināšanas ietekme.</w:t>
      </w:r>
    </w:p>
    <w:p w14:paraId="2D647C65" w14:textId="71649991" w:rsidR="005C4598" w:rsidRPr="00DA44C0" w:rsidRDefault="00420F15" w:rsidP="00420F15">
      <w:pPr>
        <w:pStyle w:val="Pamatteksts"/>
        <w:tabs>
          <w:tab w:val="left" w:pos="2409"/>
        </w:tabs>
        <w:spacing w:before="0"/>
        <w:ind w:left="0" w:firstLine="0"/>
        <w:jc w:val="both"/>
        <w:rPr>
          <w:rFonts w:ascii="Times New Roman" w:hAnsi="Times New Roman"/>
          <w:noProof/>
          <w:sz w:val="24"/>
        </w:rPr>
      </w:pPr>
      <w:r>
        <w:rPr>
          <w:rFonts w:ascii="Times New Roman" w:hAnsi="Times New Roman"/>
          <w:sz w:val="24"/>
        </w:rPr>
        <w:t>c) Uzdevums gaisā</w:t>
      </w:r>
    </w:p>
    <w:p w14:paraId="03050769" w14:textId="77777777"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Studentinstruktoram ir jāparāda:</w:t>
      </w:r>
    </w:p>
    <w:p w14:paraId="72F9FD04" w14:textId="57DB157B" w:rsidR="005C4598" w:rsidRPr="00DA44C0" w:rsidRDefault="00420F15" w:rsidP="00420F15">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1) taisnvirziena lidojuma veikšana;</w:t>
      </w:r>
    </w:p>
    <w:p w14:paraId="7B6C734B" w14:textId="19894215" w:rsidR="005C4598" w:rsidRPr="00DA44C0" w:rsidRDefault="00420F15" w:rsidP="00420F15">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2) planiera noturīgums garensveres laikā;</w:t>
      </w:r>
    </w:p>
    <w:p w14:paraId="4712B281" w14:textId="63D57509" w:rsidR="0092373F" w:rsidRPr="00DA44C0" w:rsidRDefault="00420F15" w:rsidP="00420F15">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3) planiera slīpuma regulēšana, tostarp izmantojot trimmeri, vadoties pēc vizuāliem orientieriem, un ātrums;</w:t>
      </w:r>
    </w:p>
    <w:p w14:paraId="1E751583" w14:textId="4BBF063B" w:rsidR="005C4598" w:rsidRPr="00DA44C0" w:rsidRDefault="00420F15" w:rsidP="00420F15">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4) kā veikt instrumentu uzraudzību;</w:t>
      </w:r>
    </w:p>
    <w:p w14:paraId="0CC7038E" w14:textId="65D4A027" w:rsidR="005C4598" w:rsidRPr="00DA44C0" w:rsidRDefault="00420F15" w:rsidP="00420F15">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5) planiera saglabāšana horizontālā telpiskā stāvoklī, vadoties pēc vizuālajiem orientieriem;</w:t>
      </w:r>
    </w:p>
    <w:p w14:paraId="49E02492" w14:textId="7AC9500D" w:rsidR="005C4598" w:rsidRPr="00DA44C0" w:rsidRDefault="00420F15" w:rsidP="00420F15">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6) planiera vadīšana saskaņā ar kursu, vadoties pēc vizuālajiem orientieriem, kas atrodas uz zemes;</w:t>
      </w:r>
    </w:p>
    <w:p w14:paraId="36E7C18B" w14:textId="432E9D1F" w:rsidR="005C4598" w:rsidRPr="00DA44C0" w:rsidRDefault="00420F15" w:rsidP="00420F15">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7) apkārtnes vērošanas procedūras visu uzdevumu laikā;</w:t>
      </w:r>
    </w:p>
    <w:p w14:paraId="73F8B66D" w14:textId="21246AA3" w:rsidR="005C4598" w:rsidRPr="00DA44C0" w:rsidRDefault="00420F15" w:rsidP="00420F15">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8) kā sniegt padomus studentpilotam par taisnvirziena lidojuma veikšanu;</w:t>
      </w:r>
    </w:p>
    <w:p w14:paraId="277B77FF" w14:textId="0B299371" w:rsidR="005C4598" w:rsidRPr="00DA44C0" w:rsidRDefault="00420F15" w:rsidP="00420F15">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9) kā analizēt un vajadzības gadījumā labot kļūdas.</w:t>
      </w:r>
    </w:p>
    <w:p w14:paraId="46B749FA" w14:textId="671C4A67" w:rsidR="005C4598" w:rsidRPr="00DA44C0" w:rsidRDefault="00420F15" w:rsidP="00420F15">
      <w:pPr>
        <w:pStyle w:val="Pamatteksts"/>
        <w:tabs>
          <w:tab w:val="left" w:pos="2409"/>
        </w:tabs>
        <w:spacing w:before="0"/>
        <w:ind w:left="0" w:firstLine="0"/>
        <w:jc w:val="both"/>
        <w:rPr>
          <w:rFonts w:ascii="Times New Roman" w:hAnsi="Times New Roman"/>
          <w:noProof/>
          <w:sz w:val="24"/>
        </w:rPr>
      </w:pPr>
      <w:r>
        <w:rPr>
          <w:rFonts w:ascii="Times New Roman" w:hAnsi="Times New Roman"/>
          <w:sz w:val="24"/>
        </w:rPr>
        <w:t>d) Apspriešana pēc uzdevuma</w:t>
      </w:r>
    </w:p>
    <w:p w14:paraId="009DDB95" w14:textId="77777777" w:rsidR="005C4598" w:rsidRPr="00DA44C0" w:rsidRDefault="005C4598" w:rsidP="00DA44C0">
      <w:pPr>
        <w:jc w:val="both"/>
        <w:rPr>
          <w:rFonts w:ascii="Times New Roman" w:eastAsia="Calibri" w:hAnsi="Times New Roman" w:cs="Calibri"/>
          <w:noProof/>
          <w:sz w:val="24"/>
          <w:szCs w:val="29"/>
        </w:rPr>
      </w:pPr>
    </w:p>
    <w:p w14:paraId="42FD9BDA" w14:textId="59AC1BB1" w:rsidR="005C4598" w:rsidRPr="00DA44C0" w:rsidRDefault="005C4598" w:rsidP="00DA44C0">
      <w:pPr>
        <w:pStyle w:val="Virsraksts1"/>
        <w:ind w:left="0"/>
        <w:jc w:val="both"/>
        <w:rPr>
          <w:rFonts w:ascii="Times New Roman" w:hAnsi="Times New Roman"/>
          <w:noProof/>
          <w:sz w:val="24"/>
        </w:rPr>
      </w:pPr>
      <w:bookmarkStart w:id="250" w:name="_Toc72231622"/>
      <w:r>
        <w:rPr>
          <w:rFonts w:ascii="Times New Roman" w:hAnsi="Times New Roman"/>
          <w:sz w:val="24"/>
        </w:rPr>
        <w:t>8. uzdevums. Pagrieziens</w:t>
      </w:r>
      <w:bookmarkEnd w:id="250"/>
    </w:p>
    <w:p w14:paraId="1650C0EF" w14:textId="6F2DCD90" w:rsidR="005C4598" w:rsidRPr="00DA44C0" w:rsidRDefault="00420F15" w:rsidP="00420F15">
      <w:pPr>
        <w:pStyle w:val="Pamatteksts"/>
        <w:tabs>
          <w:tab w:val="left" w:pos="2409"/>
        </w:tabs>
        <w:spacing w:before="0"/>
        <w:ind w:left="0" w:firstLine="0"/>
        <w:jc w:val="both"/>
        <w:rPr>
          <w:rFonts w:ascii="Times New Roman" w:hAnsi="Times New Roman"/>
          <w:noProof/>
          <w:sz w:val="24"/>
        </w:rPr>
      </w:pPr>
      <w:r>
        <w:rPr>
          <w:rFonts w:ascii="Times New Roman" w:hAnsi="Times New Roman"/>
          <w:sz w:val="24"/>
        </w:rPr>
        <w:t>a) Mērķis</w:t>
      </w:r>
    </w:p>
    <w:p w14:paraId="33063B62" w14:textId="77777777"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Sniegt padomus studentinstruktoram par to, kā apmācāmajām personām iemācīt gaisā veikt pagriezienus un riņķot nemainīgā, mēreni lielā sānsveres leņķī – aptuveni 30°, nemainot telpisko stāvokli (ātrumu) un veicot koordinētu lidojumu. Turklāt studentinstruktoram ir jāiemācās atpazīt apmācāmās personas kļūdas un tās pienācīgi izlabot.</w:t>
      </w:r>
    </w:p>
    <w:p w14:paraId="1120FF0A" w14:textId="662E7AA0" w:rsidR="005C4598" w:rsidRPr="00DA44C0" w:rsidRDefault="00420F15" w:rsidP="00420F15">
      <w:pPr>
        <w:pStyle w:val="Pamatteksts"/>
        <w:tabs>
          <w:tab w:val="left" w:pos="2409"/>
        </w:tabs>
        <w:spacing w:before="0"/>
        <w:ind w:left="0" w:firstLine="0"/>
        <w:jc w:val="both"/>
        <w:rPr>
          <w:rFonts w:ascii="Times New Roman" w:hAnsi="Times New Roman"/>
          <w:noProof/>
          <w:sz w:val="24"/>
        </w:rPr>
      </w:pPr>
      <w:r>
        <w:rPr>
          <w:rFonts w:ascii="Times New Roman" w:hAnsi="Times New Roman"/>
          <w:sz w:val="24"/>
        </w:rPr>
        <w:t>b) Instruktāža</w:t>
      </w:r>
    </w:p>
    <w:p w14:paraId="39E4CD58" w14:textId="77777777"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Studentinstruktoram ir jāizskaidro:</w:t>
      </w:r>
    </w:p>
    <w:p w14:paraId="19A670FA" w14:textId="24DAB07C" w:rsidR="005C4598" w:rsidRPr="00DA44C0" w:rsidRDefault="00420F15" w:rsidP="00420F15">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t>1) spēki, kas iedarbojas uz planieri pagrieziena laikā;</w:t>
      </w:r>
    </w:p>
    <w:p w14:paraId="2148EFA7" w14:textId="68410C5A" w:rsidR="005C4598" w:rsidRPr="00DA44C0" w:rsidRDefault="00420F15" w:rsidP="00420F15">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t>2) apkārtnes vērošanas nepieciešamība pirms pagrieziena;</w:t>
      </w:r>
    </w:p>
    <w:p w14:paraId="061EA26D" w14:textId="70E950C3" w:rsidR="005C4598" w:rsidRPr="00DA44C0" w:rsidRDefault="00420F15" w:rsidP="00420F15">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t>3) darbību secība pagrieziena laikā (ieiešana, stabilizēšana un iziešana);</w:t>
      </w:r>
    </w:p>
    <w:p w14:paraId="6049F162" w14:textId="0AF3D4C8" w:rsidR="005C4598" w:rsidRPr="00DA44C0" w:rsidRDefault="00420F15" w:rsidP="00420F15">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t>4) biežākās kļūdas pagriezienu laikā;</w:t>
      </w:r>
    </w:p>
    <w:p w14:paraId="0FBE28E0" w14:textId="6616B720" w:rsidR="005C4598" w:rsidRPr="00DA44C0" w:rsidRDefault="00420F15" w:rsidP="00420F15">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t>5) pagrieziena izpildīšana saskaņā ar izvēlēto kursu un kompasa izmantošana;</w:t>
      </w:r>
    </w:p>
    <w:p w14:paraId="0D32DEE9" w14:textId="6035A125" w:rsidR="005C4598" w:rsidRPr="00DA44C0" w:rsidRDefault="00420F15" w:rsidP="00420F15">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t>6) instrumentu (lodveida indikatora vai sānslīdes auklas) lietošana precīzai pagrieziena veikšanai.</w:t>
      </w:r>
    </w:p>
    <w:p w14:paraId="739E59B2" w14:textId="51216F24" w:rsidR="005C4598" w:rsidRPr="00DA44C0" w:rsidRDefault="00420F15" w:rsidP="00420F15">
      <w:pPr>
        <w:pStyle w:val="Pamatteksts"/>
        <w:tabs>
          <w:tab w:val="left" w:pos="2409"/>
        </w:tabs>
        <w:spacing w:before="0"/>
        <w:ind w:left="0" w:firstLine="0"/>
        <w:jc w:val="both"/>
        <w:rPr>
          <w:rFonts w:ascii="Times New Roman" w:hAnsi="Times New Roman"/>
          <w:noProof/>
          <w:sz w:val="24"/>
        </w:rPr>
      </w:pPr>
      <w:r>
        <w:rPr>
          <w:rFonts w:ascii="Times New Roman" w:hAnsi="Times New Roman"/>
          <w:sz w:val="24"/>
        </w:rPr>
        <w:t>c) Uzdevums gaisā</w:t>
      </w:r>
    </w:p>
    <w:p w14:paraId="1CE405B1" w14:textId="77777777"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Studentinstruktoram ir jāparāda:</w:t>
      </w:r>
    </w:p>
    <w:p w14:paraId="72BB0CDF" w14:textId="1B2A8D40" w:rsidR="005C4598" w:rsidRPr="00DA44C0" w:rsidRDefault="00420F15" w:rsidP="00420F15">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1) apkārtnes vērošanas procedūra pirms pagrieziena;</w:t>
      </w:r>
    </w:p>
    <w:p w14:paraId="0CE9C259" w14:textId="4F4DB336" w:rsidR="005C4598" w:rsidRPr="00DA44C0" w:rsidRDefault="00420F15" w:rsidP="00420F15">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2) ieiešana pagriezienā (nevēlamas orpēšanas novēršana);</w:t>
      </w:r>
    </w:p>
    <w:p w14:paraId="7ED18334" w14:textId="4419F541" w:rsidR="005C4598" w:rsidRPr="00DA44C0" w:rsidRDefault="00420F15" w:rsidP="00420F15">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3) pagrieziena stabilizēšana (telpiskā stāvokļa saglabāšana un radītās sānsveres kompensēšana);</w:t>
      </w:r>
    </w:p>
    <w:p w14:paraId="46A36EE8" w14:textId="7DD96E1F" w:rsidR="005C4598" w:rsidRPr="00DA44C0" w:rsidRDefault="00420F15" w:rsidP="00420F15">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4) iziešana no pagrieziena;</w:t>
      </w:r>
    </w:p>
    <w:p w14:paraId="06E28E6E" w14:textId="5B0DD0BA" w:rsidR="005C4598" w:rsidRPr="00DA44C0" w:rsidRDefault="00420F15" w:rsidP="00420F15">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5) biežākās kļūdas pagrieziena laikā;</w:t>
      </w:r>
    </w:p>
    <w:p w14:paraId="3C7EC4C3" w14:textId="6F93AD14" w:rsidR="005C4598" w:rsidRPr="00DA44C0" w:rsidRDefault="00420F15" w:rsidP="00420F15">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6) pagriezieni saskaņā ar izvēlēto kursu (izmantojot orientierus);</w:t>
      </w:r>
    </w:p>
    <w:p w14:paraId="664F4C85" w14:textId="1B193A1F" w:rsidR="005C4598" w:rsidRPr="00DA44C0" w:rsidRDefault="00420F15" w:rsidP="00420F15">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7) instrumentu (lodveida indikatora vai sānslīdes auklas) lietošana precīzai pagrieziena veikšanai;</w:t>
      </w:r>
    </w:p>
    <w:p w14:paraId="0B3788CD" w14:textId="3FA33C16" w:rsidR="005C4598" w:rsidRPr="00DA44C0" w:rsidRDefault="00420F15" w:rsidP="00420F15">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8) kā snieg padomus studentpilotam par lidojumu pa riņķi ar mērenu sānsveri;</w:t>
      </w:r>
    </w:p>
    <w:p w14:paraId="6C87C4F6" w14:textId="4A721A00" w:rsidR="005C4598" w:rsidRPr="00DA44C0" w:rsidRDefault="00420F15" w:rsidP="00420F15">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9) kā analizēt un vajadzības gadījumā labot kļūdas.</w:t>
      </w:r>
    </w:p>
    <w:p w14:paraId="2F9BFCD1" w14:textId="7075555D" w:rsidR="005C4598" w:rsidRPr="00DA44C0" w:rsidRDefault="00420F15" w:rsidP="00420F15">
      <w:pPr>
        <w:pStyle w:val="Pamatteksts"/>
        <w:tabs>
          <w:tab w:val="left" w:pos="2409"/>
        </w:tabs>
        <w:spacing w:before="0"/>
        <w:ind w:left="0" w:firstLine="0"/>
        <w:jc w:val="both"/>
        <w:rPr>
          <w:rFonts w:ascii="Times New Roman" w:hAnsi="Times New Roman"/>
          <w:noProof/>
          <w:sz w:val="24"/>
        </w:rPr>
      </w:pPr>
      <w:r>
        <w:rPr>
          <w:rFonts w:ascii="Times New Roman" w:hAnsi="Times New Roman"/>
          <w:sz w:val="24"/>
        </w:rPr>
        <w:lastRenderedPageBreak/>
        <w:t>d) Apspriešana pēc uzdevuma</w:t>
      </w:r>
    </w:p>
    <w:p w14:paraId="3356DD93" w14:textId="77777777" w:rsidR="0092373F" w:rsidRPr="00DA44C0" w:rsidRDefault="0092373F" w:rsidP="00DA44C0">
      <w:pPr>
        <w:jc w:val="both"/>
        <w:rPr>
          <w:rFonts w:ascii="Times New Roman" w:hAnsi="Times New Roman"/>
          <w:noProof/>
          <w:sz w:val="24"/>
        </w:rPr>
      </w:pPr>
    </w:p>
    <w:p w14:paraId="141A4E8A" w14:textId="77777777" w:rsidR="005C4598" w:rsidRPr="00DA44C0" w:rsidRDefault="005C4598" w:rsidP="00DA44C0">
      <w:pPr>
        <w:pStyle w:val="Virsraksts1"/>
        <w:ind w:left="0"/>
        <w:jc w:val="both"/>
        <w:rPr>
          <w:rFonts w:ascii="Times New Roman" w:hAnsi="Times New Roman"/>
          <w:noProof/>
          <w:sz w:val="24"/>
        </w:rPr>
      </w:pPr>
      <w:bookmarkStart w:id="251" w:name="_Toc72231623"/>
      <w:r>
        <w:rPr>
          <w:rFonts w:ascii="Times New Roman" w:hAnsi="Times New Roman"/>
          <w:sz w:val="24"/>
        </w:rPr>
        <w:t>9.a uzdevums. Lēns lidojums</w:t>
      </w:r>
      <w:bookmarkEnd w:id="251"/>
    </w:p>
    <w:p w14:paraId="5043AF11" w14:textId="47832AA9" w:rsidR="005C4598" w:rsidRPr="00DA44C0" w:rsidRDefault="00D6699E" w:rsidP="00D6699E">
      <w:pPr>
        <w:pStyle w:val="Pamatteksts"/>
        <w:tabs>
          <w:tab w:val="left" w:pos="2409"/>
        </w:tabs>
        <w:spacing w:before="0"/>
        <w:ind w:left="0" w:firstLine="0"/>
        <w:jc w:val="both"/>
        <w:rPr>
          <w:rFonts w:ascii="Times New Roman" w:hAnsi="Times New Roman"/>
          <w:noProof/>
          <w:sz w:val="24"/>
        </w:rPr>
      </w:pPr>
      <w:r>
        <w:rPr>
          <w:rFonts w:ascii="Times New Roman" w:hAnsi="Times New Roman"/>
          <w:sz w:val="24"/>
        </w:rPr>
        <w:t>a) Mērķis</w:t>
      </w:r>
    </w:p>
    <w:p w14:paraId="4F9FFC16" w14:textId="77777777"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Sniegt padomus studentinstruktoram par to, kā uzlabot apmācāmās personas spēju atpazīt neplānotu lidojumu ar kritiski mazu ātrumu (lielā uzplūdes leņķī), un nodrošināt praktiskos vingrinājumus, lai iemācītos saglabāt planiera līdzsvaru, atgriežoties normālā telpiskajā stāvoklī (ātrumā). Turklāt studentinstruktoram ir jāiemācās atpazīt apmācāmās personas kļūdas un tās pienācīgi izlabot.</w:t>
      </w:r>
    </w:p>
    <w:p w14:paraId="4796BAD3" w14:textId="453D30BA" w:rsidR="005C4598" w:rsidRPr="00DA44C0" w:rsidRDefault="00D6699E" w:rsidP="00D6699E">
      <w:pPr>
        <w:pStyle w:val="Pamatteksts"/>
        <w:tabs>
          <w:tab w:val="left" w:pos="2409"/>
        </w:tabs>
        <w:spacing w:before="0"/>
        <w:ind w:left="0" w:firstLine="0"/>
        <w:jc w:val="both"/>
        <w:rPr>
          <w:rFonts w:ascii="Times New Roman" w:hAnsi="Times New Roman"/>
          <w:noProof/>
          <w:sz w:val="24"/>
        </w:rPr>
      </w:pPr>
      <w:r>
        <w:rPr>
          <w:rFonts w:ascii="Times New Roman" w:hAnsi="Times New Roman"/>
          <w:sz w:val="24"/>
        </w:rPr>
        <w:t>b) Instruktāža</w:t>
      </w:r>
    </w:p>
    <w:p w14:paraId="7C89FA87" w14:textId="77777777"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Studentinstruktoram ir jāizskaidro:</w:t>
      </w:r>
    </w:p>
    <w:p w14:paraId="545D10FE" w14:textId="7F3AA492" w:rsidR="005C4598" w:rsidRPr="00DA44C0" w:rsidRDefault="00D6699E" w:rsidP="00D6699E">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t>1) lēna lidojuma raksturojumi;</w:t>
      </w:r>
    </w:p>
    <w:p w14:paraId="1161B52C" w14:textId="11C9691A" w:rsidR="005C4598" w:rsidRPr="00DA44C0" w:rsidRDefault="00D6699E" w:rsidP="00D6699E">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t>2) iekrišanas risks.</w:t>
      </w:r>
    </w:p>
    <w:p w14:paraId="6C7004BD" w14:textId="39194846" w:rsidR="005C4598" w:rsidRPr="00DA44C0" w:rsidRDefault="00D6699E" w:rsidP="00D6699E">
      <w:pPr>
        <w:pStyle w:val="Pamatteksts"/>
        <w:tabs>
          <w:tab w:val="left" w:pos="2409"/>
        </w:tabs>
        <w:spacing w:before="0"/>
        <w:ind w:left="0" w:firstLine="0"/>
        <w:jc w:val="both"/>
        <w:rPr>
          <w:rFonts w:ascii="Times New Roman" w:hAnsi="Times New Roman"/>
          <w:noProof/>
          <w:sz w:val="24"/>
        </w:rPr>
      </w:pPr>
      <w:r>
        <w:rPr>
          <w:rFonts w:ascii="Times New Roman" w:hAnsi="Times New Roman"/>
          <w:sz w:val="24"/>
        </w:rPr>
        <w:t>c) Uzdevums gaisā</w:t>
      </w:r>
    </w:p>
    <w:p w14:paraId="2072C9DD" w14:textId="77777777"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Pirms uzdevuma sākšanas studentinstruktoram ir jāpārbauda, vai gaisa telpā zem planiera neatrodas citi gaisa kuģi.</w:t>
      </w:r>
    </w:p>
    <w:p w14:paraId="6EB6D8DB" w14:textId="77777777"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Studentinstruktoram ir jāparāda:</w:t>
      </w:r>
    </w:p>
    <w:p w14:paraId="77AA44E3" w14:textId="18A03275" w:rsidR="005C4598" w:rsidRPr="00DA44C0" w:rsidRDefault="00D6699E" w:rsidP="00D6699E">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1) kontrolēts lidojums lejup, līdz tiek sasniegts kritiski liels uzplūdes leņķis (mazs gaisa ātrums), un jāpievērš apmācāmās personas uzmanība telpiskajam stāvoklim, kurā planiera priekšgals atrodas augstāk nekā pakaļgals, kā arī trokšņa un ātruma samazināšanai;</w:t>
      </w:r>
    </w:p>
    <w:p w14:paraId="5A21B811" w14:textId="5D8A48AE" w:rsidR="005C4598" w:rsidRPr="00DA44C0" w:rsidRDefault="00D6699E" w:rsidP="00D6699E">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2) atgriešanās normālā telpiskajā stāvoklī (ātrums);</w:t>
      </w:r>
    </w:p>
    <w:p w14:paraId="5A9F4AE7" w14:textId="61264F82" w:rsidR="005C4598" w:rsidRPr="00DA44C0" w:rsidRDefault="00D6699E" w:rsidP="00D6699E">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3) kā palīdzēt studentpilotam atpazīt netīšu lidojumu ar kritiski mazu gaisa ātrumu;</w:t>
      </w:r>
    </w:p>
    <w:p w14:paraId="2C095AE2" w14:textId="0105AD74" w:rsidR="005C4598" w:rsidRPr="00DA44C0" w:rsidRDefault="00D6699E" w:rsidP="00D6699E">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4) kā nodrošināt praktiskus vingrinājumus planiera turēšanai līdzsvarā, atgriežoties normālā telpiskajā stāvoklī;</w:t>
      </w:r>
    </w:p>
    <w:p w14:paraId="7DF05734" w14:textId="51E87D1E" w:rsidR="005C4598" w:rsidRPr="00DA44C0" w:rsidRDefault="00D6699E" w:rsidP="00D6699E">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5) kā analizēt un vajadzības gadījumā labot kļūdas.</w:t>
      </w:r>
    </w:p>
    <w:p w14:paraId="084E748F" w14:textId="4964F29B" w:rsidR="005C4598" w:rsidRPr="00DA44C0" w:rsidRDefault="00D6699E" w:rsidP="00D6699E">
      <w:pPr>
        <w:pStyle w:val="Pamatteksts"/>
        <w:tabs>
          <w:tab w:val="left" w:pos="2409"/>
        </w:tabs>
        <w:spacing w:before="0"/>
        <w:ind w:left="0" w:firstLine="0"/>
        <w:jc w:val="both"/>
        <w:rPr>
          <w:rFonts w:ascii="Times New Roman" w:hAnsi="Times New Roman"/>
          <w:noProof/>
          <w:sz w:val="24"/>
        </w:rPr>
      </w:pPr>
      <w:r>
        <w:rPr>
          <w:rFonts w:ascii="Times New Roman" w:hAnsi="Times New Roman"/>
          <w:sz w:val="24"/>
        </w:rPr>
        <w:t>d) Apspriešana pēc uzdevuma</w:t>
      </w:r>
    </w:p>
    <w:p w14:paraId="44DA3F6E" w14:textId="77777777" w:rsidR="005C4598" w:rsidRPr="00DA44C0" w:rsidRDefault="005C4598" w:rsidP="00DA44C0">
      <w:pPr>
        <w:jc w:val="both"/>
        <w:rPr>
          <w:rFonts w:ascii="Times New Roman" w:eastAsia="Calibri" w:hAnsi="Times New Roman" w:cs="Calibri"/>
          <w:noProof/>
          <w:sz w:val="24"/>
          <w:szCs w:val="29"/>
        </w:rPr>
      </w:pPr>
    </w:p>
    <w:p w14:paraId="03C0429F" w14:textId="77777777" w:rsidR="005C4598" w:rsidRPr="00DA44C0" w:rsidRDefault="005C4598" w:rsidP="00DA44C0">
      <w:pPr>
        <w:pStyle w:val="Virsraksts1"/>
        <w:ind w:left="0"/>
        <w:jc w:val="both"/>
        <w:rPr>
          <w:rFonts w:ascii="Times New Roman" w:hAnsi="Times New Roman"/>
          <w:noProof/>
          <w:sz w:val="24"/>
        </w:rPr>
      </w:pPr>
      <w:bookmarkStart w:id="252" w:name="_Toc72231624"/>
      <w:r>
        <w:rPr>
          <w:rFonts w:ascii="Times New Roman" w:hAnsi="Times New Roman"/>
          <w:sz w:val="24"/>
        </w:rPr>
        <w:t>9.b uzdevums. Iekrišana</w:t>
      </w:r>
      <w:bookmarkEnd w:id="252"/>
    </w:p>
    <w:p w14:paraId="01C87135" w14:textId="169115A1" w:rsidR="005C4598" w:rsidRPr="00DA44C0" w:rsidRDefault="00D6699E" w:rsidP="00D6699E">
      <w:pPr>
        <w:pStyle w:val="Pamatteksts"/>
        <w:tabs>
          <w:tab w:val="left" w:pos="2409"/>
        </w:tabs>
        <w:spacing w:before="0"/>
        <w:ind w:left="0" w:firstLine="0"/>
        <w:jc w:val="both"/>
        <w:rPr>
          <w:rFonts w:ascii="Times New Roman" w:hAnsi="Times New Roman"/>
          <w:noProof/>
          <w:sz w:val="24"/>
        </w:rPr>
      </w:pPr>
      <w:r>
        <w:rPr>
          <w:rFonts w:ascii="Times New Roman" w:hAnsi="Times New Roman"/>
          <w:sz w:val="24"/>
        </w:rPr>
        <w:t>a) Mērķis</w:t>
      </w:r>
    </w:p>
    <w:p w14:paraId="01ABAE83" w14:textId="77777777"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Sniegt padomus studentinstruktoram par to, kā uzlabot apmācāmās personas spēju atpazīt iekrišanu un atgriezties normālā stāvoklī. Tas ietver iekrišanu gan horizontāla lidojuma laikā, gan laikā, kad planieris ir sasvēries uz sānu. Turklāt studentinstruktoram ir jāiemācās atpazīt apmācāmās personas kļūdas un tās pienācīgi izlabot.</w:t>
      </w:r>
    </w:p>
    <w:p w14:paraId="32528A2C" w14:textId="2D668DDA" w:rsidR="005C4598" w:rsidRPr="00DA44C0" w:rsidRDefault="00D6699E" w:rsidP="00D6699E">
      <w:pPr>
        <w:pStyle w:val="Pamatteksts"/>
        <w:tabs>
          <w:tab w:val="left" w:pos="2409"/>
        </w:tabs>
        <w:spacing w:before="0"/>
        <w:ind w:left="0" w:firstLine="0"/>
        <w:jc w:val="both"/>
        <w:rPr>
          <w:rFonts w:ascii="Times New Roman" w:hAnsi="Times New Roman"/>
          <w:noProof/>
          <w:sz w:val="24"/>
        </w:rPr>
      </w:pPr>
      <w:r>
        <w:rPr>
          <w:rFonts w:ascii="Times New Roman" w:hAnsi="Times New Roman"/>
          <w:sz w:val="24"/>
        </w:rPr>
        <w:t>b) Instruktāža</w:t>
      </w:r>
    </w:p>
    <w:p w14:paraId="238B7566" w14:textId="77777777"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Studentinstruktoram ir jāizskaidro:</w:t>
      </w:r>
    </w:p>
    <w:p w14:paraId="38239DD3" w14:textId="1DA30690" w:rsidR="005C4598" w:rsidRPr="00DA44C0" w:rsidRDefault="00D6699E" w:rsidP="00D6699E">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t>1) iekrišanas mehānisms;</w:t>
      </w:r>
    </w:p>
    <w:p w14:paraId="496A8457" w14:textId="147E84A7" w:rsidR="005C4598" w:rsidRPr="00DA44C0" w:rsidRDefault="00D6699E" w:rsidP="00D6699E">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t>2) vadības ierīču efektivitāte iekrišanas laikā;</w:t>
      </w:r>
    </w:p>
    <w:p w14:paraId="1663CB89" w14:textId="6BD93431" w:rsidR="005C4598" w:rsidRPr="00DA44C0" w:rsidRDefault="00D6699E" w:rsidP="00D6699E">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t>3) pirmsiekrišanas pazīmes, to atpazīšana un atgriešanās normālā stāvoklī;</w:t>
      </w:r>
    </w:p>
    <w:p w14:paraId="0D83F6A7" w14:textId="3E506412" w:rsidR="005C4598" w:rsidRPr="00DA44C0" w:rsidRDefault="00D6699E" w:rsidP="00D6699E">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t>4) faktori, kas ietekmē iekrišanu (uzplūdes leņķa nozīmīgums un iekrišana, lidojot ar lielu ātrumu);</w:t>
      </w:r>
    </w:p>
    <w:p w14:paraId="267F1AA8" w14:textId="52A52EC6" w:rsidR="0092373F" w:rsidRPr="00DA44C0" w:rsidRDefault="00D6699E" w:rsidP="00D6699E">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t>5) aizplākšņu ietekme, ja planierim tādi ir;</w:t>
      </w:r>
    </w:p>
    <w:p w14:paraId="4CE04D19" w14:textId="429C0EA9" w:rsidR="005C4598" w:rsidRPr="00DA44C0" w:rsidRDefault="00D6699E" w:rsidP="00D6699E">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t>6) līdzsvara trūkuma ietekme laikā, kad tiek veiktas iekrišanas drošības pārbaudes;</w:t>
      </w:r>
    </w:p>
    <w:p w14:paraId="53FA936B" w14:textId="47CB76A0" w:rsidR="005C4598" w:rsidRPr="00DA44C0" w:rsidRDefault="00D6699E" w:rsidP="00D6699E">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t>7) iekrišanas pazīmes, to atpazīšana un atgriešanās normālā stāvoklī;</w:t>
      </w:r>
    </w:p>
    <w:p w14:paraId="4EF659D2" w14:textId="6C656081" w:rsidR="005C4598" w:rsidRPr="00DA44C0" w:rsidRDefault="00D6699E" w:rsidP="00D6699E">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t>8) ātruma atgūšana pēc sasvēršanās uz sānu;</w:t>
      </w:r>
    </w:p>
    <w:p w14:paraId="5BE0A0FC" w14:textId="33223846" w:rsidR="005C4598" w:rsidRPr="00DA44C0" w:rsidRDefault="00D6699E" w:rsidP="00D6699E">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t>9) tuvošanās iekrišanai pieejas un nosēšanās konfigurācijā;</w:t>
      </w:r>
    </w:p>
    <w:p w14:paraId="538CB944" w14:textId="6CD9C565" w:rsidR="005C4598" w:rsidRPr="00DA44C0" w:rsidRDefault="00D6699E" w:rsidP="00D6699E">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t>10) paātrinātas iekrišanas atpazīšana un atgriešanās normālā stāvoklī.</w:t>
      </w:r>
    </w:p>
    <w:p w14:paraId="58AC37C0" w14:textId="23935E55" w:rsidR="005C4598" w:rsidRPr="00DA44C0" w:rsidRDefault="00D6699E" w:rsidP="00D6699E">
      <w:pPr>
        <w:pStyle w:val="Pamatteksts"/>
        <w:tabs>
          <w:tab w:val="left" w:pos="2409"/>
        </w:tabs>
        <w:spacing w:before="0"/>
        <w:ind w:left="0" w:firstLine="0"/>
        <w:jc w:val="both"/>
        <w:rPr>
          <w:rFonts w:ascii="Times New Roman" w:hAnsi="Times New Roman"/>
          <w:noProof/>
          <w:sz w:val="24"/>
        </w:rPr>
      </w:pPr>
      <w:r>
        <w:rPr>
          <w:rFonts w:ascii="Times New Roman" w:hAnsi="Times New Roman"/>
          <w:sz w:val="24"/>
        </w:rPr>
        <w:t>c) Uzdevums gaisā</w:t>
      </w:r>
    </w:p>
    <w:p w14:paraId="61E3969E" w14:textId="77777777"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Pirms uzdevuma sākšanas studentinstruktoram ir jāpārbauda, vai gaisa telpā zem planiera neatrodas citi gaisa kuģi vai satiksme.</w:t>
      </w:r>
    </w:p>
    <w:p w14:paraId="73160B61" w14:textId="77777777"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Studentinstruktoram ir jāparāda:</w:t>
      </w:r>
    </w:p>
    <w:p w14:paraId="2FBF7C3B" w14:textId="63E45405" w:rsidR="005C4598" w:rsidRPr="00DA44C0" w:rsidRDefault="00D6699E" w:rsidP="00441793">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1) iekrišana taisnvirziena lidojuma laikā;</w:t>
      </w:r>
    </w:p>
    <w:p w14:paraId="600D9DCD" w14:textId="14835D9A" w:rsidR="005C4598" w:rsidRPr="00DA44C0" w:rsidRDefault="00D6699E" w:rsidP="00441793">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lastRenderedPageBreak/>
        <w:t>2) pirmsiekrišanas pazīmes, to atpazīšana un atgriešanās normālā stāvoklī;</w:t>
      </w:r>
    </w:p>
    <w:p w14:paraId="056BAE6C" w14:textId="53CE36E2" w:rsidR="005C4598" w:rsidRPr="00DA44C0" w:rsidRDefault="00D6699E" w:rsidP="00441793">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3) iekrišanas pazīmes, to atpazīšana un atgriešanās normālā stāvoklī;</w:t>
      </w:r>
    </w:p>
    <w:p w14:paraId="0F0F1CC2" w14:textId="704D7D62" w:rsidR="005C4598" w:rsidRPr="00DA44C0" w:rsidRDefault="00D6699E" w:rsidP="00441793">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4) ātruma atgūšana pēc sasvēršanās uz sānu;</w:t>
      </w:r>
    </w:p>
    <w:p w14:paraId="51CF08CE" w14:textId="043A59C9" w:rsidR="005C4598" w:rsidRPr="00DA44C0" w:rsidRDefault="00D6699E" w:rsidP="00441793">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5) tuvošanās iekrišanai pieejas un nosēšanās konfigurācijā;</w:t>
      </w:r>
    </w:p>
    <w:p w14:paraId="0E91A7DF" w14:textId="26DB1F1F" w:rsidR="005C4598" w:rsidRPr="00DA44C0" w:rsidRDefault="00D6699E" w:rsidP="00441793">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6) paātrinātas iekrišanas atpazīšana un atgriešanās normālā stāvoklī;</w:t>
      </w:r>
    </w:p>
    <w:p w14:paraId="04E1D21C" w14:textId="3B9D98B1" w:rsidR="005C4598" w:rsidRPr="00DA44C0" w:rsidRDefault="00D6699E" w:rsidP="00441793">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7) iekrišana un atgriešanās normālā stāvoklī iekrišanas sākuma posmā, instruktoram tīši novēršot apmācāmās personas uzmanību;</w:t>
      </w:r>
    </w:p>
    <w:p w14:paraId="66462335" w14:textId="2068E6D7" w:rsidR="005C4598" w:rsidRPr="00DA44C0" w:rsidRDefault="00D6699E" w:rsidP="00441793">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8) kā uzlabot studentpilota spēju atpazīt iekrišanu un atgriezties normālā stāvoklī.</w:t>
      </w:r>
    </w:p>
    <w:p w14:paraId="2BC19A72" w14:textId="0CB5E837" w:rsidR="005C4598" w:rsidRPr="00DA44C0" w:rsidRDefault="00D6699E" w:rsidP="00441793">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9) kā analizēt un vajadzības gadījumā labot kļūdas.</w:t>
      </w:r>
    </w:p>
    <w:p w14:paraId="3D4EDA5C" w14:textId="61342D5F" w:rsidR="005C4598" w:rsidRPr="00DA44C0" w:rsidRDefault="005C4598" w:rsidP="00441793">
      <w:pPr>
        <w:pStyle w:val="Pamatteksts"/>
        <w:spacing w:before="0"/>
        <w:ind w:left="709" w:firstLine="0"/>
        <w:jc w:val="both"/>
        <w:rPr>
          <w:rFonts w:ascii="Times New Roman" w:hAnsi="Times New Roman"/>
          <w:noProof/>
          <w:sz w:val="24"/>
        </w:rPr>
      </w:pPr>
      <w:r>
        <w:rPr>
          <w:rFonts w:ascii="Times New Roman" w:hAnsi="Times New Roman"/>
          <w:sz w:val="24"/>
        </w:rPr>
        <w:t>Piezīme. Ir jāņem vērā manevra ierobežojumi un norādījumi, kas sniegti lidojumu rokasgrāmatā vai līdzvērtīgā dokumentā (piemēram, īpašnieka rokasgrāmatā vai pilota lidojumu rokasgrāmatā) saistībā ar masas un līdzsvara ierobežojumiem. Veicot drošības pārbaudes, jāņem vērā minimālais drošais absolūtais augstums uzdevumu sākšanai, lai nodrošinātu pietiekamu rezervi drošai ātruma atgūšanai. Ja lidojumu rokasgrāmatā vai līdzvērtīgā dokumentā (piemēram, īpašnieka rokasgrāmatā vai pilota ekspluatācijas rokasgrāmatā) ir paredzētas īpašas procedūras iekrišanas vai grīstes uzdevumiem un paņēmieniem, lai atgrieztos normālā stāvoklī, šīs procedūras ir jāņem vērā. Šie faktori ir aplūkoti arī nākamajā uzdevumā.</w:t>
      </w:r>
    </w:p>
    <w:p w14:paraId="151BD830" w14:textId="0CF7A13D" w:rsidR="005C4598" w:rsidRPr="00DA44C0" w:rsidRDefault="00D6699E" w:rsidP="00D6699E">
      <w:pPr>
        <w:pStyle w:val="Pamatteksts"/>
        <w:tabs>
          <w:tab w:val="left" w:pos="2409"/>
        </w:tabs>
        <w:spacing w:before="0"/>
        <w:ind w:left="0" w:firstLine="0"/>
        <w:jc w:val="both"/>
        <w:rPr>
          <w:rFonts w:ascii="Times New Roman" w:hAnsi="Times New Roman"/>
          <w:noProof/>
          <w:sz w:val="24"/>
        </w:rPr>
      </w:pPr>
      <w:r>
        <w:rPr>
          <w:rFonts w:ascii="Times New Roman" w:hAnsi="Times New Roman"/>
          <w:sz w:val="24"/>
        </w:rPr>
        <w:t>d) Apspriešana pēc uzdevuma</w:t>
      </w:r>
    </w:p>
    <w:p w14:paraId="684157F7" w14:textId="77777777" w:rsidR="005C4598" w:rsidRPr="00DA44C0" w:rsidRDefault="005C4598" w:rsidP="00DA44C0">
      <w:pPr>
        <w:jc w:val="both"/>
        <w:rPr>
          <w:rFonts w:ascii="Times New Roman" w:eastAsia="Calibri" w:hAnsi="Times New Roman" w:cs="Calibri"/>
          <w:noProof/>
          <w:sz w:val="24"/>
          <w:szCs w:val="29"/>
        </w:rPr>
      </w:pPr>
    </w:p>
    <w:p w14:paraId="2DD89737" w14:textId="640F9ADB" w:rsidR="005C4598" w:rsidRPr="00DA44C0" w:rsidRDefault="005C4598" w:rsidP="00DA44C0">
      <w:pPr>
        <w:pStyle w:val="Virsraksts1"/>
        <w:tabs>
          <w:tab w:val="left" w:pos="3544"/>
        </w:tabs>
        <w:ind w:left="0"/>
        <w:jc w:val="both"/>
        <w:rPr>
          <w:rFonts w:ascii="Times New Roman" w:hAnsi="Times New Roman"/>
          <w:noProof/>
          <w:sz w:val="24"/>
        </w:rPr>
      </w:pPr>
      <w:bookmarkStart w:id="253" w:name="_Toc72231625"/>
      <w:r>
        <w:rPr>
          <w:rFonts w:ascii="Times New Roman" w:hAnsi="Times New Roman"/>
          <w:sz w:val="24"/>
        </w:rPr>
        <w:t>10.a uzdevums. Grīstes atpazīšana un izvairīšanās no tās</w:t>
      </w:r>
      <w:bookmarkEnd w:id="253"/>
    </w:p>
    <w:p w14:paraId="692DF5D0" w14:textId="3E348D31" w:rsidR="005C4598" w:rsidRPr="00DA44C0" w:rsidRDefault="00441793" w:rsidP="00441793">
      <w:pPr>
        <w:pStyle w:val="Pamatteksts"/>
        <w:tabs>
          <w:tab w:val="left" w:pos="2409"/>
        </w:tabs>
        <w:spacing w:before="0"/>
        <w:ind w:left="0" w:firstLine="0"/>
        <w:jc w:val="both"/>
        <w:rPr>
          <w:rFonts w:ascii="Times New Roman" w:hAnsi="Times New Roman"/>
          <w:noProof/>
          <w:sz w:val="24"/>
        </w:rPr>
      </w:pPr>
      <w:r>
        <w:rPr>
          <w:rFonts w:ascii="Times New Roman" w:hAnsi="Times New Roman"/>
          <w:sz w:val="24"/>
        </w:rPr>
        <w:t>a) Mērķis</w:t>
      </w:r>
    </w:p>
    <w:p w14:paraId="233C2ECA" w14:textId="77777777"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Sniegt padomus studentinstruktoram par to, kā uzlabot apmācāmās personas spēju atpazīt grīsti tās sākumposmā un atgriezties normālā stāvoklī. Turklāt studentinstruktoram ir jāiemācās atpazīt apmācāmās personas kļūdas un tās pienācīgi izlabot.</w:t>
      </w:r>
    </w:p>
    <w:p w14:paraId="56DBC962" w14:textId="430A3B2C" w:rsidR="005C4598" w:rsidRPr="00DA44C0" w:rsidRDefault="00441793" w:rsidP="00441793">
      <w:pPr>
        <w:pStyle w:val="Pamatteksts"/>
        <w:tabs>
          <w:tab w:val="left" w:pos="2409"/>
        </w:tabs>
        <w:spacing w:before="0"/>
        <w:ind w:left="0" w:firstLine="0"/>
        <w:jc w:val="both"/>
        <w:rPr>
          <w:rFonts w:ascii="Times New Roman" w:hAnsi="Times New Roman"/>
          <w:noProof/>
          <w:sz w:val="24"/>
        </w:rPr>
      </w:pPr>
      <w:r>
        <w:rPr>
          <w:rFonts w:ascii="Times New Roman" w:hAnsi="Times New Roman"/>
          <w:sz w:val="24"/>
        </w:rPr>
        <w:t>b) Instruktāža</w:t>
      </w:r>
    </w:p>
    <w:p w14:paraId="752E7918" w14:textId="0D694E6C" w:rsidR="0092373F" w:rsidRPr="00DA44C0" w:rsidRDefault="005C4598" w:rsidP="00441793">
      <w:pPr>
        <w:pStyle w:val="Pamatteksts"/>
        <w:spacing w:before="0"/>
        <w:ind w:left="0" w:firstLine="0"/>
        <w:jc w:val="both"/>
        <w:rPr>
          <w:rFonts w:ascii="Times New Roman" w:hAnsi="Times New Roman"/>
          <w:noProof/>
          <w:sz w:val="24"/>
        </w:rPr>
      </w:pPr>
      <w:r>
        <w:rPr>
          <w:rFonts w:ascii="Times New Roman" w:hAnsi="Times New Roman"/>
          <w:sz w:val="24"/>
        </w:rPr>
        <w:t>Studentinstruktoram ir jāizskaidro:</w:t>
      </w:r>
    </w:p>
    <w:p w14:paraId="27EE6DAE" w14:textId="21A20B32" w:rsidR="005C4598" w:rsidRPr="00DA44C0" w:rsidRDefault="00441793" w:rsidP="00441793">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1) kāpēc planieris sāk grīstes manevru;</w:t>
      </w:r>
    </w:p>
    <w:p w14:paraId="00F26516" w14:textId="7C53D5AD" w:rsidR="005C4598" w:rsidRPr="00DA44C0" w:rsidRDefault="00441793" w:rsidP="00441793">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2) kā atpazīt grīstes pazīmes (nejaukt ar spirālveida pikēšanu);</w:t>
      </w:r>
    </w:p>
    <w:p w14:paraId="6E1CAB4C" w14:textId="1C82B86C" w:rsidR="005C4598" w:rsidRPr="00DA44C0" w:rsidRDefault="00441793" w:rsidP="00441793">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3) kādi parametri ietekmē grīsti;</w:t>
      </w:r>
    </w:p>
    <w:p w14:paraId="5CE46630" w14:textId="3C3FAFE8" w:rsidR="005C4598" w:rsidRPr="00DA44C0" w:rsidRDefault="00441793" w:rsidP="00441793">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4) kā atgriezties normālā stāvoklī pēc grīstes.</w:t>
      </w:r>
    </w:p>
    <w:p w14:paraId="41313440" w14:textId="5FA74B94" w:rsidR="005C4598" w:rsidRPr="00DA44C0" w:rsidRDefault="00441793" w:rsidP="00441793">
      <w:pPr>
        <w:pStyle w:val="Pamatteksts"/>
        <w:tabs>
          <w:tab w:val="left" w:pos="2409"/>
        </w:tabs>
        <w:spacing w:before="0"/>
        <w:ind w:left="0" w:firstLine="0"/>
        <w:jc w:val="both"/>
        <w:rPr>
          <w:rFonts w:ascii="Times New Roman" w:hAnsi="Times New Roman"/>
          <w:noProof/>
          <w:sz w:val="24"/>
        </w:rPr>
      </w:pPr>
      <w:r>
        <w:rPr>
          <w:rFonts w:ascii="Times New Roman" w:hAnsi="Times New Roman"/>
          <w:sz w:val="24"/>
        </w:rPr>
        <w:t>c) Uzdevums gaisā</w:t>
      </w:r>
    </w:p>
    <w:p w14:paraId="17AE5BE9" w14:textId="77777777"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Pirms uzdevuma sākšanas studentinstruktoram ir jāpārbauda, vai gaisa telpā zem planiera neatrodas citi gaisa kuģi vai satiksme.</w:t>
      </w:r>
    </w:p>
    <w:p w14:paraId="1708B943" w14:textId="77777777"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Studentinstruktoram ir:</w:t>
      </w:r>
    </w:p>
    <w:p w14:paraId="44B7FAFC" w14:textId="367334B3" w:rsidR="005C4598" w:rsidRPr="00DA44C0" w:rsidRDefault="00441793" w:rsidP="00441793">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1) jāparāda iekrišana un atgriešanās normālā stāvoklī grīstes manevra sākuma fāzē (iekrišana ar pārmērīgu sasvēršanos uz sānu – aptuveni 45° leņķī);</w:t>
      </w:r>
    </w:p>
    <w:p w14:paraId="61245F80" w14:textId="4B9E12C7" w:rsidR="005C4598" w:rsidRPr="00DA44C0" w:rsidRDefault="00441793" w:rsidP="00441793">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2) jāpārliecinās, ka apmācāmā persona atpazīst, kad planieris sāk grīstes manevru;</w:t>
      </w:r>
    </w:p>
    <w:p w14:paraId="4B70960E" w14:textId="734A9382" w:rsidR="005C4598" w:rsidRPr="00DA44C0" w:rsidRDefault="00441793" w:rsidP="00441793">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3) jāpārliecinās, ka studentpilots spēj pabeigt grīstes manevru;</w:t>
      </w:r>
    </w:p>
    <w:p w14:paraId="393967C9" w14:textId="27CAD04A" w:rsidR="005C4598" w:rsidRPr="00DA44C0" w:rsidRDefault="00441793" w:rsidP="00441793">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4) pārbaudīt, vai apmācāmā persona pareizi reaģē, ja instruktors tīši novērš viņa uzmanību brīdī, kad planieris sāk grīstes manevru;</w:t>
      </w:r>
    </w:p>
    <w:p w14:paraId="6A4F558C" w14:textId="28B5166A" w:rsidR="005C4598" w:rsidRPr="00DA44C0" w:rsidRDefault="00441793" w:rsidP="00441793">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5) jāparāda, kā analizēt un vajadzības gadījumā labot kļūdas.</w:t>
      </w:r>
    </w:p>
    <w:p w14:paraId="0091B94D" w14:textId="4324E8B6" w:rsidR="005C4598" w:rsidRPr="00DA44C0" w:rsidRDefault="005C4598" w:rsidP="00441793">
      <w:pPr>
        <w:pStyle w:val="Pamatteksts"/>
        <w:spacing w:before="0"/>
        <w:ind w:left="709" w:firstLine="0"/>
        <w:jc w:val="both"/>
        <w:rPr>
          <w:rFonts w:ascii="Times New Roman" w:hAnsi="Times New Roman"/>
          <w:noProof/>
          <w:sz w:val="24"/>
        </w:rPr>
      </w:pPr>
      <w:r>
        <w:rPr>
          <w:rFonts w:ascii="Times New Roman" w:hAnsi="Times New Roman"/>
          <w:sz w:val="24"/>
        </w:rPr>
        <w:t>Piezīme. Manevra ierobežojumu ņemšana vērā un nepieciešamība izmantot planiera rokasgrāmatu, kā arī masas un līdzsvara aprēķinus.</w:t>
      </w:r>
    </w:p>
    <w:p w14:paraId="717E5F7D" w14:textId="74A5D6CF" w:rsidR="005C4598" w:rsidRPr="00DA44C0" w:rsidRDefault="00441793" w:rsidP="00441793">
      <w:pPr>
        <w:pStyle w:val="Pamatteksts"/>
        <w:tabs>
          <w:tab w:val="left" w:pos="2409"/>
        </w:tabs>
        <w:spacing w:before="0"/>
        <w:ind w:left="0" w:firstLine="0"/>
        <w:jc w:val="both"/>
        <w:rPr>
          <w:rFonts w:ascii="Times New Roman" w:hAnsi="Times New Roman"/>
          <w:noProof/>
          <w:sz w:val="24"/>
        </w:rPr>
      </w:pPr>
      <w:r>
        <w:rPr>
          <w:rFonts w:ascii="Times New Roman" w:hAnsi="Times New Roman"/>
          <w:sz w:val="24"/>
        </w:rPr>
        <w:t>d) Apspriešana pēc uzdevuma</w:t>
      </w:r>
    </w:p>
    <w:p w14:paraId="1822382C" w14:textId="77777777" w:rsidR="005C4598" w:rsidRPr="00DA44C0" w:rsidRDefault="005C4598" w:rsidP="00DA44C0">
      <w:pPr>
        <w:jc w:val="both"/>
        <w:rPr>
          <w:rFonts w:ascii="Times New Roman" w:eastAsia="Calibri" w:hAnsi="Times New Roman" w:cs="Calibri"/>
          <w:noProof/>
          <w:sz w:val="24"/>
          <w:szCs w:val="29"/>
        </w:rPr>
      </w:pPr>
    </w:p>
    <w:p w14:paraId="73D1B571" w14:textId="2E4E3926" w:rsidR="005C4598" w:rsidRPr="00DA44C0" w:rsidRDefault="005C4598" w:rsidP="00DA44C0">
      <w:pPr>
        <w:pStyle w:val="Virsraksts1"/>
        <w:tabs>
          <w:tab w:val="left" w:pos="3544"/>
        </w:tabs>
        <w:ind w:left="0"/>
        <w:jc w:val="both"/>
        <w:rPr>
          <w:rFonts w:ascii="Times New Roman" w:hAnsi="Times New Roman"/>
          <w:noProof/>
          <w:sz w:val="24"/>
        </w:rPr>
      </w:pPr>
      <w:bookmarkStart w:id="254" w:name="_Toc72231626"/>
      <w:r>
        <w:rPr>
          <w:rFonts w:ascii="Times New Roman" w:hAnsi="Times New Roman"/>
          <w:sz w:val="24"/>
        </w:rPr>
        <w:t>10.b uzdevums. Pilns grīstes manevrs. Sākšana un atgriešanās normālā stāvoklī</w:t>
      </w:r>
      <w:bookmarkEnd w:id="254"/>
    </w:p>
    <w:p w14:paraId="4F2A9880" w14:textId="12AC1761" w:rsidR="005C4598" w:rsidRPr="00DA44C0" w:rsidRDefault="00441793" w:rsidP="00441793">
      <w:pPr>
        <w:pStyle w:val="Pamatteksts"/>
        <w:tabs>
          <w:tab w:val="left" w:pos="2409"/>
        </w:tabs>
        <w:spacing w:before="0"/>
        <w:ind w:left="0" w:firstLine="0"/>
        <w:jc w:val="both"/>
        <w:rPr>
          <w:rFonts w:ascii="Times New Roman" w:hAnsi="Times New Roman"/>
          <w:noProof/>
          <w:sz w:val="24"/>
        </w:rPr>
      </w:pPr>
      <w:r>
        <w:rPr>
          <w:rFonts w:ascii="Times New Roman" w:hAnsi="Times New Roman"/>
          <w:sz w:val="24"/>
        </w:rPr>
        <w:t>a) Mērķis</w:t>
      </w:r>
    </w:p>
    <w:p w14:paraId="3029486F" w14:textId="77777777"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Sniegt padomus studentinstruktoram par to, kā atpazīt pilnu grīstes manevru un kā atgriezties normālā stāvoklī. Turklāt studentinstruktoram ir jāiemācās atpazīt apmācāmās personas kļūdas un tās pienācīgi izlabot.</w:t>
      </w:r>
    </w:p>
    <w:p w14:paraId="3ACC8D50" w14:textId="22168010" w:rsidR="005C4598" w:rsidRPr="00DA44C0" w:rsidRDefault="00441793" w:rsidP="00441793">
      <w:pPr>
        <w:pStyle w:val="Pamatteksts"/>
        <w:tabs>
          <w:tab w:val="left" w:pos="2409"/>
        </w:tabs>
        <w:spacing w:before="0"/>
        <w:ind w:left="0" w:firstLine="0"/>
        <w:jc w:val="both"/>
        <w:rPr>
          <w:rFonts w:ascii="Times New Roman" w:hAnsi="Times New Roman"/>
          <w:noProof/>
          <w:sz w:val="24"/>
        </w:rPr>
      </w:pPr>
      <w:r>
        <w:rPr>
          <w:rFonts w:ascii="Times New Roman" w:hAnsi="Times New Roman"/>
          <w:sz w:val="24"/>
        </w:rPr>
        <w:lastRenderedPageBreak/>
        <w:t>b) Instruktāža</w:t>
      </w:r>
    </w:p>
    <w:p w14:paraId="5455F860" w14:textId="77777777"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Studentinstruktoram ir jāizskaidro:</w:t>
      </w:r>
    </w:p>
    <w:p w14:paraId="01264B34" w14:textId="7D1D5B97" w:rsidR="005C4598" w:rsidRPr="00DA44C0" w:rsidRDefault="00441793" w:rsidP="00441793">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t>1) grīstes manevra sākšana;</w:t>
      </w:r>
    </w:p>
    <w:p w14:paraId="351FB294" w14:textId="66BCF54F" w:rsidR="005C4598" w:rsidRPr="00DA44C0" w:rsidRDefault="00441793" w:rsidP="00441793">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t>2) īstas grīstes pazīmes un atpazīšana, kā arī grīstes virziena noteikšana;</w:t>
      </w:r>
    </w:p>
    <w:p w14:paraId="1C12A372" w14:textId="50DC70F1" w:rsidR="005C4598" w:rsidRPr="00DA44C0" w:rsidRDefault="00441793" w:rsidP="00441793">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t>3) atgriešanās normālā stāvoklī pēc grīstes;</w:t>
      </w:r>
    </w:p>
    <w:p w14:paraId="12151CED" w14:textId="5C5866C1" w:rsidR="005C4598" w:rsidRPr="00DA44C0" w:rsidRDefault="00441793" w:rsidP="00441793">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t>4) vadības ierīču lietošana;</w:t>
      </w:r>
    </w:p>
    <w:p w14:paraId="4F037D63" w14:textId="5692108B" w:rsidR="005C4598" w:rsidRPr="00DA44C0" w:rsidRDefault="00441793" w:rsidP="00441793">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t>5) aizplākšņu ietekme (planiera tipam piemērojamie aizplākšņu ierobežojumi);</w:t>
      </w:r>
    </w:p>
    <w:p w14:paraId="53EE1385" w14:textId="15B6C44A" w:rsidR="005C4598" w:rsidRPr="00DA44C0" w:rsidRDefault="00441793" w:rsidP="00441793">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t>6) smaguma centra ietekme uz grīstes raksturojumiem;</w:t>
      </w:r>
    </w:p>
    <w:p w14:paraId="6F6FC1A9" w14:textId="19603F9F" w:rsidR="005C4598" w:rsidRPr="00DA44C0" w:rsidRDefault="00441793" w:rsidP="00441793">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t>7) grīstes manevra sākšana dažādos telpiskajos stāvokļos lidojuma laikā;</w:t>
      </w:r>
    </w:p>
    <w:p w14:paraId="2D656343" w14:textId="11E9B9DA" w:rsidR="005C4598" w:rsidRPr="00DA44C0" w:rsidRDefault="00441793" w:rsidP="00441793">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t>8) planiera ierobežojumi;</w:t>
      </w:r>
    </w:p>
    <w:p w14:paraId="259DC65A" w14:textId="08A235F4" w:rsidR="005C4598" w:rsidRPr="00DA44C0" w:rsidRDefault="00441793" w:rsidP="00441793">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t>9) drošības pārbaudes;</w:t>
      </w:r>
    </w:p>
    <w:p w14:paraId="12E8744C" w14:textId="73166117" w:rsidR="0092373F" w:rsidRPr="00DA44C0" w:rsidRDefault="00441793" w:rsidP="00441793">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t>10) biežākās kļūdas, atgriežoties normālā stāvoklī pēc grīstes.</w:t>
      </w:r>
    </w:p>
    <w:p w14:paraId="1F895B22" w14:textId="626FEF94" w:rsidR="005C4598" w:rsidRPr="00DA44C0" w:rsidRDefault="00441793" w:rsidP="00441793">
      <w:pPr>
        <w:pStyle w:val="Pamatteksts"/>
        <w:tabs>
          <w:tab w:val="left" w:pos="2409"/>
        </w:tabs>
        <w:spacing w:before="0"/>
        <w:ind w:left="0" w:firstLine="0"/>
        <w:jc w:val="both"/>
        <w:rPr>
          <w:rFonts w:ascii="Times New Roman" w:hAnsi="Times New Roman"/>
          <w:noProof/>
          <w:sz w:val="24"/>
        </w:rPr>
      </w:pPr>
      <w:r>
        <w:rPr>
          <w:rFonts w:ascii="Times New Roman" w:hAnsi="Times New Roman"/>
          <w:sz w:val="24"/>
        </w:rPr>
        <w:t>c) Uzdevums gaisā</w:t>
      </w:r>
    </w:p>
    <w:p w14:paraId="7379E0AB" w14:textId="77777777"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Pirms uzdevuma sākšanas studentinstruktoram ir jāpārbauda, vai gaisa telpā zem planiera neatrodas citi gaisa kuģi vai satiksme.</w:t>
      </w:r>
    </w:p>
    <w:p w14:paraId="25ACFE9A" w14:textId="77777777"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Studentinstruktoram ir jāparāda:</w:t>
      </w:r>
    </w:p>
    <w:p w14:paraId="78B024CC" w14:textId="17EDF7E9" w:rsidR="005C4598" w:rsidRPr="00DA44C0" w:rsidRDefault="00441793" w:rsidP="002D7267">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1) drošības pārbaudes;</w:t>
      </w:r>
    </w:p>
    <w:p w14:paraId="1880918F" w14:textId="2F1DE60A" w:rsidR="005C4598" w:rsidRPr="00DA44C0" w:rsidRDefault="00441793" w:rsidP="002D7267">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2) grīstes manevra sākšana;</w:t>
      </w:r>
    </w:p>
    <w:p w14:paraId="175CE0B6" w14:textId="30EA1019" w:rsidR="005C4598" w:rsidRPr="00DA44C0" w:rsidRDefault="00441793" w:rsidP="002D7267">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3) grīstes atpazīšana un tās virziena noteikšana;</w:t>
      </w:r>
    </w:p>
    <w:p w14:paraId="61255DB6" w14:textId="5C3CFE58" w:rsidR="005C4598" w:rsidRPr="00DA44C0" w:rsidRDefault="00441793" w:rsidP="002D7267">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4) atgriešanās normālā stāvoklī pēc grīstes (saskaņā ar lidojumu rokasgrāmatu);</w:t>
      </w:r>
    </w:p>
    <w:p w14:paraId="718906C6" w14:textId="258ADF9D" w:rsidR="005C4598" w:rsidRPr="00DA44C0" w:rsidRDefault="00441793" w:rsidP="002D7267">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5) vadības ierīču lietošana;</w:t>
      </w:r>
    </w:p>
    <w:p w14:paraId="30D5DD35" w14:textId="363B7B79" w:rsidR="005C4598" w:rsidRPr="00DA44C0" w:rsidRDefault="00441793" w:rsidP="002D7267">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6) aizplākšņu ietekme (planiera tipam piemērojamie ierobežojumi);</w:t>
      </w:r>
    </w:p>
    <w:p w14:paraId="1793F6B9" w14:textId="7A54919B" w:rsidR="005C4598" w:rsidRPr="00DA44C0" w:rsidRDefault="00441793" w:rsidP="002D7267">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7) grīstes manevra veikšana un atgriešanās normālā stāvoklī no dažādiem telpiskajiem stāvokļiem lidojuma laikā;</w:t>
      </w:r>
    </w:p>
    <w:p w14:paraId="226CE117" w14:textId="6030EDBC" w:rsidR="005C4598" w:rsidRPr="00DA44C0" w:rsidRDefault="00441793" w:rsidP="002D7267">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8) kā uzlabot studentpilota spēju atpazīt grīstes manevru un atgriezties normālā stāvoklī;</w:t>
      </w:r>
    </w:p>
    <w:p w14:paraId="4603E694" w14:textId="7D29DFA4" w:rsidR="005C4598" w:rsidRPr="00DA44C0" w:rsidRDefault="00441793" w:rsidP="002D7267">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9) kā analizēt un vajadzības gadījumā labot kļūdas.</w:t>
      </w:r>
    </w:p>
    <w:p w14:paraId="1EB19096" w14:textId="31F50B39" w:rsidR="005C4598" w:rsidRPr="00DA44C0" w:rsidRDefault="00441793" w:rsidP="00441793">
      <w:pPr>
        <w:pStyle w:val="Pamatteksts"/>
        <w:tabs>
          <w:tab w:val="left" w:pos="2409"/>
        </w:tabs>
        <w:spacing w:before="0"/>
        <w:ind w:left="0" w:firstLine="0"/>
        <w:jc w:val="both"/>
        <w:rPr>
          <w:rFonts w:ascii="Times New Roman" w:hAnsi="Times New Roman"/>
          <w:noProof/>
          <w:sz w:val="24"/>
        </w:rPr>
      </w:pPr>
      <w:r>
        <w:rPr>
          <w:rFonts w:ascii="Times New Roman" w:hAnsi="Times New Roman"/>
          <w:sz w:val="24"/>
        </w:rPr>
        <w:t>d) Apspriešana pēc uzdevuma</w:t>
      </w:r>
    </w:p>
    <w:p w14:paraId="1D0495A6" w14:textId="77777777" w:rsidR="005C4598" w:rsidRPr="00DA44C0" w:rsidRDefault="005C4598" w:rsidP="00DA44C0">
      <w:pPr>
        <w:jc w:val="both"/>
        <w:rPr>
          <w:rFonts w:ascii="Times New Roman" w:eastAsia="Calibri" w:hAnsi="Times New Roman" w:cs="Calibri"/>
          <w:noProof/>
          <w:sz w:val="24"/>
          <w:szCs w:val="29"/>
        </w:rPr>
      </w:pPr>
    </w:p>
    <w:p w14:paraId="624E420A" w14:textId="2B5C5E96" w:rsidR="005C4598" w:rsidRPr="002D7267" w:rsidRDefault="005C4598" w:rsidP="002D7267">
      <w:pPr>
        <w:tabs>
          <w:tab w:val="left" w:pos="3428"/>
        </w:tabs>
        <w:jc w:val="both"/>
        <w:rPr>
          <w:rFonts w:ascii="Times New Roman" w:eastAsia="Calibri" w:hAnsi="Times New Roman" w:cs="Calibri"/>
          <w:noProof/>
          <w:sz w:val="24"/>
        </w:rPr>
      </w:pPr>
      <w:r>
        <w:rPr>
          <w:rFonts w:ascii="Times New Roman" w:hAnsi="Times New Roman"/>
          <w:b/>
          <w:sz w:val="24"/>
        </w:rPr>
        <w:t xml:space="preserve">Piezīme (par 11.a–11.c uzdevumu). </w:t>
      </w:r>
      <w:r>
        <w:rPr>
          <w:rFonts w:ascii="Times New Roman" w:hAnsi="Times New Roman"/>
          <w:sz w:val="24"/>
        </w:rPr>
        <w:t>Studentinstruktoram ir jāmāca vismaz viena no šīm palaišanas metodēm: palaišana ar vinču, palaišana, izmantojot ievilcēju lidmašīnu, un patstāvīga palaišana. Jāizpilda vismaz trīs uzdevumi, kuros imitē neveiksmīgu palaišanu. Turklāt studentinstruktoram ir jāiemācās atpazīt apmācāmās personas kļūdas un tās pienācīgi izlabot.</w:t>
      </w:r>
    </w:p>
    <w:p w14:paraId="6F487184" w14:textId="77777777" w:rsidR="005C4598" w:rsidRPr="00DA44C0" w:rsidRDefault="005C4598" w:rsidP="00DA44C0">
      <w:pPr>
        <w:jc w:val="both"/>
        <w:rPr>
          <w:rFonts w:ascii="Times New Roman" w:eastAsia="Calibri" w:hAnsi="Times New Roman" w:cs="Calibri"/>
          <w:noProof/>
          <w:sz w:val="24"/>
          <w:szCs w:val="29"/>
        </w:rPr>
      </w:pPr>
    </w:p>
    <w:p w14:paraId="4937C6C5" w14:textId="11C93DC8" w:rsidR="005C4598" w:rsidRPr="00DA44C0" w:rsidRDefault="005C4598" w:rsidP="00DA44C0">
      <w:pPr>
        <w:pStyle w:val="Virsraksts1"/>
        <w:tabs>
          <w:tab w:val="left" w:pos="3544"/>
        </w:tabs>
        <w:ind w:left="0"/>
        <w:jc w:val="both"/>
        <w:rPr>
          <w:rFonts w:ascii="Times New Roman" w:hAnsi="Times New Roman"/>
          <w:noProof/>
          <w:sz w:val="24"/>
        </w:rPr>
      </w:pPr>
      <w:bookmarkStart w:id="255" w:name="_Toc72231627"/>
      <w:r>
        <w:rPr>
          <w:rFonts w:ascii="Times New Roman" w:hAnsi="Times New Roman"/>
          <w:sz w:val="24"/>
        </w:rPr>
        <w:t>11.a uzdevums. Palaišana ar vinču</w:t>
      </w:r>
      <w:bookmarkEnd w:id="255"/>
    </w:p>
    <w:p w14:paraId="7BD14A1B" w14:textId="09E95096" w:rsidR="005C4598" w:rsidRPr="00DA44C0" w:rsidRDefault="002D7267" w:rsidP="002D7267">
      <w:pPr>
        <w:pStyle w:val="Pamatteksts"/>
        <w:tabs>
          <w:tab w:val="left" w:pos="2409"/>
        </w:tabs>
        <w:spacing w:before="0"/>
        <w:ind w:left="0" w:firstLine="0"/>
        <w:jc w:val="both"/>
        <w:rPr>
          <w:rFonts w:ascii="Times New Roman" w:hAnsi="Times New Roman"/>
          <w:noProof/>
          <w:sz w:val="24"/>
        </w:rPr>
      </w:pPr>
      <w:r>
        <w:rPr>
          <w:rFonts w:ascii="Times New Roman" w:hAnsi="Times New Roman"/>
          <w:sz w:val="24"/>
        </w:rPr>
        <w:t>a) Mērķis</w:t>
      </w:r>
    </w:p>
    <w:p w14:paraId="2714E625" w14:textId="77777777"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Sniegt padomus studentinstruktoram par to, kā iemācīt palaišanu ar vinču un kā pārliecināties, ka apmācāmā persona tiks galā pārtrauktas palaišanas gadījumā. Turklāt studentinstruktoram ir jāiemācās atpazīt apmācāmās personas kļūdas un tās pienācīgi izlabot.</w:t>
      </w:r>
    </w:p>
    <w:p w14:paraId="67CDE87D" w14:textId="36F6A24E" w:rsidR="005C4598" w:rsidRPr="00DA44C0" w:rsidRDefault="002D7267" w:rsidP="002D7267">
      <w:pPr>
        <w:pStyle w:val="Pamatteksts"/>
        <w:tabs>
          <w:tab w:val="left" w:pos="2409"/>
        </w:tabs>
        <w:spacing w:before="0"/>
        <w:ind w:left="0" w:firstLine="0"/>
        <w:jc w:val="both"/>
        <w:rPr>
          <w:rFonts w:ascii="Times New Roman" w:hAnsi="Times New Roman"/>
          <w:noProof/>
          <w:sz w:val="24"/>
        </w:rPr>
      </w:pPr>
      <w:r>
        <w:rPr>
          <w:rFonts w:ascii="Times New Roman" w:hAnsi="Times New Roman"/>
          <w:sz w:val="24"/>
        </w:rPr>
        <w:t>b) Instruktāža</w:t>
      </w:r>
    </w:p>
    <w:p w14:paraId="615CF573" w14:textId="77777777"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Studentinstruktoram ir jāizskaidro:</w:t>
      </w:r>
    </w:p>
    <w:p w14:paraId="46412826" w14:textId="1FA1B31F" w:rsidR="005C4598" w:rsidRPr="00DA44C0" w:rsidRDefault="002D7267" w:rsidP="002D7267">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t>1) signāli vai sakari pirms palaišanas un tās laikā;</w:t>
      </w:r>
    </w:p>
    <w:p w14:paraId="4CAE1ECF" w14:textId="05AE437D" w:rsidR="005C4598" w:rsidRPr="00DA44C0" w:rsidRDefault="002D7267" w:rsidP="002D7267">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t>2) palaišanas aprīkojuma lietošana;</w:t>
      </w:r>
    </w:p>
    <w:p w14:paraId="4EE0BF58" w14:textId="7CA8BF0D" w:rsidR="005C4598" w:rsidRPr="00DA44C0" w:rsidRDefault="002D7267" w:rsidP="002D7267">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t>3) pirmspacelšanās pārbaudes;</w:t>
      </w:r>
    </w:p>
    <w:p w14:paraId="1F196C23" w14:textId="46E570B8" w:rsidR="005C4598" w:rsidRPr="00DA44C0" w:rsidRDefault="002D7267" w:rsidP="002D7267">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t>4) procedūra pacelšanās veikšanai vēja virzienā;</w:t>
      </w:r>
    </w:p>
    <w:p w14:paraId="2D563409" w14:textId="1BDC325C" w:rsidR="005C4598" w:rsidRPr="00DA44C0" w:rsidRDefault="002D7267" w:rsidP="002D7267">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t>5) procedūra pacelšanās veikšanai sānvējā;</w:t>
      </w:r>
    </w:p>
    <w:p w14:paraId="5F171562" w14:textId="1D8CC52C" w:rsidR="005C4598" w:rsidRPr="00DA44C0" w:rsidRDefault="002D7267" w:rsidP="002D7267">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t>6) drošs un atbilstošs palaišanas ar vinču profils un ierobežojumi;</w:t>
      </w:r>
    </w:p>
    <w:p w14:paraId="139C41D2" w14:textId="22458F65" w:rsidR="005C4598" w:rsidRPr="00DA44C0" w:rsidRDefault="002D7267" w:rsidP="002D7267">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t>7) procedūras neveiksmīgas palaišanas gadījumā.</w:t>
      </w:r>
    </w:p>
    <w:p w14:paraId="6C95DA5F" w14:textId="25CCC4BA" w:rsidR="005C4598" w:rsidRPr="00DA44C0" w:rsidRDefault="002D7267" w:rsidP="002D7267">
      <w:pPr>
        <w:pStyle w:val="Pamatteksts"/>
        <w:tabs>
          <w:tab w:val="left" w:pos="2409"/>
        </w:tabs>
        <w:spacing w:before="0"/>
        <w:ind w:left="0" w:firstLine="0"/>
        <w:jc w:val="both"/>
        <w:rPr>
          <w:rFonts w:ascii="Times New Roman" w:hAnsi="Times New Roman"/>
          <w:noProof/>
          <w:sz w:val="24"/>
        </w:rPr>
      </w:pPr>
      <w:r>
        <w:rPr>
          <w:rFonts w:ascii="Times New Roman" w:hAnsi="Times New Roman"/>
          <w:sz w:val="24"/>
        </w:rPr>
        <w:t>c) Uzdevums gaisā</w:t>
      </w:r>
    </w:p>
    <w:p w14:paraId="7AC254B5" w14:textId="301052DC" w:rsidR="0092373F" w:rsidRPr="00DA44C0" w:rsidRDefault="005C4598" w:rsidP="002D7267">
      <w:pPr>
        <w:pStyle w:val="Pamatteksts"/>
        <w:spacing w:before="0"/>
        <w:ind w:left="0" w:firstLine="0"/>
        <w:jc w:val="both"/>
        <w:rPr>
          <w:rFonts w:ascii="Times New Roman" w:hAnsi="Times New Roman"/>
          <w:noProof/>
          <w:sz w:val="24"/>
        </w:rPr>
      </w:pPr>
      <w:r>
        <w:rPr>
          <w:rFonts w:ascii="Times New Roman" w:hAnsi="Times New Roman"/>
          <w:sz w:val="24"/>
        </w:rPr>
        <w:t>Studentinstruktoram ir jāparāda:</w:t>
      </w:r>
    </w:p>
    <w:p w14:paraId="2A8FC6F3" w14:textId="3C15D60A" w:rsidR="005C4598" w:rsidRPr="00DA44C0" w:rsidRDefault="002D7267" w:rsidP="002D7267">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1) palaišanas aprīkojuma lietošana;</w:t>
      </w:r>
    </w:p>
    <w:p w14:paraId="68D03051" w14:textId="0784A161" w:rsidR="005C4598" w:rsidRPr="00DA44C0" w:rsidRDefault="002D7267" w:rsidP="002D7267">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lastRenderedPageBreak/>
        <w:t>2) pirmspacelšanās pārbaudes;</w:t>
      </w:r>
    </w:p>
    <w:p w14:paraId="15DA7DAD" w14:textId="3FF0012A" w:rsidR="005C4598" w:rsidRPr="00DA44C0" w:rsidRDefault="002D7267" w:rsidP="002D7267">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3) pacelšanās vēja virzienā;</w:t>
      </w:r>
    </w:p>
    <w:p w14:paraId="7A141F0D" w14:textId="75DEA10D" w:rsidR="005C4598" w:rsidRPr="00DA44C0" w:rsidRDefault="002D7267" w:rsidP="002D7267">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4) pacelšanās sānvējā;</w:t>
      </w:r>
    </w:p>
    <w:p w14:paraId="70F82151" w14:textId="07788818" w:rsidR="005C4598" w:rsidRPr="00DA44C0" w:rsidRDefault="002D7267" w:rsidP="002D7267">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5) drošs un atbilstošs palaišanas ar vinču profils un ierobežojumi;</w:t>
      </w:r>
    </w:p>
    <w:p w14:paraId="7A231A55" w14:textId="3006C44D" w:rsidR="005C4598" w:rsidRPr="00DA44C0" w:rsidRDefault="002D7267" w:rsidP="002D7267">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6) procedūra, kas jāīsteno troses pārtrūkšanas vai pārtrauktas pacelšanās gadījumā, un neveiksmīgas palaišanas ar vinču procedūras imitēšana;</w:t>
      </w:r>
    </w:p>
    <w:p w14:paraId="2FB61D1A" w14:textId="63F13AC8" w:rsidR="005C4598" w:rsidRPr="00DA44C0" w:rsidRDefault="002D7267" w:rsidP="002D7267">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7) kā iemācīt studentpilotam droši veikt palaišanu ar vinču;</w:t>
      </w:r>
    </w:p>
    <w:p w14:paraId="78872969" w14:textId="17F3F6DC" w:rsidR="005C4598" w:rsidRPr="00DA44C0" w:rsidRDefault="002D7267" w:rsidP="002D7267">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8) kā iemācīt studentpilotam pareizi rīkoties pārtrauktas palaišanas gadījumā (dažādos telpiskajos stāvokļos un dažādos ātrumos);</w:t>
      </w:r>
    </w:p>
    <w:p w14:paraId="744C9F79" w14:textId="156D643B" w:rsidR="005C4598" w:rsidRPr="00DA44C0" w:rsidRDefault="002D7267" w:rsidP="002D7267">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9) kā analizēt un vajadzības gadījumā labot kļūdas.</w:t>
      </w:r>
    </w:p>
    <w:p w14:paraId="3A8EC863" w14:textId="16DEAAB9" w:rsidR="005C4598" w:rsidRPr="00DA44C0" w:rsidRDefault="002D7267" w:rsidP="002D7267">
      <w:pPr>
        <w:pStyle w:val="Pamatteksts"/>
        <w:tabs>
          <w:tab w:val="left" w:pos="2409"/>
        </w:tabs>
        <w:spacing w:before="0"/>
        <w:ind w:left="0" w:firstLine="0"/>
        <w:jc w:val="both"/>
        <w:rPr>
          <w:rFonts w:ascii="Times New Roman" w:hAnsi="Times New Roman"/>
          <w:noProof/>
          <w:sz w:val="24"/>
        </w:rPr>
      </w:pPr>
      <w:r>
        <w:rPr>
          <w:rFonts w:ascii="Times New Roman" w:hAnsi="Times New Roman"/>
          <w:sz w:val="24"/>
        </w:rPr>
        <w:t>d) Apspriešana pēc uzdevuma</w:t>
      </w:r>
    </w:p>
    <w:p w14:paraId="12AA594E" w14:textId="77777777" w:rsidR="005C4598" w:rsidRPr="00DA44C0" w:rsidRDefault="005C4598" w:rsidP="00DA44C0">
      <w:pPr>
        <w:jc w:val="both"/>
        <w:rPr>
          <w:rFonts w:ascii="Times New Roman" w:eastAsia="Calibri" w:hAnsi="Times New Roman" w:cs="Calibri"/>
          <w:noProof/>
          <w:sz w:val="24"/>
          <w:szCs w:val="29"/>
        </w:rPr>
      </w:pPr>
    </w:p>
    <w:p w14:paraId="2C30C8EC" w14:textId="59BE7494" w:rsidR="005C4598" w:rsidRPr="00DA44C0" w:rsidRDefault="005C4598" w:rsidP="00DA44C0">
      <w:pPr>
        <w:pStyle w:val="Virsraksts1"/>
        <w:tabs>
          <w:tab w:val="left" w:pos="3544"/>
        </w:tabs>
        <w:ind w:left="0"/>
        <w:jc w:val="both"/>
        <w:rPr>
          <w:rFonts w:ascii="Times New Roman" w:hAnsi="Times New Roman"/>
          <w:noProof/>
          <w:sz w:val="24"/>
        </w:rPr>
      </w:pPr>
      <w:bookmarkStart w:id="256" w:name="_Toc72231628"/>
      <w:r>
        <w:rPr>
          <w:rFonts w:ascii="Times New Roman" w:hAnsi="Times New Roman"/>
          <w:sz w:val="24"/>
        </w:rPr>
        <w:t>11.b uzdevums. Palaišana, izmantojot ievilcēju lidmašīnu:</w:t>
      </w:r>
      <w:bookmarkEnd w:id="256"/>
    </w:p>
    <w:p w14:paraId="6698D96D" w14:textId="7E3CA2D2" w:rsidR="005C4598" w:rsidRPr="00DA44C0" w:rsidRDefault="002D7267" w:rsidP="002D7267">
      <w:pPr>
        <w:pStyle w:val="Pamatteksts"/>
        <w:tabs>
          <w:tab w:val="left" w:pos="2409"/>
        </w:tabs>
        <w:spacing w:before="0"/>
        <w:ind w:left="0" w:firstLine="0"/>
        <w:jc w:val="both"/>
        <w:rPr>
          <w:rFonts w:ascii="Times New Roman" w:hAnsi="Times New Roman"/>
          <w:noProof/>
          <w:sz w:val="24"/>
        </w:rPr>
      </w:pPr>
      <w:r>
        <w:rPr>
          <w:rFonts w:ascii="Times New Roman" w:hAnsi="Times New Roman"/>
          <w:sz w:val="24"/>
        </w:rPr>
        <w:t>a) Mērķis</w:t>
      </w:r>
    </w:p>
    <w:p w14:paraId="10DA26AF" w14:textId="77777777"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Sniegt padomus studentinstruktoram par to, kā iemācīt palaist planieri, izmantojot ievilcējlidmašīnu, un kā pārliecināties, ka apmācāmā persona tiks galā pārtrauktas palaišanas gadījumā. Turklāt studentinstruktoram ir jāiemācās atpazīt apmācāmās personas kļūdas un tās pienācīgi izlabot.</w:t>
      </w:r>
    </w:p>
    <w:p w14:paraId="1C0AB343" w14:textId="4EFED69A" w:rsidR="005C4598" w:rsidRPr="00DA44C0" w:rsidRDefault="002D7267" w:rsidP="002D7267">
      <w:pPr>
        <w:pStyle w:val="Pamatteksts"/>
        <w:tabs>
          <w:tab w:val="left" w:pos="2409"/>
        </w:tabs>
        <w:spacing w:before="0"/>
        <w:ind w:left="0" w:firstLine="0"/>
        <w:jc w:val="both"/>
        <w:rPr>
          <w:rFonts w:ascii="Times New Roman" w:hAnsi="Times New Roman"/>
          <w:noProof/>
          <w:sz w:val="24"/>
        </w:rPr>
      </w:pPr>
      <w:r>
        <w:rPr>
          <w:rFonts w:ascii="Times New Roman" w:hAnsi="Times New Roman"/>
          <w:sz w:val="24"/>
        </w:rPr>
        <w:t>b) Instruktāža</w:t>
      </w:r>
    </w:p>
    <w:p w14:paraId="618BC0D8" w14:textId="77777777"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Studentinstruktoram ir jāizskaidro:</w:t>
      </w:r>
    </w:p>
    <w:p w14:paraId="4971FE74" w14:textId="073ABA6F" w:rsidR="005C4598" w:rsidRPr="00DA44C0" w:rsidRDefault="002D7267" w:rsidP="002D7267">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t>1) signāli vai sakari pirms palaišanas un tās laikā;</w:t>
      </w:r>
    </w:p>
    <w:p w14:paraId="353B75C4" w14:textId="43A8389B" w:rsidR="005C4598" w:rsidRPr="00DA44C0" w:rsidRDefault="002D7267" w:rsidP="002D7267">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t>2) palaišanas aprīkojuma lietošana;</w:t>
      </w:r>
    </w:p>
    <w:p w14:paraId="4521C0F0" w14:textId="52F638DC" w:rsidR="005C4598" w:rsidRPr="00DA44C0" w:rsidRDefault="002D7267" w:rsidP="002D7267">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t>3) pirmspacelšanās pārbaudes;</w:t>
      </w:r>
    </w:p>
    <w:p w14:paraId="3AF37DC5" w14:textId="2BBD2080" w:rsidR="005C4598" w:rsidRPr="00DA44C0" w:rsidRDefault="002D7267" w:rsidP="002D7267">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t>4) procedūra pacelšanās veikšanai vēja virzienā;</w:t>
      </w:r>
    </w:p>
    <w:p w14:paraId="2A2CCC74" w14:textId="06C0A268" w:rsidR="005C4598" w:rsidRPr="00DA44C0" w:rsidRDefault="002D7267" w:rsidP="002D7267">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t>5) procedūra pacelšanās veikšanai sānvējā;</w:t>
      </w:r>
    </w:p>
    <w:p w14:paraId="13AC4879" w14:textId="56938158" w:rsidR="005C4598" w:rsidRPr="00DA44C0" w:rsidRDefault="002D7267" w:rsidP="002D7267">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t>6) procedūra, kas īstenojama, ja planieri velk lidmašīna: taisnvirziena lidojums, pagrieziena veikšana un lidojums gaisa strūklā;</w:t>
      </w:r>
    </w:p>
    <w:p w14:paraId="536504A0" w14:textId="339D816C" w:rsidR="005C4598" w:rsidRPr="00DA44C0" w:rsidRDefault="002D7267" w:rsidP="002D7267">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t>7) atgriešanās normālā stāvoklī no nepareizas pozīcijas, ja planieris tiek vilkts;</w:t>
      </w:r>
    </w:p>
    <w:p w14:paraId="656F5094" w14:textId="2839E356" w:rsidR="005C4598" w:rsidRPr="00DA44C0" w:rsidRDefault="002D7267" w:rsidP="002D7267">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t>8) procedūras, kas īstenojamas neveiksmīgas un pārtrauktas palaišanas gadījumā;</w:t>
      </w:r>
    </w:p>
    <w:p w14:paraId="7A733187" w14:textId="35ADAC8C" w:rsidR="005C4598" w:rsidRPr="00DA44C0" w:rsidRDefault="002D7267" w:rsidP="002D7267">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t>9) augstuma samazināšanas procedūra vilkšanas laikā (gan velkošajam gaisa kuģim, gan planierim);</w:t>
      </w:r>
    </w:p>
    <w:p w14:paraId="303FFA3C" w14:textId="4D5554C9" w:rsidR="005C4598" w:rsidRPr="00DA44C0" w:rsidRDefault="002D7267" w:rsidP="002D7267">
      <w:pPr>
        <w:pStyle w:val="Pamatteksts"/>
        <w:tabs>
          <w:tab w:val="left" w:pos="3007"/>
        </w:tabs>
        <w:spacing w:before="0"/>
        <w:ind w:left="0" w:firstLine="0"/>
        <w:jc w:val="both"/>
        <w:rPr>
          <w:rFonts w:ascii="Times New Roman" w:hAnsi="Times New Roman"/>
          <w:noProof/>
          <w:sz w:val="24"/>
        </w:rPr>
      </w:pPr>
      <w:r>
        <w:rPr>
          <w:rFonts w:ascii="Times New Roman" w:hAnsi="Times New Roman"/>
          <w:sz w:val="24"/>
        </w:rPr>
        <w:t>10) neveiksmīgas un pārtrauktas palaišanas iemesli vai procedūras.</w:t>
      </w:r>
    </w:p>
    <w:p w14:paraId="216FA2BF" w14:textId="4057AD7B" w:rsidR="005C4598" w:rsidRPr="00DA44C0" w:rsidRDefault="002D7267" w:rsidP="002D7267">
      <w:pPr>
        <w:pStyle w:val="Pamatteksts"/>
        <w:tabs>
          <w:tab w:val="left" w:pos="2409"/>
        </w:tabs>
        <w:spacing w:before="0"/>
        <w:ind w:left="0" w:firstLine="0"/>
        <w:jc w:val="both"/>
        <w:rPr>
          <w:rFonts w:ascii="Times New Roman" w:hAnsi="Times New Roman"/>
          <w:noProof/>
          <w:sz w:val="24"/>
        </w:rPr>
      </w:pPr>
      <w:r>
        <w:rPr>
          <w:rFonts w:ascii="Times New Roman" w:hAnsi="Times New Roman"/>
          <w:sz w:val="24"/>
        </w:rPr>
        <w:t>c) Uzdevums gaisā</w:t>
      </w:r>
    </w:p>
    <w:p w14:paraId="52C32FC9" w14:textId="77777777"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Studentinstruktoram ir jāparāda:</w:t>
      </w:r>
    </w:p>
    <w:p w14:paraId="250D06EA" w14:textId="06DF1BAE" w:rsidR="005C4598" w:rsidRPr="00DA44C0" w:rsidRDefault="002D7267" w:rsidP="002D7267">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1) signāli pirms palaišanas un tās laikā;</w:t>
      </w:r>
    </w:p>
    <w:p w14:paraId="7FCF1120" w14:textId="64D1AD9E" w:rsidR="005C4598" w:rsidRPr="00DA44C0" w:rsidRDefault="002D7267" w:rsidP="002D7267">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2) palaišanas aprīkojuma lietošana;</w:t>
      </w:r>
    </w:p>
    <w:p w14:paraId="45D0FBD3" w14:textId="49227371" w:rsidR="005C4598" w:rsidRPr="00DA44C0" w:rsidRDefault="002D7267" w:rsidP="002D7267">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3) pirmspacelšanās pārbaudes;</w:t>
      </w:r>
    </w:p>
    <w:p w14:paraId="7D59A996" w14:textId="3F540D5B" w:rsidR="005C4598" w:rsidRPr="00DA44C0" w:rsidRDefault="002D7267" w:rsidP="002D7267">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4) procedūra pacelšanās veikšanai vēja virzienā;</w:t>
      </w:r>
    </w:p>
    <w:p w14:paraId="0C38A070" w14:textId="4EC342C9" w:rsidR="0092373F" w:rsidRPr="00DA44C0" w:rsidRDefault="002D7267" w:rsidP="002D7267">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5) procedūra pacelšanās veikšanai sānvējā;</w:t>
      </w:r>
    </w:p>
    <w:p w14:paraId="2500768F" w14:textId="1AEA8B5B" w:rsidR="005C4598" w:rsidRPr="00DA44C0" w:rsidRDefault="002D7267" w:rsidP="002D7267">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6) procedūras, kas īstenojamas, ja planieri velk lidmašīna: taisnvirziena lidojums, pagrieziena veikšana un lidojums gaisa strūklā;</w:t>
      </w:r>
    </w:p>
    <w:p w14:paraId="1DD100A0" w14:textId="6D911594" w:rsidR="005C4598" w:rsidRPr="00DA44C0" w:rsidRDefault="002D7267" w:rsidP="002D7267">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7) atgriešanās normālā stāvoklī no nepareizas pozīcijas, ja planieris tiek vilkts;</w:t>
      </w:r>
    </w:p>
    <w:p w14:paraId="7611C833" w14:textId="5D101E9B" w:rsidR="005C4598" w:rsidRPr="00DA44C0" w:rsidRDefault="002D7267" w:rsidP="002D7267">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8) procedūra, kas īstenojama neveiksmīgas un pārtrauktas palaišanas gadījumā, ko imitē, piemērotā relatīvajā augstumā atvienojot trosi, gan reaģējot uz velkošās lidmašīnas signālu, gan bez tā;</w:t>
      </w:r>
    </w:p>
    <w:p w14:paraId="233A30B5" w14:textId="158D3DA9" w:rsidR="005C4598" w:rsidRPr="00DA44C0" w:rsidRDefault="002D7267" w:rsidP="002D7267">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9) procedūra augstuma samazināšanai planiera vilkšanas laikā;</w:t>
      </w:r>
    </w:p>
    <w:p w14:paraId="0A6B640D" w14:textId="4F08EBC0" w:rsidR="005C4598" w:rsidRPr="00DA44C0" w:rsidRDefault="002D7267" w:rsidP="002D7267">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10) kā iemācīt studentpilotam droši veikt palaišanu, izmantojot ievilcējlidmašīnu;</w:t>
      </w:r>
    </w:p>
    <w:p w14:paraId="54EA0776" w14:textId="75AE33CC" w:rsidR="005C4598" w:rsidRPr="00DA44C0" w:rsidRDefault="002D7267" w:rsidP="002D7267">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11) kā iemācīt studentpilotam pareizi rīkoties pārtrauktas palaišanas gadījumā;</w:t>
      </w:r>
    </w:p>
    <w:p w14:paraId="312D114F" w14:textId="72883B92" w:rsidR="005C4598" w:rsidRPr="00DA44C0" w:rsidRDefault="002D7267" w:rsidP="002D7267">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12) kā analizēt un vajadzības gadījumā labot kļūdas.</w:t>
      </w:r>
    </w:p>
    <w:p w14:paraId="28FDDC91" w14:textId="424000BF" w:rsidR="005C4598" w:rsidRPr="00DA44C0" w:rsidRDefault="002D7267" w:rsidP="002D7267">
      <w:pPr>
        <w:pStyle w:val="Pamatteksts"/>
        <w:tabs>
          <w:tab w:val="left" w:pos="2409"/>
        </w:tabs>
        <w:spacing w:before="0"/>
        <w:ind w:left="0" w:firstLine="0"/>
        <w:jc w:val="both"/>
        <w:rPr>
          <w:rFonts w:ascii="Times New Roman" w:hAnsi="Times New Roman"/>
          <w:noProof/>
          <w:sz w:val="24"/>
        </w:rPr>
      </w:pPr>
      <w:r>
        <w:rPr>
          <w:rFonts w:ascii="Times New Roman" w:hAnsi="Times New Roman"/>
          <w:sz w:val="24"/>
        </w:rPr>
        <w:t>d) Apspriešana pēc uzdevuma</w:t>
      </w:r>
    </w:p>
    <w:p w14:paraId="5418FFA5" w14:textId="77777777" w:rsidR="005C4598" w:rsidRPr="00DA44C0" w:rsidRDefault="005C4598" w:rsidP="00DA44C0">
      <w:pPr>
        <w:jc w:val="both"/>
        <w:rPr>
          <w:rFonts w:ascii="Times New Roman" w:eastAsia="Calibri" w:hAnsi="Times New Roman" w:cs="Calibri"/>
          <w:noProof/>
          <w:sz w:val="24"/>
          <w:szCs w:val="19"/>
        </w:rPr>
      </w:pPr>
    </w:p>
    <w:p w14:paraId="5E144CA8" w14:textId="25DF5718" w:rsidR="005C4598" w:rsidRPr="00DA44C0" w:rsidRDefault="005C4598" w:rsidP="00DA44C0">
      <w:pPr>
        <w:pStyle w:val="Virsraksts1"/>
        <w:tabs>
          <w:tab w:val="left" w:pos="3544"/>
        </w:tabs>
        <w:ind w:left="0"/>
        <w:jc w:val="both"/>
        <w:rPr>
          <w:rFonts w:ascii="Times New Roman" w:hAnsi="Times New Roman"/>
          <w:noProof/>
          <w:sz w:val="24"/>
        </w:rPr>
      </w:pPr>
      <w:bookmarkStart w:id="257" w:name="_Toc72231629"/>
      <w:r>
        <w:rPr>
          <w:rFonts w:ascii="Times New Roman" w:hAnsi="Times New Roman"/>
          <w:sz w:val="24"/>
        </w:rPr>
        <w:lastRenderedPageBreak/>
        <w:t>11.c uzdevums. Patstāvīgā palaišana</w:t>
      </w:r>
      <w:bookmarkEnd w:id="257"/>
    </w:p>
    <w:p w14:paraId="4BCDC291" w14:textId="198C6241" w:rsidR="005C4598" w:rsidRPr="00DA44C0" w:rsidRDefault="002D7267" w:rsidP="002D7267">
      <w:pPr>
        <w:pStyle w:val="Pamatteksts"/>
        <w:tabs>
          <w:tab w:val="left" w:pos="2409"/>
        </w:tabs>
        <w:spacing w:before="0"/>
        <w:ind w:left="0" w:firstLine="0"/>
        <w:jc w:val="both"/>
        <w:rPr>
          <w:rFonts w:ascii="Times New Roman" w:hAnsi="Times New Roman"/>
          <w:noProof/>
          <w:sz w:val="24"/>
        </w:rPr>
      </w:pPr>
      <w:r>
        <w:rPr>
          <w:rFonts w:ascii="Times New Roman" w:hAnsi="Times New Roman"/>
          <w:sz w:val="24"/>
        </w:rPr>
        <w:t>a) Mērķis</w:t>
      </w:r>
    </w:p>
    <w:p w14:paraId="2FADFFFB" w14:textId="77777777"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Sniegt padomus studentinstruktoram par to, kā iemācīt palaist patstāvīgi palaižamu planieri un kā pārliecināties, ka apmācāmā persona tiks galā pārtrauktas palaišanas gadījumā. Turklāt studentinstruktoram ir jāiemācās atpazīt apmācāmās personas kļūdas un tās pienācīgi izlabot.</w:t>
      </w:r>
    </w:p>
    <w:p w14:paraId="414208B7" w14:textId="0E9C7E4E" w:rsidR="005C4598" w:rsidRPr="00DA44C0" w:rsidRDefault="002D7267" w:rsidP="002D7267">
      <w:pPr>
        <w:pStyle w:val="Pamatteksts"/>
        <w:tabs>
          <w:tab w:val="left" w:pos="2409"/>
        </w:tabs>
        <w:spacing w:before="0"/>
        <w:ind w:left="0" w:firstLine="0"/>
        <w:jc w:val="both"/>
        <w:rPr>
          <w:rFonts w:ascii="Times New Roman" w:hAnsi="Times New Roman"/>
          <w:noProof/>
          <w:sz w:val="24"/>
        </w:rPr>
      </w:pPr>
      <w:r>
        <w:rPr>
          <w:rFonts w:ascii="Times New Roman" w:hAnsi="Times New Roman"/>
          <w:sz w:val="24"/>
        </w:rPr>
        <w:t>b) Instruktāža</w:t>
      </w:r>
    </w:p>
    <w:p w14:paraId="1D5527BA" w14:textId="77777777"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Studentinstruktoram ir jāizskaidro:</w:t>
      </w:r>
    </w:p>
    <w:p w14:paraId="66E1DCD7" w14:textId="3DC86AC0" w:rsidR="005C4598" w:rsidRPr="00DA44C0" w:rsidRDefault="009C047B" w:rsidP="009C047B">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1) dzinēja izbīdīšanas un ievilkšanas procedūras;</w:t>
      </w:r>
    </w:p>
    <w:p w14:paraId="01E20EE2" w14:textId="675820EF" w:rsidR="005C4598" w:rsidRPr="00DA44C0" w:rsidRDefault="009C047B" w:rsidP="009C047B">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2) dzinēja iedarbināšana un drošības pasākumi;</w:t>
      </w:r>
    </w:p>
    <w:p w14:paraId="5861A15B" w14:textId="35C6C6A3" w:rsidR="005C4598" w:rsidRPr="00DA44C0" w:rsidRDefault="009C047B" w:rsidP="009C047B">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3) pirmspacelšanās pārbaudes;</w:t>
      </w:r>
    </w:p>
    <w:p w14:paraId="3478152D" w14:textId="56119B35" w:rsidR="005C4598" w:rsidRPr="00DA44C0" w:rsidRDefault="009C047B" w:rsidP="009C047B">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4) trokšņa samazināšanas procedūras;</w:t>
      </w:r>
    </w:p>
    <w:p w14:paraId="7DD12627" w14:textId="29E2A44F" w:rsidR="005C4598" w:rsidRPr="00DA44C0" w:rsidRDefault="009C047B" w:rsidP="009C047B">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5) pārbaudes pacelšanās laikā un pēc tās;</w:t>
      </w:r>
    </w:p>
    <w:p w14:paraId="5BB198F5" w14:textId="52A27AAF" w:rsidR="005C4598" w:rsidRPr="00DA44C0" w:rsidRDefault="009C047B" w:rsidP="009C047B">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6) pacelšanās vēja virzienā;</w:t>
      </w:r>
    </w:p>
    <w:p w14:paraId="4745D355" w14:textId="131FDCF2" w:rsidR="005C4598" w:rsidRPr="00DA44C0" w:rsidRDefault="009C047B" w:rsidP="009C047B">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7) pacelšanās sānvējā;</w:t>
      </w:r>
    </w:p>
    <w:p w14:paraId="5CC94609" w14:textId="0A86FC7B" w:rsidR="005C4598" w:rsidRPr="00DA44C0" w:rsidRDefault="009C047B" w:rsidP="009C047B">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8) procedūra, kas īstenojama jaudas zuduma gadījumā;</w:t>
      </w:r>
    </w:p>
    <w:p w14:paraId="30909F29" w14:textId="283F97F2" w:rsidR="005C4598" w:rsidRPr="00DA44C0" w:rsidRDefault="009C047B" w:rsidP="009C047B">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9) procedūra, kas īstenojama pārtrauktas pacelšanās gadījumā;</w:t>
      </w:r>
    </w:p>
    <w:p w14:paraId="3736C435" w14:textId="26F3DADB" w:rsidR="005C4598" w:rsidRPr="00DA44C0" w:rsidRDefault="009C047B" w:rsidP="009C047B">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10) maksimāli efektīva pacelšanās (no īsa skrejceļa ar šķēršļu pārlidošanu);</w:t>
      </w:r>
    </w:p>
    <w:p w14:paraId="4B11F6B3" w14:textId="2C3346E9" w:rsidR="005C4598" w:rsidRPr="00DA44C0" w:rsidRDefault="009C047B" w:rsidP="009C047B">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11) procedūra vai paņēmieni pacelšanās veikšanai no īsa skrejceļa vai no skrejceļa, kam nav cietā seguma, un tehnisko raksturojumu aprēķini.</w:t>
      </w:r>
    </w:p>
    <w:p w14:paraId="0B321BE1" w14:textId="37E65CFA" w:rsidR="005C4598" w:rsidRPr="00DA44C0" w:rsidRDefault="009C047B" w:rsidP="009C047B">
      <w:pPr>
        <w:pStyle w:val="Pamatteksts"/>
        <w:tabs>
          <w:tab w:val="left" w:pos="2409"/>
        </w:tabs>
        <w:spacing w:before="0"/>
        <w:ind w:left="0" w:firstLine="0"/>
        <w:jc w:val="both"/>
        <w:rPr>
          <w:rFonts w:ascii="Times New Roman" w:hAnsi="Times New Roman"/>
          <w:noProof/>
          <w:sz w:val="24"/>
        </w:rPr>
      </w:pPr>
      <w:r>
        <w:rPr>
          <w:rFonts w:ascii="Times New Roman" w:hAnsi="Times New Roman"/>
          <w:sz w:val="24"/>
        </w:rPr>
        <w:t>c) Uzdevums gaisā</w:t>
      </w:r>
    </w:p>
    <w:p w14:paraId="1C643AF7" w14:textId="77777777"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Studentinstruktoram ir jāparāda:</w:t>
      </w:r>
    </w:p>
    <w:p w14:paraId="4C36E05C" w14:textId="738F6AE8" w:rsidR="005C4598" w:rsidRPr="00DA44C0" w:rsidRDefault="009C047B" w:rsidP="009C047B">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1) dzinēja izbīdīšanas un ievilkšanas procedūras;</w:t>
      </w:r>
    </w:p>
    <w:p w14:paraId="7049FFF6" w14:textId="2E549D90" w:rsidR="005C4598" w:rsidRPr="00DA44C0" w:rsidRDefault="009C047B" w:rsidP="009C047B">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2) dzinēja iedarbināšana un drošības pasākumi;</w:t>
      </w:r>
    </w:p>
    <w:p w14:paraId="61ED78B3" w14:textId="43B801ED" w:rsidR="005C4598" w:rsidRPr="00DA44C0" w:rsidRDefault="009C047B" w:rsidP="009C047B">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3) pirmspacelšanās pārbaudes;</w:t>
      </w:r>
    </w:p>
    <w:p w14:paraId="736FA5C0" w14:textId="29EDD0C2" w:rsidR="0092373F" w:rsidRPr="00DA44C0" w:rsidRDefault="009C047B" w:rsidP="009C047B">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4) trokšņa samazināšanas procedūras;</w:t>
      </w:r>
    </w:p>
    <w:p w14:paraId="1ED8BD18" w14:textId="1EAF7A0D" w:rsidR="005C4598" w:rsidRPr="00DA44C0" w:rsidRDefault="009C047B" w:rsidP="009C047B">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5) pārbaudes pacelšanās laikā un pēc tās;</w:t>
      </w:r>
    </w:p>
    <w:p w14:paraId="7BDB0E4B" w14:textId="700E1C31" w:rsidR="005C4598" w:rsidRPr="00DA44C0" w:rsidRDefault="009C047B" w:rsidP="009C047B">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6) pacelšanās vēja virzienā;</w:t>
      </w:r>
    </w:p>
    <w:p w14:paraId="1DC04584" w14:textId="00E5E1CE" w:rsidR="005C4598" w:rsidRPr="00DA44C0" w:rsidRDefault="009C047B" w:rsidP="009C047B">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7) pacelšanās sānvējā;</w:t>
      </w:r>
    </w:p>
    <w:p w14:paraId="74378C93" w14:textId="02F9FBE9" w:rsidR="005C4598" w:rsidRPr="00DA44C0" w:rsidRDefault="009C047B" w:rsidP="009C047B">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8) jaudas zudums un attiecīgās procedūras;</w:t>
      </w:r>
    </w:p>
    <w:p w14:paraId="1218E961" w14:textId="11B32B26" w:rsidR="005C4598" w:rsidRPr="00DA44C0" w:rsidRDefault="009C047B" w:rsidP="009C047B">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9) procedūra, kas īstenojama pārtrauktas pacelšanās gadījumā;</w:t>
      </w:r>
    </w:p>
    <w:p w14:paraId="60BDD905" w14:textId="10365403" w:rsidR="005C4598" w:rsidRPr="00DA44C0" w:rsidRDefault="009C047B" w:rsidP="009C047B">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10) maksimāli efektīva pacelšanās (īsa distance uz lauka un šķēršļu pārlidošana);</w:t>
      </w:r>
    </w:p>
    <w:p w14:paraId="6E3B8A27" w14:textId="3E1E012E" w:rsidR="005C4598" w:rsidRPr="00DA44C0" w:rsidRDefault="009C047B" w:rsidP="009C047B">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11) procedūra vai paņēmieni pacelšanās veikšanai no īsa skrejceļa vai no skrejceļa, kam nav cietā seguma, un tehnisko raksturojumu aprēķini;</w:t>
      </w:r>
    </w:p>
    <w:p w14:paraId="7D2FE53D" w14:textId="5DDC4533" w:rsidR="005C4598" w:rsidRPr="00DA44C0" w:rsidRDefault="009C047B" w:rsidP="009C047B">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12) kā iemācīt studentpilotam veikt drošu pastāvīgo palaišanu;</w:t>
      </w:r>
    </w:p>
    <w:p w14:paraId="317A44BB" w14:textId="5F319164" w:rsidR="005C4598" w:rsidRPr="00DA44C0" w:rsidRDefault="009C047B" w:rsidP="009C047B">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13) kā iemācīt studentpilotam pareizi rīkoties pārtrauktas palaišanas gadījumā (dažādos absolūtajos augstumos);</w:t>
      </w:r>
    </w:p>
    <w:p w14:paraId="3AAB7F3E" w14:textId="14D8651A" w:rsidR="005C4598" w:rsidRPr="00DA44C0" w:rsidRDefault="009C047B" w:rsidP="009C047B">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14) kā analizēt un vajadzības gadījumā labot kļūdas.</w:t>
      </w:r>
    </w:p>
    <w:p w14:paraId="603D4809" w14:textId="2B407C64" w:rsidR="005C4598" w:rsidRPr="00DA44C0" w:rsidRDefault="009C047B" w:rsidP="009C047B">
      <w:pPr>
        <w:pStyle w:val="Pamatteksts"/>
        <w:tabs>
          <w:tab w:val="left" w:pos="2409"/>
        </w:tabs>
        <w:spacing w:before="0"/>
        <w:ind w:left="0" w:firstLine="0"/>
        <w:jc w:val="both"/>
        <w:rPr>
          <w:rFonts w:ascii="Times New Roman" w:hAnsi="Times New Roman"/>
          <w:noProof/>
          <w:sz w:val="24"/>
        </w:rPr>
      </w:pPr>
      <w:r>
        <w:rPr>
          <w:rFonts w:ascii="Times New Roman" w:hAnsi="Times New Roman"/>
          <w:sz w:val="24"/>
        </w:rPr>
        <w:t>d) Apspriešana pēc uzdevuma</w:t>
      </w:r>
    </w:p>
    <w:p w14:paraId="2A016B4B" w14:textId="77777777" w:rsidR="005C4598" w:rsidRPr="00DA44C0" w:rsidRDefault="005C4598" w:rsidP="00DA44C0">
      <w:pPr>
        <w:jc w:val="both"/>
        <w:rPr>
          <w:rFonts w:ascii="Times New Roman" w:eastAsia="Calibri" w:hAnsi="Times New Roman" w:cs="Calibri"/>
          <w:noProof/>
          <w:sz w:val="24"/>
          <w:szCs w:val="29"/>
        </w:rPr>
      </w:pPr>
    </w:p>
    <w:p w14:paraId="137DF6EA" w14:textId="77777777" w:rsidR="005C4598" w:rsidRPr="00DA44C0" w:rsidRDefault="005C4598" w:rsidP="00DA44C0">
      <w:pPr>
        <w:pStyle w:val="Virsraksts1"/>
        <w:ind w:left="0"/>
        <w:jc w:val="both"/>
        <w:rPr>
          <w:rFonts w:ascii="Times New Roman" w:hAnsi="Times New Roman"/>
          <w:noProof/>
          <w:sz w:val="24"/>
        </w:rPr>
      </w:pPr>
      <w:bookmarkStart w:id="258" w:name="_Toc72231630"/>
      <w:r>
        <w:rPr>
          <w:rFonts w:ascii="Times New Roman" w:hAnsi="Times New Roman"/>
          <w:sz w:val="24"/>
        </w:rPr>
        <w:t>12. uzdevums. Pieeja pa riņķi un nosēšanās</w:t>
      </w:r>
      <w:bookmarkEnd w:id="258"/>
    </w:p>
    <w:p w14:paraId="62761A3D" w14:textId="451CCC14" w:rsidR="005C4598" w:rsidRPr="00DA44C0" w:rsidRDefault="00B46933" w:rsidP="00B46933">
      <w:pPr>
        <w:pStyle w:val="Pamatteksts"/>
        <w:tabs>
          <w:tab w:val="left" w:pos="2409"/>
        </w:tabs>
        <w:spacing w:before="0"/>
        <w:ind w:left="0" w:firstLine="0"/>
        <w:jc w:val="both"/>
        <w:rPr>
          <w:rFonts w:ascii="Times New Roman" w:hAnsi="Times New Roman"/>
          <w:noProof/>
          <w:sz w:val="24"/>
        </w:rPr>
      </w:pPr>
      <w:r>
        <w:rPr>
          <w:rFonts w:ascii="Times New Roman" w:hAnsi="Times New Roman"/>
          <w:sz w:val="24"/>
        </w:rPr>
        <w:t>a) Mērķis</w:t>
      </w:r>
    </w:p>
    <w:p w14:paraId="67D98EF1" w14:textId="77777777"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Sniegt padomus studentinstruktoram par to, kā apmācāmajai personai iemācīt ar planieri veikt drošu pieeju pa riņķi un nosēsties. Turklāt studentinstruktoram ir jāiemācās atpazīt apmācāmās personas kļūdas un tās pienācīgi izlabot.</w:t>
      </w:r>
    </w:p>
    <w:p w14:paraId="204DAC43" w14:textId="6AC2C7D5" w:rsidR="005C4598" w:rsidRPr="00DA44C0" w:rsidRDefault="00B46933" w:rsidP="00B46933">
      <w:pPr>
        <w:pStyle w:val="Pamatteksts"/>
        <w:tabs>
          <w:tab w:val="left" w:pos="2409"/>
        </w:tabs>
        <w:spacing w:before="0"/>
        <w:ind w:left="0" w:firstLine="0"/>
        <w:jc w:val="both"/>
        <w:rPr>
          <w:rFonts w:ascii="Times New Roman" w:hAnsi="Times New Roman"/>
          <w:noProof/>
          <w:sz w:val="24"/>
        </w:rPr>
      </w:pPr>
      <w:r>
        <w:rPr>
          <w:rFonts w:ascii="Times New Roman" w:hAnsi="Times New Roman"/>
          <w:sz w:val="24"/>
        </w:rPr>
        <w:t>b) Instruktāža</w:t>
      </w:r>
    </w:p>
    <w:p w14:paraId="5ED651B7" w14:textId="77777777"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Studentinstruktoram ir jāizskaidro:</w:t>
      </w:r>
    </w:p>
    <w:p w14:paraId="5F09CF57" w14:textId="6C7D8977" w:rsidR="005C4598" w:rsidRPr="00DA44C0" w:rsidRDefault="00B46933" w:rsidP="00B46933">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t>1) procedūras atkārtotai iziešanai uz riņķi;</w:t>
      </w:r>
    </w:p>
    <w:p w14:paraId="16643219" w14:textId="2F409AB0" w:rsidR="005C4598" w:rsidRPr="00DA44C0" w:rsidRDefault="00B46933" w:rsidP="00B46933">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t>2) procedūras sadursmes novēršanai un apkārtnes vērošanas paņēmieni;</w:t>
      </w:r>
    </w:p>
    <w:p w14:paraId="1CE2955E" w14:textId="7564AE71" w:rsidR="005C4598" w:rsidRPr="00DA44C0" w:rsidRDefault="00B46933" w:rsidP="00B46933">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t>3) pirmsnosēšanās pārbaudes;</w:t>
      </w:r>
    </w:p>
    <w:p w14:paraId="3B88F809" w14:textId="19B480C9" w:rsidR="005C4598" w:rsidRPr="00DA44C0" w:rsidRDefault="00B46933" w:rsidP="00B46933">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t>4) parastās lidojumu riņķa procedūras, lidojums vēja virzienā un lidojuma posms starp trešo un ceturto pagriezienu;</w:t>
      </w:r>
    </w:p>
    <w:p w14:paraId="10A056A7" w14:textId="7B4B5790" w:rsidR="005C4598" w:rsidRPr="00DA44C0" w:rsidRDefault="00B46933" w:rsidP="00B46933">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lastRenderedPageBreak/>
        <w:t>5) vēja ietekme uz pieejas ātrumu un ātrumu piezemēšanās brīdī;</w:t>
      </w:r>
    </w:p>
    <w:p w14:paraId="7228EEED" w14:textId="6354EF56" w:rsidR="005C4598" w:rsidRPr="00DA44C0" w:rsidRDefault="00B46933" w:rsidP="00B46933">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t>6) atskaites punkta vizualizēšana;</w:t>
      </w:r>
    </w:p>
    <w:p w14:paraId="2762E506" w14:textId="78C32F1A" w:rsidR="005C4598" w:rsidRPr="00DA44C0" w:rsidRDefault="00B46933" w:rsidP="00B46933">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t>7) pieejas vadība un gaisa bremžu lietošana;</w:t>
      </w:r>
    </w:p>
    <w:p w14:paraId="17F8D273" w14:textId="4F8F8127" w:rsidR="005C4598" w:rsidRPr="00DA44C0" w:rsidRDefault="00B46933" w:rsidP="00B46933">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t>8) aizplākšņu lietošana (attiecīgā gadījumā);</w:t>
      </w:r>
    </w:p>
    <w:p w14:paraId="3FAE5341" w14:textId="7A51F1F7" w:rsidR="005C4598" w:rsidRPr="00DA44C0" w:rsidRDefault="00B46933" w:rsidP="00B46933">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t>9) parastas pieejas un nosēšanās procedūras, kā arī procedūras pieejas un nosēšanās veikšanai sānvējā.</w:t>
      </w:r>
    </w:p>
    <w:p w14:paraId="1DBCB769" w14:textId="0BC517D8" w:rsidR="005C4598" w:rsidRPr="00DA44C0" w:rsidRDefault="00B46933" w:rsidP="00B46933">
      <w:pPr>
        <w:pStyle w:val="Pamatteksts"/>
        <w:tabs>
          <w:tab w:val="left" w:pos="2409"/>
        </w:tabs>
        <w:spacing w:before="0"/>
        <w:ind w:left="0" w:firstLine="0"/>
        <w:jc w:val="both"/>
        <w:rPr>
          <w:rFonts w:ascii="Times New Roman" w:hAnsi="Times New Roman"/>
          <w:noProof/>
          <w:sz w:val="24"/>
        </w:rPr>
      </w:pPr>
      <w:r>
        <w:rPr>
          <w:rFonts w:ascii="Times New Roman" w:hAnsi="Times New Roman"/>
          <w:sz w:val="24"/>
        </w:rPr>
        <w:t>c) Uzdevums gaisā</w:t>
      </w:r>
    </w:p>
    <w:p w14:paraId="6BD505F7" w14:textId="77777777"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Studentinstruktoram ir jāparāda:</w:t>
      </w:r>
    </w:p>
    <w:p w14:paraId="6652D83A" w14:textId="4603C1F6" w:rsidR="005C4598" w:rsidRPr="00DA44C0" w:rsidRDefault="00B46933" w:rsidP="00B46933">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1) procedūras atkārtotai iziešanai uz riņķi;</w:t>
      </w:r>
    </w:p>
    <w:p w14:paraId="133E20E2" w14:textId="1CAF93BC" w:rsidR="005C4598" w:rsidRPr="00DA44C0" w:rsidRDefault="00B46933" w:rsidP="00B46933">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2) procedūras sadursmes novēršanai un apkārtnes vērošanas paņēmieni;</w:t>
      </w:r>
    </w:p>
    <w:p w14:paraId="1D36B861" w14:textId="589139A2" w:rsidR="0092373F" w:rsidRPr="00DA44C0" w:rsidRDefault="00B46933" w:rsidP="00B46933">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3) pirmsnosēšanās pārbaudes;</w:t>
      </w:r>
    </w:p>
    <w:p w14:paraId="21F1A342" w14:textId="08E49898" w:rsidR="005C4598" w:rsidRPr="00DA44C0" w:rsidRDefault="00B46933" w:rsidP="00B46933">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4) standarta lidojumu riņķis un ārkārtas rīcības plāna izstrāde (piemēram, gadījumam, kad ir nepietiekams relatīvais augstums);</w:t>
      </w:r>
    </w:p>
    <w:p w14:paraId="4E10F185" w14:textId="1EF174F0" w:rsidR="005C4598" w:rsidRPr="00DA44C0" w:rsidRDefault="00B46933" w:rsidP="00B46933">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5) vēja ietekme uz pieejas ātrumu un ātrumu piezemēšanās brīdī;</w:t>
      </w:r>
    </w:p>
    <w:p w14:paraId="7B0E4D49" w14:textId="7B1D6FEF" w:rsidR="005C4598" w:rsidRPr="00DA44C0" w:rsidRDefault="00B46933" w:rsidP="00B46933">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6) tēmēšanas punkta vizualizēšana;</w:t>
      </w:r>
    </w:p>
    <w:p w14:paraId="6EB7DEC8" w14:textId="0CDF86A4" w:rsidR="005C4598" w:rsidRPr="00DA44C0" w:rsidRDefault="00B46933" w:rsidP="00B46933">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7) pieejas vadība un gaisa bremžu lietošana;</w:t>
      </w:r>
    </w:p>
    <w:p w14:paraId="1EEA82D6" w14:textId="61912B61" w:rsidR="005C4598" w:rsidRPr="00DA44C0" w:rsidRDefault="00B46933" w:rsidP="00B46933">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8) aizplākšņu lietošana (attiecīgā gadījumā);</w:t>
      </w:r>
    </w:p>
    <w:p w14:paraId="25AA200A" w14:textId="3E7FC450" w:rsidR="005C4598" w:rsidRPr="00DA44C0" w:rsidRDefault="00B46933" w:rsidP="00B46933">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9) parastas pieejas un nosēšanās procedūras, kā arī procedūras pieejas un nosēšanās veikšanai sānvējā;</w:t>
      </w:r>
    </w:p>
    <w:p w14:paraId="0A9BE060" w14:textId="3ACDF475" w:rsidR="005C4598" w:rsidRPr="00DA44C0" w:rsidRDefault="00B46933" w:rsidP="00B46933">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10) kā iemācīt studentpilotam veikt drošu pieeju pa riņķi;</w:t>
      </w:r>
    </w:p>
    <w:p w14:paraId="18FB73F5" w14:textId="4BE4199B" w:rsidR="005C4598" w:rsidRPr="00DA44C0" w:rsidRDefault="00B46933" w:rsidP="00B46933">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11) kā uzlabot studentpilota spēju veikt drošu nosēšanos;</w:t>
      </w:r>
    </w:p>
    <w:p w14:paraId="019C3082" w14:textId="7B42453A" w:rsidR="005C4598" w:rsidRPr="00DA44C0" w:rsidRDefault="00B46933" w:rsidP="00B46933">
      <w:pPr>
        <w:pStyle w:val="Pamatteksts"/>
        <w:tabs>
          <w:tab w:val="left" w:pos="3007"/>
        </w:tabs>
        <w:spacing w:before="0"/>
        <w:ind w:left="426" w:firstLine="0"/>
        <w:jc w:val="both"/>
        <w:rPr>
          <w:rFonts w:ascii="Times New Roman" w:hAnsi="Times New Roman"/>
          <w:noProof/>
          <w:sz w:val="24"/>
        </w:rPr>
      </w:pPr>
      <w:r>
        <w:rPr>
          <w:rFonts w:ascii="Times New Roman" w:hAnsi="Times New Roman"/>
          <w:sz w:val="24"/>
        </w:rPr>
        <w:t>12) kā analizēt un vajadzības gadījumā labot kļūdas.</w:t>
      </w:r>
    </w:p>
    <w:p w14:paraId="5FFDAF09" w14:textId="0227154D" w:rsidR="005C4598" w:rsidRPr="00DA44C0" w:rsidRDefault="00B46933" w:rsidP="00B46933">
      <w:pPr>
        <w:pStyle w:val="Pamatteksts"/>
        <w:tabs>
          <w:tab w:val="left" w:pos="2409"/>
        </w:tabs>
        <w:spacing w:before="0"/>
        <w:ind w:left="0" w:firstLine="0"/>
        <w:jc w:val="both"/>
        <w:rPr>
          <w:rFonts w:ascii="Times New Roman" w:hAnsi="Times New Roman"/>
          <w:noProof/>
          <w:sz w:val="24"/>
        </w:rPr>
      </w:pPr>
      <w:r>
        <w:rPr>
          <w:rFonts w:ascii="Times New Roman" w:hAnsi="Times New Roman"/>
          <w:sz w:val="24"/>
        </w:rPr>
        <w:t>d) Apspriešana pēc uzdevuma</w:t>
      </w:r>
    </w:p>
    <w:p w14:paraId="466343D5" w14:textId="77777777" w:rsidR="005C4598" w:rsidRPr="00DA44C0" w:rsidRDefault="005C4598" w:rsidP="00DA44C0">
      <w:pPr>
        <w:jc w:val="both"/>
        <w:rPr>
          <w:rFonts w:ascii="Times New Roman" w:eastAsia="Calibri" w:hAnsi="Times New Roman" w:cs="Calibri"/>
          <w:noProof/>
          <w:sz w:val="24"/>
          <w:szCs w:val="19"/>
        </w:rPr>
      </w:pPr>
    </w:p>
    <w:p w14:paraId="692E0D88" w14:textId="77777777" w:rsidR="005C4598" w:rsidRPr="00DA44C0" w:rsidRDefault="005C4598" w:rsidP="00DA44C0">
      <w:pPr>
        <w:pStyle w:val="Virsraksts1"/>
        <w:ind w:left="0"/>
        <w:jc w:val="both"/>
        <w:rPr>
          <w:rFonts w:ascii="Times New Roman" w:hAnsi="Times New Roman"/>
          <w:noProof/>
          <w:sz w:val="24"/>
        </w:rPr>
      </w:pPr>
      <w:bookmarkStart w:id="259" w:name="_Toc72231631"/>
      <w:r>
        <w:rPr>
          <w:rFonts w:ascii="Times New Roman" w:hAnsi="Times New Roman"/>
          <w:sz w:val="24"/>
        </w:rPr>
        <w:t>13. uzdevums. Pirmais patstāvīgais lidojums:</w:t>
      </w:r>
      <w:bookmarkEnd w:id="259"/>
    </w:p>
    <w:p w14:paraId="26C9FB5E" w14:textId="21C7E33E" w:rsidR="005C4598" w:rsidRPr="00DA44C0" w:rsidRDefault="00B46933" w:rsidP="00B46933">
      <w:pPr>
        <w:pStyle w:val="Pamatteksts"/>
        <w:tabs>
          <w:tab w:val="left" w:pos="2409"/>
        </w:tabs>
        <w:spacing w:before="0"/>
        <w:ind w:left="0" w:firstLine="0"/>
        <w:jc w:val="both"/>
        <w:rPr>
          <w:rFonts w:ascii="Times New Roman" w:hAnsi="Times New Roman"/>
          <w:noProof/>
          <w:sz w:val="24"/>
        </w:rPr>
      </w:pPr>
      <w:r>
        <w:rPr>
          <w:rFonts w:ascii="Times New Roman" w:hAnsi="Times New Roman"/>
          <w:sz w:val="24"/>
        </w:rPr>
        <w:t>a) Mērķis</w:t>
      </w:r>
    </w:p>
    <w:p w14:paraId="2DBCFA46" w14:textId="77777777"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Sniegt padomus studentinstruktoram par to, kā sagatavot apmācāmās personas pirmajam patstāvīgajam lidojumam.</w:t>
      </w:r>
    </w:p>
    <w:p w14:paraId="45DA20F4" w14:textId="5CC3BDC0" w:rsidR="005C4598" w:rsidRPr="00DA44C0" w:rsidRDefault="00B46933" w:rsidP="00B46933">
      <w:pPr>
        <w:pStyle w:val="Pamatteksts"/>
        <w:tabs>
          <w:tab w:val="left" w:pos="2409"/>
        </w:tabs>
        <w:spacing w:before="0"/>
        <w:ind w:left="0" w:firstLine="0"/>
        <w:jc w:val="both"/>
        <w:rPr>
          <w:rFonts w:ascii="Times New Roman" w:hAnsi="Times New Roman"/>
          <w:noProof/>
          <w:sz w:val="24"/>
        </w:rPr>
      </w:pPr>
      <w:r>
        <w:rPr>
          <w:rFonts w:ascii="Times New Roman" w:hAnsi="Times New Roman"/>
          <w:sz w:val="24"/>
        </w:rPr>
        <w:t>b) Instruktāža</w:t>
      </w:r>
    </w:p>
    <w:p w14:paraId="5C2EFC18" w14:textId="77777777"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Studentinstruktoram ir jāizskaidro:</w:t>
      </w:r>
    </w:p>
    <w:p w14:paraId="1189FB30" w14:textId="5D089B04" w:rsidR="005C4598" w:rsidRPr="00DA44C0" w:rsidRDefault="00B46933" w:rsidP="00B46933">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t>1) lidojuma ierobežojumi (izpratne par apkārtni un ierobežojumiem);</w:t>
      </w:r>
    </w:p>
    <w:p w14:paraId="75762B70" w14:textId="6C8ED812" w:rsidR="005C4598" w:rsidRPr="00DA44C0" w:rsidRDefault="00B46933" w:rsidP="00B46933">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t>2) nepieciešamā aprīkojuma lietošana un</w:t>
      </w:r>
    </w:p>
    <w:p w14:paraId="516D6112" w14:textId="5C365A2B" w:rsidR="005C4598" w:rsidRPr="00DA44C0" w:rsidRDefault="00B46933" w:rsidP="00B46933">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t>3) smaguma centra ietekme uz planiera garenvirziena stabilitāti.</w:t>
      </w:r>
    </w:p>
    <w:p w14:paraId="6C31D344" w14:textId="2DF679E4" w:rsidR="005C4598" w:rsidRPr="00DA44C0" w:rsidRDefault="00B46933" w:rsidP="00B46933">
      <w:pPr>
        <w:pStyle w:val="Pamatteksts"/>
        <w:tabs>
          <w:tab w:val="left" w:pos="2409"/>
        </w:tabs>
        <w:spacing w:before="0"/>
        <w:ind w:left="0" w:firstLine="0"/>
        <w:jc w:val="both"/>
        <w:rPr>
          <w:rFonts w:ascii="Times New Roman" w:hAnsi="Times New Roman"/>
          <w:noProof/>
          <w:sz w:val="24"/>
        </w:rPr>
      </w:pPr>
      <w:r>
        <w:rPr>
          <w:rFonts w:ascii="Times New Roman" w:hAnsi="Times New Roman"/>
          <w:sz w:val="24"/>
        </w:rPr>
        <w:t>c) Uzdevums gaisā</w:t>
      </w:r>
    </w:p>
    <w:p w14:paraId="4E82CED7" w14:textId="77777777"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Studentinstruktoram ir:</w:t>
      </w:r>
    </w:p>
    <w:p w14:paraId="0B45E0C1" w14:textId="2D15D55A" w:rsidR="005C4598" w:rsidRPr="00DA44C0" w:rsidRDefault="00B46933" w:rsidP="00B46933">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1) kopīgi ar vienu vai vairākiem vecākajiem instruktoriem jāpārbauda, vai apmācāmā persona var veikt patstāvīgu lidojumu;</w:t>
      </w:r>
    </w:p>
    <w:p w14:paraId="12CC0D01" w14:textId="55430028" w:rsidR="005C4598" w:rsidRPr="00DA44C0" w:rsidRDefault="00B46933" w:rsidP="00B46933">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2) jāuzrauga lidojums;</w:t>
      </w:r>
    </w:p>
    <w:p w14:paraId="391B9E61" w14:textId="3EFFC7AA" w:rsidR="005C4598" w:rsidRPr="00DA44C0" w:rsidRDefault="00B46933" w:rsidP="00B46933">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3) jāapspriež lidojums pēc tā veikšanas ar apmācāmo personu.</w:t>
      </w:r>
    </w:p>
    <w:p w14:paraId="7397BFDC" w14:textId="7258ED56" w:rsidR="005C4598" w:rsidRPr="00DA44C0" w:rsidRDefault="00B46933" w:rsidP="00B46933">
      <w:pPr>
        <w:pStyle w:val="Pamatteksts"/>
        <w:tabs>
          <w:tab w:val="left" w:pos="2409"/>
        </w:tabs>
        <w:spacing w:before="0"/>
        <w:ind w:left="0" w:firstLine="0"/>
        <w:jc w:val="both"/>
        <w:rPr>
          <w:rFonts w:ascii="Times New Roman" w:hAnsi="Times New Roman"/>
          <w:noProof/>
          <w:sz w:val="24"/>
        </w:rPr>
      </w:pPr>
      <w:r>
        <w:rPr>
          <w:rFonts w:ascii="Times New Roman" w:hAnsi="Times New Roman"/>
          <w:sz w:val="24"/>
        </w:rPr>
        <w:t>d) Apspriešana pēc uzdevuma</w:t>
      </w:r>
    </w:p>
    <w:p w14:paraId="1FA845D9" w14:textId="77777777" w:rsidR="005C4598" w:rsidRPr="00DA44C0" w:rsidRDefault="005C4598" w:rsidP="00DA44C0">
      <w:pPr>
        <w:jc w:val="both"/>
        <w:rPr>
          <w:rFonts w:ascii="Times New Roman" w:eastAsia="Calibri" w:hAnsi="Times New Roman" w:cs="Calibri"/>
          <w:noProof/>
          <w:sz w:val="24"/>
          <w:szCs w:val="29"/>
        </w:rPr>
      </w:pPr>
    </w:p>
    <w:p w14:paraId="158C511A" w14:textId="77777777" w:rsidR="005C4598" w:rsidRPr="00DA44C0" w:rsidRDefault="005C4598" w:rsidP="00DA44C0">
      <w:pPr>
        <w:pStyle w:val="Virsraksts1"/>
        <w:ind w:left="0"/>
        <w:jc w:val="both"/>
        <w:rPr>
          <w:rFonts w:ascii="Times New Roman" w:hAnsi="Times New Roman"/>
          <w:noProof/>
          <w:sz w:val="24"/>
        </w:rPr>
      </w:pPr>
      <w:bookmarkStart w:id="260" w:name="_Toc72231632"/>
      <w:r>
        <w:rPr>
          <w:rFonts w:ascii="Times New Roman" w:hAnsi="Times New Roman"/>
          <w:sz w:val="24"/>
        </w:rPr>
        <w:t>14. uzdevums. Sarežģīti pagriezieni</w:t>
      </w:r>
      <w:bookmarkEnd w:id="260"/>
    </w:p>
    <w:p w14:paraId="43101FEC" w14:textId="1C7AB1F2" w:rsidR="005C4598" w:rsidRPr="00DA44C0" w:rsidRDefault="00E73EAC" w:rsidP="00E73EAC">
      <w:pPr>
        <w:pStyle w:val="Pamatteksts"/>
        <w:tabs>
          <w:tab w:val="left" w:pos="2409"/>
        </w:tabs>
        <w:spacing w:before="0"/>
        <w:ind w:left="0" w:firstLine="0"/>
        <w:jc w:val="both"/>
        <w:rPr>
          <w:rFonts w:ascii="Times New Roman" w:hAnsi="Times New Roman"/>
          <w:noProof/>
          <w:sz w:val="24"/>
        </w:rPr>
      </w:pPr>
      <w:r>
        <w:rPr>
          <w:rFonts w:ascii="Times New Roman" w:hAnsi="Times New Roman"/>
          <w:sz w:val="24"/>
        </w:rPr>
        <w:t>a) Mērķis</w:t>
      </w:r>
    </w:p>
    <w:p w14:paraId="5CA57387" w14:textId="630EA5BD"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Sniegt padomu studentinstruktoram par to, kā iemācīt veikt asus pagriezienus vai riņķot (45° sānsverē), nemainot telpisko stāvokli un orpēšanas auklai atrodoties centrā. Turklāt studentinstruktoram ir jāiemācās atpazīt apmācāmās personas kļūdas un tās pienācīgi izlabot.</w:t>
      </w:r>
    </w:p>
    <w:p w14:paraId="524DF73B" w14:textId="31DDD27E" w:rsidR="005C4598" w:rsidRPr="00DA44C0" w:rsidRDefault="00E73EAC" w:rsidP="00E73EAC">
      <w:pPr>
        <w:pStyle w:val="Pamatteksts"/>
        <w:tabs>
          <w:tab w:val="left" w:pos="2409"/>
        </w:tabs>
        <w:spacing w:before="0"/>
        <w:ind w:left="0" w:firstLine="0"/>
        <w:jc w:val="both"/>
        <w:rPr>
          <w:rFonts w:ascii="Times New Roman" w:hAnsi="Times New Roman"/>
          <w:noProof/>
          <w:sz w:val="24"/>
        </w:rPr>
      </w:pPr>
      <w:r>
        <w:rPr>
          <w:rFonts w:ascii="Times New Roman" w:hAnsi="Times New Roman"/>
          <w:sz w:val="24"/>
        </w:rPr>
        <w:t>b) Instruktāža</w:t>
      </w:r>
    </w:p>
    <w:p w14:paraId="574C1E01" w14:textId="41E680E9" w:rsidR="0092373F" w:rsidRPr="00DA44C0" w:rsidRDefault="005C4598" w:rsidP="00E73EAC">
      <w:pPr>
        <w:pStyle w:val="Pamatteksts"/>
        <w:spacing w:before="0"/>
        <w:ind w:left="0" w:firstLine="0"/>
        <w:jc w:val="both"/>
        <w:rPr>
          <w:rFonts w:ascii="Times New Roman" w:hAnsi="Times New Roman"/>
          <w:noProof/>
          <w:sz w:val="24"/>
        </w:rPr>
      </w:pPr>
      <w:r>
        <w:rPr>
          <w:rFonts w:ascii="Times New Roman" w:hAnsi="Times New Roman"/>
          <w:sz w:val="24"/>
        </w:rPr>
        <w:t>Studentinstruktoram ir jāizskaidro:</w:t>
      </w:r>
    </w:p>
    <w:p w14:paraId="4C8F7106" w14:textId="6F4E3149" w:rsidR="005C4598" w:rsidRPr="00DA44C0" w:rsidRDefault="00E73EAC" w:rsidP="00E73EAC">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t>1) saistība starp sānsveri un ātrumu;</w:t>
      </w:r>
    </w:p>
    <w:p w14:paraId="35EFD1E4" w14:textId="10CAF16B" w:rsidR="005C4598" w:rsidRPr="00DA44C0" w:rsidRDefault="00E73EAC" w:rsidP="00E73EAC">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t>2) kā pilnveidot prasmi veikt asus pagriezienus vai riņķot;</w:t>
      </w:r>
    </w:p>
    <w:p w14:paraId="4C53E215" w14:textId="05724288" w:rsidR="005C4598" w:rsidRPr="00DA44C0" w:rsidRDefault="00E73EAC" w:rsidP="00E73EAC">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t xml:space="preserve">3) kādos neparastos telpiskajos stāvokļos planieris var nokļūt (iekrišana vai grīste un spirālveida </w:t>
      </w:r>
      <w:r>
        <w:rPr>
          <w:rFonts w:ascii="Times New Roman" w:hAnsi="Times New Roman"/>
          <w:sz w:val="24"/>
        </w:rPr>
        <w:lastRenderedPageBreak/>
        <w:t>pikēšana);</w:t>
      </w:r>
    </w:p>
    <w:p w14:paraId="491519B1" w14:textId="0E7C3C7A" w:rsidR="005C4598" w:rsidRPr="00DA44C0" w:rsidRDefault="00E73EAC" w:rsidP="00E73EAC">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t>4) kā atgriezties normālā stāvoklī no šiem neparastajiem telpiskajiem stāvokļiem.</w:t>
      </w:r>
    </w:p>
    <w:p w14:paraId="498781E1" w14:textId="5007109B" w:rsidR="005C4598" w:rsidRPr="00DA44C0" w:rsidRDefault="00E73EAC" w:rsidP="00E73EAC">
      <w:pPr>
        <w:pStyle w:val="Pamatteksts"/>
        <w:tabs>
          <w:tab w:val="left" w:pos="2409"/>
        </w:tabs>
        <w:spacing w:before="0"/>
        <w:ind w:left="0" w:firstLine="0"/>
        <w:jc w:val="both"/>
        <w:rPr>
          <w:rFonts w:ascii="Times New Roman" w:hAnsi="Times New Roman"/>
          <w:noProof/>
          <w:sz w:val="24"/>
        </w:rPr>
      </w:pPr>
      <w:r>
        <w:rPr>
          <w:rFonts w:ascii="Times New Roman" w:hAnsi="Times New Roman"/>
          <w:sz w:val="24"/>
        </w:rPr>
        <w:t>c) Uzdevums gaisā</w:t>
      </w:r>
    </w:p>
    <w:p w14:paraId="6E8E61C3" w14:textId="77777777"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Apmācāmajai personai ir jāparāda:</w:t>
      </w:r>
    </w:p>
    <w:p w14:paraId="67496B8D" w14:textId="7E0A271F" w:rsidR="005C4598" w:rsidRPr="00DA44C0" w:rsidRDefault="00E73EAC" w:rsidP="00E73EAC">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1) asi pagriezieni (45°) nemainīgā ātrumā, orpēšanas auklai atrodoties centrā;</w:t>
      </w:r>
    </w:p>
    <w:p w14:paraId="06AFE7DA" w14:textId="42D7E6F8" w:rsidR="005C4598" w:rsidRPr="00DA44C0" w:rsidRDefault="00E73EAC" w:rsidP="00E73EAC">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2) biežākās kļūdas (orpēšana un slīdēšana);</w:t>
      </w:r>
    </w:p>
    <w:p w14:paraId="255E51B1" w14:textId="56D7BC91" w:rsidR="005C4598" w:rsidRPr="00DA44C0" w:rsidRDefault="00E73EAC" w:rsidP="00E73EAC">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3) neparasti telpiskie stāvokļi un tas, kā atgriezties normālā stāvoklī;</w:t>
      </w:r>
    </w:p>
    <w:p w14:paraId="2E70AF52" w14:textId="4E3ACD1D" w:rsidR="005C4598" w:rsidRPr="00DA44C0" w:rsidRDefault="00E73EAC" w:rsidP="00E73EAC">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4) kā iemācīt studentpilotam veikt asus pagriezienus vai riņķot;</w:t>
      </w:r>
    </w:p>
    <w:p w14:paraId="3402A339" w14:textId="4E2D0CF4" w:rsidR="005C4598" w:rsidRPr="00DA44C0" w:rsidRDefault="00E73EAC" w:rsidP="00E73EAC">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5) kā analizēt un vajadzības gadījumā labot kļūdas.</w:t>
      </w:r>
    </w:p>
    <w:p w14:paraId="643C91A7" w14:textId="7CF1DE98" w:rsidR="005C4598" w:rsidRPr="00DA44C0" w:rsidRDefault="00E73EAC" w:rsidP="00E73EAC">
      <w:pPr>
        <w:pStyle w:val="Pamatteksts"/>
        <w:tabs>
          <w:tab w:val="left" w:pos="2409"/>
        </w:tabs>
        <w:spacing w:before="0"/>
        <w:ind w:left="0" w:firstLine="0"/>
        <w:jc w:val="both"/>
        <w:rPr>
          <w:rFonts w:ascii="Times New Roman" w:hAnsi="Times New Roman"/>
          <w:noProof/>
          <w:sz w:val="24"/>
        </w:rPr>
      </w:pPr>
      <w:r>
        <w:rPr>
          <w:rFonts w:ascii="Times New Roman" w:hAnsi="Times New Roman"/>
          <w:sz w:val="24"/>
        </w:rPr>
        <w:t>d) Apspriešana pēc uzdevuma</w:t>
      </w:r>
    </w:p>
    <w:p w14:paraId="02ACAC9B" w14:textId="77777777" w:rsidR="005C4598" w:rsidRPr="00DA44C0" w:rsidRDefault="005C4598" w:rsidP="00DA44C0">
      <w:pPr>
        <w:jc w:val="both"/>
        <w:rPr>
          <w:rFonts w:ascii="Times New Roman" w:eastAsia="Calibri" w:hAnsi="Times New Roman" w:cs="Calibri"/>
          <w:noProof/>
          <w:sz w:val="24"/>
          <w:szCs w:val="29"/>
        </w:rPr>
      </w:pPr>
    </w:p>
    <w:p w14:paraId="35EC4A93" w14:textId="65365422" w:rsidR="005C4598" w:rsidRPr="00E73EAC" w:rsidRDefault="005C4598" w:rsidP="00E73EAC">
      <w:pPr>
        <w:tabs>
          <w:tab w:val="left" w:pos="3428"/>
        </w:tabs>
        <w:jc w:val="both"/>
        <w:rPr>
          <w:rFonts w:ascii="Times New Roman" w:eastAsia="Calibri" w:hAnsi="Times New Roman" w:cs="Calibri"/>
          <w:noProof/>
          <w:sz w:val="24"/>
        </w:rPr>
      </w:pPr>
      <w:r>
        <w:rPr>
          <w:rFonts w:ascii="Times New Roman" w:hAnsi="Times New Roman"/>
          <w:b/>
          <w:sz w:val="24"/>
        </w:rPr>
        <w:t xml:space="preserve">Piezīme (par 15.a–15.c uzdevumu). </w:t>
      </w:r>
      <w:r>
        <w:rPr>
          <w:rFonts w:ascii="Times New Roman" w:hAnsi="Times New Roman"/>
          <w:sz w:val="24"/>
        </w:rPr>
        <w:t>Ja instruktoru apmācības laikā laika apstākļu dēļ nav iespējama praktiska planēšanas paņēmienu apmācība, visi gaisā veicamie uzdevumi ir jāpārrunā un jāizskaidro tikai paplašinātajā instruktāžā.</w:t>
      </w:r>
    </w:p>
    <w:p w14:paraId="44F5AA4A" w14:textId="77777777" w:rsidR="005C4598" w:rsidRPr="00DA44C0" w:rsidRDefault="005C4598" w:rsidP="00DA44C0">
      <w:pPr>
        <w:jc w:val="both"/>
        <w:rPr>
          <w:rFonts w:ascii="Times New Roman" w:eastAsia="Calibri" w:hAnsi="Times New Roman" w:cs="Calibri"/>
          <w:noProof/>
          <w:sz w:val="24"/>
          <w:szCs w:val="29"/>
        </w:rPr>
      </w:pPr>
    </w:p>
    <w:p w14:paraId="1F92BE43" w14:textId="5B6A5960" w:rsidR="005C4598" w:rsidRPr="00DA44C0" w:rsidRDefault="005C4598" w:rsidP="00DA44C0">
      <w:pPr>
        <w:pStyle w:val="Virsraksts1"/>
        <w:tabs>
          <w:tab w:val="left" w:pos="3544"/>
        </w:tabs>
        <w:ind w:left="0"/>
        <w:jc w:val="both"/>
        <w:rPr>
          <w:rFonts w:ascii="Times New Roman" w:hAnsi="Times New Roman"/>
          <w:noProof/>
          <w:sz w:val="24"/>
        </w:rPr>
      </w:pPr>
      <w:bookmarkStart w:id="261" w:name="_Toc72231633"/>
      <w:r>
        <w:rPr>
          <w:rFonts w:ascii="Times New Roman" w:hAnsi="Times New Roman"/>
          <w:sz w:val="24"/>
        </w:rPr>
        <w:t>15.a uzdevums. Planēšanas paņēmieni: termiskās plūsmas izmantošana</w:t>
      </w:r>
      <w:bookmarkEnd w:id="261"/>
    </w:p>
    <w:p w14:paraId="5B99E0F6" w14:textId="2A882960" w:rsidR="005C4598" w:rsidRPr="00DA44C0" w:rsidRDefault="00E73EAC" w:rsidP="00E73EAC">
      <w:pPr>
        <w:pStyle w:val="Pamatteksts"/>
        <w:tabs>
          <w:tab w:val="left" w:pos="2409"/>
        </w:tabs>
        <w:spacing w:before="0"/>
        <w:ind w:left="0" w:firstLine="0"/>
        <w:jc w:val="both"/>
        <w:rPr>
          <w:rFonts w:ascii="Times New Roman" w:hAnsi="Times New Roman"/>
          <w:noProof/>
          <w:sz w:val="24"/>
        </w:rPr>
      </w:pPr>
      <w:r>
        <w:rPr>
          <w:rFonts w:ascii="Times New Roman" w:hAnsi="Times New Roman"/>
          <w:sz w:val="24"/>
        </w:rPr>
        <w:t>a) Mērķis</w:t>
      </w:r>
    </w:p>
    <w:p w14:paraId="3958284A" w14:textId="77777777"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Sniegt padomus studentinstruktoram par to, kā iemācīt apmācāmajai personai atpazīt un konstatēt termiskās plūsmas un kā ielidot šādās termiskajās plūsmās, un kā vērot apkārtni, lai izvairītos no sadursmēm gaisā. Turklāt studentinstruktoram ir jāiemācās atpazīt apmācāmās personas kļūdas un tās pienācīgi izlabot.</w:t>
      </w:r>
    </w:p>
    <w:p w14:paraId="060E8071" w14:textId="4C9947A7" w:rsidR="005C4598" w:rsidRPr="00DA44C0" w:rsidRDefault="00E73EAC" w:rsidP="00E73EAC">
      <w:pPr>
        <w:pStyle w:val="Pamatteksts"/>
        <w:tabs>
          <w:tab w:val="left" w:pos="2409"/>
        </w:tabs>
        <w:spacing w:before="0"/>
        <w:ind w:left="0" w:firstLine="0"/>
        <w:jc w:val="both"/>
        <w:rPr>
          <w:rFonts w:ascii="Times New Roman" w:hAnsi="Times New Roman"/>
          <w:noProof/>
          <w:sz w:val="24"/>
        </w:rPr>
      </w:pPr>
      <w:r>
        <w:rPr>
          <w:rFonts w:ascii="Times New Roman" w:hAnsi="Times New Roman"/>
          <w:sz w:val="24"/>
        </w:rPr>
        <w:t>b) Instruktāža</w:t>
      </w:r>
    </w:p>
    <w:p w14:paraId="7562358E" w14:textId="77777777"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Studentinstruktoram ir jāizskaidro:</w:t>
      </w:r>
    </w:p>
    <w:p w14:paraId="53AD85DD" w14:textId="7EF9EFB9" w:rsidR="005C4598" w:rsidRPr="00DA44C0" w:rsidRDefault="00E73EAC" w:rsidP="00E73EAC">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t>1) apkārtnes vērošanas procedūras;</w:t>
      </w:r>
    </w:p>
    <w:p w14:paraId="42F56419" w14:textId="523DAF3A" w:rsidR="005C4598" w:rsidRPr="00DA44C0" w:rsidRDefault="00E73EAC" w:rsidP="00E73EAC">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t>2) termisko plūsmu konstatēšana un atpazīšana;</w:t>
      </w:r>
    </w:p>
    <w:p w14:paraId="5B0DF3BD" w14:textId="4E03C542" w:rsidR="005C4598" w:rsidRPr="00DA44C0" w:rsidRDefault="00E73EAC" w:rsidP="00E73EAC">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t>3) planēšanas audio instrumentu lietošana;</w:t>
      </w:r>
    </w:p>
    <w:p w14:paraId="414C7FA3" w14:textId="07FCF31F" w:rsidR="005C4598" w:rsidRPr="00DA44C0" w:rsidRDefault="00E73EAC" w:rsidP="00E73EAC">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t>4) procedūra ielidošanai termiskajā plūsmā un ceļa došanai;</w:t>
      </w:r>
    </w:p>
    <w:p w14:paraId="2EC97239" w14:textId="3EF95224" w:rsidR="005C4598" w:rsidRPr="00DA44C0" w:rsidRDefault="00E73EAC" w:rsidP="00E73EAC">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t>5) kā lidot tuvu citiem planieriem;</w:t>
      </w:r>
    </w:p>
    <w:p w14:paraId="012FBEAA" w14:textId="48B03C2B" w:rsidR="005C4598" w:rsidRPr="00DA44C0" w:rsidRDefault="00E73EAC" w:rsidP="00E73EAC">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t>6) kā turēties termiskās plūsmas centrā;</w:t>
      </w:r>
    </w:p>
    <w:p w14:paraId="1FB23DF3" w14:textId="74FECE9D" w:rsidR="005C4598" w:rsidRPr="00DA44C0" w:rsidRDefault="00E73EAC" w:rsidP="00E73EAC">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t>7) kā izlidot no termiskās plūsmas.</w:t>
      </w:r>
    </w:p>
    <w:p w14:paraId="13FF63FB" w14:textId="184C4F5E" w:rsidR="005C4598" w:rsidRPr="00DA44C0" w:rsidRDefault="00E73EAC" w:rsidP="00E73EAC">
      <w:pPr>
        <w:pStyle w:val="Pamatteksts"/>
        <w:tabs>
          <w:tab w:val="left" w:pos="2409"/>
        </w:tabs>
        <w:spacing w:before="0"/>
        <w:ind w:left="0" w:firstLine="0"/>
        <w:jc w:val="both"/>
        <w:rPr>
          <w:rFonts w:ascii="Times New Roman" w:hAnsi="Times New Roman"/>
          <w:noProof/>
          <w:sz w:val="24"/>
        </w:rPr>
      </w:pPr>
      <w:r>
        <w:rPr>
          <w:rFonts w:ascii="Times New Roman" w:hAnsi="Times New Roman"/>
          <w:sz w:val="24"/>
        </w:rPr>
        <w:t>c) Uzdevums gaisā</w:t>
      </w:r>
    </w:p>
    <w:p w14:paraId="47AB44D9" w14:textId="77777777"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Studentinstruktoram ir jāparāda:</w:t>
      </w:r>
    </w:p>
    <w:p w14:paraId="107D24EB" w14:textId="4F033C6C" w:rsidR="005C4598" w:rsidRPr="00DA44C0" w:rsidRDefault="00E73EAC" w:rsidP="00E73EAC">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1) apkārtnes vērošanas procedūras;</w:t>
      </w:r>
    </w:p>
    <w:p w14:paraId="2BFE12B4" w14:textId="397B526A" w:rsidR="005C4598" w:rsidRPr="00DA44C0" w:rsidRDefault="00E73EAC" w:rsidP="00E73EAC">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2) termisko plūsmu konstatēšana un atpazīšana;</w:t>
      </w:r>
    </w:p>
    <w:p w14:paraId="1E27F21E" w14:textId="14A9D6B7" w:rsidR="0092373F" w:rsidRPr="00DA44C0" w:rsidRDefault="00E73EAC" w:rsidP="00E73EAC">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3) planēšanas audio instrumentu lietošana;</w:t>
      </w:r>
    </w:p>
    <w:p w14:paraId="4416C392" w14:textId="1071315F" w:rsidR="005C4598" w:rsidRPr="00DA44C0" w:rsidRDefault="00E73EAC" w:rsidP="00E73EAC">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4) procedūra ielidošanai termiskajā plūsmā un ceļa došanai;</w:t>
      </w:r>
    </w:p>
    <w:p w14:paraId="38599DB8" w14:textId="64CF76A6" w:rsidR="005C4598" w:rsidRPr="00DA44C0" w:rsidRDefault="00E73EAC" w:rsidP="00E73EAC">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5) procedūra lidošanai citu planieru tuvumā;</w:t>
      </w:r>
    </w:p>
    <w:p w14:paraId="610461FA" w14:textId="6D073B2A" w:rsidR="005C4598" w:rsidRPr="00DA44C0" w:rsidRDefault="00E73EAC" w:rsidP="00E73EAC">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6) kā turēties termiskās plūsmas centrā;</w:t>
      </w:r>
    </w:p>
    <w:p w14:paraId="002F8E43" w14:textId="4586C0BC" w:rsidR="005C4598" w:rsidRPr="00DA44C0" w:rsidRDefault="00E73EAC" w:rsidP="00E73EAC">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7) procedūra izlidošanai no termiskās plūsmas;</w:t>
      </w:r>
    </w:p>
    <w:p w14:paraId="3B715D08" w14:textId="116A175B" w:rsidR="005C4598" w:rsidRPr="00DA44C0" w:rsidRDefault="00E73EAC" w:rsidP="00E73EAC">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8) kā uzlabot studentpilota spēju atpazīt un konstatēt termiskās plūsmas;</w:t>
      </w:r>
    </w:p>
    <w:p w14:paraId="070ADAB2" w14:textId="71C3FA96" w:rsidR="005C4598" w:rsidRPr="00DA44C0" w:rsidRDefault="00E73EAC" w:rsidP="00E73EAC">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9) kā uzlabot studentpilota spēju ielidot termiskajā plūsmā un kā vērot apkārtni;</w:t>
      </w:r>
    </w:p>
    <w:p w14:paraId="467497E9" w14:textId="23F782FB" w:rsidR="005C4598" w:rsidRPr="00DA44C0" w:rsidRDefault="00E73EAC" w:rsidP="00E73EAC">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10) kā analizēt un vajadzības gadījumā labot kļūdas.</w:t>
      </w:r>
    </w:p>
    <w:p w14:paraId="01F496CC" w14:textId="7F8734B6" w:rsidR="005C4598" w:rsidRPr="00DA44C0" w:rsidRDefault="00E73EAC" w:rsidP="00E73EAC">
      <w:pPr>
        <w:pStyle w:val="Pamatteksts"/>
        <w:tabs>
          <w:tab w:val="left" w:pos="2409"/>
        </w:tabs>
        <w:spacing w:before="0"/>
        <w:ind w:left="0" w:firstLine="0"/>
        <w:jc w:val="both"/>
        <w:rPr>
          <w:rFonts w:ascii="Times New Roman" w:hAnsi="Times New Roman"/>
          <w:noProof/>
          <w:sz w:val="24"/>
        </w:rPr>
      </w:pPr>
      <w:r>
        <w:rPr>
          <w:rFonts w:ascii="Times New Roman" w:hAnsi="Times New Roman"/>
          <w:sz w:val="24"/>
        </w:rPr>
        <w:t>d) Apspriešana pēc uzdevuma</w:t>
      </w:r>
    </w:p>
    <w:p w14:paraId="1F49B8B9" w14:textId="77777777" w:rsidR="005C4598" w:rsidRPr="00DA44C0" w:rsidRDefault="005C4598" w:rsidP="00DA44C0">
      <w:pPr>
        <w:jc w:val="both"/>
        <w:rPr>
          <w:rFonts w:ascii="Times New Roman" w:eastAsia="Calibri" w:hAnsi="Times New Roman" w:cs="Calibri"/>
          <w:noProof/>
          <w:sz w:val="24"/>
          <w:szCs w:val="29"/>
        </w:rPr>
      </w:pPr>
    </w:p>
    <w:p w14:paraId="6A4055EB" w14:textId="533C9798" w:rsidR="005C4598" w:rsidRPr="00DA44C0" w:rsidRDefault="005C4598" w:rsidP="00DA44C0">
      <w:pPr>
        <w:pStyle w:val="Virsraksts1"/>
        <w:tabs>
          <w:tab w:val="left" w:pos="3544"/>
        </w:tabs>
        <w:ind w:left="0"/>
        <w:jc w:val="both"/>
        <w:rPr>
          <w:rFonts w:ascii="Times New Roman" w:hAnsi="Times New Roman"/>
          <w:noProof/>
          <w:sz w:val="24"/>
        </w:rPr>
      </w:pPr>
      <w:bookmarkStart w:id="262" w:name="_Toc72231634"/>
      <w:r>
        <w:rPr>
          <w:rFonts w:ascii="Times New Roman" w:hAnsi="Times New Roman"/>
          <w:sz w:val="24"/>
        </w:rPr>
        <w:t>15.b uzdevums. Planēšanas paņēmieni: lidojums, izmantojot slīpuma radīto gaisa plūsmu</w:t>
      </w:r>
      <w:bookmarkEnd w:id="262"/>
    </w:p>
    <w:p w14:paraId="412CF881" w14:textId="166593CE" w:rsidR="005C4598" w:rsidRPr="00DA44C0" w:rsidRDefault="00E73EAC" w:rsidP="00E73EAC">
      <w:pPr>
        <w:pStyle w:val="Pamatteksts"/>
        <w:tabs>
          <w:tab w:val="left" w:pos="2409"/>
        </w:tabs>
        <w:spacing w:before="0"/>
        <w:ind w:left="0" w:firstLine="0"/>
        <w:jc w:val="both"/>
        <w:rPr>
          <w:rFonts w:ascii="Times New Roman" w:hAnsi="Times New Roman"/>
          <w:noProof/>
          <w:sz w:val="24"/>
        </w:rPr>
      </w:pPr>
      <w:r>
        <w:rPr>
          <w:rFonts w:ascii="Times New Roman" w:hAnsi="Times New Roman"/>
          <w:sz w:val="24"/>
        </w:rPr>
        <w:t>a) Mērķis</w:t>
      </w:r>
    </w:p>
    <w:p w14:paraId="7546486C" w14:textId="77777777"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Sniegt padomus studentinstruktoram par to, kā iemācīt apmācāmajai personai veikt drošu lidojumu, izmantojot slīpuma radīto gaisa plūsmu, kā regulēt savu lidošanas ātrumu un kā piemērot noteikumus, lai izvairītos no sadursmēm gaisā. Turklāt studentinstruktoram ir jāiemācās atpazīt apmācāmās personas kļūdas un tās pienācīgi izlabot.</w:t>
      </w:r>
    </w:p>
    <w:p w14:paraId="24555617" w14:textId="1005FC66" w:rsidR="005C4598" w:rsidRPr="00DA44C0" w:rsidRDefault="00E73EAC" w:rsidP="00E73EAC">
      <w:pPr>
        <w:pStyle w:val="Pamatteksts"/>
        <w:tabs>
          <w:tab w:val="left" w:pos="2409"/>
        </w:tabs>
        <w:spacing w:before="0"/>
        <w:ind w:left="0" w:firstLine="0"/>
        <w:jc w:val="both"/>
        <w:rPr>
          <w:rFonts w:ascii="Times New Roman" w:hAnsi="Times New Roman"/>
          <w:noProof/>
          <w:sz w:val="24"/>
        </w:rPr>
      </w:pPr>
      <w:r>
        <w:rPr>
          <w:rFonts w:ascii="Times New Roman" w:hAnsi="Times New Roman"/>
          <w:sz w:val="24"/>
        </w:rPr>
        <w:t>b) Instruktāža</w:t>
      </w:r>
    </w:p>
    <w:p w14:paraId="78D477C2" w14:textId="77777777"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lastRenderedPageBreak/>
        <w:t>Studentinstruktoram ir jāizskaidro:</w:t>
      </w:r>
    </w:p>
    <w:p w14:paraId="0A0351A7" w14:textId="307FDBCD" w:rsidR="005C4598" w:rsidRPr="00DA44C0" w:rsidRDefault="00E73EAC" w:rsidP="00E73EAC">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t>1) apkārtnes vērošanas procedūras;</w:t>
      </w:r>
    </w:p>
    <w:p w14:paraId="3C603707" w14:textId="33C671BC" w:rsidR="005C4598" w:rsidRPr="00DA44C0" w:rsidRDefault="00E73EAC" w:rsidP="00E73EAC">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t>2) noteikumi par lidojumiem, izmantojot slīpuma radīto gaisa plūsmu;</w:t>
      </w:r>
    </w:p>
    <w:p w14:paraId="522BECB2" w14:textId="71957466" w:rsidR="005C4598" w:rsidRPr="00DA44C0" w:rsidRDefault="00E73EAC" w:rsidP="00E73EAC">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t>3) drošas un atbilstošas lidojuma trajektorijas atpazīšana;</w:t>
      </w:r>
    </w:p>
    <w:p w14:paraId="7A244ABE" w14:textId="02988B70" w:rsidR="005C4598" w:rsidRPr="00DA44C0" w:rsidRDefault="00E73EAC" w:rsidP="00E73EAC">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t>4) ātruma regulēšana.</w:t>
      </w:r>
    </w:p>
    <w:p w14:paraId="4C411F3A" w14:textId="77777777" w:rsidR="00E73EAC" w:rsidRDefault="00E73EAC" w:rsidP="00E73EAC">
      <w:pPr>
        <w:pStyle w:val="Pamatteksts"/>
        <w:tabs>
          <w:tab w:val="left" w:pos="2409"/>
        </w:tabs>
        <w:spacing w:before="0"/>
        <w:ind w:left="0" w:firstLine="0"/>
        <w:jc w:val="both"/>
        <w:rPr>
          <w:rFonts w:ascii="Times New Roman" w:hAnsi="Times New Roman"/>
          <w:noProof/>
          <w:sz w:val="24"/>
        </w:rPr>
      </w:pPr>
      <w:r>
        <w:rPr>
          <w:rFonts w:ascii="Times New Roman" w:hAnsi="Times New Roman"/>
          <w:sz w:val="24"/>
        </w:rPr>
        <w:t>c) Uzdevums gaisā (atbilstošā gadījumā apmācības laikā un, ja iespējams, apmācības vietā)</w:t>
      </w:r>
    </w:p>
    <w:p w14:paraId="5D54524F" w14:textId="28C5EDD0" w:rsidR="005C4598" w:rsidRPr="00DA44C0" w:rsidRDefault="005C4598" w:rsidP="00E73EAC">
      <w:pPr>
        <w:pStyle w:val="Pamatteksts"/>
        <w:tabs>
          <w:tab w:val="left" w:pos="2409"/>
        </w:tabs>
        <w:spacing w:before="0"/>
        <w:ind w:left="0" w:firstLine="0"/>
        <w:jc w:val="both"/>
        <w:rPr>
          <w:rFonts w:ascii="Times New Roman" w:hAnsi="Times New Roman"/>
          <w:noProof/>
          <w:sz w:val="24"/>
        </w:rPr>
      </w:pPr>
      <w:r>
        <w:rPr>
          <w:rFonts w:ascii="Times New Roman" w:hAnsi="Times New Roman"/>
          <w:sz w:val="24"/>
        </w:rPr>
        <w:t>Studentinstruktoram ir jāparāda:</w:t>
      </w:r>
    </w:p>
    <w:p w14:paraId="06E68123" w14:textId="0602D2DA" w:rsidR="005C4598" w:rsidRPr="00DA44C0" w:rsidRDefault="00E73EAC" w:rsidP="00E73EAC">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1) apkārtnes vērošanas procedūras;</w:t>
      </w:r>
    </w:p>
    <w:p w14:paraId="53F4C66C" w14:textId="6A829D6F" w:rsidR="005C4598" w:rsidRPr="00DA44C0" w:rsidRDefault="00E73EAC" w:rsidP="00E73EAC">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2) noteikumu par lidojumiem, izmantojot slīpuma radīto gaisa plūsmu, praktiska piemērošana;</w:t>
      </w:r>
    </w:p>
    <w:p w14:paraId="706D0B9A" w14:textId="727C8884" w:rsidR="005C4598" w:rsidRPr="00DA44C0" w:rsidRDefault="00E73EAC" w:rsidP="00E73EAC">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3) drošas un atbilstošas lidojuma trajektorijas atpazīšana;</w:t>
      </w:r>
    </w:p>
    <w:p w14:paraId="22630224" w14:textId="21C230DD" w:rsidR="005C4598" w:rsidRPr="00DA44C0" w:rsidRDefault="00E73EAC" w:rsidP="00E73EAC">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4) ātruma regulēšana;</w:t>
      </w:r>
    </w:p>
    <w:p w14:paraId="4B55E7D5" w14:textId="052B762B" w:rsidR="005C4598" w:rsidRPr="00DA44C0" w:rsidRDefault="00E73EAC" w:rsidP="00E73EAC">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5) kā iemācīt studentpilotam veikt drošu lidojumu, izmantojot slīpuma radīto gaisa plūsmu;</w:t>
      </w:r>
    </w:p>
    <w:p w14:paraId="39ABBE88" w14:textId="2A2617EE" w:rsidR="005C4598" w:rsidRPr="00DA44C0" w:rsidRDefault="00E73EAC" w:rsidP="00E73EAC">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6) kā analizēt un vajadzības gadījumā labot kļūdas.</w:t>
      </w:r>
    </w:p>
    <w:p w14:paraId="0CB92D51" w14:textId="6028AE08" w:rsidR="005C4598" w:rsidRPr="00DA44C0" w:rsidRDefault="00E73EAC" w:rsidP="00E73EAC">
      <w:pPr>
        <w:pStyle w:val="Pamatteksts"/>
        <w:tabs>
          <w:tab w:val="left" w:pos="2409"/>
        </w:tabs>
        <w:spacing w:before="0"/>
        <w:ind w:left="0" w:firstLine="0"/>
        <w:jc w:val="both"/>
        <w:rPr>
          <w:rFonts w:ascii="Times New Roman" w:hAnsi="Times New Roman"/>
          <w:noProof/>
          <w:sz w:val="24"/>
        </w:rPr>
      </w:pPr>
      <w:r>
        <w:rPr>
          <w:rFonts w:ascii="Times New Roman" w:hAnsi="Times New Roman"/>
          <w:sz w:val="24"/>
        </w:rPr>
        <w:t>d) Apspriešana pēc uzdevuma</w:t>
      </w:r>
    </w:p>
    <w:p w14:paraId="370C41F6" w14:textId="77777777" w:rsidR="005C4598" w:rsidRPr="00DA44C0" w:rsidRDefault="005C4598" w:rsidP="00DA44C0">
      <w:pPr>
        <w:jc w:val="both"/>
        <w:rPr>
          <w:rFonts w:ascii="Times New Roman" w:eastAsia="Calibri" w:hAnsi="Times New Roman" w:cs="Calibri"/>
          <w:noProof/>
          <w:sz w:val="24"/>
          <w:szCs w:val="29"/>
        </w:rPr>
      </w:pPr>
    </w:p>
    <w:p w14:paraId="6C4B436B" w14:textId="1BF67C73" w:rsidR="005C4598" w:rsidRPr="00DA44C0" w:rsidRDefault="005C4598" w:rsidP="00DA44C0">
      <w:pPr>
        <w:pStyle w:val="Virsraksts1"/>
        <w:tabs>
          <w:tab w:val="left" w:pos="3544"/>
        </w:tabs>
        <w:ind w:left="0"/>
        <w:jc w:val="both"/>
        <w:rPr>
          <w:rFonts w:ascii="Times New Roman" w:hAnsi="Times New Roman"/>
          <w:noProof/>
          <w:sz w:val="24"/>
        </w:rPr>
      </w:pPr>
      <w:bookmarkStart w:id="263" w:name="_Toc72231635"/>
      <w:r>
        <w:rPr>
          <w:rFonts w:ascii="Times New Roman" w:hAnsi="Times New Roman"/>
          <w:sz w:val="24"/>
        </w:rPr>
        <w:t>15.c uzdevums. Planēšanas paņēmieni: lidojums, izmantojot atmosfēras viļņus</w:t>
      </w:r>
      <w:bookmarkEnd w:id="263"/>
    </w:p>
    <w:p w14:paraId="1E6663E6" w14:textId="23DF1406" w:rsidR="005C4598" w:rsidRPr="00DA44C0" w:rsidRDefault="00E50063" w:rsidP="00E50063">
      <w:pPr>
        <w:pStyle w:val="Pamatteksts"/>
        <w:tabs>
          <w:tab w:val="left" w:pos="2409"/>
        </w:tabs>
        <w:spacing w:before="0"/>
        <w:ind w:left="0" w:firstLine="0"/>
        <w:jc w:val="both"/>
        <w:rPr>
          <w:rFonts w:ascii="Times New Roman" w:hAnsi="Times New Roman"/>
          <w:noProof/>
          <w:sz w:val="24"/>
        </w:rPr>
      </w:pPr>
      <w:r>
        <w:rPr>
          <w:rFonts w:ascii="Times New Roman" w:hAnsi="Times New Roman"/>
          <w:sz w:val="24"/>
        </w:rPr>
        <w:t>a) Mērķis</w:t>
      </w:r>
    </w:p>
    <w:p w14:paraId="7D8035FF" w14:textId="4C929829" w:rsidR="0092373F" w:rsidRPr="00DA44C0" w:rsidRDefault="005C4598" w:rsidP="00E50063">
      <w:pPr>
        <w:pStyle w:val="Pamatteksts"/>
        <w:spacing w:before="0"/>
        <w:ind w:left="0" w:firstLine="0"/>
        <w:jc w:val="both"/>
        <w:rPr>
          <w:rFonts w:ascii="Times New Roman" w:hAnsi="Times New Roman"/>
          <w:noProof/>
          <w:sz w:val="24"/>
        </w:rPr>
      </w:pPr>
      <w:r>
        <w:rPr>
          <w:rFonts w:ascii="Times New Roman" w:hAnsi="Times New Roman"/>
          <w:sz w:val="24"/>
        </w:rPr>
        <w:t>Sniegt padomus studentinstruktoram par to, kā iepazīstināt apmācāmās personas ar lidojumiem, kuros izmanto atmosfēras viļņus, un kā viņiem iemācīt veikt drošus lidojumus lielā absolūtajā augstumā. Turklāt studentinstruktoram ir jāiemācās atpazīt apmācāmās personas kļūdas un tās pienācīgi izlabot.</w:t>
      </w:r>
    </w:p>
    <w:p w14:paraId="01A5C219" w14:textId="5C1603ED" w:rsidR="005C4598" w:rsidRPr="00DA44C0" w:rsidRDefault="00E50063" w:rsidP="00E50063">
      <w:pPr>
        <w:pStyle w:val="Pamatteksts"/>
        <w:tabs>
          <w:tab w:val="left" w:pos="2409"/>
        </w:tabs>
        <w:spacing w:before="0"/>
        <w:ind w:left="0" w:firstLine="0"/>
        <w:jc w:val="both"/>
        <w:rPr>
          <w:rFonts w:ascii="Times New Roman" w:hAnsi="Times New Roman"/>
          <w:noProof/>
          <w:sz w:val="24"/>
        </w:rPr>
      </w:pPr>
      <w:r>
        <w:rPr>
          <w:rFonts w:ascii="Times New Roman" w:hAnsi="Times New Roman"/>
          <w:sz w:val="24"/>
        </w:rPr>
        <w:t>b) Instruktāža</w:t>
      </w:r>
    </w:p>
    <w:p w14:paraId="4F13EB6F" w14:textId="77777777"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Studentinstruktoram ir jāizskaidro:</w:t>
      </w:r>
    </w:p>
    <w:p w14:paraId="4A3BDD90" w14:textId="118DBF14" w:rsidR="005C4598" w:rsidRPr="00DA44C0" w:rsidRDefault="00E50063" w:rsidP="00E50063">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t>1) apkārtnes vērošanas procedūras;</w:t>
      </w:r>
    </w:p>
    <w:p w14:paraId="75AFB341" w14:textId="52197CC6" w:rsidR="005C4598" w:rsidRPr="00DA44C0" w:rsidRDefault="00E50063" w:rsidP="00E50063">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t>2) paņēmieni, kas jāizmanto, lai nokļūtu atmosfēras vilnī;</w:t>
      </w:r>
    </w:p>
    <w:p w14:paraId="707CAB90" w14:textId="0CA48B40" w:rsidR="005C4598" w:rsidRPr="00DA44C0" w:rsidRDefault="00E50063" w:rsidP="00E50063">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t>3) ātruma ierobežojumi, pieaugot relatīvajam augstumam;</w:t>
      </w:r>
    </w:p>
    <w:p w14:paraId="79CEA354" w14:textId="5690CA73" w:rsidR="005C4598" w:rsidRPr="00DA44C0" w:rsidRDefault="00E50063" w:rsidP="00E50063">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t>4) hipoksijas risks un skābekļa izmantošana.</w:t>
      </w:r>
    </w:p>
    <w:p w14:paraId="5858D0BD" w14:textId="77777777" w:rsidR="00E50063" w:rsidRDefault="00E50063" w:rsidP="00E50063">
      <w:pPr>
        <w:pStyle w:val="Pamatteksts"/>
        <w:tabs>
          <w:tab w:val="left" w:pos="2409"/>
        </w:tabs>
        <w:spacing w:before="0"/>
        <w:ind w:left="0" w:firstLine="0"/>
        <w:jc w:val="both"/>
        <w:rPr>
          <w:rFonts w:ascii="Times New Roman" w:hAnsi="Times New Roman"/>
          <w:noProof/>
          <w:sz w:val="24"/>
        </w:rPr>
      </w:pPr>
      <w:r>
        <w:rPr>
          <w:rFonts w:ascii="Times New Roman" w:hAnsi="Times New Roman"/>
          <w:sz w:val="24"/>
        </w:rPr>
        <w:t>c) Uzdevums gaisā (atbilstošā gadījumā apmācības laikā un, ja iespējams, apmācības vietā)</w:t>
      </w:r>
    </w:p>
    <w:p w14:paraId="075CBCA3" w14:textId="639B4FFF" w:rsidR="005C4598" w:rsidRPr="00DA44C0" w:rsidRDefault="005C4598" w:rsidP="00E50063">
      <w:pPr>
        <w:pStyle w:val="Pamatteksts"/>
        <w:tabs>
          <w:tab w:val="left" w:pos="2409"/>
        </w:tabs>
        <w:spacing w:before="0"/>
        <w:ind w:left="0" w:firstLine="0"/>
        <w:jc w:val="both"/>
        <w:rPr>
          <w:rFonts w:ascii="Times New Roman" w:hAnsi="Times New Roman"/>
          <w:noProof/>
          <w:sz w:val="24"/>
        </w:rPr>
      </w:pPr>
      <w:r>
        <w:rPr>
          <w:rFonts w:ascii="Times New Roman" w:hAnsi="Times New Roman"/>
          <w:sz w:val="24"/>
        </w:rPr>
        <w:t>Studentinstruktoram ir jāparāda:</w:t>
      </w:r>
    </w:p>
    <w:p w14:paraId="0BBD7B15" w14:textId="28E6E39D" w:rsidR="005C4598" w:rsidRPr="00DA44C0" w:rsidRDefault="00E50063" w:rsidP="00E50063">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1) apkārtnes vērošanas procedūras;</w:t>
      </w:r>
    </w:p>
    <w:p w14:paraId="7F277B23" w14:textId="6CC6DDF9" w:rsidR="005C4598" w:rsidRPr="00DA44C0" w:rsidRDefault="00E50063" w:rsidP="00E50063">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2) paņēmieni, kas jāizmanto, lai nokļūtu atmosfēras vilnī;</w:t>
      </w:r>
    </w:p>
    <w:p w14:paraId="28ABFBDB" w14:textId="61F326DE" w:rsidR="005C4598" w:rsidRPr="00DA44C0" w:rsidRDefault="00E50063" w:rsidP="00E50063">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3) ātruma ierobežojumi, pieaugot relatīvajam augstumam;</w:t>
      </w:r>
    </w:p>
    <w:p w14:paraId="68E9CA10" w14:textId="1E02F70E" w:rsidR="005C4598" w:rsidRPr="00DA44C0" w:rsidRDefault="00E50063" w:rsidP="00E50063">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4) skābekļa izmantošana (ja tas ir pieejams);</w:t>
      </w:r>
    </w:p>
    <w:p w14:paraId="6BF9A8EB" w14:textId="679AB7EB" w:rsidR="005C4598" w:rsidRPr="00DA44C0" w:rsidRDefault="00E50063" w:rsidP="00E50063">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5) kā uzlabot studentpilota spēju atpazīt un konstatēt atmosfēras viļņus;</w:t>
      </w:r>
    </w:p>
    <w:p w14:paraId="63D228CB" w14:textId="4721A455" w:rsidR="005C4598" w:rsidRPr="00DA44C0" w:rsidRDefault="00E50063" w:rsidP="00E50063">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6) kā iemācīt studentpilotam veikt drošu lidojumu, izmantojot atmosfēras viļņus;</w:t>
      </w:r>
    </w:p>
    <w:p w14:paraId="1073E378" w14:textId="18AA90E7" w:rsidR="005C4598" w:rsidRPr="00DA44C0" w:rsidRDefault="00E50063" w:rsidP="00E50063">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7) kā analizēt un vajadzības gadījumā labot kļūdas.</w:t>
      </w:r>
    </w:p>
    <w:p w14:paraId="48EA1F67" w14:textId="5EC577FE" w:rsidR="005C4598" w:rsidRPr="00DA44C0" w:rsidRDefault="00E50063" w:rsidP="00E50063">
      <w:pPr>
        <w:pStyle w:val="Pamatteksts"/>
        <w:tabs>
          <w:tab w:val="left" w:pos="2409"/>
        </w:tabs>
        <w:spacing w:before="0"/>
        <w:ind w:left="0" w:firstLine="0"/>
        <w:jc w:val="both"/>
        <w:rPr>
          <w:rFonts w:ascii="Times New Roman" w:hAnsi="Times New Roman"/>
          <w:noProof/>
          <w:sz w:val="24"/>
        </w:rPr>
      </w:pPr>
      <w:r>
        <w:rPr>
          <w:rFonts w:ascii="Times New Roman" w:hAnsi="Times New Roman"/>
          <w:sz w:val="24"/>
        </w:rPr>
        <w:t>d) Apspriešana pēc uzdevuma</w:t>
      </w:r>
    </w:p>
    <w:p w14:paraId="5EBAEABC" w14:textId="77777777" w:rsidR="005C4598" w:rsidRPr="00DA44C0" w:rsidRDefault="005C4598" w:rsidP="00DA44C0">
      <w:pPr>
        <w:jc w:val="both"/>
        <w:rPr>
          <w:rFonts w:ascii="Times New Roman" w:eastAsia="Calibri" w:hAnsi="Times New Roman" w:cs="Calibri"/>
          <w:noProof/>
          <w:sz w:val="24"/>
          <w:szCs w:val="19"/>
        </w:rPr>
      </w:pPr>
    </w:p>
    <w:p w14:paraId="43CC27E8" w14:textId="77777777" w:rsidR="005C4598" w:rsidRPr="00DA44C0" w:rsidRDefault="005C4598" w:rsidP="00DA44C0">
      <w:pPr>
        <w:pStyle w:val="Virsraksts1"/>
        <w:ind w:left="0"/>
        <w:jc w:val="both"/>
        <w:rPr>
          <w:rFonts w:ascii="Times New Roman" w:hAnsi="Times New Roman"/>
          <w:noProof/>
          <w:sz w:val="24"/>
        </w:rPr>
      </w:pPr>
      <w:bookmarkStart w:id="264" w:name="_Toc72231636"/>
      <w:r>
        <w:rPr>
          <w:rFonts w:ascii="Times New Roman" w:hAnsi="Times New Roman"/>
          <w:sz w:val="24"/>
        </w:rPr>
        <w:t>16. uzdevums. Nosēšanās ārpus skrejceļa</w:t>
      </w:r>
      <w:bookmarkEnd w:id="264"/>
    </w:p>
    <w:p w14:paraId="0A23C18E" w14:textId="77777777"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 xml:space="preserve">Piezīme. Ja instruktoru apmācības laikā laika apstākļu dēļ nav iespējams praktiski mācīt paņēmienus, kas izmantojami gadījumā, ja nosēšanās notiek ārpus skrejceļa (var izmantot </w:t>
      </w:r>
      <w:r>
        <w:rPr>
          <w:rFonts w:ascii="Times New Roman" w:hAnsi="Times New Roman"/>
          <w:i/>
          <w:iCs/>
          <w:sz w:val="24"/>
        </w:rPr>
        <w:t>TMG</w:t>
      </w:r>
      <w:r>
        <w:rPr>
          <w:rFonts w:ascii="Times New Roman" w:hAnsi="Times New Roman"/>
          <w:sz w:val="24"/>
        </w:rPr>
        <w:t>), visi gaisā veicamie uzdevumi ir jāpārrunā un jāizskaidro tikai paplašinātajā instruktāžā. Instruktori drīkst mācīt drošas nosēšanās ārpus skrejceļa uzdevumus vienīgi pēc tam, kad paši ir parādījuši praktisku spēju to paveikt.</w:t>
      </w:r>
    </w:p>
    <w:p w14:paraId="18C52900" w14:textId="536D02F8" w:rsidR="005C4598" w:rsidRPr="00DA44C0" w:rsidRDefault="00E50063" w:rsidP="00E50063">
      <w:pPr>
        <w:pStyle w:val="Pamatteksts"/>
        <w:tabs>
          <w:tab w:val="left" w:pos="2409"/>
        </w:tabs>
        <w:spacing w:before="0"/>
        <w:ind w:left="0" w:firstLine="0"/>
        <w:jc w:val="both"/>
        <w:rPr>
          <w:rFonts w:ascii="Times New Roman" w:hAnsi="Times New Roman"/>
          <w:noProof/>
          <w:sz w:val="24"/>
        </w:rPr>
      </w:pPr>
      <w:r>
        <w:rPr>
          <w:rFonts w:ascii="Times New Roman" w:hAnsi="Times New Roman"/>
          <w:sz w:val="24"/>
        </w:rPr>
        <w:t>a) Mērķis</w:t>
      </w:r>
    </w:p>
    <w:p w14:paraId="5EC29241" w14:textId="141365DA"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Sniegt padomus studentinstruktoram par to, kā iemācīt apmācāmajai personai izvēlēties nosēšanās vietu ārpus nosēšanās zonas, kā veikt lidojumu pa riņķi un kā rīkoties neparastā nosēšanās situācijā. Turklāt studentinstruktoram ir jāiemācās atpazīt apmācāmās personas kļūdas un tās pienācīgi izlabot.</w:t>
      </w:r>
    </w:p>
    <w:p w14:paraId="6971BCB9" w14:textId="26AE865B" w:rsidR="005C4598" w:rsidRPr="00DA44C0" w:rsidRDefault="00E50063" w:rsidP="00E50063">
      <w:pPr>
        <w:pStyle w:val="Pamatteksts"/>
        <w:tabs>
          <w:tab w:val="left" w:pos="2409"/>
        </w:tabs>
        <w:spacing w:before="0"/>
        <w:ind w:left="0" w:firstLine="0"/>
        <w:jc w:val="both"/>
        <w:rPr>
          <w:rFonts w:ascii="Times New Roman" w:hAnsi="Times New Roman"/>
          <w:noProof/>
          <w:sz w:val="24"/>
        </w:rPr>
      </w:pPr>
      <w:r>
        <w:rPr>
          <w:rFonts w:ascii="Times New Roman" w:hAnsi="Times New Roman"/>
          <w:sz w:val="24"/>
        </w:rPr>
        <w:t>b) Instruktāža</w:t>
      </w:r>
    </w:p>
    <w:p w14:paraId="4B6201BD" w14:textId="77777777"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lastRenderedPageBreak/>
        <w:t>Studentinstruktoram ir jāizskaidro:</w:t>
      </w:r>
    </w:p>
    <w:p w14:paraId="09E98528" w14:textId="66A6C897" w:rsidR="005C4598" w:rsidRPr="00DA44C0" w:rsidRDefault="00E50063" w:rsidP="00E50063">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t>1) planēšanas attālums, ja planēšanas spēja ir maksimāla;</w:t>
      </w:r>
    </w:p>
    <w:p w14:paraId="5EA60CAC" w14:textId="3AE8BE0C" w:rsidR="005C4598" w:rsidRPr="00DA44C0" w:rsidRDefault="00E50063" w:rsidP="00E50063">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t>2) atkārtotas iedarbināšanas procedūras (vienīgi patstāvīgi palaižamiem un pašuzturošiem planieriem);</w:t>
      </w:r>
    </w:p>
    <w:p w14:paraId="234104B8" w14:textId="21F79BEB" w:rsidR="005C4598" w:rsidRPr="00DA44C0" w:rsidRDefault="00E50063" w:rsidP="00E50063">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t>3) nosēšanās vietas izvēle;</w:t>
      </w:r>
    </w:p>
    <w:p w14:paraId="105EBF58" w14:textId="13ED1C24" w:rsidR="005C4598" w:rsidRPr="00DA44C0" w:rsidRDefault="00E50063" w:rsidP="00E50063">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t>4) riņķa izvērtēšana un galvenās pozīcijas;</w:t>
      </w:r>
    </w:p>
    <w:p w14:paraId="1DDF44CC" w14:textId="735F2ACC" w:rsidR="005C4598" w:rsidRPr="00DA44C0" w:rsidRDefault="00E50063" w:rsidP="00E50063">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t>5) procedūras lidošanai pa riņķi un pieejas procedūras;</w:t>
      </w:r>
    </w:p>
    <w:p w14:paraId="3AA47451" w14:textId="5DF98DD2" w:rsidR="0092373F" w:rsidRPr="00DA44C0" w:rsidRDefault="00E50063" w:rsidP="00E50063">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t>6) pēc nosēšanās veicamās darbības.</w:t>
      </w:r>
    </w:p>
    <w:p w14:paraId="79F9C75D" w14:textId="650E8386" w:rsidR="005C4598" w:rsidRPr="00DA44C0" w:rsidRDefault="00E50063" w:rsidP="00E50063">
      <w:pPr>
        <w:pStyle w:val="Pamatteksts"/>
        <w:tabs>
          <w:tab w:val="left" w:pos="2409"/>
        </w:tabs>
        <w:spacing w:before="0"/>
        <w:ind w:left="0" w:firstLine="0"/>
        <w:jc w:val="both"/>
        <w:rPr>
          <w:rFonts w:ascii="Times New Roman" w:hAnsi="Times New Roman"/>
          <w:noProof/>
          <w:sz w:val="24"/>
        </w:rPr>
      </w:pPr>
      <w:r>
        <w:rPr>
          <w:rFonts w:ascii="Times New Roman" w:hAnsi="Times New Roman"/>
          <w:sz w:val="24"/>
        </w:rPr>
        <w:t>c) Uzdevums gaisā</w:t>
      </w:r>
    </w:p>
    <w:p w14:paraId="7E622DCC" w14:textId="77777777"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Studentinstruktoram ir jāparāda:</w:t>
      </w:r>
    </w:p>
    <w:p w14:paraId="1783E46C" w14:textId="111EC8D7" w:rsidR="005C4598" w:rsidRPr="00DA44C0" w:rsidRDefault="00E50063" w:rsidP="00E50063">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1) precīza nosēšanās lidlaukā;</w:t>
      </w:r>
    </w:p>
    <w:p w14:paraId="39DEB9B5" w14:textId="274BDCD7" w:rsidR="005C4598" w:rsidRPr="00DA44C0" w:rsidRDefault="00E50063" w:rsidP="00E50063">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2) planēšanas attālums;</w:t>
      </w:r>
    </w:p>
    <w:p w14:paraId="3087309E" w14:textId="23DDA7D9" w:rsidR="005C4598" w:rsidRPr="00DA44C0" w:rsidRDefault="00E50063" w:rsidP="00E50063">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3) procedūras ieiešanai norādītajā ceļa līnijā, ielidošanas procedūras un procedūras lidošanai pa riņķi attālā lidlaukā;</w:t>
      </w:r>
    </w:p>
    <w:p w14:paraId="4D60EB66" w14:textId="5A5D42A7" w:rsidR="005C4598" w:rsidRPr="00DA44C0" w:rsidRDefault="00E50063" w:rsidP="00E50063">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4) nosēšanās vietas izvēle ārpus skrejceļa;</w:t>
      </w:r>
    </w:p>
    <w:p w14:paraId="1A338545" w14:textId="24C2FAE6" w:rsidR="005C4598" w:rsidRPr="00DA44C0" w:rsidRDefault="00E50063" w:rsidP="00E50063">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5) procedūras lidošanai pa riņķi un pieejas veikšanai uz lauka ārpus skrejceļa;</w:t>
      </w:r>
    </w:p>
    <w:p w14:paraId="60E8810F" w14:textId="77777777" w:rsidR="00E50063" w:rsidRDefault="00E50063" w:rsidP="00E50063">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6) pēc nosēšanās veicamās darbības.</w:t>
      </w:r>
    </w:p>
    <w:p w14:paraId="458C5A0B" w14:textId="55BA2349" w:rsidR="005C4598" w:rsidRPr="00DA44C0" w:rsidRDefault="005C4598" w:rsidP="00E50063">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Studentinstruktoram jāapgūst arī šādas prasmes:</w:t>
      </w:r>
    </w:p>
    <w:p w14:paraId="346737C1" w14:textId="292E9155" w:rsidR="005C4598" w:rsidRPr="00DA44C0" w:rsidRDefault="00E50063" w:rsidP="00E50063">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7) kā sniegt padomus studentpilotam par to, kā veikt drošu nosēšanos ārpus skrejceļa;</w:t>
      </w:r>
    </w:p>
    <w:p w14:paraId="76D2C632" w14:textId="71ED040B" w:rsidR="005C4598" w:rsidRPr="00DA44C0" w:rsidRDefault="00E50063" w:rsidP="00E50063">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8) kā rīkoties neparastā nosēšanās situācijā;</w:t>
      </w:r>
    </w:p>
    <w:p w14:paraId="0F0A5943" w14:textId="53A8C990" w:rsidR="005C4598" w:rsidRPr="00DA44C0" w:rsidRDefault="00E50063" w:rsidP="00E50063">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9) kā analizēt un vajadzības gadījumā labot kļūdas.</w:t>
      </w:r>
    </w:p>
    <w:p w14:paraId="1B0F24CD" w14:textId="619732C5" w:rsidR="005C4598" w:rsidRPr="00DA44C0" w:rsidRDefault="00E50063" w:rsidP="00E50063">
      <w:pPr>
        <w:pStyle w:val="Pamatteksts"/>
        <w:tabs>
          <w:tab w:val="left" w:pos="2409"/>
        </w:tabs>
        <w:spacing w:before="0"/>
        <w:ind w:left="0" w:firstLine="0"/>
        <w:jc w:val="both"/>
        <w:rPr>
          <w:rFonts w:ascii="Times New Roman" w:hAnsi="Times New Roman"/>
          <w:noProof/>
          <w:sz w:val="24"/>
        </w:rPr>
      </w:pPr>
      <w:r>
        <w:rPr>
          <w:rFonts w:ascii="Times New Roman" w:hAnsi="Times New Roman"/>
          <w:sz w:val="24"/>
        </w:rPr>
        <w:t>d) Apspriešana pēc uzdevuma</w:t>
      </w:r>
    </w:p>
    <w:p w14:paraId="2F038E90" w14:textId="77777777" w:rsidR="005C4598" w:rsidRPr="00DA44C0" w:rsidRDefault="005C4598" w:rsidP="00DA44C0">
      <w:pPr>
        <w:jc w:val="both"/>
        <w:rPr>
          <w:rFonts w:ascii="Times New Roman" w:eastAsia="Calibri" w:hAnsi="Times New Roman" w:cs="Calibri"/>
          <w:noProof/>
          <w:sz w:val="24"/>
          <w:szCs w:val="29"/>
        </w:rPr>
      </w:pPr>
    </w:p>
    <w:p w14:paraId="09FA125A" w14:textId="7E8F29AA" w:rsidR="005C4598" w:rsidRPr="00DA44C0" w:rsidRDefault="005C4598" w:rsidP="00E50063">
      <w:pPr>
        <w:tabs>
          <w:tab w:val="left" w:pos="3428"/>
        </w:tabs>
        <w:jc w:val="both"/>
        <w:rPr>
          <w:rFonts w:ascii="Times New Roman" w:hAnsi="Times New Roman"/>
          <w:noProof/>
          <w:sz w:val="24"/>
        </w:rPr>
      </w:pPr>
      <w:r>
        <w:rPr>
          <w:rFonts w:ascii="Times New Roman" w:hAnsi="Times New Roman"/>
          <w:b/>
          <w:sz w:val="24"/>
        </w:rPr>
        <w:t xml:space="preserve">Piezīme (par 17.a–17.c uzdevumu). </w:t>
      </w:r>
      <w:r>
        <w:rPr>
          <w:rFonts w:ascii="Times New Roman" w:hAnsi="Times New Roman"/>
          <w:sz w:val="24"/>
        </w:rPr>
        <w:t>Ja instruktoru apmācības laikā laika apstākļu dēļ nav iespējams maršruta lidojumu mācību lidojums, visi gaisā veicamie uzdevumi ir jāpārrunā un jāizskaidro tikai paplašinātajā instruktāžā.</w:t>
      </w:r>
    </w:p>
    <w:p w14:paraId="370E960A" w14:textId="77777777" w:rsidR="005C4598" w:rsidRPr="00DA44C0" w:rsidRDefault="005C4598" w:rsidP="00DA44C0">
      <w:pPr>
        <w:jc w:val="both"/>
        <w:rPr>
          <w:rFonts w:ascii="Times New Roman" w:eastAsia="Calibri" w:hAnsi="Times New Roman" w:cs="Calibri"/>
          <w:noProof/>
          <w:sz w:val="24"/>
          <w:szCs w:val="19"/>
        </w:rPr>
      </w:pPr>
    </w:p>
    <w:p w14:paraId="459ED3BA" w14:textId="55748D9D" w:rsidR="005C4598" w:rsidRPr="00DA44C0" w:rsidRDefault="005C4598" w:rsidP="00DA44C0">
      <w:pPr>
        <w:pStyle w:val="Virsraksts1"/>
        <w:tabs>
          <w:tab w:val="left" w:pos="3544"/>
        </w:tabs>
        <w:ind w:left="0"/>
        <w:jc w:val="both"/>
        <w:rPr>
          <w:rFonts w:ascii="Times New Roman" w:hAnsi="Times New Roman"/>
          <w:noProof/>
          <w:sz w:val="24"/>
        </w:rPr>
      </w:pPr>
      <w:bookmarkStart w:id="265" w:name="_Toc72231637"/>
      <w:r>
        <w:rPr>
          <w:rFonts w:ascii="Times New Roman" w:hAnsi="Times New Roman"/>
          <w:sz w:val="24"/>
        </w:rPr>
        <w:t>17.a uzdevums. a) Lidojuma plānošana</w:t>
      </w:r>
      <w:bookmarkEnd w:id="265"/>
    </w:p>
    <w:p w14:paraId="792D5518" w14:textId="04D96690" w:rsidR="005C4598" w:rsidRPr="00DA44C0" w:rsidRDefault="00E50063" w:rsidP="00E50063">
      <w:pPr>
        <w:pStyle w:val="Pamatteksts"/>
        <w:tabs>
          <w:tab w:val="left" w:pos="2409"/>
        </w:tabs>
        <w:spacing w:before="0"/>
        <w:ind w:left="0" w:firstLine="0"/>
        <w:jc w:val="both"/>
        <w:rPr>
          <w:rFonts w:ascii="Times New Roman" w:hAnsi="Times New Roman"/>
          <w:noProof/>
          <w:sz w:val="24"/>
        </w:rPr>
      </w:pPr>
      <w:r>
        <w:rPr>
          <w:rFonts w:ascii="Times New Roman" w:hAnsi="Times New Roman"/>
          <w:sz w:val="24"/>
        </w:rPr>
        <w:t>a) Mērķis</w:t>
      </w:r>
    </w:p>
    <w:p w14:paraId="5B266158" w14:textId="77777777"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Sniegt padomus studentinstruktoram par to, kā plānot maršruta lidojumu un kā sagatavoties tam.</w:t>
      </w:r>
    </w:p>
    <w:p w14:paraId="6A714EE6" w14:textId="5FECD039" w:rsidR="005C4598" w:rsidRPr="00DA44C0" w:rsidRDefault="00E50063" w:rsidP="00E50063">
      <w:pPr>
        <w:pStyle w:val="Pamatteksts"/>
        <w:tabs>
          <w:tab w:val="left" w:pos="2409"/>
        </w:tabs>
        <w:spacing w:before="0"/>
        <w:ind w:left="0" w:firstLine="0"/>
        <w:jc w:val="both"/>
        <w:rPr>
          <w:rFonts w:ascii="Times New Roman" w:hAnsi="Times New Roman"/>
          <w:noProof/>
          <w:sz w:val="24"/>
        </w:rPr>
      </w:pPr>
      <w:r>
        <w:rPr>
          <w:rFonts w:ascii="Times New Roman" w:hAnsi="Times New Roman"/>
          <w:sz w:val="24"/>
        </w:rPr>
        <w:t>b) Instruktāža</w:t>
      </w:r>
    </w:p>
    <w:p w14:paraId="17ECB6E8" w14:textId="77777777"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Studentinstruktoram ir jāizskaidro:</w:t>
      </w:r>
    </w:p>
    <w:p w14:paraId="6F31A497" w14:textId="0EC3B049" w:rsidR="005C4598" w:rsidRPr="00DA44C0" w:rsidRDefault="003116CD" w:rsidP="003116CD">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1) laika apstākļu prognoze un esošie laika apstākļi;</w:t>
      </w:r>
    </w:p>
    <w:p w14:paraId="5E842B8A" w14:textId="286E00EF" w:rsidR="005C4598" w:rsidRPr="00DA44C0" w:rsidRDefault="003116CD" w:rsidP="003116CD">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2) lidojumam nepieciešamā ūdens daudzuma izvēle atkarībā no prognozētajiem laika apstākļiem;</w:t>
      </w:r>
    </w:p>
    <w:p w14:paraId="0F87428C" w14:textId="3A44BCCE" w:rsidR="005C4598" w:rsidRPr="00DA44C0" w:rsidRDefault="003116CD" w:rsidP="003116CD">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3) metode uzdevuma izvēlei, ņemot vērā vidējo paredzamo ātrumu;</w:t>
      </w:r>
    </w:p>
    <w:p w14:paraId="5310C089" w14:textId="40B7C4DF" w:rsidR="005C4598" w:rsidRPr="00DA44C0" w:rsidRDefault="003116CD" w:rsidP="003116CD">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4) kartes izraudzīšanās un sagatavošanās;</w:t>
      </w:r>
    </w:p>
    <w:p w14:paraId="44B73324" w14:textId="5F66CA73" w:rsidR="005C4598" w:rsidRPr="00DA44C0" w:rsidRDefault="003116CD" w:rsidP="003116CD">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5) </w:t>
      </w:r>
      <w:r>
        <w:rPr>
          <w:rFonts w:ascii="Times New Roman" w:hAnsi="Times New Roman"/>
          <w:i/>
          <w:iCs/>
          <w:sz w:val="24"/>
        </w:rPr>
        <w:t>NOTAM</w:t>
      </w:r>
      <w:r>
        <w:rPr>
          <w:rFonts w:ascii="Times New Roman" w:hAnsi="Times New Roman"/>
          <w:sz w:val="24"/>
        </w:rPr>
        <w:t xml:space="preserve"> un apsvērumi saistībā ar gaisa telpu;</w:t>
      </w:r>
    </w:p>
    <w:p w14:paraId="4331D115" w14:textId="39E7B4C1" w:rsidR="005C4598" w:rsidRPr="00DA44C0" w:rsidRDefault="003116CD" w:rsidP="003116CD">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6) radiofrekvences (atbilstošā gadījumā);</w:t>
      </w:r>
    </w:p>
    <w:p w14:paraId="692EE6C5" w14:textId="6D978C24" w:rsidR="005C4598" w:rsidRPr="00DA44C0" w:rsidRDefault="003116CD" w:rsidP="003116CD">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7) pirms lidojuma īstenojamās administratīvās procedūras;</w:t>
      </w:r>
    </w:p>
    <w:p w14:paraId="47581318" w14:textId="606704C7" w:rsidR="005C4598" w:rsidRPr="00DA44C0" w:rsidRDefault="003116CD" w:rsidP="003116CD">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 xml:space="preserve">8) procedūra </w:t>
      </w:r>
      <w:r>
        <w:rPr>
          <w:rFonts w:ascii="Times New Roman" w:hAnsi="Times New Roman"/>
          <w:i/>
          <w:iCs/>
          <w:sz w:val="24"/>
        </w:rPr>
        <w:t>ICAO</w:t>
      </w:r>
      <w:r>
        <w:rPr>
          <w:rFonts w:ascii="Times New Roman" w:hAnsi="Times New Roman"/>
          <w:sz w:val="24"/>
        </w:rPr>
        <w:t xml:space="preserve"> lidojuma plāna iesniegšanai, ja tas ir nepieciešams;</w:t>
      </w:r>
    </w:p>
    <w:p w14:paraId="18E15F68" w14:textId="5527B3C6" w:rsidR="005C4598" w:rsidRPr="00DA44C0" w:rsidRDefault="003116CD" w:rsidP="003116CD">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9) rezerves lidlauki un nosēšanās vietas.</w:t>
      </w:r>
    </w:p>
    <w:p w14:paraId="1915CA89" w14:textId="25FA2166" w:rsidR="005C4598" w:rsidRPr="00DA44C0" w:rsidRDefault="003116CD" w:rsidP="003116CD">
      <w:pPr>
        <w:pStyle w:val="Pamatteksts"/>
        <w:tabs>
          <w:tab w:val="left" w:pos="2409"/>
        </w:tabs>
        <w:spacing w:before="0"/>
        <w:ind w:left="0" w:firstLine="0"/>
        <w:jc w:val="both"/>
        <w:rPr>
          <w:rFonts w:ascii="Times New Roman" w:hAnsi="Times New Roman"/>
          <w:noProof/>
          <w:sz w:val="24"/>
        </w:rPr>
      </w:pPr>
      <w:r>
        <w:rPr>
          <w:rFonts w:ascii="Times New Roman" w:hAnsi="Times New Roman"/>
          <w:sz w:val="24"/>
        </w:rPr>
        <w:t>c) Apspriešana pēc uzdevuma</w:t>
      </w:r>
    </w:p>
    <w:p w14:paraId="520F2ADB" w14:textId="77777777" w:rsidR="0092373F" w:rsidRPr="00DA44C0" w:rsidRDefault="0092373F" w:rsidP="00DA44C0">
      <w:pPr>
        <w:jc w:val="both"/>
        <w:rPr>
          <w:rFonts w:ascii="Times New Roman" w:hAnsi="Times New Roman"/>
          <w:noProof/>
          <w:sz w:val="24"/>
        </w:rPr>
      </w:pPr>
    </w:p>
    <w:p w14:paraId="66A92335" w14:textId="21641B1E" w:rsidR="005C4598" w:rsidRPr="00DA44C0" w:rsidRDefault="005C4598" w:rsidP="00DA44C0">
      <w:pPr>
        <w:pStyle w:val="Virsraksts1"/>
        <w:tabs>
          <w:tab w:val="left" w:pos="3544"/>
        </w:tabs>
        <w:ind w:left="0"/>
        <w:jc w:val="both"/>
        <w:rPr>
          <w:rFonts w:ascii="Times New Roman" w:hAnsi="Times New Roman"/>
          <w:noProof/>
          <w:sz w:val="24"/>
        </w:rPr>
      </w:pPr>
      <w:bookmarkStart w:id="266" w:name="_Toc72231638"/>
      <w:r>
        <w:rPr>
          <w:rFonts w:ascii="Times New Roman" w:hAnsi="Times New Roman"/>
          <w:sz w:val="24"/>
        </w:rPr>
        <w:t>17.b uzdevums. Navigācija lidojuma laikā</w:t>
      </w:r>
      <w:bookmarkEnd w:id="266"/>
    </w:p>
    <w:p w14:paraId="01B89461" w14:textId="0A1C8F70" w:rsidR="005C4598" w:rsidRPr="00DA44C0" w:rsidRDefault="003116CD" w:rsidP="003116CD">
      <w:pPr>
        <w:pStyle w:val="Pamatteksts"/>
        <w:tabs>
          <w:tab w:val="left" w:pos="2409"/>
        </w:tabs>
        <w:spacing w:before="0"/>
        <w:ind w:left="0" w:firstLine="0"/>
        <w:jc w:val="both"/>
        <w:rPr>
          <w:rFonts w:ascii="Times New Roman" w:hAnsi="Times New Roman"/>
          <w:noProof/>
          <w:sz w:val="24"/>
        </w:rPr>
      </w:pPr>
      <w:r>
        <w:rPr>
          <w:rFonts w:ascii="Times New Roman" w:hAnsi="Times New Roman"/>
          <w:sz w:val="24"/>
        </w:rPr>
        <w:t>a) Mērķis</w:t>
      </w:r>
    </w:p>
    <w:p w14:paraId="212104D6" w14:textId="77777777"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Sniegt padomus studentinstruktoram par to, kā mācīt veikt maršruta lidojumus.</w:t>
      </w:r>
    </w:p>
    <w:p w14:paraId="0AC3570C" w14:textId="4916179E" w:rsidR="005C4598" w:rsidRPr="00DA44C0" w:rsidRDefault="003116CD" w:rsidP="003116CD">
      <w:pPr>
        <w:pStyle w:val="Pamatteksts"/>
        <w:tabs>
          <w:tab w:val="left" w:pos="2409"/>
        </w:tabs>
        <w:spacing w:before="0"/>
        <w:ind w:left="0" w:firstLine="0"/>
        <w:jc w:val="both"/>
        <w:rPr>
          <w:rFonts w:ascii="Times New Roman" w:hAnsi="Times New Roman"/>
          <w:noProof/>
          <w:sz w:val="24"/>
        </w:rPr>
      </w:pPr>
      <w:r>
        <w:rPr>
          <w:rFonts w:ascii="Times New Roman" w:hAnsi="Times New Roman"/>
          <w:sz w:val="24"/>
        </w:rPr>
        <w:t>b) Instruktāža</w:t>
      </w:r>
    </w:p>
    <w:p w14:paraId="02EF0E8D" w14:textId="77777777"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Studentinstruktoram ir jāizskaidro:</w:t>
      </w:r>
    </w:p>
    <w:p w14:paraId="280DEAA0" w14:textId="65E384CF" w:rsidR="005C4598" w:rsidRPr="00DA44C0" w:rsidRDefault="003116CD" w:rsidP="003116CD">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t>1) kā lidot pa konkrētu ceļa līniju un vajadzības gadījumā izdarīt izmaiņas maršrutā;</w:t>
      </w:r>
    </w:p>
    <w:p w14:paraId="38EEC6D5" w14:textId="1E6AF716" w:rsidR="005C4598" w:rsidRPr="00DA44C0" w:rsidRDefault="003116CD" w:rsidP="003116CD">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lastRenderedPageBreak/>
        <w:t>2) altimetra iestatījumi;</w:t>
      </w:r>
    </w:p>
    <w:p w14:paraId="3B4EA788" w14:textId="47A9FA7F" w:rsidR="005C4598" w:rsidRPr="00DA44C0" w:rsidRDefault="003116CD" w:rsidP="003116CD">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t>3) radioiekārtas un frazeoloģijas izmantošana;</w:t>
      </w:r>
    </w:p>
    <w:p w14:paraId="537DD131" w14:textId="6346F560" w:rsidR="005C4598" w:rsidRPr="00DA44C0" w:rsidRDefault="003116CD" w:rsidP="003116CD">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t>4) plānošana lidojuma laikā;</w:t>
      </w:r>
    </w:p>
    <w:p w14:paraId="1CCF14E7" w14:textId="7F1FCB5D" w:rsidR="005C4598" w:rsidRPr="00DA44C0" w:rsidRDefault="003116CD" w:rsidP="003116CD">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t xml:space="preserve">5) procedūras regulējamas gaisa telpas šķērsošanai vai vajadzības gadījumā sadarbība ar </w:t>
      </w:r>
      <w:r>
        <w:rPr>
          <w:rFonts w:ascii="Times New Roman" w:hAnsi="Times New Roman"/>
          <w:i/>
          <w:iCs/>
          <w:sz w:val="24"/>
        </w:rPr>
        <w:t>ATC</w:t>
      </w:r>
      <w:r>
        <w:rPr>
          <w:rFonts w:ascii="Times New Roman" w:hAnsi="Times New Roman"/>
          <w:sz w:val="24"/>
        </w:rPr>
        <w:t>;</w:t>
      </w:r>
    </w:p>
    <w:p w14:paraId="4F619C10" w14:textId="27071D86" w:rsidR="005C4598" w:rsidRPr="00DA44C0" w:rsidRDefault="003116CD" w:rsidP="003116CD">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t>6) procedūra, kas īstenojama gadījumā, ja nav skaidra atrašanās vieta;</w:t>
      </w:r>
    </w:p>
    <w:p w14:paraId="6EACE9DA" w14:textId="0CF1B01C" w:rsidR="005C4598" w:rsidRPr="00DA44C0" w:rsidRDefault="003116CD" w:rsidP="003116CD">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t>7) procedūra, kas īstenojama apmaldīšanās gadījumā.</w:t>
      </w:r>
    </w:p>
    <w:p w14:paraId="7A943A71" w14:textId="5C2F8AF4" w:rsidR="005C4598" w:rsidRPr="00DA44C0" w:rsidRDefault="003116CD" w:rsidP="003116CD">
      <w:pPr>
        <w:pStyle w:val="Pamatteksts"/>
        <w:tabs>
          <w:tab w:val="left" w:pos="2409"/>
        </w:tabs>
        <w:spacing w:before="0"/>
        <w:ind w:left="0" w:firstLine="0"/>
        <w:jc w:val="both"/>
        <w:rPr>
          <w:rFonts w:ascii="Times New Roman" w:hAnsi="Times New Roman"/>
          <w:noProof/>
          <w:sz w:val="24"/>
        </w:rPr>
      </w:pPr>
      <w:r>
        <w:rPr>
          <w:rFonts w:ascii="Times New Roman" w:hAnsi="Times New Roman"/>
          <w:sz w:val="24"/>
        </w:rPr>
        <w:t>c) Uzdevums gaisā</w:t>
      </w:r>
    </w:p>
    <w:p w14:paraId="2392F0C5" w14:textId="77777777"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Studentinstruktoram ir jāparāda:</w:t>
      </w:r>
    </w:p>
    <w:p w14:paraId="572B88D0" w14:textId="6485424C" w:rsidR="005C4598" w:rsidRPr="00DA44C0" w:rsidRDefault="003116CD" w:rsidP="003116CD">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1) kā lidot pa konkrētu ceļa līniju un vajadzības gadījumā izdarīt izmaiņas maršrutā;</w:t>
      </w:r>
    </w:p>
    <w:p w14:paraId="3C2C65D6" w14:textId="47275990" w:rsidR="005C4598" w:rsidRPr="00DA44C0" w:rsidRDefault="003116CD" w:rsidP="003116CD">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2) altimetra iestatīšana;</w:t>
      </w:r>
    </w:p>
    <w:p w14:paraId="0E4B8728" w14:textId="2AC43CD7" w:rsidR="005C4598" w:rsidRPr="00DA44C0" w:rsidRDefault="003116CD" w:rsidP="003116CD">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3) radioiekārtas un frazeoloģijas izmantošana;</w:t>
      </w:r>
    </w:p>
    <w:p w14:paraId="028CB6CB" w14:textId="0DD6998F" w:rsidR="005C4598" w:rsidRPr="00DA44C0" w:rsidRDefault="003116CD" w:rsidP="003116CD">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4) plānošana lidojuma laikā;</w:t>
      </w:r>
    </w:p>
    <w:p w14:paraId="6B4D3221" w14:textId="125FE630" w:rsidR="005C4598" w:rsidRPr="00DA44C0" w:rsidRDefault="003116CD" w:rsidP="003116CD">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 xml:space="preserve">5) procedūras regulējamas gaisa telpas šķērsošanai vai vajadzības gadījumā sadarbība ar </w:t>
      </w:r>
      <w:r>
        <w:rPr>
          <w:rFonts w:ascii="Times New Roman" w:hAnsi="Times New Roman"/>
          <w:i/>
          <w:iCs/>
          <w:sz w:val="24"/>
        </w:rPr>
        <w:t>ATC</w:t>
      </w:r>
      <w:r>
        <w:rPr>
          <w:rFonts w:ascii="Times New Roman" w:hAnsi="Times New Roman"/>
          <w:sz w:val="24"/>
        </w:rPr>
        <w:t>;</w:t>
      </w:r>
    </w:p>
    <w:p w14:paraId="0B891886" w14:textId="1EA22DFA" w:rsidR="005C4598" w:rsidRPr="00DA44C0" w:rsidRDefault="003116CD" w:rsidP="003116CD">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6) procedūra, kas īstenojama, ja nav skaidra atrašanās vieta;</w:t>
      </w:r>
    </w:p>
    <w:p w14:paraId="257E92E4" w14:textId="0346EF50" w:rsidR="005C4598" w:rsidRPr="00DA44C0" w:rsidRDefault="003116CD" w:rsidP="003116CD">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7) procedūra, kas īstenojama apmaldīšanās gadījumā;</w:t>
      </w:r>
    </w:p>
    <w:p w14:paraId="03D5EFE0" w14:textId="0456BF1A" w:rsidR="005C4598" w:rsidRPr="00DA44C0" w:rsidRDefault="003116CD" w:rsidP="003116CD">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8) papildaprīkojuma izmantošana vajadzības gadījumā;</w:t>
      </w:r>
    </w:p>
    <w:p w14:paraId="41601CF2" w14:textId="24CADA14" w:rsidR="005C4598" w:rsidRPr="00DA44C0" w:rsidRDefault="003116CD" w:rsidP="003116CD">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9) procedūra ieiešanai norādītajā ceļa līnijā, pieejas procedūra un procedūra lidošanai pa riņķi attālā lidlaukā;</w:t>
      </w:r>
    </w:p>
    <w:p w14:paraId="1F434F13" w14:textId="59BE2F38" w:rsidR="005C4598" w:rsidRPr="00DA44C0" w:rsidRDefault="003116CD" w:rsidP="003116CD">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10) kā dot padomus studentpilotam attiecībā uz maršruta lidojuma veikšanu;</w:t>
      </w:r>
    </w:p>
    <w:p w14:paraId="743D599A" w14:textId="306F8F56" w:rsidR="005C4598" w:rsidRPr="00DA44C0" w:rsidRDefault="003116CD" w:rsidP="003116CD">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11) kā analizēt un vajadzības gadījumā labot kļūdas.</w:t>
      </w:r>
    </w:p>
    <w:p w14:paraId="70A350A5" w14:textId="3FFFEEB8" w:rsidR="005C4598" w:rsidRPr="00DA44C0" w:rsidRDefault="003116CD" w:rsidP="003116CD">
      <w:pPr>
        <w:pStyle w:val="Pamatteksts"/>
        <w:tabs>
          <w:tab w:val="left" w:pos="2409"/>
        </w:tabs>
        <w:spacing w:before="0"/>
        <w:ind w:left="0" w:firstLine="0"/>
        <w:jc w:val="both"/>
        <w:rPr>
          <w:rFonts w:ascii="Times New Roman" w:hAnsi="Times New Roman"/>
          <w:noProof/>
          <w:sz w:val="24"/>
        </w:rPr>
      </w:pPr>
      <w:r>
        <w:rPr>
          <w:rFonts w:ascii="Times New Roman" w:hAnsi="Times New Roman"/>
          <w:sz w:val="24"/>
        </w:rPr>
        <w:t>d) Apspriešana pēc uzdevuma</w:t>
      </w:r>
    </w:p>
    <w:p w14:paraId="4459B2C4" w14:textId="77777777" w:rsidR="005C4598" w:rsidRPr="00DA44C0" w:rsidRDefault="005C4598" w:rsidP="00DA44C0">
      <w:pPr>
        <w:jc w:val="both"/>
        <w:rPr>
          <w:rFonts w:ascii="Times New Roman" w:eastAsia="Calibri" w:hAnsi="Times New Roman" w:cs="Calibri"/>
          <w:noProof/>
          <w:sz w:val="24"/>
          <w:szCs w:val="29"/>
        </w:rPr>
      </w:pPr>
    </w:p>
    <w:p w14:paraId="402BE78A" w14:textId="6AC3705A" w:rsidR="005C4598" w:rsidRPr="00DA44C0" w:rsidRDefault="005C4598" w:rsidP="00DA44C0">
      <w:pPr>
        <w:pStyle w:val="Virsraksts1"/>
        <w:tabs>
          <w:tab w:val="left" w:pos="3544"/>
        </w:tabs>
        <w:ind w:left="0"/>
        <w:jc w:val="both"/>
        <w:rPr>
          <w:rFonts w:ascii="Times New Roman" w:hAnsi="Times New Roman"/>
          <w:noProof/>
          <w:sz w:val="24"/>
        </w:rPr>
      </w:pPr>
      <w:bookmarkStart w:id="267" w:name="_Toc72231639"/>
      <w:r>
        <w:rPr>
          <w:rFonts w:ascii="Times New Roman" w:hAnsi="Times New Roman"/>
          <w:sz w:val="24"/>
        </w:rPr>
        <w:t>17.c uzdevums. Planēšanas paņēmieni maršruta lidojuma laikā</w:t>
      </w:r>
      <w:bookmarkEnd w:id="267"/>
    </w:p>
    <w:p w14:paraId="6F5E66E8" w14:textId="4EBE3897" w:rsidR="005C4598" w:rsidRPr="00DA44C0" w:rsidRDefault="003116CD" w:rsidP="003116CD">
      <w:pPr>
        <w:pStyle w:val="Pamatteksts"/>
        <w:tabs>
          <w:tab w:val="left" w:pos="2409"/>
        </w:tabs>
        <w:spacing w:before="0"/>
        <w:ind w:left="0" w:firstLine="0"/>
        <w:jc w:val="both"/>
        <w:rPr>
          <w:rFonts w:ascii="Times New Roman" w:hAnsi="Times New Roman"/>
          <w:noProof/>
          <w:sz w:val="24"/>
        </w:rPr>
      </w:pPr>
      <w:r>
        <w:rPr>
          <w:rFonts w:ascii="Times New Roman" w:hAnsi="Times New Roman"/>
          <w:sz w:val="24"/>
        </w:rPr>
        <w:t>a) Mērķis</w:t>
      </w:r>
    </w:p>
    <w:p w14:paraId="139EC0F4" w14:textId="77777777"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Sniegt padomus studentinstruktoram par paņēmieniem, ko var izmantot, lai efektīvi veiktu maršruta lidojumu.</w:t>
      </w:r>
    </w:p>
    <w:p w14:paraId="4C5D0F0E" w14:textId="0259FAB9" w:rsidR="005C4598" w:rsidRPr="00DA44C0" w:rsidRDefault="003116CD" w:rsidP="003116CD">
      <w:pPr>
        <w:pStyle w:val="Pamatteksts"/>
        <w:tabs>
          <w:tab w:val="left" w:pos="2409"/>
        </w:tabs>
        <w:spacing w:before="0"/>
        <w:ind w:left="0" w:firstLine="0"/>
        <w:jc w:val="both"/>
        <w:rPr>
          <w:rFonts w:ascii="Times New Roman" w:hAnsi="Times New Roman"/>
          <w:noProof/>
          <w:sz w:val="24"/>
        </w:rPr>
      </w:pPr>
      <w:r>
        <w:rPr>
          <w:rFonts w:ascii="Times New Roman" w:hAnsi="Times New Roman"/>
          <w:sz w:val="24"/>
        </w:rPr>
        <w:t>b) Instruktāža</w:t>
      </w:r>
    </w:p>
    <w:p w14:paraId="291771B1" w14:textId="77777777"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Studentinstruktoram ir jāizskaidro:</w:t>
      </w:r>
    </w:p>
    <w:p w14:paraId="2AEBEED3" w14:textId="2CAA9482" w:rsidR="0092373F" w:rsidRPr="00DA44C0" w:rsidRDefault="003116CD" w:rsidP="003116CD">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t>1) ātrums, ja planēšanas spēja ir maksimāla;</w:t>
      </w:r>
    </w:p>
    <w:p w14:paraId="0F679111" w14:textId="0BF678C0" w:rsidR="005C4598" w:rsidRPr="00DA44C0" w:rsidRDefault="003116CD" w:rsidP="003116CD">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t>2) ātrums, kādā jālido, lai sasniegtu maksimālo kreisēšanas ātrumu (Makkredija [</w:t>
      </w:r>
      <w:r>
        <w:rPr>
          <w:rFonts w:ascii="Times New Roman" w:hAnsi="Times New Roman"/>
          <w:i/>
          <w:iCs/>
          <w:sz w:val="24"/>
        </w:rPr>
        <w:t>MacCready</w:t>
      </w:r>
      <w:r>
        <w:rPr>
          <w:rFonts w:ascii="Times New Roman" w:hAnsi="Times New Roman"/>
          <w:sz w:val="24"/>
        </w:rPr>
        <w:t>] teorija);</w:t>
      </w:r>
    </w:p>
    <w:p w14:paraId="1334F51F" w14:textId="5E35333B" w:rsidR="005C4598" w:rsidRPr="00DA44C0" w:rsidRDefault="003116CD" w:rsidP="003116CD">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t>3) kā izvēlēties optimālu ceļa līniju (efektīvi izmantojot joslas starp mākoņiem u. c.);</w:t>
      </w:r>
    </w:p>
    <w:p w14:paraId="71AC65B9" w14:textId="11FD7EF0" w:rsidR="005C4598" w:rsidRPr="00DA44C0" w:rsidRDefault="003116CD" w:rsidP="003116CD">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t>4) kā aprēķināt pēdējo glisādi;</w:t>
      </w:r>
    </w:p>
    <w:p w14:paraId="7DC764A3" w14:textId="45F64059" w:rsidR="005C4598" w:rsidRPr="00DA44C0" w:rsidRDefault="003116CD" w:rsidP="003116CD">
      <w:pPr>
        <w:pStyle w:val="Pamatteksts"/>
        <w:tabs>
          <w:tab w:val="left" w:pos="2976"/>
        </w:tabs>
        <w:spacing w:before="0"/>
        <w:ind w:left="0" w:firstLine="0"/>
        <w:jc w:val="both"/>
        <w:rPr>
          <w:rFonts w:ascii="Times New Roman" w:hAnsi="Times New Roman"/>
          <w:noProof/>
          <w:sz w:val="24"/>
        </w:rPr>
      </w:pPr>
      <w:r>
        <w:rPr>
          <w:rFonts w:ascii="Times New Roman" w:hAnsi="Times New Roman"/>
          <w:sz w:val="24"/>
        </w:rPr>
        <w:t>5) kā droši veikt nosēšanos ārpus skrejceļa.</w:t>
      </w:r>
    </w:p>
    <w:p w14:paraId="656CB9EC" w14:textId="03C3C913" w:rsidR="005C4598" w:rsidRPr="00DA44C0" w:rsidRDefault="003116CD" w:rsidP="003116CD">
      <w:pPr>
        <w:pStyle w:val="Pamatteksts"/>
        <w:tabs>
          <w:tab w:val="left" w:pos="2409"/>
        </w:tabs>
        <w:spacing w:before="0"/>
        <w:ind w:left="0" w:firstLine="0"/>
        <w:jc w:val="both"/>
        <w:rPr>
          <w:rFonts w:ascii="Times New Roman" w:hAnsi="Times New Roman"/>
          <w:noProof/>
          <w:sz w:val="24"/>
        </w:rPr>
      </w:pPr>
      <w:r>
        <w:rPr>
          <w:rFonts w:ascii="Times New Roman" w:hAnsi="Times New Roman"/>
          <w:sz w:val="24"/>
        </w:rPr>
        <w:t>c) Uzdevums gaisā</w:t>
      </w:r>
    </w:p>
    <w:p w14:paraId="1725848E" w14:textId="77777777"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Studentinstruktoram ir jāparāda:</w:t>
      </w:r>
    </w:p>
    <w:p w14:paraId="155AEBB1" w14:textId="736C23B9" w:rsidR="005C4598" w:rsidRPr="00DA44C0" w:rsidRDefault="003116CD" w:rsidP="003116CD">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1) maršruta lidojums;</w:t>
      </w:r>
    </w:p>
    <w:p w14:paraId="5C10B04D" w14:textId="2A499ED7" w:rsidR="005C4598" w:rsidRPr="00DA44C0" w:rsidRDefault="003116CD" w:rsidP="003116CD">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2) kā izvēlēties optimālu ceļa līniju (efektīvi izmantojot joslas starp mākoņiem u. c.);</w:t>
      </w:r>
    </w:p>
    <w:p w14:paraId="0748735C" w14:textId="0C961BC7" w:rsidR="005C4598" w:rsidRPr="00DA44C0" w:rsidRDefault="003116CD" w:rsidP="003116CD">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3) metodes optimāla lidošanas ātruma noteikšanai;</w:t>
      </w:r>
    </w:p>
    <w:p w14:paraId="017E4DCB" w14:textId="2E5DBB40" w:rsidR="005C4598" w:rsidRPr="00DA44C0" w:rsidRDefault="003116CD" w:rsidP="003116CD">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4) pieejas glisādes datoru lietošana;</w:t>
      </w:r>
    </w:p>
    <w:p w14:paraId="657B0F27" w14:textId="4C214FC4" w:rsidR="005C4598" w:rsidRPr="00DA44C0" w:rsidRDefault="003116CD" w:rsidP="003116CD">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5) kā samazināt risku un reaģēt potenciālu briesmu gadījumā;</w:t>
      </w:r>
    </w:p>
    <w:p w14:paraId="3D014407" w14:textId="08DBA53A" w:rsidR="005C4598" w:rsidRPr="00DA44C0" w:rsidRDefault="003116CD" w:rsidP="003116CD">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6) kā plānot un veikt nosēšanos ārpus skrejceļa;</w:t>
      </w:r>
    </w:p>
    <w:p w14:paraId="749BA552" w14:textId="7EA47C9D" w:rsidR="005C4598" w:rsidRPr="00DA44C0" w:rsidRDefault="003116CD" w:rsidP="003116CD">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7) kā iemācīt studentpilotam paņēmienus efektīva maršruta lidojuma veikšanai;</w:t>
      </w:r>
    </w:p>
    <w:p w14:paraId="12222065" w14:textId="142FEC1C" w:rsidR="005C4598" w:rsidRPr="00DA44C0" w:rsidRDefault="003116CD" w:rsidP="003116CD">
      <w:pPr>
        <w:pStyle w:val="Pamatteksts"/>
        <w:tabs>
          <w:tab w:val="left" w:pos="2976"/>
        </w:tabs>
        <w:spacing w:before="0"/>
        <w:ind w:left="426" w:firstLine="0"/>
        <w:jc w:val="both"/>
        <w:rPr>
          <w:rFonts w:ascii="Times New Roman" w:hAnsi="Times New Roman"/>
          <w:noProof/>
          <w:sz w:val="24"/>
        </w:rPr>
      </w:pPr>
      <w:r>
        <w:rPr>
          <w:rFonts w:ascii="Times New Roman" w:hAnsi="Times New Roman"/>
          <w:sz w:val="24"/>
        </w:rPr>
        <w:t>8) kā analizēt un vajadzības gadījumā labot kļūdas.</w:t>
      </w:r>
    </w:p>
    <w:p w14:paraId="424181DB" w14:textId="0AED8810" w:rsidR="005C4598" w:rsidRPr="00DA44C0" w:rsidRDefault="003116CD" w:rsidP="003116CD">
      <w:pPr>
        <w:pStyle w:val="Pamatteksts"/>
        <w:tabs>
          <w:tab w:val="left" w:pos="2409"/>
        </w:tabs>
        <w:spacing w:before="0"/>
        <w:ind w:left="0" w:firstLine="0"/>
        <w:jc w:val="both"/>
        <w:rPr>
          <w:rFonts w:ascii="Times New Roman" w:hAnsi="Times New Roman"/>
          <w:noProof/>
          <w:sz w:val="24"/>
        </w:rPr>
      </w:pPr>
      <w:r>
        <w:rPr>
          <w:rFonts w:ascii="Times New Roman" w:hAnsi="Times New Roman"/>
          <w:sz w:val="24"/>
        </w:rPr>
        <w:t>c) Apspriešana pēc uzdevuma</w:t>
      </w:r>
    </w:p>
    <w:p w14:paraId="6A389A7D" w14:textId="77777777" w:rsidR="003116CD" w:rsidRDefault="003116CD" w:rsidP="003116CD">
      <w:pPr>
        <w:pStyle w:val="Pamatteksts"/>
        <w:tabs>
          <w:tab w:val="left" w:pos="1842"/>
        </w:tabs>
        <w:spacing w:before="0"/>
        <w:ind w:left="0" w:firstLine="0"/>
        <w:jc w:val="both"/>
        <w:rPr>
          <w:rFonts w:ascii="Times New Roman" w:hAnsi="Times New Roman"/>
          <w:noProof/>
          <w:sz w:val="24"/>
        </w:rPr>
      </w:pPr>
    </w:p>
    <w:p w14:paraId="661F8D1E" w14:textId="3A18F33F" w:rsidR="005C4598" w:rsidRPr="00DA44C0" w:rsidRDefault="003116CD" w:rsidP="003116CD">
      <w:pPr>
        <w:pStyle w:val="Pamatteksts"/>
        <w:tabs>
          <w:tab w:val="left" w:pos="1842"/>
        </w:tabs>
        <w:spacing w:before="0"/>
        <w:ind w:left="0" w:firstLine="0"/>
        <w:jc w:val="both"/>
        <w:rPr>
          <w:rFonts w:ascii="Times New Roman" w:hAnsi="Times New Roman"/>
          <w:noProof/>
          <w:sz w:val="24"/>
        </w:rPr>
      </w:pPr>
      <w:r>
        <w:rPr>
          <w:rFonts w:ascii="Times New Roman" w:hAnsi="Times New Roman"/>
          <w:sz w:val="24"/>
        </w:rPr>
        <w:t xml:space="preserve">vi) Papildu apmācības elementi </w:t>
      </w:r>
      <w:r>
        <w:rPr>
          <w:rFonts w:ascii="Times New Roman" w:hAnsi="Times New Roman"/>
          <w:i/>
          <w:iCs/>
          <w:sz w:val="24"/>
        </w:rPr>
        <w:t>TMG</w:t>
      </w:r>
      <w:r>
        <w:rPr>
          <w:rFonts w:ascii="Times New Roman" w:hAnsi="Times New Roman"/>
          <w:sz w:val="24"/>
        </w:rPr>
        <w:t xml:space="preserve"> instruktora tiesību iegūšanai saskaņā ar SFCL.330. punkta b) apakšpunkta 2) daļu.</w:t>
      </w:r>
    </w:p>
    <w:p w14:paraId="63759A94" w14:textId="77777777"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i/>
          <w:iCs/>
          <w:sz w:val="24"/>
        </w:rPr>
        <w:t>TMG</w:t>
      </w:r>
      <w:r>
        <w:rPr>
          <w:rFonts w:ascii="Times New Roman" w:hAnsi="Times New Roman"/>
          <w:sz w:val="24"/>
        </w:rPr>
        <w:t xml:space="preserve"> instruktora tiesību iegūšanai nepieciešamajā papildu apmācībā, kurā ievēro b) apakšpunkta 2. daļas ii) un v) punktā noteiktos principus instruktāžai, uzdevumiem un </w:t>
      </w:r>
      <w:r>
        <w:rPr>
          <w:rFonts w:ascii="Times New Roman" w:hAnsi="Times New Roman"/>
          <w:sz w:val="24"/>
        </w:rPr>
        <w:lastRenderedPageBreak/>
        <w:t>apspriešanai pēc izpildes, jāietver apmācības programma, kas noteikta AMC1 par SFCL.150. punkta b) apakšpunkta c) daļā.</w:t>
      </w:r>
    </w:p>
    <w:p w14:paraId="31B80213" w14:textId="77777777" w:rsidR="005C4598" w:rsidRPr="00DA44C0" w:rsidRDefault="005C4598" w:rsidP="00DA44C0">
      <w:pPr>
        <w:jc w:val="both"/>
        <w:rPr>
          <w:rFonts w:ascii="Times New Roman" w:eastAsia="Calibri" w:hAnsi="Times New Roman" w:cs="Calibri"/>
          <w:noProof/>
          <w:sz w:val="24"/>
          <w:szCs w:val="20"/>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065"/>
      </w:tblGrid>
      <w:tr w:rsidR="008B2E98" w14:paraId="799AE00B" w14:textId="77777777" w:rsidTr="008B2E98">
        <w:tc>
          <w:tcPr>
            <w:tcW w:w="9065" w:type="dxa"/>
          </w:tcPr>
          <w:p w14:paraId="6B5366C7" w14:textId="21FE19B8" w:rsidR="008B2E98" w:rsidRPr="008B2E98" w:rsidRDefault="008B2E98" w:rsidP="00B1052B">
            <w:pPr>
              <w:pStyle w:val="Virsraksts1"/>
              <w:ind w:left="0"/>
              <w:jc w:val="both"/>
              <w:rPr>
                <w:rFonts w:ascii="Times New Roman" w:hAnsi="Times New Roman" w:cs="Calibri"/>
                <w:b w:val="0"/>
                <w:bCs w:val="0"/>
                <w:noProof/>
                <w:sz w:val="24"/>
                <w:szCs w:val="32"/>
              </w:rPr>
            </w:pPr>
            <w:bookmarkStart w:id="268" w:name="_Toc72231640"/>
            <w:r w:rsidRPr="00B1052B">
              <w:rPr>
                <w:rFonts w:ascii="Times New Roman" w:hAnsi="Times New Roman" w:cs="Times New Roman"/>
                <w:sz w:val="24"/>
                <w:szCs w:val="24"/>
              </w:rPr>
              <w:t>AMC1 par SFCL.345. punktu “</w:t>
            </w:r>
            <w:r w:rsidRPr="00B1052B">
              <w:rPr>
                <w:rFonts w:ascii="Times New Roman" w:hAnsi="Times New Roman" w:cs="Times New Roman"/>
                <w:i/>
                <w:iCs/>
                <w:sz w:val="24"/>
                <w:szCs w:val="24"/>
              </w:rPr>
              <w:t>FI(S)</w:t>
            </w:r>
            <w:r w:rsidRPr="00B1052B">
              <w:rPr>
                <w:rFonts w:ascii="Times New Roman" w:hAnsi="Times New Roman" w:cs="Times New Roman"/>
                <w:sz w:val="24"/>
                <w:szCs w:val="24"/>
              </w:rPr>
              <w:t xml:space="preserve"> – kompetences novērtēšana”</w:t>
            </w:r>
            <w:bookmarkEnd w:id="268"/>
          </w:p>
        </w:tc>
      </w:tr>
    </w:tbl>
    <w:p w14:paraId="047A635D" w14:textId="77777777" w:rsidR="00C932EE" w:rsidRPr="00DA44C0" w:rsidRDefault="00C932EE" w:rsidP="00DA44C0">
      <w:pPr>
        <w:pStyle w:val="Pamatteksts"/>
        <w:spacing w:before="0"/>
        <w:ind w:left="0" w:firstLine="0"/>
        <w:jc w:val="both"/>
        <w:rPr>
          <w:rFonts w:ascii="Times New Roman" w:hAnsi="Times New Roman"/>
          <w:noProof/>
          <w:sz w:val="24"/>
        </w:rPr>
      </w:pPr>
      <w:bookmarkStart w:id="269" w:name="GENERAL"/>
      <w:bookmarkStart w:id="270" w:name="_bookmark65"/>
      <w:bookmarkStart w:id="271" w:name="AMC1_SFCL.345___FI(S)_—_Assessment_of_co"/>
      <w:bookmarkStart w:id="272" w:name="_bookmark64"/>
      <w:bookmarkEnd w:id="269"/>
      <w:bookmarkEnd w:id="270"/>
      <w:bookmarkEnd w:id="271"/>
      <w:bookmarkEnd w:id="272"/>
    </w:p>
    <w:p w14:paraId="32D943AE" w14:textId="79386B54" w:rsidR="005C4598" w:rsidRPr="00DA44C0" w:rsidRDefault="005C4598" w:rsidP="0066485B">
      <w:pPr>
        <w:pStyle w:val="Virsraksts2"/>
        <w:spacing w:before="0"/>
        <w:jc w:val="both"/>
        <w:rPr>
          <w:rFonts w:ascii="Times New Roman" w:hAnsi="Times New Roman"/>
          <w:noProof/>
          <w:sz w:val="24"/>
        </w:rPr>
      </w:pPr>
      <w:bookmarkStart w:id="273" w:name="_Toc72231641"/>
      <w:r w:rsidRPr="0066485B">
        <w:rPr>
          <w:rFonts w:ascii="Times New Roman" w:hAnsi="Times New Roman" w:cs="Times New Roman"/>
          <w:color w:val="auto"/>
          <w:sz w:val="24"/>
          <w:szCs w:val="24"/>
        </w:rPr>
        <w:t>VISPĀRĪGA INFORMĀCIJA</w:t>
      </w:r>
      <w:bookmarkEnd w:id="273"/>
    </w:p>
    <w:p w14:paraId="72C9DE64" w14:textId="77777777" w:rsidR="00766241" w:rsidRDefault="00766241" w:rsidP="008B2E98">
      <w:pPr>
        <w:pStyle w:val="Pamatteksts"/>
        <w:tabs>
          <w:tab w:val="left" w:pos="707"/>
        </w:tabs>
        <w:spacing w:before="0"/>
        <w:ind w:left="0" w:firstLine="0"/>
        <w:jc w:val="both"/>
        <w:rPr>
          <w:rFonts w:ascii="Times New Roman" w:hAnsi="Times New Roman"/>
          <w:sz w:val="24"/>
        </w:rPr>
      </w:pPr>
    </w:p>
    <w:p w14:paraId="540639DC" w14:textId="73572F98" w:rsidR="005C4598" w:rsidRPr="00DA44C0" w:rsidRDefault="008B2E98" w:rsidP="008B2E98">
      <w:pPr>
        <w:pStyle w:val="Pamatteksts"/>
        <w:tabs>
          <w:tab w:val="left" w:pos="707"/>
        </w:tabs>
        <w:spacing w:before="0"/>
        <w:ind w:left="0" w:firstLine="0"/>
        <w:jc w:val="both"/>
        <w:rPr>
          <w:rFonts w:ascii="Times New Roman" w:hAnsi="Times New Roman"/>
          <w:noProof/>
          <w:sz w:val="24"/>
        </w:rPr>
      </w:pPr>
      <w:r>
        <w:rPr>
          <w:rFonts w:ascii="Times New Roman" w:hAnsi="Times New Roman"/>
          <w:sz w:val="24"/>
        </w:rPr>
        <w:t>a) Kompetentā iestāde nosaka kompetences novērtējuma veidu un novērtējuma pieteikuma veidlapu.</w:t>
      </w:r>
    </w:p>
    <w:p w14:paraId="0DE689FC" w14:textId="50BE227C" w:rsidR="005C4598" w:rsidRPr="00DA44C0" w:rsidRDefault="008B2E98" w:rsidP="008B2E98">
      <w:pPr>
        <w:pStyle w:val="Pamatteksts"/>
        <w:tabs>
          <w:tab w:val="left" w:pos="707"/>
        </w:tabs>
        <w:spacing w:before="0"/>
        <w:ind w:left="0" w:firstLine="0"/>
        <w:jc w:val="both"/>
        <w:rPr>
          <w:rFonts w:ascii="Times New Roman" w:hAnsi="Times New Roman"/>
          <w:noProof/>
          <w:sz w:val="24"/>
        </w:rPr>
      </w:pPr>
      <w:r>
        <w:rPr>
          <w:rFonts w:ascii="Times New Roman" w:hAnsi="Times New Roman"/>
          <w:sz w:val="24"/>
        </w:rPr>
        <w:t>b) Novērtēšanā izmantotajam planierim ir jāatbilst prasībām, kas noteiktas mācību gaisa kuģim.</w:t>
      </w:r>
    </w:p>
    <w:p w14:paraId="604852F3" w14:textId="28BF3350" w:rsidR="005C4598" w:rsidRPr="00DA44C0" w:rsidRDefault="008B2E98" w:rsidP="008B2E98">
      <w:pPr>
        <w:pStyle w:val="Pamatteksts"/>
        <w:tabs>
          <w:tab w:val="left" w:pos="707"/>
        </w:tabs>
        <w:spacing w:before="0"/>
        <w:ind w:left="0" w:firstLine="0"/>
        <w:jc w:val="both"/>
        <w:rPr>
          <w:rFonts w:ascii="Times New Roman" w:hAnsi="Times New Roman"/>
          <w:noProof/>
          <w:sz w:val="24"/>
        </w:rPr>
      </w:pPr>
      <w:r>
        <w:rPr>
          <w:rFonts w:ascii="Times New Roman" w:hAnsi="Times New Roman"/>
          <w:sz w:val="24"/>
        </w:rPr>
        <w:t>c) </w:t>
      </w:r>
      <w:r>
        <w:rPr>
          <w:rFonts w:ascii="Times New Roman" w:hAnsi="Times New Roman"/>
          <w:i/>
          <w:iCs/>
          <w:sz w:val="24"/>
        </w:rPr>
        <w:t>FE(S)</w:t>
      </w:r>
      <w:r>
        <w:rPr>
          <w:rFonts w:ascii="Times New Roman" w:hAnsi="Times New Roman"/>
          <w:sz w:val="24"/>
        </w:rPr>
        <w:t xml:space="preserve"> pilda </w:t>
      </w:r>
      <w:r>
        <w:rPr>
          <w:rFonts w:ascii="Times New Roman" w:hAnsi="Times New Roman"/>
          <w:i/>
          <w:iCs/>
          <w:sz w:val="24"/>
        </w:rPr>
        <w:t>PIC</w:t>
      </w:r>
      <w:r>
        <w:rPr>
          <w:rFonts w:ascii="Times New Roman" w:hAnsi="Times New Roman"/>
          <w:sz w:val="24"/>
        </w:rPr>
        <w:t xml:space="preserve"> funkcijas.</w:t>
      </w:r>
    </w:p>
    <w:p w14:paraId="51A31C47" w14:textId="13FE1B0C" w:rsidR="005C4598" w:rsidRPr="00DA44C0" w:rsidRDefault="008B2E98" w:rsidP="008B2E98">
      <w:pPr>
        <w:pStyle w:val="Pamatteksts"/>
        <w:tabs>
          <w:tab w:val="left" w:pos="707"/>
        </w:tabs>
        <w:spacing w:before="0"/>
        <w:ind w:left="0" w:firstLine="0"/>
        <w:jc w:val="both"/>
        <w:rPr>
          <w:rFonts w:ascii="Times New Roman" w:hAnsi="Times New Roman"/>
          <w:noProof/>
          <w:sz w:val="24"/>
        </w:rPr>
      </w:pPr>
      <w:r>
        <w:rPr>
          <w:rFonts w:ascii="Times New Roman" w:hAnsi="Times New Roman"/>
          <w:sz w:val="24"/>
        </w:rPr>
        <w:t xml:space="preserve">d) Prasmju pārbaudes laikā pretendents ieņem vietu, kurā parasti sēž instruktors. </w:t>
      </w:r>
      <w:r>
        <w:rPr>
          <w:rFonts w:ascii="Times New Roman" w:hAnsi="Times New Roman"/>
          <w:i/>
          <w:iCs/>
          <w:sz w:val="24"/>
        </w:rPr>
        <w:t>FE(S)</w:t>
      </w:r>
      <w:r>
        <w:rPr>
          <w:rFonts w:ascii="Times New Roman" w:hAnsi="Times New Roman"/>
          <w:sz w:val="24"/>
        </w:rPr>
        <w:t xml:space="preserve"> pilda “apmācāmās personas” funkcijas. Pretendentam ir jāizskaidro “apmācāmajai personai” attiecīgie uzdevumi un, ja nepieciešams, jāparāda to izpilde. Pēc tam “apmācāmā persona” izpilda tos pašus manevrus, kuros var tikt pieļautas tipiskas nepieredzējušu apmācāmo personu kļūdas. Tiek gaidīts, ka pretendents izlabos kļūdas mutiski vai vajadzības gadījumā fiziski iejauksies.</w:t>
      </w:r>
    </w:p>
    <w:p w14:paraId="7980AE20" w14:textId="752F6E55" w:rsidR="005C4598" w:rsidRPr="00DA44C0" w:rsidRDefault="008B2E98" w:rsidP="008B2E98">
      <w:pPr>
        <w:pStyle w:val="Pamatteksts"/>
        <w:tabs>
          <w:tab w:val="left" w:pos="707"/>
        </w:tabs>
        <w:spacing w:before="0"/>
        <w:ind w:left="0" w:firstLine="0"/>
        <w:jc w:val="both"/>
        <w:rPr>
          <w:rFonts w:ascii="Times New Roman" w:hAnsi="Times New Roman"/>
          <w:noProof/>
          <w:sz w:val="24"/>
        </w:rPr>
      </w:pPr>
      <w:r>
        <w:rPr>
          <w:rFonts w:ascii="Times New Roman" w:hAnsi="Times New Roman"/>
          <w:sz w:val="24"/>
        </w:rPr>
        <w:t xml:space="preserve">e) Visi atbilstošie uzdevumi jāpabeidz 6 mēnešu laikā. Tomēr, ja tas ir iespējams, visi uzdevumi jāpabeidz vienā un tajā pašā dienā. Principā jebkura šāda uzdevuma nesekmīgas izpildes gadījumā jāveic atkārtota pārbaude, kurā iekļauj visus uzdevumus, izņemot tos, kurus var atkārtot atsevišķi. </w:t>
      </w:r>
      <w:r>
        <w:rPr>
          <w:rFonts w:ascii="Times New Roman" w:hAnsi="Times New Roman"/>
          <w:i/>
          <w:iCs/>
          <w:sz w:val="24"/>
        </w:rPr>
        <w:t>FE(S)</w:t>
      </w:r>
      <w:r>
        <w:rPr>
          <w:rFonts w:ascii="Times New Roman" w:hAnsi="Times New Roman"/>
          <w:sz w:val="24"/>
        </w:rPr>
        <w:t xml:space="preserve"> var pārtraukt novērtēšanu jebkurā brīdī, ja viņš uzskata, ka ir nepieciešama atkārtota pārbaude.</w:t>
      </w:r>
    </w:p>
    <w:p w14:paraId="3835D145" w14:textId="77777777" w:rsidR="0092373F" w:rsidRPr="00DA44C0" w:rsidRDefault="0092373F" w:rsidP="00DA44C0">
      <w:pPr>
        <w:jc w:val="both"/>
        <w:rPr>
          <w:rFonts w:ascii="Times New Roman" w:hAnsi="Times New Roman"/>
          <w:noProof/>
          <w:sz w:val="24"/>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065"/>
      </w:tblGrid>
      <w:tr w:rsidR="008B2E98" w14:paraId="0B4A8DB9" w14:textId="77777777" w:rsidTr="008B2E98">
        <w:tc>
          <w:tcPr>
            <w:tcW w:w="9065" w:type="dxa"/>
          </w:tcPr>
          <w:p w14:paraId="3DCD628D" w14:textId="4C88DCF6" w:rsidR="008B2E98" w:rsidRPr="008B2E98" w:rsidRDefault="008B2E98" w:rsidP="00B1052B">
            <w:pPr>
              <w:pStyle w:val="Virsraksts1"/>
              <w:ind w:left="0"/>
              <w:jc w:val="both"/>
              <w:rPr>
                <w:rFonts w:ascii="Times New Roman" w:hAnsi="Times New Roman" w:cs="Calibri"/>
                <w:b w:val="0"/>
                <w:bCs w:val="0"/>
                <w:noProof/>
                <w:sz w:val="24"/>
                <w:szCs w:val="32"/>
              </w:rPr>
            </w:pPr>
            <w:bookmarkStart w:id="274" w:name="_Toc72231642"/>
            <w:r w:rsidRPr="00B1052B">
              <w:rPr>
                <w:rFonts w:ascii="Times New Roman" w:hAnsi="Times New Roman" w:cs="Times New Roman"/>
                <w:sz w:val="24"/>
                <w:szCs w:val="24"/>
              </w:rPr>
              <w:t>AMC2 par SFCL.345. punktu “</w:t>
            </w:r>
            <w:r w:rsidRPr="00B1052B">
              <w:rPr>
                <w:rFonts w:ascii="Times New Roman" w:hAnsi="Times New Roman" w:cs="Times New Roman"/>
                <w:i/>
                <w:iCs/>
                <w:sz w:val="24"/>
                <w:szCs w:val="24"/>
              </w:rPr>
              <w:t>FI(S)</w:t>
            </w:r>
            <w:r w:rsidRPr="00B1052B">
              <w:rPr>
                <w:rFonts w:ascii="Times New Roman" w:hAnsi="Times New Roman" w:cs="Times New Roman"/>
                <w:sz w:val="24"/>
                <w:szCs w:val="24"/>
              </w:rPr>
              <w:t xml:space="preserve"> – kompetences novērtēšana”</w:t>
            </w:r>
            <w:bookmarkEnd w:id="274"/>
          </w:p>
        </w:tc>
      </w:tr>
    </w:tbl>
    <w:p w14:paraId="263B2E99" w14:textId="77777777" w:rsidR="00C932EE" w:rsidRPr="00DA44C0" w:rsidRDefault="00C932EE" w:rsidP="00DA44C0">
      <w:pPr>
        <w:pStyle w:val="Pamatteksts"/>
        <w:spacing w:before="0"/>
        <w:ind w:left="0" w:firstLine="0"/>
        <w:jc w:val="both"/>
        <w:rPr>
          <w:rFonts w:ascii="Times New Roman" w:hAnsi="Times New Roman"/>
          <w:noProof/>
          <w:sz w:val="24"/>
        </w:rPr>
      </w:pPr>
      <w:bookmarkStart w:id="275" w:name="CONTENT_OF_THE_ASSESSMENT_OF_COMPETENCE"/>
      <w:bookmarkStart w:id="276" w:name="_bookmark67"/>
      <w:bookmarkStart w:id="277" w:name="AMC2_SFCL.345___FI(S)_—_Assessment_of_co"/>
      <w:bookmarkStart w:id="278" w:name="_bookmark66"/>
      <w:bookmarkEnd w:id="275"/>
      <w:bookmarkEnd w:id="276"/>
      <w:bookmarkEnd w:id="277"/>
      <w:bookmarkEnd w:id="278"/>
    </w:p>
    <w:p w14:paraId="327FF113" w14:textId="72C5B845" w:rsidR="005C4598" w:rsidRPr="0066485B" w:rsidRDefault="005C4598" w:rsidP="0066485B">
      <w:pPr>
        <w:pStyle w:val="Virsraksts2"/>
        <w:spacing w:before="0"/>
        <w:jc w:val="both"/>
        <w:rPr>
          <w:rFonts w:ascii="Times New Roman" w:hAnsi="Times New Roman" w:cs="Times New Roman"/>
          <w:color w:val="auto"/>
          <w:sz w:val="24"/>
          <w:szCs w:val="24"/>
        </w:rPr>
      </w:pPr>
      <w:bookmarkStart w:id="279" w:name="_Toc72231643"/>
      <w:r w:rsidRPr="0066485B">
        <w:rPr>
          <w:rFonts w:ascii="Times New Roman" w:hAnsi="Times New Roman" w:cs="Times New Roman"/>
          <w:color w:val="auto"/>
          <w:sz w:val="24"/>
          <w:szCs w:val="24"/>
        </w:rPr>
        <w:t>KOMPETENCES NOVĒRTĒŠANAS SATURS</w:t>
      </w:r>
      <w:bookmarkEnd w:id="279"/>
    </w:p>
    <w:p w14:paraId="3FA7EB66" w14:textId="77777777" w:rsidR="00230B98" w:rsidRDefault="00230B98" w:rsidP="008B2E98">
      <w:pPr>
        <w:pStyle w:val="Pamatteksts"/>
        <w:tabs>
          <w:tab w:val="left" w:pos="707"/>
        </w:tabs>
        <w:spacing w:before="0"/>
        <w:ind w:left="0" w:firstLine="0"/>
        <w:jc w:val="both"/>
        <w:rPr>
          <w:rFonts w:ascii="Times New Roman" w:hAnsi="Times New Roman"/>
          <w:sz w:val="24"/>
        </w:rPr>
      </w:pPr>
    </w:p>
    <w:p w14:paraId="715022E4" w14:textId="026D8C31" w:rsidR="005C4598" w:rsidRPr="00DA44C0" w:rsidRDefault="008B2E98" w:rsidP="008B2E98">
      <w:pPr>
        <w:pStyle w:val="Pamatteksts"/>
        <w:tabs>
          <w:tab w:val="left" w:pos="707"/>
        </w:tabs>
        <w:spacing w:before="0"/>
        <w:ind w:left="0" w:firstLine="0"/>
        <w:jc w:val="both"/>
        <w:rPr>
          <w:rFonts w:ascii="Times New Roman" w:hAnsi="Times New Roman"/>
          <w:noProof/>
          <w:sz w:val="24"/>
        </w:rPr>
      </w:pPr>
      <w:r>
        <w:rPr>
          <w:rFonts w:ascii="Times New Roman" w:hAnsi="Times New Roman"/>
          <w:sz w:val="24"/>
        </w:rPr>
        <w:t xml:space="preserve">a) Turpmāk ir noteikts </w:t>
      </w:r>
      <w:r>
        <w:rPr>
          <w:rFonts w:ascii="Times New Roman" w:hAnsi="Times New Roman"/>
          <w:i/>
          <w:iCs/>
          <w:sz w:val="24"/>
        </w:rPr>
        <w:t>FI(S)</w:t>
      </w:r>
      <w:r>
        <w:rPr>
          <w:rFonts w:ascii="Times New Roman" w:hAnsi="Times New Roman"/>
          <w:sz w:val="24"/>
        </w:rPr>
        <w:t xml:space="preserve"> kompetences novērtēšanas saturs.</w:t>
      </w:r>
    </w:p>
    <w:p w14:paraId="2A577F7D" w14:textId="77777777" w:rsidR="005C4598" w:rsidRPr="00DA44C0" w:rsidRDefault="005C4598" w:rsidP="00DA44C0">
      <w:pPr>
        <w:jc w:val="both"/>
        <w:rPr>
          <w:rFonts w:ascii="Times New Roman" w:eastAsia="Calibri" w:hAnsi="Times New Roman" w:cs="Calibri"/>
          <w:noProof/>
          <w:sz w:val="24"/>
          <w:szCs w:val="13"/>
        </w:rPr>
      </w:pPr>
    </w:p>
    <w:tbl>
      <w:tblPr>
        <w:tblW w:w="5000" w:type="pct"/>
        <w:tblCellMar>
          <w:top w:w="28" w:type="dxa"/>
          <w:left w:w="28" w:type="dxa"/>
          <w:bottom w:w="28" w:type="dxa"/>
          <w:right w:w="28" w:type="dxa"/>
        </w:tblCellMar>
        <w:tblLook w:val="01E0" w:firstRow="1" w:lastRow="1" w:firstColumn="1" w:lastColumn="1" w:noHBand="0" w:noVBand="0"/>
      </w:tblPr>
      <w:tblGrid>
        <w:gridCol w:w="719"/>
        <w:gridCol w:w="8356"/>
      </w:tblGrid>
      <w:tr w:rsidR="005C4598" w:rsidRPr="00DA44C0" w14:paraId="3A632C1E" w14:textId="77777777" w:rsidTr="008B2E98">
        <w:tc>
          <w:tcPr>
            <w:tcW w:w="5000" w:type="pct"/>
            <w:gridSpan w:val="2"/>
            <w:tcBorders>
              <w:top w:val="single" w:sz="2" w:space="0" w:color="808080"/>
              <w:left w:val="nil"/>
              <w:bottom w:val="single" w:sz="2" w:space="0" w:color="D9D9D9"/>
              <w:right w:val="nil"/>
            </w:tcBorders>
            <w:shd w:val="clear" w:color="auto" w:fill="808080"/>
          </w:tcPr>
          <w:p w14:paraId="79C29F38" w14:textId="77777777" w:rsidR="005C4598" w:rsidRPr="00DA44C0" w:rsidRDefault="005C4598" w:rsidP="00DA44C0">
            <w:pPr>
              <w:pStyle w:val="TableParagraph"/>
              <w:jc w:val="both"/>
              <w:rPr>
                <w:rFonts w:ascii="Times New Roman" w:hAnsi="Times New Roman"/>
                <w:b/>
                <w:noProof/>
                <w:sz w:val="24"/>
              </w:rPr>
            </w:pPr>
            <w:r>
              <w:rPr>
                <w:rFonts w:ascii="Times New Roman" w:hAnsi="Times New Roman"/>
                <w:b/>
                <w:sz w:val="24"/>
              </w:rPr>
              <w:t>1. DAĻA. MUTISKAIS TEORĒTISKO ZINĀŠANU EKSĀMENS</w:t>
            </w:r>
          </w:p>
        </w:tc>
      </w:tr>
      <w:tr w:rsidR="005C4598" w:rsidRPr="00DA44C0" w14:paraId="62957DB4" w14:textId="77777777" w:rsidTr="008B2E98">
        <w:tc>
          <w:tcPr>
            <w:tcW w:w="396" w:type="pct"/>
            <w:tcBorders>
              <w:top w:val="single" w:sz="2" w:space="0" w:color="D9D9D9"/>
              <w:left w:val="nil"/>
              <w:bottom w:val="single" w:sz="2" w:space="0" w:color="D9D9D9"/>
              <w:right w:val="nil"/>
            </w:tcBorders>
            <w:shd w:val="clear" w:color="auto" w:fill="D9D9D9"/>
          </w:tcPr>
          <w:p w14:paraId="09A04FA5"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1.1.</w:t>
            </w:r>
          </w:p>
        </w:tc>
        <w:tc>
          <w:tcPr>
            <w:tcW w:w="4604" w:type="pct"/>
            <w:tcBorders>
              <w:top w:val="single" w:sz="2" w:space="0" w:color="D9D9D9"/>
              <w:left w:val="nil"/>
              <w:bottom w:val="single" w:sz="2" w:space="0" w:color="D9D9D9"/>
              <w:right w:val="nil"/>
            </w:tcBorders>
            <w:shd w:val="clear" w:color="auto" w:fill="D9D9D9"/>
          </w:tcPr>
          <w:p w14:paraId="661C3120"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Aviāciju regulējošie normatīvie akti</w:t>
            </w:r>
          </w:p>
        </w:tc>
      </w:tr>
      <w:tr w:rsidR="005C4598" w:rsidRPr="00DA44C0" w14:paraId="5F516E56" w14:textId="77777777" w:rsidTr="008B2E98">
        <w:tc>
          <w:tcPr>
            <w:tcW w:w="396" w:type="pct"/>
            <w:tcBorders>
              <w:top w:val="single" w:sz="2" w:space="0" w:color="D9D9D9"/>
              <w:left w:val="nil"/>
              <w:bottom w:val="single" w:sz="2" w:space="0" w:color="D9D9D9"/>
              <w:right w:val="nil"/>
            </w:tcBorders>
            <w:shd w:val="clear" w:color="auto" w:fill="D9D9D9"/>
          </w:tcPr>
          <w:p w14:paraId="1C043D82"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1.2.</w:t>
            </w:r>
          </w:p>
        </w:tc>
        <w:tc>
          <w:tcPr>
            <w:tcW w:w="4604" w:type="pct"/>
            <w:tcBorders>
              <w:top w:val="single" w:sz="2" w:space="0" w:color="D9D9D9"/>
              <w:left w:val="nil"/>
              <w:bottom w:val="single" w:sz="2" w:space="0" w:color="D9D9D9"/>
              <w:right w:val="nil"/>
            </w:tcBorders>
            <w:shd w:val="clear" w:color="auto" w:fill="D9D9D9"/>
          </w:tcPr>
          <w:p w14:paraId="69B852E8"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Vispārīgas zināšanas par gaisa kuģi</w:t>
            </w:r>
          </w:p>
        </w:tc>
      </w:tr>
      <w:tr w:rsidR="005C4598" w:rsidRPr="00DA44C0" w14:paraId="23677D0A" w14:textId="77777777" w:rsidTr="008B2E98">
        <w:tc>
          <w:tcPr>
            <w:tcW w:w="396" w:type="pct"/>
            <w:tcBorders>
              <w:top w:val="single" w:sz="2" w:space="0" w:color="D9D9D9"/>
              <w:left w:val="nil"/>
              <w:bottom w:val="single" w:sz="2" w:space="0" w:color="D9D9D9"/>
              <w:right w:val="nil"/>
            </w:tcBorders>
            <w:shd w:val="clear" w:color="auto" w:fill="D9D9D9"/>
          </w:tcPr>
          <w:p w14:paraId="5202D433"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1.3.</w:t>
            </w:r>
          </w:p>
        </w:tc>
        <w:tc>
          <w:tcPr>
            <w:tcW w:w="4604" w:type="pct"/>
            <w:tcBorders>
              <w:top w:val="single" w:sz="2" w:space="0" w:color="D9D9D9"/>
              <w:left w:val="nil"/>
              <w:bottom w:val="single" w:sz="2" w:space="0" w:color="D9D9D9"/>
              <w:right w:val="nil"/>
            </w:tcBorders>
            <w:shd w:val="clear" w:color="auto" w:fill="D9D9D9"/>
          </w:tcPr>
          <w:p w14:paraId="51938523"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Lidojuma tehniskie raksturojumi un plānošana</w:t>
            </w:r>
          </w:p>
        </w:tc>
      </w:tr>
      <w:tr w:rsidR="005C4598" w:rsidRPr="00DA44C0" w14:paraId="5334B018" w14:textId="77777777" w:rsidTr="008B2E98">
        <w:tc>
          <w:tcPr>
            <w:tcW w:w="396" w:type="pct"/>
            <w:tcBorders>
              <w:top w:val="single" w:sz="2" w:space="0" w:color="D9D9D9"/>
              <w:left w:val="nil"/>
              <w:bottom w:val="single" w:sz="2" w:space="0" w:color="D9D9D9"/>
              <w:right w:val="nil"/>
            </w:tcBorders>
            <w:shd w:val="clear" w:color="auto" w:fill="D9D9D9"/>
          </w:tcPr>
          <w:p w14:paraId="54349CA2"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1.4.</w:t>
            </w:r>
          </w:p>
        </w:tc>
        <w:tc>
          <w:tcPr>
            <w:tcW w:w="4604" w:type="pct"/>
            <w:tcBorders>
              <w:top w:val="single" w:sz="2" w:space="0" w:color="D9D9D9"/>
              <w:left w:val="nil"/>
              <w:bottom w:val="single" w:sz="2" w:space="0" w:color="D9D9D9"/>
              <w:right w:val="nil"/>
            </w:tcBorders>
            <w:shd w:val="clear" w:color="auto" w:fill="D9D9D9"/>
          </w:tcPr>
          <w:p w14:paraId="0169CEF1"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Cilvēka veiktspēja un ierobežojumi</w:t>
            </w:r>
          </w:p>
        </w:tc>
      </w:tr>
      <w:tr w:rsidR="005C4598" w:rsidRPr="00DA44C0" w14:paraId="2840AB7D" w14:textId="77777777" w:rsidTr="008B2E98">
        <w:tc>
          <w:tcPr>
            <w:tcW w:w="396" w:type="pct"/>
            <w:tcBorders>
              <w:top w:val="single" w:sz="2" w:space="0" w:color="D9D9D9"/>
              <w:left w:val="nil"/>
              <w:bottom w:val="single" w:sz="2" w:space="0" w:color="D9D9D9"/>
              <w:right w:val="nil"/>
            </w:tcBorders>
            <w:shd w:val="clear" w:color="auto" w:fill="D9D9D9"/>
          </w:tcPr>
          <w:p w14:paraId="27545992"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1.5.</w:t>
            </w:r>
          </w:p>
        </w:tc>
        <w:tc>
          <w:tcPr>
            <w:tcW w:w="4604" w:type="pct"/>
            <w:tcBorders>
              <w:top w:val="single" w:sz="2" w:space="0" w:color="D9D9D9"/>
              <w:left w:val="nil"/>
              <w:bottom w:val="single" w:sz="2" w:space="0" w:color="D9D9D9"/>
              <w:right w:val="nil"/>
            </w:tcBorders>
            <w:shd w:val="clear" w:color="auto" w:fill="D9D9D9"/>
          </w:tcPr>
          <w:p w14:paraId="69FCF49A"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Meteoroloģija</w:t>
            </w:r>
          </w:p>
        </w:tc>
      </w:tr>
      <w:tr w:rsidR="005C4598" w:rsidRPr="00DA44C0" w14:paraId="113F9214" w14:textId="77777777" w:rsidTr="008B2E98">
        <w:tc>
          <w:tcPr>
            <w:tcW w:w="396" w:type="pct"/>
            <w:tcBorders>
              <w:top w:val="single" w:sz="2" w:space="0" w:color="D9D9D9"/>
              <w:left w:val="nil"/>
              <w:bottom w:val="single" w:sz="2" w:space="0" w:color="D9D9D9"/>
              <w:right w:val="nil"/>
            </w:tcBorders>
            <w:shd w:val="clear" w:color="auto" w:fill="D9D9D9"/>
          </w:tcPr>
          <w:p w14:paraId="53FF9155"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1.6.</w:t>
            </w:r>
          </w:p>
        </w:tc>
        <w:tc>
          <w:tcPr>
            <w:tcW w:w="4604" w:type="pct"/>
            <w:tcBorders>
              <w:top w:val="single" w:sz="2" w:space="0" w:color="D9D9D9"/>
              <w:left w:val="nil"/>
              <w:bottom w:val="single" w:sz="2" w:space="0" w:color="D9D9D9"/>
              <w:right w:val="nil"/>
            </w:tcBorders>
            <w:shd w:val="clear" w:color="auto" w:fill="D9D9D9"/>
          </w:tcPr>
          <w:p w14:paraId="0E774931"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Navigācija</w:t>
            </w:r>
          </w:p>
        </w:tc>
      </w:tr>
      <w:tr w:rsidR="005C4598" w:rsidRPr="00DA44C0" w14:paraId="62CF09DA" w14:textId="77777777" w:rsidTr="008B2E98">
        <w:tc>
          <w:tcPr>
            <w:tcW w:w="396" w:type="pct"/>
            <w:tcBorders>
              <w:top w:val="single" w:sz="2" w:space="0" w:color="D9D9D9"/>
              <w:left w:val="nil"/>
              <w:bottom w:val="single" w:sz="2" w:space="0" w:color="D9D9D9"/>
              <w:right w:val="nil"/>
            </w:tcBorders>
            <w:shd w:val="clear" w:color="auto" w:fill="D9D9D9"/>
          </w:tcPr>
          <w:p w14:paraId="4ED3C25C"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1.7.</w:t>
            </w:r>
          </w:p>
        </w:tc>
        <w:tc>
          <w:tcPr>
            <w:tcW w:w="4604" w:type="pct"/>
            <w:tcBorders>
              <w:top w:val="single" w:sz="2" w:space="0" w:color="D9D9D9"/>
              <w:left w:val="nil"/>
              <w:bottom w:val="single" w:sz="2" w:space="0" w:color="D9D9D9"/>
              <w:right w:val="nil"/>
            </w:tcBorders>
            <w:shd w:val="clear" w:color="auto" w:fill="D9D9D9"/>
          </w:tcPr>
          <w:p w14:paraId="2CD42CFF"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Ekspluatācijas procedūras</w:t>
            </w:r>
          </w:p>
        </w:tc>
      </w:tr>
      <w:tr w:rsidR="005C4598" w:rsidRPr="00DA44C0" w14:paraId="1316D2E4" w14:textId="77777777" w:rsidTr="008B2E98">
        <w:tc>
          <w:tcPr>
            <w:tcW w:w="396" w:type="pct"/>
            <w:tcBorders>
              <w:top w:val="single" w:sz="2" w:space="0" w:color="D9D9D9"/>
              <w:left w:val="nil"/>
              <w:bottom w:val="single" w:sz="2" w:space="0" w:color="D9D9D9"/>
              <w:right w:val="nil"/>
            </w:tcBorders>
            <w:shd w:val="clear" w:color="auto" w:fill="D9D9D9"/>
          </w:tcPr>
          <w:p w14:paraId="3BB9DA85"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1.8.</w:t>
            </w:r>
          </w:p>
        </w:tc>
        <w:tc>
          <w:tcPr>
            <w:tcW w:w="4604" w:type="pct"/>
            <w:tcBorders>
              <w:top w:val="single" w:sz="2" w:space="0" w:color="D9D9D9"/>
              <w:left w:val="nil"/>
              <w:bottom w:val="single" w:sz="2" w:space="0" w:color="D9D9D9"/>
              <w:right w:val="nil"/>
            </w:tcBorders>
            <w:shd w:val="clear" w:color="auto" w:fill="D9D9D9"/>
          </w:tcPr>
          <w:p w14:paraId="6400F07D"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Lidojuma principi</w:t>
            </w:r>
          </w:p>
        </w:tc>
      </w:tr>
      <w:tr w:rsidR="005C4598" w:rsidRPr="00DA44C0" w14:paraId="6BBA1AD4" w14:textId="77777777" w:rsidTr="008B2E98">
        <w:tc>
          <w:tcPr>
            <w:tcW w:w="396" w:type="pct"/>
            <w:tcBorders>
              <w:top w:val="single" w:sz="2" w:space="0" w:color="D9D9D9"/>
              <w:left w:val="nil"/>
              <w:bottom w:val="nil"/>
              <w:right w:val="nil"/>
            </w:tcBorders>
            <w:shd w:val="clear" w:color="auto" w:fill="D9D9D9"/>
          </w:tcPr>
          <w:p w14:paraId="6DA52262"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1.9.</w:t>
            </w:r>
          </w:p>
        </w:tc>
        <w:tc>
          <w:tcPr>
            <w:tcW w:w="4604" w:type="pct"/>
            <w:tcBorders>
              <w:top w:val="single" w:sz="2" w:space="0" w:color="D9D9D9"/>
              <w:left w:val="nil"/>
              <w:bottom w:val="nil"/>
              <w:right w:val="nil"/>
            </w:tcBorders>
            <w:shd w:val="clear" w:color="auto" w:fill="D9D9D9"/>
          </w:tcPr>
          <w:p w14:paraId="7324F439"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Mācību pārvaldība</w:t>
            </w:r>
          </w:p>
        </w:tc>
      </w:tr>
    </w:tbl>
    <w:p w14:paraId="5DA4150D" w14:textId="77777777" w:rsidR="005C4598" w:rsidRPr="00DA44C0" w:rsidRDefault="005C4598" w:rsidP="00DA44C0">
      <w:pPr>
        <w:jc w:val="both"/>
        <w:rPr>
          <w:rFonts w:ascii="Times New Roman" w:eastAsia="Calibri" w:hAnsi="Times New Roman" w:cs="Calibri"/>
          <w:noProof/>
          <w:sz w:val="24"/>
          <w:szCs w:val="29"/>
        </w:rPr>
      </w:pPr>
    </w:p>
    <w:tbl>
      <w:tblPr>
        <w:tblW w:w="5000" w:type="pct"/>
        <w:tblCellMar>
          <w:top w:w="28" w:type="dxa"/>
          <w:left w:w="28" w:type="dxa"/>
          <w:bottom w:w="28" w:type="dxa"/>
          <w:right w:w="28" w:type="dxa"/>
        </w:tblCellMar>
        <w:tblLook w:val="01E0" w:firstRow="1" w:lastRow="1" w:firstColumn="1" w:lastColumn="1" w:noHBand="0" w:noVBand="0"/>
      </w:tblPr>
      <w:tblGrid>
        <w:gridCol w:w="668"/>
        <w:gridCol w:w="8407"/>
      </w:tblGrid>
      <w:tr w:rsidR="005C4598" w:rsidRPr="00DA44C0" w14:paraId="75E68191" w14:textId="77777777" w:rsidTr="003116CD">
        <w:tc>
          <w:tcPr>
            <w:tcW w:w="5000" w:type="pct"/>
            <w:gridSpan w:val="2"/>
            <w:tcBorders>
              <w:top w:val="single" w:sz="2" w:space="0" w:color="808080"/>
              <w:left w:val="nil"/>
              <w:bottom w:val="single" w:sz="2" w:space="0" w:color="D9D9D9"/>
              <w:right w:val="nil"/>
            </w:tcBorders>
            <w:shd w:val="clear" w:color="auto" w:fill="808080"/>
          </w:tcPr>
          <w:p w14:paraId="7AC86C0F" w14:textId="77777777" w:rsidR="005C4598" w:rsidRPr="00DA44C0" w:rsidRDefault="005C4598" w:rsidP="00DA44C0">
            <w:pPr>
              <w:pStyle w:val="TableParagraph"/>
              <w:jc w:val="both"/>
              <w:rPr>
                <w:rFonts w:ascii="Times New Roman" w:hAnsi="Times New Roman"/>
                <w:b/>
                <w:noProof/>
                <w:sz w:val="24"/>
              </w:rPr>
            </w:pPr>
            <w:r>
              <w:rPr>
                <w:rFonts w:ascii="Times New Roman" w:hAnsi="Times New Roman"/>
                <w:b/>
                <w:sz w:val="24"/>
              </w:rPr>
              <w:t>2. DAĻA. PIRMSLIDOJUMA INSTRUKTĀŽA</w:t>
            </w:r>
          </w:p>
        </w:tc>
      </w:tr>
      <w:tr w:rsidR="005C4598" w:rsidRPr="00DA44C0" w14:paraId="54099188" w14:textId="77777777" w:rsidTr="003116CD">
        <w:tc>
          <w:tcPr>
            <w:tcW w:w="368" w:type="pct"/>
            <w:tcBorders>
              <w:top w:val="single" w:sz="2" w:space="0" w:color="D9D9D9"/>
              <w:left w:val="nil"/>
              <w:bottom w:val="single" w:sz="2" w:space="0" w:color="D9D9D9"/>
              <w:right w:val="nil"/>
            </w:tcBorders>
            <w:shd w:val="clear" w:color="auto" w:fill="D9D9D9"/>
          </w:tcPr>
          <w:p w14:paraId="27059D46"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2.1.</w:t>
            </w:r>
          </w:p>
        </w:tc>
        <w:tc>
          <w:tcPr>
            <w:tcW w:w="4632" w:type="pct"/>
            <w:tcBorders>
              <w:top w:val="single" w:sz="2" w:space="0" w:color="D9D9D9"/>
              <w:left w:val="nil"/>
              <w:bottom w:val="single" w:sz="2" w:space="0" w:color="D9D9D9"/>
              <w:right w:val="nil"/>
            </w:tcBorders>
            <w:shd w:val="clear" w:color="auto" w:fill="D9D9D9"/>
          </w:tcPr>
          <w:p w14:paraId="1D6F5B2D"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Vizuālā prezentācija</w:t>
            </w:r>
          </w:p>
        </w:tc>
      </w:tr>
      <w:tr w:rsidR="005C4598" w:rsidRPr="00DA44C0" w14:paraId="586474F0" w14:textId="77777777" w:rsidTr="003116CD">
        <w:tc>
          <w:tcPr>
            <w:tcW w:w="368" w:type="pct"/>
            <w:tcBorders>
              <w:top w:val="single" w:sz="2" w:space="0" w:color="D9D9D9"/>
              <w:left w:val="nil"/>
              <w:bottom w:val="single" w:sz="2" w:space="0" w:color="D9D9D9"/>
              <w:right w:val="nil"/>
            </w:tcBorders>
            <w:shd w:val="clear" w:color="auto" w:fill="D9D9D9"/>
          </w:tcPr>
          <w:p w14:paraId="0E20F37D"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2.3.</w:t>
            </w:r>
          </w:p>
        </w:tc>
        <w:tc>
          <w:tcPr>
            <w:tcW w:w="4632" w:type="pct"/>
            <w:tcBorders>
              <w:top w:val="single" w:sz="2" w:space="0" w:color="D9D9D9"/>
              <w:left w:val="nil"/>
              <w:bottom w:val="single" w:sz="2" w:space="0" w:color="D9D9D9"/>
              <w:right w:val="nil"/>
            </w:tcBorders>
            <w:shd w:val="clear" w:color="auto" w:fill="D9D9D9"/>
          </w:tcPr>
          <w:p w14:paraId="2129B729"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Tehniskā precizitāte</w:t>
            </w:r>
          </w:p>
        </w:tc>
      </w:tr>
      <w:tr w:rsidR="005C4598" w:rsidRPr="00DA44C0" w14:paraId="621E6F4B" w14:textId="77777777" w:rsidTr="003116CD">
        <w:tc>
          <w:tcPr>
            <w:tcW w:w="368" w:type="pct"/>
            <w:tcBorders>
              <w:top w:val="single" w:sz="2" w:space="0" w:color="D9D9D9"/>
              <w:left w:val="nil"/>
              <w:bottom w:val="single" w:sz="2" w:space="0" w:color="D9D9D9"/>
              <w:right w:val="nil"/>
            </w:tcBorders>
            <w:shd w:val="clear" w:color="auto" w:fill="D9D9D9"/>
          </w:tcPr>
          <w:p w14:paraId="20E6FB3F"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2.4.</w:t>
            </w:r>
          </w:p>
        </w:tc>
        <w:tc>
          <w:tcPr>
            <w:tcW w:w="4632" w:type="pct"/>
            <w:tcBorders>
              <w:top w:val="single" w:sz="2" w:space="0" w:color="D9D9D9"/>
              <w:left w:val="nil"/>
              <w:bottom w:val="single" w:sz="2" w:space="0" w:color="D9D9D9"/>
              <w:right w:val="nil"/>
            </w:tcBorders>
            <w:shd w:val="clear" w:color="auto" w:fill="D9D9D9"/>
          </w:tcPr>
          <w:p w14:paraId="5841747B"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Skaidrojuma saprotamība</w:t>
            </w:r>
          </w:p>
        </w:tc>
      </w:tr>
      <w:tr w:rsidR="005C4598" w:rsidRPr="00DA44C0" w14:paraId="3A07A1B8" w14:textId="77777777" w:rsidTr="003116CD">
        <w:tc>
          <w:tcPr>
            <w:tcW w:w="368" w:type="pct"/>
            <w:tcBorders>
              <w:top w:val="single" w:sz="2" w:space="0" w:color="D9D9D9"/>
              <w:left w:val="nil"/>
              <w:bottom w:val="single" w:sz="2" w:space="0" w:color="D9D9D9"/>
              <w:right w:val="nil"/>
            </w:tcBorders>
            <w:shd w:val="clear" w:color="auto" w:fill="D9D9D9"/>
          </w:tcPr>
          <w:p w14:paraId="44A07D91"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2.5.</w:t>
            </w:r>
          </w:p>
        </w:tc>
        <w:tc>
          <w:tcPr>
            <w:tcW w:w="4632" w:type="pct"/>
            <w:tcBorders>
              <w:top w:val="single" w:sz="2" w:space="0" w:color="D9D9D9"/>
              <w:left w:val="nil"/>
              <w:bottom w:val="single" w:sz="2" w:space="0" w:color="D9D9D9"/>
              <w:right w:val="nil"/>
            </w:tcBorders>
            <w:shd w:val="clear" w:color="auto" w:fill="D9D9D9"/>
          </w:tcPr>
          <w:p w14:paraId="5BFDFE0A"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Runas saprotamība</w:t>
            </w:r>
          </w:p>
        </w:tc>
      </w:tr>
      <w:tr w:rsidR="005C4598" w:rsidRPr="00DA44C0" w14:paraId="6C96470B" w14:textId="77777777" w:rsidTr="003116CD">
        <w:tc>
          <w:tcPr>
            <w:tcW w:w="368" w:type="pct"/>
            <w:tcBorders>
              <w:top w:val="single" w:sz="2" w:space="0" w:color="D9D9D9"/>
              <w:left w:val="nil"/>
              <w:bottom w:val="single" w:sz="2" w:space="0" w:color="D9D9D9"/>
              <w:right w:val="nil"/>
            </w:tcBorders>
            <w:shd w:val="clear" w:color="auto" w:fill="D9D9D9"/>
          </w:tcPr>
          <w:p w14:paraId="51D3F2C0"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2.6.</w:t>
            </w:r>
          </w:p>
        </w:tc>
        <w:tc>
          <w:tcPr>
            <w:tcW w:w="4632" w:type="pct"/>
            <w:tcBorders>
              <w:top w:val="single" w:sz="2" w:space="0" w:color="D9D9D9"/>
              <w:left w:val="nil"/>
              <w:bottom w:val="single" w:sz="2" w:space="0" w:color="D9D9D9"/>
              <w:right w:val="nil"/>
            </w:tcBorders>
            <w:shd w:val="clear" w:color="auto" w:fill="D9D9D9"/>
          </w:tcPr>
          <w:p w14:paraId="4B148099"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Apmācības paņēmiens</w:t>
            </w:r>
          </w:p>
        </w:tc>
      </w:tr>
      <w:tr w:rsidR="005C4598" w:rsidRPr="00DA44C0" w14:paraId="3A724F91" w14:textId="77777777" w:rsidTr="003116CD">
        <w:tc>
          <w:tcPr>
            <w:tcW w:w="368" w:type="pct"/>
            <w:tcBorders>
              <w:top w:val="single" w:sz="2" w:space="0" w:color="D9D9D9"/>
              <w:left w:val="nil"/>
              <w:bottom w:val="single" w:sz="2" w:space="0" w:color="D9D9D9"/>
              <w:right w:val="nil"/>
            </w:tcBorders>
            <w:shd w:val="clear" w:color="auto" w:fill="D9D9D9"/>
          </w:tcPr>
          <w:p w14:paraId="5C306C8D"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2.7.</w:t>
            </w:r>
          </w:p>
        </w:tc>
        <w:tc>
          <w:tcPr>
            <w:tcW w:w="4632" w:type="pct"/>
            <w:tcBorders>
              <w:top w:val="single" w:sz="2" w:space="0" w:color="D9D9D9"/>
              <w:left w:val="nil"/>
              <w:bottom w:val="single" w:sz="2" w:space="0" w:color="D9D9D9"/>
              <w:right w:val="nil"/>
            </w:tcBorders>
            <w:shd w:val="clear" w:color="auto" w:fill="D9D9D9"/>
          </w:tcPr>
          <w:p w14:paraId="48C14B4B"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Modeļu un palīglīdzekļu izmantošana</w:t>
            </w:r>
          </w:p>
        </w:tc>
      </w:tr>
      <w:tr w:rsidR="005C4598" w:rsidRPr="00DA44C0" w14:paraId="2ADCD864" w14:textId="77777777" w:rsidTr="003116CD">
        <w:tc>
          <w:tcPr>
            <w:tcW w:w="368" w:type="pct"/>
            <w:tcBorders>
              <w:top w:val="single" w:sz="2" w:space="0" w:color="D9D9D9"/>
              <w:left w:val="nil"/>
              <w:bottom w:val="nil"/>
              <w:right w:val="nil"/>
            </w:tcBorders>
            <w:shd w:val="clear" w:color="auto" w:fill="D9D9D9"/>
          </w:tcPr>
          <w:p w14:paraId="4E6346EA"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2.8.</w:t>
            </w:r>
          </w:p>
        </w:tc>
        <w:tc>
          <w:tcPr>
            <w:tcW w:w="4632" w:type="pct"/>
            <w:tcBorders>
              <w:top w:val="single" w:sz="2" w:space="0" w:color="D9D9D9"/>
              <w:left w:val="nil"/>
              <w:bottom w:val="nil"/>
              <w:right w:val="nil"/>
            </w:tcBorders>
            <w:shd w:val="clear" w:color="auto" w:fill="D9D9D9"/>
          </w:tcPr>
          <w:p w14:paraId="51A465A9"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Apmācāmās personas līdzdalība</w:t>
            </w:r>
          </w:p>
        </w:tc>
      </w:tr>
    </w:tbl>
    <w:p w14:paraId="75663F8E" w14:textId="77777777" w:rsidR="005C4598" w:rsidRPr="00DA44C0" w:rsidRDefault="005C4598" w:rsidP="00DA44C0">
      <w:pPr>
        <w:jc w:val="both"/>
        <w:rPr>
          <w:rFonts w:ascii="Times New Roman" w:eastAsia="Calibri" w:hAnsi="Times New Roman" w:cs="Calibri"/>
          <w:noProof/>
          <w:sz w:val="24"/>
          <w:szCs w:val="29"/>
        </w:rPr>
      </w:pPr>
    </w:p>
    <w:tbl>
      <w:tblPr>
        <w:tblW w:w="5000" w:type="pct"/>
        <w:tblCellMar>
          <w:top w:w="28" w:type="dxa"/>
          <w:left w:w="28" w:type="dxa"/>
          <w:bottom w:w="28" w:type="dxa"/>
          <w:right w:w="28" w:type="dxa"/>
        </w:tblCellMar>
        <w:tblLook w:val="01E0" w:firstRow="1" w:lastRow="1" w:firstColumn="1" w:lastColumn="1" w:noHBand="0" w:noVBand="0"/>
      </w:tblPr>
      <w:tblGrid>
        <w:gridCol w:w="659"/>
        <w:gridCol w:w="8416"/>
      </w:tblGrid>
      <w:tr w:rsidR="005C4598" w:rsidRPr="00DA44C0" w14:paraId="34500308" w14:textId="77777777" w:rsidTr="003116CD">
        <w:tc>
          <w:tcPr>
            <w:tcW w:w="5000" w:type="pct"/>
            <w:gridSpan w:val="2"/>
            <w:tcBorders>
              <w:top w:val="single" w:sz="2" w:space="0" w:color="808080"/>
              <w:left w:val="nil"/>
              <w:bottom w:val="single" w:sz="2" w:space="0" w:color="D9D9D9"/>
              <w:right w:val="nil"/>
            </w:tcBorders>
            <w:shd w:val="clear" w:color="auto" w:fill="808080"/>
          </w:tcPr>
          <w:p w14:paraId="6EA11282" w14:textId="77777777" w:rsidR="005C4598" w:rsidRPr="00DA44C0" w:rsidRDefault="005C4598" w:rsidP="00DA44C0">
            <w:pPr>
              <w:pStyle w:val="TableParagraph"/>
              <w:jc w:val="both"/>
              <w:rPr>
                <w:rFonts w:ascii="Times New Roman" w:hAnsi="Times New Roman"/>
                <w:b/>
                <w:noProof/>
                <w:sz w:val="24"/>
              </w:rPr>
            </w:pPr>
            <w:r>
              <w:rPr>
                <w:rFonts w:ascii="Times New Roman" w:hAnsi="Times New Roman"/>
                <w:b/>
                <w:sz w:val="24"/>
              </w:rPr>
              <w:t>3. DAĻA. LIDOJUMS</w:t>
            </w:r>
          </w:p>
        </w:tc>
      </w:tr>
      <w:tr w:rsidR="005C4598" w:rsidRPr="00DA44C0" w14:paraId="0661AA4E" w14:textId="77777777" w:rsidTr="003116CD">
        <w:tc>
          <w:tcPr>
            <w:tcW w:w="363" w:type="pct"/>
            <w:tcBorders>
              <w:top w:val="single" w:sz="2" w:space="0" w:color="D9D9D9"/>
              <w:left w:val="nil"/>
              <w:bottom w:val="single" w:sz="2" w:space="0" w:color="D9D9D9"/>
              <w:right w:val="nil"/>
            </w:tcBorders>
            <w:shd w:val="clear" w:color="auto" w:fill="D9D9D9"/>
          </w:tcPr>
          <w:p w14:paraId="7C9122D8"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3.1.</w:t>
            </w:r>
          </w:p>
        </w:tc>
        <w:tc>
          <w:tcPr>
            <w:tcW w:w="4637" w:type="pct"/>
            <w:tcBorders>
              <w:top w:val="single" w:sz="2" w:space="0" w:color="D9D9D9"/>
              <w:left w:val="nil"/>
              <w:bottom w:val="single" w:sz="2" w:space="0" w:color="D9D9D9"/>
              <w:right w:val="nil"/>
            </w:tcBorders>
            <w:shd w:val="clear" w:color="auto" w:fill="D9D9D9"/>
          </w:tcPr>
          <w:p w14:paraId="66F2A99C"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Lidojuma demonstrēšanas organizēšana</w:t>
            </w:r>
          </w:p>
        </w:tc>
      </w:tr>
      <w:tr w:rsidR="005C4598" w:rsidRPr="00DA44C0" w14:paraId="3299CE6F" w14:textId="77777777" w:rsidTr="003116CD">
        <w:tc>
          <w:tcPr>
            <w:tcW w:w="363" w:type="pct"/>
            <w:tcBorders>
              <w:top w:val="single" w:sz="2" w:space="0" w:color="D9D9D9"/>
              <w:left w:val="nil"/>
              <w:bottom w:val="single" w:sz="2" w:space="0" w:color="D9D9D9"/>
              <w:right w:val="nil"/>
            </w:tcBorders>
            <w:shd w:val="clear" w:color="auto" w:fill="D9D9D9"/>
          </w:tcPr>
          <w:p w14:paraId="6BCF23A3"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3.2.</w:t>
            </w:r>
          </w:p>
        </w:tc>
        <w:tc>
          <w:tcPr>
            <w:tcW w:w="4637" w:type="pct"/>
            <w:tcBorders>
              <w:top w:val="single" w:sz="2" w:space="0" w:color="D9D9D9"/>
              <w:left w:val="nil"/>
              <w:bottom w:val="single" w:sz="2" w:space="0" w:color="D9D9D9"/>
              <w:right w:val="nil"/>
            </w:tcBorders>
            <w:shd w:val="clear" w:color="auto" w:fill="D9D9D9"/>
          </w:tcPr>
          <w:p w14:paraId="049711FD"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Runas un lidojuma demonstrēšanas sinhronizācija</w:t>
            </w:r>
          </w:p>
        </w:tc>
      </w:tr>
      <w:tr w:rsidR="005C4598" w:rsidRPr="00DA44C0" w14:paraId="1EFD727C" w14:textId="77777777" w:rsidTr="003116CD">
        <w:tc>
          <w:tcPr>
            <w:tcW w:w="363" w:type="pct"/>
            <w:tcBorders>
              <w:top w:val="single" w:sz="2" w:space="0" w:color="D9D9D9"/>
              <w:left w:val="nil"/>
              <w:bottom w:val="single" w:sz="2" w:space="0" w:color="D9D9D9"/>
              <w:right w:val="nil"/>
            </w:tcBorders>
            <w:shd w:val="clear" w:color="auto" w:fill="D9D9D9"/>
          </w:tcPr>
          <w:p w14:paraId="519142A7"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3.3.</w:t>
            </w:r>
          </w:p>
        </w:tc>
        <w:tc>
          <w:tcPr>
            <w:tcW w:w="4637" w:type="pct"/>
            <w:tcBorders>
              <w:top w:val="single" w:sz="2" w:space="0" w:color="D9D9D9"/>
              <w:left w:val="nil"/>
              <w:bottom w:val="single" w:sz="2" w:space="0" w:color="D9D9D9"/>
              <w:right w:val="nil"/>
            </w:tcBorders>
            <w:shd w:val="clear" w:color="auto" w:fill="D9D9D9"/>
          </w:tcPr>
          <w:p w14:paraId="4CB6E1B3"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Kļūdu labošana</w:t>
            </w:r>
          </w:p>
        </w:tc>
      </w:tr>
      <w:tr w:rsidR="005C4598" w:rsidRPr="00DA44C0" w14:paraId="1117C442" w14:textId="77777777" w:rsidTr="003116CD">
        <w:tc>
          <w:tcPr>
            <w:tcW w:w="363" w:type="pct"/>
            <w:tcBorders>
              <w:top w:val="single" w:sz="2" w:space="0" w:color="D9D9D9"/>
              <w:left w:val="nil"/>
              <w:bottom w:val="single" w:sz="2" w:space="0" w:color="D9D9D9"/>
              <w:right w:val="nil"/>
            </w:tcBorders>
            <w:shd w:val="clear" w:color="auto" w:fill="D9D9D9"/>
          </w:tcPr>
          <w:p w14:paraId="7C1DCC72"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3.4.</w:t>
            </w:r>
          </w:p>
        </w:tc>
        <w:tc>
          <w:tcPr>
            <w:tcW w:w="4637" w:type="pct"/>
            <w:tcBorders>
              <w:top w:val="single" w:sz="2" w:space="0" w:color="D9D9D9"/>
              <w:left w:val="nil"/>
              <w:bottom w:val="single" w:sz="2" w:space="0" w:color="D9D9D9"/>
              <w:right w:val="nil"/>
            </w:tcBorders>
            <w:shd w:val="clear" w:color="auto" w:fill="D9D9D9"/>
          </w:tcPr>
          <w:p w14:paraId="1E39239B"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Gaisa kuģa vadīšana</w:t>
            </w:r>
          </w:p>
        </w:tc>
      </w:tr>
      <w:tr w:rsidR="005C4598" w:rsidRPr="00DA44C0" w14:paraId="4B3F10B0" w14:textId="77777777" w:rsidTr="003116CD">
        <w:tc>
          <w:tcPr>
            <w:tcW w:w="363" w:type="pct"/>
            <w:tcBorders>
              <w:top w:val="single" w:sz="2" w:space="0" w:color="D9D9D9"/>
              <w:left w:val="nil"/>
              <w:bottom w:val="single" w:sz="2" w:space="0" w:color="D9D9D9"/>
              <w:right w:val="nil"/>
            </w:tcBorders>
            <w:shd w:val="clear" w:color="auto" w:fill="D9D9D9"/>
          </w:tcPr>
          <w:p w14:paraId="57D0CE60"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3.5.</w:t>
            </w:r>
          </w:p>
        </w:tc>
        <w:tc>
          <w:tcPr>
            <w:tcW w:w="4637" w:type="pct"/>
            <w:tcBorders>
              <w:top w:val="single" w:sz="2" w:space="0" w:color="D9D9D9"/>
              <w:left w:val="nil"/>
              <w:bottom w:val="single" w:sz="2" w:space="0" w:color="D9D9D9"/>
              <w:right w:val="nil"/>
            </w:tcBorders>
            <w:shd w:val="clear" w:color="auto" w:fill="D9D9D9"/>
          </w:tcPr>
          <w:p w14:paraId="008A0DC6"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Apmācības paņēmiens</w:t>
            </w:r>
          </w:p>
        </w:tc>
      </w:tr>
      <w:tr w:rsidR="005C4598" w:rsidRPr="00DA44C0" w14:paraId="45357CF6" w14:textId="77777777" w:rsidTr="003116CD">
        <w:tc>
          <w:tcPr>
            <w:tcW w:w="363" w:type="pct"/>
            <w:tcBorders>
              <w:top w:val="single" w:sz="2" w:space="0" w:color="D9D9D9"/>
              <w:left w:val="nil"/>
              <w:bottom w:val="single" w:sz="2" w:space="0" w:color="D9D9D9"/>
              <w:right w:val="nil"/>
            </w:tcBorders>
            <w:shd w:val="clear" w:color="auto" w:fill="D9D9D9"/>
          </w:tcPr>
          <w:p w14:paraId="4D700CC6"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3.6.</w:t>
            </w:r>
          </w:p>
        </w:tc>
        <w:tc>
          <w:tcPr>
            <w:tcW w:w="4637" w:type="pct"/>
            <w:tcBorders>
              <w:top w:val="single" w:sz="2" w:space="0" w:color="D9D9D9"/>
              <w:left w:val="nil"/>
              <w:bottom w:val="single" w:sz="2" w:space="0" w:color="D9D9D9"/>
              <w:right w:val="nil"/>
            </w:tcBorders>
            <w:shd w:val="clear" w:color="auto" w:fill="D9D9D9"/>
          </w:tcPr>
          <w:p w14:paraId="5EA6EF41"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Vispārējā lidotmāka un drošība</w:t>
            </w:r>
          </w:p>
        </w:tc>
      </w:tr>
      <w:tr w:rsidR="005C4598" w:rsidRPr="00DA44C0" w14:paraId="47A051F3" w14:textId="77777777" w:rsidTr="003116CD">
        <w:tc>
          <w:tcPr>
            <w:tcW w:w="363" w:type="pct"/>
            <w:tcBorders>
              <w:top w:val="single" w:sz="2" w:space="0" w:color="D9D9D9"/>
              <w:left w:val="nil"/>
              <w:bottom w:val="nil"/>
              <w:right w:val="nil"/>
            </w:tcBorders>
            <w:shd w:val="clear" w:color="auto" w:fill="D9D9D9"/>
          </w:tcPr>
          <w:p w14:paraId="3007B5DF"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3.7.</w:t>
            </w:r>
          </w:p>
        </w:tc>
        <w:tc>
          <w:tcPr>
            <w:tcW w:w="4637" w:type="pct"/>
            <w:tcBorders>
              <w:top w:val="single" w:sz="2" w:space="0" w:color="D9D9D9"/>
              <w:left w:val="nil"/>
              <w:bottom w:val="nil"/>
              <w:right w:val="nil"/>
            </w:tcBorders>
            <w:shd w:val="clear" w:color="auto" w:fill="D9D9D9"/>
          </w:tcPr>
          <w:p w14:paraId="32D8F0F2"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Pozicionēšana un gaisa telpas izmantošana</w:t>
            </w:r>
          </w:p>
        </w:tc>
      </w:tr>
    </w:tbl>
    <w:p w14:paraId="6C74AF8A" w14:textId="77777777" w:rsidR="005C4598" w:rsidRPr="00DA44C0" w:rsidRDefault="005C4598" w:rsidP="00DA44C0">
      <w:pPr>
        <w:jc w:val="both"/>
        <w:rPr>
          <w:rFonts w:ascii="Times New Roman" w:eastAsia="Calibri" w:hAnsi="Times New Roman" w:cs="Calibri"/>
          <w:noProof/>
          <w:sz w:val="24"/>
          <w:szCs w:val="29"/>
        </w:rPr>
      </w:pPr>
    </w:p>
    <w:tbl>
      <w:tblPr>
        <w:tblW w:w="5000" w:type="pct"/>
        <w:tblCellMar>
          <w:top w:w="28" w:type="dxa"/>
          <w:left w:w="28" w:type="dxa"/>
          <w:bottom w:w="28" w:type="dxa"/>
          <w:right w:w="28" w:type="dxa"/>
        </w:tblCellMar>
        <w:tblLook w:val="01E0" w:firstRow="1" w:lastRow="1" w:firstColumn="1" w:lastColumn="1" w:noHBand="0" w:noVBand="0"/>
      </w:tblPr>
      <w:tblGrid>
        <w:gridCol w:w="719"/>
        <w:gridCol w:w="8356"/>
      </w:tblGrid>
      <w:tr w:rsidR="005C4598" w:rsidRPr="00DA44C0" w14:paraId="53D213CC" w14:textId="77777777" w:rsidTr="003116CD">
        <w:tc>
          <w:tcPr>
            <w:tcW w:w="5000" w:type="pct"/>
            <w:gridSpan w:val="2"/>
            <w:tcBorders>
              <w:top w:val="single" w:sz="2" w:space="0" w:color="808080"/>
              <w:left w:val="nil"/>
              <w:bottom w:val="single" w:sz="2" w:space="0" w:color="D9D9D9"/>
              <w:right w:val="nil"/>
            </w:tcBorders>
            <w:shd w:val="clear" w:color="auto" w:fill="808080"/>
          </w:tcPr>
          <w:p w14:paraId="537F4049" w14:textId="77777777" w:rsidR="005C4598" w:rsidRPr="00DA44C0" w:rsidRDefault="005C4598" w:rsidP="00DA44C0">
            <w:pPr>
              <w:pStyle w:val="TableParagraph"/>
              <w:jc w:val="both"/>
              <w:rPr>
                <w:rFonts w:ascii="Times New Roman" w:hAnsi="Times New Roman"/>
                <w:b/>
                <w:noProof/>
                <w:sz w:val="24"/>
              </w:rPr>
            </w:pPr>
            <w:r>
              <w:rPr>
                <w:rFonts w:ascii="Times New Roman" w:hAnsi="Times New Roman"/>
                <w:b/>
                <w:sz w:val="24"/>
              </w:rPr>
              <w:t>4. DAĻA. APSPRIEŠANA PĒC LIDOJUMA</w:t>
            </w:r>
          </w:p>
        </w:tc>
      </w:tr>
      <w:tr w:rsidR="005C4598" w:rsidRPr="00DA44C0" w14:paraId="0AC2C8F3" w14:textId="77777777" w:rsidTr="003116CD">
        <w:tc>
          <w:tcPr>
            <w:tcW w:w="396" w:type="pct"/>
            <w:tcBorders>
              <w:top w:val="single" w:sz="2" w:space="0" w:color="D9D9D9"/>
              <w:left w:val="nil"/>
              <w:bottom w:val="single" w:sz="2" w:space="0" w:color="D9D9D9"/>
              <w:right w:val="nil"/>
            </w:tcBorders>
            <w:shd w:val="clear" w:color="auto" w:fill="D9D9D9"/>
          </w:tcPr>
          <w:p w14:paraId="3D4E6CCD"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4.1.</w:t>
            </w:r>
          </w:p>
        </w:tc>
        <w:tc>
          <w:tcPr>
            <w:tcW w:w="4604" w:type="pct"/>
            <w:tcBorders>
              <w:top w:val="single" w:sz="2" w:space="0" w:color="D9D9D9"/>
              <w:left w:val="nil"/>
              <w:bottom w:val="single" w:sz="2" w:space="0" w:color="D9D9D9"/>
              <w:right w:val="nil"/>
            </w:tcBorders>
            <w:shd w:val="clear" w:color="auto" w:fill="D9D9D9"/>
          </w:tcPr>
          <w:p w14:paraId="04B0B956"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Vizuālā prezentācija</w:t>
            </w:r>
          </w:p>
        </w:tc>
      </w:tr>
      <w:tr w:rsidR="005C4598" w:rsidRPr="00DA44C0" w14:paraId="49C35EB1" w14:textId="77777777" w:rsidTr="003116CD">
        <w:tc>
          <w:tcPr>
            <w:tcW w:w="396" w:type="pct"/>
            <w:tcBorders>
              <w:top w:val="single" w:sz="2" w:space="0" w:color="D9D9D9"/>
              <w:left w:val="nil"/>
              <w:bottom w:val="single" w:sz="2" w:space="0" w:color="D9D9D9"/>
              <w:right w:val="nil"/>
            </w:tcBorders>
            <w:shd w:val="clear" w:color="auto" w:fill="D9D9D9"/>
          </w:tcPr>
          <w:p w14:paraId="6DA3C84C"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4.2.</w:t>
            </w:r>
          </w:p>
        </w:tc>
        <w:tc>
          <w:tcPr>
            <w:tcW w:w="4604" w:type="pct"/>
            <w:tcBorders>
              <w:top w:val="single" w:sz="2" w:space="0" w:color="D9D9D9"/>
              <w:left w:val="nil"/>
              <w:bottom w:val="single" w:sz="2" w:space="0" w:color="D9D9D9"/>
              <w:right w:val="nil"/>
            </w:tcBorders>
            <w:shd w:val="clear" w:color="auto" w:fill="D9D9D9"/>
          </w:tcPr>
          <w:p w14:paraId="3F480A63"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Tehniskā precizitāte</w:t>
            </w:r>
          </w:p>
        </w:tc>
      </w:tr>
      <w:tr w:rsidR="005C4598" w:rsidRPr="00DA44C0" w14:paraId="2AF6A780" w14:textId="77777777" w:rsidTr="003116CD">
        <w:tc>
          <w:tcPr>
            <w:tcW w:w="396" w:type="pct"/>
            <w:tcBorders>
              <w:top w:val="single" w:sz="2" w:space="0" w:color="D9D9D9"/>
              <w:left w:val="nil"/>
              <w:bottom w:val="single" w:sz="2" w:space="0" w:color="D9D9D9"/>
              <w:right w:val="nil"/>
            </w:tcBorders>
            <w:shd w:val="clear" w:color="auto" w:fill="D9D9D9"/>
          </w:tcPr>
          <w:p w14:paraId="67148743"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4.3.</w:t>
            </w:r>
          </w:p>
        </w:tc>
        <w:tc>
          <w:tcPr>
            <w:tcW w:w="4604" w:type="pct"/>
            <w:tcBorders>
              <w:top w:val="single" w:sz="2" w:space="0" w:color="D9D9D9"/>
              <w:left w:val="nil"/>
              <w:bottom w:val="single" w:sz="2" w:space="0" w:color="D9D9D9"/>
              <w:right w:val="nil"/>
            </w:tcBorders>
            <w:shd w:val="clear" w:color="auto" w:fill="D9D9D9"/>
          </w:tcPr>
          <w:p w14:paraId="199602D0"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Skaidrojuma saprotamība</w:t>
            </w:r>
          </w:p>
        </w:tc>
      </w:tr>
      <w:tr w:rsidR="005C4598" w:rsidRPr="00DA44C0" w14:paraId="6C547FED" w14:textId="77777777" w:rsidTr="003116CD">
        <w:tc>
          <w:tcPr>
            <w:tcW w:w="396" w:type="pct"/>
            <w:tcBorders>
              <w:top w:val="single" w:sz="2" w:space="0" w:color="D9D9D9"/>
              <w:left w:val="nil"/>
              <w:bottom w:val="single" w:sz="2" w:space="0" w:color="D9D9D9"/>
              <w:right w:val="nil"/>
            </w:tcBorders>
            <w:shd w:val="clear" w:color="auto" w:fill="D9D9D9"/>
          </w:tcPr>
          <w:p w14:paraId="5384AD58"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4.4.</w:t>
            </w:r>
          </w:p>
        </w:tc>
        <w:tc>
          <w:tcPr>
            <w:tcW w:w="4604" w:type="pct"/>
            <w:tcBorders>
              <w:top w:val="single" w:sz="2" w:space="0" w:color="D9D9D9"/>
              <w:left w:val="nil"/>
              <w:bottom w:val="single" w:sz="2" w:space="0" w:color="D9D9D9"/>
              <w:right w:val="nil"/>
            </w:tcBorders>
            <w:shd w:val="clear" w:color="auto" w:fill="D9D9D9"/>
          </w:tcPr>
          <w:p w14:paraId="23FAECA0"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Runas saprotamība</w:t>
            </w:r>
          </w:p>
        </w:tc>
      </w:tr>
      <w:tr w:rsidR="005C4598" w:rsidRPr="00DA44C0" w14:paraId="7F16F808" w14:textId="77777777" w:rsidTr="003116CD">
        <w:tc>
          <w:tcPr>
            <w:tcW w:w="396" w:type="pct"/>
            <w:tcBorders>
              <w:top w:val="single" w:sz="2" w:space="0" w:color="D9D9D9"/>
              <w:left w:val="nil"/>
              <w:bottom w:val="single" w:sz="2" w:space="0" w:color="D9D9D9"/>
              <w:right w:val="nil"/>
            </w:tcBorders>
            <w:shd w:val="clear" w:color="auto" w:fill="D9D9D9"/>
          </w:tcPr>
          <w:p w14:paraId="00BCA415"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4.5.</w:t>
            </w:r>
          </w:p>
        </w:tc>
        <w:tc>
          <w:tcPr>
            <w:tcW w:w="4604" w:type="pct"/>
            <w:tcBorders>
              <w:top w:val="single" w:sz="2" w:space="0" w:color="D9D9D9"/>
              <w:left w:val="nil"/>
              <w:bottom w:val="single" w:sz="2" w:space="0" w:color="D9D9D9"/>
              <w:right w:val="nil"/>
            </w:tcBorders>
            <w:shd w:val="clear" w:color="auto" w:fill="D9D9D9"/>
          </w:tcPr>
          <w:p w14:paraId="5FEF6C34"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Apmācības paņēmiens</w:t>
            </w:r>
          </w:p>
        </w:tc>
      </w:tr>
      <w:tr w:rsidR="005C4598" w:rsidRPr="00DA44C0" w14:paraId="19232F54" w14:textId="77777777" w:rsidTr="003116CD">
        <w:tc>
          <w:tcPr>
            <w:tcW w:w="396" w:type="pct"/>
            <w:tcBorders>
              <w:top w:val="single" w:sz="2" w:space="0" w:color="D9D9D9"/>
              <w:left w:val="nil"/>
              <w:bottom w:val="single" w:sz="2" w:space="0" w:color="D9D9D9"/>
              <w:right w:val="nil"/>
            </w:tcBorders>
            <w:shd w:val="clear" w:color="auto" w:fill="D9D9D9"/>
          </w:tcPr>
          <w:p w14:paraId="2F363ADA"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4.6.</w:t>
            </w:r>
          </w:p>
        </w:tc>
        <w:tc>
          <w:tcPr>
            <w:tcW w:w="4604" w:type="pct"/>
            <w:tcBorders>
              <w:top w:val="single" w:sz="2" w:space="0" w:color="D9D9D9"/>
              <w:left w:val="nil"/>
              <w:bottom w:val="single" w:sz="2" w:space="0" w:color="D9D9D9"/>
              <w:right w:val="nil"/>
            </w:tcBorders>
            <w:shd w:val="clear" w:color="auto" w:fill="D9D9D9"/>
          </w:tcPr>
          <w:p w14:paraId="4E7C7F0F"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Modeļu un palīglīdzekļu izmantošana</w:t>
            </w:r>
          </w:p>
        </w:tc>
      </w:tr>
      <w:tr w:rsidR="005C4598" w:rsidRPr="00DA44C0" w14:paraId="496305F7" w14:textId="77777777" w:rsidTr="003116CD">
        <w:tc>
          <w:tcPr>
            <w:tcW w:w="396" w:type="pct"/>
            <w:tcBorders>
              <w:top w:val="single" w:sz="2" w:space="0" w:color="D9D9D9"/>
              <w:left w:val="nil"/>
              <w:bottom w:val="nil"/>
              <w:right w:val="nil"/>
            </w:tcBorders>
            <w:shd w:val="clear" w:color="auto" w:fill="D9D9D9"/>
          </w:tcPr>
          <w:p w14:paraId="75DB6AED"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4.7.</w:t>
            </w:r>
          </w:p>
        </w:tc>
        <w:tc>
          <w:tcPr>
            <w:tcW w:w="4604" w:type="pct"/>
            <w:tcBorders>
              <w:top w:val="single" w:sz="2" w:space="0" w:color="D9D9D9"/>
              <w:left w:val="nil"/>
              <w:bottom w:val="nil"/>
              <w:right w:val="nil"/>
            </w:tcBorders>
            <w:shd w:val="clear" w:color="auto" w:fill="D9D9D9"/>
          </w:tcPr>
          <w:p w14:paraId="7DA1F5E3" w14:textId="77777777" w:rsidR="005C4598" w:rsidRPr="00DA44C0" w:rsidRDefault="005C4598" w:rsidP="00DA44C0">
            <w:pPr>
              <w:pStyle w:val="TableParagraph"/>
              <w:jc w:val="both"/>
              <w:rPr>
                <w:rFonts w:ascii="Times New Roman" w:hAnsi="Times New Roman"/>
                <w:noProof/>
                <w:sz w:val="24"/>
              </w:rPr>
            </w:pPr>
            <w:r>
              <w:rPr>
                <w:rFonts w:ascii="Times New Roman" w:hAnsi="Times New Roman"/>
                <w:sz w:val="24"/>
              </w:rPr>
              <w:t>Apmācāmās personas līdzdalība</w:t>
            </w:r>
          </w:p>
        </w:tc>
      </w:tr>
    </w:tbl>
    <w:p w14:paraId="76E8C259" w14:textId="77777777" w:rsidR="005C4598" w:rsidRPr="00DA44C0" w:rsidRDefault="005C4598" w:rsidP="00DA44C0">
      <w:pPr>
        <w:jc w:val="both"/>
        <w:rPr>
          <w:rFonts w:ascii="Times New Roman" w:eastAsia="Calibri" w:hAnsi="Times New Roman" w:cs="Calibri"/>
          <w:noProof/>
          <w:sz w:val="24"/>
          <w:szCs w:val="18"/>
        </w:rPr>
      </w:pPr>
    </w:p>
    <w:p w14:paraId="5A74C691" w14:textId="7B33B6C6" w:rsidR="005C4598" w:rsidRPr="00DA44C0" w:rsidRDefault="003116CD" w:rsidP="003116CD">
      <w:pPr>
        <w:pStyle w:val="Pamatteksts"/>
        <w:tabs>
          <w:tab w:val="left" w:pos="707"/>
        </w:tabs>
        <w:spacing w:before="0"/>
        <w:ind w:left="0" w:firstLine="0"/>
        <w:jc w:val="both"/>
        <w:rPr>
          <w:rFonts w:ascii="Times New Roman" w:hAnsi="Times New Roman"/>
          <w:noProof/>
          <w:sz w:val="24"/>
        </w:rPr>
      </w:pPr>
      <w:r>
        <w:rPr>
          <w:rFonts w:ascii="Times New Roman" w:hAnsi="Times New Roman"/>
          <w:sz w:val="24"/>
        </w:rPr>
        <w:t>b) Kompetences novērtēšanas 1. daļa – mutiskais teorētisko zināšanu eksāmens – ir sadalīta divās daļās.</w:t>
      </w:r>
    </w:p>
    <w:p w14:paraId="122929BA" w14:textId="66E334A3" w:rsidR="005C4598" w:rsidRPr="00DA44C0" w:rsidRDefault="003116CD" w:rsidP="003116CD">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 xml:space="preserve">1) Pārbaudes apstākļos pretendentam ir jānolasa lekcija citai(-ām) “apmācāmajai(-ajām) personai(-ām)”, no kurām viena ir </w:t>
      </w:r>
      <w:r>
        <w:rPr>
          <w:rFonts w:ascii="Times New Roman" w:hAnsi="Times New Roman"/>
          <w:i/>
          <w:iCs/>
          <w:sz w:val="24"/>
        </w:rPr>
        <w:t>FE(S)</w:t>
      </w:r>
      <w:r>
        <w:rPr>
          <w:rFonts w:ascii="Times New Roman" w:hAnsi="Times New Roman"/>
          <w:sz w:val="24"/>
        </w:rPr>
        <w:t xml:space="preserve">. Pārbaudes lekcijas tematu izvēlas no 1. daļas. Pretendents iepriekš vienojas ar </w:t>
      </w:r>
      <w:r>
        <w:rPr>
          <w:rFonts w:ascii="Times New Roman" w:hAnsi="Times New Roman"/>
          <w:i/>
          <w:iCs/>
          <w:sz w:val="24"/>
        </w:rPr>
        <w:t>FE(S)</w:t>
      </w:r>
      <w:r>
        <w:rPr>
          <w:rFonts w:ascii="Times New Roman" w:hAnsi="Times New Roman"/>
          <w:sz w:val="24"/>
        </w:rPr>
        <w:t xml:space="preserve"> par to, cik daudz laika viņam ir dots pārbaudes lekcijas sagatavošanai. Pretendents var izmantot atbilstošu literatūru. Pārbaudes lekcijas ilgums nedrīkst pārsniegt 45 minūtes.</w:t>
      </w:r>
    </w:p>
    <w:p w14:paraId="50327F17" w14:textId="3FD371A4" w:rsidR="005C4598" w:rsidRPr="00DA44C0" w:rsidRDefault="003116CD" w:rsidP="003116CD">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2) </w:t>
      </w:r>
      <w:r>
        <w:rPr>
          <w:rFonts w:ascii="Times New Roman" w:hAnsi="Times New Roman"/>
          <w:i/>
          <w:iCs/>
          <w:sz w:val="24"/>
        </w:rPr>
        <w:t>FE(S)</w:t>
      </w:r>
      <w:r>
        <w:rPr>
          <w:rFonts w:ascii="Times New Roman" w:hAnsi="Times New Roman"/>
          <w:sz w:val="24"/>
        </w:rPr>
        <w:t xml:space="preserve"> mutiski izjautā pretendentu, lai pārbaudītu, vai viņš pārzina 1. daļas tematus un instruktora pamatkompetences (mācīšanas un mācīšanās saturs, kas ir iekļauts </w:t>
      </w:r>
      <w:r>
        <w:rPr>
          <w:rFonts w:ascii="Times New Roman" w:hAnsi="Times New Roman"/>
          <w:i/>
          <w:iCs/>
          <w:sz w:val="24"/>
        </w:rPr>
        <w:t>FI(S)</w:t>
      </w:r>
      <w:r>
        <w:rPr>
          <w:rFonts w:ascii="Times New Roman" w:hAnsi="Times New Roman"/>
          <w:sz w:val="24"/>
        </w:rPr>
        <w:t xml:space="preserve"> apmācības kursā).</w:t>
      </w:r>
    </w:p>
    <w:p w14:paraId="3C4269E0" w14:textId="325F50BC" w:rsidR="005C4598" w:rsidRPr="00DA44C0" w:rsidRDefault="003116CD" w:rsidP="003116CD">
      <w:pPr>
        <w:pStyle w:val="Pamatteksts"/>
        <w:tabs>
          <w:tab w:val="left" w:pos="707"/>
        </w:tabs>
        <w:spacing w:before="0"/>
        <w:ind w:left="0" w:firstLine="0"/>
        <w:jc w:val="both"/>
        <w:rPr>
          <w:rFonts w:ascii="Times New Roman" w:hAnsi="Times New Roman"/>
          <w:noProof/>
          <w:sz w:val="24"/>
        </w:rPr>
      </w:pPr>
      <w:r>
        <w:rPr>
          <w:rFonts w:ascii="Times New Roman" w:hAnsi="Times New Roman"/>
          <w:sz w:val="24"/>
        </w:rPr>
        <w:t xml:space="preserve">c) 2., 3. un 4. daļā ir aprakstīti uzdevumi, kuru nolūks ir parādīt spēju būt par </w:t>
      </w:r>
      <w:r>
        <w:rPr>
          <w:rFonts w:ascii="Times New Roman" w:hAnsi="Times New Roman"/>
          <w:i/>
          <w:iCs/>
          <w:sz w:val="24"/>
        </w:rPr>
        <w:t>FI(S)</w:t>
      </w:r>
      <w:r>
        <w:rPr>
          <w:rFonts w:ascii="Times New Roman" w:hAnsi="Times New Roman"/>
          <w:sz w:val="24"/>
        </w:rPr>
        <w:t xml:space="preserve"> (piemēram, instruktora kompetences parādīšanas uzdevumi) un kurus </w:t>
      </w:r>
      <w:r>
        <w:rPr>
          <w:rFonts w:ascii="Times New Roman" w:hAnsi="Times New Roman"/>
          <w:i/>
          <w:iCs/>
          <w:sz w:val="24"/>
        </w:rPr>
        <w:t>FE(S)</w:t>
      </w:r>
      <w:r>
        <w:rPr>
          <w:rFonts w:ascii="Times New Roman" w:hAnsi="Times New Roman"/>
          <w:sz w:val="24"/>
        </w:rPr>
        <w:t xml:space="preserve"> izvēlas no </w:t>
      </w:r>
      <w:r>
        <w:rPr>
          <w:rFonts w:ascii="Times New Roman" w:hAnsi="Times New Roman"/>
          <w:i/>
          <w:iCs/>
          <w:sz w:val="24"/>
        </w:rPr>
        <w:t>FI(S)</w:t>
      </w:r>
      <w:r>
        <w:rPr>
          <w:rFonts w:ascii="Times New Roman" w:hAnsi="Times New Roman"/>
          <w:sz w:val="24"/>
        </w:rPr>
        <w:t xml:space="preserve"> apmācības kursa lidošanas daļas programmas. Pretendentam ir jāparāda </w:t>
      </w:r>
      <w:r>
        <w:rPr>
          <w:rFonts w:ascii="Times New Roman" w:hAnsi="Times New Roman"/>
          <w:i/>
          <w:iCs/>
          <w:sz w:val="24"/>
        </w:rPr>
        <w:t>FI(S)</w:t>
      </w:r>
      <w:r>
        <w:rPr>
          <w:rFonts w:ascii="Times New Roman" w:hAnsi="Times New Roman"/>
          <w:sz w:val="24"/>
        </w:rPr>
        <w:t xml:space="preserve"> spējas, tostarp spēja instruēt, veikt lidošanas apmācību un apspriest uzdevumu pēc tā pabeigšanas.</w:t>
      </w:r>
    </w:p>
    <w:p w14:paraId="5AE48C04" w14:textId="77777777" w:rsidR="005C4598" w:rsidRPr="00DA44C0" w:rsidRDefault="005C4598" w:rsidP="00DA44C0">
      <w:pPr>
        <w:jc w:val="both"/>
        <w:rPr>
          <w:rFonts w:ascii="Times New Roman" w:eastAsia="Calibri" w:hAnsi="Times New Roman" w:cs="Calibri"/>
          <w:noProof/>
          <w:sz w:val="24"/>
          <w:szCs w:val="20"/>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065"/>
      </w:tblGrid>
      <w:tr w:rsidR="003116CD" w14:paraId="55F12470" w14:textId="77777777" w:rsidTr="003116CD">
        <w:tc>
          <w:tcPr>
            <w:tcW w:w="9065" w:type="dxa"/>
          </w:tcPr>
          <w:p w14:paraId="3C70FEF0" w14:textId="668FFC40" w:rsidR="003116CD" w:rsidRPr="003116CD" w:rsidRDefault="003116CD" w:rsidP="00B1052B">
            <w:pPr>
              <w:pStyle w:val="Virsraksts1"/>
              <w:ind w:left="0"/>
              <w:jc w:val="both"/>
              <w:rPr>
                <w:rFonts w:ascii="Times New Roman" w:hAnsi="Times New Roman" w:cs="Calibri"/>
                <w:b w:val="0"/>
                <w:bCs w:val="0"/>
                <w:noProof/>
                <w:sz w:val="24"/>
                <w:szCs w:val="32"/>
              </w:rPr>
            </w:pPr>
            <w:bookmarkStart w:id="280" w:name="_Toc72231644"/>
            <w:r w:rsidRPr="00B1052B">
              <w:rPr>
                <w:rFonts w:ascii="Times New Roman" w:hAnsi="Times New Roman" w:cs="Times New Roman"/>
                <w:sz w:val="24"/>
                <w:szCs w:val="24"/>
              </w:rPr>
              <w:t>AMC3 par SFCL.345. punktu “</w:t>
            </w:r>
            <w:r w:rsidRPr="00B1052B">
              <w:rPr>
                <w:rFonts w:ascii="Times New Roman" w:hAnsi="Times New Roman" w:cs="Times New Roman"/>
                <w:i/>
                <w:iCs/>
                <w:sz w:val="24"/>
                <w:szCs w:val="24"/>
              </w:rPr>
              <w:t>FI(S)</w:t>
            </w:r>
            <w:r w:rsidRPr="00B1052B">
              <w:rPr>
                <w:rFonts w:ascii="Times New Roman" w:hAnsi="Times New Roman" w:cs="Times New Roman"/>
                <w:sz w:val="24"/>
                <w:szCs w:val="24"/>
              </w:rPr>
              <w:t xml:space="preserve"> – kompetences novērtēšana”</w:t>
            </w:r>
            <w:bookmarkEnd w:id="280"/>
          </w:p>
        </w:tc>
      </w:tr>
    </w:tbl>
    <w:p w14:paraId="4B528659" w14:textId="77777777" w:rsidR="00C932EE" w:rsidRPr="00DA44C0" w:rsidRDefault="00C932EE" w:rsidP="00DA44C0">
      <w:pPr>
        <w:pStyle w:val="Pamatteksts"/>
        <w:spacing w:before="0"/>
        <w:ind w:left="0" w:firstLine="0"/>
        <w:jc w:val="both"/>
        <w:rPr>
          <w:rFonts w:ascii="Times New Roman" w:hAnsi="Times New Roman"/>
          <w:noProof/>
          <w:sz w:val="24"/>
        </w:rPr>
      </w:pPr>
      <w:bookmarkStart w:id="281" w:name="APPLICATION_AND_REPORT_FORM_FOR_THE_FI(S"/>
      <w:bookmarkStart w:id="282" w:name="_bookmark69"/>
      <w:bookmarkStart w:id="283" w:name="AMC3_SFCL.345___FI(S)_—_Assessment_of_co"/>
      <w:bookmarkStart w:id="284" w:name="_bookmark68"/>
      <w:bookmarkEnd w:id="281"/>
      <w:bookmarkEnd w:id="282"/>
      <w:bookmarkEnd w:id="283"/>
      <w:bookmarkEnd w:id="284"/>
    </w:p>
    <w:p w14:paraId="22250FF0" w14:textId="25446139" w:rsidR="005C4598" w:rsidRPr="0066485B" w:rsidRDefault="005C4598" w:rsidP="0066485B">
      <w:pPr>
        <w:pStyle w:val="Virsraksts2"/>
        <w:spacing w:before="0"/>
        <w:jc w:val="both"/>
        <w:rPr>
          <w:rFonts w:ascii="Times New Roman" w:hAnsi="Times New Roman" w:cs="Times New Roman"/>
          <w:color w:val="auto"/>
          <w:sz w:val="24"/>
          <w:szCs w:val="24"/>
        </w:rPr>
      </w:pPr>
      <w:bookmarkStart w:id="285" w:name="_Toc72231645"/>
      <w:r w:rsidRPr="0066485B">
        <w:rPr>
          <w:rFonts w:ascii="Times New Roman" w:hAnsi="Times New Roman" w:cs="Times New Roman"/>
          <w:color w:val="auto"/>
          <w:sz w:val="24"/>
          <w:szCs w:val="24"/>
        </w:rPr>
        <w:t xml:space="preserve">PIETEIKUMA UN ZIŅOJUMA VEIDLAPA </w:t>
      </w:r>
      <w:r w:rsidRPr="0066485B">
        <w:rPr>
          <w:rFonts w:ascii="Times New Roman" w:hAnsi="Times New Roman" w:cs="Times New Roman"/>
          <w:i/>
          <w:iCs/>
          <w:color w:val="auto"/>
          <w:sz w:val="24"/>
          <w:szCs w:val="24"/>
        </w:rPr>
        <w:t>FI(S)</w:t>
      </w:r>
      <w:r w:rsidRPr="0066485B">
        <w:rPr>
          <w:rFonts w:ascii="Times New Roman" w:hAnsi="Times New Roman" w:cs="Times New Roman"/>
          <w:color w:val="auto"/>
          <w:sz w:val="24"/>
          <w:szCs w:val="24"/>
        </w:rPr>
        <w:t xml:space="preserve"> KOMPETENCES NOVĒRTĒŠANAI</w:t>
      </w:r>
      <w:bookmarkEnd w:id="285"/>
    </w:p>
    <w:p w14:paraId="02E1392A" w14:textId="77777777" w:rsidR="005C4598" w:rsidRPr="00DA44C0" w:rsidRDefault="005C4598" w:rsidP="00DA44C0">
      <w:pPr>
        <w:jc w:val="both"/>
        <w:rPr>
          <w:rFonts w:ascii="Times New Roman" w:eastAsia="Calibri" w:hAnsi="Times New Roman" w:cs="Calibri"/>
          <w:noProof/>
          <w:sz w:val="24"/>
          <w:szCs w:val="10"/>
        </w:rPr>
      </w:pPr>
    </w:p>
    <w:tbl>
      <w:tblPr>
        <w:tblW w:w="5000" w:type="pct"/>
        <w:tblCellMar>
          <w:top w:w="28" w:type="dxa"/>
          <w:left w:w="28" w:type="dxa"/>
          <w:bottom w:w="28" w:type="dxa"/>
          <w:right w:w="28" w:type="dxa"/>
        </w:tblCellMar>
        <w:tblLook w:val="01E0" w:firstRow="1" w:lastRow="1" w:firstColumn="1" w:lastColumn="1" w:noHBand="0" w:noVBand="0"/>
      </w:tblPr>
      <w:tblGrid>
        <w:gridCol w:w="418"/>
        <w:gridCol w:w="97"/>
        <w:gridCol w:w="932"/>
        <w:gridCol w:w="952"/>
        <w:gridCol w:w="176"/>
        <w:gridCol w:w="103"/>
        <w:gridCol w:w="417"/>
        <w:gridCol w:w="1238"/>
        <w:gridCol w:w="53"/>
        <w:gridCol w:w="9"/>
        <w:gridCol w:w="9"/>
        <w:gridCol w:w="179"/>
        <w:gridCol w:w="138"/>
        <w:gridCol w:w="1019"/>
        <w:gridCol w:w="301"/>
        <w:gridCol w:w="774"/>
        <w:gridCol w:w="2240"/>
        <w:gridCol w:w="8"/>
      </w:tblGrid>
      <w:tr w:rsidR="005C4598" w:rsidRPr="005E560A" w14:paraId="5643273A" w14:textId="77777777" w:rsidTr="00A16C24">
        <w:tc>
          <w:tcPr>
            <w:tcW w:w="5000" w:type="pct"/>
            <w:gridSpan w:val="18"/>
            <w:tcBorders>
              <w:top w:val="single" w:sz="5" w:space="0" w:color="000000"/>
              <w:left w:val="single" w:sz="5" w:space="0" w:color="000000"/>
              <w:bottom w:val="single" w:sz="5" w:space="0" w:color="000000"/>
              <w:right w:val="single" w:sz="5" w:space="0" w:color="000000"/>
            </w:tcBorders>
          </w:tcPr>
          <w:p w14:paraId="155AC4F8" w14:textId="77777777" w:rsidR="005C4598" w:rsidRPr="005E560A" w:rsidRDefault="005C4598" w:rsidP="00EF66B9">
            <w:pPr>
              <w:pStyle w:val="Virsraksts1"/>
              <w:ind w:left="0"/>
              <w:jc w:val="both"/>
              <w:rPr>
                <w:rFonts w:ascii="Times New Roman" w:hAnsi="Times New Roman" w:cs="Times New Roman"/>
                <w:noProof/>
                <w:sz w:val="20"/>
                <w:szCs w:val="20"/>
              </w:rPr>
            </w:pPr>
            <w:bookmarkStart w:id="286" w:name="_Toc72231646"/>
            <w:r w:rsidRPr="005E560A">
              <w:rPr>
                <w:rFonts w:ascii="Times New Roman" w:hAnsi="Times New Roman" w:cs="Times New Roman"/>
                <w:sz w:val="20"/>
                <w:szCs w:val="20"/>
              </w:rPr>
              <w:t xml:space="preserve">PIETEIKUMA UN ZIŅOJUMA VEIDLAPA </w:t>
            </w:r>
            <w:r w:rsidRPr="005E560A">
              <w:rPr>
                <w:rFonts w:ascii="Times New Roman" w:hAnsi="Times New Roman" w:cs="Times New Roman"/>
                <w:i/>
                <w:iCs/>
                <w:sz w:val="20"/>
                <w:szCs w:val="20"/>
              </w:rPr>
              <w:t>FI(S)</w:t>
            </w:r>
            <w:r w:rsidRPr="005E560A">
              <w:rPr>
                <w:rFonts w:ascii="Times New Roman" w:hAnsi="Times New Roman" w:cs="Times New Roman"/>
                <w:sz w:val="20"/>
                <w:szCs w:val="20"/>
              </w:rPr>
              <w:t xml:space="preserve"> KOMPETENCES NOVĒRTĒŠANAI</w:t>
            </w:r>
            <w:bookmarkEnd w:id="286"/>
          </w:p>
        </w:tc>
      </w:tr>
      <w:tr w:rsidR="005C4598" w:rsidRPr="005E560A" w14:paraId="0B542535" w14:textId="77777777" w:rsidTr="00A16C24">
        <w:tc>
          <w:tcPr>
            <w:tcW w:w="5000" w:type="pct"/>
            <w:gridSpan w:val="18"/>
            <w:tcBorders>
              <w:top w:val="single" w:sz="5" w:space="0" w:color="000000"/>
              <w:left w:val="single" w:sz="5" w:space="0" w:color="000000"/>
              <w:bottom w:val="single" w:sz="5" w:space="0" w:color="000000"/>
              <w:right w:val="single" w:sz="5" w:space="0" w:color="000000"/>
            </w:tcBorders>
          </w:tcPr>
          <w:p w14:paraId="6944B156" w14:textId="77777777" w:rsidR="005C4598" w:rsidRPr="005E560A" w:rsidRDefault="005C4598" w:rsidP="00DA44C0">
            <w:pPr>
              <w:pStyle w:val="TableParagraph"/>
              <w:jc w:val="both"/>
              <w:rPr>
                <w:rFonts w:ascii="Times New Roman" w:hAnsi="Times New Roman"/>
                <w:noProof/>
                <w:sz w:val="20"/>
                <w:szCs w:val="20"/>
              </w:rPr>
            </w:pPr>
            <w:r w:rsidRPr="005E560A">
              <w:rPr>
                <w:rFonts w:ascii="Times New Roman" w:hAnsi="Times New Roman"/>
                <w:sz w:val="20"/>
                <w:szCs w:val="20"/>
              </w:rPr>
              <w:t>Ar šo es piesakos planieru lidinstruktora (</w:t>
            </w:r>
            <w:r w:rsidRPr="005E560A">
              <w:rPr>
                <w:rFonts w:ascii="Times New Roman" w:hAnsi="Times New Roman"/>
                <w:i/>
                <w:iCs/>
                <w:sz w:val="20"/>
                <w:szCs w:val="20"/>
              </w:rPr>
              <w:t>FI(S)</w:t>
            </w:r>
            <w:r w:rsidRPr="005E560A">
              <w:rPr>
                <w:rFonts w:ascii="Times New Roman" w:hAnsi="Times New Roman"/>
                <w:sz w:val="20"/>
                <w:szCs w:val="20"/>
              </w:rPr>
              <w:t>) sertifikāta saņemšanai saskaņā ar Regulas (ES) Nr. 2018/1976 III pielikumu (</w:t>
            </w:r>
            <w:r w:rsidRPr="005E560A">
              <w:rPr>
                <w:rFonts w:ascii="Times New Roman" w:hAnsi="Times New Roman"/>
                <w:i/>
                <w:iCs/>
                <w:sz w:val="20"/>
                <w:szCs w:val="20"/>
              </w:rPr>
              <w:t>SFCL</w:t>
            </w:r>
            <w:r w:rsidRPr="005E560A">
              <w:rPr>
                <w:rFonts w:ascii="Times New Roman" w:hAnsi="Times New Roman"/>
                <w:sz w:val="20"/>
                <w:szCs w:val="20"/>
              </w:rPr>
              <w:t xml:space="preserve"> daļu).</w:t>
            </w:r>
          </w:p>
        </w:tc>
      </w:tr>
      <w:tr w:rsidR="005C4598" w:rsidRPr="005E560A" w14:paraId="2BEA3F6A" w14:textId="77777777" w:rsidTr="00A16C24">
        <w:tc>
          <w:tcPr>
            <w:tcW w:w="285" w:type="pct"/>
            <w:gridSpan w:val="2"/>
            <w:tcBorders>
              <w:top w:val="single" w:sz="5" w:space="0" w:color="000000"/>
              <w:left w:val="single" w:sz="5" w:space="0" w:color="000000"/>
              <w:bottom w:val="single" w:sz="5" w:space="0" w:color="000000"/>
              <w:right w:val="single" w:sz="5" w:space="0" w:color="000000"/>
            </w:tcBorders>
            <w:shd w:val="clear" w:color="auto" w:fill="D9D9D9"/>
          </w:tcPr>
          <w:p w14:paraId="36242A7C" w14:textId="77777777" w:rsidR="005C4598" w:rsidRPr="005E560A" w:rsidRDefault="005C4598" w:rsidP="00DA44C0">
            <w:pPr>
              <w:pStyle w:val="TableParagraph"/>
              <w:jc w:val="both"/>
              <w:rPr>
                <w:rFonts w:ascii="Times New Roman" w:hAnsi="Times New Roman"/>
                <w:b/>
                <w:noProof/>
                <w:sz w:val="20"/>
                <w:szCs w:val="20"/>
              </w:rPr>
            </w:pPr>
            <w:r w:rsidRPr="005E560A">
              <w:rPr>
                <w:rFonts w:ascii="Times New Roman" w:hAnsi="Times New Roman"/>
                <w:b/>
                <w:sz w:val="20"/>
                <w:szCs w:val="20"/>
              </w:rPr>
              <w:t>1.</w:t>
            </w:r>
          </w:p>
        </w:tc>
        <w:tc>
          <w:tcPr>
            <w:tcW w:w="4715" w:type="pct"/>
            <w:gridSpan w:val="16"/>
            <w:tcBorders>
              <w:top w:val="single" w:sz="5" w:space="0" w:color="000000"/>
              <w:left w:val="single" w:sz="5" w:space="0" w:color="000000"/>
              <w:bottom w:val="single" w:sz="5" w:space="0" w:color="000000"/>
              <w:right w:val="single" w:sz="5" w:space="0" w:color="000000"/>
            </w:tcBorders>
            <w:shd w:val="clear" w:color="auto" w:fill="D9D9D9"/>
          </w:tcPr>
          <w:p w14:paraId="247EB4C9" w14:textId="77777777" w:rsidR="005C4598" w:rsidRPr="005E560A" w:rsidRDefault="005C4598" w:rsidP="00DA44C0">
            <w:pPr>
              <w:pStyle w:val="TableParagraph"/>
              <w:jc w:val="both"/>
              <w:rPr>
                <w:rFonts w:ascii="Times New Roman" w:eastAsia="Calibri" w:hAnsi="Times New Roman" w:cs="Calibri"/>
                <w:b/>
                <w:bCs/>
                <w:noProof/>
                <w:sz w:val="20"/>
                <w:szCs w:val="20"/>
              </w:rPr>
            </w:pPr>
            <w:r w:rsidRPr="005E560A">
              <w:rPr>
                <w:rFonts w:ascii="Times New Roman" w:hAnsi="Times New Roman"/>
                <w:b/>
                <w:sz w:val="20"/>
                <w:szCs w:val="20"/>
              </w:rPr>
              <w:t>Pretendenta personas dati</w:t>
            </w:r>
          </w:p>
        </w:tc>
      </w:tr>
      <w:tr w:rsidR="005C4598" w:rsidRPr="005E560A" w14:paraId="1379CC36" w14:textId="77777777" w:rsidTr="0077586D">
        <w:trPr>
          <w:trHeight w:val="585"/>
        </w:trPr>
        <w:tc>
          <w:tcPr>
            <w:tcW w:w="2391" w:type="pct"/>
            <w:gridSpan w:val="8"/>
            <w:tcBorders>
              <w:top w:val="single" w:sz="5" w:space="0" w:color="000000"/>
              <w:left w:val="single" w:sz="5" w:space="0" w:color="000000"/>
              <w:bottom w:val="single" w:sz="5" w:space="0" w:color="000000"/>
              <w:right w:val="single" w:sz="5" w:space="0" w:color="000000"/>
            </w:tcBorders>
          </w:tcPr>
          <w:p w14:paraId="548F886B" w14:textId="77777777" w:rsidR="005C4598" w:rsidRPr="005E560A" w:rsidRDefault="005C4598" w:rsidP="00DA44C0">
            <w:pPr>
              <w:pStyle w:val="TableParagraph"/>
              <w:jc w:val="both"/>
              <w:rPr>
                <w:rFonts w:ascii="Times New Roman" w:eastAsia="Calibri" w:hAnsi="Times New Roman" w:cs="Calibri"/>
                <w:noProof/>
                <w:sz w:val="20"/>
                <w:szCs w:val="20"/>
              </w:rPr>
            </w:pPr>
            <w:r w:rsidRPr="005E560A">
              <w:rPr>
                <w:rFonts w:ascii="Times New Roman" w:hAnsi="Times New Roman"/>
                <w:sz w:val="20"/>
                <w:szCs w:val="20"/>
              </w:rPr>
              <w:t>Pretendenta uzvārds(-i):</w:t>
            </w:r>
          </w:p>
        </w:tc>
        <w:tc>
          <w:tcPr>
            <w:tcW w:w="2609" w:type="pct"/>
            <w:gridSpan w:val="10"/>
            <w:tcBorders>
              <w:top w:val="single" w:sz="5" w:space="0" w:color="000000"/>
              <w:left w:val="single" w:sz="5" w:space="0" w:color="000000"/>
              <w:bottom w:val="single" w:sz="5" w:space="0" w:color="000000"/>
              <w:right w:val="single" w:sz="5" w:space="0" w:color="000000"/>
            </w:tcBorders>
          </w:tcPr>
          <w:p w14:paraId="21715294" w14:textId="77777777" w:rsidR="005C4598" w:rsidRPr="005E560A" w:rsidRDefault="005C4598" w:rsidP="00DA44C0">
            <w:pPr>
              <w:pStyle w:val="TableParagraph"/>
              <w:jc w:val="both"/>
              <w:rPr>
                <w:rFonts w:ascii="Times New Roman" w:hAnsi="Times New Roman"/>
                <w:noProof/>
                <w:sz w:val="20"/>
                <w:szCs w:val="20"/>
              </w:rPr>
            </w:pPr>
            <w:r w:rsidRPr="005E560A">
              <w:rPr>
                <w:rFonts w:ascii="Times New Roman" w:hAnsi="Times New Roman"/>
                <w:sz w:val="20"/>
                <w:szCs w:val="20"/>
              </w:rPr>
              <w:t>Vārds(-i):</w:t>
            </w:r>
          </w:p>
        </w:tc>
      </w:tr>
      <w:tr w:rsidR="005C4598" w:rsidRPr="005E560A" w14:paraId="35C138AD" w14:textId="77777777" w:rsidTr="0077586D">
        <w:trPr>
          <w:trHeight w:val="509"/>
        </w:trPr>
        <w:tc>
          <w:tcPr>
            <w:tcW w:w="1708" w:type="pct"/>
            <w:gridSpan w:val="7"/>
            <w:tcBorders>
              <w:top w:val="single" w:sz="5" w:space="0" w:color="000000"/>
              <w:left w:val="single" w:sz="5" w:space="0" w:color="000000"/>
              <w:bottom w:val="single" w:sz="5" w:space="0" w:color="000000"/>
              <w:right w:val="single" w:sz="5" w:space="0" w:color="000000"/>
            </w:tcBorders>
          </w:tcPr>
          <w:p w14:paraId="429C024B" w14:textId="77777777" w:rsidR="005C4598" w:rsidRPr="005E560A" w:rsidRDefault="005C4598" w:rsidP="00DA44C0">
            <w:pPr>
              <w:pStyle w:val="TableParagraph"/>
              <w:jc w:val="both"/>
              <w:rPr>
                <w:rFonts w:ascii="Times New Roman" w:hAnsi="Times New Roman"/>
                <w:noProof/>
                <w:sz w:val="20"/>
                <w:szCs w:val="20"/>
              </w:rPr>
            </w:pPr>
            <w:r w:rsidRPr="005E560A">
              <w:rPr>
                <w:rFonts w:ascii="Times New Roman" w:hAnsi="Times New Roman"/>
                <w:sz w:val="20"/>
                <w:szCs w:val="20"/>
              </w:rPr>
              <w:t>Dzimšanas datums:</w:t>
            </w:r>
          </w:p>
        </w:tc>
        <w:tc>
          <w:tcPr>
            <w:tcW w:w="1625" w:type="pct"/>
            <w:gridSpan w:val="8"/>
            <w:tcBorders>
              <w:top w:val="single" w:sz="5" w:space="0" w:color="000000"/>
              <w:left w:val="single" w:sz="5" w:space="0" w:color="000000"/>
              <w:bottom w:val="single" w:sz="5" w:space="0" w:color="000000"/>
              <w:right w:val="single" w:sz="5" w:space="0" w:color="000000"/>
            </w:tcBorders>
          </w:tcPr>
          <w:p w14:paraId="7610C671" w14:textId="77777777" w:rsidR="005C4598" w:rsidRPr="005E560A" w:rsidRDefault="005C4598" w:rsidP="00DA44C0">
            <w:pPr>
              <w:pStyle w:val="TableParagraph"/>
              <w:jc w:val="both"/>
              <w:rPr>
                <w:rFonts w:ascii="Times New Roman" w:hAnsi="Times New Roman"/>
                <w:noProof/>
                <w:sz w:val="20"/>
                <w:szCs w:val="20"/>
              </w:rPr>
            </w:pPr>
            <w:r w:rsidRPr="005E560A">
              <w:rPr>
                <w:rFonts w:ascii="Times New Roman" w:hAnsi="Times New Roman"/>
                <w:sz w:val="20"/>
                <w:szCs w:val="20"/>
              </w:rPr>
              <w:t>Tālruņa numurs:</w:t>
            </w:r>
          </w:p>
        </w:tc>
        <w:tc>
          <w:tcPr>
            <w:tcW w:w="1667" w:type="pct"/>
            <w:gridSpan w:val="3"/>
            <w:tcBorders>
              <w:top w:val="single" w:sz="5" w:space="0" w:color="000000"/>
              <w:left w:val="single" w:sz="5" w:space="0" w:color="000000"/>
              <w:bottom w:val="single" w:sz="5" w:space="0" w:color="000000"/>
              <w:right w:val="single" w:sz="5" w:space="0" w:color="000000"/>
            </w:tcBorders>
          </w:tcPr>
          <w:p w14:paraId="7C99DD06" w14:textId="77777777" w:rsidR="005C4598" w:rsidRPr="005E560A" w:rsidRDefault="005C4598" w:rsidP="00DA44C0">
            <w:pPr>
              <w:pStyle w:val="TableParagraph"/>
              <w:jc w:val="both"/>
              <w:rPr>
                <w:rFonts w:ascii="Times New Roman" w:hAnsi="Times New Roman"/>
                <w:noProof/>
                <w:sz w:val="20"/>
                <w:szCs w:val="20"/>
              </w:rPr>
            </w:pPr>
            <w:r w:rsidRPr="005E560A">
              <w:rPr>
                <w:rFonts w:ascii="Times New Roman" w:hAnsi="Times New Roman"/>
                <w:sz w:val="20"/>
                <w:szCs w:val="20"/>
              </w:rPr>
              <w:t>E-pasta adrese:</w:t>
            </w:r>
          </w:p>
        </w:tc>
      </w:tr>
      <w:tr w:rsidR="005C4598" w:rsidRPr="005E560A" w14:paraId="7CFAFB8B" w14:textId="77777777" w:rsidTr="0077586D">
        <w:trPr>
          <w:trHeight w:val="489"/>
        </w:trPr>
        <w:tc>
          <w:tcPr>
            <w:tcW w:w="2391" w:type="pct"/>
            <w:gridSpan w:val="8"/>
            <w:tcBorders>
              <w:top w:val="single" w:sz="5" w:space="0" w:color="000000"/>
              <w:left w:val="single" w:sz="5" w:space="0" w:color="000000"/>
              <w:bottom w:val="single" w:sz="5" w:space="0" w:color="000000"/>
              <w:right w:val="single" w:sz="5" w:space="0" w:color="000000"/>
            </w:tcBorders>
          </w:tcPr>
          <w:p w14:paraId="50A80450" w14:textId="77777777" w:rsidR="005C4598" w:rsidRPr="005E560A" w:rsidRDefault="005C4598" w:rsidP="00DA44C0">
            <w:pPr>
              <w:pStyle w:val="TableParagraph"/>
              <w:jc w:val="both"/>
              <w:rPr>
                <w:rFonts w:ascii="Times New Roman" w:hAnsi="Times New Roman"/>
                <w:noProof/>
                <w:sz w:val="20"/>
                <w:szCs w:val="20"/>
              </w:rPr>
            </w:pPr>
            <w:r w:rsidRPr="005E560A">
              <w:rPr>
                <w:rFonts w:ascii="Times New Roman" w:hAnsi="Times New Roman"/>
                <w:sz w:val="20"/>
                <w:szCs w:val="20"/>
              </w:rPr>
              <w:t>Adrese:</w:t>
            </w:r>
          </w:p>
        </w:tc>
        <w:tc>
          <w:tcPr>
            <w:tcW w:w="2609" w:type="pct"/>
            <w:gridSpan w:val="10"/>
            <w:tcBorders>
              <w:top w:val="single" w:sz="5" w:space="0" w:color="000000"/>
              <w:left w:val="single" w:sz="5" w:space="0" w:color="000000"/>
              <w:bottom w:val="single" w:sz="5" w:space="0" w:color="000000"/>
              <w:right w:val="single" w:sz="5" w:space="0" w:color="000000"/>
            </w:tcBorders>
          </w:tcPr>
          <w:p w14:paraId="58BA4522" w14:textId="77777777" w:rsidR="005C4598" w:rsidRPr="005E560A" w:rsidRDefault="005C4598" w:rsidP="00DA44C0">
            <w:pPr>
              <w:pStyle w:val="TableParagraph"/>
              <w:jc w:val="both"/>
              <w:rPr>
                <w:rFonts w:ascii="Times New Roman" w:hAnsi="Times New Roman"/>
                <w:noProof/>
                <w:sz w:val="20"/>
                <w:szCs w:val="20"/>
              </w:rPr>
            </w:pPr>
            <w:r w:rsidRPr="005E560A">
              <w:rPr>
                <w:rFonts w:ascii="Times New Roman" w:hAnsi="Times New Roman"/>
                <w:sz w:val="20"/>
                <w:szCs w:val="20"/>
              </w:rPr>
              <w:t>Valsts:</w:t>
            </w:r>
          </w:p>
        </w:tc>
      </w:tr>
      <w:tr w:rsidR="005C4598" w:rsidRPr="005E560A" w14:paraId="7E8D9EDF" w14:textId="77777777" w:rsidTr="0077586D">
        <w:trPr>
          <w:trHeight w:val="567"/>
        </w:trPr>
        <w:tc>
          <w:tcPr>
            <w:tcW w:w="2391" w:type="pct"/>
            <w:gridSpan w:val="8"/>
            <w:tcBorders>
              <w:top w:val="single" w:sz="5" w:space="0" w:color="000000"/>
              <w:left w:val="single" w:sz="5" w:space="0" w:color="000000"/>
              <w:bottom w:val="single" w:sz="5" w:space="0" w:color="000000"/>
              <w:right w:val="single" w:sz="5" w:space="0" w:color="000000"/>
            </w:tcBorders>
          </w:tcPr>
          <w:p w14:paraId="43910DAA" w14:textId="77777777" w:rsidR="005C4598" w:rsidRPr="005E560A" w:rsidRDefault="005C4598" w:rsidP="00DA44C0">
            <w:pPr>
              <w:pStyle w:val="TableParagraph"/>
              <w:jc w:val="both"/>
              <w:rPr>
                <w:rFonts w:ascii="Times New Roman" w:hAnsi="Times New Roman"/>
                <w:noProof/>
                <w:sz w:val="20"/>
                <w:szCs w:val="20"/>
              </w:rPr>
            </w:pPr>
            <w:r w:rsidRPr="005E560A">
              <w:rPr>
                <w:rFonts w:ascii="Times New Roman" w:hAnsi="Times New Roman"/>
                <w:sz w:val="20"/>
                <w:szCs w:val="20"/>
              </w:rPr>
              <w:t>Datums:</w:t>
            </w:r>
          </w:p>
        </w:tc>
        <w:tc>
          <w:tcPr>
            <w:tcW w:w="2609" w:type="pct"/>
            <w:gridSpan w:val="10"/>
            <w:tcBorders>
              <w:top w:val="single" w:sz="5" w:space="0" w:color="000000"/>
              <w:left w:val="single" w:sz="5" w:space="0" w:color="000000"/>
              <w:bottom w:val="single" w:sz="5" w:space="0" w:color="000000"/>
              <w:right w:val="single" w:sz="5" w:space="0" w:color="000000"/>
            </w:tcBorders>
          </w:tcPr>
          <w:p w14:paraId="2EC60A80" w14:textId="77777777" w:rsidR="005C4598" w:rsidRPr="005E560A" w:rsidRDefault="005C4598" w:rsidP="00DA44C0">
            <w:pPr>
              <w:pStyle w:val="TableParagraph"/>
              <w:jc w:val="both"/>
              <w:rPr>
                <w:rFonts w:ascii="Times New Roman" w:hAnsi="Times New Roman"/>
                <w:noProof/>
                <w:sz w:val="20"/>
                <w:szCs w:val="20"/>
              </w:rPr>
            </w:pPr>
            <w:r w:rsidRPr="005E560A">
              <w:rPr>
                <w:rFonts w:ascii="Times New Roman" w:hAnsi="Times New Roman"/>
                <w:sz w:val="20"/>
                <w:szCs w:val="20"/>
              </w:rPr>
              <w:t>Pretendenta paraksts:</w:t>
            </w:r>
          </w:p>
        </w:tc>
      </w:tr>
      <w:tr w:rsidR="005C4598" w:rsidRPr="005E560A" w14:paraId="7D217825" w14:textId="77777777" w:rsidTr="00A16C24">
        <w:tc>
          <w:tcPr>
            <w:tcW w:w="285" w:type="pct"/>
            <w:gridSpan w:val="2"/>
            <w:tcBorders>
              <w:top w:val="single" w:sz="5" w:space="0" w:color="000000"/>
              <w:left w:val="single" w:sz="5" w:space="0" w:color="000000"/>
              <w:bottom w:val="single" w:sz="5" w:space="0" w:color="000000"/>
              <w:right w:val="single" w:sz="5" w:space="0" w:color="000000"/>
            </w:tcBorders>
            <w:shd w:val="clear" w:color="auto" w:fill="D9D9D9"/>
          </w:tcPr>
          <w:p w14:paraId="1A14D111" w14:textId="77777777" w:rsidR="005C4598" w:rsidRPr="005E560A" w:rsidRDefault="005C4598" w:rsidP="00DA44C0">
            <w:pPr>
              <w:pStyle w:val="TableParagraph"/>
              <w:jc w:val="both"/>
              <w:rPr>
                <w:rFonts w:ascii="Times New Roman" w:hAnsi="Times New Roman"/>
                <w:b/>
                <w:noProof/>
                <w:sz w:val="20"/>
                <w:szCs w:val="20"/>
              </w:rPr>
            </w:pPr>
            <w:r w:rsidRPr="005E560A">
              <w:rPr>
                <w:rFonts w:ascii="Times New Roman" w:hAnsi="Times New Roman"/>
                <w:b/>
                <w:sz w:val="20"/>
                <w:szCs w:val="20"/>
              </w:rPr>
              <w:t>2.</w:t>
            </w:r>
          </w:p>
        </w:tc>
        <w:tc>
          <w:tcPr>
            <w:tcW w:w="4715" w:type="pct"/>
            <w:gridSpan w:val="16"/>
            <w:tcBorders>
              <w:top w:val="single" w:sz="5" w:space="0" w:color="000000"/>
              <w:left w:val="single" w:sz="5" w:space="0" w:color="000000"/>
              <w:bottom w:val="single" w:sz="5" w:space="0" w:color="000000"/>
              <w:right w:val="single" w:sz="5" w:space="0" w:color="000000"/>
            </w:tcBorders>
            <w:shd w:val="clear" w:color="auto" w:fill="D9D9D9"/>
          </w:tcPr>
          <w:p w14:paraId="2BA53CFD" w14:textId="77777777" w:rsidR="005C4598" w:rsidRPr="005E560A" w:rsidRDefault="005C4598" w:rsidP="00DA44C0">
            <w:pPr>
              <w:pStyle w:val="TableParagraph"/>
              <w:jc w:val="both"/>
              <w:rPr>
                <w:rFonts w:ascii="Times New Roman" w:hAnsi="Times New Roman"/>
                <w:b/>
                <w:noProof/>
                <w:sz w:val="20"/>
                <w:szCs w:val="20"/>
              </w:rPr>
            </w:pPr>
            <w:r w:rsidRPr="005E560A">
              <w:rPr>
                <w:rFonts w:ascii="Times New Roman" w:hAnsi="Times New Roman"/>
                <w:b/>
                <w:sz w:val="20"/>
                <w:szCs w:val="20"/>
              </w:rPr>
              <w:t>Apliecības dati</w:t>
            </w:r>
          </w:p>
        </w:tc>
      </w:tr>
      <w:tr w:rsidR="005C4598" w:rsidRPr="005E560A" w14:paraId="2BEADF24" w14:textId="77777777" w:rsidTr="00A16C24">
        <w:tc>
          <w:tcPr>
            <w:tcW w:w="5000" w:type="pct"/>
            <w:gridSpan w:val="18"/>
            <w:tcBorders>
              <w:top w:val="single" w:sz="5" w:space="0" w:color="000000"/>
              <w:left w:val="single" w:sz="5" w:space="0" w:color="000000"/>
              <w:bottom w:val="single" w:sz="5" w:space="0" w:color="000000"/>
              <w:right w:val="single" w:sz="5" w:space="0" w:color="000000"/>
            </w:tcBorders>
          </w:tcPr>
          <w:p w14:paraId="080B132A" w14:textId="77777777" w:rsidR="005C4598" w:rsidRPr="005E560A" w:rsidRDefault="005C4598" w:rsidP="00DA44C0">
            <w:pPr>
              <w:pStyle w:val="TableParagraph"/>
              <w:jc w:val="both"/>
              <w:rPr>
                <w:rFonts w:ascii="Times New Roman" w:hAnsi="Times New Roman"/>
                <w:noProof/>
                <w:sz w:val="20"/>
                <w:szCs w:val="20"/>
              </w:rPr>
            </w:pPr>
            <w:r w:rsidRPr="005E560A">
              <w:rPr>
                <w:rFonts w:ascii="Times New Roman" w:hAnsi="Times New Roman"/>
                <w:sz w:val="20"/>
                <w:szCs w:val="20"/>
              </w:rPr>
              <w:t>Apliecības numurs (</w:t>
            </w:r>
            <w:r w:rsidRPr="005E560A">
              <w:rPr>
                <w:rFonts w:ascii="Times New Roman" w:hAnsi="Times New Roman"/>
                <w:i/>
                <w:iCs/>
                <w:sz w:val="20"/>
                <w:szCs w:val="20"/>
              </w:rPr>
              <w:t>SPL</w:t>
            </w:r>
            <w:r w:rsidRPr="005E560A">
              <w:rPr>
                <w:rFonts w:ascii="Times New Roman" w:hAnsi="Times New Roman"/>
                <w:sz w:val="20"/>
                <w:szCs w:val="20"/>
              </w:rPr>
              <w:t>):</w:t>
            </w:r>
          </w:p>
        </w:tc>
      </w:tr>
      <w:tr w:rsidR="005C4598" w:rsidRPr="005E560A" w14:paraId="73701E2C" w14:textId="77777777" w:rsidTr="005308DB">
        <w:tc>
          <w:tcPr>
            <w:tcW w:w="1421" w:type="pct"/>
            <w:gridSpan w:val="5"/>
            <w:tcBorders>
              <w:top w:val="single" w:sz="5" w:space="0" w:color="000000"/>
              <w:left w:val="single" w:sz="5" w:space="0" w:color="000000"/>
              <w:bottom w:val="single" w:sz="5" w:space="0" w:color="000000"/>
              <w:right w:val="single" w:sz="5" w:space="0" w:color="000000"/>
            </w:tcBorders>
          </w:tcPr>
          <w:p w14:paraId="6C7F3A59" w14:textId="77777777" w:rsidR="005C4598" w:rsidRPr="005E560A" w:rsidRDefault="005C4598" w:rsidP="00DA44C0">
            <w:pPr>
              <w:pStyle w:val="TableParagraph"/>
              <w:jc w:val="both"/>
              <w:rPr>
                <w:rFonts w:ascii="Times New Roman" w:hAnsi="Times New Roman"/>
                <w:noProof/>
                <w:sz w:val="20"/>
                <w:szCs w:val="20"/>
              </w:rPr>
            </w:pPr>
            <w:r w:rsidRPr="005E560A">
              <w:rPr>
                <w:rFonts w:ascii="Times New Roman" w:hAnsi="Times New Roman"/>
                <w:sz w:val="20"/>
                <w:szCs w:val="20"/>
              </w:rPr>
              <w:t>Papildu tiesības:</w:t>
            </w:r>
          </w:p>
          <w:p w14:paraId="67EE531A" w14:textId="77777777" w:rsidR="005C4598" w:rsidRPr="005E560A" w:rsidRDefault="005C4598" w:rsidP="00DA44C0">
            <w:pPr>
              <w:pStyle w:val="TableParagraph"/>
              <w:jc w:val="both"/>
              <w:rPr>
                <w:rFonts w:ascii="Times New Roman" w:hAnsi="Times New Roman"/>
                <w:i/>
                <w:noProof/>
                <w:sz w:val="20"/>
                <w:szCs w:val="20"/>
              </w:rPr>
            </w:pPr>
            <w:r w:rsidRPr="005E560A">
              <w:rPr>
                <w:rFonts w:ascii="Times New Roman" w:hAnsi="Times New Roman"/>
                <w:i/>
                <w:sz w:val="20"/>
                <w:szCs w:val="20"/>
              </w:rPr>
              <w:t>(attiecīgo atzīmējiet)</w:t>
            </w:r>
          </w:p>
        </w:tc>
        <w:tc>
          <w:tcPr>
            <w:tcW w:w="3579" w:type="pct"/>
            <w:gridSpan w:val="13"/>
            <w:tcBorders>
              <w:top w:val="single" w:sz="5" w:space="0" w:color="000000"/>
              <w:left w:val="single" w:sz="5" w:space="0" w:color="000000"/>
              <w:bottom w:val="single" w:sz="5" w:space="0" w:color="000000"/>
              <w:right w:val="single" w:sz="4" w:space="0" w:color="auto"/>
            </w:tcBorders>
          </w:tcPr>
          <w:p w14:paraId="19DC8534" w14:textId="6C9900C2" w:rsidR="0077586D" w:rsidRDefault="0077586D" w:rsidP="00DA44C0">
            <w:pPr>
              <w:pStyle w:val="TableParagraph"/>
              <w:tabs>
                <w:tab w:val="left" w:pos="3460"/>
              </w:tabs>
              <w:jc w:val="both"/>
              <w:rPr>
                <w:rFonts w:ascii="Times New Roman" w:hAnsi="Times New Roman"/>
                <w:i/>
                <w:iCs/>
                <w:sz w:val="20"/>
                <w:szCs w:val="20"/>
              </w:rPr>
            </w:pPr>
            <w:r w:rsidRPr="00AE6174">
              <w:pict w14:anchorId="1AA5FAF3">
                <v:shape id="_x0000_i1822" type="#_x0000_t75" style="width:11.25pt;height:10.5pt;visibility:visible;mso-wrap-style:square">
                  <v:imagedata r:id="rId12" o:title=""/>
                </v:shape>
              </w:pict>
            </w:r>
            <w:r w:rsidR="00A16C24" w:rsidRPr="005E560A">
              <w:rPr>
                <w:sz w:val="20"/>
                <w:szCs w:val="20"/>
              </w:rPr>
              <w:t xml:space="preserve"> </w:t>
            </w:r>
            <w:r w:rsidR="00A16C24" w:rsidRPr="005E560A">
              <w:rPr>
                <w:rFonts w:ascii="Times New Roman" w:hAnsi="Times New Roman"/>
                <w:sz w:val="20"/>
                <w:szCs w:val="20"/>
              </w:rPr>
              <w:t xml:space="preserve">Paplašināšana, attiecinot uz </w:t>
            </w:r>
            <w:r w:rsidR="00A16C24" w:rsidRPr="005E560A">
              <w:rPr>
                <w:rFonts w:ascii="Times New Roman" w:hAnsi="Times New Roman"/>
                <w:i/>
                <w:iCs/>
                <w:sz w:val="20"/>
                <w:szCs w:val="20"/>
              </w:rPr>
              <w:t>TMG</w:t>
            </w:r>
          </w:p>
          <w:p w14:paraId="3CF70681" w14:textId="411ABB96" w:rsidR="005C4598" w:rsidRPr="005E560A" w:rsidRDefault="00A16C24" w:rsidP="00DA44C0">
            <w:pPr>
              <w:pStyle w:val="TableParagraph"/>
              <w:tabs>
                <w:tab w:val="left" w:pos="3460"/>
              </w:tabs>
              <w:jc w:val="both"/>
              <w:rPr>
                <w:rFonts w:ascii="Times New Roman" w:hAnsi="Times New Roman"/>
                <w:noProof/>
                <w:sz w:val="20"/>
                <w:szCs w:val="20"/>
              </w:rPr>
            </w:pPr>
            <w:r w:rsidRPr="005E560A">
              <w:rPr>
                <w:noProof/>
                <w:sz w:val="20"/>
                <w:szCs w:val="20"/>
              </w:rPr>
              <w:drawing>
                <wp:inline distT="0" distB="0" distL="0" distR="0" wp14:anchorId="1664860E" wp14:editId="297771DF">
                  <wp:extent cx="138223" cy="131547"/>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607" cy="135719"/>
                          </a:xfrm>
                          <a:prstGeom prst="rect">
                            <a:avLst/>
                          </a:prstGeom>
                          <a:noFill/>
                          <a:ln>
                            <a:noFill/>
                          </a:ln>
                        </pic:spPr>
                      </pic:pic>
                    </a:graphicData>
                  </a:graphic>
                </wp:inline>
              </w:drawing>
            </w:r>
            <w:r w:rsidRPr="005E560A">
              <w:rPr>
                <w:rFonts w:ascii="Times New Roman" w:hAnsi="Times New Roman"/>
                <w:sz w:val="20"/>
                <w:szCs w:val="20"/>
              </w:rPr>
              <w:t xml:space="preserve"> </w:t>
            </w:r>
            <w:r w:rsidR="006078C4" w:rsidRPr="005E560A">
              <w:rPr>
                <w:rFonts w:ascii="Times New Roman" w:hAnsi="Times New Roman"/>
                <w:sz w:val="20"/>
                <w:szCs w:val="20"/>
              </w:rPr>
              <w:t xml:space="preserve">Kvalifikācijas atzīme lidojumiem ar </w:t>
            </w:r>
            <w:r w:rsidR="006078C4" w:rsidRPr="005E560A">
              <w:rPr>
                <w:rFonts w:ascii="Times New Roman" w:hAnsi="Times New Roman"/>
                <w:i/>
                <w:iCs/>
                <w:sz w:val="20"/>
                <w:szCs w:val="20"/>
              </w:rPr>
              <w:t>TMG</w:t>
            </w:r>
            <w:r w:rsidR="006078C4" w:rsidRPr="005E560A">
              <w:rPr>
                <w:rFonts w:ascii="Times New Roman" w:hAnsi="Times New Roman"/>
                <w:sz w:val="20"/>
                <w:szCs w:val="20"/>
              </w:rPr>
              <w:t xml:space="preserve"> naktī</w:t>
            </w:r>
          </w:p>
          <w:p w14:paraId="27BDDED8" w14:textId="6F0E6375" w:rsidR="0077586D" w:rsidRDefault="009214A1" w:rsidP="00DA44C0">
            <w:pPr>
              <w:pStyle w:val="TableParagraph"/>
              <w:tabs>
                <w:tab w:val="left" w:pos="3460"/>
              </w:tabs>
              <w:jc w:val="both"/>
              <w:rPr>
                <w:rFonts w:ascii="Times New Roman" w:hAnsi="Times New Roman"/>
                <w:sz w:val="20"/>
                <w:szCs w:val="20"/>
              </w:rPr>
            </w:pPr>
            <w:r w:rsidRPr="005E560A">
              <w:rPr>
                <w:sz w:val="20"/>
                <w:szCs w:val="20"/>
              </w:rPr>
              <w:pict w14:anchorId="5ADCAAC2">
                <v:shape id="_x0000_i1823" type="#_x0000_t75" style="width:11.25pt;height:9.75pt;visibility:visible;mso-wrap-style:square" o:bullet="t">
                  <v:imagedata r:id="rId12" o:title=""/>
                </v:shape>
              </w:pict>
            </w:r>
            <w:r w:rsidR="00A16C24" w:rsidRPr="005E560A">
              <w:rPr>
                <w:sz w:val="20"/>
                <w:szCs w:val="20"/>
              </w:rPr>
              <w:t xml:space="preserve"> </w:t>
            </w:r>
            <w:r w:rsidR="006078C4" w:rsidRPr="005E560A">
              <w:rPr>
                <w:rFonts w:ascii="Times New Roman" w:hAnsi="Times New Roman"/>
                <w:sz w:val="20"/>
                <w:szCs w:val="20"/>
              </w:rPr>
              <w:t>Tiesības veikt sarežģītus akrobātiskus lidojumus</w:t>
            </w:r>
          </w:p>
          <w:p w14:paraId="75381103" w14:textId="6C70F1D9" w:rsidR="00A16C24" w:rsidRPr="005E560A" w:rsidRDefault="00A16C24" w:rsidP="00DA44C0">
            <w:pPr>
              <w:pStyle w:val="TableParagraph"/>
              <w:tabs>
                <w:tab w:val="left" w:pos="3460"/>
              </w:tabs>
              <w:jc w:val="both"/>
              <w:rPr>
                <w:rFonts w:ascii="Times New Roman" w:hAnsi="Times New Roman"/>
                <w:noProof/>
                <w:sz w:val="20"/>
                <w:szCs w:val="20"/>
              </w:rPr>
            </w:pPr>
            <w:r w:rsidRPr="005E560A">
              <w:rPr>
                <w:noProof/>
                <w:sz w:val="20"/>
                <w:szCs w:val="20"/>
              </w:rPr>
              <w:drawing>
                <wp:inline distT="0" distB="0" distL="0" distR="0" wp14:anchorId="628EC732" wp14:editId="1A7CC3BD">
                  <wp:extent cx="138223" cy="131547"/>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607" cy="135719"/>
                          </a:xfrm>
                          <a:prstGeom prst="rect">
                            <a:avLst/>
                          </a:prstGeom>
                          <a:noFill/>
                          <a:ln>
                            <a:noFill/>
                          </a:ln>
                        </pic:spPr>
                      </pic:pic>
                    </a:graphicData>
                  </a:graphic>
                </wp:inline>
              </w:drawing>
            </w:r>
            <w:r w:rsidRPr="005E560A">
              <w:rPr>
                <w:rFonts w:ascii="Times New Roman" w:hAnsi="Times New Roman"/>
                <w:sz w:val="20"/>
                <w:szCs w:val="20"/>
              </w:rPr>
              <w:t xml:space="preserve"> </w:t>
            </w:r>
            <w:r w:rsidR="006078C4" w:rsidRPr="005E560A">
              <w:rPr>
                <w:rFonts w:ascii="Times New Roman" w:hAnsi="Times New Roman"/>
                <w:sz w:val="20"/>
                <w:szCs w:val="20"/>
              </w:rPr>
              <w:t>Tiesības lidojumiem mākoņos</w:t>
            </w:r>
          </w:p>
          <w:p w14:paraId="04B101FA" w14:textId="150B455E" w:rsidR="0077586D" w:rsidRDefault="0077586D" w:rsidP="00DA44C0">
            <w:pPr>
              <w:pStyle w:val="TableParagraph"/>
              <w:tabs>
                <w:tab w:val="left" w:pos="3460"/>
              </w:tabs>
              <w:jc w:val="both"/>
              <w:rPr>
                <w:rFonts w:ascii="Times New Roman" w:hAnsi="Times New Roman"/>
                <w:sz w:val="20"/>
                <w:szCs w:val="20"/>
              </w:rPr>
            </w:pPr>
            <w:r w:rsidRPr="00AE6174">
              <w:pict w14:anchorId="73F95472">
                <v:shape id="_x0000_i1824" type="#_x0000_t75" style="width:11.25pt;height:10.5pt;visibility:visible;mso-wrap-style:square">
                  <v:imagedata r:id="rId12" o:title=""/>
                </v:shape>
              </w:pict>
            </w:r>
            <w:r w:rsidR="00A16C24" w:rsidRPr="005E560A">
              <w:rPr>
                <w:sz w:val="20"/>
                <w:szCs w:val="20"/>
              </w:rPr>
              <w:t xml:space="preserve"> </w:t>
            </w:r>
            <w:r w:rsidR="006078C4" w:rsidRPr="005E560A">
              <w:rPr>
                <w:rFonts w:ascii="Times New Roman" w:hAnsi="Times New Roman"/>
                <w:sz w:val="20"/>
                <w:szCs w:val="20"/>
              </w:rPr>
              <w:t>Planiera vilkšanas kvalifikācijas atzīme</w:t>
            </w:r>
          </w:p>
          <w:p w14:paraId="6BC15894" w14:textId="77D6C0D7" w:rsidR="005C4598" w:rsidRPr="005E560A" w:rsidRDefault="00A16C24" w:rsidP="00DA44C0">
            <w:pPr>
              <w:pStyle w:val="TableParagraph"/>
              <w:tabs>
                <w:tab w:val="left" w:pos="3460"/>
              </w:tabs>
              <w:jc w:val="both"/>
              <w:rPr>
                <w:rFonts w:ascii="Times New Roman" w:hAnsi="Times New Roman"/>
                <w:noProof/>
                <w:sz w:val="20"/>
                <w:szCs w:val="20"/>
              </w:rPr>
            </w:pPr>
            <w:r w:rsidRPr="005E560A">
              <w:rPr>
                <w:noProof/>
                <w:sz w:val="20"/>
                <w:szCs w:val="20"/>
              </w:rPr>
              <w:drawing>
                <wp:inline distT="0" distB="0" distL="0" distR="0" wp14:anchorId="6B76F147" wp14:editId="4D132E86">
                  <wp:extent cx="138223" cy="131547"/>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607" cy="135719"/>
                          </a:xfrm>
                          <a:prstGeom prst="rect">
                            <a:avLst/>
                          </a:prstGeom>
                          <a:noFill/>
                          <a:ln>
                            <a:noFill/>
                          </a:ln>
                        </pic:spPr>
                      </pic:pic>
                    </a:graphicData>
                  </a:graphic>
                </wp:inline>
              </w:drawing>
            </w:r>
            <w:r w:rsidRPr="005E560A">
              <w:rPr>
                <w:rFonts w:ascii="Times New Roman" w:hAnsi="Times New Roman"/>
                <w:sz w:val="20"/>
                <w:szCs w:val="20"/>
              </w:rPr>
              <w:t xml:space="preserve"> Reklāmkaroga vilkšanas kvalifikācijas atzīme</w:t>
            </w:r>
          </w:p>
        </w:tc>
      </w:tr>
      <w:tr w:rsidR="005C4598" w:rsidRPr="005E560A" w14:paraId="7F0334E6" w14:textId="77777777" w:rsidTr="005308DB">
        <w:tc>
          <w:tcPr>
            <w:tcW w:w="1421" w:type="pct"/>
            <w:gridSpan w:val="5"/>
            <w:tcBorders>
              <w:top w:val="single" w:sz="5" w:space="0" w:color="000000"/>
              <w:left w:val="single" w:sz="5" w:space="0" w:color="000000"/>
              <w:bottom w:val="single" w:sz="5" w:space="0" w:color="000000"/>
              <w:right w:val="single" w:sz="5" w:space="0" w:color="000000"/>
            </w:tcBorders>
          </w:tcPr>
          <w:p w14:paraId="2F427A4B" w14:textId="77777777" w:rsidR="005C4598" w:rsidRPr="005E560A" w:rsidRDefault="005C4598" w:rsidP="00DA44C0">
            <w:pPr>
              <w:pStyle w:val="TableParagraph"/>
              <w:jc w:val="both"/>
              <w:rPr>
                <w:rFonts w:ascii="Times New Roman" w:hAnsi="Times New Roman"/>
                <w:noProof/>
                <w:sz w:val="20"/>
                <w:szCs w:val="20"/>
              </w:rPr>
            </w:pPr>
            <w:r w:rsidRPr="005E560A">
              <w:rPr>
                <w:rFonts w:ascii="Times New Roman" w:hAnsi="Times New Roman"/>
                <w:sz w:val="20"/>
                <w:szCs w:val="20"/>
              </w:rPr>
              <w:t>Palaišanas metodes:</w:t>
            </w:r>
          </w:p>
          <w:p w14:paraId="245A4FE9" w14:textId="77777777" w:rsidR="005C4598" w:rsidRPr="005E560A" w:rsidRDefault="005C4598" w:rsidP="00DA44C0">
            <w:pPr>
              <w:pStyle w:val="TableParagraph"/>
              <w:jc w:val="both"/>
              <w:rPr>
                <w:rFonts w:ascii="Times New Roman" w:hAnsi="Times New Roman"/>
                <w:i/>
                <w:noProof/>
                <w:sz w:val="20"/>
                <w:szCs w:val="20"/>
              </w:rPr>
            </w:pPr>
            <w:r w:rsidRPr="005E560A">
              <w:rPr>
                <w:rFonts w:ascii="Times New Roman" w:hAnsi="Times New Roman"/>
                <w:i/>
                <w:sz w:val="20"/>
                <w:szCs w:val="20"/>
              </w:rPr>
              <w:t>(attiecīgo atzīmējiet)</w:t>
            </w:r>
          </w:p>
        </w:tc>
        <w:tc>
          <w:tcPr>
            <w:tcW w:w="3579" w:type="pct"/>
            <w:gridSpan w:val="13"/>
            <w:tcBorders>
              <w:top w:val="single" w:sz="5" w:space="0" w:color="000000"/>
              <w:left w:val="single" w:sz="5" w:space="0" w:color="000000"/>
              <w:bottom w:val="single" w:sz="5" w:space="0" w:color="000000"/>
              <w:right w:val="single" w:sz="4" w:space="0" w:color="auto"/>
            </w:tcBorders>
          </w:tcPr>
          <w:p w14:paraId="6A2789E3" w14:textId="77777777" w:rsidR="0077586D" w:rsidRDefault="009214A1" w:rsidP="00DA44C0">
            <w:pPr>
              <w:pStyle w:val="TableParagraph"/>
              <w:tabs>
                <w:tab w:val="left" w:pos="3673"/>
              </w:tabs>
              <w:jc w:val="both"/>
              <w:rPr>
                <w:rFonts w:ascii="Times New Roman" w:hAnsi="Times New Roman"/>
                <w:sz w:val="20"/>
                <w:szCs w:val="20"/>
              </w:rPr>
            </w:pPr>
            <w:r w:rsidRPr="005E560A">
              <w:rPr>
                <w:sz w:val="20"/>
                <w:szCs w:val="20"/>
              </w:rPr>
              <w:pict w14:anchorId="175FD13B">
                <v:shape id="_x0000_i1838" type="#_x0000_t75" style="width:11.25pt;height:9.75pt;visibility:visible;mso-wrap-style:square" o:bullet="t">
                  <v:imagedata r:id="rId12" o:title=""/>
                </v:shape>
              </w:pict>
            </w:r>
            <w:r w:rsidR="00A16C24" w:rsidRPr="005E560A">
              <w:rPr>
                <w:sz w:val="20"/>
                <w:szCs w:val="20"/>
              </w:rPr>
              <w:t xml:space="preserve"> </w:t>
            </w:r>
            <w:r w:rsidR="00A16C24" w:rsidRPr="005E560A">
              <w:rPr>
                <w:rFonts w:ascii="Times New Roman" w:hAnsi="Times New Roman"/>
                <w:sz w:val="20"/>
                <w:szCs w:val="20"/>
              </w:rPr>
              <w:t>Palaišana, izmantojot ievilcēju lidmašīnu</w:t>
            </w:r>
          </w:p>
          <w:p w14:paraId="37B86E1E" w14:textId="25DAA5C0" w:rsidR="005C4598" w:rsidRPr="005E560A" w:rsidRDefault="00A16C24" w:rsidP="00DA44C0">
            <w:pPr>
              <w:pStyle w:val="TableParagraph"/>
              <w:tabs>
                <w:tab w:val="left" w:pos="3673"/>
              </w:tabs>
              <w:jc w:val="both"/>
              <w:rPr>
                <w:rFonts w:ascii="Times New Roman" w:hAnsi="Times New Roman"/>
                <w:noProof/>
                <w:sz w:val="20"/>
                <w:szCs w:val="20"/>
              </w:rPr>
            </w:pPr>
            <w:r w:rsidRPr="005E560A">
              <w:rPr>
                <w:noProof/>
                <w:sz w:val="20"/>
                <w:szCs w:val="20"/>
              </w:rPr>
              <w:drawing>
                <wp:inline distT="0" distB="0" distL="0" distR="0" wp14:anchorId="7FBFFF1F" wp14:editId="03AB36A3">
                  <wp:extent cx="138223" cy="131547"/>
                  <wp:effectExtent l="0" t="0" r="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607" cy="135719"/>
                          </a:xfrm>
                          <a:prstGeom prst="rect">
                            <a:avLst/>
                          </a:prstGeom>
                          <a:noFill/>
                          <a:ln>
                            <a:noFill/>
                          </a:ln>
                        </pic:spPr>
                      </pic:pic>
                    </a:graphicData>
                  </a:graphic>
                </wp:inline>
              </w:drawing>
            </w:r>
            <w:r w:rsidRPr="005E560A">
              <w:rPr>
                <w:rFonts w:ascii="Times New Roman" w:hAnsi="Times New Roman"/>
                <w:sz w:val="20"/>
                <w:szCs w:val="20"/>
              </w:rPr>
              <w:t xml:space="preserve"> </w:t>
            </w:r>
            <w:r w:rsidR="006078C4" w:rsidRPr="005E560A">
              <w:rPr>
                <w:rFonts w:ascii="Times New Roman" w:hAnsi="Times New Roman"/>
                <w:sz w:val="20"/>
                <w:szCs w:val="20"/>
              </w:rPr>
              <w:t>Palaišana ar vinču</w:t>
            </w:r>
          </w:p>
          <w:p w14:paraId="66EE783C" w14:textId="501582A7" w:rsidR="0077586D" w:rsidRDefault="009214A1" w:rsidP="00DA44C0">
            <w:pPr>
              <w:pStyle w:val="TableParagraph"/>
              <w:tabs>
                <w:tab w:val="left" w:pos="3673"/>
              </w:tabs>
              <w:jc w:val="both"/>
              <w:rPr>
                <w:rFonts w:ascii="Times New Roman" w:hAnsi="Times New Roman"/>
                <w:sz w:val="20"/>
                <w:szCs w:val="20"/>
              </w:rPr>
            </w:pPr>
            <w:r w:rsidRPr="005E560A">
              <w:rPr>
                <w:sz w:val="20"/>
                <w:szCs w:val="20"/>
              </w:rPr>
              <w:pict w14:anchorId="0541C3E0">
                <v:shape id="_x0000_i1840" type="#_x0000_t75" style="width:11.25pt;height:9.75pt;visibility:visible;mso-wrap-style:square" o:bullet="t">
                  <v:imagedata r:id="rId12" o:title=""/>
                </v:shape>
              </w:pict>
            </w:r>
            <w:r w:rsidR="00A16C24" w:rsidRPr="005E560A">
              <w:rPr>
                <w:sz w:val="20"/>
                <w:szCs w:val="20"/>
              </w:rPr>
              <w:t xml:space="preserve"> </w:t>
            </w:r>
            <w:r w:rsidR="006078C4" w:rsidRPr="005E560A">
              <w:rPr>
                <w:rFonts w:ascii="Times New Roman" w:hAnsi="Times New Roman"/>
                <w:sz w:val="20"/>
                <w:szCs w:val="20"/>
              </w:rPr>
              <w:t>Palaišana, izmantojot gumijas trosi</w:t>
            </w:r>
          </w:p>
          <w:p w14:paraId="396551E3" w14:textId="7D0C9649" w:rsidR="005C4598" w:rsidRPr="005E560A" w:rsidRDefault="00A16C24" w:rsidP="00DA44C0">
            <w:pPr>
              <w:pStyle w:val="TableParagraph"/>
              <w:tabs>
                <w:tab w:val="left" w:pos="3673"/>
              </w:tabs>
              <w:jc w:val="both"/>
              <w:rPr>
                <w:rFonts w:ascii="Times New Roman" w:hAnsi="Times New Roman"/>
                <w:noProof/>
                <w:sz w:val="20"/>
                <w:szCs w:val="20"/>
              </w:rPr>
            </w:pPr>
            <w:r w:rsidRPr="005E560A">
              <w:rPr>
                <w:noProof/>
                <w:sz w:val="20"/>
                <w:szCs w:val="20"/>
              </w:rPr>
              <w:drawing>
                <wp:inline distT="0" distB="0" distL="0" distR="0" wp14:anchorId="3D79C567" wp14:editId="0396D04C">
                  <wp:extent cx="138223" cy="131547"/>
                  <wp:effectExtent l="0" t="0" r="0" b="190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607" cy="135719"/>
                          </a:xfrm>
                          <a:prstGeom prst="rect">
                            <a:avLst/>
                          </a:prstGeom>
                          <a:noFill/>
                          <a:ln>
                            <a:noFill/>
                          </a:ln>
                        </pic:spPr>
                      </pic:pic>
                    </a:graphicData>
                  </a:graphic>
                </wp:inline>
              </w:drawing>
            </w:r>
            <w:r w:rsidRPr="005E560A">
              <w:rPr>
                <w:rFonts w:ascii="Times New Roman" w:hAnsi="Times New Roman"/>
                <w:sz w:val="20"/>
                <w:szCs w:val="20"/>
              </w:rPr>
              <w:t xml:space="preserve"> Patstāvīga palaišana</w:t>
            </w:r>
          </w:p>
        </w:tc>
      </w:tr>
      <w:tr w:rsidR="005C4598" w:rsidRPr="005E560A" w14:paraId="433DD75E" w14:textId="77777777" w:rsidTr="00A16C24">
        <w:tc>
          <w:tcPr>
            <w:tcW w:w="285" w:type="pct"/>
            <w:gridSpan w:val="2"/>
            <w:tcBorders>
              <w:top w:val="single" w:sz="5" w:space="0" w:color="000000"/>
              <w:left w:val="single" w:sz="5" w:space="0" w:color="000000"/>
              <w:bottom w:val="single" w:sz="5" w:space="0" w:color="000000"/>
              <w:right w:val="single" w:sz="5" w:space="0" w:color="000000"/>
            </w:tcBorders>
            <w:shd w:val="clear" w:color="auto" w:fill="D9D9D9"/>
          </w:tcPr>
          <w:p w14:paraId="391147AD" w14:textId="77777777" w:rsidR="005C4598" w:rsidRPr="005E560A" w:rsidRDefault="005C4598" w:rsidP="00A429BE">
            <w:pPr>
              <w:pStyle w:val="TableParagraph"/>
              <w:keepNext/>
              <w:jc w:val="both"/>
              <w:rPr>
                <w:rFonts w:ascii="Times New Roman" w:hAnsi="Times New Roman"/>
                <w:b/>
                <w:noProof/>
                <w:sz w:val="20"/>
                <w:szCs w:val="20"/>
              </w:rPr>
            </w:pPr>
            <w:r w:rsidRPr="005E560A">
              <w:rPr>
                <w:rFonts w:ascii="Times New Roman" w:hAnsi="Times New Roman"/>
                <w:b/>
                <w:sz w:val="20"/>
                <w:szCs w:val="20"/>
              </w:rPr>
              <w:t>3.</w:t>
            </w:r>
          </w:p>
        </w:tc>
        <w:tc>
          <w:tcPr>
            <w:tcW w:w="4715" w:type="pct"/>
            <w:gridSpan w:val="16"/>
            <w:tcBorders>
              <w:top w:val="single" w:sz="5" w:space="0" w:color="000000"/>
              <w:left w:val="single" w:sz="5" w:space="0" w:color="000000"/>
              <w:bottom w:val="single" w:sz="5" w:space="0" w:color="000000"/>
              <w:right w:val="single" w:sz="4" w:space="0" w:color="auto"/>
            </w:tcBorders>
            <w:shd w:val="clear" w:color="auto" w:fill="D9D9D9"/>
          </w:tcPr>
          <w:p w14:paraId="66F795E1" w14:textId="77777777" w:rsidR="005C4598" w:rsidRPr="005E560A" w:rsidRDefault="005C4598" w:rsidP="00A429BE">
            <w:pPr>
              <w:pStyle w:val="TableParagraph"/>
              <w:keepNext/>
              <w:jc w:val="both"/>
              <w:rPr>
                <w:rFonts w:ascii="Times New Roman" w:hAnsi="Times New Roman"/>
                <w:b/>
                <w:noProof/>
                <w:sz w:val="20"/>
                <w:szCs w:val="20"/>
              </w:rPr>
            </w:pPr>
            <w:r w:rsidRPr="005E560A">
              <w:rPr>
                <w:rFonts w:ascii="Times New Roman" w:hAnsi="Times New Roman"/>
                <w:b/>
                <w:sz w:val="20"/>
                <w:szCs w:val="20"/>
              </w:rPr>
              <w:t>Lidošanas pieredze pirms apmācības kursa</w:t>
            </w:r>
          </w:p>
        </w:tc>
      </w:tr>
      <w:tr w:rsidR="005C4598" w:rsidRPr="005E560A" w14:paraId="0B89B7B5" w14:textId="77777777" w:rsidTr="005308DB">
        <w:tc>
          <w:tcPr>
            <w:tcW w:w="1478" w:type="pct"/>
            <w:gridSpan w:val="6"/>
            <w:tcBorders>
              <w:top w:val="single" w:sz="5" w:space="0" w:color="000000"/>
              <w:left w:val="single" w:sz="5" w:space="0" w:color="000000"/>
              <w:bottom w:val="single" w:sz="5" w:space="0" w:color="000000"/>
              <w:right w:val="single" w:sz="5" w:space="0" w:color="000000"/>
            </w:tcBorders>
          </w:tcPr>
          <w:p w14:paraId="367C09F0" w14:textId="77777777" w:rsidR="005C4598" w:rsidRPr="005E560A" w:rsidRDefault="005C4598" w:rsidP="00A429BE">
            <w:pPr>
              <w:keepNext/>
              <w:jc w:val="both"/>
              <w:rPr>
                <w:rFonts w:ascii="Times New Roman" w:hAnsi="Times New Roman"/>
                <w:noProof/>
                <w:sz w:val="20"/>
                <w:szCs w:val="20"/>
              </w:rPr>
            </w:pPr>
          </w:p>
        </w:tc>
        <w:tc>
          <w:tcPr>
            <w:tcW w:w="1689" w:type="pct"/>
            <w:gridSpan w:val="8"/>
            <w:tcBorders>
              <w:top w:val="single" w:sz="5" w:space="0" w:color="000000"/>
              <w:left w:val="single" w:sz="5" w:space="0" w:color="000000"/>
              <w:bottom w:val="single" w:sz="5" w:space="0" w:color="000000"/>
              <w:right w:val="single" w:sz="5" w:space="0" w:color="000000"/>
            </w:tcBorders>
          </w:tcPr>
          <w:p w14:paraId="4F961F64" w14:textId="77777777" w:rsidR="005C4598" w:rsidRPr="005E560A" w:rsidRDefault="005C4598" w:rsidP="00A429BE">
            <w:pPr>
              <w:pStyle w:val="TableParagraph"/>
              <w:keepNext/>
              <w:jc w:val="center"/>
              <w:rPr>
                <w:rFonts w:ascii="Times New Roman" w:hAnsi="Times New Roman"/>
                <w:noProof/>
                <w:sz w:val="20"/>
                <w:szCs w:val="20"/>
              </w:rPr>
            </w:pPr>
            <w:r w:rsidRPr="005E560A">
              <w:rPr>
                <w:rFonts w:ascii="Times New Roman" w:hAnsi="Times New Roman"/>
                <w:sz w:val="20"/>
                <w:szCs w:val="20"/>
              </w:rPr>
              <w:t>Planieri</w:t>
            </w:r>
          </w:p>
        </w:tc>
        <w:tc>
          <w:tcPr>
            <w:tcW w:w="1833" w:type="pct"/>
            <w:gridSpan w:val="4"/>
            <w:tcBorders>
              <w:top w:val="single" w:sz="5" w:space="0" w:color="000000"/>
              <w:left w:val="single" w:sz="5" w:space="0" w:color="000000"/>
              <w:bottom w:val="single" w:sz="5" w:space="0" w:color="000000"/>
              <w:right w:val="single" w:sz="5" w:space="0" w:color="000000"/>
            </w:tcBorders>
          </w:tcPr>
          <w:p w14:paraId="4D3F2C0C" w14:textId="77777777" w:rsidR="005C4598" w:rsidRPr="005E560A" w:rsidRDefault="005C4598" w:rsidP="00A429BE">
            <w:pPr>
              <w:pStyle w:val="TableParagraph"/>
              <w:keepNext/>
              <w:jc w:val="center"/>
              <w:rPr>
                <w:rFonts w:ascii="Times New Roman" w:hAnsi="Times New Roman"/>
                <w:noProof/>
                <w:sz w:val="20"/>
                <w:szCs w:val="20"/>
              </w:rPr>
            </w:pPr>
            <w:r w:rsidRPr="005E560A">
              <w:rPr>
                <w:rFonts w:ascii="Times New Roman" w:hAnsi="Times New Roman"/>
                <w:i/>
                <w:iCs/>
                <w:sz w:val="20"/>
                <w:szCs w:val="20"/>
              </w:rPr>
              <w:t>TMG</w:t>
            </w:r>
          </w:p>
        </w:tc>
      </w:tr>
      <w:tr w:rsidR="005C4598" w:rsidRPr="005E560A" w14:paraId="0225B23E" w14:textId="77777777" w:rsidTr="005308DB">
        <w:tc>
          <w:tcPr>
            <w:tcW w:w="1478" w:type="pct"/>
            <w:gridSpan w:val="6"/>
            <w:tcBorders>
              <w:top w:val="single" w:sz="5" w:space="0" w:color="000000"/>
              <w:left w:val="single" w:sz="5" w:space="0" w:color="000000"/>
              <w:bottom w:val="single" w:sz="5" w:space="0" w:color="000000"/>
              <w:right w:val="single" w:sz="5" w:space="0" w:color="000000"/>
            </w:tcBorders>
          </w:tcPr>
          <w:p w14:paraId="3D594B15" w14:textId="77777777" w:rsidR="005C4598" w:rsidRPr="005E560A" w:rsidRDefault="005C4598" w:rsidP="00A429BE">
            <w:pPr>
              <w:pStyle w:val="TableParagraph"/>
              <w:keepNext/>
              <w:jc w:val="both"/>
              <w:rPr>
                <w:rFonts w:ascii="Times New Roman" w:hAnsi="Times New Roman"/>
                <w:noProof/>
                <w:sz w:val="20"/>
                <w:szCs w:val="20"/>
              </w:rPr>
            </w:pPr>
            <w:r w:rsidRPr="005E560A">
              <w:rPr>
                <w:rFonts w:ascii="Times New Roman" w:hAnsi="Times New Roman"/>
                <w:i/>
                <w:iCs/>
                <w:sz w:val="20"/>
                <w:szCs w:val="20"/>
              </w:rPr>
              <w:t>PIC</w:t>
            </w:r>
            <w:r w:rsidRPr="005E560A">
              <w:rPr>
                <w:rFonts w:ascii="Times New Roman" w:hAnsi="Times New Roman"/>
                <w:sz w:val="20"/>
                <w:szCs w:val="20"/>
              </w:rPr>
              <w:t xml:space="preserve"> statusā nolidoto stundu skaits:</w:t>
            </w:r>
          </w:p>
        </w:tc>
        <w:tc>
          <w:tcPr>
            <w:tcW w:w="1689" w:type="pct"/>
            <w:gridSpan w:val="8"/>
            <w:tcBorders>
              <w:top w:val="single" w:sz="5" w:space="0" w:color="000000"/>
              <w:left w:val="single" w:sz="5" w:space="0" w:color="000000"/>
              <w:bottom w:val="single" w:sz="5" w:space="0" w:color="000000"/>
              <w:right w:val="single" w:sz="5" w:space="0" w:color="000000"/>
            </w:tcBorders>
          </w:tcPr>
          <w:p w14:paraId="25A2448A" w14:textId="77777777" w:rsidR="005C4598" w:rsidRPr="005E560A" w:rsidRDefault="005C4598" w:rsidP="00A429BE">
            <w:pPr>
              <w:keepNext/>
              <w:jc w:val="both"/>
              <w:rPr>
                <w:rFonts w:ascii="Times New Roman" w:hAnsi="Times New Roman"/>
                <w:noProof/>
                <w:sz w:val="20"/>
                <w:szCs w:val="20"/>
              </w:rPr>
            </w:pPr>
          </w:p>
        </w:tc>
        <w:tc>
          <w:tcPr>
            <w:tcW w:w="1833" w:type="pct"/>
            <w:gridSpan w:val="4"/>
            <w:tcBorders>
              <w:top w:val="single" w:sz="5" w:space="0" w:color="000000"/>
              <w:left w:val="single" w:sz="5" w:space="0" w:color="000000"/>
              <w:bottom w:val="single" w:sz="5" w:space="0" w:color="000000"/>
              <w:right w:val="single" w:sz="5" w:space="0" w:color="000000"/>
            </w:tcBorders>
          </w:tcPr>
          <w:p w14:paraId="5D2C28CA" w14:textId="77777777" w:rsidR="005C4598" w:rsidRPr="005E560A" w:rsidRDefault="005C4598" w:rsidP="00A429BE">
            <w:pPr>
              <w:keepNext/>
              <w:jc w:val="both"/>
              <w:rPr>
                <w:rFonts w:ascii="Times New Roman" w:hAnsi="Times New Roman"/>
                <w:noProof/>
                <w:sz w:val="20"/>
                <w:szCs w:val="20"/>
              </w:rPr>
            </w:pPr>
          </w:p>
        </w:tc>
      </w:tr>
      <w:tr w:rsidR="005C4598" w:rsidRPr="005E560A" w14:paraId="34CAC6A5" w14:textId="77777777" w:rsidTr="005308DB">
        <w:tc>
          <w:tcPr>
            <w:tcW w:w="1478" w:type="pct"/>
            <w:gridSpan w:val="6"/>
            <w:tcBorders>
              <w:top w:val="single" w:sz="5" w:space="0" w:color="000000"/>
              <w:left w:val="single" w:sz="5" w:space="0" w:color="000000"/>
              <w:bottom w:val="single" w:sz="5" w:space="0" w:color="000000"/>
              <w:right w:val="single" w:sz="5" w:space="0" w:color="000000"/>
            </w:tcBorders>
          </w:tcPr>
          <w:p w14:paraId="7B33945D" w14:textId="77777777" w:rsidR="005C4598" w:rsidRPr="005E560A" w:rsidRDefault="005C4598" w:rsidP="00A429BE">
            <w:pPr>
              <w:pStyle w:val="TableParagraph"/>
              <w:keepNext/>
              <w:jc w:val="both"/>
              <w:rPr>
                <w:rFonts w:ascii="Times New Roman" w:hAnsi="Times New Roman"/>
                <w:noProof/>
                <w:sz w:val="20"/>
                <w:szCs w:val="20"/>
              </w:rPr>
            </w:pPr>
            <w:r w:rsidRPr="005E560A">
              <w:rPr>
                <w:rFonts w:ascii="Times New Roman" w:hAnsi="Times New Roman"/>
                <w:sz w:val="20"/>
                <w:szCs w:val="20"/>
              </w:rPr>
              <w:t>Kopējais nolidoto stundu skaits:</w:t>
            </w:r>
          </w:p>
        </w:tc>
        <w:tc>
          <w:tcPr>
            <w:tcW w:w="1689" w:type="pct"/>
            <w:gridSpan w:val="8"/>
            <w:tcBorders>
              <w:top w:val="single" w:sz="5" w:space="0" w:color="000000"/>
              <w:left w:val="single" w:sz="5" w:space="0" w:color="000000"/>
              <w:bottom w:val="single" w:sz="5" w:space="0" w:color="000000"/>
              <w:right w:val="single" w:sz="5" w:space="0" w:color="000000"/>
            </w:tcBorders>
          </w:tcPr>
          <w:p w14:paraId="04CFBB90" w14:textId="77777777" w:rsidR="005C4598" w:rsidRPr="005E560A" w:rsidRDefault="005C4598" w:rsidP="00A429BE">
            <w:pPr>
              <w:keepNext/>
              <w:jc w:val="both"/>
              <w:rPr>
                <w:rFonts w:ascii="Times New Roman" w:hAnsi="Times New Roman"/>
                <w:noProof/>
                <w:sz w:val="20"/>
                <w:szCs w:val="20"/>
              </w:rPr>
            </w:pPr>
          </w:p>
        </w:tc>
        <w:tc>
          <w:tcPr>
            <w:tcW w:w="1833" w:type="pct"/>
            <w:gridSpan w:val="4"/>
            <w:tcBorders>
              <w:top w:val="single" w:sz="5" w:space="0" w:color="000000"/>
              <w:left w:val="single" w:sz="5" w:space="0" w:color="000000"/>
              <w:bottom w:val="single" w:sz="5" w:space="0" w:color="000000"/>
              <w:right w:val="single" w:sz="5" w:space="0" w:color="000000"/>
            </w:tcBorders>
          </w:tcPr>
          <w:p w14:paraId="305B2C99" w14:textId="77777777" w:rsidR="005C4598" w:rsidRPr="005E560A" w:rsidRDefault="005C4598" w:rsidP="00A429BE">
            <w:pPr>
              <w:keepNext/>
              <w:jc w:val="both"/>
              <w:rPr>
                <w:rFonts w:ascii="Times New Roman" w:hAnsi="Times New Roman"/>
                <w:noProof/>
                <w:sz w:val="20"/>
                <w:szCs w:val="20"/>
              </w:rPr>
            </w:pPr>
          </w:p>
        </w:tc>
      </w:tr>
      <w:tr w:rsidR="005C4598" w:rsidRPr="005E560A" w14:paraId="5605E42D" w14:textId="77777777" w:rsidTr="005308DB">
        <w:tc>
          <w:tcPr>
            <w:tcW w:w="1478" w:type="pct"/>
            <w:gridSpan w:val="6"/>
            <w:vMerge w:val="restart"/>
            <w:tcBorders>
              <w:top w:val="single" w:sz="5" w:space="0" w:color="000000"/>
              <w:left w:val="single" w:sz="5" w:space="0" w:color="000000"/>
              <w:right w:val="single" w:sz="5" w:space="0" w:color="000000"/>
            </w:tcBorders>
          </w:tcPr>
          <w:p w14:paraId="76A4E56D" w14:textId="77777777" w:rsidR="005C4598" w:rsidRPr="005E560A" w:rsidRDefault="005C4598" w:rsidP="00DA44C0">
            <w:pPr>
              <w:pStyle w:val="TableParagraph"/>
              <w:jc w:val="both"/>
              <w:rPr>
                <w:rFonts w:ascii="Times New Roman" w:hAnsi="Times New Roman"/>
                <w:noProof/>
                <w:sz w:val="20"/>
                <w:szCs w:val="20"/>
              </w:rPr>
            </w:pPr>
            <w:r w:rsidRPr="005E560A">
              <w:rPr>
                <w:rFonts w:ascii="Times New Roman" w:hAnsi="Times New Roman"/>
                <w:sz w:val="20"/>
                <w:szCs w:val="20"/>
              </w:rPr>
              <w:t>Veikto palaišanas/pacelšanās reižu skaits:</w:t>
            </w:r>
          </w:p>
        </w:tc>
        <w:tc>
          <w:tcPr>
            <w:tcW w:w="1689" w:type="pct"/>
            <w:gridSpan w:val="8"/>
            <w:tcBorders>
              <w:top w:val="single" w:sz="5" w:space="0" w:color="000000"/>
              <w:left w:val="single" w:sz="5" w:space="0" w:color="000000"/>
              <w:bottom w:val="single" w:sz="5" w:space="0" w:color="000000"/>
              <w:right w:val="single" w:sz="5" w:space="0" w:color="000000"/>
            </w:tcBorders>
          </w:tcPr>
          <w:p w14:paraId="2F027ABD" w14:textId="77777777" w:rsidR="005C4598" w:rsidRPr="005E560A" w:rsidRDefault="005C4598" w:rsidP="00DA44C0">
            <w:pPr>
              <w:pStyle w:val="TableParagraph"/>
              <w:jc w:val="both"/>
              <w:rPr>
                <w:rFonts w:ascii="Times New Roman" w:hAnsi="Times New Roman"/>
                <w:noProof/>
                <w:sz w:val="20"/>
                <w:szCs w:val="20"/>
              </w:rPr>
            </w:pPr>
            <w:r w:rsidRPr="005E560A">
              <w:rPr>
                <w:rFonts w:ascii="Times New Roman" w:hAnsi="Times New Roman"/>
                <w:sz w:val="20"/>
                <w:szCs w:val="20"/>
              </w:rPr>
              <w:t>To palaišanas reižu skaits, kad izmantota ievilcēja lidmašīnu:</w:t>
            </w:r>
          </w:p>
        </w:tc>
        <w:tc>
          <w:tcPr>
            <w:tcW w:w="1833" w:type="pct"/>
            <w:gridSpan w:val="4"/>
            <w:vMerge w:val="restart"/>
            <w:tcBorders>
              <w:top w:val="single" w:sz="5" w:space="0" w:color="000000"/>
              <w:left w:val="single" w:sz="5" w:space="0" w:color="000000"/>
              <w:right w:val="single" w:sz="5" w:space="0" w:color="000000"/>
            </w:tcBorders>
          </w:tcPr>
          <w:p w14:paraId="0D2B6D1F" w14:textId="77777777" w:rsidR="005C4598" w:rsidRPr="005E560A" w:rsidRDefault="005C4598" w:rsidP="00DA44C0">
            <w:pPr>
              <w:jc w:val="both"/>
              <w:rPr>
                <w:rFonts w:ascii="Times New Roman" w:hAnsi="Times New Roman"/>
                <w:noProof/>
                <w:sz w:val="20"/>
                <w:szCs w:val="20"/>
              </w:rPr>
            </w:pPr>
          </w:p>
        </w:tc>
      </w:tr>
      <w:tr w:rsidR="005C4598" w:rsidRPr="005E560A" w14:paraId="5DD96F35" w14:textId="77777777" w:rsidTr="005308DB">
        <w:tc>
          <w:tcPr>
            <w:tcW w:w="1478" w:type="pct"/>
            <w:gridSpan w:val="6"/>
            <w:vMerge/>
            <w:tcBorders>
              <w:left w:val="single" w:sz="5" w:space="0" w:color="000000"/>
              <w:bottom w:val="single" w:sz="5" w:space="0" w:color="000000"/>
              <w:right w:val="single" w:sz="5" w:space="0" w:color="000000"/>
            </w:tcBorders>
          </w:tcPr>
          <w:p w14:paraId="3B0F68BE" w14:textId="77777777" w:rsidR="005C4598" w:rsidRPr="005E560A" w:rsidRDefault="005C4598" w:rsidP="00DA44C0">
            <w:pPr>
              <w:jc w:val="both"/>
              <w:rPr>
                <w:rFonts w:ascii="Times New Roman" w:hAnsi="Times New Roman"/>
                <w:noProof/>
                <w:sz w:val="20"/>
                <w:szCs w:val="20"/>
              </w:rPr>
            </w:pPr>
          </w:p>
        </w:tc>
        <w:tc>
          <w:tcPr>
            <w:tcW w:w="1689" w:type="pct"/>
            <w:gridSpan w:val="8"/>
            <w:tcBorders>
              <w:top w:val="single" w:sz="5" w:space="0" w:color="000000"/>
              <w:left w:val="single" w:sz="5" w:space="0" w:color="000000"/>
              <w:bottom w:val="single" w:sz="5" w:space="0" w:color="000000"/>
              <w:right w:val="single" w:sz="5" w:space="0" w:color="000000"/>
            </w:tcBorders>
          </w:tcPr>
          <w:p w14:paraId="5932050F" w14:textId="77777777" w:rsidR="005C4598" w:rsidRPr="005E560A" w:rsidRDefault="005C4598" w:rsidP="00DA44C0">
            <w:pPr>
              <w:pStyle w:val="TableParagraph"/>
              <w:jc w:val="both"/>
              <w:rPr>
                <w:rFonts w:ascii="Times New Roman" w:hAnsi="Times New Roman"/>
                <w:noProof/>
                <w:sz w:val="20"/>
                <w:szCs w:val="20"/>
              </w:rPr>
            </w:pPr>
            <w:r w:rsidRPr="005E560A">
              <w:rPr>
                <w:rFonts w:ascii="Times New Roman" w:hAnsi="Times New Roman"/>
                <w:sz w:val="20"/>
                <w:szCs w:val="20"/>
              </w:rPr>
              <w:t>Ar vinču veikto palaišanas reižu skaits:</w:t>
            </w:r>
          </w:p>
        </w:tc>
        <w:tc>
          <w:tcPr>
            <w:tcW w:w="1833" w:type="pct"/>
            <w:gridSpan w:val="4"/>
            <w:vMerge/>
            <w:tcBorders>
              <w:left w:val="single" w:sz="5" w:space="0" w:color="000000"/>
              <w:bottom w:val="single" w:sz="5" w:space="0" w:color="000000"/>
              <w:right w:val="single" w:sz="5" w:space="0" w:color="000000"/>
            </w:tcBorders>
          </w:tcPr>
          <w:p w14:paraId="6EF8E797" w14:textId="77777777" w:rsidR="005C4598" w:rsidRPr="005E560A" w:rsidRDefault="005C4598" w:rsidP="00DA44C0">
            <w:pPr>
              <w:jc w:val="both"/>
              <w:rPr>
                <w:rFonts w:ascii="Times New Roman" w:hAnsi="Times New Roman"/>
                <w:noProof/>
                <w:sz w:val="20"/>
                <w:szCs w:val="20"/>
              </w:rPr>
            </w:pPr>
          </w:p>
        </w:tc>
      </w:tr>
      <w:tr w:rsidR="005C4598" w:rsidRPr="005E560A" w14:paraId="2BFDE5C3" w14:textId="77777777" w:rsidTr="00A16C24">
        <w:tc>
          <w:tcPr>
            <w:tcW w:w="285" w:type="pct"/>
            <w:gridSpan w:val="2"/>
            <w:tcBorders>
              <w:top w:val="single" w:sz="5" w:space="0" w:color="000000"/>
              <w:left w:val="single" w:sz="5" w:space="0" w:color="000000"/>
              <w:bottom w:val="single" w:sz="5" w:space="0" w:color="000000"/>
              <w:right w:val="single" w:sz="5" w:space="0" w:color="000000"/>
            </w:tcBorders>
            <w:shd w:val="clear" w:color="auto" w:fill="D9D9D9"/>
          </w:tcPr>
          <w:p w14:paraId="798C3F0F" w14:textId="77777777" w:rsidR="005C4598" w:rsidRPr="005E560A" w:rsidRDefault="005C4598" w:rsidP="00DA44C0">
            <w:pPr>
              <w:pStyle w:val="TableParagraph"/>
              <w:jc w:val="both"/>
              <w:rPr>
                <w:rFonts w:ascii="Times New Roman" w:hAnsi="Times New Roman"/>
                <w:b/>
                <w:noProof/>
                <w:sz w:val="20"/>
                <w:szCs w:val="20"/>
              </w:rPr>
            </w:pPr>
            <w:r w:rsidRPr="005E560A">
              <w:rPr>
                <w:rFonts w:ascii="Times New Roman" w:hAnsi="Times New Roman"/>
                <w:b/>
                <w:sz w:val="20"/>
                <w:szCs w:val="20"/>
              </w:rPr>
              <w:t>4.</w:t>
            </w:r>
          </w:p>
        </w:tc>
        <w:tc>
          <w:tcPr>
            <w:tcW w:w="4715" w:type="pct"/>
            <w:gridSpan w:val="16"/>
            <w:tcBorders>
              <w:top w:val="single" w:sz="5" w:space="0" w:color="000000"/>
              <w:left w:val="single" w:sz="5" w:space="0" w:color="000000"/>
              <w:bottom w:val="single" w:sz="5" w:space="0" w:color="000000"/>
              <w:right w:val="single" w:sz="5" w:space="0" w:color="000000"/>
            </w:tcBorders>
            <w:shd w:val="clear" w:color="auto" w:fill="D9D9D9"/>
          </w:tcPr>
          <w:p w14:paraId="145C177D" w14:textId="77777777" w:rsidR="005C4598" w:rsidRPr="005E560A" w:rsidRDefault="005C4598" w:rsidP="00DA44C0">
            <w:pPr>
              <w:pStyle w:val="TableParagraph"/>
              <w:jc w:val="both"/>
              <w:rPr>
                <w:rFonts w:ascii="Times New Roman" w:hAnsi="Times New Roman"/>
                <w:b/>
                <w:noProof/>
                <w:sz w:val="20"/>
                <w:szCs w:val="20"/>
              </w:rPr>
            </w:pPr>
            <w:r w:rsidRPr="005E560A">
              <w:rPr>
                <w:rFonts w:ascii="Times New Roman" w:hAnsi="Times New Roman"/>
                <w:b/>
                <w:sz w:val="20"/>
                <w:szCs w:val="20"/>
              </w:rPr>
              <w:t>Pirmsiestāšanās novērtējums</w:t>
            </w:r>
          </w:p>
        </w:tc>
      </w:tr>
      <w:tr w:rsidR="005C4598" w:rsidRPr="005E560A" w14:paraId="0BD3866F" w14:textId="77777777" w:rsidTr="00A16C24">
        <w:tc>
          <w:tcPr>
            <w:tcW w:w="5000" w:type="pct"/>
            <w:gridSpan w:val="18"/>
            <w:tcBorders>
              <w:top w:val="single" w:sz="5" w:space="0" w:color="000000"/>
              <w:left w:val="single" w:sz="5" w:space="0" w:color="000000"/>
              <w:bottom w:val="single" w:sz="5" w:space="0" w:color="000000"/>
              <w:right w:val="single" w:sz="5" w:space="0" w:color="000000"/>
            </w:tcBorders>
          </w:tcPr>
          <w:p w14:paraId="46642B07" w14:textId="77777777" w:rsidR="005C4598" w:rsidRPr="005E560A" w:rsidRDefault="005C4598" w:rsidP="00DA44C0">
            <w:pPr>
              <w:pStyle w:val="TableParagraph"/>
              <w:jc w:val="both"/>
              <w:rPr>
                <w:rFonts w:ascii="Times New Roman" w:hAnsi="Times New Roman"/>
                <w:i/>
                <w:noProof/>
                <w:sz w:val="20"/>
                <w:szCs w:val="20"/>
              </w:rPr>
            </w:pPr>
            <w:r w:rsidRPr="005E560A">
              <w:rPr>
                <w:rFonts w:ascii="Times New Roman" w:hAnsi="Times New Roman"/>
                <w:i/>
                <w:sz w:val="20"/>
                <w:szCs w:val="20"/>
              </w:rPr>
              <w:t>Es iesaku uzņemt ..................................... FI(S) apmācības kursā.</w:t>
            </w:r>
          </w:p>
        </w:tc>
      </w:tr>
      <w:tr w:rsidR="005C4598" w:rsidRPr="005E560A" w14:paraId="0775C95B" w14:textId="77777777" w:rsidTr="005308DB">
        <w:tc>
          <w:tcPr>
            <w:tcW w:w="2605" w:type="pct"/>
            <w:gridSpan w:val="13"/>
            <w:tcBorders>
              <w:top w:val="single" w:sz="5" w:space="0" w:color="000000"/>
              <w:left w:val="single" w:sz="5" w:space="0" w:color="000000"/>
              <w:bottom w:val="single" w:sz="5" w:space="0" w:color="000000"/>
              <w:right w:val="single" w:sz="5" w:space="0" w:color="000000"/>
            </w:tcBorders>
          </w:tcPr>
          <w:p w14:paraId="4CD91076" w14:textId="77777777" w:rsidR="005C4598" w:rsidRPr="005E560A" w:rsidRDefault="005C4598" w:rsidP="00DA44C0">
            <w:pPr>
              <w:pStyle w:val="TableParagraph"/>
              <w:jc w:val="both"/>
              <w:rPr>
                <w:rFonts w:ascii="Times New Roman" w:hAnsi="Times New Roman"/>
                <w:noProof/>
                <w:sz w:val="20"/>
                <w:szCs w:val="20"/>
              </w:rPr>
            </w:pPr>
            <w:r w:rsidRPr="005E560A">
              <w:rPr>
                <w:rFonts w:ascii="Times New Roman" w:hAnsi="Times New Roman"/>
                <w:i/>
                <w:iCs/>
                <w:sz w:val="20"/>
                <w:szCs w:val="20"/>
              </w:rPr>
              <w:t>ATO/DTO</w:t>
            </w:r>
            <w:r w:rsidRPr="005E560A">
              <w:rPr>
                <w:rFonts w:ascii="Times New Roman" w:hAnsi="Times New Roman"/>
                <w:sz w:val="20"/>
                <w:szCs w:val="20"/>
              </w:rPr>
              <w:t xml:space="preserve"> nosaukums:</w:t>
            </w:r>
          </w:p>
        </w:tc>
        <w:tc>
          <w:tcPr>
            <w:tcW w:w="2395" w:type="pct"/>
            <w:gridSpan w:val="5"/>
            <w:tcBorders>
              <w:top w:val="single" w:sz="5" w:space="0" w:color="000000"/>
              <w:left w:val="single" w:sz="5" w:space="0" w:color="000000"/>
              <w:bottom w:val="single" w:sz="5" w:space="0" w:color="000000"/>
              <w:right w:val="single" w:sz="5" w:space="0" w:color="000000"/>
            </w:tcBorders>
          </w:tcPr>
          <w:p w14:paraId="3E596B4A" w14:textId="77777777" w:rsidR="005C4598" w:rsidRPr="005E560A" w:rsidRDefault="005C4598" w:rsidP="00DA44C0">
            <w:pPr>
              <w:pStyle w:val="TableParagraph"/>
              <w:jc w:val="both"/>
              <w:rPr>
                <w:rFonts w:ascii="Times New Roman" w:hAnsi="Times New Roman"/>
                <w:noProof/>
                <w:sz w:val="20"/>
                <w:szCs w:val="20"/>
              </w:rPr>
            </w:pPr>
            <w:r w:rsidRPr="005E560A">
              <w:rPr>
                <w:rFonts w:ascii="Times New Roman" w:hAnsi="Times New Roman"/>
                <w:sz w:val="20"/>
                <w:szCs w:val="20"/>
              </w:rPr>
              <w:t>Pirmsiestāšanās novērtējuma datums:</w:t>
            </w:r>
          </w:p>
        </w:tc>
      </w:tr>
      <w:tr w:rsidR="005C4598" w:rsidRPr="005E560A" w14:paraId="2656116C" w14:textId="77777777" w:rsidTr="00A16C24">
        <w:tc>
          <w:tcPr>
            <w:tcW w:w="5000" w:type="pct"/>
            <w:gridSpan w:val="18"/>
            <w:tcBorders>
              <w:top w:val="single" w:sz="5" w:space="0" w:color="000000"/>
              <w:left w:val="single" w:sz="5" w:space="0" w:color="000000"/>
              <w:bottom w:val="single" w:sz="5" w:space="0" w:color="000000"/>
              <w:right w:val="single" w:sz="5" w:space="0" w:color="000000"/>
            </w:tcBorders>
          </w:tcPr>
          <w:p w14:paraId="4CBA68DF" w14:textId="77777777" w:rsidR="005C4598" w:rsidRPr="005E560A" w:rsidRDefault="005C4598" w:rsidP="00DA44C0">
            <w:pPr>
              <w:pStyle w:val="TableParagraph"/>
              <w:jc w:val="both"/>
              <w:rPr>
                <w:rFonts w:ascii="Times New Roman" w:hAnsi="Times New Roman"/>
                <w:noProof/>
                <w:sz w:val="20"/>
                <w:szCs w:val="20"/>
              </w:rPr>
            </w:pPr>
            <w:r w:rsidRPr="005E560A">
              <w:rPr>
                <w:rFonts w:ascii="Times New Roman" w:hAnsi="Times New Roman"/>
                <w:i/>
                <w:iCs/>
                <w:sz w:val="20"/>
                <w:szCs w:val="20"/>
              </w:rPr>
              <w:t>ATO/DTO</w:t>
            </w:r>
            <w:r w:rsidRPr="005E560A">
              <w:rPr>
                <w:rFonts w:ascii="Times New Roman" w:hAnsi="Times New Roman"/>
                <w:sz w:val="20"/>
                <w:szCs w:val="20"/>
              </w:rPr>
              <w:t xml:space="preserve"> </w:t>
            </w:r>
            <w:r w:rsidRPr="005E560A">
              <w:rPr>
                <w:rFonts w:ascii="Times New Roman" w:hAnsi="Times New Roman"/>
                <w:i/>
                <w:iCs/>
                <w:sz w:val="20"/>
                <w:szCs w:val="20"/>
              </w:rPr>
              <w:t>HT</w:t>
            </w:r>
            <w:r w:rsidRPr="005E560A">
              <w:rPr>
                <w:rFonts w:ascii="Times New Roman" w:hAnsi="Times New Roman"/>
                <w:sz w:val="20"/>
                <w:szCs w:val="20"/>
              </w:rPr>
              <w:t xml:space="preserve"> vārds, uzvārds (ar lielajiem burtiem):</w:t>
            </w:r>
          </w:p>
        </w:tc>
      </w:tr>
      <w:tr w:rsidR="005C4598" w:rsidRPr="005E560A" w14:paraId="164ED15F" w14:textId="77777777" w:rsidTr="00A16C24">
        <w:tc>
          <w:tcPr>
            <w:tcW w:w="5000" w:type="pct"/>
            <w:gridSpan w:val="18"/>
            <w:tcBorders>
              <w:top w:val="single" w:sz="5" w:space="0" w:color="000000"/>
              <w:left w:val="single" w:sz="5" w:space="0" w:color="000000"/>
              <w:bottom w:val="single" w:sz="5" w:space="0" w:color="000000"/>
              <w:right w:val="single" w:sz="5" w:space="0" w:color="000000"/>
            </w:tcBorders>
          </w:tcPr>
          <w:p w14:paraId="4EE730FA" w14:textId="77777777" w:rsidR="005C4598" w:rsidRPr="005E560A" w:rsidRDefault="005C4598" w:rsidP="00DA44C0">
            <w:pPr>
              <w:pStyle w:val="TableParagraph"/>
              <w:jc w:val="both"/>
              <w:rPr>
                <w:rFonts w:ascii="Times New Roman" w:hAnsi="Times New Roman"/>
                <w:noProof/>
                <w:sz w:val="20"/>
                <w:szCs w:val="20"/>
              </w:rPr>
            </w:pPr>
            <w:r w:rsidRPr="005E560A">
              <w:rPr>
                <w:rFonts w:ascii="Times New Roman" w:hAnsi="Times New Roman"/>
                <w:sz w:val="20"/>
                <w:szCs w:val="20"/>
              </w:rPr>
              <w:t xml:space="preserve">Tā </w:t>
            </w:r>
            <w:r w:rsidRPr="005E560A">
              <w:rPr>
                <w:rFonts w:ascii="Times New Roman" w:hAnsi="Times New Roman"/>
                <w:i/>
                <w:iCs/>
                <w:sz w:val="20"/>
                <w:szCs w:val="20"/>
              </w:rPr>
              <w:t>FI(S)</w:t>
            </w:r>
            <w:r w:rsidRPr="005E560A">
              <w:rPr>
                <w:rFonts w:ascii="Times New Roman" w:hAnsi="Times New Roman"/>
                <w:sz w:val="20"/>
                <w:szCs w:val="20"/>
              </w:rPr>
              <w:t xml:space="preserve"> vārds, uzvārds (ar lielajiem burtiem), apliecības numurs un paraksts, kas veic lidojuma novērtēšanu (attiecīgā gadījumā):</w:t>
            </w:r>
          </w:p>
        </w:tc>
      </w:tr>
      <w:tr w:rsidR="005C4598" w:rsidRPr="005E560A" w14:paraId="62FFE41E" w14:textId="77777777" w:rsidTr="00A16C24">
        <w:tc>
          <w:tcPr>
            <w:tcW w:w="285" w:type="pct"/>
            <w:gridSpan w:val="2"/>
            <w:tcBorders>
              <w:top w:val="single" w:sz="5" w:space="0" w:color="000000"/>
              <w:left w:val="single" w:sz="5" w:space="0" w:color="000000"/>
              <w:bottom w:val="single" w:sz="5" w:space="0" w:color="000000"/>
              <w:right w:val="single" w:sz="5" w:space="0" w:color="000000"/>
            </w:tcBorders>
            <w:shd w:val="clear" w:color="auto" w:fill="D9D9D9"/>
          </w:tcPr>
          <w:p w14:paraId="68C2E839" w14:textId="77777777" w:rsidR="005C4598" w:rsidRPr="005E560A" w:rsidRDefault="005C4598" w:rsidP="00DA44C0">
            <w:pPr>
              <w:pStyle w:val="TableParagraph"/>
              <w:jc w:val="both"/>
              <w:rPr>
                <w:rFonts w:ascii="Times New Roman" w:hAnsi="Times New Roman"/>
                <w:b/>
                <w:noProof/>
                <w:sz w:val="20"/>
                <w:szCs w:val="20"/>
              </w:rPr>
            </w:pPr>
            <w:r w:rsidRPr="005E560A">
              <w:rPr>
                <w:rFonts w:ascii="Times New Roman" w:hAnsi="Times New Roman"/>
                <w:b/>
                <w:sz w:val="20"/>
                <w:szCs w:val="20"/>
              </w:rPr>
              <w:t>5.</w:t>
            </w:r>
          </w:p>
        </w:tc>
        <w:tc>
          <w:tcPr>
            <w:tcW w:w="4715" w:type="pct"/>
            <w:gridSpan w:val="16"/>
            <w:tcBorders>
              <w:top w:val="single" w:sz="5" w:space="0" w:color="000000"/>
              <w:left w:val="single" w:sz="5" w:space="0" w:color="000000"/>
              <w:bottom w:val="single" w:sz="5" w:space="0" w:color="000000"/>
              <w:right w:val="single" w:sz="5" w:space="0" w:color="000000"/>
            </w:tcBorders>
            <w:shd w:val="clear" w:color="auto" w:fill="D9D9D9"/>
          </w:tcPr>
          <w:p w14:paraId="1853D430" w14:textId="77777777" w:rsidR="005C4598" w:rsidRPr="005E560A" w:rsidRDefault="005C4598" w:rsidP="00DA44C0">
            <w:pPr>
              <w:pStyle w:val="TableParagraph"/>
              <w:jc w:val="both"/>
              <w:rPr>
                <w:rFonts w:ascii="Times New Roman" w:hAnsi="Times New Roman"/>
                <w:b/>
                <w:noProof/>
                <w:sz w:val="20"/>
                <w:szCs w:val="20"/>
              </w:rPr>
            </w:pPr>
            <w:r w:rsidRPr="005E560A">
              <w:rPr>
                <w:rFonts w:ascii="Times New Roman" w:hAnsi="Times New Roman"/>
                <w:b/>
                <w:i/>
                <w:iCs/>
                <w:sz w:val="20"/>
                <w:szCs w:val="20"/>
              </w:rPr>
              <w:t>ATO/DTO</w:t>
            </w:r>
            <w:r w:rsidRPr="005E560A">
              <w:rPr>
                <w:rFonts w:ascii="Times New Roman" w:hAnsi="Times New Roman"/>
                <w:b/>
                <w:sz w:val="20"/>
                <w:szCs w:val="20"/>
              </w:rPr>
              <w:t xml:space="preserve"> apliecinājums</w:t>
            </w:r>
          </w:p>
        </w:tc>
      </w:tr>
      <w:tr w:rsidR="005C4598" w:rsidRPr="005E560A" w14:paraId="46B2B599" w14:textId="77777777" w:rsidTr="00A16C24">
        <w:tc>
          <w:tcPr>
            <w:tcW w:w="5000" w:type="pct"/>
            <w:gridSpan w:val="18"/>
            <w:tcBorders>
              <w:top w:val="single" w:sz="5" w:space="0" w:color="000000"/>
              <w:left w:val="single" w:sz="5" w:space="0" w:color="000000"/>
              <w:bottom w:val="single" w:sz="5" w:space="0" w:color="000000"/>
              <w:right w:val="single" w:sz="5" w:space="0" w:color="000000"/>
            </w:tcBorders>
          </w:tcPr>
          <w:p w14:paraId="0DDF32F6" w14:textId="77777777" w:rsidR="005C4598" w:rsidRPr="005E560A" w:rsidRDefault="005C4598" w:rsidP="00DA44C0">
            <w:pPr>
              <w:pStyle w:val="TableParagraph"/>
              <w:jc w:val="both"/>
              <w:rPr>
                <w:rFonts w:ascii="Times New Roman" w:hAnsi="Times New Roman"/>
                <w:i/>
                <w:noProof/>
                <w:sz w:val="20"/>
                <w:szCs w:val="20"/>
              </w:rPr>
            </w:pPr>
            <w:r w:rsidRPr="005E560A">
              <w:rPr>
                <w:rFonts w:ascii="Times New Roman" w:hAnsi="Times New Roman"/>
                <w:i/>
                <w:sz w:val="20"/>
                <w:szCs w:val="20"/>
              </w:rPr>
              <w:t>Es apliecinu, ka .......................................... ir sekmīgi pabeidzis apstiprinātu apmācības kursu FI(S) sertifikāta iegūšanai saskaņā ar attiecīgo apmācības programmu.</w:t>
            </w:r>
          </w:p>
        </w:tc>
      </w:tr>
      <w:tr w:rsidR="005C4598" w:rsidRPr="005E560A" w14:paraId="12CDB3A1" w14:textId="77777777" w:rsidTr="005308DB">
        <w:tc>
          <w:tcPr>
            <w:tcW w:w="2420" w:type="pct"/>
            <w:gridSpan w:val="9"/>
            <w:tcBorders>
              <w:top w:val="single" w:sz="5" w:space="0" w:color="000000"/>
              <w:left w:val="single" w:sz="5" w:space="0" w:color="000000"/>
              <w:bottom w:val="single" w:sz="5" w:space="0" w:color="000000"/>
              <w:right w:val="single" w:sz="5" w:space="0" w:color="000000"/>
            </w:tcBorders>
          </w:tcPr>
          <w:p w14:paraId="50ED8B31" w14:textId="77777777" w:rsidR="005C4598" w:rsidRPr="005E560A" w:rsidRDefault="005C4598" w:rsidP="00DA44C0">
            <w:pPr>
              <w:pStyle w:val="TableParagraph"/>
              <w:jc w:val="both"/>
              <w:rPr>
                <w:rFonts w:ascii="Times New Roman" w:hAnsi="Times New Roman"/>
                <w:noProof/>
                <w:sz w:val="20"/>
                <w:szCs w:val="20"/>
              </w:rPr>
            </w:pPr>
            <w:r w:rsidRPr="005E560A">
              <w:rPr>
                <w:rFonts w:ascii="Times New Roman" w:hAnsi="Times New Roman"/>
                <w:sz w:val="20"/>
                <w:szCs w:val="20"/>
              </w:rPr>
              <w:t>Lidojuma stundas apmācības kursa laikā:</w:t>
            </w:r>
          </w:p>
        </w:tc>
        <w:tc>
          <w:tcPr>
            <w:tcW w:w="2580" w:type="pct"/>
            <w:gridSpan w:val="9"/>
            <w:tcBorders>
              <w:top w:val="single" w:sz="5" w:space="0" w:color="000000"/>
              <w:left w:val="single" w:sz="5" w:space="0" w:color="000000"/>
              <w:bottom w:val="single" w:sz="5" w:space="0" w:color="000000"/>
              <w:right w:val="single" w:sz="5" w:space="0" w:color="000000"/>
            </w:tcBorders>
          </w:tcPr>
          <w:p w14:paraId="4401C41F" w14:textId="77777777" w:rsidR="005C4598" w:rsidRPr="005E560A" w:rsidRDefault="005C4598" w:rsidP="00DA44C0">
            <w:pPr>
              <w:pStyle w:val="TableParagraph"/>
              <w:jc w:val="both"/>
              <w:rPr>
                <w:rFonts w:ascii="Times New Roman" w:hAnsi="Times New Roman"/>
                <w:noProof/>
                <w:sz w:val="20"/>
                <w:szCs w:val="20"/>
              </w:rPr>
            </w:pPr>
            <w:r w:rsidRPr="005E560A">
              <w:rPr>
                <w:rFonts w:ascii="Times New Roman" w:hAnsi="Times New Roman"/>
                <w:sz w:val="20"/>
                <w:szCs w:val="20"/>
              </w:rPr>
              <w:t>Pacelšanās reižu skaits apmācības kursa laikā:</w:t>
            </w:r>
          </w:p>
        </w:tc>
      </w:tr>
      <w:tr w:rsidR="005C4598" w:rsidRPr="005E560A" w14:paraId="1CE34386" w14:textId="77777777" w:rsidTr="00A16C24">
        <w:tc>
          <w:tcPr>
            <w:tcW w:w="5000" w:type="pct"/>
            <w:gridSpan w:val="18"/>
            <w:tcBorders>
              <w:top w:val="single" w:sz="5" w:space="0" w:color="000000"/>
              <w:left w:val="single" w:sz="5" w:space="0" w:color="000000"/>
              <w:bottom w:val="single" w:sz="5" w:space="0" w:color="000000"/>
              <w:right w:val="single" w:sz="5" w:space="0" w:color="000000"/>
            </w:tcBorders>
          </w:tcPr>
          <w:p w14:paraId="7870DD35" w14:textId="77777777" w:rsidR="005C4598" w:rsidRPr="005E560A" w:rsidRDefault="005C4598" w:rsidP="00DA44C0">
            <w:pPr>
              <w:pStyle w:val="TableParagraph"/>
              <w:jc w:val="both"/>
              <w:rPr>
                <w:rFonts w:ascii="Times New Roman" w:hAnsi="Times New Roman"/>
                <w:noProof/>
                <w:sz w:val="20"/>
                <w:szCs w:val="20"/>
              </w:rPr>
            </w:pPr>
            <w:r w:rsidRPr="005E560A">
              <w:rPr>
                <w:rFonts w:ascii="Times New Roman" w:hAnsi="Times New Roman"/>
                <w:sz w:val="20"/>
                <w:szCs w:val="20"/>
              </w:rPr>
              <w:t xml:space="preserve">Izmantotie planieri, motorplanieri vai </w:t>
            </w:r>
            <w:r w:rsidRPr="005E560A">
              <w:rPr>
                <w:rFonts w:ascii="Times New Roman" w:hAnsi="Times New Roman"/>
                <w:i/>
                <w:iCs/>
                <w:sz w:val="20"/>
                <w:szCs w:val="20"/>
              </w:rPr>
              <w:t>TMG</w:t>
            </w:r>
            <w:r w:rsidRPr="005E560A">
              <w:rPr>
                <w:rFonts w:ascii="Times New Roman" w:hAnsi="Times New Roman"/>
                <w:sz w:val="20"/>
                <w:szCs w:val="20"/>
              </w:rPr>
              <w:t>:</w:t>
            </w:r>
          </w:p>
        </w:tc>
      </w:tr>
      <w:tr w:rsidR="005C4598" w:rsidRPr="005E560A" w14:paraId="4BF8E082" w14:textId="77777777" w:rsidTr="00A16C24">
        <w:tc>
          <w:tcPr>
            <w:tcW w:w="5000" w:type="pct"/>
            <w:gridSpan w:val="18"/>
            <w:tcBorders>
              <w:top w:val="single" w:sz="5" w:space="0" w:color="000000"/>
              <w:left w:val="single" w:sz="5" w:space="0" w:color="000000"/>
              <w:bottom w:val="single" w:sz="5" w:space="0" w:color="000000"/>
              <w:right w:val="single" w:sz="5" w:space="0" w:color="000000"/>
            </w:tcBorders>
          </w:tcPr>
          <w:p w14:paraId="55A23C87" w14:textId="77777777" w:rsidR="005C4598" w:rsidRPr="005E560A" w:rsidRDefault="005C4598" w:rsidP="00DA44C0">
            <w:pPr>
              <w:pStyle w:val="TableParagraph"/>
              <w:jc w:val="both"/>
              <w:rPr>
                <w:rFonts w:ascii="Times New Roman" w:hAnsi="Times New Roman"/>
                <w:noProof/>
                <w:sz w:val="20"/>
                <w:szCs w:val="20"/>
              </w:rPr>
            </w:pPr>
            <w:r w:rsidRPr="005E560A">
              <w:rPr>
                <w:rFonts w:ascii="Times New Roman" w:hAnsi="Times New Roman"/>
                <w:i/>
                <w:iCs/>
                <w:sz w:val="20"/>
                <w:szCs w:val="20"/>
              </w:rPr>
              <w:t>HT</w:t>
            </w:r>
            <w:r w:rsidRPr="005E560A">
              <w:rPr>
                <w:rFonts w:ascii="Times New Roman" w:hAnsi="Times New Roman"/>
                <w:sz w:val="20"/>
                <w:szCs w:val="20"/>
              </w:rPr>
              <w:t xml:space="preserve"> vārds(-i), uzvārds(-i):</w:t>
            </w:r>
          </w:p>
        </w:tc>
      </w:tr>
      <w:tr w:rsidR="005C4598" w:rsidRPr="005E560A" w14:paraId="4581E6DE" w14:textId="77777777" w:rsidTr="00A16C24">
        <w:tc>
          <w:tcPr>
            <w:tcW w:w="5000" w:type="pct"/>
            <w:gridSpan w:val="18"/>
            <w:tcBorders>
              <w:top w:val="single" w:sz="5" w:space="0" w:color="000000"/>
              <w:left w:val="single" w:sz="5" w:space="0" w:color="000000"/>
              <w:bottom w:val="single" w:sz="5" w:space="0" w:color="000000"/>
              <w:right w:val="single" w:sz="5" w:space="0" w:color="000000"/>
            </w:tcBorders>
          </w:tcPr>
          <w:p w14:paraId="25C9B06C" w14:textId="77777777" w:rsidR="005C4598" w:rsidRPr="005E560A" w:rsidRDefault="005C4598" w:rsidP="00DA44C0">
            <w:pPr>
              <w:pStyle w:val="TableParagraph"/>
              <w:jc w:val="both"/>
              <w:rPr>
                <w:rFonts w:ascii="Times New Roman" w:hAnsi="Times New Roman"/>
                <w:noProof/>
                <w:sz w:val="20"/>
                <w:szCs w:val="20"/>
              </w:rPr>
            </w:pPr>
            <w:r w:rsidRPr="005E560A">
              <w:rPr>
                <w:rFonts w:ascii="Times New Roman" w:hAnsi="Times New Roman"/>
                <w:sz w:val="20"/>
                <w:szCs w:val="20"/>
              </w:rPr>
              <w:t>Paraksts:</w:t>
            </w:r>
          </w:p>
        </w:tc>
      </w:tr>
      <w:tr w:rsidR="005C4598" w:rsidRPr="005E560A" w14:paraId="651AA05C" w14:textId="77777777" w:rsidTr="00A16C24">
        <w:tc>
          <w:tcPr>
            <w:tcW w:w="5000" w:type="pct"/>
            <w:gridSpan w:val="18"/>
            <w:tcBorders>
              <w:top w:val="single" w:sz="5" w:space="0" w:color="000000"/>
              <w:left w:val="single" w:sz="5" w:space="0" w:color="000000"/>
              <w:bottom w:val="single" w:sz="5" w:space="0" w:color="000000"/>
              <w:right w:val="single" w:sz="5" w:space="0" w:color="000000"/>
            </w:tcBorders>
          </w:tcPr>
          <w:p w14:paraId="23829F01" w14:textId="77777777" w:rsidR="005C4598" w:rsidRPr="005E560A" w:rsidRDefault="005C4598" w:rsidP="00DA44C0">
            <w:pPr>
              <w:pStyle w:val="TableParagraph"/>
              <w:jc w:val="both"/>
              <w:rPr>
                <w:rFonts w:ascii="Times New Roman" w:hAnsi="Times New Roman"/>
                <w:noProof/>
                <w:sz w:val="20"/>
                <w:szCs w:val="20"/>
              </w:rPr>
            </w:pPr>
            <w:r w:rsidRPr="005E560A">
              <w:rPr>
                <w:rFonts w:ascii="Times New Roman" w:hAnsi="Times New Roman"/>
                <w:i/>
                <w:iCs/>
                <w:sz w:val="20"/>
                <w:szCs w:val="20"/>
              </w:rPr>
              <w:t>ATO/DTO</w:t>
            </w:r>
            <w:r w:rsidRPr="005E560A">
              <w:rPr>
                <w:rFonts w:ascii="Times New Roman" w:hAnsi="Times New Roman"/>
                <w:sz w:val="20"/>
                <w:szCs w:val="20"/>
              </w:rPr>
              <w:t xml:space="preserve"> nosaukums:</w:t>
            </w:r>
          </w:p>
        </w:tc>
      </w:tr>
      <w:tr w:rsidR="005C4598" w:rsidRPr="005E560A" w14:paraId="53DADD8B" w14:textId="77777777" w:rsidTr="00A16C24">
        <w:tc>
          <w:tcPr>
            <w:tcW w:w="5000" w:type="pct"/>
            <w:gridSpan w:val="18"/>
            <w:tcBorders>
              <w:top w:val="single" w:sz="5" w:space="0" w:color="000000"/>
              <w:left w:val="single" w:sz="5" w:space="0" w:color="000000"/>
              <w:bottom w:val="single" w:sz="5" w:space="0" w:color="000000"/>
              <w:right w:val="single" w:sz="5" w:space="0" w:color="000000"/>
            </w:tcBorders>
            <w:shd w:val="clear" w:color="auto" w:fill="000000"/>
          </w:tcPr>
          <w:p w14:paraId="4986CFB3" w14:textId="77777777" w:rsidR="005C4598" w:rsidRPr="005E560A" w:rsidRDefault="005C4598" w:rsidP="00A16C24">
            <w:pPr>
              <w:pStyle w:val="TableParagraph"/>
              <w:jc w:val="center"/>
              <w:rPr>
                <w:rFonts w:ascii="Times New Roman" w:hAnsi="Times New Roman"/>
                <w:b/>
                <w:i/>
                <w:noProof/>
                <w:sz w:val="20"/>
                <w:szCs w:val="20"/>
              </w:rPr>
            </w:pPr>
            <w:r w:rsidRPr="005E560A">
              <w:rPr>
                <w:rFonts w:ascii="Times New Roman" w:hAnsi="Times New Roman"/>
                <w:b/>
                <w:i/>
                <w:sz w:val="20"/>
                <w:szCs w:val="20"/>
              </w:rPr>
              <w:t>TĀLĀK AIZPILDA EKSAMINĒTĀJS</w:t>
            </w:r>
          </w:p>
        </w:tc>
      </w:tr>
      <w:tr w:rsidR="005C4598" w:rsidRPr="005E560A" w14:paraId="7E1554A6" w14:textId="77777777" w:rsidTr="00A16C24">
        <w:tc>
          <w:tcPr>
            <w:tcW w:w="285" w:type="pct"/>
            <w:gridSpan w:val="2"/>
            <w:tcBorders>
              <w:top w:val="single" w:sz="5" w:space="0" w:color="000000"/>
              <w:left w:val="single" w:sz="5" w:space="0" w:color="000000"/>
              <w:bottom w:val="single" w:sz="5" w:space="0" w:color="000000"/>
              <w:right w:val="single" w:sz="5" w:space="0" w:color="000000"/>
            </w:tcBorders>
            <w:shd w:val="clear" w:color="auto" w:fill="D9D9D9"/>
          </w:tcPr>
          <w:p w14:paraId="0E71FD55" w14:textId="77777777" w:rsidR="005C4598" w:rsidRPr="005E560A" w:rsidRDefault="005C4598" w:rsidP="00DA44C0">
            <w:pPr>
              <w:pStyle w:val="TableParagraph"/>
              <w:jc w:val="both"/>
              <w:rPr>
                <w:rFonts w:ascii="Times New Roman" w:hAnsi="Times New Roman"/>
                <w:b/>
                <w:noProof/>
                <w:sz w:val="20"/>
                <w:szCs w:val="20"/>
              </w:rPr>
            </w:pPr>
            <w:r w:rsidRPr="005E560A">
              <w:rPr>
                <w:rFonts w:ascii="Times New Roman" w:hAnsi="Times New Roman"/>
                <w:b/>
                <w:sz w:val="20"/>
                <w:szCs w:val="20"/>
              </w:rPr>
              <w:t>6.</w:t>
            </w:r>
          </w:p>
        </w:tc>
        <w:tc>
          <w:tcPr>
            <w:tcW w:w="4715" w:type="pct"/>
            <w:gridSpan w:val="16"/>
            <w:tcBorders>
              <w:top w:val="single" w:sz="5" w:space="0" w:color="000000"/>
              <w:left w:val="single" w:sz="5" w:space="0" w:color="000000"/>
              <w:bottom w:val="single" w:sz="5" w:space="0" w:color="000000"/>
              <w:right w:val="single" w:sz="5" w:space="0" w:color="000000"/>
            </w:tcBorders>
            <w:shd w:val="clear" w:color="auto" w:fill="D9D9D9"/>
          </w:tcPr>
          <w:p w14:paraId="46106591" w14:textId="77777777" w:rsidR="005C4598" w:rsidRPr="005E560A" w:rsidRDefault="005C4598" w:rsidP="00DA44C0">
            <w:pPr>
              <w:pStyle w:val="TableParagraph"/>
              <w:jc w:val="both"/>
              <w:rPr>
                <w:rFonts w:ascii="Times New Roman" w:hAnsi="Times New Roman"/>
                <w:b/>
                <w:noProof/>
                <w:sz w:val="20"/>
                <w:szCs w:val="20"/>
              </w:rPr>
            </w:pPr>
            <w:r w:rsidRPr="005E560A">
              <w:rPr>
                <w:rFonts w:ascii="Times New Roman" w:hAnsi="Times New Roman"/>
                <w:b/>
                <w:sz w:val="20"/>
                <w:szCs w:val="20"/>
              </w:rPr>
              <w:t>Kompetences novērtēšanas rezultāts</w:t>
            </w:r>
          </w:p>
        </w:tc>
      </w:tr>
      <w:tr w:rsidR="005308DB" w:rsidRPr="005E560A" w14:paraId="38BE5C8F" w14:textId="77777777" w:rsidTr="005308DB">
        <w:tc>
          <w:tcPr>
            <w:tcW w:w="1324" w:type="pct"/>
            <w:gridSpan w:val="4"/>
            <w:tcBorders>
              <w:top w:val="single" w:sz="5" w:space="0" w:color="000000"/>
              <w:left w:val="single" w:sz="5" w:space="0" w:color="000000"/>
              <w:bottom w:val="single" w:sz="5" w:space="0" w:color="000000"/>
              <w:right w:val="single" w:sz="5" w:space="0" w:color="000000"/>
            </w:tcBorders>
          </w:tcPr>
          <w:p w14:paraId="135D5081" w14:textId="77777777" w:rsidR="005C4598" w:rsidRPr="005E560A" w:rsidRDefault="005C4598" w:rsidP="00DA44C0">
            <w:pPr>
              <w:pStyle w:val="TableParagraph"/>
              <w:jc w:val="both"/>
              <w:rPr>
                <w:rFonts w:ascii="Times New Roman" w:hAnsi="Times New Roman"/>
                <w:noProof/>
                <w:sz w:val="20"/>
                <w:szCs w:val="20"/>
              </w:rPr>
            </w:pPr>
            <w:r w:rsidRPr="005E560A">
              <w:rPr>
                <w:rFonts w:ascii="Times New Roman" w:hAnsi="Times New Roman"/>
                <w:sz w:val="20"/>
                <w:szCs w:val="20"/>
              </w:rPr>
              <w:t>Mutiskais teorētisko zināšanu eksāmens:</w:t>
            </w:r>
          </w:p>
        </w:tc>
        <w:tc>
          <w:tcPr>
            <w:tcW w:w="1205" w:type="pct"/>
            <w:gridSpan w:val="8"/>
            <w:tcBorders>
              <w:top w:val="single" w:sz="5" w:space="0" w:color="000000"/>
              <w:left w:val="single" w:sz="5" w:space="0" w:color="000000"/>
              <w:bottom w:val="single" w:sz="5" w:space="0" w:color="000000"/>
              <w:right w:val="single" w:sz="5" w:space="0" w:color="000000"/>
            </w:tcBorders>
          </w:tcPr>
          <w:p w14:paraId="7DE6236D" w14:textId="35E84D3D" w:rsidR="005C4598" w:rsidRPr="005E560A" w:rsidRDefault="009214A1" w:rsidP="00DA44C0">
            <w:pPr>
              <w:pStyle w:val="TableParagraph"/>
              <w:jc w:val="both"/>
              <w:rPr>
                <w:rFonts w:ascii="Times New Roman" w:hAnsi="Times New Roman"/>
                <w:noProof/>
                <w:sz w:val="20"/>
                <w:szCs w:val="20"/>
              </w:rPr>
            </w:pPr>
            <w:r w:rsidRPr="005E560A">
              <w:rPr>
                <w:sz w:val="20"/>
                <w:szCs w:val="20"/>
              </w:rPr>
              <w:pict w14:anchorId="1C117E7C">
                <v:shape id="_x0000_i1825" type="#_x0000_t75" style="width:11.25pt;height:9.75pt;visibility:visible;mso-wrap-style:square">
                  <v:imagedata r:id="rId12" o:title=""/>
                </v:shape>
              </w:pict>
            </w:r>
            <w:r w:rsidR="00A16C24" w:rsidRPr="005E560A">
              <w:rPr>
                <w:sz w:val="20"/>
                <w:szCs w:val="20"/>
              </w:rPr>
              <w:t xml:space="preserve"> </w:t>
            </w:r>
            <w:r w:rsidR="00A16C24" w:rsidRPr="005E560A">
              <w:rPr>
                <w:rFonts w:ascii="Times New Roman" w:hAnsi="Times New Roman"/>
                <w:sz w:val="20"/>
                <w:szCs w:val="20"/>
              </w:rPr>
              <w:t>Nokārtots</w:t>
            </w:r>
          </w:p>
          <w:p w14:paraId="76FA693D" w14:textId="230241D4" w:rsidR="00A16C24" w:rsidRPr="005E560A" w:rsidRDefault="009214A1" w:rsidP="00DA44C0">
            <w:pPr>
              <w:pStyle w:val="TableParagraph"/>
              <w:jc w:val="both"/>
              <w:rPr>
                <w:rFonts w:ascii="Times New Roman" w:hAnsi="Times New Roman"/>
                <w:noProof/>
                <w:sz w:val="20"/>
                <w:szCs w:val="20"/>
              </w:rPr>
            </w:pPr>
            <w:r w:rsidRPr="005E560A">
              <w:rPr>
                <w:sz w:val="20"/>
                <w:szCs w:val="20"/>
              </w:rPr>
              <w:pict w14:anchorId="1B6EB127">
                <v:shape id="_x0000_i1826" type="#_x0000_t75" style="width:11.25pt;height:9.75pt;visibility:visible;mso-wrap-style:square">
                  <v:imagedata r:id="rId12" o:title=""/>
                </v:shape>
              </w:pict>
            </w:r>
            <w:r w:rsidR="00A16C24" w:rsidRPr="005E560A">
              <w:rPr>
                <w:sz w:val="20"/>
                <w:szCs w:val="20"/>
              </w:rPr>
              <w:t xml:space="preserve"> </w:t>
            </w:r>
            <w:r w:rsidR="00A16C24" w:rsidRPr="005E560A">
              <w:rPr>
                <w:rFonts w:ascii="Times New Roman" w:hAnsi="Times New Roman"/>
                <w:sz w:val="20"/>
                <w:szCs w:val="20"/>
              </w:rPr>
              <w:t>Daļēji nokārtots</w:t>
            </w:r>
          </w:p>
          <w:p w14:paraId="00EA0024" w14:textId="0D2FB443" w:rsidR="005C4598" w:rsidRPr="005E560A" w:rsidRDefault="009214A1" w:rsidP="00DA44C0">
            <w:pPr>
              <w:pStyle w:val="TableParagraph"/>
              <w:jc w:val="both"/>
              <w:rPr>
                <w:rFonts w:ascii="Times New Roman" w:hAnsi="Times New Roman"/>
                <w:noProof/>
                <w:sz w:val="20"/>
                <w:szCs w:val="20"/>
              </w:rPr>
            </w:pPr>
            <w:r w:rsidRPr="005E560A">
              <w:rPr>
                <w:sz w:val="20"/>
                <w:szCs w:val="20"/>
              </w:rPr>
              <w:pict w14:anchorId="4C470712">
                <v:shape id="_x0000_i1827" type="#_x0000_t75" style="width:11.25pt;height:9.75pt;visibility:visible;mso-wrap-style:square">
                  <v:imagedata r:id="rId12" o:title=""/>
                </v:shape>
              </w:pict>
            </w:r>
            <w:r w:rsidR="00A16C24" w:rsidRPr="005E560A">
              <w:rPr>
                <w:sz w:val="20"/>
                <w:szCs w:val="20"/>
              </w:rPr>
              <w:t xml:space="preserve"> </w:t>
            </w:r>
            <w:r w:rsidR="00A16C24" w:rsidRPr="005E560A">
              <w:rPr>
                <w:rFonts w:ascii="Times New Roman" w:hAnsi="Times New Roman"/>
                <w:sz w:val="20"/>
                <w:szCs w:val="20"/>
              </w:rPr>
              <w:t>Nav nokārtots</w:t>
            </w:r>
          </w:p>
        </w:tc>
        <w:tc>
          <w:tcPr>
            <w:tcW w:w="1231" w:type="pct"/>
            <w:gridSpan w:val="4"/>
            <w:tcBorders>
              <w:top w:val="single" w:sz="5" w:space="0" w:color="000000"/>
              <w:left w:val="single" w:sz="5" w:space="0" w:color="000000"/>
              <w:bottom w:val="single" w:sz="5" w:space="0" w:color="000000"/>
              <w:right w:val="single" w:sz="5" w:space="0" w:color="000000"/>
            </w:tcBorders>
          </w:tcPr>
          <w:p w14:paraId="2C141C27" w14:textId="77777777" w:rsidR="005C4598" w:rsidRPr="005E560A" w:rsidRDefault="005C4598" w:rsidP="00DA44C0">
            <w:pPr>
              <w:pStyle w:val="TableParagraph"/>
              <w:jc w:val="both"/>
              <w:rPr>
                <w:rFonts w:ascii="Times New Roman" w:eastAsia="Times New Roman" w:hAnsi="Times New Roman" w:cs="Times New Roman"/>
                <w:noProof/>
                <w:sz w:val="20"/>
                <w:szCs w:val="20"/>
              </w:rPr>
            </w:pPr>
          </w:p>
          <w:p w14:paraId="1A88CB0E" w14:textId="77777777" w:rsidR="005C4598" w:rsidRPr="005E560A" w:rsidRDefault="005C4598" w:rsidP="00DA44C0">
            <w:pPr>
              <w:pStyle w:val="TableParagraph"/>
              <w:jc w:val="both"/>
              <w:rPr>
                <w:rFonts w:ascii="Times New Roman" w:hAnsi="Times New Roman"/>
                <w:noProof/>
                <w:sz w:val="20"/>
                <w:szCs w:val="20"/>
              </w:rPr>
            </w:pPr>
            <w:r w:rsidRPr="005E560A">
              <w:rPr>
                <w:rFonts w:ascii="Times New Roman" w:hAnsi="Times New Roman"/>
                <w:sz w:val="20"/>
                <w:szCs w:val="20"/>
              </w:rPr>
              <w:t>Praktiskā daļa:</w:t>
            </w:r>
          </w:p>
        </w:tc>
        <w:tc>
          <w:tcPr>
            <w:tcW w:w="1240" w:type="pct"/>
            <w:gridSpan w:val="2"/>
            <w:tcBorders>
              <w:top w:val="single" w:sz="5" w:space="0" w:color="000000"/>
              <w:left w:val="single" w:sz="5" w:space="0" w:color="000000"/>
              <w:bottom w:val="single" w:sz="5" w:space="0" w:color="000000"/>
              <w:right w:val="single" w:sz="5" w:space="0" w:color="000000"/>
            </w:tcBorders>
          </w:tcPr>
          <w:p w14:paraId="0CE2909F" w14:textId="08262FE1" w:rsidR="005C4598" w:rsidRPr="005E560A" w:rsidRDefault="009214A1" w:rsidP="00DA44C0">
            <w:pPr>
              <w:pStyle w:val="TableParagraph"/>
              <w:jc w:val="both"/>
              <w:rPr>
                <w:rFonts w:ascii="Times New Roman" w:hAnsi="Times New Roman"/>
                <w:noProof/>
                <w:sz w:val="20"/>
                <w:szCs w:val="20"/>
              </w:rPr>
            </w:pPr>
            <w:r w:rsidRPr="005E560A">
              <w:rPr>
                <w:sz w:val="20"/>
                <w:szCs w:val="20"/>
              </w:rPr>
              <w:pict w14:anchorId="66F112F8">
                <v:shape id="_x0000_i1828" type="#_x0000_t75" style="width:11.25pt;height:9.75pt;visibility:visible;mso-wrap-style:square">
                  <v:imagedata r:id="rId12" o:title=""/>
                </v:shape>
              </w:pict>
            </w:r>
            <w:r w:rsidR="00A16C24" w:rsidRPr="005E560A">
              <w:rPr>
                <w:sz w:val="20"/>
                <w:szCs w:val="20"/>
              </w:rPr>
              <w:t xml:space="preserve"> </w:t>
            </w:r>
            <w:r w:rsidR="00A16C24" w:rsidRPr="005E560A">
              <w:rPr>
                <w:rFonts w:ascii="Times New Roman" w:hAnsi="Times New Roman"/>
                <w:sz w:val="20"/>
                <w:szCs w:val="20"/>
              </w:rPr>
              <w:t>Nokārtota</w:t>
            </w:r>
          </w:p>
          <w:p w14:paraId="33A5E408" w14:textId="26E9D1E0" w:rsidR="00A16C24" w:rsidRPr="005E560A" w:rsidRDefault="009214A1" w:rsidP="00DA44C0">
            <w:pPr>
              <w:pStyle w:val="TableParagraph"/>
              <w:jc w:val="both"/>
              <w:rPr>
                <w:rFonts w:ascii="Times New Roman" w:hAnsi="Times New Roman"/>
                <w:noProof/>
                <w:sz w:val="20"/>
                <w:szCs w:val="20"/>
              </w:rPr>
            </w:pPr>
            <w:r w:rsidRPr="005E560A">
              <w:rPr>
                <w:sz w:val="20"/>
                <w:szCs w:val="20"/>
              </w:rPr>
              <w:pict w14:anchorId="1091DA6E">
                <v:shape id="_x0000_i1829" type="#_x0000_t75" style="width:11.25pt;height:9.75pt;visibility:visible;mso-wrap-style:square">
                  <v:imagedata r:id="rId12" o:title=""/>
                </v:shape>
              </w:pict>
            </w:r>
            <w:r w:rsidR="00A16C24" w:rsidRPr="005E560A">
              <w:rPr>
                <w:sz w:val="20"/>
                <w:szCs w:val="20"/>
              </w:rPr>
              <w:t xml:space="preserve"> </w:t>
            </w:r>
            <w:r w:rsidR="00A16C24" w:rsidRPr="005E560A">
              <w:rPr>
                <w:rFonts w:ascii="Times New Roman" w:hAnsi="Times New Roman"/>
                <w:sz w:val="20"/>
                <w:szCs w:val="20"/>
              </w:rPr>
              <w:t>Daļēji nokārtota</w:t>
            </w:r>
          </w:p>
          <w:p w14:paraId="6AD2EC41" w14:textId="49236A3F" w:rsidR="005C4598" w:rsidRPr="005E560A" w:rsidRDefault="009214A1" w:rsidP="00DA44C0">
            <w:pPr>
              <w:pStyle w:val="TableParagraph"/>
              <w:jc w:val="both"/>
              <w:rPr>
                <w:rFonts w:ascii="Times New Roman" w:hAnsi="Times New Roman"/>
                <w:noProof/>
                <w:sz w:val="20"/>
                <w:szCs w:val="20"/>
              </w:rPr>
            </w:pPr>
            <w:r w:rsidRPr="005E560A">
              <w:rPr>
                <w:sz w:val="20"/>
                <w:szCs w:val="20"/>
              </w:rPr>
              <w:pict w14:anchorId="5479C94A">
                <v:shape id="_x0000_i1830" type="#_x0000_t75" style="width:11.25pt;height:9.75pt;visibility:visible;mso-wrap-style:square">
                  <v:imagedata r:id="rId12" o:title=""/>
                </v:shape>
              </w:pict>
            </w:r>
            <w:r w:rsidR="00A16C24" w:rsidRPr="005E560A">
              <w:rPr>
                <w:sz w:val="20"/>
                <w:szCs w:val="20"/>
              </w:rPr>
              <w:t xml:space="preserve"> </w:t>
            </w:r>
            <w:r w:rsidR="00A16C24" w:rsidRPr="005E560A">
              <w:rPr>
                <w:rFonts w:ascii="Times New Roman" w:hAnsi="Times New Roman"/>
                <w:sz w:val="20"/>
                <w:szCs w:val="20"/>
              </w:rPr>
              <w:t>Nav nokārtota</w:t>
            </w:r>
          </w:p>
        </w:tc>
      </w:tr>
      <w:tr w:rsidR="005C4598" w:rsidRPr="005E560A" w14:paraId="44DC4879" w14:textId="77777777" w:rsidTr="00994F89">
        <w:trPr>
          <w:trHeight w:val="567"/>
        </w:trPr>
        <w:tc>
          <w:tcPr>
            <w:tcW w:w="5000" w:type="pct"/>
            <w:gridSpan w:val="18"/>
            <w:tcBorders>
              <w:top w:val="single" w:sz="5" w:space="0" w:color="000000"/>
              <w:left w:val="single" w:sz="5" w:space="0" w:color="000000"/>
              <w:bottom w:val="single" w:sz="5" w:space="0" w:color="000000"/>
              <w:right w:val="single" w:sz="5" w:space="0" w:color="000000"/>
            </w:tcBorders>
          </w:tcPr>
          <w:p w14:paraId="79F19B35" w14:textId="77777777" w:rsidR="005C4598" w:rsidRPr="005E560A" w:rsidRDefault="005C4598" w:rsidP="00DA44C0">
            <w:pPr>
              <w:pStyle w:val="TableParagraph"/>
              <w:jc w:val="both"/>
              <w:rPr>
                <w:rFonts w:ascii="Times New Roman" w:hAnsi="Times New Roman"/>
                <w:noProof/>
                <w:sz w:val="20"/>
                <w:szCs w:val="20"/>
              </w:rPr>
            </w:pPr>
            <w:r w:rsidRPr="005E560A">
              <w:rPr>
                <w:rFonts w:ascii="Times New Roman" w:hAnsi="Times New Roman"/>
                <w:sz w:val="20"/>
                <w:szCs w:val="20"/>
              </w:rPr>
              <w:t>Iemesli un paskaidrojumi nenokārtošanas vai daļējas nokārtošanas gadījumā / citas nepieciešamas piezīmes:</w:t>
            </w:r>
          </w:p>
        </w:tc>
      </w:tr>
      <w:tr w:rsidR="005C4598" w:rsidRPr="005E560A" w14:paraId="312212EC" w14:textId="77777777" w:rsidTr="005308DB">
        <w:tc>
          <w:tcPr>
            <w:tcW w:w="799" w:type="pct"/>
            <w:gridSpan w:val="3"/>
            <w:vMerge w:val="restart"/>
            <w:tcBorders>
              <w:top w:val="single" w:sz="5" w:space="0" w:color="000000"/>
              <w:left w:val="single" w:sz="5" w:space="0" w:color="000000"/>
              <w:right w:val="single" w:sz="5" w:space="0" w:color="000000"/>
            </w:tcBorders>
          </w:tcPr>
          <w:p w14:paraId="51D52C7D" w14:textId="77777777" w:rsidR="005C4598" w:rsidRPr="005E560A" w:rsidRDefault="005C4598" w:rsidP="00DA44C0">
            <w:pPr>
              <w:pStyle w:val="TableParagraph"/>
              <w:jc w:val="both"/>
              <w:rPr>
                <w:rFonts w:ascii="Times New Roman" w:hAnsi="Times New Roman"/>
                <w:noProof/>
                <w:sz w:val="20"/>
                <w:szCs w:val="20"/>
              </w:rPr>
            </w:pPr>
            <w:r w:rsidRPr="005E560A">
              <w:rPr>
                <w:rFonts w:ascii="Times New Roman" w:hAnsi="Times New Roman"/>
                <w:sz w:val="20"/>
                <w:szCs w:val="20"/>
              </w:rPr>
              <w:t>Ja nav nokārtots:</w:t>
            </w:r>
          </w:p>
          <w:p w14:paraId="7A188BC7" w14:textId="77777777" w:rsidR="005C4598" w:rsidRPr="005E560A" w:rsidRDefault="005C4598" w:rsidP="00DA44C0">
            <w:pPr>
              <w:pStyle w:val="TableParagraph"/>
              <w:jc w:val="both"/>
              <w:rPr>
                <w:rFonts w:ascii="Times New Roman" w:hAnsi="Times New Roman"/>
                <w:i/>
                <w:noProof/>
                <w:sz w:val="20"/>
                <w:szCs w:val="20"/>
              </w:rPr>
            </w:pPr>
            <w:r w:rsidRPr="005E560A">
              <w:rPr>
                <w:rFonts w:ascii="Times New Roman" w:hAnsi="Times New Roman"/>
                <w:i/>
                <w:sz w:val="20"/>
                <w:szCs w:val="20"/>
              </w:rPr>
              <w:t>(attiecīgo atzīmējiet)</w:t>
            </w:r>
          </w:p>
        </w:tc>
        <w:tc>
          <w:tcPr>
            <w:tcW w:w="4201" w:type="pct"/>
            <w:gridSpan w:val="15"/>
            <w:tcBorders>
              <w:top w:val="single" w:sz="5" w:space="0" w:color="000000"/>
              <w:left w:val="single" w:sz="5" w:space="0" w:color="000000"/>
              <w:bottom w:val="single" w:sz="5" w:space="0" w:color="000000"/>
              <w:right w:val="single" w:sz="5" w:space="0" w:color="000000"/>
            </w:tcBorders>
          </w:tcPr>
          <w:p w14:paraId="1AB73F5E" w14:textId="4EFCFC45" w:rsidR="005C4598" w:rsidRPr="005E560A" w:rsidRDefault="009214A1" w:rsidP="00DA44C0">
            <w:pPr>
              <w:pStyle w:val="TableParagraph"/>
              <w:jc w:val="both"/>
              <w:rPr>
                <w:rFonts w:ascii="Times New Roman" w:hAnsi="Times New Roman"/>
                <w:i/>
                <w:noProof/>
                <w:sz w:val="20"/>
                <w:szCs w:val="20"/>
              </w:rPr>
            </w:pPr>
            <w:r w:rsidRPr="005E560A">
              <w:rPr>
                <w:sz w:val="20"/>
                <w:szCs w:val="20"/>
              </w:rPr>
              <w:pict w14:anchorId="2CDAD254">
                <v:shape id="_x0000_i1831" type="#_x0000_t75" style="width:11.25pt;height:9.75pt;visibility:visible;mso-wrap-style:square">
                  <v:imagedata r:id="rId12" o:title=""/>
                </v:shape>
              </w:pict>
            </w:r>
            <w:r w:rsidR="00A16C24" w:rsidRPr="005E560A">
              <w:rPr>
                <w:sz w:val="20"/>
                <w:szCs w:val="20"/>
              </w:rPr>
              <w:t xml:space="preserve"> </w:t>
            </w:r>
            <w:r w:rsidR="00A16C24" w:rsidRPr="005E560A">
              <w:rPr>
                <w:rFonts w:ascii="Times New Roman" w:hAnsi="Times New Roman"/>
                <w:i/>
                <w:sz w:val="20"/>
                <w:szCs w:val="20"/>
              </w:rPr>
              <w:t>Iesaku pirms atkārtotas pārbaudes veikt papildu apmācību uz zemes.</w:t>
            </w:r>
          </w:p>
          <w:p w14:paraId="0306A62F" w14:textId="0E3267A0" w:rsidR="005C4598" w:rsidRPr="005E560A" w:rsidRDefault="009214A1" w:rsidP="00DA44C0">
            <w:pPr>
              <w:pStyle w:val="TableParagraph"/>
              <w:jc w:val="both"/>
              <w:rPr>
                <w:rFonts w:ascii="Times New Roman" w:hAnsi="Times New Roman"/>
                <w:i/>
                <w:noProof/>
                <w:sz w:val="20"/>
                <w:szCs w:val="20"/>
              </w:rPr>
            </w:pPr>
            <w:r w:rsidRPr="005E560A">
              <w:rPr>
                <w:sz w:val="20"/>
                <w:szCs w:val="20"/>
              </w:rPr>
              <w:pict w14:anchorId="2C0BCF49">
                <v:shape id="_x0000_i1832" type="#_x0000_t75" style="width:11.25pt;height:9.75pt;visibility:visible;mso-wrap-style:square">
                  <v:imagedata r:id="rId12" o:title=""/>
                </v:shape>
              </w:pict>
            </w:r>
            <w:r w:rsidR="00A16C24" w:rsidRPr="005E560A">
              <w:rPr>
                <w:sz w:val="20"/>
                <w:szCs w:val="20"/>
              </w:rPr>
              <w:t xml:space="preserve"> </w:t>
            </w:r>
            <w:r w:rsidR="00A16C24" w:rsidRPr="005E560A">
              <w:rPr>
                <w:rFonts w:ascii="Times New Roman" w:hAnsi="Times New Roman"/>
                <w:i/>
                <w:sz w:val="20"/>
                <w:szCs w:val="20"/>
              </w:rPr>
              <w:t>Iesaku pirms atkārtotas pārbaudes veikt papildu lidošanas apmācību ar FI(S).</w:t>
            </w:r>
          </w:p>
        </w:tc>
      </w:tr>
      <w:tr w:rsidR="005C4598" w:rsidRPr="005E560A" w14:paraId="75A5BBE3" w14:textId="77777777" w:rsidTr="005308DB">
        <w:tc>
          <w:tcPr>
            <w:tcW w:w="799" w:type="pct"/>
            <w:gridSpan w:val="3"/>
            <w:vMerge/>
            <w:tcBorders>
              <w:left w:val="single" w:sz="5" w:space="0" w:color="000000"/>
              <w:bottom w:val="single" w:sz="5" w:space="0" w:color="000000"/>
              <w:right w:val="single" w:sz="5" w:space="0" w:color="000000"/>
            </w:tcBorders>
          </w:tcPr>
          <w:p w14:paraId="033CA3E8" w14:textId="77777777" w:rsidR="005C4598" w:rsidRPr="005E560A" w:rsidRDefault="005C4598" w:rsidP="00DA44C0">
            <w:pPr>
              <w:jc w:val="both"/>
              <w:rPr>
                <w:rFonts w:ascii="Times New Roman" w:hAnsi="Times New Roman"/>
                <w:noProof/>
                <w:sz w:val="20"/>
                <w:szCs w:val="20"/>
              </w:rPr>
            </w:pPr>
          </w:p>
        </w:tc>
        <w:tc>
          <w:tcPr>
            <w:tcW w:w="4201" w:type="pct"/>
            <w:gridSpan w:val="15"/>
            <w:tcBorders>
              <w:top w:val="single" w:sz="5" w:space="0" w:color="000000"/>
              <w:left w:val="single" w:sz="5" w:space="0" w:color="000000"/>
              <w:bottom w:val="single" w:sz="5" w:space="0" w:color="000000"/>
              <w:right w:val="single" w:sz="5" w:space="0" w:color="000000"/>
            </w:tcBorders>
          </w:tcPr>
          <w:p w14:paraId="4868C04A" w14:textId="5C217EAF" w:rsidR="005C4598" w:rsidRPr="005E560A" w:rsidRDefault="009214A1" w:rsidP="00DA44C0">
            <w:pPr>
              <w:pStyle w:val="TableParagraph"/>
              <w:jc w:val="both"/>
              <w:rPr>
                <w:rFonts w:ascii="Times New Roman" w:hAnsi="Times New Roman"/>
                <w:i/>
                <w:noProof/>
                <w:sz w:val="20"/>
                <w:szCs w:val="20"/>
              </w:rPr>
            </w:pPr>
            <w:r w:rsidRPr="005E560A">
              <w:rPr>
                <w:sz w:val="20"/>
                <w:szCs w:val="20"/>
              </w:rPr>
              <w:pict w14:anchorId="70427A8F">
                <v:shape id="_x0000_i1833" type="#_x0000_t75" style="width:11.25pt;height:9.75pt;visibility:visible;mso-wrap-style:square">
                  <v:imagedata r:id="rId12" o:title=""/>
                </v:shape>
              </w:pict>
            </w:r>
            <w:r w:rsidR="00A16C24" w:rsidRPr="005E560A">
              <w:rPr>
                <w:sz w:val="20"/>
                <w:szCs w:val="20"/>
              </w:rPr>
              <w:t xml:space="preserve"> </w:t>
            </w:r>
            <w:r w:rsidR="00A16C24" w:rsidRPr="005E560A">
              <w:rPr>
                <w:rFonts w:ascii="Times New Roman" w:hAnsi="Times New Roman"/>
                <w:i/>
                <w:sz w:val="20"/>
                <w:szCs w:val="20"/>
              </w:rPr>
              <w:t>Neuzskatu, ka ir nepieciešama papildu lidošanas vai teorētiskā apmācība pirms atkārtotas pārbaudes.</w:t>
            </w:r>
          </w:p>
        </w:tc>
      </w:tr>
      <w:tr w:rsidR="005C4598" w:rsidRPr="005E560A" w14:paraId="178CADEA" w14:textId="77777777" w:rsidTr="00A16C24">
        <w:tc>
          <w:tcPr>
            <w:tcW w:w="5000" w:type="pct"/>
            <w:gridSpan w:val="18"/>
            <w:tcBorders>
              <w:top w:val="single" w:sz="5" w:space="0" w:color="000000"/>
              <w:left w:val="single" w:sz="5" w:space="0" w:color="000000"/>
              <w:bottom w:val="single" w:sz="5" w:space="0" w:color="000000"/>
              <w:right w:val="single" w:sz="5" w:space="0" w:color="000000"/>
            </w:tcBorders>
          </w:tcPr>
          <w:p w14:paraId="7225DE9C" w14:textId="77777777" w:rsidR="005C4598" w:rsidRPr="005E560A" w:rsidRDefault="005C4598" w:rsidP="00DA44C0">
            <w:pPr>
              <w:pStyle w:val="TableParagraph"/>
              <w:jc w:val="both"/>
              <w:rPr>
                <w:rFonts w:ascii="Times New Roman" w:hAnsi="Times New Roman"/>
                <w:noProof/>
                <w:sz w:val="20"/>
                <w:szCs w:val="20"/>
              </w:rPr>
            </w:pPr>
            <w:r w:rsidRPr="005E560A">
              <w:rPr>
                <w:rFonts w:ascii="Times New Roman" w:hAnsi="Times New Roman"/>
                <w:sz w:val="20"/>
                <w:szCs w:val="20"/>
              </w:rPr>
              <w:t>Es, apakšā parakstījies eksaminētājs:</w:t>
            </w:r>
          </w:p>
          <w:p w14:paraId="31D9FD49" w14:textId="77777777" w:rsidR="005C4598" w:rsidRPr="005E560A" w:rsidRDefault="005C4598" w:rsidP="00A16C24">
            <w:pPr>
              <w:pStyle w:val="Sarakstarindkopa"/>
              <w:numPr>
                <w:ilvl w:val="0"/>
                <w:numId w:val="11"/>
              </w:numPr>
              <w:tabs>
                <w:tab w:val="left" w:pos="386"/>
              </w:tabs>
              <w:ind w:left="392"/>
              <w:jc w:val="both"/>
              <w:rPr>
                <w:rFonts w:ascii="Times New Roman" w:hAnsi="Times New Roman"/>
                <w:noProof/>
                <w:sz w:val="20"/>
                <w:szCs w:val="20"/>
              </w:rPr>
            </w:pPr>
            <w:r w:rsidRPr="005E560A">
              <w:rPr>
                <w:rFonts w:ascii="Times New Roman" w:hAnsi="Times New Roman"/>
                <w:sz w:val="20"/>
                <w:szCs w:val="20"/>
              </w:rPr>
              <w:t>esmu saņēmis informāciju no pretendenta par viņa pieredzi un apmācību un secinājis, ka šī pieredze un apmācība atbilst piemērojamajām Regulas (ES) Nr. 2018/1976 III pielikuma (</w:t>
            </w:r>
            <w:r w:rsidRPr="005E560A">
              <w:rPr>
                <w:rFonts w:ascii="Times New Roman" w:hAnsi="Times New Roman"/>
                <w:i/>
                <w:iCs/>
                <w:sz w:val="20"/>
                <w:szCs w:val="20"/>
              </w:rPr>
              <w:t>SFCL</w:t>
            </w:r>
            <w:r w:rsidRPr="005E560A">
              <w:rPr>
                <w:rFonts w:ascii="Times New Roman" w:hAnsi="Times New Roman"/>
                <w:sz w:val="20"/>
                <w:szCs w:val="20"/>
              </w:rPr>
              <w:t> daļas) prasībām;</w:t>
            </w:r>
          </w:p>
          <w:p w14:paraId="12D6A1AE" w14:textId="77777777" w:rsidR="005C4598" w:rsidRPr="005E560A" w:rsidRDefault="005C4598" w:rsidP="00A16C24">
            <w:pPr>
              <w:pStyle w:val="Sarakstarindkopa"/>
              <w:numPr>
                <w:ilvl w:val="0"/>
                <w:numId w:val="11"/>
              </w:numPr>
              <w:tabs>
                <w:tab w:val="left" w:pos="386"/>
              </w:tabs>
              <w:ind w:left="392"/>
              <w:jc w:val="both"/>
              <w:rPr>
                <w:rFonts w:ascii="Times New Roman" w:hAnsi="Times New Roman"/>
                <w:noProof/>
                <w:sz w:val="20"/>
                <w:szCs w:val="20"/>
              </w:rPr>
            </w:pPr>
            <w:r w:rsidRPr="005E560A">
              <w:rPr>
                <w:rFonts w:ascii="Times New Roman" w:hAnsi="Times New Roman"/>
                <w:sz w:val="20"/>
                <w:szCs w:val="20"/>
              </w:rPr>
              <w:t>apliecinu, ka visi nepieciešamie manevri un uzdevumi ir izpildīti, ja vien nenokārtošanas gadījumā iepriekš nav norādīts citādi, un</w:t>
            </w:r>
          </w:p>
          <w:p w14:paraId="4F05409D" w14:textId="77777777" w:rsidR="005C4598" w:rsidRPr="005E560A" w:rsidRDefault="005C4598" w:rsidP="00A16C24">
            <w:pPr>
              <w:pStyle w:val="Sarakstarindkopa"/>
              <w:numPr>
                <w:ilvl w:val="0"/>
                <w:numId w:val="11"/>
              </w:numPr>
              <w:tabs>
                <w:tab w:val="left" w:pos="386"/>
              </w:tabs>
              <w:ind w:left="392"/>
              <w:jc w:val="both"/>
              <w:rPr>
                <w:rFonts w:ascii="Times New Roman" w:eastAsia="Calibri" w:hAnsi="Times New Roman" w:cs="Calibri"/>
                <w:noProof/>
                <w:sz w:val="20"/>
                <w:szCs w:val="20"/>
              </w:rPr>
            </w:pPr>
            <w:r w:rsidRPr="005E560A">
              <w:rPr>
                <w:rFonts w:ascii="Times New Roman" w:hAnsi="Times New Roman"/>
                <w:sz w:val="20"/>
                <w:szCs w:val="20"/>
              </w:rPr>
              <w:t>attiecīgā gadījumā esmu izskatījis un piemērojis valsts procedūras un pretendenta kompetentās iestādes prasības, kura nav kompetentā iestāde, kas ir izdevusi manu eksaminētāja sertifikātu.</w:t>
            </w:r>
          </w:p>
        </w:tc>
      </w:tr>
      <w:tr w:rsidR="00A16C24" w:rsidRPr="005E560A" w14:paraId="1EE0DA82" w14:textId="1A092C25" w:rsidTr="00994F89">
        <w:trPr>
          <w:gridAfter w:val="1"/>
          <w:wAfter w:w="4" w:type="pct"/>
          <w:trHeight w:val="541"/>
        </w:trPr>
        <w:tc>
          <w:tcPr>
            <w:tcW w:w="2425" w:type="pct"/>
            <w:gridSpan w:val="10"/>
            <w:tcBorders>
              <w:top w:val="single" w:sz="5" w:space="0" w:color="000000"/>
              <w:left w:val="single" w:sz="5" w:space="0" w:color="000000"/>
              <w:bottom w:val="single" w:sz="5" w:space="0" w:color="000000"/>
              <w:right w:val="single" w:sz="4" w:space="0" w:color="auto"/>
            </w:tcBorders>
          </w:tcPr>
          <w:p w14:paraId="79788059" w14:textId="3B1E68B4" w:rsidR="00A16C24" w:rsidRPr="005E560A" w:rsidRDefault="00A16C24" w:rsidP="00DA44C0">
            <w:pPr>
              <w:pStyle w:val="TableParagraph"/>
              <w:tabs>
                <w:tab w:val="left" w:pos="4609"/>
              </w:tabs>
              <w:jc w:val="both"/>
              <w:rPr>
                <w:rFonts w:ascii="Times New Roman" w:eastAsia="Calibri" w:hAnsi="Times New Roman" w:cs="Calibri"/>
                <w:noProof/>
                <w:sz w:val="20"/>
                <w:szCs w:val="20"/>
              </w:rPr>
            </w:pPr>
            <w:r w:rsidRPr="005E560A">
              <w:rPr>
                <w:rFonts w:ascii="Times New Roman" w:hAnsi="Times New Roman"/>
                <w:sz w:val="20"/>
                <w:szCs w:val="20"/>
              </w:rPr>
              <w:t>Eksaminētāja sertifikāta numurs:</w:t>
            </w:r>
          </w:p>
        </w:tc>
        <w:tc>
          <w:tcPr>
            <w:tcW w:w="2570" w:type="pct"/>
            <w:gridSpan w:val="7"/>
            <w:tcBorders>
              <w:top w:val="single" w:sz="5" w:space="0" w:color="000000"/>
              <w:left w:val="single" w:sz="4" w:space="0" w:color="auto"/>
              <w:bottom w:val="single" w:sz="5" w:space="0" w:color="000000"/>
              <w:right w:val="single" w:sz="5" w:space="0" w:color="000000"/>
            </w:tcBorders>
          </w:tcPr>
          <w:p w14:paraId="6CEF5524" w14:textId="72E7A128" w:rsidR="00A16C24" w:rsidRPr="005E560A" w:rsidRDefault="00A16C24" w:rsidP="00A16C24">
            <w:pPr>
              <w:pStyle w:val="TableParagraph"/>
              <w:tabs>
                <w:tab w:val="left" w:pos="4609"/>
              </w:tabs>
              <w:jc w:val="both"/>
              <w:rPr>
                <w:rFonts w:ascii="Times New Roman" w:eastAsia="Calibri" w:hAnsi="Times New Roman" w:cs="Calibri"/>
                <w:noProof/>
                <w:sz w:val="20"/>
                <w:szCs w:val="20"/>
              </w:rPr>
            </w:pPr>
            <w:r w:rsidRPr="005E560A">
              <w:rPr>
                <w:rFonts w:ascii="Times New Roman" w:hAnsi="Times New Roman"/>
                <w:sz w:val="20"/>
                <w:szCs w:val="20"/>
              </w:rPr>
              <w:t xml:space="preserve">Eksaminētāja </w:t>
            </w:r>
            <w:r w:rsidRPr="005E560A">
              <w:rPr>
                <w:rFonts w:ascii="Times New Roman" w:hAnsi="Times New Roman"/>
                <w:i/>
                <w:iCs/>
                <w:sz w:val="20"/>
                <w:szCs w:val="20"/>
              </w:rPr>
              <w:t>SPL</w:t>
            </w:r>
            <w:r w:rsidRPr="005E560A">
              <w:rPr>
                <w:rFonts w:ascii="Times New Roman" w:hAnsi="Times New Roman"/>
                <w:sz w:val="20"/>
                <w:szCs w:val="20"/>
              </w:rPr>
              <w:t xml:space="preserve"> numurs:</w:t>
            </w:r>
          </w:p>
        </w:tc>
      </w:tr>
      <w:tr w:rsidR="005308DB" w:rsidRPr="005E560A" w14:paraId="05E40F07" w14:textId="78D17947" w:rsidTr="00994F89">
        <w:trPr>
          <w:gridAfter w:val="1"/>
          <w:wAfter w:w="4" w:type="pct"/>
          <w:trHeight w:val="491"/>
        </w:trPr>
        <w:tc>
          <w:tcPr>
            <w:tcW w:w="2430" w:type="pct"/>
            <w:gridSpan w:val="11"/>
            <w:tcBorders>
              <w:top w:val="single" w:sz="5" w:space="0" w:color="000000"/>
              <w:left w:val="single" w:sz="5" w:space="0" w:color="000000"/>
              <w:bottom w:val="single" w:sz="5" w:space="0" w:color="000000"/>
              <w:right w:val="single" w:sz="4" w:space="0" w:color="auto"/>
            </w:tcBorders>
          </w:tcPr>
          <w:p w14:paraId="248B0FA6" w14:textId="19E5CC70" w:rsidR="005308DB" w:rsidRPr="005E560A" w:rsidRDefault="005308DB" w:rsidP="005308DB">
            <w:pPr>
              <w:pStyle w:val="TableParagraph"/>
              <w:jc w:val="both"/>
              <w:rPr>
                <w:rFonts w:ascii="Times New Roman" w:eastAsia="Calibri" w:hAnsi="Times New Roman" w:cs="Calibri"/>
                <w:noProof/>
                <w:sz w:val="20"/>
                <w:szCs w:val="20"/>
              </w:rPr>
            </w:pPr>
            <w:r w:rsidRPr="005E560A">
              <w:rPr>
                <w:rFonts w:ascii="Times New Roman" w:hAnsi="Times New Roman"/>
                <w:sz w:val="20"/>
                <w:szCs w:val="20"/>
              </w:rPr>
              <w:t>Eksaminētāja vārds, uzvārds (ar lielajiem burtiem):</w:t>
            </w:r>
          </w:p>
        </w:tc>
        <w:tc>
          <w:tcPr>
            <w:tcW w:w="2566" w:type="pct"/>
            <w:gridSpan w:val="6"/>
            <w:tcBorders>
              <w:top w:val="single" w:sz="5" w:space="0" w:color="000000"/>
              <w:left w:val="single" w:sz="4" w:space="0" w:color="auto"/>
              <w:bottom w:val="single" w:sz="5" w:space="0" w:color="000000"/>
              <w:right w:val="single" w:sz="5" w:space="0" w:color="000000"/>
            </w:tcBorders>
          </w:tcPr>
          <w:p w14:paraId="17268585" w14:textId="6491F84B" w:rsidR="005308DB" w:rsidRPr="005E560A" w:rsidRDefault="005308DB" w:rsidP="00A16C24">
            <w:pPr>
              <w:pStyle w:val="TableParagraph"/>
              <w:tabs>
                <w:tab w:val="left" w:pos="2834"/>
              </w:tabs>
              <w:jc w:val="both"/>
              <w:rPr>
                <w:rFonts w:ascii="Times New Roman" w:eastAsia="Calibri" w:hAnsi="Times New Roman" w:cs="Calibri"/>
                <w:noProof/>
                <w:sz w:val="20"/>
                <w:szCs w:val="20"/>
              </w:rPr>
            </w:pPr>
            <w:r w:rsidRPr="005E560A">
              <w:rPr>
                <w:rFonts w:ascii="Times New Roman" w:hAnsi="Times New Roman"/>
                <w:sz w:val="20"/>
                <w:szCs w:val="20"/>
              </w:rPr>
              <w:t>Datums un eksaminētāja paraksts:</w:t>
            </w:r>
          </w:p>
        </w:tc>
      </w:tr>
      <w:tr w:rsidR="005308DB" w:rsidRPr="005E560A" w14:paraId="7A9013CF" w14:textId="77777777" w:rsidTr="005308DB">
        <w:trPr>
          <w:gridAfter w:val="1"/>
          <w:wAfter w:w="4" w:type="pct"/>
        </w:trPr>
        <w:tc>
          <w:tcPr>
            <w:tcW w:w="231" w:type="pct"/>
            <w:tcBorders>
              <w:top w:val="single" w:sz="5" w:space="0" w:color="000000"/>
              <w:left w:val="single" w:sz="5" w:space="0" w:color="000000"/>
              <w:bottom w:val="single" w:sz="5" w:space="0" w:color="000000"/>
              <w:right w:val="single" w:sz="4" w:space="0" w:color="auto"/>
            </w:tcBorders>
            <w:shd w:val="clear" w:color="auto" w:fill="D9D9D9"/>
          </w:tcPr>
          <w:p w14:paraId="19212A1B" w14:textId="1B2147AD" w:rsidR="005308DB" w:rsidRPr="005E560A" w:rsidRDefault="005308DB" w:rsidP="00A16C24">
            <w:pPr>
              <w:pStyle w:val="TableParagraph"/>
              <w:tabs>
                <w:tab w:val="left" w:pos="450"/>
              </w:tabs>
              <w:jc w:val="both"/>
              <w:rPr>
                <w:rFonts w:ascii="Times New Roman" w:hAnsi="Times New Roman"/>
                <w:b/>
                <w:noProof/>
                <w:sz w:val="20"/>
                <w:szCs w:val="20"/>
              </w:rPr>
            </w:pPr>
            <w:r w:rsidRPr="005E560A">
              <w:rPr>
                <w:rFonts w:ascii="Times New Roman" w:hAnsi="Times New Roman"/>
                <w:b/>
                <w:sz w:val="20"/>
                <w:szCs w:val="20"/>
              </w:rPr>
              <w:t>7.</w:t>
            </w:r>
          </w:p>
        </w:tc>
        <w:tc>
          <w:tcPr>
            <w:tcW w:w="4765" w:type="pct"/>
            <w:gridSpan w:val="16"/>
            <w:tcBorders>
              <w:top w:val="single" w:sz="5" w:space="0" w:color="000000"/>
              <w:left w:val="single" w:sz="4" w:space="0" w:color="auto"/>
              <w:bottom w:val="single" w:sz="5" w:space="0" w:color="000000"/>
              <w:right w:val="single" w:sz="5" w:space="0" w:color="000000"/>
            </w:tcBorders>
            <w:shd w:val="clear" w:color="auto" w:fill="D9D9D9"/>
          </w:tcPr>
          <w:p w14:paraId="285907E1" w14:textId="1D607E9B" w:rsidR="005308DB" w:rsidRPr="005E560A" w:rsidRDefault="005308DB" w:rsidP="00B814B8">
            <w:pPr>
              <w:pStyle w:val="TableParagraph"/>
              <w:rPr>
                <w:rFonts w:ascii="Times New Roman" w:hAnsi="Times New Roman"/>
                <w:noProof/>
                <w:sz w:val="20"/>
                <w:szCs w:val="20"/>
              </w:rPr>
            </w:pPr>
            <w:r w:rsidRPr="005E560A">
              <w:rPr>
                <w:rFonts w:ascii="Times New Roman" w:hAnsi="Times New Roman"/>
                <w:b/>
                <w:sz w:val="20"/>
                <w:szCs w:val="20"/>
              </w:rPr>
              <w:t>Pielikumi</w:t>
            </w:r>
          </w:p>
        </w:tc>
      </w:tr>
      <w:tr w:rsidR="005C4598" w:rsidRPr="005E560A" w14:paraId="4651DBF2" w14:textId="77777777" w:rsidTr="00A16C24">
        <w:trPr>
          <w:gridAfter w:val="1"/>
          <w:wAfter w:w="4" w:type="pct"/>
        </w:trPr>
        <w:tc>
          <w:tcPr>
            <w:tcW w:w="4996" w:type="pct"/>
            <w:gridSpan w:val="17"/>
            <w:tcBorders>
              <w:top w:val="single" w:sz="5" w:space="0" w:color="000000"/>
              <w:left w:val="single" w:sz="5" w:space="0" w:color="000000"/>
              <w:bottom w:val="single" w:sz="5" w:space="0" w:color="000000"/>
              <w:right w:val="single" w:sz="5" w:space="0" w:color="000000"/>
            </w:tcBorders>
          </w:tcPr>
          <w:p w14:paraId="0454DA93" w14:textId="77777777" w:rsidR="005C4598" w:rsidRPr="005E560A" w:rsidRDefault="005C4598" w:rsidP="00DA44C0">
            <w:pPr>
              <w:pStyle w:val="TableParagraph"/>
              <w:jc w:val="both"/>
              <w:rPr>
                <w:rFonts w:ascii="Times New Roman" w:hAnsi="Times New Roman"/>
                <w:noProof/>
                <w:sz w:val="20"/>
                <w:szCs w:val="20"/>
              </w:rPr>
            </w:pPr>
            <w:r w:rsidRPr="005E560A">
              <w:rPr>
                <w:rFonts w:ascii="Times New Roman" w:hAnsi="Times New Roman"/>
                <w:sz w:val="20"/>
                <w:szCs w:val="20"/>
              </w:rPr>
              <w:t>Saskaņā ar AMC2 par SFCL.345. punktu jāpievieno sīki izstrādāts ziņojums</w:t>
            </w:r>
          </w:p>
        </w:tc>
      </w:tr>
      <w:tr w:rsidR="005C4598" w:rsidRPr="005E560A" w14:paraId="4EBF2B3E" w14:textId="77777777" w:rsidTr="00A16C24">
        <w:trPr>
          <w:gridAfter w:val="1"/>
          <w:wAfter w:w="4" w:type="pct"/>
        </w:trPr>
        <w:tc>
          <w:tcPr>
            <w:tcW w:w="4996" w:type="pct"/>
            <w:gridSpan w:val="17"/>
            <w:tcBorders>
              <w:top w:val="single" w:sz="5" w:space="0" w:color="000000"/>
              <w:left w:val="single" w:sz="5" w:space="0" w:color="000000"/>
              <w:bottom w:val="single" w:sz="5" w:space="0" w:color="000000"/>
              <w:right w:val="single" w:sz="5" w:space="0" w:color="000000"/>
            </w:tcBorders>
          </w:tcPr>
          <w:p w14:paraId="4D6FA2A3" w14:textId="77777777" w:rsidR="005C4598" w:rsidRPr="005E560A" w:rsidRDefault="005C4598" w:rsidP="00DA44C0">
            <w:pPr>
              <w:pStyle w:val="TableParagraph"/>
              <w:jc w:val="both"/>
              <w:rPr>
                <w:rFonts w:ascii="Times New Roman" w:hAnsi="Times New Roman"/>
                <w:noProof/>
                <w:sz w:val="20"/>
                <w:szCs w:val="20"/>
              </w:rPr>
            </w:pPr>
            <w:r w:rsidRPr="005E560A">
              <w:rPr>
                <w:rFonts w:ascii="Times New Roman" w:hAnsi="Times New Roman"/>
                <w:i/>
                <w:iCs/>
                <w:sz w:val="20"/>
                <w:szCs w:val="20"/>
              </w:rPr>
              <w:t>FE(S)</w:t>
            </w:r>
            <w:r w:rsidRPr="005E560A">
              <w:rPr>
                <w:rFonts w:ascii="Times New Roman" w:hAnsi="Times New Roman"/>
                <w:sz w:val="20"/>
                <w:szCs w:val="20"/>
              </w:rPr>
              <w:t xml:space="preserve"> sertifikāta kopija (ja pretendenta kompetentā iestāde nav eksaminētāja kompetentā iestāde)</w:t>
            </w:r>
          </w:p>
        </w:tc>
      </w:tr>
    </w:tbl>
    <w:p w14:paraId="16EAD62C" w14:textId="77777777" w:rsidR="005C4598" w:rsidRPr="00DA44C0" w:rsidRDefault="005C4598" w:rsidP="00DA44C0">
      <w:pPr>
        <w:jc w:val="both"/>
        <w:rPr>
          <w:rFonts w:ascii="Times New Roman" w:eastAsia="Times New Roman" w:hAnsi="Times New Roman" w:cs="Times New Roman"/>
          <w:noProof/>
          <w:sz w:val="24"/>
          <w:szCs w:val="20"/>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065"/>
      </w:tblGrid>
      <w:tr w:rsidR="005308DB" w14:paraId="23DCD93D" w14:textId="77777777" w:rsidTr="005308DB">
        <w:tc>
          <w:tcPr>
            <w:tcW w:w="9065" w:type="dxa"/>
          </w:tcPr>
          <w:p w14:paraId="095F30B9" w14:textId="56EF983A" w:rsidR="005308DB" w:rsidRPr="009A24B7" w:rsidRDefault="005308DB" w:rsidP="00A429BE">
            <w:pPr>
              <w:pStyle w:val="Virsraksts1"/>
              <w:keepNext/>
              <w:ind w:left="0"/>
              <w:jc w:val="both"/>
              <w:rPr>
                <w:rFonts w:ascii="Times New Roman" w:hAnsi="Times New Roman" w:cs="Times New Roman"/>
                <w:noProof/>
                <w:sz w:val="24"/>
                <w:szCs w:val="24"/>
              </w:rPr>
            </w:pPr>
            <w:bookmarkStart w:id="287" w:name="_Toc72231647"/>
            <w:r w:rsidRPr="009A24B7">
              <w:rPr>
                <w:rFonts w:ascii="Times New Roman" w:hAnsi="Times New Roman" w:cs="Times New Roman"/>
                <w:sz w:val="24"/>
                <w:szCs w:val="24"/>
              </w:rPr>
              <w:t>AMC1 par SFCL.360. punkta “</w:t>
            </w:r>
            <w:r w:rsidRPr="009A24B7">
              <w:rPr>
                <w:rFonts w:ascii="Times New Roman" w:hAnsi="Times New Roman" w:cs="Times New Roman"/>
                <w:i/>
                <w:iCs/>
                <w:sz w:val="24"/>
                <w:szCs w:val="24"/>
              </w:rPr>
              <w:t>FI(S)</w:t>
            </w:r>
            <w:r w:rsidRPr="009A24B7">
              <w:rPr>
                <w:rFonts w:ascii="Times New Roman" w:hAnsi="Times New Roman" w:cs="Times New Roman"/>
                <w:sz w:val="24"/>
                <w:szCs w:val="24"/>
              </w:rPr>
              <w:t xml:space="preserve"> sertifikāts – prasmju uzturēšanas prasības” a) apakšpunkta 1. daļas i) punktu</w:t>
            </w:r>
            <w:bookmarkEnd w:id="287"/>
          </w:p>
        </w:tc>
      </w:tr>
    </w:tbl>
    <w:p w14:paraId="3AB58C3B" w14:textId="77777777" w:rsidR="00C932EE" w:rsidRPr="00DA44C0" w:rsidRDefault="00C932EE" w:rsidP="00DA44C0">
      <w:pPr>
        <w:pStyle w:val="Pamatteksts"/>
        <w:spacing w:before="0"/>
        <w:ind w:left="0" w:firstLine="0"/>
        <w:jc w:val="both"/>
        <w:rPr>
          <w:rFonts w:ascii="Times New Roman" w:hAnsi="Times New Roman"/>
          <w:noProof/>
          <w:sz w:val="24"/>
        </w:rPr>
      </w:pPr>
      <w:bookmarkStart w:id="288" w:name="INSTRUCTOR_REFRESHER_TRAINING"/>
      <w:bookmarkStart w:id="289" w:name="_bookmark71"/>
      <w:bookmarkStart w:id="290" w:name="AMC1_SFCL.360(a)(1)(i)___FI(S)_certifica"/>
      <w:bookmarkStart w:id="291" w:name="_bookmark70"/>
      <w:bookmarkEnd w:id="288"/>
      <w:bookmarkEnd w:id="289"/>
      <w:bookmarkEnd w:id="290"/>
      <w:bookmarkEnd w:id="291"/>
    </w:p>
    <w:p w14:paraId="1C6B623E" w14:textId="36C83C14" w:rsidR="005C4598" w:rsidRPr="00C93C4C" w:rsidRDefault="005C4598" w:rsidP="00C93C4C">
      <w:pPr>
        <w:pStyle w:val="Virsraksts2"/>
        <w:spacing w:before="0"/>
        <w:jc w:val="both"/>
        <w:rPr>
          <w:rFonts w:ascii="Times New Roman" w:hAnsi="Times New Roman" w:cs="Times New Roman"/>
          <w:color w:val="auto"/>
          <w:sz w:val="24"/>
          <w:szCs w:val="24"/>
        </w:rPr>
      </w:pPr>
      <w:bookmarkStart w:id="292" w:name="_Toc72231648"/>
      <w:r w:rsidRPr="00C93C4C">
        <w:rPr>
          <w:rFonts w:ascii="Times New Roman" w:hAnsi="Times New Roman" w:cs="Times New Roman"/>
          <w:color w:val="auto"/>
          <w:sz w:val="24"/>
          <w:szCs w:val="24"/>
        </w:rPr>
        <w:t>INSTRUKTORA PRASMJU ATSVAIDZINĀŠANAS APMĀCĪBA</w:t>
      </w:r>
      <w:bookmarkEnd w:id="292"/>
    </w:p>
    <w:p w14:paraId="6332891F" w14:textId="77777777" w:rsidR="00A429BE" w:rsidRDefault="00A429BE" w:rsidP="005308DB">
      <w:pPr>
        <w:pStyle w:val="Pamatteksts"/>
        <w:tabs>
          <w:tab w:val="left" w:pos="707"/>
        </w:tabs>
        <w:spacing w:before="0"/>
        <w:ind w:left="0" w:firstLine="0"/>
        <w:jc w:val="both"/>
        <w:rPr>
          <w:rFonts w:ascii="Times New Roman" w:hAnsi="Times New Roman"/>
          <w:sz w:val="24"/>
        </w:rPr>
      </w:pPr>
    </w:p>
    <w:p w14:paraId="5EA4B79E" w14:textId="06DCE464" w:rsidR="005C4598" w:rsidRPr="00DA44C0" w:rsidRDefault="005308DB" w:rsidP="005308DB">
      <w:pPr>
        <w:pStyle w:val="Pamatteksts"/>
        <w:tabs>
          <w:tab w:val="left" w:pos="707"/>
        </w:tabs>
        <w:spacing w:before="0"/>
        <w:ind w:left="0" w:firstLine="0"/>
        <w:jc w:val="both"/>
        <w:rPr>
          <w:rFonts w:ascii="Times New Roman" w:hAnsi="Times New Roman"/>
          <w:noProof/>
          <w:sz w:val="24"/>
        </w:rPr>
      </w:pPr>
      <w:r>
        <w:rPr>
          <w:rFonts w:ascii="Times New Roman" w:hAnsi="Times New Roman"/>
          <w:sz w:val="24"/>
        </w:rPr>
        <w:t>a) </w:t>
      </w:r>
      <w:r>
        <w:rPr>
          <w:rFonts w:ascii="Times New Roman" w:hAnsi="Times New Roman"/>
          <w:i/>
          <w:iCs/>
          <w:sz w:val="24"/>
        </w:rPr>
        <w:t>FI(S)</w:t>
      </w:r>
      <w:r>
        <w:rPr>
          <w:rFonts w:ascii="Times New Roman" w:hAnsi="Times New Roman"/>
          <w:sz w:val="24"/>
        </w:rPr>
        <w:t xml:space="preserve"> prasmju atsvaidzināšanas apmācība ir jārīko kā seminārs. Šādos semināros, kas ir pieejami dalībvalstīs, ir pienācīgi jāņem vērā ģeogrāfiskā atrašanās vieta, dalībnieku skaits un biežums visā attiecīgās dalībvalsts teritorijā.</w:t>
      </w:r>
    </w:p>
    <w:p w14:paraId="70251318" w14:textId="0CB54D7E" w:rsidR="005C4598" w:rsidRPr="00DA44C0" w:rsidRDefault="005308DB" w:rsidP="005308DB">
      <w:pPr>
        <w:pStyle w:val="Pamatteksts"/>
        <w:tabs>
          <w:tab w:val="left" w:pos="707"/>
        </w:tabs>
        <w:spacing w:before="0"/>
        <w:ind w:left="0" w:firstLine="0"/>
        <w:jc w:val="both"/>
        <w:rPr>
          <w:rFonts w:ascii="Times New Roman" w:hAnsi="Times New Roman"/>
          <w:noProof/>
          <w:sz w:val="24"/>
        </w:rPr>
      </w:pPr>
      <w:r>
        <w:rPr>
          <w:rFonts w:ascii="Times New Roman" w:hAnsi="Times New Roman"/>
          <w:sz w:val="24"/>
        </w:rPr>
        <w:t>b) Šādiem semināriem ir jāilgst vismaz 1 dienu (ar vismaz 6 stundas ilgu mācību laiku), un dalībnieku klātbūtne būs nepieciešama visā semināra laikā, tostarp mazāku grupu apspriedēs un darbsemināros. Jāapsver dažādi aspekti, piemēram, to dalībnieku iekļaušana, kuriem ir sertifikāti, kas attiecas uz citām gaisa kuģu kategorijām.</w:t>
      </w:r>
    </w:p>
    <w:p w14:paraId="595A72BC" w14:textId="2E7BB148" w:rsidR="005C4598" w:rsidRPr="00DA44C0" w:rsidRDefault="005308DB" w:rsidP="005308DB">
      <w:pPr>
        <w:pStyle w:val="Pamatteksts"/>
        <w:tabs>
          <w:tab w:val="left" w:pos="707"/>
        </w:tabs>
        <w:spacing w:before="0"/>
        <w:ind w:left="0" w:firstLine="0"/>
        <w:jc w:val="both"/>
        <w:rPr>
          <w:rFonts w:ascii="Times New Roman" w:hAnsi="Times New Roman"/>
          <w:noProof/>
          <w:sz w:val="24"/>
        </w:rPr>
      </w:pPr>
      <w:r>
        <w:rPr>
          <w:rFonts w:ascii="Times New Roman" w:hAnsi="Times New Roman"/>
          <w:sz w:val="24"/>
        </w:rPr>
        <w:t xml:space="preserve">c) Šajos semināros uzstāties jāaicina pieredzējuši </w:t>
      </w:r>
      <w:r>
        <w:rPr>
          <w:rFonts w:ascii="Times New Roman" w:hAnsi="Times New Roman"/>
          <w:i/>
          <w:iCs/>
          <w:sz w:val="24"/>
        </w:rPr>
        <w:t>FI(S)</w:t>
      </w:r>
      <w:r>
        <w:rPr>
          <w:rFonts w:ascii="Times New Roman" w:hAnsi="Times New Roman"/>
          <w:sz w:val="24"/>
        </w:rPr>
        <w:t>, kas joprojām veic lidošanas apmācību un kam ir praktiska izpratne par prasmju uzturēšanas prasībām un jaunākajiem apmācības paņēmieniem.</w:t>
      </w:r>
    </w:p>
    <w:p w14:paraId="7DF0693D" w14:textId="1B837FB6" w:rsidR="005C4598" w:rsidRPr="00DA44C0" w:rsidRDefault="005308DB" w:rsidP="005308DB">
      <w:pPr>
        <w:pStyle w:val="Pamatteksts"/>
        <w:tabs>
          <w:tab w:val="left" w:pos="707"/>
        </w:tabs>
        <w:spacing w:before="0"/>
        <w:ind w:left="0" w:firstLine="0"/>
        <w:jc w:val="both"/>
        <w:rPr>
          <w:rFonts w:ascii="Times New Roman" w:hAnsi="Times New Roman"/>
          <w:noProof/>
          <w:sz w:val="24"/>
        </w:rPr>
      </w:pPr>
      <w:r>
        <w:rPr>
          <w:rFonts w:ascii="Times New Roman" w:hAnsi="Times New Roman"/>
          <w:sz w:val="24"/>
        </w:rPr>
        <w:t xml:space="preserve">d) Pēc tam, kad </w:t>
      </w:r>
      <w:r>
        <w:rPr>
          <w:rFonts w:ascii="Times New Roman" w:hAnsi="Times New Roman"/>
          <w:i/>
          <w:iCs/>
          <w:sz w:val="24"/>
        </w:rPr>
        <w:t>FI(S)</w:t>
      </w:r>
      <w:r>
        <w:rPr>
          <w:rFonts w:ascii="Times New Roman" w:hAnsi="Times New Roman"/>
          <w:sz w:val="24"/>
        </w:rPr>
        <w:t xml:space="preserve"> ir apmeklējis un atbilstoši piedalījies seminārā, tā organizators aizpilda un paraksta kompetentās iestādes apstiprinātu veidlapu par dalību šajā seminārā.</w:t>
      </w:r>
    </w:p>
    <w:p w14:paraId="0B024C4A" w14:textId="33329AA8" w:rsidR="005C4598" w:rsidRPr="00DA44C0" w:rsidRDefault="005308DB" w:rsidP="005308DB">
      <w:pPr>
        <w:pStyle w:val="Pamatteksts"/>
        <w:tabs>
          <w:tab w:val="left" w:pos="707"/>
        </w:tabs>
        <w:spacing w:before="0"/>
        <w:ind w:left="0" w:firstLine="0"/>
        <w:jc w:val="both"/>
        <w:rPr>
          <w:rFonts w:ascii="Times New Roman" w:hAnsi="Times New Roman"/>
          <w:noProof/>
          <w:sz w:val="24"/>
        </w:rPr>
      </w:pPr>
      <w:r>
        <w:rPr>
          <w:rFonts w:ascii="Times New Roman" w:hAnsi="Times New Roman"/>
          <w:sz w:val="24"/>
        </w:rPr>
        <w:t>e) </w:t>
      </w:r>
      <w:r>
        <w:rPr>
          <w:rFonts w:ascii="Times New Roman" w:hAnsi="Times New Roman"/>
          <w:i/>
          <w:iCs/>
          <w:sz w:val="24"/>
        </w:rPr>
        <w:t>FI(S)</w:t>
      </w:r>
      <w:r>
        <w:rPr>
          <w:rFonts w:ascii="Times New Roman" w:hAnsi="Times New Roman"/>
          <w:sz w:val="24"/>
        </w:rPr>
        <w:t xml:space="preserve"> prasmju atsvaidzināšanas semināra saturs jāatlasa no šādiem tematiem:</w:t>
      </w:r>
    </w:p>
    <w:p w14:paraId="7235618F" w14:textId="6822FBA8" w:rsidR="005C4598" w:rsidRPr="00DA44C0" w:rsidRDefault="0035574A" w:rsidP="0035574A">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 xml:space="preserve">1. jauni vai pašlaik spēkā esoši noteikumi, galveno uzmanību pievēršot zināšanām par </w:t>
      </w:r>
      <w:r>
        <w:rPr>
          <w:rFonts w:ascii="Times New Roman" w:hAnsi="Times New Roman"/>
          <w:i/>
          <w:iCs/>
          <w:sz w:val="24"/>
        </w:rPr>
        <w:t>SFCL</w:t>
      </w:r>
      <w:r>
        <w:rPr>
          <w:rFonts w:ascii="Times New Roman" w:hAnsi="Times New Roman"/>
          <w:sz w:val="24"/>
        </w:rPr>
        <w:t xml:space="preserve"> daļu un ekspluatācijas prasībām;</w:t>
      </w:r>
    </w:p>
    <w:p w14:paraId="04ECB160" w14:textId="517DE9A7" w:rsidR="005C4598" w:rsidRPr="00DA44C0" w:rsidRDefault="0035574A" w:rsidP="0035574A">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2. mācīšana un mācīšanās;</w:t>
      </w:r>
    </w:p>
    <w:p w14:paraId="075D5E42" w14:textId="21694965" w:rsidR="005C4598" w:rsidRPr="00DA44C0" w:rsidRDefault="0035574A" w:rsidP="0035574A">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3. apmācības paņēmieni;</w:t>
      </w:r>
    </w:p>
    <w:p w14:paraId="23F5CE2A" w14:textId="26C56D6D" w:rsidR="005C4598" w:rsidRPr="00DA44C0" w:rsidRDefault="0035574A" w:rsidP="0035574A">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4. instruktora pienākumi;</w:t>
      </w:r>
    </w:p>
    <w:p w14:paraId="27F2DFF9" w14:textId="7458D189" w:rsidR="005C4598" w:rsidRPr="00DA44C0" w:rsidRDefault="0035574A" w:rsidP="0035574A">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5. (piemērojamie) valsts noteikumi;</w:t>
      </w:r>
    </w:p>
    <w:p w14:paraId="2B872E92" w14:textId="013CC1F9" w:rsidR="005C4598" w:rsidRPr="00DA44C0" w:rsidRDefault="0035574A" w:rsidP="0035574A">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6. cilvēka faktori;</w:t>
      </w:r>
    </w:p>
    <w:p w14:paraId="7C126C14" w14:textId="44854191" w:rsidR="005C4598" w:rsidRPr="00DA44C0" w:rsidRDefault="0035574A" w:rsidP="0035574A">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7. lidojumu drošība, incidentu un nelaimes gadījumu novēršana;</w:t>
      </w:r>
    </w:p>
    <w:p w14:paraId="69C941AF" w14:textId="260765C5" w:rsidR="005C4598" w:rsidRPr="00DA44C0" w:rsidRDefault="0035574A" w:rsidP="0035574A">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8. lidotmāka;</w:t>
      </w:r>
    </w:p>
    <w:p w14:paraId="68E9D1AE" w14:textId="5570CEC9" w:rsidR="005C4598" w:rsidRPr="00DA44C0" w:rsidRDefault="0035574A" w:rsidP="0035574A">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lastRenderedPageBreak/>
        <w:t>9. tiesiskie aspekti un izpildes nodrošināšanas procedūras;</w:t>
      </w:r>
    </w:p>
    <w:p w14:paraId="6D1DEAC2" w14:textId="3B825473" w:rsidR="005C4598" w:rsidRPr="00DA44C0" w:rsidRDefault="0035574A" w:rsidP="0035574A">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10. navigācijas prasmes, tostarp prasme rīkoties ar jauniem vai lietošanā esošiem navigācijas radiolīdzekļiem;</w:t>
      </w:r>
    </w:p>
    <w:p w14:paraId="2FC3F98E" w14:textId="20FA2F42" w:rsidR="005C4598" w:rsidRPr="00DA44C0" w:rsidRDefault="0035574A" w:rsidP="0035574A">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11. mācīšana par planiera lidojumiem mākoņos (attiecīgā gadījumā);</w:t>
      </w:r>
    </w:p>
    <w:p w14:paraId="0C4997C7" w14:textId="72F194DE" w:rsidR="005C4598" w:rsidRPr="00DA44C0" w:rsidRDefault="0035574A" w:rsidP="0035574A">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12. ar laika apstākļiem saistīti temati, tostarp informācijas izplatīšanas metodes, un</w:t>
      </w:r>
    </w:p>
    <w:p w14:paraId="775FFD45" w14:textId="31562F99" w:rsidR="005C4598" w:rsidRPr="0035574A" w:rsidRDefault="0035574A" w:rsidP="0035574A">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13. jebkādi papildu temati, ko izvēlas kompetentā iestāde.</w:t>
      </w:r>
    </w:p>
    <w:p w14:paraId="388441FE" w14:textId="3DDD4F2C" w:rsidR="005C4598" w:rsidRPr="00DA44C0" w:rsidRDefault="0035574A" w:rsidP="0035574A">
      <w:pPr>
        <w:pStyle w:val="Pamatteksts"/>
        <w:tabs>
          <w:tab w:val="left" w:pos="707"/>
        </w:tabs>
        <w:spacing w:before="0"/>
        <w:ind w:left="0" w:firstLine="0"/>
        <w:jc w:val="both"/>
        <w:rPr>
          <w:rFonts w:ascii="Times New Roman" w:hAnsi="Times New Roman"/>
          <w:noProof/>
          <w:sz w:val="24"/>
        </w:rPr>
      </w:pPr>
      <w:r>
        <w:rPr>
          <w:rFonts w:ascii="Times New Roman" w:hAnsi="Times New Roman"/>
          <w:sz w:val="24"/>
        </w:rPr>
        <w:t>f) Formālajās nodarbībās temata izklāstam jāparedz 45 minūtes un jautājumiem – 15 minūtes. Ieteicams izmantot vizuālos līdzekļus, mazāku grupu apspriedēm un darbsemināriem ieteicams izmantot interaktīvos videomateriālus un citus mācību līdzekļus (ja tie ir pieejami).</w:t>
      </w:r>
    </w:p>
    <w:p w14:paraId="44E485EA" w14:textId="77777777" w:rsidR="005C4598" w:rsidRPr="00DA44C0" w:rsidRDefault="005C4598" w:rsidP="00DA44C0">
      <w:pPr>
        <w:jc w:val="both"/>
        <w:rPr>
          <w:rFonts w:ascii="Times New Roman" w:eastAsia="Calibri" w:hAnsi="Times New Roman" w:cs="Calibri"/>
          <w:noProof/>
          <w:sz w:val="24"/>
          <w:szCs w:val="20"/>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065"/>
      </w:tblGrid>
      <w:tr w:rsidR="0035574A" w14:paraId="52AAB293" w14:textId="77777777" w:rsidTr="0035574A">
        <w:tc>
          <w:tcPr>
            <w:tcW w:w="9065" w:type="dxa"/>
          </w:tcPr>
          <w:p w14:paraId="7A84C5F1" w14:textId="3E7BEFC7" w:rsidR="0035574A" w:rsidRPr="0035574A" w:rsidRDefault="0035574A" w:rsidP="00D73D1B">
            <w:pPr>
              <w:pStyle w:val="Virsraksts1"/>
              <w:ind w:left="0"/>
              <w:jc w:val="both"/>
              <w:rPr>
                <w:rFonts w:ascii="Times New Roman" w:hAnsi="Times New Roman" w:cs="Calibri"/>
                <w:b w:val="0"/>
                <w:bCs w:val="0"/>
                <w:noProof/>
                <w:sz w:val="24"/>
                <w:szCs w:val="32"/>
              </w:rPr>
            </w:pPr>
            <w:bookmarkStart w:id="293" w:name="_Toc72231649"/>
            <w:r w:rsidRPr="00D73D1B">
              <w:rPr>
                <w:rFonts w:ascii="Times New Roman" w:hAnsi="Times New Roman" w:cs="Times New Roman"/>
                <w:sz w:val="24"/>
                <w:szCs w:val="24"/>
              </w:rPr>
              <w:t>GM1 par SFCL.360. punkta “</w:t>
            </w:r>
            <w:r w:rsidRPr="00D73D1B">
              <w:rPr>
                <w:rFonts w:ascii="Times New Roman" w:hAnsi="Times New Roman" w:cs="Times New Roman"/>
                <w:i/>
                <w:iCs/>
                <w:sz w:val="24"/>
                <w:szCs w:val="24"/>
              </w:rPr>
              <w:t>FI(S)</w:t>
            </w:r>
            <w:r w:rsidRPr="00D73D1B">
              <w:rPr>
                <w:rFonts w:ascii="Times New Roman" w:hAnsi="Times New Roman" w:cs="Times New Roman"/>
                <w:sz w:val="24"/>
                <w:szCs w:val="24"/>
              </w:rPr>
              <w:t xml:space="preserve"> sertifikāts – prasmju uzturēšanas prasības” a) apakšpunkta 1. daļas i) punktu</w:t>
            </w:r>
            <w:bookmarkEnd w:id="293"/>
          </w:p>
        </w:tc>
      </w:tr>
    </w:tbl>
    <w:p w14:paraId="37487461" w14:textId="77777777" w:rsidR="00C932EE" w:rsidRPr="00DA44C0" w:rsidRDefault="00C932EE" w:rsidP="00DA44C0">
      <w:pPr>
        <w:pStyle w:val="Pamatteksts"/>
        <w:spacing w:before="0"/>
        <w:ind w:left="0" w:firstLine="0"/>
        <w:jc w:val="both"/>
        <w:rPr>
          <w:rFonts w:ascii="Times New Roman" w:hAnsi="Times New Roman"/>
          <w:noProof/>
          <w:sz w:val="24"/>
        </w:rPr>
      </w:pPr>
      <w:bookmarkStart w:id="294" w:name="FREQUENCY_OF_INSTRUCTOR_REFRESHER_TRAINI"/>
      <w:bookmarkStart w:id="295" w:name="_bookmark73"/>
      <w:bookmarkStart w:id="296" w:name="GM1_SFCL.360(a)(1)(i)___FI(S)_certificat"/>
      <w:bookmarkStart w:id="297" w:name="_bookmark72"/>
      <w:bookmarkEnd w:id="294"/>
      <w:bookmarkEnd w:id="295"/>
      <w:bookmarkEnd w:id="296"/>
      <w:bookmarkEnd w:id="297"/>
    </w:p>
    <w:p w14:paraId="1155D279" w14:textId="702ADC0B" w:rsidR="005C4598" w:rsidRPr="00C93C4C" w:rsidRDefault="005C4598" w:rsidP="00C93C4C">
      <w:pPr>
        <w:pStyle w:val="Virsraksts2"/>
        <w:spacing w:before="0"/>
        <w:jc w:val="both"/>
        <w:rPr>
          <w:rFonts w:ascii="Times New Roman" w:hAnsi="Times New Roman" w:cs="Times New Roman"/>
          <w:color w:val="auto"/>
          <w:sz w:val="24"/>
          <w:szCs w:val="24"/>
        </w:rPr>
      </w:pPr>
      <w:bookmarkStart w:id="298" w:name="_Toc72231650"/>
      <w:r w:rsidRPr="00C93C4C">
        <w:rPr>
          <w:rFonts w:ascii="Times New Roman" w:hAnsi="Times New Roman" w:cs="Times New Roman"/>
          <w:color w:val="auto"/>
          <w:sz w:val="24"/>
          <w:szCs w:val="24"/>
        </w:rPr>
        <w:t>INSTRUKTORA PRASMJU ATSVAIDZINĀŠANAS APMĀCĪBAS BIEŽUMS</w:t>
      </w:r>
      <w:bookmarkEnd w:id="298"/>
    </w:p>
    <w:p w14:paraId="443B61F6" w14:textId="77777777" w:rsidR="00B46FB8" w:rsidRDefault="00B46FB8" w:rsidP="00DA44C0">
      <w:pPr>
        <w:pStyle w:val="Pamatteksts"/>
        <w:spacing w:before="0"/>
        <w:ind w:left="0" w:firstLine="0"/>
        <w:jc w:val="both"/>
        <w:rPr>
          <w:rFonts w:ascii="Times New Roman" w:hAnsi="Times New Roman"/>
          <w:sz w:val="24"/>
        </w:rPr>
      </w:pPr>
    </w:p>
    <w:p w14:paraId="2478285A" w14:textId="2D0F6FA9"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 xml:space="preserve">Lai instruktors saglabātu savas tiesības, SFCL.360. punkta a) apakšpunkta 1. daļas i) punkts paredz, ka </w:t>
      </w:r>
      <w:r>
        <w:rPr>
          <w:rFonts w:ascii="Times New Roman" w:hAnsi="Times New Roman"/>
          <w:i/>
          <w:iCs/>
          <w:sz w:val="24"/>
        </w:rPr>
        <w:t>FI(S)</w:t>
      </w:r>
      <w:r>
        <w:rPr>
          <w:rFonts w:ascii="Times New Roman" w:hAnsi="Times New Roman"/>
          <w:sz w:val="24"/>
        </w:rPr>
        <w:t xml:space="preserve"> sertifikāta turētājiem ik pēc 3 gadiem ir jāiziet instruktora prasmju atsvaidzināšanas apmācība. Tomēr </w:t>
      </w:r>
      <w:r>
        <w:rPr>
          <w:rFonts w:ascii="Times New Roman" w:hAnsi="Times New Roman"/>
          <w:i/>
          <w:iCs/>
          <w:sz w:val="24"/>
        </w:rPr>
        <w:t>ATO</w:t>
      </w:r>
      <w:r>
        <w:rPr>
          <w:rFonts w:ascii="Times New Roman" w:hAnsi="Times New Roman"/>
          <w:sz w:val="24"/>
        </w:rPr>
        <w:t xml:space="preserve"> un </w:t>
      </w:r>
      <w:r>
        <w:rPr>
          <w:rFonts w:ascii="Times New Roman" w:hAnsi="Times New Roman"/>
          <w:i/>
          <w:iCs/>
          <w:sz w:val="24"/>
        </w:rPr>
        <w:t>DTO</w:t>
      </w:r>
      <w:r>
        <w:rPr>
          <w:rFonts w:ascii="Times New Roman" w:hAnsi="Times New Roman"/>
          <w:sz w:val="24"/>
        </w:rPr>
        <w:t xml:space="preserve"> var nolemt saviem instruktoriem nodrošināt biežāku iekšējo standartizācijas / prasmju atsvaidzināšanas apmācību.</w:t>
      </w:r>
    </w:p>
    <w:p w14:paraId="30B0C79C" w14:textId="77777777" w:rsidR="005C4598" w:rsidRPr="00DA44C0" w:rsidRDefault="005C4598" w:rsidP="00DA44C0">
      <w:pPr>
        <w:jc w:val="both"/>
        <w:rPr>
          <w:rFonts w:ascii="Times New Roman" w:eastAsia="Calibri" w:hAnsi="Times New Roman" w:cs="Calibri"/>
          <w:noProof/>
          <w:sz w:val="24"/>
          <w:szCs w:val="20"/>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065"/>
      </w:tblGrid>
      <w:tr w:rsidR="0035574A" w14:paraId="4B15292B" w14:textId="77777777" w:rsidTr="0035574A">
        <w:tc>
          <w:tcPr>
            <w:tcW w:w="9065" w:type="dxa"/>
          </w:tcPr>
          <w:p w14:paraId="0B295100" w14:textId="522CCD9E" w:rsidR="0035574A" w:rsidRPr="0035574A" w:rsidRDefault="0035574A" w:rsidP="00B46FB8">
            <w:pPr>
              <w:pStyle w:val="Virsraksts1"/>
              <w:keepNext/>
              <w:ind w:left="0"/>
              <w:jc w:val="both"/>
              <w:rPr>
                <w:rFonts w:ascii="Times New Roman" w:hAnsi="Times New Roman" w:cs="Calibri"/>
                <w:b w:val="0"/>
                <w:bCs w:val="0"/>
                <w:noProof/>
                <w:sz w:val="24"/>
                <w:szCs w:val="32"/>
              </w:rPr>
            </w:pPr>
            <w:bookmarkStart w:id="299" w:name="_Toc72231651"/>
            <w:r w:rsidRPr="00D73D1B">
              <w:rPr>
                <w:rFonts w:ascii="Times New Roman" w:hAnsi="Times New Roman" w:cs="Times New Roman"/>
                <w:sz w:val="24"/>
                <w:szCs w:val="24"/>
              </w:rPr>
              <w:t>AMC1 par SFCL.360. punkta “</w:t>
            </w:r>
            <w:r w:rsidRPr="00D73D1B">
              <w:rPr>
                <w:rFonts w:ascii="Times New Roman" w:hAnsi="Times New Roman" w:cs="Times New Roman"/>
                <w:i/>
                <w:iCs/>
                <w:sz w:val="24"/>
                <w:szCs w:val="24"/>
              </w:rPr>
              <w:t>FI(S)</w:t>
            </w:r>
            <w:r w:rsidRPr="00D73D1B">
              <w:rPr>
                <w:rFonts w:ascii="Times New Roman" w:hAnsi="Times New Roman" w:cs="Times New Roman"/>
                <w:sz w:val="24"/>
                <w:szCs w:val="24"/>
              </w:rPr>
              <w:t xml:space="preserve"> sertifikāts – prasmju uzturēšanas prasības” a) apakšpunkta 2. daļu</w:t>
            </w:r>
            <w:bookmarkEnd w:id="299"/>
          </w:p>
        </w:tc>
      </w:tr>
    </w:tbl>
    <w:p w14:paraId="75A22CA3" w14:textId="77777777" w:rsidR="00C932EE" w:rsidRPr="00DA44C0" w:rsidRDefault="00C932EE" w:rsidP="00B46FB8">
      <w:pPr>
        <w:pStyle w:val="Pamatteksts"/>
        <w:keepNext/>
        <w:spacing w:before="0"/>
        <w:ind w:left="0" w:firstLine="0"/>
        <w:jc w:val="both"/>
        <w:rPr>
          <w:rFonts w:ascii="Times New Roman" w:hAnsi="Times New Roman"/>
          <w:noProof/>
          <w:sz w:val="24"/>
        </w:rPr>
      </w:pPr>
      <w:bookmarkStart w:id="300" w:name="DEMONSTRATION_OF_ABILITY_TO_INSTRUCT"/>
      <w:bookmarkStart w:id="301" w:name="_bookmark75"/>
      <w:bookmarkStart w:id="302" w:name="AMC1_SFCL.360(a)(2)___FI(S)_certificate_"/>
      <w:bookmarkStart w:id="303" w:name="_bookmark74"/>
      <w:bookmarkEnd w:id="300"/>
      <w:bookmarkEnd w:id="301"/>
      <w:bookmarkEnd w:id="302"/>
      <w:bookmarkEnd w:id="303"/>
    </w:p>
    <w:p w14:paraId="0BA1ACA3" w14:textId="0506EC41" w:rsidR="005C4598" w:rsidRPr="00DA44C0" w:rsidRDefault="005C4598" w:rsidP="00B46FB8">
      <w:pPr>
        <w:pStyle w:val="Pamatteksts"/>
        <w:keepNext/>
        <w:spacing w:before="0"/>
        <w:ind w:left="0" w:firstLine="0"/>
        <w:jc w:val="both"/>
        <w:rPr>
          <w:rFonts w:ascii="Times New Roman" w:hAnsi="Times New Roman"/>
          <w:noProof/>
          <w:sz w:val="24"/>
        </w:rPr>
      </w:pPr>
      <w:r>
        <w:rPr>
          <w:rFonts w:ascii="Times New Roman" w:hAnsi="Times New Roman"/>
          <w:sz w:val="24"/>
        </w:rPr>
        <w:t>MĀCĪŠANAS SPĒJAS PARĀDĪŠANA</w:t>
      </w:r>
    </w:p>
    <w:p w14:paraId="46C1BAE0" w14:textId="77777777" w:rsidR="00B46FB8" w:rsidRDefault="00B46FB8" w:rsidP="0035574A">
      <w:pPr>
        <w:pStyle w:val="Pamatteksts"/>
        <w:tabs>
          <w:tab w:val="left" w:pos="707"/>
        </w:tabs>
        <w:spacing w:before="0"/>
        <w:ind w:left="0" w:firstLine="0"/>
        <w:jc w:val="both"/>
        <w:rPr>
          <w:rFonts w:ascii="Times New Roman" w:hAnsi="Times New Roman"/>
          <w:sz w:val="24"/>
        </w:rPr>
      </w:pPr>
    </w:p>
    <w:p w14:paraId="54689C77" w14:textId="4EA5B947" w:rsidR="005C4598" w:rsidRPr="00DA44C0" w:rsidRDefault="0035574A" w:rsidP="0035574A">
      <w:pPr>
        <w:pStyle w:val="Pamatteksts"/>
        <w:tabs>
          <w:tab w:val="left" w:pos="707"/>
        </w:tabs>
        <w:spacing w:before="0"/>
        <w:ind w:left="0" w:firstLine="0"/>
        <w:jc w:val="both"/>
        <w:rPr>
          <w:rFonts w:ascii="Times New Roman" w:hAnsi="Times New Roman"/>
          <w:noProof/>
          <w:sz w:val="24"/>
        </w:rPr>
      </w:pPr>
      <w:r>
        <w:rPr>
          <w:rFonts w:ascii="Times New Roman" w:hAnsi="Times New Roman"/>
          <w:sz w:val="24"/>
        </w:rPr>
        <w:t>a) Saskaņā ar SFCL.360. punkta a) apakšpunkta 2. daļu lidošanas demonstrējuma mērķis ir pārliecināties par to, ka instruktoram joprojām ir nepieciešamā kompetence.</w:t>
      </w:r>
    </w:p>
    <w:p w14:paraId="4C47645C" w14:textId="2709C3ED" w:rsidR="005C4598" w:rsidRPr="00DA44C0" w:rsidRDefault="0035574A" w:rsidP="0035574A">
      <w:pPr>
        <w:pStyle w:val="Pamatteksts"/>
        <w:tabs>
          <w:tab w:val="left" w:pos="707"/>
        </w:tabs>
        <w:spacing w:before="0"/>
        <w:ind w:left="0" w:firstLine="0"/>
        <w:jc w:val="both"/>
        <w:rPr>
          <w:rFonts w:ascii="Times New Roman" w:hAnsi="Times New Roman"/>
          <w:noProof/>
          <w:sz w:val="24"/>
        </w:rPr>
      </w:pPr>
      <w:r>
        <w:rPr>
          <w:rFonts w:ascii="Times New Roman" w:hAnsi="Times New Roman"/>
          <w:sz w:val="24"/>
        </w:rPr>
        <w:t xml:space="preserve">b) Lidošanas demonstrējums jāorganizē, lai pārliecinātos par to, ka pārbaudāmais </w:t>
      </w:r>
      <w:r>
        <w:rPr>
          <w:rFonts w:ascii="Times New Roman" w:hAnsi="Times New Roman"/>
          <w:i/>
          <w:iCs/>
          <w:sz w:val="24"/>
        </w:rPr>
        <w:t>FI(S)</w:t>
      </w:r>
      <w:r>
        <w:rPr>
          <w:rFonts w:ascii="Times New Roman" w:hAnsi="Times New Roman"/>
          <w:sz w:val="24"/>
        </w:rPr>
        <w:t xml:space="preserve"> uz zemes un vismaz viena lidojuma laikā parāda attiecīgā </w:t>
      </w:r>
      <w:r>
        <w:rPr>
          <w:rFonts w:ascii="Times New Roman" w:hAnsi="Times New Roman"/>
          <w:i/>
          <w:iCs/>
          <w:sz w:val="24"/>
        </w:rPr>
        <w:t>FI(S)</w:t>
      </w:r>
      <w:r>
        <w:rPr>
          <w:rFonts w:ascii="Times New Roman" w:hAnsi="Times New Roman"/>
          <w:sz w:val="24"/>
        </w:rPr>
        <w:t xml:space="preserve"> uzdevuma izpildei svarīgās zināšanas, prasmes un attieksmi, tostarp vismaz šādus elementus:</w:t>
      </w:r>
    </w:p>
    <w:p w14:paraId="69E2032C" w14:textId="0707FBB8" w:rsidR="005C4598" w:rsidRPr="00DA44C0" w:rsidRDefault="0035574A" w:rsidP="0035574A">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1. tehniskās zināšanas;</w:t>
      </w:r>
    </w:p>
    <w:p w14:paraId="1EA0A274" w14:textId="433C1928" w:rsidR="005C4598" w:rsidRPr="00DA44C0" w:rsidRDefault="0035574A" w:rsidP="0035574A">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 xml:space="preserve">2. spēju mācīt no </w:t>
      </w:r>
      <w:r>
        <w:rPr>
          <w:rFonts w:ascii="Times New Roman" w:hAnsi="Times New Roman"/>
          <w:i/>
          <w:iCs/>
          <w:sz w:val="24"/>
        </w:rPr>
        <w:t>SPL</w:t>
      </w:r>
      <w:r>
        <w:rPr>
          <w:rFonts w:ascii="Times New Roman" w:hAnsi="Times New Roman"/>
          <w:sz w:val="24"/>
        </w:rPr>
        <w:t xml:space="preserve"> zemes apmācības kursa atlasītus tematus un uzdevumus gaisā;</w:t>
      </w:r>
    </w:p>
    <w:p w14:paraId="1384EC19" w14:textId="2DACA0F3" w:rsidR="005C4598" w:rsidRPr="00DA44C0" w:rsidRDefault="0035574A" w:rsidP="0035574A">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3. pietiekami augstu lidošanas standartu;</w:t>
      </w:r>
    </w:p>
    <w:p w14:paraId="6D623825" w14:textId="5F0C3D74" w:rsidR="005C4598" w:rsidRPr="00DA44C0" w:rsidRDefault="0035574A" w:rsidP="0035574A">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4. apmācības principu piemērošanu un</w:t>
      </w:r>
    </w:p>
    <w:p w14:paraId="6C10E511" w14:textId="6F8EE262" w:rsidR="005C4598" w:rsidRPr="00DA44C0" w:rsidRDefault="0035574A" w:rsidP="0035574A">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 xml:space="preserve">5. </w:t>
      </w:r>
      <w:r>
        <w:rPr>
          <w:rFonts w:ascii="Times New Roman" w:hAnsi="Times New Roman"/>
          <w:i/>
          <w:iCs/>
          <w:sz w:val="24"/>
        </w:rPr>
        <w:t>TEM</w:t>
      </w:r>
      <w:r>
        <w:rPr>
          <w:rFonts w:ascii="Times New Roman" w:hAnsi="Times New Roman"/>
          <w:sz w:val="24"/>
        </w:rPr>
        <w:t xml:space="preserve"> piemērošanu.</w:t>
      </w:r>
    </w:p>
    <w:p w14:paraId="5F30A04E" w14:textId="3665A23B" w:rsidR="005C4598" w:rsidRPr="00DA44C0" w:rsidRDefault="0035574A" w:rsidP="0035574A">
      <w:pPr>
        <w:pStyle w:val="Pamatteksts"/>
        <w:tabs>
          <w:tab w:val="left" w:pos="707"/>
        </w:tabs>
        <w:spacing w:before="0"/>
        <w:ind w:left="0" w:firstLine="0"/>
        <w:jc w:val="both"/>
        <w:rPr>
          <w:rFonts w:ascii="Times New Roman" w:hAnsi="Times New Roman"/>
          <w:noProof/>
          <w:sz w:val="24"/>
        </w:rPr>
      </w:pPr>
      <w:r>
        <w:rPr>
          <w:rFonts w:ascii="Times New Roman" w:hAnsi="Times New Roman"/>
          <w:sz w:val="24"/>
        </w:rPr>
        <w:t>c) Pārbaudošajam instruktoram ir jāieraksta demonstrējumu lidojuma sekmīga izpilde pretendenta reģistrācijas žurnālā.</w:t>
      </w:r>
    </w:p>
    <w:p w14:paraId="6782B629" w14:textId="77777777" w:rsidR="005C4598" w:rsidRPr="00DA44C0" w:rsidRDefault="005C4598" w:rsidP="00DA44C0">
      <w:pPr>
        <w:jc w:val="both"/>
        <w:rPr>
          <w:rFonts w:ascii="Times New Roman" w:eastAsia="Calibri" w:hAnsi="Times New Roman" w:cs="Calibri"/>
          <w:noProof/>
          <w:sz w:val="24"/>
          <w:szCs w:val="20"/>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065"/>
      </w:tblGrid>
      <w:tr w:rsidR="0035574A" w14:paraId="1D79EDEC" w14:textId="77777777" w:rsidTr="0035574A">
        <w:tc>
          <w:tcPr>
            <w:tcW w:w="9065" w:type="dxa"/>
          </w:tcPr>
          <w:p w14:paraId="12A34AD1" w14:textId="293F1CED" w:rsidR="0035574A" w:rsidRPr="00D73D1B" w:rsidRDefault="0035574A" w:rsidP="00D73D1B">
            <w:pPr>
              <w:pStyle w:val="Virsraksts1"/>
              <w:ind w:left="0"/>
              <w:jc w:val="both"/>
              <w:rPr>
                <w:rFonts w:ascii="Times New Roman" w:hAnsi="Times New Roman" w:cs="Times New Roman"/>
                <w:sz w:val="24"/>
                <w:szCs w:val="24"/>
              </w:rPr>
            </w:pPr>
            <w:bookmarkStart w:id="304" w:name="_Toc72231652"/>
            <w:r w:rsidRPr="00D73D1B">
              <w:rPr>
                <w:rFonts w:ascii="Times New Roman" w:hAnsi="Times New Roman" w:cs="Times New Roman"/>
                <w:sz w:val="24"/>
                <w:szCs w:val="24"/>
              </w:rPr>
              <w:t>GM1 par SFCL.405. punktu “Tiesību ierobežojumi saistībā ar personisku ieinteresētību”</w:t>
            </w:r>
            <w:bookmarkEnd w:id="304"/>
          </w:p>
        </w:tc>
      </w:tr>
    </w:tbl>
    <w:p w14:paraId="1D98EB3B" w14:textId="77777777" w:rsidR="00C932EE" w:rsidRPr="00DA44C0" w:rsidRDefault="00C932EE" w:rsidP="00DA44C0">
      <w:pPr>
        <w:pStyle w:val="Pamatteksts"/>
        <w:spacing w:before="0"/>
        <w:ind w:left="0" w:firstLine="0"/>
        <w:jc w:val="both"/>
        <w:rPr>
          <w:rFonts w:ascii="Times New Roman" w:hAnsi="Times New Roman"/>
          <w:noProof/>
          <w:sz w:val="24"/>
        </w:rPr>
      </w:pPr>
      <w:bookmarkStart w:id="305" w:name="GM1_SFCL.405___Limitation_of_privileges_"/>
      <w:bookmarkStart w:id="306" w:name="_bookmark76"/>
      <w:bookmarkEnd w:id="305"/>
      <w:bookmarkEnd w:id="306"/>
    </w:p>
    <w:p w14:paraId="7DCC5DB1" w14:textId="5AB64599"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Tāda situācija, kad eksaminētājiem ir jāizvērtē, vai ir apdraudēta viņu objektivitāte, ir, piemēram, gadījums, kad pretendents ir eksaminētāja radinieks vai draugs vai kad tos saista saimnieciskas intereses vai politiskā piederība u. c.</w:t>
      </w:r>
    </w:p>
    <w:p w14:paraId="24334F81" w14:textId="77777777" w:rsidR="005C4598" w:rsidRPr="00DA44C0" w:rsidRDefault="005C4598" w:rsidP="00DA44C0">
      <w:pPr>
        <w:jc w:val="both"/>
        <w:rPr>
          <w:rFonts w:ascii="Times New Roman" w:eastAsia="Calibri" w:hAnsi="Times New Roman" w:cs="Calibri"/>
          <w:noProof/>
          <w:sz w:val="24"/>
          <w:szCs w:val="20"/>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065"/>
      </w:tblGrid>
      <w:tr w:rsidR="0035574A" w14:paraId="3AB067D8" w14:textId="77777777" w:rsidTr="0035574A">
        <w:tc>
          <w:tcPr>
            <w:tcW w:w="9065" w:type="dxa"/>
          </w:tcPr>
          <w:p w14:paraId="0CB5EF77" w14:textId="50C90C9F" w:rsidR="0035574A" w:rsidRPr="003013EC" w:rsidRDefault="003013EC" w:rsidP="00D73D1B">
            <w:pPr>
              <w:pStyle w:val="Virsraksts1"/>
              <w:ind w:left="0"/>
              <w:jc w:val="both"/>
              <w:rPr>
                <w:rFonts w:ascii="Times New Roman" w:hAnsi="Times New Roman"/>
                <w:b w:val="0"/>
                <w:noProof/>
                <w:sz w:val="24"/>
              </w:rPr>
            </w:pPr>
            <w:bookmarkStart w:id="307" w:name="_Toc72231653"/>
            <w:r w:rsidRPr="00D73D1B">
              <w:rPr>
                <w:rFonts w:ascii="Times New Roman" w:hAnsi="Times New Roman" w:cs="Times New Roman"/>
                <w:sz w:val="24"/>
                <w:szCs w:val="24"/>
              </w:rPr>
              <w:t>GM1 par SFCL.405. punkta “Tiesību ierobežojumi saistībā ar personisku ieinteresētību” a) apakšpunktu</w:t>
            </w:r>
            <w:bookmarkEnd w:id="307"/>
          </w:p>
        </w:tc>
      </w:tr>
    </w:tbl>
    <w:p w14:paraId="684293E6" w14:textId="77777777" w:rsidR="00C932EE" w:rsidRPr="00DA44C0" w:rsidRDefault="00C932EE" w:rsidP="00DA44C0">
      <w:pPr>
        <w:pStyle w:val="Pamatteksts"/>
        <w:spacing w:before="0"/>
        <w:ind w:left="0" w:firstLine="0"/>
        <w:jc w:val="both"/>
        <w:rPr>
          <w:rFonts w:ascii="Times New Roman" w:hAnsi="Times New Roman"/>
          <w:noProof/>
          <w:sz w:val="24"/>
        </w:rPr>
      </w:pPr>
      <w:bookmarkStart w:id="308" w:name="EXAMINERS_WHO_PROVIDED_INSTRUCTION_TO_TH"/>
      <w:bookmarkStart w:id="309" w:name="_bookmark78"/>
      <w:bookmarkStart w:id="310" w:name="GM1_SFCL.405(a)___Limitation_of_privileg"/>
      <w:bookmarkStart w:id="311" w:name="_bookmark77"/>
      <w:bookmarkEnd w:id="308"/>
      <w:bookmarkEnd w:id="309"/>
      <w:bookmarkEnd w:id="310"/>
      <w:bookmarkEnd w:id="311"/>
    </w:p>
    <w:p w14:paraId="1F216E4B" w14:textId="1D4B2E79" w:rsidR="005C4598" w:rsidRPr="00C93C4C" w:rsidRDefault="005C4598" w:rsidP="00C93C4C">
      <w:pPr>
        <w:pStyle w:val="Virsraksts2"/>
        <w:spacing w:before="0"/>
        <w:jc w:val="both"/>
        <w:rPr>
          <w:rFonts w:ascii="Times New Roman" w:hAnsi="Times New Roman" w:cs="Times New Roman"/>
          <w:color w:val="auto"/>
          <w:sz w:val="24"/>
          <w:szCs w:val="24"/>
        </w:rPr>
      </w:pPr>
      <w:bookmarkStart w:id="312" w:name="_Toc72231654"/>
      <w:r w:rsidRPr="00C93C4C">
        <w:rPr>
          <w:rFonts w:ascii="Times New Roman" w:hAnsi="Times New Roman" w:cs="Times New Roman"/>
          <w:color w:val="auto"/>
          <w:sz w:val="24"/>
          <w:szCs w:val="24"/>
        </w:rPr>
        <w:t>EKSAMINĒTĀJI, KAS IR APMĀCĪJUŠI PRETENDENTU</w:t>
      </w:r>
      <w:bookmarkEnd w:id="312"/>
    </w:p>
    <w:p w14:paraId="37EAE80B" w14:textId="77777777" w:rsidR="00B46FB8" w:rsidRDefault="00B46FB8" w:rsidP="00DA44C0">
      <w:pPr>
        <w:pStyle w:val="Pamatteksts"/>
        <w:spacing w:before="0"/>
        <w:ind w:left="0" w:firstLine="0"/>
        <w:jc w:val="both"/>
        <w:rPr>
          <w:rFonts w:ascii="Times New Roman" w:hAnsi="Times New Roman"/>
          <w:sz w:val="24"/>
        </w:rPr>
      </w:pPr>
    </w:p>
    <w:p w14:paraId="0F8F9259" w14:textId="112AF44D"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 xml:space="preserve">SFCL.405. punkta a) apakšpunktā eksaminētājam lidinstruktora statusā ir ļauts iesaistīties 50 % pretendenta lidošanas apmācības. Šādos gadījumos ieteicams izkliedēt šos 50 % pa visu kursu, nevis tos iekļaut tikai mācību kursa otrajā pusē. </w:t>
      </w:r>
      <w:r>
        <w:rPr>
          <w:rFonts w:ascii="Times New Roman" w:hAnsi="Times New Roman"/>
          <w:i/>
          <w:iCs/>
          <w:sz w:val="24"/>
        </w:rPr>
        <w:t>ATO</w:t>
      </w:r>
      <w:r>
        <w:rPr>
          <w:rFonts w:ascii="Times New Roman" w:hAnsi="Times New Roman"/>
          <w:sz w:val="24"/>
        </w:rPr>
        <w:t xml:space="preserve"> un </w:t>
      </w:r>
      <w:r>
        <w:rPr>
          <w:rFonts w:ascii="Times New Roman" w:hAnsi="Times New Roman"/>
          <w:i/>
          <w:iCs/>
          <w:sz w:val="24"/>
        </w:rPr>
        <w:t>DTO</w:t>
      </w:r>
      <w:r>
        <w:rPr>
          <w:rFonts w:ascii="Times New Roman" w:hAnsi="Times New Roman"/>
          <w:sz w:val="24"/>
        </w:rPr>
        <w:t xml:space="preserve"> ir atbilstoši jāplāno un jāorganizē </w:t>
      </w:r>
      <w:r>
        <w:rPr>
          <w:rFonts w:ascii="Times New Roman" w:hAnsi="Times New Roman"/>
          <w:sz w:val="24"/>
        </w:rPr>
        <w:lastRenderedPageBreak/>
        <w:t>uzdevumi starp instruktoriem un apmācāmajām personām.</w:t>
      </w:r>
    </w:p>
    <w:p w14:paraId="11EE20D9" w14:textId="77777777" w:rsidR="005C4598" w:rsidRPr="00DA44C0" w:rsidRDefault="005C4598" w:rsidP="00DA44C0">
      <w:pPr>
        <w:jc w:val="both"/>
        <w:rPr>
          <w:rFonts w:ascii="Times New Roman" w:eastAsia="Calibri" w:hAnsi="Times New Roman" w:cs="Calibri"/>
          <w:noProof/>
          <w:sz w:val="24"/>
          <w:szCs w:val="20"/>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065"/>
      </w:tblGrid>
      <w:tr w:rsidR="003013EC" w14:paraId="1750BA35" w14:textId="77777777" w:rsidTr="003013EC">
        <w:tc>
          <w:tcPr>
            <w:tcW w:w="9065" w:type="dxa"/>
          </w:tcPr>
          <w:p w14:paraId="2CAA2B6D" w14:textId="506D9F08" w:rsidR="003013EC" w:rsidRPr="003013EC" w:rsidRDefault="003013EC" w:rsidP="00D73D1B">
            <w:pPr>
              <w:pStyle w:val="Virsraksts1"/>
              <w:ind w:left="0"/>
              <w:jc w:val="both"/>
              <w:rPr>
                <w:rFonts w:ascii="Times New Roman" w:hAnsi="Times New Roman"/>
                <w:b w:val="0"/>
                <w:noProof/>
                <w:sz w:val="24"/>
              </w:rPr>
            </w:pPr>
            <w:bookmarkStart w:id="313" w:name="AMC1_SFCL.410(b)(3)___Conduct_of_skill_t"/>
            <w:bookmarkStart w:id="314" w:name="_bookmark79"/>
            <w:bookmarkStart w:id="315" w:name="_Toc72231655"/>
            <w:bookmarkEnd w:id="313"/>
            <w:bookmarkEnd w:id="314"/>
            <w:r w:rsidRPr="00D73D1B">
              <w:rPr>
                <w:rFonts w:ascii="Times New Roman" w:hAnsi="Times New Roman" w:cs="Times New Roman"/>
                <w:sz w:val="24"/>
                <w:szCs w:val="24"/>
              </w:rPr>
              <w:t>AMC1 par SFCL.410. punkta “Prasmju pārbaužu, kvalifikācijas pārbaužu un kompetences novērtēšanas vadīšana” b) apakšpunkta 3. daļu</w:t>
            </w:r>
            <w:bookmarkEnd w:id="315"/>
          </w:p>
        </w:tc>
      </w:tr>
    </w:tbl>
    <w:p w14:paraId="1B18C117" w14:textId="77777777" w:rsidR="00C932EE" w:rsidRPr="00DA44C0" w:rsidRDefault="00C932EE" w:rsidP="00DA44C0">
      <w:pPr>
        <w:pStyle w:val="Pamatteksts"/>
        <w:spacing w:before="0"/>
        <w:ind w:left="0" w:firstLine="0"/>
        <w:jc w:val="both"/>
        <w:rPr>
          <w:rFonts w:ascii="Times New Roman" w:hAnsi="Times New Roman"/>
          <w:noProof/>
          <w:sz w:val="24"/>
        </w:rPr>
      </w:pPr>
    </w:p>
    <w:p w14:paraId="586005D8" w14:textId="087E9F3F" w:rsidR="005C4598" w:rsidRPr="00C93C4C" w:rsidRDefault="005C4598" w:rsidP="00C93C4C">
      <w:pPr>
        <w:pStyle w:val="Virsraksts2"/>
        <w:spacing w:before="0"/>
        <w:jc w:val="both"/>
        <w:rPr>
          <w:rFonts w:ascii="Times New Roman" w:hAnsi="Times New Roman" w:cs="Times New Roman"/>
          <w:color w:val="auto"/>
          <w:sz w:val="24"/>
          <w:szCs w:val="24"/>
        </w:rPr>
      </w:pPr>
      <w:bookmarkStart w:id="316" w:name="APPLICATION_AND_REPORT_FORM_FOR_THE_SPL_"/>
      <w:bookmarkStart w:id="317" w:name="_bookmark80"/>
      <w:bookmarkStart w:id="318" w:name="_Toc72231656"/>
      <w:bookmarkEnd w:id="316"/>
      <w:bookmarkEnd w:id="317"/>
      <w:r w:rsidRPr="00C93C4C">
        <w:rPr>
          <w:rFonts w:ascii="Times New Roman" w:hAnsi="Times New Roman" w:cs="Times New Roman"/>
          <w:i/>
          <w:iCs/>
          <w:color w:val="auto"/>
          <w:sz w:val="24"/>
          <w:szCs w:val="24"/>
        </w:rPr>
        <w:t>SPL</w:t>
      </w:r>
      <w:r w:rsidRPr="00C93C4C">
        <w:rPr>
          <w:rFonts w:ascii="Times New Roman" w:hAnsi="Times New Roman" w:cs="Times New Roman"/>
          <w:color w:val="auto"/>
          <w:sz w:val="24"/>
          <w:szCs w:val="24"/>
        </w:rPr>
        <w:t xml:space="preserve"> PRASMJU PĀRBAUDES VAI KVALIFIKĀCIJAS PĀRBAUDES PIETEIKUMA UN ZIŅOJUMA VEIDLAPA</w:t>
      </w:r>
      <w:bookmarkEnd w:id="318"/>
    </w:p>
    <w:p w14:paraId="34665C4D" w14:textId="77777777" w:rsidR="005C4598" w:rsidRPr="00DA44C0" w:rsidRDefault="005C4598" w:rsidP="00DA44C0">
      <w:pPr>
        <w:jc w:val="both"/>
        <w:rPr>
          <w:rFonts w:ascii="Times New Roman" w:eastAsia="Calibri" w:hAnsi="Times New Roman" w:cs="Calibri"/>
          <w:noProof/>
          <w:sz w:val="24"/>
          <w:szCs w:val="21"/>
        </w:rPr>
      </w:pPr>
    </w:p>
    <w:tbl>
      <w:tblPr>
        <w:tblW w:w="0" w:type="auto"/>
        <w:tblCellMar>
          <w:top w:w="28" w:type="dxa"/>
          <w:left w:w="28" w:type="dxa"/>
          <w:bottom w:w="28" w:type="dxa"/>
          <w:right w:w="28" w:type="dxa"/>
        </w:tblCellMar>
        <w:tblLook w:val="01E0" w:firstRow="1" w:lastRow="1" w:firstColumn="1" w:lastColumn="1" w:noHBand="0" w:noVBand="0"/>
      </w:tblPr>
      <w:tblGrid>
        <w:gridCol w:w="357"/>
        <w:gridCol w:w="935"/>
        <w:gridCol w:w="1193"/>
        <w:gridCol w:w="123"/>
        <w:gridCol w:w="411"/>
        <w:gridCol w:w="1253"/>
        <w:gridCol w:w="257"/>
        <w:gridCol w:w="178"/>
        <w:gridCol w:w="1508"/>
        <w:gridCol w:w="658"/>
        <w:gridCol w:w="2190"/>
      </w:tblGrid>
      <w:tr w:rsidR="005C4598" w:rsidRPr="009A0DC8" w14:paraId="6AF03CA6" w14:textId="77777777" w:rsidTr="003013EC">
        <w:tc>
          <w:tcPr>
            <w:tcW w:w="5000" w:type="pct"/>
            <w:gridSpan w:val="11"/>
            <w:tcBorders>
              <w:top w:val="single" w:sz="5" w:space="0" w:color="000000"/>
              <w:left w:val="single" w:sz="5" w:space="0" w:color="000000"/>
              <w:bottom w:val="single" w:sz="5" w:space="0" w:color="000000"/>
              <w:right w:val="single" w:sz="5" w:space="0" w:color="000000"/>
            </w:tcBorders>
            <w:shd w:val="clear" w:color="auto" w:fill="D9D9D9"/>
          </w:tcPr>
          <w:p w14:paraId="55EFC89E" w14:textId="77777777" w:rsidR="005C4598" w:rsidRPr="009A0DC8" w:rsidRDefault="005C4598" w:rsidP="00D73D1B">
            <w:pPr>
              <w:pStyle w:val="Virsraksts1"/>
              <w:ind w:left="0"/>
              <w:jc w:val="both"/>
              <w:rPr>
                <w:rFonts w:ascii="Times New Roman" w:hAnsi="Times New Roman" w:cs="Times New Roman"/>
                <w:noProof/>
                <w:sz w:val="20"/>
                <w:szCs w:val="20"/>
              </w:rPr>
            </w:pPr>
            <w:bookmarkStart w:id="319" w:name="_Toc72231657"/>
            <w:r w:rsidRPr="009A0DC8">
              <w:rPr>
                <w:rFonts w:ascii="Times New Roman" w:hAnsi="Times New Roman" w:cs="Times New Roman"/>
                <w:i/>
                <w:iCs/>
                <w:sz w:val="20"/>
                <w:szCs w:val="20"/>
              </w:rPr>
              <w:t>SPL</w:t>
            </w:r>
            <w:r w:rsidRPr="009A0DC8">
              <w:rPr>
                <w:rFonts w:ascii="Times New Roman" w:hAnsi="Times New Roman" w:cs="Times New Roman"/>
                <w:sz w:val="20"/>
                <w:szCs w:val="20"/>
              </w:rPr>
              <w:t xml:space="preserve"> PRASMJU PĀRBAUDES VAI KVALIFIKĀCIJAS PĀRBAUDES PIETEIKUMA UN ZIŅOJUMA VEIDLAPA</w:t>
            </w:r>
            <w:bookmarkEnd w:id="319"/>
          </w:p>
        </w:tc>
      </w:tr>
      <w:tr w:rsidR="005C4598" w:rsidRPr="009A0DC8" w14:paraId="66140CA0" w14:textId="77777777" w:rsidTr="003013EC">
        <w:tc>
          <w:tcPr>
            <w:tcW w:w="713" w:type="pct"/>
            <w:gridSpan w:val="2"/>
            <w:tcBorders>
              <w:top w:val="single" w:sz="5" w:space="0" w:color="000000"/>
              <w:left w:val="single" w:sz="5" w:space="0" w:color="000000"/>
              <w:bottom w:val="single" w:sz="5" w:space="0" w:color="000000"/>
              <w:right w:val="single" w:sz="5" w:space="0" w:color="000000"/>
            </w:tcBorders>
          </w:tcPr>
          <w:p w14:paraId="2B6BC3F6" w14:textId="77777777" w:rsidR="005C4598" w:rsidRPr="009A0DC8" w:rsidRDefault="005C4598" w:rsidP="00DA44C0">
            <w:pPr>
              <w:pStyle w:val="TableParagraph"/>
              <w:jc w:val="both"/>
              <w:rPr>
                <w:rFonts w:ascii="Times New Roman" w:hAnsi="Times New Roman"/>
                <w:i/>
                <w:noProof/>
                <w:sz w:val="20"/>
                <w:szCs w:val="20"/>
              </w:rPr>
            </w:pPr>
            <w:r w:rsidRPr="009A0DC8">
              <w:rPr>
                <w:rFonts w:ascii="Times New Roman" w:hAnsi="Times New Roman"/>
                <w:i/>
                <w:sz w:val="20"/>
                <w:szCs w:val="20"/>
              </w:rPr>
              <w:t>Attiecīgo atzīmējiet</w:t>
            </w:r>
          </w:p>
        </w:tc>
        <w:tc>
          <w:tcPr>
            <w:tcW w:w="4287" w:type="pct"/>
            <w:gridSpan w:val="9"/>
            <w:tcBorders>
              <w:top w:val="single" w:sz="5" w:space="0" w:color="000000"/>
              <w:left w:val="single" w:sz="5" w:space="0" w:color="000000"/>
              <w:bottom w:val="single" w:sz="5" w:space="0" w:color="000000"/>
              <w:right w:val="single" w:sz="5" w:space="0" w:color="000000"/>
            </w:tcBorders>
          </w:tcPr>
          <w:p w14:paraId="1633DD68" w14:textId="77777777" w:rsidR="00C1332D" w:rsidRPr="009A0DC8" w:rsidRDefault="005C4598" w:rsidP="00DA44C0">
            <w:pPr>
              <w:pStyle w:val="TableParagraph"/>
              <w:jc w:val="both"/>
              <w:rPr>
                <w:rFonts w:ascii="Times New Roman" w:hAnsi="Times New Roman"/>
                <w:noProof/>
                <w:sz w:val="20"/>
                <w:szCs w:val="20"/>
              </w:rPr>
            </w:pPr>
            <w:r w:rsidRPr="009A0DC8">
              <w:rPr>
                <w:rFonts w:ascii="Times New Roman" w:hAnsi="Times New Roman"/>
                <w:sz w:val="20"/>
                <w:szCs w:val="20"/>
              </w:rPr>
              <w:t>Ar šo es saskaņā ar Regulas (ES) Nr. 2018/1976 III pielikumu (</w:t>
            </w:r>
            <w:r w:rsidRPr="009A0DC8">
              <w:rPr>
                <w:rFonts w:ascii="Times New Roman" w:hAnsi="Times New Roman"/>
                <w:i/>
                <w:iCs/>
                <w:sz w:val="20"/>
                <w:szCs w:val="20"/>
              </w:rPr>
              <w:t>SFCL</w:t>
            </w:r>
            <w:r w:rsidRPr="009A0DC8">
              <w:rPr>
                <w:rFonts w:ascii="Times New Roman" w:hAnsi="Times New Roman"/>
                <w:sz w:val="20"/>
                <w:szCs w:val="20"/>
              </w:rPr>
              <w:t xml:space="preserve"> daļu):</w:t>
            </w:r>
          </w:p>
          <w:p w14:paraId="60496B70" w14:textId="37B1C6E3" w:rsidR="005C4598" w:rsidRPr="009A0DC8" w:rsidRDefault="009214A1" w:rsidP="00DA44C0">
            <w:pPr>
              <w:pStyle w:val="TableParagraph"/>
              <w:jc w:val="both"/>
              <w:rPr>
                <w:rFonts w:ascii="Times New Roman" w:hAnsi="Times New Roman"/>
                <w:noProof/>
                <w:sz w:val="20"/>
                <w:szCs w:val="20"/>
              </w:rPr>
            </w:pPr>
            <w:r w:rsidRPr="009A0DC8">
              <w:rPr>
                <w:sz w:val="20"/>
                <w:szCs w:val="20"/>
              </w:rPr>
              <w:pict w14:anchorId="74CE1D40">
                <v:shape id="_x0000_i1038" type="#_x0000_t75" style="width:11.25pt;height:9.75pt;visibility:visible;mso-wrap-style:square">
                  <v:imagedata r:id="rId12" o:title=""/>
                </v:shape>
              </w:pict>
            </w:r>
            <w:r w:rsidR="00C1332D" w:rsidRPr="009A0DC8">
              <w:rPr>
                <w:rFonts w:ascii="Times New Roman" w:hAnsi="Times New Roman"/>
                <w:sz w:val="20"/>
                <w:szCs w:val="20"/>
              </w:rPr>
              <w:t xml:space="preserve"> iesniedzu pieteikumu planiera pilota apliecības (</w:t>
            </w:r>
            <w:r w:rsidR="00C1332D" w:rsidRPr="009A0DC8">
              <w:rPr>
                <w:rFonts w:ascii="Times New Roman" w:hAnsi="Times New Roman"/>
                <w:i/>
                <w:iCs/>
                <w:sz w:val="20"/>
                <w:szCs w:val="20"/>
              </w:rPr>
              <w:t>SPL</w:t>
            </w:r>
            <w:r w:rsidR="00C1332D" w:rsidRPr="009A0DC8">
              <w:rPr>
                <w:rFonts w:ascii="Times New Roman" w:hAnsi="Times New Roman"/>
                <w:sz w:val="20"/>
                <w:szCs w:val="20"/>
              </w:rPr>
              <w:t>) saņemšanai;</w:t>
            </w:r>
          </w:p>
          <w:p w14:paraId="7BAB94EE" w14:textId="3310ECFB" w:rsidR="005C4598" w:rsidRPr="009A0DC8" w:rsidRDefault="009214A1" w:rsidP="00DA44C0">
            <w:pPr>
              <w:pStyle w:val="TableParagraph"/>
              <w:jc w:val="both"/>
              <w:rPr>
                <w:rFonts w:ascii="Times New Roman" w:eastAsia="Calibri" w:hAnsi="Times New Roman" w:cs="Calibri"/>
                <w:noProof/>
                <w:sz w:val="20"/>
                <w:szCs w:val="20"/>
              </w:rPr>
            </w:pPr>
            <w:r w:rsidRPr="009A0DC8">
              <w:rPr>
                <w:sz w:val="20"/>
                <w:szCs w:val="20"/>
              </w:rPr>
              <w:pict w14:anchorId="29E54F01">
                <v:shape id="_x0000_i1039" type="#_x0000_t75" style="width:11.25pt;height:9.75pt;visibility:visible;mso-wrap-style:square">
                  <v:imagedata r:id="rId12" o:title=""/>
                </v:shape>
              </w:pict>
            </w:r>
            <w:r w:rsidR="00C1332D" w:rsidRPr="009A0DC8">
              <w:rPr>
                <w:sz w:val="20"/>
                <w:szCs w:val="20"/>
              </w:rPr>
              <w:t xml:space="preserve"> </w:t>
            </w:r>
            <w:r w:rsidR="00C1332D" w:rsidRPr="009A0DC8">
              <w:rPr>
                <w:rFonts w:ascii="Times New Roman" w:hAnsi="Times New Roman"/>
                <w:sz w:val="20"/>
                <w:szCs w:val="20"/>
              </w:rPr>
              <w:t xml:space="preserve">ziņoju par sekmīgu </w:t>
            </w:r>
            <w:r w:rsidR="00C1332D" w:rsidRPr="009A0DC8">
              <w:rPr>
                <w:rFonts w:ascii="Times New Roman" w:hAnsi="Times New Roman"/>
                <w:i/>
                <w:iCs/>
                <w:sz w:val="20"/>
                <w:szCs w:val="20"/>
              </w:rPr>
              <w:t>SPL</w:t>
            </w:r>
            <w:r w:rsidR="00C1332D" w:rsidRPr="009A0DC8">
              <w:rPr>
                <w:rFonts w:ascii="Times New Roman" w:hAnsi="Times New Roman"/>
                <w:sz w:val="20"/>
                <w:szCs w:val="20"/>
              </w:rPr>
              <w:t xml:space="preserve"> prasmju uzturēšanas pārbaudes izpildi;</w:t>
            </w:r>
          </w:p>
          <w:p w14:paraId="007D6839" w14:textId="66204250" w:rsidR="005C4598" w:rsidRPr="009A0DC8" w:rsidRDefault="009214A1" w:rsidP="00DA44C0">
            <w:pPr>
              <w:pStyle w:val="TableParagraph"/>
              <w:jc w:val="both"/>
              <w:rPr>
                <w:rFonts w:ascii="Times New Roman" w:eastAsia="Calibri" w:hAnsi="Times New Roman" w:cs="Calibri"/>
                <w:noProof/>
                <w:sz w:val="20"/>
                <w:szCs w:val="20"/>
              </w:rPr>
            </w:pPr>
            <w:r w:rsidRPr="009A0DC8">
              <w:rPr>
                <w:sz w:val="20"/>
                <w:szCs w:val="20"/>
              </w:rPr>
              <w:pict w14:anchorId="7AA9D26E">
                <v:shape id="_x0000_i1040" type="#_x0000_t75" style="width:11.25pt;height:9.75pt;visibility:visible;mso-wrap-style:square">
                  <v:imagedata r:id="rId12" o:title=""/>
                </v:shape>
              </w:pict>
            </w:r>
            <w:r w:rsidR="00C1332D" w:rsidRPr="009A0DC8">
              <w:rPr>
                <w:sz w:val="20"/>
                <w:szCs w:val="20"/>
              </w:rPr>
              <w:t xml:space="preserve"> </w:t>
            </w:r>
            <w:r w:rsidR="00C1332D" w:rsidRPr="009A0DC8">
              <w:rPr>
                <w:rFonts w:ascii="Times New Roman" w:hAnsi="Times New Roman"/>
                <w:sz w:val="20"/>
                <w:szCs w:val="20"/>
              </w:rPr>
              <w:t xml:space="preserve">ziņoju par sekmīgu </w:t>
            </w:r>
            <w:r w:rsidR="00C1332D" w:rsidRPr="009A0DC8">
              <w:rPr>
                <w:rFonts w:ascii="Times New Roman" w:hAnsi="Times New Roman"/>
                <w:i/>
                <w:iCs/>
                <w:sz w:val="20"/>
                <w:szCs w:val="20"/>
              </w:rPr>
              <w:t>SPL</w:t>
            </w:r>
            <w:r w:rsidR="00C1332D" w:rsidRPr="009A0DC8">
              <w:rPr>
                <w:rFonts w:ascii="Times New Roman" w:hAnsi="Times New Roman"/>
                <w:sz w:val="20"/>
                <w:szCs w:val="20"/>
              </w:rPr>
              <w:t xml:space="preserve"> lidošanas mākoņos ar planieri prasmju uzturēšanas pārbaudes izpildi.</w:t>
            </w:r>
          </w:p>
        </w:tc>
      </w:tr>
      <w:tr w:rsidR="005C4598" w:rsidRPr="009A0DC8" w14:paraId="637DD02B" w14:textId="77777777" w:rsidTr="003013EC">
        <w:tc>
          <w:tcPr>
            <w:tcW w:w="197" w:type="pct"/>
            <w:tcBorders>
              <w:top w:val="single" w:sz="5" w:space="0" w:color="000000"/>
              <w:left w:val="single" w:sz="5" w:space="0" w:color="000000"/>
              <w:bottom w:val="single" w:sz="5" w:space="0" w:color="000000"/>
              <w:right w:val="single" w:sz="5" w:space="0" w:color="000000"/>
            </w:tcBorders>
            <w:shd w:val="clear" w:color="auto" w:fill="D9D9D9"/>
          </w:tcPr>
          <w:p w14:paraId="2A353FA0" w14:textId="77777777" w:rsidR="005C4598" w:rsidRPr="009A0DC8" w:rsidRDefault="005C4598" w:rsidP="00DA44C0">
            <w:pPr>
              <w:pStyle w:val="TableParagraph"/>
              <w:jc w:val="both"/>
              <w:rPr>
                <w:rFonts w:ascii="Times New Roman" w:hAnsi="Times New Roman"/>
                <w:b/>
                <w:noProof/>
                <w:sz w:val="20"/>
                <w:szCs w:val="20"/>
              </w:rPr>
            </w:pPr>
            <w:r w:rsidRPr="009A0DC8">
              <w:rPr>
                <w:rFonts w:ascii="Times New Roman" w:hAnsi="Times New Roman"/>
                <w:b/>
                <w:sz w:val="20"/>
                <w:szCs w:val="20"/>
              </w:rPr>
              <w:t>1.</w:t>
            </w:r>
          </w:p>
        </w:tc>
        <w:tc>
          <w:tcPr>
            <w:tcW w:w="4803" w:type="pct"/>
            <w:gridSpan w:val="10"/>
            <w:tcBorders>
              <w:top w:val="single" w:sz="5" w:space="0" w:color="000000"/>
              <w:left w:val="single" w:sz="5" w:space="0" w:color="000000"/>
              <w:bottom w:val="single" w:sz="5" w:space="0" w:color="000000"/>
              <w:right w:val="single" w:sz="5" w:space="0" w:color="000000"/>
            </w:tcBorders>
            <w:shd w:val="clear" w:color="auto" w:fill="D9D9D9"/>
          </w:tcPr>
          <w:p w14:paraId="57D6B8D6" w14:textId="77777777" w:rsidR="005C4598" w:rsidRPr="009A0DC8" w:rsidRDefault="005C4598" w:rsidP="00DA44C0">
            <w:pPr>
              <w:pStyle w:val="TableParagraph"/>
              <w:jc w:val="both"/>
              <w:rPr>
                <w:rFonts w:ascii="Times New Roman" w:eastAsia="Calibri" w:hAnsi="Times New Roman" w:cs="Calibri"/>
                <w:b/>
                <w:bCs/>
                <w:noProof/>
                <w:sz w:val="20"/>
                <w:szCs w:val="20"/>
              </w:rPr>
            </w:pPr>
            <w:r w:rsidRPr="009A0DC8">
              <w:rPr>
                <w:rFonts w:ascii="Times New Roman" w:hAnsi="Times New Roman"/>
                <w:b/>
                <w:sz w:val="20"/>
                <w:szCs w:val="20"/>
              </w:rPr>
              <w:t>Pretendenta personas dati</w:t>
            </w:r>
          </w:p>
        </w:tc>
      </w:tr>
      <w:tr w:rsidR="005C4598" w:rsidRPr="009A0DC8" w14:paraId="625217A6" w14:textId="77777777" w:rsidTr="003013EC">
        <w:tc>
          <w:tcPr>
            <w:tcW w:w="2357" w:type="pct"/>
            <w:gridSpan w:val="6"/>
            <w:tcBorders>
              <w:top w:val="single" w:sz="5" w:space="0" w:color="000000"/>
              <w:left w:val="single" w:sz="5" w:space="0" w:color="000000"/>
              <w:bottom w:val="single" w:sz="5" w:space="0" w:color="000000"/>
              <w:right w:val="single" w:sz="5" w:space="0" w:color="000000"/>
            </w:tcBorders>
          </w:tcPr>
          <w:p w14:paraId="6CA7E712" w14:textId="77777777" w:rsidR="005C4598" w:rsidRPr="009A0DC8" w:rsidRDefault="005C4598" w:rsidP="00DA44C0">
            <w:pPr>
              <w:pStyle w:val="TableParagraph"/>
              <w:jc w:val="both"/>
              <w:rPr>
                <w:rFonts w:ascii="Times New Roman" w:eastAsia="Calibri" w:hAnsi="Times New Roman" w:cs="Calibri"/>
                <w:noProof/>
                <w:sz w:val="20"/>
                <w:szCs w:val="20"/>
              </w:rPr>
            </w:pPr>
            <w:r w:rsidRPr="009A0DC8">
              <w:rPr>
                <w:rFonts w:ascii="Times New Roman" w:hAnsi="Times New Roman"/>
                <w:sz w:val="20"/>
                <w:szCs w:val="20"/>
              </w:rPr>
              <w:t>Pretendenta uzvārds(-i):</w:t>
            </w:r>
          </w:p>
        </w:tc>
        <w:tc>
          <w:tcPr>
            <w:tcW w:w="2643" w:type="pct"/>
            <w:gridSpan w:val="5"/>
            <w:tcBorders>
              <w:top w:val="single" w:sz="5" w:space="0" w:color="000000"/>
              <w:left w:val="single" w:sz="5" w:space="0" w:color="000000"/>
              <w:bottom w:val="single" w:sz="5" w:space="0" w:color="000000"/>
              <w:right w:val="single" w:sz="5" w:space="0" w:color="000000"/>
            </w:tcBorders>
          </w:tcPr>
          <w:p w14:paraId="00589B7F" w14:textId="77777777" w:rsidR="005C4598" w:rsidRPr="009A0DC8" w:rsidRDefault="005C4598" w:rsidP="00DA44C0">
            <w:pPr>
              <w:pStyle w:val="TableParagraph"/>
              <w:jc w:val="both"/>
              <w:rPr>
                <w:rFonts w:ascii="Times New Roman" w:hAnsi="Times New Roman"/>
                <w:noProof/>
                <w:sz w:val="20"/>
                <w:szCs w:val="20"/>
              </w:rPr>
            </w:pPr>
            <w:r w:rsidRPr="009A0DC8">
              <w:rPr>
                <w:rFonts w:ascii="Times New Roman" w:hAnsi="Times New Roman"/>
                <w:sz w:val="20"/>
                <w:szCs w:val="20"/>
              </w:rPr>
              <w:t>Vārds(-i):</w:t>
            </w:r>
          </w:p>
        </w:tc>
      </w:tr>
      <w:tr w:rsidR="005C4598" w:rsidRPr="009A0DC8" w14:paraId="77D60814" w14:textId="77777777" w:rsidTr="00F42120">
        <w:trPr>
          <w:trHeight w:val="400"/>
        </w:trPr>
        <w:tc>
          <w:tcPr>
            <w:tcW w:w="1666" w:type="pct"/>
            <w:gridSpan w:val="5"/>
            <w:tcBorders>
              <w:top w:val="single" w:sz="5" w:space="0" w:color="000000"/>
              <w:left w:val="single" w:sz="5" w:space="0" w:color="000000"/>
              <w:bottom w:val="single" w:sz="5" w:space="0" w:color="000000"/>
              <w:right w:val="single" w:sz="5" w:space="0" w:color="000000"/>
            </w:tcBorders>
          </w:tcPr>
          <w:p w14:paraId="02622436" w14:textId="77777777" w:rsidR="005C4598" w:rsidRPr="009A0DC8" w:rsidRDefault="005C4598" w:rsidP="00F42120">
            <w:pPr>
              <w:pStyle w:val="TableParagraph"/>
              <w:keepNext/>
              <w:jc w:val="both"/>
              <w:rPr>
                <w:rFonts w:ascii="Times New Roman" w:hAnsi="Times New Roman"/>
                <w:noProof/>
                <w:sz w:val="20"/>
                <w:szCs w:val="20"/>
              </w:rPr>
            </w:pPr>
            <w:r w:rsidRPr="009A0DC8">
              <w:rPr>
                <w:rFonts w:ascii="Times New Roman" w:hAnsi="Times New Roman"/>
                <w:sz w:val="20"/>
                <w:szCs w:val="20"/>
              </w:rPr>
              <w:t>Dzimšanas datums:</w:t>
            </w:r>
          </w:p>
        </w:tc>
        <w:tc>
          <w:tcPr>
            <w:tcW w:w="1763" w:type="pct"/>
            <w:gridSpan w:val="4"/>
            <w:tcBorders>
              <w:top w:val="single" w:sz="5" w:space="0" w:color="000000"/>
              <w:left w:val="single" w:sz="5" w:space="0" w:color="000000"/>
              <w:bottom w:val="single" w:sz="5" w:space="0" w:color="000000"/>
              <w:right w:val="single" w:sz="5" w:space="0" w:color="000000"/>
            </w:tcBorders>
          </w:tcPr>
          <w:p w14:paraId="0A13D282" w14:textId="77777777" w:rsidR="005C4598" w:rsidRPr="009A0DC8" w:rsidRDefault="005C4598" w:rsidP="00F42120">
            <w:pPr>
              <w:pStyle w:val="TableParagraph"/>
              <w:keepNext/>
              <w:jc w:val="both"/>
              <w:rPr>
                <w:rFonts w:ascii="Times New Roman" w:hAnsi="Times New Roman"/>
                <w:noProof/>
                <w:sz w:val="20"/>
                <w:szCs w:val="20"/>
              </w:rPr>
            </w:pPr>
            <w:r w:rsidRPr="009A0DC8">
              <w:rPr>
                <w:rFonts w:ascii="Times New Roman" w:hAnsi="Times New Roman"/>
                <w:sz w:val="20"/>
                <w:szCs w:val="20"/>
              </w:rPr>
              <w:t>Tālruņa numurs:</w:t>
            </w:r>
          </w:p>
        </w:tc>
        <w:tc>
          <w:tcPr>
            <w:tcW w:w="1571" w:type="pct"/>
            <w:gridSpan w:val="2"/>
            <w:tcBorders>
              <w:top w:val="single" w:sz="5" w:space="0" w:color="000000"/>
              <w:left w:val="single" w:sz="5" w:space="0" w:color="000000"/>
              <w:bottom w:val="single" w:sz="5" w:space="0" w:color="000000"/>
              <w:right w:val="single" w:sz="5" w:space="0" w:color="000000"/>
            </w:tcBorders>
          </w:tcPr>
          <w:p w14:paraId="357F831F" w14:textId="77777777" w:rsidR="005C4598" w:rsidRPr="009A0DC8" w:rsidRDefault="005C4598" w:rsidP="00F42120">
            <w:pPr>
              <w:pStyle w:val="TableParagraph"/>
              <w:keepNext/>
              <w:jc w:val="both"/>
              <w:rPr>
                <w:rFonts w:ascii="Times New Roman" w:hAnsi="Times New Roman"/>
                <w:noProof/>
                <w:sz w:val="20"/>
                <w:szCs w:val="20"/>
              </w:rPr>
            </w:pPr>
            <w:r w:rsidRPr="009A0DC8">
              <w:rPr>
                <w:rFonts w:ascii="Times New Roman" w:hAnsi="Times New Roman"/>
                <w:sz w:val="20"/>
                <w:szCs w:val="20"/>
              </w:rPr>
              <w:t>E-pasta adrese:</w:t>
            </w:r>
          </w:p>
        </w:tc>
      </w:tr>
      <w:tr w:rsidR="005C4598" w:rsidRPr="009A0DC8" w14:paraId="7B8E5253" w14:textId="77777777" w:rsidTr="00F42120">
        <w:trPr>
          <w:trHeight w:val="401"/>
        </w:trPr>
        <w:tc>
          <w:tcPr>
            <w:tcW w:w="2357" w:type="pct"/>
            <w:gridSpan w:val="6"/>
            <w:tcBorders>
              <w:top w:val="single" w:sz="5" w:space="0" w:color="000000"/>
              <w:left w:val="single" w:sz="5" w:space="0" w:color="000000"/>
              <w:bottom w:val="single" w:sz="5" w:space="0" w:color="000000"/>
              <w:right w:val="single" w:sz="5" w:space="0" w:color="000000"/>
            </w:tcBorders>
          </w:tcPr>
          <w:p w14:paraId="6900D149" w14:textId="77777777" w:rsidR="005C4598" w:rsidRPr="009A0DC8" w:rsidRDefault="005C4598" w:rsidP="00F42120">
            <w:pPr>
              <w:pStyle w:val="TableParagraph"/>
              <w:keepNext/>
              <w:jc w:val="both"/>
              <w:rPr>
                <w:rFonts w:ascii="Times New Roman" w:hAnsi="Times New Roman"/>
                <w:noProof/>
                <w:sz w:val="20"/>
                <w:szCs w:val="20"/>
              </w:rPr>
            </w:pPr>
            <w:r w:rsidRPr="009A0DC8">
              <w:rPr>
                <w:rFonts w:ascii="Times New Roman" w:hAnsi="Times New Roman"/>
                <w:sz w:val="20"/>
                <w:szCs w:val="20"/>
              </w:rPr>
              <w:t>Adrese:</w:t>
            </w:r>
          </w:p>
        </w:tc>
        <w:tc>
          <w:tcPr>
            <w:tcW w:w="2643" w:type="pct"/>
            <w:gridSpan w:val="5"/>
            <w:tcBorders>
              <w:top w:val="single" w:sz="5" w:space="0" w:color="000000"/>
              <w:left w:val="single" w:sz="5" w:space="0" w:color="000000"/>
              <w:bottom w:val="single" w:sz="5" w:space="0" w:color="000000"/>
              <w:right w:val="single" w:sz="5" w:space="0" w:color="000000"/>
            </w:tcBorders>
          </w:tcPr>
          <w:p w14:paraId="5F69DE9F" w14:textId="77777777" w:rsidR="005C4598" w:rsidRPr="009A0DC8" w:rsidRDefault="005C4598" w:rsidP="00F42120">
            <w:pPr>
              <w:pStyle w:val="TableParagraph"/>
              <w:keepNext/>
              <w:jc w:val="both"/>
              <w:rPr>
                <w:rFonts w:ascii="Times New Roman" w:hAnsi="Times New Roman"/>
                <w:noProof/>
                <w:sz w:val="20"/>
                <w:szCs w:val="20"/>
              </w:rPr>
            </w:pPr>
            <w:r w:rsidRPr="009A0DC8">
              <w:rPr>
                <w:rFonts w:ascii="Times New Roman" w:hAnsi="Times New Roman"/>
                <w:sz w:val="20"/>
                <w:szCs w:val="20"/>
              </w:rPr>
              <w:t>Valsts:</w:t>
            </w:r>
          </w:p>
        </w:tc>
      </w:tr>
      <w:tr w:rsidR="005C4598" w:rsidRPr="009A0DC8" w14:paraId="5924BA08" w14:textId="77777777" w:rsidTr="00F42120">
        <w:trPr>
          <w:trHeight w:val="365"/>
        </w:trPr>
        <w:tc>
          <w:tcPr>
            <w:tcW w:w="2357" w:type="pct"/>
            <w:gridSpan w:val="6"/>
            <w:tcBorders>
              <w:top w:val="single" w:sz="5" w:space="0" w:color="000000"/>
              <w:left w:val="single" w:sz="5" w:space="0" w:color="000000"/>
              <w:bottom w:val="single" w:sz="5" w:space="0" w:color="000000"/>
              <w:right w:val="single" w:sz="5" w:space="0" w:color="000000"/>
            </w:tcBorders>
          </w:tcPr>
          <w:p w14:paraId="1DF92ED1" w14:textId="77777777" w:rsidR="005C4598" w:rsidRPr="009A0DC8" w:rsidRDefault="005C4598" w:rsidP="00DA44C0">
            <w:pPr>
              <w:pStyle w:val="TableParagraph"/>
              <w:jc w:val="both"/>
              <w:rPr>
                <w:rFonts w:ascii="Times New Roman" w:hAnsi="Times New Roman"/>
                <w:noProof/>
                <w:sz w:val="20"/>
                <w:szCs w:val="20"/>
              </w:rPr>
            </w:pPr>
            <w:r w:rsidRPr="009A0DC8">
              <w:rPr>
                <w:rFonts w:ascii="Times New Roman" w:hAnsi="Times New Roman"/>
                <w:sz w:val="20"/>
                <w:szCs w:val="20"/>
              </w:rPr>
              <w:t>Datums:</w:t>
            </w:r>
          </w:p>
        </w:tc>
        <w:tc>
          <w:tcPr>
            <w:tcW w:w="2643" w:type="pct"/>
            <w:gridSpan w:val="5"/>
            <w:tcBorders>
              <w:top w:val="single" w:sz="5" w:space="0" w:color="000000"/>
              <w:left w:val="single" w:sz="5" w:space="0" w:color="000000"/>
              <w:bottom w:val="single" w:sz="5" w:space="0" w:color="000000"/>
              <w:right w:val="single" w:sz="5" w:space="0" w:color="000000"/>
            </w:tcBorders>
          </w:tcPr>
          <w:p w14:paraId="7B85DAB8" w14:textId="77777777" w:rsidR="005C4598" w:rsidRPr="009A0DC8" w:rsidRDefault="005C4598" w:rsidP="00DA44C0">
            <w:pPr>
              <w:pStyle w:val="TableParagraph"/>
              <w:jc w:val="both"/>
              <w:rPr>
                <w:rFonts w:ascii="Times New Roman" w:hAnsi="Times New Roman"/>
                <w:noProof/>
                <w:sz w:val="20"/>
                <w:szCs w:val="20"/>
              </w:rPr>
            </w:pPr>
            <w:r w:rsidRPr="009A0DC8">
              <w:rPr>
                <w:rFonts w:ascii="Times New Roman" w:hAnsi="Times New Roman"/>
                <w:sz w:val="20"/>
                <w:szCs w:val="20"/>
              </w:rPr>
              <w:t>Paraksts:</w:t>
            </w:r>
          </w:p>
        </w:tc>
      </w:tr>
      <w:tr w:rsidR="005C4598" w:rsidRPr="009A0DC8" w14:paraId="61E8672D" w14:textId="77777777" w:rsidTr="003013EC">
        <w:tc>
          <w:tcPr>
            <w:tcW w:w="197" w:type="pct"/>
            <w:tcBorders>
              <w:top w:val="single" w:sz="5" w:space="0" w:color="000000"/>
              <w:left w:val="single" w:sz="5" w:space="0" w:color="000000"/>
              <w:bottom w:val="single" w:sz="5" w:space="0" w:color="000000"/>
              <w:right w:val="single" w:sz="5" w:space="0" w:color="000000"/>
            </w:tcBorders>
            <w:shd w:val="clear" w:color="auto" w:fill="D9D9D9"/>
          </w:tcPr>
          <w:p w14:paraId="7101A20A" w14:textId="77777777" w:rsidR="005C4598" w:rsidRPr="009A0DC8" w:rsidRDefault="005C4598" w:rsidP="00DA44C0">
            <w:pPr>
              <w:pStyle w:val="TableParagraph"/>
              <w:jc w:val="both"/>
              <w:rPr>
                <w:rFonts w:ascii="Times New Roman" w:hAnsi="Times New Roman"/>
                <w:b/>
                <w:noProof/>
                <w:sz w:val="20"/>
                <w:szCs w:val="20"/>
              </w:rPr>
            </w:pPr>
            <w:r w:rsidRPr="009A0DC8">
              <w:rPr>
                <w:rFonts w:ascii="Times New Roman" w:hAnsi="Times New Roman"/>
                <w:b/>
                <w:sz w:val="20"/>
                <w:szCs w:val="20"/>
              </w:rPr>
              <w:t>2.</w:t>
            </w:r>
          </w:p>
        </w:tc>
        <w:tc>
          <w:tcPr>
            <w:tcW w:w="4803" w:type="pct"/>
            <w:gridSpan w:val="10"/>
            <w:tcBorders>
              <w:top w:val="single" w:sz="5" w:space="0" w:color="000000"/>
              <w:left w:val="single" w:sz="5" w:space="0" w:color="000000"/>
              <w:bottom w:val="single" w:sz="5" w:space="0" w:color="000000"/>
              <w:right w:val="single" w:sz="5" w:space="0" w:color="000000"/>
            </w:tcBorders>
            <w:shd w:val="clear" w:color="auto" w:fill="D9D9D9"/>
          </w:tcPr>
          <w:p w14:paraId="66B2515E" w14:textId="77777777" w:rsidR="005C4598" w:rsidRPr="009A0DC8" w:rsidRDefault="005C4598" w:rsidP="00DA44C0">
            <w:pPr>
              <w:pStyle w:val="TableParagraph"/>
              <w:jc w:val="both"/>
              <w:rPr>
                <w:rFonts w:ascii="Times New Roman" w:hAnsi="Times New Roman"/>
                <w:b/>
                <w:noProof/>
                <w:sz w:val="20"/>
                <w:szCs w:val="20"/>
              </w:rPr>
            </w:pPr>
            <w:r w:rsidRPr="009A0DC8">
              <w:rPr>
                <w:rFonts w:ascii="Times New Roman" w:hAnsi="Times New Roman"/>
                <w:b/>
                <w:sz w:val="20"/>
                <w:szCs w:val="20"/>
              </w:rPr>
              <w:t>Apliecības dati</w:t>
            </w:r>
          </w:p>
        </w:tc>
      </w:tr>
      <w:tr w:rsidR="005C4598" w:rsidRPr="009A0DC8" w14:paraId="291799A6" w14:textId="77777777" w:rsidTr="003013EC">
        <w:tc>
          <w:tcPr>
            <w:tcW w:w="5000" w:type="pct"/>
            <w:gridSpan w:val="11"/>
            <w:tcBorders>
              <w:top w:val="single" w:sz="5" w:space="0" w:color="000000"/>
              <w:left w:val="single" w:sz="5" w:space="0" w:color="000000"/>
              <w:bottom w:val="single" w:sz="5" w:space="0" w:color="000000"/>
              <w:right w:val="single" w:sz="5" w:space="0" w:color="000000"/>
            </w:tcBorders>
          </w:tcPr>
          <w:p w14:paraId="2BCB15FF" w14:textId="77777777" w:rsidR="005C4598" w:rsidRPr="009A0DC8" w:rsidRDefault="005C4598" w:rsidP="00DA44C0">
            <w:pPr>
              <w:pStyle w:val="TableParagraph"/>
              <w:jc w:val="both"/>
              <w:rPr>
                <w:rFonts w:ascii="Times New Roman" w:hAnsi="Times New Roman"/>
                <w:noProof/>
                <w:sz w:val="20"/>
                <w:szCs w:val="20"/>
              </w:rPr>
            </w:pPr>
            <w:r w:rsidRPr="009A0DC8">
              <w:rPr>
                <w:rFonts w:ascii="Times New Roman" w:hAnsi="Times New Roman"/>
                <w:sz w:val="20"/>
                <w:szCs w:val="20"/>
              </w:rPr>
              <w:t>Apliecības numurs (attiecīgā gadījumā)</w:t>
            </w:r>
          </w:p>
        </w:tc>
      </w:tr>
      <w:tr w:rsidR="005C4598" w:rsidRPr="009A0DC8" w14:paraId="5588C1F5" w14:textId="77777777" w:rsidTr="003013EC">
        <w:tc>
          <w:tcPr>
            <w:tcW w:w="1371" w:type="pct"/>
            <w:gridSpan w:val="3"/>
            <w:tcBorders>
              <w:top w:val="single" w:sz="5" w:space="0" w:color="000000"/>
              <w:left w:val="single" w:sz="5" w:space="0" w:color="000000"/>
              <w:bottom w:val="single" w:sz="5" w:space="0" w:color="000000"/>
              <w:right w:val="single" w:sz="5" w:space="0" w:color="000000"/>
            </w:tcBorders>
          </w:tcPr>
          <w:p w14:paraId="096E501F" w14:textId="77777777" w:rsidR="005C4598" w:rsidRPr="009A0DC8" w:rsidRDefault="005C4598" w:rsidP="00DA44C0">
            <w:pPr>
              <w:pStyle w:val="TableParagraph"/>
              <w:jc w:val="both"/>
              <w:rPr>
                <w:rFonts w:ascii="Times New Roman" w:hAnsi="Times New Roman"/>
                <w:noProof/>
                <w:sz w:val="20"/>
                <w:szCs w:val="20"/>
              </w:rPr>
            </w:pPr>
            <w:r w:rsidRPr="009A0DC8">
              <w:rPr>
                <w:rFonts w:ascii="Times New Roman" w:hAnsi="Times New Roman"/>
                <w:sz w:val="20"/>
                <w:szCs w:val="20"/>
              </w:rPr>
              <w:t>Tiesības:</w:t>
            </w:r>
          </w:p>
          <w:p w14:paraId="68046E6E" w14:textId="77777777" w:rsidR="005C4598" w:rsidRPr="009A0DC8" w:rsidRDefault="005C4598" w:rsidP="00DA44C0">
            <w:pPr>
              <w:pStyle w:val="TableParagraph"/>
              <w:jc w:val="both"/>
              <w:rPr>
                <w:rFonts w:ascii="Times New Roman" w:hAnsi="Times New Roman"/>
                <w:i/>
                <w:noProof/>
                <w:sz w:val="20"/>
                <w:szCs w:val="20"/>
              </w:rPr>
            </w:pPr>
            <w:r w:rsidRPr="009A0DC8">
              <w:rPr>
                <w:rFonts w:ascii="Times New Roman" w:hAnsi="Times New Roman"/>
                <w:i/>
                <w:sz w:val="20"/>
                <w:szCs w:val="20"/>
              </w:rPr>
              <w:t>(attiecīgo atzīmējiet)</w:t>
            </w:r>
          </w:p>
        </w:tc>
        <w:tc>
          <w:tcPr>
            <w:tcW w:w="3629" w:type="pct"/>
            <w:gridSpan w:val="8"/>
            <w:tcBorders>
              <w:top w:val="single" w:sz="5" w:space="0" w:color="000000"/>
              <w:left w:val="single" w:sz="5" w:space="0" w:color="000000"/>
              <w:bottom w:val="single" w:sz="5" w:space="0" w:color="000000"/>
              <w:right w:val="single" w:sz="5" w:space="0" w:color="000000"/>
            </w:tcBorders>
          </w:tcPr>
          <w:p w14:paraId="7DB5BD58" w14:textId="05ED12D3" w:rsidR="00C1332D" w:rsidRPr="009A0DC8" w:rsidRDefault="009214A1" w:rsidP="00DA44C0">
            <w:pPr>
              <w:pStyle w:val="TableParagraph"/>
              <w:jc w:val="both"/>
              <w:rPr>
                <w:rFonts w:ascii="Times New Roman" w:hAnsi="Times New Roman"/>
                <w:noProof/>
                <w:sz w:val="20"/>
                <w:szCs w:val="20"/>
              </w:rPr>
            </w:pPr>
            <w:r w:rsidRPr="009A0DC8">
              <w:rPr>
                <w:sz w:val="20"/>
                <w:szCs w:val="20"/>
              </w:rPr>
              <w:pict w14:anchorId="0B15AB7C">
                <v:shape id="_x0000_i1041" type="#_x0000_t75" style="width:11.25pt;height:9.75pt;visibility:visible;mso-wrap-style:square">
                  <v:imagedata r:id="rId12" o:title=""/>
                </v:shape>
              </w:pict>
            </w:r>
            <w:r w:rsidR="00C1332D" w:rsidRPr="009A0DC8">
              <w:rPr>
                <w:sz w:val="20"/>
                <w:szCs w:val="20"/>
              </w:rPr>
              <w:t xml:space="preserve"> </w:t>
            </w:r>
            <w:r w:rsidR="00C1332D" w:rsidRPr="009A0DC8">
              <w:rPr>
                <w:rFonts w:ascii="Times New Roman" w:hAnsi="Times New Roman"/>
                <w:sz w:val="20"/>
                <w:szCs w:val="20"/>
              </w:rPr>
              <w:t>Planieri</w:t>
            </w:r>
          </w:p>
          <w:p w14:paraId="0D0D6282" w14:textId="232AC351" w:rsidR="005C4598" w:rsidRPr="009A0DC8" w:rsidRDefault="009214A1" w:rsidP="00DA44C0">
            <w:pPr>
              <w:pStyle w:val="TableParagraph"/>
              <w:jc w:val="both"/>
              <w:rPr>
                <w:rFonts w:ascii="Times New Roman" w:hAnsi="Times New Roman"/>
                <w:noProof/>
                <w:sz w:val="20"/>
                <w:szCs w:val="20"/>
              </w:rPr>
            </w:pPr>
            <w:r w:rsidRPr="009A0DC8">
              <w:rPr>
                <w:sz w:val="20"/>
                <w:szCs w:val="20"/>
              </w:rPr>
              <w:pict w14:anchorId="47FCBDD8">
                <v:shape id="_x0000_i1042" type="#_x0000_t75" style="width:11.25pt;height:9.75pt;visibility:visible;mso-wrap-style:square">
                  <v:imagedata r:id="rId12" o:title=""/>
                </v:shape>
              </w:pict>
            </w:r>
            <w:r w:rsidR="00C1332D" w:rsidRPr="009A0DC8">
              <w:rPr>
                <w:sz w:val="20"/>
                <w:szCs w:val="20"/>
              </w:rPr>
              <w:t xml:space="preserve"> </w:t>
            </w:r>
            <w:r w:rsidR="00C1332D" w:rsidRPr="009A0DC8">
              <w:rPr>
                <w:rFonts w:ascii="Times New Roman" w:hAnsi="Times New Roman"/>
                <w:i/>
                <w:iCs/>
                <w:sz w:val="20"/>
                <w:szCs w:val="20"/>
              </w:rPr>
              <w:t>TMG</w:t>
            </w:r>
          </w:p>
        </w:tc>
      </w:tr>
      <w:tr w:rsidR="005C4598" w:rsidRPr="009A0DC8" w14:paraId="77F1CC0A" w14:textId="77777777" w:rsidTr="003013EC">
        <w:tc>
          <w:tcPr>
            <w:tcW w:w="5000" w:type="pct"/>
            <w:gridSpan w:val="11"/>
            <w:tcBorders>
              <w:top w:val="single" w:sz="5" w:space="0" w:color="000000"/>
              <w:left w:val="single" w:sz="5" w:space="0" w:color="000000"/>
              <w:bottom w:val="single" w:sz="5" w:space="0" w:color="000000"/>
              <w:right w:val="single" w:sz="5" w:space="0" w:color="000000"/>
            </w:tcBorders>
            <w:shd w:val="clear" w:color="auto" w:fill="000000"/>
          </w:tcPr>
          <w:p w14:paraId="7A85BEB3" w14:textId="77777777" w:rsidR="005C4598" w:rsidRPr="009A0DC8" w:rsidRDefault="005C4598" w:rsidP="00C1332D">
            <w:pPr>
              <w:pStyle w:val="TableParagraph"/>
              <w:jc w:val="center"/>
              <w:rPr>
                <w:rFonts w:ascii="Times New Roman" w:hAnsi="Times New Roman"/>
                <w:b/>
                <w:i/>
                <w:noProof/>
                <w:sz w:val="20"/>
                <w:szCs w:val="20"/>
              </w:rPr>
            </w:pPr>
            <w:r w:rsidRPr="009A0DC8">
              <w:rPr>
                <w:rFonts w:ascii="Times New Roman" w:hAnsi="Times New Roman"/>
                <w:b/>
                <w:i/>
                <w:sz w:val="20"/>
                <w:szCs w:val="20"/>
              </w:rPr>
              <w:t>TĀLĀK AIZPILDA EKSAMINĒTĀJS</w:t>
            </w:r>
          </w:p>
        </w:tc>
      </w:tr>
      <w:tr w:rsidR="005C4598" w:rsidRPr="009A0DC8" w14:paraId="190FB7D4" w14:textId="77777777" w:rsidTr="003013EC">
        <w:tc>
          <w:tcPr>
            <w:tcW w:w="197" w:type="pct"/>
            <w:tcBorders>
              <w:top w:val="single" w:sz="5" w:space="0" w:color="000000"/>
              <w:left w:val="single" w:sz="5" w:space="0" w:color="000000"/>
              <w:bottom w:val="single" w:sz="5" w:space="0" w:color="000000"/>
              <w:right w:val="single" w:sz="5" w:space="0" w:color="000000"/>
            </w:tcBorders>
            <w:shd w:val="clear" w:color="auto" w:fill="D9D9D9"/>
          </w:tcPr>
          <w:p w14:paraId="122D94F2" w14:textId="77777777" w:rsidR="005C4598" w:rsidRPr="009A0DC8" w:rsidRDefault="005C4598" w:rsidP="00DA44C0">
            <w:pPr>
              <w:pStyle w:val="TableParagraph"/>
              <w:jc w:val="both"/>
              <w:rPr>
                <w:rFonts w:ascii="Times New Roman" w:hAnsi="Times New Roman"/>
                <w:b/>
                <w:noProof/>
                <w:sz w:val="20"/>
                <w:szCs w:val="20"/>
              </w:rPr>
            </w:pPr>
            <w:r w:rsidRPr="009A0DC8">
              <w:rPr>
                <w:rFonts w:ascii="Times New Roman" w:hAnsi="Times New Roman"/>
                <w:b/>
                <w:sz w:val="20"/>
                <w:szCs w:val="20"/>
              </w:rPr>
              <w:t>3.</w:t>
            </w:r>
          </w:p>
        </w:tc>
        <w:tc>
          <w:tcPr>
            <w:tcW w:w="4803" w:type="pct"/>
            <w:gridSpan w:val="10"/>
            <w:tcBorders>
              <w:top w:val="single" w:sz="5" w:space="0" w:color="000000"/>
              <w:left w:val="single" w:sz="5" w:space="0" w:color="000000"/>
              <w:bottom w:val="single" w:sz="5" w:space="0" w:color="000000"/>
              <w:right w:val="single" w:sz="5" w:space="0" w:color="000000"/>
            </w:tcBorders>
            <w:shd w:val="clear" w:color="auto" w:fill="D9D9D9"/>
          </w:tcPr>
          <w:p w14:paraId="79B7BE62" w14:textId="77777777" w:rsidR="005C4598" w:rsidRPr="009A0DC8" w:rsidRDefault="005C4598" w:rsidP="00DA44C0">
            <w:pPr>
              <w:pStyle w:val="TableParagraph"/>
              <w:jc w:val="both"/>
              <w:rPr>
                <w:rFonts w:ascii="Times New Roman" w:hAnsi="Times New Roman"/>
                <w:b/>
                <w:noProof/>
                <w:sz w:val="20"/>
                <w:szCs w:val="20"/>
              </w:rPr>
            </w:pPr>
            <w:r w:rsidRPr="009A0DC8">
              <w:rPr>
                <w:rFonts w:ascii="Times New Roman" w:hAnsi="Times New Roman"/>
                <w:b/>
                <w:sz w:val="20"/>
                <w:szCs w:val="20"/>
              </w:rPr>
              <w:t>Informācija par prasmju pārbaudes / kvalifikācijas pārbaudes lidojumu</w:t>
            </w:r>
          </w:p>
        </w:tc>
      </w:tr>
      <w:tr w:rsidR="005C4598" w:rsidRPr="009A0DC8" w14:paraId="129CF540" w14:textId="77777777" w:rsidTr="003013EC">
        <w:tc>
          <w:tcPr>
            <w:tcW w:w="1666" w:type="pct"/>
            <w:gridSpan w:val="5"/>
            <w:tcBorders>
              <w:top w:val="single" w:sz="5" w:space="0" w:color="000000"/>
              <w:left w:val="single" w:sz="5" w:space="0" w:color="000000"/>
              <w:bottom w:val="single" w:sz="5" w:space="0" w:color="000000"/>
              <w:right w:val="single" w:sz="5" w:space="0" w:color="000000"/>
            </w:tcBorders>
          </w:tcPr>
          <w:p w14:paraId="0B0C0E2B" w14:textId="77777777" w:rsidR="005C4598" w:rsidRPr="009A0DC8" w:rsidRDefault="005C4598" w:rsidP="00DA44C0">
            <w:pPr>
              <w:pStyle w:val="TableParagraph"/>
              <w:jc w:val="both"/>
              <w:rPr>
                <w:rFonts w:ascii="Times New Roman" w:hAnsi="Times New Roman"/>
                <w:noProof/>
                <w:sz w:val="20"/>
                <w:szCs w:val="20"/>
              </w:rPr>
            </w:pPr>
            <w:r w:rsidRPr="009A0DC8">
              <w:rPr>
                <w:rFonts w:ascii="Times New Roman" w:hAnsi="Times New Roman"/>
                <w:sz w:val="20"/>
                <w:szCs w:val="20"/>
              </w:rPr>
              <w:t>Datums:</w:t>
            </w:r>
          </w:p>
        </w:tc>
        <w:tc>
          <w:tcPr>
            <w:tcW w:w="1763" w:type="pct"/>
            <w:gridSpan w:val="4"/>
            <w:tcBorders>
              <w:top w:val="single" w:sz="5" w:space="0" w:color="000000"/>
              <w:left w:val="single" w:sz="5" w:space="0" w:color="000000"/>
              <w:bottom w:val="single" w:sz="5" w:space="0" w:color="000000"/>
              <w:right w:val="single" w:sz="5" w:space="0" w:color="000000"/>
            </w:tcBorders>
          </w:tcPr>
          <w:p w14:paraId="68884C67" w14:textId="77777777" w:rsidR="005C4598" w:rsidRPr="009A0DC8" w:rsidRDefault="005C4598" w:rsidP="00DA44C0">
            <w:pPr>
              <w:pStyle w:val="TableParagraph"/>
              <w:jc w:val="both"/>
              <w:rPr>
                <w:rFonts w:ascii="Times New Roman" w:hAnsi="Times New Roman"/>
                <w:noProof/>
                <w:sz w:val="20"/>
                <w:szCs w:val="20"/>
              </w:rPr>
            </w:pPr>
            <w:r w:rsidRPr="009A0DC8">
              <w:rPr>
                <w:rFonts w:ascii="Times New Roman" w:hAnsi="Times New Roman"/>
                <w:sz w:val="20"/>
                <w:szCs w:val="20"/>
              </w:rPr>
              <w:t xml:space="preserve">Planieris / motorplanieris / </w:t>
            </w:r>
            <w:r w:rsidRPr="009A0DC8">
              <w:rPr>
                <w:rFonts w:ascii="Times New Roman" w:hAnsi="Times New Roman"/>
                <w:i/>
                <w:iCs/>
                <w:sz w:val="20"/>
                <w:szCs w:val="20"/>
              </w:rPr>
              <w:t>TMG</w:t>
            </w:r>
          </w:p>
        </w:tc>
        <w:tc>
          <w:tcPr>
            <w:tcW w:w="1571" w:type="pct"/>
            <w:gridSpan w:val="2"/>
            <w:tcBorders>
              <w:top w:val="single" w:sz="5" w:space="0" w:color="000000"/>
              <w:left w:val="single" w:sz="5" w:space="0" w:color="000000"/>
              <w:bottom w:val="single" w:sz="5" w:space="0" w:color="000000"/>
              <w:right w:val="single" w:sz="5" w:space="0" w:color="000000"/>
            </w:tcBorders>
          </w:tcPr>
          <w:p w14:paraId="4FE801E1" w14:textId="77777777" w:rsidR="005C4598" w:rsidRPr="009A0DC8" w:rsidRDefault="005C4598" w:rsidP="00DA44C0">
            <w:pPr>
              <w:pStyle w:val="TableParagraph"/>
              <w:jc w:val="both"/>
              <w:rPr>
                <w:rFonts w:ascii="Times New Roman" w:hAnsi="Times New Roman"/>
                <w:noProof/>
                <w:sz w:val="20"/>
                <w:szCs w:val="20"/>
              </w:rPr>
            </w:pPr>
            <w:r w:rsidRPr="009A0DC8">
              <w:rPr>
                <w:rFonts w:ascii="Times New Roman" w:hAnsi="Times New Roman"/>
                <w:sz w:val="20"/>
                <w:szCs w:val="20"/>
              </w:rPr>
              <w:t>Reģistrācija:</w:t>
            </w:r>
          </w:p>
        </w:tc>
      </w:tr>
      <w:tr w:rsidR="005C4598" w:rsidRPr="009A0DC8" w14:paraId="3FFEC6B2" w14:textId="77777777" w:rsidTr="003013EC">
        <w:tc>
          <w:tcPr>
            <w:tcW w:w="1439" w:type="pct"/>
            <w:gridSpan w:val="4"/>
            <w:tcBorders>
              <w:top w:val="single" w:sz="5" w:space="0" w:color="000000"/>
              <w:left w:val="single" w:sz="5" w:space="0" w:color="000000"/>
              <w:bottom w:val="single" w:sz="5" w:space="0" w:color="000000"/>
              <w:right w:val="single" w:sz="5" w:space="0" w:color="000000"/>
            </w:tcBorders>
          </w:tcPr>
          <w:p w14:paraId="2A7949EE" w14:textId="77777777" w:rsidR="005C4598" w:rsidRPr="009A0DC8" w:rsidRDefault="005C4598" w:rsidP="00C1332D">
            <w:pPr>
              <w:pStyle w:val="TableParagraph"/>
              <w:jc w:val="center"/>
              <w:rPr>
                <w:rFonts w:ascii="Times New Roman" w:hAnsi="Times New Roman"/>
                <w:noProof/>
                <w:sz w:val="20"/>
                <w:szCs w:val="20"/>
                <w:u w:val="single" w:color="000000"/>
              </w:rPr>
            </w:pPr>
            <w:r w:rsidRPr="009A0DC8">
              <w:rPr>
                <w:rFonts w:ascii="Times New Roman" w:hAnsi="Times New Roman"/>
                <w:sz w:val="20"/>
                <w:szCs w:val="20"/>
                <w:u w:val="single" w:color="000000"/>
              </w:rPr>
              <w:t>Lidlauks vai vieta:</w:t>
            </w:r>
          </w:p>
        </w:tc>
        <w:tc>
          <w:tcPr>
            <w:tcW w:w="1158" w:type="pct"/>
            <w:gridSpan w:val="4"/>
            <w:tcBorders>
              <w:top w:val="single" w:sz="5" w:space="0" w:color="000000"/>
              <w:left w:val="single" w:sz="5" w:space="0" w:color="000000"/>
              <w:bottom w:val="single" w:sz="5" w:space="0" w:color="000000"/>
              <w:right w:val="single" w:sz="5" w:space="0" w:color="000000"/>
            </w:tcBorders>
          </w:tcPr>
          <w:p w14:paraId="0A15F359" w14:textId="77777777" w:rsidR="005C4598" w:rsidRPr="009A0DC8" w:rsidRDefault="005C4598" w:rsidP="00C1332D">
            <w:pPr>
              <w:pStyle w:val="TableParagraph"/>
              <w:jc w:val="center"/>
              <w:rPr>
                <w:rFonts w:ascii="Times New Roman" w:hAnsi="Times New Roman"/>
                <w:noProof/>
                <w:sz w:val="20"/>
                <w:szCs w:val="20"/>
                <w:u w:val="single" w:color="000000"/>
              </w:rPr>
            </w:pPr>
            <w:r w:rsidRPr="009A0DC8">
              <w:rPr>
                <w:rFonts w:ascii="Times New Roman" w:hAnsi="Times New Roman"/>
                <w:sz w:val="20"/>
                <w:szCs w:val="20"/>
                <w:u w:val="single" w:color="000000"/>
              </w:rPr>
              <w:t>Pacelšanās laiks:</w:t>
            </w:r>
          </w:p>
        </w:tc>
        <w:tc>
          <w:tcPr>
            <w:tcW w:w="1195" w:type="pct"/>
            <w:gridSpan w:val="2"/>
            <w:tcBorders>
              <w:top w:val="single" w:sz="5" w:space="0" w:color="000000"/>
              <w:left w:val="single" w:sz="5" w:space="0" w:color="000000"/>
              <w:bottom w:val="single" w:sz="5" w:space="0" w:color="000000"/>
              <w:right w:val="single" w:sz="5" w:space="0" w:color="000000"/>
            </w:tcBorders>
          </w:tcPr>
          <w:p w14:paraId="0725668A" w14:textId="77777777" w:rsidR="005C4598" w:rsidRPr="009A0DC8" w:rsidRDefault="005C4598" w:rsidP="00C1332D">
            <w:pPr>
              <w:pStyle w:val="TableParagraph"/>
              <w:jc w:val="center"/>
              <w:rPr>
                <w:rFonts w:ascii="Times New Roman" w:hAnsi="Times New Roman"/>
                <w:noProof/>
                <w:sz w:val="20"/>
                <w:szCs w:val="20"/>
                <w:u w:val="single" w:color="000000"/>
              </w:rPr>
            </w:pPr>
            <w:r w:rsidRPr="009A0DC8">
              <w:rPr>
                <w:rFonts w:ascii="Times New Roman" w:hAnsi="Times New Roman"/>
                <w:sz w:val="20"/>
                <w:szCs w:val="20"/>
                <w:u w:val="single" w:color="000000"/>
              </w:rPr>
              <w:t>Nosēšanās laiks:</w:t>
            </w:r>
          </w:p>
        </w:tc>
        <w:tc>
          <w:tcPr>
            <w:tcW w:w="1209" w:type="pct"/>
            <w:tcBorders>
              <w:top w:val="single" w:sz="5" w:space="0" w:color="000000"/>
              <w:left w:val="single" w:sz="5" w:space="0" w:color="000000"/>
              <w:bottom w:val="single" w:sz="5" w:space="0" w:color="000000"/>
              <w:right w:val="single" w:sz="5" w:space="0" w:color="000000"/>
            </w:tcBorders>
          </w:tcPr>
          <w:p w14:paraId="40DB815E" w14:textId="77777777" w:rsidR="005C4598" w:rsidRPr="009A0DC8" w:rsidRDefault="005C4598" w:rsidP="00C1332D">
            <w:pPr>
              <w:pStyle w:val="TableParagraph"/>
              <w:jc w:val="center"/>
              <w:rPr>
                <w:rFonts w:ascii="Times New Roman" w:hAnsi="Times New Roman"/>
                <w:noProof/>
                <w:sz w:val="20"/>
                <w:szCs w:val="20"/>
                <w:u w:val="single" w:color="000000"/>
              </w:rPr>
            </w:pPr>
            <w:r w:rsidRPr="009A0DC8">
              <w:rPr>
                <w:rFonts w:ascii="Times New Roman" w:hAnsi="Times New Roman"/>
                <w:sz w:val="20"/>
                <w:szCs w:val="20"/>
                <w:u w:val="single" w:color="000000"/>
              </w:rPr>
              <w:t>Lidojuma laiks:</w:t>
            </w:r>
          </w:p>
        </w:tc>
      </w:tr>
      <w:tr w:rsidR="005C4598" w:rsidRPr="009A0DC8" w14:paraId="0A319317" w14:textId="77777777" w:rsidTr="003013EC">
        <w:tc>
          <w:tcPr>
            <w:tcW w:w="1439" w:type="pct"/>
            <w:gridSpan w:val="4"/>
            <w:tcBorders>
              <w:top w:val="single" w:sz="5" w:space="0" w:color="000000"/>
              <w:left w:val="single" w:sz="5" w:space="0" w:color="000000"/>
              <w:bottom w:val="single" w:sz="5" w:space="0" w:color="000000"/>
              <w:right w:val="single" w:sz="5" w:space="0" w:color="000000"/>
            </w:tcBorders>
          </w:tcPr>
          <w:p w14:paraId="2C196272" w14:textId="77777777" w:rsidR="005C4598" w:rsidRPr="009A0DC8" w:rsidRDefault="005C4598" w:rsidP="00DA44C0">
            <w:pPr>
              <w:jc w:val="both"/>
              <w:rPr>
                <w:rFonts w:ascii="Times New Roman" w:hAnsi="Times New Roman"/>
                <w:noProof/>
                <w:sz w:val="20"/>
                <w:szCs w:val="20"/>
              </w:rPr>
            </w:pPr>
          </w:p>
        </w:tc>
        <w:tc>
          <w:tcPr>
            <w:tcW w:w="1158" w:type="pct"/>
            <w:gridSpan w:val="4"/>
            <w:tcBorders>
              <w:top w:val="single" w:sz="5" w:space="0" w:color="000000"/>
              <w:left w:val="single" w:sz="5" w:space="0" w:color="000000"/>
              <w:bottom w:val="single" w:sz="5" w:space="0" w:color="000000"/>
              <w:right w:val="single" w:sz="5" w:space="0" w:color="000000"/>
            </w:tcBorders>
          </w:tcPr>
          <w:p w14:paraId="64E289B3" w14:textId="77777777" w:rsidR="005C4598" w:rsidRPr="009A0DC8" w:rsidRDefault="005C4598" w:rsidP="00DA44C0">
            <w:pPr>
              <w:jc w:val="both"/>
              <w:rPr>
                <w:rFonts w:ascii="Times New Roman" w:hAnsi="Times New Roman"/>
                <w:noProof/>
                <w:sz w:val="20"/>
                <w:szCs w:val="20"/>
              </w:rPr>
            </w:pPr>
          </w:p>
        </w:tc>
        <w:tc>
          <w:tcPr>
            <w:tcW w:w="1195" w:type="pct"/>
            <w:gridSpan w:val="2"/>
            <w:tcBorders>
              <w:top w:val="single" w:sz="5" w:space="0" w:color="000000"/>
              <w:left w:val="single" w:sz="5" w:space="0" w:color="000000"/>
              <w:bottom w:val="single" w:sz="5" w:space="0" w:color="000000"/>
              <w:right w:val="single" w:sz="5" w:space="0" w:color="000000"/>
            </w:tcBorders>
          </w:tcPr>
          <w:p w14:paraId="61C99382" w14:textId="77777777" w:rsidR="005C4598" w:rsidRPr="009A0DC8" w:rsidRDefault="005C4598" w:rsidP="00DA44C0">
            <w:pPr>
              <w:jc w:val="both"/>
              <w:rPr>
                <w:rFonts w:ascii="Times New Roman" w:hAnsi="Times New Roman"/>
                <w:noProof/>
                <w:sz w:val="20"/>
                <w:szCs w:val="20"/>
              </w:rPr>
            </w:pPr>
          </w:p>
        </w:tc>
        <w:tc>
          <w:tcPr>
            <w:tcW w:w="1209" w:type="pct"/>
            <w:tcBorders>
              <w:top w:val="single" w:sz="5" w:space="0" w:color="000000"/>
              <w:left w:val="single" w:sz="5" w:space="0" w:color="000000"/>
              <w:bottom w:val="single" w:sz="5" w:space="0" w:color="000000"/>
              <w:right w:val="single" w:sz="5" w:space="0" w:color="000000"/>
            </w:tcBorders>
          </w:tcPr>
          <w:p w14:paraId="0D2CC942" w14:textId="77777777" w:rsidR="005C4598" w:rsidRPr="009A0DC8" w:rsidRDefault="005C4598" w:rsidP="00DA44C0">
            <w:pPr>
              <w:jc w:val="both"/>
              <w:rPr>
                <w:rFonts w:ascii="Times New Roman" w:hAnsi="Times New Roman"/>
                <w:noProof/>
                <w:sz w:val="20"/>
                <w:szCs w:val="20"/>
              </w:rPr>
            </w:pPr>
          </w:p>
        </w:tc>
      </w:tr>
      <w:tr w:rsidR="005C4598" w:rsidRPr="009A0DC8" w14:paraId="2D185117" w14:textId="77777777" w:rsidTr="003013EC">
        <w:tc>
          <w:tcPr>
            <w:tcW w:w="1439" w:type="pct"/>
            <w:gridSpan w:val="4"/>
            <w:tcBorders>
              <w:top w:val="single" w:sz="5" w:space="0" w:color="000000"/>
              <w:left w:val="single" w:sz="5" w:space="0" w:color="000000"/>
              <w:bottom w:val="single" w:sz="5" w:space="0" w:color="000000"/>
              <w:right w:val="single" w:sz="5" w:space="0" w:color="000000"/>
            </w:tcBorders>
          </w:tcPr>
          <w:p w14:paraId="2AE48FFB" w14:textId="77777777" w:rsidR="005C4598" w:rsidRPr="009A0DC8" w:rsidRDefault="005C4598" w:rsidP="00DA44C0">
            <w:pPr>
              <w:jc w:val="both"/>
              <w:rPr>
                <w:rFonts w:ascii="Times New Roman" w:hAnsi="Times New Roman"/>
                <w:noProof/>
                <w:sz w:val="20"/>
                <w:szCs w:val="20"/>
              </w:rPr>
            </w:pPr>
          </w:p>
        </w:tc>
        <w:tc>
          <w:tcPr>
            <w:tcW w:w="1158" w:type="pct"/>
            <w:gridSpan w:val="4"/>
            <w:tcBorders>
              <w:top w:val="single" w:sz="5" w:space="0" w:color="000000"/>
              <w:left w:val="single" w:sz="5" w:space="0" w:color="000000"/>
              <w:bottom w:val="single" w:sz="5" w:space="0" w:color="000000"/>
              <w:right w:val="single" w:sz="5" w:space="0" w:color="000000"/>
            </w:tcBorders>
          </w:tcPr>
          <w:p w14:paraId="1D74539F" w14:textId="77777777" w:rsidR="005C4598" w:rsidRPr="009A0DC8" w:rsidRDefault="005C4598" w:rsidP="00DA44C0">
            <w:pPr>
              <w:jc w:val="both"/>
              <w:rPr>
                <w:rFonts w:ascii="Times New Roman" w:hAnsi="Times New Roman"/>
                <w:noProof/>
                <w:sz w:val="20"/>
                <w:szCs w:val="20"/>
              </w:rPr>
            </w:pPr>
          </w:p>
        </w:tc>
        <w:tc>
          <w:tcPr>
            <w:tcW w:w="1195" w:type="pct"/>
            <w:gridSpan w:val="2"/>
            <w:tcBorders>
              <w:top w:val="single" w:sz="5" w:space="0" w:color="000000"/>
              <w:left w:val="single" w:sz="5" w:space="0" w:color="000000"/>
              <w:bottom w:val="single" w:sz="5" w:space="0" w:color="000000"/>
              <w:right w:val="single" w:sz="5" w:space="0" w:color="000000"/>
            </w:tcBorders>
          </w:tcPr>
          <w:p w14:paraId="12B8C086" w14:textId="77777777" w:rsidR="005C4598" w:rsidRPr="009A0DC8" w:rsidRDefault="005C4598" w:rsidP="00DA44C0">
            <w:pPr>
              <w:jc w:val="both"/>
              <w:rPr>
                <w:rFonts w:ascii="Times New Roman" w:hAnsi="Times New Roman"/>
                <w:noProof/>
                <w:sz w:val="20"/>
                <w:szCs w:val="20"/>
              </w:rPr>
            </w:pPr>
          </w:p>
        </w:tc>
        <w:tc>
          <w:tcPr>
            <w:tcW w:w="1209" w:type="pct"/>
            <w:tcBorders>
              <w:top w:val="single" w:sz="5" w:space="0" w:color="000000"/>
              <w:left w:val="single" w:sz="5" w:space="0" w:color="000000"/>
              <w:bottom w:val="single" w:sz="5" w:space="0" w:color="000000"/>
              <w:right w:val="single" w:sz="5" w:space="0" w:color="000000"/>
            </w:tcBorders>
          </w:tcPr>
          <w:p w14:paraId="54BE8C47" w14:textId="77777777" w:rsidR="005C4598" w:rsidRPr="009A0DC8" w:rsidRDefault="005C4598" w:rsidP="00DA44C0">
            <w:pPr>
              <w:jc w:val="both"/>
              <w:rPr>
                <w:rFonts w:ascii="Times New Roman" w:hAnsi="Times New Roman"/>
                <w:noProof/>
                <w:sz w:val="20"/>
                <w:szCs w:val="20"/>
              </w:rPr>
            </w:pPr>
          </w:p>
        </w:tc>
      </w:tr>
      <w:tr w:rsidR="005C4598" w:rsidRPr="009A0DC8" w14:paraId="4F4C1CA5" w14:textId="77777777" w:rsidTr="003013EC">
        <w:tc>
          <w:tcPr>
            <w:tcW w:w="1439" w:type="pct"/>
            <w:gridSpan w:val="4"/>
            <w:tcBorders>
              <w:top w:val="single" w:sz="5" w:space="0" w:color="000000"/>
              <w:left w:val="single" w:sz="5" w:space="0" w:color="000000"/>
              <w:bottom w:val="single" w:sz="5" w:space="0" w:color="000000"/>
              <w:right w:val="single" w:sz="5" w:space="0" w:color="000000"/>
            </w:tcBorders>
          </w:tcPr>
          <w:p w14:paraId="18EBBC45" w14:textId="77777777" w:rsidR="005C4598" w:rsidRPr="009A0DC8" w:rsidRDefault="005C4598" w:rsidP="00DA44C0">
            <w:pPr>
              <w:jc w:val="both"/>
              <w:rPr>
                <w:rFonts w:ascii="Times New Roman" w:hAnsi="Times New Roman"/>
                <w:noProof/>
                <w:sz w:val="20"/>
                <w:szCs w:val="20"/>
              </w:rPr>
            </w:pPr>
          </w:p>
        </w:tc>
        <w:tc>
          <w:tcPr>
            <w:tcW w:w="1158" w:type="pct"/>
            <w:gridSpan w:val="4"/>
            <w:tcBorders>
              <w:top w:val="single" w:sz="5" w:space="0" w:color="000000"/>
              <w:left w:val="single" w:sz="5" w:space="0" w:color="000000"/>
              <w:bottom w:val="single" w:sz="5" w:space="0" w:color="000000"/>
              <w:right w:val="single" w:sz="5" w:space="0" w:color="000000"/>
            </w:tcBorders>
          </w:tcPr>
          <w:p w14:paraId="26A25F89" w14:textId="77777777" w:rsidR="005C4598" w:rsidRPr="009A0DC8" w:rsidRDefault="005C4598" w:rsidP="00DA44C0">
            <w:pPr>
              <w:jc w:val="both"/>
              <w:rPr>
                <w:rFonts w:ascii="Times New Roman" w:hAnsi="Times New Roman"/>
                <w:noProof/>
                <w:sz w:val="20"/>
                <w:szCs w:val="20"/>
              </w:rPr>
            </w:pPr>
          </w:p>
        </w:tc>
        <w:tc>
          <w:tcPr>
            <w:tcW w:w="1195" w:type="pct"/>
            <w:gridSpan w:val="2"/>
            <w:tcBorders>
              <w:top w:val="single" w:sz="5" w:space="0" w:color="000000"/>
              <w:left w:val="single" w:sz="5" w:space="0" w:color="000000"/>
              <w:bottom w:val="single" w:sz="5" w:space="0" w:color="000000"/>
              <w:right w:val="single" w:sz="5" w:space="0" w:color="000000"/>
            </w:tcBorders>
          </w:tcPr>
          <w:p w14:paraId="3E37D4A6" w14:textId="77777777" w:rsidR="005C4598" w:rsidRPr="009A0DC8" w:rsidRDefault="005C4598" w:rsidP="00DA44C0">
            <w:pPr>
              <w:jc w:val="both"/>
              <w:rPr>
                <w:rFonts w:ascii="Times New Roman" w:hAnsi="Times New Roman"/>
                <w:noProof/>
                <w:sz w:val="20"/>
                <w:szCs w:val="20"/>
              </w:rPr>
            </w:pPr>
          </w:p>
        </w:tc>
        <w:tc>
          <w:tcPr>
            <w:tcW w:w="1209" w:type="pct"/>
            <w:tcBorders>
              <w:top w:val="single" w:sz="5" w:space="0" w:color="000000"/>
              <w:left w:val="single" w:sz="5" w:space="0" w:color="000000"/>
              <w:bottom w:val="single" w:sz="5" w:space="0" w:color="000000"/>
              <w:right w:val="single" w:sz="5" w:space="0" w:color="000000"/>
            </w:tcBorders>
          </w:tcPr>
          <w:p w14:paraId="7EE5C1E3" w14:textId="77777777" w:rsidR="005C4598" w:rsidRPr="009A0DC8" w:rsidRDefault="005C4598" w:rsidP="00DA44C0">
            <w:pPr>
              <w:jc w:val="both"/>
              <w:rPr>
                <w:rFonts w:ascii="Times New Roman" w:hAnsi="Times New Roman"/>
                <w:noProof/>
                <w:sz w:val="20"/>
                <w:szCs w:val="20"/>
              </w:rPr>
            </w:pPr>
          </w:p>
        </w:tc>
      </w:tr>
      <w:tr w:rsidR="005C4598" w:rsidRPr="009A0DC8" w14:paraId="6CF87395" w14:textId="77777777" w:rsidTr="003013EC">
        <w:tc>
          <w:tcPr>
            <w:tcW w:w="1439" w:type="pct"/>
            <w:gridSpan w:val="4"/>
            <w:tcBorders>
              <w:top w:val="single" w:sz="5" w:space="0" w:color="000000"/>
              <w:left w:val="single" w:sz="5" w:space="0" w:color="000000"/>
              <w:bottom w:val="single" w:sz="5" w:space="0" w:color="000000"/>
              <w:right w:val="single" w:sz="5" w:space="0" w:color="000000"/>
            </w:tcBorders>
          </w:tcPr>
          <w:p w14:paraId="43EF7E5B" w14:textId="77777777" w:rsidR="005C4598" w:rsidRPr="009A0DC8" w:rsidRDefault="005C4598" w:rsidP="00DA44C0">
            <w:pPr>
              <w:jc w:val="both"/>
              <w:rPr>
                <w:rFonts w:ascii="Times New Roman" w:hAnsi="Times New Roman"/>
                <w:noProof/>
                <w:sz w:val="20"/>
                <w:szCs w:val="20"/>
              </w:rPr>
            </w:pPr>
          </w:p>
        </w:tc>
        <w:tc>
          <w:tcPr>
            <w:tcW w:w="1158" w:type="pct"/>
            <w:gridSpan w:val="4"/>
            <w:tcBorders>
              <w:top w:val="single" w:sz="5" w:space="0" w:color="000000"/>
              <w:left w:val="single" w:sz="5" w:space="0" w:color="000000"/>
              <w:bottom w:val="single" w:sz="5" w:space="0" w:color="000000"/>
              <w:right w:val="single" w:sz="5" w:space="0" w:color="000000"/>
            </w:tcBorders>
          </w:tcPr>
          <w:p w14:paraId="55CF3A94" w14:textId="77777777" w:rsidR="005C4598" w:rsidRPr="009A0DC8" w:rsidRDefault="005C4598" w:rsidP="00DA44C0">
            <w:pPr>
              <w:jc w:val="both"/>
              <w:rPr>
                <w:rFonts w:ascii="Times New Roman" w:hAnsi="Times New Roman"/>
                <w:noProof/>
                <w:sz w:val="20"/>
                <w:szCs w:val="20"/>
              </w:rPr>
            </w:pPr>
          </w:p>
        </w:tc>
        <w:tc>
          <w:tcPr>
            <w:tcW w:w="1195" w:type="pct"/>
            <w:gridSpan w:val="2"/>
            <w:tcBorders>
              <w:top w:val="single" w:sz="5" w:space="0" w:color="000000"/>
              <w:left w:val="single" w:sz="5" w:space="0" w:color="000000"/>
              <w:bottom w:val="single" w:sz="5" w:space="0" w:color="000000"/>
              <w:right w:val="single" w:sz="5" w:space="0" w:color="000000"/>
            </w:tcBorders>
          </w:tcPr>
          <w:p w14:paraId="0A073196" w14:textId="77777777" w:rsidR="005C4598" w:rsidRPr="009A0DC8" w:rsidRDefault="005C4598" w:rsidP="00DA44C0">
            <w:pPr>
              <w:jc w:val="both"/>
              <w:rPr>
                <w:rFonts w:ascii="Times New Roman" w:hAnsi="Times New Roman"/>
                <w:noProof/>
                <w:sz w:val="20"/>
                <w:szCs w:val="20"/>
              </w:rPr>
            </w:pPr>
          </w:p>
        </w:tc>
        <w:tc>
          <w:tcPr>
            <w:tcW w:w="1209" w:type="pct"/>
            <w:tcBorders>
              <w:top w:val="single" w:sz="5" w:space="0" w:color="000000"/>
              <w:left w:val="single" w:sz="5" w:space="0" w:color="000000"/>
              <w:bottom w:val="single" w:sz="5" w:space="0" w:color="000000"/>
              <w:right w:val="single" w:sz="5" w:space="0" w:color="000000"/>
            </w:tcBorders>
          </w:tcPr>
          <w:p w14:paraId="5105F798" w14:textId="77777777" w:rsidR="005C4598" w:rsidRPr="009A0DC8" w:rsidRDefault="005C4598" w:rsidP="00DA44C0">
            <w:pPr>
              <w:jc w:val="both"/>
              <w:rPr>
                <w:rFonts w:ascii="Times New Roman" w:hAnsi="Times New Roman"/>
                <w:noProof/>
                <w:sz w:val="20"/>
                <w:szCs w:val="20"/>
              </w:rPr>
            </w:pPr>
          </w:p>
        </w:tc>
      </w:tr>
      <w:tr w:rsidR="005C4598" w:rsidRPr="009A0DC8" w14:paraId="1EEA1F90" w14:textId="77777777" w:rsidTr="003013EC">
        <w:tc>
          <w:tcPr>
            <w:tcW w:w="3791" w:type="pct"/>
            <w:gridSpan w:val="10"/>
            <w:tcBorders>
              <w:top w:val="single" w:sz="5" w:space="0" w:color="000000"/>
              <w:left w:val="single" w:sz="5" w:space="0" w:color="000000"/>
              <w:bottom w:val="single" w:sz="5" w:space="0" w:color="000000"/>
              <w:right w:val="single" w:sz="5" w:space="0" w:color="000000"/>
            </w:tcBorders>
          </w:tcPr>
          <w:p w14:paraId="12771484" w14:textId="77777777" w:rsidR="005C4598" w:rsidRPr="009A0DC8" w:rsidRDefault="005C4598" w:rsidP="00C1332D">
            <w:pPr>
              <w:pStyle w:val="TableParagraph"/>
              <w:jc w:val="right"/>
              <w:rPr>
                <w:rFonts w:ascii="Times New Roman" w:hAnsi="Times New Roman"/>
                <w:noProof/>
                <w:sz w:val="20"/>
                <w:szCs w:val="20"/>
              </w:rPr>
            </w:pPr>
            <w:r w:rsidRPr="009A0DC8">
              <w:rPr>
                <w:rFonts w:ascii="Times New Roman" w:hAnsi="Times New Roman"/>
                <w:sz w:val="20"/>
                <w:szCs w:val="20"/>
              </w:rPr>
              <w:t>Kopējais lidojuma laiks:</w:t>
            </w:r>
          </w:p>
        </w:tc>
        <w:tc>
          <w:tcPr>
            <w:tcW w:w="1209" w:type="pct"/>
            <w:tcBorders>
              <w:top w:val="single" w:sz="5" w:space="0" w:color="000000"/>
              <w:left w:val="single" w:sz="5" w:space="0" w:color="000000"/>
              <w:bottom w:val="single" w:sz="5" w:space="0" w:color="000000"/>
              <w:right w:val="single" w:sz="5" w:space="0" w:color="000000"/>
            </w:tcBorders>
          </w:tcPr>
          <w:p w14:paraId="7D5AC951" w14:textId="77777777" w:rsidR="005C4598" w:rsidRPr="009A0DC8" w:rsidRDefault="005C4598" w:rsidP="00DA44C0">
            <w:pPr>
              <w:jc w:val="both"/>
              <w:rPr>
                <w:rFonts w:ascii="Times New Roman" w:hAnsi="Times New Roman"/>
                <w:noProof/>
                <w:sz w:val="20"/>
                <w:szCs w:val="20"/>
              </w:rPr>
            </w:pPr>
          </w:p>
        </w:tc>
      </w:tr>
      <w:tr w:rsidR="005C4598" w:rsidRPr="009A0DC8" w14:paraId="36ABB9FE" w14:textId="77777777" w:rsidTr="003013EC">
        <w:tc>
          <w:tcPr>
            <w:tcW w:w="197" w:type="pct"/>
            <w:tcBorders>
              <w:top w:val="single" w:sz="5" w:space="0" w:color="000000"/>
              <w:left w:val="single" w:sz="5" w:space="0" w:color="000000"/>
              <w:bottom w:val="single" w:sz="5" w:space="0" w:color="000000"/>
              <w:right w:val="single" w:sz="5" w:space="0" w:color="000000"/>
            </w:tcBorders>
            <w:shd w:val="clear" w:color="auto" w:fill="D9D9D9"/>
          </w:tcPr>
          <w:p w14:paraId="16C9A9F6" w14:textId="77777777" w:rsidR="005C4598" w:rsidRPr="009A0DC8" w:rsidRDefault="005C4598" w:rsidP="00DA44C0">
            <w:pPr>
              <w:pStyle w:val="TableParagraph"/>
              <w:jc w:val="both"/>
              <w:rPr>
                <w:rFonts w:ascii="Times New Roman" w:hAnsi="Times New Roman"/>
                <w:b/>
                <w:noProof/>
                <w:sz w:val="20"/>
                <w:szCs w:val="20"/>
              </w:rPr>
            </w:pPr>
            <w:r w:rsidRPr="009A0DC8">
              <w:rPr>
                <w:rFonts w:ascii="Times New Roman" w:hAnsi="Times New Roman"/>
                <w:b/>
                <w:sz w:val="20"/>
                <w:szCs w:val="20"/>
              </w:rPr>
              <w:t>4.</w:t>
            </w:r>
          </w:p>
        </w:tc>
        <w:tc>
          <w:tcPr>
            <w:tcW w:w="4803" w:type="pct"/>
            <w:gridSpan w:val="10"/>
            <w:tcBorders>
              <w:top w:val="single" w:sz="5" w:space="0" w:color="000000"/>
              <w:left w:val="single" w:sz="5" w:space="0" w:color="000000"/>
              <w:bottom w:val="single" w:sz="5" w:space="0" w:color="000000"/>
              <w:right w:val="single" w:sz="5" w:space="0" w:color="000000"/>
            </w:tcBorders>
            <w:shd w:val="clear" w:color="auto" w:fill="D9D9D9"/>
          </w:tcPr>
          <w:p w14:paraId="518A0341" w14:textId="77777777" w:rsidR="005C4598" w:rsidRPr="009A0DC8" w:rsidRDefault="005C4598" w:rsidP="00DA44C0">
            <w:pPr>
              <w:pStyle w:val="TableParagraph"/>
              <w:jc w:val="both"/>
              <w:rPr>
                <w:rFonts w:ascii="Times New Roman" w:hAnsi="Times New Roman"/>
                <w:b/>
                <w:noProof/>
                <w:sz w:val="20"/>
                <w:szCs w:val="20"/>
              </w:rPr>
            </w:pPr>
            <w:r w:rsidRPr="009A0DC8">
              <w:rPr>
                <w:rFonts w:ascii="Times New Roman" w:hAnsi="Times New Roman"/>
                <w:b/>
                <w:sz w:val="20"/>
                <w:szCs w:val="20"/>
              </w:rPr>
              <w:t>Pārbaudes rezultāts</w:t>
            </w:r>
          </w:p>
        </w:tc>
      </w:tr>
      <w:tr w:rsidR="005C4598" w:rsidRPr="009A0DC8" w14:paraId="4553DD1D" w14:textId="77777777" w:rsidTr="00F42120">
        <w:trPr>
          <w:trHeight w:val="988"/>
        </w:trPr>
        <w:tc>
          <w:tcPr>
            <w:tcW w:w="5000" w:type="pct"/>
            <w:gridSpan w:val="11"/>
            <w:tcBorders>
              <w:top w:val="single" w:sz="5" w:space="0" w:color="000000"/>
              <w:left w:val="single" w:sz="5" w:space="0" w:color="000000"/>
              <w:bottom w:val="single" w:sz="5" w:space="0" w:color="000000"/>
              <w:right w:val="single" w:sz="5" w:space="0" w:color="000000"/>
            </w:tcBorders>
          </w:tcPr>
          <w:p w14:paraId="750B15E5" w14:textId="037A55C5" w:rsidR="005C4598" w:rsidRPr="009A0DC8" w:rsidRDefault="005C4598" w:rsidP="00DA44C0">
            <w:pPr>
              <w:pStyle w:val="TableParagraph"/>
              <w:jc w:val="both"/>
              <w:rPr>
                <w:rFonts w:ascii="Times New Roman" w:hAnsi="Times New Roman"/>
                <w:noProof/>
                <w:sz w:val="20"/>
                <w:szCs w:val="20"/>
              </w:rPr>
            </w:pPr>
            <w:r w:rsidRPr="009A0DC8">
              <w:rPr>
                <w:rFonts w:ascii="Times New Roman" w:hAnsi="Times New Roman"/>
                <w:sz w:val="20"/>
                <w:szCs w:val="20"/>
              </w:rPr>
              <w:t>Informācija par prasmju pārbaudi / kvalifikācijas pārbaudi (tostarp attiecīgā gadījumā informācija par mutisko teorētisko zināšanu eksāmenu):</w:t>
            </w:r>
          </w:p>
        </w:tc>
      </w:tr>
      <w:tr w:rsidR="005C4598" w:rsidRPr="009A0DC8" w14:paraId="20613991" w14:textId="77777777" w:rsidTr="003013EC">
        <w:tc>
          <w:tcPr>
            <w:tcW w:w="1666" w:type="pct"/>
            <w:gridSpan w:val="5"/>
            <w:tcBorders>
              <w:top w:val="single" w:sz="5" w:space="0" w:color="000000"/>
              <w:left w:val="single" w:sz="5" w:space="0" w:color="000000"/>
              <w:bottom w:val="single" w:sz="5" w:space="0" w:color="000000"/>
              <w:right w:val="single" w:sz="5" w:space="0" w:color="000000"/>
            </w:tcBorders>
          </w:tcPr>
          <w:p w14:paraId="3D56832B" w14:textId="4151FD84" w:rsidR="005C4598" w:rsidRPr="009A0DC8" w:rsidRDefault="005C4598" w:rsidP="00DA44C0">
            <w:pPr>
              <w:pStyle w:val="TableParagraph"/>
              <w:jc w:val="both"/>
              <w:rPr>
                <w:rFonts w:ascii="Times New Roman" w:hAnsi="Times New Roman"/>
                <w:noProof/>
                <w:sz w:val="20"/>
                <w:szCs w:val="20"/>
              </w:rPr>
            </w:pPr>
            <w:r w:rsidRPr="009A0DC8">
              <w:rPr>
                <w:rFonts w:ascii="Times New Roman" w:hAnsi="Times New Roman"/>
                <w:sz w:val="20"/>
                <w:szCs w:val="20"/>
              </w:rPr>
              <w:t xml:space="preserve">Nokārtota </w:t>
            </w:r>
            <w:r w:rsidRPr="009A0DC8">
              <w:rPr>
                <w:noProof/>
                <w:sz w:val="20"/>
                <w:szCs w:val="20"/>
              </w:rPr>
              <w:drawing>
                <wp:inline distT="0" distB="0" distL="0" distR="0" wp14:anchorId="01778A92" wp14:editId="620BBFCE">
                  <wp:extent cx="138223" cy="131547"/>
                  <wp:effectExtent l="0" t="0" r="0" b="190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607" cy="135719"/>
                          </a:xfrm>
                          <a:prstGeom prst="rect">
                            <a:avLst/>
                          </a:prstGeom>
                          <a:noFill/>
                          <a:ln>
                            <a:noFill/>
                          </a:ln>
                        </pic:spPr>
                      </pic:pic>
                    </a:graphicData>
                  </a:graphic>
                </wp:inline>
              </w:drawing>
            </w:r>
          </w:p>
        </w:tc>
        <w:tc>
          <w:tcPr>
            <w:tcW w:w="1763" w:type="pct"/>
            <w:gridSpan w:val="4"/>
            <w:tcBorders>
              <w:top w:val="single" w:sz="5" w:space="0" w:color="000000"/>
              <w:left w:val="single" w:sz="5" w:space="0" w:color="000000"/>
              <w:bottom w:val="single" w:sz="5" w:space="0" w:color="000000"/>
              <w:right w:val="single" w:sz="5" w:space="0" w:color="000000"/>
            </w:tcBorders>
          </w:tcPr>
          <w:p w14:paraId="3AF2D619" w14:textId="552C07D3" w:rsidR="005C4598" w:rsidRPr="009A0DC8" w:rsidRDefault="005C4598" w:rsidP="00DA44C0">
            <w:pPr>
              <w:pStyle w:val="TableParagraph"/>
              <w:jc w:val="both"/>
              <w:rPr>
                <w:rFonts w:ascii="Times New Roman" w:hAnsi="Times New Roman"/>
                <w:noProof/>
                <w:sz w:val="20"/>
                <w:szCs w:val="20"/>
              </w:rPr>
            </w:pPr>
            <w:r w:rsidRPr="009A0DC8">
              <w:rPr>
                <w:rFonts w:ascii="Times New Roman" w:hAnsi="Times New Roman"/>
                <w:sz w:val="20"/>
                <w:szCs w:val="20"/>
              </w:rPr>
              <w:t xml:space="preserve">Daļēji nokārtota </w:t>
            </w:r>
            <w:r w:rsidRPr="009A0DC8">
              <w:rPr>
                <w:noProof/>
                <w:sz w:val="20"/>
                <w:szCs w:val="20"/>
              </w:rPr>
              <w:drawing>
                <wp:inline distT="0" distB="0" distL="0" distR="0" wp14:anchorId="15351806" wp14:editId="30E76703">
                  <wp:extent cx="138223" cy="131547"/>
                  <wp:effectExtent l="0" t="0" r="0" b="190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607" cy="135719"/>
                          </a:xfrm>
                          <a:prstGeom prst="rect">
                            <a:avLst/>
                          </a:prstGeom>
                          <a:noFill/>
                          <a:ln>
                            <a:noFill/>
                          </a:ln>
                        </pic:spPr>
                      </pic:pic>
                    </a:graphicData>
                  </a:graphic>
                </wp:inline>
              </w:drawing>
            </w:r>
          </w:p>
        </w:tc>
        <w:tc>
          <w:tcPr>
            <w:tcW w:w="1571" w:type="pct"/>
            <w:gridSpan w:val="2"/>
            <w:tcBorders>
              <w:top w:val="single" w:sz="5" w:space="0" w:color="000000"/>
              <w:left w:val="single" w:sz="5" w:space="0" w:color="000000"/>
              <w:bottom w:val="single" w:sz="5" w:space="0" w:color="000000"/>
              <w:right w:val="single" w:sz="5" w:space="0" w:color="000000"/>
            </w:tcBorders>
          </w:tcPr>
          <w:p w14:paraId="110C4FE2" w14:textId="43DDDA1B" w:rsidR="005C4598" w:rsidRPr="009A0DC8" w:rsidRDefault="005C4598" w:rsidP="00DA44C0">
            <w:pPr>
              <w:pStyle w:val="TableParagraph"/>
              <w:jc w:val="both"/>
              <w:rPr>
                <w:rFonts w:ascii="Times New Roman" w:hAnsi="Times New Roman"/>
                <w:noProof/>
                <w:sz w:val="20"/>
                <w:szCs w:val="20"/>
              </w:rPr>
            </w:pPr>
            <w:r w:rsidRPr="009A0DC8">
              <w:rPr>
                <w:rFonts w:ascii="Times New Roman" w:hAnsi="Times New Roman"/>
                <w:sz w:val="20"/>
                <w:szCs w:val="20"/>
              </w:rPr>
              <w:t xml:space="preserve">Nav nokārtota </w:t>
            </w:r>
            <w:r w:rsidRPr="009A0DC8">
              <w:rPr>
                <w:noProof/>
                <w:sz w:val="20"/>
                <w:szCs w:val="20"/>
              </w:rPr>
              <w:drawing>
                <wp:inline distT="0" distB="0" distL="0" distR="0" wp14:anchorId="310517A6" wp14:editId="2B690CFA">
                  <wp:extent cx="138223" cy="131547"/>
                  <wp:effectExtent l="0" t="0" r="0" b="190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607" cy="135719"/>
                          </a:xfrm>
                          <a:prstGeom prst="rect">
                            <a:avLst/>
                          </a:prstGeom>
                          <a:noFill/>
                          <a:ln>
                            <a:noFill/>
                          </a:ln>
                        </pic:spPr>
                      </pic:pic>
                    </a:graphicData>
                  </a:graphic>
                </wp:inline>
              </w:drawing>
            </w:r>
          </w:p>
        </w:tc>
      </w:tr>
      <w:tr w:rsidR="005C4598" w:rsidRPr="009A0DC8" w14:paraId="06D124B0" w14:textId="77777777" w:rsidTr="003013EC">
        <w:tc>
          <w:tcPr>
            <w:tcW w:w="197" w:type="pct"/>
            <w:tcBorders>
              <w:top w:val="single" w:sz="5" w:space="0" w:color="000000"/>
              <w:left w:val="single" w:sz="5" w:space="0" w:color="000000"/>
              <w:bottom w:val="single" w:sz="5" w:space="0" w:color="000000"/>
              <w:right w:val="single" w:sz="5" w:space="0" w:color="000000"/>
            </w:tcBorders>
            <w:shd w:val="clear" w:color="auto" w:fill="D9D9D9"/>
          </w:tcPr>
          <w:p w14:paraId="4CEA2673" w14:textId="77777777" w:rsidR="005C4598" w:rsidRPr="009A0DC8" w:rsidRDefault="005C4598" w:rsidP="00DA44C0">
            <w:pPr>
              <w:pStyle w:val="TableParagraph"/>
              <w:jc w:val="both"/>
              <w:rPr>
                <w:rFonts w:ascii="Times New Roman" w:hAnsi="Times New Roman"/>
                <w:b/>
                <w:noProof/>
                <w:sz w:val="20"/>
                <w:szCs w:val="20"/>
              </w:rPr>
            </w:pPr>
            <w:r w:rsidRPr="009A0DC8">
              <w:rPr>
                <w:rFonts w:ascii="Times New Roman" w:hAnsi="Times New Roman"/>
                <w:b/>
                <w:sz w:val="20"/>
                <w:szCs w:val="20"/>
              </w:rPr>
              <w:t>5.</w:t>
            </w:r>
          </w:p>
        </w:tc>
        <w:tc>
          <w:tcPr>
            <w:tcW w:w="4803" w:type="pct"/>
            <w:gridSpan w:val="10"/>
            <w:tcBorders>
              <w:top w:val="single" w:sz="5" w:space="0" w:color="000000"/>
              <w:left w:val="single" w:sz="5" w:space="0" w:color="000000"/>
              <w:bottom w:val="single" w:sz="5" w:space="0" w:color="000000"/>
              <w:right w:val="single" w:sz="5" w:space="0" w:color="000000"/>
            </w:tcBorders>
            <w:shd w:val="clear" w:color="auto" w:fill="D9D9D9"/>
          </w:tcPr>
          <w:p w14:paraId="4DD1DB26" w14:textId="77777777" w:rsidR="005C4598" w:rsidRPr="009A0DC8" w:rsidRDefault="005C4598" w:rsidP="00DA44C0">
            <w:pPr>
              <w:pStyle w:val="TableParagraph"/>
              <w:jc w:val="both"/>
              <w:rPr>
                <w:rFonts w:ascii="Times New Roman" w:hAnsi="Times New Roman"/>
                <w:b/>
                <w:noProof/>
                <w:sz w:val="20"/>
                <w:szCs w:val="20"/>
              </w:rPr>
            </w:pPr>
            <w:r w:rsidRPr="009A0DC8">
              <w:rPr>
                <w:rFonts w:ascii="Times New Roman" w:hAnsi="Times New Roman"/>
                <w:b/>
                <w:sz w:val="20"/>
                <w:szCs w:val="20"/>
              </w:rPr>
              <w:t>Piezīmes</w:t>
            </w:r>
          </w:p>
        </w:tc>
      </w:tr>
      <w:tr w:rsidR="005C4598" w:rsidRPr="009A0DC8" w14:paraId="63A4B6C6" w14:textId="77777777" w:rsidTr="00F42120">
        <w:trPr>
          <w:trHeight w:val="728"/>
        </w:trPr>
        <w:tc>
          <w:tcPr>
            <w:tcW w:w="5000" w:type="pct"/>
            <w:gridSpan w:val="11"/>
            <w:tcBorders>
              <w:top w:val="single" w:sz="5" w:space="0" w:color="000000"/>
              <w:left w:val="single" w:sz="5" w:space="0" w:color="000000"/>
              <w:bottom w:val="single" w:sz="5" w:space="0" w:color="000000"/>
              <w:right w:val="single" w:sz="5" w:space="0" w:color="000000"/>
            </w:tcBorders>
          </w:tcPr>
          <w:p w14:paraId="20792C49" w14:textId="77777777" w:rsidR="005C4598" w:rsidRPr="009A0DC8" w:rsidRDefault="005C4598" w:rsidP="00DA44C0">
            <w:pPr>
              <w:pStyle w:val="TableParagraph"/>
              <w:jc w:val="both"/>
              <w:rPr>
                <w:rFonts w:ascii="Times New Roman" w:hAnsi="Times New Roman"/>
                <w:noProof/>
                <w:sz w:val="20"/>
                <w:szCs w:val="20"/>
              </w:rPr>
            </w:pPr>
            <w:r w:rsidRPr="009A0DC8">
              <w:rPr>
                <w:rFonts w:ascii="Times New Roman" w:hAnsi="Times New Roman"/>
                <w:sz w:val="20"/>
                <w:szCs w:val="20"/>
              </w:rPr>
              <w:t>Iemesli un paskaidrojumi nenokārtošanas vai daļējas nokārtošanas gadījumā / citas nepieciešamās piezīmes:</w:t>
            </w:r>
          </w:p>
        </w:tc>
      </w:tr>
      <w:tr w:rsidR="005C4598" w:rsidRPr="009A0DC8" w14:paraId="232FD139" w14:textId="77777777" w:rsidTr="003013EC">
        <w:tc>
          <w:tcPr>
            <w:tcW w:w="197" w:type="pct"/>
            <w:tcBorders>
              <w:top w:val="single" w:sz="5" w:space="0" w:color="000000"/>
              <w:left w:val="single" w:sz="5" w:space="0" w:color="000000"/>
              <w:bottom w:val="single" w:sz="5" w:space="0" w:color="000000"/>
              <w:right w:val="single" w:sz="5" w:space="0" w:color="000000"/>
            </w:tcBorders>
            <w:shd w:val="clear" w:color="auto" w:fill="D9D9D9"/>
          </w:tcPr>
          <w:p w14:paraId="4104A3FE" w14:textId="77777777" w:rsidR="005C4598" w:rsidRPr="009A0DC8" w:rsidRDefault="005C4598" w:rsidP="00DA44C0">
            <w:pPr>
              <w:pStyle w:val="TableParagraph"/>
              <w:jc w:val="both"/>
              <w:rPr>
                <w:rFonts w:ascii="Times New Roman" w:hAnsi="Times New Roman"/>
                <w:b/>
                <w:noProof/>
                <w:sz w:val="20"/>
                <w:szCs w:val="20"/>
              </w:rPr>
            </w:pPr>
            <w:r w:rsidRPr="009A0DC8">
              <w:rPr>
                <w:rFonts w:ascii="Times New Roman" w:hAnsi="Times New Roman"/>
                <w:b/>
                <w:sz w:val="20"/>
                <w:szCs w:val="20"/>
              </w:rPr>
              <w:t>6.</w:t>
            </w:r>
          </w:p>
        </w:tc>
        <w:tc>
          <w:tcPr>
            <w:tcW w:w="4803" w:type="pct"/>
            <w:gridSpan w:val="10"/>
            <w:tcBorders>
              <w:top w:val="single" w:sz="5" w:space="0" w:color="000000"/>
              <w:left w:val="single" w:sz="5" w:space="0" w:color="000000"/>
              <w:bottom w:val="single" w:sz="5" w:space="0" w:color="000000"/>
              <w:right w:val="single" w:sz="5" w:space="0" w:color="000000"/>
            </w:tcBorders>
            <w:shd w:val="clear" w:color="auto" w:fill="D9D9D9"/>
          </w:tcPr>
          <w:p w14:paraId="6A142DD9" w14:textId="77777777" w:rsidR="005C4598" w:rsidRPr="009A0DC8" w:rsidRDefault="005C4598" w:rsidP="00DA44C0">
            <w:pPr>
              <w:pStyle w:val="TableParagraph"/>
              <w:jc w:val="both"/>
              <w:rPr>
                <w:rFonts w:ascii="Times New Roman" w:eastAsia="Calibri" w:hAnsi="Times New Roman" w:cs="Calibri"/>
                <w:b/>
                <w:bCs/>
                <w:noProof/>
                <w:sz w:val="20"/>
                <w:szCs w:val="20"/>
              </w:rPr>
            </w:pPr>
            <w:r w:rsidRPr="009A0DC8">
              <w:rPr>
                <w:rFonts w:ascii="Times New Roman" w:hAnsi="Times New Roman"/>
                <w:b/>
                <w:sz w:val="20"/>
                <w:szCs w:val="20"/>
              </w:rPr>
              <w:t>Eksaminētāja apliecinājumi un dati</w:t>
            </w:r>
          </w:p>
        </w:tc>
      </w:tr>
      <w:tr w:rsidR="005C4598" w:rsidRPr="009A0DC8" w14:paraId="4B1A21FD" w14:textId="77777777" w:rsidTr="003013EC">
        <w:tc>
          <w:tcPr>
            <w:tcW w:w="5000" w:type="pct"/>
            <w:gridSpan w:val="11"/>
            <w:tcBorders>
              <w:top w:val="single" w:sz="5" w:space="0" w:color="000000"/>
              <w:left w:val="single" w:sz="5" w:space="0" w:color="000000"/>
              <w:bottom w:val="single" w:sz="5" w:space="0" w:color="000000"/>
              <w:right w:val="single" w:sz="5" w:space="0" w:color="000000"/>
            </w:tcBorders>
          </w:tcPr>
          <w:p w14:paraId="7C7A470D" w14:textId="77777777" w:rsidR="005C4598" w:rsidRPr="009A0DC8" w:rsidRDefault="005C4598" w:rsidP="00DA44C0">
            <w:pPr>
              <w:pStyle w:val="TableParagraph"/>
              <w:jc w:val="both"/>
              <w:rPr>
                <w:rFonts w:ascii="Times New Roman" w:hAnsi="Times New Roman"/>
                <w:noProof/>
                <w:sz w:val="20"/>
                <w:szCs w:val="20"/>
              </w:rPr>
            </w:pPr>
            <w:r w:rsidRPr="009A0DC8">
              <w:rPr>
                <w:rFonts w:ascii="Times New Roman" w:hAnsi="Times New Roman"/>
                <w:sz w:val="20"/>
                <w:szCs w:val="20"/>
              </w:rPr>
              <w:t>Es, apakšā parakstījies eksaminētājs:</w:t>
            </w:r>
          </w:p>
          <w:p w14:paraId="7A04CBA2" w14:textId="77777777" w:rsidR="005C4598" w:rsidRPr="009A0DC8" w:rsidRDefault="005C4598" w:rsidP="00C1332D">
            <w:pPr>
              <w:pStyle w:val="Sarakstarindkopa"/>
              <w:numPr>
                <w:ilvl w:val="0"/>
                <w:numId w:val="8"/>
              </w:numPr>
              <w:tabs>
                <w:tab w:val="left" w:pos="386"/>
              </w:tabs>
              <w:ind w:left="393"/>
              <w:jc w:val="both"/>
              <w:rPr>
                <w:rFonts w:ascii="Times New Roman" w:hAnsi="Times New Roman"/>
                <w:noProof/>
                <w:sz w:val="20"/>
                <w:szCs w:val="20"/>
              </w:rPr>
            </w:pPr>
            <w:r w:rsidRPr="009A0DC8">
              <w:rPr>
                <w:rFonts w:ascii="Times New Roman" w:hAnsi="Times New Roman"/>
                <w:sz w:val="20"/>
                <w:szCs w:val="20"/>
              </w:rPr>
              <w:t xml:space="preserve">esmu saņēmis informāciju no pretendenta par viņa pieredzi un apmācību un secinājis, ka šī pieredze un apmācība atbilst piemērojamajām Regulas (ES) Nr. 2018/1976 III pielikuma </w:t>
            </w:r>
            <w:r w:rsidRPr="009A0DC8">
              <w:rPr>
                <w:rFonts w:ascii="Times New Roman" w:hAnsi="Times New Roman"/>
                <w:sz w:val="20"/>
                <w:szCs w:val="20"/>
              </w:rPr>
              <w:lastRenderedPageBreak/>
              <w:t>(</w:t>
            </w:r>
            <w:r w:rsidRPr="009A0DC8">
              <w:rPr>
                <w:rFonts w:ascii="Times New Roman" w:hAnsi="Times New Roman"/>
                <w:i/>
                <w:iCs/>
                <w:sz w:val="20"/>
                <w:szCs w:val="20"/>
              </w:rPr>
              <w:t>SFCL</w:t>
            </w:r>
            <w:r w:rsidRPr="009A0DC8">
              <w:rPr>
                <w:rFonts w:ascii="Times New Roman" w:hAnsi="Times New Roman"/>
                <w:sz w:val="20"/>
                <w:szCs w:val="20"/>
              </w:rPr>
              <w:t> daļas) prasībām;</w:t>
            </w:r>
          </w:p>
          <w:p w14:paraId="25050741" w14:textId="77777777" w:rsidR="005C4598" w:rsidRPr="009A0DC8" w:rsidRDefault="005C4598" w:rsidP="00C1332D">
            <w:pPr>
              <w:pStyle w:val="Sarakstarindkopa"/>
              <w:numPr>
                <w:ilvl w:val="0"/>
                <w:numId w:val="8"/>
              </w:numPr>
              <w:tabs>
                <w:tab w:val="left" w:pos="386"/>
              </w:tabs>
              <w:ind w:left="393"/>
              <w:jc w:val="both"/>
              <w:rPr>
                <w:rFonts w:ascii="Times New Roman" w:hAnsi="Times New Roman"/>
                <w:noProof/>
                <w:sz w:val="20"/>
                <w:szCs w:val="20"/>
              </w:rPr>
            </w:pPr>
            <w:r w:rsidRPr="009A0DC8">
              <w:rPr>
                <w:rFonts w:ascii="Times New Roman" w:hAnsi="Times New Roman"/>
                <w:sz w:val="20"/>
                <w:szCs w:val="20"/>
              </w:rPr>
              <w:t>apliecinu, ka visi nepieciešamie manevri un uzdevumi ir izpildīti, ja vien nenokārtošanas vai daļējas nokārtošanas gadījumā iepriekš nav norādīts citādi;</w:t>
            </w:r>
          </w:p>
          <w:p w14:paraId="4CF416C3" w14:textId="77777777" w:rsidR="005C4598" w:rsidRPr="009A0DC8" w:rsidRDefault="005C4598" w:rsidP="00C1332D">
            <w:pPr>
              <w:pStyle w:val="Sarakstarindkopa"/>
              <w:numPr>
                <w:ilvl w:val="0"/>
                <w:numId w:val="8"/>
              </w:numPr>
              <w:tabs>
                <w:tab w:val="left" w:pos="386"/>
              </w:tabs>
              <w:ind w:left="393"/>
              <w:jc w:val="both"/>
              <w:rPr>
                <w:rFonts w:ascii="Times New Roman" w:eastAsia="Calibri" w:hAnsi="Times New Roman" w:cs="Calibri"/>
                <w:noProof/>
                <w:sz w:val="20"/>
                <w:szCs w:val="20"/>
              </w:rPr>
            </w:pPr>
            <w:r w:rsidRPr="009A0DC8">
              <w:rPr>
                <w:rFonts w:ascii="Times New Roman" w:hAnsi="Times New Roman"/>
                <w:sz w:val="20"/>
                <w:szCs w:val="20"/>
              </w:rPr>
              <w:t>attiecīgā gadījumā esmu izskatījis un piemērojis valsts procedūras un pretendenta kompetentās iestādes prasības, kura nav kompetentā iestāde, kas ir izdevusi manu eksaminētāja sertifikātu.</w:t>
            </w:r>
          </w:p>
        </w:tc>
      </w:tr>
      <w:tr w:rsidR="005C4598" w:rsidRPr="009A0DC8" w14:paraId="0BFDDDD7" w14:textId="77777777" w:rsidTr="003013EC">
        <w:tc>
          <w:tcPr>
            <w:tcW w:w="2499" w:type="pct"/>
            <w:gridSpan w:val="7"/>
            <w:tcBorders>
              <w:top w:val="single" w:sz="5" w:space="0" w:color="000000"/>
              <w:left w:val="single" w:sz="5" w:space="0" w:color="000000"/>
              <w:bottom w:val="single" w:sz="5" w:space="0" w:color="000000"/>
              <w:right w:val="single" w:sz="5" w:space="0" w:color="000000"/>
            </w:tcBorders>
          </w:tcPr>
          <w:p w14:paraId="4496B702" w14:textId="77777777" w:rsidR="005C4598" w:rsidRPr="009A0DC8" w:rsidRDefault="005C4598" w:rsidP="00DA44C0">
            <w:pPr>
              <w:pStyle w:val="TableParagraph"/>
              <w:jc w:val="both"/>
              <w:rPr>
                <w:rFonts w:ascii="Times New Roman" w:eastAsia="Calibri" w:hAnsi="Times New Roman" w:cs="Calibri"/>
                <w:noProof/>
                <w:sz w:val="20"/>
                <w:szCs w:val="20"/>
              </w:rPr>
            </w:pPr>
            <w:r w:rsidRPr="009A0DC8">
              <w:rPr>
                <w:rFonts w:ascii="Times New Roman" w:hAnsi="Times New Roman"/>
                <w:sz w:val="20"/>
                <w:szCs w:val="20"/>
              </w:rPr>
              <w:lastRenderedPageBreak/>
              <w:t>Eksaminētāja sertifikāta numurs:</w:t>
            </w:r>
          </w:p>
        </w:tc>
        <w:tc>
          <w:tcPr>
            <w:tcW w:w="2501" w:type="pct"/>
            <w:gridSpan w:val="4"/>
            <w:tcBorders>
              <w:top w:val="single" w:sz="5" w:space="0" w:color="000000"/>
              <w:left w:val="single" w:sz="5" w:space="0" w:color="000000"/>
              <w:bottom w:val="single" w:sz="5" w:space="0" w:color="000000"/>
              <w:right w:val="single" w:sz="5" w:space="0" w:color="000000"/>
            </w:tcBorders>
          </w:tcPr>
          <w:p w14:paraId="64F7A83B" w14:textId="77777777" w:rsidR="005C4598" w:rsidRPr="009A0DC8" w:rsidRDefault="005C4598" w:rsidP="00DA44C0">
            <w:pPr>
              <w:pStyle w:val="TableParagraph"/>
              <w:jc w:val="both"/>
              <w:rPr>
                <w:rFonts w:ascii="Times New Roman" w:eastAsia="Calibri" w:hAnsi="Times New Roman" w:cs="Calibri"/>
                <w:noProof/>
                <w:sz w:val="20"/>
                <w:szCs w:val="20"/>
              </w:rPr>
            </w:pPr>
            <w:r w:rsidRPr="009A0DC8">
              <w:rPr>
                <w:rFonts w:ascii="Times New Roman" w:hAnsi="Times New Roman"/>
                <w:sz w:val="20"/>
                <w:szCs w:val="20"/>
              </w:rPr>
              <w:t xml:space="preserve">Eksaminētāja </w:t>
            </w:r>
            <w:r w:rsidRPr="009A0DC8">
              <w:rPr>
                <w:rFonts w:ascii="Times New Roman" w:hAnsi="Times New Roman"/>
                <w:i/>
                <w:iCs/>
                <w:sz w:val="20"/>
                <w:szCs w:val="20"/>
              </w:rPr>
              <w:t>SPL</w:t>
            </w:r>
            <w:r w:rsidRPr="009A0DC8">
              <w:rPr>
                <w:rFonts w:ascii="Times New Roman" w:hAnsi="Times New Roman"/>
                <w:sz w:val="20"/>
                <w:szCs w:val="20"/>
              </w:rPr>
              <w:t xml:space="preserve"> numurs:</w:t>
            </w:r>
          </w:p>
        </w:tc>
      </w:tr>
      <w:tr w:rsidR="005C4598" w:rsidRPr="009A0DC8" w14:paraId="110B6CEC" w14:textId="77777777" w:rsidTr="003013EC">
        <w:tc>
          <w:tcPr>
            <w:tcW w:w="2499" w:type="pct"/>
            <w:gridSpan w:val="7"/>
            <w:tcBorders>
              <w:top w:val="single" w:sz="5" w:space="0" w:color="000000"/>
              <w:left w:val="single" w:sz="5" w:space="0" w:color="000000"/>
              <w:bottom w:val="single" w:sz="5" w:space="0" w:color="000000"/>
              <w:right w:val="single" w:sz="5" w:space="0" w:color="000000"/>
            </w:tcBorders>
          </w:tcPr>
          <w:p w14:paraId="253444FE" w14:textId="77777777" w:rsidR="005C4598" w:rsidRPr="009A0DC8" w:rsidRDefault="005C4598" w:rsidP="00DA44C0">
            <w:pPr>
              <w:pStyle w:val="TableParagraph"/>
              <w:jc w:val="both"/>
              <w:rPr>
                <w:rFonts w:ascii="Times New Roman" w:eastAsia="Calibri" w:hAnsi="Times New Roman" w:cs="Calibri"/>
                <w:noProof/>
                <w:sz w:val="20"/>
                <w:szCs w:val="20"/>
              </w:rPr>
            </w:pPr>
            <w:r w:rsidRPr="009A0DC8">
              <w:rPr>
                <w:rFonts w:ascii="Times New Roman" w:hAnsi="Times New Roman"/>
                <w:sz w:val="20"/>
                <w:szCs w:val="20"/>
              </w:rPr>
              <w:t>Eksaminētāja vārds, uzvārds (ar lielajiem burtiem):</w:t>
            </w:r>
          </w:p>
        </w:tc>
        <w:tc>
          <w:tcPr>
            <w:tcW w:w="2501" w:type="pct"/>
            <w:gridSpan w:val="4"/>
            <w:tcBorders>
              <w:top w:val="single" w:sz="5" w:space="0" w:color="000000"/>
              <w:left w:val="single" w:sz="5" w:space="0" w:color="000000"/>
              <w:bottom w:val="single" w:sz="5" w:space="0" w:color="000000"/>
              <w:right w:val="single" w:sz="5" w:space="0" w:color="000000"/>
            </w:tcBorders>
          </w:tcPr>
          <w:p w14:paraId="61478D7A" w14:textId="77777777" w:rsidR="005C4598" w:rsidRPr="009A0DC8" w:rsidRDefault="005C4598" w:rsidP="00DA44C0">
            <w:pPr>
              <w:pStyle w:val="TableParagraph"/>
              <w:jc w:val="both"/>
              <w:rPr>
                <w:rFonts w:ascii="Times New Roman" w:eastAsia="Calibri" w:hAnsi="Times New Roman" w:cs="Calibri"/>
                <w:noProof/>
                <w:sz w:val="20"/>
                <w:szCs w:val="20"/>
              </w:rPr>
            </w:pPr>
            <w:r w:rsidRPr="009A0DC8">
              <w:rPr>
                <w:rFonts w:ascii="Times New Roman" w:hAnsi="Times New Roman"/>
                <w:sz w:val="20"/>
                <w:szCs w:val="20"/>
              </w:rPr>
              <w:t>Datums un eksaminētāja paraksts:</w:t>
            </w:r>
          </w:p>
        </w:tc>
      </w:tr>
      <w:tr w:rsidR="005C4598" w:rsidRPr="009A0DC8" w14:paraId="270F4B9C" w14:textId="77777777" w:rsidTr="003013EC">
        <w:tc>
          <w:tcPr>
            <w:tcW w:w="197" w:type="pct"/>
            <w:tcBorders>
              <w:top w:val="single" w:sz="5" w:space="0" w:color="000000"/>
              <w:left w:val="single" w:sz="5" w:space="0" w:color="000000"/>
              <w:bottom w:val="single" w:sz="5" w:space="0" w:color="000000"/>
              <w:right w:val="single" w:sz="5" w:space="0" w:color="000000"/>
            </w:tcBorders>
            <w:shd w:val="clear" w:color="auto" w:fill="D9D9D9"/>
          </w:tcPr>
          <w:p w14:paraId="7E5E46EA" w14:textId="77777777" w:rsidR="005C4598" w:rsidRPr="009A0DC8" w:rsidRDefault="005C4598" w:rsidP="00DA44C0">
            <w:pPr>
              <w:pStyle w:val="TableParagraph"/>
              <w:jc w:val="both"/>
              <w:rPr>
                <w:rFonts w:ascii="Times New Roman" w:hAnsi="Times New Roman"/>
                <w:b/>
                <w:noProof/>
                <w:sz w:val="20"/>
                <w:szCs w:val="20"/>
              </w:rPr>
            </w:pPr>
            <w:r w:rsidRPr="009A0DC8">
              <w:rPr>
                <w:rFonts w:ascii="Times New Roman" w:hAnsi="Times New Roman"/>
                <w:b/>
                <w:sz w:val="20"/>
                <w:szCs w:val="20"/>
              </w:rPr>
              <w:t>7.</w:t>
            </w:r>
          </w:p>
        </w:tc>
        <w:tc>
          <w:tcPr>
            <w:tcW w:w="4803" w:type="pct"/>
            <w:gridSpan w:val="10"/>
            <w:tcBorders>
              <w:top w:val="single" w:sz="5" w:space="0" w:color="000000"/>
              <w:left w:val="single" w:sz="5" w:space="0" w:color="000000"/>
              <w:bottom w:val="single" w:sz="5" w:space="0" w:color="000000"/>
              <w:right w:val="single" w:sz="5" w:space="0" w:color="000000"/>
            </w:tcBorders>
            <w:shd w:val="clear" w:color="auto" w:fill="D9D9D9"/>
          </w:tcPr>
          <w:p w14:paraId="01D36D28" w14:textId="77777777" w:rsidR="005C4598" w:rsidRPr="009A0DC8" w:rsidRDefault="005C4598" w:rsidP="00DA44C0">
            <w:pPr>
              <w:pStyle w:val="TableParagraph"/>
              <w:jc w:val="both"/>
              <w:rPr>
                <w:rFonts w:ascii="Times New Roman" w:hAnsi="Times New Roman"/>
                <w:b/>
                <w:noProof/>
                <w:sz w:val="20"/>
                <w:szCs w:val="20"/>
              </w:rPr>
            </w:pPr>
            <w:r w:rsidRPr="009A0DC8">
              <w:rPr>
                <w:rFonts w:ascii="Times New Roman" w:hAnsi="Times New Roman"/>
                <w:b/>
                <w:sz w:val="20"/>
                <w:szCs w:val="20"/>
              </w:rPr>
              <w:t>Pielikumi</w:t>
            </w:r>
          </w:p>
        </w:tc>
      </w:tr>
      <w:tr w:rsidR="005C4598" w:rsidRPr="009A0DC8" w14:paraId="3DE85193" w14:textId="77777777" w:rsidTr="003013EC">
        <w:tc>
          <w:tcPr>
            <w:tcW w:w="5000" w:type="pct"/>
            <w:gridSpan w:val="11"/>
            <w:tcBorders>
              <w:top w:val="single" w:sz="5" w:space="0" w:color="000000"/>
              <w:left w:val="single" w:sz="5" w:space="0" w:color="000000"/>
              <w:bottom w:val="single" w:sz="5" w:space="0" w:color="000000"/>
              <w:right w:val="single" w:sz="5" w:space="0" w:color="000000"/>
            </w:tcBorders>
          </w:tcPr>
          <w:p w14:paraId="10D45C5F" w14:textId="77777777" w:rsidR="005C4598" w:rsidRPr="009A0DC8" w:rsidRDefault="005C4598" w:rsidP="00DA44C0">
            <w:pPr>
              <w:pStyle w:val="TableParagraph"/>
              <w:jc w:val="both"/>
              <w:rPr>
                <w:rFonts w:ascii="Times New Roman" w:hAnsi="Times New Roman"/>
                <w:noProof/>
                <w:sz w:val="20"/>
                <w:szCs w:val="20"/>
              </w:rPr>
            </w:pPr>
            <w:r w:rsidRPr="009A0DC8">
              <w:rPr>
                <w:rFonts w:ascii="Times New Roman" w:hAnsi="Times New Roman"/>
                <w:sz w:val="20"/>
                <w:szCs w:val="20"/>
              </w:rPr>
              <w:t>Pievieno sīki izstrādātu ziņojumu par prasmju vai kvalifikācijas pārbaudi saskaņā ar AMC1 par SFCL.145. punktu</w:t>
            </w:r>
          </w:p>
        </w:tc>
      </w:tr>
      <w:tr w:rsidR="005C4598" w:rsidRPr="009A0DC8" w14:paraId="2FB610B8" w14:textId="77777777" w:rsidTr="003013EC">
        <w:tc>
          <w:tcPr>
            <w:tcW w:w="5000" w:type="pct"/>
            <w:gridSpan w:val="11"/>
            <w:tcBorders>
              <w:top w:val="single" w:sz="5" w:space="0" w:color="000000"/>
              <w:left w:val="single" w:sz="5" w:space="0" w:color="000000"/>
              <w:bottom w:val="single" w:sz="5" w:space="0" w:color="000000"/>
              <w:right w:val="single" w:sz="5" w:space="0" w:color="000000"/>
            </w:tcBorders>
          </w:tcPr>
          <w:p w14:paraId="148E3C90" w14:textId="77777777" w:rsidR="005C4598" w:rsidRPr="009A0DC8" w:rsidRDefault="005C4598" w:rsidP="00DA44C0">
            <w:pPr>
              <w:pStyle w:val="TableParagraph"/>
              <w:jc w:val="both"/>
              <w:rPr>
                <w:rFonts w:ascii="Times New Roman" w:hAnsi="Times New Roman"/>
                <w:noProof/>
                <w:sz w:val="20"/>
                <w:szCs w:val="20"/>
              </w:rPr>
            </w:pPr>
            <w:r w:rsidRPr="009A0DC8">
              <w:rPr>
                <w:rFonts w:ascii="Times New Roman" w:hAnsi="Times New Roman"/>
                <w:i/>
                <w:iCs/>
                <w:sz w:val="20"/>
                <w:szCs w:val="20"/>
              </w:rPr>
              <w:t>FE(S)</w:t>
            </w:r>
            <w:r w:rsidRPr="009A0DC8">
              <w:rPr>
                <w:rFonts w:ascii="Times New Roman" w:hAnsi="Times New Roman"/>
                <w:sz w:val="20"/>
                <w:szCs w:val="20"/>
              </w:rPr>
              <w:t xml:space="preserve"> sertifikāta kopija (ja pretendenta kompetentā iestāde nav eksaminētāja kompetentā iestāde)</w:t>
            </w:r>
          </w:p>
        </w:tc>
      </w:tr>
    </w:tbl>
    <w:p w14:paraId="76AC235B" w14:textId="77777777" w:rsidR="005C4598" w:rsidRPr="00DA44C0" w:rsidRDefault="005C4598" w:rsidP="00DA44C0">
      <w:pPr>
        <w:jc w:val="both"/>
        <w:rPr>
          <w:rFonts w:ascii="Times New Roman" w:eastAsia="Calibri" w:hAnsi="Times New Roman" w:cs="Calibri"/>
          <w:noProof/>
          <w:sz w:val="24"/>
          <w:szCs w:val="20"/>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065"/>
      </w:tblGrid>
      <w:tr w:rsidR="00C1332D" w14:paraId="5AB66819" w14:textId="77777777" w:rsidTr="00C1332D">
        <w:tc>
          <w:tcPr>
            <w:tcW w:w="9065" w:type="dxa"/>
          </w:tcPr>
          <w:p w14:paraId="3661A2FC" w14:textId="31BF68FE" w:rsidR="00C1332D" w:rsidRPr="00897DF8" w:rsidRDefault="00C1332D" w:rsidP="00897DF8">
            <w:pPr>
              <w:pStyle w:val="Virsraksts1"/>
              <w:ind w:left="0"/>
              <w:jc w:val="both"/>
              <w:rPr>
                <w:rFonts w:ascii="Times New Roman" w:hAnsi="Times New Roman" w:cs="Times New Roman"/>
                <w:noProof/>
                <w:sz w:val="24"/>
                <w:szCs w:val="24"/>
              </w:rPr>
            </w:pPr>
            <w:bookmarkStart w:id="320" w:name="_Toc72231658"/>
            <w:r w:rsidRPr="00897DF8">
              <w:rPr>
                <w:rFonts w:ascii="Times New Roman" w:hAnsi="Times New Roman" w:cs="Times New Roman"/>
                <w:sz w:val="24"/>
                <w:szCs w:val="24"/>
              </w:rPr>
              <w:t>AMC1 par SFCL.415. punkta “</w:t>
            </w:r>
            <w:r w:rsidRPr="00897DF8">
              <w:rPr>
                <w:rFonts w:ascii="Times New Roman" w:hAnsi="Times New Roman" w:cs="Times New Roman"/>
                <w:i/>
                <w:iCs/>
                <w:sz w:val="24"/>
                <w:szCs w:val="24"/>
              </w:rPr>
              <w:t>FE(S)</w:t>
            </w:r>
            <w:r w:rsidRPr="00897DF8">
              <w:rPr>
                <w:rFonts w:ascii="Times New Roman" w:hAnsi="Times New Roman" w:cs="Times New Roman"/>
                <w:sz w:val="24"/>
                <w:szCs w:val="24"/>
              </w:rPr>
              <w:t xml:space="preserve"> sertifikāts – tiesības un nosacījumi” c) apakšpunkta 2. daļu</w:t>
            </w:r>
            <w:bookmarkEnd w:id="320"/>
          </w:p>
        </w:tc>
      </w:tr>
    </w:tbl>
    <w:p w14:paraId="12A3043F" w14:textId="77777777" w:rsidR="00721352" w:rsidRPr="00DA44C0" w:rsidRDefault="00721352" w:rsidP="00DA44C0">
      <w:pPr>
        <w:pStyle w:val="Pamatteksts"/>
        <w:spacing w:before="0"/>
        <w:ind w:left="0" w:firstLine="0"/>
        <w:jc w:val="both"/>
        <w:rPr>
          <w:rFonts w:ascii="Times New Roman" w:hAnsi="Times New Roman"/>
          <w:noProof/>
          <w:sz w:val="24"/>
        </w:rPr>
      </w:pPr>
      <w:bookmarkStart w:id="321" w:name="SPECIFIC_TRAINING_FOR_EXAMINER_PRIVILEGE"/>
      <w:bookmarkStart w:id="322" w:name="_bookmark82"/>
      <w:bookmarkStart w:id="323" w:name="AMC1_SFCL.415(c)(2)___FE(S)_certificate_"/>
      <w:bookmarkStart w:id="324" w:name="_bookmark81"/>
      <w:bookmarkEnd w:id="321"/>
      <w:bookmarkEnd w:id="322"/>
      <w:bookmarkEnd w:id="323"/>
      <w:bookmarkEnd w:id="324"/>
    </w:p>
    <w:p w14:paraId="645FE7D9" w14:textId="6CDA6D61" w:rsidR="005C4598" w:rsidRPr="00C93C4C" w:rsidRDefault="005C4598" w:rsidP="00C93C4C">
      <w:pPr>
        <w:pStyle w:val="Virsraksts2"/>
        <w:spacing w:before="0"/>
        <w:jc w:val="both"/>
        <w:rPr>
          <w:rFonts w:ascii="Times New Roman" w:hAnsi="Times New Roman" w:cs="Times New Roman"/>
          <w:color w:val="auto"/>
          <w:sz w:val="24"/>
          <w:szCs w:val="24"/>
        </w:rPr>
      </w:pPr>
      <w:bookmarkStart w:id="325" w:name="_Toc72231659"/>
      <w:r w:rsidRPr="00C93C4C">
        <w:rPr>
          <w:rFonts w:ascii="Times New Roman" w:hAnsi="Times New Roman" w:cs="Times New Roman"/>
          <w:color w:val="auto"/>
          <w:sz w:val="24"/>
          <w:szCs w:val="24"/>
        </w:rPr>
        <w:t xml:space="preserve">SPECIĀLĀ APMĀCĪBA, KAS PAREDZĒTA, LAI SAŅEMTU AR </w:t>
      </w:r>
      <w:r w:rsidRPr="00C93C4C">
        <w:rPr>
          <w:rFonts w:ascii="Times New Roman" w:hAnsi="Times New Roman" w:cs="Times New Roman"/>
          <w:i/>
          <w:iCs/>
          <w:color w:val="auto"/>
          <w:sz w:val="24"/>
          <w:szCs w:val="24"/>
        </w:rPr>
        <w:t>FI(S)</w:t>
      </w:r>
      <w:r w:rsidRPr="00C93C4C">
        <w:rPr>
          <w:rFonts w:ascii="Times New Roman" w:hAnsi="Times New Roman" w:cs="Times New Roman"/>
          <w:color w:val="auto"/>
          <w:sz w:val="24"/>
          <w:szCs w:val="24"/>
        </w:rPr>
        <w:t xml:space="preserve"> SERTIFIKĀTU SAISTĪTAS EKSAMINĒTĀJA TIESĪBAS</w:t>
      </w:r>
      <w:bookmarkEnd w:id="325"/>
    </w:p>
    <w:p w14:paraId="5DB9F013" w14:textId="77777777" w:rsidR="00F42120" w:rsidRDefault="00F42120" w:rsidP="00DA44C0">
      <w:pPr>
        <w:pStyle w:val="Pamatteksts"/>
        <w:spacing w:before="0"/>
        <w:ind w:left="0" w:firstLine="0"/>
        <w:jc w:val="both"/>
        <w:rPr>
          <w:rFonts w:ascii="Times New Roman" w:hAnsi="Times New Roman"/>
          <w:sz w:val="24"/>
        </w:rPr>
      </w:pPr>
    </w:p>
    <w:p w14:paraId="4E4E50A4" w14:textId="0E75F162"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 xml:space="preserve">Speciālajai apmācībai, kas paredzēta, lai saņemtu ar </w:t>
      </w:r>
      <w:r>
        <w:rPr>
          <w:rFonts w:ascii="Times New Roman" w:hAnsi="Times New Roman"/>
          <w:i/>
          <w:iCs/>
          <w:sz w:val="24"/>
        </w:rPr>
        <w:t>FI(S)</w:t>
      </w:r>
      <w:r>
        <w:rPr>
          <w:rFonts w:ascii="Times New Roman" w:hAnsi="Times New Roman"/>
          <w:sz w:val="24"/>
        </w:rPr>
        <w:t xml:space="preserve"> sertifikātu saistītas eksaminētāja tiesības, ir jāatbilst šādām prasībām:</w:t>
      </w:r>
    </w:p>
    <w:p w14:paraId="2D787121" w14:textId="515DCABD" w:rsidR="005C4598" w:rsidRPr="00DA44C0" w:rsidRDefault="00C1332D" w:rsidP="00C1332D">
      <w:pPr>
        <w:pStyle w:val="Pamatteksts"/>
        <w:tabs>
          <w:tab w:val="left" w:pos="707"/>
        </w:tabs>
        <w:spacing w:before="0"/>
        <w:ind w:left="0" w:firstLine="0"/>
        <w:jc w:val="both"/>
        <w:rPr>
          <w:rFonts w:ascii="Times New Roman" w:hAnsi="Times New Roman"/>
          <w:noProof/>
          <w:sz w:val="24"/>
        </w:rPr>
      </w:pPr>
      <w:r>
        <w:rPr>
          <w:rFonts w:ascii="Times New Roman" w:hAnsi="Times New Roman"/>
          <w:sz w:val="24"/>
        </w:rPr>
        <w:t xml:space="preserve">a) to veic tāda </w:t>
      </w:r>
      <w:r>
        <w:rPr>
          <w:rFonts w:ascii="Times New Roman" w:hAnsi="Times New Roman"/>
          <w:i/>
          <w:iCs/>
          <w:sz w:val="24"/>
        </w:rPr>
        <w:t>FE(S)</w:t>
      </w:r>
      <w:r>
        <w:rPr>
          <w:rFonts w:ascii="Times New Roman" w:hAnsi="Times New Roman"/>
          <w:sz w:val="24"/>
        </w:rPr>
        <w:t xml:space="preserve"> uzraudzībā, kuram ir SFCL.415. punkta c) apakšpunktā noteiktās tiesības, un</w:t>
      </w:r>
    </w:p>
    <w:p w14:paraId="0098D8C2" w14:textId="637F55FC" w:rsidR="005C4598" w:rsidRPr="00DA44C0" w:rsidRDefault="00C1332D" w:rsidP="00C1332D">
      <w:pPr>
        <w:pStyle w:val="Pamatteksts"/>
        <w:tabs>
          <w:tab w:val="left" w:pos="707"/>
        </w:tabs>
        <w:spacing w:before="0"/>
        <w:ind w:left="0" w:firstLine="0"/>
        <w:jc w:val="both"/>
        <w:rPr>
          <w:rFonts w:ascii="Times New Roman" w:hAnsi="Times New Roman"/>
          <w:noProof/>
          <w:sz w:val="24"/>
        </w:rPr>
      </w:pPr>
      <w:r>
        <w:rPr>
          <w:rFonts w:ascii="Times New Roman" w:hAnsi="Times New Roman"/>
          <w:sz w:val="24"/>
        </w:rPr>
        <w:t>b) tajā ietilpst vismaz:</w:t>
      </w:r>
    </w:p>
    <w:p w14:paraId="02C02ED2" w14:textId="40407D62" w:rsidR="005C4598" w:rsidRPr="00DA44C0" w:rsidRDefault="00C1332D" w:rsidP="00C1332D">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1) </w:t>
      </w:r>
      <w:r>
        <w:rPr>
          <w:rFonts w:ascii="Times New Roman" w:hAnsi="Times New Roman"/>
          <w:i/>
          <w:iCs/>
          <w:sz w:val="24"/>
        </w:rPr>
        <w:t>SFCL</w:t>
      </w:r>
      <w:r>
        <w:rPr>
          <w:rFonts w:ascii="Times New Roman" w:hAnsi="Times New Roman"/>
          <w:sz w:val="24"/>
        </w:rPr>
        <w:t xml:space="preserve"> daļas prasības </w:t>
      </w:r>
      <w:r>
        <w:rPr>
          <w:rFonts w:ascii="Times New Roman" w:hAnsi="Times New Roman"/>
          <w:i/>
          <w:iCs/>
          <w:sz w:val="24"/>
        </w:rPr>
        <w:t>FI(S)</w:t>
      </w:r>
      <w:r>
        <w:rPr>
          <w:rFonts w:ascii="Times New Roman" w:hAnsi="Times New Roman"/>
          <w:sz w:val="24"/>
        </w:rPr>
        <w:t xml:space="preserve"> sertifikāta saņemšanai;</w:t>
      </w:r>
    </w:p>
    <w:p w14:paraId="2E142FBC" w14:textId="2B46D311" w:rsidR="0092373F" w:rsidRPr="00DA44C0" w:rsidRDefault="00C1332D" w:rsidP="00C1332D">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2) saturs, kas iekļauts AMC1 par SFCL.345. punktu, AMC2 par SFCL.345. punktu un AMC3 par SFCL.345. punktu;</w:t>
      </w:r>
    </w:p>
    <w:p w14:paraId="7BF2ED8D" w14:textId="58636CD8" w:rsidR="005C4598" w:rsidRPr="00DA44C0" w:rsidRDefault="00C1332D" w:rsidP="00C1332D">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 xml:space="preserve">3) viena ar </w:t>
      </w:r>
      <w:r>
        <w:rPr>
          <w:rFonts w:ascii="Times New Roman" w:hAnsi="Times New Roman"/>
          <w:i/>
          <w:iCs/>
          <w:sz w:val="24"/>
        </w:rPr>
        <w:t>FI(S)</w:t>
      </w:r>
      <w:r>
        <w:rPr>
          <w:rFonts w:ascii="Times New Roman" w:hAnsi="Times New Roman"/>
          <w:sz w:val="24"/>
        </w:rPr>
        <w:t xml:space="preserve"> sertifikāta saņemšanu saistīta kompetences novērtējuma veikšana, kas gadījumā, ja tā notiek sākotnējās eksaminētāja standartizācijas kursā saskaņā ar SFCL.430. punktu, jāpabeidz papildus </w:t>
      </w:r>
      <w:r>
        <w:rPr>
          <w:rFonts w:ascii="Times New Roman" w:hAnsi="Times New Roman"/>
          <w:i/>
          <w:iCs/>
          <w:sz w:val="24"/>
        </w:rPr>
        <w:t>SPL</w:t>
      </w:r>
      <w:r>
        <w:rPr>
          <w:rFonts w:ascii="Times New Roman" w:hAnsi="Times New Roman"/>
          <w:sz w:val="24"/>
        </w:rPr>
        <w:t xml:space="preserve"> prasmju pārbaudei vai kvalifikācijas pārbaudei, kas noteikta SFCL.430. punkta b) apakšpunkta 1. daļā.</w:t>
      </w:r>
    </w:p>
    <w:p w14:paraId="31902453" w14:textId="77777777" w:rsidR="005C4598" w:rsidRPr="00DA44C0" w:rsidRDefault="005C4598" w:rsidP="00DA44C0">
      <w:pPr>
        <w:jc w:val="both"/>
        <w:rPr>
          <w:rFonts w:ascii="Times New Roman" w:eastAsia="Calibri" w:hAnsi="Times New Roman" w:cs="Calibri"/>
          <w:noProof/>
          <w:sz w:val="24"/>
          <w:szCs w:val="20"/>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065"/>
      </w:tblGrid>
      <w:tr w:rsidR="00C1332D" w14:paraId="054B1D55" w14:textId="77777777" w:rsidTr="00C1332D">
        <w:tc>
          <w:tcPr>
            <w:tcW w:w="9065" w:type="dxa"/>
          </w:tcPr>
          <w:p w14:paraId="3EC0CB7C" w14:textId="4AE43C36" w:rsidR="00C1332D" w:rsidRPr="00C1332D" w:rsidRDefault="00C1332D" w:rsidP="006351B2">
            <w:pPr>
              <w:pStyle w:val="Virsraksts1"/>
              <w:ind w:left="0"/>
              <w:jc w:val="both"/>
              <w:rPr>
                <w:rFonts w:ascii="Times New Roman" w:hAnsi="Times New Roman" w:cs="Calibri"/>
                <w:b w:val="0"/>
                <w:bCs w:val="0"/>
                <w:noProof/>
                <w:sz w:val="24"/>
                <w:szCs w:val="32"/>
              </w:rPr>
            </w:pPr>
            <w:bookmarkStart w:id="326" w:name="_Toc72231660"/>
            <w:r w:rsidRPr="006351B2">
              <w:rPr>
                <w:rFonts w:ascii="Times New Roman" w:hAnsi="Times New Roman" w:cs="Times New Roman"/>
                <w:sz w:val="24"/>
                <w:szCs w:val="24"/>
              </w:rPr>
              <w:t>AMC1 par SFCL.420. punkta “</w:t>
            </w:r>
            <w:r w:rsidRPr="006351B2">
              <w:rPr>
                <w:rFonts w:ascii="Times New Roman" w:hAnsi="Times New Roman" w:cs="Times New Roman"/>
                <w:i/>
                <w:iCs/>
                <w:sz w:val="24"/>
                <w:szCs w:val="24"/>
              </w:rPr>
              <w:t>FE(S)</w:t>
            </w:r>
            <w:r w:rsidRPr="006351B2">
              <w:rPr>
                <w:rFonts w:ascii="Times New Roman" w:hAnsi="Times New Roman" w:cs="Times New Roman"/>
                <w:sz w:val="24"/>
                <w:szCs w:val="24"/>
              </w:rPr>
              <w:t xml:space="preserve"> sertifikāts – priekšnosacījumi un prasības” d) apakšpunktu</w:t>
            </w:r>
            <w:bookmarkEnd w:id="326"/>
          </w:p>
        </w:tc>
      </w:tr>
    </w:tbl>
    <w:p w14:paraId="43DFAA95" w14:textId="77777777" w:rsidR="00721352" w:rsidRPr="00DA44C0" w:rsidRDefault="00721352" w:rsidP="00DA44C0">
      <w:pPr>
        <w:pStyle w:val="Pamatteksts"/>
        <w:spacing w:before="0"/>
        <w:ind w:left="0" w:firstLine="0"/>
        <w:jc w:val="both"/>
        <w:rPr>
          <w:rFonts w:ascii="Times New Roman" w:hAnsi="Times New Roman"/>
          <w:noProof/>
          <w:sz w:val="24"/>
        </w:rPr>
      </w:pPr>
      <w:bookmarkStart w:id="327" w:name="EVALUATION_OF_THE_RELEVANT_BACKGROUND_OF"/>
      <w:bookmarkStart w:id="328" w:name="_bookmark84"/>
      <w:bookmarkStart w:id="329" w:name="AMC1_SFCL.420(d)___FE(S)_certificate_—_P"/>
      <w:bookmarkStart w:id="330" w:name="_bookmark83"/>
      <w:bookmarkEnd w:id="327"/>
      <w:bookmarkEnd w:id="328"/>
      <w:bookmarkEnd w:id="329"/>
      <w:bookmarkEnd w:id="330"/>
    </w:p>
    <w:p w14:paraId="375DC5D6" w14:textId="5220801D" w:rsidR="005C4598" w:rsidRPr="00C93C4C" w:rsidRDefault="005C4598" w:rsidP="00C93C4C">
      <w:pPr>
        <w:pStyle w:val="Virsraksts2"/>
        <w:spacing w:before="0"/>
        <w:jc w:val="both"/>
        <w:rPr>
          <w:rFonts w:ascii="Times New Roman" w:hAnsi="Times New Roman" w:cs="Times New Roman"/>
          <w:color w:val="auto"/>
          <w:sz w:val="24"/>
          <w:szCs w:val="24"/>
        </w:rPr>
      </w:pPr>
      <w:bookmarkStart w:id="331" w:name="_Toc72231661"/>
      <w:r w:rsidRPr="00C93C4C">
        <w:rPr>
          <w:rFonts w:ascii="Times New Roman" w:hAnsi="Times New Roman" w:cs="Times New Roman"/>
          <w:color w:val="auto"/>
          <w:sz w:val="24"/>
          <w:szCs w:val="24"/>
        </w:rPr>
        <w:t>PRETENDENTA IEPRIEKŠĒJĀS DARBĪBAS NOVĒRTĒŠANA</w:t>
      </w:r>
      <w:bookmarkEnd w:id="331"/>
    </w:p>
    <w:p w14:paraId="25B3999D" w14:textId="77777777" w:rsidR="00821A96" w:rsidRDefault="00821A96" w:rsidP="00DA44C0">
      <w:pPr>
        <w:pStyle w:val="Pamatteksts"/>
        <w:spacing w:before="0"/>
        <w:ind w:left="0" w:firstLine="0"/>
        <w:jc w:val="both"/>
        <w:rPr>
          <w:rFonts w:ascii="Times New Roman" w:hAnsi="Times New Roman"/>
          <w:sz w:val="24"/>
        </w:rPr>
      </w:pPr>
    </w:p>
    <w:p w14:paraId="237B76E4" w14:textId="27F60F3F"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Kad kompetentā iestāde novērtē pretendenta iepriekšējo darbību, tai ir jānovērtē pretendenta personība un raksturs, un viņa sadarbība ar kompetento iestādi.</w:t>
      </w:r>
    </w:p>
    <w:p w14:paraId="528CBBA1" w14:textId="77777777"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Kompetentā iestāde var ņemt vērā arī to, vai pretendents ir bijis notiesāts par kādu saistītu kriminālu vai citu pārkāpumu, ņemot vērā valsts tiesību aktus un diskriminācijas aizlieguma principus.</w:t>
      </w:r>
    </w:p>
    <w:p w14:paraId="7C06EF2B" w14:textId="77777777" w:rsidR="005C4598" w:rsidRPr="00DA44C0" w:rsidRDefault="005C4598" w:rsidP="00DA44C0">
      <w:pPr>
        <w:jc w:val="both"/>
        <w:rPr>
          <w:rFonts w:ascii="Times New Roman" w:eastAsia="Calibri" w:hAnsi="Times New Roman" w:cs="Calibri"/>
          <w:noProof/>
          <w:sz w:val="24"/>
          <w:szCs w:val="20"/>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065"/>
      </w:tblGrid>
      <w:tr w:rsidR="00C1332D" w14:paraId="0A795F90" w14:textId="77777777" w:rsidTr="00C1332D">
        <w:tc>
          <w:tcPr>
            <w:tcW w:w="9065" w:type="dxa"/>
          </w:tcPr>
          <w:p w14:paraId="216067C3" w14:textId="003DC0D1" w:rsidR="00C1332D" w:rsidRPr="00C1332D" w:rsidRDefault="00C1332D" w:rsidP="006351B2">
            <w:pPr>
              <w:pStyle w:val="Virsraksts1"/>
              <w:ind w:left="0"/>
              <w:jc w:val="both"/>
              <w:rPr>
                <w:rFonts w:ascii="Times New Roman" w:hAnsi="Times New Roman" w:cs="Calibri"/>
                <w:b w:val="0"/>
                <w:bCs w:val="0"/>
                <w:noProof/>
                <w:sz w:val="24"/>
                <w:szCs w:val="32"/>
              </w:rPr>
            </w:pPr>
            <w:bookmarkStart w:id="332" w:name="_Toc72231662"/>
            <w:r w:rsidRPr="006351B2">
              <w:rPr>
                <w:rFonts w:ascii="Times New Roman" w:hAnsi="Times New Roman" w:cs="Times New Roman"/>
                <w:sz w:val="24"/>
                <w:szCs w:val="24"/>
              </w:rPr>
              <w:t>AMC1 par SFCL.430. punktu “</w:t>
            </w:r>
            <w:r w:rsidRPr="006351B2">
              <w:rPr>
                <w:rFonts w:ascii="Times New Roman" w:hAnsi="Times New Roman" w:cs="Times New Roman"/>
                <w:i/>
                <w:iCs/>
                <w:sz w:val="24"/>
                <w:szCs w:val="24"/>
              </w:rPr>
              <w:t>FE(S)</w:t>
            </w:r>
            <w:r w:rsidRPr="006351B2">
              <w:rPr>
                <w:rFonts w:ascii="Times New Roman" w:hAnsi="Times New Roman" w:cs="Times New Roman"/>
                <w:sz w:val="24"/>
                <w:szCs w:val="24"/>
              </w:rPr>
              <w:t xml:space="preserve"> sertifikāts – standartizācijas kurss”</w:t>
            </w:r>
            <w:bookmarkEnd w:id="332"/>
          </w:p>
        </w:tc>
      </w:tr>
    </w:tbl>
    <w:p w14:paraId="441B4BDF" w14:textId="77777777" w:rsidR="00721352" w:rsidRPr="00DA44C0" w:rsidRDefault="00721352" w:rsidP="00DA44C0">
      <w:pPr>
        <w:jc w:val="both"/>
        <w:rPr>
          <w:rFonts w:ascii="Times New Roman" w:eastAsia="Calibri" w:hAnsi="Times New Roman" w:cs="Calibri"/>
          <w:noProof/>
          <w:sz w:val="24"/>
          <w:szCs w:val="20"/>
        </w:rPr>
      </w:pPr>
      <w:bookmarkStart w:id="333" w:name="AMC1_SFCL.430___FE(S)_certificate_—_Stan"/>
      <w:bookmarkStart w:id="334" w:name="_bookmark85"/>
      <w:bookmarkEnd w:id="333"/>
      <w:bookmarkEnd w:id="334"/>
    </w:p>
    <w:p w14:paraId="635B370E" w14:textId="5130C50C" w:rsidR="005C4598" w:rsidRPr="00C93C4C" w:rsidRDefault="00C1332D" w:rsidP="00C93C4C">
      <w:pPr>
        <w:pStyle w:val="Virsraksts2"/>
        <w:spacing w:before="0"/>
        <w:jc w:val="both"/>
        <w:rPr>
          <w:rFonts w:ascii="Times New Roman" w:hAnsi="Times New Roman" w:cs="Times New Roman"/>
          <w:color w:val="auto"/>
          <w:sz w:val="24"/>
          <w:szCs w:val="24"/>
        </w:rPr>
      </w:pPr>
      <w:bookmarkStart w:id="335" w:name="_bookmark86"/>
      <w:bookmarkStart w:id="336" w:name="_Toc72231663"/>
      <w:bookmarkEnd w:id="335"/>
      <w:r w:rsidRPr="00C93C4C">
        <w:rPr>
          <w:rFonts w:ascii="Times New Roman" w:hAnsi="Times New Roman" w:cs="Times New Roman"/>
          <w:color w:val="auto"/>
          <w:sz w:val="24"/>
          <w:szCs w:val="24"/>
        </w:rPr>
        <w:t>a) VISPĀRĪGA INFORMĀCIJA</w:t>
      </w:r>
      <w:bookmarkEnd w:id="336"/>
    </w:p>
    <w:p w14:paraId="3D5C0A79" w14:textId="729EE209" w:rsidR="005C4598" w:rsidRPr="00DA44C0" w:rsidRDefault="00C1332D" w:rsidP="004B4F6E">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 xml:space="preserve">1. Kad </w:t>
      </w:r>
      <w:r>
        <w:rPr>
          <w:rFonts w:ascii="Times New Roman" w:hAnsi="Times New Roman"/>
          <w:i/>
          <w:iCs/>
          <w:sz w:val="24"/>
        </w:rPr>
        <w:t>ATO</w:t>
      </w:r>
      <w:r>
        <w:rPr>
          <w:rFonts w:ascii="Times New Roman" w:hAnsi="Times New Roman"/>
          <w:sz w:val="24"/>
        </w:rPr>
        <w:t xml:space="preserve"> vai </w:t>
      </w:r>
      <w:r>
        <w:rPr>
          <w:rFonts w:ascii="Times New Roman" w:hAnsi="Times New Roman"/>
          <w:i/>
          <w:iCs/>
          <w:sz w:val="24"/>
        </w:rPr>
        <w:t>DTO</w:t>
      </w:r>
      <w:r>
        <w:rPr>
          <w:rFonts w:ascii="Times New Roman" w:hAnsi="Times New Roman"/>
          <w:sz w:val="24"/>
        </w:rPr>
        <w:t xml:space="preserve"> tiek izdots apstiprinājums </w:t>
      </w:r>
      <w:r>
        <w:rPr>
          <w:rFonts w:ascii="Times New Roman" w:hAnsi="Times New Roman"/>
          <w:i/>
          <w:iCs/>
          <w:sz w:val="24"/>
        </w:rPr>
        <w:t>FE(S)</w:t>
      </w:r>
      <w:r>
        <w:rPr>
          <w:rFonts w:ascii="Times New Roman" w:hAnsi="Times New Roman"/>
          <w:sz w:val="24"/>
        </w:rPr>
        <w:t xml:space="preserve"> standartizācijas kursu veikšanai, kompetentajai iestādei, izmantojot atbilstošus pārraudzības pasākumus, ir jāuzrauga šo </w:t>
      </w:r>
      <w:r>
        <w:rPr>
          <w:rFonts w:ascii="Times New Roman" w:hAnsi="Times New Roman"/>
          <w:sz w:val="24"/>
        </w:rPr>
        <w:lastRenderedPageBreak/>
        <w:t>kursu īstenošana.</w:t>
      </w:r>
    </w:p>
    <w:p w14:paraId="0F0A9D80" w14:textId="336BF9CF" w:rsidR="005C4598" w:rsidRPr="00DA44C0" w:rsidRDefault="00C1332D" w:rsidP="004B4F6E">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 xml:space="preserve">2. </w:t>
      </w:r>
      <w:r>
        <w:rPr>
          <w:rFonts w:ascii="Times New Roman" w:hAnsi="Times New Roman"/>
          <w:i/>
          <w:iCs/>
          <w:sz w:val="24"/>
        </w:rPr>
        <w:t>FE(S)</w:t>
      </w:r>
      <w:r>
        <w:rPr>
          <w:rFonts w:ascii="Times New Roman" w:hAnsi="Times New Roman"/>
          <w:sz w:val="24"/>
        </w:rPr>
        <w:t xml:space="preserve"> standartizācijas kursam ir jāilgst vismaz 1 dienu, un tam jābūt sadalītam teorētiskajā un praktiskajā apmācībā.</w:t>
      </w:r>
    </w:p>
    <w:p w14:paraId="2548ED4D" w14:textId="1E9AE904" w:rsidR="005C4598" w:rsidRPr="00DA44C0" w:rsidRDefault="00C1332D" w:rsidP="004B4F6E">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 xml:space="preserve">3. Kompetentajai iestādei, </w:t>
      </w:r>
      <w:r>
        <w:rPr>
          <w:rFonts w:ascii="Times New Roman" w:hAnsi="Times New Roman"/>
          <w:i/>
          <w:iCs/>
          <w:sz w:val="24"/>
        </w:rPr>
        <w:t>ATO</w:t>
      </w:r>
      <w:r>
        <w:rPr>
          <w:rFonts w:ascii="Times New Roman" w:hAnsi="Times New Roman"/>
          <w:sz w:val="24"/>
        </w:rPr>
        <w:t xml:space="preserve"> vai </w:t>
      </w:r>
      <w:r>
        <w:rPr>
          <w:rFonts w:ascii="Times New Roman" w:hAnsi="Times New Roman"/>
          <w:i/>
          <w:iCs/>
          <w:sz w:val="24"/>
        </w:rPr>
        <w:t>DTO</w:t>
      </w:r>
      <w:r>
        <w:rPr>
          <w:rFonts w:ascii="Times New Roman" w:hAnsi="Times New Roman"/>
          <w:sz w:val="24"/>
        </w:rPr>
        <w:t xml:space="preserve"> ir jānosaka jebkāda papildu apmācība, kas ir nepieciešama, lai pretendents varētu pieteikties eksaminētāja kompetences novērtēšanai.</w:t>
      </w:r>
    </w:p>
    <w:p w14:paraId="79C4667B" w14:textId="7FB4EB8B" w:rsidR="005C4598" w:rsidRPr="00C93C4C" w:rsidRDefault="00C1332D" w:rsidP="00C93C4C">
      <w:pPr>
        <w:pStyle w:val="Virsraksts2"/>
        <w:spacing w:before="0"/>
        <w:jc w:val="both"/>
        <w:rPr>
          <w:rFonts w:ascii="Times New Roman" w:hAnsi="Times New Roman" w:cs="Times New Roman"/>
          <w:color w:val="auto"/>
          <w:sz w:val="24"/>
          <w:szCs w:val="24"/>
        </w:rPr>
      </w:pPr>
      <w:bookmarkStart w:id="337" w:name="(b)_CONTENT"/>
      <w:bookmarkStart w:id="338" w:name="_bookmark87"/>
      <w:bookmarkStart w:id="339" w:name="_Toc72231664"/>
      <w:bookmarkEnd w:id="337"/>
      <w:bookmarkEnd w:id="338"/>
      <w:r w:rsidRPr="00C93C4C">
        <w:rPr>
          <w:rFonts w:ascii="Times New Roman" w:hAnsi="Times New Roman" w:cs="Times New Roman"/>
          <w:color w:val="auto"/>
          <w:sz w:val="24"/>
          <w:szCs w:val="24"/>
        </w:rPr>
        <w:t>b) SATURS</w:t>
      </w:r>
      <w:bookmarkEnd w:id="339"/>
    </w:p>
    <w:p w14:paraId="7E9C6FC5" w14:textId="496DCA0E" w:rsidR="005C4598" w:rsidRPr="00DA44C0" w:rsidRDefault="00C1332D" w:rsidP="004B4F6E">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1. Teorētiskā apmācība</w:t>
      </w:r>
    </w:p>
    <w:p w14:paraId="5278D8C5" w14:textId="711CCEF5" w:rsidR="005C4598" w:rsidRPr="00DA44C0" w:rsidRDefault="00C1332D" w:rsidP="004B4F6E">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 Teorētiskajā apmācībā ir jāietver vismaz:</w:t>
      </w:r>
    </w:p>
    <w:p w14:paraId="0120CF51" w14:textId="5585A9D5" w:rsidR="005C4598" w:rsidRPr="00DA44C0" w:rsidRDefault="00C1332D" w:rsidP="004B4F6E">
      <w:pPr>
        <w:pStyle w:val="Pamatteksts"/>
        <w:tabs>
          <w:tab w:val="left" w:pos="2409"/>
        </w:tabs>
        <w:spacing w:before="0"/>
        <w:ind w:left="993" w:firstLine="0"/>
        <w:jc w:val="both"/>
        <w:rPr>
          <w:rFonts w:ascii="Times New Roman" w:hAnsi="Times New Roman"/>
          <w:noProof/>
          <w:sz w:val="24"/>
        </w:rPr>
      </w:pPr>
      <w:r>
        <w:rPr>
          <w:rFonts w:ascii="Times New Roman" w:hAnsi="Times New Roman"/>
          <w:sz w:val="24"/>
        </w:rPr>
        <w:t>A) AMC2 par SFCL.430. punktu saturs un lidojuma eksaminētāja rokasgrāmatas (</w:t>
      </w:r>
      <w:r>
        <w:rPr>
          <w:rFonts w:ascii="Times New Roman" w:hAnsi="Times New Roman"/>
          <w:i/>
          <w:iCs/>
          <w:sz w:val="24"/>
        </w:rPr>
        <w:t>FEM</w:t>
      </w:r>
      <w:r>
        <w:rPr>
          <w:rFonts w:ascii="Times New Roman" w:hAnsi="Times New Roman"/>
          <w:sz w:val="24"/>
        </w:rPr>
        <w:t>) saturs;</w:t>
      </w:r>
    </w:p>
    <w:p w14:paraId="62BE106B" w14:textId="284FBDBE" w:rsidR="005C4598" w:rsidRPr="00DA44C0" w:rsidRDefault="00C1332D" w:rsidP="004B4F6E">
      <w:pPr>
        <w:pStyle w:val="Pamatteksts"/>
        <w:tabs>
          <w:tab w:val="left" w:pos="2409"/>
        </w:tabs>
        <w:spacing w:before="0"/>
        <w:ind w:left="993" w:firstLine="0"/>
        <w:jc w:val="both"/>
        <w:rPr>
          <w:rFonts w:ascii="Times New Roman" w:hAnsi="Times New Roman"/>
          <w:noProof/>
          <w:sz w:val="24"/>
        </w:rPr>
      </w:pPr>
      <w:r>
        <w:rPr>
          <w:rFonts w:ascii="Times New Roman" w:hAnsi="Times New Roman"/>
          <w:sz w:val="24"/>
        </w:rPr>
        <w:t xml:space="preserve">B) </w:t>
      </w:r>
      <w:r>
        <w:rPr>
          <w:rFonts w:ascii="Times New Roman" w:hAnsi="Times New Roman"/>
          <w:i/>
          <w:iCs/>
          <w:sz w:val="24"/>
        </w:rPr>
        <w:t>SFCL</w:t>
      </w:r>
      <w:r>
        <w:rPr>
          <w:rFonts w:ascii="Times New Roman" w:hAnsi="Times New Roman"/>
          <w:sz w:val="24"/>
        </w:rPr>
        <w:t xml:space="preserve"> daļa un saistītās </w:t>
      </w:r>
      <w:r>
        <w:rPr>
          <w:rFonts w:ascii="Times New Roman" w:hAnsi="Times New Roman"/>
          <w:i/>
          <w:iCs/>
          <w:sz w:val="24"/>
        </w:rPr>
        <w:t>AMC</w:t>
      </w:r>
      <w:r>
        <w:rPr>
          <w:rFonts w:ascii="Times New Roman" w:hAnsi="Times New Roman"/>
          <w:sz w:val="24"/>
        </w:rPr>
        <w:t xml:space="preserve"> un </w:t>
      </w:r>
      <w:r>
        <w:rPr>
          <w:rFonts w:ascii="Times New Roman" w:hAnsi="Times New Roman"/>
          <w:i/>
          <w:iCs/>
          <w:sz w:val="24"/>
        </w:rPr>
        <w:t>GM</w:t>
      </w:r>
      <w:r>
        <w:rPr>
          <w:rFonts w:ascii="Times New Roman" w:hAnsi="Times New Roman"/>
          <w:sz w:val="24"/>
        </w:rPr>
        <w:t>, kas ir saistītas ar viņu pienākumiem;</w:t>
      </w:r>
    </w:p>
    <w:p w14:paraId="3088C957" w14:textId="3DE9764C" w:rsidR="005C4598" w:rsidRPr="00DA44C0" w:rsidRDefault="00C1332D" w:rsidP="004B4F6E">
      <w:pPr>
        <w:pStyle w:val="Pamatteksts"/>
        <w:tabs>
          <w:tab w:val="left" w:pos="2409"/>
        </w:tabs>
        <w:spacing w:before="0"/>
        <w:ind w:left="993" w:firstLine="0"/>
        <w:jc w:val="both"/>
        <w:rPr>
          <w:rFonts w:ascii="Times New Roman" w:hAnsi="Times New Roman"/>
          <w:noProof/>
          <w:sz w:val="24"/>
        </w:rPr>
      </w:pPr>
      <w:r>
        <w:rPr>
          <w:rFonts w:ascii="Times New Roman" w:hAnsi="Times New Roman"/>
          <w:sz w:val="24"/>
        </w:rPr>
        <w:t xml:space="preserve">C) ekspluatācijas prasības un saistītās </w:t>
      </w:r>
      <w:r>
        <w:rPr>
          <w:rFonts w:ascii="Times New Roman" w:hAnsi="Times New Roman"/>
          <w:i/>
          <w:iCs/>
          <w:sz w:val="24"/>
        </w:rPr>
        <w:t>AMC</w:t>
      </w:r>
      <w:r>
        <w:rPr>
          <w:rFonts w:ascii="Times New Roman" w:hAnsi="Times New Roman"/>
          <w:sz w:val="24"/>
        </w:rPr>
        <w:t xml:space="preserve"> un </w:t>
      </w:r>
      <w:r>
        <w:rPr>
          <w:rFonts w:ascii="Times New Roman" w:hAnsi="Times New Roman"/>
          <w:i/>
          <w:iCs/>
          <w:sz w:val="24"/>
        </w:rPr>
        <w:t>GM</w:t>
      </w:r>
      <w:r>
        <w:rPr>
          <w:rFonts w:ascii="Times New Roman" w:hAnsi="Times New Roman"/>
          <w:sz w:val="24"/>
        </w:rPr>
        <w:t>, kas ir saistītas ar viņu pienākumiem;</w:t>
      </w:r>
    </w:p>
    <w:p w14:paraId="0AA0E633" w14:textId="61C72661" w:rsidR="005C4598" w:rsidRPr="00DA44C0" w:rsidRDefault="00C1332D" w:rsidP="004B4F6E">
      <w:pPr>
        <w:pStyle w:val="Pamatteksts"/>
        <w:tabs>
          <w:tab w:val="left" w:pos="2409"/>
        </w:tabs>
        <w:spacing w:before="0"/>
        <w:ind w:left="993" w:firstLine="0"/>
        <w:jc w:val="both"/>
        <w:rPr>
          <w:rFonts w:ascii="Times New Roman" w:hAnsi="Times New Roman"/>
          <w:noProof/>
          <w:sz w:val="24"/>
        </w:rPr>
      </w:pPr>
      <w:r>
        <w:rPr>
          <w:rFonts w:ascii="Times New Roman" w:hAnsi="Times New Roman"/>
          <w:sz w:val="24"/>
        </w:rPr>
        <w:t>D) valsts prasības, kas ir saistītas ar viņu eksaminācijas pienākumiem;</w:t>
      </w:r>
    </w:p>
    <w:p w14:paraId="59ABF2F7" w14:textId="79794E0D" w:rsidR="005C4598" w:rsidRPr="00DA44C0" w:rsidRDefault="00C1332D" w:rsidP="004B4F6E">
      <w:pPr>
        <w:pStyle w:val="Pamatteksts"/>
        <w:tabs>
          <w:tab w:val="left" w:pos="2409"/>
        </w:tabs>
        <w:spacing w:before="0"/>
        <w:ind w:left="993" w:firstLine="0"/>
        <w:jc w:val="both"/>
        <w:rPr>
          <w:rFonts w:ascii="Times New Roman" w:hAnsi="Times New Roman"/>
          <w:noProof/>
          <w:sz w:val="24"/>
        </w:rPr>
      </w:pPr>
      <w:r>
        <w:rPr>
          <w:rFonts w:ascii="Times New Roman" w:hAnsi="Times New Roman"/>
          <w:sz w:val="24"/>
        </w:rPr>
        <w:t>E) lidojumu eksaminācijai būtiskās cilvēka veiktspējas un ierobežojumu pamati;</w:t>
      </w:r>
    </w:p>
    <w:p w14:paraId="3494CFAA" w14:textId="3C6903D1" w:rsidR="005C4598" w:rsidRPr="00DA44C0" w:rsidRDefault="00C1332D" w:rsidP="004B4F6E">
      <w:pPr>
        <w:pStyle w:val="Pamatteksts"/>
        <w:tabs>
          <w:tab w:val="left" w:pos="2409"/>
        </w:tabs>
        <w:spacing w:before="0"/>
        <w:ind w:left="993" w:firstLine="0"/>
        <w:jc w:val="both"/>
        <w:rPr>
          <w:rFonts w:ascii="Times New Roman" w:hAnsi="Times New Roman"/>
          <w:noProof/>
          <w:sz w:val="24"/>
        </w:rPr>
      </w:pPr>
      <w:r>
        <w:rPr>
          <w:rFonts w:ascii="Times New Roman" w:hAnsi="Times New Roman"/>
          <w:sz w:val="24"/>
        </w:rPr>
        <w:t>F) ar pretendenta sniegumu saistītie novērtēšanas pamati un</w:t>
      </w:r>
    </w:p>
    <w:p w14:paraId="4BEF6FBE" w14:textId="5B01A22B" w:rsidR="005C4598" w:rsidRPr="00DA44C0" w:rsidRDefault="00C1332D" w:rsidP="004B4F6E">
      <w:pPr>
        <w:pStyle w:val="Pamatteksts"/>
        <w:tabs>
          <w:tab w:val="left" w:pos="2409"/>
        </w:tabs>
        <w:spacing w:before="0"/>
        <w:ind w:left="993" w:firstLine="0"/>
        <w:jc w:val="both"/>
        <w:rPr>
          <w:rFonts w:ascii="Times New Roman" w:hAnsi="Times New Roman"/>
          <w:noProof/>
          <w:sz w:val="24"/>
        </w:rPr>
      </w:pPr>
      <w:r>
        <w:rPr>
          <w:rFonts w:ascii="Times New Roman" w:hAnsi="Times New Roman"/>
          <w:sz w:val="24"/>
        </w:rPr>
        <w:t xml:space="preserve">G) </w:t>
      </w:r>
      <w:r>
        <w:rPr>
          <w:rFonts w:ascii="Times New Roman" w:hAnsi="Times New Roman"/>
          <w:i/>
          <w:iCs/>
          <w:sz w:val="24"/>
        </w:rPr>
        <w:t>ATO</w:t>
      </w:r>
      <w:r>
        <w:rPr>
          <w:rFonts w:ascii="Times New Roman" w:hAnsi="Times New Roman"/>
          <w:sz w:val="24"/>
        </w:rPr>
        <w:t xml:space="preserve"> vadības sistēma un </w:t>
      </w:r>
      <w:r>
        <w:rPr>
          <w:rFonts w:ascii="Times New Roman" w:hAnsi="Times New Roman"/>
          <w:i/>
          <w:iCs/>
          <w:sz w:val="24"/>
        </w:rPr>
        <w:t>DTO</w:t>
      </w:r>
      <w:r>
        <w:rPr>
          <w:rFonts w:ascii="Times New Roman" w:hAnsi="Times New Roman"/>
          <w:sz w:val="24"/>
        </w:rPr>
        <w:t xml:space="preserve"> organizatoriskā struktūra.</w:t>
      </w:r>
    </w:p>
    <w:p w14:paraId="5777FC83" w14:textId="77033AE3" w:rsidR="0092373F" w:rsidRPr="00DA44C0" w:rsidRDefault="00C1332D" w:rsidP="004B4F6E">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ii) Eksaminētāji ir jāinstruē arī par personas datu aizsardzības prasībām, atbildību, nelaimes gadījumu apdrošināšanu un maksu atbilstoši attiecīgās dalībvalsts prasībām.</w:t>
      </w:r>
    </w:p>
    <w:p w14:paraId="2131D6BF" w14:textId="28D139CF" w:rsidR="005C4598" w:rsidRPr="00DA44C0" w:rsidRDefault="00C1332D" w:rsidP="004B4F6E">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iii) Visi iepriekš minētie jautājumi veido eksaminētājam nepieciešamās pamatzināšanas, un ir ieteicams tos izmantot kā pamatkursa materiālu. Šo pamatkursa materiālu var apgūt pirms ieteiktās eksaminētāja apmācības sākšanas. Pamatkursā var izmantot jebkādu piemērotu apmācības veidu.</w:t>
      </w:r>
    </w:p>
    <w:p w14:paraId="10082911" w14:textId="14E34536" w:rsidR="005C4598" w:rsidRPr="00DA44C0" w:rsidRDefault="00C1332D" w:rsidP="004B4F6E">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2. Praktiskā apmācība</w:t>
      </w:r>
    </w:p>
    <w:p w14:paraId="241C3630" w14:textId="3A10BB7F" w:rsidR="005C4598" w:rsidRPr="00DA44C0" w:rsidRDefault="00C1332D" w:rsidP="004B4F6E">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 Praktiskajā apmācībā ir jāietver vismaz:</w:t>
      </w:r>
    </w:p>
    <w:p w14:paraId="69578E13" w14:textId="5F262A41" w:rsidR="005C4598" w:rsidRPr="00DA44C0" w:rsidRDefault="00C1332D" w:rsidP="004B4F6E">
      <w:pPr>
        <w:pStyle w:val="Pamatteksts"/>
        <w:tabs>
          <w:tab w:val="left" w:pos="2409"/>
        </w:tabs>
        <w:spacing w:before="0"/>
        <w:ind w:left="993" w:firstLine="0"/>
        <w:jc w:val="both"/>
        <w:rPr>
          <w:rFonts w:ascii="Times New Roman" w:hAnsi="Times New Roman"/>
          <w:noProof/>
          <w:sz w:val="24"/>
        </w:rPr>
      </w:pPr>
      <w:r>
        <w:rPr>
          <w:rFonts w:ascii="Times New Roman" w:hAnsi="Times New Roman"/>
          <w:sz w:val="24"/>
        </w:rPr>
        <w:t xml:space="preserve">A) zināšanas par pārbaudi, attiecībā uz kuru ir pieprasīts sertifikāts, un šādas pārbaudes vadīšana. Tas ir aprakstīts attiecīgajos </w:t>
      </w:r>
      <w:r>
        <w:rPr>
          <w:rFonts w:ascii="Times New Roman" w:hAnsi="Times New Roman"/>
          <w:i/>
          <w:iCs/>
          <w:sz w:val="24"/>
        </w:rPr>
        <w:t>FEM</w:t>
      </w:r>
      <w:r>
        <w:rPr>
          <w:rFonts w:ascii="Times New Roman" w:hAnsi="Times New Roman"/>
          <w:sz w:val="24"/>
        </w:rPr>
        <w:t xml:space="preserve"> moduļos;</w:t>
      </w:r>
    </w:p>
    <w:p w14:paraId="5EF26969" w14:textId="501FBF95" w:rsidR="005C4598" w:rsidRPr="00DA44C0" w:rsidRDefault="00C1332D" w:rsidP="004B4F6E">
      <w:pPr>
        <w:pStyle w:val="Pamatteksts"/>
        <w:tabs>
          <w:tab w:val="left" w:pos="2409"/>
        </w:tabs>
        <w:spacing w:before="0"/>
        <w:ind w:left="993" w:firstLine="0"/>
        <w:jc w:val="both"/>
        <w:rPr>
          <w:rFonts w:ascii="Times New Roman" w:hAnsi="Times New Roman"/>
          <w:noProof/>
          <w:sz w:val="24"/>
        </w:rPr>
      </w:pPr>
      <w:r>
        <w:rPr>
          <w:rFonts w:ascii="Times New Roman" w:hAnsi="Times New Roman"/>
          <w:sz w:val="24"/>
        </w:rPr>
        <w:t>B) zināšanas par administratīvajām procedūrām, kas ir saistītas ar šo pārbaudi.</w:t>
      </w:r>
    </w:p>
    <w:p w14:paraId="14C2BA50" w14:textId="505C850F" w:rsidR="005C4598" w:rsidRPr="00DA44C0" w:rsidRDefault="00C1332D" w:rsidP="004B4F6E">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ii) Eksaminētāja sertifikāta sākotnējai iegūšanai paredzētajā praktiskajā apmācībā jāiekļauj eksāmens par plānoto pārbaudes veidu, eksaminētāja uzraudzībā veicot vismaz divas pārbaudes eksaminētāja lomā, tostarp veicot instruktāžu, prasmju pārbaudi un kvalifikācijas pārbaudi, pārbaudāmā pretendenta novērtēšanu, apspriešanu pēc uzdevuma izpildes un reģistrēšanu vai dokumentēšanu.</w:t>
      </w:r>
    </w:p>
    <w:p w14:paraId="0D724863" w14:textId="77777777" w:rsidR="005C4598" w:rsidRPr="00DA44C0" w:rsidRDefault="005C4598" w:rsidP="00DA44C0">
      <w:pPr>
        <w:jc w:val="both"/>
        <w:rPr>
          <w:rFonts w:ascii="Times New Roman" w:eastAsia="Calibri" w:hAnsi="Times New Roman" w:cs="Calibri"/>
          <w:noProof/>
          <w:sz w:val="24"/>
          <w:szCs w:val="20"/>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065"/>
      </w:tblGrid>
      <w:tr w:rsidR="004B4F6E" w14:paraId="5E2E52EA" w14:textId="77777777" w:rsidTr="004B4F6E">
        <w:tc>
          <w:tcPr>
            <w:tcW w:w="9065" w:type="dxa"/>
          </w:tcPr>
          <w:p w14:paraId="44CF4246" w14:textId="43DF6BB0" w:rsidR="004B4F6E" w:rsidRPr="00F25074" w:rsidRDefault="004B4F6E" w:rsidP="00F25074">
            <w:pPr>
              <w:pStyle w:val="Virsraksts1"/>
              <w:ind w:left="0"/>
              <w:jc w:val="both"/>
              <w:rPr>
                <w:rFonts w:ascii="Times New Roman" w:hAnsi="Times New Roman" w:cs="Times New Roman"/>
                <w:noProof/>
                <w:sz w:val="24"/>
                <w:szCs w:val="24"/>
              </w:rPr>
            </w:pPr>
            <w:bookmarkStart w:id="340" w:name="_Toc72231665"/>
            <w:r w:rsidRPr="00F25074">
              <w:rPr>
                <w:rFonts w:ascii="Times New Roman" w:hAnsi="Times New Roman" w:cs="Times New Roman"/>
                <w:sz w:val="24"/>
                <w:szCs w:val="24"/>
              </w:rPr>
              <w:t>AMC2 par SFCL.430. punktu “</w:t>
            </w:r>
            <w:r w:rsidRPr="00F25074">
              <w:rPr>
                <w:rFonts w:ascii="Times New Roman" w:hAnsi="Times New Roman" w:cs="Times New Roman"/>
                <w:i/>
                <w:iCs/>
                <w:sz w:val="24"/>
                <w:szCs w:val="24"/>
              </w:rPr>
              <w:t>FE(S)</w:t>
            </w:r>
            <w:r w:rsidRPr="00F25074">
              <w:rPr>
                <w:rFonts w:ascii="Times New Roman" w:hAnsi="Times New Roman" w:cs="Times New Roman"/>
                <w:sz w:val="24"/>
                <w:szCs w:val="24"/>
              </w:rPr>
              <w:t xml:space="preserve"> sertifikāts – standartizācijas kurss”</w:t>
            </w:r>
            <w:bookmarkEnd w:id="340"/>
          </w:p>
        </w:tc>
      </w:tr>
    </w:tbl>
    <w:p w14:paraId="682855F7" w14:textId="77777777" w:rsidR="00DA44C0" w:rsidRPr="00DA44C0" w:rsidRDefault="00DA44C0" w:rsidP="00DA44C0">
      <w:pPr>
        <w:pStyle w:val="Pamatteksts"/>
        <w:spacing w:before="0"/>
        <w:ind w:left="0" w:firstLine="0"/>
        <w:jc w:val="both"/>
        <w:rPr>
          <w:rFonts w:ascii="Times New Roman" w:hAnsi="Times New Roman"/>
          <w:noProof/>
          <w:sz w:val="24"/>
        </w:rPr>
      </w:pPr>
      <w:bookmarkStart w:id="341" w:name="STANDARDISATION_ARRANGEMENTS_FOR_EXAMINE"/>
      <w:bookmarkStart w:id="342" w:name="_bookmark89"/>
      <w:bookmarkStart w:id="343" w:name="AMC2_SFCL.430___FE(S)_certificate_—_Stan"/>
      <w:bookmarkStart w:id="344" w:name="_bookmark88"/>
      <w:bookmarkEnd w:id="341"/>
      <w:bookmarkEnd w:id="342"/>
      <w:bookmarkEnd w:id="343"/>
      <w:bookmarkEnd w:id="344"/>
    </w:p>
    <w:p w14:paraId="1EA6A604" w14:textId="3DD9D0B4" w:rsidR="005C4598" w:rsidRPr="00C93C4C" w:rsidRDefault="005C4598" w:rsidP="00C93C4C">
      <w:pPr>
        <w:pStyle w:val="Virsraksts2"/>
        <w:spacing w:before="0"/>
        <w:jc w:val="both"/>
        <w:rPr>
          <w:rFonts w:ascii="Times New Roman" w:hAnsi="Times New Roman" w:cs="Times New Roman"/>
          <w:color w:val="auto"/>
          <w:sz w:val="24"/>
          <w:szCs w:val="24"/>
        </w:rPr>
      </w:pPr>
      <w:bookmarkStart w:id="345" w:name="_Toc72231666"/>
      <w:r w:rsidRPr="00C93C4C">
        <w:rPr>
          <w:rFonts w:ascii="Times New Roman" w:hAnsi="Times New Roman" w:cs="Times New Roman"/>
          <w:color w:val="auto"/>
          <w:sz w:val="24"/>
          <w:szCs w:val="24"/>
        </w:rPr>
        <w:t>STANDARTIZĀCIJAS PASĀKUMI EKSAMINĒTĀJIEM</w:t>
      </w:r>
      <w:bookmarkEnd w:id="345"/>
    </w:p>
    <w:p w14:paraId="3239769D" w14:textId="77777777" w:rsidR="00821A96" w:rsidRDefault="00821A96" w:rsidP="004B4F6E">
      <w:pPr>
        <w:pStyle w:val="Pamatteksts"/>
        <w:tabs>
          <w:tab w:val="left" w:pos="707"/>
        </w:tabs>
        <w:spacing w:before="0"/>
        <w:ind w:left="0" w:firstLine="0"/>
        <w:jc w:val="both"/>
        <w:rPr>
          <w:rFonts w:ascii="Times New Roman" w:hAnsi="Times New Roman"/>
          <w:sz w:val="24"/>
        </w:rPr>
      </w:pPr>
    </w:p>
    <w:p w14:paraId="7A3BB35A" w14:textId="7618D893" w:rsidR="005C4598" w:rsidRPr="00DA44C0" w:rsidRDefault="004B4F6E" w:rsidP="004B4F6E">
      <w:pPr>
        <w:pStyle w:val="Pamatteksts"/>
        <w:tabs>
          <w:tab w:val="left" w:pos="707"/>
        </w:tabs>
        <w:spacing w:before="0"/>
        <w:ind w:left="0" w:firstLine="0"/>
        <w:jc w:val="both"/>
        <w:rPr>
          <w:rFonts w:ascii="Times New Roman" w:hAnsi="Times New Roman"/>
          <w:noProof/>
          <w:sz w:val="24"/>
        </w:rPr>
      </w:pPr>
      <w:r>
        <w:rPr>
          <w:rFonts w:ascii="Times New Roman" w:hAnsi="Times New Roman"/>
          <w:sz w:val="24"/>
        </w:rPr>
        <w:t>a) Vispārīga informācija</w:t>
      </w:r>
    </w:p>
    <w:p w14:paraId="5F5C83F9" w14:textId="6AAD7EBD" w:rsidR="005C4598" w:rsidRPr="00DA44C0" w:rsidRDefault="004B4F6E" w:rsidP="004B4F6E">
      <w:pPr>
        <w:pStyle w:val="Pamatteksts"/>
        <w:tabs>
          <w:tab w:val="left" w:pos="1274"/>
        </w:tabs>
        <w:spacing w:before="0"/>
        <w:ind w:left="0" w:firstLine="0"/>
        <w:jc w:val="both"/>
        <w:rPr>
          <w:rFonts w:ascii="Times New Roman" w:hAnsi="Times New Roman"/>
          <w:noProof/>
          <w:sz w:val="24"/>
        </w:rPr>
      </w:pPr>
      <w:r>
        <w:rPr>
          <w:rFonts w:ascii="Times New Roman" w:hAnsi="Times New Roman"/>
          <w:sz w:val="24"/>
        </w:rPr>
        <w:t>1. Eksaminētājam ir jādod pretendentam pietiekams laiks sagatavoties pārbaudei.</w:t>
      </w:r>
    </w:p>
    <w:p w14:paraId="7B3FC018" w14:textId="1DEEEF7C" w:rsidR="005C4598" w:rsidRPr="00DA44C0" w:rsidRDefault="004B4F6E" w:rsidP="004B4F6E">
      <w:pPr>
        <w:pStyle w:val="Pamatteksts"/>
        <w:tabs>
          <w:tab w:val="left" w:pos="1274"/>
        </w:tabs>
        <w:spacing w:before="0"/>
        <w:ind w:left="0" w:firstLine="0"/>
        <w:jc w:val="both"/>
        <w:rPr>
          <w:rFonts w:ascii="Times New Roman" w:hAnsi="Times New Roman"/>
          <w:noProof/>
          <w:sz w:val="24"/>
        </w:rPr>
      </w:pPr>
      <w:r>
        <w:rPr>
          <w:rFonts w:ascii="Times New Roman" w:hAnsi="Times New Roman"/>
          <w:sz w:val="24"/>
        </w:rPr>
        <w:t xml:space="preserve">2. Eksaminētājam ir jāplāno pārbaudes lidojums tā, lai varētu izpildīt visus nepieciešamos uzdevumus, vienlaikus paredzot pietiekamu laiku katram uzdevumam un pienācīgi ņemot vērā laika apstākļus, satiksmes situāciju, </w:t>
      </w:r>
      <w:r>
        <w:rPr>
          <w:rFonts w:ascii="Times New Roman" w:hAnsi="Times New Roman"/>
          <w:i/>
          <w:iCs/>
          <w:sz w:val="24"/>
        </w:rPr>
        <w:t>ATC</w:t>
      </w:r>
      <w:r>
        <w:rPr>
          <w:rFonts w:ascii="Times New Roman" w:hAnsi="Times New Roman"/>
          <w:sz w:val="24"/>
        </w:rPr>
        <w:t xml:space="preserve"> prasības un vietējās procedūras.</w:t>
      </w:r>
    </w:p>
    <w:p w14:paraId="57B95459" w14:textId="1D5BE909" w:rsidR="005C4598" w:rsidRPr="00DA44C0" w:rsidRDefault="004B4F6E" w:rsidP="004B4F6E">
      <w:pPr>
        <w:pStyle w:val="Pamatteksts"/>
        <w:tabs>
          <w:tab w:val="left" w:pos="707"/>
        </w:tabs>
        <w:spacing w:before="0"/>
        <w:ind w:left="0" w:firstLine="0"/>
        <w:jc w:val="both"/>
        <w:rPr>
          <w:rFonts w:ascii="Times New Roman" w:hAnsi="Times New Roman"/>
          <w:noProof/>
          <w:sz w:val="24"/>
        </w:rPr>
      </w:pPr>
      <w:r>
        <w:rPr>
          <w:rFonts w:ascii="Times New Roman" w:hAnsi="Times New Roman"/>
          <w:sz w:val="24"/>
        </w:rPr>
        <w:t>b) Pārbaudes mērķis</w:t>
      </w:r>
    </w:p>
    <w:p w14:paraId="7BE5CF71" w14:textId="4DCAF9F2" w:rsidR="005C4598" w:rsidRPr="00DA44C0" w:rsidRDefault="004B4F6E" w:rsidP="004B4F6E">
      <w:pPr>
        <w:pStyle w:val="Pamatteksts"/>
        <w:tabs>
          <w:tab w:val="left" w:pos="1274"/>
        </w:tabs>
        <w:spacing w:before="0"/>
        <w:ind w:left="0" w:firstLine="0"/>
        <w:jc w:val="both"/>
        <w:rPr>
          <w:rFonts w:ascii="Times New Roman" w:hAnsi="Times New Roman"/>
          <w:noProof/>
          <w:sz w:val="24"/>
        </w:rPr>
      </w:pPr>
      <w:r>
        <w:rPr>
          <w:rFonts w:ascii="Times New Roman" w:hAnsi="Times New Roman"/>
          <w:sz w:val="24"/>
        </w:rPr>
        <w:t>1. Pamatojoties uz praktiskiem demonstrējumiem pārbaudes laikā, noteikt, vai pretendents ir apguvis vai saglabājis nepieciešamo zināšanu līmeni un prasmes vai kvalifikāciju.</w:t>
      </w:r>
    </w:p>
    <w:p w14:paraId="3A541E95" w14:textId="36D35AE6" w:rsidR="005C4598" w:rsidRPr="00DA44C0" w:rsidRDefault="004B4F6E" w:rsidP="004B4F6E">
      <w:pPr>
        <w:pStyle w:val="Pamatteksts"/>
        <w:tabs>
          <w:tab w:val="left" w:pos="1274"/>
        </w:tabs>
        <w:spacing w:before="0"/>
        <w:ind w:left="0" w:firstLine="0"/>
        <w:jc w:val="both"/>
        <w:rPr>
          <w:rFonts w:ascii="Times New Roman" w:hAnsi="Times New Roman"/>
          <w:noProof/>
          <w:sz w:val="24"/>
        </w:rPr>
      </w:pPr>
      <w:r>
        <w:rPr>
          <w:rFonts w:ascii="Times New Roman" w:hAnsi="Times New Roman"/>
          <w:sz w:val="24"/>
        </w:rPr>
        <w:t xml:space="preserve">2. Uzlabot </w:t>
      </w:r>
      <w:r>
        <w:rPr>
          <w:rFonts w:ascii="Times New Roman" w:hAnsi="Times New Roman"/>
          <w:i/>
          <w:iCs/>
          <w:sz w:val="24"/>
        </w:rPr>
        <w:t>ATO</w:t>
      </w:r>
      <w:r>
        <w:rPr>
          <w:rFonts w:ascii="Times New Roman" w:hAnsi="Times New Roman"/>
          <w:sz w:val="24"/>
        </w:rPr>
        <w:t xml:space="preserve"> vai </w:t>
      </w:r>
      <w:r>
        <w:rPr>
          <w:rFonts w:ascii="Times New Roman" w:hAnsi="Times New Roman"/>
          <w:i/>
          <w:iCs/>
          <w:sz w:val="24"/>
        </w:rPr>
        <w:t>DTO</w:t>
      </w:r>
      <w:r>
        <w:rPr>
          <w:rFonts w:ascii="Times New Roman" w:hAnsi="Times New Roman"/>
          <w:sz w:val="24"/>
        </w:rPr>
        <w:t xml:space="preserve"> organizēto apmācību un lidošanas apmācību, eksaminētājiem sniedzot atsauksmes par tām pārbaužu daļām vai tematiem, kas visbiežāk netiek nokārtoti.</w:t>
      </w:r>
    </w:p>
    <w:p w14:paraId="48260FC6" w14:textId="49F1379F" w:rsidR="005C4598" w:rsidRPr="00DA44C0" w:rsidRDefault="004B4F6E" w:rsidP="004B4F6E">
      <w:pPr>
        <w:pStyle w:val="Pamatteksts"/>
        <w:tabs>
          <w:tab w:val="left" w:pos="1274"/>
        </w:tabs>
        <w:spacing w:before="0"/>
        <w:ind w:left="0" w:firstLine="0"/>
        <w:jc w:val="both"/>
        <w:rPr>
          <w:rFonts w:ascii="Times New Roman" w:hAnsi="Times New Roman"/>
          <w:noProof/>
          <w:sz w:val="24"/>
        </w:rPr>
      </w:pPr>
      <w:r>
        <w:rPr>
          <w:rFonts w:ascii="Times New Roman" w:hAnsi="Times New Roman"/>
          <w:sz w:val="24"/>
        </w:rPr>
        <w:t>3. Palīdzēt uzturēt un, kad iespējams, uzlabot gaisa satiksmes drošības standartus, eksaminētājiem parādot labu lidotmāku un disciplīnu pārbaužu laikā.</w:t>
      </w:r>
    </w:p>
    <w:p w14:paraId="7737EA01" w14:textId="678A04FE" w:rsidR="005C4598" w:rsidRPr="00DA44C0" w:rsidRDefault="004B4F6E" w:rsidP="004B4F6E">
      <w:pPr>
        <w:pStyle w:val="Pamatteksts"/>
        <w:tabs>
          <w:tab w:val="left" w:pos="707"/>
        </w:tabs>
        <w:spacing w:before="0"/>
        <w:ind w:left="0" w:firstLine="0"/>
        <w:jc w:val="both"/>
        <w:rPr>
          <w:rFonts w:ascii="Times New Roman" w:hAnsi="Times New Roman"/>
          <w:noProof/>
          <w:sz w:val="24"/>
        </w:rPr>
      </w:pPr>
      <w:r>
        <w:rPr>
          <w:rFonts w:ascii="Times New Roman" w:hAnsi="Times New Roman"/>
          <w:sz w:val="24"/>
        </w:rPr>
        <w:t>c) Pārbaudes norise</w:t>
      </w:r>
    </w:p>
    <w:p w14:paraId="371928B7" w14:textId="708C1087" w:rsidR="005C4598" w:rsidRPr="00DA44C0" w:rsidRDefault="004B4F6E" w:rsidP="004B4F6E">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lastRenderedPageBreak/>
        <w:t xml:space="preserve">1. Eksaminētājs nodrošinās, ka pretendents izpilda pārbaudi saskaņā ar </w:t>
      </w:r>
      <w:r>
        <w:rPr>
          <w:rFonts w:ascii="Times New Roman" w:hAnsi="Times New Roman"/>
          <w:i/>
          <w:iCs/>
          <w:sz w:val="24"/>
        </w:rPr>
        <w:t>SFCL</w:t>
      </w:r>
      <w:r>
        <w:rPr>
          <w:rFonts w:ascii="Times New Roman" w:hAnsi="Times New Roman"/>
          <w:sz w:val="24"/>
        </w:rPr>
        <w:t xml:space="preserve"> daļas prasībām un tiek novērtēts saskaņā ar noteiktajiem pārbaudes standartiem.</w:t>
      </w:r>
    </w:p>
    <w:p w14:paraId="5B3BD42A" w14:textId="1FC79A18" w:rsidR="005C4598" w:rsidRPr="00DA44C0" w:rsidRDefault="004B4F6E" w:rsidP="004B4F6E">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2. Katru pārbaudes posma daļu izpilda un novērtē atsevišķi. Eksaminētājam parasti nav atļauts mainīt noteikto pārbaudes plānu, par kuru ir veikta instruktāža.</w:t>
      </w:r>
    </w:p>
    <w:p w14:paraId="21472760" w14:textId="538A0D84" w:rsidR="005C4598" w:rsidRPr="00DA44C0" w:rsidRDefault="004B4F6E" w:rsidP="004B4F6E">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3. Tas, ka kādā pārbaudes daļā tiek uzrādīts vājš vai nepārliecinošs rezultāts, neietekmē eksaminētāja vērtējumu par turpmākajām daļām.</w:t>
      </w:r>
    </w:p>
    <w:p w14:paraId="41BE58BB" w14:textId="6A49A61F" w:rsidR="005C4598" w:rsidRPr="00DA44C0" w:rsidRDefault="004B4F6E" w:rsidP="004B4F6E">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4. Pirmslidojuma instruktāžas laikā eksaminētājam kopā ar pretendentu ir jāizskata pārbaudes prasības un ierobežojumi.</w:t>
      </w:r>
    </w:p>
    <w:p w14:paraId="5C22919F" w14:textId="32D1C358" w:rsidR="005C4598" w:rsidRPr="00DA44C0" w:rsidRDefault="004B4F6E" w:rsidP="004B4F6E">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5. Pēc pārbaudes pabeigšanas vai pārtraukšanas eksaminētājam ar pretendentu tā ir jāapspriež un jāpaskaidro iemesli, kādēļ nav nokārtota kāda pārbaudes daļa vai elements. Prasmju pārbaudes un kvalifikācijas pārbaudes nenokārtošanas vai pārtraukšanas gadījumā eksaminētājam ir jāsniedz atbilstoši padomi, lai palīdzētu pretendentam sagatavoties atkārtotai pārbaudei.</w:t>
      </w:r>
    </w:p>
    <w:p w14:paraId="35395A4D" w14:textId="38B4709D" w:rsidR="005C4598" w:rsidRPr="00DA44C0" w:rsidRDefault="004B4F6E" w:rsidP="004B4F6E">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6. Visas apspriešanas laikā izteiktās piezīmes vai iebildumus par eksaminētāja sniegto pārbaudes novērtējumu eksaminētājs reģistrē pārbaudes ziņojumā, ko paraksta eksaminētājs un pretendents.</w:t>
      </w:r>
    </w:p>
    <w:p w14:paraId="744A1822" w14:textId="6C62FAED" w:rsidR="005C4598" w:rsidRPr="00DA44C0" w:rsidRDefault="004B4F6E" w:rsidP="004B4F6E">
      <w:pPr>
        <w:pStyle w:val="Pamatteksts"/>
        <w:tabs>
          <w:tab w:val="left" w:pos="707"/>
        </w:tabs>
        <w:spacing w:before="0"/>
        <w:ind w:left="0" w:firstLine="0"/>
        <w:jc w:val="both"/>
        <w:rPr>
          <w:rFonts w:ascii="Times New Roman" w:hAnsi="Times New Roman"/>
          <w:noProof/>
          <w:sz w:val="24"/>
        </w:rPr>
      </w:pPr>
      <w:r>
        <w:rPr>
          <w:rFonts w:ascii="Times New Roman" w:hAnsi="Times New Roman"/>
          <w:sz w:val="24"/>
        </w:rPr>
        <w:t>d) Eksaminētāja sagatavošanās</w:t>
      </w:r>
    </w:p>
    <w:p w14:paraId="598CBA39" w14:textId="33E9DB18" w:rsidR="005C4598" w:rsidRPr="00DA44C0" w:rsidRDefault="004B4F6E" w:rsidP="004B4F6E">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 xml:space="preserve">1. Eksaminētājam jāpārrauga visi pārbaudes lidojuma pārbaudījuma sagatavošanas aspekti, tostarp nepieciešamības gadījumā jāsaņem </w:t>
      </w:r>
      <w:r>
        <w:rPr>
          <w:rFonts w:ascii="Times New Roman" w:hAnsi="Times New Roman"/>
          <w:i/>
          <w:iCs/>
          <w:sz w:val="24"/>
        </w:rPr>
        <w:t>ATC</w:t>
      </w:r>
      <w:r>
        <w:rPr>
          <w:rFonts w:ascii="Times New Roman" w:hAnsi="Times New Roman"/>
          <w:sz w:val="24"/>
        </w:rPr>
        <w:t xml:space="preserve"> atļauja vai jānodrošina sadarbība ar </w:t>
      </w:r>
      <w:r>
        <w:rPr>
          <w:rFonts w:ascii="Times New Roman" w:hAnsi="Times New Roman"/>
          <w:i/>
          <w:iCs/>
          <w:sz w:val="24"/>
        </w:rPr>
        <w:t>ATC</w:t>
      </w:r>
      <w:r>
        <w:rPr>
          <w:rFonts w:ascii="Times New Roman" w:hAnsi="Times New Roman"/>
          <w:sz w:val="24"/>
        </w:rPr>
        <w:t>.</w:t>
      </w:r>
    </w:p>
    <w:p w14:paraId="06D10FE0" w14:textId="52432ECA" w:rsidR="005C4598" w:rsidRPr="00DA44C0" w:rsidRDefault="004B4F6E" w:rsidP="004B4F6E">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 xml:space="preserve">2. Eksaminētājs plāno pārbaudi saskaņā ar </w:t>
      </w:r>
      <w:r>
        <w:rPr>
          <w:rFonts w:ascii="Times New Roman" w:hAnsi="Times New Roman"/>
          <w:i/>
          <w:iCs/>
          <w:sz w:val="24"/>
        </w:rPr>
        <w:t>SFLC</w:t>
      </w:r>
      <w:r>
        <w:rPr>
          <w:rFonts w:ascii="Times New Roman" w:hAnsi="Times New Roman"/>
          <w:sz w:val="24"/>
        </w:rPr>
        <w:t xml:space="preserve"> daļas prasībām. Veic tikai attiecīgajā pārbaudes veidlapā norādītos manevrus un procedūras. Pārbaudi nenokārtojuša pretendenta atkārtotu pārbaudi nedrīkst veikt tas pats eksaminētājs, ja vien pats pretendents nav tam piekritis.</w:t>
      </w:r>
    </w:p>
    <w:p w14:paraId="1D5ABED2" w14:textId="3D375F6E" w:rsidR="005C4598" w:rsidRPr="00DA44C0" w:rsidRDefault="004B4F6E" w:rsidP="004B4F6E">
      <w:pPr>
        <w:pStyle w:val="Pamatteksts"/>
        <w:tabs>
          <w:tab w:val="left" w:pos="707"/>
        </w:tabs>
        <w:spacing w:before="0"/>
        <w:ind w:left="0" w:firstLine="0"/>
        <w:jc w:val="both"/>
        <w:rPr>
          <w:rFonts w:ascii="Times New Roman" w:hAnsi="Times New Roman"/>
          <w:noProof/>
          <w:sz w:val="24"/>
        </w:rPr>
      </w:pPr>
      <w:r>
        <w:rPr>
          <w:rFonts w:ascii="Times New Roman" w:hAnsi="Times New Roman"/>
          <w:sz w:val="24"/>
        </w:rPr>
        <w:t>e) Eksaminētāja pieeja</w:t>
      </w:r>
    </w:p>
    <w:p w14:paraId="3D574BD7" w14:textId="77777777"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Eksaminētājam gan pirms pārbaudes lidojuma, gan tā laikā ir jācenšas radīt draudzīgu un atbrīvotu gaisotni. Nedrīkst izmantot negatīvu vai naidīgu pieeju. Pārbaudes lidojuma laikā eksaminētājam ir jāatturas no negatīvu piezīmju vai kritikas paušanas, un visi vērtējumi ir jāsniedz tikai pārbaudes apspriešanas laikā.</w:t>
      </w:r>
    </w:p>
    <w:p w14:paraId="590550DE" w14:textId="434BC3D8" w:rsidR="005C4598" w:rsidRPr="00DA44C0" w:rsidRDefault="004B4F6E" w:rsidP="004B4F6E">
      <w:pPr>
        <w:pStyle w:val="Pamatteksts"/>
        <w:tabs>
          <w:tab w:val="left" w:pos="707"/>
        </w:tabs>
        <w:spacing w:before="0"/>
        <w:ind w:left="0" w:firstLine="0"/>
        <w:jc w:val="both"/>
        <w:rPr>
          <w:rFonts w:ascii="Times New Roman" w:hAnsi="Times New Roman"/>
          <w:noProof/>
          <w:sz w:val="24"/>
        </w:rPr>
      </w:pPr>
      <w:r>
        <w:rPr>
          <w:rFonts w:ascii="Times New Roman" w:hAnsi="Times New Roman"/>
          <w:sz w:val="24"/>
        </w:rPr>
        <w:t>f) Vērtēšanas sistēma</w:t>
      </w:r>
    </w:p>
    <w:p w14:paraId="3BFC45B7" w14:textId="77777777"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 xml:space="preserve">Lai gan pārbaudei var būt noteiktas pārbaudes lidojuma pielaides, no pretendenta nedrīkst gaidīt šādu robežu sasniegšanu uz lidojuma vienmērīguma un stabilitātes rēķina. Eksaminētājam ir pienācīgi jāņem vērā nenovēršamās novirzes, kas rodas turbulences, </w:t>
      </w:r>
      <w:r>
        <w:rPr>
          <w:rFonts w:ascii="Times New Roman" w:hAnsi="Times New Roman"/>
          <w:i/>
          <w:iCs/>
          <w:sz w:val="24"/>
        </w:rPr>
        <w:t>ATC</w:t>
      </w:r>
      <w:r>
        <w:rPr>
          <w:rFonts w:ascii="Times New Roman" w:hAnsi="Times New Roman"/>
          <w:sz w:val="24"/>
        </w:rPr>
        <w:t xml:space="preserve"> norādījumu un citu iemeslu dēļ. Eksaminētājam pārbaude ir jāpārtrauc tikai tad, ja ir acīmredzams, ka pretendents nespēj parādīt nepieciešamās zināšanas, prasmes vai kvalifikācijas līmeni un ka būs nepieciešama pilna atkārtota pārbaude, vai arī drošības apsvērumu dēļ. Novērtēšanā eksaminētājs izmanto vienu no šādiem vērtējumiem:</w:t>
      </w:r>
    </w:p>
    <w:p w14:paraId="580B5AFD" w14:textId="2214B64F" w:rsidR="005C4598" w:rsidRPr="00DA44C0" w:rsidRDefault="004B4F6E" w:rsidP="004B4F6E">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1. “nokārtots”, ja pretendents ir parādījis nepieciešamo zināšanu, prasmju vai kvalifikācijas līmeni un attiecīgā gadījumā nav pārsniedzis pārbaudes lidojuma pielaides, kas ir noteiktas apliecības vai kvalifikācijas atzīmes saņemšanai;</w:t>
      </w:r>
    </w:p>
    <w:p w14:paraId="46AE9020" w14:textId="4F2EABDA" w:rsidR="005C4598" w:rsidRPr="00DA44C0" w:rsidRDefault="004B4F6E" w:rsidP="004B4F6E">
      <w:pPr>
        <w:pStyle w:val="Pamatteksts"/>
        <w:tabs>
          <w:tab w:val="left" w:pos="1274"/>
        </w:tabs>
        <w:spacing w:before="0"/>
        <w:ind w:left="426" w:firstLine="0"/>
        <w:jc w:val="both"/>
        <w:rPr>
          <w:rFonts w:ascii="Times New Roman" w:hAnsi="Times New Roman" w:cs="Calibri"/>
          <w:noProof/>
          <w:sz w:val="24"/>
        </w:rPr>
      </w:pPr>
      <w:r>
        <w:rPr>
          <w:rFonts w:ascii="Times New Roman" w:hAnsi="Times New Roman"/>
          <w:sz w:val="24"/>
        </w:rPr>
        <w:t>2. “nav nokārtots”, ja:</w:t>
      </w:r>
    </w:p>
    <w:p w14:paraId="31DBEAE6" w14:textId="2581D9AB" w:rsidR="005C4598" w:rsidRPr="00DA44C0" w:rsidRDefault="004B4F6E" w:rsidP="004B4F6E">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 xml:space="preserve">i) pārbaudes lidojuma pielaides ir pārsniegtas arī pēc tam, kad eksaminētājs pienācīgi ņēmis vērā turbulences vai </w:t>
      </w:r>
      <w:r>
        <w:rPr>
          <w:rFonts w:ascii="Times New Roman" w:hAnsi="Times New Roman"/>
          <w:i/>
          <w:iCs/>
          <w:sz w:val="24"/>
        </w:rPr>
        <w:t>ATC</w:t>
      </w:r>
      <w:r>
        <w:rPr>
          <w:rFonts w:ascii="Times New Roman" w:hAnsi="Times New Roman"/>
          <w:sz w:val="24"/>
        </w:rPr>
        <w:t xml:space="preserve"> norādījumu ietekmi;</w:t>
      </w:r>
    </w:p>
    <w:p w14:paraId="5CCF5A23" w14:textId="3E8856EB" w:rsidR="005C4598" w:rsidRPr="00DA44C0" w:rsidRDefault="004B4F6E" w:rsidP="004B4F6E">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ii) nav sasniegts pārbaudes mērķis;</w:t>
      </w:r>
    </w:p>
    <w:p w14:paraId="19C1CFBA" w14:textId="72D9CEE7" w:rsidR="005C4598" w:rsidRPr="00DA44C0" w:rsidRDefault="004B4F6E" w:rsidP="004B4F6E">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iii) uzdevuma mērķis ir sasniegts, taču nav ievērota lidojuma drošība, ir pārkāpti noteikumi vai prasības, pretendentam ir vāja lidotmāka vai viņš nemākulīgi apejas ar planieri;</w:t>
      </w:r>
    </w:p>
    <w:p w14:paraId="3B4AD256" w14:textId="0C8F2EBA" w:rsidR="005C4598" w:rsidRPr="00DA44C0" w:rsidRDefault="004B4F6E" w:rsidP="004B4F6E">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iv) nav parādīts pietiekami augsts zināšanu līmenis;</w:t>
      </w:r>
    </w:p>
    <w:p w14:paraId="4073F6D2" w14:textId="75843E3B" w:rsidR="005C4598" w:rsidRPr="00DA44C0" w:rsidRDefault="004B4F6E" w:rsidP="004B4F6E">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v) nav parādīts pietiekami augsts lidojuma vadības līmenis;</w:t>
      </w:r>
    </w:p>
    <w:p w14:paraId="3BD0BE5D" w14:textId="65D9A69B" w:rsidR="005C4598" w:rsidRPr="00DA44C0" w:rsidRDefault="004B4F6E" w:rsidP="004B4F6E">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vi) drošības apsvērumu dēļ bija jāiejaucas eksaminētājam;</w:t>
      </w:r>
    </w:p>
    <w:p w14:paraId="5223DB16" w14:textId="5FC488C7" w:rsidR="005C4598" w:rsidRPr="00DA44C0" w:rsidRDefault="004B4F6E" w:rsidP="004B4F6E">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 xml:space="preserve">3. “daļēji nokārtots” saskaņā ar kritērijiem, kas izklāstīti attiecīgajā </w:t>
      </w:r>
      <w:r>
        <w:rPr>
          <w:rFonts w:ascii="Times New Roman" w:hAnsi="Times New Roman"/>
          <w:i/>
          <w:iCs/>
          <w:sz w:val="24"/>
        </w:rPr>
        <w:t>SFCL</w:t>
      </w:r>
      <w:r>
        <w:rPr>
          <w:rFonts w:ascii="Times New Roman" w:hAnsi="Times New Roman"/>
          <w:sz w:val="24"/>
        </w:rPr>
        <w:t xml:space="preserve"> daļas prasmju pārbaudes papildinājumā.</w:t>
      </w:r>
    </w:p>
    <w:p w14:paraId="4498CB03" w14:textId="63D0CEE6" w:rsidR="005C4598" w:rsidRPr="00DA44C0" w:rsidRDefault="004B4F6E" w:rsidP="004B4F6E">
      <w:pPr>
        <w:pStyle w:val="Pamatteksts"/>
        <w:tabs>
          <w:tab w:val="left" w:pos="707"/>
        </w:tabs>
        <w:spacing w:before="0"/>
        <w:ind w:left="0" w:firstLine="0"/>
        <w:jc w:val="both"/>
        <w:rPr>
          <w:rFonts w:ascii="Times New Roman" w:hAnsi="Times New Roman"/>
          <w:noProof/>
          <w:sz w:val="24"/>
        </w:rPr>
      </w:pPr>
      <w:r>
        <w:rPr>
          <w:rFonts w:ascii="Times New Roman" w:hAnsi="Times New Roman"/>
          <w:sz w:val="24"/>
        </w:rPr>
        <w:lastRenderedPageBreak/>
        <w:t>g) Pārbaudes metode un saturs</w:t>
      </w:r>
    </w:p>
    <w:p w14:paraId="523AE7C7" w14:textId="22541FC4" w:rsidR="005C4598" w:rsidRPr="00DA44C0" w:rsidRDefault="004B4F6E" w:rsidP="004B4F6E">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1. Pirms pārbaudes veikšanas eksaminētājs pārliecinās, ka planieris, ko paredzēts izmantot pārbaudē, ir piemērots un atbilstoši aprīkots pārbaudes veikšanai. Gaisa kuģi, kas atbilst pamatregulas I. pielikuma a), b), c) vai d) punktam, var izmantot ar nosacījumu, ka tas ir apstiprināts atbilstoši tam, kā noteikts Regulas (ES) Nr. 1178/2011 VII pielikuma (</w:t>
      </w:r>
      <w:r>
        <w:rPr>
          <w:rFonts w:ascii="Times New Roman" w:hAnsi="Times New Roman"/>
          <w:i/>
          <w:iCs/>
          <w:sz w:val="24"/>
        </w:rPr>
        <w:t>ORA</w:t>
      </w:r>
      <w:r>
        <w:rPr>
          <w:rFonts w:ascii="Times New Roman" w:hAnsi="Times New Roman"/>
          <w:sz w:val="24"/>
        </w:rPr>
        <w:t> daļa) ORA.ATO.135. punktā vai VIII pielikuma (</w:t>
      </w:r>
      <w:r>
        <w:rPr>
          <w:rFonts w:ascii="Times New Roman" w:hAnsi="Times New Roman"/>
          <w:i/>
          <w:iCs/>
          <w:sz w:val="24"/>
        </w:rPr>
        <w:t>DTO</w:t>
      </w:r>
      <w:r>
        <w:rPr>
          <w:rFonts w:ascii="Times New Roman" w:hAnsi="Times New Roman"/>
          <w:sz w:val="24"/>
        </w:rPr>
        <w:t> daļa) DTO.GEN.240. punktā.</w:t>
      </w:r>
    </w:p>
    <w:p w14:paraId="38DAA8D1" w14:textId="67614566" w:rsidR="005C4598" w:rsidRPr="00DA44C0" w:rsidRDefault="004B4F6E" w:rsidP="004B4F6E">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 xml:space="preserve">2. Pārbaudes lidojumu veic saskaņā ar </w:t>
      </w:r>
      <w:r>
        <w:rPr>
          <w:rFonts w:ascii="Times New Roman" w:hAnsi="Times New Roman"/>
          <w:i/>
          <w:iCs/>
          <w:sz w:val="24"/>
        </w:rPr>
        <w:t>AFM</w:t>
      </w:r>
      <w:r>
        <w:rPr>
          <w:rFonts w:ascii="Times New Roman" w:hAnsi="Times New Roman"/>
          <w:sz w:val="24"/>
        </w:rPr>
        <w:t>.</w:t>
      </w:r>
    </w:p>
    <w:p w14:paraId="378B2681" w14:textId="3191C20A" w:rsidR="005C4598" w:rsidRPr="00DA44C0" w:rsidRDefault="004B4F6E" w:rsidP="004B4F6E">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 xml:space="preserve">3. Pārbaudes lidojumu veic saskaņā ar ierobežojumiem, kas atbilstīgi attiecīgajam gadījumam ir noteikti </w:t>
      </w:r>
      <w:r>
        <w:rPr>
          <w:rFonts w:ascii="Times New Roman" w:hAnsi="Times New Roman"/>
          <w:i/>
          <w:iCs/>
          <w:sz w:val="24"/>
        </w:rPr>
        <w:t>ATO</w:t>
      </w:r>
      <w:r>
        <w:rPr>
          <w:rFonts w:ascii="Times New Roman" w:hAnsi="Times New Roman"/>
          <w:sz w:val="24"/>
        </w:rPr>
        <w:t xml:space="preserve"> ekspluatācijas rokasgrāmatā vai ir saskaņā ar </w:t>
      </w:r>
      <w:r>
        <w:rPr>
          <w:rFonts w:ascii="Times New Roman" w:hAnsi="Times New Roman"/>
          <w:i/>
          <w:iCs/>
          <w:sz w:val="24"/>
        </w:rPr>
        <w:t>DTO</w:t>
      </w:r>
      <w:r>
        <w:rPr>
          <w:rFonts w:ascii="Times New Roman" w:hAnsi="Times New Roman"/>
          <w:sz w:val="24"/>
        </w:rPr>
        <w:t xml:space="preserve"> noteiktajiem ierobežojumiem, ja tādi ir pieejami.</w:t>
      </w:r>
    </w:p>
    <w:p w14:paraId="7050EEC3" w14:textId="02C30BB7" w:rsidR="005C4598" w:rsidRPr="00DA44C0" w:rsidRDefault="004B4F6E" w:rsidP="004B4F6E">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4. Saturs</w:t>
      </w:r>
    </w:p>
    <w:p w14:paraId="6BE4AF1D" w14:textId="77777777" w:rsidR="005C4598" w:rsidRPr="00DA44C0" w:rsidRDefault="005C4598" w:rsidP="004B4F6E">
      <w:pPr>
        <w:pStyle w:val="Pamatteksts"/>
        <w:spacing w:before="0"/>
        <w:ind w:left="426" w:firstLine="0"/>
        <w:jc w:val="both"/>
        <w:rPr>
          <w:rFonts w:ascii="Times New Roman" w:hAnsi="Times New Roman"/>
          <w:noProof/>
          <w:sz w:val="24"/>
        </w:rPr>
      </w:pPr>
      <w:r>
        <w:rPr>
          <w:rFonts w:ascii="Times New Roman" w:hAnsi="Times New Roman"/>
          <w:sz w:val="24"/>
        </w:rPr>
        <w:t>Pārbaude sastāv no šādām daļām:</w:t>
      </w:r>
    </w:p>
    <w:p w14:paraId="3F1EEA8A" w14:textId="5221212C" w:rsidR="005C4598" w:rsidRPr="00DA44C0" w:rsidRDefault="004B4F6E" w:rsidP="004B4F6E">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 mutiskais eksāmens uz zemes (attiecīgā gadījumā), kurā pārbauda:</w:t>
      </w:r>
    </w:p>
    <w:p w14:paraId="2018857A" w14:textId="71012781" w:rsidR="005C4598" w:rsidRPr="00DA44C0" w:rsidRDefault="004B4F6E" w:rsidP="004B4F6E">
      <w:pPr>
        <w:pStyle w:val="Pamatteksts"/>
        <w:tabs>
          <w:tab w:val="left" w:pos="2409"/>
        </w:tabs>
        <w:spacing w:before="0"/>
        <w:ind w:left="993" w:firstLine="0"/>
        <w:jc w:val="both"/>
        <w:rPr>
          <w:rFonts w:ascii="Times New Roman" w:hAnsi="Times New Roman"/>
          <w:noProof/>
          <w:sz w:val="24"/>
        </w:rPr>
      </w:pPr>
      <w:r>
        <w:rPr>
          <w:rFonts w:ascii="Times New Roman" w:hAnsi="Times New Roman"/>
          <w:sz w:val="24"/>
        </w:rPr>
        <w:t>A) vispārīgas zināšanas par planieri un tehniskajiem raksturojumiem;</w:t>
      </w:r>
    </w:p>
    <w:p w14:paraId="67C56EE3" w14:textId="26443D27" w:rsidR="005C4598" w:rsidRPr="00DA44C0" w:rsidRDefault="004B4F6E" w:rsidP="004B4F6E">
      <w:pPr>
        <w:pStyle w:val="Pamatteksts"/>
        <w:tabs>
          <w:tab w:val="left" w:pos="2409"/>
        </w:tabs>
        <w:spacing w:before="0"/>
        <w:ind w:left="993" w:firstLine="0"/>
        <w:jc w:val="both"/>
        <w:rPr>
          <w:rFonts w:ascii="Times New Roman" w:hAnsi="Times New Roman"/>
          <w:noProof/>
          <w:sz w:val="24"/>
        </w:rPr>
      </w:pPr>
      <w:r>
        <w:rPr>
          <w:rFonts w:ascii="Times New Roman" w:hAnsi="Times New Roman"/>
          <w:sz w:val="24"/>
        </w:rPr>
        <w:t>B) plānošanas un ekspluatācijas procedūras;</w:t>
      </w:r>
    </w:p>
    <w:p w14:paraId="1C3BE4F1" w14:textId="74458486" w:rsidR="005C4598" w:rsidRPr="00DA44C0" w:rsidRDefault="004B4F6E" w:rsidP="004B4F6E">
      <w:pPr>
        <w:pStyle w:val="Pamatteksts"/>
        <w:tabs>
          <w:tab w:val="left" w:pos="2409"/>
        </w:tabs>
        <w:spacing w:before="0"/>
        <w:ind w:left="993" w:firstLine="0"/>
        <w:jc w:val="both"/>
        <w:rPr>
          <w:rFonts w:ascii="Times New Roman" w:hAnsi="Times New Roman"/>
          <w:noProof/>
          <w:sz w:val="24"/>
        </w:rPr>
      </w:pPr>
      <w:r>
        <w:rPr>
          <w:rFonts w:ascii="Times New Roman" w:hAnsi="Times New Roman"/>
          <w:sz w:val="24"/>
        </w:rPr>
        <w:t>C) teorētiskas zināšanas vispārīgajos priekšmetos, kas noteikti SFCL.135. punkta a) apakšpunkta 1. daļā, ja pretendents saņem ieskaiti saskaņā ar SFCL.140. punkta a) apakšpunktu, pamatojoties uz apliecību, kuras tiesības nav izmantotas ilgāk par 2 gadiem, un</w:t>
      </w:r>
    </w:p>
    <w:p w14:paraId="40CAA94C" w14:textId="7C408E1E" w:rsidR="005C4598" w:rsidRPr="00DA44C0" w:rsidRDefault="004B4F6E" w:rsidP="004B4F6E">
      <w:pPr>
        <w:pStyle w:val="Pamatteksts"/>
        <w:tabs>
          <w:tab w:val="left" w:pos="2409"/>
        </w:tabs>
        <w:spacing w:before="0"/>
        <w:ind w:left="993" w:firstLine="0"/>
        <w:jc w:val="both"/>
        <w:rPr>
          <w:rFonts w:ascii="Times New Roman" w:hAnsi="Times New Roman"/>
          <w:noProof/>
          <w:sz w:val="24"/>
        </w:rPr>
      </w:pPr>
      <w:r>
        <w:rPr>
          <w:rFonts w:ascii="Times New Roman" w:hAnsi="Times New Roman"/>
          <w:sz w:val="24"/>
        </w:rPr>
        <w:t>D) citas būtiskas pārbaudes daļas vai temati;</w:t>
      </w:r>
    </w:p>
    <w:p w14:paraId="39CDA7D8" w14:textId="21F9BF91" w:rsidR="005C4598" w:rsidRPr="00DA44C0" w:rsidRDefault="004B4F6E" w:rsidP="004B4F6E">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ii) pirmslidojuma instruktāža, kurā jāietilpst:</w:t>
      </w:r>
    </w:p>
    <w:p w14:paraId="21ACDE24" w14:textId="0CF71507" w:rsidR="005C4598" w:rsidRPr="00DA44C0" w:rsidRDefault="004B4F6E" w:rsidP="004B4F6E">
      <w:pPr>
        <w:pStyle w:val="Pamatteksts"/>
        <w:tabs>
          <w:tab w:val="left" w:pos="2409"/>
        </w:tabs>
        <w:spacing w:before="0"/>
        <w:ind w:left="993" w:firstLine="0"/>
        <w:jc w:val="both"/>
        <w:rPr>
          <w:rFonts w:ascii="Times New Roman" w:hAnsi="Times New Roman"/>
          <w:noProof/>
          <w:sz w:val="24"/>
        </w:rPr>
      </w:pPr>
      <w:r>
        <w:rPr>
          <w:rFonts w:ascii="Times New Roman" w:hAnsi="Times New Roman"/>
          <w:sz w:val="24"/>
        </w:rPr>
        <w:t>A) pārbaudes norises secībai;</w:t>
      </w:r>
    </w:p>
    <w:p w14:paraId="7FD2C84A" w14:textId="30AA4446" w:rsidR="005C4598" w:rsidRPr="00DA44C0" w:rsidRDefault="004B4F6E" w:rsidP="004B4F6E">
      <w:pPr>
        <w:pStyle w:val="Pamatteksts"/>
        <w:tabs>
          <w:tab w:val="left" w:pos="2409"/>
        </w:tabs>
        <w:spacing w:before="0"/>
        <w:ind w:left="993" w:firstLine="0"/>
        <w:jc w:val="both"/>
        <w:rPr>
          <w:rFonts w:ascii="Times New Roman" w:hAnsi="Times New Roman"/>
          <w:noProof/>
          <w:sz w:val="24"/>
        </w:rPr>
      </w:pPr>
      <w:r>
        <w:rPr>
          <w:rFonts w:ascii="Times New Roman" w:hAnsi="Times New Roman"/>
          <w:sz w:val="24"/>
        </w:rPr>
        <w:t>B) drošības apsvērumiem;</w:t>
      </w:r>
    </w:p>
    <w:p w14:paraId="545ACE72" w14:textId="34A038F4" w:rsidR="005C4598" w:rsidRPr="00DA44C0" w:rsidRDefault="004B4F6E" w:rsidP="004B4F6E">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iii) uzdevumi lidojuma laikā, kuros jāietilpst katram būtiskajam pārbaudes jautājumam vai daļai, un</w:t>
      </w:r>
    </w:p>
    <w:p w14:paraId="3AAEC627" w14:textId="6437BEFA" w:rsidR="005C4598" w:rsidRPr="00DA44C0" w:rsidRDefault="004B4F6E" w:rsidP="004B4F6E">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iv) apspriešana pēc lidojuma, kurā jāietilpst:</w:t>
      </w:r>
    </w:p>
    <w:p w14:paraId="5DF49EBB" w14:textId="64B78396" w:rsidR="005C4598" w:rsidRPr="00DA44C0" w:rsidRDefault="004B4F6E" w:rsidP="004B4F6E">
      <w:pPr>
        <w:pStyle w:val="Pamatteksts"/>
        <w:tabs>
          <w:tab w:val="left" w:pos="2409"/>
        </w:tabs>
        <w:spacing w:before="0"/>
        <w:ind w:left="993" w:firstLine="0"/>
        <w:jc w:val="both"/>
        <w:rPr>
          <w:rFonts w:ascii="Times New Roman" w:hAnsi="Times New Roman"/>
          <w:noProof/>
          <w:sz w:val="24"/>
        </w:rPr>
      </w:pPr>
      <w:r>
        <w:rPr>
          <w:rFonts w:ascii="Times New Roman" w:hAnsi="Times New Roman"/>
          <w:sz w:val="24"/>
        </w:rPr>
        <w:t>A) pretendenta novērtēšanai vai izvērtēšanai;</w:t>
      </w:r>
    </w:p>
    <w:p w14:paraId="0C7A609A" w14:textId="27E182EA" w:rsidR="005C4598" w:rsidRPr="00DA44C0" w:rsidRDefault="004B4F6E" w:rsidP="004B4F6E">
      <w:pPr>
        <w:pStyle w:val="Pamatteksts"/>
        <w:tabs>
          <w:tab w:val="left" w:pos="2409"/>
        </w:tabs>
        <w:spacing w:before="0"/>
        <w:ind w:left="993" w:firstLine="0"/>
        <w:jc w:val="both"/>
        <w:rPr>
          <w:rFonts w:ascii="Times New Roman" w:hAnsi="Times New Roman"/>
          <w:noProof/>
          <w:sz w:val="24"/>
        </w:rPr>
      </w:pPr>
      <w:r>
        <w:rPr>
          <w:rFonts w:ascii="Times New Roman" w:hAnsi="Times New Roman"/>
          <w:sz w:val="24"/>
        </w:rPr>
        <w:t xml:space="preserve">B) pārbaudes dokumentēšanai, piedaloties pretendenta </w:t>
      </w:r>
      <w:r>
        <w:rPr>
          <w:rFonts w:ascii="Times New Roman" w:hAnsi="Times New Roman"/>
          <w:i/>
          <w:iCs/>
          <w:sz w:val="24"/>
        </w:rPr>
        <w:t>FI(S)</w:t>
      </w:r>
      <w:r>
        <w:rPr>
          <w:rFonts w:ascii="Times New Roman" w:hAnsi="Times New Roman"/>
          <w:sz w:val="24"/>
        </w:rPr>
        <w:t>, ja iespējams.</w:t>
      </w:r>
    </w:p>
    <w:p w14:paraId="4DD8A04D" w14:textId="5BA89A61" w:rsidR="005C4598" w:rsidRPr="00DA44C0" w:rsidRDefault="004B4F6E" w:rsidP="004B4F6E">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5. Pārbaudes nolūks ir imitēt faktisku lidojumu. Tādējādi eksaminētājs pretendentam var noteikt praktiskus scenārijus, vienlaikus nodrošinot, ka pretendents neapmulst un netiek apdraudēta gaisa satiksmes drošība.</w:t>
      </w:r>
    </w:p>
    <w:p w14:paraId="0A8A9832" w14:textId="377EC7CE" w:rsidR="005C4598" w:rsidRPr="00DA44C0" w:rsidRDefault="004B4F6E" w:rsidP="004B4F6E">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6. Ja manevri jāveic tikai, izmantojot instrumentus (prasmju pārbaude, lai iegūtu tiesības lidojumiem mākoņos ar planieri), eksaminētājam jānodrošina piemērotas skrīninga metodes izmantošana mākonī izpildīta lidojuma imitēšanai.</w:t>
      </w:r>
    </w:p>
    <w:p w14:paraId="01FD7110" w14:textId="2140C26E" w:rsidR="005C4598" w:rsidRPr="00DA44C0" w:rsidRDefault="004B4F6E" w:rsidP="004B4F6E">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7. Eksaminētājs pārbaudes laikā aizpilda gaisa kuģa tehnisko žurnālu un novērtēšanas veidlapu, ko izmanto kā uzskates materiālu apspriešanā pēc lidojuma.</w:t>
      </w:r>
    </w:p>
    <w:p w14:paraId="72E71D72" w14:textId="1D65B549" w:rsidR="005C4598" w:rsidRPr="00DA44C0" w:rsidRDefault="004B4F6E" w:rsidP="004B4F6E">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 xml:space="preserve">8. Eksaminētājam ir jāspēj pielāgoties pārmaiņām, kas var rasties pirmslidojuma instruktāžas laikā </w:t>
      </w:r>
      <w:r>
        <w:rPr>
          <w:rFonts w:ascii="Times New Roman" w:hAnsi="Times New Roman"/>
          <w:i/>
          <w:iCs/>
          <w:sz w:val="24"/>
        </w:rPr>
        <w:t>ATC</w:t>
      </w:r>
      <w:r>
        <w:rPr>
          <w:rFonts w:ascii="Times New Roman" w:hAnsi="Times New Roman"/>
          <w:sz w:val="24"/>
        </w:rPr>
        <w:t xml:space="preserve"> norādījumu vai tādu citu apstākļu dēļ, kuri ietekmē pārbaudi.</w:t>
      </w:r>
    </w:p>
    <w:p w14:paraId="276185D2" w14:textId="6C6109EC" w:rsidR="005C4598" w:rsidRPr="00DA44C0" w:rsidRDefault="004B4F6E" w:rsidP="004B4F6E">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9. Ja plānotajā pārbaudē notiek izmaiņas, eksaminētājam ir jāpārliecinās, ka pretendents ir sapratis un pieņem šīs izmaiņas. Pretējā gadījumā pārbaudes lidojums ir jāpārtrauc.</w:t>
      </w:r>
    </w:p>
    <w:p w14:paraId="4F2263D4" w14:textId="404E2759" w:rsidR="0092373F" w:rsidRPr="00DA44C0" w:rsidRDefault="004B4F6E" w:rsidP="004B4F6E">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10. Ja pretendents izvēlas neturpināt pārbaudi tādu iemeslu dēļ, kuri eksaminētāja skatījumā nav pamatoti, uzskata, ka pretendents nav nokārtojis neizpildīto daļu vai tematu. Ja pārbaude ir pārtraukta tādu iemeslu dēļ, kuri eksaminētāja skatījumā ir pamatoti, nākamās pārbaudes laikā pārbauda tikai neizpildītos tematus vai daļas.</w:t>
      </w:r>
    </w:p>
    <w:p w14:paraId="6C4677E4" w14:textId="76788945" w:rsidR="005C4598" w:rsidRPr="00DA44C0" w:rsidRDefault="004B4F6E" w:rsidP="004B4F6E">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11. Eksaminētājs var jebkurā brīdī pārtraukt pārbaudi, ja viņš uzskata, ka ir jāatkārto pilna pretendenta kompetences pārbaude.</w:t>
      </w:r>
    </w:p>
    <w:p w14:paraId="66726701" w14:textId="77777777" w:rsidR="005C4598" w:rsidRPr="00DA44C0" w:rsidRDefault="005C4598" w:rsidP="00DA44C0">
      <w:pPr>
        <w:jc w:val="both"/>
        <w:rPr>
          <w:rFonts w:ascii="Times New Roman" w:eastAsia="Calibri" w:hAnsi="Times New Roman" w:cs="Calibri"/>
          <w:noProof/>
          <w:sz w:val="24"/>
          <w:szCs w:val="20"/>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065"/>
      </w:tblGrid>
      <w:tr w:rsidR="004B4F6E" w14:paraId="0397252A" w14:textId="77777777" w:rsidTr="004B4F6E">
        <w:tc>
          <w:tcPr>
            <w:tcW w:w="9065" w:type="dxa"/>
          </w:tcPr>
          <w:p w14:paraId="59FABFA6" w14:textId="5364C9A6" w:rsidR="004B4F6E" w:rsidRPr="004B4F6E" w:rsidRDefault="004B4F6E" w:rsidP="00B50887">
            <w:pPr>
              <w:pStyle w:val="Virsraksts1"/>
              <w:ind w:left="0"/>
              <w:jc w:val="both"/>
              <w:rPr>
                <w:rFonts w:ascii="Times New Roman" w:hAnsi="Times New Roman" w:cs="Calibri"/>
                <w:b w:val="0"/>
                <w:bCs w:val="0"/>
                <w:noProof/>
                <w:sz w:val="24"/>
                <w:szCs w:val="32"/>
              </w:rPr>
            </w:pPr>
            <w:bookmarkStart w:id="346" w:name="_Toc72231667"/>
            <w:r w:rsidRPr="00B50887">
              <w:rPr>
                <w:rFonts w:ascii="Times New Roman" w:hAnsi="Times New Roman" w:cs="Times New Roman"/>
                <w:sz w:val="24"/>
                <w:szCs w:val="24"/>
              </w:rPr>
              <w:t>GM1 par SFCL.430. punktu “</w:t>
            </w:r>
            <w:r w:rsidRPr="00B50887">
              <w:rPr>
                <w:rFonts w:ascii="Times New Roman" w:hAnsi="Times New Roman" w:cs="Times New Roman"/>
                <w:i/>
                <w:iCs/>
                <w:sz w:val="24"/>
                <w:szCs w:val="24"/>
              </w:rPr>
              <w:t>FE(S)</w:t>
            </w:r>
            <w:r w:rsidRPr="00B50887">
              <w:rPr>
                <w:rFonts w:ascii="Times New Roman" w:hAnsi="Times New Roman" w:cs="Times New Roman"/>
                <w:sz w:val="24"/>
                <w:szCs w:val="24"/>
              </w:rPr>
              <w:t xml:space="preserve"> sertifikāts – standartizācijas kurss”</w:t>
            </w:r>
            <w:bookmarkEnd w:id="346"/>
          </w:p>
        </w:tc>
      </w:tr>
    </w:tbl>
    <w:p w14:paraId="2C21EDD9" w14:textId="77777777" w:rsidR="00DA44C0" w:rsidRPr="00DA44C0" w:rsidRDefault="00DA44C0" w:rsidP="00DA44C0">
      <w:pPr>
        <w:pStyle w:val="Pamatteksts"/>
        <w:spacing w:before="0"/>
        <w:ind w:left="0" w:firstLine="0"/>
        <w:jc w:val="both"/>
        <w:rPr>
          <w:rFonts w:ascii="Times New Roman" w:hAnsi="Times New Roman"/>
          <w:noProof/>
          <w:sz w:val="24"/>
        </w:rPr>
      </w:pPr>
      <w:bookmarkStart w:id="347" w:name="PLANNING_OF_TESTS_AND_CHECKS"/>
      <w:bookmarkStart w:id="348" w:name="_bookmark91"/>
      <w:bookmarkStart w:id="349" w:name="GM1_SFCL.430___FE(S)_certificate_—_Stand"/>
      <w:bookmarkStart w:id="350" w:name="_bookmark90"/>
      <w:bookmarkEnd w:id="347"/>
      <w:bookmarkEnd w:id="348"/>
      <w:bookmarkEnd w:id="349"/>
      <w:bookmarkEnd w:id="350"/>
    </w:p>
    <w:p w14:paraId="25F1C307" w14:textId="5C2C5767" w:rsidR="005C4598" w:rsidRPr="00C93C4C" w:rsidRDefault="005C4598" w:rsidP="00C93C4C">
      <w:pPr>
        <w:pStyle w:val="Virsraksts2"/>
        <w:spacing w:before="0"/>
        <w:jc w:val="both"/>
        <w:rPr>
          <w:rFonts w:ascii="Times New Roman" w:hAnsi="Times New Roman" w:cs="Times New Roman"/>
          <w:color w:val="auto"/>
          <w:sz w:val="24"/>
          <w:szCs w:val="24"/>
        </w:rPr>
      </w:pPr>
      <w:bookmarkStart w:id="351" w:name="_Toc72231668"/>
      <w:r w:rsidRPr="00C93C4C">
        <w:rPr>
          <w:rFonts w:ascii="Times New Roman" w:hAnsi="Times New Roman" w:cs="Times New Roman"/>
          <w:color w:val="auto"/>
          <w:sz w:val="24"/>
          <w:szCs w:val="24"/>
        </w:rPr>
        <w:lastRenderedPageBreak/>
        <w:t>PĀRBAUŽU PLĀNOŠANA</w:t>
      </w:r>
      <w:bookmarkEnd w:id="351"/>
    </w:p>
    <w:p w14:paraId="51CC9398" w14:textId="77777777" w:rsidR="008B577F" w:rsidRDefault="008B577F" w:rsidP="004B4F6E">
      <w:pPr>
        <w:pStyle w:val="Pamatteksts"/>
        <w:tabs>
          <w:tab w:val="left" w:pos="707"/>
        </w:tabs>
        <w:spacing w:before="0"/>
        <w:ind w:left="0" w:firstLine="0"/>
        <w:jc w:val="both"/>
        <w:rPr>
          <w:rFonts w:ascii="Times New Roman" w:hAnsi="Times New Roman"/>
          <w:sz w:val="24"/>
        </w:rPr>
      </w:pPr>
    </w:p>
    <w:p w14:paraId="46D3B032" w14:textId="65CBAD84" w:rsidR="005C4598" w:rsidRPr="00DA44C0" w:rsidRDefault="004B4F6E" w:rsidP="004B4F6E">
      <w:pPr>
        <w:pStyle w:val="Pamatteksts"/>
        <w:tabs>
          <w:tab w:val="left" w:pos="707"/>
        </w:tabs>
        <w:spacing w:before="0"/>
        <w:ind w:left="0" w:firstLine="0"/>
        <w:jc w:val="both"/>
        <w:rPr>
          <w:rFonts w:ascii="Times New Roman" w:hAnsi="Times New Roman"/>
          <w:noProof/>
          <w:sz w:val="24"/>
        </w:rPr>
      </w:pPr>
      <w:r>
        <w:rPr>
          <w:rFonts w:ascii="Times New Roman" w:hAnsi="Times New Roman"/>
          <w:sz w:val="24"/>
        </w:rPr>
        <w:t>a) </w:t>
      </w:r>
      <w:r>
        <w:rPr>
          <w:rFonts w:ascii="Times New Roman" w:hAnsi="Times New Roman"/>
          <w:i/>
          <w:iCs/>
          <w:sz w:val="24"/>
        </w:rPr>
        <w:t>FE(S)</w:t>
      </w:r>
      <w:r>
        <w:rPr>
          <w:rFonts w:ascii="Times New Roman" w:hAnsi="Times New Roman"/>
          <w:sz w:val="24"/>
        </w:rPr>
        <w:t xml:space="preserve"> vienā dienā ir jāieplāno ne vairāk kā:</w:t>
      </w:r>
    </w:p>
    <w:p w14:paraId="421B4109" w14:textId="1C01C1C2" w:rsidR="005C4598" w:rsidRPr="00DA44C0" w:rsidRDefault="004B4F6E" w:rsidP="004B4F6E">
      <w:pPr>
        <w:pStyle w:val="Pamatteksts"/>
        <w:tabs>
          <w:tab w:val="left" w:pos="1274"/>
        </w:tabs>
        <w:spacing w:before="0"/>
        <w:ind w:left="0" w:firstLine="0"/>
        <w:jc w:val="both"/>
        <w:rPr>
          <w:rFonts w:ascii="Times New Roman" w:hAnsi="Times New Roman"/>
          <w:noProof/>
          <w:sz w:val="24"/>
        </w:rPr>
      </w:pPr>
      <w:r>
        <w:rPr>
          <w:rFonts w:ascii="Times New Roman" w:hAnsi="Times New Roman"/>
          <w:sz w:val="24"/>
        </w:rPr>
        <w:t xml:space="preserve">1) četras </w:t>
      </w:r>
      <w:r>
        <w:rPr>
          <w:rFonts w:ascii="Times New Roman" w:hAnsi="Times New Roman"/>
          <w:i/>
          <w:iCs/>
          <w:sz w:val="24"/>
        </w:rPr>
        <w:t>SPL</w:t>
      </w:r>
      <w:r>
        <w:rPr>
          <w:rFonts w:ascii="Times New Roman" w:hAnsi="Times New Roman"/>
          <w:sz w:val="24"/>
        </w:rPr>
        <w:t xml:space="preserve"> prasmju vai kvalifikācijas pārbaudes vai</w:t>
      </w:r>
    </w:p>
    <w:p w14:paraId="2A9ACC10" w14:textId="5F56B6BC" w:rsidR="005C4598" w:rsidRPr="00DA44C0" w:rsidRDefault="004B4F6E" w:rsidP="004B4F6E">
      <w:pPr>
        <w:pStyle w:val="Pamatteksts"/>
        <w:tabs>
          <w:tab w:val="left" w:pos="1274"/>
        </w:tabs>
        <w:spacing w:before="0"/>
        <w:ind w:left="0" w:firstLine="0"/>
        <w:jc w:val="both"/>
        <w:rPr>
          <w:rFonts w:ascii="Times New Roman" w:hAnsi="Times New Roman"/>
          <w:noProof/>
          <w:sz w:val="24"/>
        </w:rPr>
      </w:pPr>
      <w:r>
        <w:rPr>
          <w:rFonts w:ascii="Times New Roman" w:hAnsi="Times New Roman"/>
          <w:sz w:val="24"/>
        </w:rPr>
        <w:t xml:space="preserve">2) divi kompetences novērtējumi, kas saistīti </w:t>
      </w:r>
      <w:r>
        <w:rPr>
          <w:rFonts w:ascii="Times New Roman" w:hAnsi="Times New Roman"/>
          <w:i/>
          <w:iCs/>
          <w:sz w:val="24"/>
        </w:rPr>
        <w:t>FI(S)</w:t>
      </w:r>
      <w:r>
        <w:rPr>
          <w:rFonts w:ascii="Times New Roman" w:hAnsi="Times New Roman"/>
          <w:sz w:val="24"/>
        </w:rPr>
        <w:t xml:space="preserve"> vai </w:t>
      </w:r>
      <w:r>
        <w:rPr>
          <w:rFonts w:ascii="Times New Roman" w:hAnsi="Times New Roman"/>
          <w:i/>
          <w:iCs/>
          <w:sz w:val="24"/>
        </w:rPr>
        <w:t>FE(S)</w:t>
      </w:r>
      <w:r>
        <w:rPr>
          <w:rFonts w:ascii="Times New Roman" w:hAnsi="Times New Roman"/>
          <w:sz w:val="24"/>
        </w:rPr>
        <w:t xml:space="preserve"> sertifikātu.</w:t>
      </w:r>
    </w:p>
    <w:p w14:paraId="0F935AD5" w14:textId="6EB97602" w:rsidR="005C4598" w:rsidRPr="00DA44C0" w:rsidRDefault="004B4F6E" w:rsidP="004B4F6E">
      <w:pPr>
        <w:pStyle w:val="Pamatteksts"/>
        <w:tabs>
          <w:tab w:val="left" w:pos="707"/>
        </w:tabs>
        <w:spacing w:before="0"/>
        <w:ind w:left="0" w:firstLine="0"/>
        <w:jc w:val="both"/>
        <w:rPr>
          <w:rFonts w:ascii="Times New Roman" w:hAnsi="Times New Roman"/>
          <w:noProof/>
          <w:sz w:val="24"/>
        </w:rPr>
      </w:pPr>
      <w:r>
        <w:rPr>
          <w:rFonts w:ascii="Times New Roman" w:hAnsi="Times New Roman"/>
          <w:sz w:val="24"/>
        </w:rPr>
        <w:t>b) </w:t>
      </w:r>
      <w:r>
        <w:rPr>
          <w:rFonts w:ascii="Times New Roman" w:hAnsi="Times New Roman"/>
          <w:i/>
          <w:iCs/>
          <w:sz w:val="24"/>
        </w:rPr>
        <w:t>FE(S)</w:t>
      </w:r>
      <w:r>
        <w:rPr>
          <w:rFonts w:ascii="Times New Roman" w:hAnsi="Times New Roman"/>
          <w:sz w:val="24"/>
        </w:rPr>
        <w:t xml:space="preserve"> ir jāatvēl vismaz 2 stundas, lai veiktu prasmju pārbaudi, kvalifikācijas pārbaudi vai kompetences novērtējumu, tostarp pirmslidojuma instruktāžu un sagatavošanos, pašas pārbaudes norisi, kompetences pārbaudi vai novērtēšanu, apspriešanu pēc pārbaudes, pretendenta novērtēšanu un dokumentēšanu.</w:t>
      </w:r>
    </w:p>
    <w:p w14:paraId="231048C4" w14:textId="02FB035C" w:rsidR="005C4598" w:rsidRPr="00DA44C0" w:rsidRDefault="004B4F6E" w:rsidP="004B4F6E">
      <w:pPr>
        <w:pStyle w:val="Pamatteksts"/>
        <w:tabs>
          <w:tab w:val="left" w:pos="707"/>
        </w:tabs>
        <w:spacing w:before="0"/>
        <w:ind w:left="0" w:firstLine="0"/>
        <w:jc w:val="both"/>
        <w:rPr>
          <w:rFonts w:ascii="Times New Roman" w:hAnsi="Times New Roman"/>
          <w:noProof/>
          <w:sz w:val="24"/>
        </w:rPr>
      </w:pPr>
      <w:r>
        <w:rPr>
          <w:rFonts w:ascii="Times New Roman" w:hAnsi="Times New Roman"/>
          <w:sz w:val="24"/>
        </w:rPr>
        <w:t>c) Prasmju pārbaudei, kvalifikācijas pārbaudei vai kompetences novērtēšanai jāatvēl pietiekams laiks, lai varētu pabeigt visus pārbaudes vai novērtēšanas laikā veicamos vingrinājumus. Ja tas nav iespējams vienā lidojumā, ir jāveic papildu lidojumi. Plānojot prasmju pārbaudes, kvalifikācijas pārbaudes vai kompetences novērtēšanas lidojuma kopējo ilgumu, var ņemt vērā šādas vērtības:</w:t>
      </w:r>
    </w:p>
    <w:p w14:paraId="42C44133" w14:textId="466D9B7D" w:rsidR="005C4598" w:rsidRPr="00DA44C0" w:rsidRDefault="004B4F6E" w:rsidP="004B4F6E">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 xml:space="preserve">1) 30 minūtes vai attiecīgi trīs palaišanas vai pacelšanās </w:t>
      </w:r>
      <w:r>
        <w:rPr>
          <w:rFonts w:ascii="Times New Roman" w:hAnsi="Times New Roman"/>
          <w:i/>
          <w:iCs/>
          <w:sz w:val="24"/>
        </w:rPr>
        <w:t>SPL</w:t>
      </w:r>
      <w:r>
        <w:rPr>
          <w:rFonts w:ascii="Times New Roman" w:hAnsi="Times New Roman"/>
          <w:sz w:val="24"/>
        </w:rPr>
        <w:t xml:space="preserve"> prasmju vai kvalifikācijas pārbaudes vajadzībām;</w:t>
      </w:r>
    </w:p>
    <w:p w14:paraId="7E060BA1" w14:textId="644AE407" w:rsidR="005C4598" w:rsidRPr="00DA44C0" w:rsidRDefault="004B4F6E" w:rsidP="004B4F6E">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 xml:space="preserve">2) 45 minūtes vai attiecīgi četras palaišanas vai pacelšanās </w:t>
      </w:r>
      <w:r>
        <w:rPr>
          <w:rFonts w:ascii="Times New Roman" w:hAnsi="Times New Roman"/>
          <w:i/>
          <w:iCs/>
          <w:sz w:val="24"/>
        </w:rPr>
        <w:t>FI(S)</w:t>
      </w:r>
      <w:r>
        <w:rPr>
          <w:rFonts w:ascii="Times New Roman" w:hAnsi="Times New Roman"/>
          <w:sz w:val="24"/>
        </w:rPr>
        <w:t xml:space="preserve"> kompetences novērtēšanas vajadzībām.</w:t>
      </w:r>
    </w:p>
    <w:p w14:paraId="48F911FA" w14:textId="77777777" w:rsidR="005C4598" w:rsidRPr="00DA44C0" w:rsidRDefault="005C4598" w:rsidP="00DA44C0">
      <w:pPr>
        <w:jc w:val="both"/>
        <w:rPr>
          <w:rFonts w:ascii="Times New Roman" w:eastAsia="Calibri" w:hAnsi="Times New Roman" w:cs="Calibri"/>
          <w:noProof/>
          <w:sz w:val="24"/>
          <w:szCs w:val="20"/>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065"/>
      </w:tblGrid>
      <w:tr w:rsidR="004B4F6E" w14:paraId="12AE4632" w14:textId="77777777" w:rsidTr="004B4F6E">
        <w:tc>
          <w:tcPr>
            <w:tcW w:w="9065" w:type="dxa"/>
          </w:tcPr>
          <w:p w14:paraId="155FAE4C" w14:textId="3A5643EB" w:rsidR="004B4F6E" w:rsidRPr="004B4F6E" w:rsidRDefault="004B4F6E" w:rsidP="00CB256D">
            <w:pPr>
              <w:pStyle w:val="Virsraksts1"/>
              <w:keepNext/>
              <w:ind w:left="0"/>
              <w:jc w:val="both"/>
              <w:rPr>
                <w:rFonts w:ascii="Times New Roman" w:hAnsi="Times New Roman" w:cs="Calibri"/>
                <w:b w:val="0"/>
                <w:bCs w:val="0"/>
                <w:noProof/>
                <w:sz w:val="24"/>
                <w:szCs w:val="32"/>
              </w:rPr>
            </w:pPr>
            <w:bookmarkStart w:id="352" w:name="_Toc72231669"/>
            <w:r w:rsidRPr="00B50887">
              <w:rPr>
                <w:rFonts w:ascii="Times New Roman" w:hAnsi="Times New Roman" w:cs="Times New Roman"/>
                <w:sz w:val="24"/>
                <w:szCs w:val="24"/>
              </w:rPr>
              <w:t>AMC1 par SFCL.445. punktu “</w:t>
            </w:r>
            <w:r w:rsidRPr="00B50887">
              <w:rPr>
                <w:rFonts w:ascii="Times New Roman" w:hAnsi="Times New Roman" w:cs="Times New Roman"/>
                <w:i/>
                <w:iCs/>
                <w:sz w:val="24"/>
                <w:szCs w:val="24"/>
              </w:rPr>
              <w:t>FE(S)</w:t>
            </w:r>
            <w:r w:rsidRPr="00B50887">
              <w:rPr>
                <w:rFonts w:ascii="Times New Roman" w:hAnsi="Times New Roman" w:cs="Times New Roman"/>
                <w:sz w:val="24"/>
                <w:szCs w:val="24"/>
              </w:rPr>
              <w:t xml:space="preserve"> – kompetences novērtēšana”</w:t>
            </w:r>
            <w:bookmarkEnd w:id="352"/>
          </w:p>
        </w:tc>
      </w:tr>
    </w:tbl>
    <w:p w14:paraId="7DBFBF27" w14:textId="77777777" w:rsidR="00DA44C0" w:rsidRPr="00DA44C0" w:rsidRDefault="00DA44C0" w:rsidP="00CB256D">
      <w:pPr>
        <w:keepNext/>
        <w:jc w:val="both"/>
        <w:rPr>
          <w:rFonts w:ascii="Times New Roman" w:eastAsia="Calibri" w:hAnsi="Times New Roman" w:cs="Calibri"/>
          <w:noProof/>
          <w:sz w:val="24"/>
          <w:szCs w:val="20"/>
        </w:rPr>
      </w:pPr>
      <w:bookmarkStart w:id="353" w:name="AMC1_SFCL.445___FE(S)_certificate_—_Asse"/>
      <w:bookmarkStart w:id="354" w:name="_bookmark92"/>
      <w:bookmarkEnd w:id="353"/>
      <w:bookmarkEnd w:id="354"/>
    </w:p>
    <w:p w14:paraId="191D70AE" w14:textId="6FB4DEBC" w:rsidR="005C4598" w:rsidRPr="00C93C4C" w:rsidRDefault="004B4F6E" w:rsidP="00CB256D">
      <w:pPr>
        <w:pStyle w:val="Virsraksts2"/>
        <w:keepLines w:val="0"/>
        <w:spacing w:before="0"/>
        <w:jc w:val="both"/>
        <w:rPr>
          <w:rFonts w:ascii="Times New Roman" w:hAnsi="Times New Roman" w:cs="Times New Roman"/>
          <w:color w:val="auto"/>
          <w:sz w:val="24"/>
          <w:szCs w:val="24"/>
        </w:rPr>
      </w:pPr>
      <w:bookmarkStart w:id="355" w:name="(a)_GENERAL"/>
      <w:bookmarkStart w:id="356" w:name="_bookmark93"/>
      <w:bookmarkStart w:id="357" w:name="_Toc72231670"/>
      <w:bookmarkEnd w:id="355"/>
      <w:bookmarkEnd w:id="356"/>
      <w:r w:rsidRPr="00C93C4C">
        <w:rPr>
          <w:rFonts w:ascii="Times New Roman" w:hAnsi="Times New Roman" w:cs="Times New Roman"/>
          <w:color w:val="auto"/>
          <w:sz w:val="24"/>
          <w:szCs w:val="24"/>
        </w:rPr>
        <w:t>a) VISPĀRĪGA INFORMĀCIJA</w:t>
      </w:r>
      <w:bookmarkEnd w:id="357"/>
    </w:p>
    <w:p w14:paraId="197873FE" w14:textId="77777777"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 xml:space="preserve">Kompetentā iestāde var norīkot kādu no saviem inspektoriem vai vecākajiem eksaminētājiem novērtēt </w:t>
      </w:r>
      <w:r>
        <w:rPr>
          <w:rFonts w:ascii="Times New Roman" w:hAnsi="Times New Roman"/>
          <w:i/>
          <w:iCs/>
          <w:sz w:val="24"/>
        </w:rPr>
        <w:t>FE(S)</w:t>
      </w:r>
      <w:r>
        <w:rPr>
          <w:rFonts w:ascii="Times New Roman" w:hAnsi="Times New Roman"/>
          <w:sz w:val="24"/>
        </w:rPr>
        <w:t xml:space="preserve"> sertifikāta pretendenta kompetenci.</w:t>
      </w:r>
    </w:p>
    <w:p w14:paraId="3D069444" w14:textId="43403CC8" w:rsidR="005C4598" w:rsidRPr="00C93C4C" w:rsidRDefault="004B4F6E" w:rsidP="00C93C4C">
      <w:pPr>
        <w:pStyle w:val="Virsraksts2"/>
        <w:spacing w:before="0"/>
        <w:jc w:val="both"/>
        <w:rPr>
          <w:rFonts w:ascii="Times New Roman" w:hAnsi="Times New Roman" w:cs="Times New Roman"/>
          <w:color w:val="auto"/>
          <w:sz w:val="24"/>
          <w:szCs w:val="24"/>
        </w:rPr>
      </w:pPr>
      <w:bookmarkStart w:id="358" w:name="(b)_DEFINITIONS"/>
      <w:bookmarkStart w:id="359" w:name="_bookmark94"/>
      <w:bookmarkStart w:id="360" w:name="_Toc72231671"/>
      <w:bookmarkEnd w:id="358"/>
      <w:bookmarkEnd w:id="359"/>
      <w:r w:rsidRPr="00C93C4C">
        <w:rPr>
          <w:rFonts w:ascii="Times New Roman" w:hAnsi="Times New Roman" w:cs="Times New Roman"/>
          <w:color w:val="auto"/>
          <w:sz w:val="24"/>
          <w:szCs w:val="24"/>
        </w:rPr>
        <w:t>b) DEFINĪCIJAS</w:t>
      </w:r>
      <w:bookmarkEnd w:id="360"/>
    </w:p>
    <w:p w14:paraId="4072C8FF" w14:textId="2D6C8E2C" w:rsidR="005C4598" w:rsidRPr="00DA44C0" w:rsidRDefault="004B4F6E" w:rsidP="004B4F6E">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1. “Inspektors / vecākais eksaminētājs” ir kompetentās iestādes inspektors vai vecākais eksaminētājs, kas veic eksaminētāja kompetences novērtēšanu.</w:t>
      </w:r>
    </w:p>
    <w:p w14:paraId="0E95C5BE" w14:textId="47C60944" w:rsidR="005C4598" w:rsidRPr="00DA44C0" w:rsidRDefault="004B4F6E" w:rsidP="004B4F6E">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2. “Eksaminētāja kvalifikācijas pretendents” ir persona, kas vēlas iegūt eksaminētāja sertifikātu.</w:t>
      </w:r>
    </w:p>
    <w:p w14:paraId="22CFBB1B" w14:textId="7646D032" w:rsidR="005C4598" w:rsidRPr="00DA44C0" w:rsidRDefault="004B4F6E" w:rsidP="004B4F6E">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3. “Kandidāts” – inspektors / vecākais eksaminētājs, kas kompetences novērtēšanas vajadzībām spēlē tās personas lomu, kurai eksaminētāja kvalifikācijas pretendents veic pārbaudi.</w:t>
      </w:r>
    </w:p>
    <w:p w14:paraId="1649AD50" w14:textId="471704BB" w:rsidR="005C4598" w:rsidRPr="00C93C4C" w:rsidRDefault="004B4F6E" w:rsidP="00C93C4C">
      <w:pPr>
        <w:pStyle w:val="Virsraksts2"/>
        <w:spacing w:before="0"/>
        <w:jc w:val="both"/>
        <w:rPr>
          <w:rFonts w:ascii="Times New Roman" w:hAnsi="Times New Roman" w:cs="Times New Roman"/>
          <w:color w:val="auto"/>
          <w:sz w:val="24"/>
          <w:szCs w:val="24"/>
        </w:rPr>
      </w:pPr>
      <w:bookmarkStart w:id="361" w:name="(c)_CONDUCT_OF_THE_ASSESSMENT"/>
      <w:bookmarkStart w:id="362" w:name="_bookmark95"/>
      <w:bookmarkStart w:id="363" w:name="_Toc72231672"/>
      <w:bookmarkEnd w:id="361"/>
      <w:bookmarkEnd w:id="362"/>
      <w:r w:rsidRPr="00C93C4C">
        <w:rPr>
          <w:rFonts w:ascii="Times New Roman" w:hAnsi="Times New Roman" w:cs="Times New Roman"/>
          <w:color w:val="auto"/>
          <w:sz w:val="24"/>
          <w:szCs w:val="24"/>
        </w:rPr>
        <w:t>c) NOVĒRTĒJUMA NORISE</w:t>
      </w:r>
      <w:bookmarkEnd w:id="363"/>
    </w:p>
    <w:p w14:paraId="755C8A50" w14:textId="65E28AFD" w:rsidR="0092373F" w:rsidRPr="00DA44C0" w:rsidRDefault="005C4598" w:rsidP="00251143">
      <w:pPr>
        <w:pStyle w:val="Pamatteksts"/>
        <w:spacing w:before="0"/>
        <w:ind w:left="0" w:firstLine="0"/>
        <w:jc w:val="both"/>
        <w:rPr>
          <w:rFonts w:ascii="Times New Roman" w:hAnsi="Times New Roman"/>
          <w:noProof/>
          <w:sz w:val="24"/>
        </w:rPr>
      </w:pPr>
      <w:r>
        <w:rPr>
          <w:rFonts w:ascii="Times New Roman" w:hAnsi="Times New Roman"/>
          <w:sz w:val="24"/>
        </w:rPr>
        <w:t>Kompetentās iestādes inspektors / vecākais eksaminētājs novēro visus eksaminētāja kvalifikācijas pretendentus, kas veic “kandidāta” pārbaudi planierī, attiecībā uz kuru ir pieprasīts eksaminētāja sertifikāts. Inspektors/vecākais eksaminētājs izvēlas attiecīgā apmācības kursa vai pārbaudes plāna tematus, par kuriem eksaminētāja kvalifikācijas pretendentam ir jāeksaminē “kandidāts”. Tiek sagaidīts, ka eksaminētāja kvalifikācijas pretendents vadīs visu pārbaudi pēc tās satura saskaņošanas ar inspektoru / vecāko eksaminētāju. Šajā procesā ietilpst instruktāža, lidojuma veikšana, novērtēšana un pārbaudes apspriešana ar “kandidātu” pēc lidojuma. Inspektors / vecākais eksaminētājs apspriež novērtējumu ar eksaminētāja kvalifikācijas pretendentu pirms pārbaudes apspriešanas ar “kandidātu” un “kandidāta” informēšanas par rezultātiem.</w:t>
      </w:r>
    </w:p>
    <w:p w14:paraId="3D119864" w14:textId="29B7D323" w:rsidR="005C4598" w:rsidRPr="00C93C4C" w:rsidRDefault="00251143" w:rsidP="00C93C4C">
      <w:pPr>
        <w:pStyle w:val="Virsraksts2"/>
        <w:spacing w:before="0"/>
        <w:jc w:val="both"/>
        <w:rPr>
          <w:rFonts w:ascii="Times New Roman" w:hAnsi="Times New Roman" w:cs="Times New Roman"/>
          <w:color w:val="auto"/>
          <w:sz w:val="24"/>
          <w:szCs w:val="24"/>
        </w:rPr>
      </w:pPr>
      <w:bookmarkStart w:id="364" w:name="(d)_BRIEFING_THE_‘CANDIDATE’"/>
      <w:bookmarkStart w:id="365" w:name="_bookmark96"/>
      <w:bookmarkStart w:id="366" w:name="_Toc72231673"/>
      <w:bookmarkEnd w:id="364"/>
      <w:bookmarkEnd w:id="365"/>
      <w:r w:rsidRPr="00C93C4C">
        <w:rPr>
          <w:rFonts w:ascii="Times New Roman" w:hAnsi="Times New Roman" w:cs="Times New Roman"/>
          <w:color w:val="auto"/>
          <w:sz w:val="24"/>
          <w:szCs w:val="24"/>
        </w:rPr>
        <w:t>d) “KANDIDĀTA” INSTRUKTĀŽA</w:t>
      </w:r>
      <w:bookmarkEnd w:id="366"/>
    </w:p>
    <w:p w14:paraId="6710077F" w14:textId="0DD63E9D" w:rsidR="005C4598" w:rsidRPr="00DA44C0" w:rsidRDefault="00251143" w:rsidP="00251143">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1. “Kandidātam” dod laiku un telpas, ko viņš var izmantot, lai sagatavotos pārbaudes lidojumam. Instruktāžā jāietver:</w:t>
      </w:r>
    </w:p>
    <w:p w14:paraId="6CFC84CD" w14:textId="67538DFB" w:rsidR="005C4598" w:rsidRPr="00DA44C0" w:rsidRDefault="00251143" w:rsidP="00251143">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 lidojuma mērķis;</w:t>
      </w:r>
    </w:p>
    <w:p w14:paraId="2E7F9B5E" w14:textId="69204030" w:rsidR="005C4598" w:rsidRPr="00DA44C0" w:rsidRDefault="00251143" w:rsidP="00251143">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ii) apliecības pārbaudes atbilstoši vajadzībai;</w:t>
      </w:r>
    </w:p>
    <w:p w14:paraId="70783864" w14:textId="2C1B1700" w:rsidR="005C4598" w:rsidRPr="00DA44C0" w:rsidRDefault="00251143" w:rsidP="00251143">
      <w:pPr>
        <w:pStyle w:val="Pamatteksts"/>
        <w:tabs>
          <w:tab w:val="left" w:pos="1842"/>
        </w:tabs>
        <w:spacing w:before="0"/>
        <w:ind w:left="709" w:firstLine="0"/>
        <w:jc w:val="both"/>
        <w:rPr>
          <w:rFonts w:ascii="Times New Roman" w:hAnsi="Times New Roman" w:cs="Calibri"/>
          <w:noProof/>
          <w:sz w:val="24"/>
        </w:rPr>
      </w:pPr>
      <w:r>
        <w:rPr>
          <w:rFonts w:ascii="Times New Roman" w:hAnsi="Times New Roman"/>
          <w:sz w:val="24"/>
        </w:rPr>
        <w:t>iii) “kandidāta” tiesības uzdot jautājumus;</w:t>
      </w:r>
    </w:p>
    <w:p w14:paraId="4F184CF6" w14:textId="77BD603C" w:rsidR="005C4598" w:rsidRPr="00DA44C0" w:rsidRDefault="00251143" w:rsidP="00251143">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iv) izpildāmās ekspluatācijas procedūras;</w:t>
      </w:r>
    </w:p>
    <w:p w14:paraId="724D644A" w14:textId="6470F794" w:rsidR="005C4598" w:rsidRPr="00DA44C0" w:rsidRDefault="00251143" w:rsidP="00251143">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v) laika apstākļu novērtēšana;</w:t>
      </w:r>
    </w:p>
    <w:p w14:paraId="1E0D4C71" w14:textId="5AF2BAEA" w:rsidR="005C4598" w:rsidRPr="00DA44C0" w:rsidRDefault="00251143" w:rsidP="00251143">
      <w:pPr>
        <w:pStyle w:val="Pamatteksts"/>
        <w:tabs>
          <w:tab w:val="left" w:pos="1842"/>
        </w:tabs>
        <w:spacing w:before="0"/>
        <w:ind w:left="709" w:firstLine="0"/>
        <w:jc w:val="both"/>
        <w:rPr>
          <w:rFonts w:ascii="Times New Roman" w:hAnsi="Times New Roman" w:cs="Calibri"/>
          <w:noProof/>
          <w:sz w:val="24"/>
        </w:rPr>
      </w:pPr>
      <w:r>
        <w:rPr>
          <w:rFonts w:ascii="Times New Roman" w:hAnsi="Times New Roman"/>
          <w:sz w:val="24"/>
        </w:rPr>
        <w:lastRenderedPageBreak/>
        <w:t>vi) “kandidāta” un eksaminētāja darbības statuss;</w:t>
      </w:r>
    </w:p>
    <w:p w14:paraId="7F3A51B4" w14:textId="35884C8C" w:rsidR="005C4598" w:rsidRPr="00DA44C0" w:rsidRDefault="00251143" w:rsidP="00251143">
      <w:pPr>
        <w:pStyle w:val="Pamatteksts"/>
        <w:tabs>
          <w:tab w:val="left" w:pos="1842"/>
        </w:tabs>
        <w:spacing w:before="0"/>
        <w:ind w:left="709" w:firstLine="0"/>
        <w:jc w:val="both"/>
        <w:rPr>
          <w:rFonts w:ascii="Times New Roman" w:hAnsi="Times New Roman" w:cs="Calibri"/>
          <w:noProof/>
          <w:sz w:val="24"/>
        </w:rPr>
      </w:pPr>
      <w:r>
        <w:rPr>
          <w:rFonts w:ascii="Times New Roman" w:hAnsi="Times New Roman"/>
          <w:sz w:val="24"/>
        </w:rPr>
        <w:t>vii) mērķi, ko nosaka “kandidāts”;</w:t>
      </w:r>
    </w:p>
    <w:p w14:paraId="7B5D719B" w14:textId="78ECEFEE" w:rsidR="005C4598" w:rsidRPr="00DA44C0" w:rsidRDefault="00251143" w:rsidP="00251143">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viii) imitēti prognozētie laika apstākļi (piemēram, vēja ātrums, redzamība, apakšējo mākoņu robeža);</w:t>
      </w:r>
    </w:p>
    <w:p w14:paraId="4ADC3407" w14:textId="78EAED95" w:rsidR="005C4598" w:rsidRPr="00DA44C0" w:rsidRDefault="00251143" w:rsidP="00251143">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ix) ekrānu izmantošana (attiecīgā gadījumā);</w:t>
      </w:r>
    </w:p>
    <w:p w14:paraId="7CC4DFF5" w14:textId="3D848E4E" w:rsidR="005C4598" w:rsidRPr="00DA44C0" w:rsidRDefault="00251143" w:rsidP="00251143">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x) veicamā uzdevuma saturs;</w:t>
      </w:r>
    </w:p>
    <w:p w14:paraId="27D0BE08" w14:textId="70A15215" w:rsidR="005C4598" w:rsidRPr="00DA44C0" w:rsidRDefault="00251143" w:rsidP="00251143">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xi) saskaņotie ātruma un vadības raksturojumi (piemēram, maksimālais palaišanas ātrums);</w:t>
      </w:r>
    </w:p>
    <w:p w14:paraId="0E16EE7C" w14:textId="3BF013BD" w:rsidR="005C4598" w:rsidRPr="00DA44C0" w:rsidRDefault="00251143" w:rsidP="00251143">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xii) </w:t>
      </w:r>
      <w:r>
        <w:rPr>
          <w:rFonts w:ascii="Times New Roman" w:hAnsi="Times New Roman"/>
          <w:i/>
          <w:iCs/>
          <w:sz w:val="24"/>
        </w:rPr>
        <w:t>R/T</w:t>
      </w:r>
      <w:r>
        <w:rPr>
          <w:rFonts w:ascii="Times New Roman" w:hAnsi="Times New Roman"/>
          <w:sz w:val="24"/>
        </w:rPr>
        <w:t xml:space="preserve"> izmantošana;</w:t>
      </w:r>
    </w:p>
    <w:p w14:paraId="20C7B9A8" w14:textId="1336C283" w:rsidR="005C4598" w:rsidRPr="00DA44C0" w:rsidRDefault="00251143" w:rsidP="00251143">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xiii) “kandidāta” un eksaminētāja pienākumi (piemēram, avārijas situācijā);</w:t>
      </w:r>
    </w:p>
    <w:p w14:paraId="292A14C2" w14:textId="272E1B10" w:rsidR="005C4598" w:rsidRPr="00DA44C0" w:rsidRDefault="00251143" w:rsidP="00251143">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xiv) administratīvās procedūras (piemēram, lidojuma plāna iesniegšana).</w:t>
      </w:r>
    </w:p>
    <w:p w14:paraId="4E6B2F31" w14:textId="57BF5766" w:rsidR="005C4598" w:rsidRPr="00DA44C0" w:rsidRDefault="00251143" w:rsidP="00251143">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2. Eksaminētāja kvalifikācijas pretendentam ir jāuztur saziņa ar “kandidātu” nepieciešamajā līmenī. Eksaminētāja kvalifikācijas pretendentam ir jāievēro šādi pārbaudes aspekti:</w:t>
      </w:r>
    </w:p>
    <w:p w14:paraId="00FE470B" w14:textId="72A440A6" w:rsidR="005C4598" w:rsidRPr="00DA44C0" w:rsidRDefault="00251143" w:rsidP="00251143">
      <w:pPr>
        <w:pStyle w:val="Pamatteksts"/>
        <w:tabs>
          <w:tab w:val="left" w:pos="1842"/>
        </w:tabs>
        <w:spacing w:before="0"/>
        <w:ind w:left="709" w:firstLine="0"/>
        <w:jc w:val="both"/>
        <w:rPr>
          <w:rFonts w:ascii="Times New Roman" w:hAnsi="Times New Roman" w:cs="Calibri"/>
          <w:noProof/>
          <w:sz w:val="24"/>
        </w:rPr>
      </w:pPr>
      <w:r>
        <w:rPr>
          <w:rFonts w:ascii="Times New Roman" w:hAnsi="Times New Roman"/>
          <w:sz w:val="24"/>
        </w:rPr>
        <w:t>i) nepieciešamība “kandidātam” sniegt precīzus norādījumus;</w:t>
      </w:r>
    </w:p>
    <w:p w14:paraId="35F8151D" w14:textId="70235955" w:rsidR="005C4598" w:rsidRPr="00DA44C0" w:rsidRDefault="00251143" w:rsidP="00251143">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ii) atbildība par drošu lidojuma veikšanu;</w:t>
      </w:r>
    </w:p>
    <w:p w14:paraId="094EC225" w14:textId="5DD28E54" w:rsidR="005C4598" w:rsidRPr="00DA44C0" w:rsidRDefault="00251143" w:rsidP="00251143">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iii) eksaminētāja iejaukšanās, ja nepieciešams;</w:t>
      </w:r>
    </w:p>
    <w:p w14:paraId="2D7AC4C2" w14:textId="170AB6B4" w:rsidR="005C4598" w:rsidRPr="00DA44C0" w:rsidRDefault="00251143" w:rsidP="00251143">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iv) ekrānu izmantošana;</w:t>
      </w:r>
    </w:p>
    <w:p w14:paraId="59DB0C9C" w14:textId="110FCBEB" w:rsidR="005C4598" w:rsidRPr="00DA44C0" w:rsidRDefault="00251143" w:rsidP="00251143">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 xml:space="preserve">v) sadarbība ar </w:t>
      </w:r>
      <w:r>
        <w:rPr>
          <w:rFonts w:ascii="Times New Roman" w:hAnsi="Times New Roman"/>
          <w:i/>
          <w:iCs/>
          <w:sz w:val="24"/>
        </w:rPr>
        <w:t>ATC</w:t>
      </w:r>
      <w:r>
        <w:rPr>
          <w:rFonts w:ascii="Times New Roman" w:hAnsi="Times New Roman"/>
          <w:sz w:val="24"/>
        </w:rPr>
        <w:t xml:space="preserve"> (kur nepieciešams) un nepieciešamība kodolīgi un vienkārši formulēt nodomus;</w:t>
      </w:r>
    </w:p>
    <w:p w14:paraId="437F971C" w14:textId="260EB683" w:rsidR="005C4598" w:rsidRPr="00DA44C0" w:rsidRDefault="00251143" w:rsidP="00251143">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vi) netiešu norāžu sniegšana “kandidātam” par nepieciešamo darbību secību (piemēram, pēc pārtrauktās nosēšanās);</w:t>
      </w:r>
    </w:p>
    <w:p w14:paraId="10D4F03B" w14:textId="4D2004C6" w:rsidR="005C4598" w:rsidRPr="00DA44C0" w:rsidRDefault="00251143" w:rsidP="00251143">
      <w:pPr>
        <w:pStyle w:val="Pamatteksts"/>
        <w:tabs>
          <w:tab w:val="left" w:pos="1842"/>
        </w:tabs>
        <w:spacing w:before="0"/>
        <w:ind w:left="709" w:firstLine="0"/>
        <w:jc w:val="both"/>
        <w:rPr>
          <w:rFonts w:ascii="Times New Roman" w:hAnsi="Times New Roman"/>
          <w:noProof/>
          <w:sz w:val="24"/>
        </w:rPr>
      </w:pPr>
      <w:r>
        <w:rPr>
          <w:rFonts w:ascii="Times New Roman" w:hAnsi="Times New Roman"/>
          <w:sz w:val="24"/>
        </w:rPr>
        <w:t>vii) konspektīvu, faktos balstītu piezīmju neuzkrītoša veikšana.</w:t>
      </w:r>
    </w:p>
    <w:p w14:paraId="5410BFDB" w14:textId="0194550B" w:rsidR="005C4598" w:rsidRPr="00C93C4C" w:rsidRDefault="00251143" w:rsidP="00C93C4C">
      <w:pPr>
        <w:pStyle w:val="Virsraksts2"/>
        <w:spacing w:before="0"/>
        <w:jc w:val="both"/>
        <w:rPr>
          <w:rFonts w:ascii="Times New Roman" w:hAnsi="Times New Roman" w:cs="Times New Roman"/>
          <w:color w:val="auto"/>
          <w:sz w:val="24"/>
          <w:szCs w:val="24"/>
        </w:rPr>
      </w:pPr>
      <w:bookmarkStart w:id="367" w:name="(e)_ASSESSMENT"/>
      <w:bookmarkStart w:id="368" w:name="_bookmark97"/>
      <w:bookmarkStart w:id="369" w:name="_Toc72231674"/>
      <w:bookmarkEnd w:id="367"/>
      <w:bookmarkEnd w:id="368"/>
      <w:r w:rsidRPr="00C93C4C">
        <w:rPr>
          <w:rFonts w:ascii="Times New Roman" w:hAnsi="Times New Roman" w:cs="Times New Roman"/>
          <w:color w:val="auto"/>
          <w:sz w:val="24"/>
          <w:szCs w:val="24"/>
        </w:rPr>
        <w:t>e) NOVĒRTĒŠANA</w:t>
      </w:r>
      <w:bookmarkEnd w:id="369"/>
    </w:p>
    <w:p w14:paraId="219D05C8" w14:textId="77777777"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Eksaminētāja kvalifikācijas pretendentam ir jāņem vērā attiecīgajai prasmju pārbaudei noteiktās pārbaudes lidojuma pielaides. Uzmanība jāpievērš šādiem aspektiem:</w:t>
      </w:r>
    </w:p>
    <w:p w14:paraId="1FF39F9A" w14:textId="3126884A" w:rsidR="005C4598" w:rsidRPr="00DA44C0" w:rsidRDefault="00251143" w:rsidP="00251143">
      <w:pPr>
        <w:pStyle w:val="Pamatteksts"/>
        <w:tabs>
          <w:tab w:val="left" w:pos="1274"/>
        </w:tabs>
        <w:spacing w:before="0"/>
        <w:ind w:left="426" w:firstLine="0"/>
        <w:jc w:val="both"/>
        <w:rPr>
          <w:rFonts w:ascii="Times New Roman" w:hAnsi="Times New Roman" w:cs="Calibri"/>
          <w:noProof/>
          <w:sz w:val="24"/>
        </w:rPr>
      </w:pPr>
      <w:r>
        <w:rPr>
          <w:rFonts w:ascii="Times New Roman" w:hAnsi="Times New Roman"/>
          <w:sz w:val="24"/>
        </w:rPr>
        <w:t>1. “kandidāta” uzdotajiem jautājumiem;</w:t>
      </w:r>
    </w:p>
    <w:p w14:paraId="603E9788" w14:textId="770D4050" w:rsidR="005C4598" w:rsidRPr="00DA44C0" w:rsidRDefault="00251143" w:rsidP="00251143">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2. pārbaudes rezultātu un nenokārtoto pārbaudes daļu izklāstīšanai un</w:t>
      </w:r>
    </w:p>
    <w:p w14:paraId="5C482C46" w14:textId="2D14FFC4" w:rsidR="005C4598" w:rsidRPr="00DA44C0" w:rsidRDefault="00251143" w:rsidP="00251143">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3. nenokārtošanas iemeslu izskaidrošanai.</w:t>
      </w:r>
    </w:p>
    <w:p w14:paraId="57D75A89" w14:textId="108AA8F1" w:rsidR="005C4598" w:rsidRPr="00C93C4C" w:rsidRDefault="00251143" w:rsidP="00C93C4C">
      <w:pPr>
        <w:pStyle w:val="Virsraksts2"/>
        <w:spacing w:before="0"/>
        <w:jc w:val="both"/>
        <w:rPr>
          <w:rFonts w:ascii="Times New Roman" w:hAnsi="Times New Roman" w:cs="Times New Roman"/>
          <w:color w:val="auto"/>
          <w:sz w:val="24"/>
          <w:szCs w:val="24"/>
        </w:rPr>
      </w:pPr>
      <w:bookmarkStart w:id="370" w:name="(f)_DEBRIEFING"/>
      <w:bookmarkStart w:id="371" w:name="_bookmark98"/>
      <w:bookmarkStart w:id="372" w:name="_Toc72231675"/>
      <w:bookmarkEnd w:id="370"/>
      <w:bookmarkEnd w:id="371"/>
      <w:r w:rsidRPr="00C93C4C">
        <w:rPr>
          <w:rFonts w:ascii="Times New Roman" w:hAnsi="Times New Roman" w:cs="Times New Roman"/>
          <w:color w:val="auto"/>
          <w:sz w:val="24"/>
          <w:szCs w:val="24"/>
        </w:rPr>
        <w:t>f) APSPRIEŠANA PĒC PĀRBAUDES</w:t>
      </w:r>
      <w:bookmarkEnd w:id="372"/>
    </w:p>
    <w:p w14:paraId="643927C4" w14:textId="343E5C94"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Eksaminētāja kvalifikācijas pretendentam ir jāparāda inspektoram spēja taisnīgi un objektīvi apspriest pārbaudi ar “kandidātu”, pamatojoties uz faktiem. Attieksmē jāpastāv līdzsvaram starp draudzīgumu un stingrību. Pēc pretendenta ieskatiem ar “kandidātu” ir jāapspriež šādi jautājumi:</w:t>
      </w:r>
    </w:p>
    <w:p w14:paraId="7FB7678F" w14:textId="4608BAD3" w:rsidR="005C4598" w:rsidRPr="00DA44C0" w:rsidRDefault="00251143" w:rsidP="00251143">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1. padomi “kandidātam” par to, kā novērst vai izlabot kļūdas;</w:t>
      </w:r>
    </w:p>
    <w:p w14:paraId="3A0CE597" w14:textId="1663C95E" w:rsidR="005C4598" w:rsidRPr="00DA44C0" w:rsidRDefault="00251143" w:rsidP="00251143">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2. citu kritisku piezīmju pieminēšana;</w:t>
      </w:r>
    </w:p>
    <w:p w14:paraId="1BD0A973" w14:textId="7724B096" w:rsidR="005C4598" w:rsidRPr="00DA44C0" w:rsidRDefault="00251143" w:rsidP="00251143">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3. noderīgu padomu sniegšana.</w:t>
      </w:r>
    </w:p>
    <w:p w14:paraId="2F016138" w14:textId="73DC06BB" w:rsidR="005C4598" w:rsidRPr="00C93C4C" w:rsidRDefault="00251143" w:rsidP="00C93C4C">
      <w:pPr>
        <w:pStyle w:val="Virsraksts2"/>
        <w:spacing w:before="0"/>
        <w:jc w:val="both"/>
        <w:rPr>
          <w:rFonts w:ascii="Times New Roman" w:hAnsi="Times New Roman" w:cs="Times New Roman"/>
          <w:color w:val="auto"/>
          <w:sz w:val="24"/>
          <w:szCs w:val="24"/>
        </w:rPr>
      </w:pPr>
      <w:bookmarkStart w:id="373" w:name="(g)_RECORDING_OR_DOCUMENTATION"/>
      <w:bookmarkStart w:id="374" w:name="_bookmark99"/>
      <w:bookmarkStart w:id="375" w:name="_Toc72231676"/>
      <w:bookmarkEnd w:id="373"/>
      <w:bookmarkEnd w:id="374"/>
      <w:r w:rsidRPr="00C93C4C">
        <w:rPr>
          <w:rFonts w:ascii="Times New Roman" w:hAnsi="Times New Roman" w:cs="Times New Roman"/>
          <w:color w:val="auto"/>
          <w:sz w:val="24"/>
          <w:szCs w:val="24"/>
        </w:rPr>
        <w:t>g) REĢISTRĒŠANA VAI DOKUMENTĒŠANA</w:t>
      </w:r>
      <w:bookmarkEnd w:id="375"/>
    </w:p>
    <w:p w14:paraId="62FB5CE9" w14:textId="4D41E826"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Eksaminētāja kvalifikācijas pretendentam ir jāparāda inspektoram spēja pareizi aizpildīt attiecīgo dokumentāciju. Šāda dokumentācija var būt:</w:t>
      </w:r>
    </w:p>
    <w:p w14:paraId="60283FFE" w14:textId="3BD71BE4" w:rsidR="005C4598" w:rsidRPr="00DA44C0" w:rsidRDefault="00251143" w:rsidP="00251143">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1. attiecīgās pārbaudes veidlapa;</w:t>
      </w:r>
    </w:p>
    <w:p w14:paraId="032BDBF4" w14:textId="5F412A56" w:rsidR="005C4598" w:rsidRPr="00DA44C0" w:rsidRDefault="00251143" w:rsidP="00251143">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2. ieraksts apliecībā;</w:t>
      </w:r>
    </w:p>
    <w:p w14:paraId="44A1C99A" w14:textId="24913BD2" w:rsidR="005C4598" w:rsidRPr="00DA44C0" w:rsidRDefault="00251143" w:rsidP="00251143">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3. nenokārtošanas paziņojuma veidlapa.</w:t>
      </w:r>
    </w:p>
    <w:p w14:paraId="0DBFE800" w14:textId="075A1DA6" w:rsidR="005C4598" w:rsidRPr="00C93C4C" w:rsidRDefault="00251143" w:rsidP="00C93C4C">
      <w:pPr>
        <w:pStyle w:val="Virsraksts2"/>
        <w:spacing w:before="0"/>
        <w:jc w:val="both"/>
        <w:rPr>
          <w:rFonts w:ascii="Times New Roman" w:hAnsi="Times New Roman" w:cs="Times New Roman"/>
          <w:color w:val="auto"/>
          <w:sz w:val="24"/>
          <w:szCs w:val="24"/>
        </w:rPr>
      </w:pPr>
      <w:bookmarkStart w:id="376" w:name="(h)_DEMONSTRATION_OF_THEORETICAL_KNOWLED"/>
      <w:bookmarkStart w:id="377" w:name="_bookmark100"/>
      <w:bookmarkStart w:id="378" w:name="_Toc72231677"/>
      <w:bookmarkEnd w:id="376"/>
      <w:bookmarkEnd w:id="377"/>
      <w:r w:rsidRPr="00C93C4C">
        <w:rPr>
          <w:rFonts w:ascii="Times New Roman" w:hAnsi="Times New Roman" w:cs="Times New Roman"/>
          <w:color w:val="auto"/>
          <w:sz w:val="24"/>
          <w:szCs w:val="24"/>
        </w:rPr>
        <w:t>h) TEORĒTISKO ZINĀŠANU PARĀDĪŠANA</w:t>
      </w:r>
      <w:bookmarkEnd w:id="378"/>
    </w:p>
    <w:p w14:paraId="16340452" w14:textId="77777777"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Eksaminētāja kvalifikācijas pretendentam ir jāparāda inspektoram pietiekamas zināšanas par normatīvajām prasībām, kas reglamentē eksaminētāja funkcijas.</w:t>
      </w:r>
    </w:p>
    <w:p w14:paraId="649679BB" w14:textId="77777777" w:rsidR="005C4598" w:rsidRPr="00DA44C0" w:rsidRDefault="005C4598" w:rsidP="00DA44C0">
      <w:pPr>
        <w:jc w:val="both"/>
        <w:rPr>
          <w:rFonts w:ascii="Times New Roman" w:eastAsia="Calibri" w:hAnsi="Times New Roman" w:cs="Calibri"/>
          <w:noProof/>
          <w:sz w:val="24"/>
          <w:szCs w:val="20"/>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065"/>
      </w:tblGrid>
      <w:tr w:rsidR="00251143" w14:paraId="1ECFA6D7" w14:textId="77777777" w:rsidTr="00251143">
        <w:tc>
          <w:tcPr>
            <w:tcW w:w="9065" w:type="dxa"/>
          </w:tcPr>
          <w:p w14:paraId="747A9C6B" w14:textId="43BBCEDF" w:rsidR="00251143" w:rsidRPr="00251143" w:rsidRDefault="00251143" w:rsidP="00B50887">
            <w:pPr>
              <w:pStyle w:val="Virsraksts1"/>
              <w:ind w:left="0"/>
              <w:jc w:val="both"/>
              <w:rPr>
                <w:rFonts w:ascii="Times New Roman" w:hAnsi="Times New Roman" w:cs="Calibri"/>
                <w:b w:val="0"/>
                <w:bCs w:val="0"/>
                <w:noProof/>
                <w:sz w:val="24"/>
                <w:szCs w:val="32"/>
              </w:rPr>
            </w:pPr>
            <w:bookmarkStart w:id="379" w:name="_Toc72231678"/>
            <w:r w:rsidRPr="00B50887">
              <w:rPr>
                <w:rFonts w:ascii="Times New Roman" w:hAnsi="Times New Roman" w:cs="Times New Roman"/>
                <w:sz w:val="24"/>
                <w:szCs w:val="24"/>
              </w:rPr>
              <w:t>AMC1 par SFCL.445. punktu “</w:t>
            </w:r>
            <w:r w:rsidRPr="00B50887">
              <w:rPr>
                <w:rFonts w:ascii="Times New Roman" w:hAnsi="Times New Roman" w:cs="Times New Roman"/>
                <w:i/>
                <w:iCs/>
                <w:sz w:val="24"/>
                <w:szCs w:val="24"/>
              </w:rPr>
              <w:t>FE(S)</w:t>
            </w:r>
            <w:r w:rsidRPr="00B50887">
              <w:rPr>
                <w:rFonts w:ascii="Times New Roman" w:hAnsi="Times New Roman" w:cs="Times New Roman"/>
                <w:sz w:val="24"/>
                <w:szCs w:val="24"/>
              </w:rPr>
              <w:t xml:space="preserve"> sertifikāts – kompetences novērtēšana” un SFCL.460. punktu “</w:t>
            </w:r>
            <w:r w:rsidRPr="00B50887">
              <w:rPr>
                <w:rFonts w:ascii="Times New Roman" w:hAnsi="Times New Roman" w:cs="Times New Roman"/>
                <w:i/>
                <w:iCs/>
                <w:sz w:val="24"/>
                <w:szCs w:val="24"/>
              </w:rPr>
              <w:t>FE(S)</w:t>
            </w:r>
            <w:r w:rsidRPr="00B50887">
              <w:rPr>
                <w:rFonts w:ascii="Times New Roman" w:hAnsi="Times New Roman" w:cs="Times New Roman"/>
                <w:sz w:val="24"/>
                <w:szCs w:val="24"/>
              </w:rPr>
              <w:t xml:space="preserve"> sertifikāts – derīgums, derīguma termiņa pagarināšana un atjaunošana”</w:t>
            </w:r>
            <w:bookmarkEnd w:id="379"/>
          </w:p>
        </w:tc>
      </w:tr>
    </w:tbl>
    <w:p w14:paraId="4F40188B" w14:textId="77777777" w:rsidR="00DA44C0" w:rsidRPr="00DA44C0" w:rsidRDefault="00DA44C0" w:rsidP="00DA44C0">
      <w:pPr>
        <w:pStyle w:val="Pamatteksts"/>
        <w:spacing w:before="0"/>
        <w:ind w:left="0" w:firstLine="0"/>
        <w:jc w:val="both"/>
        <w:rPr>
          <w:rFonts w:ascii="Times New Roman" w:hAnsi="Times New Roman"/>
          <w:noProof/>
          <w:sz w:val="24"/>
        </w:rPr>
      </w:pPr>
      <w:bookmarkStart w:id="380" w:name="QUALIFICATION_OF_SENIOR_EXAMINERS"/>
      <w:bookmarkStart w:id="381" w:name="_bookmark102"/>
      <w:bookmarkStart w:id="382" w:name="AMC1_SFCL.445;_SFCL.460___FE(S)_certific"/>
      <w:bookmarkStart w:id="383" w:name="_bookmark101"/>
      <w:bookmarkEnd w:id="380"/>
      <w:bookmarkEnd w:id="381"/>
      <w:bookmarkEnd w:id="382"/>
      <w:bookmarkEnd w:id="383"/>
    </w:p>
    <w:p w14:paraId="5E3DF3A6" w14:textId="7ECE6686" w:rsidR="005C4598" w:rsidRPr="00C93C4C" w:rsidRDefault="005C4598" w:rsidP="00C93C4C">
      <w:pPr>
        <w:pStyle w:val="Virsraksts2"/>
        <w:spacing w:before="0"/>
        <w:jc w:val="both"/>
        <w:rPr>
          <w:rFonts w:ascii="Times New Roman" w:hAnsi="Times New Roman" w:cs="Times New Roman"/>
          <w:color w:val="auto"/>
          <w:sz w:val="24"/>
          <w:szCs w:val="24"/>
        </w:rPr>
      </w:pPr>
      <w:bookmarkStart w:id="384" w:name="_Toc72231679"/>
      <w:r w:rsidRPr="00C93C4C">
        <w:rPr>
          <w:rFonts w:ascii="Times New Roman" w:hAnsi="Times New Roman" w:cs="Times New Roman"/>
          <w:color w:val="auto"/>
          <w:sz w:val="24"/>
          <w:szCs w:val="24"/>
        </w:rPr>
        <w:t>VECĀKO EKSAMINĒTĀJU KVALIFIKĀCIJA</w:t>
      </w:r>
      <w:bookmarkEnd w:id="384"/>
    </w:p>
    <w:p w14:paraId="4538D7BE" w14:textId="77777777" w:rsidR="00CB256D" w:rsidRDefault="00CB256D" w:rsidP="00251143">
      <w:pPr>
        <w:pStyle w:val="Pamatteksts"/>
        <w:tabs>
          <w:tab w:val="left" w:pos="707"/>
        </w:tabs>
        <w:spacing w:before="0"/>
        <w:ind w:left="0" w:firstLine="0"/>
        <w:jc w:val="both"/>
        <w:rPr>
          <w:rFonts w:ascii="Times New Roman" w:hAnsi="Times New Roman"/>
          <w:sz w:val="24"/>
        </w:rPr>
      </w:pPr>
    </w:p>
    <w:p w14:paraId="09B91D2C" w14:textId="18BDD248" w:rsidR="005C4598" w:rsidRPr="00DA44C0" w:rsidRDefault="00251143" w:rsidP="00251143">
      <w:pPr>
        <w:pStyle w:val="Pamatteksts"/>
        <w:tabs>
          <w:tab w:val="left" w:pos="707"/>
        </w:tabs>
        <w:spacing w:before="0"/>
        <w:ind w:left="0" w:firstLine="0"/>
        <w:jc w:val="both"/>
        <w:rPr>
          <w:rFonts w:ascii="Times New Roman" w:hAnsi="Times New Roman"/>
          <w:noProof/>
          <w:sz w:val="24"/>
        </w:rPr>
      </w:pPr>
      <w:r>
        <w:rPr>
          <w:rFonts w:ascii="Times New Roman" w:hAnsi="Times New Roman"/>
          <w:sz w:val="24"/>
        </w:rPr>
        <w:t>a) Vecākajam eksaminētājam, ko kompetentā iestāde ir norīkojusi novērot prasmju pārbaudes vai kvalifikācijas pārbaudes eksaminētāja sertifikātu atkārtotai apstiprināšanai, ir jāatbilst šādām prasībām:</w:t>
      </w:r>
    </w:p>
    <w:p w14:paraId="1DA0C9BF" w14:textId="4BAB95A2" w:rsidR="005C4598" w:rsidRPr="00DA44C0" w:rsidRDefault="00251143" w:rsidP="00251143">
      <w:pPr>
        <w:pStyle w:val="Pamatteksts"/>
        <w:tabs>
          <w:tab w:val="left" w:pos="1274"/>
        </w:tabs>
        <w:spacing w:before="0"/>
        <w:ind w:left="0" w:firstLine="0"/>
        <w:jc w:val="both"/>
        <w:rPr>
          <w:rFonts w:ascii="Times New Roman" w:hAnsi="Times New Roman"/>
          <w:noProof/>
          <w:sz w:val="24"/>
        </w:rPr>
      </w:pPr>
      <w:r>
        <w:rPr>
          <w:rFonts w:ascii="Times New Roman" w:hAnsi="Times New Roman"/>
          <w:sz w:val="24"/>
        </w:rPr>
        <w:t>1. viņam ir derīgs vai spēkā esošs eksaminētāja sertifikāts, kas atbilst piešķiramajām tiesībām;</w:t>
      </w:r>
    </w:p>
    <w:p w14:paraId="3C687708" w14:textId="746F5B44" w:rsidR="005C4598" w:rsidRPr="00DA44C0" w:rsidRDefault="00251143" w:rsidP="00251143">
      <w:pPr>
        <w:pStyle w:val="Pamatteksts"/>
        <w:tabs>
          <w:tab w:val="left" w:pos="1274"/>
        </w:tabs>
        <w:spacing w:before="0"/>
        <w:ind w:left="0" w:firstLine="0"/>
        <w:jc w:val="both"/>
        <w:rPr>
          <w:rFonts w:ascii="Times New Roman" w:hAnsi="Times New Roman"/>
          <w:noProof/>
          <w:sz w:val="24"/>
        </w:rPr>
      </w:pPr>
      <w:r>
        <w:rPr>
          <w:rFonts w:ascii="Times New Roman" w:hAnsi="Times New Roman"/>
          <w:sz w:val="24"/>
        </w:rPr>
        <w:t>2. viņam ir eksaminētāja pieredze kompetentajai iestādei pieņemamā līmenī;</w:t>
      </w:r>
    </w:p>
    <w:p w14:paraId="0EAB5529" w14:textId="604D26B6" w:rsidR="005C4598" w:rsidRPr="00DA44C0" w:rsidRDefault="00251143" w:rsidP="00251143">
      <w:pPr>
        <w:pStyle w:val="Pamatteksts"/>
        <w:tabs>
          <w:tab w:val="left" w:pos="1274"/>
        </w:tabs>
        <w:spacing w:before="0"/>
        <w:ind w:left="0" w:firstLine="0"/>
        <w:jc w:val="both"/>
        <w:rPr>
          <w:rFonts w:ascii="Times New Roman" w:hAnsi="Times New Roman"/>
          <w:noProof/>
          <w:sz w:val="24"/>
        </w:rPr>
      </w:pPr>
      <w:r>
        <w:rPr>
          <w:rFonts w:ascii="Times New Roman" w:hAnsi="Times New Roman"/>
          <w:sz w:val="24"/>
        </w:rPr>
        <w:t xml:space="preserve">3. viņš </w:t>
      </w:r>
      <w:r>
        <w:rPr>
          <w:rFonts w:ascii="Times New Roman" w:hAnsi="Times New Roman"/>
          <w:i/>
          <w:iCs/>
          <w:sz w:val="24"/>
        </w:rPr>
        <w:t>FE(S)</w:t>
      </w:r>
      <w:r>
        <w:rPr>
          <w:rFonts w:ascii="Times New Roman" w:hAnsi="Times New Roman"/>
          <w:sz w:val="24"/>
        </w:rPr>
        <w:t xml:space="preserve"> statusā ir veicis vairākas prasmju pārbaudes vai kvalifikācijas pārbaudes.</w:t>
      </w:r>
    </w:p>
    <w:p w14:paraId="5DEEC4E8" w14:textId="6114A180" w:rsidR="005C4598" w:rsidRPr="00DA44C0" w:rsidRDefault="00251143" w:rsidP="00251143">
      <w:pPr>
        <w:pStyle w:val="Pamatteksts"/>
        <w:tabs>
          <w:tab w:val="left" w:pos="707"/>
        </w:tabs>
        <w:spacing w:before="0"/>
        <w:ind w:left="0" w:firstLine="0"/>
        <w:jc w:val="both"/>
        <w:rPr>
          <w:rFonts w:ascii="Times New Roman" w:hAnsi="Times New Roman"/>
          <w:noProof/>
          <w:sz w:val="24"/>
        </w:rPr>
      </w:pPr>
      <w:r>
        <w:rPr>
          <w:rFonts w:ascii="Times New Roman" w:hAnsi="Times New Roman"/>
          <w:sz w:val="24"/>
        </w:rPr>
        <w:t>b) Kompetentā iestāde var iepriekš novērtēt pretendentu vai kandidātu, kas veiks prasmju pārbaudi un kvalifikācijas pārbaudi kompetentās iestādes inspektora uzraudzībā.</w:t>
      </w:r>
    </w:p>
    <w:p w14:paraId="2C04EF45" w14:textId="32FD02EA" w:rsidR="005C4598" w:rsidRPr="00DA44C0" w:rsidRDefault="00251143" w:rsidP="00251143">
      <w:pPr>
        <w:pStyle w:val="Pamatteksts"/>
        <w:tabs>
          <w:tab w:val="left" w:pos="707"/>
        </w:tabs>
        <w:spacing w:before="0"/>
        <w:ind w:left="0" w:firstLine="0"/>
        <w:jc w:val="both"/>
        <w:rPr>
          <w:rFonts w:ascii="Times New Roman" w:hAnsi="Times New Roman"/>
          <w:noProof/>
          <w:sz w:val="24"/>
        </w:rPr>
      </w:pPr>
      <w:r>
        <w:rPr>
          <w:rFonts w:ascii="Times New Roman" w:hAnsi="Times New Roman"/>
          <w:sz w:val="24"/>
        </w:rPr>
        <w:t>c) Pretendentiem ir jāapmeklē kompetentās iestādes organizēta vecāko eksaminētāju instruktāža, kurss vai seminārs. Kompetentā iestāde nosaka saturu un ilgumu, un saturā jāietilpst:</w:t>
      </w:r>
    </w:p>
    <w:p w14:paraId="545BEEA0" w14:textId="69AA66B4" w:rsidR="005C4598" w:rsidRPr="00DA44C0" w:rsidRDefault="00251143" w:rsidP="00251143">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1. pašmācībai pirms kursa apmeklēšanas;</w:t>
      </w:r>
    </w:p>
    <w:p w14:paraId="65DE51AE" w14:textId="51B21E26" w:rsidR="005C4598" w:rsidRPr="00DA44C0" w:rsidRDefault="00251143" w:rsidP="00251143">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2. tiesību aktiem;</w:t>
      </w:r>
    </w:p>
    <w:p w14:paraId="1CF06D16" w14:textId="6F9266BF" w:rsidR="005C4598" w:rsidRPr="00DA44C0" w:rsidRDefault="00251143" w:rsidP="00251143">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3. vecākā eksaminētāja pienākumiem;</w:t>
      </w:r>
    </w:p>
    <w:p w14:paraId="4E95958C" w14:textId="5EF10BED" w:rsidR="005C4598" w:rsidRPr="00DA44C0" w:rsidRDefault="00251143" w:rsidP="00251143">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4. eksaminētāja novērtēšanai;</w:t>
      </w:r>
    </w:p>
    <w:p w14:paraId="5B96EA4F" w14:textId="3BB00413" w:rsidR="005C4598" w:rsidRPr="00DA44C0" w:rsidRDefault="00251143" w:rsidP="00251143">
      <w:pPr>
        <w:pStyle w:val="Pamatteksts"/>
        <w:tabs>
          <w:tab w:val="left" w:pos="1274"/>
        </w:tabs>
        <w:spacing w:before="0"/>
        <w:ind w:left="426" w:firstLine="0"/>
        <w:jc w:val="both"/>
        <w:rPr>
          <w:rFonts w:ascii="Times New Roman" w:hAnsi="Times New Roman"/>
          <w:noProof/>
          <w:sz w:val="24"/>
        </w:rPr>
      </w:pPr>
      <w:r>
        <w:rPr>
          <w:rFonts w:ascii="Times New Roman" w:hAnsi="Times New Roman"/>
          <w:sz w:val="24"/>
        </w:rPr>
        <w:t>5. valsts administratīvajām prasībām.</w:t>
      </w:r>
    </w:p>
    <w:p w14:paraId="47A7B95B" w14:textId="11B1643C" w:rsidR="005C4598" w:rsidRPr="00DA44C0" w:rsidRDefault="00251143" w:rsidP="00251143">
      <w:pPr>
        <w:pStyle w:val="Pamatteksts"/>
        <w:tabs>
          <w:tab w:val="left" w:pos="707"/>
        </w:tabs>
        <w:spacing w:before="0"/>
        <w:ind w:left="0" w:firstLine="0"/>
        <w:jc w:val="both"/>
        <w:rPr>
          <w:rFonts w:ascii="Times New Roman" w:hAnsi="Times New Roman"/>
          <w:noProof/>
          <w:sz w:val="24"/>
        </w:rPr>
      </w:pPr>
      <w:r>
        <w:rPr>
          <w:rFonts w:ascii="Times New Roman" w:hAnsi="Times New Roman"/>
          <w:sz w:val="24"/>
        </w:rPr>
        <w:t>d) Atļaujas derīguma termiņš nedrīkst pārsniegt eksaminētāja sertifikāta derīguma termiņu un nekādā gadījumā nedrīkst būt ilgāks par 5 gadiem. Atļauju var atkārtoti apstiprināt kompetentās iestādes noteiktajā kārtībā.</w:t>
      </w:r>
    </w:p>
    <w:p w14:paraId="153231AA" w14:textId="77777777" w:rsidR="0092373F" w:rsidRPr="00DA44C0" w:rsidRDefault="0092373F" w:rsidP="00DA44C0">
      <w:pPr>
        <w:jc w:val="both"/>
        <w:rPr>
          <w:rFonts w:ascii="Times New Roman" w:hAnsi="Times New Roman"/>
          <w:noProof/>
          <w:sz w:val="24"/>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065"/>
      </w:tblGrid>
      <w:tr w:rsidR="00251143" w14:paraId="02D1DAB3" w14:textId="77777777" w:rsidTr="00251143">
        <w:tc>
          <w:tcPr>
            <w:tcW w:w="9065" w:type="dxa"/>
          </w:tcPr>
          <w:p w14:paraId="1E3C1A83" w14:textId="39BD5380" w:rsidR="00251143" w:rsidRPr="00251143" w:rsidRDefault="00251143" w:rsidP="00D205EB">
            <w:pPr>
              <w:pStyle w:val="Virsraksts1"/>
              <w:ind w:left="0"/>
              <w:jc w:val="both"/>
              <w:rPr>
                <w:rFonts w:ascii="Times New Roman" w:hAnsi="Times New Roman" w:cs="Calibri"/>
                <w:b w:val="0"/>
                <w:bCs w:val="0"/>
                <w:noProof/>
                <w:sz w:val="24"/>
                <w:szCs w:val="32"/>
              </w:rPr>
            </w:pPr>
            <w:bookmarkStart w:id="385" w:name="_Toc72231680"/>
            <w:r w:rsidRPr="00D205EB">
              <w:rPr>
                <w:rFonts w:ascii="Times New Roman" w:hAnsi="Times New Roman" w:cs="Times New Roman"/>
                <w:sz w:val="24"/>
                <w:szCs w:val="24"/>
              </w:rPr>
              <w:t>AMC1 par SFCL.460. punkta “</w:t>
            </w:r>
            <w:r w:rsidRPr="00D205EB">
              <w:rPr>
                <w:rFonts w:ascii="Times New Roman" w:hAnsi="Times New Roman" w:cs="Times New Roman"/>
                <w:i/>
                <w:iCs/>
                <w:sz w:val="24"/>
                <w:szCs w:val="24"/>
              </w:rPr>
              <w:t>FE(S)</w:t>
            </w:r>
            <w:r w:rsidRPr="00D205EB">
              <w:rPr>
                <w:rFonts w:ascii="Times New Roman" w:hAnsi="Times New Roman" w:cs="Times New Roman"/>
                <w:sz w:val="24"/>
                <w:szCs w:val="24"/>
              </w:rPr>
              <w:t xml:space="preserve"> sertifikāts – derīgums, derīguma termiņa pagarināšana un atjaunošana” b) apakšpunkta 1. daļu</w:t>
            </w:r>
            <w:bookmarkEnd w:id="385"/>
          </w:p>
        </w:tc>
      </w:tr>
    </w:tbl>
    <w:p w14:paraId="02D3D408" w14:textId="77777777" w:rsidR="00DA44C0" w:rsidRPr="00DA44C0" w:rsidRDefault="00DA44C0" w:rsidP="00DA44C0">
      <w:pPr>
        <w:pStyle w:val="Pamatteksts"/>
        <w:spacing w:before="0"/>
        <w:ind w:left="0" w:firstLine="0"/>
        <w:jc w:val="both"/>
        <w:rPr>
          <w:rFonts w:ascii="Times New Roman" w:hAnsi="Times New Roman"/>
          <w:noProof/>
          <w:sz w:val="24"/>
        </w:rPr>
      </w:pPr>
      <w:bookmarkStart w:id="386" w:name="EXAMINER_REFRESHER_COURSE"/>
      <w:bookmarkStart w:id="387" w:name="_bookmark104"/>
      <w:bookmarkStart w:id="388" w:name="AMC1_SFCL.460(b)(1)___FE(S)_certificate_"/>
      <w:bookmarkStart w:id="389" w:name="_bookmark103"/>
      <w:bookmarkEnd w:id="386"/>
      <w:bookmarkEnd w:id="387"/>
      <w:bookmarkEnd w:id="388"/>
      <w:bookmarkEnd w:id="389"/>
    </w:p>
    <w:p w14:paraId="680F2209" w14:textId="504BB10B" w:rsidR="005C4598" w:rsidRPr="00C93C4C" w:rsidRDefault="005C4598" w:rsidP="00C93C4C">
      <w:pPr>
        <w:pStyle w:val="Virsraksts2"/>
        <w:spacing w:before="0"/>
        <w:jc w:val="both"/>
        <w:rPr>
          <w:rFonts w:ascii="Times New Roman" w:hAnsi="Times New Roman" w:cs="Times New Roman"/>
          <w:color w:val="auto"/>
          <w:sz w:val="24"/>
          <w:szCs w:val="24"/>
        </w:rPr>
      </w:pPr>
      <w:bookmarkStart w:id="390" w:name="_Toc72231681"/>
      <w:r w:rsidRPr="00C93C4C">
        <w:rPr>
          <w:rFonts w:ascii="Times New Roman" w:hAnsi="Times New Roman" w:cs="Times New Roman"/>
          <w:color w:val="auto"/>
          <w:sz w:val="24"/>
          <w:szCs w:val="24"/>
        </w:rPr>
        <w:t>EKSAMINĒTĀJU PRASMJU ATSVAIDZINĀŠANAS KURSS</w:t>
      </w:r>
      <w:bookmarkEnd w:id="390"/>
    </w:p>
    <w:p w14:paraId="6CCB65A4" w14:textId="77777777" w:rsidR="00927A20" w:rsidRDefault="00927A20" w:rsidP="00DA44C0">
      <w:pPr>
        <w:pStyle w:val="Pamatteksts"/>
        <w:spacing w:before="0"/>
        <w:ind w:left="0" w:firstLine="0"/>
        <w:jc w:val="both"/>
        <w:rPr>
          <w:rFonts w:ascii="Times New Roman" w:hAnsi="Times New Roman"/>
          <w:i/>
          <w:iCs/>
          <w:sz w:val="24"/>
        </w:rPr>
      </w:pPr>
    </w:p>
    <w:p w14:paraId="2799AED4" w14:textId="6E0C66A9"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i/>
          <w:iCs/>
          <w:sz w:val="24"/>
        </w:rPr>
        <w:t>FE(S)</w:t>
      </w:r>
      <w:r>
        <w:rPr>
          <w:rFonts w:ascii="Times New Roman" w:hAnsi="Times New Roman"/>
          <w:sz w:val="24"/>
        </w:rPr>
        <w:t xml:space="preserve"> prasmju atsvaidzināšanas kurss jāorganizē kā seminārs, kura saturs atbilst eksaminētāja standartizācijas kursa saturam, kas noteikts AMC1 par SFCL.430. punktu.</w:t>
      </w:r>
    </w:p>
    <w:p w14:paraId="4DD4C2A6" w14:textId="77777777" w:rsidR="005C4598" w:rsidRPr="00DA44C0" w:rsidRDefault="005C4598" w:rsidP="00DA44C0">
      <w:pPr>
        <w:jc w:val="both"/>
        <w:rPr>
          <w:rFonts w:ascii="Times New Roman" w:eastAsia="Calibri" w:hAnsi="Times New Roman" w:cs="Calibri"/>
          <w:noProof/>
          <w:sz w:val="24"/>
          <w:szCs w:val="20"/>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065"/>
      </w:tblGrid>
      <w:tr w:rsidR="00251143" w14:paraId="08CF5E2F" w14:textId="77777777" w:rsidTr="00251143">
        <w:tc>
          <w:tcPr>
            <w:tcW w:w="9065" w:type="dxa"/>
          </w:tcPr>
          <w:p w14:paraId="1A109275" w14:textId="1F19EA89" w:rsidR="00251143" w:rsidRPr="00251143" w:rsidRDefault="00251143" w:rsidP="00D205EB">
            <w:pPr>
              <w:pStyle w:val="Virsraksts1"/>
              <w:ind w:left="0"/>
              <w:jc w:val="both"/>
              <w:rPr>
                <w:rFonts w:ascii="Times New Roman" w:hAnsi="Times New Roman" w:cs="Calibri"/>
                <w:b w:val="0"/>
                <w:bCs w:val="0"/>
                <w:noProof/>
                <w:sz w:val="24"/>
                <w:szCs w:val="32"/>
              </w:rPr>
            </w:pPr>
            <w:bookmarkStart w:id="391" w:name="_Toc72231682"/>
            <w:r w:rsidRPr="00D205EB">
              <w:rPr>
                <w:rFonts w:ascii="Times New Roman" w:hAnsi="Times New Roman" w:cs="Times New Roman"/>
                <w:sz w:val="24"/>
                <w:szCs w:val="24"/>
              </w:rPr>
              <w:t>AMC1 par SFCL.460. punkta “</w:t>
            </w:r>
            <w:r w:rsidRPr="00D205EB">
              <w:rPr>
                <w:rFonts w:ascii="Times New Roman" w:hAnsi="Times New Roman" w:cs="Times New Roman"/>
                <w:i/>
                <w:iCs/>
                <w:sz w:val="24"/>
                <w:szCs w:val="24"/>
              </w:rPr>
              <w:t>FE(S)</w:t>
            </w:r>
            <w:r w:rsidRPr="00D205EB">
              <w:rPr>
                <w:rFonts w:ascii="Times New Roman" w:hAnsi="Times New Roman" w:cs="Times New Roman"/>
                <w:sz w:val="24"/>
                <w:szCs w:val="24"/>
              </w:rPr>
              <w:t xml:space="preserve"> sertifikāts – derīgums, derīguma termiņa pagarināšana un atjaunošana” b) apakšpunkta 2. daļu</w:t>
            </w:r>
            <w:bookmarkEnd w:id="391"/>
          </w:p>
        </w:tc>
      </w:tr>
    </w:tbl>
    <w:p w14:paraId="6E67A493" w14:textId="77777777" w:rsidR="00DA44C0" w:rsidRPr="00DA44C0" w:rsidRDefault="00DA44C0" w:rsidP="00DA44C0">
      <w:pPr>
        <w:pStyle w:val="Pamatteksts"/>
        <w:spacing w:before="0"/>
        <w:ind w:left="0" w:firstLine="0"/>
        <w:jc w:val="both"/>
        <w:rPr>
          <w:rFonts w:ascii="Times New Roman" w:hAnsi="Times New Roman"/>
          <w:noProof/>
          <w:sz w:val="24"/>
        </w:rPr>
      </w:pPr>
      <w:bookmarkStart w:id="392" w:name="DEMONSTRATION_OF_ABILITY_TO_CONDUCT_SKIL"/>
      <w:bookmarkStart w:id="393" w:name="_bookmark106"/>
      <w:bookmarkStart w:id="394" w:name="AMC1_SFCL.460(b)(2)___FE(S)_certificate_"/>
      <w:bookmarkStart w:id="395" w:name="_bookmark105"/>
      <w:bookmarkEnd w:id="392"/>
      <w:bookmarkEnd w:id="393"/>
      <w:bookmarkEnd w:id="394"/>
      <w:bookmarkEnd w:id="395"/>
    </w:p>
    <w:p w14:paraId="12F383A5" w14:textId="7512D44E" w:rsidR="005C4598" w:rsidRPr="00C93C4C" w:rsidRDefault="005C4598" w:rsidP="00C93C4C">
      <w:pPr>
        <w:pStyle w:val="Virsraksts2"/>
        <w:spacing w:before="0"/>
        <w:jc w:val="both"/>
        <w:rPr>
          <w:rFonts w:ascii="Times New Roman" w:hAnsi="Times New Roman" w:cs="Times New Roman"/>
          <w:color w:val="auto"/>
          <w:sz w:val="24"/>
          <w:szCs w:val="24"/>
        </w:rPr>
      </w:pPr>
      <w:bookmarkStart w:id="396" w:name="_Toc72231683"/>
      <w:r w:rsidRPr="00C93C4C">
        <w:rPr>
          <w:rFonts w:ascii="Times New Roman" w:hAnsi="Times New Roman" w:cs="Times New Roman"/>
          <w:color w:val="auto"/>
          <w:sz w:val="24"/>
          <w:szCs w:val="24"/>
        </w:rPr>
        <w:t>SPĒJAS VEIKT SPĒJU PĀRBAUDES, KVALIFIKĀCIJAS PĀRBAUDES UN KOMPETENCES NOVĒRTĒJUMU PARĀDĪŠANA</w:t>
      </w:r>
      <w:bookmarkEnd w:id="396"/>
    </w:p>
    <w:p w14:paraId="7996590A" w14:textId="77777777" w:rsidR="00927A20" w:rsidRDefault="00927A20" w:rsidP="00DA44C0">
      <w:pPr>
        <w:pStyle w:val="Pamatteksts"/>
        <w:spacing w:before="0"/>
        <w:ind w:left="0" w:firstLine="0"/>
        <w:jc w:val="both"/>
        <w:rPr>
          <w:rFonts w:ascii="Times New Roman" w:hAnsi="Times New Roman"/>
          <w:sz w:val="24"/>
        </w:rPr>
      </w:pPr>
    </w:p>
    <w:p w14:paraId="230E0924" w14:textId="52073558" w:rsidR="005C4598" w:rsidRPr="00DA44C0" w:rsidRDefault="005C4598" w:rsidP="00DA44C0">
      <w:pPr>
        <w:pStyle w:val="Pamatteksts"/>
        <w:spacing w:before="0"/>
        <w:ind w:left="0" w:firstLine="0"/>
        <w:jc w:val="both"/>
        <w:rPr>
          <w:rFonts w:ascii="Times New Roman" w:hAnsi="Times New Roman"/>
          <w:noProof/>
          <w:sz w:val="24"/>
        </w:rPr>
      </w:pPr>
      <w:r>
        <w:rPr>
          <w:rFonts w:ascii="Times New Roman" w:hAnsi="Times New Roman"/>
          <w:sz w:val="24"/>
        </w:rPr>
        <w:t>Lai parādītu spēju veikt prasmju pārbaudes, kvalifikācijas pārbaudes un kompetences novērtēšanu planiera lidojuma laikā, vecākā eksaminētāja vai kompetentās iestādes inspektora uzraudzībā var ietilpt:</w:t>
      </w:r>
    </w:p>
    <w:p w14:paraId="6C816665" w14:textId="096FFBB2" w:rsidR="005C4598" w:rsidRPr="00DA44C0" w:rsidRDefault="00251143" w:rsidP="00251143">
      <w:pPr>
        <w:pStyle w:val="Pamatteksts"/>
        <w:tabs>
          <w:tab w:val="left" w:pos="707"/>
        </w:tabs>
        <w:spacing w:before="0"/>
        <w:ind w:left="0" w:firstLine="0"/>
        <w:jc w:val="both"/>
        <w:rPr>
          <w:rFonts w:ascii="Times New Roman" w:hAnsi="Times New Roman"/>
          <w:noProof/>
          <w:sz w:val="24"/>
        </w:rPr>
      </w:pPr>
      <w:r>
        <w:rPr>
          <w:rFonts w:ascii="Times New Roman" w:hAnsi="Times New Roman"/>
          <w:sz w:val="24"/>
        </w:rPr>
        <w:t>a) instruktāžas uzraudzība, apspriešanas pēc uzdevuma novērošana, kā arī lidojuma novērošana no zemes;</w:t>
      </w:r>
    </w:p>
    <w:p w14:paraId="3B4212FF" w14:textId="47A7E90A" w:rsidR="005C4598" w:rsidRPr="00DA44C0" w:rsidRDefault="00251143" w:rsidP="00251143">
      <w:pPr>
        <w:pStyle w:val="Pamatteksts"/>
        <w:tabs>
          <w:tab w:val="left" w:pos="707"/>
        </w:tabs>
        <w:spacing w:before="0"/>
        <w:ind w:left="0" w:firstLine="0"/>
        <w:jc w:val="both"/>
        <w:rPr>
          <w:rFonts w:ascii="Times New Roman" w:hAnsi="Times New Roman"/>
          <w:noProof/>
          <w:sz w:val="24"/>
        </w:rPr>
      </w:pPr>
      <w:r>
        <w:rPr>
          <w:rFonts w:ascii="Times New Roman" w:hAnsi="Times New Roman"/>
          <w:sz w:val="24"/>
        </w:rPr>
        <w:t>b) lomu spēle, kuras laikā vecākais eksaminētājs vai kompetentās iestādes inspektors pilda “eksaminētāja kvalifikācijas pretendenta” lomu, kuru pretendents novērtē, lai pagarinātu eksaminētāja sertifikāta derīguma termiņu vai atjaunotu to.</w:t>
      </w:r>
    </w:p>
    <w:sectPr w:rsidR="005C4598" w:rsidRPr="00DA44C0" w:rsidSect="00DA44C0">
      <w:headerReference w:type="default" r:id="rId14"/>
      <w:footerReference w:type="default" r:id="rId15"/>
      <w:headerReference w:type="first" r:id="rId16"/>
      <w:footerReference w:type="first" r:id="rId17"/>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AF8B5" w14:textId="77777777" w:rsidR="003116CD" w:rsidRPr="005C4598" w:rsidRDefault="003116CD">
      <w:pPr>
        <w:rPr>
          <w:noProof/>
        </w:rPr>
      </w:pPr>
      <w:r w:rsidRPr="005C4598">
        <w:rPr>
          <w:noProof/>
        </w:rPr>
        <w:separator/>
      </w:r>
    </w:p>
  </w:endnote>
  <w:endnote w:type="continuationSeparator" w:id="0">
    <w:p w14:paraId="1B32C4EE" w14:textId="77777777" w:rsidR="003116CD" w:rsidRPr="005C4598" w:rsidRDefault="003116CD">
      <w:pPr>
        <w:rPr>
          <w:noProof/>
        </w:rPr>
      </w:pPr>
      <w:r w:rsidRPr="005C4598">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153D2" w14:textId="77777777" w:rsidR="00E4780A" w:rsidRPr="007735C2" w:rsidRDefault="00E4780A" w:rsidP="00E4780A">
    <w:pPr>
      <w:pStyle w:val="Galvene"/>
      <w:tabs>
        <w:tab w:val="left" w:pos="9072"/>
      </w:tabs>
      <w:rPr>
        <w:rStyle w:val="Lappusesnumurs"/>
        <w:rFonts w:ascii="Times New Roman" w:hAnsi="Times New Roman" w:cs="Times New Roman"/>
        <w:sz w:val="20"/>
      </w:rPr>
    </w:pPr>
  </w:p>
  <w:p w14:paraId="00F97BAE" w14:textId="77777777" w:rsidR="00E4780A" w:rsidRPr="007735C2" w:rsidRDefault="00E4780A" w:rsidP="00E4780A">
    <w:pPr>
      <w:pStyle w:val="Galvene"/>
      <w:tabs>
        <w:tab w:val="clear" w:pos="4513"/>
        <w:tab w:val="clear" w:pos="9026"/>
        <w:tab w:val="right" w:leader="underscore" w:pos="9072"/>
      </w:tabs>
      <w:rPr>
        <w:rStyle w:val="Lappusesnumurs"/>
        <w:rFonts w:ascii="Times New Roman" w:hAnsi="Times New Roman" w:cs="Times New Roman"/>
        <w:sz w:val="20"/>
      </w:rPr>
    </w:pPr>
    <w:r>
      <w:rPr>
        <w:rStyle w:val="Lappusesnumurs"/>
        <w:rFonts w:ascii="Times New Roman" w:hAnsi="Times New Roman" w:cs="Times New Roman"/>
        <w:sz w:val="20"/>
      </w:rPr>
      <w:tab/>
    </w:r>
  </w:p>
  <w:p w14:paraId="7E0A7FB9" w14:textId="77777777" w:rsidR="00E4780A" w:rsidRPr="007735C2" w:rsidRDefault="00E4780A" w:rsidP="00E4780A">
    <w:pPr>
      <w:pStyle w:val="Galvene"/>
      <w:tabs>
        <w:tab w:val="right" w:pos="9072"/>
      </w:tabs>
      <w:rPr>
        <w:rStyle w:val="Lappusesnumurs"/>
        <w:rFonts w:ascii="Times New Roman" w:hAnsi="Times New Roman" w:cs="Times New Roman"/>
        <w:sz w:val="20"/>
      </w:rPr>
    </w:pPr>
  </w:p>
  <w:p w14:paraId="73D2E147" w14:textId="77777777" w:rsidR="00E4780A" w:rsidRPr="007735C2" w:rsidRDefault="00E4780A" w:rsidP="00E4780A">
    <w:pPr>
      <w:pStyle w:val="Kjene"/>
      <w:tabs>
        <w:tab w:val="clear" w:pos="4513"/>
        <w:tab w:val="clear" w:pos="9026"/>
        <w:tab w:val="right" w:pos="9072"/>
      </w:tabs>
      <w:rPr>
        <w:rFonts w:ascii="Times New Roman" w:hAnsi="Times New Roman" w:cs="Times New Roman"/>
        <w:sz w:val="20"/>
        <w:szCs w:val="18"/>
      </w:rPr>
    </w:pPr>
    <w:r w:rsidRPr="007735C2">
      <w:rPr>
        <w:rFonts w:ascii="Times New Roman" w:hAnsi="Times New Roman" w:cs="Times New Roman"/>
        <w:noProof/>
        <w:sz w:val="20"/>
        <w:szCs w:val="18"/>
      </w:rPr>
      <w:t xml:space="preserve">Tulkojums </w:t>
    </w:r>
    <w:r w:rsidRPr="007735C2">
      <w:rPr>
        <w:rFonts w:ascii="Times New Roman" w:hAnsi="Times New Roman" w:cs="Times New Roman"/>
        <w:noProof/>
        <w:sz w:val="20"/>
        <w:szCs w:val="18"/>
      </w:rPr>
      <w:fldChar w:fldCharType="begin"/>
    </w:r>
    <w:r w:rsidRPr="007735C2">
      <w:rPr>
        <w:rFonts w:ascii="Times New Roman" w:hAnsi="Times New Roman" w:cs="Times New Roman"/>
        <w:noProof/>
        <w:sz w:val="20"/>
        <w:szCs w:val="18"/>
      </w:rPr>
      <w:instrText>symbol 211 \f "Symbol" \s 9</w:instrText>
    </w:r>
    <w:r w:rsidRPr="007735C2">
      <w:rPr>
        <w:rFonts w:ascii="Times New Roman" w:hAnsi="Times New Roman" w:cs="Times New Roman"/>
        <w:noProof/>
        <w:sz w:val="20"/>
        <w:szCs w:val="18"/>
      </w:rPr>
      <w:fldChar w:fldCharType="separate"/>
    </w:r>
    <w:r w:rsidRPr="007735C2">
      <w:rPr>
        <w:rFonts w:ascii="Times New Roman" w:hAnsi="Times New Roman" w:cs="Times New Roman"/>
        <w:noProof/>
        <w:sz w:val="20"/>
        <w:szCs w:val="18"/>
      </w:rPr>
      <w:t>Ó</w:t>
    </w:r>
    <w:r w:rsidRPr="007735C2">
      <w:rPr>
        <w:rFonts w:ascii="Times New Roman" w:hAnsi="Times New Roman" w:cs="Times New Roman"/>
        <w:noProof/>
        <w:sz w:val="20"/>
        <w:szCs w:val="18"/>
      </w:rPr>
      <w:fldChar w:fldCharType="end"/>
    </w:r>
    <w:r w:rsidRPr="007735C2">
      <w:rPr>
        <w:rFonts w:ascii="Times New Roman" w:hAnsi="Times New Roman" w:cs="Times New Roman"/>
        <w:noProof/>
        <w:sz w:val="20"/>
        <w:szCs w:val="18"/>
      </w:rPr>
      <w:t xml:space="preserve"> Valsts valodas centrs, 2021</w:t>
    </w:r>
    <w:r w:rsidRPr="007735C2">
      <w:rPr>
        <w:rFonts w:ascii="Times New Roman" w:hAnsi="Times New Roman" w:cs="Times New Roman"/>
        <w:sz w:val="20"/>
        <w:szCs w:val="18"/>
      </w:rPr>
      <w:tab/>
    </w:r>
    <w:r w:rsidRPr="007735C2">
      <w:rPr>
        <w:rStyle w:val="Lappusesnumurs"/>
        <w:rFonts w:ascii="Times New Roman" w:hAnsi="Times New Roman" w:cs="Times New Roman"/>
        <w:sz w:val="20"/>
      </w:rPr>
      <w:fldChar w:fldCharType="begin"/>
    </w:r>
    <w:r w:rsidRPr="007735C2">
      <w:rPr>
        <w:rStyle w:val="Lappusesnumurs"/>
        <w:rFonts w:ascii="Times New Roman" w:hAnsi="Times New Roman" w:cs="Times New Roman"/>
        <w:sz w:val="20"/>
      </w:rPr>
      <w:instrText xml:space="preserve">page </w:instrText>
    </w:r>
    <w:r w:rsidRPr="007735C2">
      <w:rPr>
        <w:rStyle w:val="Lappusesnumurs"/>
        <w:rFonts w:ascii="Times New Roman" w:hAnsi="Times New Roman" w:cs="Times New Roman"/>
        <w:sz w:val="20"/>
      </w:rPr>
      <w:fldChar w:fldCharType="separate"/>
    </w:r>
    <w:r>
      <w:rPr>
        <w:rStyle w:val="Lappusesnumurs"/>
        <w:rFonts w:ascii="Times New Roman" w:hAnsi="Times New Roman" w:cs="Times New Roman"/>
        <w:sz w:val="20"/>
      </w:rPr>
      <w:t>2</w:t>
    </w:r>
    <w:r w:rsidRPr="007735C2">
      <w:rPr>
        <w:rStyle w:val="Lappusesnumurs"/>
        <w:rFonts w:ascii="Times New Roman" w:hAnsi="Times New Roman" w:cs="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93AF4" w14:textId="77777777" w:rsidR="00F7116C" w:rsidRPr="007735C2" w:rsidRDefault="00F7116C" w:rsidP="00F7116C">
    <w:pPr>
      <w:pStyle w:val="Galvene"/>
      <w:tabs>
        <w:tab w:val="left" w:pos="9072"/>
      </w:tabs>
      <w:rPr>
        <w:rStyle w:val="Lappusesnumurs"/>
        <w:rFonts w:ascii="Times New Roman" w:hAnsi="Times New Roman" w:cs="Times New Roman"/>
        <w:sz w:val="20"/>
      </w:rPr>
    </w:pPr>
    <w:bookmarkStart w:id="411" w:name="_Hlk496261764"/>
    <w:bookmarkStart w:id="412" w:name="_Hlk496261765"/>
    <w:bookmarkStart w:id="413" w:name="_Hlk496261766"/>
    <w:bookmarkStart w:id="414" w:name="_Hlk30491075"/>
    <w:bookmarkStart w:id="415" w:name="_Hlk30491076"/>
  </w:p>
  <w:p w14:paraId="49A768A0" w14:textId="77777777" w:rsidR="00F7116C" w:rsidRPr="007735C2" w:rsidRDefault="00F7116C" w:rsidP="00F7116C">
    <w:pPr>
      <w:pStyle w:val="Galvene"/>
      <w:tabs>
        <w:tab w:val="clear" w:pos="4513"/>
        <w:tab w:val="clear" w:pos="9026"/>
        <w:tab w:val="left" w:leader="underscore" w:pos="9072"/>
      </w:tabs>
      <w:rPr>
        <w:rStyle w:val="Lappusesnumurs"/>
        <w:rFonts w:ascii="Times New Roman" w:hAnsi="Times New Roman" w:cs="Times New Roman"/>
        <w:sz w:val="20"/>
      </w:rPr>
    </w:pPr>
    <w:r>
      <w:rPr>
        <w:rStyle w:val="Lappusesnumurs"/>
        <w:rFonts w:ascii="Times New Roman" w:hAnsi="Times New Roman" w:cs="Times New Roman"/>
        <w:sz w:val="20"/>
      </w:rPr>
      <w:tab/>
    </w:r>
  </w:p>
  <w:p w14:paraId="3665A5A1" w14:textId="77777777" w:rsidR="00F7116C" w:rsidRPr="007735C2" w:rsidRDefault="00F7116C" w:rsidP="00F7116C">
    <w:pPr>
      <w:pStyle w:val="Galvene"/>
      <w:tabs>
        <w:tab w:val="left" w:pos="9072"/>
      </w:tabs>
      <w:rPr>
        <w:rStyle w:val="Lappusesnumurs"/>
        <w:rFonts w:ascii="Times New Roman" w:hAnsi="Times New Roman" w:cs="Times New Roman"/>
        <w:sz w:val="20"/>
      </w:rPr>
    </w:pPr>
  </w:p>
  <w:p w14:paraId="748FF3B7" w14:textId="77777777" w:rsidR="00F7116C" w:rsidRPr="007735C2" w:rsidRDefault="00F7116C" w:rsidP="00F7116C">
    <w:pPr>
      <w:pStyle w:val="Kjene"/>
      <w:rPr>
        <w:rFonts w:ascii="Times New Roman" w:hAnsi="Times New Roman" w:cs="Times New Roman"/>
        <w:sz w:val="20"/>
        <w:szCs w:val="18"/>
      </w:rPr>
    </w:pPr>
    <w:r w:rsidRPr="007735C2">
      <w:rPr>
        <w:rFonts w:ascii="Times New Roman" w:hAnsi="Times New Roman" w:cs="Times New Roman"/>
        <w:noProof/>
        <w:sz w:val="20"/>
        <w:szCs w:val="18"/>
      </w:rPr>
      <w:t xml:space="preserve">Tulkojums </w:t>
    </w:r>
    <w:r w:rsidRPr="007735C2">
      <w:rPr>
        <w:rFonts w:ascii="Times New Roman" w:hAnsi="Times New Roman" w:cs="Times New Roman"/>
        <w:noProof/>
        <w:sz w:val="20"/>
        <w:szCs w:val="18"/>
      </w:rPr>
      <w:fldChar w:fldCharType="begin"/>
    </w:r>
    <w:r w:rsidRPr="007735C2">
      <w:rPr>
        <w:rFonts w:ascii="Times New Roman" w:hAnsi="Times New Roman" w:cs="Times New Roman"/>
        <w:noProof/>
        <w:sz w:val="20"/>
        <w:szCs w:val="18"/>
      </w:rPr>
      <w:instrText>symbol 211 \f "Symbol" \s 9</w:instrText>
    </w:r>
    <w:r w:rsidRPr="007735C2">
      <w:rPr>
        <w:rFonts w:ascii="Times New Roman" w:hAnsi="Times New Roman" w:cs="Times New Roman"/>
        <w:noProof/>
        <w:sz w:val="20"/>
        <w:szCs w:val="18"/>
      </w:rPr>
      <w:fldChar w:fldCharType="separate"/>
    </w:r>
    <w:r w:rsidRPr="007735C2">
      <w:rPr>
        <w:rFonts w:ascii="Times New Roman" w:hAnsi="Times New Roman" w:cs="Times New Roman"/>
        <w:noProof/>
        <w:sz w:val="20"/>
        <w:szCs w:val="18"/>
      </w:rPr>
      <w:t>Ó</w:t>
    </w:r>
    <w:r w:rsidRPr="007735C2">
      <w:rPr>
        <w:rFonts w:ascii="Times New Roman" w:hAnsi="Times New Roman" w:cs="Times New Roman"/>
        <w:noProof/>
        <w:sz w:val="20"/>
        <w:szCs w:val="18"/>
      </w:rPr>
      <w:fldChar w:fldCharType="end"/>
    </w:r>
    <w:r w:rsidRPr="007735C2">
      <w:rPr>
        <w:rFonts w:ascii="Times New Roman" w:hAnsi="Times New Roman" w:cs="Times New Roman"/>
        <w:noProof/>
        <w:sz w:val="20"/>
        <w:szCs w:val="18"/>
      </w:rPr>
      <w:t xml:space="preserve"> Valsts valodas centrs, 20</w:t>
    </w:r>
    <w:bookmarkEnd w:id="411"/>
    <w:bookmarkEnd w:id="412"/>
    <w:bookmarkEnd w:id="413"/>
    <w:r w:rsidRPr="007735C2">
      <w:rPr>
        <w:rFonts w:ascii="Times New Roman" w:hAnsi="Times New Roman" w:cs="Times New Roman"/>
        <w:noProof/>
        <w:sz w:val="20"/>
        <w:szCs w:val="18"/>
      </w:rPr>
      <w:t>2</w:t>
    </w:r>
    <w:bookmarkEnd w:id="414"/>
    <w:bookmarkEnd w:id="415"/>
    <w:r w:rsidRPr="007735C2">
      <w:rPr>
        <w:rFonts w:ascii="Times New Roman" w:hAnsi="Times New Roman" w:cs="Times New Roman"/>
        <w:noProof/>
        <w:sz w:val="20"/>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CA283" w14:textId="77777777" w:rsidR="003116CD" w:rsidRPr="005C4598" w:rsidRDefault="003116CD">
      <w:pPr>
        <w:rPr>
          <w:noProof/>
        </w:rPr>
      </w:pPr>
      <w:r w:rsidRPr="005C4598">
        <w:rPr>
          <w:noProof/>
        </w:rPr>
        <w:separator/>
      </w:r>
    </w:p>
  </w:footnote>
  <w:footnote w:type="continuationSeparator" w:id="0">
    <w:p w14:paraId="6C653F12" w14:textId="77777777" w:rsidR="003116CD" w:rsidRPr="005C4598" w:rsidRDefault="003116CD">
      <w:pPr>
        <w:rPr>
          <w:noProof/>
        </w:rPr>
      </w:pPr>
      <w:r w:rsidRPr="005C4598">
        <w:rPr>
          <w:noProof/>
        </w:rPr>
        <w:continuationSeparator/>
      </w:r>
    </w:p>
  </w:footnote>
  <w:footnote w:id="1">
    <w:p w14:paraId="471E6060" w14:textId="10A218C9" w:rsidR="003116CD" w:rsidRPr="00DB5A71" w:rsidRDefault="003116CD" w:rsidP="00DB5A71">
      <w:pPr>
        <w:tabs>
          <w:tab w:val="left" w:pos="403"/>
        </w:tabs>
        <w:jc w:val="both"/>
        <w:rPr>
          <w:rFonts w:ascii="Times New Roman" w:eastAsia="Calibri" w:hAnsi="Times New Roman" w:cs="Times New Roman"/>
          <w:noProof/>
          <w:sz w:val="20"/>
          <w:szCs w:val="20"/>
        </w:rPr>
      </w:pPr>
      <w:r>
        <w:rPr>
          <w:rStyle w:val="Vresatsauce"/>
          <w:rFonts w:ascii="Times New Roman" w:hAnsi="Times New Roman" w:cs="Times New Roman"/>
          <w:sz w:val="20"/>
          <w:szCs w:val="20"/>
        </w:rPr>
        <w:footnoteRef/>
      </w:r>
      <w:r>
        <w:rPr>
          <w:rFonts w:ascii="Times New Roman" w:hAnsi="Times New Roman"/>
          <w:sz w:val="20"/>
        </w:rPr>
        <w:t xml:space="preserve"> Šā izdevuma spēkā stāšanās datumu lūdzam skatīt Lēmumā Nr. 2020/004/R, kas publicēts Aģentūras </w:t>
      </w:r>
      <w:r>
        <w:rPr>
          <w:rFonts w:ascii="Times New Roman" w:hAnsi="Times New Roman"/>
          <w:sz w:val="20"/>
          <w:u w:val="single"/>
        </w:rPr>
        <w:t>oficiālajā publikācijā</w:t>
      </w:r>
      <w:r>
        <w:rPr>
          <w:rFonts w:ascii="Times New Roman" w:hAnsi="Times New Roman"/>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9ECA6" w14:textId="77777777" w:rsidR="00323E14" w:rsidRPr="007735C2" w:rsidRDefault="00323E14" w:rsidP="00323E14">
    <w:pPr>
      <w:pStyle w:val="Galvene"/>
      <w:rPr>
        <w:rStyle w:val="Lappusesnumurs"/>
        <w:rFonts w:ascii="Times New Roman" w:hAnsi="Times New Roman" w:cs="Times New Roman"/>
        <w:sz w:val="20"/>
        <w:szCs w:val="20"/>
      </w:rPr>
    </w:pPr>
    <w:bookmarkStart w:id="397" w:name="_Hlk496261784"/>
    <w:bookmarkStart w:id="398" w:name="_Hlk496261785"/>
    <w:bookmarkStart w:id="399" w:name="_Hlk496261786"/>
    <w:bookmarkStart w:id="400" w:name="_Hlk502757728"/>
    <w:bookmarkStart w:id="401" w:name="_Hlk502757729"/>
    <w:bookmarkStart w:id="402" w:name="_Hlk502757738"/>
    <w:bookmarkStart w:id="403" w:name="_Hlk502757739"/>
    <w:bookmarkStart w:id="404" w:name="_Hlk30491084"/>
    <w:bookmarkStart w:id="405" w:name="_Hlk30491085"/>
  </w:p>
  <w:p w14:paraId="36388E59" w14:textId="77777777" w:rsidR="00323E14" w:rsidRPr="007735C2" w:rsidRDefault="00323E14" w:rsidP="00323E14">
    <w:pPr>
      <w:pStyle w:val="Galvene"/>
      <w:tabs>
        <w:tab w:val="clear" w:pos="4513"/>
        <w:tab w:val="clear" w:pos="9026"/>
        <w:tab w:val="right" w:leader="underscore" w:pos="9072"/>
      </w:tabs>
      <w:rPr>
        <w:rStyle w:val="Lappusesnumurs"/>
        <w:rFonts w:ascii="Times New Roman" w:hAnsi="Times New Roman" w:cs="Times New Roman"/>
        <w:sz w:val="20"/>
        <w:szCs w:val="20"/>
      </w:rPr>
    </w:pPr>
    <w:r w:rsidRPr="007735C2">
      <w:rPr>
        <w:rStyle w:val="Lappusesnumurs"/>
        <w:rFonts w:ascii="Times New Roman" w:hAnsi="Times New Roman" w:cs="Times New Roman"/>
        <w:sz w:val="20"/>
        <w:szCs w:val="20"/>
      </w:rPr>
      <w:tab/>
    </w:r>
  </w:p>
  <w:bookmarkEnd w:id="397"/>
  <w:bookmarkEnd w:id="398"/>
  <w:bookmarkEnd w:id="399"/>
  <w:bookmarkEnd w:id="400"/>
  <w:bookmarkEnd w:id="401"/>
  <w:bookmarkEnd w:id="402"/>
  <w:bookmarkEnd w:id="403"/>
  <w:bookmarkEnd w:id="404"/>
  <w:bookmarkEnd w:id="405"/>
  <w:p w14:paraId="32B9B158" w14:textId="77777777" w:rsidR="00323E14" w:rsidRPr="007735C2" w:rsidRDefault="00323E14" w:rsidP="00323E14">
    <w:pPr>
      <w:pStyle w:val="Galvene"/>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00F59" w14:textId="77777777" w:rsidR="00C532AE" w:rsidRPr="007735C2" w:rsidRDefault="00C532AE" w:rsidP="00C532AE">
    <w:pPr>
      <w:pBdr>
        <w:bottom w:val="single" w:sz="12" w:space="5" w:color="auto"/>
      </w:pBdr>
      <w:rPr>
        <w:rFonts w:ascii="Times New Roman" w:hAnsi="Times New Roman" w:cs="Times New Roman"/>
        <w:spacing w:val="-2"/>
        <w:sz w:val="20"/>
        <w:szCs w:val="20"/>
      </w:rPr>
    </w:pPr>
    <w:bookmarkStart w:id="406" w:name="_Hlk496261745"/>
    <w:bookmarkStart w:id="407" w:name="_Hlk496261746"/>
    <w:bookmarkStart w:id="408" w:name="_Hlk496261747"/>
    <w:bookmarkStart w:id="409" w:name="_Hlk30491063"/>
    <w:bookmarkStart w:id="410" w:name="_Hlk30491064"/>
  </w:p>
  <w:bookmarkEnd w:id="406"/>
  <w:bookmarkEnd w:id="407"/>
  <w:bookmarkEnd w:id="408"/>
  <w:bookmarkEnd w:id="409"/>
  <w:bookmarkEnd w:id="410"/>
  <w:p w14:paraId="5FE96940" w14:textId="77777777" w:rsidR="00C532AE" w:rsidRPr="007735C2" w:rsidRDefault="00C532AE" w:rsidP="00C532AE">
    <w:pPr>
      <w:pStyle w:val="Galvene"/>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6" type="#_x0000_t75" style="width:17.25pt;height:16.5pt;visibility:visible;mso-wrap-style:square" o:bullet="t">
        <v:imagedata r:id="rId1" o:title=""/>
      </v:shape>
    </w:pict>
  </w:numPicBullet>
  <w:abstractNum w:abstractNumId="0" w15:restartNumberingAfterBreak="0">
    <w:nsid w:val="00D92E30"/>
    <w:multiLevelType w:val="hybridMultilevel"/>
    <w:tmpl w:val="624EC6E6"/>
    <w:lvl w:ilvl="0" w:tplc="E51E4782">
      <w:start w:val="1"/>
      <w:numFmt w:val="lowerRoman"/>
      <w:lvlText w:val="(%1)"/>
      <w:lvlJc w:val="left"/>
      <w:pPr>
        <w:ind w:left="3145" w:hanging="567"/>
      </w:pPr>
      <w:rPr>
        <w:rFonts w:ascii="Calibri" w:eastAsia="Calibri" w:hAnsi="Calibri" w:hint="default"/>
        <w:sz w:val="22"/>
        <w:szCs w:val="22"/>
      </w:rPr>
    </w:lvl>
    <w:lvl w:ilvl="1" w:tplc="9516DF2E">
      <w:start w:val="1"/>
      <w:numFmt w:val="bullet"/>
      <w:lvlText w:val="•"/>
      <w:lvlJc w:val="left"/>
      <w:pPr>
        <w:ind w:left="3763" w:hanging="567"/>
      </w:pPr>
      <w:rPr>
        <w:rFonts w:hint="default"/>
      </w:rPr>
    </w:lvl>
    <w:lvl w:ilvl="2" w:tplc="972CEC6C">
      <w:start w:val="1"/>
      <w:numFmt w:val="bullet"/>
      <w:lvlText w:val="•"/>
      <w:lvlJc w:val="left"/>
      <w:pPr>
        <w:ind w:left="4381" w:hanging="567"/>
      </w:pPr>
      <w:rPr>
        <w:rFonts w:hint="default"/>
      </w:rPr>
    </w:lvl>
    <w:lvl w:ilvl="3" w:tplc="803C1D56">
      <w:start w:val="1"/>
      <w:numFmt w:val="bullet"/>
      <w:lvlText w:val="•"/>
      <w:lvlJc w:val="left"/>
      <w:pPr>
        <w:ind w:left="5000" w:hanging="567"/>
      </w:pPr>
      <w:rPr>
        <w:rFonts w:hint="default"/>
      </w:rPr>
    </w:lvl>
    <w:lvl w:ilvl="4" w:tplc="C4EE5216">
      <w:start w:val="1"/>
      <w:numFmt w:val="bullet"/>
      <w:lvlText w:val="•"/>
      <w:lvlJc w:val="left"/>
      <w:pPr>
        <w:ind w:left="5618" w:hanging="567"/>
      </w:pPr>
      <w:rPr>
        <w:rFonts w:hint="default"/>
      </w:rPr>
    </w:lvl>
    <w:lvl w:ilvl="5" w:tplc="8F088D66">
      <w:start w:val="1"/>
      <w:numFmt w:val="bullet"/>
      <w:lvlText w:val="•"/>
      <w:lvlJc w:val="left"/>
      <w:pPr>
        <w:ind w:left="6236" w:hanging="567"/>
      </w:pPr>
      <w:rPr>
        <w:rFonts w:hint="default"/>
      </w:rPr>
    </w:lvl>
    <w:lvl w:ilvl="6" w:tplc="2EFA986E">
      <w:start w:val="1"/>
      <w:numFmt w:val="bullet"/>
      <w:lvlText w:val="•"/>
      <w:lvlJc w:val="left"/>
      <w:pPr>
        <w:ind w:left="6854" w:hanging="567"/>
      </w:pPr>
      <w:rPr>
        <w:rFonts w:hint="default"/>
      </w:rPr>
    </w:lvl>
    <w:lvl w:ilvl="7" w:tplc="2CE8446A">
      <w:start w:val="1"/>
      <w:numFmt w:val="bullet"/>
      <w:lvlText w:val="•"/>
      <w:lvlJc w:val="left"/>
      <w:pPr>
        <w:ind w:left="7472" w:hanging="567"/>
      </w:pPr>
      <w:rPr>
        <w:rFonts w:hint="default"/>
      </w:rPr>
    </w:lvl>
    <w:lvl w:ilvl="8" w:tplc="2244E2EA">
      <w:start w:val="1"/>
      <w:numFmt w:val="bullet"/>
      <w:lvlText w:val="•"/>
      <w:lvlJc w:val="left"/>
      <w:pPr>
        <w:ind w:left="8090" w:hanging="567"/>
      </w:pPr>
      <w:rPr>
        <w:rFonts w:hint="default"/>
      </w:rPr>
    </w:lvl>
  </w:abstractNum>
  <w:abstractNum w:abstractNumId="1" w15:restartNumberingAfterBreak="0">
    <w:nsid w:val="05217571"/>
    <w:multiLevelType w:val="hybridMultilevel"/>
    <w:tmpl w:val="6608B0DA"/>
    <w:lvl w:ilvl="0" w:tplc="4B6838A6">
      <w:start w:val="1"/>
      <w:numFmt w:val="lowerLetter"/>
      <w:lvlText w:val="(%1)"/>
      <w:lvlJc w:val="left"/>
      <w:pPr>
        <w:ind w:left="2408" w:hanging="567"/>
      </w:pPr>
      <w:rPr>
        <w:rFonts w:ascii="Calibri" w:eastAsia="Calibri" w:hAnsi="Calibri" w:hint="default"/>
        <w:spacing w:val="-1"/>
        <w:sz w:val="22"/>
        <w:szCs w:val="22"/>
      </w:rPr>
    </w:lvl>
    <w:lvl w:ilvl="1" w:tplc="B390187E">
      <w:start w:val="1"/>
      <w:numFmt w:val="decimal"/>
      <w:lvlText w:val="(%2)"/>
      <w:lvlJc w:val="left"/>
      <w:pPr>
        <w:ind w:left="2975" w:hanging="567"/>
      </w:pPr>
      <w:rPr>
        <w:rFonts w:ascii="Calibri" w:eastAsia="Calibri" w:hAnsi="Calibri" w:hint="default"/>
        <w:spacing w:val="-1"/>
        <w:sz w:val="22"/>
        <w:szCs w:val="22"/>
      </w:rPr>
    </w:lvl>
    <w:lvl w:ilvl="2" w:tplc="134226CC">
      <w:start w:val="1"/>
      <w:numFmt w:val="bullet"/>
      <w:lvlText w:val="•"/>
      <w:lvlJc w:val="left"/>
      <w:pPr>
        <w:ind w:left="3681" w:hanging="567"/>
      </w:pPr>
      <w:rPr>
        <w:rFonts w:hint="default"/>
      </w:rPr>
    </w:lvl>
    <w:lvl w:ilvl="3" w:tplc="A3FEEC68">
      <w:start w:val="1"/>
      <w:numFmt w:val="bullet"/>
      <w:lvlText w:val="•"/>
      <w:lvlJc w:val="left"/>
      <w:pPr>
        <w:ind w:left="4386" w:hanging="567"/>
      </w:pPr>
      <w:rPr>
        <w:rFonts w:hint="default"/>
      </w:rPr>
    </w:lvl>
    <w:lvl w:ilvl="4" w:tplc="EE3E66FE">
      <w:start w:val="1"/>
      <w:numFmt w:val="bullet"/>
      <w:lvlText w:val="•"/>
      <w:lvlJc w:val="left"/>
      <w:pPr>
        <w:ind w:left="5092" w:hanging="567"/>
      </w:pPr>
      <w:rPr>
        <w:rFonts w:hint="default"/>
      </w:rPr>
    </w:lvl>
    <w:lvl w:ilvl="5" w:tplc="8B9C5946">
      <w:start w:val="1"/>
      <w:numFmt w:val="bullet"/>
      <w:lvlText w:val="•"/>
      <w:lvlJc w:val="left"/>
      <w:pPr>
        <w:ind w:left="5798" w:hanging="567"/>
      </w:pPr>
      <w:rPr>
        <w:rFonts w:hint="default"/>
      </w:rPr>
    </w:lvl>
    <w:lvl w:ilvl="6" w:tplc="6CD4A124">
      <w:start w:val="1"/>
      <w:numFmt w:val="bullet"/>
      <w:lvlText w:val="•"/>
      <w:lvlJc w:val="left"/>
      <w:pPr>
        <w:ind w:left="6503" w:hanging="567"/>
      </w:pPr>
      <w:rPr>
        <w:rFonts w:hint="default"/>
      </w:rPr>
    </w:lvl>
    <w:lvl w:ilvl="7" w:tplc="4A0AB52C">
      <w:start w:val="1"/>
      <w:numFmt w:val="bullet"/>
      <w:lvlText w:val="•"/>
      <w:lvlJc w:val="left"/>
      <w:pPr>
        <w:ind w:left="7209" w:hanging="567"/>
      </w:pPr>
      <w:rPr>
        <w:rFonts w:hint="default"/>
      </w:rPr>
    </w:lvl>
    <w:lvl w:ilvl="8" w:tplc="E730AF06">
      <w:start w:val="1"/>
      <w:numFmt w:val="bullet"/>
      <w:lvlText w:val="•"/>
      <w:lvlJc w:val="left"/>
      <w:pPr>
        <w:ind w:left="7915" w:hanging="567"/>
      </w:pPr>
      <w:rPr>
        <w:rFonts w:hint="default"/>
      </w:rPr>
    </w:lvl>
  </w:abstractNum>
  <w:abstractNum w:abstractNumId="2" w15:restartNumberingAfterBreak="0">
    <w:nsid w:val="05774E12"/>
    <w:multiLevelType w:val="hybridMultilevel"/>
    <w:tmpl w:val="A368465A"/>
    <w:lvl w:ilvl="0" w:tplc="4E78CBF4">
      <w:start w:val="1"/>
      <w:numFmt w:val="lowerLetter"/>
      <w:lvlText w:val="(%1)"/>
      <w:lvlJc w:val="left"/>
      <w:pPr>
        <w:ind w:left="706" w:hanging="567"/>
      </w:pPr>
      <w:rPr>
        <w:rFonts w:ascii="Calibri" w:eastAsia="Calibri" w:hAnsi="Calibri" w:hint="default"/>
        <w:spacing w:val="-1"/>
        <w:sz w:val="22"/>
        <w:szCs w:val="22"/>
      </w:rPr>
    </w:lvl>
    <w:lvl w:ilvl="1" w:tplc="FB64E378">
      <w:start w:val="1"/>
      <w:numFmt w:val="bullet"/>
      <w:lvlText w:val="•"/>
      <w:lvlJc w:val="left"/>
      <w:pPr>
        <w:ind w:left="1568" w:hanging="567"/>
      </w:pPr>
      <w:rPr>
        <w:rFonts w:hint="default"/>
      </w:rPr>
    </w:lvl>
    <w:lvl w:ilvl="2" w:tplc="0C5A42E8">
      <w:start w:val="1"/>
      <w:numFmt w:val="bullet"/>
      <w:lvlText w:val="•"/>
      <w:lvlJc w:val="left"/>
      <w:pPr>
        <w:ind w:left="2430" w:hanging="567"/>
      </w:pPr>
      <w:rPr>
        <w:rFonts w:hint="default"/>
      </w:rPr>
    </w:lvl>
    <w:lvl w:ilvl="3" w:tplc="25D6E7C2">
      <w:start w:val="1"/>
      <w:numFmt w:val="bullet"/>
      <w:lvlText w:val="•"/>
      <w:lvlJc w:val="left"/>
      <w:pPr>
        <w:ind w:left="3292" w:hanging="567"/>
      </w:pPr>
      <w:rPr>
        <w:rFonts w:hint="default"/>
      </w:rPr>
    </w:lvl>
    <w:lvl w:ilvl="4" w:tplc="8A6CEBA0">
      <w:start w:val="1"/>
      <w:numFmt w:val="bullet"/>
      <w:lvlText w:val="•"/>
      <w:lvlJc w:val="left"/>
      <w:pPr>
        <w:ind w:left="4154" w:hanging="567"/>
      </w:pPr>
      <w:rPr>
        <w:rFonts w:hint="default"/>
      </w:rPr>
    </w:lvl>
    <w:lvl w:ilvl="5" w:tplc="E124B1CC">
      <w:start w:val="1"/>
      <w:numFmt w:val="bullet"/>
      <w:lvlText w:val="•"/>
      <w:lvlJc w:val="left"/>
      <w:pPr>
        <w:ind w:left="5016" w:hanging="567"/>
      </w:pPr>
      <w:rPr>
        <w:rFonts w:hint="default"/>
      </w:rPr>
    </w:lvl>
    <w:lvl w:ilvl="6" w:tplc="6E50867C">
      <w:start w:val="1"/>
      <w:numFmt w:val="bullet"/>
      <w:lvlText w:val="•"/>
      <w:lvlJc w:val="left"/>
      <w:pPr>
        <w:ind w:left="5878" w:hanging="567"/>
      </w:pPr>
      <w:rPr>
        <w:rFonts w:hint="default"/>
      </w:rPr>
    </w:lvl>
    <w:lvl w:ilvl="7" w:tplc="A25656DC">
      <w:start w:val="1"/>
      <w:numFmt w:val="bullet"/>
      <w:lvlText w:val="•"/>
      <w:lvlJc w:val="left"/>
      <w:pPr>
        <w:ind w:left="6740" w:hanging="567"/>
      </w:pPr>
      <w:rPr>
        <w:rFonts w:hint="default"/>
      </w:rPr>
    </w:lvl>
    <w:lvl w:ilvl="8" w:tplc="9FF290BE">
      <w:start w:val="1"/>
      <w:numFmt w:val="bullet"/>
      <w:lvlText w:val="•"/>
      <w:lvlJc w:val="left"/>
      <w:pPr>
        <w:ind w:left="7602" w:hanging="567"/>
      </w:pPr>
      <w:rPr>
        <w:rFonts w:hint="default"/>
      </w:rPr>
    </w:lvl>
  </w:abstractNum>
  <w:abstractNum w:abstractNumId="3" w15:restartNumberingAfterBreak="0">
    <w:nsid w:val="05B77CF4"/>
    <w:multiLevelType w:val="hybridMultilevel"/>
    <w:tmpl w:val="F8D4A050"/>
    <w:lvl w:ilvl="0" w:tplc="A9964F90">
      <w:start w:val="1"/>
      <w:numFmt w:val="lowerLetter"/>
      <w:lvlText w:val="(%1)"/>
      <w:lvlJc w:val="left"/>
      <w:pPr>
        <w:ind w:left="2408" w:hanging="567"/>
      </w:pPr>
      <w:rPr>
        <w:rFonts w:ascii="Calibri" w:eastAsia="Calibri" w:hAnsi="Calibri" w:hint="default"/>
        <w:spacing w:val="-1"/>
        <w:sz w:val="22"/>
        <w:szCs w:val="22"/>
      </w:rPr>
    </w:lvl>
    <w:lvl w:ilvl="1" w:tplc="BE8221D4">
      <w:start w:val="1"/>
      <w:numFmt w:val="decimal"/>
      <w:lvlText w:val="(%2)"/>
      <w:lvlJc w:val="left"/>
      <w:pPr>
        <w:ind w:left="2975" w:hanging="567"/>
      </w:pPr>
      <w:rPr>
        <w:rFonts w:ascii="Calibri" w:eastAsia="Calibri" w:hAnsi="Calibri" w:hint="default"/>
        <w:spacing w:val="-1"/>
        <w:sz w:val="22"/>
        <w:szCs w:val="22"/>
      </w:rPr>
    </w:lvl>
    <w:lvl w:ilvl="2" w:tplc="1C7C3C50">
      <w:start w:val="1"/>
      <w:numFmt w:val="bullet"/>
      <w:lvlText w:val="•"/>
      <w:lvlJc w:val="left"/>
      <w:pPr>
        <w:ind w:left="3681" w:hanging="567"/>
      </w:pPr>
      <w:rPr>
        <w:rFonts w:hint="default"/>
      </w:rPr>
    </w:lvl>
    <w:lvl w:ilvl="3" w:tplc="29424FF6">
      <w:start w:val="1"/>
      <w:numFmt w:val="bullet"/>
      <w:lvlText w:val="•"/>
      <w:lvlJc w:val="left"/>
      <w:pPr>
        <w:ind w:left="4386" w:hanging="567"/>
      </w:pPr>
      <w:rPr>
        <w:rFonts w:hint="default"/>
      </w:rPr>
    </w:lvl>
    <w:lvl w:ilvl="4" w:tplc="0A06D096">
      <w:start w:val="1"/>
      <w:numFmt w:val="bullet"/>
      <w:lvlText w:val="•"/>
      <w:lvlJc w:val="left"/>
      <w:pPr>
        <w:ind w:left="5092" w:hanging="567"/>
      </w:pPr>
      <w:rPr>
        <w:rFonts w:hint="default"/>
      </w:rPr>
    </w:lvl>
    <w:lvl w:ilvl="5" w:tplc="8ECEF574">
      <w:start w:val="1"/>
      <w:numFmt w:val="bullet"/>
      <w:lvlText w:val="•"/>
      <w:lvlJc w:val="left"/>
      <w:pPr>
        <w:ind w:left="5798" w:hanging="567"/>
      </w:pPr>
      <w:rPr>
        <w:rFonts w:hint="default"/>
      </w:rPr>
    </w:lvl>
    <w:lvl w:ilvl="6" w:tplc="F8EE8208">
      <w:start w:val="1"/>
      <w:numFmt w:val="bullet"/>
      <w:lvlText w:val="•"/>
      <w:lvlJc w:val="left"/>
      <w:pPr>
        <w:ind w:left="6503" w:hanging="567"/>
      </w:pPr>
      <w:rPr>
        <w:rFonts w:hint="default"/>
      </w:rPr>
    </w:lvl>
    <w:lvl w:ilvl="7" w:tplc="CBAAE870">
      <w:start w:val="1"/>
      <w:numFmt w:val="bullet"/>
      <w:lvlText w:val="•"/>
      <w:lvlJc w:val="left"/>
      <w:pPr>
        <w:ind w:left="7209" w:hanging="567"/>
      </w:pPr>
      <w:rPr>
        <w:rFonts w:hint="default"/>
      </w:rPr>
    </w:lvl>
    <w:lvl w:ilvl="8" w:tplc="D0BC4E1E">
      <w:start w:val="1"/>
      <w:numFmt w:val="bullet"/>
      <w:lvlText w:val="•"/>
      <w:lvlJc w:val="left"/>
      <w:pPr>
        <w:ind w:left="7915" w:hanging="567"/>
      </w:pPr>
      <w:rPr>
        <w:rFonts w:hint="default"/>
      </w:rPr>
    </w:lvl>
  </w:abstractNum>
  <w:abstractNum w:abstractNumId="4" w15:restartNumberingAfterBreak="0">
    <w:nsid w:val="06650AD2"/>
    <w:multiLevelType w:val="hybridMultilevel"/>
    <w:tmpl w:val="82B00422"/>
    <w:lvl w:ilvl="0" w:tplc="D25A7EB4">
      <w:start w:val="1"/>
      <w:numFmt w:val="lowerLetter"/>
      <w:lvlText w:val="(%1)"/>
      <w:lvlJc w:val="left"/>
      <w:pPr>
        <w:ind w:left="706" w:hanging="567"/>
      </w:pPr>
      <w:rPr>
        <w:rFonts w:ascii="Calibri" w:eastAsia="Calibri" w:hAnsi="Calibri" w:hint="default"/>
        <w:spacing w:val="-1"/>
        <w:sz w:val="22"/>
        <w:szCs w:val="22"/>
      </w:rPr>
    </w:lvl>
    <w:lvl w:ilvl="1" w:tplc="321A74A8">
      <w:start w:val="1"/>
      <w:numFmt w:val="decimal"/>
      <w:lvlText w:val="(%2)"/>
      <w:lvlJc w:val="left"/>
      <w:pPr>
        <w:ind w:left="1273" w:hanging="567"/>
      </w:pPr>
      <w:rPr>
        <w:rFonts w:ascii="Calibri" w:eastAsia="Calibri" w:hAnsi="Calibri" w:hint="default"/>
        <w:spacing w:val="-1"/>
        <w:sz w:val="22"/>
        <w:szCs w:val="22"/>
      </w:rPr>
    </w:lvl>
    <w:lvl w:ilvl="2" w:tplc="DFD6D9F6">
      <w:start w:val="1"/>
      <w:numFmt w:val="lowerRoman"/>
      <w:lvlText w:val="(%3)"/>
      <w:lvlJc w:val="left"/>
      <w:pPr>
        <w:ind w:left="1842" w:hanging="569"/>
      </w:pPr>
      <w:rPr>
        <w:rFonts w:ascii="Calibri" w:eastAsia="Calibri" w:hAnsi="Calibri" w:hint="default"/>
        <w:sz w:val="22"/>
        <w:szCs w:val="22"/>
      </w:rPr>
    </w:lvl>
    <w:lvl w:ilvl="3" w:tplc="3A5C5F36">
      <w:start w:val="1"/>
      <w:numFmt w:val="bullet"/>
      <w:lvlText w:val="•"/>
      <w:lvlJc w:val="left"/>
      <w:pPr>
        <w:ind w:left="2777" w:hanging="569"/>
      </w:pPr>
      <w:rPr>
        <w:rFonts w:hint="default"/>
      </w:rPr>
    </w:lvl>
    <w:lvl w:ilvl="4" w:tplc="2F460E84">
      <w:start w:val="1"/>
      <w:numFmt w:val="bullet"/>
      <w:lvlText w:val="•"/>
      <w:lvlJc w:val="left"/>
      <w:pPr>
        <w:ind w:left="3713" w:hanging="569"/>
      </w:pPr>
      <w:rPr>
        <w:rFonts w:hint="default"/>
      </w:rPr>
    </w:lvl>
    <w:lvl w:ilvl="5" w:tplc="45B47448">
      <w:start w:val="1"/>
      <w:numFmt w:val="bullet"/>
      <w:lvlText w:val="•"/>
      <w:lvlJc w:val="left"/>
      <w:pPr>
        <w:ind w:left="4648" w:hanging="569"/>
      </w:pPr>
      <w:rPr>
        <w:rFonts w:hint="default"/>
      </w:rPr>
    </w:lvl>
    <w:lvl w:ilvl="6" w:tplc="67325794">
      <w:start w:val="1"/>
      <w:numFmt w:val="bullet"/>
      <w:lvlText w:val="•"/>
      <w:lvlJc w:val="left"/>
      <w:pPr>
        <w:ind w:left="5584" w:hanging="569"/>
      </w:pPr>
      <w:rPr>
        <w:rFonts w:hint="default"/>
      </w:rPr>
    </w:lvl>
    <w:lvl w:ilvl="7" w:tplc="436290E0">
      <w:start w:val="1"/>
      <w:numFmt w:val="bullet"/>
      <w:lvlText w:val="•"/>
      <w:lvlJc w:val="left"/>
      <w:pPr>
        <w:ind w:left="6519" w:hanging="569"/>
      </w:pPr>
      <w:rPr>
        <w:rFonts w:hint="default"/>
      </w:rPr>
    </w:lvl>
    <w:lvl w:ilvl="8" w:tplc="8038715E">
      <w:start w:val="1"/>
      <w:numFmt w:val="bullet"/>
      <w:lvlText w:val="•"/>
      <w:lvlJc w:val="left"/>
      <w:pPr>
        <w:ind w:left="7455" w:hanging="569"/>
      </w:pPr>
      <w:rPr>
        <w:rFonts w:hint="default"/>
      </w:rPr>
    </w:lvl>
  </w:abstractNum>
  <w:abstractNum w:abstractNumId="5" w15:restartNumberingAfterBreak="0">
    <w:nsid w:val="07992B6F"/>
    <w:multiLevelType w:val="hybridMultilevel"/>
    <w:tmpl w:val="F4CE2DBA"/>
    <w:lvl w:ilvl="0" w:tplc="9F5ACB42">
      <w:start w:val="1"/>
      <w:numFmt w:val="lowerLetter"/>
      <w:lvlText w:val="(%1)"/>
      <w:lvlJc w:val="left"/>
      <w:pPr>
        <w:ind w:left="2408" w:hanging="567"/>
      </w:pPr>
      <w:rPr>
        <w:rFonts w:ascii="Calibri" w:eastAsia="Calibri" w:hAnsi="Calibri" w:hint="default"/>
        <w:spacing w:val="-1"/>
        <w:sz w:val="22"/>
        <w:szCs w:val="22"/>
      </w:rPr>
    </w:lvl>
    <w:lvl w:ilvl="1" w:tplc="26D4087C">
      <w:start w:val="1"/>
      <w:numFmt w:val="decimal"/>
      <w:lvlText w:val="(%2)"/>
      <w:lvlJc w:val="left"/>
      <w:pPr>
        <w:ind w:left="2975" w:hanging="567"/>
      </w:pPr>
      <w:rPr>
        <w:rFonts w:ascii="Calibri" w:eastAsia="Calibri" w:hAnsi="Calibri" w:hint="default"/>
        <w:spacing w:val="-1"/>
        <w:sz w:val="22"/>
        <w:szCs w:val="22"/>
      </w:rPr>
    </w:lvl>
    <w:lvl w:ilvl="2" w:tplc="F2F8973A">
      <w:start w:val="1"/>
      <w:numFmt w:val="bullet"/>
      <w:lvlText w:val="•"/>
      <w:lvlJc w:val="left"/>
      <w:pPr>
        <w:ind w:left="3681" w:hanging="567"/>
      </w:pPr>
      <w:rPr>
        <w:rFonts w:hint="default"/>
      </w:rPr>
    </w:lvl>
    <w:lvl w:ilvl="3" w:tplc="F9BAE4CC">
      <w:start w:val="1"/>
      <w:numFmt w:val="bullet"/>
      <w:lvlText w:val="•"/>
      <w:lvlJc w:val="left"/>
      <w:pPr>
        <w:ind w:left="4386" w:hanging="567"/>
      </w:pPr>
      <w:rPr>
        <w:rFonts w:hint="default"/>
      </w:rPr>
    </w:lvl>
    <w:lvl w:ilvl="4" w:tplc="EB6E7A7E">
      <w:start w:val="1"/>
      <w:numFmt w:val="bullet"/>
      <w:lvlText w:val="•"/>
      <w:lvlJc w:val="left"/>
      <w:pPr>
        <w:ind w:left="5092" w:hanging="567"/>
      </w:pPr>
      <w:rPr>
        <w:rFonts w:hint="default"/>
      </w:rPr>
    </w:lvl>
    <w:lvl w:ilvl="5" w:tplc="C2026260">
      <w:start w:val="1"/>
      <w:numFmt w:val="bullet"/>
      <w:lvlText w:val="•"/>
      <w:lvlJc w:val="left"/>
      <w:pPr>
        <w:ind w:left="5798" w:hanging="567"/>
      </w:pPr>
      <w:rPr>
        <w:rFonts w:hint="default"/>
      </w:rPr>
    </w:lvl>
    <w:lvl w:ilvl="6" w:tplc="76201882">
      <w:start w:val="1"/>
      <w:numFmt w:val="bullet"/>
      <w:lvlText w:val="•"/>
      <w:lvlJc w:val="left"/>
      <w:pPr>
        <w:ind w:left="6503" w:hanging="567"/>
      </w:pPr>
      <w:rPr>
        <w:rFonts w:hint="default"/>
      </w:rPr>
    </w:lvl>
    <w:lvl w:ilvl="7" w:tplc="9BA20B08">
      <w:start w:val="1"/>
      <w:numFmt w:val="bullet"/>
      <w:lvlText w:val="•"/>
      <w:lvlJc w:val="left"/>
      <w:pPr>
        <w:ind w:left="7209" w:hanging="567"/>
      </w:pPr>
      <w:rPr>
        <w:rFonts w:hint="default"/>
      </w:rPr>
    </w:lvl>
    <w:lvl w:ilvl="8" w:tplc="8F2274F6">
      <w:start w:val="1"/>
      <w:numFmt w:val="bullet"/>
      <w:lvlText w:val="•"/>
      <w:lvlJc w:val="left"/>
      <w:pPr>
        <w:ind w:left="7915" w:hanging="567"/>
      </w:pPr>
      <w:rPr>
        <w:rFonts w:hint="default"/>
      </w:rPr>
    </w:lvl>
  </w:abstractNum>
  <w:abstractNum w:abstractNumId="6" w15:restartNumberingAfterBreak="0">
    <w:nsid w:val="07B9022D"/>
    <w:multiLevelType w:val="hybridMultilevel"/>
    <w:tmpl w:val="65E0BD44"/>
    <w:lvl w:ilvl="0" w:tplc="53403B10">
      <w:start w:val="1"/>
      <w:numFmt w:val="lowerLetter"/>
      <w:lvlText w:val="(%1)"/>
      <w:lvlJc w:val="left"/>
      <w:pPr>
        <w:ind w:left="2408" w:hanging="567"/>
      </w:pPr>
      <w:rPr>
        <w:rFonts w:ascii="Calibri" w:eastAsia="Calibri" w:hAnsi="Calibri" w:hint="default"/>
        <w:spacing w:val="-1"/>
        <w:sz w:val="22"/>
        <w:szCs w:val="22"/>
      </w:rPr>
    </w:lvl>
    <w:lvl w:ilvl="1" w:tplc="28083BBE">
      <w:start w:val="1"/>
      <w:numFmt w:val="decimal"/>
      <w:lvlText w:val="(%2)"/>
      <w:lvlJc w:val="left"/>
      <w:pPr>
        <w:ind w:left="2975" w:hanging="567"/>
      </w:pPr>
      <w:rPr>
        <w:rFonts w:ascii="Calibri" w:eastAsia="Calibri" w:hAnsi="Calibri" w:hint="default"/>
        <w:spacing w:val="-1"/>
        <w:sz w:val="22"/>
        <w:szCs w:val="22"/>
      </w:rPr>
    </w:lvl>
    <w:lvl w:ilvl="2" w:tplc="595A60BA">
      <w:start w:val="1"/>
      <w:numFmt w:val="bullet"/>
      <w:lvlText w:val="•"/>
      <w:lvlJc w:val="left"/>
      <w:pPr>
        <w:ind w:left="3681" w:hanging="567"/>
      </w:pPr>
      <w:rPr>
        <w:rFonts w:hint="default"/>
      </w:rPr>
    </w:lvl>
    <w:lvl w:ilvl="3" w:tplc="530443E8">
      <w:start w:val="1"/>
      <w:numFmt w:val="bullet"/>
      <w:lvlText w:val="•"/>
      <w:lvlJc w:val="left"/>
      <w:pPr>
        <w:ind w:left="4386" w:hanging="567"/>
      </w:pPr>
      <w:rPr>
        <w:rFonts w:hint="default"/>
      </w:rPr>
    </w:lvl>
    <w:lvl w:ilvl="4" w:tplc="8F30C562">
      <w:start w:val="1"/>
      <w:numFmt w:val="bullet"/>
      <w:lvlText w:val="•"/>
      <w:lvlJc w:val="left"/>
      <w:pPr>
        <w:ind w:left="5092" w:hanging="567"/>
      </w:pPr>
      <w:rPr>
        <w:rFonts w:hint="default"/>
      </w:rPr>
    </w:lvl>
    <w:lvl w:ilvl="5" w:tplc="FBD26FA2">
      <w:start w:val="1"/>
      <w:numFmt w:val="bullet"/>
      <w:lvlText w:val="•"/>
      <w:lvlJc w:val="left"/>
      <w:pPr>
        <w:ind w:left="5798" w:hanging="567"/>
      </w:pPr>
      <w:rPr>
        <w:rFonts w:hint="default"/>
      </w:rPr>
    </w:lvl>
    <w:lvl w:ilvl="6" w:tplc="06B80832">
      <w:start w:val="1"/>
      <w:numFmt w:val="bullet"/>
      <w:lvlText w:val="•"/>
      <w:lvlJc w:val="left"/>
      <w:pPr>
        <w:ind w:left="6503" w:hanging="567"/>
      </w:pPr>
      <w:rPr>
        <w:rFonts w:hint="default"/>
      </w:rPr>
    </w:lvl>
    <w:lvl w:ilvl="7" w:tplc="AF42FE9C">
      <w:start w:val="1"/>
      <w:numFmt w:val="bullet"/>
      <w:lvlText w:val="•"/>
      <w:lvlJc w:val="left"/>
      <w:pPr>
        <w:ind w:left="7209" w:hanging="567"/>
      </w:pPr>
      <w:rPr>
        <w:rFonts w:hint="default"/>
      </w:rPr>
    </w:lvl>
    <w:lvl w:ilvl="8" w:tplc="6D50F274">
      <w:start w:val="1"/>
      <w:numFmt w:val="bullet"/>
      <w:lvlText w:val="•"/>
      <w:lvlJc w:val="left"/>
      <w:pPr>
        <w:ind w:left="7915" w:hanging="567"/>
      </w:pPr>
      <w:rPr>
        <w:rFonts w:hint="default"/>
      </w:rPr>
    </w:lvl>
  </w:abstractNum>
  <w:abstractNum w:abstractNumId="7" w15:restartNumberingAfterBreak="0">
    <w:nsid w:val="088F05EF"/>
    <w:multiLevelType w:val="hybridMultilevel"/>
    <w:tmpl w:val="A3742100"/>
    <w:lvl w:ilvl="0" w:tplc="828CBA54">
      <w:start w:val="1"/>
      <w:numFmt w:val="lowerLetter"/>
      <w:lvlText w:val="(%1)"/>
      <w:lvlJc w:val="left"/>
      <w:pPr>
        <w:ind w:left="2408" w:hanging="567"/>
      </w:pPr>
      <w:rPr>
        <w:rFonts w:ascii="Calibri" w:eastAsia="Calibri" w:hAnsi="Calibri" w:hint="default"/>
        <w:spacing w:val="-1"/>
        <w:sz w:val="22"/>
        <w:szCs w:val="22"/>
      </w:rPr>
    </w:lvl>
    <w:lvl w:ilvl="1" w:tplc="D5FCAA84">
      <w:start w:val="1"/>
      <w:numFmt w:val="decimal"/>
      <w:lvlText w:val="(%2)"/>
      <w:lvlJc w:val="left"/>
      <w:pPr>
        <w:ind w:left="2975" w:hanging="567"/>
      </w:pPr>
      <w:rPr>
        <w:rFonts w:ascii="Calibri" w:eastAsia="Calibri" w:hAnsi="Calibri" w:hint="default"/>
        <w:spacing w:val="-1"/>
        <w:sz w:val="22"/>
        <w:szCs w:val="22"/>
      </w:rPr>
    </w:lvl>
    <w:lvl w:ilvl="2" w:tplc="2FF64C7E">
      <w:start w:val="1"/>
      <w:numFmt w:val="bullet"/>
      <w:lvlText w:val="•"/>
      <w:lvlJc w:val="left"/>
      <w:pPr>
        <w:ind w:left="3681" w:hanging="567"/>
      </w:pPr>
      <w:rPr>
        <w:rFonts w:hint="default"/>
      </w:rPr>
    </w:lvl>
    <w:lvl w:ilvl="3" w:tplc="CEC4B53A">
      <w:start w:val="1"/>
      <w:numFmt w:val="bullet"/>
      <w:lvlText w:val="•"/>
      <w:lvlJc w:val="left"/>
      <w:pPr>
        <w:ind w:left="4386" w:hanging="567"/>
      </w:pPr>
      <w:rPr>
        <w:rFonts w:hint="default"/>
      </w:rPr>
    </w:lvl>
    <w:lvl w:ilvl="4" w:tplc="20EC65FE">
      <w:start w:val="1"/>
      <w:numFmt w:val="bullet"/>
      <w:lvlText w:val="•"/>
      <w:lvlJc w:val="left"/>
      <w:pPr>
        <w:ind w:left="5092" w:hanging="567"/>
      </w:pPr>
      <w:rPr>
        <w:rFonts w:hint="default"/>
      </w:rPr>
    </w:lvl>
    <w:lvl w:ilvl="5" w:tplc="30FC80D0">
      <w:start w:val="1"/>
      <w:numFmt w:val="bullet"/>
      <w:lvlText w:val="•"/>
      <w:lvlJc w:val="left"/>
      <w:pPr>
        <w:ind w:left="5798" w:hanging="567"/>
      </w:pPr>
      <w:rPr>
        <w:rFonts w:hint="default"/>
      </w:rPr>
    </w:lvl>
    <w:lvl w:ilvl="6" w:tplc="0FDE1D7E">
      <w:start w:val="1"/>
      <w:numFmt w:val="bullet"/>
      <w:lvlText w:val="•"/>
      <w:lvlJc w:val="left"/>
      <w:pPr>
        <w:ind w:left="6503" w:hanging="567"/>
      </w:pPr>
      <w:rPr>
        <w:rFonts w:hint="default"/>
      </w:rPr>
    </w:lvl>
    <w:lvl w:ilvl="7" w:tplc="DA9AD2DE">
      <w:start w:val="1"/>
      <w:numFmt w:val="bullet"/>
      <w:lvlText w:val="•"/>
      <w:lvlJc w:val="left"/>
      <w:pPr>
        <w:ind w:left="7209" w:hanging="567"/>
      </w:pPr>
      <w:rPr>
        <w:rFonts w:hint="default"/>
      </w:rPr>
    </w:lvl>
    <w:lvl w:ilvl="8" w:tplc="4D54F9C8">
      <w:start w:val="1"/>
      <w:numFmt w:val="bullet"/>
      <w:lvlText w:val="•"/>
      <w:lvlJc w:val="left"/>
      <w:pPr>
        <w:ind w:left="7915" w:hanging="567"/>
      </w:pPr>
      <w:rPr>
        <w:rFonts w:hint="default"/>
      </w:rPr>
    </w:lvl>
  </w:abstractNum>
  <w:abstractNum w:abstractNumId="8" w15:restartNumberingAfterBreak="0">
    <w:nsid w:val="08A004C8"/>
    <w:multiLevelType w:val="hybridMultilevel"/>
    <w:tmpl w:val="55FE8D00"/>
    <w:lvl w:ilvl="0" w:tplc="B2088024">
      <w:start w:val="1"/>
      <w:numFmt w:val="lowerLetter"/>
      <w:lvlText w:val="(%1)"/>
      <w:lvlJc w:val="left"/>
      <w:pPr>
        <w:ind w:left="2408" w:hanging="567"/>
      </w:pPr>
      <w:rPr>
        <w:rFonts w:ascii="Calibri" w:eastAsia="Calibri" w:hAnsi="Calibri" w:hint="default"/>
        <w:spacing w:val="-1"/>
        <w:sz w:val="22"/>
        <w:szCs w:val="22"/>
      </w:rPr>
    </w:lvl>
    <w:lvl w:ilvl="1" w:tplc="67606B2C">
      <w:start w:val="1"/>
      <w:numFmt w:val="decimal"/>
      <w:lvlText w:val="(%2)"/>
      <w:lvlJc w:val="left"/>
      <w:pPr>
        <w:ind w:left="2975" w:hanging="567"/>
      </w:pPr>
      <w:rPr>
        <w:rFonts w:ascii="Calibri" w:eastAsia="Calibri" w:hAnsi="Calibri" w:hint="default"/>
        <w:spacing w:val="-1"/>
        <w:sz w:val="22"/>
        <w:szCs w:val="22"/>
      </w:rPr>
    </w:lvl>
    <w:lvl w:ilvl="2" w:tplc="DFA43A42">
      <w:start w:val="1"/>
      <w:numFmt w:val="bullet"/>
      <w:lvlText w:val="•"/>
      <w:lvlJc w:val="left"/>
      <w:pPr>
        <w:ind w:left="3681" w:hanging="567"/>
      </w:pPr>
      <w:rPr>
        <w:rFonts w:hint="default"/>
      </w:rPr>
    </w:lvl>
    <w:lvl w:ilvl="3" w:tplc="776CC55C">
      <w:start w:val="1"/>
      <w:numFmt w:val="bullet"/>
      <w:lvlText w:val="•"/>
      <w:lvlJc w:val="left"/>
      <w:pPr>
        <w:ind w:left="4386" w:hanging="567"/>
      </w:pPr>
      <w:rPr>
        <w:rFonts w:hint="default"/>
      </w:rPr>
    </w:lvl>
    <w:lvl w:ilvl="4" w:tplc="CC72AC68">
      <w:start w:val="1"/>
      <w:numFmt w:val="bullet"/>
      <w:lvlText w:val="•"/>
      <w:lvlJc w:val="left"/>
      <w:pPr>
        <w:ind w:left="5092" w:hanging="567"/>
      </w:pPr>
      <w:rPr>
        <w:rFonts w:hint="default"/>
      </w:rPr>
    </w:lvl>
    <w:lvl w:ilvl="5" w:tplc="8F262C12">
      <w:start w:val="1"/>
      <w:numFmt w:val="bullet"/>
      <w:lvlText w:val="•"/>
      <w:lvlJc w:val="left"/>
      <w:pPr>
        <w:ind w:left="5798" w:hanging="567"/>
      </w:pPr>
      <w:rPr>
        <w:rFonts w:hint="default"/>
      </w:rPr>
    </w:lvl>
    <w:lvl w:ilvl="6" w:tplc="F868516A">
      <w:start w:val="1"/>
      <w:numFmt w:val="bullet"/>
      <w:lvlText w:val="•"/>
      <w:lvlJc w:val="left"/>
      <w:pPr>
        <w:ind w:left="6503" w:hanging="567"/>
      </w:pPr>
      <w:rPr>
        <w:rFonts w:hint="default"/>
      </w:rPr>
    </w:lvl>
    <w:lvl w:ilvl="7" w:tplc="DC58CB74">
      <w:start w:val="1"/>
      <w:numFmt w:val="bullet"/>
      <w:lvlText w:val="•"/>
      <w:lvlJc w:val="left"/>
      <w:pPr>
        <w:ind w:left="7209" w:hanging="567"/>
      </w:pPr>
      <w:rPr>
        <w:rFonts w:hint="default"/>
      </w:rPr>
    </w:lvl>
    <w:lvl w:ilvl="8" w:tplc="C1464882">
      <w:start w:val="1"/>
      <w:numFmt w:val="bullet"/>
      <w:lvlText w:val="•"/>
      <w:lvlJc w:val="left"/>
      <w:pPr>
        <w:ind w:left="7915" w:hanging="567"/>
      </w:pPr>
      <w:rPr>
        <w:rFonts w:hint="default"/>
      </w:rPr>
    </w:lvl>
  </w:abstractNum>
  <w:abstractNum w:abstractNumId="9" w15:restartNumberingAfterBreak="0">
    <w:nsid w:val="0A6C77FD"/>
    <w:multiLevelType w:val="hybridMultilevel"/>
    <w:tmpl w:val="D4E4BACE"/>
    <w:lvl w:ilvl="0" w:tplc="EA901560">
      <w:start w:val="1"/>
      <w:numFmt w:val="lowerLetter"/>
      <w:lvlText w:val="(%1)"/>
      <w:lvlJc w:val="left"/>
      <w:pPr>
        <w:ind w:left="706" w:hanging="567"/>
      </w:pPr>
      <w:rPr>
        <w:rFonts w:ascii="Calibri" w:eastAsia="Calibri" w:hAnsi="Calibri" w:hint="default"/>
        <w:spacing w:val="-1"/>
        <w:sz w:val="22"/>
        <w:szCs w:val="22"/>
      </w:rPr>
    </w:lvl>
    <w:lvl w:ilvl="1" w:tplc="57361972">
      <w:start w:val="1"/>
      <w:numFmt w:val="decimal"/>
      <w:lvlText w:val="(%2)"/>
      <w:lvlJc w:val="left"/>
      <w:pPr>
        <w:ind w:left="1273" w:hanging="567"/>
      </w:pPr>
      <w:rPr>
        <w:rFonts w:ascii="Calibri" w:eastAsia="Calibri" w:hAnsi="Calibri" w:hint="default"/>
        <w:sz w:val="22"/>
        <w:szCs w:val="22"/>
      </w:rPr>
    </w:lvl>
    <w:lvl w:ilvl="2" w:tplc="B44C762C">
      <w:start w:val="1"/>
      <w:numFmt w:val="lowerRoman"/>
      <w:lvlText w:val="(%3)"/>
      <w:lvlJc w:val="left"/>
      <w:pPr>
        <w:ind w:left="1842" w:hanging="569"/>
      </w:pPr>
      <w:rPr>
        <w:rFonts w:ascii="Calibri" w:eastAsia="Calibri" w:hAnsi="Calibri" w:hint="default"/>
        <w:spacing w:val="-1"/>
        <w:sz w:val="22"/>
        <w:szCs w:val="22"/>
      </w:rPr>
    </w:lvl>
    <w:lvl w:ilvl="3" w:tplc="120E1844">
      <w:start w:val="1"/>
      <w:numFmt w:val="upperLetter"/>
      <w:lvlText w:val="(%4)"/>
      <w:lvlJc w:val="left"/>
      <w:pPr>
        <w:ind w:left="2408" w:hanging="567"/>
      </w:pPr>
      <w:rPr>
        <w:rFonts w:ascii="Calibri" w:eastAsia="Calibri" w:hAnsi="Calibri" w:hint="default"/>
        <w:sz w:val="22"/>
        <w:szCs w:val="22"/>
      </w:rPr>
    </w:lvl>
    <w:lvl w:ilvl="4" w:tplc="3236BA14">
      <w:start w:val="1"/>
      <w:numFmt w:val="bullet"/>
      <w:lvlText w:val="•"/>
      <w:lvlJc w:val="left"/>
      <w:pPr>
        <w:ind w:left="3396" w:hanging="567"/>
      </w:pPr>
      <w:rPr>
        <w:rFonts w:hint="default"/>
      </w:rPr>
    </w:lvl>
    <w:lvl w:ilvl="5" w:tplc="2714AB96">
      <w:start w:val="1"/>
      <w:numFmt w:val="bullet"/>
      <w:lvlText w:val="•"/>
      <w:lvlJc w:val="left"/>
      <w:pPr>
        <w:ind w:left="4384" w:hanging="567"/>
      </w:pPr>
      <w:rPr>
        <w:rFonts w:hint="default"/>
      </w:rPr>
    </w:lvl>
    <w:lvl w:ilvl="6" w:tplc="1C78A0DC">
      <w:start w:val="1"/>
      <w:numFmt w:val="bullet"/>
      <w:lvlText w:val="•"/>
      <w:lvlJc w:val="left"/>
      <w:pPr>
        <w:ind w:left="5373" w:hanging="567"/>
      </w:pPr>
      <w:rPr>
        <w:rFonts w:hint="default"/>
      </w:rPr>
    </w:lvl>
    <w:lvl w:ilvl="7" w:tplc="B25C2430">
      <w:start w:val="1"/>
      <w:numFmt w:val="bullet"/>
      <w:lvlText w:val="•"/>
      <w:lvlJc w:val="left"/>
      <w:pPr>
        <w:ind w:left="6361" w:hanging="567"/>
      </w:pPr>
      <w:rPr>
        <w:rFonts w:hint="default"/>
      </w:rPr>
    </w:lvl>
    <w:lvl w:ilvl="8" w:tplc="AD10C342">
      <w:start w:val="1"/>
      <w:numFmt w:val="bullet"/>
      <w:lvlText w:val="•"/>
      <w:lvlJc w:val="left"/>
      <w:pPr>
        <w:ind w:left="7349" w:hanging="567"/>
      </w:pPr>
      <w:rPr>
        <w:rFonts w:hint="default"/>
      </w:rPr>
    </w:lvl>
  </w:abstractNum>
  <w:abstractNum w:abstractNumId="10" w15:restartNumberingAfterBreak="0">
    <w:nsid w:val="0B0C0204"/>
    <w:multiLevelType w:val="hybridMultilevel"/>
    <w:tmpl w:val="081A0FC8"/>
    <w:lvl w:ilvl="0" w:tplc="EE46723C">
      <w:start w:val="1"/>
      <w:numFmt w:val="lowerRoman"/>
      <w:lvlText w:val="(%1)"/>
      <w:lvlJc w:val="left"/>
      <w:pPr>
        <w:ind w:left="3145" w:hanging="567"/>
      </w:pPr>
      <w:rPr>
        <w:rFonts w:ascii="Calibri" w:eastAsia="Calibri" w:hAnsi="Calibri" w:hint="default"/>
        <w:sz w:val="22"/>
        <w:szCs w:val="22"/>
      </w:rPr>
    </w:lvl>
    <w:lvl w:ilvl="1" w:tplc="DEB43EA6">
      <w:start w:val="1"/>
      <w:numFmt w:val="bullet"/>
      <w:lvlText w:val="•"/>
      <w:lvlJc w:val="left"/>
      <w:pPr>
        <w:ind w:left="3763" w:hanging="567"/>
      </w:pPr>
      <w:rPr>
        <w:rFonts w:hint="default"/>
      </w:rPr>
    </w:lvl>
    <w:lvl w:ilvl="2" w:tplc="CBAAF748">
      <w:start w:val="1"/>
      <w:numFmt w:val="bullet"/>
      <w:lvlText w:val="•"/>
      <w:lvlJc w:val="left"/>
      <w:pPr>
        <w:ind w:left="4381" w:hanging="567"/>
      </w:pPr>
      <w:rPr>
        <w:rFonts w:hint="default"/>
      </w:rPr>
    </w:lvl>
    <w:lvl w:ilvl="3" w:tplc="07D82DBE">
      <w:start w:val="1"/>
      <w:numFmt w:val="bullet"/>
      <w:lvlText w:val="•"/>
      <w:lvlJc w:val="left"/>
      <w:pPr>
        <w:ind w:left="5000" w:hanging="567"/>
      </w:pPr>
      <w:rPr>
        <w:rFonts w:hint="default"/>
      </w:rPr>
    </w:lvl>
    <w:lvl w:ilvl="4" w:tplc="5D72604E">
      <w:start w:val="1"/>
      <w:numFmt w:val="bullet"/>
      <w:lvlText w:val="•"/>
      <w:lvlJc w:val="left"/>
      <w:pPr>
        <w:ind w:left="5618" w:hanging="567"/>
      </w:pPr>
      <w:rPr>
        <w:rFonts w:hint="default"/>
      </w:rPr>
    </w:lvl>
    <w:lvl w:ilvl="5" w:tplc="21949530">
      <w:start w:val="1"/>
      <w:numFmt w:val="bullet"/>
      <w:lvlText w:val="•"/>
      <w:lvlJc w:val="left"/>
      <w:pPr>
        <w:ind w:left="6236" w:hanging="567"/>
      </w:pPr>
      <w:rPr>
        <w:rFonts w:hint="default"/>
      </w:rPr>
    </w:lvl>
    <w:lvl w:ilvl="6" w:tplc="B686CF66">
      <w:start w:val="1"/>
      <w:numFmt w:val="bullet"/>
      <w:lvlText w:val="•"/>
      <w:lvlJc w:val="left"/>
      <w:pPr>
        <w:ind w:left="6854" w:hanging="567"/>
      </w:pPr>
      <w:rPr>
        <w:rFonts w:hint="default"/>
      </w:rPr>
    </w:lvl>
    <w:lvl w:ilvl="7" w:tplc="23001D1E">
      <w:start w:val="1"/>
      <w:numFmt w:val="bullet"/>
      <w:lvlText w:val="•"/>
      <w:lvlJc w:val="left"/>
      <w:pPr>
        <w:ind w:left="7472" w:hanging="567"/>
      </w:pPr>
      <w:rPr>
        <w:rFonts w:hint="default"/>
      </w:rPr>
    </w:lvl>
    <w:lvl w:ilvl="8" w:tplc="5B403B4A">
      <w:start w:val="1"/>
      <w:numFmt w:val="bullet"/>
      <w:lvlText w:val="•"/>
      <w:lvlJc w:val="left"/>
      <w:pPr>
        <w:ind w:left="8090" w:hanging="567"/>
      </w:pPr>
      <w:rPr>
        <w:rFonts w:hint="default"/>
      </w:rPr>
    </w:lvl>
  </w:abstractNum>
  <w:abstractNum w:abstractNumId="11" w15:restartNumberingAfterBreak="0">
    <w:nsid w:val="0B8810C9"/>
    <w:multiLevelType w:val="hybridMultilevel"/>
    <w:tmpl w:val="623051EA"/>
    <w:lvl w:ilvl="0" w:tplc="CFD806CA">
      <w:start w:val="1"/>
      <w:numFmt w:val="lowerLetter"/>
      <w:lvlText w:val="(%1)"/>
      <w:lvlJc w:val="left"/>
      <w:pPr>
        <w:ind w:left="1093" w:hanging="754"/>
      </w:pPr>
      <w:rPr>
        <w:rFonts w:ascii="Calibri" w:eastAsia="Calibri" w:hAnsi="Calibri" w:hint="default"/>
        <w:spacing w:val="-1"/>
        <w:sz w:val="22"/>
        <w:szCs w:val="22"/>
      </w:rPr>
    </w:lvl>
    <w:lvl w:ilvl="1" w:tplc="EF149B84">
      <w:start w:val="1"/>
      <w:numFmt w:val="bullet"/>
      <w:lvlText w:val="•"/>
      <w:lvlJc w:val="left"/>
      <w:pPr>
        <w:ind w:left="1916" w:hanging="754"/>
      </w:pPr>
      <w:rPr>
        <w:rFonts w:hint="default"/>
      </w:rPr>
    </w:lvl>
    <w:lvl w:ilvl="2" w:tplc="910C15FE">
      <w:start w:val="1"/>
      <w:numFmt w:val="bullet"/>
      <w:lvlText w:val="•"/>
      <w:lvlJc w:val="left"/>
      <w:pPr>
        <w:ind w:left="2739" w:hanging="754"/>
      </w:pPr>
      <w:rPr>
        <w:rFonts w:hint="default"/>
      </w:rPr>
    </w:lvl>
    <w:lvl w:ilvl="3" w:tplc="0B5C489C">
      <w:start w:val="1"/>
      <w:numFmt w:val="bullet"/>
      <w:lvlText w:val="•"/>
      <w:lvlJc w:val="left"/>
      <w:pPr>
        <w:ind w:left="3563" w:hanging="754"/>
      </w:pPr>
      <w:rPr>
        <w:rFonts w:hint="default"/>
      </w:rPr>
    </w:lvl>
    <w:lvl w:ilvl="4" w:tplc="1F928F96">
      <w:start w:val="1"/>
      <w:numFmt w:val="bullet"/>
      <w:lvlText w:val="•"/>
      <w:lvlJc w:val="left"/>
      <w:pPr>
        <w:ind w:left="4386" w:hanging="754"/>
      </w:pPr>
      <w:rPr>
        <w:rFonts w:hint="default"/>
      </w:rPr>
    </w:lvl>
    <w:lvl w:ilvl="5" w:tplc="09846296">
      <w:start w:val="1"/>
      <w:numFmt w:val="bullet"/>
      <w:lvlText w:val="•"/>
      <w:lvlJc w:val="left"/>
      <w:pPr>
        <w:ind w:left="5209" w:hanging="754"/>
      </w:pPr>
      <w:rPr>
        <w:rFonts w:hint="default"/>
      </w:rPr>
    </w:lvl>
    <w:lvl w:ilvl="6" w:tplc="AFBEBC82">
      <w:start w:val="1"/>
      <w:numFmt w:val="bullet"/>
      <w:lvlText w:val="•"/>
      <w:lvlJc w:val="left"/>
      <w:pPr>
        <w:ind w:left="6033" w:hanging="754"/>
      </w:pPr>
      <w:rPr>
        <w:rFonts w:hint="default"/>
      </w:rPr>
    </w:lvl>
    <w:lvl w:ilvl="7" w:tplc="4240EB76">
      <w:start w:val="1"/>
      <w:numFmt w:val="bullet"/>
      <w:lvlText w:val="•"/>
      <w:lvlJc w:val="left"/>
      <w:pPr>
        <w:ind w:left="6856" w:hanging="754"/>
      </w:pPr>
      <w:rPr>
        <w:rFonts w:hint="default"/>
      </w:rPr>
    </w:lvl>
    <w:lvl w:ilvl="8" w:tplc="A9363210">
      <w:start w:val="1"/>
      <w:numFmt w:val="bullet"/>
      <w:lvlText w:val="•"/>
      <w:lvlJc w:val="left"/>
      <w:pPr>
        <w:ind w:left="7679" w:hanging="754"/>
      </w:pPr>
      <w:rPr>
        <w:rFonts w:hint="default"/>
      </w:rPr>
    </w:lvl>
  </w:abstractNum>
  <w:abstractNum w:abstractNumId="12" w15:restartNumberingAfterBreak="0">
    <w:nsid w:val="0CD8677A"/>
    <w:multiLevelType w:val="hybridMultilevel"/>
    <w:tmpl w:val="FF5C0B8A"/>
    <w:lvl w:ilvl="0" w:tplc="0A7A6F2C">
      <w:start w:val="1"/>
      <w:numFmt w:val="lowerLetter"/>
      <w:lvlText w:val="(%1)"/>
      <w:lvlJc w:val="left"/>
      <w:pPr>
        <w:ind w:left="1093" w:hanging="754"/>
      </w:pPr>
      <w:rPr>
        <w:rFonts w:ascii="Calibri" w:eastAsia="Calibri" w:hAnsi="Calibri" w:hint="default"/>
        <w:spacing w:val="-1"/>
        <w:sz w:val="22"/>
        <w:szCs w:val="22"/>
      </w:rPr>
    </w:lvl>
    <w:lvl w:ilvl="1" w:tplc="7A98AAB8">
      <w:start w:val="1"/>
      <w:numFmt w:val="bullet"/>
      <w:lvlText w:val="•"/>
      <w:lvlJc w:val="left"/>
      <w:pPr>
        <w:ind w:left="1916" w:hanging="754"/>
      </w:pPr>
      <w:rPr>
        <w:rFonts w:hint="default"/>
      </w:rPr>
    </w:lvl>
    <w:lvl w:ilvl="2" w:tplc="04081DD0">
      <w:start w:val="1"/>
      <w:numFmt w:val="bullet"/>
      <w:lvlText w:val="•"/>
      <w:lvlJc w:val="left"/>
      <w:pPr>
        <w:ind w:left="2739" w:hanging="754"/>
      </w:pPr>
      <w:rPr>
        <w:rFonts w:hint="default"/>
      </w:rPr>
    </w:lvl>
    <w:lvl w:ilvl="3" w:tplc="0D76DD2C">
      <w:start w:val="1"/>
      <w:numFmt w:val="bullet"/>
      <w:lvlText w:val="•"/>
      <w:lvlJc w:val="left"/>
      <w:pPr>
        <w:ind w:left="3563" w:hanging="754"/>
      </w:pPr>
      <w:rPr>
        <w:rFonts w:hint="default"/>
      </w:rPr>
    </w:lvl>
    <w:lvl w:ilvl="4" w:tplc="5FCA58A4">
      <w:start w:val="1"/>
      <w:numFmt w:val="bullet"/>
      <w:lvlText w:val="•"/>
      <w:lvlJc w:val="left"/>
      <w:pPr>
        <w:ind w:left="4386" w:hanging="754"/>
      </w:pPr>
      <w:rPr>
        <w:rFonts w:hint="default"/>
      </w:rPr>
    </w:lvl>
    <w:lvl w:ilvl="5" w:tplc="EF8A319C">
      <w:start w:val="1"/>
      <w:numFmt w:val="bullet"/>
      <w:lvlText w:val="•"/>
      <w:lvlJc w:val="left"/>
      <w:pPr>
        <w:ind w:left="5209" w:hanging="754"/>
      </w:pPr>
      <w:rPr>
        <w:rFonts w:hint="default"/>
      </w:rPr>
    </w:lvl>
    <w:lvl w:ilvl="6" w:tplc="A83C7BC2">
      <w:start w:val="1"/>
      <w:numFmt w:val="bullet"/>
      <w:lvlText w:val="•"/>
      <w:lvlJc w:val="left"/>
      <w:pPr>
        <w:ind w:left="6033" w:hanging="754"/>
      </w:pPr>
      <w:rPr>
        <w:rFonts w:hint="default"/>
      </w:rPr>
    </w:lvl>
    <w:lvl w:ilvl="7" w:tplc="20301DAE">
      <w:start w:val="1"/>
      <w:numFmt w:val="bullet"/>
      <w:lvlText w:val="•"/>
      <w:lvlJc w:val="left"/>
      <w:pPr>
        <w:ind w:left="6856" w:hanging="754"/>
      </w:pPr>
      <w:rPr>
        <w:rFonts w:hint="default"/>
      </w:rPr>
    </w:lvl>
    <w:lvl w:ilvl="8" w:tplc="F050B6F2">
      <w:start w:val="1"/>
      <w:numFmt w:val="bullet"/>
      <w:lvlText w:val="•"/>
      <w:lvlJc w:val="left"/>
      <w:pPr>
        <w:ind w:left="7679" w:hanging="754"/>
      </w:pPr>
      <w:rPr>
        <w:rFonts w:hint="default"/>
      </w:rPr>
    </w:lvl>
  </w:abstractNum>
  <w:abstractNum w:abstractNumId="13" w15:restartNumberingAfterBreak="0">
    <w:nsid w:val="0D02288B"/>
    <w:multiLevelType w:val="hybridMultilevel"/>
    <w:tmpl w:val="2D2428FC"/>
    <w:lvl w:ilvl="0" w:tplc="CA26BB68">
      <w:start w:val="1"/>
      <w:numFmt w:val="lowerRoman"/>
      <w:lvlText w:val="(%1)"/>
      <w:lvlJc w:val="left"/>
      <w:pPr>
        <w:ind w:left="3145" w:hanging="567"/>
      </w:pPr>
      <w:rPr>
        <w:rFonts w:ascii="Calibri" w:eastAsia="Calibri" w:hAnsi="Calibri" w:hint="default"/>
        <w:sz w:val="22"/>
        <w:szCs w:val="22"/>
      </w:rPr>
    </w:lvl>
    <w:lvl w:ilvl="1" w:tplc="039CF7F0">
      <w:start w:val="1"/>
      <w:numFmt w:val="bullet"/>
      <w:lvlText w:val="•"/>
      <w:lvlJc w:val="left"/>
      <w:pPr>
        <w:ind w:left="3763" w:hanging="567"/>
      </w:pPr>
      <w:rPr>
        <w:rFonts w:hint="default"/>
      </w:rPr>
    </w:lvl>
    <w:lvl w:ilvl="2" w:tplc="5D96CE06">
      <w:start w:val="1"/>
      <w:numFmt w:val="bullet"/>
      <w:lvlText w:val="•"/>
      <w:lvlJc w:val="left"/>
      <w:pPr>
        <w:ind w:left="4381" w:hanging="567"/>
      </w:pPr>
      <w:rPr>
        <w:rFonts w:hint="default"/>
      </w:rPr>
    </w:lvl>
    <w:lvl w:ilvl="3" w:tplc="58B21296">
      <w:start w:val="1"/>
      <w:numFmt w:val="bullet"/>
      <w:lvlText w:val="•"/>
      <w:lvlJc w:val="left"/>
      <w:pPr>
        <w:ind w:left="5000" w:hanging="567"/>
      </w:pPr>
      <w:rPr>
        <w:rFonts w:hint="default"/>
      </w:rPr>
    </w:lvl>
    <w:lvl w:ilvl="4" w:tplc="46D4BD94">
      <w:start w:val="1"/>
      <w:numFmt w:val="bullet"/>
      <w:lvlText w:val="•"/>
      <w:lvlJc w:val="left"/>
      <w:pPr>
        <w:ind w:left="5618" w:hanging="567"/>
      </w:pPr>
      <w:rPr>
        <w:rFonts w:hint="default"/>
      </w:rPr>
    </w:lvl>
    <w:lvl w:ilvl="5" w:tplc="7A800FB0">
      <w:start w:val="1"/>
      <w:numFmt w:val="bullet"/>
      <w:lvlText w:val="•"/>
      <w:lvlJc w:val="left"/>
      <w:pPr>
        <w:ind w:left="6236" w:hanging="567"/>
      </w:pPr>
      <w:rPr>
        <w:rFonts w:hint="default"/>
      </w:rPr>
    </w:lvl>
    <w:lvl w:ilvl="6" w:tplc="10108CEA">
      <w:start w:val="1"/>
      <w:numFmt w:val="bullet"/>
      <w:lvlText w:val="•"/>
      <w:lvlJc w:val="left"/>
      <w:pPr>
        <w:ind w:left="6854" w:hanging="567"/>
      </w:pPr>
      <w:rPr>
        <w:rFonts w:hint="default"/>
      </w:rPr>
    </w:lvl>
    <w:lvl w:ilvl="7" w:tplc="88CEC76A">
      <w:start w:val="1"/>
      <w:numFmt w:val="bullet"/>
      <w:lvlText w:val="•"/>
      <w:lvlJc w:val="left"/>
      <w:pPr>
        <w:ind w:left="7472" w:hanging="567"/>
      </w:pPr>
      <w:rPr>
        <w:rFonts w:hint="default"/>
      </w:rPr>
    </w:lvl>
    <w:lvl w:ilvl="8" w:tplc="D916A828">
      <w:start w:val="1"/>
      <w:numFmt w:val="bullet"/>
      <w:lvlText w:val="•"/>
      <w:lvlJc w:val="left"/>
      <w:pPr>
        <w:ind w:left="8090" w:hanging="567"/>
      </w:pPr>
      <w:rPr>
        <w:rFonts w:hint="default"/>
      </w:rPr>
    </w:lvl>
  </w:abstractNum>
  <w:abstractNum w:abstractNumId="14" w15:restartNumberingAfterBreak="0">
    <w:nsid w:val="0D180111"/>
    <w:multiLevelType w:val="hybridMultilevel"/>
    <w:tmpl w:val="43BE2376"/>
    <w:lvl w:ilvl="0" w:tplc="DF0C5E8E">
      <w:start w:val="4"/>
      <w:numFmt w:val="lowerLetter"/>
      <w:lvlText w:val="(%1)"/>
      <w:lvlJc w:val="left"/>
      <w:pPr>
        <w:ind w:left="706" w:hanging="567"/>
      </w:pPr>
      <w:rPr>
        <w:rFonts w:ascii="Calibri" w:eastAsia="Calibri" w:hAnsi="Calibri" w:hint="default"/>
        <w:spacing w:val="-1"/>
        <w:sz w:val="22"/>
        <w:szCs w:val="22"/>
      </w:rPr>
    </w:lvl>
    <w:lvl w:ilvl="1" w:tplc="DF2ACE26">
      <w:start w:val="1"/>
      <w:numFmt w:val="lowerRoman"/>
      <w:lvlText w:val="(%2)"/>
      <w:lvlJc w:val="left"/>
      <w:pPr>
        <w:ind w:left="1273" w:hanging="567"/>
      </w:pPr>
      <w:rPr>
        <w:rFonts w:ascii="Calibri" w:eastAsia="Calibri" w:hAnsi="Calibri" w:hint="default"/>
        <w:sz w:val="22"/>
        <w:szCs w:val="22"/>
      </w:rPr>
    </w:lvl>
    <w:lvl w:ilvl="2" w:tplc="1A0212C4">
      <w:start w:val="1"/>
      <w:numFmt w:val="bullet"/>
      <w:lvlText w:val="•"/>
      <w:lvlJc w:val="left"/>
      <w:pPr>
        <w:ind w:left="2168" w:hanging="567"/>
      </w:pPr>
      <w:rPr>
        <w:rFonts w:hint="default"/>
      </w:rPr>
    </w:lvl>
    <w:lvl w:ilvl="3" w:tplc="2D28D39A">
      <w:start w:val="1"/>
      <w:numFmt w:val="bullet"/>
      <w:lvlText w:val="•"/>
      <w:lvlJc w:val="left"/>
      <w:pPr>
        <w:ind w:left="3062" w:hanging="567"/>
      </w:pPr>
      <w:rPr>
        <w:rFonts w:hint="default"/>
      </w:rPr>
    </w:lvl>
    <w:lvl w:ilvl="4" w:tplc="6BB80518">
      <w:start w:val="1"/>
      <w:numFmt w:val="bullet"/>
      <w:lvlText w:val="•"/>
      <w:lvlJc w:val="left"/>
      <w:pPr>
        <w:ind w:left="3957" w:hanging="567"/>
      </w:pPr>
      <w:rPr>
        <w:rFonts w:hint="default"/>
      </w:rPr>
    </w:lvl>
    <w:lvl w:ilvl="5" w:tplc="C17E7CD8">
      <w:start w:val="1"/>
      <w:numFmt w:val="bullet"/>
      <w:lvlText w:val="•"/>
      <w:lvlJc w:val="left"/>
      <w:pPr>
        <w:ind w:left="4852" w:hanging="567"/>
      </w:pPr>
      <w:rPr>
        <w:rFonts w:hint="default"/>
      </w:rPr>
    </w:lvl>
    <w:lvl w:ilvl="6" w:tplc="FCEEE9B0">
      <w:start w:val="1"/>
      <w:numFmt w:val="bullet"/>
      <w:lvlText w:val="•"/>
      <w:lvlJc w:val="left"/>
      <w:pPr>
        <w:ind w:left="5747" w:hanging="567"/>
      </w:pPr>
      <w:rPr>
        <w:rFonts w:hint="default"/>
      </w:rPr>
    </w:lvl>
    <w:lvl w:ilvl="7" w:tplc="BDF26652">
      <w:start w:val="1"/>
      <w:numFmt w:val="bullet"/>
      <w:lvlText w:val="•"/>
      <w:lvlJc w:val="left"/>
      <w:pPr>
        <w:ind w:left="6642" w:hanging="567"/>
      </w:pPr>
      <w:rPr>
        <w:rFonts w:hint="default"/>
      </w:rPr>
    </w:lvl>
    <w:lvl w:ilvl="8" w:tplc="B9BCDE80">
      <w:start w:val="1"/>
      <w:numFmt w:val="bullet"/>
      <w:lvlText w:val="•"/>
      <w:lvlJc w:val="left"/>
      <w:pPr>
        <w:ind w:left="7536" w:hanging="567"/>
      </w:pPr>
      <w:rPr>
        <w:rFonts w:hint="default"/>
      </w:rPr>
    </w:lvl>
  </w:abstractNum>
  <w:abstractNum w:abstractNumId="15" w15:restartNumberingAfterBreak="0">
    <w:nsid w:val="0DBF792A"/>
    <w:multiLevelType w:val="hybridMultilevel"/>
    <w:tmpl w:val="27DA4654"/>
    <w:lvl w:ilvl="0" w:tplc="55FE650A">
      <w:start w:val="1"/>
      <w:numFmt w:val="lowerRoman"/>
      <w:lvlText w:val="(%1)"/>
      <w:lvlJc w:val="left"/>
      <w:pPr>
        <w:ind w:left="3145" w:hanging="567"/>
      </w:pPr>
      <w:rPr>
        <w:rFonts w:ascii="Calibri" w:eastAsia="Calibri" w:hAnsi="Calibri" w:hint="default"/>
        <w:sz w:val="22"/>
        <w:szCs w:val="22"/>
      </w:rPr>
    </w:lvl>
    <w:lvl w:ilvl="1" w:tplc="8A42781E">
      <w:start w:val="1"/>
      <w:numFmt w:val="bullet"/>
      <w:lvlText w:val="•"/>
      <w:lvlJc w:val="left"/>
      <w:pPr>
        <w:ind w:left="3763" w:hanging="567"/>
      </w:pPr>
      <w:rPr>
        <w:rFonts w:hint="default"/>
      </w:rPr>
    </w:lvl>
    <w:lvl w:ilvl="2" w:tplc="9C82D440">
      <w:start w:val="1"/>
      <w:numFmt w:val="bullet"/>
      <w:lvlText w:val="•"/>
      <w:lvlJc w:val="left"/>
      <w:pPr>
        <w:ind w:left="4381" w:hanging="567"/>
      </w:pPr>
      <w:rPr>
        <w:rFonts w:hint="default"/>
      </w:rPr>
    </w:lvl>
    <w:lvl w:ilvl="3" w:tplc="266081C8">
      <w:start w:val="1"/>
      <w:numFmt w:val="bullet"/>
      <w:lvlText w:val="•"/>
      <w:lvlJc w:val="left"/>
      <w:pPr>
        <w:ind w:left="5000" w:hanging="567"/>
      </w:pPr>
      <w:rPr>
        <w:rFonts w:hint="default"/>
      </w:rPr>
    </w:lvl>
    <w:lvl w:ilvl="4" w:tplc="75745A14">
      <w:start w:val="1"/>
      <w:numFmt w:val="bullet"/>
      <w:lvlText w:val="•"/>
      <w:lvlJc w:val="left"/>
      <w:pPr>
        <w:ind w:left="5618" w:hanging="567"/>
      </w:pPr>
      <w:rPr>
        <w:rFonts w:hint="default"/>
      </w:rPr>
    </w:lvl>
    <w:lvl w:ilvl="5" w:tplc="4A3AF77C">
      <w:start w:val="1"/>
      <w:numFmt w:val="bullet"/>
      <w:lvlText w:val="•"/>
      <w:lvlJc w:val="left"/>
      <w:pPr>
        <w:ind w:left="6236" w:hanging="567"/>
      </w:pPr>
      <w:rPr>
        <w:rFonts w:hint="default"/>
      </w:rPr>
    </w:lvl>
    <w:lvl w:ilvl="6" w:tplc="08A89610">
      <w:start w:val="1"/>
      <w:numFmt w:val="bullet"/>
      <w:lvlText w:val="•"/>
      <w:lvlJc w:val="left"/>
      <w:pPr>
        <w:ind w:left="6854" w:hanging="567"/>
      </w:pPr>
      <w:rPr>
        <w:rFonts w:hint="default"/>
      </w:rPr>
    </w:lvl>
    <w:lvl w:ilvl="7" w:tplc="575E1DAA">
      <w:start w:val="1"/>
      <w:numFmt w:val="bullet"/>
      <w:lvlText w:val="•"/>
      <w:lvlJc w:val="left"/>
      <w:pPr>
        <w:ind w:left="7472" w:hanging="567"/>
      </w:pPr>
      <w:rPr>
        <w:rFonts w:hint="default"/>
      </w:rPr>
    </w:lvl>
    <w:lvl w:ilvl="8" w:tplc="78E2EE92">
      <w:start w:val="1"/>
      <w:numFmt w:val="bullet"/>
      <w:lvlText w:val="•"/>
      <w:lvlJc w:val="left"/>
      <w:pPr>
        <w:ind w:left="8090" w:hanging="567"/>
      </w:pPr>
      <w:rPr>
        <w:rFonts w:hint="default"/>
      </w:rPr>
    </w:lvl>
  </w:abstractNum>
  <w:abstractNum w:abstractNumId="16" w15:restartNumberingAfterBreak="0">
    <w:nsid w:val="0E783D41"/>
    <w:multiLevelType w:val="hybridMultilevel"/>
    <w:tmpl w:val="622EF1F2"/>
    <w:lvl w:ilvl="0" w:tplc="915E264C">
      <w:start w:val="1"/>
      <w:numFmt w:val="lowerRoman"/>
      <w:lvlText w:val="(%1)"/>
      <w:lvlJc w:val="left"/>
      <w:pPr>
        <w:ind w:left="3145" w:hanging="567"/>
      </w:pPr>
      <w:rPr>
        <w:rFonts w:ascii="Calibri" w:eastAsia="Calibri" w:hAnsi="Calibri" w:hint="default"/>
        <w:sz w:val="22"/>
        <w:szCs w:val="22"/>
      </w:rPr>
    </w:lvl>
    <w:lvl w:ilvl="1" w:tplc="93BE6564">
      <w:start w:val="1"/>
      <w:numFmt w:val="bullet"/>
      <w:lvlText w:val="•"/>
      <w:lvlJc w:val="left"/>
      <w:pPr>
        <w:ind w:left="3763" w:hanging="567"/>
      </w:pPr>
      <w:rPr>
        <w:rFonts w:hint="default"/>
      </w:rPr>
    </w:lvl>
    <w:lvl w:ilvl="2" w:tplc="42F2AEC0">
      <w:start w:val="1"/>
      <w:numFmt w:val="bullet"/>
      <w:lvlText w:val="•"/>
      <w:lvlJc w:val="left"/>
      <w:pPr>
        <w:ind w:left="4381" w:hanging="567"/>
      </w:pPr>
      <w:rPr>
        <w:rFonts w:hint="default"/>
      </w:rPr>
    </w:lvl>
    <w:lvl w:ilvl="3" w:tplc="89E8ED58">
      <w:start w:val="1"/>
      <w:numFmt w:val="bullet"/>
      <w:lvlText w:val="•"/>
      <w:lvlJc w:val="left"/>
      <w:pPr>
        <w:ind w:left="5000" w:hanging="567"/>
      </w:pPr>
      <w:rPr>
        <w:rFonts w:hint="default"/>
      </w:rPr>
    </w:lvl>
    <w:lvl w:ilvl="4" w:tplc="F2F4351E">
      <w:start w:val="1"/>
      <w:numFmt w:val="bullet"/>
      <w:lvlText w:val="•"/>
      <w:lvlJc w:val="left"/>
      <w:pPr>
        <w:ind w:left="5618" w:hanging="567"/>
      </w:pPr>
      <w:rPr>
        <w:rFonts w:hint="default"/>
      </w:rPr>
    </w:lvl>
    <w:lvl w:ilvl="5" w:tplc="0EAADC62">
      <w:start w:val="1"/>
      <w:numFmt w:val="bullet"/>
      <w:lvlText w:val="•"/>
      <w:lvlJc w:val="left"/>
      <w:pPr>
        <w:ind w:left="6236" w:hanging="567"/>
      </w:pPr>
      <w:rPr>
        <w:rFonts w:hint="default"/>
      </w:rPr>
    </w:lvl>
    <w:lvl w:ilvl="6" w:tplc="29142BD8">
      <w:start w:val="1"/>
      <w:numFmt w:val="bullet"/>
      <w:lvlText w:val="•"/>
      <w:lvlJc w:val="left"/>
      <w:pPr>
        <w:ind w:left="6854" w:hanging="567"/>
      </w:pPr>
      <w:rPr>
        <w:rFonts w:hint="default"/>
      </w:rPr>
    </w:lvl>
    <w:lvl w:ilvl="7" w:tplc="5532E630">
      <w:start w:val="1"/>
      <w:numFmt w:val="bullet"/>
      <w:lvlText w:val="•"/>
      <w:lvlJc w:val="left"/>
      <w:pPr>
        <w:ind w:left="7472" w:hanging="567"/>
      </w:pPr>
      <w:rPr>
        <w:rFonts w:hint="default"/>
      </w:rPr>
    </w:lvl>
    <w:lvl w:ilvl="8" w:tplc="40FED760">
      <w:start w:val="1"/>
      <w:numFmt w:val="bullet"/>
      <w:lvlText w:val="•"/>
      <w:lvlJc w:val="left"/>
      <w:pPr>
        <w:ind w:left="8090" w:hanging="567"/>
      </w:pPr>
      <w:rPr>
        <w:rFonts w:hint="default"/>
      </w:rPr>
    </w:lvl>
  </w:abstractNum>
  <w:abstractNum w:abstractNumId="17" w15:restartNumberingAfterBreak="0">
    <w:nsid w:val="0ECB2E6C"/>
    <w:multiLevelType w:val="hybridMultilevel"/>
    <w:tmpl w:val="5498D078"/>
    <w:lvl w:ilvl="0" w:tplc="2B62CBCC">
      <w:start w:val="1"/>
      <w:numFmt w:val="lowerLetter"/>
      <w:lvlText w:val="(%1)"/>
      <w:lvlJc w:val="left"/>
      <w:pPr>
        <w:ind w:left="2408" w:hanging="567"/>
      </w:pPr>
      <w:rPr>
        <w:rFonts w:ascii="Calibri" w:eastAsia="Calibri" w:hAnsi="Calibri" w:hint="default"/>
        <w:spacing w:val="-1"/>
        <w:sz w:val="22"/>
        <w:szCs w:val="22"/>
      </w:rPr>
    </w:lvl>
    <w:lvl w:ilvl="1" w:tplc="DD6C2A50">
      <w:start w:val="1"/>
      <w:numFmt w:val="decimal"/>
      <w:lvlText w:val="(%2)"/>
      <w:lvlJc w:val="left"/>
      <w:pPr>
        <w:ind w:left="2975" w:hanging="567"/>
      </w:pPr>
      <w:rPr>
        <w:rFonts w:ascii="Calibri" w:eastAsia="Calibri" w:hAnsi="Calibri" w:hint="default"/>
        <w:spacing w:val="-1"/>
        <w:sz w:val="22"/>
        <w:szCs w:val="22"/>
      </w:rPr>
    </w:lvl>
    <w:lvl w:ilvl="2" w:tplc="A2785A46">
      <w:start w:val="1"/>
      <w:numFmt w:val="bullet"/>
      <w:lvlText w:val="•"/>
      <w:lvlJc w:val="left"/>
      <w:pPr>
        <w:ind w:left="3681" w:hanging="567"/>
      </w:pPr>
      <w:rPr>
        <w:rFonts w:hint="default"/>
      </w:rPr>
    </w:lvl>
    <w:lvl w:ilvl="3" w:tplc="8F983B8E">
      <w:start w:val="1"/>
      <w:numFmt w:val="bullet"/>
      <w:lvlText w:val="•"/>
      <w:lvlJc w:val="left"/>
      <w:pPr>
        <w:ind w:left="4386" w:hanging="567"/>
      </w:pPr>
      <w:rPr>
        <w:rFonts w:hint="default"/>
      </w:rPr>
    </w:lvl>
    <w:lvl w:ilvl="4" w:tplc="1F72A28A">
      <w:start w:val="1"/>
      <w:numFmt w:val="bullet"/>
      <w:lvlText w:val="•"/>
      <w:lvlJc w:val="left"/>
      <w:pPr>
        <w:ind w:left="5092" w:hanging="567"/>
      </w:pPr>
      <w:rPr>
        <w:rFonts w:hint="default"/>
      </w:rPr>
    </w:lvl>
    <w:lvl w:ilvl="5" w:tplc="3A927328">
      <w:start w:val="1"/>
      <w:numFmt w:val="bullet"/>
      <w:lvlText w:val="•"/>
      <w:lvlJc w:val="left"/>
      <w:pPr>
        <w:ind w:left="5798" w:hanging="567"/>
      </w:pPr>
      <w:rPr>
        <w:rFonts w:hint="default"/>
      </w:rPr>
    </w:lvl>
    <w:lvl w:ilvl="6" w:tplc="33D02D48">
      <w:start w:val="1"/>
      <w:numFmt w:val="bullet"/>
      <w:lvlText w:val="•"/>
      <w:lvlJc w:val="left"/>
      <w:pPr>
        <w:ind w:left="6503" w:hanging="567"/>
      </w:pPr>
      <w:rPr>
        <w:rFonts w:hint="default"/>
      </w:rPr>
    </w:lvl>
    <w:lvl w:ilvl="7" w:tplc="6798C816">
      <w:start w:val="1"/>
      <w:numFmt w:val="bullet"/>
      <w:lvlText w:val="•"/>
      <w:lvlJc w:val="left"/>
      <w:pPr>
        <w:ind w:left="7209" w:hanging="567"/>
      </w:pPr>
      <w:rPr>
        <w:rFonts w:hint="default"/>
      </w:rPr>
    </w:lvl>
    <w:lvl w:ilvl="8" w:tplc="B0E273D4">
      <w:start w:val="1"/>
      <w:numFmt w:val="bullet"/>
      <w:lvlText w:val="•"/>
      <w:lvlJc w:val="left"/>
      <w:pPr>
        <w:ind w:left="7915" w:hanging="567"/>
      </w:pPr>
      <w:rPr>
        <w:rFonts w:hint="default"/>
      </w:rPr>
    </w:lvl>
  </w:abstractNum>
  <w:abstractNum w:abstractNumId="18" w15:restartNumberingAfterBreak="0">
    <w:nsid w:val="0ED66A17"/>
    <w:multiLevelType w:val="hybridMultilevel"/>
    <w:tmpl w:val="8D2416C6"/>
    <w:lvl w:ilvl="0" w:tplc="052823D4">
      <w:start w:val="1"/>
      <w:numFmt w:val="lowerLetter"/>
      <w:lvlText w:val="(%1)"/>
      <w:lvlJc w:val="left"/>
      <w:pPr>
        <w:ind w:left="2408" w:hanging="567"/>
      </w:pPr>
      <w:rPr>
        <w:rFonts w:ascii="Calibri" w:eastAsia="Calibri" w:hAnsi="Calibri" w:hint="default"/>
        <w:spacing w:val="-1"/>
        <w:sz w:val="22"/>
        <w:szCs w:val="22"/>
      </w:rPr>
    </w:lvl>
    <w:lvl w:ilvl="1" w:tplc="E25A30FA">
      <w:start w:val="1"/>
      <w:numFmt w:val="decimal"/>
      <w:lvlText w:val="(%2)"/>
      <w:lvlJc w:val="left"/>
      <w:pPr>
        <w:ind w:left="2975" w:hanging="567"/>
      </w:pPr>
      <w:rPr>
        <w:rFonts w:ascii="Calibri" w:eastAsia="Calibri" w:hAnsi="Calibri" w:hint="default"/>
        <w:spacing w:val="-1"/>
        <w:sz w:val="22"/>
        <w:szCs w:val="22"/>
      </w:rPr>
    </w:lvl>
    <w:lvl w:ilvl="2" w:tplc="4582E00C">
      <w:start w:val="1"/>
      <w:numFmt w:val="bullet"/>
      <w:lvlText w:val="•"/>
      <w:lvlJc w:val="left"/>
      <w:pPr>
        <w:ind w:left="3681" w:hanging="567"/>
      </w:pPr>
      <w:rPr>
        <w:rFonts w:hint="default"/>
      </w:rPr>
    </w:lvl>
    <w:lvl w:ilvl="3" w:tplc="CDC0CC28">
      <w:start w:val="1"/>
      <w:numFmt w:val="bullet"/>
      <w:lvlText w:val="•"/>
      <w:lvlJc w:val="left"/>
      <w:pPr>
        <w:ind w:left="4386" w:hanging="567"/>
      </w:pPr>
      <w:rPr>
        <w:rFonts w:hint="default"/>
      </w:rPr>
    </w:lvl>
    <w:lvl w:ilvl="4" w:tplc="B4C6C1BA">
      <w:start w:val="1"/>
      <w:numFmt w:val="bullet"/>
      <w:lvlText w:val="•"/>
      <w:lvlJc w:val="left"/>
      <w:pPr>
        <w:ind w:left="5092" w:hanging="567"/>
      </w:pPr>
      <w:rPr>
        <w:rFonts w:hint="default"/>
      </w:rPr>
    </w:lvl>
    <w:lvl w:ilvl="5" w:tplc="77800984">
      <w:start w:val="1"/>
      <w:numFmt w:val="bullet"/>
      <w:lvlText w:val="•"/>
      <w:lvlJc w:val="left"/>
      <w:pPr>
        <w:ind w:left="5798" w:hanging="567"/>
      </w:pPr>
      <w:rPr>
        <w:rFonts w:hint="default"/>
      </w:rPr>
    </w:lvl>
    <w:lvl w:ilvl="6" w:tplc="833AAC40">
      <w:start w:val="1"/>
      <w:numFmt w:val="bullet"/>
      <w:lvlText w:val="•"/>
      <w:lvlJc w:val="left"/>
      <w:pPr>
        <w:ind w:left="6503" w:hanging="567"/>
      </w:pPr>
      <w:rPr>
        <w:rFonts w:hint="default"/>
      </w:rPr>
    </w:lvl>
    <w:lvl w:ilvl="7" w:tplc="C610F450">
      <w:start w:val="1"/>
      <w:numFmt w:val="bullet"/>
      <w:lvlText w:val="•"/>
      <w:lvlJc w:val="left"/>
      <w:pPr>
        <w:ind w:left="7209" w:hanging="567"/>
      </w:pPr>
      <w:rPr>
        <w:rFonts w:hint="default"/>
      </w:rPr>
    </w:lvl>
    <w:lvl w:ilvl="8" w:tplc="39721932">
      <w:start w:val="1"/>
      <w:numFmt w:val="bullet"/>
      <w:lvlText w:val="•"/>
      <w:lvlJc w:val="left"/>
      <w:pPr>
        <w:ind w:left="7915" w:hanging="567"/>
      </w:pPr>
      <w:rPr>
        <w:rFonts w:hint="default"/>
      </w:rPr>
    </w:lvl>
  </w:abstractNum>
  <w:abstractNum w:abstractNumId="19" w15:restartNumberingAfterBreak="0">
    <w:nsid w:val="10676237"/>
    <w:multiLevelType w:val="hybridMultilevel"/>
    <w:tmpl w:val="374A6F40"/>
    <w:lvl w:ilvl="0" w:tplc="7160F77E">
      <w:start w:val="1"/>
      <w:numFmt w:val="lowerRoman"/>
      <w:lvlText w:val="(%1)"/>
      <w:lvlJc w:val="left"/>
      <w:pPr>
        <w:ind w:left="3145" w:hanging="567"/>
      </w:pPr>
      <w:rPr>
        <w:rFonts w:ascii="Calibri" w:eastAsia="Calibri" w:hAnsi="Calibri" w:hint="default"/>
        <w:sz w:val="22"/>
        <w:szCs w:val="22"/>
      </w:rPr>
    </w:lvl>
    <w:lvl w:ilvl="1" w:tplc="57B88790">
      <w:start w:val="1"/>
      <w:numFmt w:val="upperLetter"/>
      <w:lvlText w:val="(%2)"/>
      <w:lvlJc w:val="left"/>
      <w:pPr>
        <w:ind w:left="3712" w:hanging="567"/>
      </w:pPr>
      <w:rPr>
        <w:rFonts w:ascii="Calibri" w:eastAsia="Calibri" w:hAnsi="Calibri" w:hint="default"/>
        <w:sz w:val="22"/>
        <w:szCs w:val="22"/>
      </w:rPr>
    </w:lvl>
    <w:lvl w:ilvl="2" w:tplc="212CF8CC">
      <w:start w:val="1"/>
      <w:numFmt w:val="decimal"/>
      <w:lvlText w:val="(%3)"/>
      <w:lvlJc w:val="left"/>
      <w:pPr>
        <w:ind w:left="4281" w:hanging="569"/>
      </w:pPr>
      <w:rPr>
        <w:rFonts w:ascii="Calibri" w:eastAsia="Calibri" w:hAnsi="Calibri" w:hint="default"/>
        <w:spacing w:val="-1"/>
        <w:sz w:val="22"/>
        <w:szCs w:val="22"/>
      </w:rPr>
    </w:lvl>
    <w:lvl w:ilvl="3" w:tplc="6526EB46">
      <w:start w:val="1"/>
      <w:numFmt w:val="bullet"/>
      <w:lvlText w:val="•"/>
      <w:lvlJc w:val="left"/>
      <w:pPr>
        <w:ind w:left="4911" w:hanging="569"/>
      </w:pPr>
      <w:rPr>
        <w:rFonts w:hint="default"/>
      </w:rPr>
    </w:lvl>
    <w:lvl w:ilvl="4" w:tplc="66D099B8">
      <w:start w:val="1"/>
      <w:numFmt w:val="bullet"/>
      <w:lvlText w:val="•"/>
      <w:lvlJc w:val="left"/>
      <w:pPr>
        <w:ind w:left="5542" w:hanging="569"/>
      </w:pPr>
      <w:rPr>
        <w:rFonts w:hint="default"/>
      </w:rPr>
    </w:lvl>
    <w:lvl w:ilvl="5" w:tplc="BE3699DE">
      <w:start w:val="1"/>
      <w:numFmt w:val="bullet"/>
      <w:lvlText w:val="•"/>
      <w:lvlJc w:val="left"/>
      <w:pPr>
        <w:ind w:left="6173" w:hanging="569"/>
      </w:pPr>
      <w:rPr>
        <w:rFonts w:hint="default"/>
      </w:rPr>
    </w:lvl>
    <w:lvl w:ilvl="6" w:tplc="7EA4C206">
      <w:start w:val="1"/>
      <w:numFmt w:val="bullet"/>
      <w:lvlText w:val="•"/>
      <w:lvlJc w:val="left"/>
      <w:pPr>
        <w:ind w:left="6803" w:hanging="569"/>
      </w:pPr>
      <w:rPr>
        <w:rFonts w:hint="default"/>
      </w:rPr>
    </w:lvl>
    <w:lvl w:ilvl="7" w:tplc="0F521F18">
      <w:start w:val="1"/>
      <w:numFmt w:val="bullet"/>
      <w:lvlText w:val="•"/>
      <w:lvlJc w:val="left"/>
      <w:pPr>
        <w:ind w:left="7434" w:hanging="569"/>
      </w:pPr>
      <w:rPr>
        <w:rFonts w:hint="default"/>
      </w:rPr>
    </w:lvl>
    <w:lvl w:ilvl="8" w:tplc="305A6F16">
      <w:start w:val="1"/>
      <w:numFmt w:val="bullet"/>
      <w:lvlText w:val="•"/>
      <w:lvlJc w:val="left"/>
      <w:pPr>
        <w:ind w:left="8065" w:hanging="569"/>
      </w:pPr>
      <w:rPr>
        <w:rFonts w:hint="default"/>
      </w:rPr>
    </w:lvl>
  </w:abstractNum>
  <w:abstractNum w:abstractNumId="20" w15:restartNumberingAfterBreak="0">
    <w:nsid w:val="1075189A"/>
    <w:multiLevelType w:val="hybridMultilevel"/>
    <w:tmpl w:val="E624B77A"/>
    <w:lvl w:ilvl="0" w:tplc="74F20BC0">
      <w:start w:val="1"/>
      <w:numFmt w:val="lowerLetter"/>
      <w:lvlText w:val="(%1)"/>
      <w:lvlJc w:val="left"/>
      <w:pPr>
        <w:ind w:left="706" w:hanging="567"/>
      </w:pPr>
      <w:rPr>
        <w:rFonts w:ascii="Calibri" w:eastAsia="Calibri" w:hAnsi="Calibri" w:hint="default"/>
        <w:spacing w:val="-1"/>
        <w:sz w:val="22"/>
        <w:szCs w:val="22"/>
      </w:rPr>
    </w:lvl>
    <w:lvl w:ilvl="1" w:tplc="1C0654AA">
      <w:start w:val="1"/>
      <w:numFmt w:val="decimal"/>
      <w:lvlText w:val="(%2)"/>
      <w:lvlJc w:val="left"/>
      <w:pPr>
        <w:ind w:left="1273" w:hanging="567"/>
      </w:pPr>
      <w:rPr>
        <w:rFonts w:ascii="Calibri" w:eastAsia="Calibri" w:hAnsi="Calibri" w:hint="default"/>
        <w:spacing w:val="-1"/>
        <w:sz w:val="22"/>
        <w:szCs w:val="22"/>
      </w:rPr>
    </w:lvl>
    <w:lvl w:ilvl="2" w:tplc="5AD865E4">
      <w:start w:val="1"/>
      <w:numFmt w:val="lowerRoman"/>
      <w:lvlText w:val="(%3)"/>
      <w:lvlJc w:val="left"/>
      <w:pPr>
        <w:ind w:left="1842" w:hanging="569"/>
      </w:pPr>
      <w:rPr>
        <w:rFonts w:ascii="Calibri" w:eastAsia="Calibri" w:hAnsi="Calibri" w:hint="default"/>
        <w:spacing w:val="-1"/>
        <w:sz w:val="22"/>
        <w:szCs w:val="22"/>
      </w:rPr>
    </w:lvl>
    <w:lvl w:ilvl="3" w:tplc="46FCB698">
      <w:start w:val="1"/>
      <w:numFmt w:val="bullet"/>
      <w:lvlText w:val="•"/>
      <w:lvlJc w:val="left"/>
      <w:pPr>
        <w:ind w:left="2777" w:hanging="569"/>
      </w:pPr>
      <w:rPr>
        <w:rFonts w:hint="default"/>
      </w:rPr>
    </w:lvl>
    <w:lvl w:ilvl="4" w:tplc="5CBC0E5A">
      <w:start w:val="1"/>
      <w:numFmt w:val="bullet"/>
      <w:lvlText w:val="•"/>
      <w:lvlJc w:val="left"/>
      <w:pPr>
        <w:ind w:left="3713" w:hanging="569"/>
      </w:pPr>
      <w:rPr>
        <w:rFonts w:hint="default"/>
      </w:rPr>
    </w:lvl>
    <w:lvl w:ilvl="5" w:tplc="E8A82000">
      <w:start w:val="1"/>
      <w:numFmt w:val="bullet"/>
      <w:lvlText w:val="•"/>
      <w:lvlJc w:val="left"/>
      <w:pPr>
        <w:ind w:left="4648" w:hanging="569"/>
      </w:pPr>
      <w:rPr>
        <w:rFonts w:hint="default"/>
      </w:rPr>
    </w:lvl>
    <w:lvl w:ilvl="6" w:tplc="2C66BEDC">
      <w:start w:val="1"/>
      <w:numFmt w:val="bullet"/>
      <w:lvlText w:val="•"/>
      <w:lvlJc w:val="left"/>
      <w:pPr>
        <w:ind w:left="5584" w:hanging="569"/>
      </w:pPr>
      <w:rPr>
        <w:rFonts w:hint="default"/>
      </w:rPr>
    </w:lvl>
    <w:lvl w:ilvl="7" w:tplc="9392D386">
      <w:start w:val="1"/>
      <w:numFmt w:val="bullet"/>
      <w:lvlText w:val="•"/>
      <w:lvlJc w:val="left"/>
      <w:pPr>
        <w:ind w:left="6519" w:hanging="569"/>
      </w:pPr>
      <w:rPr>
        <w:rFonts w:hint="default"/>
      </w:rPr>
    </w:lvl>
    <w:lvl w:ilvl="8" w:tplc="3FFCF5A2">
      <w:start w:val="1"/>
      <w:numFmt w:val="bullet"/>
      <w:lvlText w:val="•"/>
      <w:lvlJc w:val="left"/>
      <w:pPr>
        <w:ind w:left="7455" w:hanging="569"/>
      </w:pPr>
      <w:rPr>
        <w:rFonts w:hint="default"/>
      </w:rPr>
    </w:lvl>
  </w:abstractNum>
  <w:abstractNum w:abstractNumId="21" w15:restartNumberingAfterBreak="0">
    <w:nsid w:val="11AE7BAD"/>
    <w:multiLevelType w:val="hybridMultilevel"/>
    <w:tmpl w:val="C0620B08"/>
    <w:lvl w:ilvl="0" w:tplc="A83A62EE">
      <w:start w:val="1"/>
      <w:numFmt w:val="lowerRoman"/>
      <w:lvlText w:val="(%1)"/>
      <w:lvlJc w:val="left"/>
      <w:pPr>
        <w:ind w:left="3145" w:hanging="567"/>
      </w:pPr>
      <w:rPr>
        <w:rFonts w:ascii="Calibri" w:eastAsia="Calibri" w:hAnsi="Calibri" w:hint="default"/>
        <w:sz w:val="22"/>
        <w:szCs w:val="22"/>
      </w:rPr>
    </w:lvl>
    <w:lvl w:ilvl="1" w:tplc="9D42708A">
      <w:start w:val="1"/>
      <w:numFmt w:val="bullet"/>
      <w:lvlText w:val="•"/>
      <w:lvlJc w:val="left"/>
      <w:pPr>
        <w:ind w:left="3763" w:hanging="567"/>
      </w:pPr>
      <w:rPr>
        <w:rFonts w:hint="default"/>
      </w:rPr>
    </w:lvl>
    <w:lvl w:ilvl="2" w:tplc="C2444720">
      <w:start w:val="1"/>
      <w:numFmt w:val="bullet"/>
      <w:lvlText w:val="•"/>
      <w:lvlJc w:val="left"/>
      <w:pPr>
        <w:ind w:left="4381" w:hanging="567"/>
      </w:pPr>
      <w:rPr>
        <w:rFonts w:hint="default"/>
      </w:rPr>
    </w:lvl>
    <w:lvl w:ilvl="3" w:tplc="E93C414C">
      <w:start w:val="1"/>
      <w:numFmt w:val="bullet"/>
      <w:lvlText w:val="•"/>
      <w:lvlJc w:val="left"/>
      <w:pPr>
        <w:ind w:left="5000" w:hanging="567"/>
      </w:pPr>
      <w:rPr>
        <w:rFonts w:hint="default"/>
      </w:rPr>
    </w:lvl>
    <w:lvl w:ilvl="4" w:tplc="5BB815B8">
      <w:start w:val="1"/>
      <w:numFmt w:val="bullet"/>
      <w:lvlText w:val="•"/>
      <w:lvlJc w:val="left"/>
      <w:pPr>
        <w:ind w:left="5618" w:hanging="567"/>
      </w:pPr>
      <w:rPr>
        <w:rFonts w:hint="default"/>
      </w:rPr>
    </w:lvl>
    <w:lvl w:ilvl="5" w:tplc="78048C18">
      <w:start w:val="1"/>
      <w:numFmt w:val="bullet"/>
      <w:lvlText w:val="•"/>
      <w:lvlJc w:val="left"/>
      <w:pPr>
        <w:ind w:left="6236" w:hanging="567"/>
      </w:pPr>
      <w:rPr>
        <w:rFonts w:hint="default"/>
      </w:rPr>
    </w:lvl>
    <w:lvl w:ilvl="6" w:tplc="F9502DCC">
      <w:start w:val="1"/>
      <w:numFmt w:val="bullet"/>
      <w:lvlText w:val="•"/>
      <w:lvlJc w:val="left"/>
      <w:pPr>
        <w:ind w:left="6854" w:hanging="567"/>
      </w:pPr>
      <w:rPr>
        <w:rFonts w:hint="default"/>
      </w:rPr>
    </w:lvl>
    <w:lvl w:ilvl="7" w:tplc="705CED82">
      <w:start w:val="1"/>
      <w:numFmt w:val="bullet"/>
      <w:lvlText w:val="•"/>
      <w:lvlJc w:val="left"/>
      <w:pPr>
        <w:ind w:left="7472" w:hanging="567"/>
      </w:pPr>
      <w:rPr>
        <w:rFonts w:hint="default"/>
      </w:rPr>
    </w:lvl>
    <w:lvl w:ilvl="8" w:tplc="2350F8AC">
      <w:start w:val="1"/>
      <w:numFmt w:val="bullet"/>
      <w:lvlText w:val="•"/>
      <w:lvlJc w:val="left"/>
      <w:pPr>
        <w:ind w:left="8090" w:hanging="567"/>
      </w:pPr>
      <w:rPr>
        <w:rFonts w:hint="default"/>
      </w:rPr>
    </w:lvl>
  </w:abstractNum>
  <w:abstractNum w:abstractNumId="22" w15:restartNumberingAfterBreak="0">
    <w:nsid w:val="140C4DFC"/>
    <w:multiLevelType w:val="hybridMultilevel"/>
    <w:tmpl w:val="0BDEC5F8"/>
    <w:lvl w:ilvl="0" w:tplc="3F32E7A6">
      <w:start w:val="1"/>
      <w:numFmt w:val="lowerRoman"/>
      <w:lvlText w:val="(%1)"/>
      <w:lvlJc w:val="left"/>
      <w:pPr>
        <w:ind w:left="3145" w:hanging="567"/>
      </w:pPr>
      <w:rPr>
        <w:rFonts w:ascii="Calibri" w:eastAsia="Calibri" w:hAnsi="Calibri" w:hint="default"/>
        <w:sz w:val="22"/>
        <w:szCs w:val="22"/>
      </w:rPr>
    </w:lvl>
    <w:lvl w:ilvl="1" w:tplc="5534189C">
      <w:start w:val="1"/>
      <w:numFmt w:val="upperLetter"/>
      <w:lvlText w:val="(%2)"/>
      <w:lvlJc w:val="left"/>
      <w:pPr>
        <w:ind w:left="3712" w:hanging="567"/>
      </w:pPr>
      <w:rPr>
        <w:rFonts w:ascii="Calibri" w:eastAsia="Calibri" w:hAnsi="Calibri" w:hint="default"/>
        <w:sz w:val="22"/>
        <w:szCs w:val="22"/>
      </w:rPr>
    </w:lvl>
    <w:lvl w:ilvl="2" w:tplc="8708E07A">
      <w:start w:val="1"/>
      <w:numFmt w:val="bullet"/>
      <w:lvlText w:val="•"/>
      <w:lvlJc w:val="left"/>
      <w:pPr>
        <w:ind w:left="4336" w:hanging="567"/>
      </w:pPr>
      <w:rPr>
        <w:rFonts w:hint="default"/>
      </w:rPr>
    </w:lvl>
    <w:lvl w:ilvl="3" w:tplc="4A3E99BC">
      <w:start w:val="1"/>
      <w:numFmt w:val="bullet"/>
      <w:lvlText w:val="•"/>
      <w:lvlJc w:val="left"/>
      <w:pPr>
        <w:ind w:left="4959" w:hanging="567"/>
      </w:pPr>
      <w:rPr>
        <w:rFonts w:hint="default"/>
      </w:rPr>
    </w:lvl>
    <w:lvl w:ilvl="4" w:tplc="33C0D606">
      <w:start w:val="1"/>
      <w:numFmt w:val="bullet"/>
      <w:lvlText w:val="•"/>
      <w:lvlJc w:val="left"/>
      <w:pPr>
        <w:ind w:left="5583" w:hanging="567"/>
      </w:pPr>
      <w:rPr>
        <w:rFonts w:hint="default"/>
      </w:rPr>
    </w:lvl>
    <w:lvl w:ilvl="5" w:tplc="2B1068E6">
      <w:start w:val="1"/>
      <w:numFmt w:val="bullet"/>
      <w:lvlText w:val="•"/>
      <w:lvlJc w:val="left"/>
      <w:pPr>
        <w:ind w:left="6207" w:hanging="567"/>
      </w:pPr>
      <w:rPr>
        <w:rFonts w:hint="default"/>
      </w:rPr>
    </w:lvl>
    <w:lvl w:ilvl="6" w:tplc="CEC849C2">
      <w:start w:val="1"/>
      <w:numFmt w:val="bullet"/>
      <w:lvlText w:val="•"/>
      <w:lvlJc w:val="left"/>
      <w:pPr>
        <w:ind w:left="6831" w:hanging="567"/>
      </w:pPr>
      <w:rPr>
        <w:rFonts w:hint="default"/>
      </w:rPr>
    </w:lvl>
    <w:lvl w:ilvl="7" w:tplc="1CAC7C6E">
      <w:start w:val="1"/>
      <w:numFmt w:val="bullet"/>
      <w:lvlText w:val="•"/>
      <w:lvlJc w:val="left"/>
      <w:pPr>
        <w:ind w:left="7455" w:hanging="567"/>
      </w:pPr>
      <w:rPr>
        <w:rFonts w:hint="default"/>
      </w:rPr>
    </w:lvl>
    <w:lvl w:ilvl="8" w:tplc="EE049DF4">
      <w:start w:val="1"/>
      <w:numFmt w:val="bullet"/>
      <w:lvlText w:val="•"/>
      <w:lvlJc w:val="left"/>
      <w:pPr>
        <w:ind w:left="8078" w:hanging="567"/>
      </w:pPr>
      <w:rPr>
        <w:rFonts w:hint="default"/>
      </w:rPr>
    </w:lvl>
  </w:abstractNum>
  <w:abstractNum w:abstractNumId="23" w15:restartNumberingAfterBreak="0">
    <w:nsid w:val="14DD232E"/>
    <w:multiLevelType w:val="hybridMultilevel"/>
    <w:tmpl w:val="8FB48DFE"/>
    <w:lvl w:ilvl="0" w:tplc="ACA27776">
      <w:start w:val="1"/>
      <w:numFmt w:val="lowerLetter"/>
      <w:lvlText w:val="(%1)"/>
      <w:lvlJc w:val="left"/>
      <w:pPr>
        <w:ind w:left="2408" w:hanging="567"/>
      </w:pPr>
      <w:rPr>
        <w:rFonts w:ascii="Calibri" w:eastAsia="Calibri" w:hAnsi="Calibri" w:hint="default"/>
        <w:spacing w:val="-1"/>
        <w:sz w:val="22"/>
        <w:szCs w:val="22"/>
      </w:rPr>
    </w:lvl>
    <w:lvl w:ilvl="1" w:tplc="8F4A6B70">
      <w:start w:val="1"/>
      <w:numFmt w:val="decimal"/>
      <w:lvlText w:val="(%2)"/>
      <w:lvlJc w:val="left"/>
      <w:pPr>
        <w:ind w:left="2975" w:hanging="567"/>
      </w:pPr>
      <w:rPr>
        <w:rFonts w:ascii="Calibri" w:eastAsia="Calibri" w:hAnsi="Calibri" w:hint="default"/>
        <w:spacing w:val="-1"/>
        <w:sz w:val="22"/>
        <w:szCs w:val="22"/>
      </w:rPr>
    </w:lvl>
    <w:lvl w:ilvl="2" w:tplc="2E921E6E">
      <w:start w:val="1"/>
      <w:numFmt w:val="bullet"/>
      <w:lvlText w:val="•"/>
      <w:lvlJc w:val="left"/>
      <w:pPr>
        <w:ind w:left="3681" w:hanging="567"/>
      </w:pPr>
      <w:rPr>
        <w:rFonts w:hint="default"/>
      </w:rPr>
    </w:lvl>
    <w:lvl w:ilvl="3" w:tplc="DA9E6C86">
      <w:start w:val="1"/>
      <w:numFmt w:val="bullet"/>
      <w:lvlText w:val="•"/>
      <w:lvlJc w:val="left"/>
      <w:pPr>
        <w:ind w:left="4386" w:hanging="567"/>
      </w:pPr>
      <w:rPr>
        <w:rFonts w:hint="default"/>
      </w:rPr>
    </w:lvl>
    <w:lvl w:ilvl="4" w:tplc="AF225BB2">
      <w:start w:val="1"/>
      <w:numFmt w:val="bullet"/>
      <w:lvlText w:val="•"/>
      <w:lvlJc w:val="left"/>
      <w:pPr>
        <w:ind w:left="5092" w:hanging="567"/>
      </w:pPr>
      <w:rPr>
        <w:rFonts w:hint="default"/>
      </w:rPr>
    </w:lvl>
    <w:lvl w:ilvl="5" w:tplc="591CE4BA">
      <w:start w:val="1"/>
      <w:numFmt w:val="bullet"/>
      <w:lvlText w:val="•"/>
      <w:lvlJc w:val="left"/>
      <w:pPr>
        <w:ind w:left="5798" w:hanging="567"/>
      </w:pPr>
      <w:rPr>
        <w:rFonts w:hint="default"/>
      </w:rPr>
    </w:lvl>
    <w:lvl w:ilvl="6" w:tplc="4A46D202">
      <w:start w:val="1"/>
      <w:numFmt w:val="bullet"/>
      <w:lvlText w:val="•"/>
      <w:lvlJc w:val="left"/>
      <w:pPr>
        <w:ind w:left="6503" w:hanging="567"/>
      </w:pPr>
      <w:rPr>
        <w:rFonts w:hint="default"/>
      </w:rPr>
    </w:lvl>
    <w:lvl w:ilvl="7" w:tplc="1EF40006">
      <w:start w:val="1"/>
      <w:numFmt w:val="bullet"/>
      <w:lvlText w:val="•"/>
      <w:lvlJc w:val="left"/>
      <w:pPr>
        <w:ind w:left="7209" w:hanging="567"/>
      </w:pPr>
      <w:rPr>
        <w:rFonts w:hint="default"/>
      </w:rPr>
    </w:lvl>
    <w:lvl w:ilvl="8" w:tplc="6548F346">
      <w:start w:val="1"/>
      <w:numFmt w:val="bullet"/>
      <w:lvlText w:val="•"/>
      <w:lvlJc w:val="left"/>
      <w:pPr>
        <w:ind w:left="7915" w:hanging="567"/>
      </w:pPr>
      <w:rPr>
        <w:rFonts w:hint="default"/>
      </w:rPr>
    </w:lvl>
  </w:abstractNum>
  <w:abstractNum w:abstractNumId="24" w15:restartNumberingAfterBreak="0">
    <w:nsid w:val="150218BE"/>
    <w:multiLevelType w:val="hybridMultilevel"/>
    <w:tmpl w:val="B85E7098"/>
    <w:lvl w:ilvl="0" w:tplc="E80E2648">
      <w:start w:val="1"/>
      <w:numFmt w:val="lowerLetter"/>
      <w:lvlText w:val="(%1)"/>
      <w:lvlJc w:val="left"/>
      <w:pPr>
        <w:ind w:left="2408" w:hanging="567"/>
      </w:pPr>
      <w:rPr>
        <w:rFonts w:ascii="Calibri" w:eastAsia="Calibri" w:hAnsi="Calibri" w:hint="default"/>
        <w:spacing w:val="-1"/>
        <w:sz w:val="22"/>
        <w:szCs w:val="22"/>
      </w:rPr>
    </w:lvl>
    <w:lvl w:ilvl="1" w:tplc="19E828CA">
      <w:start w:val="1"/>
      <w:numFmt w:val="decimal"/>
      <w:lvlText w:val="(%2)"/>
      <w:lvlJc w:val="left"/>
      <w:pPr>
        <w:ind w:left="2975" w:hanging="567"/>
      </w:pPr>
      <w:rPr>
        <w:rFonts w:ascii="Calibri" w:eastAsia="Calibri" w:hAnsi="Calibri" w:hint="default"/>
        <w:spacing w:val="-1"/>
        <w:sz w:val="22"/>
        <w:szCs w:val="22"/>
      </w:rPr>
    </w:lvl>
    <w:lvl w:ilvl="2" w:tplc="2834C09C">
      <w:start w:val="1"/>
      <w:numFmt w:val="bullet"/>
      <w:lvlText w:val="•"/>
      <w:lvlJc w:val="left"/>
      <w:pPr>
        <w:ind w:left="3681" w:hanging="567"/>
      </w:pPr>
      <w:rPr>
        <w:rFonts w:hint="default"/>
      </w:rPr>
    </w:lvl>
    <w:lvl w:ilvl="3" w:tplc="B194F0E0">
      <w:start w:val="1"/>
      <w:numFmt w:val="bullet"/>
      <w:lvlText w:val="•"/>
      <w:lvlJc w:val="left"/>
      <w:pPr>
        <w:ind w:left="4386" w:hanging="567"/>
      </w:pPr>
      <w:rPr>
        <w:rFonts w:hint="default"/>
      </w:rPr>
    </w:lvl>
    <w:lvl w:ilvl="4" w:tplc="784ECBEC">
      <w:start w:val="1"/>
      <w:numFmt w:val="bullet"/>
      <w:lvlText w:val="•"/>
      <w:lvlJc w:val="left"/>
      <w:pPr>
        <w:ind w:left="5092" w:hanging="567"/>
      </w:pPr>
      <w:rPr>
        <w:rFonts w:hint="default"/>
      </w:rPr>
    </w:lvl>
    <w:lvl w:ilvl="5" w:tplc="D5CED572">
      <w:start w:val="1"/>
      <w:numFmt w:val="bullet"/>
      <w:lvlText w:val="•"/>
      <w:lvlJc w:val="left"/>
      <w:pPr>
        <w:ind w:left="5798" w:hanging="567"/>
      </w:pPr>
      <w:rPr>
        <w:rFonts w:hint="default"/>
      </w:rPr>
    </w:lvl>
    <w:lvl w:ilvl="6" w:tplc="1FE27BA6">
      <w:start w:val="1"/>
      <w:numFmt w:val="bullet"/>
      <w:lvlText w:val="•"/>
      <w:lvlJc w:val="left"/>
      <w:pPr>
        <w:ind w:left="6503" w:hanging="567"/>
      </w:pPr>
      <w:rPr>
        <w:rFonts w:hint="default"/>
      </w:rPr>
    </w:lvl>
    <w:lvl w:ilvl="7" w:tplc="26D88B0E">
      <w:start w:val="1"/>
      <w:numFmt w:val="bullet"/>
      <w:lvlText w:val="•"/>
      <w:lvlJc w:val="left"/>
      <w:pPr>
        <w:ind w:left="7209" w:hanging="567"/>
      </w:pPr>
      <w:rPr>
        <w:rFonts w:hint="default"/>
      </w:rPr>
    </w:lvl>
    <w:lvl w:ilvl="8" w:tplc="21B2F30E">
      <w:start w:val="1"/>
      <w:numFmt w:val="bullet"/>
      <w:lvlText w:val="•"/>
      <w:lvlJc w:val="left"/>
      <w:pPr>
        <w:ind w:left="7915" w:hanging="567"/>
      </w:pPr>
      <w:rPr>
        <w:rFonts w:hint="default"/>
      </w:rPr>
    </w:lvl>
  </w:abstractNum>
  <w:abstractNum w:abstractNumId="25" w15:restartNumberingAfterBreak="0">
    <w:nsid w:val="181A589A"/>
    <w:multiLevelType w:val="hybridMultilevel"/>
    <w:tmpl w:val="C4EC3986"/>
    <w:lvl w:ilvl="0" w:tplc="1AEAE4BA">
      <w:start w:val="1"/>
      <w:numFmt w:val="lowerLetter"/>
      <w:lvlText w:val="(%1)"/>
      <w:lvlJc w:val="left"/>
      <w:pPr>
        <w:ind w:left="2408" w:hanging="567"/>
      </w:pPr>
      <w:rPr>
        <w:rFonts w:ascii="Calibri" w:eastAsia="Calibri" w:hAnsi="Calibri" w:hint="default"/>
        <w:spacing w:val="-1"/>
        <w:sz w:val="22"/>
        <w:szCs w:val="22"/>
      </w:rPr>
    </w:lvl>
    <w:lvl w:ilvl="1" w:tplc="3FF864EC">
      <w:start w:val="1"/>
      <w:numFmt w:val="decimal"/>
      <w:lvlText w:val="(%2)"/>
      <w:lvlJc w:val="left"/>
      <w:pPr>
        <w:ind w:left="2975" w:hanging="567"/>
      </w:pPr>
      <w:rPr>
        <w:rFonts w:ascii="Calibri" w:eastAsia="Calibri" w:hAnsi="Calibri" w:hint="default"/>
        <w:spacing w:val="-1"/>
        <w:sz w:val="22"/>
        <w:szCs w:val="22"/>
      </w:rPr>
    </w:lvl>
    <w:lvl w:ilvl="2" w:tplc="3EF0026E">
      <w:start w:val="1"/>
      <w:numFmt w:val="bullet"/>
      <w:lvlText w:val="•"/>
      <w:lvlJc w:val="left"/>
      <w:pPr>
        <w:ind w:left="3681" w:hanging="567"/>
      </w:pPr>
      <w:rPr>
        <w:rFonts w:hint="default"/>
      </w:rPr>
    </w:lvl>
    <w:lvl w:ilvl="3" w:tplc="AC2C9D8E">
      <w:start w:val="1"/>
      <w:numFmt w:val="bullet"/>
      <w:lvlText w:val="•"/>
      <w:lvlJc w:val="left"/>
      <w:pPr>
        <w:ind w:left="4386" w:hanging="567"/>
      </w:pPr>
      <w:rPr>
        <w:rFonts w:hint="default"/>
      </w:rPr>
    </w:lvl>
    <w:lvl w:ilvl="4" w:tplc="DA80F596">
      <w:start w:val="1"/>
      <w:numFmt w:val="bullet"/>
      <w:lvlText w:val="•"/>
      <w:lvlJc w:val="left"/>
      <w:pPr>
        <w:ind w:left="5092" w:hanging="567"/>
      </w:pPr>
      <w:rPr>
        <w:rFonts w:hint="default"/>
      </w:rPr>
    </w:lvl>
    <w:lvl w:ilvl="5" w:tplc="248A1EB8">
      <w:start w:val="1"/>
      <w:numFmt w:val="bullet"/>
      <w:lvlText w:val="•"/>
      <w:lvlJc w:val="left"/>
      <w:pPr>
        <w:ind w:left="5798" w:hanging="567"/>
      </w:pPr>
      <w:rPr>
        <w:rFonts w:hint="default"/>
      </w:rPr>
    </w:lvl>
    <w:lvl w:ilvl="6" w:tplc="BC9EA694">
      <w:start w:val="1"/>
      <w:numFmt w:val="bullet"/>
      <w:lvlText w:val="•"/>
      <w:lvlJc w:val="left"/>
      <w:pPr>
        <w:ind w:left="6503" w:hanging="567"/>
      </w:pPr>
      <w:rPr>
        <w:rFonts w:hint="default"/>
      </w:rPr>
    </w:lvl>
    <w:lvl w:ilvl="7" w:tplc="2A1A86C6">
      <w:start w:val="1"/>
      <w:numFmt w:val="bullet"/>
      <w:lvlText w:val="•"/>
      <w:lvlJc w:val="left"/>
      <w:pPr>
        <w:ind w:left="7209" w:hanging="567"/>
      </w:pPr>
      <w:rPr>
        <w:rFonts w:hint="default"/>
      </w:rPr>
    </w:lvl>
    <w:lvl w:ilvl="8" w:tplc="02864E6C">
      <w:start w:val="1"/>
      <w:numFmt w:val="bullet"/>
      <w:lvlText w:val="•"/>
      <w:lvlJc w:val="left"/>
      <w:pPr>
        <w:ind w:left="7915" w:hanging="567"/>
      </w:pPr>
      <w:rPr>
        <w:rFonts w:hint="default"/>
      </w:rPr>
    </w:lvl>
  </w:abstractNum>
  <w:abstractNum w:abstractNumId="26" w15:restartNumberingAfterBreak="0">
    <w:nsid w:val="1BB11B99"/>
    <w:multiLevelType w:val="hybridMultilevel"/>
    <w:tmpl w:val="CBFE7B20"/>
    <w:lvl w:ilvl="0" w:tplc="F70C1516">
      <w:start w:val="1"/>
      <w:numFmt w:val="lowerRoman"/>
      <w:lvlText w:val="(%1)"/>
      <w:lvlJc w:val="left"/>
      <w:pPr>
        <w:ind w:left="3145" w:hanging="567"/>
      </w:pPr>
      <w:rPr>
        <w:rFonts w:ascii="Calibri" w:eastAsia="Calibri" w:hAnsi="Calibri" w:hint="default"/>
        <w:sz w:val="22"/>
        <w:szCs w:val="22"/>
      </w:rPr>
    </w:lvl>
    <w:lvl w:ilvl="1" w:tplc="297279EA">
      <w:start w:val="1"/>
      <w:numFmt w:val="bullet"/>
      <w:lvlText w:val="•"/>
      <w:lvlJc w:val="left"/>
      <w:pPr>
        <w:ind w:left="3763" w:hanging="567"/>
      </w:pPr>
      <w:rPr>
        <w:rFonts w:hint="default"/>
      </w:rPr>
    </w:lvl>
    <w:lvl w:ilvl="2" w:tplc="60BEB0B4">
      <w:start w:val="1"/>
      <w:numFmt w:val="bullet"/>
      <w:lvlText w:val="•"/>
      <w:lvlJc w:val="left"/>
      <w:pPr>
        <w:ind w:left="4381" w:hanging="567"/>
      </w:pPr>
      <w:rPr>
        <w:rFonts w:hint="default"/>
      </w:rPr>
    </w:lvl>
    <w:lvl w:ilvl="3" w:tplc="78E4643E">
      <w:start w:val="1"/>
      <w:numFmt w:val="bullet"/>
      <w:lvlText w:val="•"/>
      <w:lvlJc w:val="left"/>
      <w:pPr>
        <w:ind w:left="5000" w:hanging="567"/>
      </w:pPr>
      <w:rPr>
        <w:rFonts w:hint="default"/>
      </w:rPr>
    </w:lvl>
    <w:lvl w:ilvl="4" w:tplc="18781EA0">
      <w:start w:val="1"/>
      <w:numFmt w:val="bullet"/>
      <w:lvlText w:val="•"/>
      <w:lvlJc w:val="left"/>
      <w:pPr>
        <w:ind w:left="5618" w:hanging="567"/>
      </w:pPr>
      <w:rPr>
        <w:rFonts w:hint="default"/>
      </w:rPr>
    </w:lvl>
    <w:lvl w:ilvl="5" w:tplc="59A4734C">
      <w:start w:val="1"/>
      <w:numFmt w:val="bullet"/>
      <w:lvlText w:val="•"/>
      <w:lvlJc w:val="left"/>
      <w:pPr>
        <w:ind w:left="6236" w:hanging="567"/>
      </w:pPr>
      <w:rPr>
        <w:rFonts w:hint="default"/>
      </w:rPr>
    </w:lvl>
    <w:lvl w:ilvl="6" w:tplc="A1968F42">
      <w:start w:val="1"/>
      <w:numFmt w:val="bullet"/>
      <w:lvlText w:val="•"/>
      <w:lvlJc w:val="left"/>
      <w:pPr>
        <w:ind w:left="6854" w:hanging="567"/>
      </w:pPr>
      <w:rPr>
        <w:rFonts w:hint="default"/>
      </w:rPr>
    </w:lvl>
    <w:lvl w:ilvl="7" w:tplc="6D06FB3E">
      <w:start w:val="1"/>
      <w:numFmt w:val="bullet"/>
      <w:lvlText w:val="•"/>
      <w:lvlJc w:val="left"/>
      <w:pPr>
        <w:ind w:left="7472" w:hanging="567"/>
      </w:pPr>
      <w:rPr>
        <w:rFonts w:hint="default"/>
      </w:rPr>
    </w:lvl>
    <w:lvl w:ilvl="8" w:tplc="167626F8">
      <w:start w:val="1"/>
      <w:numFmt w:val="bullet"/>
      <w:lvlText w:val="•"/>
      <w:lvlJc w:val="left"/>
      <w:pPr>
        <w:ind w:left="8090" w:hanging="567"/>
      </w:pPr>
      <w:rPr>
        <w:rFonts w:hint="default"/>
      </w:rPr>
    </w:lvl>
  </w:abstractNum>
  <w:abstractNum w:abstractNumId="27" w15:restartNumberingAfterBreak="0">
    <w:nsid w:val="1D160311"/>
    <w:multiLevelType w:val="hybridMultilevel"/>
    <w:tmpl w:val="AF944C72"/>
    <w:lvl w:ilvl="0" w:tplc="19543096">
      <w:start w:val="1"/>
      <w:numFmt w:val="lowerLetter"/>
      <w:lvlText w:val="(%1)"/>
      <w:lvlJc w:val="left"/>
      <w:pPr>
        <w:ind w:left="706" w:hanging="567"/>
      </w:pPr>
      <w:rPr>
        <w:rFonts w:ascii="Calibri" w:eastAsia="Calibri" w:hAnsi="Calibri" w:hint="default"/>
        <w:spacing w:val="-1"/>
        <w:sz w:val="22"/>
        <w:szCs w:val="22"/>
      </w:rPr>
    </w:lvl>
    <w:lvl w:ilvl="1" w:tplc="78108CDC">
      <w:start w:val="1"/>
      <w:numFmt w:val="decimal"/>
      <w:lvlText w:val="(%2)"/>
      <w:lvlJc w:val="left"/>
      <w:pPr>
        <w:ind w:left="1273" w:hanging="567"/>
      </w:pPr>
      <w:rPr>
        <w:rFonts w:ascii="Calibri" w:eastAsia="Calibri" w:hAnsi="Calibri" w:hint="default"/>
        <w:spacing w:val="-1"/>
        <w:sz w:val="22"/>
        <w:szCs w:val="22"/>
      </w:rPr>
    </w:lvl>
    <w:lvl w:ilvl="2" w:tplc="72FE1D4C">
      <w:start w:val="1"/>
      <w:numFmt w:val="lowerRoman"/>
      <w:lvlText w:val="(%3)"/>
      <w:lvlJc w:val="left"/>
      <w:pPr>
        <w:ind w:left="1842" w:hanging="569"/>
      </w:pPr>
      <w:rPr>
        <w:rFonts w:ascii="Calibri" w:eastAsia="Calibri" w:hAnsi="Calibri" w:hint="default"/>
        <w:spacing w:val="-1"/>
        <w:sz w:val="22"/>
        <w:szCs w:val="22"/>
      </w:rPr>
    </w:lvl>
    <w:lvl w:ilvl="3" w:tplc="446E84F2">
      <w:start w:val="1"/>
      <w:numFmt w:val="upperLetter"/>
      <w:lvlText w:val="(%4)"/>
      <w:lvlJc w:val="left"/>
      <w:pPr>
        <w:ind w:left="2408" w:hanging="567"/>
      </w:pPr>
      <w:rPr>
        <w:rFonts w:ascii="Calibri" w:eastAsia="Calibri" w:hAnsi="Calibri" w:hint="default"/>
        <w:spacing w:val="-1"/>
        <w:sz w:val="22"/>
        <w:szCs w:val="22"/>
      </w:rPr>
    </w:lvl>
    <w:lvl w:ilvl="4" w:tplc="BC70A042">
      <w:start w:val="1"/>
      <w:numFmt w:val="bullet"/>
      <w:lvlText w:val="•"/>
      <w:lvlJc w:val="left"/>
      <w:pPr>
        <w:ind w:left="3396" w:hanging="567"/>
      </w:pPr>
      <w:rPr>
        <w:rFonts w:hint="default"/>
      </w:rPr>
    </w:lvl>
    <w:lvl w:ilvl="5" w:tplc="A56A3E1E">
      <w:start w:val="1"/>
      <w:numFmt w:val="bullet"/>
      <w:lvlText w:val="•"/>
      <w:lvlJc w:val="left"/>
      <w:pPr>
        <w:ind w:left="4384" w:hanging="567"/>
      </w:pPr>
      <w:rPr>
        <w:rFonts w:hint="default"/>
      </w:rPr>
    </w:lvl>
    <w:lvl w:ilvl="6" w:tplc="8654D134">
      <w:start w:val="1"/>
      <w:numFmt w:val="bullet"/>
      <w:lvlText w:val="•"/>
      <w:lvlJc w:val="left"/>
      <w:pPr>
        <w:ind w:left="5373" w:hanging="567"/>
      </w:pPr>
      <w:rPr>
        <w:rFonts w:hint="default"/>
      </w:rPr>
    </w:lvl>
    <w:lvl w:ilvl="7" w:tplc="56F42502">
      <w:start w:val="1"/>
      <w:numFmt w:val="bullet"/>
      <w:lvlText w:val="•"/>
      <w:lvlJc w:val="left"/>
      <w:pPr>
        <w:ind w:left="6361" w:hanging="567"/>
      </w:pPr>
      <w:rPr>
        <w:rFonts w:hint="default"/>
      </w:rPr>
    </w:lvl>
    <w:lvl w:ilvl="8" w:tplc="24ECBCC2">
      <w:start w:val="1"/>
      <w:numFmt w:val="bullet"/>
      <w:lvlText w:val="•"/>
      <w:lvlJc w:val="left"/>
      <w:pPr>
        <w:ind w:left="7349" w:hanging="567"/>
      </w:pPr>
      <w:rPr>
        <w:rFonts w:hint="default"/>
      </w:rPr>
    </w:lvl>
  </w:abstractNum>
  <w:abstractNum w:abstractNumId="28" w15:restartNumberingAfterBreak="0">
    <w:nsid w:val="1D3F3A0B"/>
    <w:multiLevelType w:val="hybridMultilevel"/>
    <w:tmpl w:val="E9B8FCC8"/>
    <w:lvl w:ilvl="0" w:tplc="458C8498">
      <w:start w:val="1"/>
      <w:numFmt w:val="lowerRoman"/>
      <w:lvlText w:val="(%1)"/>
      <w:lvlJc w:val="left"/>
      <w:pPr>
        <w:ind w:left="3145" w:hanging="567"/>
      </w:pPr>
      <w:rPr>
        <w:rFonts w:ascii="Calibri" w:eastAsia="Calibri" w:hAnsi="Calibri" w:hint="default"/>
        <w:sz w:val="22"/>
        <w:szCs w:val="22"/>
      </w:rPr>
    </w:lvl>
    <w:lvl w:ilvl="1" w:tplc="427020FC">
      <w:start w:val="1"/>
      <w:numFmt w:val="bullet"/>
      <w:lvlText w:val="•"/>
      <w:lvlJc w:val="left"/>
      <w:pPr>
        <w:ind w:left="3763" w:hanging="567"/>
      </w:pPr>
      <w:rPr>
        <w:rFonts w:hint="default"/>
      </w:rPr>
    </w:lvl>
    <w:lvl w:ilvl="2" w:tplc="EC0E58E8">
      <w:start w:val="1"/>
      <w:numFmt w:val="bullet"/>
      <w:lvlText w:val="•"/>
      <w:lvlJc w:val="left"/>
      <w:pPr>
        <w:ind w:left="4381" w:hanging="567"/>
      </w:pPr>
      <w:rPr>
        <w:rFonts w:hint="default"/>
      </w:rPr>
    </w:lvl>
    <w:lvl w:ilvl="3" w:tplc="4DBED6A6">
      <w:start w:val="1"/>
      <w:numFmt w:val="bullet"/>
      <w:lvlText w:val="•"/>
      <w:lvlJc w:val="left"/>
      <w:pPr>
        <w:ind w:left="5000" w:hanging="567"/>
      </w:pPr>
      <w:rPr>
        <w:rFonts w:hint="default"/>
      </w:rPr>
    </w:lvl>
    <w:lvl w:ilvl="4" w:tplc="498C068E">
      <w:start w:val="1"/>
      <w:numFmt w:val="bullet"/>
      <w:lvlText w:val="•"/>
      <w:lvlJc w:val="left"/>
      <w:pPr>
        <w:ind w:left="5618" w:hanging="567"/>
      </w:pPr>
      <w:rPr>
        <w:rFonts w:hint="default"/>
      </w:rPr>
    </w:lvl>
    <w:lvl w:ilvl="5" w:tplc="E3688EF6">
      <w:start w:val="1"/>
      <w:numFmt w:val="bullet"/>
      <w:lvlText w:val="•"/>
      <w:lvlJc w:val="left"/>
      <w:pPr>
        <w:ind w:left="6236" w:hanging="567"/>
      </w:pPr>
      <w:rPr>
        <w:rFonts w:hint="default"/>
      </w:rPr>
    </w:lvl>
    <w:lvl w:ilvl="6" w:tplc="E14CC648">
      <w:start w:val="1"/>
      <w:numFmt w:val="bullet"/>
      <w:lvlText w:val="•"/>
      <w:lvlJc w:val="left"/>
      <w:pPr>
        <w:ind w:left="6854" w:hanging="567"/>
      </w:pPr>
      <w:rPr>
        <w:rFonts w:hint="default"/>
      </w:rPr>
    </w:lvl>
    <w:lvl w:ilvl="7" w:tplc="45C02640">
      <w:start w:val="1"/>
      <w:numFmt w:val="bullet"/>
      <w:lvlText w:val="•"/>
      <w:lvlJc w:val="left"/>
      <w:pPr>
        <w:ind w:left="7472" w:hanging="567"/>
      </w:pPr>
      <w:rPr>
        <w:rFonts w:hint="default"/>
      </w:rPr>
    </w:lvl>
    <w:lvl w:ilvl="8" w:tplc="F1422166">
      <w:start w:val="1"/>
      <w:numFmt w:val="bullet"/>
      <w:lvlText w:val="•"/>
      <w:lvlJc w:val="left"/>
      <w:pPr>
        <w:ind w:left="8090" w:hanging="567"/>
      </w:pPr>
      <w:rPr>
        <w:rFonts w:hint="default"/>
      </w:rPr>
    </w:lvl>
  </w:abstractNum>
  <w:abstractNum w:abstractNumId="29" w15:restartNumberingAfterBreak="0">
    <w:nsid w:val="1FF524FD"/>
    <w:multiLevelType w:val="hybridMultilevel"/>
    <w:tmpl w:val="94749A7C"/>
    <w:lvl w:ilvl="0" w:tplc="238AD8F8">
      <w:start w:val="1"/>
      <w:numFmt w:val="lowerRoman"/>
      <w:lvlText w:val="(%1)"/>
      <w:lvlJc w:val="left"/>
      <w:pPr>
        <w:ind w:left="3145" w:hanging="567"/>
      </w:pPr>
      <w:rPr>
        <w:rFonts w:ascii="Calibri" w:eastAsia="Calibri" w:hAnsi="Calibri" w:hint="default"/>
        <w:sz w:val="22"/>
        <w:szCs w:val="22"/>
      </w:rPr>
    </w:lvl>
    <w:lvl w:ilvl="1" w:tplc="47C6D64A">
      <w:start w:val="1"/>
      <w:numFmt w:val="bullet"/>
      <w:lvlText w:val="•"/>
      <w:lvlJc w:val="left"/>
      <w:pPr>
        <w:ind w:left="3763" w:hanging="567"/>
      </w:pPr>
      <w:rPr>
        <w:rFonts w:hint="default"/>
      </w:rPr>
    </w:lvl>
    <w:lvl w:ilvl="2" w:tplc="4F9C9D38">
      <w:start w:val="1"/>
      <w:numFmt w:val="bullet"/>
      <w:lvlText w:val="•"/>
      <w:lvlJc w:val="left"/>
      <w:pPr>
        <w:ind w:left="4381" w:hanging="567"/>
      </w:pPr>
      <w:rPr>
        <w:rFonts w:hint="default"/>
      </w:rPr>
    </w:lvl>
    <w:lvl w:ilvl="3" w:tplc="00EA794C">
      <w:start w:val="1"/>
      <w:numFmt w:val="bullet"/>
      <w:lvlText w:val="•"/>
      <w:lvlJc w:val="left"/>
      <w:pPr>
        <w:ind w:left="5000" w:hanging="567"/>
      </w:pPr>
      <w:rPr>
        <w:rFonts w:hint="default"/>
      </w:rPr>
    </w:lvl>
    <w:lvl w:ilvl="4" w:tplc="CC243898">
      <w:start w:val="1"/>
      <w:numFmt w:val="bullet"/>
      <w:lvlText w:val="•"/>
      <w:lvlJc w:val="left"/>
      <w:pPr>
        <w:ind w:left="5618" w:hanging="567"/>
      </w:pPr>
      <w:rPr>
        <w:rFonts w:hint="default"/>
      </w:rPr>
    </w:lvl>
    <w:lvl w:ilvl="5" w:tplc="AB405B00">
      <w:start w:val="1"/>
      <w:numFmt w:val="bullet"/>
      <w:lvlText w:val="•"/>
      <w:lvlJc w:val="left"/>
      <w:pPr>
        <w:ind w:left="6236" w:hanging="567"/>
      </w:pPr>
      <w:rPr>
        <w:rFonts w:hint="default"/>
      </w:rPr>
    </w:lvl>
    <w:lvl w:ilvl="6" w:tplc="8A3CC222">
      <w:start w:val="1"/>
      <w:numFmt w:val="bullet"/>
      <w:lvlText w:val="•"/>
      <w:lvlJc w:val="left"/>
      <w:pPr>
        <w:ind w:left="6854" w:hanging="567"/>
      </w:pPr>
      <w:rPr>
        <w:rFonts w:hint="default"/>
      </w:rPr>
    </w:lvl>
    <w:lvl w:ilvl="7" w:tplc="42DAF1F2">
      <w:start w:val="1"/>
      <w:numFmt w:val="bullet"/>
      <w:lvlText w:val="•"/>
      <w:lvlJc w:val="left"/>
      <w:pPr>
        <w:ind w:left="7472" w:hanging="567"/>
      </w:pPr>
      <w:rPr>
        <w:rFonts w:hint="default"/>
      </w:rPr>
    </w:lvl>
    <w:lvl w:ilvl="8" w:tplc="7514E482">
      <w:start w:val="1"/>
      <w:numFmt w:val="bullet"/>
      <w:lvlText w:val="•"/>
      <w:lvlJc w:val="left"/>
      <w:pPr>
        <w:ind w:left="8090" w:hanging="567"/>
      </w:pPr>
      <w:rPr>
        <w:rFonts w:hint="default"/>
      </w:rPr>
    </w:lvl>
  </w:abstractNum>
  <w:abstractNum w:abstractNumId="30" w15:restartNumberingAfterBreak="0">
    <w:nsid w:val="2058101A"/>
    <w:multiLevelType w:val="hybridMultilevel"/>
    <w:tmpl w:val="D3085BDA"/>
    <w:lvl w:ilvl="0" w:tplc="0F80DD3A">
      <w:start w:val="1"/>
      <w:numFmt w:val="lowerLetter"/>
      <w:lvlText w:val="(%1)"/>
      <w:lvlJc w:val="left"/>
      <w:pPr>
        <w:ind w:left="706" w:hanging="567"/>
      </w:pPr>
      <w:rPr>
        <w:rFonts w:ascii="Calibri" w:eastAsia="Calibri" w:hAnsi="Calibri" w:hint="default"/>
        <w:spacing w:val="-1"/>
        <w:sz w:val="22"/>
        <w:szCs w:val="22"/>
      </w:rPr>
    </w:lvl>
    <w:lvl w:ilvl="1" w:tplc="856611AC">
      <w:start w:val="1"/>
      <w:numFmt w:val="decimal"/>
      <w:lvlText w:val="(%2)"/>
      <w:lvlJc w:val="left"/>
      <w:pPr>
        <w:ind w:left="1273" w:hanging="567"/>
      </w:pPr>
      <w:rPr>
        <w:rFonts w:ascii="Calibri" w:eastAsia="Calibri" w:hAnsi="Calibri" w:hint="default"/>
        <w:sz w:val="22"/>
        <w:szCs w:val="22"/>
      </w:rPr>
    </w:lvl>
    <w:lvl w:ilvl="2" w:tplc="3D426768">
      <w:start w:val="1"/>
      <w:numFmt w:val="bullet"/>
      <w:lvlText w:val="•"/>
      <w:lvlJc w:val="left"/>
      <w:pPr>
        <w:ind w:left="2168" w:hanging="567"/>
      </w:pPr>
      <w:rPr>
        <w:rFonts w:hint="default"/>
      </w:rPr>
    </w:lvl>
    <w:lvl w:ilvl="3" w:tplc="7932CF12">
      <w:start w:val="1"/>
      <w:numFmt w:val="bullet"/>
      <w:lvlText w:val="•"/>
      <w:lvlJc w:val="left"/>
      <w:pPr>
        <w:ind w:left="3062" w:hanging="567"/>
      </w:pPr>
      <w:rPr>
        <w:rFonts w:hint="default"/>
      </w:rPr>
    </w:lvl>
    <w:lvl w:ilvl="4" w:tplc="8634053E">
      <w:start w:val="1"/>
      <w:numFmt w:val="bullet"/>
      <w:lvlText w:val="•"/>
      <w:lvlJc w:val="left"/>
      <w:pPr>
        <w:ind w:left="3957" w:hanging="567"/>
      </w:pPr>
      <w:rPr>
        <w:rFonts w:hint="default"/>
      </w:rPr>
    </w:lvl>
    <w:lvl w:ilvl="5" w:tplc="88F81ED8">
      <w:start w:val="1"/>
      <w:numFmt w:val="bullet"/>
      <w:lvlText w:val="•"/>
      <w:lvlJc w:val="left"/>
      <w:pPr>
        <w:ind w:left="4852" w:hanging="567"/>
      </w:pPr>
      <w:rPr>
        <w:rFonts w:hint="default"/>
      </w:rPr>
    </w:lvl>
    <w:lvl w:ilvl="6" w:tplc="CE040A2A">
      <w:start w:val="1"/>
      <w:numFmt w:val="bullet"/>
      <w:lvlText w:val="•"/>
      <w:lvlJc w:val="left"/>
      <w:pPr>
        <w:ind w:left="5747" w:hanging="567"/>
      </w:pPr>
      <w:rPr>
        <w:rFonts w:hint="default"/>
      </w:rPr>
    </w:lvl>
    <w:lvl w:ilvl="7" w:tplc="5C6651B8">
      <w:start w:val="1"/>
      <w:numFmt w:val="bullet"/>
      <w:lvlText w:val="•"/>
      <w:lvlJc w:val="left"/>
      <w:pPr>
        <w:ind w:left="6642" w:hanging="567"/>
      </w:pPr>
      <w:rPr>
        <w:rFonts w:hint="default"/>
      </w:rPr>
    </w:lvl>
    <w:lvl w:ilvl="8" w:tplc="9ABA82BC">
      <w:start w:val="1"/>
      <w:numFmt w:val="bullet"/>
      <w:lvlText w:val="•"/>
      <w:lvlJc w:val="left"/>
      <w:pPr>
        <w:ind w:left="7536" w:hanging="567"/>
      </w:pPr>
      <w:rPr>
        <w:rFonts w:hint="default"/>
      </w:rPr>
    </w:lvl>
  </w:abstractNum>
  <w:abstractNum w:abstractNumId="31" w15:restartNumberingAfterBreak="0">
    <w:nsid w:val="207E45A9"/>
    <w:multiLevelType w:val="hybridMultilevel"/>
    <w:tmpl w:val="4DE2333A"/>
    <w:lvl w:ilvl="0" w:tplc="C2141390">
      <w:start w:val="1"/>
      <w:numFmt w:val="lowerRoman"/>
      <w:lvlText w:val="(%1)"/>
      <w:lvlJc w:val="left"/>
      <w:pPr>
        <w:ind w:left="3145" w:hanging="567"/>
      </w:pPr>
      <w:rPr>
        <w:rFonts w:ascii="Calibri" w:eastAsia="Calibri" w:hAnsi="Calibri" w:hint="default"/>
        <w:sz w:val="22"/>
        <w:szCs w:val="22"/>
      </w:rPr>
    </w:lvl>
    <w:lvl w:ilvl="1" w:tplc="EE56E3E8">
      <w:start w:val="1"/>
      <w:numFmt w:val="bullet"/>
      <w:lvlText w:val="•"/>
      <w:lvlJc w:val="left"/>
      <w:pPr>
        <w:ind w:left="3763" w:hanging="567"/>
      </w:pPr>
      <w:rPr>
        <w:rFonts w:hint="default"/>
      </w:rPr>
    </w:lvl>
    <w:lvl w:ilvl="2" w:tplc="F97836CE">
      <w:start w:val="1"/>
      <w:numFmt w:val="bullet"/>
      <w:lvlText w:val="•"/>
      <w:lvlJc w:val="left"/>
      <w:pPr>
        <w:ind w:left="4381" w:hanging="567"/>
      </w:pPr>
      <w:rPr>
        <w:rFonts w:hint="default"/>
      </w:rPr>
    </w:lvl>
    <w:lvl w:ilvl="3" w:tplc="C6CCFF9A">
      <w:start w:val="1"/>
      <w:numFmt w:val="bullet"/>
      <w:lvlText w:val="•"/>
      <w:lvlJc w:val="left"/>
      <w:pPr>
        <w:ind w:left="5000" w:hanging="567"/>
      </w:pPr>
      <w:rPr>
        <w:rFonts w:hint="default"/>
      </w:rPr>
    </w:lvl>
    <w:lvl w:ilvl="4" w:tplc="5EB8232A">
      <w:start w:val="1"/>
      <w:numFmt w:val="bullet"/>
      <w:lvlText w:val="•"/>
      <w:lvlJc w:val="left"/>
      <w:pPr>
        <w:ind w:left="5618" w:hanging="567"/>
      </w:pPr>
      <w:rPr>
        <w:rFonts w:hint="default"/>
      </w:rPr>
    </w:lvl>
    <w:lvl w:ilvl="5" w:tplc="81BEBEB4">
      <w:start w:val="1"/>
      <w:numFmt w:val="bullet"/>
      <w:lvlText w:val="•"/>
      <w:lvlJc w:val="left"/>
      <w:pPr>
        <w:ind w:left="6236" w:hanging="567"/>
      </w:pPr>
      <w:rPr>
        <w:rFonts w:hint="default"/>
      </w:rPr>
    </w:lvl>
    <w:lvl w:ilvl="6" w:tplc="880A5088">
      <w:start w:val="1"/>
      <w:numFmt w:val="bullet"/>
      <w:lvlText w:val="•"/>
      <w:lvlJc w:val="left"/>
      <w:pPr>
        <w:ind w:left="6854" w:hanging="567"/>
      </w:pPr>
      <w:rPr>
        <w:rFonts w:hint="default"/>
      </w:rPr>
    </w:lvl>
    <w:lvl w:ilvl="7" w:tplc="05C25890">
      <w:start w:val="1"/>
      <w:numFmt w:val="bullet"/>
      <w:lvlText w:val="•"/>
      <w:lvlJc w:val="left"/>
      <w:pPr>
        <w:ind w:left="7472" w:hanging="567"/>
      </w:pPr>
      <w:rPr>
        <w:rFonts w:hint="default"/>
      </w:rPr>
    </w:lvl>
    <w:lvl w:ilvl="8" w:tplc="1BACD59C">
      <w:start w:val="1"/>
      <w:numFmt w:val="bullet"/>
      <w:lvlText w:val="•"/>
      <w:lvlJc w:val="left"/>
      <w:pPr>
        <w:ind w:left="8090" w:hanging="567"/>
      </w:pPr>
      <w:rPr>
        <w:rFonts w:hint="default"/>
      </w:rPr>
    </w:lvl>
  </w:abstractNum>
  <w:abstractNum w:abstractNumId="32" w15:restartNumberingAfterBreak="0">
    <w:nsid w:val="21364C34"/>
    <w:multiLevelType w:val="hybridMultilevel"/>
    <w:tmpl w:val="569066EE"/>
    <w:lvl w:ilvl="0" w:tplc="509E3BAA">
      <w:start w:val="1"/>
      <w:numFmt w:val="lowerRoman"/>
      <w:lvlText w:val="(%1)"/>
      <w:lvlJc w:val="left"/>
      <w:pPr>
        <w:ind w:left="3145" w:hanging="567"/>
      </w:pPr>
      <w:rPr>
        <w:rFonts w:ascii="Calibri" w:eastAsia="Calibri" w:hAnsi="Calibri" w:hint="default"/>
        <w:sz w:val="22"/>
        <w:szCs w:val="22"/>
      </w:rPr>
    </w:lvl>
    <w:lvl w:ilvl="1" w:tplc="5A1AFE5C">
      <w:start w:val="1"/>
      <w:numFmt w:val="bullet"/>
      <w:lvlText w:val="•"/>
      <w:lvlJc w:val="left"/>
      <w:pPr>
        <w:ind w:left="3763" w:hanging="567"/>
      </w:pPr>
      <w:rPr>
        <w:rFonts w:hint="default"/>
      </w:rPr>
    </w:lvl>
    <w:lvl w:ilvl="2" w:tplc="CF023296">
      <w:start w:val="1"/>
      <w:numFmt w:val="bullet"/>
      <w:lvlText w:val="•"/>
      <w:lvlJc w:val="left"/>
      <w:pPr>
        <w:ind w:left="4381" w:hanging="567"/>
      </w:pPr>
      <w:rPr>
        <w:rFonts w:hint="default"/>
      </w:rPr>
    </w:lvl>
    <w:lvl w:ilvl="3" w:tplc="26A01020">
      <w:start w:val="1"/>
      <w:numFmt w:val="bullet"/>
      <w:lvlText w:val="•"/>
      <w:lvlJc w:val="left"/>
      <w:pPr>
        <w:ind w:left="5000" w:hanging="567"/>
      </w:pPr>
      <w:rPr>
        <w:rFonts w:hint="default"/>
      </w:rPr>
    </w:lvl>
    <w:lvl w:ilvl="4" w:tplc="E0F83464">
      <w:start w:val="1"/>
      <w:numFmt w:val="bullet"/>
      <w:lvlText w:val="•"/>
      <w:lvlJc w:val="left"/>
      <w:pPr>
        <w:ind w:left="5618" w:hanging="567"/>
      </w:pPr>
      <w:rPr>
        <w:rFonts w:hint="default"/>
      </w:rPr>
    </w:lvl>
    <w:lvl w:ilvl="5" w:tplc="4CACDEBE">
      <w:start w:val="1"/>
      <w:numFmt w:val="bullet"/>
      <w:lvlText w:val="•"/>
      <w:lvlJc w:val="left"/>
      <w:pPr>
        <w:ind w:left="6236" w:hanging="567"/>
      </w:pPr>
      <w:rPr>
        <w:rFonts w:hint="default"/>
      </w:rPr>
    </w:lvl>
    <w:lvl w:ilvl="6" w:tplc="B11C26DC">
      <w:start w:val="1"/>
      <w:numFmt w:val="bullet"/>
      <w:lvlText w:val="•"/>
      <w:lvlJc w:val="left"/>
      <w:pPr>
        <w:ind w:left="6854" w:hanging="567"/>
      </w:pPr>
      <w:rPr>
        <w:rFonts w:hint="default"/>
      </w:rPr>
    </w:lvl>
    <w:lvl w:ilvl="7" w:tplc="30E2DE8E">
      <w:start w:val="1"/>
      <w:numFmt w:val="bullet"/>
      <w:lvlText w:val="•"/>
      <w:lvlJc w:val="left"/>
      <w:pPr>
        <w:ind w:left="7472" w:hanging="567"/>
      </w:pPr>
      <w:rPr>
        <w:rFonts w:hint="default"/>
      </w:rPr>
    </w:lvl>
    <w:lvl w:ilvl="8" w:tplc="79AEA178">
      <w:start w:val="1"/>
      <w:numFmt w:val="bullet"/>
      <w:lvlText w:val="•"/>
      <w:lvlJc w:val="left"/>
      <w:pPr>
        <w:ind w:left="8090" w:hanging="567"/>
      </w:pPr>
      <w:rPr>
        <w:rFonts w:hint="default"/>
      </w:rPr>
    </w:lvl>
  </w:abstractNum>
  <w:abstractNum w:abstractNumId="33" w15:restartNumberingAfterBreak="0">
    <w:nsid w:val="21EF0123"/>
    <w:multiLevelType w:val="hybridMultilevel"/>
    <w:tmpl w:val="7EF2A4D4"/>
    <w:lvl w:ilvl="0" w:tplc="DA048634">
      <w:start w:val="1"/>
      <w:numFmt w:val="lowerRoman"/>
      <w:lvlText w:val="(%1)"/>
      <w:lvlJc w:val="left"/>
      <w:pPr>
        <w:ind w:left="3145" w:hanging="567"/>
      </w:pPr>
      <w:rPr>
        <w:rFonts w:ascii="Calibri" w:eastAsia="Calibri" w:hAnsi="Calibri" w:hint="default"/>
        <w:sz w:val="22"/>
        <w:szCs w:val="22"/>
      </w:rPr>
    </w:lvl>
    <w:lvl w:ilvl="1" w:tplc="FC9A3B2A">
      <w:start w:val="1"/>
      <w:numFmt w:val="bullet"/>
      <w:lvlText w:val="•"/>
      <w:lvlJc w:val="left"/>
      <w:pPr>
        <w:ind w:left="3763" w:hanging="567"/>
      </w:pPr>
      <w:rPr>
        <w:rFonts w:hint="default"/>
      </w:rPr>
    </w:lvl>
    <w:lvl w:ilvl="2" w:tplc="076E497E">
      <w:start w:val="1"/>
      <w:numFmt w:val="bullet"/>
      <w:lvlText w:val="•"/>
      <w:lvlJc w:val="left"/>
      <w:pPr>
        <w:ind w:left="4381" w:hanging="567"/>
      </w:pPr>
      <w:rPr>
        <w:rFonts w:hint="default"/>
      </w:rPr>
    </w:lvl>
    <w:lvl w:ilvl="3" w:tplc="E73685F8">
      <w:start w:val="1"/>
      <w:numFmt w:val="bullet"/>
      <w:lvlText w:val="•"/>
      <w:lvlJc w:val="left"/>
      <w:pPr>
        <w:ind w:left="5000" w:hanging="567"/>
      </w:pPr>
      <w:rPr>
        <w:rFonts w:hint="default"/>
      </w:rPr>
    </w:lvl>
    <w:lvl w:ilvl="4" w:tplc="135C1776">
      <w:start w:val="1"/>
      <w:numFmt w:val="bullet"/>
      <w:lvlText w:val="•"/>
      <w:lvlJc w:val="left"/>
      <w:pPr>
        <w:ind w:left="5618" w:hanging="567"/>
      </w:pPr>
      <w:rPr>
        <w:rFonts w:hint="default"/>
      </w:rPr>
    </w:lvl>
    <w:lvl w:ilvl="5" w:tplc="5D2E2C64">
      <w:start w:val="1"/>
      <w:numFmt w:val="bullet"/>
      <w:lvlText w:val="•"/>
      <w:lvlJc w:val="left"/>
      <w:pPr>
        <w:ind w:left="6236" w:hanging="567"/>
      </w:pPr>
      <w:rPr>
        <w:rFonts w:hint="default"/>
      </w:rPr>
    </w:lvl>
    <w:lvl w:ilvl="6" w:tplc="405A4646">
      <w:start w:val="1"/>
      <w:numFmt w:val="bullet"/>
      <w:lvlText w:val="•"/>
      <w:lvlJc w:val="left"/>
      <w:pPr>
        <w:ind w:left="6854" w:hanging="567"/>
      </w:pPr>
      <w:rPr>
        <w:rFonts w:hint="default"/>
      </w:rPr>
    </w:lvl>
    <w:lvl w:ilvl="7" w:tplc="5F083FF6">
      <w:start w:val="1"/>
      <w:numFmt w:val="bullet"/>
      <w:lvlText w:val="•"/>
      <w:lvlJc w:val="left"/>
      <w:pPr>
        <w:ind w:left="7472" w:hanging="567"/>
      </w:pPr>
      <w:rPr>
        <w:rFonts w:hint="default"/>
      </w:rPr>
    </w:lvl>
    <w:lvl w:ilvl="8" w:tplc="3E849CB6">
      <w:start w:val="1"/>
      <w:numFmt w:val="bullet"/>
      <w:lvlText w:val="•"/>
      <w:lvlJc w:val="left"/>
      <w:pPr>
        <w:ind w:left="8090" w:hanging="567"/>
      </w:pPr>
      <w:rPr>
        <w:rFonts w:hint="default"/>
      </w:rPr>
    </w:lvl>
  </w:abstractNum>
  <w:abstractNum w:abstractNumId="34" w15:restartNumberingAfterBreak="0">
    <w:nsid w:val="23B45B16"/>
    <w:multiLevelType w:val="hybridMultilevel"/>
    <w:tmpl w:val="6AA2279A"/>
    <w:lvl w:ilvl="0" w:tplc="9D6A92D8">
      <w:start w:val="1"/>
      <w:numFmt w:val="lowerLetter"/>
      <w:lvlText w:val="(%1)"/>
      <w:lvlJc w:val="left"/>
      <w:pPr>
        <w:ind w:left="706" w:hanging="567"/>
      </w:pPr>
      <w:rPr>
        <w:rFonts w:ascii="Calibri" w:eastAsia="Calibri" w:hAnsi="Calibri" w:hint="default"/>
        <w:spacing w:val="-1"/>
        <w:sz w:val="22"/>
        <w:szCs w:val="22"/>
      </w:rPr>
    </w:lvl>
    <w:lvl w:ilvl="1" w:tplc="F2C866CC">
      <w:start w:val="1"/>
      <w:numFmt w:val="decimal"/>
      <w:lvlText w:val="(%2)"/>
      <w:lvlJc w:val="left"/>
      <w:pPr>
        <w:ind w:left="1273" w:hanging="567"/>
      </w:pPr>
      <w:rPr>
        <w:rFonts w:ascii="Calibri" w:eastAsia="Calibri" w:hAnsi="Calibri" w:hint="default"/>
        <w:sz w:val="22"/>
        <w:szCs w:val="22"/>
      </w:rPr>
    </w:lvl>
    <w:lvl w:ilvl="2" w:tplc="3E1069A4">
      <w:start w:val="1"/>
      <w:numFmt w:val="lowerRoman"/>
      <w:lvlText w:val="(%3)"/>
      <w:lvlJc w:val="left"/>
      <w:pPr>
        <w:ind w:left="1842" w:hanging="569"/>
      </w:pPr>
      <w:rPr>
        <w:rFonts w:ascii="Calibri" w:eastAsia="Calibri" w:hAnsi="Calibri" w:hint="default"/>
        <w:sz w:val="22"/>
        <w:szCs w:val="22"/>
      </w:rPr>
    </w:lvl>
    <w:lvl w:ilvl="3" w:tplc="2F648BF0">
      <w:start w:val="1"/>
      <w:numFmt w:val="upperLetter"/>
      <w:lvlText w:val="(%4)"/>
      <w:lvlJc w:val="left"/>
      <w:pPr>
        <w:ind w:left="2408" w:hanging="567"/>
      </w:pPr>
      <w:rPr>
        <w:rFonts w:ascii="Calibri" w:eastAsia="Calibri" w:hAnsi="Calibri" w:hint="default"/>
        <w:sz w:val="22"/>
        <w:szCs w:val="22"/>
      </w:rPr>
    </w:lvl>
    <w:lvl w:ilvl="4" w:tplc="EE10A3B4">
      <w:start w:val="1"/>
      <w:numFmt w:val="lowerLetter"/>
      <w:lvlText w:val="(%5)"/>
      <w:lvlJc w:val="left"/>
      <w:pPr>
        <w:ind w:left="2975" w:hanging="567"/>
      </w:pPr>
      <w:rPr>
        <w:rFonts w:ascii="Calibri" w:eastAsia="Calibri" w:hAnsi="Calibri" w:hint="default"/>
        <w:sz w:val="22"/>
        <w:szCs w:val="22"/>
      </w:rPr>
    </w:lvl>
    <w:lvl w:ilvl="5" w:tplc="C0E8263C">
      <w:start w:val="1"/>
      <w:numFmt w:val="bullet"/>
      <w:lvlText w:val="•"/>
      <w:lvlJc w:val="left"/>
      <w:pPr>
        <w:ind w:left="4033" w:hanging="567"/>
      </w:pPr>
      <w:rPr>
        <w:rFonts w:hint="default"/>
      </w:rPr>
    </w:lvl>
    <w:lvl w:ilvl="6" w:tplc="3AE279DE">
      <w:start w:val="1"/>
      <w:numFmt w:val="bullet"/>
      <w:lvlText w:val="•"/>
      <w:lvlJc w:val="left"/>
      <w:pPr>
        <w:ind w:left="5092" w:hanging="567"/>
      </w:pPr>
      <w:rPr>
        <w:rFonts w:hint="default"/>
      </w:rPr>
    </w:lvl>
    <w:lvl w:ilvl="7" w:tplc="9B8CBEC4">
      <w:start w:val="1"/>
      <w:numFmt w:val="bullet"/>
      <w:lvlText w:val="•"/>
      <w:lvlJc w:val="left"/>
      <w:pPr>
        <w:ind w:left="6150" w:hanging="567"/>
      </w:pPr>
      <w:rPr>
        <w:rFonts w:hint="default"/>
      </w:rPr>
    </w:lvl>
    <w:lvl w:ilvl="8" w:tplc="FCBEC2DE">
      <w:start w:val="1"/>
      <w:numFmt w:val="bullet"/>
      <w:lvlText w:val="•"/>
      <w:lvlJc w:val="left"/>
      <w:pPr>
        <w:ind w:left="7209" w:hanging="567"/>
      </w:pPr>
      <w:rPr>
        <w:rFonts w:hint="default"/>
      </w:rPr>
    </w:lvl>
  </w:abstractNum>
  <w:abstractNum w:abstractNumId="35" w15:restartNumberingAfterBreak="0">
    <w:nsid w:val="23E96930"/>
    <w:multiLevelType w:val="hybridMultilevel"/>
    <w:tmpl w:val="50B6CA2C"/>
    <w:lvl w:ilvl="0" w:tplc="910CEBF8">
      <w:start w:val="1"/>
      <w:numFmt w:val="lowerLetter"/>
      <w:lvlText w:val="(%1)"/>
      <w:lvlJc w:val="left"/>
      <w:pPr>
        <w:ind w:left="2408" w:hanging="567"/>
      </w:pPr>
      <w:rPr>
        <w:rFonts w:ascii="Calibri" w:eastAsia="Calibri" w:hAnsi="Calibri" w:hint="default"/>
        <w:spacing w:val="-1"/>
        <w:sz w:val="22"/>
        <w:szCs w:val="22"/>
      </w:rPr>
    </w:lvl>
    <w:lvl w:ilvl="1" w:tplc="0FA8E6F0">
      <w:start w:val="1"/>
      <w:numFmt w:val="decimal"/>
      <w:lvlText w:val="(%2)"/>
      <w:lvlJc w:val="left"/>
      <w:pPr>
        <w:ind w:left="2975" w:hanging="567"/>
      </w:pPr>
      <w:rPr>
        <w:rFonts w:ascii="Calibri" w:eastAsia="Calibri" w:hAnsi="Calibri" w:hint="default"/>
        <w:spacing w:val="-1"/>
        <w:sz w:val="22"/>
        <w:szCs w:val="22"/>
      </w:rPr>
    </w:lvl>
    <w:lvl w:ilvl="2" w:tplc="0E74B7EA">
      <w:start w:val="1"/>
      <w:numFmt w:val="bullet"/>
      <w:lvlText w:val="•"/>
      <w:lvlJc w:val="left"/>
      <w:pPr>
        <w:ind w:left="3681" w:hanging="567"/>
      </w:pPr>
      <w:rPr>
        <w:rFonts w:hint="default"/>
      </w:rPr>
    </w:lvl>
    <w:lvl w:ilvl="3" w:tplc="FF86834C">
      <w:start w:val="1"/>
      <w:numFmt w:val="bullet"/>
      <w:lvlText w:val="•"/>
      <w:lvlJc w:val="left"/>
      <w:pPr>
        <w:ind w:left="4386" w:hanging="567"/>
      </w:pPr>
      <w:rPr>
        <w:rFonts w:hint="default"/>
      </w:rPr>
    </w:lvl>
    <w:lvl w:ilvl="4" w:tplc="965E3BA0">
      <w:start w:val="1"/>
      <w:numFmt w:val="bullet"/>
      <w:lvlText w:val="•"/>
      <w:lvlJc w:val="left"/>
      <w:pPr>
        <w:ind w:left="5092" w:hanging="567"/>
      </w:pPr>
      <w:rPr>
        <w:rFonts w:hint="default"/>
      </w:rPr>
    </w:lvl>
    <w:lvl w:ilvl="5" w:tplc="F850B1F0">
      <w:start w:val="1"/>
      <w:numFmt w:val="bullet"/>
      <w:lvlText w:val="•"/>
      <w:lvlJc w:val="left"/>
      <w:pPr>
        <w:ind w:left="5798" w:hanging="567"/>
      </w:pPr>
      <w:rPr>
        <w:rFonts w:hint="default"/>
      </w:rPr>
    </w:lvl>
    <w:lvl w:ilvl="6" w:tplc="DC32F228">
      <w:start w:val="1"/>
      <w:numFmt w:val="bullet"/>
      <w:lvlText w:val="•"/>
      <w:lvlJc w:val="left"/>
      <w:pPr>
        <w:ind w:left="6503" w:hanging="567"/>
      </w:pPr>
      <w:rPr>
        <w:rFonts w:hint="default"/>
      </w:rPr>
    </w:lvl>
    <w:lvl w:ilvl="7" w:tplc="992C9108">
      <w:start w:val="1"/>
      <w:numFmt w:val="bullet"/>
      <w:lvlText w:val="•"/>
      <w:lvlJc w:val="left"/>
      <w:pPr>
        <w:ind w:left="7209" w:hanging="567"/>
      </w:pPr>
      <w:rPr>
        <w:rFonts w:hint="default"/>
      </w:rPr>
    </w:lvl>
    <w:lvl w:ilvl="8" w:tplc="56AEB3C4">
      <w:start w:val="1"/>
      <w:numFmt w:val="bullet"/>
      <w:lvlText w:val="•"/>
      <w:lvlJc w:val="left"/>
      <w:pPr>
        <w:ind w:left="7915" w:hanging="567"/>
      </w:pPr>
      <w:rPr>
        <w:rFonts w:hint="default"/>
      </w:rPr>
    </w:lvl>
  </w:abstractNum>
  <w:abstractNum w:abstractNumId="36" w15:restartNumberingAfterBreak="0">
    <w:nsid w:val="25A31D53"/>
    <w:multiLevelType w:val="hybridMultilevel"/>
    <w:tmpl w:val="59A485AA"/>
    <w:lvl w:ilvl="0" w:tplc="5CD00536">
      <w:start w:val="1"/>
      <w:numFmt w:val="lowerLetter"/>
      <w:lvlText w:val="(%1)"/>
      <w:lvlJc w:val="left"/>
      <w:pPr>
        <w:ind w:left="2408" w:hanging="567"/>
      </w:pPr>
      <w:rPr>
        <w:rFonts w:ascii="Calibri" w:eastAsia="Calibri" w:hAnsi="Calibri" w:hint="default"/>
        <w:spacing w:val="-1"/>
        <w:sz w:val="22"/>
        <w:szCs w:val="22"/>
      </w:rPr>
    </w:lvl>
    <w:lvl w:ilvl="1" w:tplc="33B281DE">
      <w:start w:val="1"/>
      <w:numFmt w:val="decimal"/>
      <w:lvlText w:val="(%2)"/>
      <w:lvlJc w:val="left"/>
      <w:pPr>
        <w:ind w:left="2975" w:hanging="567"/>
      </w:pPr>
      <w:rPr>
        <w:rFonts w:ascii="Calibri" w:eastAsia="Calibri" w:hAnsi="Calibri" w:hint="default"/>
        <w:spacing w:val="-1"/>
        <w:sz w:val="22"/>
        <w:szCs w:val="22"/>
      </w:rPr>
    </w:lvl>
    <w:lvl w:ilvl="2" w:tplc="C302C0F4">
      <w:start w:val="1"/>
      <w:numFmt w:val="bullet"/>
      <w:lvlText w:val="•"/>
      <w:lvlJc w:val="left"/>
      <w:pPr>
        <w:ind w:left="3681" w:hanging="567"/>
      </w:pPr>
      <w:rPr>
        <w:rFonts w:hint="default"/>
      </w:rPr>
    </w:lvl>
    <w:lvl w:ilvl="3" w:tplc="DB6083B6">
      <w:start w:val="1"/>
      <w:numFmt w:val="bullet"/>
      <w:lvlText w:val="•"/>
      <w:lvlJc w:val="left"/>
      <w:pPr>
        <w:ind w:left="4386" w:hanging="567"/>
      </w:pPr>
      <w:rPr>
        <w:rFonts w:hint="default"/>
      </w:rPr>
    </w:lvl>
    <w:lvl w:ilvl="4" w:tplc="40A2D634">
      <w:start w:val="1"/>
      <w:numFmt w:val="bullet"/>
      <w:lvlText w:val="•"/>
      <w:lvlJc w:val="left"/>
      <w:pPr>
        <w:ind w:left="5092" w:hanging="567"/>
      </w:pPr>
      <w:rPr>
        <w:rFonts w:hint="default"/>
      </w:rPr>
    </w:lvl>
    <w:lvl w:ilvl="5" w:tplc="25548BC6">
      <w:start w:val="1"/>
      <w:numFmt w:val="bullet"/>
      <w:lvlText w:val="•"/>
      <w:lvlJc w:val="left"/>
      <w:pPr>
        <w:ind w:left="5798" w:hanging="567"/>
      </w:pPr>
      <w:rPr>
        <w:rFonts w:hint="default"/>
      </w:rPr>
    </w:lvl>
    <w:lvl w:ilvl="6" w:tplc="C42A1738">
      <w:start w:val="1"/>
      <w:numFmt w:val="bullet"/>
      <w:lvlText w:val="•"/>
      <w:lvlJc w:val="left"/>
      <w:pPr>
        <w:ind w:left="6503" w:hanging="567"/>
      </w:pPr>
      <w:rPr>
        <w:rFonts w:hint="default"/>
      </w:rPr>
    </w:lvl>
    <w:lvl w:ilvl="7" w:tplc="25EC1490">
      <w:start w:val="1"/>
      <w:numFmt w:val="bullet"/>
      <w:lvlText w:val="•"/>
      <w:lvlJc w:val="left"/>
      <w:pPr>
        <w:ind w:left="7209" w:hanging="567"/>
      </w:pPr>
      <w:rPr>
        <w:rFonts w:hint="default"/>
      </w:rPr>
    </w:lvl>
    <w:lvl w:ilvl="8" w:tplc="3B2677BC">
      <w:start w:val="1"/>
      <w:numFmt w:val="bullet"/>
      <w:lvlText w:val="•"/>
      <w:lvlJc w:val="left"/>
      <w:pPr>
        <w:ind w:left="7915" w:hanging="567"/>
      </w:pPr>
      <w:rPr>
        <w:rFonts w:hint="default"/>
      </w:rPr>
    </w:lvl>
  </w:abstractNum>
  <w:abstractNum w:abstractNumId="37" w15:restartNumberingAfterBreak="0">
    <w:nsid w:val="26293899"/>
    <w:multiLevelType w:val="hybridMultilevel"/>
    <w:tmpl w:val="FC143FB6"/>
    <w:lvl w:ilvl="0" w:tplc="8D78B96E">
      <w:start w:val="1"/>
      <w:numFmt w:val="lowerLetter"/>
      <w:lvlText w:val="(%1)"/>
      <w:lvlJc w:val="left"/>
      <w:pPr>
        <w:ind w:left="706" w:hanging="567"/>
      </w:pPr>
      <w:rPr>
        <w:rFonts w:ascii="Calibri" w:eastAsia="Calibri" w:hAnsi="Calibri" w:hint="default"/>
        <w:spacing w:val="-1"/>
        <w:sz w:val="22"/>
        <w:szCs w:val="22"/>
      </w:rPr>
    </w:lvl>
    <w:lvl w:ilvl="1" w:tplc="696EFB72">
      <w:start w:val="1"/>
      <w:numFmt w:val="bullet"/>
      <w:lvlText w:val="•"/>
      <w:lvlJc w:val="left"/>
      <w:pPr>
        <w:ind w:left="1568" w:hanging="567"/>
      </w:pPr>
      <w:rPr>
        <w:rFonts w:hint="default"/>
      </w:rPr>
    </w:lvl>
    <w:lvl w:ilvl="2" w:tplc="F6104680">
      <w:start w:val="1"/>
      <w:numFmt w:val="bullet"/>
      <w:lvlText w:val="•"/>
      <w:lvlJc w:val="left"/>
      <w:pPr>
        <w:ind w:left="2430" w:hanging="567"/>
      </w:pPr>
      <w:rPr>
        <w:rFonts w:hint="default"/>
      </w:rPr>
    </w:lvl>
    <w:lvl w:ilvl="3" w:tplc="328689BE">
      <w:start w:val="1"/>
      <w:numFmt w:val="bullet"/>
      <w:lvlText w:val="•"/>
      <w:lvlJc w:val="left"/>
      <w:pPr>
        <w:ind w:left="3292" w:hanging="567"/>
      </w:pPr>
      <w:rPr>
        <w:rFonts w:hint="default"/>
      </w:rPr>
    </w:lvl>
    <w:lvl w:ilvl="4" w:tplc="A3BE5EA8">
      <w:start w:val="1"/>
      <w:numFmt w:val="bullet"/>
      <w:lvlText w:val="•"/>
      <w:lvlJc w:val="left"/>
      <w:pPr>
        <w:ind w:left="4154" w:hanging="567"/>
      </w:pPr>
      <w:rPr>
        <w:rFonts w:hint="default"/>
      </w:rPr>
    </w:lvl>
    <w:lvl w:ilvl="5" w:tplc="D2C67308">
      <w:start w:val="1"/>
      <w:numFmt w:val="bullet"/>
      <w:lvlText w:val="•"/>
      <w:lvlJc w:val="left"/>
      <w:pPr>
        <w:ind w:left="5016" w:hanging="567"/>
      </w:pPr>
      <w:rPr>
        <w:rFonts w:hint="default"/>
      </w:rPr>
    </w:lvl>
    <w:lvl w:ilvl="6" w:tplc="58F41C6E">
      <w:start w:val="1"/>
      <w:numFmt w:val="bullet"/>
      <w:lvlText w:val="•"/>
      <w:lvlJc w:val="left"/>
      <w:pPr>
        <w:ind w:left="5878" w:hanging="567"/>
      </w:pPr>
      <w:rPr>
        <w:rFonts w:hint="default"/>
      </w:rPr>
    </w:lvl>
    <w:lvl w:ilvl="7" w:tplc="2FAC4A5C">
      <w:start w:val="1"/>
      <w:numFmt w:val="bullet"/>
      <w:lvlText w:val="•"/>
      <w:lvlJc w:val="left"/>
      <w:pPr>
        <w:ind w:left="6740" w:hanging="567"/>
      </w:pPr>
      <w:rPr>
        <w:rFonts w:hint="default"/>
      </w:rPr>
    </w:lvl>
    <w:lvl w:ilvl="8" w:tplc="1E68D4D2">
      <w:start w:val="1"/>
      <w:numFmt w:val="bullet"/>
      <w:lvlText w:val="•"/>
      <w:lvlJc w:val="left"/>
      <w:pPr>
        <w:ind w:left="7602" w:hanging="567"/>
      </w:pPr>
      <w:rPr>
        <w:rFonts w:hint="default"/>
      </w:rPr>
    </w:lvl>
  </w:abstractNum>
  <w:abstractNum w:abstractNumId="38" w15:restartNumberingAfterBreak="0">
    <w:nsid w:val="264C77EA"/>
    <w:multiLevelType w:val="hybridMultilevel"/>
    <w:tmpl w:val="43F2F89A"/>
    <w:lvl w:ilvl="0" w:tplc="CC6862C6">
      <w:start w:val="1"/>
      <w:numFmt w:val="lowerRoman"/>
      <w:lvlText w:val="(%1)"/>
      <w:lvlJc w:val="left"/>
      <w:pPr>
        <w:ind w:left="3145" w:hanging="567"/>
      </w:pPr>
      <w:rPr>
        <w:rFonts w:ascii="Calibri" w:eastAsia="Calibri" w:hAnsi="Calibri" w:hint="default"/>
        <w:sz w:val="22"/>
        <w:szCs w:val="22"/>
      </w:rPr>
    </w:lvl>
    <w:lvl w:ilvl="1" w:tplc="B762A38C">
      <w:start w:val="1"/>
      <w:numFmt w:val="bullet"/>
      <w:lvlText w:val="•"/>
      <w:lvlJc w:val="left"/>
      <w:pPr>
        <w:ind w:left="3763" w:hanging="567"/>
      </w:pPr>
      <w:rPr>
        <w:rFonts w:hint="default"/>
      </w:rPr>
    </w:lvl>
    <w:lvl w:ilvl="2" w:tplc="A8FE8A84">
      <w:start w:val="1"/>
      <w:numFmt w:val="bullet"/>
      <w:lvlText w:val="•"/>
      <w:lvlJc w:val="left"/>
      <w:pPr>
        <w:ind w:left="4381" w:hanging="567"/>
      </w:pPr>
      <w:rPr>
        <w:rFonts w:hint="default"/>
      </w:rPr>
    </w:lvl>
    <w:lvl w:ilvl="3" w:tplc="68ECBC9E">
      <w:start w:val="1"/>
      <w:numFmt w:val="bullet"/>
      <w:lvlText w:val="•"/>
      <w:lvlJc w:val="left"/>
      <w:pPr>
        <w:ind w:left="5000" w:hanging="567"/>
      </w:pPr>
      <w:rPr>
        <w:rFonts w:hint="default"/>
      </w:rPr>
    </w:lvl>
    <w:lvl w:ilvl="4" w:tplc="B218B5D0">
      <w:start w:val="1"/>
      <w:numFmt w:val="bullet"/>
      <w:lvlText w:val="•"/>
      <w:lvlJc w:val="left"/>
      <w:pPr>
        <w:ind w:left="5618" w:hanging="567"/>
      </w:pPr>
      <w:rPr>
        <w:rFonts w:hint="default"/>
      </w:rPr>
    </w:lvl>
    <w:lvl w:ilvl="5" w:tplc="660663FA">
      <w:start w:val="1"/>
      <w:numFmt w:val="bullet"/>
      <w:lvlText w:val="•"/>
      <w:lvlJc w:val="left"/>
      <w:pPr>
        <w:ind w:left="6236" w:hanging="567"/>
      </w:pPr>
      <w:rPr>
        <w:rFonts w:hint="default"/>
      </w:rPr>
    </w:lvl>
    <w:lvl w:ilvl="6" w:tplc="E9982DF2">
      <w:start w:val="1"/>
      <w:numFmt w:val="bullet"/>
      <w:lvlText w:val="•"/>
      <w:lvlJc w:val="left"/>
      <w:pPr>
        <w:ind w:left="6854" w:hanging="567"/>
      </w:pPr>
      <w:rPr>
        <w:rFonts w:hint="default"/>
      </w:rPr>
    </w:lvl>
    <w:lvl w:ilvl="7" w:tplc="19A42E2A">
      <w:start w:val="1"/>
      <w:numFmt w:val="bullet"/>
      <w:lvlText w:val="•"/>
      <w:lvlJc w:val="left"/>
      <w:pPr>
        <w:ind w:left="7472" w:hanging="567"/>
      </w:pPr>
      <w:rPr>
        <w:rFonts w:hint="default"/>
      </w:rPr>
    </w:lvl>
    <w:lvl w:ilvl="8" w:tplc="5074ED0C">
      <w:start w:val="1"/>
      <w:numFmt w:val="bullet"/>
      <w:lvlText w:val="•"/>
      <w:lvlJc w:val="left"/>
      <w:pPr>
        <w:ind w:left="8090" w:hanging="567"/>
      </w:pPr>
      <w:rPr>
        <w:rFonts w:hint="default"/>
      </w:rPr>
    </w:lvl>
  </w:abstractNum>
  <w:abstractNum w:abstractNumId="39" w15:restartNumberingAfterBreak="0">
    <w:nsid w:val="291A1648"/>
    <w:multiLevelType w:val="hybridMultilevel"/>
    <w:tmpl w:val="1A5A5636"/>
    <w:lvl w:ilvl="0" w:tplc="AAFAEAC0">
      <w:start w:val="1"/>
      <w:numFmt w:val="lowerLetter"/>
      <w:lvlText w:val="(%1)"/>
      <w:lvlJc w:val="left"/>
      <w:pPr>
        <w:ind w:left="706" w:hanging="567"/>
      </w:pPr>
      <w:rPr>
        <w:rFonts w:ascii="Calibri" w:eastAsia="Calibri" w:hAnsi="Calibri" w:hint="default"/>
        <w:spacing w:val="-1"/>
        <w:sz w:val="22"/>
        <w:szCs w:val="22"/>
      </w:rPr>
    </w:lvl>
    <w:lvl w:ilvl="1" w:tplc="8D4E57D2">
      <w:start w:val="1"/>
      <w:numFmt w:val="decimal"/>
      <w:lvlText w:val="(%2)"/>
      <w:lvlJc w:val="left"/>
      <w:pPr>
        <w:ind w:left="1273" w:hanging="567"/>
      </w:pPr>
      <w:rPr>
        <w:rFonts w:ascii="Calibri" w:eastAsia="Calibri" w:hAnsi="Calibri" w:hint="default"/>
        <w:sz w:val="22"/>
        <w:szCs w:val="22"/>
      </w:rPr>
    </w:lvl>
    <w:lvl w:ilvl="2" w:tplc="9F366AC8">
      <w:start w:val="1"/>
      <w:numFmt w:val="lowerRoman"/>
      <w:lvlText w:val="(%3)"/>
      <w:lvlJc w:val="left"/>
      <w:pPr>
        <w:ind w:left="1842" w:hanging="569"/>
      </w:pPr>
      <w:rPr>
        <w:rFonts w:ascii="Calibri" w:eastAsia="Calibri" w:hAnsi="Calibri" w:hint="default"/>
        <w:sz w:val="22"/>
        <w:szCs w:val="22"/>
      </w:rPr>
    </w:lvl>
    <w:lvl w:ilvl="3" w:tplc="093C8074">
      <w:start w:val="1"/>
      <w:numFmt w:val="upperLetter"/>
      <w:lvlText w:val="(%4)"/>
      <w:lvlJc w:val="left"/>
      <w:pPr>
        <w:ind w:left="2408" w:hanging="567"/>
      </w:pPr>
      <w:rPr>
        <w:rFonts w:ascii="Calibri" w:eastAsia="Calibri" w:hAnsi="Calibri" w:hint="default"/>
        <w:sz w:val="22"/>
        <w:szCs w:val="22"/>
      </w:rPr>
    </w:lvl>
    <w:lvl w:ilvl="4" w:tplc="5EE4AC38">
      <w:start w:val="1"/>
      <w:numFmt w:val="bullet"/>
      <w:lvlText w:val="•"/>
      <w:lvlJc w:val="left"/>
      <w:pPr>
        <w:ind w:left="3396" w:hanging="567"/>
      </w:pPr>
      <w:rPr>
        <w:rFonts w:hint="default"/>
      </w:rPr>
    </w:lvl>
    <w:lvl w:ilvl="5" w:tplc="4DF047F4">
      <w:start w:val="1"/>
      <w:numFmt w:val="bullet"/>
      <w:lvlText w:val="•"/>
      <w:lvlJc w:val="left"/>
      <w:pPr>
        <w:ind w:left="4384" w:hanging="567"/>
      </w:pPr>
      <w:rPr>
        <w:rFonts w:hint="default"/>
      </w:rPr>
    </w:lvl>
    <w:lvl w:ilvl="6" w:tplc="DD5CC31A">
      <w:start w:val="1"/>
      <w:numFmt w:val="bullet"/>
      <w:lvlText w:val="•"/>
      <w:lvlJc w:val="left"/>
      <w:pPr>
        <w:ind w:left="5373" w:hanging="567"/>
      </w:pPr>
      <w:rPr>
        <w:rFonts w:hint="default"/>
      </w:rPr>
    </w:lvl>
    <w:lvl w:ilvl="7" w:tplc="6B1ED02A">
      <w:start w:val="1"/>
      <w:numFmt w:val="bullet"/>
      <w:lvlText w:val="•"/>
      <w:lvlJc w:val="left"/>
      <w:pPr>
        <w:ind w:left="6361" w:hanging="567"/>
      </w:pPr>
      <w:rPr>
        <w:rFonts w:hint="default"/>
      </w:rPr>
    </w:lvl>
    <w:lvl w:ilvl="8" w:tplc="6F3CAC30">
      <w:start w:val="1"/>
      <w:numFmt w:val="bullet"/>
      <w:lvlText w:val="•"/>
      <w:lvlJc w:val="left"/>
      <w:pPr>
        <w:ind w:left="7349" w:hanging="567"/>
      </w:pPr>
      <w:rPr>
        <w:rFonts w:hint="default"/>
      </w:rPr>
    </w:lvl>
  </w:abstractNum>
  <w:abstractNum w:abstractNumId="40" w15:restartNumberingAfterBreak="0">
    <w:nsid w:val="299F68AA"/>
    <w:multiLevelType w:val="hybridMultilevel"/>
    <w:tmpl w:val="FDFC6F90"/>
    <w:lvl w:ilvl="0" w:tplc="44608CF2">
      <w:start w:val="1"/>
      <w:numFmt w:val="lowerLetter"/>
      <w:lvlText w:val="(%1)"/>
      <w:lvlJc w:val="left"/>
      <w:pPr>
        <w:ind w:left="526" w:hanging="397"/>
      </w:pPr>
      <w:rPr>
        <w:rFonts w:ascii="Calibri" w:eastAsia="Calibri" w:hAnsi="Calibri" w:hint="default"/>
        <w:spacing w:val="-1"/>
        <w:sz w:val="22"/>
        <w:szCs w:val="22"/>
      </w:rPr>
    </w:lvl>
    <w:lvl w:ilvl="1" w:tplc="86BE9236">
      <w:start w:val="1"/>
      <w:numFmt w:val="bullet"/>
      <w:lvlText w:val="•"/>
      <w:lvlJc w:val="left"/>
      <w:pPr>
        <w:ind w:left="822" w:hanging="397"/>
      </w:pPr>
      <w:rPr>
        <w:rFonts w:hint="default"/>
      </w:rPr>
    </w:lvl>
    <w:lvl w:ilvl="2" w:tplc="AEDA5B8A">
      <w:start w:val="1"/>
      <w:numFmt w:val="bullet"/>
      <w:lvlText w:val="•"/>
      <w:lvlJc w:val="left"/>
      <w:pPr>
        <w:ind w:left="1118" w:hanging="397"/>
      </w:pPr>
      <w:rPr>
        <w:rFonts w:hint="default"/>
      </w:rPr>
    </w:lvl>
    <w:lvl w:ilvl="3" w:tplc="1D94FD72">
      <w:start w:val="1"/>
      <w:numFmt w:val="bullet"/>
      <w:lvlText w:val="•"/>
      <w:lvlJc w:val="left"/>
      <w:pPr>
        <w:ind w:left="1414" w:hanging="397"/>
      </w:pPr>
      <w:rPr>
        <w:rFonts w:hint="default"/>
      </w:rPr>
    </w:lvl>
    <w:lvl w:ilvl="4" w:tplc="AEE4F0E6">
      <w:start w:val="1"/>
      <w:numFmt w:val="bullet"/>
      <w:lvlText w:val="•"/>
      <w:lvlJc w:val="left"/>
      <w:pPr>
        <w:ind w:left="1709" w:hanging="397"/>
      </w:pPr>
      <w:rPr>
        <w:rFonts w:hint="default"/>
      </w:rPr>
    </w:lvl>
    <w:lvl w:ilvl="5" w:tplc="584A81BE">
      <w:start w:val="1"/>
      <w:numFmt w:val="bullet"/>
      <w:lvlText w:val="•"/>
      <w:lvlJc w:val="left"/>
      <w:pPr>
        <w:ind w:left="2005" w:hanging="397"/>
      </w:pPr>
      <w:rPr>
        <w:rFonts w:hint="default"/>
      </w:rPr>
    </w:lvl>
    <w:lvl w:ilvl="6" w:tplc="F94C626E">
      <w:start w:val="1"/>
      <w:numFmt w:val="bullet"/>
      <w:lvlText w:val="•"/>
      <w:lvlJc w:val="left"/>
      <w:pPr>
        <w:ind w:left="2301" w:hanging="397"/>
      </w:pPr>
      <w:rPr>
        <w:rFonts w:hint="default"/>
      </w:rPr>
    </w:lvl>
    <w:lvl w:ilvl="7" w:tplc="AF7A79D2">
      <w:start w:val="1"/>
      <w:numFmt w:val="bullet"/>
      <w:lvlText w:val="•"/>
      <w:lvlJc w:val="left"/>
      <w:pPr>
        <w:ind w:left="2597" w:hanging="397"/>
      </w:pPr>
      <w:rPr>
        <w:rFonts w:hint="default"/>
      </w:rPr>
    </w:lvl>
    <w:lvl w:ilvl="8" w:tplc="0148A252">
      <w:start w:val="1"/>
      <w:numFmt w:val="bullet"/>
      <w:lvlText w:val="•"/>
      <w:lvlJc w:val="left"/>
      <w:pPr>
        <w:ind w:left="2893" w:hanging="397"/>
      </w:pPr>
      <w:rPr>
        <w:rFonts w:hint="default"/>
      </w:rPr>
    </w:lvl>
  </w:abstractNum>
  <w:abstractNum w:abstractNumId="41" w15:restartNumberingAfterBreak="0">
    <w:nsid w:val="2AD16021"/>
    <w:multiLevelType w:val="hybridMultilevel"/>
    <w:tmpl w:val="3F1ED2BE"/>
    <w:lvl w:ilvl="0" w:tplc="7EE81DF0">
      <w:start w:val="1"/>
      <w:numFmt w:val="lowerRoman"/>
      <w:lvlText w:val="%1."/>
      <w:lvlJc w:val="left"/>
      <w:pPr>
        <w:ind w:left="391" w:hanging="284"/>
      </w:pPr>
      <w:rPr>
        <w:rFonts w:ascii="Calibri" w:eastAsia="Calibri" w:hAnsi="Calibri" w:hint="default"/>
        <w:spacing w:val="-1"/>
        <w:sz w:val="22"/>
        <w:szCs w:val="22"/>
      </w:rPr>
    </w:lvl>
    <w:lvl w:ilvl="1" w:tplc="07F459F0">
      <w:start w:val="1"/>
      <w:numFmt w:val="bullet"/>
      <w:lvlText w:val="•"/>
      <w:lvlJc w:val="left"/>
      <w:pPr>
        <w:ind w:left="1080" w:hanging="284"/>
      </w:pPr>
      <w:rPr>
        <w:rFonts w:hint="default"/>
      </w:rPr>
    </w:lvl>
    <w:lvl w:ilvl="2" w:tplc="C37291FA">
      <w:start w:val="1"/>
      <w:numFmt w:val="bullet"/>
      <w:lvlText w:val="•"/>
      <w:lvlJc w:val="left"/>
      <w:pPr>
        <w:ind w:left="1769" w:hanging="284"/>
      </w:pPr>
      <w:rPr>
        <w:rFonts w:hint="default"/>
      </w:rPr>
    </w:lvl>
    <w:lvl w:ilvl="3" w:tplc="BDFE4C50">
      <w:start w:val="1"/>
      <w:numFmt w:val="bullet"/>
      <w:lvlText w:val="•"/>
      <w:lvlJc w:val="left"/>
      <w:pPr>
        <w:ind w:left="2458" w:hanging="284"/>
      </w:pPr>
      <w:rPr>
        <w:rFonts w:hint="default"/>
      </w:rPr>
    </w:lvl>
    <w:lvl w:ilvl="4" w:tplc="1BBC70B0">
      <w:start w:val="1"/>
      <w:numFmt w:val="bullet"/>
      <w:lvlText w:val="•"/>
      <w:lvlJc w:val="left"/>
      <w:pPr>
        <w:ind w:left="3146" w:hanging="284"/>
      </w:pPr>
      <w:rPr>
        <w:rFonts w:hint="default"/>
      </w:rPr>
    </w:lvl>
    <w:lvl w:ilvl="5" w:tplc="A2C8715A">
      <w:start w:val="1"/>
      <w:numFmt w:val="bullet"/>
      <w:lvlText w:val="•"/>
      <w:lvlJc w:val="left"/>
      <w:pPr>
        <w:ind w:left="3835" w:hanging="284"/>
      </w:pPr>
      <w:rPr>
        <w:rFonts w:hint="default"/>
      </w:rPr>
    </w:lvl>
    <w:lvl w:ilvl="6" w:tplc="1D5A75F2">
      <w:start w:val="1"/>
      <w:numFmt w:val="bullet"/>
      <w:lvlText w:val="•"/>
      <w:lvlJc w:val="left"/>
      <w:pPr>
        <w:ind w:left="4524" w:hanging="284"/>
      </w:pPr>
      <w:rPr>
        <w:rFonts w:hint="default"/>
      </w:rPr>
    </w:lvl>
    <w:lvl w:ilvl="7" w:tplc="2234964C">
      <w:start w:val="1"/>
      <w:numFmt w:val="bullet"/>
      <w:lvlText w:val="•"/>
      <w:lvlJc w:val="left"/>
      <w:pPr>
        <w:ind w:left="5213" w:hanging="284"/>
      </w:pPr>
      <w:rPr>
        <w:rFonts w:hint="default"/>
      </w:rPr>
    </w:lvl>
    <w:lvl w:ilvl="8" w:tplc="85E2D6A8">
      <w:start w:val="1"/>
      <w:numFmt w:val="bullet"/>
      <w:lvlText w:val="•"/>
      <w:lvlJc w:val="left"/>
      <w:pPr>
        <w:ind w:left="5902" w:hanging="284"/>
      </w:pPr>
      <w:rPr>
        <w:rFonts w:hint="default"/>
      </w:rPr>
    </w:lvl>
  </w:abstractNum>
  <w:abstractNum w:abstractNumId="42" w15:restartNumberingAfterBreak="0">
    <w:nsid w:val="2BC56B5A"/>
    <w:multiLevelType w:val="hybridMultilevel"/>
    <w:tmpl w:val="5824B73E"/>
    <w:lvl w:ilvl="0" w:tplc="64580B9A">
      <w:start w:val="1"/>
      <w:numFmt w:val="lowerRoman"/>
      <w:lvlText w:val="(%1)"/>
      <w:lvlJc w:val="left"/>
      <w:pPr>
        <w:ind w:left="3145" w:hanging="567"/>
      </w:pPr>
      <w:rPr>
        <w:rFonts w:ascii="Calibri" w:eastAsia="Calibri" w:hAnsi="Calibri" w:hint="default"/>
        <w:sz w:val="22"/>
        <w:szCs w:val="22"/>
      </w:rPr>
    </w:lvl>
    <w:lvl w:ilvl="1" w:tplc="55840CB8">
      <w:start w:val="1"/>
      <w:numFmt w:val="bullet"/>
      <w:lvlText w:val="•"/>
      <w:lvlJc w:val="left"/>
      <w:pPr>
        <w:ind w:left="3763" w:hanging="567"/>
      </w:pPr>
      <w:rPr>
        <w:rFonts w:hint="default"/>
      </w:rPr>
    </w:lvl>
    <w:lvl w:ilvl="2" w:tplc="39D072C8">
      <w:start w:val="1"/>
      <w:numFmt w:val="bullet"/>
      <w:lvlText w:val="•"/>
      <w:lvlJc w:val="left"/>
      <w:pPr>
        <w:ind w:left="4381" w:hanging="567"/>
      </w:pPr>
      <w:rPr>
        <w:rFonts w:hint="default"/>
      </w:rPr>
    </w:lvl>
    <w:lvl w:ilvl="3" w:tplc="C192B928">
      <w:start w:val="1"/>
      <w:numFmt w:val="bullet"/>
      <w:lvlText w:val="•"/>
      <w:lvlJc w:val="left"/>
      <w:pPr>
        <w:ind w:left="5000" w:hanging="567"/>
      </w:pPr>
      <w:rPr>
        <w:rFonts w:hint="default"/>
      </w:rPr>
    </w:lvl>
    <w:lvl w:ilvl="4" w:tplc="AE5EE3B2">
      <w:start w:val="1"/>
      <w:numFmt w:val="bullet"/>
      <w:lvlText w:val="•"/>
      <w:lvlJc w:val="left"/>
      <w:pPr>
        <w:ind w:left="5618" w:hanging="567"/>
      </w:pPr>
      <w:rPr>
        <w:rFonts w:hint="default"/>
      </w:rPr>
    </w:lvl>
    <w:lvl w:ilvl="5" w:tplc="DF2AD2CA">
      <w:start w:val="1"/>
      <w:numFmt w:val="bullet"/>
      <w:lvlText w:val="•"/>
      <w:lvlJc w:val="left"/>
      <w:pPr>
        <w:ind w:left="6236" w:hanging="567"/>
      </w:pPr>
      <w:rPr>
        <w:rFonts w:hint="default"/>
      </w:rPr>
    </w:lvl>
    <w:lvl w:ilvl="6" w:tplc="06F65E1A">
      <w:start w:val="1"/>
      <w:numFmt w:val="bullet"/>
      <w:lvlText w:val="•"/>
      <w:lvlJc w:val="left"/>
      <w:pPr>
        <w:ind w:left="6854" w:hanging="567"/>
      </w:pPr>
      <w:rPr>
        <w:rFonts w:hint="default"/>
      </w:rPr>
    </w:lvl>
    <w:lvl w:ilvl="7" w:tplc="606200E0">
      <w:start w:val="1"/>
      <w:numFmt w:val="bullet"/>
      <w:lvlText w:val="•"/>
      <w:lvlJc w:val="left"/>
      <w:pPr>
        <w:ind w:left="7472" w:hanging="567"/>
      </w:pPr>
      <w:rPr>
        <w:rFonts w:hint="default"/>
      </w:rPr>
    </w:lvl>
    <w:lvl w:ilvl="8" w:tplc="EFFE83D8">
      <w:start w:val="1"/>
      <w:numFmt w:val="bullet"/>
      <w:lvlText w:val="•"/>
      <w:lvlJc w:val="left"/>
      <w:pPr>
        <w:ind w:left="8090" w:hanging="567"/>
      </w:pPr>
      <w:rPr>
        <w:rFonts w:hint="default"/>
      </w:rPr>
    </w:lvl>
  </w:abstractNum>
  <w:abstractNum w:abstractNumId="43" w15:restartNumberingAfterBreak="0">
    <w:nsid w:val="2D681B89"/>
    <w:multiLevelType w:val="hybridMultilevel"/>
    <w:tmpl w:val="220A52BC"/>
    <w:lvl w:ilvl="0" w:tplc="58F8AC86">
      <w:start w:val="1"/>
      <w:numFmt w:val="lowerRoman"/>
      <w:lvlText w:val="(%1)"/>
      <w:lvlJc w:val="left"/>
      <w:pPr>
        <w:ind w:left="3145" w:hanging="567"/>
      </w:pPr>
      <w:rPr>
        <w:rFonts w:ascii="Calibri" w:eastAsia="Calibri" w:hAnsi="Calibri" w:hint="default"/>
        <w:sz w:val="22"/>
        <w:szCs w:val="22"/>
      </w:rPr>
    </w:lvl>
    <w:lvl w:ilvl="1" w:tplc="46522588">
      <w:start w:val="1"/>
      <w:numFmt w:val="bullet"/>
      <w:lvlText w:val="•"/>
      <w:lvlJc w:val="left"/>
      <w:pPr>
        <w:ind w:left="3763" w:hanging="567"/>
      </w:pPr>
      <w:rPr>
        <w:rFonts w:hint="default"/>
      </w:rPr>
    </w:lvl>
    <w:lvl w:ilvl="2" w:tplc="54465D7C">
      <w:start w:val="1"/>
      <w:numFmt w:val="bullet"/>
      <w:lvlText w:val="•"/>
      <w:lvlJc w:val="left"/>
      <w:pPr>
        <w:ind w:left="4381" w:hanging="567"/>
      </w:pPr>
      <w:rPr>
        <w:rFonts w:hint="default"/>
      </w:rPr>
    </w:lvl>
    <w:lvl w:ilvl="3" w:tplc="F85ECBAA">
      <w:start w:val="1"/>
      <w:numFmt w:val="bullet"/>
      <w:lvlText w:val="•"/>
      <w:lvlJc w:val="left"/>
      <w:pPr>
        <w:ind w:left="5000" w:hanging="567"/>
      </w:pPr>
      <w:rPr>
        <w:rFonts w:hint="default"/>
      </w:rPr>
    </w:lvl>
    <w:lvl w:ilvl="4" w:tplc="CC568C76">
      <w:start w:val="1"/>
      <w:numFmt w:val="bullet"/>
      <w:lvlText w:val="•"/>
      <w:lvlJc w:val="left"/>
      <w:pPr>
        <w:ind w:left="5618" w:hanging="567"/>
      </w:pPr>
      <w:rPr>
        <w:rFonts w:hint="default"/>
      </w:rPr>
    </w:lvl>
    <w:lvl w:ilvl="5" w:tplc="F0766906">
      <w:start w:val="1"/>
      <w:numFmt w:val="bullet"/>
      <w:lvlText w:val="•"/>
      <w:lvlJc w:val="left"/>
      <w:pPr>
        <w:ind w:left="6236" w:hanging="567"/>
      </w:pPr>
      <w:rPr>
        <w:rFonts w:hint="default"/>
      </w:rPr>
    </w:lvl>
    <w:lvl w:ilvl="6" w:tplc="72DE4F4A">
      <w:start w:val="1"/>
      <w:numFmt w:val="bullet"/>
      <w:lvlText w:val="•"/>
      <w:lvlJc w:val="left"/>
      <w:pPr>
        <w:ind w:left="6854" w:hanging="567"/>
      </w:pPr>
      <w:rPr>
        <w:rFonts w:hint="default"/>
      </w:rPr>
    </w:lvl>
    <w:lvl w:ilvl="7" w:tplc="18D61560">
      <w:start w:val="1"/>
      <w:numFmt w:val="bullet"/>
      <w:lvlText w:val="•"/>
      <w:lvlJc w:val="left"/>
      <w:pPr>
        <w:ind w:left="7472" w:hanging="567"/>
      </w:pPr>
      <w:rPr>
        <w:rFonts w:hint="default"/>
      </w:rPr>
    </w:lvl>
    <w:lvl w:ilvl="8" w:tplc="5F5CE68A">
      <w:start w:val="1"/>
      <w:numFmt w:val="bullet"/>
      <w:lvlText w:val="•"/>
      <w:lvlJc w:val="left"/>
      <w:pPr>
        <w:ind w:left="8090" w:hanging="567"/>
      </w:pPr>
      <w:rPr>
        <w:rFonts w:hint="default"/>
      </w:rPr>
    </w:lvl>
  </w:abstractNum>
  <w:abstractNum w:abstractNumId="44" w15:restartNumberingAfterBreak="0">
    <w:nsid w:val="2EE410D5"/>
    <w:multiLevelType w:val="hybridMultilevel"/>
    <w:tmpl w:val="C91CCC46"/>
    <w:lvl w:ilvl="0" w:tplc="3B102510">
      <w:start w:val="1"/>
      <w:numFmt w:val="lowerLetter"/>
      <w:lvlText w:val="(%1)"/>
      <w:lvlJc w:val="left"/>
      <w:pPr>
        <w:ind w:left="526" w:hanging="397"/>
      </w:pPr>
      <w:rPr>
        <w:rFonts w:ascii="Calibri" w:eastAsia="Calibri" w:hAnsi="Calibri" w:hint="default"/>
        <w:spacing w:val="-1"/>
        <w:sz w:val="22"/>
        <w:szCs w:val="22"/>
      </w:rPr>
    </w:lvl>
    <w:lvl w:ilvl="1" w:tplc="23F0F2C0">
      <w:start w:val="1"/>
      <w:numFmt w:val="bullet"/>
      <w:lvlText w:val="•"/>
      <w:lvlJc w:val="left"/>
      <w:pPr>
        <w:ind w:left="822" w:hanging="397"/>
      </w:pPr>
      <w:rPr>
        <w:rFonts w:hint="default"/>
      </w:rPr>
    </w:lvl>
    <w:lvl w:ilvl="2" w:tplc="519426F4">
      <w:start w:val="1"/>
      <w:numFmt w:val="bullet"/>
      <w:lvlText w:val="•"/>
      <w:lvlJc w:val="left"/>
      <w:pPr>
        <w:ind w:left="1118" w:hanging="397"/>
      </w:pPr>
      <w:rPr>
        <w:rFonts w:hint="default"/>
      </w:rPr>
    </w:lvl>
    <w:lvl w:ilvl="3" w:tplc="ABE60DD4">
      <w:start w:val="1"/>
      <w:numFmt w:val="bullet"/>
      <w:lvlText w:val="•"/>
      <w:lvlJc w:val="left"/>
      <w:pPr>
        <w:ind w:left="1414" w:hanging="397"/>
      </w:pPr>
      <w:rPr>
        <w:rFonts w:hint="default"/>
      </w:rPr>
    </w:lvl>
    <w:lvl w:ilvl="4" w:tplc="D4762CA8">
      <w:start w:val="1"/>
      <w:numFmt w:val="bullet"/>
      <w:lvlText w:val="•"/>
      <w:lvlJc w:val="left"/>
      <w:pPr>
        <w:ind w:left="1709" w:hanging="397"/>
      </w:pPr>
      <w:rPr>
        <w:rFonts w:hint="default"/>
      </w:rPr>
    </w:lvl>
    <w:lvl w:ilvl="5" w:tplc="79900BBC">
      <w:start w:val="1"/>
      <w:numFmt w:val="bullet"/>
      <w:lvlText w:val="•"/>
      <w:lvlJc w:val="left"/>
      <w:pPr>
        <w:ind w:left="2005" w:hanging="397"/>
      </w:pPr>
      <w:rPr>
        <w:rFonts w:hint="default"/>
      </w:rPr>
    </w:lvl>
    <w:lvl w:ilvl="6" w:tplc="86201290">
      <w:start w:val="1"/>
      <w:numFmt w:val="bullet"/>
      <w:lvlText w:val="•"/>
      <w:lvlJc w:val="left"/>
      <w:pPr>
        <w:ind w:left="2301" w:hanging="397"/>
      </w:pPr>
      <w:rPr>
        <w:rFonts w:hint="default"/>
      </w:rPr>
    </w:lvl>
    <w:lvl w:ilvl="7" w:tplc="966C34BE">
      <w:start w:val="1"/>
      <w:numFmt w:val="bullet"/>
      <w:lvlText w:val="•"/>
      <w:lvlJc w:val="left"/>
      <w:pPr>
        <w:ind w:left="2597" w:hanging="397"/>
      </w:pPr>
      <w:rPr>
        <w:rFonts w:hint="default"/>
      </w:rPr>
    </w:lvl>
    <w:lvl w:ilvl="8" w:tplc="DDB29094">
      <w:start w:val="1"/>
      <w:numFmt w:val="bullet"/>
      <w:lvlText w:val="•"/>
      <w:lvlJc w:val="left"/>
      <w:pPr>
        <w:ind w:left="2893" w:hanging="397"/>
      </w:pPr>
      <w:rPr>
        <w:rFonts w:hint="default"/>
      </w:rPr>
    </w:lvl>
  </w:abstractNum>
  <w:abstractNum w:abstractNumId="45" w15:restartNumberingAfterBreak="0">
    <w:nsid w:val="2F9818D0"/>
    <w:multiLevelType w:val="hybridMultilevel"/>
    <w:tmpl w:val="39AE1EA6"/>
    <w:lvl w:ilvl="0" w:tplc="369A40F6">
      <w:start w:val="1"/>
      <w:numFmt w:val="lowerLetter"/>
      <w:lvlText w:val="(%1)"/>
      <w:lvlJc w:val="left"/>
      <w:pPr>
        <w:ind w:left="706" w:hanging="567"/>
      </w:pPr>
      <w:rPr>
        <w:rFonts w:ascii="Calibri" w:eastAsia="Calibri" w:hAnsi="Calibri" w:hint="default"/>
        <w:spacing w:val="-1"/>
        <w:sz w:val="22"/>
        <w:szCs w:val="22"/>
      </w:rPr>
    </w:lvl>
    <w:lvl w:ilvl="1" w:tplc="A3E86AF8">
      <w:start w:val="1"/>
      <w:numFmt w:val="decimal"/>
      <w:lvlText w:val="(%2)"/>
      <w:lvlJc w:val="left"/>
      <w:pPr>
        <w:ind w:left="1273" w:hanging="567"/>
      </w:pPr>
      <w:rPr>
        <w:rFonts w:ascii="Calibri" w:eastAsia="Calibri" w:hAnsi="Calibri" w:hint="default"/>
        <w:spacing w:val="-1"/>
        <w:sz w:val="22"/>
        <w:szCs w:val="22"/>
      </w:rPr>
    </w:lvl>
    <w:lvl w:ilvl="2" w:tplc="0FD0FCF2">
      <w:start w:val="1"/>
      <w:numFmt w:val="bullet"/>
      <w:lvlText w:val="•"/>
      <w:lvlJc w:val="left"/>
      <w:pPr>
        <w:ind w:left="2168" w:hanging="567"/>
      </w:pPr>
      <w:rPr>
        <w:rFonts w:hint="default"/>
      </w:rPr>
    </w:lvl>
    <w:lvl w:ilvl="3" w:tplc="78B404F2">
      <w:start w:val="1"/>
      <w:numFmt w:val="bullet"/>
      <w:lvlText w:val="•"/>
      <w:lvlJc w:val="left"/>
      <w:pPr>
        <w:ind w:left="3062" w:hanging="567"/>
      </w:pPr>
      <w:rPr>
        <w:rFonts w:hint="default"/>
      </w:rPr>
    </w:lvl>
    <w:lvl w:ilvl="4" w:tplc="00CCC910">
      <w:start w:val="1"/>
      <w:numFmt w:val="bullet"/>
      <w:lvlText w:val="•"/>
      <w:lvlJc w:val="left"/>
      <w:pPr>
        <w:ind w:left="3957" w:hanging="567"/>
      </w:pPr>
      <w:rPr>
        <w:rFonts w:hint="default"/>
      </w:rPr>
    </w:lvl>
    <w:lvl w:ilvl="5" w:tplc="0E4E17EE">
      <w:start w:val="1"/>
      <w:numFmt w:val="bullet"/>
      <w:lvlText w:val="•"/>
      <w:lvlJc w:val="left"/>
      <w:pPr>
        <w:ind w:left="4852" w:hanging="567"/>
      </w:pPr>
      <w:rPr>
        <w:rFonts w:hint="default"/>
      </w:rPr>
    </w:lvl>
    <w:lvl w:ilvl="6" w:tplc="80301116">
      <w:start w:val="1"/>
      <w:numFmt w:val="bullet"/>
      <w:lvlText w:val="•"/>
      <w:lvlJc w:val="left"/>
      <w:pPr>
        <w:ind w:left="5747" w:hanging="567"/>
      </w:pPr>
      <w:rPr>
        <w:rFonts w:hint="default"/>
      </w:rPr>
    </w:lvl>
    <w:lvl w:ilvl="7" w:tplc="CE923E96">
      <w:start w:val="1"/>
      <w:numFmt w:val="bullet"/>
      <w:lvlText w:val="•"/>
      <w:lvlJc w:val="left"/>
      <w:pPr>
        <w:ind w:left="6642" w:hanging="567"/>
      </w:pPr>
      <w:rPr>
        <w:rFonts w:hint="default"/>
      </w:rPr>
    </w:lvl>
    <w:lvl w:ilvl="8" w:tplc="53045452">
      <w:start w:val="1"/>
      <w:numFmt w:val="bullet"/>
      <w:lvlText w:val="•"/>
      <w:lvlJc w:val="left"/>
      <w:pPr>
        <w:ind w:left="7536" w:hanging="567"/>
      </w:pPr>
      <w:rPr>
        <w:rFonts w:hint="default"/>
      </w:rPr>
    </w:lvl>
  </w:abstractNum>
  <w:abstractNum w:abstractNumId="46" w15:restartNumberingAfterBreak="0">
    <w:nsid w:val="2FB61A22"/>
    <w:multiLevelType w:val="hybridMultilevel"/>
    <w:tmpl w:val="89CE4CCA"/>
    <w:lvl w:ilvl="0" w:tplc="3C26FB50">
      <w:start w:val="1"/>
      <w:numFmt w:val="lowerRoman"/>
      <w:lvlText w:val="(%1)"/>
      <w:lvlJc w:val="left"/>
      <w:pPr>
        <w:ind w:left="3145" w:hanging="567"/>
      </w:pPr>
      <w:rPr>
        <w:rFonts w:ascii="Calibri" w:eastAsia="Calibri" w:hAnsi="Calibri" w:hint="default"/>
        <w:spacing w:val="-1"/>
        <w:sz w:val="22"/>
        <w:szCs w:val="22"/>
      </w:rPr>
    </w:lvl>
    <w:lvl w:ilvl="1" w:tplc="D7F4375A">
      <w:start w:val="1"/>
      <w:numFmt w:val="upperLetter"/>
      <w:lvlText w:val="(%2)"/>
      <w:lvlJc w:val="left"/>
      <w:pPr>
        <w:ind w:left="3712" w:hanging="567"/>
      </w:pPr>
      <w:rPr>
        <w:rFonts w:ascii="Calibri" w:eastAsia="Calibri" w:hAnsi="Calibri" w:hint="default"/>
        <w:sz w:val="22"/>
        <w:szCs w:val="22"/>
      </w:rPr>
    </w:lvl>
    <w:lvl w:ilvl="2" w:tplc="BF7C8EB2">
      <w:start w:val="1"/>
      <w:numFmt w:val="decimal"/>
      <w:lvlText w:val="(%3)"/>
      <w:lvlJc w:val="left"/>
      <w:pPr>
        <w:ind w:left="4281" w:hanging="569"/>
      </w:pPr>
      <w:rPr>
        <w:rFonts w:ascii="Calibri" w:eastAsia="Calibri" w:hAnsi="Calibri" w:hint="default"/>
        <w:spacing w:val="-1"/>
        <w:sz w:val="22"/>
        <w:szCs w:val="22"/>
      </w:rPr>
    </w:lvl>
    <w:lvl w:ilvl="3" w:tplc="B52E2ABA">
      <w:start w:val="1"/>
      <w:numFmt w:val="bullet"/>
      <w:lvlText w:val="•"/>
      <w:lvlJc w:val="left"/>
      <w:pPr>
        <w:ind w:left="4911" w:hanging="569"/>
      </w:pPr>
      <w:rPr>
        <w:rFonts w:hint="default"/>
      </w:rPr>
    </w:lvl>
    <w:lvl w:ilvl="4" w:tplc="7B68C054">
      <w:start w:val="1"/>
      <w:numFmt w:val="bullet"/>
      <w:lvlText w:val="•"/>
      <w:lvlJc w:val="left"/>
      <w:pPr>
        <w:ind w:left="5542" w:hanging="569"/>
      </w:pPr>
      <w:rPr>
        <w:rFonts w:hint="default"/>
      </w:rPr>
    </w:lvl>
    <w:lvl w:ilvl="5" w:tplc="CDACBAC8">
      <w:start w:val="1"/>
      <w:numFmt w:val="bullet"/>
      <w:lvlText w:val="•"/>
      <w:lvlJc w:val="left"/>
      <w:pPr>
        <w:ind w:left="6173" w:hanging="569"/>
      </w:pPr>
      <w:rPr>
        <w:rFonts w:hint="default"/>
      </w:rPr>
    </w:lvl>
    <w:lvl w:ilvl="6" w:tplc="091E3134">
      <w:start w:val="1"/>
      <w:numFmt w:val="bullet"/>
      <w:lvlText w:val="•"/>
      <w:lvlJc w:val="left"/>
      <w:pPr>
        <w:ind w:left="6803" w:hanging="569"/>
      </w:pPr>
      <w:rPr>
        <w:rFonts w:hint="default"/>
      </w:rPr>
    </w:lvl>
    <w:lvl w:ilvl="7" w:tplc="DD849434">
      <w:start w:val="1"/>
      <w:numFmt w:val="bullet"/>
      <w:lvlText w:val="•"/>
      <w:lvlJc w:val="left"/>
      <w:pPr>
        <w:ind w:left="7434" w:hanging="569"/>
      </w:pPr>
      <w:rPr>
        <w:rFonts w:hint="default"/>
      </w:rPr>
    </w:lvl>
    <w:lvl w:ilvl="8" w:tplc="176E5460">
      <w:start w:val="1"/>
      <w:numFmt w:val="bullet"/>
      <w:lvlText w:val="•"/>
      <w:lvlJc w:val="left"/>
      <w:pPr>
        <w:ind w:left="8065" w:hanging="569"/>
      </w:pPr>
      <w:rPr>
        <w:rFonts w:hint="default"/>
      </w:rPr>
    </w:lvl>
  </w:abstractNum>
  <w:abstractNum w:abstractNumId="47" w15:restartNumberingAfterBreak="0">
    <w:nsid w:val="301019AC"/>
    <w:multiLevelType w:val="hybridMultilevel"/>
    <w:tmpl w:val="3F122568"/>
    <w:lvl w:ilvl="0" w:tplc="66D2EB0C">
      <w:start w:val="1"/>
      <w:numFmt w:val="lowerLetter"/>
      <w:lvlText w:val="(%1)"/>
      <w:lvlJc w:val="left"/>
      <w:pPr>
        <w:ind w:left="706" w:hanging="567"/>
        <w:jc w:val="right"/>
      </w:pPr>
      <w:rPr>
        <w:rFonts w:ascii="Calibri" w:eastAsia="Calibri" w:hAnsi="Calibri" w:hint="default"/>
        <w:sz w:val="22"/>
        <w:szCs w:val="22"/>
      </w:rPr>
    </w:lvl>
    <w:lvl w:ilvl="1" w:tplc="BB3ED532">
      <w:start w:val="1"/>
      <w:numFmt w:val="bullet"/>
      <w:lvlText w:val="•"/>
      <w:lvlJc w:val="left"/>
      <w:pPr>
        <w:ind w:left="1568" w:hanging="567"/>
      </w:pPr>
      <w:rPr>
        <w:rFonts w:hint="default"/>
      </w:rPr>
    </w:lvl>
    <w:lvl w:ilvl="2" w:tplc="96EA1438">
      <w:start w:val="1"/>
      <w:numFmt w:val="bullet"/>
      <w:lvlText w:val="•"/>
      <w:lvlJc w:val="left"/>
      <w:pPr>
        <w:ind w:left="2430" w:hanging="567"/>
      </w:pPr>
      <w:rPr>
        <w:rFonts w:hint="default"/>
      </w:rPr>
    </w:lvl>
    <w:lvl w:ilvl="3" w:tplc="09DCBC7C">
      <w:start w:val="1"/>
      <w:numFmt w:val="bullet"/>
      <w:lvlText w:val="•"/>
      <w:lvlJc w:val="left"/>
      <w:pPr>
        <w:ind w:left="3292" w:hanging="567"/>
      </w:pPr>
      <w:rPr>
        <w:rFonts w:hint="default"/>
      </w:rPr>
    </w:lvl>
    <w:lvl w:ilvl="4" w:tplc="624691B8">
      <w:start w:val="1"/>
      <w:numFmt w:val="bullet"/>
      <w:lvlText w:val="•"/>
      <w:lvlJc w:val="left"/>
      <w:pPr>
        <w:ind w:left="4154" w:hanging="567"/>
      </w:pPr>
      <w:rPr>
        <w:rFonts w:hint="default"/>
      </w:rPr>
    </w:lvl>
    <w:lvl w:ilvl="5" w:tplc="C52E260A">
      <w:start w:val="1"/>
      <w:numFmt w:val="bullet"/>
      <w:lvlText w:val="•"/>
      <w:lvlJc w:val="left"/>
      <w:pPr>
        <w:ind w:left="5016" w:hanging="567"/>
      </w:pPr>
      <w:rPr>
        <w:rFonts w:hint="default"/>
      </w:rPr>
    </w:lvl>
    <w:lvl w:ilvl="6" w:tplc="B8F4FC3E">
      <w:start w:val="1"/>
      <w:numFmt w:val="bullet"/>
      <w:lvlText w:val="•"/>
      <w:lvlJc w:val="left"/>
      <w:pPr>
        <w:ind w:left="5878" w:hanging="567"/>
      </w:pPr>
      <w:rPr>
        <w:rFonts w:hint="default"/>
      </w:rPr>
    </w:lvl>
    <w:lvl w:ilvl="7" w:tplc="8B8AA04A">
      <w:start w:val="1"/>
      <w:numFmt w:val="bullet"/>
      <w:lvlText w:val="•"/>
      <w:lvlJc w:val="left"/>
      <w:pPr>
        <w:ind w:left="6740" w:hanging="567"/>
      </w:pPr>
      <w:rPr>
        <w:rFonts w:hint="default"/>
      </w:rPr>
    </w:lvl>
    <w:lvl w:ilvl="8" w:tplc="ABEC02E6">
      <w:start w:val="1"/>
      <w:numFmt w:val="bullet"/>
      <w:lvlText w:val="•"/>
      <w:lvlJc w:val="left"/>
      <w:pPr>
        <w:ind w:left="7602" w:hanging="567"/>
      </w:pPr>
      <w:rPr>
        <w:rFonts w:hint="default"/>
      </w:rPr>
    </w:lvl>
  </w:abstractNum>
  <w:abstractNum w:abstractNumId="48" w15:restartNumberingAfterBreak="0">
    <w:nsid w:val="3094569F"/>
    <w:multiLevelType w:val="hybridMultilevel"/>
    <w:tmpl w:val="8FEAB0CE"/>
    <w:lvl w:ilvl="0" w:tplc="5B566B44">
      <w:start w:val="1"/>
      <w:numFmt w:val="lowerRoman"/>
      <w:lvlText w:val="%1."/>
      <w:lvlJc w:val="left"/>
      <w:pPr>
        <w:ind w:left="412" w:hanging="284"/>
      </w:pPr>
      <w:rPr>
        <w:rFonts w:ascii="Calibri" w:eastAsia="Calibri" w:hAnsi="Calibri" w:hint="default"/>
        <w:spacing w:val="-1"/>
        <w:sz w:val="22"/>
        <w:szCs w:val="22"/>
      </w:rPr>
    </w:lvl>
    <w:lvl w:ilvl="1" w:tplc="A1E0778C">
      <w:start w:val="1"/>
      <w:numFmt w:val="bullet"/>
      <w:lvlText w:val="•"/>
      <w:lvlJc w:val="left"/>
      <w:pPr>
        <w:ind w:left="1099" w:hanging="284"/>
      </w:pPr>
      <w:rPr>
        <w:rFonts w:hint="default"/>
      </w:rPr>
    </w:lvl>
    <w:lvl w:ilvl="2" w:tplc="CAA24A7C">
      <w:start w:val="1"/>
      <w:numFmt w:val="bullet"/>
      <w:lvlText w:val="•"/>
      <w:lvlJc w:val="left"/>
      <w:pPr>
        <w:ind w:left="1786" w:hanging="284"/>
      </w:pPr>
      <w:rPr>
        <w:rFonts w:hint="default"/>
      </w:rPr>
    </w:lvl>
    <w:lvl w:ilvl="3" w:tplc="F69A36CE">
      <w:start w:val="1"/>
      <w:numFmt w:val="bullet"/>
      <w:lvlText w:val="•"/>
      <w:lvlJc w:val="left"/>
      <w:pPr>
        <w:ind w:left="2473" w:hanging="284"/>
      </w:pPr>
      <w:rPr>
        <w:rFonts w:hint="default"/>
      </w:rPr>
    </w:lvl>
    <w:lvl w:ilvl="4" w:tplc="EA0C7860">
      <w:start w:val="1"/>
      <w:numFmt w:val="bullet"/>
      <w:lvlText w:val="•"/>
      <w:lvlJc w:val="left"/>
      <w:pPr>
        <w:ind w:left="3159" w:hanging="284"/>
      </w:pPr>
      <w:rPr>
        <w:rFonts w:hint="default"/>
      </w:rPr>
    </w:lvl>
    <w:lvl w:ilvl="5" w:tplc="5DCEFB9C">
      <w:start w:val="1"/>
      <w:numFmt w:val="bullet"/>
      <w:lvlText w:val="•"/>
      <w:lvlJc w:val="left"/>
      <w:pPr>
        <w:ind w:left="3846" w:hanging="284"/>
      </w:pPr>
      <w:rPr>
        <w:rFonts w:hint="default"/>
      </w:rPr>
    </w:lvl>
    <w:lvl w:ilvl="6" w:tplc="46FA415E">
      <w:start w:val="1"/>
      <w:numFmt w:val="bullet"/>
      <w:lvlText w:val="•"/>
      <w:lvlJc w:val="left"/>
      <w:pPr>
        <w:ind w:left="4533" w:hanging="284"/>
      </w:pPr>
      <w:rPr>
        <w:rFonts w:hint="default"/>
      </w:rPr>
    </w:lvl>
    <w:lvl w:ilvl="7" w:tplc="0EAA0AC4">
      <w:start w:val="1"/>
      <w:numFmt w:val="bullet"/>
      <w:lvlText w:val="•"/>
      <w:lvlJc w:val="left"/>
      <w:pPr>
        <w:ind w:left="5220" w:hanging="284"/>
      </w:pPr>
      <w:rPr>
        <w:rFonts w:hint="default"/>
      </w:rPr>
    </w:lvl>
    <w:lvl w:ilvl="8" w:tplc="68E0C6A2">
      <w:start w:val="1"/>
      <w:numFmt w:val="bullet"/>
      <w:lvlText w:val="•"/>
      <w:lvlJc w:val="left"/>
      <w:pPr>
        <w:ind w:left="5907" w:hanging="284"/>
      </w:pPr>
      <w:rPr>
        <w:rFonts w:hint="default"/>
      </w:rPr>
    </w:lvl>
  </w:abstractNum>
  <w:abstractNum w:abstractNumId="49" w15:restartNumberingAfterBreak="0">
    <w:nsid w:val="30DE6A8F"/>
    <w:multiLevelType w:val="hybridMultilevel"/>
    <w:tmpl w:val="68C47E74"/>
    <w:lvl w:ilvl="0" w:tplc="CB62FBBC">
      <w:start w:val="1"/>
      <w:numFmt w:val="lowerRoman"/>
      <w:lvlText w:val="(%1)"/>
      <w:lvlJc w:val="left"/>
      <w:pPr>
        <w:ind w:left="3145" w:hanging="567"/>
      </w:pPr>
      <w:rPr>
        <w:rFonts w:ascii="Calibri" w:eastAsia="Calibri" w:hAnsi="Calibri" w:hint="default"/>
        <w:sz w:val="22"/>
        <w:szCs w:val="22"/>
      </w:rPr>
    </w:lvl>
    <w:lvl w:ilvl="1" w:tplc="DE24AE64">
      <w:start w:val="1"/>
      <w:numFmt w:val="bullet"/>
      <w:lvlText w:val="•"/>
      <w:lvlJc w:val="left"/>
      <w:pPr>
        <w:ind w:left="3763" w:hanging="567"/>
      </w:pPr>
      <w:rPr>
        <w:rFonts w:hint="default"/>
      </w:rPr>
    </w:lvl>
    <w:lvl w:ilvl="2" w:tplc="B1A46584">
      <w:start w:val="1"/>
      <w:numFmt w:val="bullet"/>
      <w:lvlText w:val="•"/>
      <w:lvlJc w:val="left"/>
      <w:pPr>
        <w:ind w:left="4381" w:hanging="567"/>
      </w:pPr>
      <w:rPr>
        <w:rFonts w:hint="default"/>
      </w:rPr>
    </w:lvl>
    <w:lvl w:ilvl="3" w:tplc="EB72FFB4">
      <w:start w:val="1"/>
      <w:numFmt w:val="bullet"/>
      <w:lvlText w:val="•"/>
      <w:lvlJc w:val="left"/>
      <w:pPr>
        <w:ind w:left="5000" w:hanging="567"/>
      </w:pPr>
      <w:rPr>
        <w:rFonts w:hint="default"/>
      </w:rPr>
    </w:lvl>
    <w:lvl w:ilvl="4" w:tplc="58F2BBBA">
      <w:start w:val="1"/>
      <w:numFmt w:val="bullet"/>
      <w:lvlText w:val="•"/>
      <w:lvlJc w:val="left"/>
      <w:pPr>
        <w:ind w:left="5618" w:hanging="567"/>
      </w:pPr>
      <w:rPr>
        <w:rFonts w:hint="default"/>
      </w:rPr>
    </w:lvl>
    <w:lvl w:ilvl="5" w:tplc="572E01D6">
      <w:start w:val="1"/>
      <w:numFmt w:val="bullet"/>
      <w:lvlText w:val="•"/>
      <w:lvlJc w:val="left"/>
      <w:pPr>
        <w:ind w:left="6236" w:hanging="567"/>
      </w:pPr>
      <w:rPr>
        <w:rFonts w:hint="default"/>
      </w:rPr>
    </w:lvl>
    <w:lvl w:ilvl="6" w:tplc="BB2C1926">
      <w:start w:val="1"/>
      <w:numFmt w:val="bullet"/>
      <w:lvlText w:val="•"/>
      <w:lvlJc w:val="left"/>
      <w:pPr>
        <w:ind w:left="6854" w:hanging="567"/>
      </w:pPr>
      <w:rPr>
        <w:rFonts w:hint="default"/>
      </w:rPr>
    </w:lvl>
    <w:lvl w:ilvl="7" w:tplc="4B521FEC">
      <w:start w:val="1"/>
      <w:numFmt w:val="bullet"/>
      <w:lvlText w:val="•"/>
      <w:lvlJc w:val="left"/>
      <w:pPr>
        <w:ind w:left="7472" w:hanging="567"/>
      </w:pPr>
      <w:rPr>
        <w:rFonts w:hint="default"/>
      </w:rPr>
    </w:lvl>
    <w:lvl w:ilvl="8" w:tplc="06066268">
      <w:start w:val="1"/>
      <w:numFmt w:val="bullet"/>
      <w:lvlText w:val="•"/>
      <w:lvlJc w:val="left"/>
      <w:pPr>
        <w:ind w:left="8090" w:hanging="567"/>
      </w:pPr>
      <w:rPr>
        <w:rFonts w:hint="default"/>
      </w:rPr>
    </w:lvl>
  </w:abstractNum>
  <w:abstractNum w:abstractNumId="50" w15:restartNumberingAfterBreak="0">
    <w:nsid w:val="311B0E48"/>
    <w:multiLevelType w:val="hybridMultilevel"/>
    <w:tmpl w:val="3A1803F6"/>
    <w:lvl w:ilvl="0" w:tplc="35F8CD78">
      <w:start w:val="1"/>
      <w:numFmt w:val="lowerRoman"/>
      <w:lvlText w:val="(%1)"/>
      <w:lvlJc w:val="left"/>
      <w:pPr>
        <w:ind w:left="3145" w:hanging="567"/>
      </w:pPr>
      <w:rPr>
        <w:rFonts w:ascii="Calibri" w:eastAsia="Calibri" w:hAnsi="Calibri" w:hint="default"/>
        <w:sz w:val="22"/>
        <w:szCs w:val="22"/>
      </w:rPr>
    </w:lvl>
    <w:lvl w:ilvl="1" w:tplc="107A83F0">
      <w:start w:val="1"/>
      <w:numFmt w:val="bullet"/>
      <w:lvlText w:val="•"/>
      <w:lvlJc w:val="left"/>
      <w:pPr>
        <w:ind w:left="3763" w:hanging="567"/>
      </w:pPr>
      <w:rPr>
        <w:rFonts w:hint="default"/>
      </w:rPr>
    </w:lvl>
    <w:lvl w:ilvl="2" w:tplc="08B8CE22">
      <w:start w:val="1"/>
      <w:numFmt w:val="bullet"/>
      <w:lvlText w:val="•"/>
      <w:lvlJc w:val="left"/>
      <w:pPr>
        <w:ind w:left="4381" w:hanging="567"/>
      </w:pPr>
      <w:rPr>
        <w:rFonts w:hint="default"/>
      </w:rPr>
    </w:lvl>
    <w:lvl w:ilvl="3" w:tplc="94B43816">
      <w:start w:val="1"/>
      <w:numFmt w:val="bullet"/>
      <w:lvlText w:val="•"/>
      <w:lvlJc w:val="left"/>
      <w:pPr>
        <w:ind w:left="5000" w:hanging="567"/>
      </w:pPr>
      <w:rPr>
        <w:rFonts w:hint="default"/>
      </w:rPr>
    </w:lvl>
    <w:lvl w:ilvl="4" w:tplc="379CE9A0">
      <w:start w:val="1"/>
      <w:numFmt w:val="bullet"/>
      <w:lvlText w:val="•"/>
      <w:lvlJc w:val="left"/>
      <w:pPr>
        <w:ind w:left="5618" w:hanging="567"/>
      </w:pPr>
      <w:rPr>
        <w:rFonts w:hint="default"/>
      </w:rPr>
    </w:lvl>
    <w:lvl w:ilvl="5" w:tplc="463265B6">
      <w:start w:val="1"/>
      <w:numFmt w:val="bullet"/>
      <w:lvlText w:val="•"/>
      <w:lvlJc w:val="left"/>
      <w:pPr>
        <w:ind w:left="6236" w:hanging="567"/>
      </w:pPr>
      <w:rPr>
        <w:rFonts w:hint="default"/>
      </w:rPr>
    </w:lvl>
    <w:lvl w:ilvl="6" w:tplc="7660ACA4">
      <w:start w:val="1"/>
      <w:numFmt w:val="bullet"/>
      <w:lvlText w:val="•"/>
      <w:lvlJc w:val="left"/>
      <w:pPr>
        <w:ind w:left="6854" w:hanging="567"/>
      </w:pPr>
      <w:rPr>
        <w:rFonts w:hint="default"/>
      </w:rPr>
    </w:lvl>
    <w:lvl w:ilvl="7" w:tplc="97088AA8">
      <w:start w:val="1"/>
      <w:numFmt w:val="bullet"/>
      <w:lvlText w:val="•"/>
      <w:lvlJc w:val="left"/>
      <w:pPr>
        <w:ind w:left="7472" w:hanging="567"/>
      </w:pPr>
      <w:rPr>
        <w:rFonts w:hint="default"/>
      </w:rPr>
    </w:lvl>
    <w:lvl w:ilvl="8" w:tplc="C70CD036">
      <w:start w:val="1"/>
      <w:numFmt w:val="bullet"/>
      <w:lvlText w:val="•"/>
      <w:lvlJc w:val="left"/>
      <w:pPr>
        <w:ind w:left="8090" w:hanging="567"/>
      </w:pPr>
      <w:rPr>
        <w:rFonts w:hint="default"/>
      </w:rPr>
    </w:lvl>
  </w:abstractNum>
  <w:abstractNum w:abstractNumId="51" w15:restartNumberingAfterBreak="0">
    <w:nsid w:val="31490D1A"/>
    <w:multiLevelType w:val="hybridMultilevel"/>
    <w:tmpl w:val="7B863BD2"/>
    <w:lvl w:ilvl="0" w:tplc="7108D744">
      <w:start w:val="1"/>
      <w:numFmt w:val="lowerLetter"/>
      <w:lvlText w:val="(%1)"/>
      <w:lvlJc w:val="left"/>
      <w:pPr>
        <w:ind w:left="706" w:hanging="567"/>
      </w:pPr>
      <w:rPr>
        <w:rFonts w:ascii="Calibri" w:eastAsia="Calibri" w:hAnsi="Calibri" w:hint="default"/>
        <w:spacing w:val="-1"/>
        <w:sz w:val="22"/>
        <w:szCs w:val="22"/>
      </w:rPr>
    </w:lvl>
    <w:lvl w:ilvl="1" w:tplc="EEAA8F34">
      <w:start w:val="1"/>
      <w:numFmt w:val="decimal"/>
      <w:lvlText w:val="(%2)"/>
      <w:lvlJc w:val="left"/>
      <w:pPr>
        <w:ind w:left="1273" w:hanging="567"/>
      </w:pPr>
      <w:rPr>
        <w:rFonts w:ascii="Calibri" w:eastAsia="Calibri" w:hAnsi="Calibri" w:hint="default"/>
        <w:spacing w:val="-1"/>
        <w:sz w:val="22"/>
        <w:szCs w:val="22"/>
      </w:rPr>
    </w:lvl>
    <w:lvl w:ilvl="2" w:tplc="651E8C2A">
      <w:start w:val="1"/>
      <w:numFmt w:val="lowerRoman"/>
      <w:lvlText w:val="(%3)"/>
      <w:lvlJc w:val="left"/>
      <w:pPr>
        <w:ind w:left="1842" w:hanging="569"/>
      </w:pPr>
      <w:rPr>
        <w:rFonts w:ascii="Calibri" w:eastAsia="Calibri" w:hAnsi="Calibri" w:hint="default"/>
        <w:spacing w:val="-1"/>
        <w:sz w:val="22"/>
        <w:szCs w:val="22"/>
      </w:rPr>
    </w:lvl>
    <w:lvl w:ilvl="3" w:tplc="8AC89BDA">
      <w:start w:val="1"/>
      <w:numFmt w:val="bullet"/>
      <w:lvlText w:val="•"/>
      <w:lvlJc w:val="left"/>
      <w:pPr>
        <w:ind w:left="2777" w:hanging="569"/>
      </w:pPr>
      <w:rPr>
        <w:rFonts w:hint="default"/>
      </w:rPr>
    </w:lvl>
    <w:lvl w:ilvl="4" w:tplc="7BFE56A6">
      <w:start w:val="1"/>
      <w:numFmt w:val="bullet"/>
      <w:lvlText w:val="•"/>
      <w:lvlJc w:val="left"/>
      <w:pPr>
        <w:ind w:left="3713" w:hanging="569"/>
      </w:pPr>
      <w:rPr>
        <w:rFonts w:hint="default"/>
      </w:rPr>
    </w:lvl>
    <w:lvl w:ilvl="5" w:tplc="A19424B2">
      <w:start w:val="1"/>
      <w:numFmt w:val="bullet"/>
      <w:lvlText w:val="•"/>
      <w:lvlJc w:val="left"/>
      <w:pPr>
        <w:ind w:left="4648" w:hanging="569"/>
      </w:pPr>
      <w:rPr>
        <w:rFonts w:hint="default"/>
      </w:rPr>
    </w:lvl>
    <w:lvl w:ilvl="6" w:tplc="06844278">
      <w:start w:val="1"/>
      <w:numFmt w:val="bullet"/>
      <w:lvlText w:val="•"/>
      <w:lvlJc w:val="left"/>
      <w:pPr>
        <w:ind w:left="5584" w:hanging="569"/>
      </w:pPr>
      <w:rPr>
        <w:rFonts w:hint="default"/>
      </w:rPr>
    </w:lvl>
    <w:lvl w:ilvl="7" w:tplc="6562FB28">
      <w:start w:val="1"/>
      <w:numFmt w:val="bullet"/>
      <w:lvlText w:val="•"/>
      <w:lvlJc w:val="left"/>
      <w:pPr>
        <w:ind w:left="6519" w:hanging="569"/>
      </w:pPr>
      <w:rPr>
        <w:rFonts w:hint="default"/>
      </w:rPr>
    </w:lvl>
    <w:lvl w:ilvl="8" w:tplc="E58CB5C6">
      <w:start w:val="1"/>
      <w:numFmt w:val="bullet"/>
      <w:lvlText w:val="•"/>
      <w:lvlJc w:val="left"/>
      <w:pPr>
        <w:ind w:left="7455" w:hanging="569"/>
      </w:pPr>
      <w:rPr>
        <w:rFonts w:hint="default"/>
      </w:rPr>
    </w:lvl>
  </w:abstractNum>
  <w:abstractNum w:abstractNumId="52" w15:restartNumberingAfterBreak="0">
    <w:nsid w:val="33533FAD"/>
    <w:multiLevelType w:val="hybridMultilevel"/>
    <w:tmpl w:val="2A3A818C"/>
    <w:lvl w:ilvl="0" w:tplc="67989938">
      <w:start w:val="1"/>
      <w:numFmt w:val="bullet"/>
      <w:lvlText w:val="-"/>
      <w:lvlJc w:val="left"/>
      <w:pPr>
        <w:ind w:left="385" w:hanging="284"/>
      </w:pPr>
      <w:rPr>
        <w:rFonts w:ascii="Calibri" w:eastAsia="Calibri" w:hAnsi="Calibri" w:hint="default"/>
        <w:sz w:val="22"/>
        <w:szCs w:val="22"/>
      </w:rPr>
    </w:lvl>
    <w:lvl w:ilvl="1" w:tplc="92AE8352">
      <w:start w:val="1"/>
      <w:numFmt w:val="bullet"/>
      <w:lvlText w:val="•"/>
      <w:lvlJc w:val="left"/>
      <w:pPr>
        <w:ind w:left="1247" w:hanging="284"/>
      </w:pPr>
      <w:rPr>
        <w:rFonts w:hint="default"/>
      </w:rPr>
    </w:lvl>
    <w:lvl w:ilvl="2" w:tplc="557029CA">
      <w:start w:val="1"/>
      <w:numFmt w:val="bullet"/>
      <w:lvlText w:val="•"/>
      <w:lvlJc w:val="left"/>
      <w:pPr>
        <w:ind w:left="2109" w:hanging="284"/>
      </w:pPr>
      <w:rPr>
        <w:rFonts w:hint="default"/>
      </w:rPr>
    </w:lvl>
    <w:lvl w:ilvl="3" w:tplc="740456F6">
      <w:start w:val="1"/>
      <w:numFmt w:val="bullet"/>
      <w:lvlText w:val="•"/>
      <w:lvlJc w:val="left"/>
      <w:pPr>
        <w:ind w:left="2971" w:hanging="284"/>
      </w:pPr>
      <w:rPr>
        <w:rFonts w:hint="default"/>
      </w:rPr>
    </w:lvl>
    <w:lvl w:ilvl="4" w:tplc="8C0656BA">
      <w:start w:val="1"/>
      <w:numFmt w:val="bullet"/>
      <w:lvlText w:val="•"/>
      <w:lvlJc w:val="left"/>
      <w:pPr>
        <w:ind w:left="3833" w:hanging="284"/>
      </w:pPr>
      <w:rPr>
        <w:rFonts w:hint="default"/>
      </w:rPr>
    </w:lvl>
    <w:lvl w:ilvl="5" w:tplc="B5BC77BE">
      <w:start w:val="1"/>
      <w:numFmt w:val="bullet"/>
      <w:lvlText w:val="•"/>
      <w:lvlJc w:val="left"/>
      <w:pPr>
        <w:ind w:left="4696" w:hanging="284"/>
      </w:pPr>
      <w:rPr>
        <w:rFonts w:hint="default"/>
      </w:rPr>
    </w:lvl>
    <w:lvl w:ilvl="6" w:tplc="2EF6DA42">
      <w:start w:val="1"/>
      <w:numFmt w:val="bullet"/>
      <w:lvlText w:val="•"/>
      <w:lvlJc w:val="left"/>
      <w:pPr>
        <w:ind w:left="5558" w:hanging="284"/>
      </w:pPr>
      <w:rPr>
        <w:rFonts w:hint="default"/>
      </w:rPr>
    </w:lvl>
    <w:lvl w:ilvl="7" w:tplc="A1A4A86C">
      <w:start w:val="1"/>
      <w:numFmt w:val="bullet"/>
      <w:lvlText w:val="•"/>
      <w:lvlJc w:val="left"/>
      <w:pPr>
        <w:ind w:left="6420" w:hanging="284"/>
      </w:pPr>
      <w:rPr>
        <w:rFonts w:hint="default"/>
      </w:rPr>
    </w:lvl>
    <w:lvl w:ilvl="8" w:tplc="A224C1B4">
      <w:start w:val="1"/>
      <w:numFmt w:val="bullet"/>
      <w:lvlText w:val="•"/>
      <w:lvlJc w:val="left"/>
      <w:pPr>
        <w:ind w:left="7282" w:hanging="284"/>
      </w:pPr>
      <w:rPr>
        <w:rFonts w:hint="default"/>
      </w:rPr>
    </w:lvl>
  </w:abstractNum>
  <w:abstractNum w:abstractNumId="53" w15:restartNumberingAfterBreak="0">
    <w:nsid w:val="33770E44"/>
    <w:multiLevelType w:val="hybridMultilevel"/>
    <w:tmpl w:val="E7D0CC5C"/>
    <w:lvl w:ilvl="0" w:tplc="A4D64F56">
      <w:start w:val="1"/>
      <w:numFmt w:val="lowerLetter"/>
      <w:lvlText w:val="(%1)"/>
      <w:lvlJc w:val="left"/>
      <w:pPr>
        <w:ind w:left="528" w:hanging="396"/>
      </w:pPr>
      <w:rPr>
        <w:rFonts w:ascii="Calibri" w:eastAsia="Calibri" w:hAnsi="Calibri" w:hint="default"/>
        <w:spacing w:val="-1"/>
        <w:sz w:val="22"/>
        <w:szCs w:val="22"/>
      </w:rPr>
    </w:lvl>
    <w:lvl w:ilvl="1" w:tplc="ECA40226">
      <w:start w:val="1"/>
      <w:numFmt w:val="bullet"/>
      <w:lvlText w:val="•"/>
      <w:lvlJc w:val="left"/>
      <w:pPr>
        <w:ind w:left="815" w:hanging="396"/>
      </w:pPr>
      <w:rPr>
        <w:rFonts w:hint="default"/>
      </w:rPr>
    </w:lvl>
    <w:lvl w:ilvl="2" w:tplc="DF22C898">
      <w:start w:val="1"/>
      <w:numFmt w:val="bullet"/>
      <w:lvlText w:val="•"/>
      <w:lvlJc w:val="left"/>
      <w:pPr>
        <w:ind w:left="1103" w:hanging="396"/>
      </w:pPr>
      <w:rPr>
        <w:rFonts w:hint="default"/>
      </w:rPr>
    </w:lvl>
    <w:lvl w:ilvl="3" w:tplc="099E5662">
      <w:start w:val="1"/>
      <w:numFmt w:val="bullet"/>
      <w:lvlText w:val="•"/>
      <w:lvlJc w:val="left"/>
      <w:pPr>
        <w:ind w:left="1390" w:hanging="396"/>
      </w:pPr>
      <w:rPr>
        <w:rFonts w:hint="default"/>
      </w:rPr>
    </w:lvl>
    <w:lvl w:ilvl="4" w:tplc="5D749480">
      <w:start w:val="1"/>
      <w:numFmt w:val="bullet"/>
      <w:lvlText w:val="•"/>
      <w:lvlJc w:val="left"/>
      <w:pPr>
        <w:ind w:left="1678" w:hanging="396"/>
      </w:pPr>
      <w:rPr>
        <w:rFonts w:hint="default"/>
      </w:rPr>
    </w:lvl>
    <w:lvl w:ilvl="5" w:tplc="81007288">
      <w:start w:val="1"/>
      <w:numFmt w:val="bullet"/>
      <w:lvlText w:val="•"/>
      <w:lvlJc w:val="left"/>
      <w:pPr>
        <w:ind w:left="1965" w:hanging="396"/>
      </w:pPr>
      <w:rPr>
        <w:rFonts w:hint="default"/>
      </w:rPr>
    </w:lvl>
    <w:lvl w:ilvl="6" w:tplc="411C40AC">
      <w:start w:val="1"/>
      <w:numFmt w:val="bullet"/>
      <w:lvlText w:val="•"/>
      <w:lvlJc w:val="left"/>
      <w:pPr>
        <w:ind w:left="2253" w:hanging="396"/>
      </w:pPr>
      <w:rPr>
        <w:rFonts w:hint="default"/>
      </w:rPr>
    </w:lvl>
    <w:lvl w:ilvl="7" w:tplc="7230214C">
      <w:start w:val="1"/>
      <w:numFmt w:val="bullet"/>
      <w:lvlText w:val="•"/>
      <w:lvlJc w:val="left"/>
      <w:pPr>
        <w:ind w:left="2540" w:hanging="396"/>
      </w:pPr>
      <w:rPr>
        <w:rFonts w:hint="default"/>
      </w:rPr>
    </w:lvl>
    <w:lvl w:ilvl="8" w:tplc="AB0468E6">
      <w:start w:val="1"/>
      <w:numFmt w:val="bullet"/>
      <w:lvlText w:val="•"/>
      <w:lvlJc w:val="left"/>
      <w:pPr>
        <w:ind w:left="2828" w:hanging="396"/>
      </w:pPr>
      <w:rPr>
        <w:rFonts w:hint="default"/>
      </w:rPr>
    </w:lvl>
  </w:abstractNum>
  <w:abstractNum w:abstractNumId="54" w15:restartNumberingAfterBreak="0">
    <w:nsid w:val="33963AE7"/>
    <w:multiLevelType w:val="hybridMultilevel"/>
    <w:tmpl w:val="C9263B8E"/>
    <w:lvl w:ilvl="0" w:tplc="185CF3C8">
      <w:start w:val="1"/>
      <w:numFmt w:val="lowerLetter"/>
      <w:lvlText w:val="(%1)"/>
      <w:lvlJc w:val="left"/>
      <w:pPr>
        <w:ind w:left="706" w:hanging="567"/>
      </w:pPr>
      <w:rPr>
        <w:rFonts w:ascii="Calibri" w:eastAsia="Calibri" w:hAnsi="Calibri" w:hint="default"/>
        <w:spacing w:val="-1"/>
        <w:sz w:val="22"/>
        <w:szCs w:val="22"/>
      </w:rPr>
    </w:lvl>
    <w:lvl w:ilvl="1" w:tplc="DAE63E74">
      <w:start w:val="1"/>
      <w:numFmt w:val="decimal"/>
      <w:lvlText w:val="(%2)"/>
      <w:lvlJc w:val="left"/>
      <w:pPr>
        <w:ind w:left="1273" w:hanging="567"/>
      </w:pPr>
      <w:rPr>
        <w:rFonts w:ascii="Calibri" w:eastAsia="Calibri" w:hAnsi="Calibri" w:hint="default"/>
        <w:spacing w:val="-1"/>
        <w:sz w:val="22"/>
        <w:szCs w:val="22"/>
      </w:rPr>
    </w:lvl>
    <w:lvl w:ilvl="2" w:tplc="61069D12">
      <w:start w:val="1"/>
      <w:numFmt w:val="bullet"/>
      <w:lvlText w:val="•"/>
      <w:lvlJc w:val="left"/>
      <w:pPr>
        <w:ind w:left="2168" w:hanging="567"/>
      </w:pPr>
      <w:rPr>
        <w:rFonts w:hint="default"/>
      </w:rPr>
    </w:lvl>
    <w:lvl w:ilvl="3" w:tplc="2D78D214">
      <w:start w:val="1"/>
      <w:numFmt w:val="bullet"/>
      <w:lvlText w:val="•"/>
      <w:lvlJc w:val="left"/>
      <w:pPr>
        <w:ind w:left="3062" w:hanging="567"/>
      </w:pPr>
      <w:rPr>
        <w:rFonts w:hint="default"/>
      </w:rPr>
    </w:lvl>
    <w:lvl w:ilvl="4" w:tplc="F8F2F852">
      <w:start w:val="1"/>
      <w:numFmt w:val="bullet"/>
      <w:lvlText w:val="•"/>
      <w:lvlJc w:val="left"/>
      <w:pPr>
        <w:ind w:left="3957" w:hanging="567"/>
      </w:pPr>
      <w:rPr>
        <w:rFonts w:hint="default"/>
      </w:rPr>
    </w:lvl>
    <w:lvl w:ilvl="5" w:tplc="012A2820">
      <w:start w:val="1"/>
      <w:numFmt w:val="bullet"/>
      <w:lvlText w:val="•"/>
      <w:lvlJc w:val="left"/>
      <w:pPr>
        <w:ind w:left="4852" w:hanging="567"/>
      </w:pPr>
      <w:rPr>
        <w:rFonts w:hint="default"/>
      </w:rPr>
    </w:lvl>
    <w:lvl w:ilvl="6" w:tplc="BCE08F52">
      <w:start w:val="1"/>
      <w:numFmt w:val="bullet"/>
      <w:lvlText w:val="•"/>
      <w:lvlJc w:val="left"/>
      <w:pPr>
        <w:ind w:left="5747" w:hanging="567"/>
      </w:pPr>
      <w:rPr>
        <w:rFonts w:hint="default"/>
      </w:rPr>
    </w:lvl>
    <w:lvl w:ilvl="7" w:tplc="DEB45D76">
      <w:start w:val="1"/>
      <w:numFmt w:val="bullet"/>
      <w:lvlText w:val="•"/>
      <w:lvlJc w:val="left"/>
      <w:pPr>
        <w:ind w:left="6642" w:hanging="567"/>
      </w:pPr>
      <w:rPr>
        <w:rFonts w:hint="default"/>
      </w:rPr>
    </w:lvl>
    <w:lvl w:ilvl="8" w:tplc="E3303A18">
      <w:start w:val="1"/>
      <w:numFmt w:val="bullet"/>
      <w:lvlText w:val="•"/>
      <w:lvlJc w:val="left"/>
      <w:pPr>
        <w:ind w:left="7536" w:hanging="567"/>
      </w:pPr>
      <w:rPr>
        <w:rFonts w:hint="default"/>
      </w:rPr>
    </w:lvl>
  </w:abstractNum>
  <w:abstractNum w:abstractNumId="55" w15:restartNumberingAfterBreak="0">
    <w:nsid w:val="33AC1E1F"/>
    <w:multiLevelType w:val="hybridMultilevel"/>
    <w:tmpl w:val="86C83ACC"/>
    <w:lvl w:ilvl="0" w:tplc="FBD27126">
      <w:start w:val="1"/>
      <w:numFmt w:val="lowerLetter"/>
      <w:lvlText w:val="(%1)"/>
      <w:lvlJc w:val="left"/>
      <w:pPr>
        <w:ind w:left="2408" w:hanging="567"/>
      </w:pPr>
      <w:rPr>
        <w:rFonts w:ascii="Calibri" w:eastAsia="Calibri" w:hAnsi="Calibri" w:hint="default"/>
        <w:spacing w:val="-1"/>
        <w:sz w:val="22"/>
        <w:szCs w:val="22"/>
      </w:rPr>
    </w:lvl>
    <w:lvl w:ilvl="1" w:tplc="4600D718">
      <w:start w:val="1"/>
      <w:numFmt w:val="decimal"/>
      <w:lvlText w:val="(%2)"/>
      <w:lvlJc w:val="left"/>
      <w:pPr>
        <w:ind w:left="2975" w:hanging="567"/>
      </w:pPr>
      <w:rPr>
        <w:rFonts w:ascii="Calibri" w:eastAsia="Calibri" w:hAnsi="Calibri" w:hint="default"/>
        <w:spacing w:val="-1"/>
        <w:sz w:val="22"/>
        <w:szCs w:val="22"/>
      </w:rPr>
    </w:lvl>
    <w:lvl w:ilvl="2" w:tplc="40D6E494">
      <w:start w:val="1"/>
      <w:numFmt w:val="bullet"/>
      <w:lvlText w:val="•"/>
      <w:lvlJc w:val="left"/>
      <w:pPr>
        <w:ind w:left="3681" w:hanging="567"/>
      </w:pPr>
      <w:rPr>
        <w:rFonts w:hint="default"/>
      </w:rPr>
    </w:lvl>
    <w:lvl w:ilvl="3" w:tplc="B5C4A06E">
      <w:start w:val="1"/>
      <w:numFmt w:val="bullet"/>
      <w:lvlText w:val="•"/>
      <w:lvlJc w:val="left"/>
      <w:pPr>
        <w:ind w:left="4386" w:hanging="567"/>
      </w:pPr>
      <w:rPr>
        <w:rFonts w:hint="default"/>
      </w:rPr>
    </w:lvl>
    <w:lvl w:ilvl="4" w:tplc="178EF028">
      <w:start w:val="1"/>
      <w:numFmt w:val="bullet"/>
      <w:lvlText w:val="•"/>
      <w:lvlJc w:val="left"/>
      <w:pPr>
        <w:ind w:left="5092" w:hanging="567"/>
      </w:pPr>
      <w:rPr>
        <w:rFonts w:hint="default"/>
      </w:rPr>
    </w:lvl>
    <w:lvl w:ilvl="5" w:tplc="D6482AE8">
      <w:start w:val="1"/>
      <w:numFmt w:val="bullet"/>
      <w:lvlText w:val="•"/>
      <w:lvlJc w:val="left"/>
      <w:pPr>
        <w:ind w:left="5798" w:hanging="567"/>
      </w:pPr>
      <w:rPr>
        <w:rFonts w:hint="default"/>
      </w:rPr>
    </w:lvl>
    <w:lvl w:ilvl="6" w:tplc="88500D54">
      <w:start w:val="1"/>
      <w:numFmt w:val="bullet"/>
      <w:lvlText w:val="•"/>
      <w:lvlJc w:val="left"/>
      <w:pPr>
        <w:ind w:left="6503" w:hanging="567"/>
      </w:pPr>
      <w:rPr>
        <w:rFonts w:hint="default"/>
      </w:rPr>
    </w:lvl>
    <w:lvl w:ilvl="7" w:tplc="B35AF284">
      <w:start w:val="1"/>
      <w:numFmt w:val="bullet"/>
      <w:lvlText w:val="•"/>
      <w:lvlJc w:val="left"/>
      <w:pPr>
        <w:ind w:left="7209" w:hanging="567"/>
      </w:pPr>
      <w:rPr>
        <w:rFonts w:hint="default"/>
      </w:rPr>
    </w:lvl>
    <w:lvl w:ilvl="8" w:tplc="6396F2FE">
      <w:start w:val="1"/>
      <w:numFmt w:val="bullet"/>
      <w:lvlText w:val="•"/>
      <w:lvlJc w:val="left"/>
      <w:pPr>
        <w:ind w:left="7915" w:hanging="567"/>
      </w:pPr>
      <w:rPr>
        <w:rFonts w:hint="default"/>
      </w:rPr>
    </w:lvl>
  </w:abstractNum>
  <w:abstractNum w:abstractNumId="56" w15:restartNumberingAfterBreak="0">
    <w:nsid w:val="347B7EF8"/>
    <w:multiLevelType w:val="hybridMultilevel"/>
    <w:tmpl w:val="69E4AD80"/>
    <w:lvl w:ilvl="0" w:tplc="7E949BC6">
      <w:start w:val="1"/>
      <w:numFmt w:val="lowerLetter"/>
      <w:lvlText w:val="(%1)"/>
      <w:lvlJc w:val="left"/>
      <w:pPr>
        <w:ind w:left="526" w:hanging="397"/>
      </w:pPr>
      <w:rPr>
        <w:rFonts w:ascii="Calibri" w:eastAsia="Calibri" w:hAnsi="Calibri" w:hint="default"/>
        <w:sz w:val="22"/>
        <w:szCs w:val="22"/>
      </w:rPr>
    </w:lvl>
    <w:lvl w:ilvl="1" w:tplc="834C7D76">
      <w:start w:val="1"/>
      <w:numFmt w:val="bullet"/>
      <w:lvlText w:val="•"/>
      <w:lvlJc w:val="left"/>
      <w:pPr>
        <w:ind w:left="822" w:hanging="397"/>
      </w:pPr>
      <w:rPr>
        <w:rFonts w:hint="default"/>
      </w:rPr>
    </w:lvl>
    <w:lvl w:ilvl="2" w:tplc="9D08A45A">
      <w:start w:val="1"/>
      <w:numFmt w:val="bullet"/>
      <w:lvlText w:val="•"/>
      <w:lvlJc w:val="left"/>
      <w:pPr>
        <w:ind w:left="1118" w:hanging="397"/>
      </w:pPr>
      <w:rPr>
        <w:rFonts w:hint="default"/>
      </w:rPr>
    </w:lvl>
    <w:lvl w:ilvl="3" w:tplc="9604AEBE">
      <w:start w:val="1"/>
      <w:numFmt w:val="bullet"/>
      <w:lvlText w:val="•"/>
      <w:lvlJc w:val="left"/>
      <w:pPr>
        <w:ind w:left="1414" w:hanging="397"/>
      </w:pPr>
      <w:rPr>
        <w:rFonts w:hint="default"/>
      </w:rPr>
    </w:lvl>
    <w:lvl w:ilvl="4" w:tplc="41E095EE">
      <w:start w:val="1"/>
      <w:numFmt w:val="bullet"/>
      <w:lvlText w:val="•"/>
      <w:lvlJc w:val="left"/>
      <w:pPr>
        <w:ind w:left="1709" w:hanging="397"/>
      </w:pPr>
      <w:rPr>
        <w:rFonts w:hint="default"/>
      </w:rPr>
    </w:lvl>
    <w:lvl w:ilvl="5" w:tplc="30488452">
      <w:start w:val="1"/>
      <w:numFmt w:val="bullet"/>
      <w:lvlText w:val="•"/>
      <w:lvlJc w:val="left"/>
      <w:pPr>
        <w:ind w:left="2005" w:hanging="397"/>
      </w:pPr>
      <w:rPr>
        <w:rFonts w:hint="default"/>
      </w:rPr>
    </w:lvl>
    <w:lvl w:ilvl="6" w:tplc="A0BA956E">
      <w:start w:val="1"/>
      <w:numFmt w:val="bullet"/>
      <w:lvlText w:val="•"/>
      <w:lvlJc w:val="left"/>
      <w:pPr>
        <w:ind w:left="2301" w:hanging="397"/>
      </w:pPr>
      <w:rPr>
        <w:rFonts w:hint="default"/>
      </w:rPr>
    </w:lvl>
    <w:lvl w:ilvl="7" w:tplc="00D43928">
      <w:start w:val="1"/>
      <w:numFmt w:val="bullet"/>
      <w:lvlText w:val="•"/>
      <w:lvlJc w:val="left"/>
      <w:pPr>
        <w:ind w:left="2597" w:hanging="397"/>
      </w:pPr>
      <w:rPr>
        <w:rFonts w:hint="default"/>
      </w:rPr>
    </w:lvl>
    <w:lvl w:ilvl="8" w:tplc="203AC128">
      <w:start w:val="1"/>
      <w:numFmt w:val="bullet"/>
      <w:lvlText w:val="•"/>
      <w:lvlJc w:val="left"/>
      <w:pPr>
        <w:ind w:left="2893" w:hanging="397"/>
      </w:pPr>
      <w:rPr>
        <w:rFonts w:hint="default"/>
      </w:rPr>
    </w:lvl>
  </w:abstractNum>
  <w:abstractNum w:abstractNumId="57" w15:restartNumberingAfterBreak="0">
    <w:nsid w:val="360E6B54"/>
    <w:multiLevelType w:val="hybridMultilevel"/>
    <w:tmpl w:val="74DEEE2C"/>
    <w:lvl w:ilvl="0" w:tplc="B5E0020C">
      <w:start w:val="1"/>
      <w:numFmt w:val="lowerRoman"/>
      <w:lvlText w:val="(%1)"/>
      <w:lvlJc w:val="left"/>
      <w:pPr>
        <w:ind w:left="3145" w:hanging="567"/>
      </w:pPr>
      <w:rPr>
        <w:rFonts w:ascii="Calibri" w:eastAsia="Calibri" w:hAnsi="Calibri" w:hint="default"/>
        <w:sz w:val="22"/>
        <w:szCs w:val="22"/>
      </w:rPr>
    </w:lvl>
    <w:lvl w:ilvl="1" w:tplc="D9C0300A">
      <w:start w:val="1"/>
      <w:numFmt w:val="bullet"/>
      <w:lvlText w:val="•"/>
      <w:lvlJc w:val="left"/>
      <w:pPr>
        <w:ind w:left="3763" w:hanging="567"/>
      </w:pPr>
      <w:rPr>
        <w:rFonts w:hint="default"/>
      </w:rPr>
    </w:lvl>
    <w:lvl w:ilvl="2" w:tplc="662E7046">
      <w:start w:val="1"/>
      <w:numFmt w:val="bullet"/>
      <w:lvlText w:val="•"/>
      <w:lvlJc w:val="left"/>
      <w:pPr>
        <w:ind w:left="4381" w:hanging="567"/>
      </w:pPr>
      <w:rPr>
        <w:rFonts w:hint="default"/>
      </w:rPr>
    </w:lvl>
    <w:lvl w:ilvl="3" w:tplc="9E989B52">
      <w:start w:val="1"/>
      <w:numFmt w:val="bullet"/>
      <w:lvlText w:val="•"/>
      <w:lvlJc w:val="left"/>
      <w:pPr>
        <w:ind w:left="5000" w:hanging="567"/>
      </w:pPr>
      <w:rPr>
        <w:rFonts w:hint="default"/>
      </w:rPr>
    </w:lvl>
    <w:lvl w:ilvl="4" w:tplc="21A06254">
      <w:start w:val="1"/>
      <w:numFmt w:val="bullet"/>
      <w:lvlText w:val="•"/>
      <w:lvlJc w:val="left"/>
      <w:pPr>
        <w:ind w:left="5618" w:hanging="567"/>
      </w:pPr>
      <w:rPr>
        <w:rFonts w:hint="default"/>
      </w:rPr>
    </w:lvl>
    <w:lvl w:ilvl="5" w:tplc="BD2279FA">
      <w:start w:val="1"/>
      <w:numFmt w:val="bullet"/>
      <w:lvlText w:val="•"/>
      <w:lvlJc w:val="left"/>
      <w:pPr>
        <w:ind w:left="6236" w:hanging="567"/>
      </w:pPr>
      <w:rPr>
        <w:rFonts w:hint="default"/>
      </w:rPr>
    </w:lvl>
    <w:lvl w:ilvl="6" w:tplc="DBCCC8E8">
      <w:start w:val="1"/>
      <w:numFmt w:val="bullet"/>
      <w:lvlText w:val="•"/>
      <w:lvlJc w:val="left"/>
      <w:pPr>
        <w:ind w:left="6854" w:hanging="567"/>
      </w:pPr>
      <w:rPr>
        <w:rFonts w:hint="default"/>
      </w:rPr>
    </w:lvl>
    <w:lvl w:ilvl="7" w:tplc="0C64D6D6">
      <w:start w:val="1"/>
      <w:numFmt w:val="bullet"/>
      <w:lvlText w:val="•"/>
      <w:lvlJc w:val="left"/>
      <w:pPr>
        <w:ind w:left="7472" w:hanging="567"/>
      </w:pPr>
      <w:rPr>
        <w:rFonts w:hint="default"/>
      </w:rPr>
    </w:lvl>
    <w:lvl w:ilvl="8" w:tplc="4EFEEE48">
      <w:start w:val="1"/>
      <w:numFmt w:val="bullet"/>
      <w:lvlText w:val="•"/>
      <w:lvlJc w:val="left"/>
      <w:pPr>
        <w:ind w:left="8090" w:hanging="567"/>
      </w:pPr>
      <w:rPr>
        <w:rFonts w:hint="default"/>
      </w:rPr>
    </w:lvl>
  </w:abstractNum>
  <w:abstractNum w:abstractNumId="58" w15:restartNumberingAfterBreak="0">
    <w:nsid w:val="365B0C39"/>
    <w:multiLevelType w:val="hybridMultilevel"/>
    <w:tmpl w:val="41967E18"/>
    <w:lvl w:ilvl="0" w:tplc="C3ECAA12">
      <w:start w:val="1"/>
      <w:numFmt w:val="lowerLetter"/>
      <w:lvlText w:val="(%1)"/>
      <w:lvlJc w:val="left"/>
      <w:pPr>
        <w:ind w:left="528" w:hanging="396"/>
      </w:pPr>
      <w:rPr>
        <w:rFonts w:ascii="Calibri" w:eastAsia="Calibri" w:hAnsi="Calibri" w:hint="default"/>
        <w:spacing w:val="-1"/>
        <w:sz w:val="22"/>
        <w:szCs w:val="22"/>
      </w:rPr>
    </w:lvl>
    <w:lvl w:ilvl="1" w:tplc="FA623370">
      <w:start w:val="1"/>
      <w:numFmt w:val="bullet"/>
      <w:lvlText w:val="•"/>
      <w:lvlJc w:val="left"/>
      <w:pPr>
        <w:ind w:left="815" w:hanging="396"/>
      </w:pPr>
      <w:rPr>
        <w:rFonts w:hint="default"/>
      </w:rPr>
    </w:lvl>
    <w:lvl w:ilvl="2" w:tplc="96AEFAA8">
      <w:start w:val="1"/>
      <w:numFmt w:val="bullet"/>
      <w:lvlText w:val="•"/>
      <w:lvlJc w:val="left"/>
      <w:pPr>
        <w:ind w:left="1103" w:hanging="396"/>
      </w:pPr>
      <w:rPr>
        <w:rFonts w:hint="default"/>
      </w:rPr>
    </w:lvl>
    <w:lvl w:ilvl="3" w:tplc="89F88BDA">
      <w:start w:val="1"/>
      <w:numFmt w:val="bullet"/>
      <w:lvlText w:val="•"/>
      <w:lvlJc w:val="left"/>
      <w:pPr>
        <w:ind w:left="1390" w:hanging="396"/>
      </w:pPr>
      <w:rPr>
        <w:rFonts w:hint="default"/>
      </w:rPr>
    </w:lvl>
    <w:lvl w:ilvl="4" w:tplc="9794A1E2">
      <w:start w:val="1"/>
      <w:numFmt w:val="bullet"/>
      <w:lvlText w:val="•"/>
      <w:lvlJc w:val="left"/>
      <w:pPr>
        <w:ind w:left="1678" w:hanging="396"/>
      </w:pPr>
      <w:rPr>
        <w:rFonts w:hint="default"/>
      </w:rPr>
    </w:lvl>
    <w:lvl w:ilvl="5" w:tplc="FA1C9944">
      <w:start w:val="1"/>
      <w:numFmt w:val="bullet"/>
      <w:lvlText w:val="•"/>
      <w:lvlJc w:val="left"/>
      <w:pPr>
        <w:ind w:left="1965" w:hanging="396"/>
      </w:pPr>
      <w:rPr>
        <w:rFonts w:hint="default"/>
      </w:rPr>
    </w:lvl>
    <w:lvl w:ilvl="6" w:tplc="306AD95A">
      <w:start w:val="1"/>
      <w:numFmt w:val="bullet"/>
      <w:lvlText w:val="•"/>
      <w:lvlJc w:val="left"/>
      <w:pPr>
        <w:ind w:left="2253" w:hanging="396"/>
      </w:pPr>
      <w:rPr>
        <w:rFonts w:hint="default"/>
      </w:rPr>
    </w:lvl>
    <w:lvl w:ilvl="7" w:tplc="F692C852">
      <w:start w:val="1"/>
      <w:numFmt w:val="bullet"/>
      <w:lvlText w:val="•"/>
      <w:lvlJc w:val="left"/>
      <w:pPr>
        <w:ind w:left="2540" w:hanging="396"/>
      </w:pPr>
      <w:rPr>
        <w:rFonts w:hint="default"/>
      </w:rPr>
    </w:lvl>
    <w:lvl w:ilvl="8" w:tplc="7C9CDF00">
      <w:start w:val="1"/>
      <w:numFmt w:val="bullet"/>
      <w:lvlText w:val="•"/>
      <w:lvlJc w:val="left"/>
      <w:pPr>
        <w:ind w:left="2828" w:hanging="396"/>
      </w:pPr>
      <w:rPr>
        <w:rFonts w:hint="default"/>
      </w:rPr>
    </w:lvl>
  </w:abstractNum>
  <w:abstractNum w:abstractNumId="59" w15:restartNumberingAfterBreak="0">
    <w:nsid w:val="37C13797"/>
    <w:multiLevelType w:val="hybridMultilevel"/>
    <w:tmpl w:val="CDD8782C"/>
    <w:lvl w:ilvl="0" w:tplc="A1F251EE">
      <w:start w:val="1"/>
      <w:numFmt w:val="lowerRoman"/>
      <w:lvlText w:val="(%1)"/>
      <w:lvlJc w:val="left"/>
      <w:pPr>
        <w:ind w:left="3145" w:hanging="567"/>
      </w:pPr>
      <w:rPr>
        <w:rFonts w:ascii="Calibri" w:eastAsia="Calibri" w:hAnsi="Calibri" w:hint="default"/>
        <w:sz w:val="22"/>
        <w:szCs w:val="22"/>
      </w:rPr>
    </w:lvl>
    <w:lvl w:ilvl="1" w:tplc="ACCED8E0">
      <w:start w:val="1"/>
      <w:numFmt w:val="bullet"/>
      <w:lvlText w:val="•"/>
      <w:lvlJc w:val="left"/>
      <w:pPr>
        <w:ind w:left="3763" w:hanging="567"/>
      </w:pPr>
      <w:rPr>
        <w:rFonts w:hint="default"/>
      </w:rPr>
    </w:lvl>
    <w:lvl w:ilvl="2" w:tplc="A9C68AAC">
      <w:start w:val="1"/>
      <w:numFmt w:val="bullet"/>
      <w:lvlText w:val="•"/>
      <w:lvlJc w:val="left"/>
      <w:pPr>
        <w:ind w:left="4381" w:hanging="567"/>
      </w:pPr>
      <w:rPr>
        <w:rFonts w:hint="default"/>
      </w:rPr>
    </w:lvl>
    <w:lvl w:ilvl="3" w:tplc="676861A2">
      <w:start w:val="1"/>
      <w:numFmt w:val="bullet"/>
      <w:lvlText w:val="•"/>
      <w:lvlJc w:val="left"/>
      <w:pPr>
        <w:ind w:left="5000" w:hanging="567"/>
      </w:pPr>
      <w:rPr>
        <w:rFonts w:hint="default"/>
      </w:rPr>
    </w:lvl>
    <w:lvl w:ilvl="4" w:tplc="E222B9F6">
      <w:start w:val="1"/>
      <w:numFmt w:val="bullet"/>
      <w:lvlText w:val="•"/>
      <w:lvlJc w:val="left"/>
      <w:pPr>
        <w:ind w:left="5618" w:hanging="567"/>
      </w:pPr>
      <w:rPr>
        <w:rFonts w:hint="default"/>
      </w:rPr>
    </w:lvl>
    <w:lvl w:ilvl="5" w:tplc="C400CBEA">
      <w:start w:val="1"/>
      <w:numFmt w:val="bullet"/>
      <w:lvlText w:val="•"/>
      <w:lvlJc w:val="left"/>
      <w:pPr>
        <w:ind w:left="6236" w:hanging="567"/>
      </w:pPr>
      <w:rPr>
        <w:rFonts w:hint="default"/>
      </w:rPr>
    </w:lvl>
    <w:lvl w:ilvl="6" w:tplc="640C9C86">
      <w:start w:val="1"/>
      <w:numFmt w:val="bullet"/>
      <w:lvlText w:val="•"/>
      <w:lvlJc w:val="left"/>
      <w:pPr>
        <w:ind w:left="6854" w:hanging="567"/>
      </w:pPr>
      <w:rPr>
        <w:rFonts w:hint="default"/>
      </w:rPr>
    </w:lvl>
    <w:lvl w:ilvl="7" w:tplc="2A1CC5AC">
      <w:start w:val="1"/>
      <w:numFmt w:val="bullet"/>
      <w:lvlText w:val="•"/>
      <w:lvlJc w:val="left"/>
      <w:pPr>
        <w:ind w:left="7472" w:hanging="567"/>
      </w:pPr>
      <w:rPr>
        <w:rFonts w:hint="default"/>
      </w:rPr>
    </w:lvl>
    <w:lvl w:ilvl="8" w:tplc="D7044C02">
      <w:start w:val="1"/>
      <w:numFmt w:val="bullet"/>
      <w:lvlText w:val="•"/>
      <w:lvlJc w:val="left"/>
      <w:pPr>
        <w:ind w:left="8090" w:hanging="567"/>
      </w:pPr>
      <w:rPr>
        <w:rFonts w:hint="default"/>
      </w:rPr>
    </w:lvl>
  </w:abstractNum>
  <w:abstractNum w:abstractNumId="60" w15:restartNumberingAfterBreak="0">
    <w:nsid w:val="3B6A0ED0"/>
    <w:multiLevelType w:val="hybridMultilevel"/>
    <w:tmpl w:val="F2BCA7C8"/>
    <w:lvl w:ilvl="0" w:tplc="13BA0D4A">
      <w:start w:val="1"/>
      <w:numFmt w:val="lowerLetter"/>
      <w:lvlText w:val="(%1)"/>
      <w:lvlJc w:val="left"/>
      <w:pPr>
        <w:ind w:left="528" w:hanging="396"/>
      </w:pPr>
      <w:rPr>
        <w:rFonts w:ascii="Calibri" w:eastAsia="Calibri" w:hAnsi="Calibri" w:hint="default"/>
        <w:spacing w:val="-1"/>
        <w:sz w:val="22"/>
        <w:szCs w:val="22"/>
      </w:rPr>
    </w:lvl>
    <w:lvl w:ilvl="1" w:tplc="2120201E">
      <w:start w:val="1"/>
      <w:numFmt w:val="bullet"/>
      <w:lvlText w:val="•"/>
      <w:lvlJc w:val="left"/>
      <w:pPr>
        <w:ind w:left="815" w:hanging="396"/>
      </w:pPr>
      <w:rPr>
        <w:rFonts w:hint="default"/>
      </w:rPr>
    </w:lvl>
    <w:lvl w:ilvl="2" w:tplc="7BA86F48">
      <w:start w:val="1"/>
      <w:numFmt w:val="bullet"/>
      <w:lvlText w:val="•"/>
      <w:lvlJc w:val="left"/>
      <w:pPr>
        <w:ind w:left="1103" w:hanging="396"/>
      </w:pPr>
      <w:rPr>
        <w:rFonts w:hint="default"/>
      </w:rPr>
    </w:lvl>
    <w:lvl w:ilvl="3" w:tplc="900E0510">
      <w:start w:val="1"/>
      <w:numFmt w:val="bullet"/>
      <w:lvlText w:val="•"/>
      <w:lvlJc w:val="left"/>
      <w:pPr>
        <w:ind w:left="1390" w:hanging="396"/>
      </w:pPr>
      <w:rPr>
        <w:rFonts w:hint="default"/>
      </w:rPr>
    </w:lvl>
    <w:lvl w:ilvl="4" w:tplc="B01471EE">
      <w:start w:val="1"/>
      <w:numFmt w:val="bullet"/>
      <w:lvlText w:val="•"/>
      <w:lvlJc w:val="left"/>
      <w:pPr>
        <w:ind w:left="1678" w:hanging="396"/>
      </w:pPr>
      <w:rPr>
        <w:rFonts w:hint="default"/>
      </w:rPr>
    </w:lvl>
    <w:lvl w:ilvl="5" w:tplc="149876AE">
      <w:start w:val="1"/>
      <w:numFmt w:val="bullet"/>
      <w:lvlText w:val="•"/>
      <w:lvlJc w:val="left"/>
      <w:pPr>
        <w:ind w:left="1965" w:hanging="396"/>
      </w:pPr>
      <w:rPr>
        <w:rFonts w:hint="default"/>
      </w:rPr>
    </w:lvl>
    <w:lvl w:ilvl="6" w:tplc="5E267408">
      <w:start w:val="1"/>
      <w:numFmt w:val="bullet"/>
      <w:lvlText w:val="•"/>
      <w:lvlJc w:val="left"/>
      <w:pPr>
        <w:ind w:left="2253" w:hanging="396"/>
      </w:pPr>
      <w:rPr>
        <w:rFonts w:hint="default"/>
      </w:rPr>
    </w:lvl>
    <w:lvl w:ilvl="7" w:tplc="C11E4386">
      <w:start w:val="1"/>
      <w:numFmt w:val="bullet"/>
      <w:lvlText w:val="•"/>
      <w:lvlJc w:val="left"/>
      <w:pPr>
        <w:ind w:left="2540" w:hanging="396"/>
      </w:pPr>
      <w:rPr>
        <w:rFonts w:hint="default"/>
      </w:rPr>
    </w:lvl>
    <w:lvl w:ilvl="8" w:tplc="CB9CB46E">
      <w:start w:val="1"/>
      <w:numFmt w:val="bullet"/>
      <w:lvlText w:val="•"/>
      <w:lvlJc w:val="left"/>
      <w:pPr>
        <w:ind w:left="2828" w:hanging="396"/>
      </w:pPr>
      <w:rPr>
        <w:rFonts w:hint="default"/>
      </w:rPr>
    </w:lvl>
  </w:abstractNum>
  <w:abstractNum w:abstractNumId="61" w15:restartNumberingAfterBreak="0">
    <w:nsid w:val="3BC47F48"/>
    <w:multiLevelType w:val="hybridMultilevel"/>
    <w:tmpl w:val="96BAF004"/>
    <w:lvl w:ilvl="0" w:tplc="67163B48">
      <w:start w:val="1"/>
      <w:numFmt w:val="lowerLetter"/>
      <w:lvlText w:val="(%1)"/>
      <w:lvlJc w:val="left"/>
      <w:pPr>
        <w:ind w:left="706" w:hanging="567"/>
      </w:pPr>
      <w:rPr>
        <w:rFonts w:ascii="Calibri" w:eastAsia="Calibri" w:hAnsi="Calibri" w:hint="default"/>
        <w:spacing w:val="-1"/>
        <w:sz w:val="22"/>
        <w:szCs w:val="22"/>
      </w:rPr>
    </w:lvl>
    <w:lvl w:ilvl="1" w:tplc="9C7CDD80">
      <w:start w:val="1"/>
      <w:numFmt w:val="bullet"/>
      <w:lvlText w:val="•"/>
      <w:lvlJc w:val="left"/>
      <w:pPr>
        <w:ind w:left="1626" w:hanging="567"/>
      </w:pPr>
      <w:rPr>
        <w:rFonts w:hint="default"/>
      </w:rPr>
    </w:lvl>
    <w:lvl w:ilvl="2" w:tplc="2C10D1B4">
      <w:start w:val="1"/>
      <w:numFmt w:val="bullet"/>
      <w:lvlText w:val="•"/>
      <w:lvlJc w:val="left"/>
      <w:pPr>
        <w:ind w:left="2546" w:hanging="567"/>
      </w:pPr>
      <w:rPr>
        <w:rFonts w:hint="default"/>
      </w:rPr>
    </w:lvl>
    <w:lvl w:ilvl="3" w:tplc="8FB0C906">
      <w:start w:val="1"/>
      <w:numFmt w:val="bullet"/>
      <w:lvlText w:val="•"/>
      <w:lvlJc w:val="left"/>
      <w:pPr>
        <w:ind w:left="3466" w:hanging="567"/>
      </w:pPr>
      <w:rPr>
        <w:rFonts w:hint="default"/>
      </w:rPr>
    </w:lvl>
    <w:lvl w:ilvl="4" w:tplc="6DCEE6AE">
      <w:start w:val="1"/>
      <w:numFmt w:val="bullet"/>
      <w:lvlText w:val="•"/>
      <w:lvlJc w:val="left"/>
      <w:pPr>
        <w:ind w:left="4386" w:hanging="567"/>
      </w:pPr>
      <w:rPr>
        <w:rFonts w:hint="default"/>
      </w:rPr>
    </w:lvl>
    <w:lvl w:ilvl="5" w:tplc="5114C664">
      <w:start w:val="1"/>
      <w:numFmt w:val="bullet"/>
      <w:lvlText w:val="•"/>
      <w:lvlJc w:val="left"/>
      <w:pPr>
        <w:ind w:left="5306" w:hanging="567"/>
      </w:pPr>
      <w:rPr>
        <w:rFonts w:hint="default"/>
      </w:rPr>
    </w:lvl>
    <w:lvl w:ilvl="6" w:tplc="987C6A8A">
      <w:start w:val="1"/>
      <w:numFmt w:val="bullet"/>
      <w:lvlText w:val="•"/>
      <w:lvlJc w:val="left"/>
      <w:pPr>
        <w:ind w:left="6226" w:hanging="567"/>
      </w:pPr>
      <w:rPr>
        <w:rFonts w:hint="default"/>
      </w:rPr>
    </w:lvl>
    <w:lvl w:ilvl="7" w:tplc="8FD0831C">
      <w:start w:val="1"/>
      <w:numFmt w:val="bullet"/>
      <w:lvlText w:val="•"/>
      <w:lvlJc w:val="left"/>
      <w:pPr>
        <w:ind w:left="7146" w:hanging="567"/>
      </w:pPr>
      <w:rPr>
        <w:rFonts w:hint="default"/>
      </w:rPr>
    </w:lvl>
    <w:lvl w:ilvl="8" w:tplc="5B042BCC">
      <w:start w:val="1"/>
      <w:numFmt w:val="bullet"/>
      <w:lvlText w:val="•"/>
      <w:lvlJc w:val="left"/>
      <w:pPr>
        <w:ind w:left="8066" w:hanging="567"/>
      </w:pPr>
      <w:rPr>
        <w:rFonts w:hint="default"/>
      </w:rPr>
    </w:lvl>
  </w:abstractNum>
  <w:abstractNum w:abstractNumId="62" w15:restartNumberingAfterBreak="0">
    <w:nsid w:val="3D164045"/>
    <w:multiLevelType w:val="hybridMultilevel"/>
    <w:tmpl w:val="C176620C"/>
    <w:lvl w:ilvl="0" w:tplc="F4A26AE6">
      <w:start w:val="1"/>
      <w:numFmt w:val="lowerRoman"/>
      <w:lvlText w:val="(%1)"/>
      <w:lvlJc w:val="left"/>
      <w:pPr>
        <w:ind w:left="3145" w:hanging="567"/>
      </w:pPr>
      <w:rPr>
        <w:rFonts w:ascii="Calibri" w:eastAsia="Calibri" w:hAnsi="Calibri" w:hint="default"/>
        <w:sz w:val="22"/>
        <w:szCs w:val="22"/>
      </w:rPr>
    </w:lvl>
    <w:lvl w:ilvl="1" w:tplc="8548C58C">
      <w:start w:val="1"/>
      <w:numFmt w:val="bullet"/>
      <w:lvlText w:val="•"/>
      <w:lvlJc w:val="left"/>
      <w:pPr>
        <w:ind w:left="3763" w:hanging="567"/>
      </w:pPr>
      <w:rPr>
        <w:rFonts w:hint="default"/>
      </w:rPr>
    </w:lvl>
    <w:lvl w:ilvl="2" w:tplc="3BCC61EC">
      <w:start w:val="1"/>
      <w:numFmt w:val="bullet"/>
      <w:lvlText w:val="•"/>
      <w:lvlJc w:val="left"/>
      <w:pPr>
        <w:ind w:left="4381" w:hanging="567"/>
      </w:pPr>
      <w:rPr>
        <w:rFonts w:hint="default"/>
      </w:rPr>
    </w:lvl>
    <w:lvl w:ilvl="3" w:tplc="1DF0EED2">
      <w:start w:val="1"/>
      <w:numFmt w:val="bullet"/>
      <w:lvlText w:val="•"/>
      <w:lvlJc w:val="left"/>
      <w:pPr>
        <w:ind w:left="5000" w:hanging="567"/>
      </w:pPr>
      <w:rPr>
        <w:rFonts w:hint="default"/>
      </w:rPr>
    </w:lvl>
    <w:lvl w:ilvl="4" w:tplc="96F26040">
      <w:start w:val="1"/>
      <w:numFmt w:val="bullet"/>
      <w:lvlText w:val="•"/>
      <w:lvlJc w:val="left"/>
      <w:pPr>
        <w:ind w:left="5618" w:hanging="567"/>
      </w:pPr>
      <w:rPr>
        <w:rFonts w:hint="default"/>
      </w:rPr>
    </w:lvl>
    <w:lvl w:ilvl="5" w:tplc="E6CE09CE">
      <w:start w:val="1"/>
      <w:numFmt w:val="bullet"/>
      <w:lvlText w:val="•"/>
      <w:lvlJc w:val="left"/>
      <w:pPr>
        <w:ind w:left="6236" w:hanging="567"/>
      </w:pPr>
      <w:rPr>
        <w:rFonts w:hint="default"/>
      </w:rPr>
    </w:lvl>
    <w:lvl w:ilvl="6" w:tplc="699AC1EC">
      <w:start w:val="1"/>
      <w:numFmt w:val="bullet"/>
      <w:lvlText w:val="•"/>
      <w:lvlJc w:val="left"/>
      <w:pPr>
        <w:ind w:left="6854" w:hanging="567"/>
      </w:pPr>
      <w:rPr>
        <w:rFonts w:hint="default"/>
      </w:rPr>
    </w:lvl>
    <w:lvl w:ilvl="7" w:tplc="2DB84DB0">
      <w:start w:val="1"/>
      <w:numFmt w:val="bullet"/>
      <w:lvlText w:val="•"/>
      <w:lvlJc w:val="left"/>
      <w:pPr>
        <w:ind w:left="7472" w:hanging="567"/>
      </w:pPr>
      <w:rPr>
        <w:rFonts w:hint="default"/>
      </w:rPr>
    </w:lvl>
    <w:lvl w:ilvl="8" w:tplc="CFC2D66A">
      <w:start w:val="1"/>
      <w:numFmt w:val="bullet"/>
      <w:lvlText w:val="•"/>
      <w:lvlJc w:val="left"/>
      <w:pPr>
        <w:ind w:left="8090" w:hanging="567"/>
      </w:pPr>
      <w:rPr>
        <w:rFonts w:hint="default"/>
      </w:rPr>
    </w:lvl>
  </w:abstractNum>
  <w:abstractNum w:abstractNumId="63" w15:restartNumberingAfterBreak="0">
    <w:nsid w:val="3EE47FF8"/>
    <w:multiLevelType w:val="hybridMultilevel"/>
    <w:tmpl w:val="3E8CF8EE"/>
    <w:lvl w:ilvl="0" w:tplc="5156C496">
      <w:start w:val="1"/>
      <w:numFmt w:val="lowerLetter"/>
      <w:lvlText w:val="(%1)"/>
      <w:lvlJc w:val="left"/>
      <w:pPr>
        <w:ind w:left="706" w:hanging="567"/>
      </w:pPr>
      <w:rPr>
        <w:rFonts w:ascii="Calibri" w:eastAsia="Calibri" w:hAnsi="Calibri" w:hint="default"/>
        <w:sz w:val="22"/>
        <w:szCs w:val="22"/>
      </w:rPr>
    </w:lvl>
    <w:lvl w:ilvl="1" w:tplc="2610C102">
      <w:start w:val="1"/>
      <w:numFmt w:val="decimal"/>
      <w:lvlText w:val="(%2)"/>
      <w:lvlJc w:val="left"/>
      <w:pPr>
        <w:ind w:left="1273" w:hanging="567"/>
      </w:pPr>
      <w:rPr>
        <w:rFonts w:ascii="Calibri" w:eastAsia="Calibri" w:hAnsi="Calibri" w:hint="default"/>
        <w:spacing w:val="-1"/>
        <w:sz w:val="22"/>
        <w:szCs w:val="22"/>
      </w:rPr>
    </w:lvl>
    <w:lvl w:ilvl="2" w:tplc="0E2289B6">
      <w:start w:val="1"/>
      <w:numFmt w:val="lowerRoman"/>
      <w:lvlText w:val="(%3)"/>
      <w:lvlJc w:val="left"/>
      <w:pPr>
        <w:ind w:left="1842" w:hanging="569"/>
      </w:pPr>
      <w:rPr>
        <w:rFonts w:ascii="Calibri" w:eastAsia="Calibri" w:hAnsi="Calibri" w:hint="default"/>
        <w:spacing w:val="-1"/>
        <w:sz w:val="22"/>
        <w:szCs w:val="22"/>
      </w:rPr>
    </w:lvl>
    <w:lvl w:ilvl="3" w:tplc="80420740">
      <w:start w:val="1"/>
      <w:numFmt w:val="bullet"/>
      <w:lvlText w:val="•"/>
      <w:lvlJc w:val="left"/>
      <w:pPr>
        <w:ind w:left="3145" w:hanging="569"/>
      </w:pPr>
      <w:rPr>
        <w:rFonts w:hint="default"/>
      </w:rPr>
    </w:lvl>
    <w:lvl w:ilvl="4" w:tplc="69AC4164">
      <w:start w:val="1"/>
      <w:numFmt w:val="bullet"/>
      <w:lvlText w:val="•"/>
      <w:lvlJc w:val="left"/>
      <w:pPr>
        <w:ind w:left="4028" w:hanging="569"/>
      </w:pPr>
      <w:rPr>
        <w:rFonts w:hint="default"/>
      </w:rPr>
    </w:lvl>
    <w:lvl w:ilvl="5" w:tplc="2E9C9540">
      <w:start w:val="1"/>
      <w:numFmt w:val="bullet"/>
      <w:lvlText w:val="•"/>
      <w:lvlJc w:val="left"/>
      <w:pPr>
        <w:ind w:left="4911" w:hanging="569"/>
      </w:pPr>
      <w:rPr>
        <w:rFonts w:hint="default"/>
      </w:rPr>
    </w:lvl>
    <w:lvl w:ilvl="6" w:tplc="2C38DC72">
      <w:start w:val="1"/>
      <w:numFmt w:val="bullet"/>
      <w:lvlText w:val="•"/>
      <w:lvlJc w:val="left"/>
      <w:pPr>
        <w:ind w:left="5794" w:hanging="569"/>
      </w:pPr>
      <w:rPr>
        <w:rFonts w:hint="default"/>
      </w:rPr>
    </w:lvl>
    <w:lvl w:ilvl="7" w:tplc="97E23DFC">
      <w:start w:val="1"/>
      <w:numFmt w:val="bullet"/>
      <w:lvlText w:val="•"/>
      <w:lvlJc w:val="left"/>
      <w:pPr>
        <w:ind w:left="6677" w:hanging="569"/>
      </w:pPr>
      <w:rPr>
        <w:rFonts w:hint="default"/>
      </w:rPr>
    </w:lvl>
    <w:lvl w:ilvl="8" w:tplc="611620A2">
      <w:start w:val="1"/>
      <w:numFmt w:val="bullet"/>
      <w:lvlText w:val="•"/>
      <w:lvlJc w:val="left"/>
      <w:pPr>
        <w:ind w:left="7560" w:hanging="569"/>
      </w:pPr>
      <w:rPr>
        <w:rFonts w:hint="default"/>
      </w:rPr>
    </w:lvl>
  </w:abstractNum>
  <w:abstractNum w:abstractNumId="64" w15:restartNumberingAfterBreak="0">
    <w:nsid w:val="400B336B"/>
    <w:multiLevelType w:val="hybridMultilevel"/>
    <w:tmpl w:val="A52E650E"/>
    <w:lvl w:ilvl="0" w:tplc="2FF8A2A2">
      <w:start w:val="3"/>
      <w:numFmt w:val="lowerLetter"/>
      <w:lvlText w:val="(%1)"/>
      <w:lvlJc w:val="left"/>
      <w:pPr>
        <w:ind w:left="706" w:hanging="567"/>
      </w:pPr>
      <w:rPr>
        <w:rFonts w:ascii="Calibri" w:eastAsia="Calibri" w:hAnsi="Calibri" w:hint="default"/>
        <w:sz w:val="22"/>
        <w:szCs w:val="22"/>
      </w:rPr>
    </w:lvl>
    <w:lvl w:ilvl="1" w:tplc="D254874C">
      <w:start w:val="1"/>
      <w:numFmt w:val="decimal"/>
      <w:lvlText w:val="(%2)"/>
      <w:lvlJc w:val="left"/>
      <w:pPr>
        <w:ind w:left="1273" w:hanging="567"/>
      </w:pPr>
      <w:rPr>
        <w:rFonts w:ascii="Calibri" w:eastAsia="Calibri" w:hAnsi="Calibri" w:hint="default"/>
        <w:spacing w:val="-1"/>
        <w:sz w:val="22"/>
        <w:szCs w:val="22"/>
      </w:rPr>
    </w:lvl>
    <w:lvl w:ilvl="2" w:tplc="FDB22842">
      <w:start w:val="1"/>
      <w:numFmt w:val="bullet"/>
      <w:lvlText w:val="•"/>
      <w:lvlJc w:val="left"/>
      <w:pPr>
        <w:ind w:left="2168" w:hanging="567"/>
      </w:pPr>
      <w:rPr>
        <w:rFonts w:hint="default"/>
      </w:rPr>
    </w:lvl>
    <w:lvl w:ilvl="3" w:tplc="B112AFC4">
      <w:start w:val="1"/>
      <w:numFmt w:val="bullet"/>
      <w:lvlText w:val="•"/>
      <w:lvlJc w:val="left"/>
      <w:pPr>
        <w:ind w:left="3062" w:hanging="567"/>
      </w:pPr>
      <w:rPr>
        <w:rFonts w:hint="default"/>
      </w:rPr>
    </w:lvl>
    <w:lvl w:ilvl="4" w:tplc="82DEFCFE">
      <w:start w:val="1"/>
      <w:numFmt w:val="bullet"/>
      <w:lvlText w:val="•"/>
      <w:lvlJc w:val="left"/>
      <w:pPr>
        <w:ind w:left="3957" w:hanging="567"/>
      </w:pPr>
      <w:rPr>
        <w:rFonts w:hint="default"/>
      </w:rPr>
    </w:lvl>
    <w:lvl w:ilvl="5" w:tplc="45728C1E">
      <w:start w:val="1"/>
      <w:numFmt w:val="bullet"/>
      <w:lvlText w:val="•"/>
      <w:lvlJc w:val="left"/>
      <w:pPr>
        <w:ind w:left="4852" w:hanging="567"/>
      </w:pPr>
      <w:rPr>
        <w:rFonts w:hint="default"/>
      </w:rPr>
    </w:lvl>
    <w:lvl w:ilvl="6" w:tplc="F91E8C48">
      <w:start w:val="1"/>
      <w:numFmt w:val="bullet"/>
      <w:lvlText w:val="•"/>
      <w:lvlJc w:val="left"/>
      <w:pPr>
        <w:ind w:left="5747" w:hanging="567"/>
      </w:pPr>
      <w:rPr>
        <w:rFonts w:hint="default"/>
      </w:rPr>
    </w:lvl>
    <w:lvl w:ilvl="7" w:tplc="37589DE6">
      <w:start w:val="1"/>
      <w:numFmt w:val="bullet"/>
      <w:lvlText w:val="•"/>
      <w:lvlJc w:val="left"/>
      <w:pPr>
        <w:ind w:left="6642" w:hanging="567"/>
      </w:pPr>
      <w:rPr>
        <w:rFonts w:hint="default"/>
      </w:rPr>
    </w:lvl>
    <w:lvl w:ilvl="8" w:tplc="328ED5CC">
      <w:start w:val="1"/>
      <w:numFmt w:val="bullet"/>
      <w:lvlText w:val="•"/>
      <w:lvlJc w:val="left"/>
      <w:pPr>
        <w:ind w:left="7536" w:hanging="567"/>
      </w:pPr>
      <w:rPr>
        <w:rFonts w:hint="default"/>
      </w:rPr>
    </w:lvl>
  </w:abstractNum>
  <w:abstractNum w:abstractNumId="65" w15:restartNumberingAfterBreak="0">
    <w:nsid w:val="40A54B9B"/>
    <w:multiLevelType w:val="hybridMultilevel"/>
    <w:tmpl w:val="80B4F214"/>
    <w:lvl w:ilvl="0" w:tplc="8F0AD446">
      <w:start w:val="1"/>
      <w:numFmt w:val="lowerLetter"/>
      <w:lvlText w:val="(%1)"/>
      <w:lvlJc w:val="left"/>
      <w:pPr>
        <w:ind w:left="2408" w:hanging="567"/>
      </w:pPr>
      <w:rPr>
        <w:rFonts w:ascii="Calibri" w:eastAsia="Calibri" w:hAnsi="Calibri" w:hint="default"/>
        <w:spacing w:val="-1"/>
        <w:sz w:val="22"/>
        <w:szCs w:val="22"/>
      </w:rPr>
    </w:lvl>
    <w:lvl w:ilvl="1" w:tplc="2B1C43F2">
      <w:start w:val="1"/>
      <w:numFmt w:val="decimal"/>
      <w:lvlText w:val="(%2)"/>
      <w:lvlJc w:val="left"/>
      <w:pPr>
        <w:ind w:left="2975" w:hanging="567"/>
      </w:pPr>
      <w:rPr>
        <w:rFonts w:ascii="Calibri" w:eastAsia="Calibri" w:hAnsi="Calibri" w:hint="default"/>
        <w:spacing w:val="-1"/>
        <w:sz w:val="22"/>
        <w:szCs w:val="22"/>
      </w:rPr>
    </w:lvl>
    <w:lvl w:ilvl="2" w:tplc="30C69578">
      <w:start w:val="1"/>
      <w:numFmt w:val="bullet"/>
      <w:lvlText w:val="•"/>
      <w:lvlJc w:val="left"/>
      <w:pPr>
        <w:ind w:left="3681" w:hanging="567"/>
      </w:pPr>
      <w:rPr>
        <w:rFonts w:hint="default"/>
      </w:rPr>
    </w:lvl>
    <w:lvl w:ilvl="3" w:tplc="881AC646">
      <w:start w:val="1"/>
      <w:numFmt w:val="bullet"/>
      <w:lvlText w:val="•"/>
      <w:lvlJc w:val="left"/>
      <w:pPr>
        <w:ind w:left="4386" w:hanging="567"/>
      </w:pPr>
      <w:rPr>
        <w:rFonts w:hint="default"/>
      </w:rPr>
    </w:lvl>
    <w:lvl w:ilvl="4" w:tplc="F498EF6E">
      <w:start w:val="1"/>
      <w:numFmt w:val="bullet"/>
      <w:lvlText w:val="•"/>
      <w:lvlJc w:val="left"/>
      <w:pPr>
        <w:ind w:left="5092" w:hanging="567"/>
      </w:pPr>
      <w:rPr>
        <w:rFonts w:hint="default"/>
      </w:rPr>
    </w:lvl>
    <w:lvl w:ilvl="5" w:tplc="075CD1EE">
      <w:start w:val="1"/>
      <w:numFmt w:val="bullet"/>
      <w:lvlText w:val="•"/>
      <w:lvlJc w:val="left"/>
      <w:pPr>
        <w:ind w:left="5798" w:hanging="567"/>
      </w:pPr>
      <w:rPr>
        <w:rFonts w:hint="default"/>
      </w:rPr>
    </w:lvl>
    <w:lvl w:ilvl="6" w:tplc="227A1A0C">
      <w:start w:val="1"/>
      <w:numFmt w:val="bullet"/>
      <w:lvlText w:val="•"/>
      <w:lvlJc w:val="left"/>
      <w:pPr>
        <w:ind w:left="6503" w:hanging="567"/>
      </w:pPr>
      <w:rPr>
        <w:rFonts w:hint="default"/>
      </w:rPr>
    </w:lvl>
    <w:lvl w:ilvl="7" w:tplc="A7BC880A">
      <w:start w:val="1"/>
      <w:numFmt w:val="bullet"/>
      <w:lvlText w:val="•"/>
      <w:lvlJc w:val="left"/>
      <w:pPr>
        <w:ind w:left="7209" w:hanging="567"/>
      </w:pPr>
      <w:rPr>
        <w:rFonts w:hint="default"/>
      </w:rPr>
    </w:lvl>
    <w:lvl w:ilvl="8" w:tplc="7F4ABC38">
      <w:start w:val="1"/>
      <w:numFmt w:val="bullet"/>
      <w:lvlText w:val="•"/>
      <w:lvlJc w:val="left"/>
      <w:pPr>
        <w:ind w:left="7915" w:hanging="567"/>
      </w:pPr>
      <w:rPr>
        <w:rFonts w:hint="default"/>
      </w:rPr>
    </w:lvl>
  </w:abstractNum>
  <w:abstractNum w:abstractNumId="66" w15:restartNumberingAfterBreak="0">
    <w:nsid w:val="40EA2384"/>
    <w:multiLevelType w:val="hybridMultilevel"/>
    <w:tmpl w:val="4B6A9196"/>
    <w:lvl w:ilvl="0" w:tplc="A8843B14">
      <w:start w:val="1"/>
      <w:numFmt w:val="lowerLetter"/>
      <w:lvlText w:val="(%1)"/>
      <w:lvlJc w:val="left"/>
      <w:pPr>
        <w:ind w:left="706" w:hanging="567"/>
      </w:pPr>
      <w:rPr>
        <w:rFonts w:ascii="Calibri" w:eastAsia="Calibri" w:hAnsi="Calibri" w:hint="default"/>
        <w:spacing w:val="-1"/>
        <w:sz w:val="22"/>
        <w:szCs w:val="22"/>
      </w:rPr>
    </w:lvl>
    <w:lvl w:ilvl="1" w:tplc="D44E5068">
      <w:start w:val="1"/>
      <w:numFmt w:val="decimal"/>
      <w:lvlText w:val="(%2)"/>
      <w:lvlJc w:val="left"/>
      <w:pPr>
        <w:ind w:left="1273" w:hanging="567"/>
      </w:pPr>
      <w:rPr>
        <w:rFonts w:ascii="Calibri" w:eastAsia="Calibri" w:hAnsi="Calibri" w:hint="default"/>
        <w:spacing w:val="-1"/>
        <w:sz w:val="22"/>
        <w:szCs w:val="22"/>
      </w:rPr>
    </w:lvl>
    <w:lvl w:ilvl="2" w:tplc="1DFEE722">
      <w:start w:val="1"/>
      <w:numFmt w:val="lowerRoman"/>
      <w:lvlText w:val="(%3)"/>
      <w:lvlJc w:val="left"/>
      <w:pPr>
        <w:ind w:left="1842" w:hanging="569"/>
      </w:pPr>
      <w:rPr>
        <w:rFonts w:ascii="Calibri" w:eastAsia="Calibri" w:hAnsi="Calibri" w:hint="default"/>
        <w:spacing w:val="-1"/>
        <w:sz w:val="22"/>
        <w:szCs w:val="22"/>
      </w:rPr>
    </w:lvl>
    <w:lvl w:ilvl="3" w:tplc="BC524232">
      <w:start w:val="1"/>
      <w:numFmt w:val="bullet"/>
      <w:lvlText w:val="•"/>
      <w:lvlJc w:val="left"/>
      <w:pPr>
        <w:ind w:left="3145" w:hanging="569"/>
      </w:pPr>
      <w:rPr>
        <w:rFonts w:hint="default"/>
      </w:rPr>
    </w:lvl>
    <w:lvl w:ilvl="4" w:tplc="D8C8FFB0">
      <w:start w:val="1"/>
      <w:numFmt w:val="bullet"/>
      <w:lvlText w:val="•"/>
      <w:lvlJc w:val="left"/>
      <w:pPr>
        <w:ind w:left="4028" w:hanging="569"/>
      </w:pPr>
      <w:rPr>
        <w:rFonts w:hint="default"/>
      </w:rPr>
    </w:lvl>
    <w:lvl w:ilvl="5" w:tplc="B5609838">
      <w:start w:val="1"/>
      <w:numFmt w:val="bullet"/>
      <w:lvlText w:val="•"/>
      <w:lvlJc w:val="left"/>
      <w:pPr>
        <w:ind w:left="4911" w:hanging="569"/>
      </w:pPr>
      <w:rPr>
        <w:rFonts w:hint="default"/>
      </w:rPr>
    </w:lvl>
    <w:lvl w:ilvl="6" w:tplc="4552DF70">
      <w:start w:val="1"/>
      <w:numFmt w:val="bullet"/>
      <w:lvlText w:val="•"/>
      <w:lvlJc w:val="left"/>
      <w:pPr>
        <w:ind w:left="5794" w:hanging="569"/>
      </w:pPr>
      <w:rPr>
        <w:rFonts w:hint="default"/>
      </w:rPr>
    </w:lvl>
    <w:lvl w:ilvl="7" w:tplc="6FEE6B6E">
      <w:start w:val="1"/>
      <w:numFmt w:val="bullet"/>
      <w:lvlText w:val="•"/>
      <w:lvlJc w:val="left"/>
      <w:pPr>
        <w:ind w:left="6677" w:hanging="569"/>
      </w:pPr>
      <w:rPr>
        <w:rFonts w:hint="default"/>
      </w:rPr>
    </w:lvl>
    <w:lvl w:ilvl="8" w:tplc="C2DAC6B6">
      <w:start w:val="1"/>
      <w:numFmt w:val="bullet"/>
      <w:lvlText w:val="•"/>
      <w:lvlJc w:val="left"/>
      <w:pPr>
        <w:ind w:left="7560" w:hanging="569"/>
      </w:pPr>
      <w:rPr>
        <w:rFonts w:hint="default"/>
      </w:rPr>
    </w:lvl>
  </w:abstractNum>
  <w:abstractNum w:abstractNumId="67" w15:restartNumberingAfterBreak="0">
    <w:nsid w:val="441F2257"/>
    <w:multiLevelType w:val="hybridMultilevel"/>
    <w:tmpl w:val="396C35CA"/>
    <w:lvl w:ilvl="0" w:tplc="D4705D0A">
      <w:start w:val="1"/>
      <w:numFmt w:val="lowerRoman"/>
      <w:lvlText w:val="(%1)"/>
      <w:lvlJc w:val="left"/>
      <w:pPr>
        <w:ind w:left="3145" w:hanging="567"/>
      </w:pPr>
      <w:rPr>
        <w:rFonts w:ascii="Calibri" w:eastAsia="Calibri" w:hAnsi="Calibri" w:hint="default"/>
        <w:sz w:val="22"/>
        <w:szCs w:val="22"/>
      </w:rPr>
    </w:lvl>
    <w:lvl w:ilvl="1" w:tplc="A9629400">
      <w:start w:val="1"/>
      <w:numFmt w:val="bullet"/>
      <w:lvlText w:val="•"/>
      <w:lvlJc w:val="left"/>
      <w:pPr>
        <w:ind w:left="3763" w:hanging="567"/>
      </w:pPr>
      <w:rPr>
        <w:rFonts w:hint="default"/>
      </w:rPr>
    </w:lvl>
    <w:lvl w:ilvl="2" w:tplc="64020BF2">
      <w:start w:val="1"/>
      <w:numFmt w:val="bullet"/>
      <w:lvlText w:val="•"/>
      <w:lvlJc w:val="left"/>
      <w:pPr>
        <w:ind w:left="4381" w:hanging="567"/>
      </w:pPr>
      <w:rPr>
        <w:rFonts w:hint="default"/>
      </w:rPr>
    </w:lvl>
    <w:lvl w:ilvl="3" w:tplc="8864D206">
      <w:start w:val="1"/>
      <w:numFmt w:val="bullet"/>
      <w:lvlText w:val="•"/>
      <w:lvlJc w:val="left"/>
      <w:pPr>
        <w:ind w:left="5000" w:hanging="567"/>
      </w:pPr>
      <w:rPr>
        <w:rFonts w:hint="default"/>
      </w:rPr>
    </w:lvl>
    <w:lvl w:ilvl="4" w:tplc="EADEFEF8">
      <w:start w:val="1"/>
      <w:numFmt w:val="bullet"/>
      <w:lvlText w:val="•"/>
      <w:lvlJc w:val="left"/>
      <w:pPr>
        <w:ind w:left="5618" w:hanging="567"/>
      </w:pPr>
      <w:rPr>
        <w:rFonts w:hint="default"/>
      </w:rPr>
    </w:lvl>
    <w:lvl w:ilvl="5" w:tplc="27FEAF00">
      <w:start w:val="1"/>
      <w:numFmt w:val="bullet"/>
      <w:lvlText w:val="•"/>
      <w:lvlJc w:val="left"/>
      <w:pPr>
        <w:ind w:left="6236" w:hanging="567"/>
      </w:pPr>
      <w:rPr>
        <w:rFonts w:hint="default"/>
      </w:rPr>
    </w:lvl>
    <w:lvl w:ilvl="6" w:tplc="18F0F202">
      <w:start w:val="1"/>
      <w:numFmt w:val="bullet"/>
      <w:lvlText w:val="•"/>
      <w:lvlJc w:val="left"/>
      <w:pPr>
        <w:ind w:left="6854" w:hanging="567"/>
      </w:pPr>
      <w:rPr>
        <w:rFonts w:hint="default"/>
      </w:rPr>
    </w:lvl>
    <w:lvl w:ilvl="7" w:tplc="B9F6CB70">
      <w:start w:val="1"/>
      <w:numFmt w:val="bullet"/>
      <w:lvlText w:val="•"/>
      <w:lvlJc w:val="left"/>
      <w:pPr>
        <w:ind w:left="7472" w:hanging="567"/>
      </w:pPr>
      <w:rPr>
        <w:rFonts w:hint="default"/>
      </w:rPr>
    </w:lvl>
    <w:lvl w:ilvl="8" w:tplc="20BE663E">
      <w:start w:val="1"/>
      <w:numFmt w:val="bullet"/>
      <w:lvlText w:val="•"/>
      <w:lvlJc w:val="left"/>
      <w:pPr>
        <w:ind w:left="8090" w:hanging="567"/>
      </w:pPr>
      <w:rPr>
        <w:rFonts w:hint="default"/>
      </w:rPr>
    </w:lvl>
  </w:abstractNum>
  <w:abstractNum w:abstractNumId="68" w15:restartNumberingAfterBreak="0">
    <w:nsid w:val="4426190B"/>
    <w:multiLevelType w:val="hybridMultilevel"/>
    <w:tmpl w:val="E23CB03C"/>
    <w:lvl w:ilvl="0" w:tplc="7A72C8B6">
      <w:start w:val="1"/>
      <w:numFmt w:val="lowerLetter"/>
      <w:lvlText w:val="(%1)"/>
      <w:lvlJc w:val="left"/>
      <w:pPr>
        <w:ind w:left="706" w:hanging="567"/>
      </w:pPr>
      <w:rPr>
        <w:rFonts w:ascii="Calibri" w:eastAsia="Calibri" w:hAnsi="Calibri" w:hint="default"/>
        <w:spacing w:val="-1"/>
        <w:sz w:val="22"/>
        <w:szCs w:val="22"/>
      </w:rPr>
    </w:lvl>
    <w:lvl w:ilvl="1" w:tplc="9C46ACF0">
      <w:start w:val="1"/>
      <w:numFmt w:val="decimal"/>
      <w:lvlText w:val="(%2)"/>
      <w:lvlJc w:val="left"/>
      <w:pPr>
        <w:ind w:left="1273" w:hanging="567"/>
      </w:pPr>
      <w:rPr>
        <w:rFonts w:ascii="Calibri" w:eastAsia="Calibri" w:hAnsi="Calibri" w:hint="default"/>
        <w:spacing w:val="-1"/>
        <w:sz w:val="22"/>
        <w:szCs w:val="22"/>
      </w:rPr>
    </w:lvl>
    <w:lvl w:ilvl="2" w:tplc="E2F09642">
      <w:start w:val="1"/>
      <w:numFmt w:val="bullet"/>
      <w:lvlText w:val="•"/>
      <w:lvlJc w:val="left"/>
      <w:pPr>
        <w:ind w:left="2168" w:hanging="567"/>
      </w:pPr>
      <w:rPr>
        <w:rFonts w:hint="default"/>
      </w:rPr>
    </w:lvl>
    <w:lvl w:ilvl="3" w:tplc="CF129980">
      <w:start w:val="1"/>
      <w:numFmt w:val="bullet"/>
      <w:lvlText w:val="•"/>
      <w:lvlJc w:val="left"/>
      <w:pPr>
        <w:ind w:left="3062" w:hanging="567"/>
      </w:pPr>
      <w:rPr>
        <w:rFonts w:hint="default"/>
      </w:rPr>
    </w:lvl>
    <w:lvl w:ilvl="4" w:tplc="465A7EE8">
      <w:start w:val="1"/>
      <w:numFmt w:val="bullet"/>
      <w:lvlText w:val="•"/>
      <w:lvlJc w:val="left"/>
      <w:pPr>
        <w:ind w:left="3957" w:hanging="567"/>
      </w:pPr>
      <w:rPr>
        <w:rFonts w:hint="default"/>
      </w:rPr>
    </w:lvl>
    <w:lvl w:ilvl="5" w:tplc="EBF0E5EC">
      <w:start w:val="1"/>
      <w:numFmt w:val="bullet"/>
      <w:lvlText w:val="•"/>
      <w:lvlJc w:val="left"/>
      <w:pPr>
        <w:ind w:left="4852" w:hanging="567"/>
      </w:pPr>
      <w:rPr>
        <w:rFonts w:hint="default"/>
      </w:rPr>
    </w:lvl>
    <w:lvl w:ilvl="6" w:tplc="1ECAA444">
      <w:start w:val="1"/>
      <w:numFmt w:val="bullet"/>
      <w:lvlText w:val="•"/>
      <w:lvlJc w:val="left"/>
      <w:pPr>
        <w:ind w:left="5747" w:hanging="567"/>
      </w:pPr>
      <w:rPr>
        <w:rFonts w:hint="default"/>
      </w:rPr>
    </w:lvl>
    <w:lvl w:ilvl="7" w:tplc="6DEED6C6">
      <w:start w:val="1"/>
      <w:numFmt w:val="bullet"/>
      <w:lvlText w:val="•"/>
      <w:lvlJc w:val="left"/>
      <w:pPr>
        <w:ind w:left="6642" w:hanging="567"/>
      </w:pPr>
      <w:rPr>
        <w:rFonts w:hint="default"/>
      </w:rPr>
    </w:lvl>
    <w:lvl w:ilvl="8" w:tplc="E314F96A">
      <w:start w:val="1"/>
      <w:numFmt w:val="bullet"/>
      <w:lvlText w:val="•"/>
      <w:lvlJc w:val="left"/>
      <w:pPr>
        <w:ind w:left="7536" w:hanging="567"/>
      </w:pPr>
      <w:rPr>
        <w:rFonts w:hint="default"/>
      </w:rPr>
    </w:lvl>
  </w:abstractNum>
  <w:abstractNum w:abstractNumId="69" w15:restartNumberingAfterBreak="0">
    <w:nsid w:val="44D850F8"/>
    <w:multiLevelType w:val="hybridMultilevel"/>
    <w:tmpl w:val="178CCEE4"/>
    <w:lvl w:ilvl="0" w:tplc="9BA2FB8E">
      <w:start w:val="1"/>
      <w:numFmt w:val="lowerRoman"/>
      <w:lvlText w:val="(%1)"/>
      <w:lvlJc w:val="left"/>
      <w:pPr>
        <w:ind w:left="3145" w:hanging="567"/>
      </w:pPr>
      <w:rPr>
        <w:rFonts w:ascii="Calibri" w:eastAsia="Calibri" w:hAnsi="Calibri" w:hint="default"/>
        <w:sz w:val="22"/>
        <w:szCs w:val="22"/>
      </w:rPr>
    </w:lvl>
    <w:lvl w:ilvl="1" w:tplc="1CE004B6">
      <w:start w:val="1"/>
      <w:numFmt w:val="bullet"/>
      <w:lvlText w:val="•"/>
      <w:lvlJc w:val="left"/>
      <w:pPr>
        <w:ind w:left="3763" w:hanging="567"/>
      </w:pPr>
      <w:rPr>
        <w:rFonts w:hint="default"/>
      </w:rPr>
    </w:lvl>
    <w:lvl w:ilvl="2" w:tplc="24961BFC">
      <w:start w:val="1"/>
      <w:numFmt w:val="bullet"/>
      <w:lvlText w:val="•"/>
      <w:lvlJc w:val="left"/>
      <w:pPr>
        <w:ind w:left="4381" w:hanging="567"/>
      </w:pPr>
      <w:rPr>
        <w:rFonts w:hint="default"/>
      </w:rPr>
    </w:lvl>
    <w:lvl w:ilvl="3" w:tplc="D618F97E">
      <w:start w:val="1"/>
      <w:numFmt w:val="bullet"/>
      <w:lvlText w:val="•"/>
      <w:lvlJc w:val="left"/>
      <w:pPr>
        <w:ind w:left="5000" w:hanging="567"/>
      </w:pPr>
      <w:rPr>
        <w:rFonts w:hint="default"/>
      </w:rPr>
    </w:lvl>
    <w:lvl w:ilvl="4" w:tplc="D812BCCE">
      <w:start w:val="1"/>
      <w:numFmt w:val="bullet"/>
      <w:lvlText w:val="•"/>
      <w:lvlJc w:val="left"/>
      <w:pPr>
        <w:ind w:left="5618" w:hanging="567"/>
      </w:pPr>
      <w:rPr>
        <w:rFonts w:hint="default"/>
      </w:rPr>
    </w:lvl>
    <w:lvl w:ilvl="5" w:tplc="A0FC6E76">
      <w:start w:val="1"/>
      <w:numFmt w:val="bullet"/>
      <w:lvlText w:val="•"/>
      <w:lvlJc w:val="left"/>
      <w:pPr>
        <w:ind w:left="6236" w:hanging="567"/>
      </w:pPr>
      <w:rPr>
        <w:rFonts w:hint="default"/>
      </w:rPr>
    </w:lvl>
    <w:lvl w:ilvl="6" w:tplc="27520070">
      <w:start w:val="1"/>
      <w:numFmt w:val="bullet"/>
      <w:lvlText w:val="•"/>
      <w:lvlJc w:val="left"/>
      <w:pPr>
        <w:ind w:left="6854" w:hanging="567"/>
      </w:pPr>
      <w:rPr>
        <w:rFonts w:hint="default"/>
      </w:rPr>
    </w:lvl>
    <w:lvl w:ilvl="7" w:tplc="14BE33F8">
      <w:start w:val="1"/>
      <w:numFmt w:val="bullet"/>
      <w:lvlText w:val="•"/>
      <w:lvlJc w:val="left"/>
      <w:pPr>
        <w:ind w:left="7472" w:hanging="567"/>
      </w:pPr>
      <w:rPr>
        <w:rFonts w:hint="default"/>
      </w:rPr>
    </w:lvl>
    <w:lvl w:ilvl="8" w:tplc="15C81B50">
      <w:start w:val="1"/>
      <w:numFmt w:val="bullet"/>
      <w:lvlText w:val="•"/>
      <w:lvlJc w:val="left"/>
      <w:pPr>
        <w:ind w:left="8090" w:hanging="567"/>
      </w:pPr>
      <w:rPr>
        <w:rFonts w:hint="default"/>
      </w:rPr>
    </w:lvl>
  </w:abstractNum>
  <w:abstractNum w:abstractNumId="70" w15:restartNumberingAfterBreak="0">
    <w:nsid w:val="48896CFE"/>
    <w:multiLevelType w:val="hybridMultilevel"/>
    <w:tmpl w:val="3880FDC6"/>
    <w:lvl w:ilvl="0" w:tplc="3566D0CE">
      <w:start w:val="1"/>
      <w:numFmt w:val="lowerLetter"/>
      <w:lvlText w:val="(%1)"/>
      <w:lvlJc w:val="left"/>
      <w:pPr>
        <w:ind w:left="706" w:hanging="567"/>
      </w:pPr>
      <w:rPr>
        <w:rFonts w:ascii="Calibri" w:eastAsia="Calibri" w:hAnsi="Calibri" w:hint="default"/>
        <w:spacing w:val="-1"/>
        <w:sz w:val="22"/>
        <w:szCs w:val="22"/>
      </w:rPr>
    </w:lvl>
    <w:lvl w:ilvl="1" w:tplc="265CFBF6">
      <w:start w:val="1"/>
      <w:numFmt w:val="bullet"/>
      <w:lvlText w:val="•"/>
      <w:lvlJc w:val="left"/>
      <w:pPr>
        <w:ind w:left="1568" w:hanging="567"/>
      </w:pPr>
      <w:rPr>
        <w:rFonts w:hint="default"/>
      </w:rPr>
    </w:lvl>
    <w:lvl w:ilvl="2" w:tplc="AA667786">
      <w:start w:val="1"/>
      <w:numFmt w:val="bullet"/>
      <w:lvlText w:val="•"/>
      <w:lvlJc w:val="left"/>
      <w:pPr>
        <w:ind w:left="2430" w:hanging="567"/>
      </w:pPr>
      <w:rPr>
        <w:rFonts w:hint="default"/>
      </w:rPr>
    </w:lvl>
    <w:lvl w:ilvl="3" w:tplc="C6EAA40C">
      <w:start w:val="1"/>
      <w:numFmt w:val="bullet"/>
      <w:lvlText w:val="•"/>
      <w:lvlJc w:val="left"/>
      <w:pPr>
        <w:ind w:left="3292" w:hanging="567"/>
      </w:pPr>
      <w:rPr>
        <w:rFonts w:hint="default"/>
      </w:rPr>
    </w:lvl>
    <w:lvl w:ilvl="4" w:tplc="12AE1B0A">
      <w:start w:val="1"/>
      <w:numFmt w:val="bullet"/>
      <w:lvlText w:val="•"/>
      <w:lvlJc w:val="left"/>
      <w:pPr>
        <w:ind w:left="4154" w:hanging="567"/>
      </w:pPr>
      <w:rPr>
        <w:rFonts w:hint="default"/>
      </w:rPr>
    </w:lvl>
    <w:lvl w:ilvl="5" w:tplc="AED49510">
      <w:start w:val="1"/>
      <w:numFmt w:val="bullet"/>
      <w:lvlText w:val="•"/>
      <w:lvlJc w:val="left"/>
      <w:pPr>
        <w:ind w:left="5016" w:hanging="567"/>
      </w:pPr>
      <w:rPr>
        <w:rFonts w:hint="default"/>
      </w:rPr>
    </w:lvl>
    <w:lvl w:ilvl="6" w:tplc="22B25C9C">
      <w:start w:val="1"/>
      <w:numFmt w:val="bullet"/>
      <w:lvlText w:val="•"/>
      <w:lvlJc w:val="left"/>
      <w:pPr>
        <w:ind w:left="5878" w:hanging="567"/>
      </w:pPr>
      <w:rPr>
        <w:rFonts w:hint="default"/>
      </w:rPr>
    </w:lvl>
    <w:lvl w:ilvl="7" w:tplc="4FD40BE8">
      <w:start w:val="1"/>
      <w:numFmt w:val="bullet"/>
      <w:lvlText w:val="•"/>
      <w:lvlJc w:val="left"/>
      <w:pPr>
        <w:ind w:left="6740" w:hanging="567"/>
      </w:pPr>
      <w:rPr>
        <w:rFonts w:hint="default"/>
      </w:rPr>
    </w:lvl>
    <w:lvl w:ilvl="8" w:tplc="03D662FA">
      <w:start w:val="1"/>
      <w:numFmt w:val="bullet"/>
      <w:lvlText w:val="•"/>
      <w:lvlJc w:val="left"/>
      <w:pPr>
        <w:ind w:left="7602" w:hanging="567"/>
      </w:pPr>
      <w:rPr>
        <w:rFonts w:hint="default"/>
      </w:rPr>
    </w:lvl>
  </w:abstractNum>
  <w:abstractNum w:abstractNumId="71" w15:restartNumberingAfterBreak="0">
    <w:nsid w:val="4A526605"/>
    <w:multiLevelType w:val="hybridMultilevel"/>
    <w:tmpl w:val="55F2B0DC"/>
    <w:lvl w:ilvl="0" w:tplc="773EE18A">
      <w:start w:val="1"/>
      <w:numFmt w:val="lowerLetter"/>
      <w:lvlText w:val="(%1)"/>
      <w:lvlJc w:val="left"/>
      <w:pPr>
        <w:ind w:left="706" w:hanging="567"/>
      </w:pPr>
      <w:rPr>
        <w:rFonts w:ascii="Calibri" w:eastAsia="Calibri" w:hAnsi="Calibri" w:hint="default"/>
        <w:spacing w:val="-1"/>
        <w:sz w:val="22"/>
        <w:szCs w:val="22"/>
      </w:rPr>
    </w:lvl>
    <w:lvl w:ilvl="1" w:tplc="F8F2F2A0">
      <w:start w:val="1"/>
      <w:numFmt w:val="bullet"/>
      <w:lvlText w:val="•"/>
      <w:lvlJc w:val="left"/>
      <w:pPr>
        <w:ind w:left="1568" w:hanging="567"/>
      </w:pPr>
      <w:rPr>
        <w:rFonts w:hint="default"/>
      </w:rPr>
    </w:lvl>
    <w:lvl w:ilvl="2" w:tplc="9BE672A4">
      <w:start w:val="1"/>
      <w:numFmt w:val="bullet"/>
      <w:lvlText w:val="•"/>
      <w:lvlJc w:val="left"/>
      <w:pPr>
        <w:ind w:left="2430" w:hanging="567"/>
      </w:pPr>
      <w:rPr>
        <w:rFonts w:hint="default"/>
      </w:rPr>
    </w:lvl>
    <w:lvl w:ilvl="3" w:tplc="77DC96E2">
      <w:start w:val="1"/>
      <w:numFmt w:val="bullet"/>
      <w:lvlText w:val="•"/>
      <w:lvlJc w:val="left"/>
      <w:pPr>
        <w:ind w:left="3292" w:hanging="567"/>
      </w:pPr>
      <w:rPr>
        <w:rFonts w:hint="default"/>
      </w:rPr>
    </w:lvl>
    <w:lvl w:ilvl="4" w:tplc="DAB2928A">
      <w:start w:val="1"/>
      <w:numFmt w:val="bullet"/>
      <w:lvlText w:val="•"/>
      <w:lvlJc w:val="left"/>
      <w:pPr>
        <w:ind w:left="4154" w:hanging="567"/>
      </w:pPr>
      <w:rPr>
        <w:rFonts w:hint="default"/>
      </w:rPr>
    </w:lvl>
    <w:lvl w:ilvl="5" w:tplc="464C47A6">
      <w:start w:val="1"/>
      <w:numFmt w:val="bullet"/>
      <w:lvlText w:val="•"/>
      <w:lvlJc w:val="left"/>
      <w:pPr>
        <w:ind w:left="5016" w:hanging="567"/>
      </w:pPr>
      <w:rPr>
        <w:rFonts w:hint="default"/>
      </w:rPr>
    </w:lvl>
    <w:lvl w:ilvl="6" w:tplc="41B41B32">
      <w:start w:val="1"/>
      <w:numFmt w:val="bullet"/>
      <w:lvlText w:val="•"/>
      <w:lvlJc w:val="left"/>
      <w:pPr>
        <w:ind w:left="5878" w:hanging="567"/>
      </w:pPr>
      <w:rPr>
        <w:rFonts w:hint="default"/>
      </w:rPr>
    </w:lvl>
    <w:lvl w:ilvl="7" w:tplc="A7A2741E">
      <w:start w:val="1"/>
      <w:numFmt w:val="bullet"/>
      <w:lvlText w:val="•"/>
      <w:lvlJc w:val="left"/>
      <w:pPr>
        <w:ind w:left="6740" w:hanging="567"/>
      </w:pPr>
      <w:rPr>
        <w:rFonts w:hint="default"/>
      </w:rPr>
    </w:lvl>
    <w:lvl w:ilvl="8" w:tplc="43BAC1B6">
      <w:start w:val="1"/>
      <w:numFmt w:val="bullet"/>
      <w:lvlText w:val="•"/>
      <w:lvlJc w:val="left"/>
      <w:pPr>
        <w:ind w:left="7602" w:hanging="567"/>
      </w:pPr>
      <w:rPr>
        <w:rFonts w:hint="default"/>
      </w:rPr>
    </w:lvl>
  </w:abstractNum>
  <w:abstractNum w:abstractNumId="72" w15:restartNumberingAfterBreak="0">
    <w:nsid w:val="4AAC62AC"/>
    <w:multiLevelType w:val="hybridMultilevel"/>
    <w:tmpl w:val="6C126D4E"/>
    <w:lvl w:ilvl="0" w:tplc="A3AC7BB8">
      <w:start w:val="1"/>
      <w:numFmt w:val="lowerRoman"/>
      <w:lvlText w:val="(%1)"/>
      <w:lvlJc w:val="left"/>
      <w:pPr>
        <w:ind w:left="3145" w:hanging="567"/>
      </w:pPr>
      <w:rPr>
        <w:rFonts w:ascii="Calibri" w:eastAsia="Calibri" w:hAnsi="Calibri" w:hint="default"/>
        <w:sz w:val="22"/>
        <w:szCs w:val="22"/>
      </w:rPr>
    </w:lvl>
    <w:lvl w:ilvl="1" w:tplc="A3F8DAE8">
      <w:start w:val="1"/>
      <w:numFmt w:val="bullet"/>
      <w:lvlText w:val="•"/>
      <w:lvlJc w:val="left"/>
      <w:pPr>
        <w:ind w:left="3763" w:hanging="567"/>
      </w:pPr>
      <w:rPr>
        <w:rFonts w:hint="default"/>
      </w:rPr>
    </w:lvl>
    <w:lvl w:ilvl="2" w:tplc="A7969646">
      <w:start w:val="1"/>
      <w:numFmt w:val="bullet"/>
      <w:lvlText w:val="•"/>
      <w:lvlJc w:val="left"/>
      <w:pPr>
        <w:ind w:left="4381" w:hanging="567"/>
      </w:pPr>
      <w:rPr>
        <w:rFonts w:hint="default"/>
      </w:rPr>
    </w:lvl>
    <w:lvl w:ilvl="3" w:tplc="5F546CE8">
      <w:start w:val="1"/>
      <w:numFmt w:val="bullet"/>
      <w:lvlText w:val="•"/>
      <w:lvlJc w:val="left"/>
      <w:pPr>
        <w:ind w:left="5000" w:hanging="567"/>
      </w:pPr>
      <w:rPr>
        <w:rFonts w:hint="default"/>
      </w:rPr>
    </w:lvl>
    <w:lvl w:ilvl="4" w:tplc="6026E7E0">
      <w:start w:val="1"/>
      <w:numFmt w:val="bullet"/>
      <w:lvlText w:val="•"/>
      <w:lvlJc w:val="left"/>
      <w:pPr>
        <w:ind w:left="5618" w:hanging="567"/>
      </w:pPr>
      <w:rPr>
        <w:rFonts w:hint="default"/>
      </w:rPr>
    </w:lvl>
    <w:lvl w:ilvl="5" w:tplc="40381F9A">
      <w:start w:val="1"/>
      <w:numFmt w:val="bullet"/>
      <w:lvlText w:val="•"/>
      <w:lvlJc w:val="left"/>
      <w:pPr>
        <w:ind w:left="6236" w:hanging="567"/>
      </w:pPr>
      <w:rPr>
        <w:rFonts w:hint="default"/>
      </w:rPr>
    </w:lvl>
    <w:lvl w:ilvl="6" w:tplc="9C526618">
      <w:start w:val="1"/>
      <w:numFmt w:val="bullet"/>
      <w:lvlText w:val="•"/>
      <w:lvlJc w:val="left"/>
      <w:pPr>
        <w:ind w:left="6854" w:hanging="567"/>
      </w:pPr>
      <w:rPr>
        <w:rFonts w:hint="default"/>
      </w:rPr>
    </w:lvl>
    <w:lvl w:ilvl="7" w:tplc="0B702F94">
      <w:start w:val="1"/>
      <w:numFmt w:val="bullet"/>
      <w:lvlText w:val="•"/>
      <w:lvlJc w:val="left"/>
      <w:pPr>
        <w:ind w:left="7472" w:hanging="567"/>
      </w:pPr>
      <w:rPr>
        <w:rFonts w:hint="default"/>
      </w:rPr>
    </w:lvl>
    <w:lvl w:ilvl="8" w:tplc="B85C1A60">
      <w:start w:val="1"/>
      <w:numFmt w:val="bullet"/>
      <w:lvlText w:val="•"/>
      <w:lvlJc w:val="left"/>
      <w:pPr>
        <w:ind w:left="8090" w:hanging="567"/>
      </w:pPr>
      <w:rPr>
        <w:rFonts w:hint="default"/>
      </w:rPr>
    </w:lvl>
  </w:abstractNum>
  <w:abstractNum w:abstractNumId="73" w15:restartNumberingAfterBreak="0">
    <w:nsid w:val="4C0C23EB"/>
    <w:multiLevelType w:val="hybridMultilevel"/>
    <w:tmpl w:val="37181B78"/>
    <w:lvl w:ilvl="0" w:tplc="3CC0F88C">
      <w:start w:val="1"/>
      <w:numFmt w:val="lowerLetter"/>
      <w:lvlText w:val="(%1)"/>
      <w:lvlJc w:val="left"/>
      <w:pPr>
        <w:ind w:left="706" w:hanging="567"/>
      </w:pPr>
      <w:rPr>
        <w:rFonts w:ascii="Calibri" w:eastAsia="Calibri" w:hAnsi="Calibri" w:hint="default"/>
        <w:spacing w:val="-1"/>
        <w:sz w:val="22"/>
        <w:szCs w:val="22"/>
      </w:rPr>
    </w:lvl>
    <w:lvl w:ilvl="1" w:tplc="A270234C">
      <w:start w:val="1"/>
      <w:numFmt w:val="decimal"/>
      <w:lvlText w:val="(%2)"/>
      <w:lvlJc w:val="left"/>
      <w:pPr>
        <w:ind w:left="1273" w:hanging="567"/>
      </w:pPr>
      <w:rPr>
        <w:rFonts w:ascii="Calibri" w:eastAsia="Calibri" w:hAnsi="Calibri" w:hint="default"/>
        <w:spacing w:val="-1"/>
        <w:sz w:val="22"/>
        <w:szCs w:val="22"/>
      </w:rPr>
    </w:lvl>
    <w:lvl w:ilvl="2" w:tplc="62F617B6">
      <w:start w:val="1"/>
      <w:numFmt w:val="lowerRoman"/>
      <w:lvlText w:val="(%3)"/>
      <w:lvlJc w:val="left"/>
      <w:pPr>
        <w:ind w:left="1842" w:hanging="569"/>
      </w:pPr>
      <w:rPr>
        <w:rFonts w:ascii="Calibri" w:eastAsia="Calibri" w:hAnsi="Calibri" w:hint="default"/>
        <w:spacing w:val="-1"/>
        <w:sz w:val="22"/>
        <w:szCs w:val="22"/>
      </w:rPr>
    </w:lvl>
    <w:lvl w:ilvl="3" w:tplc="1E02B27A">
      <w:start w:val="1"/>
      <w:numFmt w:val="bullet"/>
      <w:lvlText w:val="•"/>
      <w:lvlJc w:val="left"/>
      <w:pPr>
        <w:ind w:left="2777" w:hanging="569"/>
      </w:pPr>
      <w:rPr>
        <w:rFonts w:hint="default"/>
      </w:rPr>
    </w:lvl>
    <w:lvl w:ilvl="4" w:tplc="7BD8A5A2">
      <w:start w:val="1"/>
      <w:numFmt w:val="bullet"/>
      <w:lvlText w:val="•"/>
      <w:lvlJc w:val="left"/>
      <w:pPr>
        <w:ind w:left="3713" w:hanging="569"/>
      </w:pPr>
      <w:rPr>
        <w:rFonts w:hint="default"/>
      </w:rPr>
    </w:lvl>
    <w:lvl w:ilvl="5" w:tplc="D5CE0296">
      <w:start w:val="1"/>
      <w:numFmt w:val="bullet"/>
      <w:lvlText w:val="•"/>
      <w:lvlJc w:val="left"/>
      <w:pPr>
        <w:ind w:left="4648" w:hanging="569"/>
      </w:pPr>
      <w:rPr>
        <w:rFonts w:hint="default"/>
      </w:rPr>
    </w:lvl>
    <w:lvl w:ilvl="6" w:tplc="9DD80668">
      <w:start w:val="1"/>
      <w:numFmt w:val="bullet"/>
      <w:lvlText w:val="•"/>
      <w:lvlJc w:val="left"/>
      <w:pPr>
        <w:ind w:left="5584" w:hanging="569"/>
      </w:pPr>
      <w:rPr>
        <w:rFonts w:hint="default"/>
      </w:rPr>
    </w:lvl>
    <w:lvl w:ilvl="7" w:tplc="0B2A9482">
      <w:start w:val="1"/>
      <w:numFmt w:val="bullet"/>
      <w:lvlText w:val="•"/>
      <w:lvlJc w:val="left"/>
      <w:pPr>
        <w:ind w:left="6519" w:hanging="569"/>
      </w:pPr>
      <w:rPr>
        <w:rFonts w:hint="default"/>
      </w:rPr>
    </w:lvl>
    <w:lvl w:ilvl="8" w:tplc="DF6A7986">
      <w:start w:val="1"/>
      <w:numFmt w:val="bullet"/>
      <w:lvlText w:val="•"/>
      <w:lvlJc w:val="left"/>
      <w:pPr>
        <w:ind w:left="7455" w:hanging="569"/>
      </w:pPr>
      <w:rPr>
        <w:rFonts w:hint="default"/>
      </w:rPr>
    </w:lvl>
  </w:abstractNum>
  <w:abstractNum w:abstractNumId="74" w15:restartNumberingAfterBreak="0">
    <w:nsid w:val="4CF7659A"/>
    <w:multiLevelType w:val="hybridMultilevel"/>
    <w:tmpl w:val="3A82D634"/>
    <w:lvl w:ilvl="0" w:tplc="326CB692">
      <w:start w:val="1"/>
      <w:numFmt w:val="lowerLetter"/>
      <w:lvlText w:val="(%1)"/>
      <w:lvlJc w:val="left"/>
      <w:pPr>
        <w:ind w:left="706" w:hanging="567"/>
      </w:pPr>
      <w:rPr>
        <w:rFonts w:ascii="Calibri" w:eastAsia="Calibri" w:hAnsi="Calibri" w:hint="default"/>
        <w:spacing w:val="-1"/>
        <w:sz w:val="22"/>
        <w:szCs w:val="22"/>
      </w:rPr>
    </w:lvl>
    <w:lvl w:ilvl="1" w:tplc="96F26856">
      <w:start w:val="1"/>
      <w:numFmt w:val="decimal"/>
      <w:lvlText w:val="(%2)"/>
      <w:lvlJc w:val="left"/>
      <w:pPr>
        <w:ind w:left="1273" w:hanging="567"/>
      </w:pPr>
      <w:rPr>
        <w:rFonts w:ascii="Calibri" w:eastAsia="Calibri" w:hAnsi="Calibri" w:hint="default"/>
        <w:sz w:val="22"/>
        <w:szCs w:val="22"/>
      </w:rPr>
    </w:lvl>
    <w:lvl w:ilvl="2" w:tplc="2C320062">
      <w:start w:val="1"/>
      <w:numFmt w:val="lowerRoman"/>
      <w:lvlText w:val="(%3)"/>
      <w:lvlJc w:val="left"/>
      <w:pPr>
        <w:ind w:left="1842" w:hanging="569"/>
      </w:pPr>
      <w:rPr>
        <w:rFonts w:ascii="Calibri" w:eastAsia="Calibri" w:hAnsi="Calibri" w:hint="default"/>
        <w:sz w:val="22"/>
        <w:szCs w:val="22"/>
      </w:rPr>
    </w:lvl>
    <w:lvl w:ilvl="3" w:tplc="0644ABB0">
      <w:start w:val="1"/>
      <w:numFmt w:val="upperLetter"/>
      <w:lvlText w:val="(%4)"/>
      <w:lvlJc w:val="left"/>
      <w:pPr>
        <w:ind w:left="2408" w:hanging="567"/>
      </w:pPr>
      <w:rPr>
        <w:rFonts w:ascii="Calibri" w:eastAsia="Calibri" w:hAnsi="Calibri" w:hint="default"/>
        <w:sz w:val="22"/>
        <w:szCs w:val="22"/>
      </w:rPr>
    </w:lvl>
    <w:lvl w:ilvl="4" w:tplc="16D2C1CC">
      <w:start w:val="1"/>
      <w:numFmt w:val="bullet"/>
      <w:lvlText w:val="•"/>
      <w:lvlJc w:val="left"/>
      <w:pPr>
        <w:ind w:left="3396" w:hanging="567"/>
      </w:pPr>
      <w:rPr>
        <w:rFonts w:hint="default"/>
      </w:rPr>
    </w:lvl>
    <w:lvl w:ilvl="5" w:tplc="31E45706">
      <w:start w:val="1"/>
      <w:numFmt w:val="bullet"/>
      <w:lvlText w:val="•"/>
      <w:lvlJc w:val="left"/>
      <w:pPr>
        <w:ind w:left="4384" w:hanging="567"/>
      </w:pPr>
      <w:rPr>
        <w:rFonts w:hint="default"/>
      </w:rPr>
    </w:lvl>
    <w:lvl w:ilvl="6" w:tplc="07663FDE">
      <w:start w:val="1"/>
      <w:numFmt w:val="bullet"/>
      <w:lvlText w:val="•"/>
      <w:lvlJc w:val="left"/>
      <w:pPr>
        <w:ind w:left="5373" w:hanging="567"/>
      </w:pPr>
      <w:rPr>
        <w:rFonts w:hint="default"/>
      </w:rPr>
    </w:lvl>
    <w:lvl w:ilvl="7" w:tplc="B0089F82">
      <w:start w:val="1"/>
      <w:numFmt w:val="bullet"/>
      <w:lvlText w:val="•"/>
      <w:lvlJc w:val="left"/>
      <w:pPr>
        <w:ind w:left="6361" w:hanging="567"/>
      </w:pPr>
      <w:rPr>
        <w:rFonts w:hint="default"/>
      </w:rPr>
    </w:lvl>
    <w:lvl w:ilvl="8" w:tplc="DB722A06">
      <w:start w:val="1"/>
      <w:numFmt w:val="bullet"/>
      <w:lvlText w:val="•"/>
      <w:lvlJc w:val="left"/>
      <w:pPr>
        <w:ind w:left="7349" w:hanging="567"/>
      </w:pPr>
      <w:rPr>
        <w:rFonts w:hint="default"/>
      </w:rPr>
    </w:lvl>
  </w:abstractNum>
  <w:abstractNum w:abstractNumId="75" w15:restartNumberingAfterBreak="0">
    <w:nsid w:val="4D241F0E"/>
    <w:multiLevelType w:val="hybridMultilevel"/>
    <w:tmpl w:val="3E8626A0"/>
    <w:lvl w:ilvl="0" w:tplc="41F491FA">
      <w:start w:val="1"/>
      <w:numFmt w:val="lowerLetter"/>
      <w:lvlText w:val="(%1)"/>
      <w:lvlJc w:val="left"/>
      <w:pPr>
        <w:ind w:left="706" w:hanging="567"/>
      </w:pPr>
      <w:rPr>
        <w:rFonts w:ascii="Calibri" w:eastAsia="Calibri" w:hAnsi="Calibri" w:hint="default"/>
        <w:spacing w:val="-1"/>
        <w:sz w:val="22"/>
        <w:szCs w:val="22"/>
      </w:rPr>
    </w:lvl>
    <w:lvl w:ilvl="1" w:tplc="BD36651C">
      <w:start w:val="1"/>
      <w:numFmt w:val="decimal"/>
      <w:lvlText w:val="(%2)"/>
      <w:lvlJc w:val="left"/>
      <w:pPr>
        <w:ind w:left="1273" w:hanging="567"/>
      </w:pPr>
      <w:rPr>
        <w:rFonts w:ascii="Calibri" w:eastAsia="Calibri" w:hAnsi="Calibri" w:hint="default"/>
        <w:spacing w:val="-1"/>
        <w:sz w:val="22"/>
        <w:szCs w:val="22"/>
      </w:rPr>
    </w:lvl>
    <w:lvl w:ilvl="2" w:tplc="45C61D12">
      <w:start w:val="1"/>
      <w:numFmt w:val="bullet"/>
      <w:lvlText w:val="•"/>
      <w:lvlJc w:val="left"/>
      <w:pPr>
        <w:ind w:left="2168" w:hanging="567"/>
      </w:pPr>
      <w:rPr>
        <w:rFonts w:hint="default"/>
      </w:rPr>
    </w:lvl>
    <w:lvl w:ilvl="3" w:tplc="8692F030">
      <w:start w:val="1"/>
      <w:numFmt w:val="bullet"/>
      <w:lvlText w:val="•"/>
      <w:lvlJc w:val="left"/>
      <w:pPr>
        <w:ind w:left="3062" w:hanging="567"/>
      </w:pPr>
      <w:rPr>
        <w:rFonts w:hint="default"/>
      </w:rPr>
    </w:lvl>
    <w:lvl w:ilvl="4" w:tplc="FD6841D0">
      <w:start w:val="1"/>
      <w:numFmt w:val="bullet"/>
      <w:lvlText w:val="•"/>
      <w:lvlJc w:val="left"/>
      <w:pPr>
        <w:ind w:left="3957" w:hanging="567"/>
      </w:pPr>
      <w:rPr>
        <w:rFonts w:hint="default"/>
      </w:rPr>
    </w:lvl>
    <w:lvl w:ilvl="5" w:tplc="29FAD7AC">
      <w:start w:val="1"/>
      <w:numFmt w:val="bullet"/>
      <w:lvlText w:val="•"/>
      <w:lvlJc w:val="left"/>
      <w:pPr>
        <w:ind w:left="4852" w:hanging="567"/>
      </w:pPr>
      <w:rPr>
        <w:rFonts w:hint="default"/>
      </w:rPr>
    </w:lvl>
    <w:lvl w:ilvl="6" w:tplc="6DF241BA">
      <w:start w:val="1"/>
      <w:numFmt w:val="bullet"/>
      <w:lvlText w:val="•"/>
      <w:lvlJc w:val="left"/>
      <w:pPr>
        <w:ind w:left="5747" w:hanging="567"/>
      </w:pPr>
      <w:rPr>
        <w:rFonts w:hint="default"/>
      </w:rPr>
    </w:lvl>
    <w:lvl w:ilvl="7" w:tplc="0BAC05EC">
      <w:start w:val="1"/>
      <w:numFmt w:val="bullet"/>
      <w:lvlText w:val="•"/>
      <w:lvlJc w:val="left"/>
      <w:pPr>
        <w:ind w:left="6642" w:hanging="567"/>
      </w:pPr>
      <w:rPr>
        <w:rFonts w:hint="default"/>
      </w:rPr>
    </w:lvl>
    <w:lvl w:ilvl="8" w:tplc="9BD0F47E">
      <w:start w:val="1"/>
      <w:numFmt w:val="bullet"/>
      <w:lvlText w:val="•"/>
      <w:lvlJc w:val="left"/>
      <w:pPr>
        <w:ind w:left="7536" w:hanging="567"/>
      </w:pPr>
      <w:rPr>
        <w:rFonts w:hint="default"/>
      </w:rPr>
    </w:lvl>
  </w:abstractNum>
  <w:abstractNum w:abstractNumId="76" w15:restartNumberingAfterBreak="0">
    <w:nsid w:val="4E0273A6"/>
    <w:multiLevelType w:val="hybridMultilevel"/>
    <w:tmpl w:val="DC9AADAA"/>
    <w:lvl w:ilvl="0" w:tplc="C0785CEE">
      <w:start w:val="1"/>
      <w:numFmt w:val="lowerRoman"/>
      <w:lvlText w:val="(%1)"/>
      <w:lvlJc w:val="left"/>
      <w:pPr>
        <w:ind w:left="1273" w:hanging="567"/>
      </w:pPr>
      <w:rPr>
        <w:rFonts w:ascii="Calibri" w:eastAsia="Calibri" w:hAnsi="Calibri" w:hint="default"/>
        <w:sz w:val="22"/>
        <w:szCs w:val="22"/>
      </w:rPr>
    </w:lvl>
    <w:lvl w:ilvl="1" w:tplc="8B26B8DA">
      <w:start w:val="1"/>
      <w:numFmt w:val="bullet"/>
      <w:lvlText w:val="•"/>
      <w:lvlJc w:val="left"/>
      <w:pPr>
        <w:ind w:left="2078" w:hanging="567"/>
      </w:pPr>
      <w:rPr>
        <w:rFonts w:hint="default"/>
      </w:rPr>
    </w:lvl>
    <w:lvl w:ilvl="2" w:tplc="F8440D38">
      <w:start w:val="1"/>
      <w:numFmt w:val="bullet"/>
      <w:lvlText w:val="•"/>
      <w:lvlJc w:val="left"/>
      <w:pPr>
        <w:ind w:left="2883" w:hanging="567"/>
      </w:pPr>
      <w:rPr>
        <w:rFonts w:hint="default"/>
      </w:rPr>
    </w:lvl>
    <w:lvl w:ilvl="3" w:tplc="844E11AE">
      <w:start w:val="1"/>
      <w:numFmt w:val="bullet"/>
      <w:lvlText w:val="•"/>
      <w:lvlJc w:val="left"/>
      <w:pPr>
        <w:ind w:left="3689" w:hanging="567"/>
      </w:pPr>
      <w:rPr>
        <w:rFonts w:hint="default"/>
      </w:rPr>
    </w:lvl>
    <w:lvl w:ilvl="4" w:tplc="9C504844">
      <w:start w:val="1"/>
      <w:numFmt w:val="bullet"/>
      <w:lvlText w:val="•"/>
      <w:lvlJc w:val="left"/>
      <w:pPr>
        <w:ind w:left="4494" w:hanging="567"/>
      </w:pPr>
      <w:rPr>
        <w:rFonts w:hint="default"/>
      </w:rPr>
    </w:lvl>
    <w:lvl w:ilvl="5" w:tplc="EF4013AC">
      <w:start w:val="1"/>
      <w:numFmt w:val="bullet"/>
      <w:lvlText w:val="•"/>
      <w:lvlJc w:val="left"/>
      <w:pPr>
        <w:ind w:left="5299" w:hanging="567"/>
      </w:pPr>
      <w:rPr>
        <w:rFonts w:hint="default"/>
      </w:rPr>
    </w:lvl>
    <w:lvl w:ilvl="6" w:tplc="121C2DBA">
      <w:start w:val="1"/>
      <w:numFmt w:val="bullet"/>
      <w:lvlText w:val="•"/>
      <w:lvlJc w:val="left"/>
      <w:pPr>
        <w:ind w:left="6105" w:hanging="567"/>
      </w:pPr>
      <w:rPr>
        <w:rFonts w:hint="default"/>
      </w:rPr>
    </w:lvl>
    <w:lvl w:ilvl="7" w:tplc="92FA0B10">
      <w:start w:val="1"/>
      <w:numFmt w:val="bullet"/>
      <w:lvlText w:val="•"/>
      <w:lvlJc w:val="left"/>
      <w:pPr>
        <w:ind w:left="6910" w:hanging="567"/>
      </w:pPr>
      <w:rPr>
        <w:rFonts w:hint="default"/>
      </w:rPr>
    </w:lvl>
    <w:lvl w:ilvl="8" w:tplc="AF9C7A88">
      <w:start w:val="1"/>
      <w:numFmt w:val="bullet"/>
      <w:lvlText w:val="•"/>
      <w:lvlJc w:val="left"/>
      <w:pPr>
        <w:ind w:left="7715" w:hanging="567"/>
      </w:pPr>
      <w:rPr>
        <w:rFonts w:hint="default"/>
      </w:rPr>
    </w:lvl>
  </w:abstractNum>
  <w:abstractNum w:abstractNumId="77" w15:restartNumberingAfterBreak="0">
    <w:nsid w:val="4E276D43"/>
    <w:multiLevelType w:val="hybridMultilevel"/>
    <w:tmpl w:val="F6221F76"/>
    <w:lvl w:ilvl="0" w:tplc="591E60B8">
      <w:start w:val="1"/>
      <w:numFmt w:val="lowerLetter"/>
      <w:lvlText w:val="(%1)"/>
      <w:lvlJc w:val="left"/>
      <w:pPr>
        <w:ind w:left="2408" w:hanging="567"/>
      </w:pPr>
      <w:rPr>
        <w:rFonts w:ascii="Calibri" w:eastAsia="Calibri" w:hAnsi="Calibri" w:hint="default"/>
        <w:spacing w:val="-1"/>
        <w:sz w:val="22"/>
        <w:szCs w:val="22"/>
      </w:rPr>
    </w:lvl>
    <w:lvl w:ilvl="1" w:tplc="EFF07A7A">
      <w:start w:val="1"/>
      <w:numFmt w:val="decimal"/>
      <w:lvlText w:val="(%2)"/>
      <w:lvlJc w:val="left"/>
      <w:pPr>
        <w:ind w:left="2975" w:hanging="567"/>
      </w:pPr>
      <w:rPr>
        <w:rFonts w:ascii="Calibri" w:eastAsia="Calibri" w:hAnsi="Calibri" w:hint="default"/>
        <w:spacing w:val="-1"/>
        <w:sz w:val="22"/>
        <w:szCs w:val="22"/>
      </w:rPr>
    </w:lvl>
    <w:lvl w:ilvl="2" w:tplc="1CBC9E14">
      <w:start w:val="1"/>
      <w:numFmt w:val="bullet"/>
      <w:lvlText w:val="•"/>
      <w:lvlJc w:val="left"/>
      <w:pPr>
        <w:ind w:left="3681" w:hanging="567"/>
      </w:pPr>
      <w:rPr>
        <w:rFonts w:hint="default"/>
      </w:rPr>
    </w:lvl>
    <w:lvl w:ilvl="3" w:tplc="D3F84B9E">
      <w:start w:val="1"/>
      <w:numFmt w:val="bullet"/>
      <w:lvlText w:val="•"/>
      <w:lvlJc w:val="left"/>
      <w:pPr>
        <w:ind w:left="4386" w:hanging="567"/>
      </w:pPr>
      <w:rPr>
        <w:rFonts w:hint="default"/>
      </w:rPr>
    </w:lvl>
    <w:lvl w:ilvl="4" w:tplc="6E425E12">
      <w:start w:val="1"/>
      <w:numFmt w:val="bullet"/>
      <w:lvlText w:val="•"/>
      <w:lvlJc w:val="left"/>
      <w:pPr>
        <w:ind w:left="5092" w:hanging="567"/>
      </w:pPr>
      <w:rPr>
        <w:rFonts w:hint="default"/>
      </w:rPr>
    </w:lvl>
    <w:lvl w:ilvl="5" w:tplc="2BEEA370">
      <w:start w:val="1"/>
      <w:numFmt w:val="bullet"/>
      <w:lvlText w:val="•"/>
      <w:lvlJc w:val="left"/>
      <w:pPr>
        <w:ind w:left="5798" w:hanging="567"/>
      </w:pPr>
      <w:rPr>
        <w:rFonts w:hint="default"/>
      </w:rPr>
    </w:lvl>
    <w:lvl w:ilvl="6" w:tplc="9976EB20">
      <w:start w:val="1"/>
      <w:numFmt w:val="bullet"/>
      <w:lvlText w:val="•"/>
      <w:lvlJc w:val="left"/>
      <w:pPr>
        <w:ind w:left="6503" w:hanging="567"/>
      </w:pPr>
      <w:rPr>
        <w:rFonts w:hint="default"/>
      </w:rPr>
    </w:lvl>
    <w:lvl w:ilvl="7" w:tplc="EC44AB8E">
      <w:start w:val="1"/>
      <w:numFmt w:val="bullet"/>
      <w:lvlText w:val="•"/>
      <w:lvlJc w:val="left"/>
      <w:pPr>
        <w:ind w:left="7209" w:hanging="567"/>
      </w:pPr>
      <w:rPr>
        <w:rFonts w:hint="default"/>
      </w:rPr>
    </w:lvl>
    <w:lvl w:ilvl="8" w:tplc="FF38C96A">
      <w:start w:val="1"/>
      <w:numFmt w:val="bullet"/>
      <w:lvlText w:val="•"/>
      <w:lvlJc w:val="left"/>
      <w:pPr>
        <w:ind w:left="7915" w:hanging="567"/>
      </w:pPr>
      <w:rPr>
        <w:rFonts w:hint="default"/>
      </w:rPr>
    </w:lvl>
  </w:abstractNum>
  <w:abstractNum w:abstractNumId="78" w15:restartNumberingAfterBreak="0">
    <w:nsid w:val="4EBF4236"/>
    <w:multiLevelType w:val="hybridMultilevel"/>
    <w:tmpl w:val="9F1A379E"/>
    <w:lvl w:ilvl="0" w:tplc="1F66EEAA">
      <w:start w:val="1"/>
      <w:numFmt w:val="lowerLetter"/>
      <w:lvlText w:val="(%1)"/>
      <w:lvlJc w:val="left"/>
      <w:pPr>
        <w:ind w:left="706" w:hanging="567"/>
      </w:pPr>
      <w:rPr>
        <w:rFonts w:ascii="Calibri" w:eastAsia="Calibri" w:hAnsi="Calibri" w:hint="default"/>
        <w:spacing w:val="-1"/>
        <w:sz w:val="22"/>
        <w:szCs w:val="22"/>
      </w:rPr>
    </w:lvl>
    <w:lvl w:ilvl="1" w:tplc="B71C5E04">
      <w:start w:val="1"/>
      <w:numFmt w:val="decimal"/>
      <w:lvlText w:val="(%2)"/>
      <w:lvlJc w:val="left"/>
      <w:pPr>
        <w:ind w:left="1273" w:hanging="567"/>
      </w:pPr>
      <w:rPr>
        <w:rFonts w:ascii="Calibri" w:eastAsia="Calibri" w:hAnsi="Calibri" w:hint="default"/>
        <w:spacing w:val="-1"/>
        <w:sz w:val="22"/>
        <w:szCs w:val="22"/>
      </w:rPr>
    </w:lvl>
    <w:lvl w:ilvl="2" w:tplc="43F0BCD6">
      <w:start w:val="1"/>
      <w:numFmt w:val="lowerRoman"/>
      <w:lvlText w:val="(%3)"/>
      <w:lvlJc w:val="left"/>
      <w:pPr>
        <w:ind w:left="1842" w:hanging="569"/>
      </w:pPr>
      <w:rPr>
        <w:rFonts w:ascii="Calibri" w:eastAsia="Calibri" w:hAnsi="Calibri" w:hint="default"/>
        <w:spacing w:val="-1"/>
        <w:sz w:val="22"/>
        <w:szCs w:val="22"/>
      </w:rPr>
    </w:lvl>
    <w:lvl w:ilvl="3" w:tplc="E4C05912">
      <w:start w:val="1"/>
      <w:numFmt w:val="bullet"/>
      <w:lvlText w:val="•"/>
      <w:lvlJc w:val="left"/>
      <w:pPr>
        <w:ind w:left="2777" w:hanging="569"/>
      </w:pPr>
      <w:rPr>
        <w:rFonts w:hint="default"/>
      </w:rPr>
    </w:lvl>
    <w:lvl w:ilvl="4" w:tplc="63809F16">
      <w:start w:val="1"/>
      <w:numFmt w:val="bullet"/>
      <w:lvlText w:val="•"/>
      <w:lvlJc w:val="left"/>
      <w:pPr>
        <w:ind w:left="3713" w:hanging="569"/>
      </w:pPr>
      <w:rPr>
        <w:rFonts w:hint="default"/>
      </w:rPr>
    </w:lvl>
    <w:lvl w:ilvl="5" w:tplc="8BC6D41E">
      <w:start w:val="1"/>
      <w:numFmt w:val="bullet"/>
      <w:lvlText w:val="•"/>
      <w:lvlJc w:val="left"/>
      <w:pPr>
        <w:ind w:left="4648" w:hanging="569"/>
      </w:pPr>
      <w:rPr>
        <w:rFonts w:hint="default"/>
      </w:rPr>
    </w:lvl>
    <w:lvl w:ilvl="6" w:tplc="3AFADFAC">
      <w:start w:val="1"/>
      <w:numFmt w:val="bullet"/>
      <w:lvlText w:val="•"/>
      <w:lvlJc w:val="left"/>
      <w:pPr>
        <w:ind w:left="5584" w:hanging="569"/>
      </w:pPr>
      <w:rPr>
        <w:rFonts w:hint="default"/>
      </w:rPr>
    </w:lvl>
    <w:lvl w:ilvl="7" w:tplc="4BB0072C">
      <w:start w:val="1"/>
      <w:numFmt w:val="bullet"/>
      <w:lvlText w:val="•"/>
      <w:lvlJc w:val="left"/>
      <w:pPr>
        <w:ind w:left="6519" w:hanging="569"/>
      </w:pPr>
      <w:rPr>
        <w:rFonts w:hint="default"/>
      </w:rPr>
    </w:lvl>
    <w:lvl w:ilvl="8" w:tplc="979A8484">
      <w:start w:val="1"/>
      <w:numFmt w:val="bullet"/>
      <w:lvlText w:val="•"/>
      <w:lvlJc w:val="left"/>
      <w:pPr>
        <w:ind w:left="7455" w:hanging="569"/>
      </w:pPr>
      <w:rPr>
        <w:rFonts w:hint="default"/>
      </w:rPr>
    </w:lvl>
  </w:abstractNum>
  <w:abstractNum w:abstractNumId="79" w15:restartNumberingAfterBreak="0">
    <w:nsid w:val="50760009"/>
    <w:multiLevelType w:val="hybridMultilevel"/>
    <w:tmpl w:val="FA0C279E"/>
    <w:lvl w:ilvl="0" w:tplc="32EA82A0">
      <w:start w:val="1"/>
      <w:numFmt w:val="lowerLetter"/>
      <w:lvlText w:val="(%1)"/>
      <w:lvlJc w:val="left"/>
      <w:pPr>
        <w:ind w:left="2408" w:hanging="567"/>
      </w:pPr>
      <w:rPr>
        <w:rFonts w:ascii="Calibri" w:eastAsia="Calibri" w:hAnsi="Calibri" w:hint="default"/>
        <w:spacing w:val="-1"/>
        <w:sz w:val="22"/>
        <w:szCs w:val="22"/>
      </w:rPr>
    </w:lvl>
    <w:lvl w:ilvl="1" w:tplc="D22442AC">
      <w:start w:val="1"/>
      <w:numFmt w:val="decimal"/>
      <w:lvlText w:val="(%2)"/>
      <w:lvlJc w:val="left"/>
      <w:pPr>
        <w:ind w:left="2975" w:hanging="567"/>
      </w:pPr>
      <w:rPr>
        <w:rFonts w:ascii="Calibri" w:eastAsia="Calibri" w:hAnsi="Calibri" w:hint="default"/>
        <w:spacing w:val="-1"/>
        <w:sz w:val="22"/>
        <w:szCs w:val="22"/>
      </w:rPr>
    </w:lvl>
    <w:lvl w:ilvl="2" w:tplc="33A6CD98">
      <w:start w:val="1"/>
      <w:numFmt w:val="bullet"/>
      <w:lvlText w:val="•"/>
      <w:lvlJc w:val="left"/>
      <w:pPr>
        <w:ind w:left="3681" w:hanging="567"/>
      </w:pPr>
      <w:rPr>
        <w:rFonts w:hint="default"/>
      </w:rPr>
    </w:lvl>
    <w:lvl w:ilvl="3" w:tplc="F4D8CE5A">
      <w:start w:val="1"/>
      <w:numFmt w:val="bullet"/>
      <w:lvlText w:val="•"/>
      <w:lvlJc w:val="left"/>
      <w:pPr>
        <w:ind w:left="4386" w:hanging="567"/>
      </w:pPr>
      <w:rPr>
        <w:rFonts w:hint="default"/>
      </w:rPr>
    </w:lvl>
    <w:lvl w:ilvl="4" w:tplc="D5744484">
      <w:start w:val="1"/>
      <w:numFmt w:val="bullet"/>
      <w:lvlText w:val="•"/>
      <w:lvlJc w:val="left"/>
      <w:pPr>
        <w:ind w:left="5092" w:hanging="567"/>
      </w:pPr>
      <w:rPr>
        <w:rFonts w:hint="default"/>
      </w:rPr>
    </w:lvl>
    <w:lvl w:ilvl="5" w:tplc="D4D6BE2E">
      <w:start w:val="1"/>
      <w:numFmt w:val="bullet"/>
      <w:lvlText w:val="•"/>
      <w:lvlJc w:val="left"/>
      <w:pPr>
        <w:ind w:left="5798" w:hanging="567"/>
      </w:pPr>
      <w:rPr>
        <w:rFonts w:hint="default"/>
      </w:rPr>
    </w:lvl>
    <w:lvl w:ilvl="6" w:tplc="A0207C6E">
      <w:start w:val="1"/>
      <w:numFmt w:val="bullet"/>
      <w:lvlText w:val="•"/>
      <w:lvlJc w:val="left"/>
      <w:pPr>
        <w:ind w:left="6503" w:hanging="567"/>
      </w:pPr>
      <w:rPr>
        <w:rFonts w:hint="default"/>
      </w:rPr>
    </w:lvl>
    <w:lvl w:ilvl="7" w:tplc="1E2AA274">
      <w:start w:val="1"/>
      <w:numFmt w:val="bullet"/>
      <w:lvlText w:val="•"/>
      <w:lvlJc w:val="left"/>
      <w:pPr>
        <w:ind w:left="7209" w:hanging="567"/>
      </w:pPr>
      <w:rPr>
        <w:rFonts w:hint="default"/>
      </w:rPr>
    </w:lvl>
    <w:lvl w:ilvl="8" w:tplc="C3F2AEB4">
      <w:start w:val="1"/>
      <w:numFmt w:val="bullet"/>
      <w:lvlText w:val="•"/>
      <w:lvlJc w:val="left"/>
      <w:pPr>
        <w:ind w:left="7915" w:hanging="567"/>
      </w:pPr>
      <w:rPr>
        <w:rFonts w:hint="default"/>
      </w:rPr>
    </w:lvl>
  </w:abstractNum>
  <w:abstractNum w:abstractNumId="80" w15:restartNumberingAfterBreak="0">
    <w:nsid w:val="50AD46FC"/>
    <w:multiLevelType w:val="hybridMultilevel"/>
    <w:tmpl w:val="FF0C3910"/>
    <w:lvl w:ilvl="0" w:tplc="9362B734">
      <w:start w:val="1"/>
      <w:numFmt w:val="lowerRoman"/>
      <w:lvlText w:val="(%1)"/>
      <w:lvlJc w:val="left"/>
      <w:pPr>
        <w:ind w:left="3145" w:hanging="567"/>
      </w:pPr>
      <w:rPr>
        <w:rFonts w:ascii="Calibri" w:eastAsia="Calibri" w:hAnsi="Calibri" w:hint="default"/>
        <w:sz w:val="22"/>
        <w:szCs w:val="22"/>
      </w:rPr>
    </w:lvl>
    <w:lvl w:ilvl="1" w:tplc="EB24448A">
      <w:start w:val="1"/>
      <w:numFmt w:val="bullet"/>
      <w:lvlText w:val="•"/>
      <w:lvlJc w:val="left"/>
      <w:pPr>
        <w:ind w:left="3763" w:hanging="567"/>
      </w:pPr>
      <w:rPr>
        <w:rFonts w:hint="default"/>
      </w:rPr>
    </w:lvl>
    <w:lvl w:ilvl="2" w:tplc="E17853BA">
      <w:start w:val="1"/>
      <w:numFmt w:val="bullet"/>
      <w:lvlText w:val="•"/>
      <w:lvlJc w:val="left"/>
      <w:pPr>
        <w:ind w:left="4381" w:hanging="567"/>
      </w:pPr>
      <w:rPr>
        <w:rFonts w:hint="default"/>
      </w:rPr>
    </w:lvl>
    <w:lvl w:ilvl="3" w:tplc="584A6ED8">
      <w:start w:val="1"/>
      <w:numFmt w:val="bullet"/>
      <w:lvlText w:val="•"/>
      <w:lvlJc w:val="left"/>
      <w:pPr>
        <w:ind w:left="5000" w:hanging="567"/>
      </w:pPr>
      <w:rPr>
        <w:rFonts w:hint="default"/>
      </w:rPr>
    </w:lvl>
    <w:lvl w:ilvl="4" w:tplc="EC96C4D0">
      <w:start w:val="1"/>
      <w:numFmt w:val="bullet"/>
      <w:lvlText w:val="•"/>
      <w:lvlJc w:val="left"/>
      <w:pPr>
        <w:ind w:left="5618" w:hanging="567"/>
      </w:pPr>
      <w:rPr>
        <w:rFonts w:hint="default"/>
      </w:rPr>
    </w:lvl>
    <w:lvl w:ilvl="5" w:tplc="E586DBD6">
      <w:start w:val="1"/>
      <w:numFmt w:val="bullet"/>
      <w:lvlText w:val="•"/>
      <w:lvlJc w:val="left"/>
      <w:pPr>
        <w:ind w:left="6236" w:hanging="567"/>
      </w:pPr>
      <w:rPr>
        <w:rFonts w:hint="default"/>
      </w:rPr>
    </w:lvl>
    <w:lvl w:ilvl="6" w:tplc="631203D0">
      <w:start w:val="1"/>
      <w:numFmt w:val="bullet"/>
      <w:lvlText w:val="•"/>
      <w:lvlJc w:val="left"/>
      <w:pPr>
        <w:ind w:left="6854" w:hanging="567"/>
      </w:pPr>
      <w:rPr>
        <w:rFonts w:hint="default"/>
      </w:rPr>
    </w:lvl>
    <w:lvl w:ilvl="7" w:tplc="BE6E12FA">
      <w:start w:val="1"/>
      <w:numFmt w:val="bullet"/>
      <w:lvlText w:val="•"/>
      <w:lvlJc w:val="left"/>
      <w:pPr>
        <w:ind w:left="7472" w:hanging="567"/>
      </w:pPr>
      <w:rPr>
        <w:rFonts w:hint="default"/>
      </w:rPr>
    </w:lvl>
    <w:lvl w:ilvl="8" w:tplc="61764F18">
      <w:start w:val="1"/>
      <w:numFmt w:val="bullet"/>
      <w:lvlText w:val="•"/>
      <w:lvlJc w:val="left"/>
      <w:pPr>
        <w:ind w:left="8090" w:hanging="567"/>
      </w:pPr>
      <w:rPr>
        <w:rFonts w:hint="default"/>
      </w:rPr>
    </w:lvl>
  </w:abstractNum>
  <w:abstractNum w:abstractNumId="81" w15:restartNumberingAfterBreak="0">
    <w:nsid w:val="50EB0800"/>
    <w:multiLevelType w:val="hybridMultilevel"/>
    <w:tmpl w:val="2626F492"/>
    <w:lvl w:ilvl="0" w:tplc="44DE7FC6">
      <w:start w:val="1"/>
      <w:numFmt w:val="lowerLetter"/>
      <w:lvlText w:val="(%1)"/>
      <w:lvlJc w:val="left"/>
      <w:pPr>
        <w:ind w:left="2408" w:hanging="567"/>
      </w:pPr>
      <w:rPr>
        <w:rFonts w:ascii="Calibri" w:eastAsia="Calibri" w:hAnsi="Calibri" w:hint="default"/>
        <w:spacing w:val="-1"/>
        <w:sz w:val="22"/>
        <w:szCs w:val="22"/>
      </w:rPr>
    </w:lvl>
    <w:lvl w:ilvl="1" w:tplc="3294CA88">
      <w:start w:val="1"/>
      <w:numFmt w:val="decimal"/>
      <w:lvlText w:val="(%2)"/>
      <w:lvlJc w:val="left"/>
      <w:pPr>
        <w:ind w:left="2975" w:hanging="567"/>
      </w:pPr>
      <w:rPr>
        <w:rFonts w:ascii="Calibri" w:eastAsia="Calibri" w:hAnsi="Calibri" w:hint="default"/>
        <w:spacing w:val="-1"/>
        <w:sz w:val="22"/>
        <w:szCs w:val="22"/>
      </w:rPr>
    </w:lvl>
    <w:lvl w:ilvl="2" w:tplc="3872F764">
      <w:start w:val="1"/>
      <w:numFmt w:val="bullet"/>
      <w:lvlText w:val="•"/>
      <w:lvlJc w:val="left"/>
      <w:pPr>
        <w:ind w:left="3681" w:hanging="567"/>
      </w:pPr>
      <w:rPr>
        <w:rFonts w:hint="default"/>
      </w:rPr>
    </w:lvl>
    <w:lvl w:ilvl="3" w:tplc="38D236D0">
      <w:start w:val="1"/>
      <w:numFmt w:val="bullet"/>
      <w:lvlText w:val="•"/>
      <w:lvlJc w:val="left"/>
      <w:pPr>
        <w:ind w:left="4386" w:hanging="567"/>
      </w:pPr>
      <w:rPr>
        <w:rFonts w:hint="default"/>
      </w:rPr>
    </w:lvl>
    <w:lvl w:ilvl="4" w:tplc="163EC296">
      <w:start w:val="1"/>
      <w:numFmt w:val="bullet"/>
      <w:lvlText w:val="•"/>
      <w:lvlJc w:val="left"/>
      <w:pPr>
        <w:ind w:left="5092" w:hanging="567"/>
      </w:pPr>
      <w:rPr>
        <w:rFonts w:hint="default"/>
      </w:rPr>
    </w:lvl>
    <w:lvl w:ilvl="5" w:tplc="7DA45DBE">
      <w:start w:val="1"/>
      <w:numFmt w:val="bullet"/>
      <w:lvlText w:val="•"/>
      <w:lvlJc w:val="left"/>
      <w:pPr>
        <w:ind w:left="5798" w:hanging="567"/>
      </w:pPr>
      <w:rPr>
        <w:rFonts w:hint="default"/>
      </w:rPr>
    </w:lvl>
    <w:lvl w:ilvl="6" w:tplc="D354B6BC">
      <w:start w:val="1"/>
      <w:numFmt w:val="bullet"/>
      <w:lvlText w:val="•"/>
      <w:lvlJc w:val="left"/>
      <w:pPr>
        <w:ind w:left="6503" w:hanging="567"/>
      </w:pPr>
      <w:rPr>
        <w:rFonts w:hint="default"/>
      </w:rPr>
    </w:lvl>
    <w:lvl w:ilvl="7" w:tplc="F04A089C">
      <w:start w:val="1"/>
      <w:numFmt w:val="bullet"/>
      <w:lvlText w:val="•"/>
      <w:lvlJc w:val="left"/>
      <w:pPr>
        <w:ind w:left="7209" w:hanging="567"/>
      </w:pPr>
      <w:rPr>
        <w:rFonts w:hint="default"/>
      </w:rPr>
    </w:lvl>
    <w:lvl w:ilvl="8" w:tplc="89AAB85A">
      <w:start w:val="1"/>
      <w:numFmt w:val="bullet"/>
      <w:lvlText w:val="•"/>
      <w:lvlJc w:val="left"/>
      <w:pPr>
        <w:ind w:left="7915" w:hanging="567"/>
      </w:pPr>
      <w:rPr>
        <w:rFonts w:hint="default"/>
      </w:rPr>
    </w:lvl>
  </w:abstractNum>
  <w:abstractNum w:abstractNumId="82" w15:restartNumberingAfterBreak="0">
    <w:nsid w:val="51BC6E33"/>
    <w:multiLevelType w:val="hybridMultilevel"/>
    <w:tmpl w:val="BEF8BB7A"/>
    <w:lvl w:ilvl="0" w:tplc="F1201002">
      <w:start w:val="4"/>
      <w:numFmt w:val="lowerLetter"/>
      <w:lvlText w:val="(%1)"/>
      <w:lvlJc w:val="left"/>
      <w:pPr>
        <w:ind w:left="706" w:hanging="567"/>
      </w:pPr>
      <w:rPr>
        <w:rFonts w:ascii="Calibri" w:eastAsia="Calibri" w:hAnsi="Calibri" w:hint="default"/>
        <w:spacing w:val="-1"/>
        <w:sz w:val="22"/>
        <w:szCs w:val="22"/>
      </w:rPr>
    </w:lvl>
    <w:lvl w:ilvl="1" w:tplc="793A1416">
      <w:start w:val="1"/>
      <w:numFmt w:val="decimal"/>
      <w:lvlText w:val="(%2)"/>
      <w:lvlJc w:val="left"/>
      <w:pPr>
        <w:ind w:left="1273" w:hanging="567"/>
      </w:pPr>
      <w:rPr>
        <w:rFonts w:ascii="Calibri" w:eastAsia="Calibri" w:hAnsi="Calibri" w:hint="default"/>
        <w:spacing w:val="-1"/>
        <w:sz w:val="22"/>
        <w:szCs w:val="22"/>
      </w:rPr>
    </w:lvl>
    <w:lvl w:ilvl="2" w:tplc="E006C59E">
      <w:start w:val="1"/>
      <w:numFmt w:val="lowerRoman"/>
      <w:lvlText w:val="(%3)"/>
      <w:lvlJc w:val="left"/>
      <w:pPr>
        <w:ind w:left="1842" w:hanging="569"/>
      </w:pPr>
      <w:rPr>
        <w:rFonts w:ascii="Calibri" w:eastAsia="Calibri" w:hAnsi="Calibri" w:hint="default"/>
        <w:spacing w:val="-1"/>
        <w:sz w:val="22"/>
        <w:szCs w:val="22"/>
      </w:rPr>
    </w:lvl>
    <w:lvl w:ilvl="3" w:tplc="DEB8B65C">
      <w:start w:val="1"/>
      <w:numFmt w:val="bullet"/>
      <w:lvlText w:val="•"/>
      <w:lvlJc w:val="left"/>
      <w:pPr>
        <w:ind w:left="2777" w:hanging="569"/>
      </w:pPr>
      <w:rPr>
        <w:rFonts w:hint="default"/>
      </w:rPr>
    </w:lvl>
    <w:lvl w:ilvl="4" w:tplc="60923CB8">
      <w:start w:val="1"/>
      <w:numFmt w:val="bullet"/>
      <w:lvlText w:val="•"/>
      <w:lvlJc w:val="left"/>
      <w:pPr>
        <w:ind w:left="3713" w:hanging="569"/>
      </w:pPr>
      <w:rPr>
        <w:rFonts w:hint="default"/>
      </w:rPr>
    </w:lvl>
    <w:lvl w:ilvl="5" w:tplc="BF943EE2">
      <w:start w:val="1"/>
      <w:numFmt w:val="bullet"/>
      <w:lvlText w:val="•"/>
      <w:lvlJc w:val="left"/>
      <w:pPr>
        <w:ind w:left="4648" w:hanging="569"/>
      </w:pPr>
      <w:rPr>
        <w:rFonts w:hint="default"/>
      </w:rPr>
    </w:lvl>
    <w:lvl w:ilvl="6" w:tplc="DFBE3344">
      <w:start w:val="1"/>
      <w:numFmt w:val="bullet"/>
      <w:lvlText w:val="•"/>
      <w:lvlJc w:val="left"/>
      <w:pPr>
        <w:ind w:left="5584" w:hanging="569"/>
      </w:pPr>
      <w:rPr>
        <w:rFonts w:hint="default"/>
      </w:rPr>
    </w:lvl>
    <w:lvl w:ilvl="7" w:tplc="43FCA4D0">
      <w:start w:val="1"/>
      <w:numFmt w:val="bullet"/>
      <w:lvlText w:val="•"/>
      <w:lvlJc w:val="left"/>
      <w:pPr>
        <w:ind w:left="6519" w:hanging="569"/>
      </w:pPr>
      <w:rPr>
        <w:rFonts w:hint="default"/>
      </w:rPr>
    </w:lvl>
    <w:lvl w:ilvl="8" w:tplc="56B84C86">
      <w:start w:val="1"/>
      <w:numFmt w:val="bullet"/>
      <w:lvlText w:val="•"/>
      <w:lvlJc w:val="left"/>
      <w:pPr>
        <w:ind w:left="7455" w:hanging="569"/>
      </w:pPr>
      <w:rPr>
        <w:rFonts w:hint="default"/>
      </w:rPr>
    </w:lvl>
  </w:abstractNum>
  <w:abstractNum w:abstractNumId="83" w15:restartNumberingAfterBreak="0">
    <w:nsid w:val="51F30DEA"/>
    <w:multiLevelType w:val="hybridMultilevel"/>
    <w:tmpl w:val="17A8EF32"/>
    <w:lvl w:ilvl="0" w:tplc="F12CCC9A">
      <w:start w:val="1"/>
      <w:numFmt w:val="lowerRoman"/>
      <w:lvlText w:val="(%1)"/>
      <w:lvlJc w:val="left"/>
      <w:pPr>
        <w:ind w:left="3145" w:hanging="567"/>
      </w:pPr>
      <w:rPr>
        <w:rFonts w:ascii="Calibri" w:eastAsia="Calibri" w:hAnsi="Calibri" w:hint="default"/>
        <w:sz w:val="22"/>
        <w:szCs w:val="22"/>
      </w:rPr>
    </w:lvl>
    <w:lvl w:ilvl="1" w:tplc="E0326CBE">
      <w:start w:val="1"/>
      <w:numFmt w:val="bullet"/>
      <w:lvlText w:val="•"/>
      <w:lvlJc w:val="left"/>
      <w:pPr>
        <w:ind w:left="3763" w:hanging="567"/>
      </w:pPr>
      <w:rPr>
        <w:rFonts w:hint="default"/>
      </w:rPr>
    </w:lvl>
    <w:lvl w:ilvl="2" w:tplc="46162D1A">
      <w:start w:val="1"/>
      <w:numFmt w:val="bullet"/>
      <w:lvlText w:val="•"/>
      <w:lvlJc w:val="left"/>
      <w:pPr>
        <w:ind w:left="4381" w:hanging="567"/>
      </w:pPr>
      <w:rPr>
        <w:rFonts w:hint="default"/>
      </w:rPr>
    </w:lvl>
    <w:lvl w:ilvl="3" w:tplc="9922392C">
      <w:start w:val="1"/>
      <w:numFmt w:val="bullet"/>
      <w:lvlText w:val="•"/>
      <w:lvlJc w:val="left"/>
      <w:pPr>
        <w:ind w:left="5000" w:hanging="567"/>
      </w:pPr>
      <w:rPr>
        <w:rFonts w:hint="default"/>
      </w:rPr>
    </w:lvl>
    <w:lvl w:ilvl="4" w:tplc="B0FE9CC0">
      <w:start w:val="1"/>
      <w:numFmt w:val="bullet"/>
      <w:lvlText w:val="•"/>
      <w:lvlJc w:val="left"/>
      <w:pPr>
        <w:ind w:left="5618" w:hanging="567"/>
      </w:pPr>
      <w:rPr>
        <w:rFonts w:hint="default"/>
      </w:rPr>
    </w:lvl>
    <w:lvl w:ilvl="5" w:tplc="E9ECC39A">
      <w:start w:val="1"/>
      <w:numFmt w:val="bullet"/>
      <w:lvlText w:val="•"/>
      <w:lvlJc w:val="left"/>
      <w:pPr>
        <w:ind w:left="6236" w:hanging="567"/>
      </w:pPr>
      <w:rPr>
        <w:rFonts w:hint="default"/>
      </w:rPr>
    </w:lvl>
    <w:lvl w:ilvl="6" w:tplc="6DACC652">
      <w:start w:val="1"/>
      <w:numFmt w:val="bullet"/>
      <w:lvlText w:val="•"/>
      <w:lvlJc w:val="left"/>
      <w:pPr>
        <w:ind w:left="6854" w:hanging="567"/>
      </w:pPr>
      <w:rPr>
        <w:rFonts w:hint="default"/>
      </w:rPr>
    </w:lvl>
    <w:lvl w:ilvl="7" w:tplc="B71C2318">
      <w:start w:val="1"/>
      <w:numFmt w:val="bullet"/>
      <w:lvlText w:val="•"/>
      <w:lvlJc w:val="left"/>
      <w:pPr>
        <w:ind w:left="7472" w:hanging="567"/>
      </w:pPr>
      <w:rPr>
        <w:rFonts w:hint="default"/>
      </w:rPr>
    </w:lvl>
    <w:lvl w:ilvl="8" w:tplc="CAC8195E">
      <w:start w:val="1"/>
      <w:numFmt w:val="bullet"/>
      <w:lvlText w:val="•"/>
      <w:lvlJc w:val="left"/>
      <w:pPr>
        <w:ind w:left="8090" w:hanging="567"/>
      </w:pPr>
      <w:rPr>
        <w:rFonts w:hint="default"/>
      </w:rPr>
    </w:lvl>
  </w:abstractNum>
  <w:abstractNum w:abstractNumId="84" w15:restartNumberingAfterBreak="0">
    <w:nsid w:val="522F1870"/>
    <w:multiLevelType w:val="hybridMultilevel"/>
    <w:tmpl w:val="695ED856"/>
    <w:lvl w:ilvl="0" w:tplc="F7F64EAC">
      <w:start w:val="1"/>
      <w:numFmt w:val="lowerLetter"/>
      <w:lvlText w:val="(%1)"/>
      <w:lvlJc w:val="left"/>
      <w:pPr>
        <w:ind w:left="2408" w:hanging="567"/>
      </w:pPr>
      <w:rPr>
        <w:rFonts w:ascii="Calibri" w:eastAsia="Calibri" w:hAnsi="Calibri" w:hint="default"/>
        <w:spacing w:val="-1"/>
        <w:sz w:val="22"/>
        <w:szCs w:val="22"/>
      </w:rPr>
    </w:lvl>
    <w:lvl w:ilvl="1" w:tplc="8E782270">
      <w:start w:val="1"/>
      <w:numFmt w:val="decimal"/>
      <w:lvlText w:val="(%2)"/>
      <w:lvlJc w:val="left"/>
      <w:pPr>
        <w:ind w:left="2975" w:hanging="567"/>
      </w:pPr>
      <w:rPr>
        <w:rFonts w:ascii="Calibri" w:eastAsia="Calibri" w:hAnsi="Calibri" w:hint="default"/>
        <w:spacing w:val="-1"/>
        <w:sz w:val="22"/>
        <w:szCs w:val="22"/>
      </w:rPr>
    </w:lvl>
    <w:lvl w:ilvl="2" w:tplc="977E5DA2">
      <w:start w:val="1"/>
      <w:numFmt w:val="bullet"/>
      <w:lvlText w:val="•"/>
      <w:lvlJc w:val="left"/>
      <w:pPr>
        <w:ind w:left="3681" w:hanging="567"/>
      </w:pPr>
      <w:rPr>
        <w:rFonts w:hint="default"/>
      </w:rPr>
    </w:lvl>
    <w:lvl w:ilvl="3" w:tplc="9C1693AE">
      <w:start w:val="1"/>
      <w:numFmt w:val="bullet"/>
      <w:lvlText w:val="•"/>
      <w:lvlJc w:val="left"/>
      <w:pPr>
        <w:ind w:left="4386" w:hanging="567"/>
      </w:pPr>
      <w:rPr>
        <w:rFonts w:hint="default"/>
      </w:rPr>
    </w:lvl>
    <w:lvl w:ilvl="4" w:tplc="E8407DDC">
      <w:start w:val="1"/>
      <w:numFmt w:val="bullet"/>
      <w:lvlText w:val="•"/>
      <w:lvlJc w:val="left"/>
      <w:pPr>
        <w:ind w:left="5092" w:hanging="567"/>
      </w:pPr>
      <w:rPr>
        <w:rFonts w:hint="default"/>
      </w:rPr>
    </w:lvl>
    <w:lvl w:ilvl="5" w:tplc="014E668A">
      <w:start w:val="1"/>
      <w:numFmt w:val="bullet"/>
      <w:lvlText w:val="•"/>
      <w:lvlJc w:val="left"/>
      <w:pPr>
        <w:ind w:left="5798" w:hanging="567"/>
      </w:pPr>
      <w:rPr>
        <w:rFonts w:hint="default"/>
      </w:rPr>
    </w:lvl>
    <w:lvl w:ilvl="6" w:tplc="5C52351C">
      <w:start w:val="1"/>
      <w:numFmt w:val="bullet"/>
      <w:lvlText w:val="•"/>
      <w:lvlJc w:val="left"/>
      <w:pPr>
        <w:ind w:left="6503" w:hanging="567"/>
      </w:pPr>
      <w:rPr>
        <w:rFonts w:hint="default"/>
      </w:rPr>
    </w:lvl>
    <w:lvl w:ilvl="7" w:tplc="CD584F22">
      <w:start w:val="1"/>
      <w:numFmt w:val="bullet"/>
      <w:lvlText w:val="•"/>
      <w:lvlJc w:val="left"/>
      <w:pPr>
        <w:ind w:left="7209" w:hanging="567"/>
      </w:pPr>
      <w:rPr>
        <w:rFonts w:hint="default"/>
      </w:rPr>
    </w:lvl>
    <w:lvl w:ilvl="8" w:tplc="39C478D6">
      <w:start w:val="1"/>
      <w:numFmt w:val="bullet"/>
      <w:lvlText w:val="•"/>
      <w:lvlJc w:val="left"/>
      <w:pPr>
        <w:ind w:left="7915" w:hanging="567"/>
      </w:pPr>
      <w:rPr>
        <w:rFonts w:hint="default"/>
      </w:rPr>
    </w:lvl>
  </w:abstractNum>
  <w:abstractNum w:abstractNumId="85" w15:restartNumberingAfterBreak="0">
    <w:nsid w:val="526701DE"/>
    <w:multiLevelType w:val="hybridMultilevel"/>
    <w:tmpl w:val="92B0E52E"/>
    <w:lvl w:ilvl="0" w:tplc="BFB29EEE">
      <w:start w:val="1"/>
      <w:numFmt w:val="lowerLetter"/>
      <w:lvlText w:val="(%1)"/>
      <w:lvlJc w:val="left"/>
      <w:pPr>
        <w:ind w:left="706" w:hanging="567"/>
      </w:pPr>
      <w:rPr>
        <w:rFonts w:ascii="Calibri" w:eastAsia="Calibri" w:hAnsi="Calibri" w:hint="default"/>
        <w:spacing w:val="-1"/>
        <w:sz w:val="22"/>
        <w:szCs w:val="22"/>
      </w:rPr>
    </w:lvl>
    <w:lvl w:ilvl="1" w:tplc="836EB8FC">
      <w:start w:val="1"/>
      <w:numFmt w:val="bullet"/>
      <w:lvlText w:val="•"/>
      <w:lvlJc w:val="left"/>
      <w:pPr>
        <w:ind w:left="1626" w:hanging="567"/>
      </w:pPr>
      <w:rPr>
        <w:rFonts w:hint="default"/>
      </w:rPr>
    </w:lvl>
    <w:lvl w:ilvl="2" w:tplc="43FEF806">
      <w:start w:val="1"/>
      <w:numFmt w:val="bullet"/>
      <w:lvlText w:val="•"/>
      <w:lvlJc w:val="left"/>
      <w:pPr>
        <w:ind w:left="2546" w:hanging="567"/>
      </w:pPr>
      <w:rPr>
        <w:rFonts w:hint="default"/>
      </w:rPr>
    </w:lvl>
    <w:lvl w:ilvl="3" w:tplc="9690A2CE">
      <w:start w:val="1"/>
      <w:numFmt w:val="bullet"/>
      <w:lvlText w:val="•"/>
      <w:lvlJc w:val="left"/>
      <w:pPr>
        <w:ind w:left="3466" w:hanging="567"/>
      </w:pPr>
      <w:rPr>
        <w:rFonts w:hint="default"/>
      </w:rPr>
    </w:lvl>
    <w:lvl w:ilvl="4" w:tplc="2368B606">
      <w:start w:val="1"/>
      <w:numFmt w:val="bullet"/>
      <w:lvlText w:val="•"/>
      <w:lvlJc w:val="left"/>
      <w:pPr>
        <w:ind w:left="4386" w:hanging="567"/>
      </w:pPr>
      <w:rPr>
        <w:rFonts w:hint="default"/>
      </w:rPr>
    </w:lvl>
    <w:lvl w:ilvl="5" w:tplc="9E3A86A4">
      <w:start w:val="1"/>
      <w:numFmt w:val="bullet"/>
      <w:lvlText w:val="•"/>
      <w:lvlJc w:val="left"/>
      <w:pPr>
        <w:ind w:left="5306" w:hanging="567"/>
      </w:pPr>
      <w:rPr>
        <w:rFonts w:hint="default"/>
      </w:rPr>
    </w:lvl>
    <w:lvl w:ilvl="6" w:tplc="C73A775A">
      <w:start w:val="1"/>
      <w:numFmt w:val="bullet"/>
      <w:lvlText w:val="•"/>
      <w:lvlJc w:val="left"/>
      <w:pPr>
        <w:ind w:left="6226" w:hanging="567"/>
      </w:pPr>
      <w:rPr>
        <w:rFonts w:hint="default"/>
      </w:rPr>
    </w:lvl>
    <w:lvl w:ilvl="7" w:tplc="41FA5F74">
      <w:start w:val="1"/>
      <w:numFmt w:val="bullet"/>
      <w:lvlText w:val="•"/>
      <w:lvlJc w:val="left"/>
      <w:pPr>
        <w:ind w:left="7146" w:hanging="567"/>
      </w:pPr>
      <w:rPr>
        <w:rFonts w:hint="default"/>
      </w:rPr>
    </w:lvl>
    <w:lvl w:ilvl="8" w:tplc="3A3A4B76">
      <w:start w:val="1"/>
      <w:numFmt w:val="bullet"/>
      <w:lvlText w:val="•"/>
      <w:lvlJc w:val="left"/>
      <w:pPr>
        <w:ind w:left="8066" w:hanging="567"/>
      </w:pPr>
      <w:rPr>
        <w:rFonts w:hint="default"/>
      </w:rPr>
    </w:lvl>
  </w:abstractNum>
  <w:abstractNum w:abstractNumId="86" w15:restartNumberingAfterBreak="0">
    <w:nsid w:val="53AF172F"/>
    <w:multiLevelType w:val="hybridMultilevel"/>
    <w:tmpl w:val="476079E8"/>
    <w:lvl w:ilvl="0" w:tplc="29EA434C">
      <w:start w:val="1"/>
      <w:numFmt w:val="lowerRoman"/>
      <w:lvlText w:val="(%1)"/>
      <w:lvlJc w:val="left"/>
      <w:pPr>
        <w:ind w:left="1273" w:hanging="567"/>
      </w:pPr>
      <w:rPr>
        <w:rFonts w:ascii="Calibri" w:eastAsia="Calibri" w:hAnsi="Calibri" w:hint="default"/>
        <w:sz w:val="22"/>
        <w:szCs w:val="22"/>
      </w:rPr>
    </w:lvl>
    <w:lvl w:ilvl="1" w:tplc="3862808E">
      <w:start w:val="1"/>
      <w:numFmt w:val="bullet"/>
      <w:lvlText w:val="•"/>
      <w:lvlJc w:val="left"/>
      <w:pPr>
        <w:ind w:left="2078" w:hanging="567"/>
      </w:pPr>
      <w:rPr>
        <w:rFonts w:hint="default"/>
      </w:rPr>
    </w:lvl>
    <w:lvl w:ilvl="2" w:tplc="2A069008">
      <w:start w:val="1"/>
      <w:numFmt w:val="bullet"/>
      <w:lvlText w:val="•"/>
      <w:lvlJc w:val="left"/>
      <w:pPr>
        <w:ind w:left="2883" w:hanging="567"/>
      </w:pPr>
      <w:rPr>
        <w:rFonts w:hint="default"/>
      </w:rPr>
    </w:lvl>
    <w:lvl w:ilvl="3" w:tplc="03705CC6">
      <w:start w:val="1"/>
      <w:numFmt w:val="bullet"/>
      <w:lvlText w:val="•"/>
      <w:lvlJc w:val="left"/>
      <w:pPr>
        <w:ind w:left="3689" w:hanging="567"/>
      </w:pPr>
      <w:rPr>
        <w:rFonts w:hint="default"/>
      </w:rPr>
    </w:lvl>
    <w:lvl w:ilvl="4" w:tplc="8464694A">
      <w:start w:val="1"/>
      <w:numFmt w:val="bullet"/>
      <w:lvlText w:val="•"/>
      <w:lvlJc w:val="left"/>
      <w:pPr>
        <w:ind w:left="4494" w:hanging="567"/>
      </w:pPr>
      <w:rPr>
        <w:rFonts w:hint="default"/>
      </w:rPr>
    </w:lvl>
    <w:lvl w:ilvl="5" w:tplc="A976C0A2">
      <w:start w:val="1"/>
      <w:numFmt w:val="bullet"/>
      <w:lvlText w:val="•"/>
      <w:lvlJc w:val="left"/>
      <w:pPr>
        <w:ind w:left="5299" w:hanging="567"/>
      </w:pPr>
      <w:rPr>
        <w:rFonts w:hint="default"/>
      </w:rPr>
    </w:lvl>
    <w:lvl w:ilvl="6" w:tplc="B1FED396">
      <w:start w:val="1"/>
      <w:numFmt w:val="bullet"/>
      <w:lvlText w:val="•"/>
      <w:lvlJc w:val="left"/>
      <w:pPr>
        <w:ind w:left="6105" w:hanging="567"/>
      </w:pPr>
      <w:rPr>
        <w:rFonts w:hint="default"/>
      </w:rPr>
    </w:lvl>
    <w:lvl w:ilvl="7" w:tplc="D6BEE3CC">
      <w:start w:val="1"/>
      <w:numFmt w:val="bullet"/>
      <w:lvlText w:val="•"/>
      <w:lvlJc w:val="left"/>
      <w:pPr>
        <w:ind w:left="6910" w:hanging="567"/>
      </w:pPr>
      <w:rPr>
        <w:rFonts w:hint="default"/>
      </w:rPr>
    </w:lvl>
    <w:lvl w:ilvl="8" w:tplc="C50858AA">
      <w:start w:val="1"/>
      <w:numFmt w:val="bullet"/>
      <w:lvlText w:val="•"/>
      <w:lvlJc w:val="left"/>
      <w:pPr>
        <w:ind w:left="7715" w:hanging="567"/>
      </w:pPr>
      <w:rPr>
        <w:rFonts w:hint="default"/>
      </w:rPr>
    </w:lvl>
  </w:abstractNum>
  <w:abstractNum w:abstractNumId="87" w15:restartNumberingAfterBreak="0">
    <w:nsid w:val="55172134"/>
    <w:multiLevelType w:val="hybridMultilevel"/>
    <w:tmpl w:val="06A40FB0"/>
    <w:lvl w:ilvl="0" w:tplc="4FD0510C">
      <w:start w:val="1"/>
      <w:numFmt w:val="lowerRoman"/>
      <w:lvlText w:val="(%1)"/>
      <w:lvlJc w:val="left"/>
      <w:pPr>
        <w:ind w:left="3145" w:hanging="567"/>
      </w:pPr>
      <w:rPr>
        <w:rFonts w:ascii="Calibri" w:eastAsia="Calibri" w:hAnsi="Calibri" w:hint="default"/>
        <w:sz w:val="22"/>
        <w:szCs w:val="22"/>
      </w:rPr>
    </w:lvl>
    <w:lvl w:ilvl="1" w:tplc="B6A0C5E2">
      <w:start w:val="1"/>
      <w:numFmt w:val="bullet"/>
      <w:lvlText w:val="•"/>
      <w:lvlJc w:val="left"/>
      <w:pPr>
        <w:ind w:left="3763" w:hanging="567"/>
      </w:pPr>
      <w:rPr>
        <w:rFonts w:hint="default"/>
      </w:rPr>
    </w:lvl>
    <w:lvl w:ilvl="2" w:tplc="F33CF3C8">
      <w:start w:val="1"/>
      <w:numFmt w:val="bullet"/>
      <w:lvlText w:val="•"/>
      <w:lvlJc w:val="left"/>
      <w:pPr>
        <w:ind w:left="4381" w:hanging="567"/>
      </w:pPr>
      <w:rPr>
        <w:rFonts w:hint="default"/>
      </w:rPr>
    </w:lvl>
    <w:lvl w:ilvl="3" w:tplc="EAEAC7D8">
      <w:start w:val="1"/>
      <w:numFmt w:val="bullet"/>
      <w:lvlText w:val="•"/>
      <w:lvlJc w:val="left"/>
      <w:pPr>
        <w:ind w:left="5000" w:hanging="567"/>
      </w:pPr>
      <w:rPr>
        <w:rFonts w:hint="default"/>
      </w:rPr>
    </w:lvl>
    <w:lvl w:ilvl="4" w:tplc="3E6C08C0">
      <w:start w:val="1"/>
      <w:numFmt w:val="bullet"/>
      <w:lvlText w:val="•"/>
      <w:lvlJc w:val="left"/>
      <w:pPr>
        <w:ind w:left="5618" w:hanging="567"/>
      </w:pPr>
      <w:rPr>
        <w:rFonts w:hint="default"/>
      </w:rPr>
    </w:lvl>
    <w:lvl w:ilvl="5" w:tplc="EEBE7B14">
      <w:start w:val="1"/>
      <w:numFmt w:val="bullet"/>
      <w:lvlText w:val="•"/>
      <w:lvlJc w:val="left"/>
      <w:pPr>
        <w:ind w:left="6236" w:hanging="567"/>
      </w:pPr>
      <w:rPr>
        <w:rFonts w:hint="default"/>
      </w:rPr>
    </w:lvl>
    <w:lvl w:ilvl="6" w:tplc="28C8E0D2">
      <w:start w:val="1"/>
      <w:numFmt w:val="bullet"/>
      <w:lvlText w:val="•"/>
      <w:lvlJc w:val="left"/>
      <w:pPr>
        <w:ind w:left="6854" w:hanging="567"/>
      </w:pPr>
      <w:rPr>
        <w:rFonts w:hint="default"/>
      </w:rPr>
    </w:lvl>
    <w:lvl w:ilvl="7" w:tplc="64BE2C48">
      <w:start w:val="1"/>
      <w:numFmt w:val="bullet"/>
      <w:lvlText w:val="•"/>
      <w:lvlJc w:val="left"/>
      <w:pPr>
        <w:ind w:left="7472" w:hanging="567"/>
      </w:pPr>
      <w:rPr>
        <w:rFonts w:hint="default"/>
      </w:rPr>
    </w:lvl>
    <w:lvl w:ilvl="8" w:tplc="49D25F7A">
      <w:start w:val="1"/>
      <w:numFmt w:val="bullet"/>
      <w:lvlText w:val="•"/>
      <w:lvlJc w:val="left"/>
      <w:pPr>
        <w:ind w:left="8090" w:hanging="567"/>
      </w:pPr>
      <w:rPr>
        <w:rFonts w:hint="default"/>
      </w:rPr>
    </w:lvl>
  </w:abstractNum>
  <w:abstractNum w:abstractNumId="88" w15:restartNumberingAfterBreak="0">
    <w:nsid w:val="551F5FE5"/>
    <w:multiLevelType w:val="hybridMultilevel"/>
    <w:tmpl w:val="63367AE2"/>
    <w:lvl w:ilvl="0" w:tplc="CC9CFE3A">
      <w:start w:val="1"/>
      <w:numFmt w:val="lowerLetter"/>
      <w:lvlText w:val="(%1)"/>
      <w:lvlJc w:val="left"/>
      <w:pPr>
        <w:ind w:left="528" w:hanging="396"/>
      </w:pPr>
      <w:rPr>
        <w:rFonts w:ascii="Calibri" w:eastAsia="Calibri" w:hAnsi="Calibri" w:hint="default"/>
        <w:spacing w:val="-1"/>
        <w:sz w:val="22"/>
        <w:szCs w:val="22"/>
      </w:rPr>
    </w:lvl>
    <w:lvl w:ilvl="1" w:tplc="88C2E1A8">
      <w:start w:val="1"/>
      <w:numFmt w:val="bullet"/>
      <w:lvlText w:val="•"/>
      <w:lvlJc w:val="left"/>
      <w:pPr>
        <w:ind w:left="815" w:hanging="396"/>
      </w:pPr>
      <w:rPr>
        <w:rFonts w:hint="default"/>
      </w:rPr>
    </w:lvl>
    <w:lvl w:ilvl="2" w:tplc="6FF8E250">
      <w:start w:val="1"/>
      <w:numFmt w:val="bullet"/>
      <w:lvlText w:val="•"/>
      <w:lvlJc w:val="left"/>
      <w:pPr>
        <w:ind w:left="1103" w:hanging="396"/>
      </w:pPr>
      <w:rPr>
        <w:rFonts w:hint="default"/>
      </w:rPr>
    </w:lvl>
    <w:lvl w:ilvl="3" w:tplc="D20EF112">
      <w:start w:val="1"/>
      <w:numFmt w:val="bullet"/>
      <w:lvlText w:val="•"/>
      <w:lvlJc w:val="left"/>
      <w:pPr>
        <w:ind w:left="1390" w:hanging="396"/>
      </w:pPr>
      <w:rPr>
        <w:rFonts w:hint="default"/>
      </w:rPr>
    </w:lvl>
    <w:lvl w:ilvl="4" w:tplc="C8923434">
      <w:start w:val="1"/>
      <w:numFmt w:val="bullet"/>
      <w:lvlText w:val="•"/>
      <w:lvlJc w:val="left"/>
      <w:pPr>
        <w:ind w:left="1678" w:hanging="396"/>
      </w:pPr>
      <w:rPr>
        <w:rFonts w:hint="default"/>
      </w:rPr>
    </w:lvl>
    <w:lvl w:ilvl="5" w:tplc="17FEAD04">
      <w:start w:val="1"/>
      <w:numFmt w:val="bullet"/>
      <w:lvlText w:val="•"/>
      <w:lvlJc w:val="left"/>
      <w:pPr>
        <w:ind w:left="1965" w:hanging="396"/>
      </w:pPr>
      <w:rPr>
        <w:rFonts w:hint="default"/>
      </w:rPr>
    </w:lvl>
    <w:lvl w:ilvl="6" w:tplc="DC9AA5F8">
      <w:start w:val="1"/>
      <w:numFmt w:val="bullet"/>
      <w:lvlText w:val="•"/>
      <w:lvlJc w:val="left"/>
      <w:pPr>
        <w:ind w:left="2253" w:hanging="396"/>
      </w:pPr>
      <w:rPr>
        <w:rFonts w:hint="default"/>
      </w:rPr>
    </w:lvl>
    <w:lvl w:ilvl="7" w:tplc="956A83FE">
      <w:start w:val="1"/>
      <w:numFmt w:val="bullet"/>
      <w:lvlText w:val="•"/>
      <w:lvlJc w:val="left"/>
      <w:pPr>
        <w:ind w:left="2540" w:hanging="396"/>
      </w:pPr>
      <w:rPr>
        <w:rFonts w:hint="default"/>
      </w:rPr>
    </w:lvl>
    <w:lvl w:ilvl="8" w:tplc="07742A22">
      <w:start w:val="1"/>
      <w:numFmt w:val="bullet"/>
      <w:lvlText w:val="•"/>
      <w:lvlJc w:val="left"/>
      <w:pPr>
        <w:ind w:left="2828" w:hanging="396"/>
      </w:pPr>
      <w:rPr>
        <w:rFonts w:hint="default"/>
      </w:rPr>
    </w:lvl>
  </w:abstractNum>
  <w:abstractNum w:abstractNumId="89" w15:restartNumberingAfterBreak="0">
    <w:nsid w:val="57BB57E2"/>
    <w:multiLevelType w:val="hybridMultilevel"/>
    <w:tmpl w:val="7C042BD0"/>
    <w:lvl w:ilvl="0" w:tplc="15325EF0">
      <w:start w:val="1"/>
      <w:numFmt w:val="lowerLetter"/>
      <w:lvlText w:val="(%1)"/>
      <w:lvlJc w:val="left"/>
      <w:pPr>
        <w:ind w:left="528" w:hanging="396"/>
      </w:pPr>
      <w:rPr>
        <w:rFonts w:ascii="Calibri" w:eastAsia="Calibri" w:hAnsi="Calibri" w:hint="default"/>
        <w:sz w:val="22"/>
        <w:szCs w:val="22"/>
      </w:rPr>
    </w:lvl>
    <w:lvl w:ilvl="1" w:tplc="8B40BB56">
      <w:start w:val="1"/>
      <w:numFmt w:val="bullet"/>
      <w:lvlText w:val="•"/>
      <w:lvlJc w:val="left"/>
      <w:pPr>
        <w:ind w:left="815" w:hanging="396"/>
      </w:pPr>
      <w:rPr>
        <w:rFonts w:hint="default"/>
      </w:rPr>
    </w:lvl>
    <w:lvl w:ilvl="2" w:tplc="469E6C28">
      <w:start w:val="1"/>
      <w:numFmt w:val="bullet"/>
      <w:lvlText w:val="•"/>
      <w:lvlJc w:val="left"/>
      <w:pPr>
        <w:ind w:left="1103" w:hanging="396"/>
      </w:pPr>
      <w:rPr>
        <w:rFonts w:hint="default"/>
      </w:rPr>
    </w:lvl>
    <w:lvl w:ilvl="3" w:tplc="B22E318A">
      <w:start w:val="1"/>
      <w:numFmt w:val="bullet"/>
      <w:lvlText w:val="•"/>
      <w:lvlJc w:val="left"/>
      <w:pPr>
        <w:ind w:left="1390" w:hanging="396"/>
      </w:pPr>
      <w:rPr>
        <w:rFonts w:hint="default"/>
      </w:rPr>
    </w:lvl>
    <w:lvl w:ilvl="4" w:tplc="DCAC3BBC">
      <w:start w:val="1"/>
      <w:numFmt w:val="bullet"/>
      <w:lvlText w:val="•"/>
      <w:lvlJc w:val="left"/>
      <w:pPr>
        <w:ind w:left="1678" w:hanging="396"/>
      </w:pPr>
      <w:rPr>
        <w:rFonts w:hint="default"/>
      </w:rPr>
    </w:lvl>
    <w:lvl w:ilvl="5" w:tplc="F48EB5A6">
      <w:start w:val="1"/>
      <w:numFmt w:val="bullet"/>
      <w:lvlText w:val="•"/>
      <w:lvlJc w:val="left"/>
      <w:pPr>
        <w:ind w:left="1965" w:hanging="396"/>
      </w:pPr>
      <w:rPr>
        <w:rFonts w:hint="default"/>
      </w:rPr>
    </w:lvl>
    <w:lvl w:ilvl="6" w:tplc="3B8E0852">
      <w:start w:val="1"/>
      <w:numFmt w:val="bullet"/>
      <w:lvlText w:val="•"/>
      <w:lvlJc w:val="left"/>
      <w:pPr>
        <w:ind w:left="2253" w:hanging="396"/>
      </w:pPr>
      <w:rPr>
        <w:rFonts w:hint="default"/>
      </w:rPr>
    </w:lvl>
    <w:lvl w:ilvl="7" w:tplc="B1522C0E">
      <w:start w:val="1"/>
      <w:numFmt w:val="bullet"/>
      <w:lvlText w:val="•"/>
      <w:lvlJc w:val="left"/>
      <w:pPr>
        <w:ind w:left="2540" w:hanging="396"/>
      </w:pPr>
      <w:rPr>
        <w:rFonts w:hint="default"/>
      </w:rPr>
    </w:lvl>
    <w:lvl w:ilvl="8" w:tplc="9EF6D9B0">
      <w:start w:val="1"/>
      <w:numFmt w:val="bullet"/>
      <w:lvlText w:val="•"/>
      <w:lvlJc w:val="left"/>
      <w:pPr>
        <w:ind w:left="2828" w:hanging="396"/>
      </w:pPr>
      <w:rPr>
        <w:rFonts w:hint="default"/>
      </w:rPr>
    </w:lvl>
  </w:abstractNum>
  <w:abstractNum w:abstractNumId="90" w15:restartNumberingAfterBreak="0">
    <w:nsid w:val="58981A39"/>
    <w:multiLevelType w:val="hybridMultilevel"/>
    <w:tmpl w:val="7E3684A8"/>
    <w:lvl w:ilvl="0" w:tplc="99FAB4AC">
      <w:start w:val="1"/>
      <w:numFmt w:val="lowerLetter"/>
      <w:lvlText w:val="(%1)"/>
      <w:lvlJc w:val="left"/>
      <w:pPr>
        <w:ind w:left="528" w:hanging="396"/>
      </w:pPr>
      <w:rPr>
        <w:rFonts w:ascii="Calibri" w:eastAsia="Calibri" w:hAnsi="Calibri" w:hint="default"/>
        <w:spacing w:val="-1"/>
        <w:sz w:val="22"/>
        <w:szCs w:val="22"/>
      </w:rPr>
    </w:lvl>
    <w:lvl w:ilvl="1" w:tplc="A6D2350E">
      <w:start w:val="1"/>
      <w:numFmt w:val="bullet"/>
      <w:lvlText w:val="•"/>
      <w:lvlJc w:val="left"/>
      <w:pPr>
        <w:ind w:left="815" w:hanging="396"/>
      </w:pPr>
      <w:rPr>
        <w:rFonts w:hint="default"/>
      </w:rPr>
    </w:lvl>
    <w:lvl w:ilvl="2" w:tplc="D47AE6BA">
      <w:start w:val="1"/>
      <w:numFmt w:val="bullet"/>
      <w:lvlText w:val="•"/>
      <w:lvlJc w:val="left"/>
      <w:pPr>
        <w:ind w:left="1103" w:hanging="396"/>
      </w:pPr>
      <w:rPr>
        <w:rFonts w:hint="default"/>
      </w:rPr>
    </w:lvl>
    <w:lvl w:ilvl="3" w:tplc="117AE22E">
      <w:start w:val="1"/>
      <w:numFmt w:val="bullet"/>
      <w:lvlText w:val="•"/>
      <w:lvlJc w:val="left"/>
      <w:pPr>
        <w:ind w:left="1390" w:hanging="396"/>
      </w:pPr>
      <w:rPr>
        <w:rFonts w:hint="default"/>
      </w:rPr>
    </w:lvl>
    <w:lvl w:ilvl="4" w:tplc="9604A7B0">
      <w:start w:val="1"/>
      <w:numFmt w:val="bullet"/>
      <w:lvlText w:val="•"/>
      <w:lvlJc w:val="left"/>
      <w:pPr>
        <w:ind w:left="1678" w:hanging="396"/>
      </w:pPr>
      <w:rPr>
        <w:rFonts w:hint="default"/>
      </w:rPr>
    </w:lvl>
    <w:lvl w:ilvl="5" w:tplc="BDD0573A">
      <w:start w:val="1"/>
      <w:numFmt w:val="bullet"/>
      <w:lvlText w:val="•"/>
      <w:lvlJc w:val="left"/>
      <w:pPr>
        <w:ind w:left="1965" w:hanging="396"/>
      </w:pPr>
      <w:rPr>
        <w:rFonts w:hint="default"/>
      </w:rPr>
    </w:lvl>
    <w:lvl w:ilvl="6" w:tplc="B3987728">
      <w:start w:val="1"/>
      <w:numFmt w:val="bullet"/>
      <w:lvlText w:val="•"/>
      <w:lvlJc w:val="left"/>
      <w:pPr>
        <w:ind w:left="2253" w:hanging="396"/>
      </w:pPr>
      <w:rPr>
        <w:rFonts w:hint="default"/>
      </w:rPr>
    </w:lvl>
    <w:lvl w:ilvl="7" w:tplc="A9CA4BD6">
      <w:start w:val="1"/>
      <w:numFmt w:val="bullet"/>
      <w:lvlText w:val="•"/>
      <w:lvlJc w:val="left"/>
      <w:pPr>
        <w:ind w:left="2540" w:hanging="396"/>
      </w:pPr>
      <w:rPr>
        <w:rFonts w:hint="default"/>
      </w:rPr>
    </w:lvl>
    <w:lvl w:ilvl="8" w:tplc="D49CF7BA">
      <w:start w:val="1"/>
      <w:numFmt w:val="bullet"/>
      <w:lvlText w:val="•"/>
      <w:lvlJc w:val="left"/>
      <w:pPr>
        <w:ind w:left="2828" w:hanging="396"/>
      </w:pPr>
      <w:rPr>
        <w:rFonts w:hint="default"/>
      </w:rPr>
    </w:lvl>
  </w:abstractNum>
  <w:abstractNum w:abstractNumId="91" w15:restartNumberingAfterBreak="0">
    <w:nsid w:val="5952632A"/>
    <w:multiLevelType w:val="hybridMultilevel"/>
    <w:tmpl w:val="264EF864"/>
    <w:lvl w:ilvl="0" w:tplc="C4625FAE">
      <w:start w:val="1"/>
      <w:numFmt w:val="lowerRoman"/>
      <w:lvlText w:val="(%1)"/>
      <w:lvlJc w:val="left"/>
      <w:pPr>
        <w:ind w:left="3145" w:hanging="567"/>
      </w:pPr>
      <w:rPr>
        <w:rFonts w:ascii="Calibri" w:eastAsia="Calibri" w:hAnsi="Calibri" w:hint="default"/>
        <w:sz w:val="22"/>
        <w:szCs w:val="22"/>
      </w:rPr>
    </w:lvl>
    <w:lvl w:ilvl="1" w:tplc="FC64217C">
      <w:start w:val="1"/>
      <w:numFmt w:val="bullet"/>
      <w:lvlText w:val="•"/>
      <w:lvlJc w:val="left"/>
      <w:pPr>
        <w:ind w:left="3763" w:hanging="567"/>
      </w:pPr>
      <w:rPr>
        <w:rFonts w:hint="default"/>
      </w:rPr>
    </w:lvl>
    <w:lvl w:ilvl="2" w:tplc="007C00F0">
      <w:start w:val="1"/>
      <w:numFmt w:val="bullet"/>
      <w:lvlText w:val="•"/>
      <w:lvlJc w:val="left"/>
      <w:pPr>
        <w:ind w:left="4381" w:hanging="567"/>
      </w:pPr>
      <w:rPr>
        <w:rFonts w:hint="default"/>
      </w:rPr>
    </w:lvl>
    <w:lvl w:ilvl="3" w:tplc="7A0C908E">
      <w:start w:val="1"/>
      <w:numFmt w:val="bullet"/>
      <w:lvlText w:val="•"/>
      <w:lvlJc w:val="left"/>
      <w:pPr>
        <w:ind w:left="5000" w:hanging="567"/>
      </w:pPr>
      <w:rPr>
        <w:rFonts w:hint="default"/>
      </w:rPr>
    </w:lvl>
    <w:lvl w:ilvl="4" w:tplc="13BEAE0A">
      <w:start w:val="1"/>
      <w:numFmt w:val="bullet"/>
      <w:lvlText w:val="•"/>
      <w:lvlJc w:val="left"/>
      <w:pPr>
        <w:ind w:left="5618" w:hanging="567"/>
      </w:pPr>
      <w:rPr>
        <w:rFonts w:hint="default"/>
      </w:rPr>
    </w:lvl>
    <w:lvl w:ilvl="5" w:tplc="515E0096">
      <w:start w:val="1"/>
      <w:numFmt w:val="bullet"/>
      <w:lvlText w:val="•"/>
      <w:lvlJc w:val="left"/>
      <w:pPr>
        <w:ind w:left="6236" w:hanging="567"/>
      </w:pPr>
      <w:rPr>
        <w:rFonts w:hint="default"/>
      </w:rPr>
    </w:lvl>
    <w:lvl w:ilvl="6" w:tplc="D9A2B1F2">
      <w:start w:val="1"/>
      <w:numFmt w:val="bullet"/>
      <w:lvlText w:val="•"/>
      <w:lvlJc w:val="left"/>
      <w:pPr>
        <w:ind w:left="6854" w:hanging="567"/>
      </w:pPr>
      <w:rPr>
        <w:rFonts w:hint="default"/>
      </w:rPr>
    </w:lvl>
    <w:lvl w:ilvl="7" w:tplc="3DEC0E84">
      <w:start w:val="1"/>
      <w:numFmt w:val="bullet"/>
      <w:lvlText w:val="•"/>
      <w:lvlJc w:val="left"/>
      <w:pPr>
        <w:ind w:left="7472" w:hanging="567"/>
      </w:pPr>
      <w:rPr>
        <w:rFonts w:hint="default"/>
      </w:rPr>
    </w:lvl>
    <w:lvl w:ilvl="8" w:tplc="44221F3E">
      <w:start w:val="1"/>
      <w:numFmt w:val="bullet"/>
      <w:lvlText w:val="•"/>
      <w:lvlJc w:val="left"/>
      <w:pPr>
        <w:ind w:left="8090" w:hanging="567"/>
      </w:pPr>
      <w:rPr>
        <w:rFonts w:hint="default"/>
      </w:rPr>
    </w:lvl>
  </w:abstractNum>
  <w:abstractNum w:abstractNumId="92" w15:restartNumberingAfterBreak="0">
    <w:nsid w:val="5AE01028"/>
    <w:multiLevelType w:val="hybridMultilevel"/>
    <w:tmpl w:val="1E004E94"/>
    <w:lvl w:ilvl="0" w:tplc="ED2061FE">
      <w:start w:val="1"/>
      <w:numFmt w:val="lowerLetter"/>
      <w:lvlText w:val="(%1)"/>
      <w:lvlJc w:val="left"/>
      <w:pPr>
        <w:ind w:left="2408" w:hanging="567"/>
      </w:pPr>
      <w:rPr>
        <w:rFonts w:ascii="Calibri" w:eastAsia="Calibri" w:hAnsi="Calibri" w:hint="default"/>
        <w:spacing w:val="-1"/>
        <w:sz w:val="22"/>
        <w:szCs w:val="22"/>
      </w:rPr>
    </w:lvl>
    <w:lvl w:ilvl="1" w:tplc="D06C5356">
      <w:start w:val="1"/>
      <w:numFmt w:val="decimal"/>
      <w:lvlText w:val="(%2)"/>
      <w:lvlJc w:val="left"/>
      <w:pPr>
        <w:ind w:left="2975" w:hanging="567"/>
      </w:pPr>
      <w:rPr>
        <w:rFonts w:ascii="Calibri" w:eastAsia="Calibri" w:hAnsi="Calibri" w:hint="default"/>
        <w:spacing w:val="-1"/>
        <w:sz w:val="22"/>
        <w:szCs w:val="22"/>
      </w:rPr>
    </w:lvl>
    <w:lvl w:ilvl="2" w:tplc="78886CBE">
      <w:start w:val="1"/>
      <w:numFmt w:val="bullet"/>
      <w:lvlText w:val="•"/>
      <w:lvlJc w:val="left"/>
      <w:pPr>
        <w:ind w:left="3681" w:hanging="567"/>
      </w:pPr>
      <w:rPr>
        <w:rFonts w:hint="default"/>
      </w:rPr>
    </w:lvl>
    <w:lvl w:ilvl="3" w:tplc="1B3AE0B4">
      <w:start w:val="1"/>
      <w:numFmt w:val="bullet"/>
      <w:lvlText w:val="•"/>
      <w:lvlJc w:val="left"/>
      <w:pPr>
        <w:ind w:left="4386" w:hanging="567"/>
      </w:pPr>
      <w:rPr>
        <w:rFonts w:hint="default"/>
      </w:rPr>
    </w:lvl>
    <w:lvl w:ilvl="4" w:tplc="EBC45B60">
      <w:start w:val="1"/>
      <w:numFmt w:val="bullet"/>
      <w:lvlText w:val="•"/>
      <w:lvlJc w:val="left"/>
      <w:pPr>
        <w:ind w:left="5092" w:hanging="567"/>
      </w:pPr>
      <w:rPr>
        <w:rFonts w:hint="default"/>
      </w:rPr>
    </w:lvl>
    <w:lvl w:ilvl="5" w:tplc="E6689F1E">
      <w:start w:val="1"/>
      <w:numFmt w:val="bullet"/>
      <w:lvlText w:val="•"/>
      <w:lvlJc w:val="left"/>
      <w:pPr>
        <w:ind w:left="5798" w:hanging="567"/>
      </w:pPr>
      <w:rPr>
        <w:rFonts w:hint="default"/>
      </w:rPr>
    </w:lvl>
    <w:lvl w:ilvl="6" w:tplc="BB426578">
      <w:start w:val="1"/>
      <w:numFmt w:val="bullet"/>
      <w:lvlText w:val="•"/>
      <w:lvlJc w:val="left"/>
      <w:pPr>
        <w:ind w:left="6503" w:hanging="567"/>
      </w:pPr>
      <w:rPr>
        <w:rFonts w:hint="default"/>
      </w:rPr>
    </w:lvl>
    <w:lvl w:ilvl="7" w:tplc="0482670A">
      <w:start w:val="1"/>
      <w:numFmt w:val="bullet"/>
      <w:lvlText w:val="•"/>
      <w:lvlJc w:val="left"/>
      <w:pPr>
        <w:ind w:left="7209" w:hanging="567"/>
      </w:pPr>
      <w:rPr>
        <w:rFonts w:hint="default"/>
      </w:rPr>
    </w:lvl>
    <w:lvl w:ilvl="8" w:tplc="5C549C64">
      <w:start w:val="1"/>
      <w:numFmt w:val="bullet"/>
      <w:lvlText w:val="•"/>
      <w:lvlJc w:val="left"/>
      <w:pPr>
        <w:ind w:left="7915" w:hanging="567"/>
      </w:pPr>
      <w:rPr>
        <w:rFonts w:hint="default"/>
      </w:rPr>
    </w:lvl>
  </w:abstractNum>
  <w:abstractNum w:abstractNumId="93" w15:restartNumberingAfterBreak="0">
    <w:nsid w:val="5C131BB3"/>
    <w:multiLevelType w:val="hybridMultilevel"/>
    <w:tmpl w:val="9D9273F8"/>
    <w:lvl w:ilvl="0" w:tplc="8A2E696A">
      <w:start w:val="1"/>
      <w:numFmt w:val="lowerLetter"/>
      <w:lvlText w:val="(%1)"/>
      <w:lvlJc w:val="left"/>
      <w:pPr>
        <w:ind w:left="1093" w:hanging="754"/>
      </w:pPr>
      <w:rPr>
        <w:rFonts w:ascii="Calibri" w:eastAsia="Calibri" w:hAnsi="Calibri" w:hint="default"/>
        <w:spacing w:val="-1"/>
        <w:sz w:val="22"/>
        <w:szCs w:val="22"/>
      </w:rPr>
    </w:lvl>
    <w:lvl w:ilvl="1" w:tplc="63E0050A">
      <w:start w:val="1"/>
      <w:numFmt w:val="bullet"/>
      <w:lvlText w:val="•"/>
      <w:lvlJc w:val="left"/>
      <w:pPr>
        <w:ind w:left="1916" w:hanging="754"/>
      </w:pPr>
      <w:rPr>
        <w:rFonts w:hint="default"/>
      </w:rPr>
    </w:lvl>
    <w:lvl w:ilvl="2" w:tplc="8E70D7E6">
      <w:start w:val="1"/>
      <w:numFmt w:val="bullet"/>
      <w:lvlText w:val="•"/>
      <w:lvlJc w:val="left"/>
      <w:pPr>
        <w:ind w:left="2739" w:hanging="754"/>
      </w:pPr>
      <w:rPr>
        <w:rFonts w:hint="default"/>
      </w:rPr>
    </w:lvl>
    <w:lvl w:ilvl="3" w:tplc="170A5E92">
      <w:start w:val="1"/>
      <w:numFmt w:val="bullet"/>
      <w:lvlText w:val="•"/>
      <w:lvlJc w:val="left"/>
      <w:pPr>
        <w:ind w:left="3563" w:hanging="754"/>
      </w:pPr>
      <w:rPr>
        <w:rFonts w:hint="default"/>
      </w:rPr>
    </w:lvl>
    <w:lvl w:ilvl="4" w:tplc="8FB8EEDE">
      <w:start w:val="1"/>
      <w:numFmt w:val="bullet"/>
      <w:lvlText w:val="•"/>
      <w:lvlJc w:val="left"/>
      <w:pPr>
        <w:ind w:left="4386" w:hanging="754"/>
      </w:pPr>
      <w:rPr>
        <w:rFonts w:hint="default"/>
      </w:rPr>
    </w:lvl>
    <w:lvl w:ilvl="5" w:tplc="56267606">
      <w:start w:val="1"/>
      <w:numFmt w:val="bullet"/>
      <w:lvlText w:val="•"/>
      <w:lvlJc w:val="left"/>
      <w:pPr>
        <w:ind w:left="5209" w:hanging="754"/>
      </w:pPr>
      <w:rPr>
        <w:rFonts w:hint="default"/>
      </w:rPr>
    </w:lvl>
    <w:lvl w:ilvl="6" w:tplc="200EFD14">
      <w:start w:val="1"/>
      <w:numFmt w:val="bullet"/>
      <w:lvlText w:val="•"/>
      <w:lvlJc w:val="left"/>
      <w:pPr>
        <w:ind w:left="6033" w:hanging="754"/>
      </w:pPr>
      <w:rPr>
        <w:rFonts w:hint="default"/>
      </w:rPr>
    </w:lvl>
    <w:lvl w:ilvl="7" w:tplc="7D56C7E6">
      <w:start w:val="1"/>
      <w:numFmt w:val="bullet"/>
      <w:lvlText w:val="•"/>
      <w:lvlJc w:val="left"/>
      <w:pPr>
        <w:ind w:left="6856" w:hanging="754"/>
      </w:pPr>
      <w:rPr>
        <w:rFonts w:hint="default"/>
      </w:rPr>
    </w:lvl>
    <w:lvl w:ilvl="8" w:tplc="7CEAA798">
      <w:start w:val="1"/>
      <w:numFmt w:val="bullet"/>
      <w:lvlText w:val="•"/>
      <w:lvlJc w:val="left"/>
      <w:pPr>
        <w:ind w:left="7679" w:hanging="754"/>
      </w:pPr>
      <w:rPr>
        <w:rFonts w:hint="default"/>
      </w:rPr>
    </w:lvl>
  </w:abstractNum>
  <w:abstractNum w:abstractNumId="94" w15:restartNumberingAfterBreak="0">
    <w:nsid w:val="5C8E0D5F"/>
    <w:multiLevelType w:val="hybridMultilevel"/>
    <w:tmpl w:val="5B32F8B6"/>
    <w:lvl w:ilvl="0" w:tplc="E7A0A76C">
      <w:start w:val="1"/>
      <w:numFmt w:val="lowerRoman"/>
      <w:lvlText w:val="(%1)"/>
      <w:lvlJc w:val="left"/>
      <w:pPr>
        <w:ind w:left="3145" w:hanging="567"/>
      </w:pPr>
      <w:rPr>
        <w:rFonts w:ascii="Calibri" w:eastAsia="Calibri" w:hAnsi="Calibri" w:hint="default"/>
        <w:sz w:val="22"/>
        <w:szCs w:val="22"/>
      </w:rPr>
    </w:lvl>
    <w:lvl w:ilvl="1" w:tplc="8220A0CA">
      <w:start w:val="1"/>
      <w:numFmt w:val="bullet"/>
      <w:lvlText w:val="•"/>
      <w:lvlJc w:val="left"/>
      <w:pPr>
        <w:ind w:left="3763" w:hanging="567"/>
      </w:pPr>
      <w:rPr>
        <w:rFonts w:hint="default"/>
      </w:rPr>
    </w:lvl>
    <w:lvl w:ilvl="2" w:tplc="E5B4EDDC">
      <w:start w:val="1"/>
      <w:numFmt w:val="bullet"/>
      <w:lvlText w:val="•"/>
      <w:lvlJc w:val="left"/>
      <w:pPr>
        <w:ind w:left="4381" w:hanging="567"/>
      </w:pPr>
      <w:rPr>
        <w:rFonts w:hint="default"/>
      </w:rPr>
    </w:lvl>
    <w:lvl w:ilvl="3" w:tplc="91FC002A">
      <w:start w:val="1"/>
      <w:numFmt w:val="bullet"/>
      <w:lvlText w:val="•"/>
      <w:lvlJc w:val="left"/>
      <w:pPr>
        <w:ind w:left="5000" w:hanging="567"/>
      </w:pPr>
      <w:rPr>
        <w:rFonts w:hint="default"/>
      </w:rPr>
    </w:lvl>
    <w:lvl w:ilvl="4" w:tplc="B516B5C4">
      <w:start w:val="1"/>
      <w:numFmt w:val="bullet"/>
      <w:lvlText w:val="•"/>
      <w:lvlJc w:val="left"/>
      <w:pPr>
        <w:ind w:left="5618" w:hanging="567"/>
      </w:pPr>
      <w:rPr>
        <w:rFonts w:hint="default"/>
      </w:rPr>
    </w:lvl>
    <w:lvl w:ilvl="5" w:tplc="BD587D74">
      <w:start w:val="1"/>
      <w:numFmt w:val="bullet"/>
      <w:lvlText w:val="•"/>
      <w:lvlJc w:val="left"/>
      <w:pPr>
        <w:ind w:left="6236" w:hanging="567"/>
      </w:pPr>
      <w:rPr>
        <w:rFonts w:hint="default"/>
      </w:rPr>
    </w:lvl>
    <w:lvl w:ilvl="6" w:tplc="55D2ABF4">
      <w:start w:val="1"/>
      <w:numFmt w:val="bullet"/>
      <w:lvlText w:val="•"/>
      <w:lvlJc w:val="left"/>
      <w:pPr>
        <w:ind w:left="6854" w:hanging="567"/>
      </w:pPr>
      <w:rPr>
        <w:rFonts w:hint="default"/>
      </w:rPr>
    </w:lvl>
    <w:lvl w:ilvl="7" w:tplc="435684F0">
      <w:start w:val="1"/>
      <w:numFmt w:val="bullet"/>
      <w:lvlText w:val="•"/>
      <w:lvlJc w:val="left"/>
      <w:pPr>
        <w:ind w:left="7472" w:hanging="567"/>
      </w:pPr>
      <w:rPr>
        <w:rFonts w:hint="default"/>
      </w:rPr>
    </w:lvl>
    <w:lvl w:ilvl="8" w:tplc="88E67A08">
      <w:start w:val="1"/>
      <w:numFmt w:val="bullet"/>
      <w:lvlText w:val="•"/>
      <w:lvlJc w:val="left"/>
      <w:pPr>
        <w:ind w:left="8090" w:hanging="567"/>
      </w:pPr>
      <w:rPr>
        <w:rFonts w:hint="default"/>
      </w:rPr>
    </w:lvl>
  </w:abstractNum>
  <w:abstractNum w:abstractNumId="95" w15:restartNumberingAfterBreak="0">
    <w:nsid w:val="5E0247C9"/>
    <w:multiLevelType w:val="hybridMultilevel"/>
    <w:tmpl w:val="53100B2E"/>
    <w:lvl w:ilvl="0" w:tplc="27008FDA">
      <w:start w:val="1"/>
      <w:numFmt w:val="lowerRoman"/>
      <w:lvlText w:val="%1."/>
      <w:lvlJc w:val="left"/>
      <w:pPr>
        <w:ind w:left="412" w:hanging="284"/>
      </w:pPr>
      <w:rPr>
        <w:rFonts w:ascii="Calibri" w:eastAsia="Calibri" w:hAnsi="Calibri" w:hint="default"/>
        <w:spacing w:val="-1"/>
        <w:sz w:val="22"/>
        <w:szCs w:val="22"/>
      </w:rPr>
    </w:lvl>
    <w:lvl w:ilvl="1" w:tplc="43FEFCD2">
      <w:start w:val="1"/>
      <w:numFmt w:val="bullet"/>
      <w:lvlText w:val="•"/>
      <w:lvlJc w:val="left"/>
      <w:pPr>
        <w:ind w:left="1099" w:hanging="284"/>
      </w:pPr>
      <w:rPr>
        <w:rFonts w:hint="default"/>
      </w:rPr>
    </w:lvl>
    <w:lvl w:ilvl="2" w:tplc="89D886E2">
      <w:start w:val="1"/>
      <w:numFmt w:val="bullet"/>
      <w:lvlText w:val="•"/>
      <w:lvlJc w:val="left"/>
      <w:pPr>
        <w:ind w:left="1786" w:hanging="284"/>
      </w:pPr>
      <w:rPr>
        <w:rFonts w:hint="default"/>
      </w:rPr>
    </w:lvl>
    <w:lvl w:ilvl="3" w:tplc="164A93BE">
      <w:start w:val="1"/>
      <w:numFmt w:val="bullet"/>
      <w:lvlText w:val="•"/>
      <w:lvlJc w:val="left"/>
      <w:pPr>
        <w:ind w:left="2473" w:hanging="284"/>
      </w:pPr>
      <w:rPr>
        <w:rFonts w:hint="default"/>
      </w:rPr>
    </w:lvl>
    <w:lvl w:ilvl="4" w:tplc="4CDC11EA">
      <w:start w:val="1"/>
      <w:numFmt w:val="bullet"/>
      <w:lvlText w:val="•"/>
      <w:lvlJc w:val="left"/>
      <w:pPr>
        <w:ind w:left="3159" w:hanging="284"/>
      </w:pPr>
      <w:rPr>
        <w:rFonts w:hint="default"/>
      </w:rPr>
    </w:lvl>
    <w:lvl w:ilvl="5" w:tplc="C4744E64">
      <w:start w:val="1"/>
      <w:numFmt w:val="bullet"/>
      <w:lvlText w:val="•"/>
      <w:lvlJc w:val="left"/>
      <w:pPr>
        <w:ind w:left="3846" w:hanging="284"/>
      </w:pPr>
      <w:rPr>
        <w:rFonts w:hint="default"/>
      </w:rPr>
    </w:lvl>
    <w:lvl w:ilvl="6" w:tplc="BC269AF6">
      <w:start w:val="1"/>
      <w:numFmt w:val="bullet"/>
      <w:lvlText w:val="•"/>
      <w:lvlJc w:val="left"/>
      <w:pPr>
        <w:ind w:left="4533" w:hanging="284"/>
      </w:pPr>
      <w:rPr>
        <w:rFonts w:hint="default"/>
      </w:rPr>
    </w:lvl>
    <w:lvl w:ilvl="7" w:tplc="585C4F48">
      <w:start w:val="1"/>
      <w:numFmt w:val="bullet"/>
      <w:lvlText w:val="•"/>
      <w:lvlJc w:val="left"/>
      <w:pPr>
        <w:ind w:left="5220" w:hanging="284"/>
      </w:pPr>
      <w:rPr>
        <w:rFonts w:hint="default"/>
      </w:rPr>
    </w:lvl>
    <w:lvl w:ilvl="8" w:tplc="D608982C">
      <w:start w:val="1"/>
      <w:numFmt w:val="bullet"/>
      <w:lvlText w:val="•"/>
      <w:lvlJc w:val="left"/>
      <w:pPr>
        <w:ind w:left="5907" w:hanging="284"/>
      </w:pPr>
      <w:rPr>
        <w:rFonts w:hint="default"/>
      </w:rPr>
    </w:lvl>
  </w:abstractNum>
  <w:abstractNum w:abstractNumId="96" w15:restartNumberingAfterBreak="0">
    <w:nsid w:val="5E871D2F"/>
    <w:multiLevelType w:val="hybridMultilevel"/>
    <w:tmpl w:val="85EE5CD2"/>
    <w:lvl w:ilvl="0" w:tplc="4EE657B4">
      <w:start w:val="4"/>
      <w:numFmt w:val="lowerRoman"/>
      <w:lvlText w:val="(%1)"/>
      <w:lvlJc w:val="left"/>
      <w:pPr>
        <w:ind w:left="3145" w:hanging="567"/>
      </w:pPr>
      <w:rPr>
        <w:rFonts w:ascii="Calibri" w:eastAsia="Calibri" w:hAnsi="Calibri" w:hint="default"/>
        <w:spacing w:val="-1"/>
        <w:sz w:val="22"/>
        <w:szCs w:val="22"/>
      </w:rPr>
    </w:lvl>
    <w:lvl w:ilvl="1" w:tplc="EBACEA2E">
      <w:start w:val="1"/>
      <w:numFmt w:val="upperLetter"/>
      <w:lvlText w:val="(%2)"/>
      <w:lvlJc w:val="left"/>
      <w:pPr>
        <w:ind w:left="3712" w:hanging="567"/>
      </w:pPr>
      <w:rPr>
        <w:rFonts w:ascii="Calibri" w:eastAsia="Calibri" w:hAnsi="Calibri" w:hint="default"/>
        <w:sz w:val="22"/>
        <w:szCs w:val="22"/>
      </w:rPr>
    </w:lvl>
    <w:lvl w:ilvl="2" w:tplc="67D60414">
      <w:start w:val="1"/>
      <w:numFmt w:val="bullet"/>
      <w:lvlText w:val="•"/>
      <w:lvlJc w:val="left"/>
      <w:pPr>
        <w:ind w:left="4336" w:hanging="567"/>
      </w:pPr>
      <w:rPr>
        <w:rFonts w:hint="default"/>
      </w:rPr>
    </w:lvl>
    <w:lvl w:ilvl="3" w:tplc="D3C27696">
      <w:start w:val="1"/>
      <w:numFmt w:val="bullet"/>
      <w:lvlText w:val="•"/>
      <w:lvlJc w:val="left"/>
      <w:pPr>
        <w:ind w:left="4959" w:hanging="567"/>
      </w:pPr>
      <w:rPr>
        <w:rFonts w:hint="default"/>
      </w:rPr>
    </w:lvl>
    <w:lvl w:ilvl="4" w:tplc="D77C2A44">
      <w:start w:val="1"/>
      <w:numFmt w:val="bullet"/>
      <w:lvlText w:val="•"/>
      <w:lvlJc w:val="left"/>
      <w:pPr>
        <w:ind w:left="5583" w:hanging="567"/>
      </w:pPr>
      <w:rPr>
        <w:rFonts w:hint="default"/>
      </w:rPr>
    </w:lvl>
    <w:lvl w:ilvl="5" w:tplc="D28CE23A">
      <w:start w:val="1"/>
      <w:numFmt w:val="bullet"/>
      <w:lvlText w:val="•"/>
      <w:lvlJc w:val="left"/>
      <w:pPr>
        <w:ind w:left="6207" w:hanging="567"/>
      </w:pPr>
      <w:rPr>
        <w:rFonts w:hint="default"/>
      </w:rPr>
    </w:lvl>
    <w:lvl w:ilvl="6" w:tplc="8B026F9C">
      <w:start w:val="1"/>
      <w:numFmt w:val="bullet"/>
      <w:lvlText w:val="•"/>
      <w:lvlJc w:val="left"/>
      <w:pPr>
        <w:ind w:left="6831" w:hanging="567"/>
      </w:pPr>
      <w:rPr>
        <w:rFonts w:hint="default"/>
      </w:rPr>
    </w:lvl>
    <w:lvl w:ilvl="7" w:tplc="1C44BC4A">
      <w:start w:val="1"/>
      <w:numFmt w:val="bullet"/>
      <w:lvlText w:val="•"/>
      <w:lvlJc w:val="left"/>
      <w:pPr>
        <w:ind w:left="7455" w:hanging="567"/>
      </w:pPr>
      <w:rPr>
        <w:rFonts w:hint="default"/>
      </w:rPr>
    </w:lvl>
    <w:lvl w:ilvl="8" w:tplc="E19E0F42">
      <w:start w:val="1"/>
      <w:numFmt w:val="bullet"/>
      <w:lvlText w:val="•"/>
      <w:lvlJc w:val="left"/>
      <w:pPr>
        <w:ind w:left="8078" w:hanging="567"/>
      </w:pPr>
      <w:rPr>
        <w:rFonts w:hint="default"/>
      </w:rPr>
    </w:lvl>
  </w:abstractNum>
  <w:abstractNum w:abstractNumId="97" w15:restartNumberingAfterBreak="0">
    <w:nsid w:val="60270421"/>
    <w:multiLevelType w:val="hybridMultilevel"/>
    <w:tmpl w:val="404CF874"/>
    <w:lvl w:ilvl="0" w:tplc="2A92680E">
      <w:start w:val="1"/>
      <w:numFmt w:val="upperLetter"/>
      <w:lvlText w:val="(%1)"/>
      <w:lvlJc w:val="left"/>
      <w:pPr>
        <w:ind w:left="3712" w:hanging="567"/>
      </w:pPr>
      <w:rPr>
        <w:rFonts w:ascii="Calibri" w:eastAsia="Calibri" w:hAnsi="Calibri" w:hint="default"/>
        <w:sz w:val="22"/>
        <w:szCs w:val="22"/>
      </w:rPr>
    </w:lvl>
    <w:lvl w:ilvl="1" w:tplc="5BB0E9D4">
      <w:start w:val="1"/>
      <w:numFmt w:val="bullet"/>
      <w:lvlText w:val="•"/>
      <w:lvlJc w:val="left"/>
      <w:pPr>
        <w:ind w:left="4273" w:hanging="567"/>
      </w:pPr>
      <w:rPr>
        <w:rFonts w:hint="default"/>
      </w:rPr>
    </w:lvl>
    <w:lvl w:ilvl="2" w:tplc="32E844C2">
      <w:start w:val="1"/>
      <w:numFmt w:val="bullet"/>
      <w:lvlText w:val="•"/>
      <w:lvlJc w:val="left"/>
      <w:pPr>
        <w:ind w:left="4835" w:hanging="567"/>
      </w:pPr>
      <w:rPr>
        <w:rFonts w:hint="default"/>
      </w:rPr>
    </w:lvl>
    <w:lvl w:ilvl="3" w:tplc="126050D8">
      <w:start w:val="1"/>
      <w:numFmt w:val="bullet"/>
      <w:lvlText w:val="•"/>
      <w:lvlJc w:val="left"/>
      <w:pPr>
        <w:ind w:left="5396" w:hanging="567"/>
      </w:pPr>
      <w:rPr>
        <w:rFonts w:hint="default"/>
      </w:rPr>
    </w:lvl>
    <w:lvl w:ilvl="4" w:tplc="D8AA6ACA">
      <w:start w:val="1"/>
      <w:numFmt w:val="bullet"/>
      <w:lvlText w:val="•"/>
      <w:lvlJc w:val="left"/>
      <w:pPr>
        <w:ind w:left="5957" w:hanging="567"/>
      </w:pPr>
      <w:rPr>
        <w:rFonts w:hint="default"/>
      </w:rPr>
    </w:lvl>
    <w:lvl w:ilvl="5" w:tplc="27542358">
      <w:start w:val="1"/>
      <w:numFmt w:val="bullet"/>
      <w:lvlText w:val="•"/>
      <w:lvlJc w:val="left"/>
      <w:pPr>
        <w:ind w:left="6519" w:hanging="567"/>
      </w:pPr>
      <w:rPr>
        <w:rFonts w:hint="default"/>
      </w:rPr>
    </w:lvl>
    <w:lvl w:ilvl="6" w:tplc="2C48229A">
      <w:start w:val="1"/>
      <w:numFmt w:val="bullet"/>
      <w:lvlText w:val="•"/>
      <w:lvlJc w:val="left"/>
      <w:pPr>
        <w:ind w:left="7080" w:hanging="567"/>
      </w:pPr>
      <w:rPr>
        <w:rFonts w:hint="default"/>
      </w:rPr>
    </w:lvl>
    <w:lvl w:ilvl="7" w:tplc="EFCAA2CA">
      <w:start w:val="1"/>
      <w:numFmt w:val="bullet"/>
      <w:lvlText w:val="•"/>
      <w:lvlJc w:val="left"/>
      <w:pPr>
        <w:ind w:left="7642" w:hanging="567"/>
      </w:pPr>
      <w:rPr>
        <w:rFonts w:hint="default"/>
      </w:rPr>
    </w:lvl>
    <w:lvl w:ilvl="8" w:tplc="8A8CB8EE">
      <w:start w:val="1"/>
      <w:numFmt w:val="bullet"/>
      <w:lvlText w:val="•"/>
      <w:lvlJc w:val="left"/>
      <w:pPr>
        <w:ind w:left="8203" w:hanging="567"/>
      </w:pPr>
      <w:rPr>
        <w:rFonts w:hint="default"/>
      </w:rPr>
    </w:lvl>
  </w:abstractNum>
  <w:abstractNum w:abstractNumId="98" w15:restartNumberingAfterBreak="0">
    <w:nsid w:val="62287330"/>
    <w:multiLevelType w:val="hybridMultilevel"/>
    <w:tmpl w:val="862CA950"/>
    <w:lvl w:ilvl="0" w:tplc="08CA79EA">
      <w:start w:val="1"/>
      <w:numFmt w:val="lowerLetter"/>
      <w:lvlText w:val="(%1)"/>
      <w:lvlJc w:val="left"/>
      <w:pPr>
        <w:ind w:left="526" w:hanging="397"/>
      </w:pPr>
      <w:rPr>
        <w:rFonts w:ascii="Calibri" w:eastAsia="Calibri" w:hAnsi="Calibri" w:hint="default"/>
        <w:spacing w:val="-1"/>
        <w:sz w:val="22"/>
        <w:szCs w:val="22"/>
      </w:rPr>
    </w:lvl>
    <w:lvl w:ilvl="1" w:tplc="7850FF04">
      <w:start w:val="1"/>
      <w:numFmt w:val="bullet"/>
      <w:lvlText w:val="•"/>
      <w:lvlJc w:val="left"/>
      <w:pPr>
        <w:ind w:left="822" w:hanging="397"/>
      </w:pPr>
      <w:rPr>
        <w:rFonts w:hint="default"/>
      </w:rPr>
    </w:lvl>
    <w:lvl w:ilvl="2" w:tplc="D6645E98">
      <w:start w:val="1"/>
      <w:numFmt w:val="bullet"/>
      <w:lvlText w:val="•"/>
      <w:lvlJc w:val="left"/>
      <w:pPr>
        <w:ind w:left="1118" w:hanging="397"/>
      </w:pPr>
      <w:rPr>
        <w:rFonts w:hint="default"/>
      </w:rPr>
    </w:lvl>
    <w:lvl w:ilvl="3" w:tplc="5E16F732">
      <w:start w:val="1"/>
      <w:numFmt w:val="bullet"/>
      <w:lvlText w:val="•"/>
      <w:lvlJc w:val="left"/>
      <w:pPr>
        <w:ind w:left="1414" w:hanging="397"/>
      </w:pPr>
      <w:rPr>
        <w:rFonts w:hint="default"/>
      </w:rPr>
    </w:lvl>
    <w:lvl w:ilvl="4" w:tplc="DA662DD6">
      <w:start w:val="1"/>
      <w:numFmt w:val="bullet"/>
      <w:lvlText w:val="•"/>
      <w:lvlJc w:val="left"/>
      <w:pPr>
        <w:ind w:left="1709" w:hanging="397"/>
      </w:pPr>
      <w:rPr>
        <w:rFonts w:hint="default"/>
      </w:rPr>
    </w:lvl>
    <w:lvl w:ilvl="5" w:tplc="C604267A">
      <w:start w:val="1"/>
      <w:numFmt w:val="bullet"/>
      <w:lvlText w:val="•"/>
      <w:lvlJc w:val="left"/>
      <w:pPr>
        <w:ind w:left="2005" w:hanging="397"/>
      </w:pPr>
      <w:rPr>
        <w:rFonts w:hint="default"/>
      </w:rPr>
    </w:lvl>
    <w:lvl w:ilvl="6" w:tplc="5D0E64A2">
      <w:start w:val="1"/>
      <w:numFmt w:val="bullet"/>
      <w:lvlText w:val="•"/>
      <w:lvlJc w:val="left"/>
      <w:pPr>
        <w:ind w:left="2301" w:hanging="397"/>
      </w:pPr>
      <w:rPr>
        <w:rFonts w:hint="default"/>
      </w:rPr>
    </w:lvl>
    <w:lvl w:ilvl="7" w:tplc="30C8AF7A">
      <w:start w:val="1"/>
      <w:numFmt w:val="bullet"/>
      <w:lvlText w:val="•"/>
      <w:lvlJc w:val="left"/>
      <w:pPr>
        <w:ind w:left="2597" w:hanging="397"/>
      </w:pPr>
      <w:rPr>
        <w:rFonts w:hint="default"/>
      </w:rPr>
    </w:lvl>
    <w:lvl w:ilvl="8" w:tplc="58A0623A">
      <w:start w:val="1"/>
      <w:numFmt w:val="bullet"/>
      <w:lvlText w:val="•"/>
      <w:lvlJc w:val="left"/>
      <w:pPr>
        <w:ind w:left="2893" w:hanging="397"/>
      </w:pPr>
      <w:rPr>
        <w:rFonts w:hint="default"/>
      </w:rPr>
    </w:lvl>
  </w:abstractNum>
  <w:abstractNum w:abstractNumId="99" w15:restartNumberingAfterBreak="0">
    <w:nsid w:val="627F0092"/>
    <w:multiLevelType w:val="hybridMultilevel"/>
    <w:tmpl w:val="3B56BCBA"/>
    <w:lvl w:ilvl="0" w:tplc="CD5A86D8">
      <w:start w:val="1"/>
      <w:numFmt w:val="lowerRoman"/>
      <w:lvlText w:val="(%1)"/>
      <w:lvlJc w:val="left"/>
      <w:pPr>
        <w:ind w:left="3145" w:hanging="567"/>
      </w:pPr>
      <w:rPr>
        <w:rFonts w:ascii="Calibri" w:eastAsia="Calibri" w:hAnsi="Calibri" w:hint="default"/>
        <w:sz w:val="22"/>
        <w:szCs w:val="22"/>
      </w:rPr>
    </w:lvl>
    <w:lvl w:ilvl="1" w:tplc="846E19AA">
      <w:start w:val="1"/>
      <w:numFmt w:val="bullet"/>
      <w:lvlText w:val="•"/>
      <w:lvlJc w:val="left"/>
      <w:pPr>
        <w:ind w:left="3763" w:hanging="567"/>
      </w:pPr>
      <w:rPr>
        <w:rFonts w:hint="default"/>
      </w:rPr>
    </w:lvl>
    <w:lvl w:ilvl="2" w:tplc="CE320E9C">
      <w:start w:val="1"/>
      <w:numFmt w:val="bullet"/>
      <w:lvlText w:val="•"/>
      <w:lvlJc w:val="left"/>
      <w:pPr>
        <w:ind w:left="4381" w:hanging="567"/>
      </w:pPr>
      <w:rPr>
        <w:rFonts w:hint="default"/>
      </w:rPr>
    </w:lvl>
    <w:lvl w:ilvl="3" w:tplc="B23E647A">
      <w:start w:val="1"/>
      <w:numFmt w:val="bullet"/>
      <w:lvlText w:val="•"/>
      <w:lvlJc w:val="left"/>
      <w:pPr>
        <w:ind w:left="5000" w:hanging="567"/>
      </w:pPr>
      <w:rPr>
        <w:rFonts w:hint="default"/>
      </w:rPr>
    </w:lvl>
    <w:lvl w:ilvl="4" w:tplc="14C2B2F4">
      <w:start w:val="1"/>
      <w:numFmt w:val="bullet"/>
      <w:lvlText w:val="•"/>
      <w:lvlJc w:val="left"/>
      <w:pPr>
        <w:ind w:left="5618" w:hanging="567"/>
      </w:pPr>
      <w:rPr>
        <w:rFonts w:hint="default"/>
      </w:rPr>
    </w:lvl>
    <w:lvl w:ilvl="5" w:tplc="AFE69EDE">
      <w:start w:val="1"/>
      <w:numFmt w:val="bullet"/>
      <w:lvlText w:val="•"/>
      <w:lvlJc w:val="left"/>
      <w:pPr>
        <w:ind w:left="6236" w:hanging="567"/>
      </w:pPr>
      <w:rPr>
        <w:rFonts w:hint="default"/>
      </w:rPr>
    </w:lvl>
    <w:lvl w:ilvl="6" w:tplc="1DEC367A">
      <w:start w:val="1"/>
      <w:numFmt w:val="bullet"/>
      <w:lvlText w:val="•"/>
      <w:lvlJc w:val="left"/>
      <w:pPr>
        <w:ind w:left="6854" w:hanging="567"/>
      </w:pPr>
      <w:rPr>
        <w:rFonts w:hint="default"/>
      </w:rPr>
    </w:lvl>
    <w:lvl w:ilvl="7" w:tplc="4238C7EA">
      <w:start w:val="1"/>
      <w:numFmt w:val="bullet"/>
      <w:lvlText w:val="•"/>
      <w:lvlJc w:val="left"/>
      <w:pPr>
        <w:ind w:left="7472" w:hanging="567"/>
      </w:pPr>
      <w:rPr>
        <w:rFonts w:hint="default"/>
      </w:rPr>
    </w:lvl>
    <w:lvl w:ilvl="8" w:tplc="D284C912">
      <w:start w:val="1"/>
      <w:numFmt w:val="bullet"/>
      <w:lvlText w:val="•"/>
      <w:lvlJc w:val="left"/>
      <w:pPr>
        <w:ind w:left="8090" w:hanging="567"/>
      </w:pPr>
      <w:rPr>
        <w:rFonts w:hint="default"/>
      </w:rPr>
    </w:lvl>
  </w:abstractNum>
  <w:abstractNum w:abstractNumId="100" w15:restartNumberingAfterBreak="0">
    <w:nsid w:val="648176E6"/>
    <w:multiLevelType w:val="hybridMultilevel"/>
    <w:tmpl w:val="6DACD00E"/>
    <w:lvl w:ilvl="0" w:tplc="3F562A72">
      <w:start w:val="1"/>
      <w:numFmt w:val="lowerRoman"/>
      <w:lvlText w:val="(%1)"/>
      <w:lvlJc w:val="left"/>
      <w:pPr>
        <w:ind w:left="3145" w:hanging="567"/>
      </w:pPr>
      <w:rPr>
        <w:rFonts w:ascii="Calibri" w:eastAsia="Calibri" w:hAnsi="Calibri" w:hint="default"/>
        <w:sz w:val="22"/>
        <w:szCs w:val="22"/>
      </w:rPr>
    </w:lvl>
    <w:lvl w:ilvl="1" w:tplc="D0BE9F2E">
      <w:start w:val="1"/>
      <w:numFmt w:val="bullet"/>
      <w:lvlText w:val="•"/>
      <w:lvlJc w:val="left"/>
      <w:pPr>
        <w:ind w:left="3763" w:hanging="567"/>
      </w:pPr>
      <w:rPr>
        <w:rFonts w:hint="default"/>
      </w:rPr>
    </w:lvl>
    <w:lvl w:ilvl="2" w:tplc="3510062A">
      <w:start w:val="1"/>
      <w:numFmt w:val="bullet"/>
      <w:lvlText w:val="•"/>
      <w:lvlJc w:val="left"/>
      <w:pPr>
        <w:ind w:left="4381" w:hanging="567"/>
      </w:pPr>
      <w:rPr>
        <w:rFonts w:hint="default"/>
      </w:rPr>
    </w:lvl>
    <w:lvl w:ilvl="3" w:tplc="CD98E3D2">
      <w:start w:val="1"/>
      <w:numFmt w:val="bullet"/>
      <w:lvlText w:val="•"/>
      <w:lvlJc w:val="left"/>
      <w:pPr>
        <w:ind w:left="5000" w:hanging="567"/>
      </w:pPr>
      <w:rPr>
        <w:rFonts w:hint="default"/>
      </w:rPr>
    </w:lvl>
    <w:lvl w:ilvl="4" w:tplc="6C2C5B68">
      <w:start w:val="1"/>
      <w:numFmt w:val="bullet"/>
      <w:lvlText w:val="•"/>
      <w:lvlJc w:val="left"/>
      <w:pPr>
        <w:ind w:left="5618" w:hanging="567"/>
      </w:pPr>
      <w:rPr>
        <w:rFonts w:hint="default"/>
      </w:rPr>
    </w:lvl>
    <w:lvl w:ilvl="5" w:tplc="28D82DBE">
      <w:start w:val="1"/>
      <w:numFmt w:val="bullet"/>
      <w:lvlText w:val="•"/>
      <w:lvlJc w:val="left"/>
      <w:pPr>
        <w:ind w:left="6236" w:hanging="567"/>
      </w:pPr>
      <w:rPr>
        <w:rFonts w:hint="default"/>
      </w:rPr>
    </w:lvl>
    <w:lvl w:ilvl="6" w:tplc="266075E8">
      <w:start w:val="1"/>
      <w:numFmt w:val="bullet"/>
      <w:lvlText w:val="•"/>
      <w:lvlJc w:val="left"/>
      <w:pPr>
        <w:ind w:left="6854" w:hanging="567"/>
      </w:pPr>
      <w:rPr>
        <w:rFonts w:hint="default"/>
      </w:rPr>
    </w:lvl>
    <w:lvl w:ilvl="7" w:tplc="BC70BF92">
      <w:start w:val="1"/>
      <w:numFmt w:val="bullet"/>
      <w:lvlText w:val="•"/>
      <w:lvlJc w:val="left"/>
      <w:pPr>
        <w:ind w:left="7472" w:hanging="567"/>
      </w:pPr>
      <w:rPr>
        <w:rFonts w:hint="default"/>
      </w:rPr>
    </w:lvl>
    <w:lvl w:ilvl="8" w:tplc="C6AE945E">
      <w:start w:val="1"/>
      <w:numFmt w:val="bullet"/>
      <w:lvlText w:val="•"/>
      <w:lvlJc w:val="left"/>
      <w:pPr>
        <w:ind w:left="8090" w:hanging="567"/>
      </w:pPr>
      <w:rPr>
        <w:rFonts w:hint="default"/>
      </w:rPr>
    </w:lvl>
  </w:abstractNum>
  <w:abstractNum w:abstractNumId="101" w15:restartNumberingAfterBreak="0">
    <w:nsid w:val="65693E5D"/>
    <w:multiLevelType w:val="hybridMultilevel"/>
    <w:tmpl w:val="7744CCC8"/>
    <w:lvl w:ilvl="0" w:tplc="BF14FBC6">
      <w:start w:val="1"/>
      <w:numFmt w:val="lowerLetter"/>
      <w:lvlText w:val="(%1)"/>
      <w:lvlJc w:val="left"/>
      <w:pPr>
        <w:ind w:left="706" w:hanging="567"/>
      </w:pPr>
      <w:rPr>
        <w:rFonts w:ascii="Calibri" w:eastAsia="Calibri" w:hAnsi="Calibri" w:hint="default"/>
        <w:spacing w:val="-1"/>
        <w:sz w:val="22"/>
        <w:szCs w:val="22"/>
      </w:rPr>
    </w:lvl>
    <w:lvl w:ilvl="1" w:tplc="902C6612">
      <w:start w:val="1"/>
      <w:numFmt w:val="decimal"/>
      <w:lvlText w:val="(%2)"/>
      <w:lvlJc w:val="left"/>
      <w:pPr>
        <w:ind w:left="1273" w:hanging="567"/>
      </w:pPr>
      <w:rPr>
        <w:rFonts w:ascii="Calibri" w:eastAsia="Calibri" w:hAnsi="Calibri" w:hint="default"/>
        <w:spacing w:val="-1"/>
        <w:sz w:val="22"/>
        <w:szCs w:val="22"/>
      </w:rPr>
    </w:lvl>
    <w:lvl w:ilvl="2" w:tplc="1E96DB20">
      <w:start w:val="1"/>
      <w:numFmt w:val="bullet"/>
      <w:lvlText w:val="•"/>
      <w:lvlJc w:val="left"/>
      <w:pPr>
        <w:ind w:left="2168" w:hanging="567"/>
      </w:pPr>
      <w:rPr>
        <w:rFonts w:hint="default"/>
      </w:rPr>
    </w:lvl>
    <w:lvl w:ilvl="3" w:tplc="EB6895AA">
      <w:start w:val="1"/>
      <w:numFmt w:val="bullet"/>
      <w:lvlText w:val="•"/>
      <w:lvlJc w:val="left"/>
      <w:pPr>
        <w:ind w:left="3062" w:hanging="567"/>
      </w:pPr>
      <w:rPr>
        <w:rFonts w:hint="default"/>
      </w:rPr>
    </w:lvl>
    <w:lvl w:ilvl="4" w:tplc="40B617BC">
      <w:start w:val="1"/>
      <w:numFmt w:val="bullet"/>
      <w:lvlText w:val="•"/>
      <w:lvlJc w:val="left"/>
      <w:pPr>
        <w:ind w:left="3957" w:hanging="567"/>
      </w:pPr>
      <w:rPr>
        <w:rFonts w:hint="default"/>
      </w:rPr>
    </w:lvl>
    <w:lvl w:ilvl="5" w:tplc="08841EBE">
      <w:start w:val="1"/>
      <w:numFmt w:val="bullet"/>
      <w:lvlText w:val="•"/>
      <w:lvlJc w:val="left"/>
      <w:pPr>
        <w:ind w:left="4852" w:hanging="567"/>
      </w:pPr>
      <w:rPr>
        <w:rFonts w:hint="default"/>
      </w:rPr>
    </w:lvl>
    <w:lvl w:ilvl="6" w:tplc="A01028D4">
      <w:start w:val="1"/>
      <w:numFmt w:val="bullet"/>
      <w:lvlText w:val="•"/>
      <w:lvlJc w:val="left"/>
      <w:pPr>
        <w:ind w:left="5747" w:hanging="567"/>
      </w:pPr>
      <w:rPr>
        <w:rFonts w:hint="default"/>
      </w:rPr>
    </w:lvl>
    <w:lvl w:ilvl="7" w:tplc="BE22928E">
      <w:start w:val="1"/>
      <w:numFmt w:val="bullet"/>
      <w:lvlText w:val="•"/>
      <w:lvlJc w:val="left"/>
      <w:pPr>
        <w:ind w:left="6642" w:hanging="567"/>
      </w:pPr>
      <w:rPr>
        <w:rFonts w:hint="default"/>
      </w:rPr>
    </w:lvl>
    <w:lvl w:ilvl="8" w:tplc="C4D6FC5E">
      <w:start w:val="1"/>
      <w:numFmt w:val="bullet"/>
      <w:lvlText w:val="•"/>
      <w:lvlJc w:val="left"/>
      <w:pPr>
        <w:ind w:left="7536" w:hanging="567"/>
      </w:pPr>
      <w:rPr>
        <w:rFonts w:hint="default"/>
      </w:rPr>
    </w:lvl>
  </w:abstractNum>
  <w:abstractNum w:abstractNumId="102" w15:restartNumberingAfterBreak="0">
    <w:nsid w:val="66FD55A5"/>
    <w:multiLevelType w:val="hybridMultilevel"/>
    <w:tmpl w:val="CCEC29E6"/>
    <w:lvl w:ilvl="0" w:tplc="B67C4796">
      <w:start w:val="1"/>
      <w:numFmt w:val="lowerRoman"/>
      <w:lvlText w:val="(%1)"/>
      <w:lvlJc w:val="left"/>
      <w:pPr>
        <w:ind w:left="3145" w:hanging="567"/>
      </w:pPr>
      <w:rPr>
        <w:rFonts w:ascii="Calibri" w:eastAsia="Calibri" w:hAnsi="Calibri" w:hint="default"/>
        <w:sz w:val="22"/>
        <w:szCs w:val="22"/>
      </w:rPr>
    </w:lvl>
    <w:lvl w:ilvl="1" w:tplc="A79ED4C6">
      <w:start w:val="1"/>
      <w:numFmt w:val="bullet"/>
      <w:lvlText w:val="•"/>
      <w:lvlJc w:val="left"/>
      <w:pPr>
        <w:ind w:left="3763" w:hanging="567"/>
      </w:pPr>
      <w:rPr>
        <w:rFonts w:hint="default"/>
      </w:rPr>
    </w:lvl>
    <w:lvl w:ilvl="2" w:tplc="49A2487C">
      <w:start w:val="1"/>
      <w:numFmt w:val="bullet"/>
      <w:lvlText w:val="•"/>
      <w:lvlJc w:val="left"/>
      <w:pPr>
        <w:ind w:left="4381" w:hanging="567"/>
      </w:pPr>
      <w:rPr>
        <w:rFonts w:hint="default"/>
      </w:rPr>
    </w:lvl>
    <w:lvl w:ilvl="3" w:tplc="0B14541C">
      <w:start w:val="1"/>
      <w:numFmt w:val="bullet"/>
      <w:lvlText w:val="•"/>
      <w:lvlJc w:val="left"/>
      <w:pPr>
        <w:ind w:left="5000" w:hanging="567"/>
      </w:pPr>
      <w:rPr>
        <w:rFonts w:hint="default"/>
      </w:rPr>
    </w:lvl>
    <w:lvl w:ilvl="4" w:tplc="333E3B34">
      <w:start w:val="1"/>
      <w:numFmt w:val="bullet"/>
      <w:lvlText w:val="•"/>
      <w:lvlJc w:val="left"/>
      <w:pPr>
        <w:ind w:left="5618" w:hanging="567"/>
      </w:pPr>
      <w:rPr>
        <w:rFonts w:hint="default"/>
      </w:rPr>
    </w:lvl>
    <w:lvl w:ilvl="5" w:tplc="BD8E7140">
      <w:start w:val="1"/>
      <w:numFmt w:val="bullet"/>
      <w:lvlText w:val="•"/>
      <w:lvlJc w:val="left"/>
      <w:pPr>
        <w:ind w:left="6236" w:hanging="567"/>
      </w:pPr>
      <w:rPr>
        <w:rFonts w:hint="default"/>
      </w:rPr>
    </w:lvl>
    <w:lvl w:ilvl="6" w:tplc="010463B2">
      <w:start w:val="1"/>
      <w:numFmt w:val="bullet"/>
      <w:lvlText w:val="•"/>
      <w:lvlJc w:val="left"/>
      <w:pPr>
        <w:ind w:left="6854" w:hanging="567"/>
      </w:pPr>
      <w:rPr>
        <w:rFonts w:hint="default"/>
      </w:rPr>
    </w:lvl>
    <w:lvl w:ilvl="7" w:tplc="FA1A5BAA">
      <w:start w:val="1"/>
      <w:numFmt w:val="bullet"/>
      <w:lvlText w:val="•"/>
      <w:lvlJc w:val="left"/>
      <w:pPr>
        <w:ind w:left="7472" w:hanging="567"/>
      </w:pPr>
      <w:rPr>
        <w:rFonts w:hint="default"/>
      </w:rPr>
    </w:lvl>
    <w:lvl w:ilvl="8" w:tplc="0E565E08">
      <w:start w:val="1"/>
      <w:numFmt w:val="bullet"/>
      <w:lvlText w:val="•"/>
      <w:lvlJc w:val="left"/>
      <w:pPr>
        <w:ind w:left="8090" w:hanging="567"/>
      </w:pPr>
      <w:rPr>
        <w:rFonts w:hint="default"/>
      </w:rPr>
    </w:lvl>
  </w:abstractNum>
  <w:abstractNum w:abstractNumId="103" w15:restartNumberingAfterBreak="0">
    <w:nsid w:val="68584D11"/>
    <w:multiLevelType w:val="hybridMultilevel"/>
    <w:tmpl w:val="78B6654C"/>
    <w:lvl w:ilvl="0" w:tplc="72BAD2C4">
      <w:start w:val="1"/>
      <w:numFmt w:val="lowerLetter"/>
      <w:lvlText w:val="(%1)"/>
      <w:lvlJc w:val="left"/>
      <w:pPr>
        <w:ind w:left="706" w:hanging="567"/>
      </w:pPr>
      <w:rPr>
        <w:rFonts w:ascii="Calibri" w:eastAsia="Calibri" w:hAnsi="Calibri" w:hint="default"/>
        <w:spacing w:val="-1"/>
        <w:sz w:val="22"/>
        <w:szCs w:val="22"/>
      </w:rPr>
    </w:lvl>
    <w:lvl w:ilvl="1" w:tplc="57CA4D6E">
      <w:start w:val="1"/>
      <w:numFmt w:val="decimal"/>
      <w:lvlText w:val="(%2)"/>
      <w:lvlJc w:val="left"/>
      <w:pPr>
        <w:ind w:left="1273" w:hanging="567"/>
      </w:pPr>
      <w:rPr>
        <w:rFonts w:ascii="Calibri" w:eastAsia="Calibri" w:hAnsi="Calibri" w:hint="default"/>
        <w:spacing w:val="-1"/>
        <w:sz w:val="22"/>
        <w:szCs w:val="22"/>
      </w:rPr>
    </w:lvl>
    <w:lvl w:ilvl="2" w:tplc="074680C4">
      <w:start w:val="1"/>
      <w:numFmt w:val="bullet"/>
      <w:lvlText w:val="•"/>
      <w:lvlJc w:val="left"/>
      <w:pPr>
        <w:ind w:left="2168" w:hanging="567"/>
      </w:pPr>
      <w:rPr>
        <w:rFonts w:hint="default"/>
      </w:rPr>
    </w:lvl>
    <w:lvl w:ilvl="3" w:tplc="67C8D4C2">
      <w:start w:val="1"/>
      <w:numFmt w:val="bullet"/>
      <w:lvlText w:val="•"/>
      <w:lvlJc w:val="left"/>
      <w:pPr>
        <w:ind w:left="3062" w:hanging="567"/>
      </w:pPr>
      <w:rPr>
        <w:rFonts w:hint="default"/>
      </w:rPr>
    </w:lvl>
    <w:lvl w:ilvl="4" w:tplc="C5A254C2">
      <w:start w:val="1"/>
      <w:numFmt w:val="bullet"/>
      <w:lvlText w:val="•"/>
      <w:lvlJc w:val="left"/>
      <w:pPr>
        <w:ind w:left="3957" w:hanging="567"/>
      </w:pPr>
      <w:rPr>
        <w:rFonts w:hint="default"/>
      </w:rPr>
    </w:lvl>
    <w:lvl w:ilvl="5" w:tplc="20C8F6E2">
      <w:start w:val="1"/>
      <w:numFmt w:val="bullet"/>
      <w:lvlText w:val="•"/>
      <w:lvlJc w:val="left"/>
      <w:pPr>
        <w:ind w:left="4852" w:hanging="567"/>
      </w:pPr>
      <w:rPr>
        <w:rFonts w:hint="default"/>
      </w:rPr>
    </w:lvl>
    <w:lvl w:ilvl="6" w:tplc="C356560C">
      <w:start w:val="1"/>
      <w:numFmt w:val="bullet"/>
      <w:lvlText w:val="•"/>
      <w:lvlJc w:val="left"/>
      <w:pPr>
        <w:ind w:left="5747" w:hanging="567"/>
      </w:pPr>
      <w:rPr>
        <w:rFonts w:hint="default"/>
      </w:rPr>
    </w:lvl>
    <w:lvl w:ilvl="7" w:tplc="791E1020">
      <w:start w:val="1"/>
      <w:numFmt w:val="bullet"/>
      <w:lvlText w:val="•"/>
      <w:lvlJc w:val="left"/>
      <w:pPr>
        <w:ind w:left="6642" w:hanging="567"/>
      </w:pPr>
      <w:rPr>
        <w:rFonts w:hint="default"/>
      </w:rPr>
    </w:lvl>
    <w:lvl w:ilvl="8" w:tplc="202A3F18">
      <w:start w:val="1"/>
      <w:numFmt w:val="bullet"/>
      <w:lvlText w:val="•"/>
      <w:lvlJc w:val="left"/>
      <w:pPr>
        <w:ind w:left="7536" w:hanging="567"/>
      </w:pPr>
      <w:rPr>
        <w:rFonts w:hint="default"/>
      </w:rPr>
    </w:lvl>
  </w:abstractNum>
  <w:abstractNum w:abstractNumId="104" w15:restartNumberingAfterBreak="0">
    <w:nsid w:val="692447C7"/>
    <w:multiLevelType w:val="hybridMultilevel"/>
    <w:tmpl w:val="DA2C592E"/>
    <w:lvl w:ilvl="0" w:tplc="D6FACE04">
      <w:start w:val="1"/>
      <w:numFmt w:val="lowerRoman"/>
      <w:lvlText w:val="(%1)"/>
      <w:lvlJc w:val="left"/>
      <w:pPr>
        <w:ind w:left="3145" w:hanging="567"/>
      </w:pPr>
      <w:rPr>
        <w:rFonts w:ascii="Calibri" w:eastAsia="Calibri" w:hAnsi="Calibri" w:hint="default"/>
        <w:sz w:val="22"/>
        <w:szCs w:val="22"/>
      </w:rPr>
    </w:lvl>
    <w:lvl w:ilvl="1" w:tplc="0E505158">
      <w:start w:val="1"/>
      <w:numFmt w:val="lowerRoman"/>
      <w:lvlText w:val="(%2)"/>
      <w:lvlJc w:val="left"/>
      <w:pPr>
        <w:ind w:left="3316" w:hanging="567"/>
      </w:pPr>
      <w:rPr>
        <w:rFonts w:ascii="Calibri" w:eastAsia="Calibri" w:hAnsi="Calibri" w:hint="default"/>
        <w:sz w:val="22"/>
        <w:szCs w:val="22"/>
      </w:rPr>
    </w:lvl>
    <w:lvl w:ilvl="2" w:tplc="24345206">
      <w:start w:val="1"/>
      <w:numFmt w:val="bullet"/>
      <w:lvlText w:val="•"/>
      <w:lvlJc w:val="left"/>
      <w:pPr>
        <w:ind w:left="3984" w:hanging="567"/>
      </w:pPr>
      <w:rPr>
        <w:rFonts w:hint="default"/>
      </w:rPr>
    </w:lvl>
    <w:lvl w:ilvl="3" w:tplc="3530BABE">
      <w:start w:val="1"/>
      <w:numFmt w:val="bullet"/>
      <w:lvlText w:val="•"/>
      <w:lvlJc w:val="left"/>
      <w:pPr>
        <w:ind w:left="4651" w:hanging="567"/>
      </w:pPr>
      <w:rPr>
        <w:rFonts w:hint="default"/>
      </w:rPr>
    </w:lvl>
    <w:lvl w:ilvl="4" w:tplc="BFC09DC6">
      <w:start w:val="1"/>
      <w:numFmt w:val="bullet"/>
      <w:lvlText w:val="•"/>
      <w:lvlJc w:val="left"/>
      <w:pPr>
        <w:ind w:left="5319" w:hanging="567"/>
      </w:pPr>
      <w:rPr>
        <w:rFonts w:hint="default"/>
      </w:rPr>
    </w:lvl>
    <w:lvl w:ilvl="5" w:tplc="38EAF126">
      <w:start w:val="1"/>
      <w:numFmt w:val="bullet"/>
      <w:lvlText w:val="•"/>
      <w:lvlJc w:val="left"/>
      <w:pPr>
        <w:ind w:left="5987" w:hanging="567"/>
      </w:pPr>
      <w:rPr>
        <w:rFonts w:hint="default"/>
      </w:rPr>
    </w:lvl>
    <w:lvl w:ilvl="6" w:tplc="00869160">
      <w:start w:val="1"/>
      <w:numFmt w:val="bullet"/>
      <w:lvlText w:val="•"/>
      <w:lvlJc w:val="left"/>
      <w:pPr>
        <w:ind w:left="6655" w:hanging="567"/>
      </w:pPr>
      <w:rPr>
        <w:rFonts w:hint="default"/>
      </w:rPr>
    </w:lvl>
    <w:lvl w:ilvl="7" w:tplc="93AA8B94">
      <w:start w:val="1"/>
      <w:numFmt w:val="bullet"/>
      <w:lvlText w:val="•"/>
      <w:lvlJc w:val="left"/>
      <w:pPr>
        <w:ind w:left="7323" w:hanging="567"/>
      </w:pPr>
      <w:rPr>
        <w:rFonts w:hint="default"/>
      </w:rPr>
    </w:lvl>
    <w:lvl w:ilvl="8" w:tplc="38DCC408">
      <w:start w:val="1"/>
      <w:numFmt w:val="bullet"/>
      <w:lvlText w:val="•"/>
      <w:lvlJc w:val="left"/>
      <w:pPr>
        <w:ind w:left="7990" w:hanging="567"/>
      </w:pPr>
      <w:rPr>
        <w:rFonts w:hint="default"/>
      </w:rPr>
    </w:lvl>
  </w:abstractNum>
  <w:abstractNum w:abstractNumId="105" w15:restartNumberingAfterBreak="0">
    <w:nsid w:val="694E2CAA"/>
    <w:multiLevelType w:val="hybridMultilevel"/>
    <w:tmpl w:val="5234F608"/>
    <w:lvl w:ilvl="0" w:tplc="47DE857C">
      <w:start w:val="1"/>
      <w:numFmt w:val="lowerRoman"/>
      <w:lvlText w:val="(%1)"/>
      <w:lvlJc w:val="left"/>
      <w:pPr>
        <w:ind w:left="3145" w:hanging="567"/>
      </w:pPr>
      <w:rPr>
        <w:rFonts w:ascii="Calibri" w:eastAsia="Calibri" w:hAnsi="Calibri" w:hint="default"/>
        <w:sz w:val="22"/>
        <w:szCs w:val="22"/>
      </w:rPr>
    </w:lvl>
    <w:lvl w:ilvl="1" w:tplc="84AE7DDE">
      <w:start w:val="1"/>
      <w:numFmt w:val="bullet"/>
      <w:lvlText w:val="•"/>
      <w:lvlJc w:val="left"/>
      <w:pPr>
        <w:ind w:left="3763" w:hanging="567"/>
      </w:pPr>
      <w:rPr>
        <w:rFonts w:hint="default"/>
      </w:rPr>
    </w:lvl>
    <w:lvl w:ilvl="2" w:tplc="4136199A">
      <w:start w:val="1"/>
      <w:numFmt w:val="bullet"/>
      <w:lvlText w:val="•"/>
      <w:lvlJc w:val="left"/>
      <w:pPr>
        <w:ind w:left="4381" w:hanging="567"/>
      </w:pPr>
      <w:rPr>
        <w:rFonts w:hint="default"/>
      </w:rPr>
    </w:lvl>
    <w:lvl w:ilvl="3" w:tplc="66D09544">
      <w:start w:val="1"/>
      <w:numFmt w:val="bullet"/>
      <w:lvlText w:val="•"/>
      <w:lvlJc w:val="left"/>
      <w:pPr>
        <w:ind w:left="5000" w:hanging="567"/>
      </w:pPr>
      <w:rPr>
        <w:rFonts w:hint="default"/>
      </w:rPr>
    </w:lvl>
    <w:lvl w:ilvl="4" w:tplc="FB127BB4">
      <w:start w:val="1"/>
      <w:numFmt w:val="bullet"/>
      <w:lvlText w:val="•"/>
      <w:lvlJc w:val="left"/>
      <w:pPr>
        <w:ind w:left="5618" w:hanging="567"/>
      </w:pPr>
      <w:rPr>
        <w:rFonts w:hint="default"/>
      </w:rPr>
    </w:lvl>
    <w:lvl w:ilvl="5" w:tplc="36DE31D8">
      <w:start w:val="1"/>
      <w:numFmt w:val="bullet"/>
      <w:lvlText w:val="•"/>
      <w:lvlJc w:val="left"/>
      <w:pPr>
        <w:ind w:left="6236" w:hanging="567"/>
      </w:pPr>
      <w:rPr>
        <w:rFonts w:hint="default"/>
      </w:rPr>
    </w:lvl>
    <w:lvl w:ilvl="6" w:tplc="7B9A1FD0">
      <w:start w:val="1"/>
      <w:numFmt w:val="bullet"/>
      <w:lvlText w:val="•"/>
      <w:lvlJc w:val="left"/>
      <w:pPr>
        <w:ind w:left="6854" w:hanging="567"/>
      </w:pPr>
      <w:rPr>
        <w:rFonts w:hint="default"/>
      </w:rPr>
    </w:lvl>
    <w:lvl w:ilvl="7" w:tplc="B5E0D244">
      <w:start w:val="1"/>
      <w:numFmt w:val="bullet"/>
      <w:lvlText w:val="•"/>
      <w:lvlJc w:val="left"/>
      <w:pPr>
        <w:ind w:left="7472" w:hanging="567"/>
      </w:pPr>
      <w:rPr>
        <w:rFonts w:hint="default"/>
      </w:rPr>
    </w:lvl>
    <w:lvl w:ilvl="8" w:tplc="F0E045C8">
      <w:start w:val="1"/>
      <w:numFmt w:val="bullet"/>
      <w:lvlText w:val="•"/>
      <w:lvlJc w:val="left"/>
      <w:pPr>
        <w:ind w:left="8090" w:hanging="567"/>
      </w:pPr>
      <w:rPr>
        <w:rFonts w:hint="default"/>
      </w:rPr>
    </w:lvl>
  </w:abstractNum>
  <w:abstractNum w:abstractNumId="106" w15:restartNumberingAfterBreak="0">
    <w:nsid w:val="698D2542"/>
    <w:multiLevelType w:val="hybridMultilevel"/>
    <w:tmpl w:val="14C8BBF4"/>
    <w:lvl w:ilvl="0" w:tplc="306615C8">
      <w:start w:val="1"/>
      <w:numFmt w:val="lowerLetter"/>
      <w:lvlText w:val="(%1)"/>
      <w:lvlJc w:val="left"/>
      <w:pPr>
        <w:ind w:left="2408" w:hanging="567"/>
      </w:pPr>
      <w:rPr>
        <w:rFonts w:ascii="Calibri" w:eastAsia="Calibri" w:hAnsi="Calibri" w:hint="default"/>
        <w:sz w:val="22"/>
        <w:szCs w:val="22"/>
      </w:rPr>
    </w:lvl>
    <w:lvl w:ilvl="1" w:tplc="08B8C4F0">
      <w:start w:val="1"/>
      <w:numFmt w:val="decimal"/>
      <w:lvlText w:val="(%2)"/>
      <w:lvlJc w:val="left"/>
      <w:pPr>
        <w:ind w:left="2975" w:hanging="567"/>
      </w:pPr>
      <w:rPr>
        <w:rFonts w:ascii="Calibri" w:eastAsia="Calibri" w:hAnsi="Calibri" w:hint="default"/>
        <w:sz w:val="22"/>
        <w:szCs w:val="22"/>
      </w:rPr>
    </w:lvl>
    <w:lvl w:ilvl="2" w:tplc="9F227CD2">
      <w:start w:val="1"/>
      <w:numFmt w:val="bullet"/>
      <w:lvlText w:val="•"/>
      <w:lvlJc w:val="left"/>
      <w:pPr>
        <w:ind w:left="3681" w:hanging="567"/>
      </w:pPr>
      <w:rPr>
        <w:rFonts w:hint="default"/>
      </w:rPr>
    </w:lvl>
    <w:lvl w:ilvl="3" w:tplc="FB1AC1B8">
      <w:start w:val="1"/>
      <w:numFmt w:val="bullet"/>
      <w:lvlText w:val="•"/>
      <w:lvlJc w:val="left"/>
      <w:pPr>
        <w:ind w:left="4386" w:hanging="567"/>
      </w:pPr>
      <w:rPr>
        <w:rFonts w:hint="default"/>
      </w:rPr>
    </w:lvl>
    <w:lvl w:ilvl="4" w:tplc="2A0EA43E">
      <w:start w:val="1"/>
      <w:numFmt w:val="bullet"/>
      <w:lvlText w:val="•"/>
      <w:lvlJc w:val="left"/>
      <w:pPr>
        <w:ind w:left="5092" w:hanging="567"/>
      </w:pPr>
      <w:rPr>
        <w:rFonts w:hint="default"/>
      </w:rPr>
    </w:lvl>
    <w:lvl w:ilvl="5" w:tplc="5E0A1F88">
      <w:start w:val="1"/>
      <w:numFmt w:val="bullet"/>
      <w:lvlText w:val="•"/>
      <w:lvlJc w:val="left"/>
      <w:pPr>
        <w:ind w:left="5798" w:hanging="567"/>
      </w:pPr>
      <w:rPr>
        <w:rFonts w:hint="default"/>
      </w:rPr>
    </w:lvl>
    <w:lvl w:ilvl="6" w:tplc="0D1EA0C8">
      <w:start w:val="1"/>
      <w:numFmt w:val="bullet"/>
      <w:lvlText w:val="•"/>
      <w:lvlJc w:val="left"/>
      <w:pPr>
        <w:ind w:left="6503" w:hanging="567"/>
      </w:pPr>
      <w:rPr>
        <w:rFonts w:hint="default"/>
      </w:rPr>
    </w:lvl>
    <w:lvl w:ilvl="7" w:tplc="9962CE48">
      <w:start w:val="1"/>
      <w:numFmt w:val="bullet"/>
      <w:lvlText w:val="•"/>
      <w:lvlJc w:val="left"/>
      <w:pPr>
        <w:ind w:left="7209" w:hanging="567"/>
      </w:pPr>
      <w:rPr>
        <w:rFonts w:hint="default"/>
      </w:rPr>
    </w:lvl>
    <w:lvl w:ilvl="8" w:tplc="381AA0B8">
      <w:start w:val="1"/>
      <w:numFmt w:val="bullet"/>
      <w:lvlText w:val="•"/>
      <w:lvlJc w:val="left"/>
      <w:pPr>
        <w:ind w:left="7915" w:hanging="567"/>
      </w:pPr>
      <w:rPr>
        <w:rFonts w:hint="default"/>
      </w:rPr>
    </w:lvl>
  </w:abstractNum>
  <w:abstractNum w:abstractNumId="107" w15:restartNumberingAfterBreak="0">
    <w:nsid w:val="6A451D48"/>
    <w:multiLevelType w:val="hybridMultilevel"/>
    <w:tmpl w:val="229873BC"/>
    <w:lvl w:ilvl="0" w:tplc="918C4D32">
      <w:start w:val="1"/>
      <w:numFmt w:val="lowerLetter"/>
      <w:lvlText w:val="(%1)"/>
      <w:lvlJc w:val="left"/>
      <w:pPr>
        <w:ind w:left="528" w:hanging="396"/>
      </w:pPr>
      <w:rPr>
        <w:rFonts w:ascii="Calibri" w:eastAsia="Calibri" w:hAnsi="Calibri" w:hint="default"/>
        <w:spacing w:val="-1"/>
        <w:sz w:val="22"/>
        <w:szCs w:val="22"/>
      </w:rPr>
    </w:lvl>
    <w:lvl w:ilvl="1" w:tplc="DC984584">
      <w:start w:val="1"/>
      <w:numFmt w:val="bullet"/>
      <w:lvlText w:val="•"/>
      <w:lvlJc w:val="left"/>
      <w:pPr>
        <w:ind w:left="815" w:hanging="396"/>
      </w:pPr>
      <w:rPr>
        <w:rFonts w:hint="default"/>
      </w:rPr>
    </w:lvl>
    <w:lvl w:ilvl="2" w:tplc="58A4F0A6">
      <w:start w:val="1"/>
      <w:numFmt w:val="bullet"/>
      <w:lvlText w:val="•"/>
      <w:lvlJc w:val="left"/>
      <w:pPr>
        <w:ind w:left="1103" w:hanging="396"/>
      </w:pPr>
      <w:rPr>
        <w:rFonts w:hint="default"/>
      </w:rPr>
    </w:lvl>
    <w:lvl w:ilvl="3" w:tplc="B24A4D72">
      <w:start w:val="1"/>
      <w:numFmt w:val="bullet"/>
      <w:lvlText w:val="•"/>
      <w:lvlJc w:val="left"/>
      <w:pPr>
        <w:ind w:left="1390" w:hanging="396"/>
      </w:pPr>
      <w:rPr>
        <w:rFonts w:hint="default"/>
      </w:rPr>
    </w:lvl>
    <w:lvl w:ilvl="4" w:tplc="9CA4D8A8">
      <w:start w:val="1"/>
      <w:numFmt w:val="bullet"/>
      <w:lvlText w:val="•"/>
      <w:lvlJc w:val="left"/>
      <w:pPr>
        <w:ind w:left="1678" w:hanging="396"/>
      </w:pPr>
      <w:rPr>
        <w:rFonts w:hint="default"/>
      </w:rPr>
    </w:lvl>
    <w:lvl w:ilvl="5" w:tplc="2A788288">
      <w:start w:val="1"/>
      <w:numFmt w:val="bullet"/>
      <w:lvlText w:val="•"/>
      <w:lvlJc w:val="left"/>
      <w:pPr>
        <w:ind w:left="1965" w:hanging="396"/>
      </w:pPr>
      <w:rPr>
        <w:rFonts w:hint="default"/>
      </w:rPr>
    </w:lvl>
    <w:lvl w:ilvl="6" w:tplc="3E9C68FC">
      <w:start w:val="1"/>
      <w:numFmt w:val="bullet"/>
      <w:lvlText w:val="•"/>
      <w:lvlJc w:val="left"/>
      <w:pPr>
        <w:ind w:left="2253" w:hanging="396"/>
      </w:pPr>
      <w:rPr>
        <w:rFonts w:hint="default"/>
      </w:rPr>
    </w:lvl>
    <w:lvl w:ilvl="7" w:tplc="E7EA7882">
      <w:start w:val="1"/>
      <w:numFmt w:val="bullet"/>
      <w:lvlText w:val="•"/>
      <w:lvlJc w:val="left"/>
      <w:pPr>
        <w:ind w:left="2540" w:hanging="396"/>
      </w:pPr>
      <w:rPr>
        <w:rFonts w:hint="default"/>
      </w:rPr>
    </w:lvl>
    <w:lvl w:ilvl="8" w:tplc="94700DF2">
      <w:start w:val="1"/>
      <w:numFmt w:val="bullet"/>
      <w:lvlText w:val="•"/>
      <w:lvlJc w:val="left"/>
      <w:pPr>
        <w:ind w:left="2828" w:hanging="396"/>
      </w:pPr>
      <w:rPr>
        <w:rFonts w:hint="default"/>
      </w:rPr>
    </w:lvl>
  </w:abstractNum>
  <w:abstractNum w:abstractNumId="108" w15:restartNumberingAfterBreak="0">
    <w:nsid w:val="6ABA2C6B"/>
    <w:multiLevelType w:val="hybridMultilevel"/>
    <w:tmpl w:val="A42C97F4"/>
    <w:lvl w:ilvl="0" w:tplc="E8409500">
      <w:start w:val="1"/>
      <w:numFmt w:val="lowerLetter"/>
      <w:lvlText w:val="(%1)"/>
      <w:lvlJc w:val="left"/>
      <w:pPr>
        <w:ind w:left="526" w:hanging="397"/>
      </w:pPr>
      <w:rPr>
        <w:rFonts w:ascii="Calibri" w:eastAsia="Calibri" w:hAnsi="Calibri" w:hint="default"/>
        <w:spacing w:val="-1"/>
        <w:sz w:val="22"/>
        <w:szCs w:val="22"/>
      </w:rPr>
    </w:lvl>
    <w:lvl w:ilvl="1" w:tplc="AE100B0C">
      <w:start w:val="1"/>
      <w:numFmt w:val="bullet"/>
      <w:lvlText w:val="•"/>
      <w:lvlJc w:val="left"/>
      <w:pPr>
        <w:ind w:left="822" w:hanging="397"/>
      </w:pPr>
      <w:rPr>
        <w:rFonts w:hint="default"/>
      </w:rPr>
    </w:lvl>
    <w:lvl w:ilvl="2" w:tplc="16760E0E">
      <w:start w:val="1"/>
      <w:numFmt w:val="bullet"/>
      <w:lvlText w:val="•"/>
      <w:lvlJc w:val="left"/>
      <w:pPr>
        <w:ind w:left="1118" w:hanging="397"/>
      </w:pPr>
      <w:rPr>
        <w:rFonts w:hint="default"/>
      </w:rPr>
    </w:lvl>
    <w:lvl w:ilvl="3" w:tplc="AB9E7896">
      <w:start w:val="1"/>
      <w:numFmt w:val="bullet"/>
      <w:lvlText w:val="•"/>
      <w:lvlJc w:val="left"/>
      <w:pPr>
        <w:ind w:left="1414" w:hanging="397"/>
      </w:pPr>
      <w:rPr>
        <w:rFonts w:hint="default"/>
      </w:rPr>
    </w:lvl>
    <w:lvl w:ilvl="4" w:tplc="77489C8E">
      <w:start w:val="1"/>
      <w:numFmt w:val="bullet"/>
      <w:lvlText w:val="•"/>
      <w:lvlJc w:val="left"/>
      <w:pPr>
        <w:ind w:left="1709" w:hanging="397"/>
      </w:pPr>
      <w:rPr>
        <w:rFonts w:hint="default"/>
      </w:rPr>
    </w:lvl>
    <w:lvl w:ilvl="5" w:tplc="8012B544">
      <w:start w:val="1"/>
      <w:numFmt w:val="bullet"/>
      <w:lvlText w:val="•"/>
      <w:lvlJc w:val="left"/>
      <w:pPr>
        <w:ind w:left="2005" w:hanging="397"/>
      </w:pPr>
      <w:rPr>
        <w:rFonts w:hint="default"/>
      </w:rPr>
    </w:lvl>
    <w:lvl w:ilvl="6" w:tplc="9F64410A">
      <w:start w:val="1"/>
      <w:numFmt w:val="bullet"/>
      <w:lvlText w:val="•"/>
      <w:lvlJc w:val="left"/>
      <w:pPr>
        <w:ind w:left="2301" w:hanging="397"/>
      </w:pPr>
      <w:rPr>
        <w:rFonts w:hint="default"/>
      </w:rPr>
    </w:lvl>
    <w:lvl w:ilvl="7" w:tplc="9410C65E">
      <w:start w:val="1"/>
      <w:numFmt w:val="bullet"/>
      <w:lvlText w:val="•"/>
      <w:lvlJc w:val="left"/>
      <w:pPr>
        <w:ind w:left="2597" w:hanging="397"/>
      </w:pPr>
      <w:rPr>
        <w:rFonts w:hint="default"/>
      </w:rPr>
    </w:lvl>
    <w:lvl w:ilvl="8" w:tplc="89AAD4A8">
      <w:start w:val="1"/>
      <w:numFmt w:val="bullet"/>
      <w:lvlText w:val="•"/>
      <w:lvlJc w:val="left"/>
      <w:pPr>
        <w:ind w:left="2893" w:hanging="397"/>
      </w:pPr>
      <w:rPr>
        <w:rFonts w:hint="default"/>
      </w:rPr>
    </w:lvl>
  </w:abstractNum>
  <w:abstractNum w:abstractNumId="109" w15:restartNumberingAfterBreak="0">
    <w:nsid w:val="6B27045A"/>
    <w:multiLevelType w:val="hybridMultilevel"/>
    <w:tmpl w:val="2CFAC254"/>
    <w:lvl w:ilvl="0" w:tplc="977CF178">
      <w:start w:val="1"/>
      <w:numFmt w:val="bullet"/>
      <w:lvlText w:val="-"/>
      <w:lvlJc w:val="left"/>
      <w:pPr>
        <w:ind w:left="385" w:hanging="284"/>
      </w:pPr>
      <w:rPr>
        <w:rFonts w:ascii="Calibri" w:eastAsia="Calibri" w:hAnsi="Calibri" w:hint="default"/>
        <w:sz w:val="22"/>
        <w:szCs w:val="22"/>
      </w:rPr>
    </w:lvl>
    <w:lvl w:ilvl="1" w:tplc="29669EF8">
      <w:start w:val="1"/>
      <w:numFmt w:val="bullet"/>
      <w:lvlText w:val="•"/>
      <w:lvlJc w:val="left"/>
      <w:pPr>
        <w:ind w:left="1247" w:hanging="284"/>
      </w:pPr>
      <w:rPr>
        <w:rFonts w:hint="default"/>
      </w:rPr>
    </w:lvl>
    <w:lvl w:ilvl="2" w:tplc="F7C039AC">
      <w:start w:val="1"/>
      <w:numFmt w:val="bullet"/>
      <w:lvlText w:val="•"/>
      <w:lvlJc w:val="left"/>
      <w:pPr>
        <w:ind w:left="2109" w:hanging="284"/>
      </w:pPr>
      <w:rPr>
        <w:rFonts w:hint="default"/>
      </w:rPr>
    </w:lvl>
    <w:lvl w:ilvl="3" w:tplc="EF7638D2">
      <w:start w:val="1"/>
      <w:numFmt w:val="bullet"/>
      <w:lvlText w:val="•"/>
      <w:lvlJc w:val="left"/>
      <w:pPr>
        <w:ind w:left="2971" w:hanging="284"/>
      </w:pPr>
      <w:rPr>
        <w:rFonts w:hint="default"/>
      </w:rPr>
    </w:lvl>
    <w:lvl w:ilvl="4" w:tplc="32FC7B66">
      <w:start w:val="1"/>
      <w:numFmt w:val="bullet"/>
      <w:lvlText w:val="•"/>
      <w:lvlJc w:val="left"/>
      <w:pPr>
        <w:ind w:left="3833" w:hanging="284"/>
      </w:pPr>
      <w:rPr>
        <w:rFonts w:hint="default"/>
      </w:rPr>
    </w:lvl>
    <w:lvl w:ilvl="5" w:tplc="86F4DD22">
      <w:start w:val="1"/>
      <w:numFmt w:val="bullet"/>
      <w:lvlText w:val="•"/>
      <w:lvlJc w:val="left"/>
      <w:pPr>
        <w:ind w:left="4696" w:hanging="284"/>
      </w:pPr>
      <w:rPr>
        <w:rFonts w:hint="default"/>
      </w:rPr>
    </w:lvl>
    <w:lvl w:ilvl="6" w:tplc="25824BF8">
      <w:start w:val="1"/>
      <w:numFmt w:val="bullet"/>
      <w:lvlText w:val="•"/>
      <w:lvlJc w:val="left"/>
      <w:pPr>
        <w:ind w:left="5558" w:hanging="284"/>
      </w:pPr>
      <w:rPr>
        <w:rFonts w:hint="default"/>
      </w:rPr>
    </w:lvl>
    <w:lvl w:ilvl="7" w:tplc="E482D1EE">
      <w:start w:val="1"/>
      <w:numFmt w:val="bullet"/>
      <w:lvlText w:val="•"/>
      <w:lvlJc w:val="left"/>
      <w:pPr>
        <w:ind w:left="6420" w:hanging="284"/>
      </w:pPr>
      <w:rPr>
        <w:rFonts w:hint="default"/>
      </w:rPr>
    </w:lvl>
    <w:lvl w:ilvl="8" w:tplc="1910ECCC">
      <w:start w:val="1"/>
      <w:numFmt w:val="bullet"/>
      <w:lvlText w:val="•"/>
      <w:lvlJc w:val="left"/>
      <w:pPr>
        <w:ind w:left="7282" w:hanging="284"/>
      </w:pPr>
      <w:rPr>
        <w:rFonts w:hint="default"/>
      </w:rPr>
    </w:lvl>
  </w:abstractNum>
  <w:abstractNum w:abstractNumId="110" w15:restartNumberingAfterBreak="0">
    <w:nsid w:val="6DF10CAE"/>
    <w:multiLevelType w:val="hybridMultilevel"/>
    <w:tmpl w:val="4282F80E"/>
    <w:lvl w:ilvl="0" w:tplc="C19403A0">
      <w:start w:val="1"/>
      <w:numFmt w:val="lowerLetter"/>
      <w:lvlText w:val="(%1)"/>
      <w:lvlJc w:val="left"/>
      <w:pPr>
        <w:ind w:left="2408" w:hanging="567"/>
      </w:pPr>
      <w:rPr>
        <w:rFonts w:ascii="Calibri" w:eastAsia="Calibri" w:hAnsi="Calibri" w:hint="default"/>
        <w:spacing w:val="-1"/>
        <w:sz w:val="22"/>
        <w:szCs w:val="22"/>
      </w:rPr>
    </w:lvl>
    <w:lvl w:ilvl="1" w:tplc="532E96FC">
      <w:start w:val="1"/>
      <w:numFmt w:val="decimal"/>
      <w:lvlText w:val="(%2)"/>
      <w:lvlJc w:val="left"/>
      <w:pPr>
        <w:ind w:left="2975" w:hanging="567"/>
      </w:pPr>
      <w:rPr>
        <w:rFonts w:ascii="Calibri" w:eastAsia="Calibri" w:hAnsi="Calibri" w:hint="default"/>
        <w:spacing w:val="-1"/>
        <w:sz w:val="22"/>
        <w:szCs w:val="22"/>
      </w:rPr>
    </w:lvl>
    <w:lvl w:ilvl="2" w:tplc="DB4C81B4">
      <w:start w:val="1"/>
      <w:numFmt w:val="bullet"/>
      <w:lvlText w:val="•"/>
      <w:lvlJc w:val="left"/>
      <w:pPr>
        <w:ind w:left="3681" w:hanging="567"/>
      </w:pPr>
      <w:rPr>
        <w:rFonts w:hint="default"/>
      </w:rPr>
    </w:lvl>
    <w:lvl w:ilvl="3" w:tplc="6F800052">
      <w:start w:val="1"/>
      <w:numFmt w:val="bullet"/>
      <w:lvlText w:val="•"/>
      <w:lvlJc w:val="left"/>
      <w:pPr>
        <w:ind w:left="4386" w:hanging="567"/>
      </w:pPr>
      <w:rPr>
        <w:rFonts w:hint="default"/>
      </w:rPr>
    </w:lvl>
    <w:lvl w:ilvl="4" w:tplc="C7DE3CFC">
      <w:start w:val="1"/>
      <w:numFmt w:val="bullet"/>
      <w:lvlText w:val="•"/>
      <w:lvlJc w:val="left"/>
      <w:pPr>
        <w:ind w:left="5092" w:hanging="567"/>
      </w:pPr>
      <w:rPr>
        <w:rFonts w:hint="default"/>
      </w:rPr>
    </w:lvl>
    <w:lvl w:ilvl="5" w:tplc="F294B8B6">
      <w:start w:val="1"/>
      <w:numFmt w:val="bullet"/>
      <w:lvlText w:val="•"/>
      <w:lvlJc w:val="left"/>
      <w:pPr>
        <w:ind w:left="5798" w:hanging="567"/>
      </w:pPr>
      <w:rPr>
        <w:rFonts w:hint="default"/>
      </w:rPr>
    </w:lvl>
    <w:lvl w:ilvl="6" w:tplc="A1B88204">
      <w:start w:val="1"/>
      <w:numFmt w:val="bullet"/>
      <w:lvlText w:val="•"/>
      <w:lvlJc w:val="left"/>
      <w:pPr>
        <w:ind w:left="6503" w:hanging="567"/>
      </w:pPr>
      <w:rPr>
        <w:rFonts w:hint="default"/>
      </w:rPr>
    </w:lvl>
    <w:lvl w:ilvl="7" w:tplc="4DAC4468">
      <w:start w:val="1"/>
      <w:numFmt w:val="bullet"/>
      <w:lvlText w:val="•"/>
      <w:lvlJc w:val="left"/>
      <w:pPr>
        <w:ind w:left="7209" w:hanging="567"/>
      </w:pPr>
      <w:rPr>
        <w:rFonts w:hint="default"/>
      </w:rPr>
    </w:lvl>
    <w:lvl w:ilvl="8" w:tplc="D7124D44">
      <w:start w:val="1"/>
      <w:numFmt w:val="bullet"/>
      <w:lvlText w:val="•"/>
      <w:lvlJc w:val="left"/>
      <w:pPr>
        <w:ind w:left="7915" w:hanging="567"/>
      </w:pPr>
      <w:rPr>
        <w:rFonts w:hint="default"/>
      </w:rPr>
    </w:lvl>
  </w:abstractNum>
  <w:abstractNum w:abstractNumId="111" w15:restartNumberingAfterBreak="0">
    <w:nsid w:val="6E544BBD"/>
    <w:multiLevelType w:val="hybridMultilevel"/>
    <w:tmpl w:val="AB58F2A2"/>
    <w:lvl w:ilvl="0" w:tplc="F5BCBCF6">
      <w:start w:val="1"/>
      <w:numFmt w:val="lowerRoman"/>
      <w:lvlText w:val="(%1)"/>
      <w:lvlJc w:val="left"/>
      <w:pPr>
        <w:ind w:left="3145" w:hanging="567"/>
      </w:pPr>
      <w:rPr>
        <w:rFonts w:ascii="Calibri" w:eastAsia="Calibri" w:hAnsi="Calibri" w:hint="default"/>
        <w:sz w:val="22"/>
        <w:szCs w:val="22"/>
      </w:rPr>
    </w:lvl>
    <w:lvl w:ilvl="1" w:tplc="D6FCF9F2">
      <w:start w:val="1"/>
      <w:numFmt w:val="bullet"/>
      <w:lvlText w:val="•"/>
      <w:lvlJc w:val="left"/>
      <w:pPr>
        <w:ind w:left="3763" w:hanging="567"/>
      </w:pPr>
      <w:rPr>
        <w:rFonts w:hint="default"/>
      </w:rPr>
    </w:lvl>
    <w:lvl w:ilvl="2" w:tplc="4306B0C8">
      <w:start w:val="1"/>
      <w:numFmt w:val="bullet"/>
      <w:lvlText w:val="•"/>
      <w:lvlJc w:val="left"/>
      <w:pPr>
        <w:ind w:left="4381" w:hanging="567"/>
      </w:pPr>
      <w:rPr>
        <w:rFonts w:hint="default"/>
      </w:rPr>
    </w:lvl>
    <w:lvl w:ilvl="3" w:tplc="99A61026">
      <w:start w:val="1"/>
      <w:numFmt w:val="bullet"/>
      <w:lvlText w:val="•"/>
      <w:lvlJc w:val="left"/>
      <w:pPr>
        <w:ind w:left="5000" w:hanging="567"/>
      </w:pPr>
      <w:rPr>
        <w:rFonts w:hint="default"/>
      </w:rPr>
    </w:lvl>
    <w:lvl w:ilvl="4" w:tplc="E3443828">
      <w:start w:val="1"/>
      <w:numFmt w:val="bullet"/>
      <w:lvlText w:val="•"/>
      <w:lvlJc w:val="left"/>
      <w:pPr>
        <w:ind w:left="5618" w:hanging="567"/>
      </w:pPr>
      <w:rPr>
        <w:rFonts w:hint="default"/>
      </w:rPr>
    </w:lvl>
    <w:lvl w:ilvl="5" w:tplc="E74026BA">
      <w:start w:val="1"/>
      <w:numFmt w:val="bullet"/>
      <w:lvlText w:val="•"/>
      <w:lvlJc w:val="left"/>
      <w:pPr>
        <w:ind w:left="6236" w:hanging="567"/>
      </w:pPr>
      <w:rPr>
        <w:rFonts w:hint="default"/>
      </w:rPr>
    </w:lvl>
    <w:lvl w:ilvl="6" w:tplc="21D41CD0">
      <w:start w:val="1"/>
      <w:numFmt w:val="bullet"/>
      <w:lvlText w:val="•"/>
      <w:lvlJc w:val="left"/>
      <w:pPr>
        <w:ind w:left="6854" w:hanging="567"/>
      </w:pPr>
      <w:rPr>
        <w:rFonts w:hint="default"/>
      </w:rPr>
    </w:lvl>
    <w:lvl w:ilvl="7" w:tplc="C8A01E26">
      <w:start w:val="1"/>
      <w:numFmt w:val="bullet"/>
      <w:lvlText w:val="•"/>
      <w:lvlJc w:val="left"/>
      <w:pPr>
        <w:ind w:left="7472" w:hanging="567"/>
      </w:pPr>
      <w:rPr>
        <w:rFonts w:hint="default"/>
      </w:rPr>
    </w:lvl>
    <w:lvl w:ilvl="8" w:tplc="03DC4DEC">
      <w:start w:val="1"/>
      <w:numFmt w:val="bullet"/>
      <w:lvlText w:val="•"/>
      <w:lvlJc w:val="left"/>
      <w:pPr>
        <w:ind w:left="8090" w:hanging="567"/>
      </w:pPr>
      <w:rPr>
        <w:rFonts w:hint="default"/>
      </w:rPr>
    </w:lvl>
  </w:abstractNum>
  <w:abstractNum w:abstractNumId="112" w15:restartNumberingAfterBreak="0">
    <w:nsid w:val="6E7830AD"/>
    <w:multiLevelType w:val="hybridMultilevel"/>
    <w:tmpl w:val="3C54BA10"/>
    <w:lvl w:ilvl="0" w:tplc="7B6C3B54">
      <w:start w:val="1"/>
      <w:numFmt w:val="lowerLetter"/>
      <w:lvlText w:val="(%1)"/>
      <w:lvlJc w:val="left"/>
      <w:pPr>
        <w:ind w:left="526" w:hanging="397"/>
      </w:pPr>
      <w:rPr>
        <w:rFonts w:ascii="Calibri" w:eastAsia="Calibri" w:hAnsi="Calibri" w:hint="default"/>
        <w:spacing w:val="-1"/>
        <w:sz w:val="22"/>
        <w:szCs w:val="22"/>
      </w:rPr>
    </w:lvl>
    <w:lvl w:ilvl="1" w:tplc="7F986E44">
      <w:start w:val="1"/>
      <w:numFmt w:val="bullet"/>
      <w:lvlText w:val="•"/>
      <w:lvlJc w:val="left"/>
      <w:pPr>
        <w:ind w:left="822" w:hanging="397"/>
      </w:pPr>
      <w:rPr>
        <w:rFonts w:hint="default"/>
      </w:rPr>
    </w:lvl>
    <w:lvl w:ilvl="2" w:tplc="812E2AC6">
      <w:start w:val="1"/>
      <w:numFmt w:val="bullet"/>
      <w:lvlText w:val="•"/>
      <w:lvlJc w:val="left"/>
      <w:pPr>
        <w:ind w:left="1118" w:hanging="397"/>
      </w:pPr>
      <w:rPr>
        <w:rFonts w:hint="default"/>
      </w:rPr>
    </w:lvl>
    <w:lvl w:ilvl="3" w:tplc="4906ED16">
      <w:start w:val="1"/>
      <w:numFmt w:val="bullet"/>
      <w:lvlText w:val="•"/>
      <w:lvlJc w:val="left"/>
      <w:pPr>
        <w:ind w:left="1414" w:hanging="397"/>
      </w:pPr>
      <w:rPr>
        <w:rFonts w:hint="default"/>
      </w:rPr>
    </w:lvl>
    <w:lvl w:ilvl="4" w:tplc="00564980">
      <w:start w:val="1"/>
      <w:numFmt w:val="bullet"/>
      <w:lvlText w:val="•"/>
      <w:lvlJc w:val="left"/>
      <w:pPr>
        <w:ind w:left="1709" w:hanging="397"/>
      </w:pPr>
      <w:rPr>
        <w:rFonts w:hint="default"/>
      </w:rPr>
    </w:lvl>
    <w:lvl w:ilvl="5" w:tplc="3E7C9796">
      <w:start w:val="1"/>
      <w:numFmt w:val="bullet"/>
      <w:lvlText w:val="•"/>
      <w:lvlJc w:val="left"/>
      <w:pPr>
        <w:ind w:left="2005" w:hanging="397"/>
      </w:pPr>
      <w:rPr>
        <w:rFonts w:hint="default"/>
      </w:rPr>
    </w:lvl>
    <w:lvl w:ilvl="6" w:tplc="D9DEB1CE">
      <w:start w:val="1"/>
      <w:numFmt w:val="bullet"/>
      <w:lvlText w:val="•"/>
      <w:lvlJc w:val="left"/>
      <w:pPr>
        <w:ind w:left="2301" w:hanging="397"/>
      </w:pPr>
      <w:rPr>
        <w:rFonts w:hint="default"/>
      </w:rPr>
    </w:lvl>
    <w:lvl w:ilvl="7" w:tplc="C4823FBC">
      <w:start w:val="1"/>
      <w:numFmt w:val="bullet"/>
      <w:lvlText w:val="•"/>
      <w:lvlJc w:val="left"/>
      <w:pPr>
        <w:ind w:left="2597" w:hanging="397"/>
      </w:pPr>
      <w:rPr>
        <w:rFonts w:hint="default"/>
      </w:rPr>
    </w:lvl>
    <w:lvl w:ilvl="8" w:tplc="8DFC6386">
      <w:start w:val="1"/>
      <w:numFmt w:val="bullet"/>
      <w:lvlText w:val="•"/>
      <w:lvlJc w:val="left"/>
      <w:pPr>
        <w:ind w:left="2893" w:hanging="397"/>
      </w:pPr>
      <w:rPr>
        <w:rFonts w:hint="default"/>
      </w:rPr>
    </w:lvl>
  </w:abstractNum>
  <w:abstractNum w:abstractNumId="113" w15:restartNumberingAfterBreak="0">
    <w:nsid w:val="7024756B"/>
    <w:multiLevelType w:val="hybridMultilevel"/>
    <w:tmpl w:val="9FA89780"/>
    <w:lvl w:ilvl="0" w:tplc="77A0B2EA">
      <w:start w:val="1"/>
      <w:numFmt w:val="lowerRoman"/>
      <w:lvlText w:val="(%1)"/>
      <w:lvlJc w:val="left"/>
      <w:pPr>
        <w:ind w:left="3145" w:hanging="567"/>
      </w:pPr>
      <w:rPr>
        <w:rFonts w:ascii="Calibri" w:eastAsia="Calibri" w:hAnsi="Calibri" w:hint="default"/>
        <w:sz w:val="22"/>
        <w:szCs w:val="22"/>
      </w:rPr>
    </w:lvl>
    <w:lvl w:ilvl="1" w:tplc="3ECEB83E">
      <w:start w:val="1"/>
      <w:numFmt w:val="bullet"/>
      <w:lvlText w:val="•"/>
      <w:lvlJc w:val="left"/>
      <w:pPr>
        <w:ind w:left="3763" w:hanging="567"/>
      </w:pPr>
      <w:rPr>
        <w:rFonts w:hint="default"/>
      </w:rPr>
    </w:lvl>
    <w:lvl w:ilvl="2" w:tplc="9664FE48">
      <w:start w:val="1"/>
      <w:numFmt w:val="bullet"/>
      <w:lvlText w:val="•"/>
      <w:lvlJc w:val="left"/>
      <w:pPr>
        <w:ind w:left="4381" w:hanging="567"/>
      </w:pPr>
      <w:rPr>
        <w:rFonts w:hint="default"/>
      </w:rPr>
    </w:lvl>
    <w:lvl w:ilvl="3" w:tplc="CDD8954E">
      <w:start w:val="1"/>
      <w:numFmt w:val="bullet"/>
      <w:lvlText w:val="•"/>
      <w:lvlJc w:val="left"/>
      <w:pPr>
        <w:ind w:left="5000" w:hanging="567"/>
      </w:pPr>
      <w:rPr>
        <w:rFonts w:hint="default"/>
      </w:rPr>
    </w:lvl>
    <w:lvl w:ilvl="4" w:tplc="6A128D44">
      <w:start w:val="1"/>
      <w:numFmt w:val="bullet"/>
      <w:lvlText w:val="•"/>
      <w:lvlJc w:val="left"/>
      <w:pPr>
        <w:ind w:left="5618" w:hanging="567"/>
      </w:pPr>
      <w:rPr>
        <w:rFonts w:hint="default"/>
      </w:rPr>
    </w:lvl>
    <w:lvl w:ilvl="5" w:tplc="0116E3F0">
      <w:start w:val="1"/>
      <w:numFmt w:val="bullet"/>
      <w:lvlText w:val="•"/>
      <w:lvlJc w:val="left"/>
      <w:pPr>
        <w:ind w:left="6236" w:hanging="567"/>
      </w:pPr>
      <w:rPr>
        <w:rFonts w:hint="default"/>
      </w:rPr>
    </w:lvl>
    <w:lvl w:ilvl="6" w:tplc="06E25784">
      <w:start w:val="1"/>
      <w:numFmt w:val="bullet"/>
      <w:lvlText w:val="•"/>
      <w:lvlJc w:val="left"/>
      <w:pPr>
        <w:ind w:left="6854" w:hanging="567"/>
      </w:pPr>
      <w:rPr>
        <w:rFonts w:hint="default"/>
      </w:rPr>
    </w:lvl>
    <w:lvl w:ilvl="7" w:tplc="D2047E86">
      <w:start w:val="1"/>
      <w:numFmt w:val="bullet"/>
      <w:lvlText w:val="•"/>
      <w:lvlJc w:val="left"/>
      <w:pPr>
        <w:ind w:left="7472" w:hanging="567"/>
      </w:pPr>
      <w:rPr>
        <w:rFonts w:hint="default"/>
      </w:rPr>
    </w:lvl>
    <w:lvl w:ilvl="8" w:tplc="6F7EB530">
      <w:start w:val="1"/>
      <w:numFmt w:val="bullet"/>
      <w:lvlText w:val="•"/>
      <w:lvlJc w:val="left"/>
      <w:pPr>
        <w:ind w:left="8090" w:hanging="567"/>
      </w:pPr>
      <w:rPr>
        <w:rFonts w:hint="default"/>
      </w:rPr>
    </w:lvl>
  </w:abstractNum>
  <w:abstractNum w:abstractNumId="114" w15:restartNumberingAfterBreak="0">
    <w:nsid w:val="70B0637A"/>
    <w:multiLevelType w:val="hybridMultilevel"/>
    <w:tmpl w:val="0682EB40"/>
    <w:lvl w:ilvl="0" w:tplc="A560E1EC">
      <w:start w:val="1"/>
      <w:numFmt w:val="lowerLetter"/>
      <w:lvlText w:val="(%1)"/>
      <w:lvlJc w:val="left"/>
      <w:pPr>
        <w:ind w:left="706" w:hanging="567"/>
      </w:pPr>
      <w:rPr>
        <w:rFonts w:ascii="Calibri" w:eastAsia="Calibri" w:hAnsi="Calibri" w:hint="default"/>
        <w:spacing w:val="-1"/>
        <w:sz w:val="22"/>
        <w:szCs w:val="22"/>
      </w:rPr>
    </w:lvl>
    <w:lvl w:ilvl="1" w:tplc="CA1C0BE6">
      <w:start w:val="1"/>
      <w:numFmt w:val="bullet"/>
      <w:lvlText w:val="•"/>
      <w:lvlJc w:val="left"/>
      <w:pPr>
        <w:ind w:left="1568" w:hanging="567"/>
      </w:pPr>
      <w:rPr>
        <w:rFonts w:hint="default"/>
      </w:rPr>
    </w:lvl>
    <w:lvl w:ilvl="2" w:tplc="DD8252CC">
      <w:start w:val="1"/>
      <w:numFmt w:val="bullet"/>
      <w:lvlText w:val="•"/>
      <w:lvlJc w:val="left"/>
      <w:pPr>
        <w:ind w:left="2430" w:hanging="567"/>
      </w:pPr>
      <w:rPr>
        <w:rFonts w:hint="default"/>
      </w:rPr>
    </w:lvl>
    <w:lvl w:ilvl="3" w:tplc="C0284D82">
      <w:start w:val="1"/>
      <w:numFmt w:val="bullet"/>
      <w:lvlText w:val="•"/>
      <w:lvlJc w:val="left"/>
      <w:pPr>
        <w:ind w:left="3292" w:hanging="567"/>
      </w:pPr>
      <w:rPr>
        <w:rFonts w:hint="default"/>
      </w:rPr>
    </w:lvl>
    <w:lvl w:ilvl="4" w:tplc="0CEABDC0">
      <w:start w:val="1"/>
      <w:numFmt w:val="bullet"/>
      <w:lvlText w:val="•"/>
      <w:lvlJc w:val="left"/>
      <w:pPr>
        <w:ind w:left="4154" w:hanging="567"/>
      </w:pPr>
      <w:rPr>
        <w:rFonts w:hint="default"/>
      </w:rPr>
    </w:lvl>
    <w:lvl w:ilvl="5" w:tplc="25A0D6B0">
      <w:start w:val="1"/>
      <w:numFmt w:val="bullet"/>
      <w:lvlText w:val="•"/>
      <w:lvlJc w:val="left"/>
      <w:pPr>
        <w:ind w:left="5016" w:hanging="567"/>
      </w:pPr>
      <w:rPr>
        <w:rFonts w:hint="default"/>
      </w:rPr>
    </w:lvl>
    <w:lvl w:ilvl="6" w:tplc="CD328F2E">
      <w:start w:val="1"/>
      <w:numFmt w:val="bullet"/>
      <w:lvlText w:val="•"/>
      <w:lvlJc w:val="left"/>
      <w:pPr>
        <w:ind w:left="5878" w:hanging="567"/>
      </w:pPr>
      <w:rPr>
        <w:rFonts w:hint="default"/>
      </w:rPr>
    </w:lvl>
    <w:lvl w:ilvl="7" w:tplc="67F6B310">
      <w:start w:val="1"/>
      <w:numFmt w:val="bullet"/>
      <w:lvlText w:val="•"/>
      <w:lvlJc w:val="left"/>
      <w:pPr>
        <w:ind w:left="6740" w:hanging="567"/>
      </w:pPr>
      <w:rPr>
        <w:rFonts w:hint="default"/>
      </w:rPr>
    </w:lvl>
    <w:lvl w:ilvl="8" w:tplc="DFE04488">
      <w:start w:val="1"/>
      <w:numFmt w:val="bullet"/>
      <w:lvlText w:val="•"/>
      <w:lvlJc w:val="left"/>
      <w:pPr>
        <w:ind w:left="7602" w:hanging="567"/>
      </w:pPr>
      <w:rPr>
        <w:rFonts w:hint="default"/>
      </w:rPr>
    </w:lvl>
  </w:abstractNum>
  <w:abstractNum w:abstractNumId="115" w15:restartNumberingAfterBreak="0">
    <w:nsid w:val="70BE7799"/>
    <w:multiLevelType w:val="hybridMultilevel"/>
    <w:tmpl w:val="0A4C81B8"/>
    <w:lvl w:ilvl="0" w:tplc="D7684EEA">
      <w:start w:val="3"/>
      <w:numFmt w:val="lowerLetter"/>
      <w:lvlText w:val="(%1)"/>
      <w:lvlJc w:val="left"/>
      <w:pPr>
        <w:ind w:left="526" w:hanging="397"/>
      </w:pPr>
      <w:rPr>
        <w:rFonts w:ascii="Calibri" w:eastAsia="Calibri" w:hAnsi="Calibri" w:hint="default"/>
        <w:sz w:val="22"/>
        <w:szCs w:val="22"/>
      </w:rPr>
    </w:lvl>
    <w:lvl w:ilvl="1" w:tplc="F31E74CC">
      <w:start w:val="1"/>
      <w:numFmt w:val="bullet"/>
      <w:lvlText w:val="•"/>
      <w:lvlJc w:val="left"/>
      <w:pPr>
        <w:ind w:left="822" w:hanging="397"/>
      </w:pPr>
      <w:rPr>
        <w:rFonts w:hint="default"/>
      </w:rPr>
    </w:lvl>
    <w:lvl w:ilvl="2" w:tplc="456EF440">
      <w:start w:val="1"/>
      <w:numFmt w:val="bullet"/>
      <w:lvlText w:val="•"/>
      <w:lvlJc w:val="left"/>
      <w:pPr>
        <w:ind w:left="1118" w:hanging="397"/>
      </w:pPr>
      <w:rPr>
        <w:rFonts w:hint="default"/>
      </w:rPr>
    </w:lvl>
    <w:lvl w:ilvl="3" w:tplc="C8CA68DC">
      <w:start w:val="1"/>
      <w:numFmt w:val="bullet"/>
      <w:lvlText w:val="•"/>
      <w:lvlJc w:val="left"/>
      <w:pPr>
        <w:ind w:left="1414" w:hanging="397"/>
      </w:pPr>
      <w:rPr>
        <w:rFonts w:hint="default"/>
      </w:rPr>
    </w:lvl>
    <w:lvl w:ilvl="4" w:tplc="3FE4861C">
      <w:start w:val="1"/>
      <w:numFmt w:val="bullet"/>
      <w:lvlText w:val="•"/>
      <w:lvlJc w:val="left"/>
      <w:pPr>
        <w:ind w:left="1709" w:hanging="397"/>
      </w:pPr>
      <w:rPr>
        <w:rFonts w:hint="default"/>
      </w:rPr>
    </w:lvl>
    <w:lvl w:ilvl="5" w:tplc="735ACF26">
      <w:start w:val="1"/>
      <w:numFmt w:val="bullet"/>
      <w:lvlText w:val="•"/>
      <w:lvlJc w:val="left"/>
      <w:pPr>
        <w:ind w:left="2005" w:hanging="397"/>
      </w:pPr>
      <w:rPr>
        <w:rFonts w:hint="default"/>
      </w:rPr>
    </w:lvl>
    <w:lvl w:ilvl="6" w:tplc="7F5EC3F2">
      <w:start w:val="1"/>
      <w:numFmt w:val="bullet"/>
      <w:lvlText w:val="•"/>
      <w:lvlJc w:val="left"/>
      <w:pPr>
        <w:ind w:left="2301" w:hanging="397"/>
      </w:pPr>
      <w:rPr>
        <w:rFonts w:hint="default"/>
      </w:rPr>
    </w:lvl>
    <w:lvl w:ilvl="7" w:tplc="9E664D3E">
      <w:start w:val="1"/>
      <w:numFmt w:val="bullet"/>
      <w:lvlText w:val="•"/>
      <w:lvlJc w:val="left"/>
      <w:pPr>
        <w:ind w:left="2597" w:hanging="397"/>
      </w:pPr>
      <w:rPr>
        <w:rFonts w:hint="default"/>
      </w:rPr>
    </w:lvl>
    <w:lvl w:ilvl="8" w:tplc="BFA49468">
      <w:start w:val="1"/>
      <w:numFmt w:val="bullet"/>
      <w:lvlText w:val="•"/>
      <w:lvlJc w:val="left"/>
      <w:pPr>
        <w:ind w:left="2893" w:hanging="397"/>
      </w:pPr>
      <w:rPr>
        <w:rFonts w:hint="default"/>
      </w:rPr>
    </w:lvl>
  </w:abstractNum>
  <w:abstractNum w:abstractNumId="116" w15:restartNumberingAfterBreak="0">
    <w:nsid w:val="72643B8E"/>
    <w:multiLevelType w:val="hybridMultilevel"/>
    <w:tmpl w:val="D14CC658"/>
    <w:lvl w:ilvl="0" w:tplc="BB16F2A0">
      <w:start w:val="1"/>
      <w:numFmt w:val="lowerLetter"/>
      <w:lvlText w:val="(%1)"/>
      <w:lvlJc w:val="left"/>
      <w:pPr>
        <w:ind w:left="706" w:hanging="567"/>
      </w:pPr>
      <w:rPr>
        <w:rFonts w:ascii="Calibri" w:eastAsia="Calibri" w:hAnsi="Calibri" w:hint="default"/>
        <w:spacing w:val="-1"/>
        <w:sz w:val="22"/>
        <w:szCs w:val="22"/>
      </w:rPr>
    </w:lvl>
    <w:lvl w:ilvl="1" w:tplc="8B5AA050">
      <w:start w:val="1"/>
      <w:numFmt w:val="bullet"/>
      <w:lvlText w:val="•"/>
      <w:lvlJc w:val="left"/>
      <w:pPr>
        <w:ind w:left="1568" w:hanging="567"/>
      </w:pPr>
      <w:rPr>
        <w:rFonts w:hint="default"/>
      </w:rPr>
    </w:lvl>
    <w:lvl w:ilvl="2" w:tplc="B05A1C86">
      <w:start w:val="1"/>
      <w:numFmt w:val="bullet"/>
      <w:lvlText w:val="•"/>
      <w:lvlJc w:val="left"/>
      <w:pPr>
        <w:ind w:left="2430" w:hanging="567"/>
      </w:pPr>
      <w:rPr>
        <w:rFonts w:hint="default"/>
      </w:rPr>
    </w:lvl>
    <w:lvl w:ilvl="3" w:tplc="B6404790">
      <w:start w:val="1"/>
      <w:numFmt w:val="bullet"/>
      <w:lvlText w:val="•"/>
      <w:lvlJc w:val="left"/>
      <w:pPr>
        <w:ind w:left="3292" w:hanging="567"/>
      </w:pPr>
      <w:rPr>
        <w:rFonts w:hint="default"/>
      </w:rPr>
    </w:lvl>
    <w:lvl w:ilvl="4" w:tplc="DC90305C">
      <w:start w:val="1"/>
      <w:numFmt w:val="bullet"/>
      <w:lvlText w:val="•"/>
      <w:lvlJc w:val="left"/>
      <w:pPr>
        <w:ind w:left="4154" w:hanging="567"/>
      </w:pPr>
      <w:rPr>
        <w:rFonts w:hint="default"/>
      </w:rPr>
    </w:lvl>
    <w:lvl w:ilvl="5" w:tplc="8AC65F42">
      <w:start w:val="1"/>
      <w:numFmt w:val="bullet"/>
      <w:lvlText w:val="•"/>
      <w:lvlJc w:val="left"/>
      <w:pPr>
        <w:ind w:left="5016" w:hanging="567"/>
      </w:pPr>
      <w:rPr>
        <w:rFonts w:hint="default"/>
      </w:rPr>
    </w:lvl>
    <w:lvl w:ilvl="6" w:tplc="ECC6241C">
      <w:start w:val="1"/>
      <w:numFmt w:val="bullet"/>
      <w:lvlText w:val="•"/>
      <w:lvlJc w:val="left"/>
      <w:pPr>
        <w:ind w:left="5878" w:hanging="567"/>
      </w:pPr>
      <w:rPr>
        <w:rFonts w:hint="default"/>
      </w:rPr>
    </w:lvl>
    <w:lvl w:ilvl="7" w:tplc="8D08E1AA">
      <w:start w:val="1"/>
      <w:numFmt w:val="bullet"/>
      <w:lvlText w:val="•"/>
      <w:lvlJc w:val="left"/>
      <w:pPr>
        <w:ind w:left="6740" w:hanging="567"/>
      </w:pPr>
      <w:rPr>
        <w:rFonts w:hint="default"/>
      </w:rPr>
    </w:lvl>
    <w:lvl w:ilvl="8" w:tplc="B380CAA2">
      <w:start w:val="1"/>
      <w:numFmt w:val="bullet"/>
      <w:lvlText w:val="•"/>
      <w:lvlJc w:val="left"/>
      <w:pPr>
        <w:ind w:left="7602" w:hanging="567"/>
      </w:pPr>
      <w:rPr>
        <w:rFonts w:hint="default"/>
      </w:rPr>
    </w:lvl>
  </w:abstractNum>
  <w:abstractNum w:abstractNumId="117" w15:restartNumberingAfterBreak="0">
    <w:nsid w:val="72B01C10"/>
    <w:multiLevelType w:val="hybridMultilevel"/>
    <w:tmpl w:val="99CCA916"/>
    <w:lvl w:ilvl="0" w:tplc="5B92861E">
      <w:start w:val="1"/>
      <w:numFmt w:val="lowerRoman"/>
      <w:lvlText w:val="(%1)"/>
      <w:lvlJc w:val="left"/>
      <w:pPr>
        <w:ind w:left="3145" w:hanging="567"/>
      </w:pPr>
      <w:rPr>
        <w:rFonts w:ascii="Calibri" w:eastAsia="Calibri" w:hAnsi="Calibri" w:hint="default"/>
        <w:sz w:val="22"/>
        <w:szCs w:val="22"/>
      </w:rPr>
    </w:lvl>
    <w:lvl w:ilvl="1" w:tplc="A3685DE8">
      <w:start w:val="1"/>
      <w:numFmt w:val="upperLetter"/>
      <w:lvlText w:val="(%2)"/>
      <w:lvlJc w:val="left"/>
      <w:pPr>
        <w:ind w:left="3712" w:hanging="567"/>
      </w:pPr>
      <w:rPr>
        <w:rFonts w:ascii="Calibri" w:eastAsia="Calibri" w:hAnsi="Calibri" w:hint="default"/>
        <w:sz w:val="22"/>
        <w:szCs w:val="22"/>
      </w:rPr>
    </w:lvl>
    <w:lvl w:ilvl="2" w:tplc="E6A63418">
      <w:start w:val="1"/>
      <w:numFmt w:val="bullet"/>
      <w:lvlText w:val="•"/>
      <w:lvlJc w:val="left"/>
      <w:pPr>
        <w:ind w:left="4336" w:hanging="567"/>
      </w:pPr>
      <w:rPr>
        <w:rFonts w:hint="default"/>
      </w:rPr>
    </w:lvl>
    <w:lvl w:ilvl="3" w:tplc="FE94323E">
      <w:start w:val="1"/>
      <w:numFmt w:val="bullet"/>
      <w:lvlText w:val="•"/>
      <w:lvlJc w:val="left"/>
      <w:pPr>
        <w:ind w:left="4959" w:hanging="567"/>
      </w:pPr>
      <w:rPr>
        <w:rFonts w:hint="default"/>
      </w:rPr>
    </w:lvl>
    <w:lvl w:ilvl="4" w:tplc="FC948334">
      <w:start w:val="1"/>
      <w:numFmt w:val="bullet"/>
      <w:lvlText w:val="•"/>
      <w:lvlJc w:val="left"/>
      <w:pPr>
        <w:ind w:left="5583" w:hanging="567"/>
      </w:pPr>
      <w:rPr>
        <w:rFonts w:hint="default"/>
      </w:rPr>
    </w:lvl>
    <w:lvl w:ilvl="5" w:tplc="C6986978">
      <w:start w:val="1"/>
      <w:numFmt w:val="bullet"/>
      <w:lvlText w:val="•"/>
      <w:lvlJc w:val="left"/>
      <w:pPr>
        <w:ind w:left="6207" w:hanging="567"/>
      </w:pPr>
      <w:rPr>
        <w:rFonts w:hint="default"/>
      </w:rPr>
    </w:lvl>
    <w:lvl w:ilvl="6" w:tplc="8D64AD7C">
      <w:start w:val="1"/>
      <w:numFmt w:val="bullet"/>
      <w:lvlText w:val="•"/>
      <w:lvlJc w:val="left"/>
      <w:pPr>
        <w:ind w:left="6831" w:hanging="567"/>
      </w:pPr>
      <w:rPr>
        <w:rFonts w:hint="default"/>
      </w:rPr>
    </w:lvl>
    <w:lvl w:ilvl="7" w:tplc="D898C362">
      <w:start w:val="1"/>
      <w:numFmt w:val="bullet"/>
      <w:lvlText w:val="•"/>
      <w:lvlJc w:val="left"/>
      <w:pPr>
        <w:ind w:left="7455" w:hanging="567"/>
      </w:pPr>
      <w:rPr>
        <w:rFonts w:hint="default"/>
      </w:rPr>
    </w:lvl>
    <w:lvl w:ilvl="8" w:tplc="1C9C0A90">
      <w:start w:val="1"/>
      <w:numFmt w:val="bullet"/>
      <w:lvlText w:val="•"/>
      <w:lvlJc w:val="left"/>
      <w:pPr>
        <w:ind w:left="8078" w:hanging="567"/>
      </w:pPr>
      <w:rPr>
        <w:rFonts w:hint="default"/>
      </w:rPr>
    </w:lvl>
  </w:abstractNum>
  <w:abstractNum w:abstractNumId="118" w15:restartNumberingAfterBreak="0">
    <w:nsid w:val="72E91A8F"/>
    <w:multiLevelType w:val="hybridMultilevel"/>
    <w:tmpl w:val="2B1C1FF6"/>
    <w:lvl w:ilvl="0" w:tplc="7C288CF2">
      <w:start w:val="1"/>
      <w:numFmt w:val="lowerLetter"/>
      <w:lvlText w:val="(%1)"/>
      <w:lvlJc w:val="left"/>
      <w:pPr>
        <w:ind w:left="526" w:hanging="397"/>
      </w:pPr>
      <w:rPr>
        <w:rFonts w:ascii="Calibri" w:eastAsia="Calibri" w:hAnsi="Calibri" w:hint="default"/>
        <w:spacing w:val="-1"/>
        <w:sz w:val="22"/>
        <w:szCs w:val="22"/>
      </w:rPr>
    </w:lvl>
    <w:lvl w:ilvl="1" w:tplc="B1AA5560">
      <w:start w:val="1"/>
      <w:numFmt w:val="bullet"/>
      <w:lvlText w:val="•"/>
      <w:lvlJc w:val="left"/>
      <w:pPr>
        <w:ind w:left="822" w:hanging="397"/>
      </w:pPr>
      <w:rPr>
        <w:rFonts w:hint="default"/>
      </w:rPr>
    </w:lvl>
    <w:lvl w:ilvl="2" w:tplc="D79CF354">
      <w:start w:val="1"/>
      <w:numFmt w:val="bullet"/>
      <w:lvlText w:val="•"/>
      <w:lvlJc w:val="left"/>
      <w:pPr>
        <w:ind w:left="1118" w:hanging="397"/>
      </w:pPr>
      <w:rPr>
        <w:rFonts w:hint="default"/>
      </w:rPr>
    </w:lvl>
    <w:lvl w:ilvl="3" w:tplc="66CCFFAC">
      <w:start w:val="1"/>
      <w:numFmt w:val="bullet"/>
      <w:lvlText w:val="•"/>
      <w:lvlJc w:val="left"/>
      <w:pPr>
        <w:ind w:left="1414" w:hanging="397"/>
      </w:pPr>
      <w:rPr>
        <w:rFonts w:hint="default"/>
      </w:rPr>
    </w:lvl>
    <w:lvl w:ilvl="4" w:tplc="134C8C6C">
      <w:start w:val="1"/>
      <w:numFmt w:val="bullet"/>
      <w:lvlText w:val="•"/>
      <w:lvlJc w:val="left"/>
      <w:pPr>
        <w:ind w:left="1709" w:hanging="397"/>
      </w:pPr>
      <w:rPr>
        <w:rFonts w:hint="default"/>
      </w:rPr>
    </w:lvl>
    <w:lvl w:ilvl="5" w:tplc="A1DE2B7C">
      <w:start w:val="1"/>
      <w:numFmt w:val="bullet"/>
      <w:lvlText w:val="•"/>
      <w:lvlJc w:val="left"/>
      <w:pPr>
        <w:ind w:left="2005" w:hanging="397"/>
      </w:pPr>
      <w:rPr>
        <w:rFonts w:hint="default"/>
      </w:rPr>
    </w:lvl>
    <w:lvl w:ilvl="6" w:tplc="77A452CC">
      <w:start w:val="1"/>
      <w:numFmt w:val="bullet"/>
      <w:lvlText w:val="•"/>
      <w:lvlJc w:val="left"/>
      <w:pPr>
        <w:ind w:left="2301" w:hanging="397"/>
      </w:pPr>
      <w:rPr>
        <w:rFonts w:hint="default"/>
      </w:rPr>
    </w:lvl>
    <w:lvl w:ilvl="7" w:tplc="DA0E08EE">
      <w:start w:val="1"/>
      <w:numFmt w:val="bullet"/>
      <w:lvlText w:val="•"/>
      <w:lvlJc w:val="left"/>
      <w:pPr>
        <w:ind w:left="2597" w:hanging="397"/>
      </w:pPr>
      <w:rPr>
        <w:rFonts w:hint="default"/>
      </w:rPr>
    </w:lvl>
    <w:lvl w:ilvl="8" w:tplc="10027FE2">
      <w:start w:val="1"/>
      <w:numFmt w:val="bullet"/>
      <w:lvlText w:val="•"/>
      <w:lvlJc w:val="left"/>
      <w:pPr>
        <w:ind w:left="2893" w:hanging="397"/>
      </w:pPr>
      <w:rPr>
        <w:rFonts w:hint="default"/>
      </w:rPr>
    </w:lvl>
  </w:abstractNum>
  <w:abstractNum w:abstractNumId="119" w15:restartNumberingAfterBreak="0">
    <w:nsid w:val="7339274C"/>
    <w:multiLevelType w:val="hybridMultilevel"/>
    <w:tmpl w:val="721E8ABE"/>
    <w:lvl w:ilvl="0" w:tplc="22DE1D72">
      <w:start w:val="1"/>
      <w:numFmt w:val="lowerRoman"/>
      <w:lvlText w:val="(%1)"/>
      <w:lvlJc w:val="left"/>
      <w:pPr>
        <w:ind w:left="3145" w:hanging="567"/>
      </w:pPr>
      <w:rPr>
        <w:rFonts w:ascii="Calibri" w:eastAsia="Calibri" w:hAnsi="Calibri" w:hint="default"/>
        <w:sz w:val="22"/>
        <w:szCs w:val="22"/>
      </w:rPr>
    </w:lvl>
    <w:lvl w:ilvl="1" w:tplc="F2509E20">
      <w:start w:val="1"/>
      <w:numFmt w:val="bullet"/>
      <w:lvlText w:val="•"/>
      <w:lvlJc w:val="left"/>
      <w:pPr>
        <w:ind w:left="3763" w:hanging="567"/>
      </w:pPr>
      <w:rPr>
        <w:rFonts w:hint="default"/>
      </w:rPr>
    </w:lvl>
    <w:lvl w:ilvl="2" w:tplc="B5A4C2B6">
      <w:start w:val="1"/>
      <w:numFmt w:val="bullet"/>
      <w:lvlText w:val="•"/>
      <w:lvlJc w:val="left"/>
      <w:pPr>
        <w:ind w:left="4381" w:hanging="567"/>
      </w:pPr>
      <w:rPr>
        <w:rFonts w:hint="default"/>
      </w:rPr>
    </w:lvl>
    <w:lvl w:ilvl="3" w:tplc="43045A18">
      <w:start w:val="1"/>
      <w:numFmt w:val="bullet"/>
      <w:lvlText w:val="•"/>
      <w:lvlJc w:val="left"/>
      <w:pPr>
        <w:ind w:left="5000" w:hanging="567"/>
      </w:pPr>
      <w:rPr>
        <w:rFonts w:hint="default"/>
      </w:rPr>
    </w:lvl>
    <w:lvl w:ilvl="4" w:tplc="B42CA0AC">
      <w:start w:val="1"/>
      <w:numFmt w:val="bullet"/>
      <w:lvlText w:val="•"/>
      <w:lvlJc w:val="left"/>
      <w:pPr>
        <w:ind w:left="5618" w:hanging="567"/>
      </w:pPr>
      <w:rPr>
        <w:rFonts w:hint="default"/>
      </w:rPr>
    </w:lvl>
    <w:lvl w:ilvl="5" w:tplc="4F0E598C">
      <w:start w:val="1"/>
      <w:numFmt w:val="bullet"/>
      <w:lvlText w:val="•"/>
      <w:lvlJc w:val="left"/>
      <w:pPr>
        <w:ind w:left="6236" w:hanging="567"/>
      </w:pPr>
      <w:rPr>
        <w:rFonts w:hint="default"/>
      </w:rPr>
    </w:lvl>
    <w:lvl w:ilvl="6" w:tplc="D0341654">
      <w:start w:val="1"/>
      <w:numFmt w:val="bullet"/>
      <w:lvlText w:val="•"/>
      <w:lvlJc w:val="left"/>
      <w:pPr>
        <w:ind w:left="6854" w:hanging="567"/>
      </w:pPr>
      <w:rPr>
        <w:rFonts w:hint="default"/>
      </w:rPr>
    </w:lvl>
    <w:lvl w:ilvl="7" w:tplc="EF6CC616">
      <w:start w:val="1"/>
      <w:numFmt w:val="bullet"/>
      <w:lvlText w:val="•"/>
      <w:lvlJc w:val="left"/>
      <w:pPr>
        <w:ind w:left="7472" w:hanging="567"/>
      </w:pPr>
      <w:rPr>
        <w:rFonts w:hint="default"/>
      </w:rPr>
    </w:lvl>
    <w:lvl w:ilvl="8" w:tplc="BD9695DC">
      <w:start w:val="1"/>
      <w:numFmt w:val="bullet"/>
      <w:lvlText w:val="•"/>
      <w:lvlJc w:val="left"/>
      <w:pPr>
        <w:ind w:left="8090" w:hanging="567"/>
      </w:pPr>
      <w:rPr>
        <w:rFonts w:hint="default"/>
      </w:rPr>
    </w:lvl>
  </w:abstractNum>
  <w:abstractNum w:abstractNumId="120" w15:restartNumberingAfterBreak="0">
    <w:nsid w:val="73BF3BE7"/>
    <w:multiLevelType w:val="hybridMultilevel"/>
    <w:tmpl w:val="B2E6D762"/>
    <w:lvl w:ilvl="0" w:tplc="64F688D8">
      <w:start w:val="1"/>
      <w:numFmt w:val="lowerRoman"/>
      <w:lvlText w:val="(%1)"/>
      <w:lvlJc w:val="left"/>
      <w:pPr>
        <w:ind w:left="3145" w:hanging="567"/>
      </w:pPr>
      <w:rPr>
        <w:rFonts w:ascii="Calibri" w:eastAsia="Calibri" w:hAnsi="Calibri" w:hint="default"/>
        <w:sz w:val="22"/>
        <w:szCs w:val="22"/>
      </w:rPr>
    </w:lvl>
    <w:lvl w:ilvl="1" w:tplc="2F8A450A">
      <w:start w:val="1"/>
      <w:numFmt w:val="bullet"/>
      <w:lvlText w:val="•"/>
      <w:lvlJc w:val="left"/>
      <w:pPr>
        <w:ind w:left="3763" w:hanging="567"/>
      </w:pPr>
      <w:rPr>
        <w:rFonts w:hint="default"/>
      </w:rPr>
    </w:lvl>
    <w:lvl w:ilvl="2" w:tplc="1AAC849E">
      <w:start w:val="1"/>
      <w:numFmt w:val="bullet"/>
      <w:lvlText w:val="•"/>
      <w:lvlJc w:val="left"/>
      <w:pPr>
        <w:ind w:left="4381" w:hanging="567"/>
      </w:pPr>
      <w:rPr>
        <w:rFonts w:hint="default"/>
      </w:rPr>
    </w:lvl>
    <w:lvl w:ilvl="3" w:tplc="42CA9398">
      <w:start w:val="1"/>
      <w:numFmt w:val="bullet"/>
      <w:lvlText w:val="•"/>
      <w:lvlJc w:val="left"/>
      <w:pPr>
        <w:ind w:left="5000" w:hanging="567"/>
      </w:pPr>
      <w:rPr>
        <w:rFonts w:hint="default"/>
      </w:rPr>
    </w:lvl>
    <w:lvl w:ilvl="4" w:tplc="AE7C5DDC">
      <w:start w:val="1"/>
      <w:numFmt w:val="bullet"/>
      <w:lvlText w:val="•"/>
      <w:lvlJc w:val="left"/>
      <w:pPr>
        <w:ind w:left="5618" w:hanging="567"/>
      </w:pPr>
      <w:rPr>
        <w:rFonts w:hint="default"/>
      </w:rPr>
    </w:lvl>
    <w:lvl w:ilvl="5" w:tplc="1F960BAE">
      <w:start w:val="1"/>
      <w:numFmt w:val="bullet"/>
      <w:lvlText w:val="•"/>
      <w:lvlJc w:val="left"/>
      <w:pPr>
        <w:ind w:left="6236" w:hanging="567"/>
      </w:pPr>
      <w:rPr>
        <w:rFonts w:hint="default"/>
      </w:rPr>
    </w:lvl>
    <w:lvl w:ilvl="6" w:tplc="6180CBFE">
      <w:start w:val="1"/>
      <w:numFmt w:val="bullet"/>
      <w:lvlText w:val="•"/>
      <w:lvlJc w:val="left"/>
      <w:pPr>
        <w:ind w:left="6854" w:hanging="567"/>
      </w:pPr>
      <w:rPr>
        <w:rFonts w:hint="default"/>
      </w:rPr>
    </w:lvl>
    <w:lvl w:ilvl="7" w:tplc="72B651D2">
      <w:start w:val="1"/>
      <w:numFmt w:val="bullet"/>
      <w:lvlText w:val="•"/>
      <w:lvlJc w:val="left"/>
      <w:pPr>
        <w:ind w:left="7472" w:hanging="567"/>
      </w:pPr>
      <w:rPr>
        <w:rFonts w:hint="default"/>
      </w:rPr>
    </w:lvl>
    <w:lvl w:ilvl="8" w:tplc="6916F262">
      <w:start w:val="1"/>
      <w:numFmt w:val="bullet"/>
      <w:lvlText w:val="•"/>
      <w:lvlJc w:val="left"/>
      <w:pPr>
        <w:ind w:left="8090" w:hanging="567"/>
      </w:pPr>
      <w:rPr>
        <w:rFonts w:hint="default"/>
      </w:rPr>
    </w:lvl>
  </w:abstractNum>
  <w:abstractNum w:abstractNumId="121" w15:restartNumberingAfterBreak="0">
    <w:nsid w:val="73C23D08"/>
    <w:multiLevelType w:val="hybridMultilevel"/>
    <w:tmpl w:val="1EBEDD4E"/>
    <w:lvl w:ilvl="0" w:tplc="7D905A82">
      <w:start w:val="1"/>
      <w:numFmt w:val="lowerLetter"/>
      <w:lvlText w:val="(%1)"/>
      <w:lvlJc w:val="left"/>
      <w:pPr>
        <w:ind w:left="2408" w:hanging="567"/>
      </w:pPr>
      <w:rPr>
        <w:rFonts w:ascii="Calibri" w:eastAsia="Calibri" w:hAnsi="Calibri" w:hint="default"/>
        <w:spacing w:val="-1"/>
        <w:sz w:val="22"/>
        <w:szCs w:val="22"/>
      </w:rPr>
    </w:lvl>
    <w:lvl w:ilvl="1" w:tplc="B262C5B2">
      <w:start w:val="1"/>
      <w:numFmt w:val="decimal"/>
      <w:lvlText w:val="(%2)"/>
      <w:lvlJc w:val="left"/>
      <w:pPr>
        <w:ind w:left="2975" w:hanging="567"/>
      </w:pPr>
      <w:rPr>
        <w:rFonts w:ascii="Calibri" w:eastAsia="Calibri" w:hAnsi="Calibri" w:hint="default"/>
        <w:spacing w:val="-1"/>
        <w:sz w:val="22"/>
        <w:szCs w:val="22"/>
      </w:rPr>
    </w:lvl>
    <w:lvl w:ilvl="2" w:tplc="E1342184">
      <w:start w:val="1"/>
      <w:numFmt w:val="bullet"/>
      <w:lvlText w:val="•"/>
      <w:lvlJc w:val="left"/>
      <w:pPr>
        <w:ind w:left="3681" w:hanging="567"/>
      </w:pPr>
      <w:rPr>
        <w:rFonts w:hint="default"/>
      </w:rPr>
    </w:lvl>
    <w:lvl w:ilvl="3" w:tplc="35186472">
      <w:start w:val="1"/>
      <w:numFmt w:val="bullet"/>
      <w:lvlText w:val="•"/>
      <w:lvlJc w:val="left"/>
      <w:pPr>
        <w:ind w:left="4386" w:hanging="567"/>
      </w:pPr>
      <w:rPr>
        <w:rFonts w:hint="default"/>
      </w:rPr>
    </w:lvl>
    <w:lvl w:ilvl="4" w:tplc="EF4A7CF6">
      <w:start w:val="1"/>
      <w:numFmt w:val="bullet"/>
      <w:lvlText w:val="•"/>
      <w:lvlJc w:val="left"/>
      <w:pPr>
        <w:ind w:left="5092" w:hanging="567"/>
      </w:pPr>
      <w:rPr>
        <w:rFonts w:hint="default"/>
      </w:rPr>
    </w:lvl>
    <w:lvl w:ilvl="5" w:tplc="63369C7E">
      <w:start w:val="1"/>
      <w:numFmt w:val="bullet"/>
      <w:lvlText w:val="•"/>
      <w:lvlJc w:val="left"/>
      <w:pPr>
        <w:ind w:left="5798" w:hanging="567"/>
      </w:pPr>
      <w:rPr>
        <w:rFonts w:hint="default"/>
      </w:rPr>
    </w:lvl>
    <w:lvl w:ilvl="6" w:tplc="3978361A">
      <w:start w:val="1"/>
      <w:numFmt w:val="bullet"/>
      <w:lvlText w:val="•"/>
      <w:lvlJc w:val="left"/>
      <w:pPr>
        <w:ind w:left="6503" w:hanging="567"/>
      </w:pPr>
      <w:rPr>
        <w:rFonts w:hint="default"/>
      </w:rPr>
    </w:lvl>
    <w:lvl w:ilvl="7" w:tplc="FE34B474">
      <w:start w:val="1"/>
      <w:numFmt w:val="bullet"/>
      <w:lvlText w:val="•"/>
      <w:lvlJc w:val="left"/>
      <w:pPr>
        <w:ind w:left="7209" w:hanging="567"/>
      </w:pPr>
      <w:rPr>
        <w:rFonts w:hint="default"/>
      </w:rPr>
    </w:lvl>
    <w:lvl w:ilvl="8" w:tplc="7742A5AE">
      <w:start w:val="1"/>
      <w:numFmt w:val="bullet"/>
      <w:lvlText w:val="•"/>
      <w:lvlJc w:val="left"/>
      <w:pPr>
        <w:ind w:left="7915" w:hanging="567"/>
      </w:pPr>
      <w:rPr>
        <w:rFonts w:hint="default"/>
      </w:rPr>
    </w:lvl>
  </w:abstractNum>
  <w:abstractNum w:abstractNumId="122" w15:restartNumberingAfterBreak="0">
    <w:nsid w:val="7405430C"/>
    <w:multiLevelType w:val="hybridMultilevel"/>
    <w:tmpl w:val="AC108D24"/>
    <w:lvl w:ilvl="0" w:tplc="17DA4840">
      <w:start w:val="1"/>
      <w:numFmt w:val="lowerRoman"/>
      <w:lvlText w:val="(%1)"/>
      <w:lvlJc w:val="left"/>
      <w:pPr>
        <w:ind w:left="3145" w:hanging="567"/>
      </w:pPr>
      <w:rPr>
        <w:rFonts w:ascii="Calibri" w:eastAsia="Calibri" w:hAnsi="Calibri" w:hint="default"/>
        <w:sz w:val="22"/>
        <w:szCs w:val="22"/>
      </w:rPr>
    </w:lvl>
    <w:lvl w:ilvl="1" w:tplc="1D709FD0">
      <w:start w:val="1"/>
      <w:numFmt w:val="bullet"/>
      <w:lvlText w:val="•"/>
      <w:lvlJc w:val="left"/>
      <w:pPr>
        <w:ind w:left="3763" w:hanging="567"/>
      </w:pPr>
      <w:rPr>
        <w:rFonts w:hint="default"/>
      </w:rPr>
    </w:lvl>
    <w:lvl w:ilvl="2" w:tplc="9700491E">
      <w:start w:val="1"/>
      <w:numFmt w:val="bullet"/>
      <w:lvlText w:val="•"/>
      <w:lvlJc w:val="left"/>
      <w:pPr>
        <w:ind w:left="4381" w:hanging="567"/>
      </w:pPr>
      <w:rPr>
        <w:rFonts w:hint="default"/>
      </w:rPr>
    </w:lvl>
    <w:lvl w:ilvl="3" w:tplc="6CBA9B56">
      <w:start w:val="1"/>
      <w:numFmt w:val="bullet"/>
      <w:lvlText w:val="•"/>
      <w:lvlJc w:val="left"/>
      <w:pPr>
        <w:ind w:left="5000" w:hanging="567"/>
      </w:pPr>
      <w:rPr>
        <w:rFonts w:hint="default"/>
      </w:rPr>
    </w:lvl>
    <w:lvl w:ilvl="4" w:tplc="BA48DDCC">
      <w:start w:val="1"/>
      <w:numFmt w:val="bullet"/>
      <w:lvlText w:val="•"/>
      <w:lvlJc w:val="left"/>
      <w:pPr>
        <w:ind w:left="5618" w:hanging="567"/>
      </w:pPr>
      <w:rPr>
        <w:rFonts w:hint="default"/>
      </w:rPr>
    </w:lvl>
    <w:lvl w:ilvl="5" w:tplc="7E806E28">
      <w:start w:val="1"/>
      <w:numFmt w:val="bullet"/>
      <w:lvlText w:val="•"/>
      <w:lvlJc w:val="left"/>
      <w:pPr>
        <w:ind w:left="6236" w:hanging="567"/>
      </w:pPr>
      <w:rPr>
        <w:rFonts w:hint="default"/>
      </w:rPr>
    </w:lvl>
    <w:lvl w:ilvl="6" w:tplc="5C1C130E">
      <w:start w:val="1"/>
      <w:numFmt w:val="bullet"/>
      <w:lvlText w:val="•"/>
      <w:lvlJc w:val="left"/>
      <w:pPr>
        <w:ind w:left="6854" w:hanging="567"/>
      </w:pPr>
      <w:rPr>
        <w:rFonts w:hint="default"/>
      </w:rPr>
    </w:lvl>
    <w:lvl w:ilvl="7" w:tplc="3DA446D2">
      <w:start w:val="1"/>
      <w:numFmt w:val="bullet"/>
      <w:lvlText w:val="•"/>
      <w:lvlJc w:val="left"/>
      <w:pPr>
        <w:ind w:left="7472" w:hanging="567"/>
      </w:pPr>
      <w:rPr>
        <w:rFonts w:hint="default"/>
      </w:rPr>
    </w:lvl>
    <w:lvl w:ilvl="8" w:tplc="4268DBFA">
      <w:start w:val="1"/>
      <w:numFmt w:val="bullet"/>
      <w:lvlText w:val="•"/>
      <w:lvlJc w:val="left"/>
      <w:pPr>
        <w:ind w:left="8090" w:hanging="567"/>
      </w:pPr>
      <w:rPr>
        <w:rFonts w:hint="default"/>
      </w:rPr>
    </w:lvl>
  </w:abstractNum>
  <w:abstractNum w:abstractNumId="123" w15:restartNumberingAfterBreak="0">
    <w:nsid w:val="741D46A7"/>
    <w:multiLevelType w:val="hybridMultilevel"/>
    <w:tmpl w:val="7DD82B60"/>
    <w:lvl w:ilvl="0" w:tplc="9094128C">
      <w:start w:val="1"/>
      <w:numFmt w:val="lowerLetter"/>
      <w:lvlText w:val="(%1)"/>
      <w:lvlJc w:val="left"/>
      <w:pPr>
        <w:ind w:left="706" w:hanging="567"/>
      </w:pPr>
      <w:rPr>
        <w:rFonts w:ascii="Calibri" w:eastAsia="Calibri" w:hAnsi="Calibri" w:hint="default"/>
        <w:spacing w:val="-1"/>
        <w:sz w:val="22"/>
        <w:szCs w:val="22"/>
      </w:rPr>
    </w:lvl>
    <w:lvl w:ilvl="1" w:tplc="CBD68EB2">
      <w:start w:val="1"/>
      <w:numFmt w:val="decimal"/>
      <w:lvlText w:val="(%2)"/>
      <w:lvlJc w:val="left"/>
      <w:pPr>
        <w:ind w:left="1273" w:hanging="567"/>
      </w:pPr>
      <w:rPr>
        <w:rFonts w:ascii="Calibri" w:eastAsia="Calibri" w:hAnsi="Calibri" w:hint="default"/>
        <w:spacing w:val="-1"/>
        <w:sz w:val="22"/>
        <w:szCs w:val="22"/>
      </w:rPr>
    </w:lvl>
    <w:lvl w:ilvl="2" w:tplc="E4B0DB62">
      <w:start w:val="1"/>
      <w:numFmt w:val="lowerRoman"/>
      <w:lvlText w:val="(%3)"/>
      <w:lvlJc w:val="left"/>
      <w:pPr>
        <w:ind w:left="1842" w:hanging="569"/>
      </w:pPr>
      <w:rPr>
        <w:rFonts w:ascii="Calibri" w:eastAsia="Calibri" w:hAnsi="Calibri" w:hint="default"/>
        <w:spacing w:val="-1"/>
        <w:sz w:val="22"/>
        <w:szCs w:val="22"/>
      </w:rPr>
    </w:lvl>
    <w:lvl w:ilvl="3" w:tplc="BACCDA64">
      <w:start w:val="1"/>
      <w:numFmt w:val="bullet"/>
      <w:lvlText w:val="•"/>
      <w:lvlJc w:val="left"/>
      <w:pPr>
        <w:ind w:left="2777" w:hanging="569"/>
      </w:pPr>
      <w:rPr>
        <w:rFonts w:hint="default"/>
      </w:rPr>
    </w:lvl>
    <w:lvl w:ilvl="4" w:tplc="DF240D34">
      <w:start w:val="1"/>
      <w:numFmt w:val="bullet"/>
      <w:lvlText w:val="•"/>
      <w:lvlJc w:val="left"/>
      <w:pPr>
        <w:ind w:left="3713" w:hanging="569"/>
      </w:pPr>
      <w:rPr>
        <w:rFonts w:hint="default"/>
      </w:rPr>
    </w:lvl>
    <w:lvl w:ilvl="5" w:tplc="E2D6B44C">
      <w:start w:val="1"/>
      <w:numFmt w:val="bullet"/>
      <w:lvlText w:val="•"/>
      <w:lvlJc w:val="left"/>
      <w:pPr>
        <w:ind w:left="4648" w:hanging="569"/>
      </w:pPr>
      <w:rPr>
        <w:rFonts w:hint="default"/>
      </w:rPr>
    </w:lvl>
    <w:lvl w:ilvl="6" w:tplc="5DF28984">
      <w:start w:val="1"/>
      <w:numFmt w:val="bullet"/>
      <w:lvlText w:val="•"/>
      <w:lvlJc w:val="left"/>
      <w:pPr>
        <w:ind w:left="5584" w:hanging="569"/>
      </w:pPr>
      <w:rPr>
        <w:rFonts w:hint="default"/>
      </w:rPr>
    </w:lvl>
    <w:lvl w:ilvl="7" w:tplc="FA06442A">
      <w:start w:val="1"/>
      <w:numFmt w:val="bullet"/>
      <w:lvlText w:val="•"/>
      <w:lvlJc w:val="left"/>
      <w:pPr>
        <w:ind w:left="6519" w:hanging="569"/>
      </w:pPr>
      <w:rPr>
        <w:rFonts w:hint="default"/>
      </w:rPr>
    </w:lvl>
    <w:lvl w:ilvl="8" w:tplc="74DCAD86">
      <w:start w:val="1"/>
      <w:numFmt w:val="bullet"/>
      <w:lvlText w:val="•"/>
      <w:lvlJc w:val="left"/>
      <w:pPr>
        <w:ind w:left="7455" w:hanging="569"/>
      </w:pPr>
      <w:rPr>
        <w:rFonts w:hint="default"/>
      </w:rPr>
    </w:lvl>
  </w:abstractNum>
  <w:abstractNum w:abstractNumId="124" w15:restartNumberingAfterBreak="0">
    <w:nsid w:val="74F47A55"/>
    <w:multiLevelType w:val="hybridMultilevel"/>
    <w:tmpl w:val="C3A05E38"/>
    <w:lvl w:ilvl="0" w:tplc="1250FB8E">
      <w:start w:val="1"/>
      <w:numFmt w:val="lowerLetter"/>
      <w:lvlText w:val="(%1)"/>
      <w:lvlJc w:val="left"/>
      <w:pPr>
        <w:ind w:left="706" w:hanging="567"/>
      </w:pPr>
      <w:rPr>
        <w:rFonts w:ascii="Calibri" w:eastAsia="Calibri" w:hAnsi="Calibri" w:hint="default"/>
        <w:spacing w:val="-1"/>
        <w:sz w:val="22"/>
        <w:szCs w:val="22"/>
      </w:rPr>
    </w:lvl>
    <w:lvl w:ilvl="1" w:tplc="035412D0">
      <w:start w:val="1"/>
      <w:numFmt w:val="bullet"/>
      <w:lvlText w:val="•"/>
      <w:lvlJc w:val="left"/>
      <w:pPr>
        <w:ind w:left="1568" w:hanging="567"/>
      </w:pPr>
      <w:rPr>
        <w:rFonts w:hint="default"/>
      </w:rPr>
    </w:lvl>
    <w:lvl w:ilvl="2" w:tplc="1C9E2484">
      <w:start w:val="1"/>
      <w:numFmt w:val="bullet"/>
      <w:lvlText w:val="•"/>
      <w:lvlJc w:val="left"/>
      <w:pPr>
        <w:ind w:left="2430" w:hanging="567"/>
      </w:pPr>
      <w:rPr>
        <w:rFonts w:hint="default"/>
      </w:rPr>
    </w:lvl>
    <w:lvl w:ilvl="3" w:tplc="26A28394">
      <w:start w:val="1"/>
      <w:numFmt w:val="bullet"/>
      <w:lvlText w:val="•"/>
      <w:lvlJc w:val="left"/>
      <w:pPr>
        <w:ind w:left="3292" w:hanging="567"/>
      </w:pPr>
      <w:rPr>
        <w:rFonts w:hint="default"/>
      </w:rPr>
    </w:lvl>
    <w:lvl w:ilvl="4" w:tplc="47F4C5B0">
      <w:start w:val="1"/>
      <w:numFmt w:val="bullet"/>
      <w:lvlText w:val="•"/>
      <w:lvlJc w:val="left"/>
      <w:pPr>
        <w:ind w:left="4154" w:hanging="567"/>
      </w:pPr>
      <w:rPr>
        <w:rFonts w:hint="default"/>
      </w:rPr>
    </w:lvl>
    <w:lvl w:ilvl="5" w:tplc="85D82F64">
      <w:start w:val="1"/>
      <w:numFmt w:val="bullet"/>
      <w:lvlText w:val="•"/>
      <w:lvlJc w:val="left"/>
      <w:pPr>
        <w:ind w:left="5016" w:hanging="567"/>
      </w:pPr>
      <w:rPr>
        <w:rFonts w:hint="default"/>
      </w:rPr>
    </w:lvl>
    <w:lvl w:ilvl="6" w:tplc="7EE461A6">
      <w:start w:val="1"/>
      <w:numFmt w:val="bullet"/>
      <w:lvlText w:val="•"/>
      <w:lvlJc w:val="left"/>
      <w:pPr>
        <w:ind w:left="5878" w:hanging="567"/>
      </w:pPr>
      <w:rPr>
        <w:rFonts w:hint="default"/>
      </w:rPr>
    </w:lvl>
    <w:lvl w:ilvl="7" w:tplc="A782BD60">
      <w:start w:val="1"/>
      <w:numFmt w:val="bullet"/>
      <w:lvlText w:val="•"/>
      <w:lvlJc w:val="left"/>
      <w:pPr>
        <w:ind w:left="6740" w:hanging="567"/>
      </w:pPr>
      <w:rPr>
        <w:rFonts w:hint="default"/>
      </w:rPr>
    </w:lvl>
    <w:lvl w:ilvl="8" w:tplc="A8C878D6">
      <w:start w:val="1"/>
      <w:numFmt w:val="bullet"/>
      <w:lvlText w:val="•"/>
      <w:lvlJc w:val="left"/>
      <w:pPr>
        <w:ind w:left="7602" w:hanging="567"/>
      </w:pPr>
      <w:rPr>
        <w:rFonts w:hint="default"/>
      </w:rPr>
    </w:lvl>
  </w:abstractNum>
  <w:abstractNum w:abstractNumId="125" w15:restartNumberingAfterBreak="0">
    <w:nsid w:val="75242DDD"/>
    <w:multiLevelType w:val="hybridMultilevel"/>
    <w:tmpl w:val="6A4657FA"/>
    <w:lvl w:ilvl="0" w:tplc="9078B6D0">
      <w:start w:val="1"/>
      <w:numFmt w:val="lowerLetter"/>
      <w:lvlText w:val="(%1)"/>
      <w:lvlJc w:val="left"/>
      <w:pPr>
        <w:ind w:left="2408" w:hanging="567"/>
      </w:pPr>
      <w:rPr>
        <w:rFonts w:ascii="Calibri" w:eastAsia="Calibri" w:hAnsi="Calibri" w:hint="default"/>
        <w:spacing w:val="-1"/>
        <w:sz w:val="22"/>
        <w:szCs w:val="22"/>
      </w:rPr>
    </w:lvl>
    <w:lvl w:ilvl="1" w:tplc="F8847430">
      <w:start w:val="1"/>
      <w:numFmt w:val="decimal"/>
      <w:lvlText w:val="(%2)"/>
      <w:lvlJc w:val="left"/>
      <w:pPr>
        <w:ind w:left="2975" w:hanging="567"/>
      </w:pPr>
      <w:rPr>
        <w:rFonts w:ascii="Calibri" w:eastAsia="Calibri" w:hAnsi="Calibri" w:hint="default"/>
        <w:spacing w:val="-1"/>
        <w:sz w:val="22"/>
        <w:szCs w:val="22"/>
      </w:rPr>
    </w:lvl>
    <w:lvl w:ilvl="2" w:tplc="B78C0A62">
      <w:start w:val="1"/>
      <w:numFmt w:val="bullet"/>
      <w:lvlText w:val="•"/>
      <w:lvlJc w:val="left"/>
      <w:pPr>
        <w:ind w:left="3681" w:hanging="567"/>
      </w:pPr>
      <w:rPr>
        <w:rFonts w:hint="default"/>
      </w:rPr>
    </w:lvl>
    <w:lvl w:ilvl="3" w:tplc="D1204B4E">
      <w:start w:val="1"/>
      <w:numFmt w:val="bullet"/>
      <w:lvlText w:val="•"/>
      <w:lvlJc w:val="left"/>
      <w:pPr>
        <w:ind w:left="4386" w:hanging="567"/>
      </w:pPr>
      <w:rPr>
        <w:rFonts w:hint="default"/>
      </w:rPr>
    </w:lvl>
    <w:lvl w:ilvl="4" w:tplc="424EF6FC">
      <w:start w:val="1"/>
      <w:numFmt w:val="bullet"/>
      <w:lvlText w:val="•"/>
      <w:lvlJc w:val="left"/>
      <w:pPr>
        <w:ind w:left="5092" w:hanging="567"/>
      </w:pPr>
      <w:rPr>
        <w:rFonts w:hint="default"/>
      </w:rPr>
    </w:lvl>
    <w:lvl w:ilvl="5" w:tplc="A86CA2E6">
      <w:start w:val="1"/>
      <w:numFmt w:val="bullet"/>
      <w:lvlText w:val="•"/>
      <w:lvlJc w:val="left"/>
      <w:pPr>
        <w:ind w:left="5798" w:hanging="567"/>
      </w:pPr>
      <w:rPr>
        <w:rFonts w:hint="default"/>
      </w:rPr>
    </w:lvl>
    <w:lvl w:ilvl="6" w:tplc="01D6B374">
      <w:start w:val="1"/>
      <w:numFmt w:val="bullet"/>
      <w:lvlText w:val="•"/>
      <w:lvlJc w:val="left"/>
      <w:pPr>
        <w:ind w:left="6503" w:hanging="567"/>
      </w:pPr>
      <w:rPr>
        <w:rFonts w:hint="default"/>
      </w:rPr>
    </w:lvl>
    <w:lvl w:ilvl="7" w:tplc="DE0615D8">
      <w:start w:val="1"/>
      <w:numFmt w:val="bullet"/>
      <w:lvlText w:val="•"/>
      <w:lvlJc w:val="left"/>
      <w:pPr>
        <w:ind w:left="7209" w:hanging="567"/>
      </w:pPr>
      <w:rPr>
        <w:rFonts w:hint="default"/>
      </w:rPr>
    </w:lvl>
    <w:lvl w:ilvl="8" w:tplc="73481BF8">
      <w:start w:val="1"/>
      <w:numFmt w:val="bullet"/>
      <w:lvlText w:val="•"/>
      <w:lvlJc w:val="left"/>
      <w:pPr>
        <w:ind w:left="7915" w:hanging="567"/>
      </w:pPr>
      <w:rPr>
        <w:rFonts w:hint="default"/>
      </w:rPr>
    </w:lvl>
  </w:abstractNum>
  <w:abstractNum w:abstractNumId="126" w15:restartNumberingAfterBreak="0">
    <w:nsid w:val="76D5197D"/>
    <w:multiLevelType w:val="hybridMultilevel"/>
    <w:tmpl w:val="039CE0AA"/>
    <w:lvl w:ilvl="0" w:tplc="84D44CF2">
      <w:start w:val="1"/>
      <w:numFmt w:val="lowerRoman"/>
      <w:lvlText w:val="(%1)"/>
      <w:lvlJc w:val="left"/>
      <w:pPr>
        <w:ind w:left="1273" w:hanging="567"/>
      </w:pPr>
      <w:rPr>
        <w:rFonts w:ascii="Calibri" w:eastAsia="Calibri" w:hAnsi="Calibri" w:hint="default"/>
        <w:sz w:val="22"/>
        <w:szCs w:val="22"/>
      </w:rPr>
    </w:lvl>
    <w:lvl w:ilvl="1" w:tplc="3B9E6A86">
      <w:start w:val="1"/>
      <w:numFmt w:val="bullet"/>
      <w:lvlText w:val="•"/>
      <w:lvlJc w:val="left"/>
      <w:pPr>
        <w:ind w:left="2078" w:hanging="567"/>
      </w:pPr>
      <w:rPr>
        <w:rFonts w:hint="default"/>
      </w:rPr>
    </w:lvl>
    <w:lvl w:ilvl="2" w:tplc="2B4A1646">
      <w:start w:val="1"/>
      <w:numFmt w:val="bullet"/>
      <w:lvlText w:val="•"/>
      <w:lvlJc w:val="left"/>
      <w:pPr>
        <w:ind w:left="2883" w:hanging="567"/>
      </w:pPr>
      <w:rPr>
        <w:rFonts w:hint="default"/>
      </w:rPr>
    </w:lvl>
    <w:lvl w:ilvl="3" w:tplc="D1D69A5E">
      <w:start w:val="1"/>
      <w:numFmt w:val="bullet"/>
      <w:lvlText w:val="•"/>
      <w:lvlJc w:val="left"/>
      <w:pPr>
        <w:ind w:left="3689" w:hanging="567"/>
      </w:pPr>
      <w:rPr>
        <w:rFonts w:hint="default"/>
      </w:rPr>
    </w:lvl>
    <w:lvl w:ilvl="4" w:tplc="9B54786E">
      <w:start w:val="1"/>
      <w:numFmt w:val="bullet"/>
      <w:lvlText w:val="•"/>
      <w:lvlJc w:val="left"/>
      <w:pPr>
        <w:ind w:left="4494" w:hanging="567"/>
      </w:pPr>
      <w:rPr>
        <w:rFonts w:hint="default"/>
      </w:rPr>
    </w:lvl>
    <w:lvl w:ilvl="5" w:tplc="7B4A69C4">
      <w:start w:val="1"/>
      <w:numFmt w:val="bullet"/>
      <w:lvlText w:val="•"/>
      <w:lvlJc w:val="left"/>
      <w:pPr>
        <w:ind w:left="5299" w:hanging="567"/>
      </w:pPr>
      <w:rPr>
        <w:rFonts w:hint="default"/>
      </w:rPr>
    </w:lvl>
    <w:lvl w:ilvl="6" w:tplc="08B0B0EC">
      <w:start w:val="1"/>
      <w:numFmt w:val="bullet"/>
      <w:lvlText w:val="•"/>
      <w:lvlJc w:val="left"/>
      <w:pPr>
        <w:ind w:left="6105" w:hanging="567"/>
      </w:pPr>
      <w:rPr>
        <w:rFonts w:hint="default"/>
      </w:rPr>
    </w:lvl>
    <w:lvl w:ilvl="7" w:tplc="04E2B292">
      <w:start w:val="1"/>
      <w:numFmt w:val="bullet"/>
      <w:lvlText w:val="•"/>
      <w:lvlJc w:val="left"/>
      <w:pPr>
        <w:ind w:left="6910" w:hanging="567"/>
      </w:pPr>
      <w:rPr>
        <w:rFonts w:hint="default"/>
      </w:rPr>
    </w:lvl>
    <w:lvl w:ilvl="8" w:tplc="37983B7E">
      <w:start w:val="1"/>
      <w:numFmt w:val="bullet"/>
      <w:lvlText w:val="•"/>
      <w:lvlJc w:val="left"/>
      <w:pPr>
        <w:ind w:left="7715" w:hanging="567"/>
      </w:pPr>
      <w:rPr>
        <w:rFonts w:hint="default"/>
      </w:rPr>
    </w:lvl>
  </w:abstractNum>
  <w:abstractNum w:abstractNumId="127" w15:restartNumberingAfterBreak="0">
    <w:nsid w:val="78E11F1F"/>
    <w:multiLevelType w:val="hybridMultilevel"/>
    <w:tmpl w:val="4BF0BA88"/>
    <w:lvl w:ilvl="0" w:tplc="6896C372">
      <w:start w:val="1"/>
      <w:numFmt w:val="lowerLetter"/>
      <w:lvlText w:val="(%1)"/>
      <w:lvlJc w:val="left"/>
      <w:pPr>
        <w:ind w:left="706" w:hanging="567"/>
      </w:pPr>
      <w:rPr>
        <w:rFonts w:ascii="Calibri" w:eastAsia="Calibri" w:hAnsi="Calibri" w:hint="default"/>
        <w:spacing w:val="-1"/>
        <w:sz w:val="22"/>
        <w:szCs w:val="22"/>
      </w:rPr>
    </w:lvl>
    <w:lvl w:ilvl="1" w:tplc="6EAE66B2">
      <w:start w:val="1"/>
      <w:numFmt w:val="bullet"/>
      <w:lvlText w:val="•"/>
      <w:lvlJc w:val="left"/>
      <w:pPr>
        <w:ind w:left="1568" w:hanging="567"/>
      </w:pPr>
      <w:rPr>
        <w:rFonts w:hint="default"/>
      </w:rPr>
    </w:lvl>
    <w:lvl w:ilvl="2" w:tplc="170434E8">
      <w:start w:val="1"/>
      <w:numFmt w:val="bullet"/>
      <w:lvlText w:val="•"/>
      <w:lvlJc w:val="left"/>
      <w:pPr>
        <w:ind w:left="2430" w:hanging="567"/>
      </w:pPr>
      <w:rPr>
        <w:rFonts w:hint="default"/>
      </w:rPr>
    </w:lvl>
    <w:lvl w:ilvl="3" w:tplc="37227374">
      <w:start w:val="1"/>
      <w:numFmt w:val="bullet"/>
      <w:lvlText w:val="•"/>
      <w:lvlJc w:val="left"/>
      <w:pPr>
        <w:ind w:left="3292" w:hanging="567"/>
      </w:pPr>
      <w:rPr>
        <w:rFonts w:hint="default"/>
      </w:rPr>
    </w:lvl>
    <w:lvl w:ilvl="4" w:tplc="C7AA42D0">
      <w:start w:val="1"/>
      <w:numFmt w:val="bullet"/>
      <w:lvlText w:val="•"/>
      <w:lvlJc w:val="left"/>
      <w:pPr>
        <w:ind w:left="4154" w:hanging="567"/>
      </w:pPr>
      <w:rPr>
        <w:rFonts w:hint="default"/>
      </w:rPr>
    </w:lvl>
    <w:lvl w:ilvl="5" w:tplc="AF582DE4">
      <w:start w:val="1"/>
      <w:numFmt w:val="bullet"/>
      <w:lvlText w:val="•"/>
      <w:lvlJc w:val="left"/>
      <w:pPr>
        <w:ind w:left="5016" w:hanging="567"/>
      </w:pPr>
      <w:rPr>
        <w:rFonts w:hint="default"/>
      </w:rPr>
    </w:lvl>
    <w:lvl w:ilvl="6" w:tplc="F66EA38A">
      <w:start w:val="1"/>
      <w:numFmt w:val="bullet"/>
      <w:lvlText w:val="•"/>
      <w:lvlJc w:val="left"/>
      <w:pPr>
        <w:ind w:left="5878" w:hanging="567"/>
      </w:pPr>
      <w:rPr>
        <w:rFonts w:hint="default"/>
      </w:rPr>
    </w:lvl>
    <w:lvl w:ilvl="7" w:tplc="8982E13A">
      <w:start w:val="1"/>
      <w:numFmt w:val="bullet"/>
      <w:lvlText w:val="•"/>
      <w:lvlJc w:val="left"/>
      <w:pPr>
        <w:ind w:left="6740" w:hanging="567"/>
      </w:pPr>
      <w:rPr>
        <w:rFonts w:hint="default"/>
      </w:rPr>
    </w:lvl>
    <w:lvl w:ilvl="8" w:tplc="2D0C7772">
      <w:start w:val="1"/>
      <w:numFmt w:val="bullet"/>
      <w:lvlText w:val="•"/>
      <w:lvlJc w:val="left"/>
      <w:pPr>
        <w:ind w:left="7602" w:hanging="567"/>
      </w:pPr>
      <w:rPr>
        <w:rFonts w:hint="default"/>
      </w:rPr>
    </w:lvl>
  </w:abstractNum>
  <w:abstractNum w:abstractNumId="128" w15:restartNumberingAfterBreak="0">
    <w:nsid w:val="79045F13"/>
    <w:multiLevelType w:val="hybridMultilevel"/>
    <w:tmpl w:val="6B1C8090"/>
    <w:lvl w:ilvl="0" w:tplc="AC14033C">
      <w:start w:val="1"/>
      <w:numFmt w:val="lowerLetter"/>
      <w:lvlText w:val="(%1)"/>
      <w:lvlJc w:val="left"/>
      <w:pPr>
        <w:ind w:left="1093" w:hanging="754"/>
      </w:pPr>
      <w:rPr>
        <w:rFonts w:ascii="Calibri" w:eastAsia="Calibri" w:hAnsi="Calibri" w:hint="default"/>
        <w:spacing w:val="-1"/>
        <w:sz w:val="22"/>
        <w:szCs w:val="22"/>
      </w:rPr>
    </w:lvl>
    <w:lvl w:ilvl="1" w:tplc="79368EBE">
      <w:start w:val="1"/>
      <w:numFmt w:val="bullet"/>
      <w:lvlText w:val="•"/>
      <w:lvlJc w:val="left"/>
      <w:pPr>
        <w:ind w:left="1916" w:hanging="754"/>
      </w:pPr>
      <w:rPr>
        <w:rFonts w:hint="default"/>
      </w:rPr>
    </w:lvl>
    <w:lvl w:ilvl="2" w:tplc="B48AB104">
      <w:start w:val="1"/>
      <w:numFmt w:val="bullet"/>
      <w:lvlText w:val="•"/>
      <w:lvlJc w:val="left"/>
      <w:pPr>
        <w:ind w:left="2739" w:hanging="754"/>
      </w:pPr>
      <w:rPr>
        <w:rFonts w:hint="default"/>
      </w:rPr>
    </w:lvl>
    <w:lvl w:ilvl="3" w:tplc="5324DBEE">
      <w:start w:val="1"/>
      <w:numFmt w:val="bullet"/>
      <w:lvlText w:val="•"/>
      <w:lvlJc w:val="left"/>
      <w:pPr>
        <w:ind w:left="3563" w:hanging="754"/>
      </w:pPr>
      <w:rPr>
        <w:rFonts w:hint="default"/>
      </w:rPr>
    </w:lvl>
    <w:lvl w:ilvl="4" w:tplc="C630CB2E">
      <w:start w:val="1"/>
      <w:numFmt w:val="bullet"/>
      <w:lvlText w:val="•"/>
      <w:lvlJc w:val="left"/>
      <w:pPr>
        <w:ind w:left="4386" w:hanging="754"/>
      </w:pPr>
      <w:rPr>
        <w:rFonts w:hint="default"/>
      </w:rPr>
    </w:lvl>
    <w:lvl w:ilvl="5" w:tplc="4D4CB756">
      <w:start w:val="1"/>
      <w:numFmt w:val="bullet"/>
      <w:lvlText w:val="•"/>
      <w:lvlJc w:val="left"/>
      <w:pPr>
        <w:ind w:left="5209" w:hanging="754"/>
      </w:pPr>
      <w:rPr>
        <w:rFonts w:hint="default"/>
      </w:rPr>
    </w:lvl>
    <w:lvl w:ilvl="6" w:tplc="F45282D6">
      <w:start w:val="1"/>
      <w:numFmt w:val="bullet"/>
      <w:lvlText w:val="•"/>
      <w:lvlJc w:val="left"/>
      <w:pPr>
        <w:ind w:left="6033" w:hanging="754"/>
      </w:pPr>
      <w:rPr>
        <w:rFonts w:hint="default"/>
      </w:rPr>
    </w:lvl>
    <w:lvl w:ilvl="7" w:tplc="F4E0B886">
      <w:start w:val="1"/>
      <w:numFmt w:val="bullet"/>
      <w:lvlText w:val="•"/>
      <w:lvlJc w:val="left"/>
      <w:pPr>
        <w:ind w:left="6856" w:hanging="754"/>
      </w:pPr>
      <w:rPr>
        <w:rFonts w:hint="default"/>
      </w:rPr>
    </w:lvl>
    <w:lvl w:ilvl="8" w:tplc="620A79E4">
      <w:start w:val="1"/>
      <w:numFmt w:val="bullet"/>
      <w:lvlText w:val="•"/>
      <w:lvlJc w:val="left"/>
      <w:pPr>
        <w:ind w:left="7679" w:hanging="754"/>
      </w:pPr>
      <w:rPr>
        <w:rFonts w:hint="default"/>
      </w:rPr>
    </w:lvl>
  </w:abstractNum>
  <w:abstractNum w:abstractNumId="129" w15:restartNumberingAfterBreak="0">
    <w:nsid w:val="79342228"/>
    <w:multiLevelType w:val="hybridMultilevel"/>
    <w:tmpl w:val="3468D69C"/>
    <w:lvl w:ilvl="0" w:tplc="CDAA9CA8">
      <w:start w:val="1"/>
      <w:numFmt w:val="lowerLetter"/>
      <w:lvlText w:val="(%1)"/>
      <w:lvlJc w:val="left"/>
      <w:pPr>
        <w:ind w:left="528" w:hanging="396"/>
      </w:pPr>
      <w:rPr>
        <w:rFonts w:ascii="Calibri" w:eastAsia="Calibri" w:hAnsi="Calibri" w:hint="default"/>
        <w:spacing w:val="-1"/>
        <w:sz w:val="22"/>
        <w:szCs w:val="22"/>
      </w:rPr>
    </w:lvl>
    <w:lvl w:ilvl="1" w:tplc="7EE0F89A">
      <w:start w:val="1"/>
      <w:numFmt w:val="bullet"/>
      <w:lvlText w:val="•"/>
      <w:lvlJc w:val="left"/>
      <w:pPr>
        <w:ind w:left="815" w:hanging="396"/>
      </w:pPr>
      <w:rPr>
        <w:rFonts w:hint="default"/>
      </w:rPr>
    </w:lvl>
    <w:lvl w:ilvl="2" w:tplc="F51A7924">
      <w:start w:val="1"/>
      <w:numFmt w:val="bullet"/>
      <w:lvlText w:val="•"/>
      <w:lvlJc w:val="left"/>
      <w:pPr>
        <w:ind w:left="1103" w:hanging="396"/>
      </w:pPr>
      <w:rPr>
        <w:rFonts w:hint="default"/>
      </w:rPr>
    </w:lvl>
    <w:lvl w:ilvl="3" w:tplc="B6288D1C">
      <w:start w:val="1"/>
      <w:numFmt w:val="bullet"/>
      <w:lvlText w:val="•"/>
      <w:lvlJc w:val="left"/>
      <w:pPr>
        <w:ind w:left="1390" w:hanging="396"/>
      </w:pPr>
      <w:rPr>
        <w:rFonts w:hint="default"/>
      </w:rPr>
    </w:lvl>
    <w:lvl w:ilvl="4" w:tplc="FFF26C46">
      <w:start w:val="1"/>
      <w:numFmt w:val="bullet"/>
      <w:lvlText w:val="•"/>
      <w:lvlJc w:val="left"/>
      <w:pPr>
        <w:ind w:left="1678" w:hanging="396"/>
      </w:pPr>
      <w:rPr>
        <w:rFonts w:hint="default"/>
      </w:rPr>
    </w:lvl>
    <w:lvl w:ilvl="5" w:tplc="39D650C0">
      <w:start w:val="1"/>
      <w:numFmt w:val="bullet"/>
      <w:lvlText w:val="•"/>
      <w:lvlJc w:val="left"/>
      <w:pPr>
        <w:ind w:left="1965" w:hanging="396"/>
      </w:pPr>
      <w:rPr>
        <w:rFonts w:hint="default"/>
      </w:rPr>
    </w:lvl>
    <w:lvl w:ilvl="6" w:tplc="6E567594">
      <w:start w:val="1"/>
      <w:numFmt w:val="bullet"/>
      <w:lvlText w:val="•"/>
      <w:lvlJc w:val="left"/>
      <w:pPr>
        <w:ind w:left="2253" w:hanging="396"/>
      </w:pPr>
      <w:rPr>
        <w:rFonts w:hint="default"/>
      </w:rPr>
    </w:lvl>
    <w:lvl w:ilvl="7" w:tplc="17F6B866">
      <w:start w:val="1"/>
      <w:numFmt w:val="bullet"/>
      <w:lvlText w:val="•"/>
      <w:lvlJc w:val="left"/>
      <w:pPr>
        <w:ind w:left="2540" w:hanging="396"/>
      </w:pPr>
      <w:rPr>
        <w:rFonts w:hint="default"/>
      </w:rPr>
    </w:lvl>
    <w:lvl w:ilvl="8" w:tplc="9F4A84B4">
      <w:start w:val="1"/>
      <w:numFmt w:val="bullet"/>
      <w:lvlText w:val="•"/>
      <w:lvlJc w:val="left"/>
      <w:pPr>
        <w:ind w:left="2828" w:hanging="396"/>
      </w:pPr>
      <w:rPr>
        <w:rFonts w:hint="default"/>
      </w:rPr>
    </w:lvl>
  </w:abstractNum>
  <w:abstractNum w:abstractNumId="130" w15:restartNumberingAfterBreak="0">
    <w:nsid w:val="79C24E20"/>
    <w:multiLevelType w:val="hybridMultilevel"/>
    <w:tmpl w:val="E1644112"/>
    <w:lvl w:ilvl="0" w:tplc="E1700A38">
      <w:start w:val="1"/>
      <w:numFmt w:val="lowerLetter"/>
      <w:lvlText w:val="(%1)"/>
      <w:lvlJc w:val="left"/>
      <w:pPr>
        <w:ind w:left="706" w:hanging="567"/>
      </w:pPr>
      <w:rPr>
        <w:rFonts w:ascii="Calibri" w:eastAsia="Calibri" w:hAnsi="Calibri" w:hint="default"/>
        <w:spacing w:val="-1"/>
        <w:sz w:val="22"/>
        <w:szCs w:val="22"/>
      </w:rPr>
    </w:lvl>
    <w:lvl w:ilvl="1" w:tplc="5B66EFF8">
      <w:start w:val="1"/>
      <w:numFmt w:val="bullet"/>
      <w:lvlText w:val="•"/>
      <w:lvlJc w:val="left"/>
      <w:pPr>
        <w:ind w:left="1568" w:hanging="567"/>
      </w:pPr>
      <w:rPr>
        <w:rFonts w:hint="default"/>
      </w:rPr>
    </w:lvl>
    <w:lvl w:ilvl="2" w:tplc="A7B8F2EA">
      <w:start w:val="1"/>
      <w:numFmt w:val="bullet"/>
      <w:lvlText w:val="•"/>
      <w:lvlJc w:val="left"/>
      <w:pPr>
        <w:ind w:left="2430" w:hanging="567"/>
      </w:pPr>
      <w:rPr>
        <w:rFonts w:hint="default"/>
      </w:rPr>
    </w:lvl>
    <w:lvl w:ilvl="3" w:tplc="BA2CCBC2">
      <w:start w:val="1"/>
      <w:numFmt w:val="bullet"/>
      <w:lvlText w:val="•"/>
      <w:lvlJc w:val="left"/>
      <w:pPr>
        <w:ind w:left="3292" w:hanging="567"/>
      </w:pPr>
      <w:rPr>
        <w:rFonts w:hint="default"/>
      </w:rPr>
    </w:lvl>
    <w:lvl w:ilvl="4" w:tplc="8A4895B8">
      <w:start w:val="1"/>
      <w:numFmt w:val="bullet"/>
      <w:lvlText w:val="•"/>
      <w:lvlJc w:val="left"/>
      <w:pPr>
        <w:ind w:left="4154" w:hanging="567"/>
      </w:pPr>
      <w:rPr>
        <w:rFonts w:hint="default"/>
      </w:rPr>
    </w:lvl>
    <w:lvl w:ilvl="5" w:tplc="48FA3412">
      <w:start w:val="1"/>
      <w:numFmt w:val="bullet"/>
      <w:lvlText w:val="•"/>
      <w:lvlJc w:val="left"/>
      <w:pPr>
        <w:ind w:left="5016" w:hanging="567"/>
      </w:pPr>
      <w:rPr>
        <w:rFonts w:hint="default"/>
      </w:rPr>
    </w:lvl>
    <w:lvl w:ilvl="6" w:tplc="E6C0E06C">
      <w:start w:val="1"/>
      <w:numFmt w:val="bullet"/>
      <w:lvlText w:val="•"/>
      <w:lvlJc w:val="left"/>
      <w:pPr>
        <w:ind w:left="5878" w:hanging="567"/>
      </w:pPr>
      <w:rPr>
        <w:rFonts w:hint="default"/>
      </w:rPr>
    </w:lvl>
    <w:lvl w:ilvl="7" w:tplc="13202AA2">
      <w:start w:val="1"/>
      <w:numFmt w:val="bullet"/>
      <w:lvlText w:val="•"/>
      <w:lvlJc w:val="left"/>
      <w:pPr>
        <w:ind w:left="6740" w:hanging="567"/>
      </w:pPr>
      <w:rPr>
        <w:rFonts w:hint="default"/>
      </w:rPr>
    </w:lvl>
    <w:lvl w:ilvl="8" w:tplc="F070B546">
      <w:start w:val="1"/>
      <w:numFmt w:val="bullet"/>
      <w:lvlText w:val="•"/>
      <w:lvlJc w:val="left"/>
      <w:pPr>
        <w:ind w:left="7602" w:hanging="567"/>
      </w:pPr>
      <w:rPr>
        <w:rFonts w:hint="default"/>
      </w:rPr>
    </w:lvl>
  </w:abstractNum>
  <w:abstractNum w:abstractNumId="131" w15:restartNumberingAfterBreak="0">
    <w:nsid w:val="7E000DB9"/>
    <w:multiLevelType w:val="hybridMultilevel"/>
    <w:tmpl w:val="50809E24"/>
    <w:lvl w:ilvl="0" w:tplc="78247BA6">
      <w:start w:val="1"/>
      <w:numFmt w:val="lowerLetter"/>
      <w:lvlText w:val="(%1)"/>
      <w:lvlJc w:val="left"/>
      <w:pPr>
        <w:ind w:left="2408" w:hanging="567"/>
      </w:pPr>
      <w:rPr>
        <w:rFonts w:ascii="Calibri" w:eastAsia="Calibri" w:hAnsi="Calibri" w:hint="default"/>
        <w:spacing w:val="-1"/>
        <w:sz w:val="22"/>
        <w:szCs w:val="22"/>
      </w:rPr>
    </w:lvl>
    <w:lvl w:ilvl="1" w:tplc="EBE8BC46">
      <w:start w:val="1"/>
      <w:numFmt w:val="decimal"/>
      <w:lvlText w:val="(%2)"/>
      <w:lvlJc w:val="left"/>
      <w:pPr>
        <w:ind w:left="2975" w:hanging="567"/>
      </w:pPr>
      <w:rPr>
        <w:rFonts w:ascii="Calibri" w:eastAsia="Calibri" w:hAnsi="Calibri" w:hint="default"/>
        <w:spacing w:val="-1"/>
        <w:sz w:val="22"/>
        <w:szCs w:val="22"/>
      </w:rPr>
    </w:lvl>
    <w:lvl w:ilvl="2" w:tplc="80AA6464">
      <w:start w:val="1"/>
      <w:numFmt w:val="bullet"/>
      <w:lvlText w:val="•"/>
      <w:lvlJc w:val="left"/>
      <w:pPr>
        <w:ind w:left="3681" w:hanging="567"/>
      </w:pPr>
      <w:rPr>
        <w:rFonts w:hint="default"/>
      </w:rPr>
    </w:lvl>
    <w:lvl w:ilvl="3" w:tplc="CFA6BC56">
      <w:start w:val="1"/>
      <w:numFmt w:val="bullet"/>
      <w:lvlText w:val="•"/>
      <w:lvlJc w:val="left"/>
      <w:pPr>
        <w:ind w:left="4386" w:hanging="567"/>
      </w:pPr>
      <w:rPr>
        <w:rFonts w:hint="default"/>
      </w:rPr>
    </w:lvl>
    <w:lvl w:ilvl="4" w:tplc="C52E0902">
      <w:start w:val="1"/>
      <w:numFmt w:val="bullet"/>
      <w:lvlText w:val="•"/>
      <w:lvlJc w:val="left"/>
      <w:pPr>
        <w:ind w:left="5092" w:hanging="567"/>
      </w:pPr>
      <w:rPr>
        <w:rFonts w:hint="default"/>
      </w:rPr>
    </w:lvl>
    <w:lvl w:ilvl="5" w:tplc="FFF62F72">
      <w:start w:val="1"/>
      <w:numFmt w:val="bullet"/>
      <w:lvlText w:val="•"/>
      <w:lvlJc w:val="left"/>
      <w:pPr>
        <w:ind w:left="5798" w:hanging="567"/>
      </w:pPr>
      <w:rPr>
        <w:rFonts w:hint="default"/>
      </w:rPr>
    </w:lvl>
    <w:lvl w:ilvl="6" w:tplc="7A84B55A">
      <w:start w:val="1"/>
      <w:numFmt w:val="bullet"/>
      <w:lvlText w:val="•"/>
      <w:lvlJc w:val="left"/>
      <w:pPr>
        <w:ind w:left="6503" w:hanging="567"/>
      </w:pPr>
      <w:rPr>
        <w:rFonts w:hint="default"/>
      </w:rPr>
    </w:lvl>
    <w:lvl w:ilvl="7" w:tplc="B64C0366">
      <w:start w:val="1"/>
      <w:numFmt w:val="bullet"/>
      <w:lvlText w:val="•"/>
      <w:lvlJc w:val="left"/>
      <w:pPr>
        <w:ind w:left="7209" w:hanging="567"/>
      </w:pPr>
      <w:rPr>
        <w:rFonts w:hint="default"/>
      </w:rPr>
    </w:lvl>
    <w:lvl w:ilvl="8" w:tplc="BB98489C">
      <w:start w:val="1"/>
      <w:numFmt w:val="bullet"/>
      <w:lvlText w:val="•"/>
      <w:lvlJc w:val="left"/>
      <w:pPr>
        <w:ind w:left="7915" w:hanging="567"/>
      </w:pPr>
      <w:rPr>
        <w:rFonts w:hint="default"/>
      </w:rPr>
    </w:lvl>
  </w:abstractNum>
  <w:abstractNum w:abstractNumId="132" w15:restartNumberingAfterBreak="0">
    <w:nsid w:val="7EB12AC5"/>
    <w:multiLevelType w:val="hybridMultilevel"/>
    <w:tmpl w:val="04F225C4"/>
    <w:lvl w:ilvl="0" w:tplc="48CE8CAA">
      <w:start w:val="1"/>
      <w:numFmt w:val="lowerRoman"/>
      <w:lvlText w:val="(%1)"/>
      <w:lvlJc w:val="left"/>
      <w:pPr>
        <w:ind w:left="3145" w:hanging="567"/>
      </w:pPr>
      <w:rPr>
        <w:rFonts w:ascii="Calibri" w:eastAsia="Calibri" w:hAnsi="Calibri" w:hint="default"/>
        <w:sz w:val="22"/>
        <w:szCs w:val="22"/>
      </w:rPr>
    </w:lvl>
    <w:lvl w:ilvl="1" w:tplc="D794D558">
      <w:start w:val="1"/>
      <w:numFmt w:val="bullet"/>
      <w:lvlText w:val="•"/>
      <w:lvlJc w:val="left"/>
      <w:pPr>
        <w:ind w:left="3763" w:hanging="567"/>
      </w:pPr>
      <w:rPr>
        <w:rFonts w:hint="default"/>
      </w:rPr>
    </w:lvl>
    <w:lvl w:ilvl="2" w:tplc="0FA224C8">
      <w:start w:val="1"/>
      <w:numFmt w:val="bullet"/>
      <w:lvlText w:val="•"/>
      <w:lvlJc w:val="left"/>
      <w:pPr>
        <w:ind w:left="4381" w:hanging="567"/>
      </w:pPr>
      <w:rPr>
        <w:rFonts w:hint="default"/>
      </w:rPr>
    </w:lvl>
    <w:lvl w:ilvl="3" w:tplc="731459FE">
      <w:start w:val="1"/>
      <w:numFmt w:val="bullet"/>
      <w:lvlText w:val="•"/>
      <w:lvlJc w:val="left"/>
      <w:pPr>
        <w:ind w:left="5000" w:hanging="567"/>
      </w:pPr>
      <w:rPr>
        <w:rFonts w:hint="default"/>
      </w:rPr>
    </w:lvl>
    <w:lvl w:ilvl="4" w:tplc="F9643122">
      <w:start w:val="1"/>
      <w:numFmt w:val="bullet"/>
      <w:lvlText w:val="•"/>
      <w:lvlJc w:val="left"/>
      <w:pPr>
        <w:ind w:left="5618" w:hanging="567"/>
      </w:pPr>
      <w:rPr>
        <w:rFonts w:hint="default"/>
      </w:rPr>
    </w:lvl>
    <w:lvl w:ilvl="5" w:tplc="4C5CC16E">
      <w:start w:val="1"/>
      <w:numFmt w:val="bullet"/>
      <w:lvlText w:val="•"/>
      <w:lvlJc w:val="left"/>
      <w:pPr>
        <w:ind w:left="6236" w:hanging="567"/>
      </w:pPr>
      <w:rPr>
        <w:rFonts w:hint="default"/>
      </w:rPr>
    </w:lvl>
    <w:lvl w:ilvl="6" w:tplc="44641218">
      <w:start w:val="1"/>
      <w:numFmt w:val="bullet"/>
      <w:lvlText w:val="•"/>
      <w:lvlJc w:val="left"/>
      <w:pPr>
        <w:ind w:left="6854" w:hanging="567"/>
      </w:pPr>
      <w:rPr>
        <w:rFonts w:hint="default"/>
      </w:rPr>
    </w:lvl>
    <w:lvl w:ilvl="7" w:tplc="9C8C468E">
      <w:start w:val="1"/>
      <w:numFmt w:val="bullet"/>
      <w:lvlText w:val="•"/>
      <w:lvlJc w:val="left"/>
      <w:pPr>
        <w:ind w:left="7472" w:hanging="567"/>
      </w:pPr>
      <w:rPr>
        <w:rFonts w:hint="default"/>
      </w:rPr>
    </w:lvl>
    <w:lvl w:ilvl="8" w:tplc="187E03D4">
      <w:start w:val="1"/>
      <w:numFmt w:val="bullet"/>
      <w:lvlText w:val="•"/>
      <w:lvlJc w:val="left"/>
      <w:pPr>
        <w:ind w:left="8090" w:hanging="567"/>
      </w:pPr>
      <w:rPr>
        <w:rFonts w:hint="default"/>
      </w:rPr>
    </w:lvl>
  </w:abstractNum>
  <w:num w:numId="1">
    <w:abstractNumId w:val="116"/>
  </w:num>
  <w:num w:numId="2">
    <w:abstractNumId w:val="54"/>
  </w:num>
  <w:num w:numId="3">
    <w:abstractNumId w:val="4"/>
  </w:num>
  <w:num w:numId="4">
    <w:abstractNumId w:val="68"/>
  </w:num>
  <w:num w:numId="5">
    <w:abstractNumId w:val="9"/>
  </w:num>
  <w:num w:numId="6">
    <w:abstractNumId w:val="39"/>
  </w:num>
  <w:num w:numId="7">
    <w:abstractNumId w:val="30"/>
  </w:num>
  <w:num w:numId="8">
    <w:abstractNumId w:val="109"/>
  </w:num>
  <w:num w:numId="9">
    <w:abstractNumId w:val="103"/>
  </w:num>
  <w:num w:numId="10">
    <w:abstractNumId w:val="101"/>
  </w:num>
  <w:num w:numId="11">
    <w:abstractNumId w:val="52"/>
  </w:num>
  <w:num w:numId="12">
    <w:abstractNumId w:val="75"/>
  </w:num>
  <w:num w:numId="13">
    <w:abstractNumId w:val="37"/>
  </w:num>
  <w:num w:numId="14">
    <w:abstractNumId w:val="1"/>
  </w:num>
  <w:num w:numId="15">
    <w:abstractNumId w:val="121"/>
  </w:num>
  <w:num w:numId="16">
    <w:abstractNumId w:val="77"/>
  </w:num>
  <w:num w:numId="17">
    <w:abstractNumId w:val="55"/>
  </w:num>
  <w:num w:numId="18">
    <w:abstractNumId w:val="81"/>
  </w:num>
  <w:num w:numId="19">
    <w:abstractNumId w:val="110"/>
  </w:num>
  <w:num w:numId="20">
    <w:abstractNumId w:val="79"/>
  </w:num>
  <w:num w:numId="21">
    <w:abstractNumId w:val="92"/>
  </w:num>
  <w:num w:numId="22">
    <w:abstractNumId w:val="25"/>
  </w:num>
  <w:num w:numId="23">
    <w:abstractNumId w:val="8"/>
  </w:num>
  <w:num w:numId="24">
    <w:abstractNumId w:val="6"/>
  </w:num>
  <w:num w:numId="25">
    <w:abstractNumId w:val="7"/>
  </w:num>
  <w:num w:numId="26">
    <w:abstractNumId w:val="18"/>
  </w:num>
  <w:num w:numId="27">
    <w:abstractNumId w:val="5"/>
  </w:num>
  <w:num w:numId="28">
    <w:abstractNumId w:val="84"/>
  </w:num>
  <w:num w:numId="29">
    <w:abstractNumId w:val="24"/>
  </w:num>
  <w:num w:numId="30">
    <w:abstractNumId w:val="17"/>
  </w:num>
  <w:num w:numId="31">
    <w:abstractNumId w:val="131"/>
  </w:num>
  <w:num w:numId="32">
    <w:abstractNumId w:val="125"/>
  </w:num>
  <w:num w:numId="33">
    <w:abstractNumId w:val="65"/>
  </w:num>
  <w:num w:numId="34">
    <w:abstractNumId w:val="35"/>
  </w:num>
  <w:num w:numId="35">
    <w:abstractNumId w:val="3"/>
  </w:num>
  <w:num w:numId="36">
    <w:abstractNumId w:val="23"/>
  </w:num>
  <w:num w:numId="37">
    <w:abstractNumId w:val="36"/>
  </w:num>
  <w:num w:numId="38">
    <w:abstractNumId w:val="106"/>
  </w:num>
  <w:num w:numId="39">
    <w:abstractNumId w:val="34"/>
  </w:num>
  <w:num w:numId="40">
    <w:abstractNumId w:val="60"/>
  </w:num>
  <w:num w:numId="41">
    <w:abstractNumId w:val="58"/>
  </w:num>
  <w:num w:numId="42">
    <w:abstractNumId w:val="98"/>
  </w:num>
  <w:num w:numId="43">
    <w:abstractNumId w:val="107"/>
  </w:num>
  <w:num w:numId="44">
    <w:abstractNumId w:val="56"/>
  </w:num>
  <w:num w:numId="45">
    <w:abstractNumId w:val="89"/>
  </w:num>
  <w:num w:numId="46">
    <w:abstractNumId w:val="118"/>
  </w:num>
  <w:num w:numId="47">
    <w:abstractNumId w:val="53"/>
  </w:num>
  <w:num w:numId="48">
    <w:abstractNumId w:val="108"/>
  </w:num>
  <w:num w:numId="49">
    <w:abstractNumId w:val="90"/>
  </w:num>
  <w:num w:numId="50">
    <w:abstractNumId w:val="44"/>
  </w:num>
  <w:num w:numId="51">
    <w:abstractNumId w:val="115"/>
  </w:num>
  <w:num w:numId="52">
    <w:abstractNumId w:val="129"/>
  </w:num>
  <w:num w:numId="53">
    <w:abstractNumId w:val="40"/>
  </w:num>
  <w:num w:numId="54">
    <w:abstractNumId w:val="88"/>
  </w:num>
  <w:num w:numId="55">
    <w:abstractNumId w:val="112"/>
  </w:num>
  <w:num w:numId="56">
    <w:abstractNumId w:val="85"/>
  </w:num>
  <w:num w:numId="57">
    <w:abstractNumId w:val="61"/>
  </w:num>
  <w:num w:numId="58">
    <w:abstractNumId w:val="73"/>
  </w:num>
  <w:num w:numId="59">
    <w:abstractNumId w:val="86"/>
  </w:num>
  <w:num w:numId="60">
    <w:abstractNumId w:val="126"/>
  </w:num>
  <w:num w:numId="61">
    <w:abstractNumId w:val="76"/>
  </w:num>
  <w:num w:numId="62">
    <w:abstractNumId w:val="14"/>
  </w:num>
  <w:num w:numId="63">
    <w:abstractNumId w:val="45"/>
  </w:num>
  <w:num w:numId="64">
    <w:abstractNumId w:val="27"/>
  </w:num>
  <w:num w:numId="65">
    <w:abstractNumId w:val="130"/>
  </w:num>
  <w:num w:numId="66">
    <w:abstractNumId w:val="123"/>
  </w:num>
  <w:num w:numId="67">
    <w:abstractNumId w:val="82"/>
  </w:num>
  <w:num w:numId="68">
    <w:abstractNumId w:val="20"/>
  </w:num>
  <w:num w:numId="69">
    <w:abstractNumId w:val="2"/>
  </w:num>
  <w:num w:numId="70">
    <w:abstractNumId w:val="47"/>
  </w:num>
  <w:num w:numId="71">
    <w:abstractNumId w:val="64"/>
  </w:num>
  <w:num w:numId="72">
    <w:abstractNumId w:val="78"/>
  </w:num>
  <w:num w:numId="73">
    <w:abstractNumId w:val="46"/>
  </w:num>
  <w:num w:numId="74">
    <w:abstractNumId w:val="43"/>
  </w:num>
  <w:num w:numId="75">
    <w:abstractNumId w:val="96"/>
  </w:num>
  <w:num w:numId="76">
    <w:abstractNumId w:val="97"/>
  </w:num>
  <w:num w:numId="77">
    <w:abstractNumId w:val="19"/>
  </w:num>
  <w:num w:numId="78">
    <w:abstractNumId w:val="22"/>
  </w:num>
  <w:num w:numId="79">
    <w:abstractNumId w:val="21"/>
  </w:num>
  <w:num w:numId="80">
    <w:abstractNumId w:val="87"/>
  </w:num>
  <w:num w:numId="81">
    <w:abstractNumId w:val="29"/>
  </w:num>
  <w:num w:numId="82">
    <w:abstractNumId w:val="104"/>
  </w:num>
  <w:num w:numId="83">
    <w:abstractNumId w:val="0"/>
  </w:num>
  <w:num w:numId="84">
    <w:abstractNumId w:val="113"/>
  </w:num>
  <w:num w:numId="85">
    <w:abstractNumId w:val="80"/>
  </w:num>
  <w:num w:numId="86">
    <w:abstractNumId w:val="105"/>
  </w:num>
  <w:num w:numId="87">
    <w:abstractNumId w:val="69"/>
  </w:num>
  <w:num w:numId="88">
    <w:abstractNumId w:val="26"/>
  </w:num>
  <w:num w:numId="89">
    <w:abstractNumId w:val="57"/>
  </w:num>
  <w:num w:numId="90">
    <w:abstractNumId w:val="99"/>
  </w:num>
  <w:num w:numId="91">
    <w:abstractNumId w:val="32"/>
  </w:num>
  <w:num w:numId="92">
    <w:abstractNumId w:val="119"/>
  </w:num>
  <w:num w:numId="93">
    <w:abstractNumId w:val="63"/>
  </w:num>
  <w:num w:numId="94">
    <w:abstractNumId w:val="48"/>
  </w:num>
  <w:num w:numId="95">
    <w:abstractNumId w:val="95"/>
  </w:num>
  <w:num w:numId="96">
    <w:abstractNumId w:val="41"/>
  </w:num>
  <w:num w:numId="97">
    <w:abstractNumId w:val="74"/>
  </w:num>
  <w:num w:numId="98">
    <w:abstractNumId w:val="70"/>
  </w:num>
  <w:num w:numId="99">
    <w:abstractNumId w:val="71"/>
  </w:num>
  <w:num w:numId="100">
    <w:abstractNumId w:val="10"/>
  </w:num>
  <w:num w:numId="101">
    <w:abstractNumId w:val="13"/>
  </w:num>
  <w:num w:numId="102">
    <w:abstractNumId w:val="94"/>
  </w:num>
  <w:num w:numId="103">
    <w:abstractNumId w:val="120"/>
  </w:num>
  <w:num w:numId="104">
    <w:abstractNumId w:val="42"/>
  </w:num>
  <w:num w:numId="105">
    <w:abstractNumId w:val="49"/>
  </w:num>
  <w:num w:numId="106">
    <w:abstractNumId w:val="83"/>
  </w:num>
  <w:num w:numId="107">
    <w:abstractNumId w:val="72"/>
  </w:num>
  <w:num w:numId="108">
    <w:abstractNumId w:val="15"/>
  </w:num>
  <w:num w:numId="109">
    <w:abstractNumId w:val="132"/>
  </w:num>
  <w:num w:numId="110">
    <w:abstractNumId w:val="31"/>
  </w:num>
  <w:num w:numId="111">
    <w:abstractNumId w:val="38"/>
  </w:num>
  <w:num w:numId="112">
    <w:abstractNumId w:val="67"/>
  </w:num>
  <w:num w:numId="113">
    <w:abstractNumId w:val="100"/>
  </w:num>
  <w:num w:numId="114">
    <w:abstractNumId w:val="50"/>
  </w:num>
  <w:num w:numId="115">
    <w:abstractNumId w:val="16"/>
  </w:num>
  <w:num w:numId="116">
    <w:abstractNumId w:val="28"/>
  </w:num>
  <w:num w:numId="117">
    <w:abstractNumId w:val="102"/>
  </w:num>
  <w:num w:numId="118">
    <w:abstractNumId w:val="111"/>
  </w:num>
  <w:num w:numId="119">
    <w:abstractNumId w:val="122"/>
  </w:num>
  <w:num w:numId="120">
    <w:abstractNumId w:val="91"/>
  </w:num>
  <w:num w:numId="121">
    <w:abstractNumId w:val="117"/>
  </w:num>
  <w:num w:numId="122">
    <w:abstractNumId w:val="62"/>
  </w:num>
  <w:num w:numId="123">
    <w:abstractNumId w:val="33"/>
  </w:num>
  <w:num w:numId="124">
    <w:abstractNumId w:val="59"/>
  </w:num>
  <w:num w:numId="125">
    <w:abstractNumId w:val="66"/>
  </w:num>
  <w:num w:numId="126">
    <w:abstractNumId w:val="114"/>
  </w:num>
  <w:num w:numId="127">
    <w:abstractNumId w:val="51"/>
  </w:num>
  <w:num w:numId="128">
    <w:abstractNumId w:val="127"/>
  </w:num>
  <w:num w:numId="129">
    <w:abstractNumId w:val="124"/>
  </w:num>
  <w:num w:numId="130">
    <w:abstractNumId w:val="12"/>
  </w:num>
  <w:num w:numId="131">
    <w:abstractNumId w:val="11"/>
  </w:num>
  <w:num w:numId="132">
    <w:abstractNumId w:val="128"/>
  </w:num>
  <w:num w:numId="133">
    <w:abstractNumId w:val="93"/>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3EA"/>
    <w:rsid w:val="00020B4D"/>
    <w:rsid w:val="0002551C"/>
    <w:rsid w:val="000509E5"/>
    <w:rsid w:val="00060667"/>
    <w:rsid w:val="0007692C"/>
    <w:rsid w:val="000A26A6"/>
    <w:rsid w:val="000E4DF7"/>
    <w:rsid w:val="00124F3E"/>
    <w:rsid w:val="00124FFA"/>
    <w:rsid w:val="001453EA"/>
    <w:rsid w:val="001A3625"/>
    <w:rsid w:val="001A7405"/>
    <w:rsid w:val="001C4095"/>
    <w:rsid w:val="001C48C4"/>
    <w:rsid w:val="001D4D80"/>
    <w:rsid w:val="00230B98"/>
    <w:rsid w:val="002376ED"/>
    <w:rsid w:val="00251143"/>
    <w:rsid w:val="0025487D"/>
    <w:rsid w:val="002D7267"/>
    <w:rsid w:val="003013EC"/>
    <w:rsid w:val="00303997"/>
    <w:rsid w:val="003116CD"/>
    <w:rsid w:val="00322AF0"/>
    <w:rsid w:val="00323E14"/>
    <w:rsid w:val="0035574A"/>
    <w:rsid w:val="003907E6"/>
    <w:rsid w:val="00420F15"/>
    <w:rsid w:val="0042176D"/>
    <w:rsid w:val="00441793"/>
    <w:rsid w:val="004929EE"/>
    <w:rsid w:val="004B4F6E"/>
    <w:rsid w:val="005254BE"/>
    <w:rsid w:val="005269FE"/>
    <w:rsid w:val="005308DB"/>
    <w:rsid w:val="00555E84"/>
    <w:rsid w:val="005912B3"/>
    <w:rsid w:val="005C4598"/>
    <w:rsid w:val="005E560A"/>
    <w:rsid w:val="006078C4"/>
    <w:rsid w:val="00611978"/>
    <w:rsid w:val="006351B2"/>
    <w:rsid w:val="0066485B"/>
    <w:rsid w:val="0069274E"/>
    <w:rsid w:val="006E0666"/>
    <w:rsid w:val="006E5831"/>
    <w:rsid w:val="00721352"/>
    <w:rsid w:val="00741C96"/>
    <w:rsid w:val="00766241"/>
    <w:rsid w:val="0077586D"/>
    <w:rsid w:val="00787626"/>
    <w:rsid w:val="007974D0"/>
    <w:rsid w:val="007C3D76"/>
    <w:rsid w:val="00816EAB"/>
    <w:rsid w:val="00821A96"/>
    <w:rsid w:val="00852A96"/>
    <w:rsid w:val="00897DF8"/>
    <w:rsid w:val="008B2E98"/>
    <w:rsid w:val="008B577F"/>
    <w:rsid w:val="008E4D10"/>
    <w:rsid w:val="009214A1"/>
    <w:rsid w:val="0092373F"/>
    <w:rsid w:val="00927A20"/>
    <w:rsid w:val="0099117B"/>
    <w:rsid w:val="00994F89"/>
    <w:rsid w:val="009A0DC8"/>
    <w:rsid w:val="009A24B7"/>
    <w:rsid w:val="009C047B"/>
    <w:rsid w:val="009C68B1"/>
    <w:rsid w:val="009F0D43"/>
    <w:rsid w:val="009F6D49"/>
    <w:rsid w:val="00A16C24"/>
    <w:rsid w:val="00A320B1"/>
    <w:rsid w:val="00A418E9"/>
    <w:rsid w:val="00A429BE"/>
    <w:rsid w:val="00A4563D"/>
    <w:rsid w:val="00A47DE8"/>
    <w:rsid w:val="00A77121"/>
    <w:rsid w:val="00A87980"/>
    <w:rsid w:val="00A9028E"/>
    <w:rsid w:val="00AB3652"/>
    <w:rsid w:val="00AC7F50"/>
    <w:rsid w:val="00B1052B"/>
    <w:rsid w:val="00B46933"/>
    <w:rsid w:val="00B46FB8"/>
    <w:rsid w:val="00B50887"/>
    <w:rsid w:val="00BE7364"/>
    <w:rsid w:val="00C1332D"/>
    <w:rsid w:val="00C27501"/>
    <w:rsid w:val="00C532AE"/>
    <w:rsid w:val="00C80320"/>
    <w:rsid w:val="00C932EE"/>
    <w:rsid w:val="00C93C4C"/>
    <w:rsid w:val="00C9479E"/>
    <w:rsid w:val="00CB256D"/>
    <w:rsid w:val="00D05345"/>
    <w:rsid w:val="00D205EB"/>
    <w:rsid w:val="00D32A58"/>
    <w:rsid w:val="00D57999"/>
    <w:rsid w:val="00D6699E"/>
    <w:rsid w:val="00D73D1B"/>
    <w:rsid w:val="00D7486F"/>
    <w:rsid w:val="00D81C4A"/>
    <w:rsid w:val="00DA22B6"/>
    <w:rsid w:val="00DA410F"/>
    <w:rsid w:val="00DA44C0"/>
    <w:rsid w:val="00DB5A71"/>
    <w:rsid w:val="00DD54C3"/>
    <w:rsid w:val="00E40373"/>
    <w:rsid w:val="00E46E3B"/>
    <w:rsid w:val="00E4780A"/>
    <w:rsid w:val="00E50063"/>
    <w:rsid w:val="00E647B3"/>
    <w:rsid w:val="00E73EAC"/>
    <w:rsid w:val="00EF66B9"/>
    <w:rsid w:val="00F036A0"/>
    <w:rsid w:val="00F1241F"/>
    <w:rsid w:val="00F25074"/>
    <w:rsid w:val="00F42120"/>
    <w:rsid w:val="00F43EBB"/>
    <w:rsid w:val="00F7116C"/>
    <w:rsid w:val="00F90F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32A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uiPriority w:val="9"/>
    <w:qFormat/>
    <w:pPr>
      <w:ind w:left="1273"/>
      <w:outlineLvl w:val="0"/>
    </w:pPr>
    <w:rPr>
      <w:rFonts w:ascii="Calibri" w:eastAsia="Calibri" w:hAnsi="Calibri"/>
      <w:b/>
      <w:bCs/>
    </w:rPr>
  </w:style>
  <w:style w:type="paragraph" w:styleId="Virsraksts2">
    <w:name w:val="heading 2"/>
    <w:basedOn w:val="Parasts"/>
    <w:next w:val="Parasts"/>
    <w:link w:val="Virsraksts2Rakstz"/>
    <w:uiPriority w:val="9"/>
    <w:unhideWhenUsed/>
    <w:qFormat/>
    <w:rsid w:val="002376E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uiPriority w:val="1"/>
    <w:qFormat/>
    <w:pPr>
      <w:spacing w:before="120"/>
      <w:ind w:left="2975" w:hanging="567"/>
    </w:pPr>
    <w:rPr>
      <w:rFonts w:ascii="Calibri" w:eastAsia="Calibri" w:hAnsi="Calibri"/>
    </w:rPr>
  </w:style>
  <w:style w:type="paragraph" w:styleId="Sarakstarindkopa">
    <w:name w:val="List Paragraph"/>
    <w:basedOn w:val="Parasts"/>
    <w:uiPriority w:val="1"/>
    <w:qFormat/>
  </w:style>
  <w:style w:type="paragraph" w:customStyle="1" w:styleId="TableParagraph">
    <w:name w:val="Table Paragraph"/>
    <w:basedOn w:val="Parasts"/>
    <w:uiPriority w:val="1"/>
    <w:qFormat/>
  </w:style>
  <w:style w:type="paragraph" w:styleId="Galvene">
    <w:name w:val="header"/>
    <w:basedOn w:val="Parasts"/>
    <w:link w:val="GalveneRakstz"/>
    <w:unhideWhenUsed/>
    <w:rsid w:val="005C4598"/>
    <w:pPr>
      <w:tabs>
        <w:tab w:val="center" w:pos="4513"/>
        <w:tab w:val="right" w:pos="9026"/>
      </w:tabs>
    </w:pPr>
  </w:style>
  <w:style w:type="character" w:customStyle="1" w:styleId="GalveneRakstz">
    <w:name w:val="Galvene Rakstz."/>
    <w:basedOn w:val="Noklusjumarindkopasfonts"/>
    <w:link w:val="Galvene"/>
    <w:uiPriority w:val="99"/>
    <w:rsid w:val="005C4598"/>
  </w:style>
  <w:style w:type="paragraph" w:styleId="Kjene">
    <w:name w:val="footer"/>
    <w:basedOn w:val="Parasts"/>
    <w:link w:val="KjeneRakstz"/>
    <w:unhideWhenUsed/>
    <w:rsid w:val="005C4598"/>
    <w:pPr>
      <w:tabs>
        <w:tab w:val="center" w:pos="4513"/>
        <w:tab w:val="right" w:pos="9026"/>
      </w:tabs>
    </w:pPr>
  </w:style>
  <w:style w:type="character" w:customStyle="1" w:styleId="KjeneRakstz">
    <w:name w:val="Kājene Rakstz."/>
    <w:basedOn w:val="Noklusjumarindkopasfonts"/>
    <w:link w:val="Kjene"/>
    <w:uiPriority w:val="99"/>
    <w:rsid w:val="005C4598"/>
  </w:style>
  <w:style w:type="character" w:styleId="Komentraatsauce">
    <w:name w:val="annotation reference"/>
    <w:basedOn w:val="Noklusjumarindkopasfonts"/>
    <w:uiPriority w:val="99"/>
    <w:semiHidden/>
    <w:unhideWhenUsed/>
    <w:rsid w:val="001D4D80"/>
    <w:rPr>
      <w:sz w:val="16"/>
      <w:szCs w:val="16"/>
    </w:rPr>
  </w:style>
  <w:style w:type="paragraph" w:styleId="Komentrateksts">
    <w:name w:val="annotation text"/>
    <w:basedOn w:val="Parasts"/>
    <w:link w:val="KomentratekstsRakstz"/>
    <w:uiPriority w:val="99"/>
    <w:semiHidden/>
    <w:unhideWhenUsed/>
    <w:rsid w:val="001D4D80"/>
    <w:rPr>
      <w:sz w:val="20"/>
      <w:szCs w:val="20"/>
    </w:rPr>
  </w:style>
  <w:style w:type="character" w:customStyle="1" w:styleId="KomentratekstsRakstz">
    <w:name w:val="Komentāra teksts Rakstz."/>
    <w:basedOn w:val="Noklusjumarindkopasfonts"/>
    <w:link w:val="Komentrateksts"/>
    <w:uiPriority w:val="99"/>
    <w:semiHidden/>
    <w:rsid w:val="001D4D80"/>
    <w:rPr>
      <w:sz w:val="20"/>
      <w:szCs w:val="20"/>
    </w:rPr>
  </w:style>
  <w:style w:type="paragraph" w:styleId="Komentratma">
    <w:name w:val="annotation subject"/>
    <w:basedOn w:val="Komentrateksts"/>
    <w:next w:val="Komentrateksts"/>
    <w:link w:val="KomentratmaRakstz"/>
    <w:uiPriority w:val="99"/>
    <w:semiHidden/>
    <w:unhideWhenUsed/>
    <w:rsid w:val="001D4D80"/>
    <w:rPr>
      <w:b/>
      <w:bCs/>
    </w:rPr>
  </w:style>
  <w:style w:type="character" w:customStyle="1" w:styleId="KomentratmaRakstz">
    <w:name w:val="Komentāra tēma Rakstz."/>
    <w:basedOn w:val="KomentratekstsRakstz"/>
    <w:link w:val="Komentratma"/>
    <w:uiPriority w:val="99"/>
    <w:semiHidden/>
    <w:rsid w:val="001D4D80"/>
    <w:rPr>
      <w:b/>
      <w:bCs/>
      <w:sz w:val="20"/>
      <w:szCs w:val="20"/>
    </w:rPr>
  </w:style>
  <w:style w:type="paragraph" w:styleId="Prskatjums">
    <w:name w:val="Revision"/>
    <w:hidden/>
    <w:uiPriority w:val="99"/>
    <w:semiHidden/>
    <w:rsid w:val="001D4D80"/>
    <w:pPr>
      <w:widowControl/>
    </w:pPr>
  </w:style>
  <w:style w:type="paragraph" w:styleId="Balonteksts">
    <w:name w:val="Balloon Text"/>
    <w:basedOn w:val="Parasts"/>
    <w:link w:val="BalontekstsRakstz"/>
    <w:uiPriority w:val="99"/>
    <w:semiHidden/>
    <w:unhideWhenUsed/>
    <w:rsid w:val="001D4D80"/>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D4D80"/>
    <w:rPr>
      <w:rFonts w:ascii="Segoe UI" w:hAnsi="Segoe UI" w:cs="Segoe UI"/>
      <w:sz w:val="18"/>
      <w:szCs w:val="18"/>
    </w:rPr>
  </w:style>
  <w:style w:type="paragraph" w:styleId="Vresteksts">
    <w:name w:val="footnote text"/>
    <w:basedOn w:val="Parasts"/>
    <w:link w:val="VrestekstsRakstz"/>
    <w:uiPriority w:val="99"/>
    <w:semiHidden/>
    <w:unhideWhenUsed/>
    <w:rsid w:val="00DB5A71"/>
    <w:rPr>
      <w:sz w:val="20"/>
      <w:szCs w:val="20"/>
    </w:rPr>
  </w:style>
  <w:style w:type="character" w:customStyle="1" w:styleId="VrestekstsRakstz">
    <w:name w:val="Vēres teksts Rakstz."/>
    <w:basedOn w:val="Noklusjumarindkopasfonts"/>
    <w:link w:val="Vresteksts"/>
    <w:uiPriority w:val="99"/>
    <w:semiHidden/>
    <w:rsid w:val="00DB5A71"/>
    <w:rPr>
      <w:sz w:val="20"/>
      <w:szCs w:val="20"/>
    </w:rPr>
  </w:style>
  <w:style w:type="character" w:styleId="Vresatsauce">
    <w:name w:val="footnote reference"/>
    <w:basedOn w:val="Noklusjumarindkopasfonts"/>
    <w:uiPriority w:val="99"/>
    <w:semiHidden/>
    <w:unhideWhenUsed/>
    <w:rsid w:val="00DB5A71"/>
    <w:rPr>
      <w:vertAlign w:val="superscript"/>
    </w:rPr>
  </w:style>
  <w:style w:type="table" w:styleId="Reatabula">
    <w:name w:val="Table Grid"/>
    <w:basedOn w:val="Parastatabula"/>
    <w:uiPriority w:val="39"/>
    <w:rsid w:val="00DB5A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appusesnumurs">
    <w:name w:val="page number"/>
    <w:basedOn w:val="Noklusjumarindkopasfonts"/>
    <w:semiHidden/>
    <w:rsid w:val="00F7116C"/>
  </w:style>
  <w:style w:type="paragraph" w:styleId="Saturardtjavirsraksts">
    <w:name w:val="TOC Heading"/>
    <w:basedOn w:val="Virsraksts1"/>
    <w:next w:val="Parasts"/>
    <w:uiPriority w:val="39"/>
    <w:unhideWhenUsed/>
    <w:qFormat/>
    <w:rsid w:val="003907E6"/>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lv-LV"/>
    </w:rPr>
  </w:style>
  <w:style w:type="paragraph" w:styleId="Saturs1">
    <w:name w:val="toc 1"/>
    <w:basedOn w:val="Parasts"/>
    <w:next w:val="Parasts"/>
    <w:autoRedefine/>
    <w:uiPriority w:val="39"/>
    <w:unhideWhenUsed/>
    <w:rsid w:val="003907E6"/>
    <w:pPr>
      <w:spacing w:after="100"/>
    </w:pPr>
  </w:style>
  <w:style w:type="character" w:styleId="Hipersaite">
    <w:name w:val="Hyperlink"/>
    <w:basedOn w:val="Noklusjumarindkopasfonts"/>
    <w:uiPriority w:val="99"/>
    <w:unhideWhenUsed/>
    <w:rsid w:val="003907E6"/>
    <w:rPr>
      <w:color w:val="0000FF" w:themeColor="hyperlink"/>
      <w:u w:val="single"/>
    </w:rPr>
  </w:style>
  <w:style w:type="character" w:customStyle="1" w:styleId="Virsraksts2Rakstz">
    <w:name w:val="Virsraksts 2 Rakstz."/>
    <w:basedOn w:val="Noklusjumarindkopasfonts"/>
    <w:link w:val="Virsraksts2"/>
    <w:uiPriority w:val="9"/>
    <w:rsid w:val="002376ED"/>
    <w:rPr>
      <w:rFonts w:asciiTheme="majorHAnsi" w:eastAsiaTheme="majorEastAsia" w:hAnsiTheme="majorHAnsi" w:cstheme="majorBidi"/>
      <w:color w:val="365F91" w:themeColor="accent1" w:themeShade="BF"/>
      <w:sz w:val="26"/>
      <w:szCs w:val="26"/>
    </w:rPr>
  </w:style>
  <w:style w:type="paragraph" w:styleId="Saturs2">
    <w:name w:val="toc 2"/>
    <w:basedOn w:val="Parasts"/>
    <w:next w:val="Parasts"/>
    <w:autoRedefine/>
    <w:uiPriority w:val="39"/>
    <w:unhideWhenUsed/>
    <w:rsid w:val="00DD54C3"/>
    <w:pPr>
      <w:tabs>
        <w:tab w:val="right" w:leader="dot" w:pos="9065"/>
      </w:tabs>
      <w:ind w:left="284"/>
      <w:jc w:val="both"/>
    </w:pPr>
  </w:style>
  <w:style w:type="paragraph" w:styleId="Saturs3">
    <w:name w:val="toc 3"/>
    <w:basedOn w:val="Parasts"/>
    <w:next w:val="Parasts"/>
    <w:autoRedefine/>
    <w:uiPriority w:val="39"/>
    <w:unhideWhenUsed/>
    <w:rsid w:val="009F0D43"/>
    <w:pPr>
      <w:widowControl/>
      <w:spacing w:after="100" w:line="259" w:lineRule="auto"/>
      <w:ind w:left="440"/>
    </w:pPr>
    <w:rPr>
      <w:rFonts w:eastAsiaTheme="minorEastAsia"/>
      <w:lang w:eastAsia="lv-LV"/>
    </w:rPr>
  </w:style>
  <w:style w:type="paragraph" w:styleId="Saturs4">
    <w:name w:val="toc 4"/>
    <w:basedOn w:val="Parasts"/>
    <w:next w:val="Parasts"/>
    <w:autoRedefine/>
    <w:uiPriority w:val="39"/>
    <w:unhideWhenUsed/>
    <w:rsid w:val="009F0D43"/>
    <w:pPr>
      <w:widowControl/>
      <w:spacing w:after="100" w:line="259" w:lineRule="auto"/>
      <w:ind w:left="660"/>
    </w:pPr>
    <w:rPr>
      <w:rFonts w:eastAsiaTheme="minorEastAsia"/>
      <w:lang w:eastAsia="lv-LV"/>
    </w:rPr>
  </w:style>
  <w:style w:type="paragraph" w:styleId="Saturs5">
    <w:name w:val="toc 5"/>
    <w:basedOn w:val="Parasts"/>
    <w:next w:val="Parasts"/>
    <w:autoRedefine/>
    <w:uiPriority w:val="39"/>
    <w:unhideWhenUsed/>
    <w:rsid w:val="009F0D43"/>
    <w:pPr>
      <w:widowControl/>
      <w:spacing w:after="100" w:line="259" w:lineRule="auto"/>
      <w:ind w:left="880"/>
    </w:pPr>
    <w:rPr>
      <w:rFonts w:eastAsiaTheme="minorEastAsia"/>
      <w:lang w:eastAsia="lv-LV"/>
    </w:rPr>
  </w:style>
  <w:style w:type="paragraph" w:styleId="Saturs6">
    <w:name w:val="toc 6"/>
    <w:basedOn w:val="Parasts"/>
    <w:next w:val="Parasts"/>
    <w:autoRedefine/>
    <w:uiPriority w:val="39"/>
    <w:unhideWhenUsed/>
    <w:rsid w:val="009F0D43"/>
    <w:pPr>
      <w:widowControl/>
      <w:spacing w:after="100" w:line="259" w:lineRule="auto"/>
      <w:ind w:left="1100"/>
    </w:pPr>
    <w:rPr>
      <w:rFonts w:eastAsiaTheme="minorEastAsia"/>
      <w:lang w:eastAsia="lv-LV"/>
    </w:rPr>
  </w:style>
  <w:style w:type="paragraph" w:styleId="Saturs7">
    <w:name w:val="toc 7"/>
    <w:basedOn w:val="Parasts"/>
    <w:next w:val="Parasts"/>
    <w:autoRedefine/>
    <w:uiPriority w:val="39"/>
    <w:unhideWhenUsed/>
    <w:rsid w:val="009F0D43"/>
    <w:pPr>
      <w:widowControl/>
      <w:spacing w:after="100" w:line="259" w:lineRule="auto"/>
      <w:ind w:left="1320"/>
    </w:pPr>
    <w:rPr>
      <w:rFonts w:eastAsiaTheme="minorEastAsia"/>
      <w:lang w:eastAsia="lv-LV"/>
    </w:rPr>
  </w:style>
  <w:style w:type="paragraph" w:styleId="Saturs8">
    <w:name w:val="toc 8"/>
    <w:basedOn w:val="Parasts"/>
    <w:next w:val="Parasts"/>
    <w:autoRedefine/>
    <w:uiPriority w:val="39"/>
    <w:unhideWhenUsed/>
    <w:rsid w:val="009F0D43"/>
    <w:pPr>
      <w:widowControl/>
      <w:spacing w:after="100" w:line="259" w:lineRule="auto"/>
      <w:ind w:left="1540"/>
    </w:pPr>
    <w:rPr>
      <w:rFonts w:eastAsiaTheme="minorEastAsia"/>
      <w:lang w:eastAsia="lv-LV"/>
    </w:rPr>
  </w:style>
  <w:style w:type="paragraph" w:styleId="Saturs9">
    <w:name w:val="toc 9"/>
    <w:basedOn w:val="Parasts"/>
    <w:next w:val="Parasts"/>
    <w:autoRedefine/>
    <w:uiPriority w:val="39"/>
    <w:unhideWhenUsed/>
    <w:rsid w:val="009F0D43"/>
    <w:pPr>
      <w:widowControl/>
      <w:spacing w:after="100" w:line="259" w:lineRule="auto"/>
      <w:ind w:left="1760"/>
    </w:pPr>
    <w:rPr>
      <w:rFonts w:eastAsiaTheme="minorEastAsia"/>
      <w:lang w:eastAsia="lv-LV"/>
    </w:rPr>
  </w:style>
  <w:style w:type="character" w:styleId="Neatrisintapieminana">
    <w:name w:val="Unresolved Mention"/>
    <w:basedOn w:val="Noklusjumarindkopasfonts"/>
    <w:uiPriority w:val="99"/>
    <w:semiHidden/>
    <w:unhideWhenUsed/>
    <w:rsid w:val="009F0D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8" ma:contentTypeDescription="Izveidot jaunu dokumentu." ma:contentTypeScope="" ma:versionID="38255f5ef405f350c8f803e41a661b77">
  <xsd:schema xmlns:xsd="http://www.w3.org/2001/XMLSchema" xmlns:xs="http://www.w3.org/2001/XMLSchema" xmlns:p="http://schemas.microsoft.com/office/2006/metadata/properties" xmlns:ns2="1d57a815-79e8-498e-8f04-9c2e9221b678" targetNamespace="http://schemas.microsoft.com/office/2006/metadata/properties" ma:root="true" ma:fieldsID="848929c235a99b6ed80ff1a960403283"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338611-499F-4EB6-AF59-44C1FEEC58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CB6DBE5-1C67-4D05-9AF0-30A476C7D8F2}">
  <ds:schemaRefs>
    <ds:schemaRef ds:uri="http://schemas.openxmlformats.org/officeDocument/2006/bibliography"/>
  </ds:schemaRefs>
</ds:datastoreItem>
</file>

<file path=customXml/itemProps3.xml><?xml version="1.0" encoding="utf-8"?>
<ds:datastoreItem xmlns:ds="http://schemas.openxmlformats.org/officeDocument/2006/customXml" ds:itemID="{915707E1-799F-4CB1-8EB6-2FE1934E5B6E}">
  <ds:schemaRefs>
    <ds:schemaRef ds:uri="http://schemas.microsoft.com/sharepoint/v3/contenttype/forms"/>
  </ds:schemaRefs>
</ds:datastoreItem>
</file>

<file path=customXml/itemProps4.xml><?xml version="1.0" encoding="utf-8"?>
<ds:datastoreItem xmlns:ds="http://schemas.openxmlformats.org/officeDocument/2006/customXml" ds:itemID="{995635D6-5F82-4198-96E7-05525FB73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102052</Words>
  <Characters>58171</Characters>
  <Application>Microsoft Office Word</Application>
  <DocSecurity>0</DocSecurity>
  <Lines>484</Lines>
  <Paragraphs>319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2020-10-05T06:24:00Z</dcterms:created>
  <dcterms:modified xsi:type="dcterms:W3CDTF">2021-05-18T09:34:00Z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901800</vt:r8>
  </property>
  <property fmtid="{D5CDD505-2E9C-101B-9397-08002B2CF9AE}" pid="3" name="ContentTypeId">
    <vt:lpwstr>0x0101006747409639620A48BB08F713A1AC624B</vt:lpwstr>
  </property>
</Properties>
</file>