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FF36E" w14:textId="77777777" w:rsidR="00C850D0" w:rsidRPr="00CD6123" w:rsidRDefault="00C850D0" w:rsidP="00C850D0">
      <w:pPr>
        <w:pStyle w:val="Kjene"/>
        <w:tabs>
          <w:tab w:val="clear" w:pos="4153"/>
          <w:tab w:val="clear" w:pos="8306"/>
        </w:tabs>
        <w:rPr>
          <w:rFonts w:ascii="Times New Roman" w:hAnsi="Times New Roman" w:cs="Times New Roman"/>
          <w:sz w:val="24"/>
        </w:rPr>
      </w:pPr>
    </w:p>
    <w:p w14:paraId="771A7C5A" w14:textId="77777777" w:rsidR="00C850D0" w:rsidRPr="00CD6123" w:rsidRDefault="00C850D0" w:rsidP="00C850D0">
      <w:pPr>
        <w:widowControl w:val="0"/>
        <w:spacing w:after="0" w:line="240" w:lineRule="auto"/>
        <w:jc w:val="both"/>
        <w:rPr>
          <w:rFonts w:ascii="Times New Roman" w:hAnsi="Times New Roman" w:cs="Times New Roman"/>
          <w:sz w:val="20"/>
          <w:szCs w:val="20"/>
        </w:rPr>
      </w:pPr>
      <w:r w:rsidRPr="00CD6123">
        <w:rPr>
          <w:rFonts w:ascii="Times New Roman" w:hAnsi="Times New Roman" w:cs="Times New Roman"/>
          <w:sz w:val="20"/>
          <w:szCs w:val="20"/>
        </w:rPr>
        <w:t>Text consolidated by Valsts valodas centrs (State Language Centre) with amending laws of:</w:t>
      </w:r>
    </w:p>
    <w:p w14:paraId="4E218E24" w14:textId="7C2AFB26" w:rsidR="00C850D0" w:rsidRPr="00CD6123" w:rsidRDefault="00C850D0" w:rsidP="00C850D0">
      <w:pPr>
        <w:pStyle w:val="Tekstabloks"/>
        <w:ind w:left="0" w:right="0"/>
        <w:jc w:val="center"/>
        <w:rPr>
          <w:szCs w:val="20"/>
        </w:rPr>
      </w:pPr>
      <w:r w:rsidRPr="00CD6123">
        <w:rPr>
          <w:szCs w:val="20"/>
        </w:rPr>
        <w:t>20</w:t>
      </w:r>
      <w:r>
        <w:rPr>
          <w:szCs w:val="20"/>
        </w:rPr>
        <w:t> </w:t>
      </w:r>
      <w:r w:rsidRPr="00CD6123">
        <w:rPr>
          <w:szCs w:val="20"/>
        </w:rPr>
        <w:t>November</w:t>
      </w:r>
      <w:r>
        <w:rPr>
          <w:szCs w:val="20"/>
        </w:rPr>
        <w:t> </w:t>
      </w:r>
      <w:r w:rsidRPr="00CD6123">
        <w:rPr>
          <w:szCs w:val="20"/>
        </w:rPr>
        <w:t xml:space="preserve">2008 [shall come into force </w:t>
      </w:r>
      <w:r w:rsidR="008D31B8">
        <w:rPr>
          <w:szCs w:val="20"/>
        </w:rPr>
        <w:t>on</w:t>
      </w:r>
      <w:r w:rsidRPr="00CD6123">
        <w:rPr>
          <w:szCs w:val="20"/>
        </w:rPr>
        <w:t xml:space="preserve"> 1</w:t>
      </w:r>
      <w:r>
        <w:rPr>
          <w:szCs w:val="20"/>
        </w:rPr>
        <w:t> </w:t>
      </w:r>
      <w:r w:rsidRPr="00CD6123">
        <w:rPr>
          <w:szCs w:val="20"/>
        </w:rPr>
        <w:t>January</w:t>
      </w:r>
      <w:r>
        <w:rPr>
          <w:szCs w:val="20"/>
        </w:rPr>
        <w:t> </w:t>
      </w:r>
      <w:r w:rsidRPr="00CD6123">
        <w:rPr>
          <w:szCs w:val="20"/>
        </w:rPr>
        <w:t>2009];</w:t>
      </w:r>
    </w:p>
    <w:p w14:paraId="7856E83F" w14:textId="34FE7F4D" w:rsidR="00C850D0" w:rsidRPr="00CD6123" w:rsidRDefault="00C850D0" w:rsidP="00C850D0">
      <w:pPr>
        <w:pStyle w:val="Tekstabloks"/>
        <w:ind w:left="0" w:right="0"/>
        <w:jc w:val="center"/>
        <w:rPr>
          <w:szCs w:val="20"/>
        </w:rPr>
      </w:pPr>
      <w:r w:rsidRPr="00CD6123">
        <w:rPr>
          <w:szCs w:val="20"/>
        </w:rPr>
        <w:t>27</w:t>
      </w:r>
      <w:r>
        <w:rPr>
          <w:szCs w:val="20"/>
        </w:rPr>
        <w:t> </w:t>
      </w:r>
      <w:r w:rsidRPr="00CD6123">
        <w:rPr>
          <w:szCs w:val="20"/>
        </w:rPr>
        <w:t>November</w:t>
      </w:r>
      <w:r>
        <w:rPr>
          <w:szCs w:val="20"/>
        </w:rPr>
        <w:t> </w:t>
      </w:r>
      <w:r w:rsidRPr="00CD6123">
        <w:rPr>
          <w:szCs w:val="20"/>
        </w:rPr>
        <w:t xml:space="preserve">2008 [shall come into force </w:t>
      </w:r>
      <w:r w:rsidR="008D31B8">
        <w:rPr>
          <w:szCs w:val="20"/>
        </w:rPr>
        <w:t>on</w:t>
      </w:r>
      <w:r w:rsidRPr="00CD6123">
        <w:rPr>
          <w:szCs w:val="20"/>
        </w:rPr>
        <w:t xml:space="preserve"> 23</w:t>
      </w:r>
      <w:r>
        <w:rPr>
          <w:szCs w:val="20"/>
        </w:rPr>
        <w:t> </w:t>
      </w:r>
      <w:r w:rsidRPr="00CD6123">
        <w:rPr>
          <w:szCs w:val="20"/>
        </w:rPr>
        <w:t>December</w:t>
      </w:r>
      <w:r>
        <w:rPr>
          <w:szCs w:val="20"/>
        </w:rPr>
        <w:t> </w:t>
      </w:r>
      <w:r w:rsidRPr="00CD6123">
        <w:rPr>
          <w:szCs w:val="20"/>
        </w:rPr>
        <w:t>2008];</w:t>
      </w:r>
    </w:p>
    <w:p w14:paraId="3918ABAD" w14:textId="4F3DEE8A" w:rsidR="00C850D0" w:rsidRPr="00CD6123" w:rsidRDefault="00C850D0" w:rsidP="00C850D0">
      <w:pPr>
        <w:pStyle w:val="Tekstabloks"/>
        <w:ind w:left="0" w:right="0"/>
        <w:jc w:val="center"/>
        <w:rPr>
          <w:szCs w:val="20"/>
        </w:rPr>
      </w:pPr>
      <w:r w:rsidRPr="00CD6123">
        <w:rPr>
          <w:szCs w:val="20"/>
        </w:rPr>
        <w:t>23</w:t>
      </w:r>
      <w:r>
        <w:rPr>
          <w:szCs w:val="20"/>
        </w:rPr>
        <w:t> </w:t>
      </w:r>
      <w:r w:rsidRPr="00CD6123">
        <w:rPr>
          <w:szCs w:val="20"/>
        </w:rPr>
        <w:t>April</w:t>
      </w:r>
      <w:r>
        <w:rPr>
          <w:szCs w:val="20"/>
        </w:rPr>
        <w:t> </w:t>
      </w:r>
      <w:r w:rsidRPr="00CD6123">
        <w:rPr>
          <w:szCs w:val="20"/>
        </w:rPr>
        <w:t xml:space="preserve">2009 [shall come into force </w:t>
      </w:r>
      <w:r w:rsidR="008D31B8">
        <w:rPr>
          <w:szCs w:val="20"/>
        </w:rPr>
        <w:t>on</w:t>
      </w:r>
      <w:r w:rsidRPr="00CD6123">
        <w:rPr>
          <w:szCs w:val="20"/>
        </w:rPr>
        <w:t xml:space="preserve"> 25</w:t>
      </w:r>
      <w:r>
        <w:rPr>
          <w:szCs w:val="20"/>
        </w:rPr>
        <w:t> </w:t>
      </w:r>
      <w:r w:rsidRPr="00CD6123">
        <w:rPr>
          <w:szCs w:val="20"/>
        </w:rPr>
        <w:t>April</w:t>
      </w:r>
      <w:r>
        <w:rPr>
          <w:szCs w:val="20"/>
        </w:rPr>
        <w:t> </w:t>
      </w:r>
      <w:r w:rsidRPr="00CD6123">
        <w:rPr>
          <w:szCs w:val="20"/>
        </w:rPr>
        <w:t>2009];</w:t>
      </w:r>
    </w:p>
    <w:p w14:paraId="027EF02E" w14:textId="748ED64E" w:rsidR="00C850D0" w:rsidRPr="00CD6123" w:rsidRDefault="00C850D0" w:rsidP="00C850D0">
      <w:pPr>
        <w:pStyle w:val="Tekstabloks"/>
        <w:ind w:left="0" w:right="0"/>
        <w:jc w:val="center"/>
        <w:rPr>
          <w:szCs w:val="20"/>
        </w:rPr>
      </w:pPr>
      <w:r w:rsidRPr="00CD6123">
        <w:rPr>
          <w:szCs w:val="20"/>
        </w:rPr>
        <w:t>16</w:t>
      </w:r>
      <w:r>
        <w:rPr>
          <w:szCs w:val="20"/>
        </w:rPr>
        <w:t> </w:t>
      </w:r>
      <w:r w:rsidRPr="00CD6123">
        <w:rPr>
          <w:szCs w:val="20"/>
        </w:rPr>
        <w:t>June</w:t>
      </w:r>
      <w:r>
        <w:rPr>
          <w:szCs w:val="20"/>
        </w:rPr>
        <w:t> </w:t>
      </w:r>
      <w:r w:rsidRPr="00CD6123">
        <w:rPr>
          <w:szCs w:val="20"/>
        </w:rPr>
        <w:t xml:space="preserve">2009 [shall come into force </w:t>
      </w:r>
      <w:r w:rsidR="008D31B8">
        <w:rPr>
          <w:szCs w:val="20"/>
        </w:rPr>
        <w:t>on</w:t>
      </w:r>
      <w:r w:rsidRPr="00CD6123">
        <w:rPr>
          <w:szCs w:val="20"/>
        </w:rPr>
        <w:t xml:space="preserve"> 1</w:t>
      </w:r>
      <w:r>
        <w:rPr>
          <w:szCs w:val="20"/>
        </w:rPr>
        <w:t> </w:t>
      </w:r>
      <w:r w:rsidRPr="00CD6123">
        <w:rPr>
          <w:szCs w:val="20"/>
        </w:rPr>
        <w:t>July</w:t>
      </w:r>
      <w:r>
        <w:rPr>
          <w:szCs w:val="20"/>
        </w:rPr>
        <w:t> </w:t>
      </w:r>
      <w:r w:rsidRPr="00CD6123">
        <w:rPr>
          <w:szCs w:val="20"/>
        </w:rPr>
        <w:t>2009];</w:t>
      </w:r>
    </w:p>
    <w:p w14:paraId="5AD0D081" w14:textId="3D9A2A42" w:rsidR="00C850D0" w:rsidRPr="00CD6123" w:rsidRDefault="00C850D0" w:rsidP="00C850D0">
      <w:pPr>
        <w:pStyle w:val="Tekstabloks"/>
        <w:ind w:left="0" w:right="0"/>
        <w:jc w:val="center"/>
        <w:rPr>
          <w:szCs w:val="20"/>
        </w:rPr>
      </w:pPr>
      <w:r w:rsidRPr="00CD6123">
        <w:rPr>
          <w:szCs w:val="20"/>
        </w:rPr>
        <w:t>14</w:t>
      </w:r>
      <w:r>
        <w:rPr>
          <w:szCs w:val="20"/>
        </w:rPr>
        <w:t> </w:t>
      </w:r>
      <w:r w:rsidRPr="00CD6123">
        <w:rPr>
          <w:szCs w:val="20"/>
        </w:rPr>
        <w:t>July</w:t>
      </w:r>
      <w:r>
        <w:rPr>
          <w:szCs w:val="20"/>
        </w:rPr>
        <w:t> </w:t>
      </w:r>
      <w:r w:rsidRPr="00CD6123">
        <w:rPr>
          <w:szCs w:val="20"/>
        </w:rPr>
        <w:t xml:space="preserve">2011 [shall come into force </w:t>
      </w:r>
      <w:r w:rsidR="008D31B8">
        <w:rPr>
          <w:szCs w:val="20"/>
        </w:rPr>
        <w:t>on</w:t>
      </w:r>
      <w:r w:rsidRPr="00CD6123">
        <w:rPr>
          <w:szCs w:val="20"/>
        </w:rPr>
        <w:t xml:space="preserve"> 11</w:t>
      </w:r>
      <w:r>
        <w:rPr>
          <w:szCs w:val="20"/>
        </w:rPr>
        <w:t> </w:t>
      </w:r>
      <w:r w:rsidRPr="00CD6123">
        <w:rPr>
          <w:szCs w:val="20"/>
        </w:rPr>
        <w:t>August</w:t>
      </w:r>
      <w:r>
        <w:rPr>
          <w:szCs w:val="20"/>
        </w:rPr>
        <w:t> </w:t>
      </w:r>
      <w:r w:rsidRPr="00CD6123">
        <w:rPr>
          <w:szCs w:val="20"/>
        </w:rPr>
        <w:t>2011];</w:t>
      </w:r>
    </w:p>
    <w:p w14:paraId="17DBBCC2" w14:textId="58C8D83E" w:rsidR="00C850D0" w:rsidRPr="00CD6123" w:rsidRDefault="00C850D0" w:rsidP="00C850D0">
      <w:pPr>
        <w:pStyle w:val="Tekstabloks"/>
        <w:ind w:left="0" w:right="0"/>
        <w:jc w:val="center"/>
        <w:rPr>
          <w:szCs w:val="20"/>
        </w:rPr>
      </w:pPr>
      <w:r w:rsidRPr="00CD6123">
        <w:rPr>
          <w:szCs w:val="20"/>
        </w:rPr>
        <w:t>15</w:t>
      </w:r>
      <w:r>
        <w:rPr>
          <w:szCs w:val="20"/>
        </w:rPr>
        <w:t> </w:t>
      </w:r>
      <w:r w:rsidRPr="00CD6123">
        <w:rPr>
          <w:szCs w:val="20"/>
        </w:rPr>
        <w:t>December</w:t>
      </w:r>
      <w:r>
        <w:rPr>
          <w:szCs w:val="20"/>
        </w:rPr>
        <w:t> </w:t>
      </w:r>
      <w:r w:rsidRPr="00CD6123">
        <w:rPr>
          <w:szCs w:val="20"/>
        </w:rPr>
        <w:t xml:space="preserve">2011 [shall come into force </w:t>
      </w:r>
      <w:r w:rsidR="008D31B8">
        <w:rPr>
          <w:szCs w:val="20"/>
        </w:rPr>
        <w:t>on</w:t>
      </w:r>
      <w:r w:rsidRPr="00CD6123">
        <w:rPr>
          <w:szCs w:val="20"/>
        </w:rPr>
        <w:t xml:space="preserve"> 30</w:t>
      </w:r>
      <w:r>
        <w:rPr>
          <w:szCs w:val="20"/>
        </w:rPr>
        <w:t> </w:t>
      </w:r>
      <w:r w:rsidRPr="00CD6123">
        <w:rPr>
          <w:szCs w:val="20"/>
        </w:rPr>
        <w:t>December</w:t>
      </w:r>
      <w:r>
        <w:rPr>
          <w:szCs w:val="20"/>
        </w:rPr>
        <w:t> </w:t>
      </w:r>
      <w:r w:rsidRPr="00CD6123">
        <w:rPr>
          <w:szCs w:val="20"/>
        </w:rPr>
        <w:t>2011];</w:t>
      </w:r>
    </w:p>
    <w:p w14:paraId="63E52B6D" w14:textId="61064930" w:rsidR="00C850D0" w:rsidRDefault="00C850D0" w:rsidP="00C850D0">
      <w:pPr>
        <w:pStyle w:val="Tekstabloks"/>
        <w:ind w:left="0" w:right="0"/>
        <w:jc w:val="center"/>
        <w:rPr>
          <w:szCs w:val="20"/>
        </w:rPr>
      </w:pPr>
      <w:r w:rsidRPr="00CD6123">
        <w:rPr>
          <w:szCs w:val="20"/>
        </w:rPr>
        <w:t>12</w:t>
      </w:r>
      <w:r>
        <w:rPr>
          <w:szCs w:val="20"/>
        </w:rPr>
        <w:t> </w:t>
      </w:r>
      <w:r w:rsidRPr="00CD6123">
        <w:rPr>
          <w:szCs w:val="20"/>
        </w:rPr>
        <w:t>September</w:t>
      </w:r>
      <w:r>
        <w:rPr>
          <w:szCs w:val="20"/>
        </w:rPr>
        <w:t> </w:t>
      </w:r>
      <w:r w:rsidRPr="00CD6123">
        <w:rPr>
          <w:szCs w:val="20"/>
        </w:rPr>
        <w:t xml:space="preserve">2013 [shall come into force </w:t>
      </w:r>
      <w:r w:rsidR="008D31B8">
        <w:rPr>
          <w:szCs w:val="20"/>
        </w:rPr>
        <w:t>on</w:t>
      </w:r>
      <w:r w:rsidRPr="00CD6123">
        <w:rPr>
          <w:szCs w:val="20"/>
        </w:rPr>
        <w:t xml:space="preserve"> 1</w:t>
      </w:r>
      <w:r>
        <w:rPr>
          <w:szCs w:val="20"/>
        </w:rPr>
        <w:t> </w:t>
      </w:r>
      <w:r w:rsidRPr="00CD6123">
        <w:rPr>
          <w:szCs w:val="20"/>
        </w:rPr>
        <w:t>January</w:t>
      </w:r>
      <w:r>
        <w:rPr>
          <w:szCs w:val="20"/>
        </w:rPr>
        <w:t> </w:t>
      </w:r>
      <w:r w:rsidRPr="00CD6123">
        <w:rPr>
          <w:szCs w:val="20"/>
        </w:rPr>
        <w:t>2014]</w:t>
      </w:r>
      <w:r>
        <w:rPr>
          <w:szCs w:val="20"/>
        </w:rPr>
        <w:t>;</w:t>
      </w:r>
    </w:p>
    <w:p w14:paraId="69BFE357" w14:textId="3662481C" w:rsidR="00C850D0" w:rsidRPr="00CD6123" w:rsidRDefault="00C850D0" w:rsidP="00C850D0">
      <w:pPr>
        <w:pStyle w:val="Tekstabloks"/>
        <w:ind w:left="0" w:right="0"/>
        <w:jc w:val="center"/>
        <w:rPr>
          <w:szCs w:val="20"/>
        </w:rPr>
      </w:pPr>
      <w:r>
        <w:rPr>
          <w:szCs w:val="20"/>
        </w:rPr>
        <w:t>17 December </w:t>
      </w:r>
      <w:r w:rsidRPr="00CD6123">
        <w:rPr>
          <w:szCs w:val="20"/>
        </w:rPr>
        <w:t>20</w:t>
      </w:r>
      <w:r>
        <w:rPr>
          <w:szCs w:val="20"/>
        </w:rPr>
        <w:t>14</w:t>
      </w:r>
      <w:r w:rsidRPr="00CD6123">
        <w:rPr>
          <w:szCs w:val="20"/>
        </w:rPr>
        <w:t xml:space="preserve"> [shall come into force </w:t>
      </w:r>
      <w:r w:rsidR="008D31B8">
        <w:rPr>
          <w:szCs w:val="20"/>
        </w:rPr>
        <w:t>on</w:t>
      </w:r>
      <w:r w:rsidRPr="00CD6123">
        <w:rPr>
          <w:szCs w:val="20"/>
        </w:rPr>
        <w:t xml:space="preserve"> 1</w:t>
      </w:r>
      <w:r>
        <w:rPr>
          <w:szCs w:val="20"/>
        </w:rPr>
        <w:t> </w:t>
      </w:r>
      <w:r w:rsidRPr="00CD6123">
        <w:rPr>
          <w:szCs w:val="20"/>
        </w:rPr>
        <w:t>January</w:t>
      </w:r>
      <w:r>
        <w:rPr>
          <w:szCs w:val="20"/>
        </w:rPr>
        <w:t> </w:t>
      </w:r>
      <w:r w:rsidRPr="00CD6123">
        <w:rPr>
          <w:szCs w:val="20"/>
        </w:rPr>
        <w:t>20</w:t>
      </w:r>
      <w:r>
        <w:rPr>
          <w:szCs w:val="20"/>
        </w:rPr>
        <w:t>15</w:t>
      </w:r>
      <w:r w:rsidRPr="00CD6123">
        <w:rPr>
          <w:szCs w:val="20"/>
        </w:rPr>
        <w:t>];</w:t>
      </w:r>
    </w:p>
    <w:p w14:paraId="01816C48" w14:textId="7011A303" w:rsidR="00C850D0" w:rsidRPr="00CD6123" w:rsidRDefault="00C850D0" w:rsidP="00C850D0">
      <w:pPr>
        <w:pStyle w:val="Tekstabloks"/>
        <w:ind w:left="0" w:right="0"/>
        <w:jc w:val="center"/>
        <w:rPr>
          <w:szCs w:val="20"/>
        </w:rPr>
      </w:pPr>
      <w:r>
        <w:rPr>
          <w:szCs w:val="20"/>
        </w:rPr>
        <w:t>18 June </w:t>
      </w:r>
      <w:r w:rsidRPr="00CD6123">
        <w:rPr>
          <w:szCs w:val="20"/>
        </w:rPr>
        <w:t>20</w:t>
      </w:r>
      <w:r>
        <w:rPr>
          <w:szCs w:val="20"/>
        </w:rPr>
        <w:t>15</w:t>
      </w:r>
      <w:r w:rsidRPr="00CD6123">
        <w:rPr>
          <w:szCs w:val="20"/>
        </w:rPr>
        <w:t xml:space="preserve"> [shall come into force </w:t>
      </w:r>
      <w:r w:rsidR="008D31B8">
        <w:rPr>
          <w:szCs w:val="20"/>
        </w:rPr>
        <w:t>on</w:t>
      </w:r>
      <w:r w:rsidRPr="00CD6123">
        <w:rPr>
          <w:szCs w:val="20"/>
        </w:rPr>
        <w:t xml:space="preserve"> </w:t>
      </w:r>
      <w:r>
        <w:rPr>
          <w:szCs w:val="20"/>
        </w:rPr>
        <w:t>14 July </w:t>
      </w:r>
      <w:r w:rsidRPr="00CD6123">
        <w:rPr>
          <w:szCs w:val="20"/>
        </w:rPr>
        <w:t>20</w:t>
      </w:r>
      <w:r>
        <w:rPr>
          <w:szCs w:val="20"/>
        </w:rPr>
        <w:t>15</w:t>
      </w:r>
      <w:r w:rsidRPr="00CD6123">
        <w:rPr>
          <w:szCs w:val="20"/>
        </w:rPr>
        <w:t>];</w:t>
      </w:r>
    </w:p>
    <w:p w14:paraId="5D23BA4E" w14:textId="0D11DE72" w:rsidR="00C850D0" w:rsidRPr="00CD6123" w:rsidRDefault="00C850D0" w:rsidP="00C850D0">
      <w:pPr>
        <w:pStyle w:val="Tekstabloks"/>
        <w:ind w:left="0" w:right="0"/>
        <w:jc w:val="center"/>
        <w:rPr>
          <w:szCs w:val="20"/>
        </w:rPr>
      </w:pPr>
      <w:r w:rsidRPr="00CD6123">
        <w:rPr>
          <w:szCs w:val="20"/>
        </w:rPr>
        <w:t>3</w:t>
      </w:r>
      <w:r>
        <w:rPr>
          <w:szCs w:val="20"/>
        </w:rPr>
        <w:t> March </w:t>
      </w:r>
      <w:r w:rsidRPr="00CD6123">
        <w:rPr>
          <w:szCs w:val="20"/>
        </w:rPr>
        <w:t>20</w:t>
      </w:r>
      <w:r>
        <w:rPr>
          <w:szCs w:val="20"/>
        </w:rPr>
        <w:t>16</w:t>
      </w:r>
      <w:r w:rsidRPr="00CD6123">
        <w:rPr>
          <w:szCs w:val="20"/>
        </w:rPr>
        <w:t xml:space="preserve"> [shall come into force </w:t>
      </w:r>
      <w:r w:rsidR="008D31B8">
        <w:rPr>
          <w:szCs w:val="20"/>
        </w:rPr>
        <w:t>on</w:t>
      </w:r>
      <w:r w:rsidRPr="00CD6123">
        <w:rPr>
          <w:szCs w:val="20"/>
        </w:rPr>
        <w:t xml:space="preserve"> 2</w:t>
      </w:r>
      <w:r>
        <w:rPr>
          <w:szCs w:val="20"/>
        </w:rPr>
        <w:t>9 March </w:t>
      </w:r>
      <w:r w:rsidRPr="00CD6123">
        <w:rPr>
          <w:szCs w:val="20"/>
        </w:rPr>
        <w:t>20</w:t>
      </w:r>
      <w:r>
        <w:rPr>
          <w:szCs w:val="20"/>
        </w:rPr>
        <w:t>16</w:t>
      </w:r>
      <w:r w:rsidRPr="00CD6123">
        <w:rPr>
          <w:szCs w:val="20"/>
        </w:rPr>
        <w:t>];</w:t>
      </w:r>
    </w:p>
    <w:p w14:paraId="3EAF2C5C" w14:textId="7897DBBC" w:rsidR="00C850D0" w:rsidRPr="00CD6123" w:rsidRDefault="00C850D0" w:rsidP="00C850D0">
      <w:pPr>
        <w:pStyle w:val="Tekstabloks"/>
        <w:ind w:left="0" w:right="0"/>
        <w:jc w:val="center"/>
        <w:rPr>
          <w:szCs w:val="20"/>
        </w:rPr>
      </w:pPr>
      <w:r>
        <w:rPr>
          <w:szCs w:val="20"/>
        </w:rPr>
        <w:t>28 April </w:t>
      </w:r>
      <w:r w:rsidRPr="00CD6123">
        <w:rPr>
          <w:szCs w:val="20"/>
        </w:rPr>
        <w:t>20</w:t>
      </w:r>
      <w:r>
        <w:rPr>
          <w:szCs w:val="20"/>
        </w:rPr>
        <w:t>16</w:t>
      </w:r>
      <w:r w:rsidRPr="00CD6123">
        <w:rPr>
          <w:szCs w:val="20"/>
        </w:rPr>
        <w:t xml:space="preserve"> [shall come into force </w:t>
      </w:r>
      <w:r w:rsidR="008D31B8">
        <w:rPr>
          <w:szCs w:val="20"/>
        </w:rPr>
        <w:t>on</w:t>
      </w:r>
      <w:r w:rsidRPr="00CD6123">
        <w:rPr>
          <w:szCs w:val="20"/>
        </w:rPr>
        <w:t xml:space="preserve"> </w:t>
      </w:r>
      <w:r>
        <w:rPr>
          <w:szCs w:val="20"/>
        </w:rPr>
        <w:t>26 May </w:t>
      </w:r>
      <w:r w:rsidRPr="00CD6123">
        <w:rPr>
          <w:szCs w:val="20"/>
        </w:rPr>
        <w:t>20</w:t>
      </w:r>
      <w:r>
        <w:rPr>
          <w:szCs w:val="20"/>
        </w:rPr>
        <w:t>16</w:t>
      </w:r>
      <w:r w:rsidRPr="00CD6123">
        <w:rPr>
          <w:szCs w:val="20"/>
        </w:rPr>
        <w:t>];</w:t>
      </w:r>
    </w:p>
    <w:p w14:paraId="6145AB8C" w14:textId="46FFB55B" w:rsidR="00C850D0" w:rsidRDefault="00C850D0" w:rsidP="00C850D0">
      <w:pPr>
        <w:pStyle w:val="Tekstabloks"/>
        <w:ind w:left="0" w:right="0"/>
        <w:jc w:val="center"/>
        <w:rPr>
          <w:szCs w:val="20"/>
        </w:rPr>
      </w:pPr>
      <w:r>
        <w:rPr>
          <w:szCs w:val="20"/>
        </w:rPr>
        <w:t>7 December </w:t>
      </w:r>
      <w:r w:rsidRPr="00CD6123">
        <w:rPr>
          <w:szCs w:val="20"/>
        </w:rPr>
        <w:t>201</w:t>
      </w:r>
      <w:r>
        <w:rPr>
          <w:szCs w:val="20"/>
        </w:rPr>
        <w:t>7</w:t>
      </w:r>
      <w:r w:rsidRPr="00CD6123">
        <w:rPr>
          <w:szCs w:val="20"/>
        </w:rPr>
        <w:t xml:space="preserve"> [shall come into force </w:t>
      </w:r>
      <w:r w:rsidR="008D31B8">
        <w:rPr>
          <w:szCs w:val="20"/>
        </w:rPr>
        <w:t>on</w:t>
      </w:r>
      <w:r w:rsidRPr="00CD6123">
        <w:rPr>
          <w:szCs w:val="20"/>
        </w:rPr>
        <w:t xml:space="preserve"> </w:t>
      </w:r>
      <w:r>
        <w:rPr>
          <w:szCs w:val="20"/>
        </w:rPr>
        <w:t>3 January </w:t>
      </w:r>
      <w:r w:rsidRPr="00CD6123">
        <w:rPr>
          <w:szCs w:val="20"/>
        </w:rPr>
        <w:t>201</w:t>
      </w:r>
      <w:r>
        <w:rPr>
          <w:szCs w:val="20"/>
        </w:rPr>
        <w:t>8</w:t>
      </w:r>
      <w:r w:rsidRPr="00CD6123">
        <w:rPr>
          <w:szCs w:val="20"/>
        </w:rPr>
        <w:t>];</w:t>
      </w:r>
    </w:p>
    <w:p w14:paraId="48D309CD" w14:textId="72800A89" w:rsidR="00C850D0" w:rsidRPr="00C5190D" w:rsidRDefault="00C850D0" w:rsidP="00C850D0">
      <w:pPr>
        <w:pStyle w:val="Tekstabloks"/>
        <w:ind w:left="0" w:right="0"/>
        <w:jc w:val="center"/>
      </w:pPr>
      <w:r>
        <w:t>28 June </w:t>
      </w:r>
      <w:r w:rsidRPr="00C5190D">
        <w:t>20</w:t>
      </w:r>
      <w:r>
        <w:t>19</w:t>
      </w:r>
      <w:r w:rsidRPr="00C5190D">
        <w:t xml:space="preserve"> (Constitutional Court Judgment) [shall come into force </w:t>
      </w:r>
      <w:r w:rsidR="008D31B8">
        <w:t>on</w:t>
      </w:r>
      <w:r w:rsidRPr="00C5190D">
        <w:t xml:space="preserve"> </w:t>
      </w:r>
      <w:r>
        <w:t>2 July </w:t>
      </w:r>
      <w:r w:rsidRPr="00C5190D">
        <w:t>20</w:t>
      </w:r>
      <w:r>
        <w:t>19</w:t>
      </w:r>
      <w:r w:rsidRPr="00C5190D">
        <w:t>];</w:t>
      </w:r>
    </w:p>
    <w:p w14:paraId="632BE58C" w14:textId="55623B0C" w:rsidR="00C850D0" w:rsidRPr="00CD6123" w:rsidRDefault="00C850D0" w:rsidP="00C850D0">
      <w:pPr>
        <w:pStyle w:val="Tekstabloks"/>
        <w:ind w:left="0" w:right="0"/>
        <w:jc w:val="center"/>
        <w:rPr>
          <w:szCs w:val="20"/>
        </w:rPr>
      </w:pPr>
      <w:r>
        <w:rPr>
          <w:szCs w:val="20"/>
        </w:rPr>
        <w:t>28 May </w:t>
      </w:r>
      <w:r w:rsidRPr="00CD6123">
        <w:rPr>
          <w:szCs w:val="20"/>
        </w:rPr>
        <w:t>20</w:t>
      </w:r>
      <w:r>
        <w:rPr>
          <w:szCs w:val="20"/>
        </w:rPr>
        <w:t>20</w:t>
      </w:r>
      <w:r w:rsidRPr="00CD6123">
        <w:rPr>
          <w:szCs w:val="20"/>
        </w:rPr>
        <w:t xml:space="preserve"> [shall come into force </w:t>
      </w:r>
      <w:r w:rsidR="008D31B8">
        <w:rPr>
          <w:szCs w:val="20"/>
        </w:rPr>
        <w:t>on</w:t>
      </w:r>
      <w:r w:rsidRPr="00CD6123">
        <w:rPr>
          <w:szCs w:val="20"/>
        </w:rPr>
        <w:t xml:space="preserve"> </w:t>
      </w:r>
      <w:r>
        <w:rPr>
          <w:szCs w:val="20"/>
        </w:rPr>
        <w:t>23 June </w:t>
      </w:r>
      <w:r w:rsidRPr="00CD6123">
        <w:rPr>
          <w:szCs w:val="20"/>
        </w:rPr>
        <w:t>20</w:t>
      </w:r>
      <w:r>
        <w:rPr>
          <w:szCs w:val="20"/>
        </w:rPr>
        <w:t>20</w:t>
      </w:r>
      <w:r w:rsidRPr="00CD6123">
        <w:rPr>
          <w:szCs w:val="20"/>
        </w:rPr>
        <w:t>].</w:t>
      </w:r>
    </w:p>
    <w:p w14:paraId="2612112A" w14:textId="77777777" w:rsidR="00C850D0" w:rsidRPr="00CD6123" w:rsidRDefault="00C850D0" w:rsidP="00C850D0">
      <w:pPr>
        <w:pStyle w:val="Tekstabloks"/>
        <w:ind w:left="0" w:right="0"/>
        <w:rPr>
          <w:snapToGrid w:val="0"/>
          <w:szCs w:val="20"/>
        </w:rPr>
      </w:pPr>
      <w:r w:rsidRPr="00CD6123">
        <w:rPr>
          <w:szCs w:val="20"/>
        </w:rPr>
        <w:t>If a whole or part of a section has been amended, the date of the amending law appears in square brackets at the end of the section.</w:t>
      </w:r>
      <w:r w:rsidRPr="00CD6123">
        <w:rPr>
          <w:snapToGrid w:val="0"/>
          <w:szCs w:val="20"/>
        </w:rPr>
        <w:t xml:space="preserve"> If a whole section, paragraph or clause has been deleted, the date of the deletion appears in square brackets beside the deleted section, paragraph or clause.</w:t>
      </w:r>
    </w:p>
    <w:p w14:paraId="1E2941EA" w14:textId="77777777" w:rsidR="00C850D0" w:rsidRPr="00CD6123" w:rsidRDefault="00C850D0" w:rsidP="00C850D0">
      <w:pPr>
        <w:spacing w:after="0" w:line="240" w:lineRule="auto"/>
        <w:rPr>
          <w:rFonts w:ascii="Times New Roman" w:hAnsi="Times New Roman" w:cs="Times New Roman"/>
          <w:sz w:val="24"/>
        </w:rPr>
      </w:pPr>
    </w:p>
    <w:p w14:paraId="2FD276B1" w14:textId="77777777" w:rsidR="00C850D0" w:rsidRPr="00CD6123" w:rsidRDefault="00C850D0" w:rsidP="00C850D0">
      <w:pPr>
        <w:spacing w:after="0" w:line="240" w:lineRule="auto"/>
        <w:rPr>
          <w:rFonts w:ascii="Times New Roman" w:hAnsi="Times New Roman" w:cs="Times New Roman"/>
          <w:sz w:val="24"/>
        </w:rPr>
      </w:pPr>
    </w:p>
    <w:p w14:paraId="38201F1F" w14:textId="77777777" w:rsidR="00C850D0" w:rsidRPr="00CD6123" w:rsidRDefault="00C850D0" w:rsidP="00C850D0">
      <w:pPr>
        <w:spacing w:after="0" w:line="240" w:lineRule="auto"/>
        <w:jc w:val="right"/>
        <w:rPr>
          <w:rFonts w:ascii="Times New Roman" w:hAnsi="Times New Roman" w:cs="Times New Roman"/>
          <w:sz w:val="24"/>
        </w:rPr>
      </w:pPr>
      <w:r w:rsidRPr="00CD6123">
        <w:rPr>
          <w:rFonts w:ascii="Times New Roman" w:hAnsi="Times New Roman" w:cs="Times New Roman"/>
          <w:sz w:val="24"/>
        </w:rPr>
        <w:t xml:space="preserve">The </w:t>
      </w:r>
      <w:r w:rsidRPr="00CD6123">
        <w:rPr>
          <w:rFonts w:ascii="Times New Roman" w:hAnsi="Times New Roman" w:cs="Times New Roman"/>
          <w:i/>
          <w:iCs/>
          <w:sz w:val="24"/>
        </w:rPr>
        <w:t>Saeima</w:t>
      </w:r>
      <w:r w:rsidRPr="00CD6123">
        <w:rPr>
          <w:rFonts w:ascii="Times New Roman" w:hAnsi="Times New Roman" w:cs="Times New Roman"/>
          <w:iCs/>
          <w:sz w:val="24"/>
          <w:vertAlign w:val="superscript"/>
        </w:rPr>
        <w:t>1</w:t>
      </w:r>
      <w:r w:rsidRPr="00CD6123">
        <w:rPr>
          <w:rFonts w:ascii="Times New Roman" w:hAnsi="Times New Roman" w:cs="Times New Roman"/>
          <w:sz w:val="24"/>
        </w:rPr>
        <w:t xml:space="preserve"> has adopted and</w:t>
      </w:r>
    </w:p>
    <w:p w14:paraId="4356B24A" w14:textId="77777777" w:rsidR="00C850D0" w:rsidRPr="00CD6123" w:rsidRDefault="00C850D0" w:rsidP="00C850D0">
      <w:pPr>
        <w:spacing w:after="0" w:line="240" w:lineRule="auto"/>
        <w:jc w:val="right"/>
        <w:rPr>
          <w:rFonts w:ascii="Times New Roman" w:hAnsi="Times New Roman" w:cs="Times New Roman"/>
          <w:sz w:val="24"/>
        </w:rPr>
      </w:pPr>
      <w:r w:rsidRPr="00CD6123">
        <w:rPr>
          <w:rFonts w:ascii="Times New Roman" w:hAnsi="Times New Roman" w:cs="Times New Roman"/>
          <w:sz w:val="24"/>
        </w:rPr>
        <w:t>the President has proclaimed the following Law:</w:t>
      </w:r>
    </w:p>
    <w:p w14:paraId="65F7ACB6" w14:textId="77777777" w:rsidR="00A332B9" w:rsidRPr="00A71782" w:rsidRDefault="00A332B9" w:rsidP="00B50159">
      <w:pPr>
        <w:spacing w:after="0" w:line="240" w:lineRule="auto"/>
        <w:jc w:val="both"/>
        <w:rPr>
          <w:rFonts w:ascii="Times New Roman" w:eastAsia="Times New Roman" w:hAnsi="Times New Roman" w:cs="Times New Roman"/>
          <w:noProof/>
          <w:sz w:val="24"/>
          <w:szCs w:val="24"/>
          <w:lang w:eastAsia="lv-LV"/>
        </w:rPr>
      </w:pPr>
    </w:p>
    <w:p w14:paraId="2DADD6B3" w14:textId="77777777" w:rsidR="00A332B9" w:rsidRPr="00A71782" w:rsidRDefault="00A332B9" w:rsidP="00B50159">
      <w:pPr>
        <w:spacing w:after="0" w:line="240" w:lineRule="auto"/>
        <w:jc w:val="both"/>
        <w:rPr>
          <w:rFonts w:ascii="Times New Roman" w:eastAsia="Times New Roman" w:hAnsi="Times New Roman" w:cs="Times New Roman"/>
          <w:noProof/>
          <w:sz w:val="24"/>
          <w:szCs w:val="24"/>
          <w:lang w:eastAsia="lv-LV"/>
        </w:rPr>
      </w:pPr>
    </w:p>
    <w:p w14:paraId="22995D76" w14:textId="69A9AF10" w:rsidR="00B50159" w:rsidRPr="00A71782" w:rsidRDefault="00B50159" w:rsidP="00A332B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Procedures for Holding under Arrest</w:t>
      </w:r>
    </w:p>
    <w:p w14:paraId="38479317" w14:textId="77777777" w:rsidR="00A332B9" w:rsidRPr="00A71782" w:rsidRDefault="00A332B9" w:rsidP="00B50159">
      <w:pPr>
        <w:spacing w:after="0" w:line="240" w:lineRule="auto"/>
        <w:jc w:val="both"/>
        <w:rPr>
          <w:rFonts w:ascii="Times New Roman" w:eastAsia="Times New Roman" w:hAnsi="Times New Roman" w:cs="Times New Roman"/>
          <w:noProof/>
          <w:sz w:val="24"/>
          <w:szCs w:val="24"/>
        </w:rPr>
      </w:pPr>
      <w:bookmarkStart w:id="0" w:name="n1"/>
      <w:bookmarkStart w:id="1" w:name="n-52465"/>
      <w:bookmarkEnd w:id="0"/>
      <w:bookmarkEnd w:id="1"/>
    </w:p>
    <w:p w14:paraId="114BF36E" w14:textId="77777777" w:rsidR="00A332B9" w:rsidRPr="00A71782" w:rsidRDefault="00A332B9" w:rsidP="00B50159">
      <w:pPr>
        <w:spacing w:after="0" w:line="240" w:lineRule="auto"/>
        <w:jc w:val="both"/>
        <w:rPr>
          <w:rFonts w:ascii="Times New Roman" w:eastAsia="Times New Roman" w:hAnsi="Times New Roman" w:cs="Times New Roman"/>
          <w:noProof/>
          <w:sz w:val="24"/>
          <w:szCs w:val="24"/>
          <w:lang w:eastAsia="lv-LV"/>
        </w:rPr>
      </w:pPr>
    </w:p>
    <w:p w14:paraId="7B09840F" w14:textId="2CE2BBD0" w:rsidR="00B50159" w:rsidRPr="00A71782" w:rsidRDefault="00B50159" w:rsidP="00A332B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70A34CD5" w14:textId="78309678" w:rsidR="00B50159" w:rsidRPr="00A71782" w:rsidRDefault="00B50159" w:rsidP="00A332B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402D1C2B" w14:textId="77777777" w:rsidR="00A332B9" w:rsidRPr="00A71782" w:rsidRDefault="00A332B9" w:rsidP="00B50159">
      <w:pPr>
        <w:spacing w:after="0" w:line="240" w:lineRule="auto"/>
        <w:jc w:val="both"/>
        <w:rPr>
          <w:rFonts w:ascii="Times New Roman" w:eastAsia="Times New Roman" w:hAnsi="Times New Roman" w:cs="Times New Roman"/>
          <w:b/>
          <w:bCs/>
          <w:noProof/>
          <w:sz w:val="24"/>
          <w:szCs w:val="24"/>
        </w:rPr>
      </w:pPr>
      <w:bookmarkStart w:id="2" w:name="p1"/>
      <w:bookmarkStart w:id="3" w:name="p-52466"/>
      <w:bookmarkEnd w:id="2"/>
      <w:bookmarkEnd w:id="3"/>
    </w:p>
    <w:p w14:paraId="43C786D5" w14:textId="29C686C6"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this Law</w:t>
      </w:r>
    </w:p>
    <w:p w14:paraId="60E157FD" w14:textId="77777777" w:rsidR="00A332B9" w:rsidRPr="00A71782" w:rsidRDefault="00A332B9" w:rsidP="00B50159">
      <w:pPr>
        <w:spacing w:after="0" w:line="240" w:lineRule="auto"/>
        <w:jc w:val="both"/>
        <w:rPr>
          <w:rFonts w:ascii="Times New Roman" w:eastAsia="Times New Roman" w:hAnsi="Times New Roman" w:cs="Times New Roman"/>
          <w:noProof/>
          <w:sz w:val="24"/>
          <w:szCs w:val="24"/>
          <w:lang w:eastAsia="lv-LV"/>
        </w:rPr>
      </w:pPr>
    </w:p>
    <w:p w14:paraId="588C722B" w14:textId="1D9E66FA" w:rsidR="00B50159" w:rsidRPr="00A71782" w:rsidRDefault="00B50159" w:rsidP="00A33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commensurate conformity with the human rights and the interests of criminal proceedings in applying the security measure – arrest.</w:t>
      </w:r>
    </w:p>
    <w:p w14:paraId="686B97AE" w14:textId="77777777" w:rsidR="00A332B9" w:rsidRPr="00A71782" w:rsidRDefault="00A332B9" w:rsidP="00B50159">
      <w:pPr>
        <w:spacing w:after="0" w:line="240" w:lineRule="auto"/>
        <w:jc w:val="both"/>
        <w:rPr>
          <w:rFonts w:ascii="Times New Roman" w:eastAsia="Times New Roman" w:hAnsi="Times New Roman" w:cs="Times New Roman"/>
          <w:b/>
          <w:bCs/>
          <w:noProof/>
          <w:sz w:val="24"/>
          <w:szCs w:val="24"/>
        </w:rPr>
      </w:pPr>
      <w:bookmarkStart w:id="4" w:name="p2"/>
      <w:bookmarkStart w:id="5" w:name="p-52467"/>
      <w:bookmarkEnd w:id="4"/>
      <w:bookmarkEnd w:id="5"/>
    </w:p>
    <w:p w14:paraId="1F04BED4" w14:textId="05F6CEE3"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Grounds for Executing Arrest</w:t>
      </w:r>
    </w:p>
    <w:p w14:paraId="55A2B1E2" w14:textId="77777777" w:rsidR="00A332B9" w:rsidRPr="00A71782" w:rsidRDefault="00A332B9" w:rsidP="00B50159">
      <w:pPr>
        <w:spacing w:after="0" w:line="240" w:lineRule="auto"/>
        <w:jc w:val="both"/>
        <w:rPr>
          <w:rFonts w:ascii="Times New Roman" w:eastAsia="Times New Roman" w:hAnsi="Times New Roman" w:cs="Times New Roman"/>
          <w:noProof/>
          <w:sz w:val="24"/>
          <w:szCs w:val="24"/>
          <w:lang w:eastAsia="lv-LV"/>
        </w:rPr>
      </w:pPr>
    </w:p>
    <w:p w14:paraId="14199160" w14:textId="02A6D76A" w:rsidR="00B50159" w:rsidRPr="00A71782" w:rsidRDefault="00B50159" w:rsidP="00A332B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decision of an investigating judge or a court ruling on the imposition of arrest shall be the grounds for executing arrest.</w:t>
      </w:r>
    </w:p>
    <w:p w14:paraId="528C9C6C" w14:textId="77777777" w:rsidR="00A332B9" w:rsidRPr="00A71782" w:rsidRDefault="00A332B9" w:rsidP="00B50159">
      <w:pPr>
        <w:spacing w:after="0" w:line="240" w:lineRule="auto"/>
        <w:jc w:val="both"/>
        <w:rPr>
          <w:rFonts w:ascii="Times New Roman" w:eastAsia="Times New Roman" w:hAnsi="Times New Roman" w:cs="Times New Roman"/>
          <w:b/>
          <w:bCs/>
          <w:noProof/>
          <w:sz w:val="24"/>
          <w:szCs w:val="24"/>
        </w:rPr>
      </w:pPr>
      <w:bookmarkStart w:id="6" w:name="p2.1"/>
      <w:bookmarkStart w:id="7" w:name="p-417135"/>
      <w:bookmarkEnd w:id="6"/>
      <w:bookmarkEnd w:id="7"/>
    </w:p>
    <w:p w14:paraId="33EAD8DB" w14:textId="5D8F03AB"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xml:space="preserve"> Grounds for Executing Temporary Arrest</w:t>
      </w:r>
    </w:p>
    <w:p w14:paraId="4AD7454B" w14:textId="77777777" w:rsidR="00A332B9" w:rsidRPr="00A71782" w:rsidRDefault="00A332B9" w:rsidP="00B50159">
      <w:pPr>
        <w:spacing w:after="0" w:line="240" w:lineRule="auto"/>
        <w:jc w:val="both"/>
        <w:rPr>
          <w:rFonts w:ascii="Times New Roman" w:eastAsia="Times New Roman" w:hAnsi="Times New Roman" w:cs="Times New Roman"/>
          <w:noProof/>
          <w:sz w:val="24"/>
          <w:szCs w:val="24"/>
          <w:lang w:eastAsia="lv-LV"/>
        </w:rPr>
      </w:pPr>
    </w:p>
    <w:p w14:paraId="538E2040" w14:textId="7759CB40" w:rsidR="00B50159" w:rsidRPr="00A71782" w:rsidRDefault="00B50159" w:rsidP="004B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decision of an investigating judge on the imposition of temporary arrest shall be the grounds for execution of temporary arrest of a person convicted abroad.</w:t>
      </w:r>
    </w:p>
    <w:p w14:paraId="0E781729" w14:textId="2ED4AC76"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December 2011</w:t>
      </w:r>
      <w:r>
        <w:rPr>
          <w:rFonts w:ascii="Times New Roman" w:hAnsi="Times New Roman"/>
          <w:sz w:val="24"/>
        </w:rPr>
        <w:t>]</w:t>
      </w:r>
    </w:p>
    <w:p w14:paraId="335018BC" w14:textId="77777777" w:rsidR="00A332B9" w:rsidRPr="00A71782" w:rsidRDefault="00A332B9" w:rsidP="00B50159">
      <w:pPr>
        <w:spacing w:after="0" w:line="240" w:lineRule="auto"/>
        <w:jc w:val="both"/>
        <w:rPr>
          <w:rFonts w:ascii="Times New Roman" w:eastAsia="Times New Roman" w:hAnsi="Times New Roman" w:cs="Times New Roman"/>
          <w:b/>
          <w:bCs/>
          <w:noProof/>
          <w:sz w:val="24"/>
          <w:szCs w:val="24"/>
        </w:rPr>
      </w:pPr>
      <w:bookmarkStart w:id="8" w:name="p3"/>
      <w:bookmarkStart w:id="9" w:name="p-417137"/>
      <w:bookmarkEnd w:id="8"/>
      <w:bookmarkEnd w:id="9"/>
    </w:p>
    <w:p w14:paraId="301D468E" w14:textId="3F8A2F94"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Arrested Person</w:t>
      </w:r>
    </w:p>
    <w:p w14:paraId="5F22884E" w14:textId="77777777" w:rsidR="00A332B9" w:rsidRPr="00A71782" w:rsidRDefault="00A332B9" w:rsidP="00B50159">
      <w:pPr>
        <w:spacing w:after="0" w:line="240" w:lineRule="auto"/>
        <w:jc w:val="both"/>
        <w:rPr>
          <w:rFonts w:ascii="Times New Roman" w:eastAsia="Times New Roman" w:hAnsi="Times New Roman" w:cs="Times New Roman"/>
          <w:noProof/>
          <w:sz w:val="24"/>
          <w:szCs w:val="24"/>
          <w:lang w:eastAsia="lv-LV"/>
        </w:rPr>
      </w:pPr>
    </w:p>
    <w:p w14:paraId="6E287413" w14:textId="22D1A13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arrested person is a person on whom the security measure – arrest – has been applied by the investigating judge or a court.</w:t>
      </w:r>
    </w:p>
    <w:p w14:paraId="20F9E97A"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norms of this Law shall also be applied to a person who has been taken over for serving the sentence from a foreign country or on whom temporary arrest has been imposed and who has been placed in a remand prison.</w:t>
      </w:r>
    </w:p>
    <w:p w14:paraId="2E7EA871" w14:textId="3BFA22CC"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If a convicted person, on the basis of a decision of a court, a prosecutor or the Prosecutor General of the Republic of Latvia, has been transferred to a remand prison or a division of a remand prison created in another prison (hereinafter – the remand prison) due to examination of a case in a court or investigatory activities in a case, the extent of the rights of the abovementioned person shall be determined by the Sentence Execution Code of Latvia.</w:t>
      </w:r>
    </w:p>
    <w:p w14:paraId="4C10B697" w14:textId="102A2891"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2011; 15 December 2011</w:t>
      </w:r>
      <w:r>
        <w:rPr>
          <w:rFonts w:ascii="Times New Roman" w:hAnsi="Times New Roman"/>
          <w:sz w:val="24"/>
        </w:rPr>
        <w:t>]</w:t>
      </w:r>
    </w:p>
    <w:p w14:paraId="1DD71EED" w14:textId="77777777" w:rsidR="004B276B" w:rsidRPr="00A71782" w:rsidRDefault="004B276B" w:rsidP="00B50159">
      <w:pPr>
        <w:spacing w:after="0" w:line="240" w:lineRule="auto"/>
        <w:jc w:val="both"/>
        <w:rPr>
          <w:rFonts w:ascii="Times New Roman" w:eastAsia="Times New Roman" w:hAnsi="Times New Roman" w:cs="Times New Roman"/>
          <w:b/>
          <w:bCs/>
          <w:noProof/>
          <w:sz w:val="24"/>
          <w:szCs w:val="24"/>
        </w:rPr>
      </w:pPr>
      <w:bookmarkStart w:id="10" w:name="p4"/>
      <w:bookmarkStart w:id="11" w:name="p-589955"/>
      <w:bookmarkEnd w:id="10"/>
      <w:bookmarkEnd w:id="11"/>
    </w:p>
    <w:p w14:paraId="383999E5" w14:textId="50D8879B"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Arrest Execution Institutions</w:t>
      </w:r>
    </w:p>
    <w:p w14:paraId="4641D20A" w14:textId="77777777" w:rsidR="004B276B" w:rsidRPr="00A71782" w:rsidRDefault="004B276B" w:rsidP="00B50159">
      <w:pPr>
        <w:spacing w:after="0" w:line="240" w:lineRule="auto"/>
        <w:jc w:val="both"/>
        <w:rPr>
          <w:rFonts w:ascii="Times New Roman" w:eastAsia="Times New Roman" w:hAnsi="Times New Roman" w:cs="Times New Roman"/>
          <w:noProof/>
          <w:sz w:val="24"/>
          <w:szCs w:val="24"/>
          <w:lang w:eastAsia="lv-LV"/>
        </w:rPr>
      </w:pPr>
    </w:p>
    <w:p w14:paraId="14D1B445" w14:textId="60CA26DD"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Arrest shall be executed in the remand prison. In the Republic of Latvia remand prisons shall be established and liquidated by the Ministry of Justice.</w:t>
      </w:r>
    </w:p>
    <w:p w14:paraId="4BFD78E2"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internal rules of procedure of remand prisons shall be governed by the Cabinet.</w:t>
      </w:r>
    </w:p>
    <w:p w14:paraId="56134A52"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request of the person directing the proceedings, an arrested person may be placed in a place of temporary detention for the time period necessary for the performance of procedural activities and court proceedings. After detention a wanted arrested person may be placed in a place of temporary detention until his or her transfer to a remand prison. The internal rules of procedure of a place of temporary detention shall be applicable to the arrested person at the place of temporary detention, and he or she shall be provided with the living conditions of a place of temporary detention.</w:t>
      </w:r>
    </w:p>
    <w:p w14:paraId="3D170BEC"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determine the technical requirements for the construction of remand prisons.</w:t>
      </w:r>
    </w:p>
    <w:p w14:paraId="3831384C" w14:textId="115457CF"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2011; 3 March 2016; 28 April 2016</w:t>
      </w:r>
      <w:r>
        <w:rPr>
          <w:rFonts w:ascii="Times New Roman" w:hAnsi="Times New Roman"/>
          <w:sz w:val="24"/>
        </w:rPr>
        <w:t>]</w:t>
      </w:r>
    </w:p>
    <w:p w14:paraId="7E5A809C" w14:textId="77777777" w:rsidR="004B276B" w:rsidRPr="00A71782" w:rsidRDefault="004B276B" w:rsidP="00B50159">
      <w:pPr>
        <w:spacing w:after="0" w:line="240" w:lineRule="auto"/>
        <w:jc w:val="both"/>
        <w:rPr>
          <w:rFonts w:ascii="Times New Roman" w:eastAsia="Times New Roman" w:hAnsi="Times New Roman" w:cs="Times New Roman"/>
          <w:b/>
          <w:bCs/>
          <w:noProof/>
          <w:sz w:val="24"/>
          <w:szCs w:val="24"/>
        </w:rPr>
      </w:pPr>
      <w:bookmarkStart w:id="12" w:name="p5"/>
      <w:bookmarkStart w:id="13" w:name="p-404133"/>
      <w:bookmarkEnd w:id="12"/>
      <w:bookmarkEnd w:id="13"/>
    </w:p>
    <w:p w14:paraId="53499419" w14:textId="662396BB"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Supervision of Execution of Arrest</w:t>
      </w:r>
    </w:p>
    <w:p w14:paraId="48C370C7" w14:textId="44DC2512"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July 2011]</w:t>
      </w:r>
    </w:p>
    <w:p w14:paraId="64A3B291" w14:textId="77777777" w:rsidR="004B276B" w:rsidRPr="00A71782" w:rsidRDefault="004B276B" w:rsidP="00B50159">
      <w:pPr>
        <w:spacing w:after="0" w:line="240" w:lineRule="auto"/>
        <w:jc w:val="both"/>
        <w:rPr>
          <w:rFonts w:ascii="Times New Roman" w:eastAsia="Times New Roman" w:hAnsi="Times New Roman" w:cs="Times New Roman"/>
          <w:b/>
          <w:bCs/>
          <w:noProof/>
          <w:sz w:val="24"/>
          <w:szCs w:val="24"/>
        </w:rPr>
      </w:pPr>
      <w:bookmarkStart w:id="14" w:name="p5.1"/>
      <w:bookmarkStart w:id="15" w:name="p-737590"/>
      <w:bookmarkEnd w:id="14"/>
      <w:bookmarkEnd w:id="15"/>
    </w:p>
    <w:p w14:paraId="0CCA5923" w14:textId="7104EA76"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Visitation of a Remand Prison</w:t>
      </w:r>
    </w:p>
    <w:p w14:paraId="480603B1" w14:textId="77777777" w:rsidR="004B276B" w:rsidRPr="00A71782" w:rsidRDefault="004B276B" w:rsidP="00B50159">
      <w:pPr>
        <w:spacing w:after="0" w:line="240" w:lineRule="auto"/>
        <w:jc w:val="both"/>
        <w:rPr>
          <w:rFonts w:ascii="Times New Roman" w:eastAsia="Times New Roman" w:hAnsi="Times New Roman" w:cs="Times New Roman"/>
          <w:noProof/>
          <w:sz w:val="24"/>
          <w:szCs w:val="24"/>
          <w:lang w:eastAsia="lv-LV"/>
        </w:rPr>
      </w:pPr>
    </w:p>
    <w:p w14:paraId="49CA5B32" w14:textId="77064EB2" w:rsidR="00B50159" w:rsidRPr="00A71782" w:rsidRDefault="00B50159" w:rsidP="004B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who come to a remand prison to visit arrested persons or to fulfil professional duties may not be under the influence of alcohol, narcotic, toxic, or psychotropic substances.</w:t>
      </w:r>
    </w:p>
    <w:p w14:paraId="731971F1" w14:textId="316B84F1"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2020</w:t>
      </w:r>
      <w:r>
        <w:rPr>
          <w:rFonts w:ascii="Times New Roman" w:hAnsi="Times New Roman"/>
          <w:sz w:val="24"/>
        </w:rPr>
        <w:t>]</w:t>
      </w:r>
    </w:p>
    <w:p w14:paraId="0958FFB9" w14:textId="77777777" w:rsidR="004B276B" w:rsidRPr="00A71782" w:rsidRDefault="004B276B" w:rsidP="00B50159">
      <w:pPr>
        <w:spacing w:after="0" w:line="240" w:lineRule="auto"/>
        <w:jc w:val="both"/>
        <w:rPr>
          <w:rFonts w:ascii="Times New Roman" w:eastAsia="Times New Roman" w:hAnsi="Times New Roman" w:cs="Times New Roman"/>
          <w:noProof/>
          <w:sz w:val="24"/>
          <w:szCs w:val="24"/>
        </w:rPr>
      </w:pPr>
      <w:bookmarkStart w:id="16" w:name="n2"/>
      <w:bookmarkStart w:id="17" w:name="n-52471"/>
      <w:bookmarkEnd w:id="16"/>
      <w:bookmarkEnd w:id="17"/>
    </w:p>
    <w:p w14:paraId="4E137524" w14:textId="29C86F0D" w:rsidR="00B50159" w:rsidRPr="00A71782" w:rsidRDefault="00B50159" w:rsidP="004B27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2351028" w14:textId="371C2710" w:rsidR="00B50159" w:rsidRPr="00A71782" w:rsidRDefault="00B50159" w:rsidP="004B276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Placing of Arrested Persons in the Remand Prison</w:t>
      </w:r>
    </w:p>
    <w:p w14:paraId="42A5D968" w14:textId="77777777" w:rsidR="004B276B" w:rsidRPr="00A71782" w:rsidRDefault="004B276B" w:rsidP="00B50159">
      <w:pPr>
        <w:spacing w:after="0" w:line="240" w:lineRule="auto"/>
        <w:jc w:val="both"/>
        <w:rPr>
          <w:rFonts w:ascii="Times New Roman" w:eastAsia="Times New Roman" w:hAnsi="Times New Roman" w:cs="Times New Roman"/>
          <w:b/>
          <w:bCs/>
          <w:noProof/>
          <w:sz w:val="24"/>
          <w:szCs w:val="24"/>
        </w:rPr>
      </w:pPr>
      <w:bookmarkStart w:id="18" w:name="p6"/>
      <w:bookmarkStart w:id="19" w:name="p-417138"/>
      <w:bookmarkEnd w:id="18"/>
      <w:bookmarkEnd w:id="19"/>
    </w:p>
    <w:p w14:paraId="38B98DB2" w14:textId="3656FFF3"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Personal File of an Arrested Person</w:t>
      </w:r>
    </w:p>
    <w:p w14:paraId="56C47770" w14:textId="77777777" w:rsidR="004B276B" w:rsidRPr="00A71782" w:rsidRDefault="004B276B" w:rsidP="00B50159">
      <w:pPr>
        <w:spacing w:after="0" w:line="240" w:lineRule="auto"/>
        <w:jc w:val="both"/>
        <w:rPr>
          <w:rFonts w:ascii="Times New Roman" w:eastAsia="Times New Roman" w:hAnsi="Times New Roman" w:cs="Times New Roman"/>
          <w:noProof/>
          <w:sz w:val="24"/>
          <w:szCs w:val="24"/>
          <w:lang w:eastAsia="lv-LV"/>
        </w:rPr>
      </w:pPr>
    </w:p>
    <w:p w14:paraId="417DC439" w14:textId="6F92333C"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Employees of the remand prison shall arrange a personal file for each arrested person. The following documents shall be mandatorily included in the personal file:</w:t>
      </w:r>
    </w:p>
    <w:p w14:paraId="10DDA164" w14:textId="77777777" w:rsidR="00B50159" w:rsidRPr="00A71782" w:rsidRDefault="00B50159" w:rsidP="004B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decision of an investigatory judge or a court ruling on the imposition of arrest;</w:t>
      </w:r>
    </w:p>
    <w:p w14:paraId="21853546" w14:textId="77777777" w:rsidR="00B50159" w:rsidRPr="00A71782" w:rsidRDefault="00B50159" w:rsidP="004B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dactyloscopic card of the arrested person;</w:t>
      </w:r>
    </w:p>
    <w:p w14:paraId="0E597DE6" w14:textId="77777777" w:rsidR="00B50159" w:rsidRPr="00A71782" w:rsidRDefault="00B50159" w:rsidP="004B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copy of the detention protocol if the person has been detained;</w:t>
      </w:r>
    </w:p>
    <w:p w14:paraId="1A3F8E43" w14:textId="77777777" w:rsidR="00B50159" w:rsidRPr="00A71782" w:rsidRDefault="00B50159" w:rsidP="004B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questionnaire of the arrested person;</w:t>
      </w:r>
    </w:p>
    <w:p w14:paraId="1341728A" w14:textId="77777777" w:rsidR="00B50159" w:rsidRPr="00A71782" w:rsidRDefault="00B50159" w:rsidP="004B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photographs of the arrested person and his or her special features, and also criminalistic characterisation of the arrested person.</w:t>
      </w:r>
    </w:p>
    <w:p w14:paraId="50D3D593"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personal file of an arrested person shall include documents that provide information on the course of execution of arrest, and also the administrative acts taken in relation to the arrested person.</w:t>
      </w:r>
    </w:p>
    <w:p w14:paraId="69B54024"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passport or an identity card, or a return permit, shall be added to the personal file of the arrested person.</w:t>
      </w:r>
    </w:p>
    <w:p w14:paraId="696A99D0"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In transferring an arrested person to the remand prison from the place of temporary arrest, the documents referred to in Paragraph one, Clauses 1–3 of this Section and the documents removed from the person shall be sent with him or her.</w:t>
      </w:r>
    </w:p>
    <w:p w14:paraId="399BC09E"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transferring an arrested person to the remand prison from the place of temporary arrest or vice versa, the personal file of the arrested person shall be sent with him or her.</w:t>
      </w:r>
    </w:p>
    <w:p w14:paraId="27393123"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content of the questionnaire of an arrested person and the procedures for drawing up thereof, and also the procedures for drawing up of a personal file shall be determined in the internal rules of procedure of remand prisons.</w:t>
      </w:r>
    </w:p>
    <w:p w14:paraId="581EC6FB"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Information on arrested persons, photographs of arrested persons and their special features, and also criminalistic characterisations of arrested persons shall be registered in the Integration Information System of the Interior. The photographs to be obtained and the mandatory technical requirements laid down for them, and also the scope of information to be included in the Integrated Information System of the Interior, the procedures for inclusion and deletion, storage term thereof and the institutions which should be granted access to the information stored in the referred-to information system shall be determined by the Cabinet.</w:t>
      </w:r>
    </w:p>
    <w:p w14:paraId="2FC47F06" w14:textId="426C288B"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December 2011</w:t>
      </w:r>
      <w:r>
        <w:rPr>
          <w:rFonts w:ascii="Times New Roman" w:hAnsi="Times New Roman"/>
          <w:sz w:val="24"/>
        </w:rPr>
        <w:t>]</w:t>
      </w:r>
    </w:p>
    <w:p w14:paraId="23A5C63D" w14:textId="77777777" w:rsidR="004B276B" w:rsidRPr="00A71782" w:rsidRDefault="004B276B" w:rsidP="00B50159">
      <w:pPr>
        <w:spacing w:after="0" w:line="240" w:lineRule="auto"/>
        <w:jc w:val="both"/>
        <w:rPr>
          <w:rFonts w:ascii="Times New Roman" w:eastAsia="Times New Roman" w:hAnsi="Times New Roman" w:cs="Times New Roman"/>
          <w:b/>
          <w:bCs/>
          <w:noProof/>
          <w:sz w:val="24"/>
          <w:szCs w:val="24"/>
        </w:rPr>
      </w:pPr>
      <w:bookmarkStart w:id="20" w:name="p7"/>
      <w:bookmarkStart w:id="21" w:name="p-52473"/>
      <w:bookmarkEnd w:id="20"/>
      <w:bookmarkEnd w:id="21"/>
    </w:p>
    <w:p w14:paraId="2049DBFA" w14:textId="718F5B12"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Placing of an Arrested Person in the Remand Prison</w:t>
      </w:r>
    </w:p>
    <w:p w14:paraId="4E48A25D" w14:textId="77777777" w:rsidR="004B276B" w:rsidRPr="00A71782" w:rsidRDefault="004B276B" w:rsidP="00B50159">
      <w:pPr>
        <w:spacing w:after="0" w:line="240" w:lineRule="auto"/>
        <w:jc w:val="both"/>
        <w:rPr>
          <w:rFonts w:ascii="Times New Roman" w:eastAsia="Times New Roman" w:hAnsi="Times New Roman" w:cs="Times New Roman"/>
          <w:noProof/>
          <w:sz w:val="24"/>
          <w:szCs w:val="24"/>
          <w:lang w:eastAsia="lv-LV"/>
        </w:rPr>
      </w:pPr>
    </w:p>
    <w:p w14:paraId="4C88D4A5" w14:textId="29B2E003" w:rsidR="00B50159" w:rsidRPr="00A71782" w:rsidRDefault="00B50159" w:rsidP="004B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When placing in the remand prison, an arrested person shall be:</w:t>
      </w:r>
    </w:p>
    <w:p w14:paraId="38529B14" w14:textId="77777777" w:rsidR="00B50159" w:rsidRPr="00A71782" w:rsidRDefault="00B50159" w:rsidP="004B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registered, indicating his or her given name, surname, personal identity number or year and date of birth (if the arrested person has not been assigned a personal identity number in the Republic of Latvia), the court or investigation judge who took the decision to impose the security measure and the time period when the arrested person is placed in the remand prison;</w:t>
      </w:r>
    </w:p>
    <w:p w14:paraId="54141FA3" w14:textId="77777777" w:rsidR="00B50159" w:rsidRPr="00A71782" w:rsidRDefault="00B50159" w:rsidP="004B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searched by a prison employee of the same sex. The results of the search shall be recorded in a protocol.</w:t>
      </w:r>
    </w:p>
    <w:p w14:paraId="6359B728" w14:textId="77777777" w:rsidR="004B276B" w:rsidRPr="00A71782" w:rsidRDefault="004B276B" w:rsidP="00B50159">
      <w:pPr>
        <w:spacing w:after="0" w:line="240" w:lineRule="auto"/>
        <w:jc w:val="both"/>
        <w:rPr>
          <w:rFonts w:ascii="Times New Roman" w:eastAsia="Times New Roman" w:hAnsi="Times New Roman" w:cs="Times New Roman"/>
          <w:b/>
          <w:bCs/>
          <w:noProof/>
          <w:sz w:val="24"/>
          <w:szCs w:val="24"/>
        </w:rPr>
      </w:pPr>
      <w:bookmarkStart w:id="22" w:name="p8"/>
      <w:bookmarkStart w:id="23" w:name="p-52474"/>
      <w:bookmarkEnd w:id="22"/>
      <w:bookmarkEnd w:id="23"/>
    </w:p>
    <w:p w14:paraId="230E9419" w14:textId="5389AA5E"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Accepting of the Belongings of an Arrested Person for Storage</w:t>
      </w:r>
    </w:p>
    <w:p w14:paraId="05669FFA" w14:textId="77777777" w:rsidR="004B276B" w:rsidRPr="00A71782" w:rsidRDefault="004B276B" w:rsidP="00B50159">
      <w:pPr>
        <w:spacing w:after="0" w:line="240" w:lineRule="auto"/>
        <w:jc w:val="both"/>
        <w:rPr>
          <w:rFonts w:ascii="Times New Roman" w:eastAsia="Times New Roman" w:hAnsi="Times New Roman" w:cs="Times New Roman"/>
          <w:noProof/>
          <w:sz w:val="24"/>
          <w:szCs w:val="24"/>
          <w:lang w:eastAsia="lv-LV"/>
        </w:rPr>
      </w:pPr>
    </w:p>
    <w:p w14:paraId="01543B6F" w14:textId="03D45FAA"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internal rules of procedure of remand prisons shall determine the list and quantity of belongings allowed in remand prisons for individual use. The arrested person shall hand over the belongings which are not included in the abovementioned list or exceed the quantity indicated therein for storage at the remand prison.</w:t>
      </w:r>
    </w:p>
    <w:p w14:paraId="1778B538"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transferring an arrested person to the remand prison from the place of temporary arrest, he or she shall be able to keep the quantity of belongings specified in the list of articles allowed in the cell of the place of temporary arrest, but the remaining belongings shall be handed over by the arrested person for storage at the remand prison.</w:t>
      </w:r>
    </w:p>
    <w:p w14:paraId="0CCCD90D"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belongings accepted for storage at the remand prison shall be recorded and indicated in an act on acceptance. The act shall be signed by the arrested person and a prison employee who accepts the belongings. The arrested person shall be issued a signed copy of the act on acceptance.</w:t>
      </w:r>
    </w:p>
    <w:p w14:paraId="5130B27A" w14:textId="77777777" w:rsidR="004B276B" w:rsidRPr="00A71782" w:rsidRDefault="004B276B" w:rsidP="00B50159">
      <w:pPr>
        <w:spacing w:after="0" w:line="240" w:lineRule="auto"/>
        <w:jc w:val="both"/>
        <w:rPr>
          <w:rFonts w:ascii="Times New Roman" w:eastAsia="Times New Roman" w:hAnsi="Times New Roman" w:cs="Times New Roman"/>
          <w:b/>
          <w:bCs/>
          <w:noProof/>
          <w:sz w:val="24"/>
          <w:szCs w:val="24"/>
        </w:rPr>
      </w:pPr>
      <w:bookmarkStart w:id="24" w:name="p9"/>
      <w:bookmarkStart w:id="25" w:name="p-404139"/>
      <w:bookmarkEnd w:id="24"/>
      <w:bookmarkEnd w:id="25"/>
    </w:p>
    <w:p w14:paraId="29AF6D13" w14:textId="0DCB7413"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Alienation of Unauthorised Belongings and Money</w:t>
      </w:r>
    </w:p>
    <w:p w14:paraId="14593AFA" w14:textId="77777777" w:rsidR="004B276B" w:rsidRPr="00A71782" w:rsidRDefault="004B276B" w:rsidP="00B50159">
      <w:pPr>
        <w:spacing w:after="0" w:line="240" w:lineRule="auto"/>
        <w:jc w:val="both"/>
        <w:rPr>
          <w:rFonts w:ascii="Times New Roman" w:eastAsia="Times New Roman" w:hAnsi="Times New Roman" w:cs="Times New Roman"/>
          <w:noProof/>
          <w:sz w:val="24"/>
          <w:szCs w:val="24"/>
          <w:lang w:eastAsia="lv-LV"/>
        </w:rPr>
      </w:pPr>
    </w:p>
    <w:p w14:paraId="49F84D94" w14:textId="543BC74A"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money which has not been voluntarily handed over by an arrested person shall be alienated and, after coordination with the person directing the proceedings, transferred to the basic budget account of the remand prison for the improvement of the public and household conditions.</w:t>
      </w:r>
    </w:p>
    <w:p w14:paraId="55C4F687"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Precious metals, precious stones and their articles which have not been voluntarily handed over by an arrested person shall be alienated and, after coordination with the person directing the proceedings, transferred for sale to the State Revenue Service. The resources obtained shall be transferred into the State basic budget.</w:t>
      </w:r>
    </w:p>
    <w:p w14:paraId="00326D6B"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Money, precious metals, precious stones and their articles which have not been voluntarily handed over by a minor arrested person shall be issued to his or her parents or guardian.</w:t>
      </w:r>
    </w:p>
    <w:p w14:paraId="299C4337" w14:textId="4A5C00AE"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2011</w:t>
      </w:r>
      <w:r>
        <w:rPr>
          <w:rFonts w:ascii="Times New Roman" w:hAnsi="Times New Roman"/>
          <w:sz w:val="24"/>
        </w:rPr>
        <w:t>]</w:t>
      </w:r>
    </w:p>
    <w:p w14:paraId="0E42E339" w14:textId="77777777" w:rsidR="004B276B" w:rsidRPr="00A71782" w:rsidRDefault="004B276B" w:rsidP="00B50159">
      <w:pPr>
        <w:spacing w:after="0" w:line="240" w:lineRule="auto"/>
        <w:jc w:val="both"/>
        <w:rPr>
          <w:rFonts w:ascii="Times New Roman" w:eastAsia="Times New Roman" w:hAnsi="Times New Roman" w:cs="Times New Roman"/>
          <w:b/>
          <w:bCs/>
          <w:noProof/>
          <w:sz w:val="24"/>
          <w:szCs w:val="24"/>
        </w:rPr>
      </w:pPr>
      <w:bookmarkStart w:id="26" w:name="p10"/>
      <w:bookmarkStart w:id="27" w:name="p-52476"/>
      <w:bookmarkEnd w:id="26"/>
      <w:bookmarkEnd w:id="27"/>
    </w:p>
    <w:p w14:paraId="6ACB684D" w14:textId="3E383B2C"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Health Examination of an Arrested Person</w:t>
      </w:r>
    </w:p>
    <w:p w14:paraId="0D8D160C" w14:textId="77777777" w:rsidR="004B276B" w:rsidRPr="00A71782" w:rsidRDefault="004B276B" w:rsidP="00B50159">
      <w:pPr>
        <w:spacing w:after="0" w:line="240" w:lineRule="auto"/>
        <w:jc w:val="both"/>
        <w:rPr>
          <w:rFonts w:ascii="Times New Roman" w:eastAsia="Times New Roman" w:hAnsi="Times New Roman" w:cs="Times New Roman"/>
          <w:noProof/>
          <w:sz w:val="24"/>
          <w:szCs w:val="24"/>
          <w:lang w:eastAsia="lv-LV"/>
        </w:rPr>
      </w:pPr>
    </w:p>
    <w:p w14:paraId="186D399A" w14:textId="3713CC30"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placement in the remand prison an arrested person shall undergone health examination and decontamination in accordance with the procedures stipulated by the Cabinet.</w:t>
      </w:r>
    </w:p>
    <w:p w14:paraId="31478484"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Results of health examination of an arrested person shall be recorded in the outpatient’s card of the patient.</w:t>
      </w:r>
    </w:p>
    <w:p w14:paraId="4D5DABC4" w14:textId="77777777" w:rsidR="004B276B" w:rsidRPr="00A71782" w:rsidRDefault="004B276B" w:rsidP="00B50159">
      <w:pPr>
        <w:spacing w:after="0" w:line="240" w:lineRule="auto"/>
        <w:jc w:val="both"/>
        <w:rPr>
          <w:rFonts w:ascii="Times New Roman" w:eastAsia="Times New Roman" w:hAnsi="Times New Roman" w:cs="Times New Roman"/>
          <w:b/>
          <w:bCs/>
          <w:noProof/>
          <w:sz w:val="24"/>
          <w:szCs w:val="24"/>
        </w:rPr>
      </w:pPr>
      <w:bookmarkStart w:id="28" w:name="p11"/>
      <w:bookmarkStart w:id="29" w:name="p-554208"/>
      <w:bookmarkEnd w:id="28"/>
      <w:bookmarkEnd w:id="29"/>
    </w:p>
    <w:p w14:paraId="1FB37EF1" w14:textId="78937E35"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Accommodation of Arrested Persons in the Remand Prison</w:t>
      </w:r>
    </w:p>
    <w:p w14:paraId="3B4051AA" w14:textId="77777777" w:rsidR="004B276B" w:rsidRPr="00A71782" w:rsidRDefault="004B276B" w:rsidP="00B50159">
      <w:pPr>
        <w:spacing w:after="0" w:line="240" w:lineRule="auto"/>
        <w:jc w:val="both"/>
        <w:rPr>
          <w:rFonts w:ascii="Times New Roman" w:eastAsia="Times New Roman" w:hAnsi="Times New Roman" w:cs="Times New Roman"/>
          <w:noProof/>
          <w:sz w:val="24"/>
          <w:szCs w:val="24"/>
          <w:lang w:eastAsia="lv-LV"/>
        </w:rPr>
      </w:pPr>
    </w:p>
    <w:p w14:paraId="4419A5DD" w14:textId="1D93696E"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arrested person and a convicted person who have been placed in a remand prison in the cases specified in the laws and regulations governing execution of criminal sentences shall be accommodated in the remand prison in a closed room (cell).</w:t>
      </w:r>
    </w:p>
    <w:p w14:paraId="26FCDF9C"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Arrested men and women, and also minors and adult arrested persons shall be accommodated separately.</w:t>
      </w:r>
    </w:p>
    <w:p w14:paraId="4E1B32B8"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instruction of the person directing the proceedings, persons arrested within the scope of one criminal proceedings shall be accommodated separately.</w:t>
      </w:r>
    </w:p>
    <w:p w14:paraId="0475AEE3"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Arrested persons shall be accommodated separately from convicted persons, except for when convicted persons are placed in the remand prison due to commission of another criminal offence.</w:t>
      </w:r>
    </w:p>
    <w:p w14:paraId="31C2FF7A" w14:textId="61A56433"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arrested person is a judge, a person belonging to the judicial system, an employee, a former employee of an investigation institution, an institution for execution of criminal sentences, a State authority performing operational activities, municipal police, or another State authority involved in ensuring national and public safety, his or her spouse or a first-degree relative, he or she shall be accommodated separately from other arrested persons. An arrested person who has helped uncover a crime committed by another person and for whom a court, in accordance with the procedures laid down in the Criminal Law, has reduced the sentence specified in the judgement shall be accommodated separately from other arrested persons if he or she has requested it.</w:t>
      </w:r>
    </w:p>
    <w:p w14:paraId="20CFA9F6"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arrested persons who have not served the sentence in prisons before arrest shall be placed separately from other arrested persons. The arrested persons shall be placed in cells taking into account internal security, and also (as much as possible) individual characteristics and psychological compatibility.</w:t>
      </w:r>
    </w:p>
    <w:p w14:paraId="59B81683"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decision of the head of a remand prison to accommodate an arrested person in a remand prison shall not be subject to contesting or appeal.</w:t>
      </w:r>
    </w:p>
    <w:p w14:paraId="064478C2" w14:textId="51DC0FE3"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2008; 14 July 2011; 18 June 2015</w:t>
      </w:r>
      <w:r>
        <w:rPr>
          <w:rFonts w:ascii="Times New Roman" w:hAnsi="Times New Roman"/>
          <w:sz w:val="24"/>
        </w:rPr>
        <w:t>]</w:t>
      </w:r>
    </w:p>
    <w:p w14:paraId="19103ADC" w14:textId="77777777" w:rsidR="004B276B" w:rsidRPr="00A71782" w:rsidRDefault="004B276B" w:rsidP="00B50159">
      <w:pPr>
        <w:spacing w:after="0" w:line="240" w:lineRule="auto"/>
        <w:jc w:val="both"/>
        <w:rPr>
          <w:rFonts w:ascii="Times New Roman" w:eastAsia="Times New Roman" w:hAnsi="Times New Roman" w:cs="Times New Roman"/>
          <w:b/>
          <w:bCs/>
          <w:noProof/>
          <w:sz w:val="24"/>
          <w:szCs w:val="24"/>
        </w:rPr>
      </w:pPr>
      <w:bookmarkStart w:id="30" w:name="p11.1"/>
      <w:bookmarkStart w:id="31" w:name="p-641963"/>
      <w:bookmarkEnd w:id="30"/>
      <w:bookmarkEnd w:id="31"/>
    </w:p>
    <w:p w14:paraId="0BD963CD" w14:textId="2D89C325"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Transfer of Arrested Persons to Another Remand Prison</w:t>
      </w:r>
    </w:p>
    <w:p w14:paraId="32932D7C" w14:textId="77777777" w:rsidR="004B276B" w:rsidRPr="00A71782" w:rsidRDefault="004B276B" w:rsidP="00B50159">
      <w:pPr>
        <w:spacing w:after="0" w:line="240" w:lineRule="auto"/>
        <w:jc w:val="both"/>
        <w:rPr>
          <w:rFonts w:ascii="Times New Roman" w:eastAsia="Times New Roman" w:hAnsi="Times New Roman" w:cs="Times New Roman"/>
          <w:noProof/>
          <w:sz w:val="24"/>
          <w:szCs w:val="24"/>
          <w:lang w:eastAsia="lv-LV"/>
        </w:rPr>
      </w:pPr>
    </w:p>
    <w:p w14:paraId="2DD6613A" w14:textId="1EAECA4A"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the Prison Administration may transfer an arrested person to another remand prison, taking into account medical, security, and crime prevention criteria. The decision of the head of the Prison Administration to transfer an arrested person to another remand prison shall not be subject to contesting or appeal.</w:t>
      </w:r>
    </w:p>
    <w:p w14:paraId="145CB8ED"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administration of such remand prison to which the arrested person has been transferred shall inform the person directing the proceedings of the transfer of the arrested person to the specific remand prison.</w:t>
      </w:r>
    </w:p>
    <w:p w14:paraId="442F212E" w14:textId="268CE572"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December 2017</w:t>
      </w:r>
      <w:r>
        <w:rPr>
          <w:rFonts w:ascii="Times New Roman" w:hAnsi="Times New Roman"/>
          <w:sz w:val="24"/>
        </w:rPr>
        <w:t>]</w:t>
      </w:r>
    </w:p>
    <w:p w14:paraId="0DE68179" w14:textId="77777777" w:rsidR="004B276B" w:rsidRPr="00A71782" w:rsidRDefault="004B276B" w:rsidP="00B50159">
      <w:pPr>
        <w:spacing w:after="0" w:line="240" w:lineRule="auto"/>
        <w:jc w:val="both"/>
        <w:rPr>
          <w:rFonts w:ascii="Times New Roman" w:eastAsia="Times New Roman" w:hAnsi="Times New Roman" w:cs="Times New Roman"/>
          <w:noProof/>
          <w:sz w:val="24"/>
          <w:szCs w:val="24"/>
        </w:rPr>
      </w:pPr>
      <w:bookmarkStart w:id="32" w:name="n3"/>
      <w:bookmarkStart w:id="33" w:name="n-52478"/>
      <w:bookmarkEnd w:id="32"/>
      <w:bookmarkEnd w:id="33"/>
    </w:p>
    <w:p w14:paraId="1CEB7DB1" w14:textId="5344B527" w:rsidR="00B50159" w:rsidRPr="00A71782" w:rsidRDefault="00B50159" w:rsidP="00C0191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III</w:t>
      </w:r>
    </w:p>
    <w:p w14:paraId="5F18CDAE" w14:textId="5B81C83C" w:rsidR="00B50159" w:rsidRPr="00A71782" w:rsidRDefault="00B50159" w:rsidP="00C0191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Rights and Obligations of an Arrested Person</w:t>
      </w:r>
    </w:p>
    <w:p w14:paraId="5E412857" w14:textId="77777777" w:rsidR="004B276B" w:rsidRPr="00A71782" w:rsidRDefault="004B276B" w:rsidP="00B50159">
      <w:pPr>
        <w:spacing w:after="0" w:line="240" w:lineRule="auto"/>
        <w:jc w:val="both"/>
        <w:rPr>
          <w:rFonts w:ascii="Times New Roman" w:eastAsia="Times New Roman" w:hAnsi="Times New Roman" w:cs="Times New Roman"/>
          <w:b/>
          <w:bCs/>
          <w:noProof/>
          <w:sz w:val="24"/>
          <w:szCs w:val="24"/>
        </w:rPr>
      </w:pPr>
      <w:bookmarkStart w:id="34" w:name="p12"/>
      <w:bookmarkStart w:id="35" w:name="p-52479"/>
      <w:bookmarkEnd w:id="34"/>
      <w:bookmarkEnd w:id="35"/>
    </w:p>
    <w:p w14:paraId="55978299" w14:textId="5F01AC70"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Familiarisation with the Rights of an Arrested Person</w:t>
      </w:r>
    </w:p>
    <w:p w14:paraId="42405F8C" w14:textId="77777777" w:rsidR="004B276B" w:rsidRPr="00A71782" w:rsidRDefault="004B276B" w:rsidP="00B50159">
      <w:pPr>
        <w:spacing w:after="0" w:line="240" w:lineRule="auto"/>
        <w:jc w:val="both"/>
        <w:rPr>
          <w:rFonts w:ascii="Times New Roman" w:eastAsia="Times New Roman" w:hAnsi="Times New Roman" w:cs="Times New Roman"/>
          <w:noProof/>
          <w:sz w:val="24"/>
          <w:szCs w:val="24"/>
          <w:lang w:eastAsia="lv-LV"/>
        </w:rPr>
      </w:pPr>
    </w:p>
    <w:p w14:paraId="307A011F" w14:textId="04B581C7" w:rsidR="00B50159" w:rsidRPr="00A71782" w:rsidRDefault="00B50159" w:rsidP="004B276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placement in the remand prison, the administration shall familiarise an arrested person without delay with his or her rights and obligations in the language understood by him or her (if necessary, inviting an interpreter), and also inform of officials whom he or she may address with complaints and requests. The arrested person shall certify with his or her signature that he or she has been familiarised with the abovementioned information.</w:t>
      </w:r>
    </w:p>
    <w:p w14:paraId="6774C140" w14:textId="77777777" w:rsidR="004B276B" w:rsidRPr="00A71782" w:rsidRDefault="004B276B" w:rsidP="00B50159">
      <w:pPr>
        <w:spacing w:after="0" w:line="240" w:lineRule="auto"/>
        <w:jc w:val="both"/>
        <w:rPr>
          <w:rFonts w:ascii="Times New Roman" w:eastAsia="Times New Roman" w:hAnsi="Times New Roman" w:cs="Times New Roman"/>
          <w:b/>
          <w:bCs/>
          <w:noProof/>
          <w:sz w:val="24"/>
          <w:szCs w:val="24"/>
        </w:rPr>
      </w:pPr>
      <w:bookmarkStart w:id="36" w:name="p13"/>
      <w:bookmarkStart w:id="37" w:name="p-737591"/>
      <w:bookmarkEnd w:id="36"/>
      <w:bookmarkEnd w:id="37"/>
    </w:p>
    <w:p w14:paraId="5389DE6C" w14:textId="3A9E56CD"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Rights of an Arrested Person</w:t>
      </w:r>
    </w:p>
    <w:p w14:paraId="34BE07AA" w14:textId="77777777" w:rsidR="004B276B" w:rsidRPr="00A71782" w:rsidRDefault="004B276B" w:rsidP="00B50159">
      <w:pPr>
        <w:spacing w:after="0" w:line="240" w:lineRule="auto"/>
        <w:jc w:val="both"/>
        <w:rPr>
          <w:rFonts w:ascii="Times New Roman" w:eastAsia="Times New Roman" w:hAnsi="Times New Roman" w:cs="Times New Roman"/>
          <w:noProof/>
          <w:sz w:val="24"/>
          <w:szCs w:val="24"/>
          <w:lang w:eastAsia="lv-LV"/>
        </w:rPr>
      </w:pPr>
    </w:p>
    <w:p w14:paraId="6B26BF1B" w14:textId="052698BC"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arrested person has the right:</w:t>
      </w:r>
    </w:p>
    <w:p w14:paraId="487E61E6" w14:textId="77777777" w:rsidR="00B50159" w:rsidRPr="00A71782" w:rsidRDefault="00B50159" w:rsidP="009C1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inform his or her parents, children, adopters, brothers, sisters, grandparents, grandchildren (hereinafter – the relatives), spouse or another person of his or her location. The relevant expenditures shall be covered from the resources of the remand prison;</w:t>
      </w:r>
    </w:p>
    <w:p w14:paraId="337E8E65" w14:textId="77777777" w:rsidR="00B50159" w:rsidRPr="00A71782" w:rsidRDefault="00B50159" w:rsidP="009C1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receive money transfers;</w:t>
      </w:r>
    </w:p>
    <w:p w14:paraId="19298A5E" w14:textId="77777777" w:rsidR="00B50159" w:rsidRPr="00A71782" w:rsidRDefault="00B50159" w:rsidP="009C1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purchase food products and basic necessities in the shop of the remand prison;</w:t>
      </w:r>
    </w:p>
    <w:p w14:paraId="69ADEB2C" w14:textId="77777777" w:rsidR="00B50159" w:rsidRPr="00A71782" w:rsidRDefault="00B50159" w:rsidP="009C1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have a daily walk lasting not less than one hour (if there is a corresponding instruction from a physician – not less than one and a half hours long);</w:t>
      </w:r>
    </w:p>
    <w:p w14:paraId="5023EB92" w14:textId="77777777" w:rsidR="00B50159" w:rsidRPr="00A71782" w:rsidRDefault="00B50159" w:rsidP="009C1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communicate with persons outside the remand prison by correspondence, and also using the telephone (payphone) of the remand prison not less than once a month. The permitted length of a conversation shall be not less than 5 minutes. Expenditures for correspondence shall be covered by the arrested person, and for telephone conversations by the arrested person or the person to whom he or she is talking;</w:t>
      </w:r>
    </w:p>
    <w:p w14:paraId="0D113229" w14:textId="77777777" w:rsidR="00B50159" w:rsidRPr="00A71782" w:rsidRDefault="00B50159" w:rsidP="009C1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meet his or her relatives, spouse, or other persons for at least an hour once a month in order to maintain relationships with family members and relatives and to maintain and promote socially useful contacts;</w:t>
      </w:r>
    </w:p>
    <w:p w14:paraId="67BDF482" w14:textId="77777777" w:rsidR="00B50159" w:rsidRPr="00A71782" w:rsidRDefault="00B50159" w:rsidP="009C1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meet his or her defence counsel, but in case of foreigners – also a representative of the diplomatic or consular mission of his or her country alone without restriction following the daily order of the remand prison;</w:t>
      </w:r>
    </w:p>
    <w:p w14:paraId="7D5A001B" w14:textId="77777777" w:rsidR="00B50159" w:rsidRPr="00A71782" w:rsidRDefault="00B50159" w:rsidP="009C1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subscribe to publications, and also to use the library stock of the remand prison;</w:t>
      </w:r>
    </w:p>
    <w:p w14:paraId="00C306B2" w14:textId="77777777" w:rsidR="00B50159" w:rsidRPr="00A71782" w:rsidRDefault="00B50159" w:rsidP="009C1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wear personal underwear, clothing, and footwear;</w:t>
      </w:r>
    </w:p>
    <w:p w14:paraId="54E489F1" w14:textId="77777777" w:rsidR="00B50159" w:rsidRPr="00A71782" w:rsidRDefault="00B50159" w:rsidP="009C1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use personal small-scale household appliances – TV set (the size of the screen up to 50 cm cornerwise) and the video games to be connected thereto, and also a refrigerator, water heating appliances, transistor radio (without the possibility of voice recording). The total weight of the household appliances to be used in individual use shall not exceed 30 kilograms;</w:t>
      </w:r>
    </w:p>
    <w:p w14:paraId="5E8CD3FE" w14:textId="77777777" w:rsidR="00B50159" w:rsidRPr="00A71782" w:rsidRDefault="00B50159" w:rsidP="009C1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keep with themselves the belongings allowed for individual use, the food products purchased in the shop of the remand prison, to receive non-food products with consignments and parcels in accordance with the procedures and in the quantity provided for in the internal rules of procedure of remand prisons;</w:t>
      </w:r>
    </w:p>
    <w:p w14:paraId="5BAD9CBA" w14:textId="19F2E226" w:rsidR="00B50159" w:rsidRPr="00A71782" w:rsidRDefault="00B50159" w:rsidP="009C195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say goodbye to a deceased relative in accordance with the procedures laid down in Section 13.</w:t>
      </w:r>
      <w:r>
        <w:rPr>
          <w:rFonts w:ascii="Times New Roman" w:hAnsi="Times New Roman"/>
          <w:sz w:val="24"/>
          <w:vertAlign w:val="superscript"/>
        </w:rPr>
        <w:t>2</w:t>
      </w:r>
      <w:r>
        <w:rPr>
          <w:rFonts w:ascii="Times New Roman" w:hAnsi="Times New Roman"/>
          <w:sz w:val="24"/>
        </w:rPr>
        <w:t xml:space="preserve"> of this Law.</w:t>
      </w:r>
    </w:p>
    <w:p w14:paraId="2E62632A" w14:textId="73E50E35"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[14 July 2011]</w:t>
      </w:r>
    </w:p>
    <w:p w14:paraId="0F8302B3"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deciding on the length and frequency of the meeting stipulated in Paragraph one, Clause 6 of this Section, the administration of the remand prison shall assess the necessity to ensure equal possibilities of meeting for all arrested persons.</w:t>
      </w:r>
    </w:p>
    <w:p w14:paraId="300B4899"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An arrested person placed in the Prison Hospital of Latvia, according to the instructions of a physician, shall be ensured with the possibility to communicate with his or her relatives, spouse, or other persons via a video call at the meeting place. The number and duration of such </w:t>
      </w:r>
      <w:r>
        <w:rPr>
          <w:rFonts w:ascii="Times New Roman" w:hAnsi="Times New Roman"/>
          <w:sz w:val="24"/>
        </w:rPr>
        <w:lastRenderedPageBreak/>
        <w:t>video calls shall be determined according to the number and duration of meetings specified in this Law.</w:t>
      </w:r>
    </w:p>
    <w:p w14:paraId="3BECD892"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addition to the rights referred to in this Section, an arrested foreigner and an arrested person whose permanent place of residence is not Latvia have the right to communicate with their relatives, spouse, or other persons via a video call twice a month for a period of up to 15 minutes in the presence of a representative of the remand prison.</w:t>
      </w:r>
    </w:p>
    <w:p w14:paraId="083D1B5B" w14:textId="46993866"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April 2009; 14 July 2011; 18 June 2015; 3 March 2016; 7 December 2017; 28 May 2020</w:t>
      </w:r>
      <w:r>
        <w:rPr>
          <w:rFonts w:ascii="Times New Roman" w:hAnsi="Times New Roman"/>
          <w:sz w:val="24"/>
        </w:rPr>
        <w:t>]</w:t>
      </w:r>
    </w:p>
    <w:p w14:paraId="2BFB5FF1" w14:textId="77777777" w:rsidR="00237EEE" w:rsidRPr="00A71782" w:rsidRDefault="00237EEE" w:rsidP="00B50159">
      <w:pPr>
        <w:spacing w:after="0" w:line="240" w:lineRule="auto"/>
        <w:jc w:val="both"/>
        <w:rPr>
          <w:rFonts w:ascii="Times New Roman" w:eastAsia="Times New Roman" w:hAnsi="Times New Roman" w:cs="Times New Roman"/>
          <w:b/>
          <w:bCs/>
          <w:noProof/>
          <w:sz w:val="24"/>
          <w:szCs w:val="24"/>
        </w:rPr>
      </w:pPr>
      <w:bookmarkStart w:id="38" w:name="p13.1"/>
      <w:bookmarkStart w:id="39" w:name="p-641965"/>
      <w:bookmarkEnd w:id="38"/>
      <w:bookmarkEnd w:id="39"/>
    </w:p>
    <w:p w14:paraId="2B4F1C05" w14:textId="5136522D"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Provisions for the Course of a Meeting</w:t>
      </w:r>
    </w:p>
    <w:p w14:paraId="3B41ABD8" w14:textId="77777777" w:rsidR="00237EEE" w:rsidRPr="00A71782" w:rsidRDefault="00237EEE" w:rsidP="00B50159">
      <w:pPr>
        <w:spacing w:after="0" w:line="240" w:lineRule="auto"/>
        <w:jc w:val="both"/>
        <w:rPr>
          <w:rFonts w:ascii="Times New Roman" w:eastAsia="Times New Roman" w:hAnsi="Times New Roman" w:cs="Times New Roman"/>
          <w:noProof/>
          <w:sz w:val="24"/>
          <w:szCs w:val="24"/>
          <w:lang w:eastAsia="lv-LV"/>
        </w:rPr>
      </w:pPr>
    </w:p>
    <w:p w14:paraId="14F2BADE" w14:textId="659C60FD"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a remand prison shall issue a meeting permit on the basis of a submission of an arrested person and taking into account the communication and meeting restrictions imposed by the investigating judge. The submission to allow a meeting shall be submitted at least 10 working days prior to the planned meeting.</w:t>
      </w:r>
    </w:p>
    <w:p w14:paraId="3EF7A254"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arrested person shall be allowed to meet his or her relatives and spouse. Prior to the first meeting the visitor shall present documents confirming kinship or marriage.</w:t>
      </w:r>
    </w:p>
    <w:p w14:paraId="3D1B3586"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shall be allowed for an arrested person to meet a person who is not his or her relative or spouse if prior to the application of arrest the arrested person has had a common household with this person or they have a common child. Prior to the first meeting the visitor shall present documents confirming a common household or birth of the child.</w:t>
      </w:r>
    </w:p>
    <w:p w14:paraId="57E13AAF"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head of a remand prison may allow an arrested person to meet a person who is not his or her relative, spouse or with whom he or she has not had a common household or does not have a common child if such meeting is to promote the maintenance of socially useful contacts and if the arrested person has not been visited by anyone for a long time insofar as such meeting does not jeopardise the fundamental rights of other persons, public interests and does not interfere with the achievement of the objective of criminal proceedings.</w:t>
      </w:r>
    </w:p>
    <w:p w14:paraId="76951FB7"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meeting shall take place without the presence of a representative of the administration of the remand prison but under conditions of visual control. Visual control may also be performed by using engineering appliances.</w:t>
      </w:r>
    </w:p>
    <w:p w14:paraId="51EEAF02"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an exceptional case, if it is necessary for security reasons or in the interest of criminal proceedings, or it is requested by a visitor or an arrested person, the head of a remand prison may, upon assessing each individual case, take a reasoned decision on the course of the meeting referred to in this Section in the presence of a representative of the administration of the remand prison or under conditions of a physical barrier.</w:t>
      </w:r>
    </w:p>
    <w:p w14:paraId="4CBCBF8F" w14:textId="6E93C1DC"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decisions of the head of the remand prison referred to in this Section may be contested to the head of the Prison Administration in accordance with the procedures laid down in the Administrative Procedure Law. The decision of the head of the Prison Administration may be appealed to the administrative district court in accordance with the procedures laid down in the Administrative Procedure Law. A decision of the District Administrative Court may not be appealed. Submitting of a complaint shall not suspend the enforcement of the decision.</w:t>
      </w:r>
    </w:p>
    <w:p w14:paraId="000DB701" w14:textId="5C8AB8D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December 2017</w:t>
      </w:r>
      <w:r>
        <w:rPr>
          <w:rFonts w:ascii="Times New Roman" w:hAnsi="Times New Roman"/>
          <w:sz w:val="24"/>
        </w:rPr>
        <w:t>]</w:t>
      </w:r>
    </w:p>
    <w:p w14:paraId="44378AD1" w14:textId="77777777" w:rsidR="00237EEE" w:rsidRPr="00A71782" w:rsidRDefault="00237EEE" w:rsidP="00B50159">
      <w:pPr>
        <w:spacing w:after="0" w:line="240" w:lineRule="auto"/>
        <w:jc w:val="both"/>
        <w:rPr>
          <w:rFonts w:ascii="Times New Roman" w:eastAsia="Times New Roman" w:hAnsi="Times New Roman" w:cs="Times New Roman"/>
          <w:b/>
          <w:bCs/>
          <w:noProof/>
          <w:sz w:val="24"/>
          <w:szCs w:val="24"/>
        </w:rPr>
      </w:pPr>
      <w:bookmarkStart w:id="40" w:name="p13.2"/>
      <w:bookmarkStart w:id="41" w:name="p-737592"/>
      <w:bookmarkEnd w:id="40"/>
      <w:bookmarkEnd w:id="41"/>
    </w:p>
    <w:p w14:paraId="293263FA" w14:textId="616A4074"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2</w:t>
      </w:r>
      <w:r>
        <w:rPr>
          <w:rFonts w:ascii="Times New Roman" w:hAnsi="Times New Roman"/>
          <w:b/>
          <w:sz w:val="24"/>
        </w:rPr>
        <w:t xml:space="preserve"> Right of an Arrested Person to Say Goodbye to a Deceased Relative</w:t>
      </w:r>
    </w:p>
    <w:p w14:paraId="0DA81A4E" w14:textId="77777777" w:rsidR="00237EEE" w:rsidRPr="00A71782" w:rsidRDefault="00237EEE" w:rsidP="00B50159">
      <w:pPr>
        <w:spacing w:after="0" w:line="240" w:lineRule="auto"/>
        <w:jc w:val="both"/>
        <w:rPr>
          <w:rFonts w:ascii="Times New Roman" w:eastAsia="Times New Roman" w:hAnsi="Times New Roman" w:cs="Times New Roman"/>
          <w:noProof/>
          <w:sz w:val="24"/>
          <w:szCs w:val="24"/>
          <w:lang w:eastAsia="lv-LV"/>
        </w:rPr>
      </w:pPr>
    </w:p>
    <w:p w14:paraId="0D3233A9" w14:textId="21D54440"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arrested person may submit a written submission to the head of a remand prison asking to allow him or her to say goodbye to a deceased relative within the territory of the remand prison and in the presence of a representative of the administration of the remand prison (under conditions of visual control).</w:t>
      </w:r>
    </w:p>
    <w:p w14:paraId="59F4803B"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arrested person shall indicate in the submission referred to in Paragraph one of this Section the preferred date and time for saying goodbye. The submission of the arrested person shall be accompanied by a copy of the death certificate of the relative and copies of the documents confirming the kinship.</w:t>
      </w:r>
    </w:p>
    <w:p w14:paraId="13E84D39" w14:textId="4AF49853"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28 May 2020</w:t>
      </w:r>
      <w:r>
        <w:rPr>
          <w:rFonts w:ascii="Times New Roman" w:hAnsi="Times New Roman"/>
          <w:sz w:val="24"/>
        </w:rPr>
        <w:t>]</w:t>
      </w:r>
    </w:p>
    <w:p w14:paraId="49C916AD" w14:textId="77777777" w:rsidR="00237EEE" w:rsidRPr="00A71782" w:rsidRDefault="00237EEE" w:rsidP="00B50159">
      <w:pPr>
        <w:spacing w:after="0" w:line="240" w:lineRule="auto"/>
        <w:jc w:val="both"/>
        <w:rPr>
          <w:rFonts w:ascii="Times New Roman" w:eastAsia="Times New Roman" w:hAnsi="Times New Roman" w:cs="Times New Roman"/>
          <w:b/>
          <w:bCs/>
          <w:noProof/>
          <w:sz w:val="24"/>
          <w:szCs w:val="24"/>
        </w:rPr>
      </w:pPr>
      <w:bookmarkStart w:id="42" w:name="p14"/>
      <w:bookmarkStart w:id="43" w:name="p-554215"/>
      <w:bookmarkEnd w:id="42"/>
      <w:bookmarkEnd w:id="43"/>
    </w:p>
    <w:p w14:paraId="51E74BDD" w14:textId="0505C7A7"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Obligations of an Arrested Person</w:t>
      </w:r>
    </w:p>
    <w:p w14:paraId="096DB258" w14:textId="77777777" w:rsidR="00237EEE" w:rsidRPr="00A71782" w:rsidRDefault="00237EEE" w:rsidP="00B50159">
      <w:pPr>
        <w:spacing w:after="0" w:line="240" w:lineRule="auto"/>
        <w:jc w:val="both"/>
        <w:rPr>
          <w:rFonts w:ascii="Times New Roman" w:eastAsia="Times New Roman" w:hAnsi="Times New Roman" w:cs="Times New Roman"/>
          <w:noProof/>
          <w:sz w:val="24"/>
          <w:szCs w:val="24"/>
          <w:lang w:eastAsia="lv-LV"/>
        </w:rPr>
      </w:pPr>
    </w:p>
    <w:p w14:paraId="3156340E" w14:textId="4277CFDA" w:rsidR="00B50159" w:rsidRPr="00A71782" w:rsidRDefault="00B50159" w:rsidP="00237E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arrested person has an obligation to:</w:t>
      </w:r>
    </w:p>
    <w:p w14:paraId="5317BD99" w14:textId="77777777" w:rsidR="00B50159" w:rsidRPr="00A71782" w:rsidRDefault="00B50159" w:rsidP="00237E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hand over such belongings to the prison administration which are not included in the list of belongings allowed for individual use provided for in the internal rules of procedure of remand prisons or exceed the quantity stipulated therein;</w:t>
      </w:r>
    </w:p>
    <w:p w14:paraId="50D17F7B" w14:textId="77777777" w:rsidR="00B50159" w:rsidRPr="00A71782" w:rsidRDefault="00B50159" w:rsidP="00237E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abide the health examinations and search determined in this Law and other laws and regulations;</w:t>
      </w:r>
    </w:p>
    <w:p w14:paraId="101476EA" w14:textId="77777777" w:rsidR="00B50159" w:rsidRPr="00A71782" w:rsidRDefault="00B50159" w:rsidP="00237E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fulfil the lawful requirements of the administration of the remand prison and the internal rules of procedure of remand prisons;</w:t>
      </w:r>
    </w:p>
    <w:p w14:paraId="7C22B1B1" w14:textId="77777777" w:rsidR="00B50159" w:rsidRPr="00A71782" w:rsidRDefault="00B50159" w:rsidP="00237E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conform to the daily order determined in the remand prison;</w:t>
      </w:r>
    </w:p>
    <w:p w14:paraId="5A07C677" w14:textId="77777777" w:rsidR="00B50159" w:rsidRPr="00A71782" w:rsidRDefault="00B50159" w:rsidP="00237E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clean the premises at the time determined in the daily order of the remand prison;</w:t>
      </w:r>
    </w:p>
    <w:p w14:paraId="7755A41C" w14:textId="77777777" w:rsidR="00B50159" w:rsidRPr="00A71782" w:rsidRDefault="00B50159" w:rsidP="00237E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treat the property of the remand prison with care;</w:t>
      </w:r>
    </w:p>
    <w:p w14:paraId="2B85C10E" w14:textId="77777777" w:rsidR="00B50159" w:rsidRPr="00A71782" w:rsidRDefault="00B50159" w:rsidP="00237E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maintain order in the premises of the remand prison and maintain personal hygiene;</w:t>
      </w:r>
    </w:p>
    <w:p w14:paraId="454C0BBB" w14:textId="77777777" w:rsidR="00B50159" w:rsidRPr="00A71782" w:rsidRDefault="00B50159" w:rsidP="00237E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use the medicinal products prescribed by the medical practitioner of the prison in the presence of the medical practitioner;</w:t>
      </w:r>
    </w:p>
    <w:p w14:paraId="116AD004" w14:textId="77777777" w:rsidR="00B50159" w:rsidRPr="00A71782" w:rsidRDefault="00B50159" w:rsidP="00237E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abide the procedures for acquiring photographs of the arrested person and his or her special features specified in this Law and other laws and regulations;</w:t>
      </w:r>
    </w:p>
    <w:p w14:paraId="49BADD14" w14:textId="77777777" w:rsidR="00B50159" w:rsidRPr="00A71782" w:rsidRDefault="00B50159" w:rsidP="00237E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pay for the paid services provided by the Prison Administration.</w:t>
      </w:r>
    </w:p>
    <w:p w14:paraId="20C027E0" w14:textId="050F8B0F"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December 2011; 18 June 2015; 14 July 2015</w:t>
      </w:r>
      <w:r>
        <w:rPr>
          <w:rFonts w:ascii="Times New Roman" w:hAnsi="Times New Roman"/>
          <w:sz w:val="24"/>
        </w:rPr>
        <w:t>]</w:t>
      </w:r>
    </w:p>
    <w:p w14:paraId="7CA8413F" w14:textId="77777777" w:rsidR="00237EEE" w:rsidRPr="00A71782" w:rsidRDefault="00237EEE" w:rsidP="00B50159">
      <w:pPr>
        <w:spacing w:after="0" w:line="240" w:lineRule="auto"/>
        <w:jc w:val="both"/>
        <w:rPr>
          <w:rFonts w:ascii="Times New Roman" w:eastAsia="Times New Roman" w:hAnsi="Times New Roman" w:cs="Times New Roman"/>
          <w:b/>
          <w:bCs/>
          <w:noProof/>
          <w:sz w:val="24"/>
          <w:szCs w:val="24"/>
        </w:rPr>
      </w:pPr>
      <w:bookmarkStart w:id="44" w:name="p15"/>
      <w:bookmarkStart w:id="45" w:name="p-641966"/>
      <w:bookmarkEnd w:id="44"/>
      <w:bookmarkEnd w:id="45"/>
    </w:p>
    <w:p w14:paraId="06C68D87" w14:textId="505F8CC5"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Submissions of Arrested Persons</w:t>
      </w:r>
    </w:p>
    <w:p w14:paraId="5DD33D00" w14:textId="77777777" w:rsidR="00237EEE" w:rsidRPr="00A71782" w:rsidRDefault="00237EEE" w:rsidP="00B50159">
      <w:pPr>
        <w:spacing w:after="0" w:line="240" w:lineRule="auto"/>
        <w:jc w:val="both"/>
        <w:rPr>
          <w:rFonts w:ascii="Times New Roman" w:eastAsia="Times New Roman" w:hAnsi="Times New Roman" w:cs="Times New Roman"/>
          <w:noProof/>
          <w:sz w:val="24"/>
          <w:szCs w:val="24"/>
          <w:lang w:eastAsia="lv-LV"/>
        </w:rPr>
      </w:pPr>
    </w:p>
    <w:p w14:paraId="0A301CA8" w14:textId="5DDC0C5D"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arrested person has the right to write submissions to State and local government authorities.</w:t>
      </w:r>
    </w:p>
    <w:p w14:paraId="72C81DBD" w14:textId="18A7591C"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Submissions of an arrested person regarding matters which are related to the circumstances of the implementation of the safety measure – arrest – shall be examined by the head of the remand prison in accordance with the procedures laid down in the Law on Submissions. Submissions of an arrested person regarding contesting an administrative act issued by the administration of the remand prison and an actual action thereof shall be examined by the head of the Prison Administration in accordance with the procedures laid down in the Administrative Procedure Law.</w:t>
      </w:r>
    </w:p>
    <w:p w14:paraId="0229CB28"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correspondence of an arrested person with State and local government authorities, the Ombudsman’s Office, the human rights authorities of the United Nations Organisation or the Council of Europe, the Human Rights and Public Affairs Committee of the </w:t>
      </w:r>
      <w:r>
        <w:rPr>
          <w:rFonts w:ascii="Times New Roman" w:hAnsi="Times New Roman"/>
          <w:i/>
          <w:iCs/>
          <w:sz w:val="24"/>
        </w:rPr>
        <w:t>Saeima</w:t>
      </w:r>
      <w:r>
        <w:rPr>
          <w:rFonts w:ascii="Times New Roman" w:hAnsi="Times New Roman"/>
          <w:sz w:val="24"/>
        </w:rPr>
        <w:t>, the Office of the Prosecutor, court, defence counsel, person directing the proceedings, medical treatment institution, and also the correspondence of an arrested foreigner with the diplomatic or consular mission of his or her country or the diplomatic or consular mission of the country which is authorised to represent his or her interests shall not be subject to examination.</w:t>
      </w:r>
    </w:p>
    <w:p w14:paraId="18637BCD"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correspondence of an arrested person with the Ombudsman’s Office, the human rights authorities of the United Nations Organisation or the Council of Europe, the Human Rights and Public Affairs Committee of the </w:t>
      </w:r>
      <w:r>
        <w:rPr>
          <w:rFonts w:ascii="Times New Roman" w:hAnsi="Times New Roman"/>
          <w:i/>
          <w:iCs/>
          <w:sz w:val="24"/>
        </w:rPr>
        <w:t>Saeima</w:t>
      </w:r>
      <w:r>
        <w:rPr>
          <w:rFonts w:ascii="Times New Roman" w:hAnsi="Times New Roman"/>
          <w:sz w:val="24"/>
        </w:rPr>
        <w:t>, the Office of the Prosecutor, court, person directing the proceedings, medical treatment institution, and also the correspondence of an arrested foreigner with the diplomatic or consular mission of his or her country or the diplomatic or consular mission of the country which is authorised to represent his or her interests shall be covered from the funds of a remand prison. The costs of the correspondence of an arrested person with other State and local government authorities shall be covered from the funds of the remand prison if there are no funds on the personal cash card of the arrested person and the arrested person contests an administrative act issued by or an actual action of such institutions or sends a submission for receiving State-ensured legal aid.</w:t>
      </w:r>
    </w:p>
    <w:p w14:paraId="3B9118C7"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A submission to the head of the Prison Administration regarding a decision of the head of the remand prison shall be sent using the funds of the remand prison.</w:t>
      </w:r>
    </w:p>
    <w:p w14:paraId="487068B4" w14:textId="0D743911"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2008; 3 March 2016; 7 December 2017</w:t>
      </w:r>
      <w:r>
        <w:rPr>
          <w:rFonts w:ascii="Times New Roman" w:hAnsi="Times New Roman"/>
          <w:sz w:val="24"/>
        </w:rPr>
        <w:t>]</w:t>
      </w:r>
    </w:p>
    <w:p w14:paraId="415C467E" w14:textId="77777777" w:rsidR="00B24524" w:rsidRPr="00A71782" w:rsidRDefault="00B24524" w:rsidP="00B50159">
      <w:pPr>
        <w:spacing w:after="0" w:line="240" w:lineRule="auto"/>
        <w:jc w:val="both"/>
        <w:rPr>
          <w:rFonts w:ascii="Times New Roman" w:eastAsia="Times New Roman" w:hAnsi="Times New Roman" w:cs="Times New Roman"/>
          <w:noProof/>
          <w:sz w:val="24"/>
          <w:szCs w:val="24"/>
        </w:rPr>
      </w:pPr>
      <w:bookmarkStart w:id="46" w:name="n4"/>
      <w:bookmarkStart w:id="47" w:name="n-52483"/>
      <w:bookmarkEnd w:id="46"/>
      <w:bookmarkEnd w:id="47"/>
    </w:p>
    <w:p w14:paraId="1E6D59B3" w14:textId="32BE15EF" w:rsidR="00B50159" w:rsidRPr="00A71782" w:rsidRDefault="00B50159" w:rsidP="00B2452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1B6D9623" w14:textId="1141A541" w:rsidR="00B50159" w:rsidRPr="00A71782" w:rsidRDefault="00B50159" w:rsidP="00B2452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Holding of Arrested Women and Their Children, Minor Arrested Persons in the Remand Prison</w:t>
      </w:r>
    </w:p>
    <w:p w14:paraId="5803ECE5" w14:textId="77777777" w:rsidR="00B24524" w:rsidRPr="00A71782" w:rsidRDefault="00B24524" w:rsidP="00B50159">
      <w:pPr>
        <w:spacing w:after="0" w:line="240" w:lineRule="auto"/>
        <w:jc w:val="both"/>
        <w:rPr>
          <w:rFonts w:ascii="Times New Roman" w:eastAsia="Times New Roman" w:hAnsi="Times New Roman" w:cs="Times New Roman"/>
          <w:b/>
          <w:bCs/>
          <w:noProof/>
          <w:sz w:val="24"/>
          <w:szCs w:val="24"/>
        </w:rPr>
      </w:pPr>
      <w:bookmarkStart w:id="48" w:name="p16"/>
      <w:bookmarkStart w:id="49" w:name="p-257210"/>
      <w:bookmarkEnd w:id="48"/>
      <w:bookmarkEnd w:id="49"/>
    </w:p>
    <w:p w14:paraId="562580E6" w14:textId="0C09335B"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Peculiarities of Holding of Arrested Women in the Remand Prison</w:t>
      </w:r>
    </w:p>
    <w:p w14:paraId="10056E08" w14:textId="77777777" w:rsidR="00B24524" w:rsidRPr="00A71782" w:rsidRDefault="00B24524" w:rsidP="00B50159">
      <w:pPr>
        <w:spacing w:after="0" w:line="240" w:lineRule="auto"/>
        <w:jc w:val="both"/>
        <w:rPr>
          <w:rFonts w:ascii="Times New Roman" w:eastAsia="Times New Roman" w:hAnsi="Times New Roman" w:cs="Times New Roman"/>
          <w:noProof/>
          <w:sz w:val="24"/>
          <w:szCs w:val="24"/>
          <w:lang w:eastAsia="lv-LV"/>
        </w:rPr>
      </w:pPr>
    </w:p>
    <w:p w14:paraId="77CEDCA1" w14:textId="29A3E7EE" w:rsidR="00B50159" w:rsidRPr="00A71782" w:rsidRDefault="00B50159" w:rsidP="00B245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request of the arrested woman and with a consent of the Orphan’s and Custody Court, her children who are not more than three years old may also be accommodated at the remand prison.</w:t>
      </w:r>
    </w:p>
    <w:p w14:paraId="5E7C382D" w14:textId="6E46DA4C"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2008</w:t>
      </w:r>
      <w:r>
        <w:rPr>
          <w:rFonts w:ascii="Times New Roman" w:hAnsi="Times New Roman"/>
          <w:sz w:val="24"/>
        </w:rPr>
        <w:t>]</w:t>
      </w:r>
    </w:p>
    <w:p w14:paraId="260AC131" w14:textId="77777777" w:rsidR="00B24524" w:rsidRPr="00A71782" w:rsidRDefault="00B24524" w:rsidP="00B50159">
      <w:pPr>
        <w:spacing w:after="0" w:line="240" w:lineRule="auto"/>
        <w:jc w:val="both"/>
        <w:rPr>
          <w:rFonts w:ascii="Times New Roman" w:eastAsia="Times New Roman" w:hAnsi="Times New Roman" w:cs="Times New Roman"/>
          <w:b/>
          <w:bCs/>
          <w:noProof/>
          <w:sz w:val="24"/>
          <w:szCs w:val="24"/>
        </w:rPr>
      </w:pPr>
      <w:bookmarkStart w:id="50" w:name="p17"/>
      <w:bookmarkStart w:id="51" w:name="p-257211"/>
      <w:bookmarkEnd w:id="50"/>
      <w:bookmarkEnd w:id="51"/>
    </w:p>
    <w:p w14:paraId="686B91C6" w14:textId="3B5AD0D8" w:rsidR="00B50159" w:rsidRPr="00A71782" w:rsidRDefault="00B50159" w:rsidP="00C0191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Imprisonment of an Arrested Woman in the Remand Prison Together with a Child</w:t>
      </w:r>
    </w:p>
    <w:p w14:paraId="3BFDDA4A" w14:textId="77777777" w:rsidR="00B24524" w:rsidRPr="00A71782" w:rsidRDefault="00B24524" w:rsidP="00B50159">
      <w:pPr>
        <w:spacing w:after="0" w:line="240" w:lineRule="auto"/>
        <w:jc w:val="both"/>
        <w:rPr>
          <w:rFonts w:ascii="Times New Roman" w:eastAsia="Times New Roman" w:hAnsi="Times New Roman" w:cs="Times New Roman"/>
          <w:noProof/>
          <w:sz w:val="24"/>
          <w:szCs w:val="24"/>
          <w:lang w:eastAsia="lv-LV"/>
        </w:rPr>
      </w:pPr>
    </w:p>
    <w:p w14:paraId="01C438FE" w14:textId="05A23CA9"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arrested woman is in the remand prison together with her child (children), her daily regimen shall be coordinated with the needs of the child (children) and a walk of not less than one and a half hours long together with the child shall be provided for therein.</w:t>
      </w:r>
    </w:p>
    <w:p w14:paraId="5FCB1681"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Children may stay with their mother in the remand prison up to four years of age under full State support. The administration of the remand prison shall, not later than three months before the day when a child reaches four years of age, notify the Orphan’s and Custody Court according to the place of residence of parents of the child that the time period during which the child is allowed to stay with his or her mother at the place of imprisonment is expiring. The Orphan’s and Custody Court shall check the conditions at the place of residence of the father of the child and transfer the child into the care of the father. If the child cannot be transferred to the father, the Orphan’s and Custody Court shall decide on the child care. In choosing the future place of residence for the child, the Orphan’s and Custody Court shall take into account the point of view of the mother of the child.</w:t>
      </w:r>
    </w:p>
    <w:p w14:paraId="0D2B2F7B"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arrested woman gives birth, the administration of the remand prison has a duty to notify the General Registry office, in the territory of operation of which the remand prison is located, regarding such fact in writing in order to register the birth of the child.</w:t>
      </w:r>
    </w:p>
    <w:p w14:paraId="4CC93948"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norms for the nourishment, hygiene articles, clothing and equipment necessary for care of a child in the remand prison shall be stipulated by the Cabinet.</w:t>
      </w:r>
    </w:p>
    <w:p w14:paraId="0A1A6B27" w14:textId="26259E2E"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2008</w:t>
      </w:r>
      <w:r>
        <w:rPr>
          <w:rFonts w:ascii="Times New Roman" w:hAnsi="Times New Roman"/>
          <w:sz w:val="24"/>
        </w:rPr>
        <w:t>]</w:t>
      </w:r>
    </w:p>
    <w:p w14:paraId="203DF43B" w14:textId="77777777" w:rsidR="00B24524" w:rsidRPr="00A71782" w:rsidRDefault="00B24524" w:rsidP="00B50159">
      <w:pPr>
        <w:spacing w:after="0" w:line="240" w:lineRule="auto"/>
        <w:jc w:val="both"/>
        <w:rPr>
          <w:rFonts w:ascii="Times New Roman" w:eastAsia="Times New Roman" w:hAnsi="Times New Roman" w:cs="Times New Roman"/>
          <w:b/>
          <w:bCs/>
          <w:noProof/>
          <w:sz w:val="24"/>
          <w:szCs w:val="24"/>
        </w:rPr>
      </w:pPr>
      <w:bookmarkStart w:id="52" w:name="p18"/>
      <w:bookmarkStart w:id="53" w:name="p-641967"/>
      <w:bookmarkEnd w:id="52"/>
      <w:bookmarkEnd w:id="53"/>
    </w:p>
    <w:p w14:paraId="53C64F0D" w14:textId="3241C561"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Imprisonment of Minor Arrested Persons in the Remand Prison</w:t>
      </w:r>
    </w:p>
    <w:p w14:paraId="3F24C85C" w14:textId="77777777" w:rsidR="00B24524" w:rsidRPr="00A71782" w:rsidRDefault="00B24524" w:rsidP="00B50159">
      <w:pPr>
        <w:spacing w:after="0" w:line="240" w:lineRule="auto"/>
        <w:jc w:val="both"/>
        <w:rPr>
          <w:rFonts w:ascii="Times New Roman" w:eastAsia="Times New Roman" w:hAnsi="Times New Roman" w:cs="Times New Roman"/>
          <w:noProof/>
          <w:sz w:val="24"/>
          <w:szCs w:val="24"/>
          <w:lang w:eastAsia="lv-LV"/>
        </w:rPr>
      </w:pPr>
    </w:p>
    <w:p w14:paraId="79D3888D" w14:textId="3AB0898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addition to the rights stipulated in Section 13 of this Law a minor arrested person has the right to:</w:t>
      </w:r>
    </w:p>
    <w:p w14:paraId="432A7977" w14:textId="3112C8D5" w:rsidR="00B50159" w:rsidRPr="00A71782" w:rsidRDefault="00B50159" w:rsidP="00B245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meeting with his or her relatives, spouse, or other persons once a week in accordance with the procedures referred to in Section 13.</w:t>
      </w:r>
      <w:r>
        <w:rPr>
          <w:rFonts w:ascii="Times New Roman" w:hAnsi="Times New Roman"/>
          <w:sz w:val="24"/>
          <w:vertAlign w:val="superscript"/>
        </w:rPr>
        <w:t xml:space="preserve">1 </w:t>
      </w:r>
      <w:r>
        <w:rPr>
          <w:rFonts w:ascii="Times New Roman" w:hAnsi="Times New Roman"/>
          <w:sz w:val="24"/>
        </w:rPr>
        <w:t>of this Law;</w:t>
      </w:r>
    </w:p>
    <w:p w14:paraId="4F82A7F7" w14:textId="77777777" w:rsidR="00B50159" w:rsidRPr="00A71782" w:rsidRDefault="00B50159" w:rsidP="00B245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at least a two-hour daily walk. Walking areas for minors shall be equipped with an inventory for active physical exercises;</w:t>
      </w:r>
    </w:p>
    <w:p w14:paraId="6272917C" w14:textId="77777777" w:rsidR="00B50159" w:rsidRPr="00A71782" w:rsidRDefault="00B50159" w:rsidP="00B245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telephone conversations with his or her relatives, spouse, or other persons without a limitation of the number thereof if the permission of the person directing the proceedings has been obtained.</w:t>
      </w:r>
    </w:p>
    <w:p w14:paraId="60442B52"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minor arrested person shall participate in the social rehabilitation, behavioural correction, educational, and also cultural and sports events organised at the remand prison within the scope of the daily regime.</w:t>
      </w:r>
    </w:p>
    <w:p w14:paraId="323ECA7F"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If an arrested minor has been placed in a punishment isolation cell, it shall be allowed for him or her to take at least a one-and-a-half hour daily walk.</w:t>
      </w:r>
    </w:p>
    <w:p w14:paraId="2DEB3E95"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head of the remand prison may permit a minor arrested person to leave the territory of the remand prison for a time period which is necessary for taking of examinations in a general or vocational education institution. During such period the remand prison shall ensure supervision of the minor arrested person.</w:t>
      </w:r>
    </w:p>
    <w:p w14:paraId="34CCA8CE"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Arrested persons who have reached 18 years of age shall, under a decision of the head of the Prison Administration, be transferred to a remand prison where arrested adults are accommodated. In order to reinforce the results of social rehabilitation and to provide the possibility to acquire general or vocational education, arrested persons who have reached 18 years of age may, under a decision of the head of the Prison Administration, be left in the remand prison where arrested minors are accommodated until the day of entry into effect of a court ruling but not longer than until reaching 21 years of age. In an exceptional case, under a decision of the head of the Prison Administration, an arrested person who has reached 21 years of age may be left in the remand prison where arrested minors are accommodated until the end of the academic year. The decisions of the head of the Prison Administration referred to in this Paragraph shall not be subject to contesting or appeal.</w:t>
      </w:r>
    </w:p>
    <w:p w14:paraId="2A74B609"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regime, working conditions, standards for food, financial and living conditions determined for arrested minors shall apply to the arrested persons who have reached 18 years of age and have been left in a remand prison where arrested minors are accommodated in accordance with Paragraph five of this Section.</w:t>
      </w:r>
    </w:p>
    <w:p w14:paraId="5A7850E2" w14:textId="7FCCAFD6"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2011; 7 December 2017</w:t>
      </w:r>
      <w:r>
        <w:rPr>
          <w:rFonts w:ascii="Times New Roman" w:hAnsi="Times New Roman"/>
          <w:sz w:val="24"/>
        </w:rPr>
        <w:t>]</w:t>
      </w:r>
    </w:p>
    <w:p w14:paraId="20D65DA3" w14:textId="77777777" w:rsidR="00F85B80" w:rsidRPr="00A71782" w:rsidRDefault="00F85B80" w:rsidP="00B50159">
      <w:pPr>
        <w:spacing w:after="0" w:line="240" w:lineRule="auto"/>
        <w:jc w:val="both"/>
        <w:rPr>
          <w:rFonts w:ascii="Times New Roman" w:eastAsia="Times New Roman" w:hAnsi="Times New Roman" w:cs="Times New Roman"/>
          <w:noProof/>
          <w:sz w:val="24"/>
          <w:szCs w:val="24"/>
        </w:rPr>
      </w:pPr>
      <w:bookmarkStart w:id="54" w:name="n5"/>
      <w:bookmarkStart w:id="55" w:name="n-52487"/>
      <w:bookmarkEnd w:id="54"/>
      <w:bookmarkEnd w:id="55"/>
    </w:p>
    <w:p w14:paraId="75133B31" w14:textId="13117C33" w:rsidR="00B50159" w:rsidRPr="00A71782" w:rsidRDefault="00B50159" w:rsidP="00F85B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4C3D13B" w14:textId="328D62C7" w:rsidR="00B50159" w:rsidRPr="00A71782" w:rsidRDefault="00B50159" w:rsidP="00F85B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Care for and Provision of Arrested Persons in the Remand Prison</w:t>
      </w:r>
    </w:p>
    <w:p w14:paraId="6A5BA5F3" w14:textId="77777777" w:rsidR="00F85B80" w:rsidRPr="00A71782" w:rsidRDefault="00F85B80" w:rsidP="00B50159">
      <w:pPr>
        <w:spacing w:after="0" w:line="240" w:lineRule="auto"/>
        <w:jc w:val="both"/>
        <w:rPr>
          <w:rFonts w:ascii="Times New Roman" w:eastAsia="Times New Roman" w:hAnsi="Times New Roman" w:cs="Times New Roman"/>
          <w:b/>
          <w:bCs/>
          <w:noProof/>
          <w:sz w:val="24"/>
          <w:szCs w:val="24"/>
        </w:rPr>
      </w:pPr>
      <w:bookmarkStart w:id="56" w:name="p19"/>
      <w:bookmarkStart w:id="57" w:name="p-554220"/>
      <w:bookmarkEnd w:id="56"/>
      <w:bookmarkEnd w:id="57"/>
    </w:p>
    <w:p w14:paraId="773EAA2F" w14:textId="5AD2F707"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Material Provision of Arrested Persons</w:t>
      </w:r>
    </w:p>
    <w:p w14:paraId="16D0D827" w14:textId="77777777" w:rsidR="00F85B80" w:rsidRPr="00A71782" w:rsidRDefault="00F85B80" w:rsidP="00B50159">
      <w:pPr>
        <w:spacing w:after="0" w:line="240" w:lineRule="auto"/>
        <w:jc w:val="both"/>
        <w:rPr>
          <w:rFonts w:ascii="Times New Roman" w:eastAsia="Times New Roman" w:hAnsi="Times New Roman" w:cs="Times New Roman"/>
          <w:noProof/>
          <w:sz w:val="24"/>
          <w:szCs w:val="24"/>
          <w:lang w:eastAsia="lv-LV"/>
        </w:rPr>
      </w:pPr>
    </w:p>
    <w:p w14:paraId="3A13C08A" w14:textId="58FA5662"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norms regarding nourishment and material provision of everyday needs shall be determined by the Cabinet.</w:t>
      </w:r>
    </w:p>
    <w:p w14:paraId="22CE4487"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arrested person shall receive a warm meal three times a day, ensuring normal course of the life functions of the body, and also drinking water at any time.</w:t>
      </w:r>
    </w:p>
    <w:p w14:paraId="5E27B314"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minor arrested person shall receive food ensuring his or her wholesome physical development.</w:t>
      </w:r>
    </w:p>
    <w:p w14:paraId="340DDD69" w14:textId="04943A5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[18 June 2015]</w:t>
      </w:r>
    </w:p>
    <w:p w14:paraId="12F3C224"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Cells in which arrested persons are staying shall be provided with natural light but during the night – with artificial lighting, and also air temperature which is not less than 18°C and ventilation. Cells shall be equipped with a table, stools (benches) and beds, and also places where arrested persons may store their personal belongings and sanitary facilities marked off the from the remaining room shall be arranged. The norm for living space for one arrested person may not be smaller than four square metres.</w:t>
      </w:r>
    </w:p>
    <w:p w14:paraId="2C6B8D03"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individual bed space, bedding, and a towel shall be ensured for an arrested person in a remand prison. Not less than once in seven days the arrested person shall wash in a bathhouse or shower, and he or she shall be ensured with clean bed linen. The arrested person shall be ensured with the possibilities of taking care of personal hygiene, and also with a possibility of washing his or her underwear and clothes.</w:t>
      </w:r>
    </w:p>
    <w:p w14:paraId="350D6CD4" w14:textId="510B48B2"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74A4CF36" w14:textId="77777777" w:rsidR="00F85B80" w:rsidRPr="00A71782" w:rsidRDefault="00F85B80" w:rsidP="00B50159">
      <w:pPr>
        <w:spacing w:after="0" w:line="240" w:lineRule="auto"/>
        <w:jc w:val="both"/>
        <w:rPr>
          <w:rFonts w:ascii="Times New Roman" w:eastAsia="Times New Roman" w:hAnsi="Times New Roman" w:cs="Times New Roman"/>
          <w:b/>
          <w:bCs/>
          <w:noProof/>
          <w:sz w:val="24"/>
          <w:szCs w:val="24"/>
        </w:rPr>
      </w:pPr>
      <w:bookmarkStart w:id="58" w:name="p20"/>
      <w:bookmarkStart w:id="59" w:name="p-483498"/>
      <w:bookmarkEnd w:id="58"/>
      <w:bookmarkEnd w:id="59"/>
    </w:p>
    <w:p w14:paraId="5F14D875" w14:textId="65010EE2"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Possibility of Arrested Persons to Receive, Send, and Use Money Transfers</w:t>
      </w:r>
    </w:p>
    <w:p w14:paraId="45C13450" w14:textId="77777777" w:rsidR="00F85B80" w:rsidRPr="00A71782" w:rsidRDefault="00F85B80" w:rsidP="00B50159">
      <w:pPr>
        <w:spacing w:after="0" w:line="240" w:lineRule="auto"/>
        <w:jc w:val="both"/>
        <w:rPr>
          <w:rFonts w:ascii="Times New Roman" w:eastAsia="Times New Roman" w:hAnsi="Times New Roman" w:cs="Times New Roman"/>
          <w:noProof/>
          <w:sz w:val="24"/>
          <w:szCs w:val="24"/>
          <w:lang w:eastAsia="lv-LV"/>
        </w:rPr>
      </w:pPr>
    </w:p>
    <w:p w14:paraId="3DC0D95F" w14:textId="71AE4605"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money which has been sent to an arrested person by transfer or paid in the cashier’s office of the remand prison shall not be issued to him or her, but transferred to the deposit </w:t>
      </w:r>
      <w:r>
        <w:rPr>
          <w:rFonts w:ascii="Times New Roman" w:hAnsi="Times New Roman"/>
          <w:sz w:val="24"/>
        </w:rPr>
        <w:lastRenderedPageBreak/>
        <w:t>account of the remand prison in the Treasury and recorded in the personal money accounting card of the arrested person.</w:t>
      </w:r>
    </w:p>
    <w:p w14:paraId="2A5FD553"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arrested person may use the money on his or her personal money accounting card in the form of transfers with the intermediation of employees of the remand prison for the purchase of food products and basic necessities in the shop of the remand prison.</w:t>
      </w:r>
    </w:p>
    <w:p w14:paraId="39879364"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arrested person may send money transfers only with a permission of the person directing the proceedings.</w:t>
      </w:r>
    </w:p>
    <w:p w14:paraId="212E2CAF"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money of the arrested person shall be stored in the remand prison, forwarded and disbursed to the arrested person in euros. The money received in another currency shall be recalculated in euros according to the currency exchange rate used in accounting, at the beginning of the day when the money was received at the remand prison.</w:t>
      </w:r>
    </w:p>
    <w:p w14:paraId="15F35389" w14:textId="4282D7D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2008; 12 September 2013</w:t>
      </w:r>
      <w:r>
        <w:rPr>
          <w:rFonts w:ascii="Times New Roman" w:hAnsi="Times New Roman"/>
          <w:sz w:val="24"/>
        </w:rPr>
        <w:t>]</w:t>
      </w:r>
    </w:p>
    <w:p w14:paraId="5753FE7C" w14:textId="77777777" w:rsidR="00F85B80" w:rsidRPr="00A71782" w:rsidRDefault="00F85B80" w:rsidP="00B50159">
      <w:pPr>
        <w:spacing w:after="0" w:line="240" w:lineRule="auto"/>
        <w:jc w:val="both"/>
        <w:rPr>
          <w:rFonts w:ascii="Times New Roman" w:eastAsia="Times New Roman" w:hAnsi="Times New Roman" w:cs="Times New Roman"/>
          <w:b/>
          <w:bCs/>
          <w:noProof/>
          <w:sz w:val="24"/>
          <w:szCs w:val="24"/>
        </w:rPr>
      </w:pPr>
      <w:bookmarkStart w:id="60" w:name="p21"/>
      <w:bookmarkStart w:id="61" w:name="p-641968"/>
      <w:bookmarkEnd w:id="60"/>
      <w:bookmarkEnd w:id="61"/>
    </w:p>
    <w:p w14:paraId="3BDD52B1" w14:textId="2000BCB4"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Possibility of Arrested Persons to Receive Consignments and Parcels</w:t>
      </w:r>
    </w:p>
    <w:p w14:paraId="37C1DEFB" w14:textId="77777777" w:rsidR="00F85B80" w:rsidRPr="00A71782" w:rsidRDefault="00F85B80" w:rsidP="00B50159">
      <w:pPr>
        <w:spacing w:after="0" w:line="240" w:lineRule="auto"/>
        <w:jc w:val="both"/>
        <w:rPr>
          <w:rFonts w:ascii="Times New Roman" w:eastAsia="Times New Roman" w:hAnsi="Times New Roman" w:cs="Times New Roman"/>
          <w:noProof/>
          <w:sz w:val="24"/>
          <w:szCs w:val="24"/>
          <w:lang w:eastAsia="lv-LV"/>
        </w:rPr>
      </w:pPr>
    </w:p>
    <w:p w14:paraId="34BA18D5" w14:textId="4C56C49F"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arrested person shall be permitted to receive only non-food products in consignments and parcels. In order to prevent any threat to the security of prisons or public, and also the transfer of prohibited objects or substances to arrested persons, employees of a remand prison shall examine the content of consignments and parcels.</w:t>
      </w:r>
    </w:p>
    <w:p w14:paraId="6257769F"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accepting and issuing of consignments or parcels, and also the list and quantity of such articles which may be received with consignments and parcels shall be determined by the internal rules of procedure of remand prisons.</w:t>
      </w:r>
    </w:p>
    <w:p w14:paraId="506EAA65"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decision of the head of a remand prison to refuse to accept any objects which are not permitted to be received at the remand prison via consignments and parcels shall not be subject to contesting or appeal.</w:t>
      </w:r>
    </w:p>
    <w:p w14:paraId="408BCF77" w14:textId="06A74B7B"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2015; 7 December 2017</w:t>
      </w:r>
      <w:r>
        <w:rPr>
          <w:rFonts w:ascii="Times New Roman" w:hAnsi="Times New Roman"/>
          <w:sz w:val="24"/>
        </w:rPr>
        <w:t>]</w:t>
      </w:r>
    </w:p>
    <w:p w14:paraId="00E2E69E" w14:textId="77777777" w:rsidR="00F85B80" w:rsidRPr="00A71782" w:rsidRDefault="00F85B80" w:rsidP="00B50159">
      <w:pPr>
        <w:spacing w:after="0" w:line="240" w:lineRule="auto"/>
        <w:jc w:val="both"/>
        <w:rPr>
          <w:rFonts w:ascii="Times New Roman" w:eastAsia="Times New Roman" w:hAnsi="Times New Roman" w:cs="Times New Roman"/>
          <w:b/>
          <w:bCs/>
          <w:noProof/>
          <w:sz w:val="24"/>
          <w:szCs w:val="24"/>
        </w:rPr>
      </w:pPr>
      <w:bookmarkStart w:id="62" w:name="p22"/>
      <w:bookmarkStart w:id="63" w:name="p-538986"/>
      <w:bookmarkEnd w:id="62"/>
      <w:bookmarkEnd w:id="63"/>
    </w:p>
    <w:p w14:paraId="4EA2DBDA" w14:textId="23940725"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Health Care of Arrested Persons</w:t>
      </w:r>
    </w:p>
    <w:p w14:paraId="2FA50183" w14:textId="77777777" w:rsidR="00F85B80" w:rsidRPr="00A71782" w:rsidRDefault="00F85B80" w:rsidP="00B50159">
      <w:pPr>
        <w:spacing w:after="0" w:line="240" w:lineRule="auto"/>
        <w:jc w:val="both"/>
        <w:rPr>
          <w:rFonts w:ascii="Times New Roman" w:eastAsia="Times New Roman" w:hAnsi="Times New Roman" w:cs="Times New Roman"/>
          <w:noProof/>
          <w:sz w:val="24"/>
          <w:szCs w:val="24"/>
          <w:lang w:eastAsia="lv-LV"/>
        </w:rPr>
      </w:pPr>
    </w:p>
    <w:p w14:paraId="58D908F2" w14:textId="7177F90B"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Arrested persons shall receive health care services financed from the State budget in the amount and in accordance with the procedures laid down in the laws and regulations regarding the financing and organising of health care. Arrested persons shall receive health care services not financed from the State budget in accordance with the procedures laid down in the Medical Treatment Law.</w:t>
      </w:r>
    </w:p>
    <w:p w14:paraId="19390216"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amount of health care specified in the laws and regulations regarding the financing and organising of health care, arrested persons shall receive emergency stomatological assistance.</w:t>
      </w:r>
    </w:p>
    <w:p w14:paraId="3B11B51F"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for implementing health care of arrested persons.</w:t>
      </w:r>
    </w:p>
    <w:p w14:paraId="315E49C5" w14:textId="6A43567C"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2014</w:t>
      </w:r>
      <w:r>
        <w:rPr>
          <w:rFonts w:ascii="Times New Roman" w:hAnsi="Times New Roman"/>
          <w:sz w:val="24"/>
        </w:rPr>
        <w:t>]</w:t>
      </w:r>
    </w:p>
    <w:p w14:paraId="3FF42707" w14:textId="77777777" w:rsidR="00F85B80" w:rsidRPr="00A71782" w:rsidRDefault="00F85B80" w:rsidP="00B50159">
      <w:pPr>
        <w:spacing w:after="0" w:line="240" w:lineRule="auto"/>
        <w:jc w:val="both"/>
        <w:rPr>
          <w:rFonts w:ascii="Times New Roman" w:eastAsia="Times New Roman" w:hAnsi="Times New Roman" w:cs="Times New Roman"/>
          <w:b/>
          <w:bCs/>
          <w:noProof/>
          <w:sz w:val="24"/>
          <w:szCs w:val="24"/>
        </w:rPr>
      </w:pPr>
      <w:bookmarkStart w:id="64" w:name="p22.1"/>
      <w:bookmarkStart w:id="65" w:name="p-641969"/>
      <w:bookmarkEnd w:id="64"/>
      <w:bookmarkEnd w:id="65"/>
    </w:p>
    <w:p w14:paraId="0940C670" w14:textId="6837CE59"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w:t>
      </w:r>
      <w:r>
        <w:rPr>
          <w:rFonts w:ascii="Times New Roman" w:hAnsi="Times New Roman"/>
          <w:b/>
          <w:sz w:val="24"/>
          <w:vertAlign w:val="superscript"/>
        </w:rPr>
        <w:t>1</w:t>
      </w:r>
      <w:r>
        <w:rPr>
          <w:rFonts w:ascii="Times New Roman" w:hAnsi="Times New Roman"/>
          <w:b/>
          <w:sz w:val="24"/>
        </w:rPr>
        <w:t xml:space="preserve"> Organising of the Health Care of Arrested Persons</w:t>
      </w:r>
    </w:p>
    <w:p w14:paraId="0F6AD28B" w14:textId="77777777" w:rsidR="00F85B80" w:rsidRPr="00A71782" w:rsidRDefault="00F85B80" w:rsidP="00B50159">
      <w:pPr>
        <w:spacing w:after="0" w:line="240" w:lineRule="auto"/>
        <w:jc w:val="both"/>
        <w:rPr>
          <w:rFonts w:ascii="Times New Roman" w:eastAsia="Times New Roman" w:hAnsi="Times New Roman" w:cs="Times New Roman"/>
          <w:noProof/>
          <w:sz w:val="24"/>
          <w:szCs w:val="24"/>
          <w:lang w:eastAsia="lv-LV"/>
        </w:rPr>
      </w:pPr>
    </w:p>
    <w:p w14:paraId="15096F30" w14:textId="148A0EEA"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Health care of arrested persons shall be provided at the medical unit of a remand prison or the Prison Hospital of Latvia. If arrested persons require health care services which cannot be provided in the remand prison or the Prison Hospital of Latvia, arrested persons shall be moved to a medical treatment institution providing the relevant services outside the prison.</w:t>
      </w:r>
    </w:p>
    <w:p w14:paraId="25FB3644"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arrested persons require emergency medical assistance which cannot be provided in the prison, such assistance shall be provided to them in another medical treatment institution outside the prison.</w:t>
      </w:r>
    </w:p>
    <w:p w14:paraId="315DA087"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In the case referred to in the second sentence of Paragraph one of this Section, the administration of the remand prison shall ensure movement and security of an arrested person </w:t>
      </w:r>
      <w:r>
        <w:rPr>
          <w:rFonts w:ascii="Times New Roman" w:hAnsi="Times New Roman"/>
          <w:sz w:val="24"/>
        </w:rPr>
        <w:lastRenderedPageBreak/>
        <w:t>in the medical treatment institution, whereas in the case referred to in Paragraph two of this Section – security guard of an arrested person during receipt of the health care service.</w:t>
      </w:r>
    </w:p>
    <w:p w14:paraId="6FE41C01"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Expenditures for health care services provided to arrested persons in medical treatment institutions outside the prison shall be covered by the administration of the remand centre in the amount and in accordance with the procedures laid down in the laws and regulations regarding the financing and organising of health care.</w:t>
      </w:r>
    </w:p>
    <w:p w14:paraId="1D133EB6"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arrested person who is located in a medical treatment institution outside the prison has an obligation to stay only on the premises indicated by a medical practitioner or an official of the prison.</w:t>
      </w:r>
    </w:p>
    <w:p w14:paraId="065998C6"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arrested person shall only be allowed to keep personal hygiene items with himself or herself while staying in a medical treatment institution outside the prison. The rights specified in this Law to take a daily walk, receive consignments and parcels, receive, send, and use money transfers, meet relatives, spouse, or other persons, purchase literature and stationery, send and receive letters and telegrams, use personal household appliances, make telephone conversations, make purchases in the remand prison shop, store food products, except for those provided by the medical treatment institution, shall not apply to an arrested person who is located in a medical treatment institution outside the prison.</w:t>
      </w:r>
    </w:p>
    <w:p w14:paraId="36469070" w14:textId="4AD20B12"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2014; 18 June 2015; 7 December 2017</w:t>
      </w:r>
      <w:r>
        <w:rPr>
          <w:rFonts w:ascii="Times New Roman" w:hAnsi="Times New Roman"/>
          <w:sz w:val="24"/>
        </w:rPr>
        <w:t>]</w:t>
      </w:r>
    </w:p>
    <w:p w14:paraId="1963CBD3" w14:textId="77777777" w:rsidR="00F85B80" w:rsidRPr="00A71782" w:rsidRDefault="00F85B80" w:rsidP="00B50159">
      <w:pPr>
        <w:spacing w:after="0" w:line="240" w:lineRule="auto"/>
        <w:jc w:val="both"/>
        <w:rPr>
          <w:rFonts w:ascii="Times New Roman" w:eastAsia="Times New Roman" w:hAnsi="Times New Roman" w:cs="Times New Roman"/>
          <w:b/>
          <w:bCs/>
          <w:noProof/>
          <w:sz w:val="24"/>
          <w:szCs w:val="24"/>
        </w:rPr>
      </w:pPr>
      <w:bookmarkStart w:id="66" w:name="p22.2"/>
      <w:bookmarkStart w:id="67" w:name="p-538988"/>
      <w:bookmarkEnd w:id="66"/>
      <w:bookmarkEnd w:id="67"/>
    </w:p>
    <w:p w14:paraId="4C1FEE7B" w14:textId="101BE66E" w:rsidR="00B50159" w:rsidRPr="00A71782" w:rsidRDefault="00B50159" w:rsidP="00F85B8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w:t>
      </w:r>
      <w:r>
        <w:rPr>
          <w:rFonts w:ascii="Times New Roman" w:hAnsi="Times New Roman"/>
          <w:b/>
          <w:sz w:val="24"/>
          <w:vertAlign w:val="superscript"/>
        </w:rPr>
        <w:t>2</w:t>
      </w:r>
      <w:r>
        <w:rPr>
          <w:rFonts w:ascii="Times New Roman" w:hAnsi="Times New Roman"/>
          <w:b/>
          <w:sz w:val="24"/>
        </w:rPr>
        <w:t xml:space="preserve"> Procedures for the Movement and Security of Arrested Persons During the Receipt of Health Care Services</w:t>
      </w:r>
    </w:p>
    <w:p w14:paraId="235F64D2" w14:textId="77777777" w:rsidR="00F85B80" w:rsidRPr="00A71782" w:rsidRDefault="00F85B80" w:rsidP="00B50159">
      <w:pPr>
        <w:spacing w:after="0" w:line="240" w:lineRule="auto"/>
        <w:jc w:val="both"/>
        <w:rPr>
          <w:rFonts w:ascii="Times New Roman" w:eastAsia="Times New Roman" w:hAnsi="Times New Roman" w:cs="Times New Roman"/>
          <w:noProof/>
          <w:sz w:val="24"/>
          <w:szCs w:val="24"/>
          <w:lang w:eastAsia="lv-LV"/>
        </w:rPr>
      </w:pPr>
    </w:p>
    <w:p w14:paraId="000CBDB4" w14:textId="248F2A88" w:rsidR="00B50159" w:rsidRPr="00A71782" w:rsidRDefault="00B50159" w:rsidP="00F85B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movement and security of arrested persons during the receipt of health care services in a medical treatment institution outside the prison.</w:t>
      </w:r>
    </w:p>
    <w:p w14:paraId="03D64DC7" w14:textId="54CF173A"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2014</w:t>
      </w:r>
      <w:r>
        <w:rPr>
          <w:rFonts w:ascii="Times New Roman" w:hAnsi="Times New Roman"/>
          <w:sz w:val="24"/>
        </w:rPr>
        <w:t>]</w:t>
      </w:r>
    </w:p>
    <w:p w14:paraId="5A9B8DFB" w14:textId="77777777" w:rsidR="00F85B80" w:rsidRPr="00A71782" w:rsidRDefault="00F85B80" w:rsidP="00B50159">
      <w:pPr>
        <w:spacing w:after="0" w:line="240" w:lineRule="auto"/>
        <w:jc w:val="both"/>
        <w:rPr>
          <w:rFonts w:ascii="Times New Roman" w:eastAsia="Times New Roman" w:hAnsi="Times New Roman" w:cs="Times New Roman"/>
          <w:noProof/>
          <w:sz w:val="24"/>
          <w:szCs w:val="24"/>
        </w:rPr>
      </w:pPr>
      <w:bookmarkStart w:id="68" w:name="n6"/>
      <w:bookmarkStart w:id="69" w:name="n-52492"/>
      <w:bookmarkEnd w:id="68"/>
      <w:bookmarkEnd w:id="69"/>
    </w:p>
    <w:p w14:paraId="33D04A74" w14:textId="1DAB95B9" w:rsidR="00B50159" w:rsidRPr="00A71782" w:rsidRDefault="00B50159" w:rsidP="00F85B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4F72854A" w14:textId="32D86CBD" w:rsidR="00B50159" w:rsidRPr="00A71782" w:rsidRDefault="00B50159" w:rsidP="00F85B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Social Rehabilitation, Spiritual Care, Training, and Employment of Arrested Persons</w:t>
      </w:r>
    </w:p>
    <w:p w14:paraId="2B3BA5D7" w14:textId="77777777" w:rsidR="00F85B80" w:rsidRPr="00A71782" w:rsidRDefault="00F85B80" w:rsidP="00B50159">
      <w:pPr>
        <w:spacing w:after="0" w:line="240" w:lineRule="auto"/>
        <w:jc w:val="both"/>
        <w:rPr>
          <w:rFonts w:ascii="Times New Roman" w:eastAsia="Times New Roman" w:hAnsi="Times New Roman" w:cs="Times New Roman"/>
          <w:b/>
          <w:bCs/>
          <w:noProof/>
          <w:sz w:val="24"/>
          <w:szCs w:val="24"/>
        </w:rPr>
      </w:pPr>
      <w:bookmarkStart w:id="70" w:name="p23"/>
      <w:bookmarkStart w:id="71" w:name="p-583966"/>
      <w:bookmarkEnd w:id="70"/>
      <w:bookmarkEnd w:id="71"/>
    </w:p>
    <w:p w14:paraId="77703FA4" w14:textId="1CA2C3BB"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Main Means for Social Rehabilitation of Arrested Persons</w:t>
      </w:r>
    </w:p>
    <w:p w14:paraId="3F37C10C" w14:textId="77777777" w:rsidR="00F85B80" w:rsidRPr="00A71782" w:rsidRDefault="00F85B80" w:rsidP="00B50159">
      <w:pPr>
        <w:spacing w:after="0" w:line="240" w:lineRule="auto"/>
        <w:jc w:val="both"/>
        <w:rPr>
          <w:rFonts w:ascii="Times New Roman" w:eastAsia="Times New Roman" w:hAnsi="Times New Roman" w:cs="Times New Roman"/>
          <w:noProof/>
          <w:sz w:val="24"/>
          <w:szCs w:val="24"/>
          <w:lang w:eastAsia="lv-LV"/>
        </w:rPr>
      </w:pPr>
    </w:p>
    <w:p w14:paraId="28466373" w14:textId="2A55F8D5" w:rsidR="00B50159" w:rsidRPr="00A71782" w:rsidRDefault="00B50159" w:rsidP="00EC65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main means for social rehabilitation of arrested persons shall consist of socially useful activities such as acquisition of general, vocational, and interest-related education, educational measures and employment, and also psychological care.</w:t>
      </w:r>
    </w:p>
    <w:p w14:paraId="2F6209C5" w14:textId="768704AC"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March 2016</w:t>
      </w:r>
      <w:r>
        <w:rPr>
          <w:rFonts w:ascii="Times New Roman" w:hAnsi="Times New Roman"/>
          <w:sz w:val="24"/>
        </w:rPr>
        <w:t>]</w:t>
      </w:r>
    </w:p>
    <w:p w14:paraId="04278962" w14:textId="77777777" w:rsidR="00EC6519" w:rsidRPr="00A71782" w:rsidRDefault="00EC6519" w:rsidP="00B50159">
      <w:pPr>
        <w:spacing w:after="0" w:line="240" w:lineRule="auto"/>
        <w:jc w:val="both"/>
        <w:rPr>
          <w:rFonts w:ascii="Times New Roman" w:eastAsia="Times New Roman" w:hAnsi="Times New Roman" w:cs="Times New Roman"/>
          <w:b/>
          <w:bCs/>
          <w:noProof/>
          <w:sz w:val="24"/>
          <w:szCs w:val="24"/>
        </w:rPr>
      </w:pPr>
      <w:bookmarkStart w:id="72" w:name="p24"/>
      <w:bookmarkStart w:id="73" w:name="p-52494"/>
      <w:bookmarkEnd w:id="72"/>
      <w:bookmarkEnd w:id="73"/>
    </w:p>
    <w:p w14:paraId="5F1D9FFC" w14:textId="31938A25"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Education of Arrested Persons</w:t>
      </w:r>
    </w:p>
    <w:p w14:paraId="2E298158" w14:textId="77777777" w:rsidR="00EC6519" w:rsidRPr="00A71782" w:rsidRDefault="00EC6519" w:rsidP="00B50159">
      <w:pPr>
        <w:spacing w:after="0" w:line="240" w:lineRule="auto"/>
        <w:jc w:val="both"/>
        <w:rPr>
          <w:rFonts w:ascii="Times New Roman" w:eastAsia="Times New Roman" w:hAnsi="Times New Roman" w:cs="Times New Roman"/>
          <w:noProof/>
          <w:sz w:val="24"/>
          <w:szCs w:val="24"/>
          <w:lang w:eastAsia="lv-LV"/>
        </w:rPr>
      </w:pPr>
    </w:p>
    <w:p w14:paraId="0E8F6316" w14:textId="7BCE2334" w:rsidR="00B50159" w:rsidRPr="00A71782" w:rsidRDefault="00B50159" w:rsidP="00EC65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administration of the remand prison shall ensure as much as possible that arrested persons acquire general, vocational, and interest-related education.</w:t>
      </w:r>
    </w:p>
    <w:p w14:paraId="72A226AE" w14:textId="77777777" w:rsidR="00EC6519" w:rsidRPr="00A71782" w:rsidRDefault="00EC6519" w:rsidP="00B50159">
      <w:pPr>
        <w:spacing w:after="0" w:line="240" w:lineRule="auto"/>
        <w:jc w:val="both"/>
        <w:rPr>
          <w:rFonts w:ascii="Times New Roman" w:eastAsia="Times New Roman" w:hAnsi="Times New Roman" w:cs="Times New Roman"/>
          <w:b/>
          <w:bCs/>
          <w:noProof/>
          <w:sz w:val="24"/>
          <w:szCs w:val="24"/>
        </w:rPr>
      </w:pPr>
      <w:bookmarkStart w:id="74" w:name="p25"/>
      <w:bookmarkStart w:id="75" w:name="p-52495"/>
      <w:bookmarkEnd w:id="74"/>
      <w:bookmarkEnd w:id="75"/>
    </w:p>
    <w:p w14:paraId="2DD902FB" w14:textId="0953E5C3"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Organising of Educating Measures</w:t>
      </w:r>
    </w:p>
    <w:p w14:paraId="539312E1" w14:textId="77777777" w:rsidR="00EC6519" w:rsidRPr="00A71782" w:rsidRDefault="00EC6519" w:rsidP="00B50159">
      <w:pPr>
        <w:spacing w:after="0" w:line="240" w:lineRule="auto"/>
        <w:jc w:val="both"/>
        <w:rPr>
          <w:rFonts w:ascii="Times New Roman" w:eastAsia="Times New Roman" w:hAnsi="Times New Roman" w:cs="Times New Roman"/>
          <w:noProof/>
          <w:sz w:val="24"/>
          <w:szCs w:val="24"/>
          <w:lang w:eastAsia="lv-LV"/>
        </w:rPr>
      </w:pPr>
    </w:p>
    <w:p w14:paraId="795435AA" w14:textId="51B2CDEE"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Registered foundations and associations, and also religious organisations after coordination with the Prison Administration shall be permitted to implement educating measures in remand prisons within the scope of social rehabilitation of arrested persons.</w:t>
      </w:r>
    </w:p>
    <w:p w14:paraId="2E9BBCD6"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by which an arrested person shall be permitted to participate in educating measures shall be determined by the Cabinet.</w:t>
      </w:r>
    </w:p>
    <w:p w14:paraId="103DC6F3" w14:textId="77777777" w:rsidR="00EC6519" w:rsidRPr="00A71782" w:rsidRDefault="00EC6519" w:rsidP="00B50159">
      <w:pPr>
        <w:spacing w:after="0" w:line="240" w:lineRule="auto"/>
        <w:jc w:val="both"/>
        <w:rPr>
          <w:rFonts w:ascii="Times New Roman" w:eastAsia="Times New Roman" w:hAnsi="Times New Roman" w:cs="Times New Roman"/>
          <w:b/>
          <w:bCs/>
          <w:noProof/>
          <w:sz w:val="24"/>
          <w:szCs w:val="24"/>
        </w:rPr>
      </w:pPr>
      <w:bookmarkStart w:id="76" w:name="p26"/>
      <w:bookmarkStart w:id="77" w:name="p-554228"/>
      <w:bookmarkEnd w:id="76"/>
      <w:bookmarkEnd w:id="77"/>
    </w:p>
    <w:p w14:paraId="1CD13B38" w14:textId="6DDB46F3" w:rsidR="00B50159" w:rsidRPr="00A71782" w:rsidRDefault="00B50159" w:rsidP="00C0191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26. Employment of Arrested Persons</w:t>
      </w:r>
    </w:p>
    <w:p w14:paraId="5DA169E7" w14:textId="77777777" w:rsidR="00EC6519" w:rsidRPr="00A71782" w:rsidRDefault="00EC6519" w:rsidP="00C01915">
      <w:pPr>
        <w:keepNext/>
        <w:spacing w:after="0" w:line="240" w:lineRule="auto"/>
        <w:jc w:val="both"/>
        <w:rPr>
          <w:rFonts w:ascii="Times New Roman" w:eastAsia="Times New Roman" w:hAnsi="Times New Roman" w:cs="Times New Roman"/>
          <w:noProof/>
          <w:sz w:val="24"/>
          <w:szCs w:val="24"/>
          <w:lang w:eastAsia="lv-LV"/>
        </w:rPr>
      </w:pPr>
    </w:p>
    <w:p w14:paraId="778C4D49" w14:textId="2D0616B2" w:rsidR="00B50159" w:rsidRPr="00A71782" w:rsidRDefault="00B50159" w:rsidP="00C0191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administration of the remand prison shall employ an arrested person within the scope of social rehabilitation, if he or she has submitted a submission addressed to the head of the remand prison and there is such an opportunity at the remand prison.</w:t>
      </w:r>
    </w:p>
    <w:p w14:paraId="5C7DE779"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arrested person may be involved without remuneration only in upkeep and improvement of the remand prison and the surrounding territory, and also in improvement of the cultural and everyday conditions of arrested persons. Such activities according to the daily regimen may last two hours a day. Upon a wish of the arrested person he or she may be employed in the abovementioned work for a longer period of time.</w:t>
      </w:r>
    </w:p>
    <w:p w14:paraId="6525F3D5"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arrested person shall be employed in a cell or in a specially equipped room at the remand prison.</w:t>
      </w:r>
    </w:p>
    <w:p w14:paraId="7C081B46"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arrested person shall be employed only in such work where determination of a piecework salary is possible.</w:t>
      </w:r>
    </w:p>
    <w:p w14:paraId="5E0B5805"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arrested person shall be employed by entering into a contract for work performance for a definite time period. Entering into such a contract shall be possible only with a consent of the head of the remand prison and the person directing the proceedings.</w:t>
      </w:r>
    </w:p>
    <w:p w14:paraId="743CA0F0" w14:textId="4585F19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 complaint may be submitted to the head of the Prison Administration regarding the decision of the head of the remand prison not to allow an arrested person to enter into a work performance contract. The decision of the head of the Prison Administration is not subject to appeal. A complaint may be submitted in accordance with the procedures laid down in Chapter 24 of the Criminal Procedure Law regarding the decision of the person directing the proceedings to not to allow an arrested person to enter into a work performance contract.</w:t>
      </w:r>
    </w:p>
    <w:p w14:paraId="54F71152"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content of a contract for work performance and the procedures for entering into it, if an arrested person is employed, shall be determined by the Cabinet.</w:t>
      </w:r>
    </w:p>
    <w:p w14:paraId="256053A1"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payment determined for an arrested person may not be less than payment for equivalent work outside the remand prison.</w:t>
      </w:r>
    </w:p>
    <w:p w14:paraId="7B74FCFC" w14:textId="13CA93FC"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2015</w:t>
      </w:r>
      <w:r>
        <w:rPr>
          <w:rFonts w:ascii="Times New Roman" w:hAnsi="Times New Roman"/>
          <w:sz w:val="24"/>
        </w:rPr>
        <w:t>]</w:t>
      </w:r>
    </w:p>
    <w:p w14:paraId="0E12FBFA" w14:textId="77777777" w:rsidR="00EC6519" w:rsidRPr="00A71782" w:rsidRDefault="00EC6519" w:rsidP="00B50159">
      <w:pPr>
        <w:spacing w:after="0" w:line="240" w:lineRule="auto"/>
        <w:jc w:val="both"/>
        <w:rPr>
          <w:rFonts w:ascii="Times New Roman" w:eastAsia="Times New Roman" w:hAnsi="Times New Roman" w:cs="Times New Roman"/>
          <w:b/>
          <w:bCs/>
          <w:noProof/>
          <w:sz w:val="24"/>
          <w:szCs w:val="24"/>
        </w:rPr>
      </w:pPr>
      <w:bookmarkStart w:id="78" w:name="p27"/>
      <w:bookmarkStart w:id="79" w:name="p-52497"/>
      <w:bookmarkEnd w:id="78"/>
      <w:bookmarkEnd w:id="79"/>
    </w:p>
    <w:p w14:paraId="521A43E9" w14:textId="1468A873"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Spiritual Care of Arrested Persons</w:t>
      </w:r>
    </w:p>
    <w:p w14:paraId="4516BB05" w14:textId="77777777" w:rsidR="00EC6519" w:rsidRPr="00A71782" w:rsidRDefault="00EC6519" w:rsidP="00B50159">
      <w:pPr>
        <w:spacing w:after="0" w:line="240" w:lineRule="auto"/>
        <w:jc w:val="both"/>
        <w:rPr>
          <w:rFonts w:ascii="Times New Roman" w:eastAsia="Times New Roman" w:hAnsi="Times New Roman" w:cs="Times New Roman"/>
          <w:noProof/>
          <w:sz w:val="24"/>
          <w:szCs w:val="24"/>
          <w:lang w:eastAsia="lv-LV"/>
        </w:rPr>
      </w:pPr>
    </w:p>
    <w:p w14:paraId="54AC1EEE" w14:textId="09596224"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Spiritual care of an arrested person shall be carried out by the chaplain service of the Prison Administration.</w:t>
      </w:r>
    </w:p>
    <w:p w14:paraId="6A2B6FC4"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chaplain service of the Prison Administration shall organise and coordinate religious activities of religious organisations at the remand prison.</w:t>
      </w:r>
    </w:p>
    <w:p w14:paraId="1F6BB435"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arrested person has the right to request a chaplain that he invites a minister representing the faith of the arrested person.</w:t>
      </w:r>
    </w:p>
    <w:p w14:paraId="01ED0E5A"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by which an arrested person is allowed to meet a minister and to participate in religious activities of religious organisations shall be stipulated by the internal rules of procedure of remand prisons.</w:t>
      </w:r>
    </w:p>
    <w:p w14:paraId="01805204" w14:textId="77777777" w:rsidR="00EC6519" w:rsidRPr="00A71782" w:rsidRDefault="00EC6519" w:rsidP="00B50159">
      <w:pPr>
        <w:spacing w:after="0" w:line="240" w:lineRule="auto"/>
        <w:jc w:val="both"/>
        <w:rPr>
          <w:rFonts w:ascii="Times New Roman" w:eastAsia="Times New Roman" w:hAnsi="Times New Roman" w:cs="Times New Roman"/>
          <w:b/>
          <w:bCs/>
          <w:noProof/>
          <w:sz w:val="24"/>
          <w:szCs w:val="24"/>
        </w:rPr>
      </w:pPr>
      <w:bookmarkStart w:id="80" w:name="p27.1"/>
      <w:bookmarkStart w:id="81" w:name="p-554229"/>
      <w:bookmarkEnd w:id="80"/>
      <w:bookmarkEnd w:id="81"/>
    </w:p>
    <w:p w14:paraId="7E4C55E7" w14:textId="141194A6"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Attending of Educational and Religious Events</w:t>
      </w:r>
    </w:p>
    <w:p w14:paraId="7F724752" w14:textId="77777777" w:rsidR="00EC6519" w:rsidRPr="00A71782" w:rsidRDefault="00EC6519" w:rsidP="00B50159">
      <w:pPr>
        <w:spacing w:after="0" w:line="240" w:lineRule="auto"/>
        <w:jc w:val="both"/>
        <w:rPr>
          <w:rFonts w:ascii="Times New Roman" w:eastAsia="Times New Roman" w:hAnsi="Times New Roman" w:cs="Times New Roman"/>
          <w:noProof/>
          <w:sz w:val="24"/>
          <w:szCs w:val="24"/>
          <w:lang w:eastAsia="lv-LV"/>
        </w:rPr>
      </w:pPr>
    </w:p>
    <w:p w14:paraId="51887C80" w14:textId="32D70F4A" w:rsidR="00B50159" w:rsidRPr="00A71782" w:rsidRDefault="00B50159" w:rsidP="00EC65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arrested person has the right to attend educational and religious events or meet a minister individually. The head of a remand prison or an authorised official thereof may take the decision not to allow the arrested person to attend educational and religious events or meet a minister individually if such restrictions have been imposed on the arrested person by the person directing the proceedings or they are necessary to comply with the isolation requirements, instructions of a medical practitioner, or other considerations related to the security of the institution. A complaint may be submitted to the head of the Prison Administration regarding such decision of the head of the remand prison or authorised official thereof. The decision of the head of the Prison Administration is not subject to appeal.</w:t>
      </w:r>
    </w:p>
    <w:p w14:paraId="7C1D1589" w14:textId="0A762730"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18 June 2015</w:t>
      </w:r>
      <w:r>
        <w:rPr>
          <w:rFonts w:ascii="Times New Roman" w:hAnsi="Times New Roman"/>
          <w:sz w:val="24"/>
        </w:rPr>
        <w:t>]</w:t>
      </w:r>
    </w:p>
    <w:p w14:paraId="74874A26" w14:textId="77777777" w:rsidR="00EC6519" w:rsidRPr="00A71782" w:rsidRDefault="00EC6519" w:rsidP="00B50159">
      <w:pPr>
        <w:spacing w:after="0" w:line="240" w:lineRule="auto"/>
        <w:jc w:val="both"/>
        <w:rPr>
          <w:rFonts w:ascii="Times New Roman" w:eastAsia="Times New Roman" w:hAnsi="Times New Roman" w:cs="Times New Roman"/>
          <w:b/>
          <w:bCs/>
          <w:noProof/>
          <w:sz w:val="24"/>
          <w:szCs w:val="24"/>
        </w:rPr>
      </w:pPr>
      <w:bookmarkStart w:id="82" w:name="p27.2"/>
      <w:bookmarkStart w:id="83" w:name="p-583967"/>
      <w:bookmarkEnd w:id="82"/>
      <w:bookmarkEnd w:id="83"/>
    </w:p>
    <w:p w14:paraId="02D01D36" w14:textId="476122F7"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w:t>
      </w:r>
      <w:r>
        <w:rPr>
          <w:rFonts w:ascii="Times New Roman" w:hAnsi="Times New Roman"/>
          <w:b/>
          <w:sz w:val="24"/>
          <w:vertAlign w:val="superscript"/>
        </w:rPr>
        <w:t>2</w:t>
      </w:r>
      <w:r>
        <w:rPr>
          <w:rFonts w:ascii="Times New Roman" w:hAnsi="Times New Roman"/>
          <w:b/>
          <w:sz w:val="24"/>
        </w:rPr>
        <w:t xml:space="preserve"> Psychological Care of Arrested Persons</w:t>
      </w:r>
    </w:p>
    <w:p w14:paraId="4C2A8D8A" w14:textId="77777777" w:rsidR="00EC6519" w:rsidRPr="00A71782" w:rsidRDefault="00EC6519" w:rsidP="00B50159">
      <w:pPr>
        <w:spacing w:after="0" w:line="240" w:lineRule="auto"/>
        <w:jc w:val="both"/>
        <w:rPr>
          <w:rFonts w:ascii="Times New Roman" w:eastAsia="Times New Roman" w:hAnsi="Times New Roman" w:cs="Times New Roman"/>
          <w:noProof/>
          <w:sz w:val="24"/>
          <w:szCs w:val="24"/>
          <w:lang w:eastAsia="lv-LV"/>
        </w:rPr>
      </w:pPr>
    </w:p>
    <w:p w14:paraId="04FD5E96" w14:textId="05348DA4" w:rsidR="00B50159" w:rsidRPr="00A71782" w:rsidRDefault="00B50159" w:rsidP="00EC651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arrested person requires psychological care, it shall be ensured by conducting psychological research, advising, or providing any other psychological assistance. If an arrested person has attempted to commit a suicide, psychological assistance shall be provided immediately but not later than the working day following receipt of information or assignment of the head of the remand prison. In such case a psychologist shall conduct psychological research.</w:t>
      </w:r>
    </w:p>
    <w:p w14:paraId="07225C4B" w14:textId="31B0E839"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March 2016</w:t>
      </w:r>
      <w:r>
        <w:rPr>
          <w:rFonts w:ascii="Times New Roman" w:hAnsi="Times New Roman"/>
          <w:sz w:val="24"/>
        </w:rPr>
        <w:t>]</w:t>
      </w:r>
    </w:p>
    <w:p w14:paraId="7880AF5A" w14:textId="77777777" w:rsidR="00EC6519" w:rsidRPr="00A71782" w:rsidRDefault="00EC6519" w:rsidP="00B50159">
      <w:pPr>
        <w:spacing w:after="0" w:line="240" w:lineRule="auto"/>
        <w:jc w:val="both"/>
        <w:rPr>
          <w:rFonts w:ascii="Times New Roman" w:eastAsia="Times New Roman" w:hAnsi="Times New Roman" w:cs="Times New Roman"/>
          <w:noProof/>
          <w:sz w:val="24"/>
          <w:szCs w:val="24"/>
        </w:rPr>
      </w:pPr>
      <w:bookmarkStart w:id="84" w:name="n7"/>
      <w:bookmarkStart w:id="85" w:name="n-52498"/>
      <w:bookmarkEnd w:id="84"/>
      <w:bookmarkEnd w:id="85"/>
    </w:p>
    <w:p w14:paraId="3593C43B" w14:textId="6403953A" w:rsidR="00B50159" w:rsidRPr="00A71782" w:rsidRDefault="00B50159" w:rsidP="00EC651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4C3B4B67" w14:textId="21D9A4CB" w:rsidR="00B50159" w:rsidRPr="00A71782" w:rsidRDefault="00B50159" w:rsidP="00EC651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Measures for the Provision of Regimen at the Remand Prison</w:t>
      </w:r>
    </w:p>
    <w:p w14:paraId="124492CA" w14:textId="77777777" w:rsidR="00EC6519" w:rsidRPr="00A71782" w:rsidRDefault="00EC6519" w:rsidP="00B50159">
      <w:pPr>
        <w:spacing w:after="0" w:line="240" w:lineRule="auto"/>
        <w:jc w:val="both"/>
        <w:rPr>
          <w:rFonts w:ascii="Times New Roman" w:eastAsia="Times New Roman" w:hAnsi="Times New Roman" w:cs="Times New Roman"/>
          <w:b/>
          <w:bCs/>
          <w:noProof/>
          <w:sz w:val="24"/>
          <w:szCs w:val="24"/>
        </w:rPr>
      </w:pPr>
      <w:bookmarkStart w:id="86" w:name="p28"/>
      <w:bookmarkStart w:id="87" w:name="p-641970"/>
      <w:bookmarkEnd w:id="86"/>
      <w:bookmarkEnd w:id="87"/>
    </w:p>
    <w:p w14:paraId="0F143ED0" w14:textId="7BD4155D"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Safety Measures</w:t>
      </w:r>
    </w:p>
    <w:p w14:paraId="72B4A7F8" w14:textId="77777777" w:rsidR="00BD192A" w:rsidRPr="00A71782" w:rsidRDefault="00BD192A" w:rsidP="00B50159">
      <w:pPr>
        <w:spacing w:after="0" w:line="240" w:lineRule="auto"/>
        <w:jc w:val="both"/>
        <w:rPr>
          <w:rFonts w:ascii="Times New Roman" w:eastAsia="Times New Roman" w:hAnsi="Times New Roman" w:cs="Times New Roman"/>
          <w:noProof/>
          <w:sz w:val="24"/>
          <w:szCs w:val="24"/>
          <w:lang w:eastAsia="lv-LV"/>
        </w:rPr>
      </w:pPr>
    </w:p>
    <w:p w14:paraId="3F999528" w14:textId="1709EC23"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employee of the remand prison has the right to search an arrested person in the cases and in accordance with the procedures provided for in the internal rules of procedure of remand prisons. An arrested person shall be searched by an employee of the remand prison of the same sex.</w:t>
      </w:r>
    </w:p>
    <w:p w14:paraId="01FC0656" w14:textId="24C982FD"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prevent any threat to the security of prisons or public, and also the transfer of prohibited objects or substances to arrested persons, employees of a remand prison shall examine the correspondence of an arrested person, except for the correspondence with the addressees referred to in Section 15, Paragraph three of this Law. An official of the remand prison shall examine a letter addressed to the arrested person or to be sent to his or her addressee by opening it. If the official of the remand prison has reasonable suspicions that the content of correspondence may pose a threat to the security of the prison or public, fair regulation of criminal legal relations, rights of other persons or facilitate committing of a criminal offence, a security officer of the remand prison shall examine the letter addressed to the arrested person or to be sent to his or her addressee also by reading it.</w:t>
      </w:r>
    </w:p>
    <w:p w14:paraId="3C8BCCD0"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Correspondence of an arrested person shall be seized if:</w:t>
      </w:r>
    </w:p>
    <w:p w14:paraId="5A3D0A8D" w14:textId="77777777" w:rsidR="00B50159" w:rsidRPr="00A71782" w:rsidRDefault="00B50159" w:rsidP="00BD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content thereof poses a threat to the purpose of application of the arrest, the security of the remand prison, and the procedures specified therein;</w:t>
      </w:r>
    </w:p>
    <w:p w14:paraId="72CA9C89" w14:textId="77777777" w:rsidR="00B50159" w:rsidRPr="00A71782" w:rsidRDefault="00B50159" w:rsidP="00BD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forwarding of the content thereof might promote committing of an offence subject to a criminal punishment or administrative penalty;</w:t>
      </w:r>
    </w:p>
    <w:p w14:paraId="61E42163" w14:textId="77777777" w:rsidR="00B50159" w:rsidRPr="00A71782" w:rsidRDefault="00B50159" w:rsidP="00BD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content thereof might pose a threat to the rights and interests of another person, protected by law;</w:t>
      </w:r>
    </w:p>
    <w:p w14:paraId="07E1C948" w14:textId="77777777" w:rsidR="00B50159" w:rsidRPr="00A71782" w:rsidRDefault="00B50159" w:rsidP="00BD19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purpose of the correspondence is the exchange of information between prisoners who have jointly committed a criminal offence.</w:t>
      </w:r>
    </w:p>
    <w:p w14:paraId="7BF37B5C"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seized letters and telegrams shall be registered and kept by a security officer of the remand prison who has been instructed to censor the correspondence.</w:t>
      </w:r>
    </w:p>
    <w:p w14:paraId="46D07F11" w14:textId="1C9CF456"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prevent any threat to the security of prisons or public, telephone conversations of arrested persons shall take place in the presence of a representative of the remand prison, except for the telephone conversations with the addressees referred to in Section 15, Paragraph three of this Law. If the content of a telephone conversation poses a threat to the security of prison or public, fair regulation of criminal legal relations, rights of other persons or may facilitate committing of a criminal offence, the telephone conversation shall be ended and the arrested person shall be given the reason for ending the telephone conversation, except for cases where this may pose a threat to achieving the objective of the control of telephone conversations of arrested persons specified in this Paragraph.</w:t>
      </w:r>
    </w:p>
    <w:p w14:paraId="47A798C0"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The head of a remand prison or his or her authorised official has the right to request that the visitor presents a personal identification document, and also to inspect and search the person and his or her belongings.</w:t>
      </w:r>
    </w:p>
    <w:p w14:paraId="039BD4F8" w14:textId="4FF9D9A1"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2011; 7 December 2017</w:t>
      </w:r>
      <w:r>
        <w:rPr>
          <w:rFonts w:ascii="Times New Roman" w:hAnsi="Times New Roman"/>
          <w:sz w:val="24"/>
        </w:rPr>
        <w:t>]</w:t>
      </w:r>
    </w:p>
    <w:p w14:paraId="6A013D99" w14:textId="77777777" w:rsidR="00D01960" w:rsidRPr="00A71782" w:rsidRDefault="00D01960" w:rsidP="00B50159">
      <w:pPr>
        <w:spacing w:after="0" w:line="240" w:lineRule="auto"/>
        <w:jc w:val="both"/>
        <w:rPr>
          <w:rFonts w:ascii="Times New Roman" w:eastAsia="Times New Roman" w:hAnsi="Times New Roman" w:cs="Times New Roman"/>
          <w:b/>
          <w:bCs/>
          <w:noProof/>
          <w:sz w:val="24"/>
          <w:szCs w:val="24"/>
        </w:rPr>
      </w:pPr>
      <w:bookmarkStart w:id="88" w:name="p29"/>
      <w:bookmarkStart w:id="89" w:name="p-641971"/>
      <w:bookmarkEnd w:id="88"/>
      <w:bookmarkEnd w:id="89"/>
    </w:p>
    <w:p w14:paraId="07449380" w14:textId="3D831D21"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Incentives Given to an Arrested Person</w:t>
      </w:r>
    </w:p>
    <w:p w14:paraId="71687138" w14:textId="77777777" w:rsidR="00D01960" w:rsidRPr="00A71782" w:rsidRDefault="00D01960" w:rsidP="00B50159">
      <w:pPr>
        <w:spacing w:after="0" w:line="240" w:lineRule="auto"/>
        <w:jc w:val="both"/>
        <w:rPr>
          <w:rFonts w:ascii="Times New Roman" w:eastAsia="Times New Roman" w:hAnsi="Times New Roman" w:cs="Times New Roman"/>
          <w:noProof/>
          <w:sz w:val="24"/>
          <w:szCs w:val="24"/>
          <w:lang w:eastAsia="lv-LV"/>
        </w:rPr>
      </w:pPr>
    </w:p>
    <w:p w14:paraId="7263D342" w14:textId="4CA502C7" w:rsidR="00B50159" w:rsidRPr="00A71782" w:rsidRDefault="00B50159" w:rsidP="00D019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head of the remand prison may give the following incentives to an arrested person for exemplary behaviour:</w:t>
      </w:r>
    </w:p>
    <w:p w14:paraId="7AAC7273" w14:textId="77777777" w:rsidR="00B50159" w:rsidRPr="00A71782" w:rsidRDefault="00B50159" w:rsidP="00D019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expression of gratitude;</w:t>
      </w:r>
    </w:p>
    <w:p w14:paraId="44AFA023" w14:textId="42452323" w:rsidR="00B50159" w:rsidRPr="00A71782" w:rsidRDefault="00B50159" w:rsidP="00D019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[14 July 2011];</w:t>
      </w:r>
    </w:p>
    <w:p w14:paraId="209F2A05" w14:textId="77777777" w:rsidR="00B50159" w:rsidRPr="00A71782" w:rsidRDefault="00B50159" w:rsidP="00D019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grant additional time for walk;</w:t>
      </w:r>
    </w:p>
    <w:p w14:paraId="151BCA5A" w14:textId="77777777" w:rsidR="00B50159" w:rsidRPr="00A71782" w:rsidRDefault="00B50159" w:rsidP="00D019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grant additional time for telephone conversations;</w:t>
      </w:r>
    </w:p>
    <w:p w14:paraId="662E8B93" w14:textId="77777777" w:rsidR="00B50159" w:rsidRPr="00A71782" w:rsidRDefault="00B50159" w:rsidP="00D0196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grant additional meetings with his or her relatives, spouse, or other persons in the presence of a representative of the administration of the remand prison.</w:t>
      </w:r>
    </w:p>
    <w:p w14:paraId="22AD7F0A" w14:textId="3BC0738B"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2011; 7 December 2017</w:t>
      </w:r>
      <w:r>
        <w:rPr>
          <w:rFonts w:ascii="Times New Roman" w:hAnsi="Times New Roman"/>
          <w:sz w:val="24"/>
        </w:rPr>
        <w:t>]</w:t>
      </w:r>
    </w:p>
    <w:p w14:paraId="12470F8A" w14:textId="77777777" w:rsidR="00D01960" w:rsidRPr="00A71782" w:rsidRDefault="00D01960" w:rsidP="00B50159">
      <w:pPr>
        <w:spacing w:after="0" w:line="240" w:lineRule="auto"/>
        <w:jc w:val="both"/>
        <w:rPr>
          <w:rFonts w:ascii="Times New Roman" w:eastAsia="Times New Roman" w:hAnsi="Times New Roman" w:cs="Times New Roman"/>
          <w:b/>
          <w:bCs/>
          <w:noProof/>
          <w:sz w:val="24"/>
          <w:szCs w:val="24"/>
        </w:rPr>
      </w:pPr>
      <w:bookmarkStart w:id="90" w:name="p30"/>
      <w:bookmarkStart w:id="91" w:name="p-641972"/>
      <w:bookmarkEnd w:id="90"/>
      <w:bookmarkEnd w:id="91"/>
    </w:p>
    <w:p w14:paraId="74EF670A" w14:textId="4ECC64E2" w:rsidR="00B50159" w:rsidRPr="00A71782" w:rsidRDefault="00B50159" w:rsidP="00D0196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30. Punishments to be Imposed on an Arrested Person for the Violation of the Internal Rules of Procedure of Remand Prisons</w:t>
      </w:r>
    </w:p>
    <w:p w14:paraId="6E70B4D9" w14:textId="77777777" w:rsidR="00D01960" w:rsidRPr="00A71782" w:rsidRDefault="00D01960" w:rsidP="00B50159">
      <w:pPr>
        <w:spacing w:after="0" w:line="240" w:lineRule="auto"/>
        <w:jc w:val="both"/>
        <w:rPr>
          <w:rFonts w:ascii="Times New Roman" w:eastAsia="Times New Roman" w:hAnsi="Times New Roman" w:cs="Times New Roman"/>
          <w:noProof/>
          <w:sz w:val="24"/>
          <w:szCs w:val="24"/>
          <w:lang w:eastAsia="lv-LV"/>
        </w:rPr>
      </w:pPr>
    </w:p>
    <w:p w14:paraId="1F50E49E" w14:textId="4B2BE804"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 of the remand prison may impose the following punishments to an arrested person for the violation of the internal rules of procedure of remand prisons:</w:t>
      </w:r>
    </w:p>
    <w:p w14:paraId="7D5F5025" w14:textId="77777777" w:rsidR="00B50159" w:rsidRPr="00A71782" w:rsidRDefault="00B50159" w:rsidP="006E4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give a warning;</w:t>
      </w:r>
    </w:p>
    <w:p w14:paraId="4C9297F9" w14:textId="77777777" w:rsidR="00B50159" w:rsidRPr="00A71782" w:rsidRDefault="00B50159" w:rsidP="006E4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take away personal TV set or transistor radio (without the possibility of voice recording) for a period of up to one month, and transfer it for storage in the warehouse of the remand prison or return to persons who have given it to the arrested person for use;</w:t>
      </w:r>
    </w:p>
    <w:p w14:paraId="2EDD011A" w14:textId="77777777" w:rsidR="00B50159" w:rsidRPr="00A71782" w:rsidRDefault="00B50159" w:rsidP="006E4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issue a reprimand;</w:t>
      </w:r>
    </w:p>
    <w:p w14:paraId="6F800D85" w14:textId="77777777" w:rsidR="00B50159" w:rsidRPr="00A71782" w:rsidRDefault="00B50159" w:rsidP="006E4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prohibit from purchasing food products and tobacco products in the shop of the remand prison for a period of up to one month;</w:t>
      </w:r>
    </w:p>
    <w:p w14:paraId="1E93A7AC" w14:textId="77777777" w:rsidR="00B50159" w:rsidRPr="00A71782" w:rsidRDefault="00B50159" w:rsidP="006E4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prohibit the current meeting with relatives, spouse, or other persons;</w:t>
      </w:r>
    </w:p>
    <w:p w14:paraId="21942ACF" w14:textId="77777777" w:rsidR="00B50159" w:rsidRPr="00A71782" w:rsidRDefault="00B50159" w:rsidP="006E4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prohibit to have telephone conversations for a period of up to one month;</w:t>
      </w:r>
    </w:p>
    <w:p w14:paraId="4C3AF8F4" w14:textId="77777777" w:rsidR="00B50159" w:rsidRPr="00A71782" w:rsidRDefault="00B50159" w:rsidP="006E4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place an arrested person of legal age in a punishment cell for a period of up to 15 days;</w:t>
      </w:r>
    </w:p>
    <w:p w14:paraId="0D6D737F" w14:textId="77777777" w:rsidR="00B50159" w:rsidRPr="00A71782" w:rsidRDefault="00B50159" w:rsidP="006E49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place a minor arrested person in a punishment cell for a period of up to 10 days.</w:t>
      </w:r>
    </w:p>
    <w:p w14:paraId="3AF49439"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prohibition to meet with parents or a guardian, and also the prohibition to have telephone conversations with parents or a guardian may not be imposed as a punishment on minor arrested persons, unless such a prohibition has been imposed by an investigation judge or court.</w:t>
      </w:r>
    </w:p>
    <w:p w14:paraId="53E71451"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entry on the imposition of a punishment shall be made in the personal file of the arrested person.</w:t>
      </w:r>
    </w:p>
    <w:p w14:paraId="63033773" w14:textId="79218422"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punishment provided for in Paragraph one, Clause 1.</w:t>
      </w:r>
      <w:r>
        <w:rPr>
          <w:rFonts w:ascii="Times New Roman" w:hAnsi="Times New Roman"/>
          <w:sz w:val="24"/>
          <w:vertAlign w:val="superscript"/>
        </w:rPr>
        <w:t>1</w:t>
      </w:r>
      <w:r>
        <w:rPr>
          <w:rFonts w:ascii="Times New Roman" w:hAnsi="Times New Roman"/>
          <w:sz w:val="24"/>
        </w:rPr>
        <w:t xml:space="preserve"> of this Section shall be imposed only for the violation of the procedures for the use of a personal TV set or transistor radio (without the possibilities of voice recording) provided for in the internal rules of procedure of the remand prison.</w:t>
      </w:r>
    </w:p>
    <w:p w14:paraId="0D731052" w14:textId="142E1210"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provisions of the procedures for walks provided for in the internal rules of procedure of the remand prison are violated during a walk, then the walk shall be discontinued and a punishment shall be imposed on the arrested person for the violation of the internal rules of procedure of the remand prison.</w:t>
      </w:r>
    </w:p>
    <w:p w14:paraId="1245CF97" w14:textId="0B77024A"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2011; 7 December 2017</w:t>
      </w:r>
      <w:r>
        <w:rPr>
          <w:rFonts w:ascii="Times New Roman" w:hAnsi="Times New Roman"/>
          <w:sz w:val="24"/>
        </w:rPr>
        <w:t>]</w:t>
      </w:r>
    </w:p>
    <w:p w14:paraId="772C1388" w14:textId="77777777" w:rsidR="006E49B7" w:rsidRPr="00A71782" w:rsidRDefault="006E49B7" w:rsidP="00B50159">
      <w:pPr>
        <w:spacing w:after="0" w:line="240" w:lineRule="auto"/>
        <w:jc w:val="both"/>
        <w:rPr>
          <w:rFonts w:ascii="Times New Roman" w:eastAsia="Times New Roman" w:hAnsi="Times New Roman" w:cs="Times New Roman"/>
          <w:b/>
          <w:bCs/>
          <w:noProof/>
          <w:sz w:val="24"/>
          <w:szCs w:val="24"/>
        </w:rPr>
      </w:pPr>
      <w:bookmarkStart w:id="92" w:name="p31"/>
      <w:bookmarkStart w:id="93" w:name="p-404229"/>
      <w:bookmarkEnd w:id="92"/>
      <w:bookmarkEnd w:id="93"/>
    </w:p>
    <w:p w14:paraId="1B39975E" w14:textId="00772DFE" w:rsidR="00B50159" w:rsidRPr="00A71782" w:rsidRDefault="00B50159" w:rsidP="00C01915">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31. Procedures for the Imposition of a Punishment for the Violation of the Internal Rules of Procedure of Remand Prisons</w:t>
      </w:r>
    </w:p>
    <w:p w14:paraId="301C0AB0" w14:textId="77777777" w:rsidR="006E49B7" w:rsidRPr="00A71782" w:rsidRDefault="006E49B7" w:rsidP="00C01915">
      <w:pPr>
        <w:keepNext/>
        <w:spacing w:after="0" w:line="240" w:lineRule="auto"/>
        <w:jc w:val="both"/>
        <w:rPr>
          <w:rFonts w:ascii="Times New Roman" w:eastAsia="Times New Roman" w:hAnsi="Times New Roman" w:cs="Times New Roman"/>
          <w:noProof/>
          <w:sz w:val="24"/>
          <w:szCs w:val="24"/>
          <w:lang w:eastAsia="lv-LV"/>
        </w:rPr>
      </w:pPr>
    </w:p>
    <w:p w14:paraId="0B70BDE1" w14:textId="1829BA82" w:rsidR="00B50159" w:rsidRPr="00A71782" w:rsidRDefault="00B50159" w:rsidP="00C0191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punishment referred to in Section 30, Paragraph one of this Law shall be imposed not later than within 10 days from the day when the violation was established, but if an official authorised by the head of the remand prison has carried out an inspection due to a violation – within 10 days after it has been completed, however, not later than within six months from the day when the violation was committed.</w:t>
      </w:r>
    </w:p>
    <w:p w14:paraId="7F311436"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Inspection shall be carried out within the time periods indicated by the head of the remand prison, but not later than within 10 days from the day when the head of the remand prison became aware of the violation committed.</w:t>
      </w:r>
    </w:p>
    <w:p w14:paraId="18E153A8"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Prior to taking the decision to impose a punishment, the arrested person shall be informed of the nature of the violation and given an opportunity to provide explanations for his or her defence. Information on the nature of the violation committed, the established circumstances of the violation and the explanation of the arrested person shall be included in the decision to impose a punishment.</w:t>
      </w:r>
    </w:p>
    <w:p w14:paraId="17530736" w14:textId="6C90D333"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punishments provided for in Section 30, Paragraph one of this Law shall be imposed according to a written decision of the head of the remand prison, except for warnings which may be notified orally. The arrested person has the right to request within a month that the warning is drawn up in writing. The warning shall be drafted and issued in accordance with the procedures laid down in the Administrative Procedure Law.</w:t>
      </w:r>
    </w:p>
    <w:p w14:paraId="6748586A" w14:textId="6E77EEA8"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 14 July 2011</w:t>
      </w:r>
      <w:r>
        <w:rPr>
          <w:rFonts w:ascii="Times New Roman" w:hAnsi="Times New Roman"/>
          <w:sz w:val="24"/>
        </w:rPr>
        <w:t>]</w:t>
      </w:r>
    </w:p>
    <w:p w14:paraId="138EF58A" w14:textId="77777777" w:rsidR="00587188" w:rsidRPr="00A71782" w:rsidRDefault="00587188" w:rsidP="00B50159">
      <w:pPr>
        <w:spacing w:after="0" w:line="240" w:lineRule="auto"/>
        <w:jc w:val="both"/>
        <w:rPr>
          <w:rFonts w:ascii="Times New Roman" w:eastAsia="Times New Roman" w:hAnsi="Times New Roman" w:cs="Times New Roman"/>
          <w:b/>
          <w:bCs/>
          <w:noProof/>
          <w:sz w:val="24"/>
          <w:szCs w:val="24"/>
        </w:rPr>
      </w:pPr>
      <w:bookmarkStart w:id="94" w:name="p32"/>
      <w:bookmarkStart w:id="95" w:name="p-404230"/>
      <w:bookmarkEnd w:id="94"/>
      <w:bookmarkEnd w:id="95"/>
    </w:p>
    <w:p w14:paraId="5D74C461" w14:textId="3C2FDF1B"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Placing of Arrested Persons in a Punishment Cell</w:t>
      </w:r>
    </w:p>
    <w:p w14:paraId="1BF4EA68" w14:textId="77777777" w:rsidR="00587188" w:rsidRPr="00A71782" w:rsidRDefault="00587188" w:rsidP="00B50159">
      <w:pPr>
        <w:spacing w:after="0" w:line="240" w:lineRule="auto"/>
        <w:jc w:val="both"/>
        <w:rPr>
          <w:rFonts w:ascii="Times New Roman" w:eastAsia="Times New Roman" w:hAnsi="Times New Roman" w:cs="Times New Roman"/>
          <w:noProof/>
          <w:sz w:val="24"/>
          <w:szCs w:val="24"/>
          <w:lang w:eastAsia="lv-LV"/>
        </w:rPr>
      </w:pPr>
    </w:p>
    <w:p w14:paraId="639EB054" w14:textId="6E6E63BB"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arrested person may be placed in a punishment cell for a gross or systematic violation of the internal rules of procedure of remand prisons.</w:t>
      </w:r>
    </w:p>
    <w:p w14:paraId="59DF605A"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arrested person may be placed in a punishment cell only if there is a physician’s opinion that the health condition of the arrested person allows serving of such punishment.</w:t>
      </w:r>
    </w:p>
    <w:p w14:paraId="698054BA"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Punishment – placement in a punishment cell – shall not be imposed on an arrested pregnant woman, and also a woman who is in a remand prison together with an infant.</w:t>
      </w:r>
    </w:p>
    <w:p w14:paraId="7B3F6352" w14:textId="5EB9193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2011</w:t>
      </w:r>
      <w:r>
        <w:rPr>
          <w:rFonts w:ascii="Times New Roman" w:hAnsi="Times New Roman"/>
          <w:sz w:val="24"/>
        </w:rPr>
        <w:t>]</w:t>
      </w:r>
    </w:p>
    <w:p w14:paraId="036E9B90" w14:textId="77777777" w:rsidR="00587188" w:rsidRPr="00A71782" w:rsidRDefault="00587188" w:rsidP="00B50159">
      <w:pPr>
        <w:spacing w:after="0" w:line="240" w:lineRule="auto"/>
        <w:jc w:val="both"/>
        <w:rPr>
          <w:rFonts w:ascii="Times New Roman" w:eastAsia="Times New Roman" w:hAnsi="Times New Roman" w:cs="Times New Roman"/>
          <w:b/>
          <w:bCs/>
          <w:noProof/>
          <w:sz w:val="24"/>
          <w:szCs w:val="24"/>
        </w:rPr>
      </w:pPr>
      <w:bookmarkStart w:id="96" w:name="p33"/>
      <w:bookmarkStart w:id="97" w:name="p-52504"/>
      <w:bookmarkEnd w:id="96"/>
      <w:bookmarkEnd w:id="97"/>
    </w:p>
    <w:p w14:paraId="49D23561" w14:textId="1DD159CC"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Arrangement and Equipment of a Punishment Cell</w:t>
      </w:r>
    </w:p>
    <w:p w14:paraId="0D4A0B3B" w14:textId="77777777" w:rsidR="00587188" w:rsidRPr="00A71782" w:rsidRDefault="00587188" w:rsidP="00B50159">
      <w:pPr>
        <w:spacing w:after="0" w:line="240" w:lineRule="auto"/>
        <w:jc w:val="both"/>
        <w:rPr>
          <w:rFonts w:ascii="Times New Roman" w:eastAsia="Times New Roman" w:hAnsi="Times New Roman" w:cs="Times New Roman"/>
          <w:noProof/>
          <w:sz w:val="24"/>
          <w:szCs w:val="24"/>
          <w:lang w:eastAsia="lv-LV"/>
        </w:rPr>
      </w:pPr>
    </w:p>
    <w:p w14:paraId="205695FE" w14:textId="45529C7C"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minimum requirements for the arrangement and equipment of a punishment cell, and also the procedures for holding in a punishment cell shall be determined by the internal rules of procedure of remand prisons.</w:t>
      </w:r>
    </w:p>
    <w:p w14:paraId="71BDCCF4" w14:textId="77777777" w:rsidR="00587188" w:rsidRPr="00A71782" w:rsidRDefault="00587188" w:rsidP="00B50159">
      <w:pPr>
        <w:spacing w:after="0" w:line="240" w:lineRule="auto"/>
        <w:jc w:val="both"/>
        <w:rPr>
          <w:rFonts w:ascii="Times New Roman" w:eastAsia="Times New Roman" w:hAnsi="Times New Roman" w:cs="Times New Roman"/>
          <w:b/>
          <w:bCs/>
          <w:noProof/>
          <w:sz w:val="24"/>
          <w:szCs w:val="24"/>
        </w:rPr>
      </w:pPr>
      <w:bookmarkStart w:id="98" w:name="p34"/>
      <w:bookmarkStart w:id="99" w:name="p-641973"/>
      <w:bookmarkEnd w:id="98"/>
      <w:bookmarkEnd w:id="99"/>
    </w:p>
    <w:p w14:paraId="34C4FD40" w14:textId="6C9D832A"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Restrictions of the Rights of an Arrested Person in a Punishment Cell</w:t>
      </w:r>
    </w:p>
    <w:p w14:paraId="7735C2F9" w14:textId="77777777" w:rsidR="00587188" w:rsidRPr="00A71782" w:rsidRDefault="00587188" w:rsidP="00B50159">
      <w:pPr>
        <w:spacing w:after="0" w:line="240" w:lineRule="auto"/>
        <w:jc w:val="both"/>
        <w:rPr>
          <w:rFonts w:ascii="Times New Roman" w:eastAsia="Times New Roman" w:hAnsi="Times New Roman" w:cs="Times New Roman"/>
          <w:noProof/>
          <w:sz w:val="24"/>
          <w:szCs w:val="24"/>
          <w:lang w:eastAsia="lv-LV"/>
        </w:rPr>
      </w:pPr>
    </w:p>
    <w:p w14:paraId="04346123" w14:textId="196C9FA9"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arrested person is allowed to take personal hygiene items, glasses, contact lenses, stationary, envelopes, notes, and documents related to the criminal case, and also – with a permission of the physician – technical assistance equipment and medicinal products to a punishment cell.</w:t>
      </w:r>
    </w:p>
    <w:p w14:paraId="687F29DE"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arrested person who is placed in a punishment cell for violations of the discipline shall not be allowed:</w:t>
      </w:r>
    </w:p>
    <w:p w14:paraId="717625A7"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use the right to a meeting;</w:t>
      </w:r>
    </w:p>
    <w:p w14:paraId="5C8F691C"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purchase food products and tobacco products;</w:t>
      </w:r>
    </w:p>
    <w:p w14:paraId="04C03151"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send letters to private individuals or to receive letters from them;</w:t>
      </w:r>
    </w:p>
    <w:p w14:paraId="5C30913E"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use the right to telephone conversations;</w:t>
      </w:r>
    </w:p>
    <w:p w14:paraId="4E40E6CB"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use table games;</w:t>
      </w:r>
    </w:p>
    <w:p w14:paraId="2AE2C979"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to smoke.</w:t>
      </w:r>
    </w:p>
    <w:p w14:paraId="5957E49F"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Arrested minors who have been placed in a punishment cell shall be allowed to maintain correspondence with their relatives and spouse.</w:t>
      </w:r>
    </w:p>
    <w:p w14:paraId="1BEA9469" w14:textId="5DE496FB"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2011; 7 December 2017</w:t>
      </w:r>
      <w:r>
        <w:rPr>
          <w:rFonts w:ascii="Times New Roman" w:hAnsi="Times New Roman"/>
          <w:sz w:val="24"/>
        </w:rPr>
        <w:t>]</w:t>
      </w:r>
    </w:p>
    <w:p w14:paraId="065F4E36" w14:textId="77777777" w:rsidR="00587188" w:rsidRPr="00A71782" w:rsidRDefault="00587188" w:rsidP="00B50159">
      <w:pPr>
        <w:spacing w:after="0" w:line="240" w:lineRule="auto"/>
        <w:jc w:val="both"/>
        <w:rPr>
          <w:rFonts w:ascii="Times New Roman" w:eastAsia="Times New Roman" w:hAnsi="Times New Roman" w:cs="Times New Roman"/>
          <w:b/>
          <w:bCs/>
          <w:noProof/>
          <w:sz w:val="24"/>
          <w:szCs w:val="24"/>
        </w:rPr>
      </w:pPr>
      <w:bookmarkStart w:id="100" w:name="p35"/>
      <w:bookmarkStart w:id="101" w:name="p-404232"/>
      <w:bookmarkEnd w:id="100"/>
      <w:bookmarkEnd w:id="101"/>
    </w:p>
    <w:p w14:paraId="114C4229" w14:textId="74E4BE24"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Gross Violations of the Internal Rules of Procedure of Remand Prisons</w:t>
      </w:r>
    </w:p>
    <w:p w14:paraId="18F652B3" w14:textId="77777777" w:rsidR="00587188" w:rsidRPr="00A71782" w:rsidRDefault="00587188" w:rsidP="00B50159">
      <w:pPr>
        <w:spacing w:after="0" w:line="240" w:lineRule="auto"/>
        <w:jc w:val="both"/>
        <w:rPr>
          <w:rFonts w:ascii="Times New Roman" w:eastAsia="Times New Roman" w:hAnsi="Times New Roman" w:cs="Times New Roman"/>
          <w:noProof/>
          <w:sz w:val="24"/>
          <w:szCs w:val="24"/>
          <w:lang w:eastAsia="lv-LV"/>
        </w:rPr>
      </w:pPr>
    </w:p>
    <w:p w14:paraId="3592D358" w14:textId="11482D16"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activities of an arrested person shall be considered as gross violations of the internal rules of procedure of remand prisons:</w:t>
      </w:r>
    </w:p>
    <w:p w14:paraId="5CC2B680"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physical resisting to an employee of the remand prison or defamation and injuring his or her dignity;</w:t>
      </w:r>
    </w:p>
    <w:p w14:paraId="34E03D0B"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refusal to obey lawful requests of an employee of the remand prison;</w:t>
      </w:r>
    </w:p>
    <w:p w14:paraId="1992A218"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physical influencing of other arrested persons or different infringement of their honour and dignity;</w:t>
      </w:r>
    </w:p>
    <w:p w14:paraId="2961370E"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use, storage, or distribution of alcohol, narcotic or psychotropic substances;</w:t>
      </w:r>
    </w:p>
    <w:p w14:paraId="1189E0BE"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refusal to undergo an examination in order to verify whether the arrested person has used alcohol, narcotic, or psychotropic substances;</w:t>
      </w:r>
    </w:p>
    <w:p w14:paraId="717F8587"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refusal to go to a medical treatment institution for a medical examination, if the arrested person does not agree to undergo a breath alcohol test or its results;</w:t>
      </w:r>
    </w:p>
    <w:p w14:paraId="44328833"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storage and use of a mobile phone, its spare parts and SIM card;</w:t>
      </w:r>
    </w:p>
    <w:p w14:paraId="619FE59E"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taking part in a game of cards or other gambling in order to gain material or other benefits, extorting winnings;</w:t>
      </w:r>
    </w:p>
    <w:p w14:paraId="4E38B71D" w14:textId="77777777" w:rsidR="00B50159" w:rsidRPr="00A71782" w:rsidRDefault="00B50159" w:rsidP="0058718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intentional damaging of the property of the remand prison.</w:t>
      </w:r>
    </w:p>
    <w:p w14:paraId="70D5AFC5" w14:textId="3A5276D2"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2011</w:t>
      </w:r>
      <w:r>
        <w:rPr>
          <w:rFonts w:ascii="Times New Roman" w:hAnsi="Times New Roman"/>
          <w:sz w:val="24"/>
        </w:rPr>
        <w:t>]</w:t>
      </w:r>
    </w:p>
    <w:p w14:paraId="7CEAC182" w14:textId="77777777" w:rsidR="00587188" w:rsidRPr="00A71782" w:rsidRDefault="00587188" w:rsidP="00B50159">
      <w:pPr>
        <w:spacing w:after="0" w:line="240" w:lineRule="auto"/>
        <w:jc w:val="both"/>
        <w:rPr>
          <w:rFonts w:ascii="Times New Roman" w:eastAsia="Times New Roman" w:hAnsi="Times New Roman" w:cs="Times New Roman"/>
          <w:b/>
          <w:bCs/>
          <w:noProof/>
          <w:sz w:val="24"/>
          <w:szCs w:val="24"/>
        </w:rPr>
      </w:pPr>
      <w:bookmarkStart w:id="102" w:name="p36"/>
      <w:bookmarkStart w:id="103" w:name="p-52507"/>
      <w:bookmarkEnd w:id="102"/>
      <w:bookmarkEnd w:id="103"/>
    </w:p>
    <w:p w14:paraId="50C50968" w14:textId="3CCF6F39"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Systematic Violations of the Internal Rules of Procedure of Remand Prisons</w:t>
      </w:r>
    </w:p>
    <w:p w14:paraId="2BAA0955" w14:textId="77777777" w:rsidR="00587188" w:rsidRPr="00A71782" w:rsidRDefault="00587188" w:rsidP="00B50159">
      <w:pPr>
        <w:spacing w:after="0" w:line="240" w:lineRule="auto"/>
        <w:jc w:val="both"/>
        <w:rPr>
          <w:rFonts w:ascii="Times New Roman" w:eastAsia="Times New Roman" w:hAnsi="Times New Roman" w:cs="Times New Roman"/>
          <w:noProof/>
          <w:sz w:val="24"/>
          <w:szCs w:val="24"/>
          <w:lang w:eastAsia="lv-LV"/>
        </w:rPr>
      </w:pPr>
    </w:p>
    <w:p w14:paraId="3206C9E7" w14:textId="550E9654" w:rsidR="00B50159" w:rsidRPr="00A71782" w:rsidRDefault="00B50159" w:rsidP="00F801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Violations which have been committed two or more times during the last six months shall be considered as systematic violations of the internal rules of procedure of remand prisons.</w:t>
      </w:r>
    </w:p>
    <w:p w14:paraId="4323C9F6" w14:textId="77777777" w:rsidR="00587188" w:rsidRPr="00A71782" w:rsidRDefault="00587188" w:rsidP="00B50159">
      <w:pPr>
        <w:spacing w:after="0" w:line="240" w:lineRule="auto"/>
        <w:jc w:val="both"/>
        <w:rPr>
          <w:rFonts w:ascii="Times New Roman" w:eastAsia="Times New Roman" w:hAnsi="Times New Roman" w:cs="Times New Roman"/>
          <w:b/>
          <w:bCs/>
          <w:noProof/>
          <w:sz w:val="24"/>
          <w:szCs w:val="24"/>
        </w:rPr>
      </w:pPr>
      <w:bookmarkStart w:id="104" w:name="p37"/>
      <w:bookmarkStart w:id="105" w:name="p-554230"/>
      <w:bookmarkEnd w:id="104"/>
      <w:bookmarkEnd w:id="105"/>
    </w:p>
    <w:p w14:paraId="3419BA17" w14:textId="3534BC2D" w:rsidR="00B50159" w:rsidRPr="00A71782" w:rsidRDefault="00B50159" w:rsidP="00F80121">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37. Procedures for Contesting the Punishment Imposed for the Violation of the Internal Rules of Procedure of Remand Prisons</w:t>
      </w:r>
    </w:p>
    <w:p w14:paraId="73EEDB85" w14:textId="77777777" w:rsidR="00F80121" w:rsidRPr="00A71782" w:rsidRDefault="00F80121" w:rsidP="00B50159">
      <w:pPr>
        <w:spacing w:after="0" w:line="240" w:lineRule="auto"/>
        <w:jc w:val="both"/>
        <w:rPr>
          <w:rFonts w:ascii="Times New Roman" w:eastAsia="Times New Roman" w:hAnsi="Times New Roman" w:cs="Times New Roman"/>
          <w:noProof/>
          <w:sz w:val="24"/>
          <w:szCs w:val="24"/>
          <w:lang w:eastAsia="lv-LV"/>
        </w:rPr>
      </w:pPr>
    </w:p>
    <w:p w14:paraId="443039A9" w14:textId="4F74CF92"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arrested person may contest the imposed punishment to the head of the Prison Administration in accordance with the procedures laid down in the Administrative Procedure Law. The decision of the head of the Prison Administration may be appealed in accordance with the procedures laid down in the Administrative Procedure Law. A judgement of the District Administrative Court which has been taken on the imposition of the punishments referred to in Section 30, Paragraph one, Clauses 1, 1.</w:t>
      </w:r>
      <w:r>
        <w:rPr>
          <w:rFonts w:ascii="Times New Roman" w:hAnsi="Times New Roman"/>
          <w:sz w:val="24"/>
          <w:vertAlign w:val="superscript"/>
        </w:rPr>
        <w:t>1</w:t>
      </w:r>
      <w:r>
        <w:rPr>
          <w:rFonts w:ascii="Times New Roman" w:hAnsi="Times New Roman"/>
          <w:sz w:val="24"/>
        </w:rPr>
        <w:t>, 2, 3, 4, and 5 of this Law on an arrested person shall not be subject to appeal. A judgement of the District Administrative Court which has been taken on the imposition of the punishments referred to in Section 30, Paragraph one, Clauses 6 and 7 of this Law on an arrested person may be appealed by submitting a cassation complaint to the Department of Administrative Cases of the Supreme Court.</w:t>
      </w:r>
    </w:p>
    <w:p w14:paraId="0920F44C"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Submission of a complaint shall not suspend the execution of the punishment.</w:t>
      </w:r>
    </w:p>
    <w:p w14:paraId="5048AA4D" w14:textId="708BD493"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[14 July 2011]</w:t>
      </w:r>
    </w:p>
    <w:p w14:paraId="0EBA29A3" w14:textId="45C99CE2"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 14 July 2011; 18 June 2015</w:t>
      </w:r>
      <w:r>
        <w:rPr>
          <w:rFonts w:ascii="Times New Roman" w:hAnsi="Times New Roman"/>
          <w:sz w:val="24"/>
        </w:rPr>
        <w:t>]</w:t>
      </w:r>
    </w:p>
    <w:p w14:paraId="2083BA2C" w14:textId="77777777" w:rsidR="00F80121" w:rsidRPr="00A71782" w:rsidRDefault="00F80121" w:rsidP="00B50159">
      <w:pPr>
        <w:spacing w:after="0" w:line="240" w:lineRule="auto"/>
        <w:jc w:val="both"/>
        <w:rPr>
          <w:rFonts w:ascii="Times New Roman" w:eastAsia="Times New Roman" w:hAnsi="Times New Roman" w:cs="Times New Roman"/>
          <w:b/>
          <w:bCs/>
          <w:noProof/>
          <w:sz w:val="24"/>
          <w:szCs w:val="24"/>
        </w:rPr>
      </w:pPr>
      <w:bookmarkStart w:id="106" w:name="p38"/>
      <w:bookmarkStart w:id="107" w:name="p-404234"/>
      <w:bookmarkEnd w:id="106"/>
      <w:bookmarkEnd w:id="107"/>
    </w:p>
    <w:p w14:paraId="16DC07A4" w14:textId="71107C76" w:rsidR="00B50159" w:rsidRPr="00A71782" w:rsidRDefault="00B50159" w:rsidP="00C01915">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38. Procedures for Revoking a Punishment Applicable for the Violation of the Internal Rules of Procedure of Remand Prisons</w:t>
      </w:r>
    </w:p>
    <w:p w14:paraId="5F82A130" w14:textId="77777777" w:rsidR="00F80121" w:rsidRPr="00A71782" w:rsidRDefault="00F80121" w:rsidP="00C01915">
      <w:pPr>
        <w:keepNext/>
        <w:spacing w:after="0" w:line="240" w:lineRule="auto"/>
        <w:jc w:val="both"/>
        <w:rPr>
          <w:rFonts w:ascii="Times New Roman" w:eastAsia="Times New Roman" w:hAnsi="Times New Roman" w:cs="Times New Roman"/>
          <w:noProof/>
          <w:sz w:val="24"/>
          <w:szCs w:val="24"/>
          <w:lang w:eastAsia="lv-LV"/>
        </w:rPr>
      </w:pPr>
    </w:p>
    <w:p w14:paraId="121DE59D" w14:textId="5B57AF3E" w:rsidR="00B50159" w:rsidRPr="00A71782" w:rsidRDefault="00B50159" w:rsidP="00C0191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[14 July 2011]</w:t>
      </w:r>
    </w:p>
    <w:p w14:paraId="1FFE7302" w14:textId="3A6E34F4" w:rsidR="00B50159" w:rsidRPr="00A71782" w:rsidRDefault="00B50159" w:rsidP="00C0191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punishment referred to in Section 30, Paragraph one of this Law shall be revoked if an administrative penalty has been imposed for the same violation.</w:t>
      </w:r>
    </w:p>
    <w:p w14:paraId="7F8EC553" w14:textId="5344EC71"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2011</w:t>
      </w:r>
      <w:r>
        <w:rPr>
          <w:rFonts w:ascii="Times New Roman" w:hAnsi="Times New Roman"/>
          <w:sz w:val="24"/>
        </w:rPr>
        <w:t>]</w:t>
      </w:r>
    </w:p>
    <w:p w14:paraId="1A58E941" w14:textId="77777777" w:rsidR="00F80121" w:rsidRPr="00A71782" w:rsidRDefault="00F80121" w:rsidP="00B50159">
      <w:pPr>
        <w:spacing w:after="0" w:line="240" w:lineRule="auto"/>
        <w:jc w:val="both"/>
        <w:rPr>
          <w:rFonts w:ascii="Times New Roman" w:eastAsia="Times New Roman" w:hAnsi="Times New Roman" w:cs="Times New Roman"/>
          <w:noProof/>
          <w:sz w:val="24"/>
          <w:szCs w:val="24"/>
        </w:rPr>
      </w:pPr>
      <w:bookmarkStart w:id="108" w:name="n8"/>
      <w:bookmarkStart w:id="109" w:name="n-52510"/>
      <w:bookmarkEnd w:id="108"/>
      <w:bookmarkEnd w:id="109"/>
    </w:p>
    <w:p w14:paraId="08C9EA75" w14:textId="7C992622" w:rsidR="00B50159" w:rsidRPr="00A71782" w:rsidRDefault="00B50159" w:rsidP="00F801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23350ACC" w14:textId="5A04E4C9" w:rsidR="00B50159" w:rsidRPr="00A71782" w:rsidRDefault="00B50159" w:rsidP="00F8012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Release of an Arrested Person from a Remand Prison or Sending to Serve a Custodial Sentence</w:t>
      </w:r>
    </w:p>
    <w:p w14:paraId="73B42C4C" w14:textId="77777777" w:rsidR="00F80121" w:rsidRPr="00A71782" w:rsidRDefault="00F80121" w:rsidP="00B50159">
      <w:pPr>
        <w:spacing w:after="0" w:line="240" w:lineRule="auto"/>
        <w:jc w:val="both"/>
        <w:rPr>
          <w:rFonts w:ascii="Times New Roman" w:eastAsia="Times New Roman" w:hAnsi="Times New Roman" w:cs="Times New Roman"/>
          <w:b/>
          <w:bCs/>
          <w:noProof/>
          <w:sz w:val="24"/>
          <w:szCs w:val="24"/>
        </w:rPr>
      </w:pPr>
      <w:bookmarkStart w:id="110" w:name="p39"/>
      <w:bookmarkStart w:id="111" w:name="p-554231"/>
      <w:bookmarkEnd w:id="110"/>
      <w:bookmarkEnd w:id="111"/>
    </w:p>
    <w:p w14:paraId="034E346D" w14:textId="5FF922AD"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Grounds for the Release of an Arrested Person from a Remand Prison</w:t>
      </w:r>
    </w:p>
    <w:p w14:paraId="42564430" w14:textId="77777777" w:rsidR="00F80121" w:rsidRPr="00A71782" w:rsidRDefault="00F80121" w:rsidP="00B50159">
      <w:pPr>
        <w:spacing w:after="0" w:line="240" w:lineRule="auto"/>
        <w:jc w:val="both"/>
        <w:rPr>
          <w:rFonts w:ascii="Times New Roman" w:eastAsia="Times New Roman" w:hAnsi="Times New Roman" w:cs="Times New Roman"/>
          <w:noProof/>
          <w:sz w:val="24"/>
          <w:szCs w:val="24"/>
          <w:lang w:eastAsia="lv-LV"/>
        </w:rPr>
      </w:pPr>
    </w:p>
    <w:p w14:paraId="2D02CA6B" w14:textId="62145D90" w:rsidR="00B50159" w:rsidRPr="00A71782" w:rsidRDefault="00B50159" w:rsidP="00F801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arrested person shall be released from a remand prison in the following cases:</w:t>
      </w:r>
    </w:p>
    <w:p w14:paraId="5F1C3DD1" w14:textId="77777777" w:rsidR="00B50159" w:rsidRPr="00A71782" w:rsidRDefault="00B50159" w:rsidP="00F801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ruling on revocation of arrest has been received;</w:t>
      </w:r>
    </w:p>
    <w:p w14:paraId="597C57B0" w14:textId="77777777" w:rsidR="00B50159" w:rsidRPr="00A71782" w:rsidRDefault="00B50159" w:rsidP="00F801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ruling on the change of the security measure has been received;</w:t>
      </w:r>
    </w:p>
    <w:p w14:paraId="123CCFD6" w14:textId="77777777" w:rsidR="00B50159" w:rsidRPr="00A71782" w:rsidRDefault="00B50159" w:rsidP="00F801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maximum term of arrest provided for in the law has elapsed;</w:t>
      </w:r>
    </w:p>
    <w:p w14:paraId="41FDF080" w14:textId="28FAE37B" w:rsidR="00B50159" w:rsidRPr="00A71782" w:rsidRDefault="00B50159" w:rsidP="00F801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term of arrest exceeds the maximum term of a custodial sentence stipulated in the Criminal Law which may be imposed by a court for a criminal offence of the committing of which the person has been accused;</w:t>
      </w:r>
    </w:p>
    <w:p w14:paraId="46003B56" w14:textId="77777777" w:rsidR="00B50159" w:rsidRPr="00A71782" w:rsidRDefault="00B50159" w:rsidP="00F801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term of arrest exceeds the sentence imposed by a court;</w:t>
      </w:r>
    </w:p>
    <w:p w14:paraId="11F12E1B" w14:textId="77777777" w:rsidR="00B50159" w:rsidRPr="00A71782" w:rsidRDefault="00B50159" w:rsidP="00F801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term of arrest has elapsed and the decision on extension of the term of arrest has not been received;</w:t>
      </w:r>
    </w:p>
    <w:p w14:paraId="6C828FCE" w14:textId="317AA9C1" w:rsidR="00B50159" w:rsidRPr="00A71782" w:rsidRDefault="00B50159" w:rsidP="00F8012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request of a foreign country for the execution of the custodial sentence imposed in this country together with the necessary annexes has not been received within 18 days from the day of detention in accordance with Section 771, Paragraph four, Clause 1 of the Criminal Procedure Law.</w:t>
      </w:r>
    </w:p>
    <w:p w14:paraId="67D3D568" w14:textId="4E347ECC"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December 2011; 18 June 2015; 14 July 2015</w:t>
      </w:r>
      <w:r>
        <w:rPr>
          <w:rFonts w:ascii="Times New Roman" w:hAnsi="Times New Roman"/>
          <w:sz w:val="24"/>
        </w:rPr>
        <w:t>]</w:t>
      </w:r>
    </w:p>
    <w:p w14:paraId="6F329E78" w14:textId="77777777" w:rsidR="00F80121" w:rsidRPr="00A71782" w:rsidRDefault="00F80121" w:rsidP="00B50159">
      <w:pPr>
        <w:spacing w:after="0" w:line="240" w:lineRule="auto"/>
        <w:jc w:val="both"/>
        <w:rPr>
          <w:rFonts w:ascii="Times New Roman" w:eastAsia="Times New Roman" w:hAnsi="Times New Roman" w:cs="Times New Roman"/>
          <w:b/>
          <w:bCs/>
          <w:noProof/>
          <w:sz w:val="24"/>
          <w:szCs w:val="24"/>
        </w:rPr>
      </w:pPr>
      <w:bookmarkStart w:id="112" w:name="p40"/>
      <w:bookmarkStart w:id="113" w:name="p-404235"/>
      <w:bookmarkEnd w:id="112"/>
      <w:bookmarkEnd w:id="113"/>
    </w:p>
    <w:p w14:paraId="44AEF57C" w14:textId="0282CE57"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Procedures for Releasing an Arrested Person</w:t>
      </w:r>
    </w:p>
    <w:p w14:paraId="1A9A7FD3" w14:textId="77777777" w:rsidR="00F80121" w:rsidRPr="00A71782" w:rsidRDefault="00F80121" w:rsidP="00B50159">
      <w:pPr>
        <w:spacing w:after="0" w:line="240" w:lineRule="auto"/>
        <w:jc w:val="both"/>
        <w:rPr>
          <w:rFonts w:ascii="Times New Roman" w:eastAsia="Times New Roman" w:hAnsi="Times New Roman" w:cs="Times New Roman"/>
          <w:noProof/>
          <w:sz w:val="24"/>
          <w:szCs w:val="24"/>
          <w:lang w:eastAsia="lv-LV"/>
        </w:rPr>
      </w:pPr>
    </w:p>
    <w:p w14:paraId="070C75CF" w14:textId="7BB92A19"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term of arrest has expired and the decision on the extension of the term of arrest has not been received, the arrested person shall be released in accordance with Section 314, Paragraph four of the Criminal Procedure Law.</w:t>
      </w:r>
    </w:p>
    <w:p w14:paraId="04103EED"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arrested person who is released from a remand prison shall be issued a statement on the release according to the sample provided for in the internal rules of procedure of remand prisons. The head of the remand prison shall sign the statement and certify with a seal of the remand prison with the State coat of arms.</w:t>
      </w:r>
    </w:p>
    <w:p w14:paraId="7E4AAA77"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Prior to release, an arrested person shall, upon signature, be issued the money from his or her personal money accounting card, his or her belongings, jewellery, and documents.</w:t>
      </w:r>
    </w:p>
    <w:p w14:paraId="117A830E"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arrested person who is released from a remand prison shall be covered the minimum expenditures of the public transport for the purchase of a ticket to the place of residence in the territory of Latvia, but the place of residence of the person is outside Latvia – the minimum expenditures of the public transport for the purchase of a ticket to the State border crossing point or to the nearest railway station in the country with which Latvia has land border. The arrested person who is released from an remand prison, if necessary, shall be ensured with clothing appropriate for the season.</w:t>
      </w:r>
    </w:p>
    <w:p w14:paraId="622D6110" w14:textId="3D6BD473"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2008; 14 July 2011</w:t>
      </w:r>
      <w:r>
        <w:rPr>
          <w:rFonts w:ascii="Times New Roman" w:hAnsi="Times New Roman"/>
          <w:sz w:val="24"/>
        </w:rPr>
        <w:t>]</w:t>
      </w:r>
    </w:p>
    <w:p w14:paraId="104493AF" w14:textId="77777777" w:rsidR="00F47E3F" w:rsidRPr="00A71782" w:rsidRDefault="00F47E3F" w:rsidP="00B50159">
      <w:pPr>
        <w:spacing w:after="0" w:line="240" w:lineRule="auto"/>
        <w:jc w:val="both"/>
        <w:rPr>
          <w:rFonts w:ascii="Times New Roman" w:eastAsia="Times New Roman" w:hAnsi="Times New Roman" w:cs="Times New Roman"/>
          <w:b/>
          <w:bCs/>
          <w:noProof/>
          <w:sz w:val="24"/>
          <w:szCs w:val="24"/>
        </w:rPr>
      </w:pPr>
      <w:bookmarkStart w:id="114" w:name="p41"/>
      <w:bookmarkStart w:id="115" w:name="p-257209"/>
      <w:bookmarkEnd w:id="114"/>
      <w:bookmarkEnd w:id="115"/>
    </w:p>
    <w:p w14:paraId="0CE5C3A4" w14:textId="086E7329" w:rsidR="00B50159" w:rsidRPr="00A71782" w:rsidRDefault="00B50159" w:rsidP="00C0191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41. Information on Release of a Minor Arrested Person from a Remand Prison</w:t>
      </w:r>
    </w:p>
    <w:p w14:paraId="55574A85" w14:textId="77777777" w:rsidR="00F47E3F" w:rsidRPr="00A71782" w:rsidRDefault="00F47E3F" w:rsidP="00C01915">
      <w:pPr>
        <w:keepNext/>
        <w:spacing w:after="0" w:line="240" w:lineRule="auto"/>
        <w:jc w:val="both"/>
        <w:rPr>
          <w:rFonts w:ascii="Times New Roman" w:eastAsia="Times New Roman" w:hAnsi="Times New Roman" w:cs="Times New Roman"/>
          <w:noProof/>
          <w:sz w:val="24"/>
          <w:szCs w:val="24"/>
          <w:lang w:eastAsia="lv-LV"/>
        </w:rPr>
      </w:pPr>
    </w:p>
    <w:p w14:paraId="658F1B81" w14:textId="31E2655C" w:rsidR="00B50159" w:rsidRPr="00A71782" w:rsidRDefault="00B50159" w:rsidP="00C0191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relevant Orphan’s and Custody Court shall be informed of release of such minor arrested person from a remand prison who does not have parents or guardians so that it would settle the minor in a place of residence and solve his or her social security problems.</w:t>
      </w:r>
    </w:p>
    <w:p w14:paraId="28BDBF0A" w14:textId="4981FC52"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November 2008</w:t>
      </w:r>
      <w:r>
        <w:rPr>
          <w:rFonts w:ascii="Times New Roman" w:hAnsi="Times New Roman"/>
          <w:sz w:val="24"/>
        </w:rPr>
        <w:t>]</w:t>
      </w:r>
    </w:p>
    <w:p w14:paraId="7DD666B1" w14:textId="77777777" w:rsidR="00F47E3F" w:rsidRPr="00A71782" w:rsidRDefault="00F47E3F" w:rsidP="00B50159">
      <w:pPr>
        <w:spacing w:after="0" w:line="240" w:lineRule="auto"/>
        <w:jc w:val="both"/>
        <w:rPr>
          <w:rFonts w:ascii="Times New Roman" w:eastAsia="Times New Roman" w:hAnsi="Times New Roman" w:cs="Times New Roman"/>
          <w:b/>
          <w:bCs/>
          <w:noProof/>
          <w:sz w:val="24"/>
          <w:szCs w:val="24"/>
        </w:rPr>
      </w:pPr>
      <w:bookmarkStart w:id="116" w:name="p42"/>
      <w:bookmarkStart w:id="117" w:name="p-641974"/>
      <w:bookmarkEnd w:id="116"/>
      <w:bookmarkEnd w:id="117"/>
    </w:p>
    <w:p w14:paraId="497B6B95" w14:textId="10D2B0D4"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Sending of an Arrested Person to Serve a Custodial Sentence</w:t>
      </w:r>
    </w:p>
    <w:p w14:paraId="03B9B095" w14:textId="77777777" w:rsidR="00F47E3F" w:rsidRPr="00A71782" w:rsidRDefault="00F47E3F" w:rsidP="00B50159">
      <w:pPr>
        <w:spacing w:after="0" w:line="240" w:lineRule="auto"/>
        <w:jc w:val="both"/>
        <w:rPr>
          <w:rFonts w:ascii="Times New Roman" w:eastAsia="Times New Roman" w:hAnsi="Times New Roman" w:cs="Times New Roman"/>
          <w:noProof/>
          <w:sz w:val="24"/>
          <w:szCs w:val="24"/>
          <w:lang w:eastAsia="lv-LV"/>
        </w:rPr>
      </w:pPr>
    </w:p>
    <w:p w14:paraId="1EDB1AFB" w14:textId="252E7E8D"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shall be sent to a prison for serving a sentence within 10 working days after receipt of the information regarding the commencement of the enforcement of a court ruling.</w:t>
      </w:r>
    </w:p>
    <w:p w14:paraId="56A6DF95"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has been given a custodial sentence in a foreign country shall be sent from a remand prison to a prison for serving the sentence within 10 working days after receipt of the information on the commencement of the enforcement of the court decision.</w:t>
      </w:r>
    </w:p>
    <w:p w14:paraId="5ADC2D25" w14:textId="6496D5DB"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July 2011; 15 December 2011; 7 December 2017</w:t>
      </w:r>
      <w:r>
        <w:rPr>
          <w:rFonts w:ascii="Times New Roman" w:hAnsi="Times New Roman"/>
          <w:sz w:val="24"/>
        </w:rPr>
        <w:t>]</w:t>
      </w:r>
    </w:p>
    <w:p w14:paraId="58F920DC" w14:textId="77777777" w:rsidR="007E2E3F" w:rsidRPr="00A71782" w:rsidRDefault="007E2E3F" w:rsidP="00B50159">
      <w:pPr>
        <w:spacing w:after="0" w:line="240" w:lineRule="auto"/>
        <w:jc w:val="both"/>
        <w:rPr>
          <w:rFonts w:ascii="Times New Roman" w:eastAsia="Times New Roman" w:hAnsi="Times New Roman" w:cs="Times New Roman"/>
          <w:noProof/>
          <w:sz w:val="24"/>
          <w:szCs w:val="24"/>
        </w:rPr>
      </w:pPr>
      <w:bookmarkStart w:id="118" w:name="n9"/>
      <w:bookmarkStart w:id="119" w:name="n-737593"/>
      <w:bookmarkStart w:id="120" w:name="aa"/>
      <w:bookmarkEnd w:id="118"/>
      <w:bookmarkEnd w:id="119"/>
      <w:bookmarkEnd w:id="120"/>
    </w:p>
    <w:p w14:paraId="64313FFE" w14:textId="507FFC26" w:rsidR="00B50159" w:rsidRPr="00A71782" w:rsidRDefault="00B50159" w:rsidP="007E2E3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4BBCD25C" w14:textId="1AD478F6" w:rsidR="00B50159" w:rsidRPr="00A71782" w:rsidRDefault="00B50159" w:rsidP="007E2E3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the Execution of Arrest and Competence in the Administrative Offence Proceedings</w:t>
      </w:r>
    </w:p>
    <w:p w14:paraId="25DEFF2C" w14:textId="30894C5A" w:rsidR="00B50159" w:rsidRPr="00A71782" w:rsidRDefault="00B50159" w:rsidP="007E2E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2020</w:t>
      </w:r>
      <w:r>
        <w:rPr>
          <w:rFonts w:ascii="Times New Roman" w:hAnsi="Times New Roman"/>
          <w:sz w:val="24"/>
        </w:rPr>
        <w:t>]</w:t>
      </w:r>
    </w:p>
    <w:p w14:paraId="70CCCEF9" w14:textId="77777777" w:rsidR="007E2E3F" w:rsidRPr="00A71782" w:rsidRDefault="007E2E3F" w:rsidP="00B50159">
      <w:pPr>
        <w:spacing w:after="0" w:line="240" w:lineRule="auto"/>
        <w:jc w:val="both"/>
        <w:rPr>
          <w:rFonts w:ascii="Times New Roman" w:eastAsia="Times New Roman" w:hAnsi="Times New Roman" w:cs="Times New Roman"/>
          <w:b/>
          <w:bCs/>
          <w:noProof/>
          <w:sz w:val="24"/>
          <w:szCs w:val="24"/>
        </w:rPr>
      </w:pPr>
      <w:bookmarkStart w:id="121" w:name="p43"/>
      <w:bookmarkStart w:id="122" w:name="p-737596"/>
      <w:bookmarkEnd w:id="121"/>
      <w:bookmarkEnd w:id="122"/>
    </w:p>
    <w:p w14:paraId="76EFF61A" w14:textId="686E76B4" w:rsidR="00B50159" w:rsidRPr="00A71782" w:rsidRDefault="00B50159" w:rsidP="007E2E3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43. Illegal Transfer of Substances, Products, and Objects to an Arrested Person or Illegal Receipt of Substances, Products, and Objects from an Arrested Person</w:t>
      </w:r>
    </w:p>
    <w:p w14:paraId="6A9B79DD" w14:textId="77777777" w:rsidR="007E2E3F" w:rsidRPr="00A71782" w:rsidRDefault="007E2E3F" w:rsidP="00B50159">
      <w:pPr>
        <w:spacing w:after="0" w:line="240" w:lineRule="auto"/>
        <w:jc w:val="both"/>
        <w:rPr>
          <w:rFonts w:ascii="Times New Roman" w:eastAsia="Times New Roman" w:hAnsi="Times New Roman" w:cs="Times New Roman"/>
          <w:noProof/>
          <w:sz w:val="24"/>
          <w:szCs w:val="24"/>
          <w:lang w:eastAsia="lv-LV"/>
        </w:rPr>
      </w:pPr>
    </w:p>
    <w:p w14:paraId="6EC12958" w14:textId="7C2D22C2"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illegal transfer of money, correspondence, food products, alcohol, and other substances, products, and objects that have been hidden from an inspection or for the actions with the purpose of transferring them to an arrested person in any manner, a fine of up to fourteen units of fine shall be imposed.</w:t>
      </w:r>
    </w:p>
    <w:p w14:paraId="035C1660"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illegal receipt of substances, products, and objects from an arrested person, a fine of up to fourteen units of fine shall be imposed.</w:t>
      </w:r>
    </w:p>
    <w:p w14:paraId="7ED308A9" w14:textId="1F980760"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2020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5 of Transitional Provisions</w:t>
      </w:r>
      <w:r>
        <w:rPr>
          <w:rFonts w:ascii="Times New Roman" w:hAnsi="Times New Roman"/>
          <w:sz w:val="24"/>
        </w:rPr>
        <w:t>]</w:t>
      </w:r>
    </w:p>
    <w:p w14:paraId="5AF20741" w14:textId="77777777" w:rsidR="007E2E3F" w:rsidRPr="00A71782" w:rsidRDefault="007E2E3F" w:rsidP="00B50159">
      <w:pPr>
        <w:spacing w:after="0" w:line="240" w:lineRule="auto"/>
        <w:jc w:val="both"/>
        <w:rPr>
          <w:rFonts w:ascii="Times New Roman" w:eastAsia="Times New Roman" w:hAnsi="Times New Roman" w:cs="Times New Roman"/>
          <w:b/>
          <w:bCs/>
          <w:noProof/>
          <w:sz w:val="24"/>
          <w:szCs w:val="24"/>
        </w:rPr>
      </w:pPr>
      <w:bookmarkStart w:id="123" w:name="p44"/>
      <w:bookmarkStart w:id="124" w:name="p-737595"/>
      <w:bookmarkEnd w:id="123"/>
      <w:bookmarkEnd w:id="124"/>
    </w:p>
    <w:p w14:paraId="0100268C" w14:textId="382412CD" w:rsidR="00B50159" w:rsidRPr="00A71782" w:rsidRDefault="00B50159" w:rsidP="00B5015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Competence in Administrative Offence Proceedings</w:t>
      </w:r>
    </w:p>
    <w:p w14:paraId="7DD372BE" w14:textId="7777777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Section will be included in the wording of the Law as of the day of coming into force of the relevant amendments to the Law on Administrative Liability.</w:t>
      </w:r>
      <w:r>
        <w:rPr>
          <w:rFonts w:ascii="Times New Roman" w:hAnsi="Times New Roman"/>
          <w:sz w:val="24"/>
        </w:rPr>
        <w:t xml:space="preserve"> </w:t>
      </w:r>
      <w:r>
        <w:rPr>
          <w:rFonts w:ascii="Times New Roman" w:hAnsi="Times New Roman"/>
          <w:i/>
          <w:iCs/>
          <w:sz w:val="24"/>
        </w:rPr>
        <w:t>See Paragraph 6 of Transitional Provisions</w:t>
      </w:r>
      <w:r>
        <w:rPr>
          <w:rFonts w:ascii="Times New Roman" w:hAnsi="Times New Roman"/>
          <w:sz w:val="24"/>
        </w:rPr>
        <w:t>]</w:t>
      </w:r>
    </w:p>
    <w:p w14:paraId="21399C6A" w14:textId="77777777" w:rsidR="007E2E3F" w:rsidRPr="00A71782" w:rsidRDefault="007E2E3F" w:rsidP="00B50159">
      <w:pPr>
        <w:spacing w:after="0" w:line="240" w:lineRule="auto"/>
        <w:jc w:val="both"/>
        <w:rPr>
          <w:rFonts w:ascii="Times New Roman" w:eastAsia="Times New Roman" w:hAnsi="Times New Roman" w:cs="Times New Roman"/>
          <w:noProof/>
          <w:sz w:val="24"/>
          <w:szCs w:val="24"/>
        </w:rPr>
      </w:pPr>
      <w:bookmarkStart w:id="125" w:name="257213"/>
      <w:bookmarkEnd w:id="125"/>
    </w:p>
    <w:p w14:paraId="33E5D178" w14:textId="120D3F14" w:rsidR="00B50159" w:rsidRPr="00A71782" w:rsidRDefault="00B50159" w:rsidP="007E2E3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26" w:name="pn-257213"/>
      <w:bookmarkEnd w:id="126"/>
    </w:p>
    <w:p w14:paraId="34D53553" w14:textId="77777777" w:rsidR="007E2E3F" w:rsidRPr="00A71782" w:rsidRDefault="007E2E3F" w:rsidP="00B50159">
      <w:pPr>
        <w:spacing w:after="0" w:line="240" w:lineRule="auto"/>
        <w:jc w:val="both"/>
        <w:rPr>
          <w:rFonts w:ascii="Times New Roman" w:eastAsia="Times New Roman" w:hAnsi="Times New Roman" w:cs="Times New Roman"/>
          <w:noProof/>
          <w:sz w:val="24"/>
          <w:szCs w:val="24"/>
        </w:rPr>
      </w:pPr>
      <w:bookmarkStart w:id="127" w:name="p-257215"/>
      <w:bookmarkEnd w:id="127"/>
    </w:p>
    <w:p w14:paraId="12A1C3EF" w14:textId="60716713"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Cabinet Regulation No. 288 issued in accordance with Article 81 of the Constitution, Law On the Procedures for Holding under Arrest (</w:t>
      </w:r>
      <w:r>
        <w:rPr>
          <w:rFonts w:ascii="Times New Roman" w:hAnsi="Times New Roman"/>
          <w:i/>
          <w:iCs/>
          <w:sz w:val="24"/>
        </w:rPr>
        <w:t>Latvijas Republikas Saeimas un Ministru Kabineta Ziņotājs</w:t>
      </w:r>
      <w:r>
        <w:rPr>
          <w:rFonts w:ascii="Times New Roman" w:hAnsi="Times New Roman"/>
          <w:sz w:val="24"/>
        </w:rPr>
        <w:t>, 2006, No. 11), is repealed.</w:t>
      </w:r>
      <w:bookmarkStart w:id="128" w:name="pn1"/>
      <w:bookmarkEnd w:id="128"/>
    </w:p>
    <w:p w14:paraId="2041E0A8" w14:textId="77777777" w:rsidR="007E2E3F" w:rsidRPr="00A71782" w:rsidRDefault="007E2E3F" w:rsidP="00B50159">
      <w:pPr>
        <w:spacing w:after="0" w:line="240" w:lineRule="auto"/>
        <w:jc w:val="both"/>
        <w:rPr>
          <w:rFonts w:ascii="Times New Roman" w:eastAsia="Times New Roman" w:hAnsi="Times New Roman" w:cs="Times New Roman"/>
          <w:noProof/>
          <w:sz w:val="24"/>
          <w:szCs w:val="24"/>
        </w:rPr>
      </w:pPr>
      <w:bookmarkStart w:id="129" w:name="p-257214"/>
      <w:bookmarkEnd w:id="129"/>
    </w:p>
    <w:p w14:paraId="62E66B68" w14:textId="778E1F7E"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condition provided for in Section 11, Paragraph five of this Law regarding placing of an arrested person separately from other imprisoned persons shall be applicable to a former employee of the </w:t>
      </w:r>
      <w:r>
        <w:rPr>
          <w:rFonts w:ascii="Times New Roman" w:hAnsi="Times New Roman"/>
          <w:i/>
          <w:iCs/>
          <w:sz w:val="24"/>
        </w:rPr>
        <w:t>Saeima</w:t>
      </w:r>
      <w:r>
        <w:rPr>
          <w:rFonts w:ascii="Times New Roman" w:hAnsi="Times New Roman"/>
          <w:sz w:val="24"/>
        </w:rPr>
        <w:t xml:space="preserve"> and the security service of the President, his or her spouse and relative of first degree.</w:t>
      </w:r>
      <w:bookmarkStart w:id="130" w:name="pn2"/>
      <w:bookmarkEnd w:id="130"/>
    </w:p>
    <w:p w14:paraId="3CB36ED7" w14:textId="574DA31D"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November 2008</w:t>
      </w:r>
      <w:r>
        <w:rPr>
          <w:rFonts w:ascii="Times New Roman" w:hAnsi="Times New Roman"/>
          <w:sz w:val="24"/>
        </w:rPr>
        <w:t>]</w:t>
      </w:r>
    </w:p>
    <w:p w14:paraId="3209D58C" w14:textId="77777777" w:rsidR="007E2E3F" w:rsidRPr="00A71782" w:rsidRDefault="007E2E3F" w:rsidP="00B50159">
      <w:pPr>
        <w:spacing w:after="0" w:line="240" w:lineRule="auto"/>
        <w:jc w:val="both"/>
        <w:rPr>
          <w:rFonts w:ascii="Times New Roman" w:eastAsia="Times New Roman" w:hAnsi="Times New Roman" w:cs="Times New Roman"/>
          <w:noProof/>
          <w:sz w:val="24"/>
          <w:szCs w:val="24"/>
        </w:rPr>
      </w:pPr>
      <w:bookmarkStart w:id="131" w:name="p-289276"/>
      <w:bookmarkEnd w:id="131"/>
    </w:p>
    <w:p w14:paraId="4AB003D3" w14:textId="3A7318D5"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Amendments to Section 37, Paragraph one of this Law in relation to appeal of the sentence imposed on arrested persons shall not apply to cases where the District Administrative Court has rendered the judgment until the day when such amendments came into force. A judgement in such matters shall be appealed in accordance with the procedures laid down in the Administrative Procedure Law.</w:t>
      </w:r>
      <w:bookmarkStart w:id="132" w:name="pn3"/>
      <w:bookmarkEnd w:id="132"/>
    </w:p>
    <w:p w14:paraId="5D8F87B3" w14:textId="1E67681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2009</w:t>
      </w:r>
      <w:r>
        <w:rPr>
          <w:rFonts w:ascii="Times New Roman" w:hAnsi="Times New Roman"/>
          <w:sz w:val="24"/>
        </w:rPr>
        <w:t>]</w:t>
      </w:r>
    </w:p>
    <w:p w14:paraId="72F424EC" w14:textId="77777777" w:rsidR="007E2E3F" w:rsidRPr="00A71782" w:rsidRDefault="007E2E3F" w:rsidP="00B50159">
      <w:pPr>
        <w:spacing w:after="0" w:line="240" w:lineRule="auto"/>
        <w:jc w:val="both"/>
        <w:rPr>
          <w:rFonts w:ascii="Times New Roman" w:eastAsia="Times New Roman" w:hAnsi="Times New Roman" w:cs="Times New Roman"/>
          <w:noProof/>
          <w:sz w:val="24"/>
          <w:szCs w:val="24"/>
        </w:rPr>
      </w:pPr>
      <w:bookmarkStart w:id="133" w:name="p-538989"/>
      <w:bookmarkEnd w:id="133"/>
    </w:p>
    <w:p w14:paraId="6655B3E5" w14:textId="4259683A"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by 1 June 2015, issue the regulations provided for in Section 22, Paragraph three and Section 22.</w:t>
      </w:r>
      <w:r>
        <w:rPr>
          <w:rFonts w:ascii="Times New Roman" w:hAnsi="Times New Roman"/>
          <w:sz w:val="24"/>
          <w:vertAlign w:val="superscript"/>
        </w:rPr>
        <w:t>2</w:t>
      </w:r>
      <w:r>
        <w:rPr>
          <w:rFonts w:ascii="Times New Roman" w:hAnsi="Times New Roman"/>
          <w:sz w:val="24"/>
        </w:rPr>
        <w:t xml:space="preserve"> of this Law regarding the procedures for implementing health care of arrested persons and the procedures for the movement and security of arrested persons during receipt of health care services in a medical treatment institution outside the prison. Cabinet Regulation No. 25 of 14 January 2014, Regulations Regarding Health Care of Arrested and Convicted Persons in Prisons, shall be applicable until the day of coming into force of the Cabinet regulations provided for in Section 22, Paragraph three of this Law, insofar as they are not in contradiction with this Law.</w:t>
      </w:r>
      <w:bookmarkStart w:id="134" w:name="pn4"/>
      <w:bookmarkEnd w:id="134"/>
    </w:p>
    <w:p w14:paraId="00E3382E" w14:textId="7B247F71"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December 2014</w:t>
      </w:r>
      <w:r>
        <w:rPr>
          <w:rFonts w:ascii="Times New Roman" w:hAnsi="Times New Roman"/>
          <w:sz w:val="24"/>
        </w:rPr>
        <w:t>]</w:t>
      </w:r>
    </w:p>
    <w:p w14:paraId="020F0164" w14:textId="77777777" w:rsidR="007E2E3F" w:rsidRPr="00A71782" w:rsidRDefault="007E2E3F" w:rsidP="00B50159">
      <w:pPr>
        <w:spacing w:after="0" w:line="240" w:lineRule="auto"/>
        <w:jc w:val="both"/>
        <w:rPr>
          <w:rFonts w:ascii="Times New Roman" w:eastAsia="Times New Roman" w:hAnsi="Times New Roman" w:cs="Times New Roman"/>
          <w:noProof/>
          <w:sz w:val="24"/>
          <w:szCs w:val="24"/>
        </w:rPr>
      </w:pPr>
      <w:bookmarkStart w:id="135" w:name="p-737598"/>
      <w:bookmarkEnd w:id="135"/>
    </w:p>
    <w:p w14:paraId="27EEE3FA" w14:textId="14AE68F8"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Section 43 of this Law shall come into force concurrently with the Law on Administrative Liability.</w:t>
      </w:r>
      <w:bookmarkStart w:id="136" w:name="pn5"/>
      <w:bookmarkEnd w:id="136"/>
    </w:p>
    <w:p w14:paraId="12ACA832" w14:textId="30501DB4"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2020</w:t>
      </w:r>
      <w:r>
        <w:rPr>
          <w:rFonts w:ascii="Times New Roman" w:hAnsi="Times New Roman"/>
          <w:sz w:val="24"/>
        </w:rPr>
        <w:t>]</w:t>
      </w:r>
    </w:p>
    <w:p w14:paraId="023D1B0E" w14:textId="77777777" w:rsidR="007E2E3F" w:rsidRPr="00A71782" w:rsidRDefault="007E2E3F" w:rsidP="00B50159">
      <w:pPr>
        <w:spacing w:after="0" w:line="240" w:lineRule="auto"/>
        <w:jc w:val="both"/>
        <w:rPr>
          <w:rFonts w:ascii="Times New Roman" w:eastAsia="Times New Roman" w:hAnsi="Times New Roman" w:cs="Times New Roman"/>
          <w:noProof/>
          <w:sz w:val="24"/>
          <w:szCs w:val="24"/>
        </w:rPr>
      </w:pPr>
      <w:bookmarkStart w:id="137" w:name="p-737599"/>
      <w:bookmarkEnd w:id="137"/>
    </w:p>
    <w:p w14:paraId="04BD31E3" w14:textId="216B482C"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Section 44 of this Law shall come into force concurrently with the amendments to the Law on Administrative Liability that provide for the competence of the Prison Administration to conduct administrative offence proceedings, but not later than on 1 July 2022. Until then, the administrative offence proceedings regarding the offence referred to in Section 43 of this Law shall be conducted by the State Police. Within this period, an official of a remand prison has the right to bring an administrative offence to an end and detain a person who commits or is suspected of having committed an administrative offence until the moment when a statement on the administrative offence is drawn up.</w:t>
      </w:r>
      <w:bookmarkStart w:id="138" w:name="pn6"/>
      <w:bookmarkEnd w:id="138"/>
    </w:p>
    <w:p w14:paraId="692F97A2" w14:textId="067DD4F4"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2020 /</w:t>
      </w:r>
      <w:r>
        <w:rPr>
          <w:rFonts w:ascii="Times New Roman" w:hAnsi="Times New Roman"/>
          <w:sz w:val="24"/>
        </w:rPr>
        <w:t xml:space="preserve"> </w:t>
      </w:r>
      <w:r>
        <w:rPr>
          <w:rFonts w:ascii="Times New Roman" w:hAnsi="Times New Roman"/>
          <w:i/>
          <w:iCs/>
          <w:sz w:val="24"/>
        </w:rPr>
        <w:t>The abovementioned amendment will be included in the wording of the Law as of the day of coming into force of the relevant amendments to the Law on Administrative Liability</w:t>
      </w:r>
      <w:r>
        <w:rPr>
          <w:rFonts w:ascii="Times New Roman" w:hAnsi="Times New Roman"/>
          <w:sz w:val="24"/>
        </w:rPr>
        <w:t>]</w:t>
      </w:r>
    </w:p>
    <w:p w14:paraId="26322F4C" w14:textId="77777777" w:rsidR="007E2E3F" w:rsidRPr="00A71782" w:rsidRDefault="007E2E3F" w:rsidP="00B50159">
      <w:pPr>
        <w:spacing w:after="0" w:line="240" w:lineRule="auto"/>
        <w:jc w:val="both"/>
        <w:rPr>
          <w:rFonts w:ascii="Times New Roman" w:eastAsia="Times New Roman" w:hAnsi="Times New Roman" w:cs="Times New Roman"/>
          <w:noProof/>
          <w:sz w:val="24"/>
          <w:szCs w:val="24"/>
        </w:rPr>
      </w:pPr>
      <w:bookmarkStart w:id="139" w:name="641975"/>
      <w:bookmarkEnd w:id="139"/>
    </w:p>
    <w:p w14:paraId="61D912F4" w14:textId="7D439EDB" w:rsidR="00B50159" w:rsidRPr="00A71782" w:rsidRDefault="00B50159" w:rsidP="007E2E3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40" w:name="es-641975"/>
      <w:bookmarkEnd w:id="140"/>
    </w:p>
    <w:p w14:paraId="5FB90EC7" w14:textId="010BBEB4" w:rsidR="00B50159" w:rsidRPr="00A71782" w:rsidRDefault="00B50159" w:rsidP="007E2E3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March 2016; 7 December 2017</w:t>
      </w:r>
      <w:r>
        <w:rPr>
          <w:rFonts w:ascii="Times New Roman" w:hAnsi="Times New Roman"/>
          <w:sz w:val="24"/>
        </w:rPr>
        <w:t>]</w:t>
      </w:r>
    </w:p>
    <w:p w14:paraId="264AE681" w14:textId="77777777" w:rsidR="007E2E3F" w:rsidRPr="00A71782" w:rsidRDefault="007E2E3F" w:rsidP="00B50159">
      <w:pPr>
        <w:spacing w:after="0" w:line="240" w:lineRule="auto"/>
        <w:jc w:val="both"/>
        <w:rPr>
          <w:rFonts w:ascii="Times New Roman" w:eastAsia="Times New Roman" w:hAnsi="Times New Roman" w:cs="Times New Roman"/>
          <w:noProof/>
          <w:sz w:val="24"/>
          <w:szCs w:val="24"/>
        </w:rPr>
      </w:pPr>
      <w:bookmarkStart w:id="141" w:name="p213"/>
      <w:bookmarkStart w:id="142" w:name="p-641976"/>
      <w:bookmarkEnd w:id="141"/>
      <w:bookmarkEnd w:id="142"/>
    </w:p>
    <w:p w14:paraId="5978D6F6" w14:textId="6E4D4B33" w:rsidR="00B50159" w:rsidRPr="00A71782" w:rsidRDefault="00B50159" w:rsidP="00B657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w:t>
      </w:r>
    </w:p>
    <w:p w14:paraId="0BDB8013" w14:textId="1624AE3B" w:rsidR="00B50159" w:rsidRPr="00A71782" w:rsidRDefault="00B50159" w:rsidP="00B657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2011/92/EU of the European Parliament and of the Council of 13 December 2011 on combating the sexual abuse and sexual exploitation of children and child pornography, and replacing Council Framework Decision 2004/68/JHA;</w:t>
      </w:r>
    </w:p>
    <w:p w14:paraId="7ECD112C" w14:textId="5CA6C950" w:rsidR="00B50159" w:rsidRPr="00A71782" w:rsidRDefault="00B50159" w:rsidP="00B657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2013/48/EU of the European Parliament and of the Council of 22 October 2013 on the right of access to a lawyer in criminal proceedings and in European arrest warrant proceedings, and on the right to have a third party informed upon deprivation of liberty and to communicate with third persons and with consular authorities while deprived of liberty.</w:t>
      </w:r>
    </w:p>
    <w:p w14:paraId="1C18AEA3" w14:textId="6A2D8FC0" w:rsidR="00B50159" w:rsidRPr="00A71782" w:rsidRDefault="00B50159" w:rsidP="00B657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(EU) 2016/800 of the European Parliament and of the Council of 11 May 2016 on procedural safeguards for children who are suspects or accused persons in criminal proceedings.</w:t>
      </w:r>
    </w:p>
    <w:p w14:paraId="6051FB38" w14:textId="77777777" w:rsidR="00B65736" w:rsidRPr="00A71782" w:rsidRDefault="00B65736" w:rsidP="00B50159">
      <w:pPr>
        <w:spacing w:after="0" w:line="240" w:lineRule="auto"/>
        <w:jc w:val="both"/>
        <w:rPr>
          <w:rFonts w:ascii="Times New Roman" w:eastAsia="Times New Roman" w:hAnsi="Times New Roman" w:cs="Times New Roman"/>
          <w:noProof/>
          <w:sz w:val="24"/>
          <w:szCs w:val="24"/>
          <w:lang w:eastAsia="lv-LV"/>
        </w:rPr>
      </w:pPr>
    </w:p>
    <w:p w14:paraId="09B9FB8E" w14:textId="77777777" w:rsidR="00B65736" w:rsidRPr="00A71782" w:rsidRDefault="00B65736" w:rsidP="00B50159">
      <w:pPr>
        <w:spacing w:after="0" w:line="240" w:lineRule="auto"/>
        <w:jc w:val="both"/>
        <w:rPr>
          <w:rFonts w:ascii="Times New Roman" w:eastAsia="Times New Roman" w:hAnsi="Times New Roman" w:cs="Times New Roman"/>
          <w:noProof/>
          <w:sz w:val="24"/>
          <w:szCs w:val="24"/>
          <w:lang w:eastAsia="lv-LV"/>
        </w:rPr>
      </w:pPr>
    </w:p>
    <w:p w14:paraId="79F05B2F" w14:textId="441F8EE7"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22 June 2006.</w:t>
      </w:r>
    </w:p>
    <w:p w14:paraId="35F910C4" w14:textId="637FA757" w:rsidR="00B65736" w:rsidRPr="00A71782" w:rsidRDefault="00B65736" w:rsidP="00B50159">
      <w:pPr>
        <w:spacing w:after="0" w:line="240" w:lineRule="auto"/>
        <w:jc w:val="both"/>
        <w:rPr>
          <w:rFonts w:ascii="Times New Roman" w:eastAsia="Times New Roman" w:hAnsi="Times New Roman" w:cs="Times New Roman"/>
          <w:noProof/>
          <w:sz w:val="24"/>
          <w:szCs w:val="24"/>
          <w:lang w:eastAsia="lv-LV"/>
        </w:rPr>
      </w:pPr>
    </w:p>
    <w:p w14:paraId="33439ABC" w14:textId="77777777" w:rsidR="00B65736" w:rsidRPr="00A71782" w:rsidRDefault="00B65736" w:rsidP="00B50159">
      <w:pPr>
        <w:spacing w:after="0" w:line="240" w:lineRule="auto"/>
        <w:jc w:val="both"/>
        <w:rPr>
          <w:rFonts w:ascii="Times New Roman" w:eastAsia="Times New Roman" w:hAnsi="Times New Roman" w:cs="Times New Roman"/>
          <w:noProof/>
          <w:sz w:val="24"/>
          <w:szCs w:val="24"/>
          <w:lang w:eastAsia="lv-LV"/>
        </w:rPr>
      </w:pPr>
    </w:p>
    <w:p w14:paraId="14E70E37" w14:textId="678A53E4"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01915">
        <w:rPr>
          <w:rFonts w:ascii="Times New Roman" w:hAnsi="Times New Roman"/>
          <w:sz w:val="24"/>
        </w:rPr>
        <w:tab/>
      </w:r>
      <w:r w:rsidR="00C01915">
        <w:rPr>
          <w:rFonts w:ascii="Times New Roman" w:hAnsi="Times New Roman"/>
          <w:sz w:val="24"/>
        </w:rPr>
        <w:tab/>
      </w:r>
      <w:r w:rsidR="00C01915">
        <w:rPr>
          <w:rFonts w:ascii="Times New Roman" w:hAnsi="Times New Roman"/>
          <w:sz w:val="24"/>
        </w:rPr>
        <w:tab/>
      </w:r>
      <w:r w:rsidR="00C01915">
        <w:rPr>
          <w:rFonts w:ascii="Times New Roman" w:hAnsi="Times New Roman"/>
          <w:sz w:val="24"/>
        </w:rPr>
        <w:tab/>
      </w:r>
      <w:r w:rsidR="00C01915">
        <w:rPr>
          <w:rFonts w:ascii="Times New Roman" w:hAnsi="Times New Roman"/>
          <w:sz w:val="24"/>
        </w:rPr>
        <w:tab/>
      </w:r>
      <w:r w:rsidR="00C01915">
        <w:rPr>
          <w:rFonts w:ascii="Times New Roman" w:hAnsi="Times New Roman"/>
          <w:sz w:val="24"/>
        </w:rPr>
        <w:tab/>
      </w:r>
      <w:r w:rsidR="00C01915">
        <w:rPr>
          <w:rFonts w:ascii="Times New Roman" w:hAnsi="Times New Roman"/>
          <w:sz w:val="24"/>
        </w:rPr>
        <w:tab/>
      </w:r>
      <w:r w:rsidR="00C01915">
        <w:rPr>
          <w:rFonts w:ascii="Times New Roman" w:hAnsi="Times New Roman"/>
          <w:sz w:val="24"/>
        </w:rPr>
        <w:tab/>
      </w:r>
      <w:r w:rsidR="00C01915">
        <w:rPr>
          <w:rFonts w:ascii="Times New Roman" w:hAnsi="Times New Roman"/>
          <w:sz w:val="24"/>
        </w:rPr>
        <w:tab/>
      </w:r>
      <w:r>
        <w:rPr>
          <w:rFonts w:ascii="Times New Roman" w:hAnsi="Times New Roman"/>
          <w:sz w:val="24"/>
        </w:rPr>
        <w:t>V. Vīķe-Freiberga</w:t>
      </w:r>
    </w:p>
    <w:p w14:paraId="6B56296A" w14:textId="77777777" w:rsidR="00B65736" w:rsidRPr="00A71782" w:rsidRDefault="00B65736" w:rsidP="00B50159">
      <w:pPr>
        <w:spacing w:after="0" w:line="240" w:lineRule="auto"/>
        <w:jc w:val="both"/>
        <w:rPr>
          <w:rFonts w:ascii="Times New Roman" w:eastAsia="Times New Roman" w:hAnsi="Times New Roman" w:cs="Times New Roman"/>
          <w:noProof/>
          <w:sz w:val="24"/>
          <w:szCs w:val="24"/>
          <w:lang w:eastAsia="lv-LV"/>
        </w:rPr>
      </w:pPr>
    </w:p>
    <w:p w14:paraId="7F191C6F" w14:textId="2F04EF1E" w:rsidR="00B50159" w:rsidRPr="00A71782" w:rsidRDefault="00B50159" w:rsidP="00B5015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4 July 2006</w:t>
      </w:r>
    </w:p>
    <w:p w14:paraId="03373A78" w14:textId="77777777" w:rsidR="00B50159" w:rsidRPr="00A71782" w:rsidRDefault="00B50159">
      <w:pPr>
        <w:spacing w:after="0" w:line="240" w:lineRule="auto"/>
        <w:jc w:val="both"/>
        <w:rPr>
          <w:rFonts w:ascii="Times New Roman" w:hAnsi="Times New Roman"/>
          <w:noProof/>
          <w:sz w:val="24"/>
        </w:rPr>
      </w:pPr>
    </w:p>
    <w:sectPr w:rsidR="00B50159" w:rsidRPr="00A71782" w:rsidSect="00B5015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92C0" w14:textId="77777777" w:rsidR="00B50159" w:rsidRPr="00B50159" w:rsidRDefault="00B50159" w:rsidP="00B50159">
      <w:pPr>
        <w:spacing w:after="0" w:line="240" w:lineRule="auto"/>
        <w:rPr>
          <w:noProof/>
          <w:lang w:val="en-US"/>
        </w:rPr>
      </w:pPr>
      <w:r w:rsidRPr="00B50159">
        <w:rPr>
          <w:noProof/>
          <w:lang w:val="en-US"/>
        </w:rPr>
        <w:separator/>
      </w:r>
    </w:p>
  </w:endnote>
  <w:endnote w:type="continuationSeparator" w:id="0">
    <w:p w14:paraId="4A80F676" w14:textId="77777777" w:rsidR="00B50159" w:rsidRPr="00B50159" w:rsidRDefault="00B50159" w:rsidP="00B50159">
      <w:pPr>
        <w:spacing w:after="0" w:line="240" w:lineRule="auto"/>
        <w:rPr>
          <w:noProof/>
          <w:lang w:val="en-US"/>
        </w:rPr>
      </w:pPr>
      <w:r w:rsidRPr="00B5015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D0D8" w14:textId="77777777" w:rsidR="002A5B5F" w:rsidRPr="00FA093A" w:rsidRDefault="002A5B5F" w:rsidP="002A5B5F">
    <w:pPr>
      <w:pStyle w:val="Kjene"/>
      <w:rPr>
        <w:rFonts w:ascii="Times New Roman" w:hAnsi="Times New Roman" w:cs="Times New Roman"/>
        <w:sz w:val="20"/>
        <w:szCs w:val="20"/>
      </w:rPr>
    </w:pPr>
  </w:p>
  <w:p w14:paraId="6B3CB367" w14:textId="77777777" w:rsidR="002A5B5F" w:rsidRPr="00FA093A" w:rsidRDefault="002A5B5F" w:rsidP="002A5B5F">
    <w:pPr>
      <w:pStyle w:val="Kjene"/>
      <w:framePr w:wrap="around" w:vAnchor="text" w:hAnchor="margin" w:xAlign="right" w:y="1"/>
      <w:jc w:val="right"/>
      <w:rPr>
        <w:rStyle w:val="Lappusesnumurs"/>
        <w:rFonts w:ascii="Times New Roman" w:hAnsi="Times New Roman" w:cs="Times New Roman"/>
        <w:sz w:val="20"/>
        <w:szCs w:val="20"/>
      </w:rPr>
    </w:pPr>
    <w:r w:rsidRPr="00FA093A">
      <w:rPr>
        <w:rStyle w:val="Lappusesnumurs"/>
        <w:rFonts w:ascii="Times New Roman" w:hAnsi="Times New Roman" w:cs="Times New Roman"/>
        <w:sz w:val="20"/>
        <w:szCs w:val="20"/>
      </w:rPr>
      <w:fldChar w:fldCharType="begin"/>
    </w:r>
    <w:r w:rsidRPr="00FA093A">
      <w:rPr>
        <w:rStyle w:val="Lappusesnumurs"/>
        <w:rFonts w:ascii="Times New Roman" w:hAnsi="Times New Roman" w:cs="Times New Roman"/>
        <w:sz w:val="20"/>
        <w:szCs w:val="20"/>
      </w:rPr>
      <w:instrText xml:space="preserve"> PAGE </w:instrText>
    </w:r>
    <w:r w:rsidRPr="00FA093A">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FA093A">
      <w:rPr>
        <w:rStyle w:val="Lappusesnumurs"/>
        <w:rFonts w:ascii="Times New Roman" w:hAnsi="Times New Roman" w:cs="Times New Roman"/>
        <w:sz w:val="20"/>
        <w:szCs w:val="20"/>
      </w:rPr>
      <w:fldChar w:fldCharType="end"/>
    </w:r>
    <w:r w:rsidRPr="00FA093A">
      <w:rPr>
        <w:rStyle w:val="Lappusesnumurs"/>
        <w:rFonts w:ascii="Times New Roman" w:hAnsi="Times New Roman" w:cs="Times New Roman"/>
        <w:sz w:val="20"/>
        <w:szCs w:val="20"/>
      </w:rPr>
      <w:t xml:space="preserve"> </w:t>
    </w:r>
  </w:p>
  <w:p w14:paraId="12BB5475" w14:textId="77777777" w:rsidR="002A5B5F" w:rsidRPr="00FA093A" w:rsidRDefault="002A5B5F" w:rsidP="002A5B5F">
    <w:pPr>
      <w:pStyle w:val="Kjene"/>
      <w:rPr>
        <w:rFonts w:ascii="Times New Roman" w:hAnsi="Times New Roman" w:cs="Times New Roman"/>
        <w:sz w:val="20"/>
        <w:szCs w:val="20"/>
      </w:rPr>
    </w:pPr>
    <w:r w:rsidRPr="00FA093A">
      <w:rPr>
        <w:rFonts w:ascii="Times New Roman" w:hAnsi="Times New Roman" w:cs="Times New Roman"/>
        <w:sz w:val="20"/>
        <w:szCs w:val="20"/>
      </w:rPr>
      <w:t xml:space="preserve">Translation </w:t>
    </w:r>
    <w:r w:rsidRPr="00FA093A">
      <w:rPr>
        <w:rFonts w:ascii="Times New Roman" w:hAnsi="Times New Roman" w:cs="Times New Roman"/>
        <w:sz w:val="20"/>
        <w:szCs w:val="20"/>
      </w:rPr>
      <w:fldChar w:fldCharType="begin"/>
    </w:r>
    <w:r w:rsidRPr="00FA093A">
      <w:rPr>
        <w:rFonts w:ascii="Times New Roman" w:hAnsi="Times New Roman" w:cs="Times New Roman"/>
        <w:sz w:val="20"/>
        <w:szCs w:val="20"/>
      </w:rPr>
      <w:instrText>symbol 169 \f "UnivrstyRoman TL" \s 8</w:instrText>
    </w:r>
    <w:r w:rsidRPr="00FA093A">
      <w:rPr>
        <w:rFonts w:ascii="Times New Roman" w:hAnsi="Times New Roman" w:cs="Times New Roman"/>
        <w:sz w:val="20"/>
        <w:szCs w:val="20"/>
      </w:rPr>
      <w:fldChar w:fldCharType="separate"/>
    </w:r>
    <w:r w:rsidRPr="00FA093A">
      <w:rPr>
        <w:rFonts w:ascii="Times New Roman" w:hAnsi="Times New Roman" w:cs="Times New Roman"/>
        <w:sz w:val="20"/>
        <w:szCs w:val="20"/>
      </w:rPr>
      <w:t>©</w:t>
    </w:r>
    <w:r w:rsidRPr="00FA093A">
      <w:rPr>
        <w:rFonts w:ascii="Times New Roman" w:hAnsi="Times New Roman" w:cs="Times New Roman"/>
        <w:sz w:val="20"/>
        <w:szCs w:val="20"/>
      </w:rPr>
      <w:fldChar w:fldCharType="end"/>
    </w:r>
    <w:r w:rsidRPr="00FA093A">
      <w:rPr>
        <w:rFonts w:ascii="Times New Roman" w:hAnsi="Times New Roman" w:cs="Times New Roman"/>
        <w:sz w:val="20"/>
        <w:szCs w:val="20"/>
      </w:rPr>
      <w:t xml:space="preserve"> 20</w:t>
    </w:r>
    <w:r>
      <w:rPr>
        <w:rFonts w:ascii="Times New Roman" w:hAnsi="Times New Roman" w:cs="Times New Roman"/>
        <w:sz w:val="20"/>
        <w:szCs w:val="20"/>
      </w:rPr>
      <w:t>21</w:t>
    </w:r>
    <w:r w:rsidRPr="00FA093A">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680A" w14:textId="77777777" w:rsidR="00580276" w:rsidRPr="009D304B" w:rsidRDefault="00580276" w:rsidP="00580276">
    <w:pPr>
      <w:pStyle w:val="Kjene"/>
      <w:rPr>
        <w:rFonts w:ascii="Times New Roman" w:hAnsi="Times New Roman" w:cs="Times New Roman"/>
        <w:sz w:val="20"/>
        <w:szCs w:val="20"/>
        <w:vertAlign w:val="superscript"/>
      </w:rPr>
    </w:pPr>
  </w:p>
  <w:p w14:paraId="18681962" w14:textId="77777777" w:rsidR="00580276" w:rsidRPr="009D304B" w:rsidRDefault="00580276" w:rsidP="00580276">
    <w:pPr>
      <w:pStyle w:val="Kjene"/>
      <w:rPr>
        <w:rFonts w:ascii="Times New Roman" w:hAnsi="Times New Roman" w:cs="Times New Roman"/>
        <w:sz w:val="20"/>
        <w:szCs w:val="20"/>
      </w:rPr>
    </w:pPr>
    <w:r w:rsidRPr="009D304B">
      <w:rPr>
        <w:rFonts w:ascii="Times New Roman" w:hAnsi="Times New Roman" w:cs="Times New Roman"/>
        <w:sz w:val="20"/>
        <w:szCs w:val="20"/>
        <w:vertAlign w:val="superscript"/>
      </w:rPr>
      <w:t>1</w:t>
    </w:r>
    <w:r w:rsidRPr="009D304B">
      <w:rPr>
        <w:rFonts w:ascii="Times New Roman" w:hAnsi="Times New Roman" w:cs="Times New Roman"/>
        <w:sz w:val="20"/>
        <w:szCs w:val="20"/>
      </w:rPr>
      <w:t xml:space="preserve"> The Parliament of the Republic of Latvia</w:t>
    </w:r>
  </w:p>
  <w:p w14:paraId="6CA27E98" w14:textId="77777777" w:rsidR="00580276" w:rsidRPr="009D304B" w:rsidRDefault="00580276" w:rsidP="00580276">
    <w:pPr>
      <w:pStyle w:val="Kjene"/>
      <w:rPr>
        <w:rFonts w:ascii="Times New Roman" w:hAnsi="Times New Roman" w:cs="Times New Roman"/>
        <w:sz w:val="20"/>
        <w:szCs w:val="20"/>
      </w:rPr>
    </w:pPr>
  </w:p>
  <w:p w14:paraId="30DF7DB0" w14:textId="77777777" w:rsidR="00580276" w:rsidRPr="009D304B" w:rsidRDefault="00580276" w:rsidP="00580276">
    <w:pPr>
      <w:pStyle w:val="Kjene"/>
      <w:rPr>
        <w:rFonts w:ascii="Times New Roman" w:hAnsi="Times New Roman" w:cs="Times New Roman"/>
        <w:sz w:val="20"/>
        <w:szCs w:val="20"/>
      </w:rPr>
    </w:pPr>
    <w:r w:rsidRPr="009D304B">
      <w:rPr>
        <w:rFonts w:ascii="Times New Roman" w:hAnsi="Times New Roman" w:cs="Times New Roman"/>
        <w:sz w:val="20"/>
        <w:szCs w:val="20"/>
      </w:rPr>
      <w:t xml:space="preserve">Translation </w:t>
    </w:r>
    <w:r w:rsidRPr="009D304B">
      <w:rPr>
        <w:rFonts w:ascii="Times New Roman" w:hAnsi="Times New Roman" w:cs="Times New Roman"/>
        <w:sz w:val="20"/>
        <w:szCs w:val="20"/>
      </w:rPr>
      <w:fldChar w:fldCharType="begin"/>
    </w:r>
    <w:r w:rsidRPr="009D304B">
      <w:rPr>
        <w:rFonts w:ascii="Times New Roman" w:hAnsi="Times New Roman" w:cs="Times New Roman"/>
        <w:sz w:val="20"/>
        <w:szCs w:val="20"/>
      </w:rPr>
      <w:instrText>symbol 169 \f "UnivrstyRoman TL" \s 8</w:instrText>
    </w:r>
    <w:r w:rsidRPr="009D304B">
      <w:rPr>
        <w:rFonts w:ascii="Times New Roman" w:hAnsi="Times New Roman" w:cs="Times New Roman"/>
        <w:sz w:val="20"/>
        <w:szCs w:val="20"/>
      </w:rPr>
      <w:fldChar w:fldCharType="separate"/>
    </w:r>
    <w:r w:rsidRPr="009D304B">
      <w:rPr>
        <w:rFonts w:ascii="Times New Roman" w:hAnsi="Times New Roman" w:cs="Times New Roman"/>
        <w:sz w:val="20"/>
        <w:szCs w:val="20"/>
      </w:rPr>
      <w:t>©</w:t>
    </w:r>
    <w:r w:rsidRPr="009D304B">
      <w:rPr>
        <w:rFonts w:ascii="Times New Roman" w:hAnsi="Times New Roman" w:cs="Times New Roman"/>
        <w:sz w:val="20"/>
        <w:szCs w:val="20"/>
      </w:rPr>
      <w:fldChar w:fldCharType="end"/>
    </w:r>
    <w:r w:rsidRPr="009D304B">
      <w:rPr>
        <w:rFonts w:ascii="Times New Roman" w:hAnsi="Times New Roman" w:cs="Times New Roman"/>
        <w:sz w:val="20"/>
        <w:szCs w:val="20"/>
      </w:rPr>
      <w:t xml:space="preserve"> 20</w:t>
    </w:r>
    <w:r>
      <w:rPr>
        <w:rFonts w:ascii="Times New Roman" w:hAnsi="Times New Roman" w:cs="Times New Roman"/>
        <w:sz w:val="20"/>
        <w:szCs w:val="20"/>
      </w:rPr>
      <w:t>21</w:t>
    </w:r>
    <w:r w:rsidRPr="009D304B">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188A" w14:textId="77777777" w:rsidR="00B50159" w:rsidRPr="00B50159" w:rsidRDefault="00B50159" w:rsidP="00B50159">
      <w:pPr>
        <w:spacing w:after="0" w:line="240" w:lineRule="auto"/>
        <w:rPr>
          <w:noProof/>
          <w:lang w:val="en-US"/>
        </w:rPr>
      </w:pPr>
      <w:r w:rsidRPr="00B50159">
        <w:rPr>
          <w:noProof/>
          <w:lang w:val="en-US"/>
        </w:rPr>
        <w:separator/>
      </w:r>
    </w:p>
  </w:footnote>
  <w:footnote w:type="continuationSeparator" w:id="0">
    <w:p w14:paraId="63815A02" w14:textId="77777777" w:rsidR="00B50159" w:rsidRPr="00B50159" w:rsidRDefault="00B50159" w:rsidP="00B50159">
      <w:pPr>
        <w:spacing w:after="0" w:line="240" w:lineRule="auto"/>
        <w:rPr>
          <w:noProof/>
          <w:lang w:val="en-US"/>
        </w:rPr>
      </w:pPr>
      <w:r w:rsidRPr="00B5015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6C"/>
    <w:rsid w:val="00207E77"/>
    <w:rsid w:val="00237EEE"/>
    <w:rsid w:val="002A5B5F"/>
    <w:rsid w:val="00374C81"/>
    <w:rsid w:val="003C6E94"/>
    <w:rsid w:val="004B276B"/>
    <w:rsid w:val="00580276"/>
    <w:rsid w:val="00587188"/>
    <w:rsid w:val="006E49B7"/>
    <w:rsid w:val="007E2E3F"/>
    <w:rsid w:val="0084056C"/>
    <w:rsid w:val="008D31B8"/>
    <w:rsid w:val="00960BD4"/>
    <w:rsid w:val="009C1952"/>
    <w:rsid w:val="00A332B9"/>
    <w:rsid w:val="00A71782"/>
    <w:rsid w:val="00B24524"/>
    <w:rsid w:val="00B50159"/>
    <w:rsid w:val="00B65736"/>
    <w:rsid w:val="00B81F0D"/>
    <w:rsid w:val="00BD192A"/>
    <w:rsid w:val="00C01915"/>
    <w:rsid w:val="00C850D0"/>
    <w:rsid w:val="00D01960"/>
    <w:rsid w:val="00DD6322"/>
    <w:rsid w:val="00EC6519"/>
    <w:rsid w:val="00F47E3F"/>
    <w:rsid w:val="00F80121"/>
    <w:rsid w:val="00F85B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8C54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5015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0159"/>
  </w:style>
  <w:style w:type="paragraph" w:styleId="Kjene">
    <w:name w:val="footer"/>
    <w:basedOn w:val="Parasts"/>
    <w:link w:val="KjeneRakstz"/>
    <w:unhideWhenUsed/>
    <w:rsid w:val="00B5015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0159"/>
  </w:style>
  <w:style w:type="paragraph" w:styleId="Tekstabloks">
    <w:name w:val="Block Text"/>
    <w:basedOn w:val="Parasts"/>
    <w:rsid w:val="00C850D0"/>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2A5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141072">
      <w:bodyDiv w:val="1"/>
      <w:marLeft w:val="0"/>
      <w:marRight w:val="0"/>
      <w:marTop w:val="0"/>
      <w:marBottom w:val="0"/>
      <w:divBdr>
        <w:top w:val="none" w:sz="0" w:space="0" w:color="auto"/>
        <w:left w:val="none" w:sz="0" w:space="0" w:color="auto"/>
        <w:bottom w:val="none" w:sz="0" w:space="0" w:color="auto"/>
        <w:right w:val="none" w:sz="0" w:space="0" w:color="auto"/>
      </w:divBdr>
      <w:divsChild>
        <w:div w:id="1621105466">
          <w:marLeft w:val="0"/>
          <w:marRight w:val="0"/>
          <w:marTop w:val="0"/>
          <w:marBottom w:val="0"/>
          <w:divBdr>
            <w:top w:val="none" w:sz="0" w:space="0" w:color="auto"/>
            <w:left w:val="none" w:sz="0" w:space="0" w:color="auto"/>
            <w:bottom w:val="none" w:sz="0" w:space="0" w:color="auto"/>
            <w:right w:val="none" w:sz="0" w:space="0" w:color="auto"/>
          </w:divBdr>
        </w:div>
        <w:div w:id="335115420">
          <w:marLeft w:val="0"/>
          <w:marRight w:val="0"/>
          <w:marTop w:val="0"/>
          <w:marBottom w:val="0"/>
          <w:divBdr>
            <w:top w:val="none" w:sz="0" w:space="0" w:color="auto"/>
            <w:left w:val="none" w:sz="0" w:space="0" w:color="auto"/>
            <w:bottom w:val="none" w:sz="0" w:space="0" w:color="auto"/>
            <w:right w:val="none" w:sz="0" w:space="0" w:color="auto"/>
          </w:divBdr>
        </w:div>
        <w:div w:id="950478559">
          <w:marLeft w:val="0"/>
          <w:marRight w:val="0"/>
          <w:marTop w:val="0"/>
          <w:marBottom w:val="0"/>
          <w:divBdr>
            <w:top w:val="none" w:sz="0" w:space="0" w:color="auto"/>
            <w:left w:val="none" w:sz="0" w:space="0" w:color="auto"/>
            <w:bottom w:val="none" w:sz="0" w:space="0" w:color="auto"/>
            <w:right w:val="none" w:sz="0" w:space="0" w:color="auto"/>
          </w:divBdr>
        </w:div>
        <w:div w:id="1429348813">
          <w:marLeft w:val="0"/>
          <w:marRight w:val="0"/>
          <w:marTop w:val="0"/>
          <w:marBottom w:val="0"/>
          <w:divBdr>
            <w:top w:val="none" w:sz="0" w:space="0" w:color="auto"/>
            <w:left w:val="none" w:sz="0" w:space="0" w:color="auto"/>
            <w:bottom w:val="none" w:sz="0" w:space="0" w:color="auto"/>
            <w:right w:val="none" w:sz="0" w:space="0" w:color="auto"/>
          </w:divBdr>
        </w:div>
        <w:div w:id="1459180332">
          <w:marLeft w:val="0"/>
          <w:marRight w:val="0"/>
          <w:marTop w:val="0"/>
          <w:marBottom w:val="0"/>
          <w:divBdr>
            <w:top w:val="none" w:sz="0" w:space="0" w:color="auto"/>
            <w:left w:val="none" w:sz="0" w:space="0" w:color="auto"/>
            <w:bottom w:val="none" w:sz="0" w:space="0" w:color="auto"/>
            <w:right w:val="none" w:sz="0" w:space="0" w:color="auto"/>
          </w:divBdr>
        </w:div>
        <w:div w:id="1346444274">
          <w:marLeft w:val="0"/>
          <w:marRight w:val="0"/>
          <w:marTop w:val="0"/>
          <w:marBottom w:val="0"/>
          <w:divBdr>
            <w:top w:val="none" w:sz="0" w:space="0" w:color="auto"/>
            <w:left w:val="none" w:sz="0" w:space="0" w:color="auto"/>
            <w:bottom w:val="none" w:sz="0" w:space="0" w:color="auto"/>
            <w:right w:val="none" w:sz="0" w:space="0" w:color="auto"/>
          </w:divBdr>
        </w:div>
        <w:div w:id="496311783">
          <w:marLeft w:val="0"/>
          <w:marRight w:val="0"/>
          <w:marTop w:val="0"/>
          <w:marBottom w:val="0"/>
          <w:divBdr>
            <w:top w:val="none" w:sz="0" w:space="0" w:color="auto"/>
            <w:left w:val="none" w:sz="0" w:space="0" w:color="auto"/>
            <w:bottom w:val="none" w:sz="0" w:space="0" w:color="auto"/>
            <w:right w:val="none" w:sz="0" w:space="0" w:color="auto"/>
          </w:divBdr>
        </w:div>
        <w:div w:id="1019893989">
          <w:marLeft w:val="0"/>
          <w:marRight w:val="0"/>
          <w:marTop w:val="0"/>
          <w:marBottom w:val="0"/>
          <w:divBdr>
            <w:top w:val="none" w:sz="0" w:space="0" w:color="auto"/>
            <w:left w:val="none" w:sz="0" w:space="0" w:color="auto"/>
            <w:bottom w:val="none" w:sz="0" w:space="0" w:color="auto"/>
            <w:right w:val="none" w:sz="0" w:space="0" w:color="auto"/>
          </w:divBdr>
        </w:div>
        <w:div w:id="1782989631">
          <w:marLeft w:val="0"/>
          <w:marRight w:val="0"/>
          <w:marTop w:val="0"/>
          <w:marBottom w:val="0"/>
          <w:divBdr>
            <w:top w:val="none" w:sz="0" w:space="0" w:color="auto"/>
            <w:left w:val="none" w:sz="0" w:space="0" w:color="auto"/>
            <w:bottom w:val="none" w:sz="0" w:space="0" w:color="auto"/>
            <w:right w:val="none" w:sz="0" w:space="0" w:color="auto"/>
          </w:divBdr>
        </w:div>
        <w:div w:id="1960406252">
          <w:marLeft w:val="0"/>
          <w:marRight w:val="0"/>
          <w:marTop w:val="0"/>
          <w:marBottom w:val="0"/>
          <w:divBdr>
            <w:top w:val="none" w:sz="0" w:space="0" w:color="auto"/>
            <w:left w:val="none" w:sz="0" w:space="0" w:color="auto"/>
            <w:bottom w:val="none" w:sz="0" w:space="0" w:color="auto"/>
            <w:right w:val="none" w:sz="0" w:space="0" w:color="auto"/>
          </w:divBdr>
        </w:div>
        <w:div w:id="1177038564">
          <w:marLeft w:val="0"/>
          <w:marRight w:val="0"/>
          <w:marTop w:val="0"/>
          <w:marBottom w:val="0"/>
          <w:divBdr>
            <w:top w:val="none" w:sz="0" w:space="0" w:color="auto"/>
            <w:left w:val="none" w:sz="0" w:space="0" w:color="auto"/>
            <w:bottom w:val="none" w:sz="0" w:space="0" w:color="auto"/>
            <w:right w:val="none" w:sz="0" w:space="0" w:color="auto"/>
          </w:divBdr>
        </w:div>
        <w:div w:id="151876246">
          <w:marLeft w:val="0"/>
          <w:marRight w:val="0"/>
          <w:marTop w:val="0"/>
          <w:marBottom w:val="0"/>
          <w:divBdr>
            <w:top w:val="none" w:sz="0" w:space="0" w:color="auto"/>
            <w:left w:val="none" w:sz="0" w:space="0" w:color="auto"/>
            <w:bottom w:val="none" w:sz="0" w:space="0" w:color="auto"/>
            <w:right w:val="none" w:sz="0" w:space="0" w:color="auto"/>
          </w:divBdr>
        </w:div>
        <w:div w:id="153423610">
          <w:marLeft w:val="0"/>
          <w:marRight w:val="0"/>
          <w:marTop w:val="0"/>
          <w:marBottom w:val="0"/>
          <w:divBdr>
            <w:top w:val="none" w:sz="0" w:space="0" w:color="auto"/>
            <w:left w:val="none" w:sz="0" w:space="0" w:color="auto"/>
            <w:bottom w:val="none" w:sz="0" w:space="0" w:color="auto"/>
            <w:right w:val="none" w:sz="0" w:space="0" w:color="auto"/>
          </w:divBdr>
        </w:div>
        <w:div w:id="279534054">
          <w:marLeft w:val="0"/>
          <w:marRight w:val="0"/>
          <w:marTop w:val="0"/>
          <w:marBottom w:val="0"/>
          <w:divBdr>
            <w:top w:val="none" w:sz="0" w:space="0" w:color="auto"/>
            <w:left w:val="none" w:sz="0" w:space="0" w:color="auto"/>
            <w:bottom w:val="none" w:sz="0" w:space="0" w:color="auto"/>
            <w:right w:val="none" w:sz="0" w:space="0" w:color="auto"/>
          </w:divBdr>
        </w:div>
        <w:div w:id="1652518646">
          <w:marLeft w:val="0"/>
          <w:marRight w:val="0"/>
          <w:marTop w:val="0"/>
          <w:marBottom w:val="0"/>
          <w:divBdr>
            <w:top w:val="none" w:sz="0" w:space="0" w:color="auto"/>
            <w:left w:val="none" w:sz="0" w:space="0" w:color="auto"/>
            <w:bottom w:val="none" w:sz="0" w:space="0" w:color="auto"/>
            <w:right w:val="none" w:sz="0" w:space="0" w:color="auto"/>
          </w:divBdr>
        </w:div>
        <w:div w:id="2077900086">
          <w:marLeft w:val="0"/>
          <w:marRight w:val="0"/>
          <w:marTop w:val="0"/>
          <w:marBottom w:val="0"/>
          <w:divBdr>
            <w:top w:val="none" w:sz="0" w:space="0" w:color="auto"/>
            <w:left w:val="none" w:sz="0" w:space="0" w:color="auto"/>
            <w:bottom w:val="none" w:sz="0" w:space="0" w:color="auto"/>
            <w:right w:val="none" w:sz="0" w:space="0" w:color="auto"/>
          </w:divBdr>
        </w:div>
        <w:div w:id="1411000480">
          <w:marLeft w:val="0"/>
          <w:marRight w:val="0"/>
          <w:marTop w:val="0"/>
          <w:marBottom w:val="0"/>
          <w:divBdr>
            <w:top w:val="none" w:sz="0" w:space="0" w:color="auto"/>
            <w:left w:val="none" w:sz="0" w:space="0" w:color="auto"/>
            <w:bottom w:val="none" w:sz="0" w:space="0" w:color="auto"/>
            <w:right w:val="none" w:sz="0" w:space="0" w:color="auto"/>
          </w:divBdr>
        </w:div>
        <w:div w:id="322392447">
          <w:marLeft w:val="0"/>
          <w:marRight w:val="0"/>
          <w:marTop w:val="0"/>
          <w:marBottom w:val="0"/>
          <w:divBdr>
            <w:top w:val="none" w:sz="0" w:space="0" w:color="auto"/>
            <w:left w:val="none" w:sz="0" w:space="0" w:color="auto"/>
            <w:bottom w:val="none" w:sz="0" w:space="0" w:color="auto"/>
            <w:right w:val="none" w:sz="0" w:space="0" w:color="auto"/>
          </w:divBdr>
        </w:div>
        <w:div w:id="506559649">
          <w:marLeft w:val="0"/>
          <w:marRight w:val="0"/>
          <w:marTop w:val="0"/>
          <w:marBottom w:val="0"/>
          <w:divBdr>
            <w:top w:val="none" w:sz="0" w:space="0" w:color="auto"/>
            <w:left w:val="none" w:sz="0" w:space="0" w:color="auto"/>
            <w:bottom w:val="none" w:sz="0" w:space="0" w:color="auto"/>
            <w:right w:val="none" w:sz="0" w:space="0" w:color="auto"/>
          </w:divBdr>
        </w:div>
        <w:div w:id="1399671289">
          <w:marLeft w:val="0"/>
          <w:marRight w:val="0"/>
          <w:marTop w:val="0"/>
          <w:marBottom w:val="0"/>
          <w:divBdr>
            <w:top w:val="none" w:sz="0" w:space="0" w:color="auto"/>
            <w:left w:val="none" w:sz="0" w:space="0" w:color="auto"/>
            <w:bottom w:val="none" w:sz="0" w:space="0" w:color="auto"/>
            <w:right w:val="none" w:sz="0" w:space="0" w:color="auto"/>
          </w:divBdr>
        </w:div>
        <w:div w:id="1820146326">
          <w:marLeft w:val="0"/>
          <w:marRight w:val="0"/>
          <w:marTop w:val="0"/>
          <w:marBottom w:val="0"/>
          <w:divBdr>
            <w:top w:val="none" w:sz="0" w:space="0" w:color="auto"/>
            <w:left w:val="none" w:sz="0" w:space="0" w:color="auto"/>
            <w:bottom w:val="none" w:sz="0" w:space="0" w:color="auto"/>
            <w:right w:val="none" w:sz="0" w:space="0" w:color="auto"/>
          </w:divBdr>
        </w:div>
        <w:div w:id="490830510">
          <w:marLeft w:val="0"/>
          <w:marRight w:val="0"/>
          <w:marTop w:val="0"/>
          <w:marBottom w:val="0"/>
          <w:divBdr>
            <w:top w:val="none" w:sz="0" w:space="0" w:color="auto"/>
            <w:left w:val="none" w:sz="0" w:space="0" w:color="auto"/>
            <w:bottom w:val="none" w:sz="0" w:space="0" w:color="auto"/>
            <w:right w:val="none" w:sz="0" w:space="0" w:color="auto"/>
          </w:divBdr>
        </w:div>
        <w:div w:id="171074105">
          <w:marLeft w:val="0"/>
          <w:marRight w:val="0"/>
          <w:marTop w:val="0"/>
          <w:marBottom w:val="0"/>
          <w:divBdr>
            <w:top w:val="none" w:sz="0" w:space="0" w:color="auto"/>
            <w:left w:val="none" w:sz="0" w:space="0" w:color="auto"/>
            <w:bottom w:val="none" w:sz="0" w:space="0" w:color="auto"/>
            <w:right w:val="none" w:sz="0" w:space="0" w:color="auto"/>
          </w:divBdr>
        </w:div>
        <w:div w:id="1006633867">
          <w:marLeft w:val="0"/>
          <w:marRight w:val="0"/>
          <w:marTop w:val="0"/>
          <w:marBottom w:val="0"/>
          <w:divBdr>
            <w:top w:val="none" w:sz="0" w:space="0" w:color="auto"/>
            <w:left w:val="none" w:sz="0" w:space="0" w:color="auto"/>
            <w:bottom w:val="none" w:sz="0" w:space="0" w:color="auto"/>
            <w:right w:val="none" w:sz="0" w:space="0" w:color="auto"/>
          </w:divBdr>
        </w:div>
        <w:div w:id="1686785147">
          <w:marLeft w:val="0"/>
          <w:marRight w:val="0"/>
          <w:marTop w:val="0"/>
          <w:marBottom w:val="0"/>
          <w:divBdr>
            <w:top w:val="none" w:sz="0" w:space="0" w:color="auto"/>
            <w:left w:val="none" w:sz="0" w:space="0" w:color="auto"/>
            <w:bottom w:val="none" w:sz="0" w:space="0" w:color="auto"/>
            <w:right w:val="none" w:sz="0" w:space="0" w:color="auto"/>
          </w:divBdr>
        </w:div>
        <w:div w:id="713584680">
          <w:marLeft w:val="0"/>
          <w:marRight w:val="0"/>
          <w:marTop w:val="0"/>
          <w:marBottom w:val="0"/>
          <w:divBdr>
            <w:top w:val="none" w:sz="0" w:space="0" w:color="auto"/>
            <w:left w:val="none" w:sz="0" w:space="0" w:color="auto"/>
            <w:bottom w:val="none" w:sz="0" w:space="0" w:color="auto"/>
            <w:right w:val="none" w:sz="0" w:space="0" w:color="auto"/>
          </w:divBdr>
        </w:div>
        <w:div w:id="1703942784">
          <w:marLeft w:val="0"/>
          <w:marRight w:val="0"/>
          <w:marTop w:val="0"/>
          <w:marBottom w:val="0"/>
          <w:divBdr>
            <w:top w:val="none" w:sz="0" w:space="0" w:color="auto"/>
            <w:left w:val="none" w:sz="0" w:space="0" w:color="auto"/>
            <w:bottom w:val="none" w:sz="0" w:space="0" w:color="auto"/>
            <w:right w:val="none" w:sz="0" w:space="0" w:color="auto"/>
          </w:divBdr>
        </w:div>
        <w:div w:id="560478559">
          <w:marLeft w:val="0"/>
          <w:marRight w:val="0"/>
          <w:marTop w:val="0"/>
          <w:marBottom w:val="0"/>
          <w:divBdr>
            <w:top w:val="none" w:sz="0" w:space="0" w:color="auto"/>
            <w:left w:val="none" w:sz="0" w:space="0" w:color="auto"/>
            <w:bottom w:val="none" w:sz="0" w:space="0" w:color="auto"/>
            <w:right w:val="none" w:sz="0" w:space="0" w:color="auto"/>
          </w:divBdr>
        </w:div>
        <w:div w:id="407268630">
          <w:marLeft w:val="0"/>
          <w:marRight w:val="0"/>
          <w:marTop w:val="0"/>
          <w:marBottom w:val="0"/>
          <w:divBdr>
            <w:top w:val="none" w:sz="0" w:space="0" w:color="auto"/>
            <w:left w:val="none" w:sz="0" w:space="0" w:color="auto"/>
            <w:bottom w:val="none" w:sz="0" w:space="0" w:color="auto"/>
            <w:right w:val="none" w:sz="0" w:space="0" w:color="auto"/>
          </w:divBdr>
        </w:div>
        <w:div w:id="429861404">
          <w:marLeft w:val="0"/>
          <w:marRight w:val="0"/>
          <w:marTop w:val="0"/>
          <w:marBottom w:val="0"/>
          <w:divBdr>
            <w:top w:val="none" w:sz="0" w:space="0" w:color="auto"/>
            <w:left w:val="none" w:sz="0" w:space="0" w:color="auto"/>
            <w:bottom w:val="none" w:sz="0" w:space="0" w:color="auto"/>
            <w:right w:val="none" w:sz="0" w:space="0" w:color="auto"/>
          </w:divBdr>
        </w:div>
        <w:div w:id="61106959">
          <w:marLeft w:val="0"/>
          <w:marRight w:val="0"/>
          <w:marTop w:val="0"/>
          <w:marBottom w:val="0"/>
          <w:divBdr>
            <w:top w:val="none" w:sz="0" w:space="0" w:color="auto"/>
            <w:left w:val="none" w:sz="0" w:space="0" w:color="auto"/>
            <w:bottom w:val="none" w:sz="0" w:space="0" w:color="auto"/>
            <w:right w:val="none" w:sz="0" w:space="0" w:color="auto"/>
          </w:divBdr>
        </w:div>
        <w:div w:id="1370033377">
          <w:marLeft w:val="0"/>
          <w:marRight w:val="0"/>
          <w:marTop w:val="0"/>
          <w:marBottom w:val="0"/>
          <w:divBdr>
            <w:top w:val="none" w:sz="0" w:space="0" w:color="auto"/>
            <w:left w:val="none" w:sz="0" w:space="0" w:color="auto"/>
            <w:bottom w:val="none" w:sz="0" w:space="0" w:color="auto"/>
            <w:right w:val="none" w:sz="0" w:space="0" w:color="auto"/>
          </w:divBdr>
        </w:div>
        <w:div w:id="773867938">
          <w:marLeft w:val="0"/>
          <w:marRight w:val="0"/>
          <w:marTop w:val="0"/>
          <w:marBottom w:val="0"/>
          <w:divBdr>
            <w:top w:val="none" w:sz="0" w:space="0" w:color="auto"/>
            <w:left w:val="none" w:sz="0" w:space="0" w:color="auto"/>
            <w:bottom w:val="none" w:sz="0" w:space="0" w:color="auto"/>
            <w:right w:val="none" w:sz="0" w:space="0" w:color="auto"/>
          </w:divBdr>
        </w:div>
        <w:div w:id="1491099262">
          <w:marLeft w:val="0"/>
          <w:marRight w:val="0"/>
          <w:marTop w:val="0"/>
          <w:marBottom w:val="0"/>
          <w:divBdr>
            <w:top w:val="none" w:sz="0" w:space="0" w:color="auto"/>
            <w:left w:val="none" w:sz="0" w:space="0" w:color="auto"/>
            <w:bottom w:val="none" w:sz="0" w:space="0" w:color="auto"/>
            <w:right w:val="none" w:sz="0" w:space="0" w:color="auto"/>
          </w:divBdr>
        </w:div>
        <w:div w:id="857499100">
          <w:marLeft w:val="0"/>
          <w:marRight w:val="0"/>
          <w:marTop w:val="0"/>
          <w:marBottom w:val="0"/>
          <w:divBdr>
            <w:top w:val="none" w:sz="0" w:space="0" w:color="auto"/>
            <w:left w:val="none" w:sz="0" w:space="0" w:color="auto"/>
            <w:bottom w:val="none" w:sz="0" w:space="0" w:color="auto"/>
            <w:right w:val="none" w:sz="0" w:space="0" w:color="auto"/>
          </w:divBdr>
        </w:div>
        <w:div w:id="1314026871">
          <w:marLeft w:val="0"/>
          <w:marRight w:val="0"/>
          <w:marTop w:val="0"/>
          <w:marBottom w:val="0"/>
          <w:divBdr>
            <w:top w:val="none" w:sz="0" w:space="0" w:color="auto"/>
            <w:left w:val="none" w:sz="0" w:space="0" w:color="auto"/>
            <w:bottom w:val="none" w:sz="0" w:space="0" w:color="auto"/>
            <w:right w:val="none" w:sz="0" w:space="0" w:color="auto"/>
          </w:divBdr>
        </w:div>
        <w:div w:id="196239631">
          <w:marLeft w:val="0"/>
          <w:marRight w:val="0"/>
          <w:marTop w:val="0"/>
          <w:marBottom w:val="0"/>
          <w:divBdr>
            <w:top w:val="none" w:sz="0" w:space="0" w:color="auto"/>
            <w:left w:val="none" w:sz="0" w:space="0" w:color="auto"/>
            <w:bottom w:val="none" w:sz="0" w:space="0" w:color="auto"/>
            <w:right w:val="none" w:sz="0" w:space="0" w:color="auto"/>
          </w:divBdr>
        </w:div>
        <w:div w:id="312485788">
          <w:marLeft w:val="0"/>
          <w:marRight w:val="0"/>
          <w:marTop w:val="0"/>
          <w:marBottom w:val="0"/>
          <w:divBdr>
            <w:top w:val="none" w:sz="0" w:space="0" w:color="auto"/>
            <w:left w:val="none" w:sz="0" w:space="0" w:color="auto"/>
            <w:bottom w:val="none" w:sz="0" w:space="0" w:color="auto"/>
            <w:right w:val="none" w:sz="0" w:space="0" w:color="auto"/>
          </w:divBdr>
        </w:div>
        <w:div w:id="263923237">
          <w:marLeft w:val="0"/>
          <w:marRight w:val="0"/>
          <w:marTop w:val="0"/>
          <w:marBottom w:val="0"/>
          <w:divBdr>
            <w:top w:val="none" w:sz="0" w:space="0" w:color="auto"/>
            <w:left w:val="none" w:sz="0" w:space="0" w:color="auto"/>
            <w:bottom w:val="none" w:sz="0" w:space="0" w:color="auto"/>
            <w:right w:val="none" w:sz="0" w:space="0" w:color="auto"/>
          </w:divBdr>
        </w:div>
        <w:div w:id="1876656035">
          <w:marLeft w:val="0"/>
          <w:marRight w:val="0"/>
          <w:marTop w:val="0"/>
          <w:marBottom w:val="0"/>
          <w:divBdr>
            <w:top w:val="none" w:sz="0" w:space="0" w:color="auto"/>
            <w:left w:val="none" w:sz="0" w:space="0" w:color="auto"/>
            <w:bottom w:val="none" w:sz="0" w:space="0" w:color="auto"/>
            <w:right w:val="none" w:sz="0" w:space="0" w:color="auto"/>
          </w:divBdr>
        </w:div>
        <w:div w:id="799028907">
          <w:marLeft w:val="0"/>
          <w:marRight w:val="0"/>
          <w:marTop w:val="0"/>
          <w:marBottom w:val="0"/>
          <w:divBdr>
            <w:top w:val="none" w:sz="0" w:space="0" w:color="auto"/>
            <w:left w:val="none" w:sz="0" w:space="0" w:color="auto"/>
            <w:bottom w:val="none" w:sz="0" w:space="0" w:color="auto"/>
            <w:right w:val="none" w:sz="0" w:space="0" w:color="auto"/>
          </w:divBdr>
        </w:div>
        <w:div w:id="1496260199">
          <w:marLeft w:val="0"/>
          <w:marRight w:val="0"/>
          <w:marTop w:val="0"/>
          <w:marBottom w:val="0"/>
          <w:divBdr>
            <w:top w:val="none" w:sz="0" w:space="0" w:color="auto"/>
            <w:left w:val="none" w:sz="0" w:space="0" w:color="auto"/>
            <w:bottom w:val="none" w:sz="0" w:space="0" w:color="auto"/>
            <w:right w:val="none" w:sz="0" w:space="0" w:color="auto"/>
          </w:divBdr>
        </w:div>
        <w:div w:id="2030177613">
          <w:marLeft w:val="0"/>
          <w:marRight w:val="0"/>
          <w:marTop w:val="0"/>
          <w:marBottom w:val="0"/>
          <w:divBdr>
            <w:top w:val="none" w:sz="0" w:space="0" w:color="auto"/>
            <w:left w:val="none" w:sz="0" w:space="0" w:color="auto"/>
            <w:bottom w:val="none" w:sz="0" w:space="0" w:color="auto"/>
            <w:right w:val="none" w:sz="0" w:space="0" w:color="auto"/>
          </w:divBdr>
        </w:div>
        <w:div w:id="1274289907">
          <w:marLeft w:val="0"/>
          <w:marRight w:val="0"/>
          <w:marTop w:val="0"/>
          <w:marBottom w:val="0"/>
          <w:divBdr>
            <w:top w:val="none" w:sz="0" w:space="0" w:color="auto"/>
            <w:left w:val="none" w:sz="0" w:space="0" w:color="auto"/>
            <w:bottom w:val="none" w:sz="0" w:space="0" w:color="auto"/>
            <w:right w:val="none" w:sz="0" w:space="0" w:color="auto"/>
          </w:divBdr>
        </w:div>
        <w:div w:id="1457025727">
          <w:marLeft w:val="0"/>
          <w:marRight w:val="0"/>
          <w:marTop w:val="0"/>
          <w:marBottom w:val="0"/>
          <w:divBdr>
            <w:top w:val="none" w:sz="0" w:space="0" w:color="auto"/>
            <w:left w:val="none" w:sz="0" w:space="0" w:color="auto"/>
            <w:bottom w:val="none" w:sz="0" w:space="0" w:color="auto"/>
            <w:right w:val="none" w:sz="0" w:space="0" w:color="auto"/>
          </w:divBdr>
        </w:div>
        <w:div w:id="976571649">
          <w:marLeft w:val="0"/>
          <w:marRight w:val="0"/>
          <w:marTop w:val="0"/>
          <w:marBottom w:val="0"/>
          <w:divBdr>
            <w:top w:val="none" w:sz="0" w:space="0" w:color="auto"/>
            <w:left w:val="none" w:sz="0" w:space="0" w:color="auto"/>
            <w:bottom w:val="none" w:sz="0" w:space="0" w:color="auto"/>
            <w:right w:val="none" w:sz="0" w:space="0" w:color="auto"/>
          </w:divBdr>
        </w:div>
        <w:div w:id="845048958">
          <w:marLeft w:val="0"/>
          <w:marRight w:val="0"/>
          <w:marTop w:val="0"/>
          <w:marBottom w:val="0"/>
          <w:divBdr>
            <w:top w:val="none" w:sz="0" w:space="0" w:color="auto"/>
            <w:left w:val="none" w:sz="0" w:space="0" w:color="auto"/>
            <w:bottom w:val="none" w:sz="0" w:space="0" w:color="auto"/>
            <w:right w:val="none" w:sz="0" w:space="0" w:color="auto"/>
          </w:divBdr>
        </w:div>
        <w:div w:id="1442527407">
          <w:marLeft w:val="0"/>
          <w:marRight w:val="0"/>
          <w:marTop w:val="0"/>
          <w:marBottom w:val="0"/>
          <w:divBdr>
            <w:top w:val="none" w:sz="0" w:space="0" w:color="auto"/>
            <w:left w:val="none" w:sz="0" w:space="0" w:color="auto"/>
            <w:bottom w:val="none" w:sz="0" w:space="0" w:color="auto"/>
            <w:right w:val="none" w:sz="0" w:space="0" w:color="auto"/>
          </w:divBdr>
        </w:div>
        <w:div w:id="423379177">
          <w:marLeft w:val="0"/>
          <w:marRight w:val="0"/>
          <w:marTop w:val="0"/>
          <w:marBottom w:val="0"/>
          <w:divBdr>
            <w:top w:val="none" w:sz="0" w:space="0" w:color="auto"/>
            <w:left w:val="none" w:sz="0" w:space="0" w:color="auto"/>
            <w:bottom w:val="none" w:sz="0" w:space="0" w:color="auto"/>
            <w:right w:val="none" w:sz="0" w:space="0" w:color="auto"/>
          </w:divBdr>
        </w:div>
        <w:div w:id="1311444431">
          <w:marLeft w:val="0"/>
          <w:marRight w:val="0"/>
          <w:marTop w:val="0"/>
          <w:marBottom w:val="0"/>
          <w:divBdr>
            <w:top w:val="none" w:sz="0" w:space="0" w:color="auto"/>
            <w:left w:val="none" w:sz="0" w:space="0" w:color="auto"/>
            <w:bottom w:val="none" w:sz="0" w:space="0" w:color="auto"/>
            <w:right w:val="none" w:sz="0" w:space="0" w:color="auto"/>
          </w:divBdr>
        </w:div>
        <w:div w:id="1087578575">
          <w:marLeft w:val="0"/>
          <w:marRight w:val="0"/>
          <w:marTop w:val="0"/>
          <w:marBottom w:val="0"/>
          <w:divBdr>
            <w:top w:val="none" w:sz="0" w:space="0" w:color="auto"/>
            <w:left w:val="none" w:sz="0" w:space="0" w:color="auto"/>
            <w:bottom w:val="none" w:sz="0" w:space="0" w:color="auto"/>
            <w:right w:val="none" w:sz="0" w:space="0" w:color="auto"/>
          </w:divBdr>
        </w:div>
        <w:div w:id="221871375">
          <w:marLeft w:val="0"/>
          <w:marRight w:val="0"/>
          <w:marTop w:val="0"/>
          <w:marBottom w:val="0"/>
          <w:divBdr>
            <w:top w:val="none" w:sz="0" w:space="0" w:color="auto"/>
            <w:left w:val="none" w:sz="0" w:space="0" w:color="auto"/>
            <w:bottom w:val="none" w:sz="0" w:space="0" w:color="auto"/>
            <w:right w:val="none" w:sz="0" w:space="0" w:color="auto"/>
          </w:divBdr>
        </w:div>
        <w:div w:id="1700860025">
          <w:marLeft w:val="0"/>
          <w:marRight w:val="0"/>
          <w:marTop w:val="0"/>
          <w:marBottom w:val="0"/>
          <w:divBdr>
            <w:top w:val="none" w:sz="0" w:space="0" w:color="auto"/>
            <w:left w:val="none" w:sz="0" w:space="0" w:color="auto"/>
            <w:bottom w:val="none" w:sz="0" w:space="0" w:color="auto"/>
            <w:right w:val="none" w:sz="0" w:space="0" w:color="auto"/>
          </w:divBdr>
        </w:div>
        <w:div w:id="230043226">
          <w:marLeft w:val="0"/>
          <w:marRight w:val="0"/>
          <w:marTop w:val="0"/>
          <w:marBottom w:val="0"/>
          <w:divBdr>
            <w:top w:val="none" w:sz="0" w:space="0" w:color="auto"/>
            <w:left w:val="none" w:sz="0" w:space="0" w:color="auto"/>
            <w:bottom w:val="none" w:sz="0" w:space="0" w:color="auto"/>
            <w:right w:val="none" w:sz="0" w:space="0" w:color="auto"/>
          </w:divBdr>
        </w:div>
        <w:div w:id="1401251201">
          <w:marLeft w:val="0"/>
          <w:marRight w:val="0"/>
          <w:marTop w:val="0"/>
          <w:marBottom w:val="0"/>
          <w:divBdr>
            <w:top w:val="none" w:sz="0" w:space="0" w:color="auto"/>
            <w:left w:val="none" w:sz="0" w:space="0" w:color="auto"/>
            <w:bottom w:val="none" w:sz="0" w:space="0" w:color="auto"/>
            <w:right w:val="none" w:sz="0" w:space="0" w:color="auto"/>
          </w:divBdr>
        </w:div>
        <w:div w:id="601184988">
          <w:marLeft w:val="0"/>
          <w:marRight w:val="0"/>
          <w:marTop w:val="0"/>
          <w:marBottom w:val="0"/>
          <w:divBdr>
            <w:top w:val="none" w:sz="0" w:space="0" w:color="auto"/>
            <w:left w:val="none" w:sz="0" w:space="0" w:color="auto"/>
            <w:bottom w:val="none" w:sz="0" w:space="0" w:color="auto"/>
            <w:right w:val="none" w:sz="0" w:space="0" w:color="auto"/>
          </w:divBdr>
        </w:div>
        <w:div w:id="1540170557">
          <w:marLeft w:val="0"/>
          <w:marRight w:val="0"/>
          <w:marTop w:val="0"/>
          <w:marBottom w:val="0"/>
          <w:divBdr>
            <w:top w:val="none" w:sz="0" w:space="0" w:color="auto"/>
            <w:left w:val="none" w:sz="0" w:space="0" w:color="auto"/>
            <w:bottom w:val="none" w:sz="0" w:space="0" w:color="auto"/>
            <w:right w:val="none" w:sz="0" w:space="0" w:color="auto"/>
          </w:divBdr>
        </w:div>
        <w:div w:id="1571118444">
          <w:marLeft w:val="0"/>
          <w:marRight w:val="0"/>
          <w:marTop w:val="0"/>
          <w:marBottom w:val="0"/>
          <w:divBdr>
            <w:top w:val="none" w:sz="0" w:space="0" w:color="auto"/>
            <w:left w:val="none" w:sz="0" w:space="0" w:color="auto"/>
            <w:bottom w:val="none" w:sz="0" w:space="0" w:color="auto"/>
            <w:right w:val="none" w:sz="0" w:space="0" w:color="auto"/>
          </w:divBdr>
        </w:div>
        <w:div w:id="753821634">
          <w:marLeft w:val="0"/>
          <w:marRight w:val="0"/>
          <w:marTop w:val="0"/>
          <w:marBottom w:val="0"/>
          <w:divBdr>
            <w:top w:val="none" w:sz="0" w:space="0" w:color="auto"/>
            <w:left w:val="none" w:sz="0" w:space="0" w:color="auto"/>
            <w:bottom w:val="none" w:sz="0" w:space="0" w:color="auto"/>
            <w:right w:val="none" w:sz="0" w:space="0" w:color="auto"/>
          </w:divBdr>
        </w:div>
        <w:div w:id="802625972">
          <w:marLeft w:val="0"/>
          <w:marRight w:val="0"/>
          <w:marTop w:val="0"/>
          <w:marBottom w:val="0"/>
          <w:divBdr>
            <w:top w:val="none" w:sz="0" w:space="0" w:color="auto"/>
            <w:left w:val="none" w:sz="0" w:space="0" w:color="auto"/>
            <w:bottom w:val="none" w:sz="0" w:space="0" w:color="auto"/>
            <w:right w:val="none" w:sz="0" w:space="0" w:color="auto"/>
          </w:divBdr>
        </w:div>
        <w:div w:id="810248132">
          <w:marLeft w:val="0"/>
          <w:marRight w:val="0"/>
          <w:marTop w:val="0"/>
          <w:marBottom w:val="0"/>
          <w:divBdr>
            <w:top w:val="none" w:sz="0" w:space="0" w:color="auto"/>
            <w:left w:val="none" w:sz="0" w:space="0" w:color="auto"/>
            <w:bottom w:val="none" w:sz="0" w:space="0" w:color="auto"/>
            <w:right w:val="none" w:sz="0" w:space="0" w:color="auto"/>
          </w:divBdr>
        </w:div>
        <w:div w:id="1812166606">
          <w:marLeft w:val="0"/>
          <w:marRight w:val="0"/>
          <w:marTop w:val="0"/>
          <w:marBottom w:val="0"/>
          <w:divBdr>
            <w:top w:val="none" w:sz="0" w:space="0" w:color="auto"/>
            <w:left w:val="none" w:sz="0" w:space="0" w:color="auto"/>
            <w:bottom w:val="none" w:sz="0" w:space="0" w:color="auto"/>
            <w:right w:val="none" w:sz="0" w:space="0" w:color="auto"/>
          </w:divBdr>
        </w:div>
        <w:div w:id="1345127981">
          <w:marLeft w:val="0"/>
          <w:marRight w:val="0"/>
          <w:marTop w:val="0"/>
          <w:marBottom w:val="0"/>
          <w:divBdr>
            <w:top w:val="none" w:sz="0" w:space="0" w:color="auto"/>
            <w:left w:val="none" w:sz="0" w:space="0" w:color="auto"/>
            <w:bottom w:val="none" w:sz="0" w:space="0" w:color="auto"/>
            <w:right w:val="none" w:sz="0" w:space="0" w:color="auto"/>
          </w:divBdr>
        </w:div>
        <w:div w:id="1798647148">
          <w:marLeft w:val="0"/>
          <w:marRight w:val="0"/>
          <w:marTop w:val="0"/>
          <w:marBottom w:val="0"/>
          <w:divBdr>
            <w:top w:val="none" w:sz="0" w:space="0" w:color="auto"/>
            <w:left w:val="none" w:sz="0" w:space="0" w:color="auto"/>
            <w:bottom w:val="none" w:sz="0" w:space="0" w:color="auto"/>
            <w:right w:val="none" w:sz="0" w:space="0" w:color="auto"/>
          </w:divBdr>
        </w:div>
        <w:div w:id="605768043">
          <w:marLeft w:val="0"/>
          <w:marRight w:val="0"/>
          <w:marTop w:val="0"/>
          <w:marBottom w:val="0"/>
          <w:divBdr>
            <w:top w:val="none" w:sz="0" w:space="0" w:color="auto"/>
            <w:left w:val="none" w:sz="0" w:space="0" w:color="auto"/>
            <w:bottom w:val="none" w:sz="0" w:space="0" w:color="auto"/>
            <w:right w:val="none" w:sz="0" w:space="0" w:color="auto"/>
          </w:divBdr>
        </w:div>
        <w:div w:id="685791507">
          <w:marLeft w:val="0"/>
          <w:marRight w:val="0"/>
          <w:marTop w:val="0"/>
          <w:marBottom w:val="0"/>
          <w:divBdr>
            <w:top w:val="none" w:sz="0" w:space="0" w:color="auto"/>
            <w:left w:val="none" w:sz="0" w:space="0" w:color="auto"/>
            <w:bottom w:val="none" w:sz="0" w:space="0" w:color="auto"/>
            <w:right w:val="none" w:sz="0" w:space="0" w:color="auto"/>
          </w:divBdr>
        </w:div>
        <w:div w:id="1176268326">
          <w:marLeft w:val="0"/>
          <w:marRight w:val="0"/>
          <w:marTop w:val="0"/>
          <w:marBottom w:val="0"/>
          <w:divBdr>
            <w:top w:val="none" w:sz="0" w:space="0" w:color="auto"/>
            <w:left w:val="none" w:sz="0" w:space="0" w:color="auto"/>
            <w:bottom w:val="none" w:sz="0" w:space="0" w:color="auto"/>
            <w:right w:val="none" w:sz="0" w:space="0" w:color="auto"/>
          </w:divBdr>
        </w:div>
        <w:div w:id="1666200723">
          <w:marLeft w:val="0"/>
          <w:marRight w:val="0"/>
          <w:marTop w:val="0"/>
          <w:marBottom w:val="0"/>
          <w:divBdr>
            <w:top w:val="none" w:sz="0" w:space="0" w:color="auto"/>
            <w:left w:val="none" w:sz="0" w:space="0" w:color="auto"/>
            <w:bottom w:val="none" w:sz="0" w:space="0" w:color="auto"/>
            <w:right w:val="none" w:sz="0" w:space="0" w:color="auto"/>
          </w:divBdr>
        </w:div>
        <w:div w:id="354504921">
          <w:marLeft w:val="0"/>
          <w:marRight w:val="0"/>
          <w:marTop w:val="0"/>
          <w:marBottom w:val="0"/>
          <w:divBdr>
            <w:top w:val="none" w:sz="0" w:space="0" w:color="auto"/>
            <w:left w:val="none" w:sz="0" w:space="0" w:color="auto"/>
            <w:bottom w:val="none" w:sz="0" w:space="0" w:color="auto"/>
            <w:right w:val="none" w:sz="0" w:space="0" w:color="auto"/>
          </w:divBdr>
        </w:div>
        <w:div w:id="1033338345">
          <w:marLeft w:val="0"/>
          <w:marRight w:val="0"/>
          <w:marTop w:val="0"/>
          <w:marBottom w:val="0"/>
          <w:divBdr>
            <w:top w:val="none" w:sz="0" w:space="0" w:color="auto"/>
            <w:left w:val="none" w:sz="0" w:space="0" w:color="auto"/>
            <w:bottom w:val="none" w:sz="0" w:space="0" w:color="auto"/>
            <w:right w:val="none" w:sz="0" w:space="0" w:color="auto"/>
          </w:divBdr>
        </w:div>
        <w:div w:id="92821156">
          <w:marLeft w:val="0"/>
          <w:marRight w:val="0"/>
          <w:marTop w:val="0"/>
          <w:marBottom w:val="0"/>
          <w:divBdr>
            <w:top w:val="none" w:sz="0" w:space="0" w:color="auto"/>
            <w:left w:val="none" w:sz="0" w:space="0" w:color="auto"/>
            <w:bottom w:val="none" w:sz="0" w:space="0" w:color="auto"/>
            <w:right w:val="none" w:sz="0" w:space="0" w:color="auto"/>
          </w:divBdr>
        </w:div>
        <w:div w:id="2083719386">
          <w:marLeft w:val="0"/>
          <w:marRight w:val="0"/>
          <w:marTop w:val="0"/>
          <w:marBottom w:val="0"/>
          <w:divBdr>
            <w:top w:val="none" w:sz="0" w:space="0" w:color="auto"/>
            <w:left w:val="none" w:sz="0" w:space="0" w:color="auto"/>
            <w:bottom w:val="none" w:sz="0" w:space="0" w:color="auto"/>
            <w:right w:val="none" w:sz="0" w:space="0" w:color="auto"/>
          </w:divBdr>
        </w:div>
        <w:div w:id="237786680">
          <w:marLeft w:val="0"/>
          <w:marRight w:val="0"/>
          <w:marTop w:val="0"/>
          <w:marBottom w:val="0"/>
          <w:divBdr>
            <w:top w:val="none" w:sz="0" w:space="0" w:color="auto"/>
            <w:left w:val="none" w:sz="0" w:space="0" w:color="auto"/>
            <w:bottom w:val="none" w:sz="0" w:space="0" w:color="auto"/>
            <w:right w:val="none" w:sz="0" w:space="0" w:color="auto"/>
          </w:divBdr>
        </w:div>
        <w:div w:id="976761801">
          <w:marLeft w:val="0"/>
          <w:marRight w:val="0"/>
          <w:marTop w:val="0"/>
          <w:marBottom w:val="0"/>
          <w:divBdr>
            <w:top w:val="none" w:sz="0" w:space="0" w:color="auto"/>
            <w:left w:val="none" w:sz="0" w:space="0" w:color="auto"/>
            <w:bottom w:val="none" w:sz="0" w:space="0" w:color="auto"/>
            <w:right w:val="none" w:sz="0" w:space="0" w:color="auto"/>
          </w:divBdr>
        </w:div>
        <w:div w:id="962813059">
          <w:marLeft w:val="0"/>
          <w:marRight w:val="0"/>
          <w:marTop w:val="0"/>
          <w:marBottom w:val="0"/>
          <w:divBdr>
            <w:top w:val="none" w:sz="0" w:space="0" w:color="auto"/>
            <w:left w:val="none" w:sz="0" w:space="0" w:color="auto"/>
            <w:bottom w:val="none" w:sz="0" w:space="0" w:color="auto"/>
            <w:right w:val="none" w:sz="0" w:space="0" w:color="auto"/>
          </w:divBdr>
        </w:div>
        <w:div w:id="967399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A9618-30AB-470F-96F8-49A6B7E721A2}">
  <ds:schemaRefs>
    <ds:schemaRef ds:uri="http://schemas.microsoft.com/sharepoint/v3/contenttype/forms"/>
  </ds:schemaRefs>
</ds:datastoreItem>
</file>

<file path=customXml/itemProps2.xml><?xml version="1.0" encoding="utf-8"?>
<ds:datastoreItem xmlns:ds="http://schemas.openxmlformats.org/officeDocument/2006/customXml" ds:itemID="{38C4D1C6-0319-4995-818D-5A0F0E4D3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A130F6-D3D0-407E-99B6-5B95C9D21C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38719</Words>
  <Characters>22070</Characters>
  <Application>Microsoft Office Word</Application>
  <DocSecurity>0</DocSecurity>
  <Lines>183</Lines>
  <Paragraphs>121</Paragraphs>
  <ScaleCrop>false</ScaleCrop>
  <Company/>
  <LinksUpToDate>false</LinksUpToDate>
  <CharactersWithSpaces>60668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2020-10-20T07:09:00Z</dcterms:created>
  <dcterms:modified xsi:type="dcterms:W3CDTF">2021-11-26T13:18:00Z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