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8A3EE" w14:textId="4AB8D10B" w:rsidR="00647FD6" w:rsidRDefault="00647FD6" w:rsidP="004621DF">
      <w:pPr>
        <w:jc w:val="both"/>
        <w:rPr>
          <w:rFonts w:ascii="Times New Roman" w:eastAsia="Times New Roman" w:hAnsi="Times New Roman" w:cs="Times New Roman"/>
          <w:noProof/>
          <w:sz w:val="24"/>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1"/>
        <w:gridCol w:w="4847"/>
      </w:tblGrid>
      <w:tr w:rsidR="004621DF" w14:paraId="40484430" w14:textId="77777777" w:rsidTr="00D137B8">
        <w:tc>
          <w:tcPr>
            <w:tcW w:w="4281" w:type="dxa"/>
          </w:tcPr>
          <w:p w14:paraId="3C23BF3A" w14:textId="39DC81D9" w:rsidR="004621DF" w:rsidRDefault="004621DF" w:rsidP="004621DF">
            <w:pPr>
              <w:jc w:val="both"/>
              <w:rPr>
                <w:rFonts w:ascii="Times New Roman" w:eastAsia="Times New Roman" w:hAnsi="Times New Roman" w:cs="Times New Roman"/>
                <w:noProof/>
                <w:sz w:val="24"/>
                <w:szCs w:val="21"/>
              </w:rPr>
            </w:pPr>
            <w:r>
              <w:rPr>
                <w:rFonts w:ascii="Times New Roman" w:hAnsi="Times New Roman"/>
                <w:noProof/>
                <w:sz w:val="24"/>
                <w:szCs w:val="21"/>
              </w:rPr>
              <w:drawing>
                <wp:inline distT="0" distB="0" distL="0" distR="0" wp14:anchorId="5565423C" wp14:editId="74995847">
                  <wp:extent cx="2543175"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990600"/>
                          </a:xfrm>
                          <a:prstGeom prst="rect">
                            <a:avLst/>
                          </a:prstGeom>
                          <a:noFill/>
                          <a:ln>
                            <a:noFill/>
                          </a:ln>
                        </pic:spPr>
                      </pic:pic>
                    </a:graphicData>
                  </a:graphic>
                </wp:inline>
              </w:drawing>
            </w:r>
          </w:p>
        </w:tc>
        <w:tc>
          <w:tcPr>
            <w:tcW w:w="4847" w:type="dxa"/>
          </w:tcPr>
          <w:p w14:paraId="37021479" w14:textId="77777777" w:rsidR="004621DF" w:rsidRPr="004621DF" w:rsidRDefault="004621DF" w:rsidP="004621DF">
            <w:pPr>
              <w:jc w:val="both"/>
              <w:rPr>
                <w:rFonts w:ascii="Times New Roman" w:hAnsi="Times New Roman"/>
                <w:noProof/>
                <w:color w:val="233D90"/>
                <w:sz w:val="24"/>
              </w:rPr>
            </w:pPr>
            <w:r>
              <w:rPr>
                <w:rFonts w:ascii="Times New Roman" w:hAnsi="Times New Roman"/>
                <w:i/>
                <w:iCs/>
                <w:color w:val="233D90"/>
                <w:sz w:val="24"/>
              </w:rPr>
              <w:t>Schola Europaea</w:t>
            </w:r>
          </w:p>
          <w:p w14:paraId="65D83142" w14:textId="77777777" w:rsidR="004621DF" w:rsidRPr="004621DF" w:rsidRDefault="004621DF" w:rsidP="004621DF">
            <w:pPr>
              <w:jc w:val="both"/>
              <w:rPr>
                <w:rFonts w:ascii="Times New Roman" w:eastAsia="Times New Roman" w:hAnsi="Times New Roman" w:cs="Times New Roman"/>
                <w:noProof/>
                <w:sz w:val="24"/>
                <w:szCs w:val="16"/>
              </w:rPr>
            </w:pPr>
          </w:p>
          <w:p w14:paraId="31E69FDF" w14:textId="77777777" w:rsidR="004621DF" w:rsidRPr="004621DF" w:rsidRDefault="004621DF" w:rsidP="004621DF">
            <w:pPr>
              <w:jc w:val="both"/>
              <w:rPr>
                <w:rFonts w:ascii="Times New Roman" w:eastAsia="Times New Roman" w:hAnsi="Times New Roman" w:cs="Times New Roman"/>
                <w:noProof/>
                <w:sz w:val="24"/>
                <w:szCs w:val="16"/>
              </w:rPr>
            </w:pPr>
          </w:p>
          <w:p w14:paraId="77900141" w14:textId="77777777" w:rsidR="004621DF" w:rsidRPr="004621DF" w:rsidRDefault="004621DF" w:rsidP="004621DF">
            <w:pPr>
              <w:jc w:val="both"/>
              <w:rPr>
                <w:rFonts w:ascii="Times New Roman" w:hAnsi="Times New Roman"/>
                <w:noProof/>
                <w:color w:val="233D90"/>
                <w:sz w:val="24"/>
              </w:rPr>
            </w:pPr>
            <w:r>
              <w:rPr>
                <w:rFonts w:ascii="Times New Roman" w:hAnsi="Times New Roman"/>
                <w:color w:val="233D90"/>
                <w:sz w:val="24"/>
              </w:rPr>
              <w:t>Ģenerālsekretāra birojs</w:t>
            </w:r>
          </w:p>
          <w:p w14:paraId="6A8D133F" w14:textId="77777777" w:rsidR="004621DF" w:rsidRPr="004621DF" w:rsidRDefault="004621DF" w:rsidP="004621DF">
            <w:pPr>
              <w:jc w:val="both"/>
              <w:rPr>
                <w:rFonts w:ascii="Times New Roman" w:eastAsia="Times New Roman" w:hAnsi="Times New Roman" w:cs="Times New Roman"/>
                <w:noProof/>
                <w:sz w:val="24"/>
                <w:szCs w:val="21"/>
              </w:rPr>
            </w:pPr>
          </w:p>
          <w:p w14:paraId="426BE54B" w14:textId="4097E0C2" w:rsidR="004621DF" w:rsidRPr="004621DF" w:rsidRDefault="004621DF" w:rsidP="004621DF">
            <w:pPr>
              <w:jc w:val="both"/>
              <w:rPr>
                <w:rFonts w:ascii="Times New Roman" w:hAnsi="Times New Roman"/>
                <w:b/>
                <w:bCs/>
                <w:noProof/>
                <w:color w:val="233D90"/>
                <w:sz w:val="24"/>
              </w:rPr>
            </w:pPr>
            <w:r>
              <w:rPr>
                <w:rFonts w:ascii="Times New Roman" w:hAnsi="Times New Roman"/>
                <w:b/>
                <w:color w:val="233D90"/>
                <w:sz w:val="24"/>
              </w:rPr>
              <w:t>Pedagoģiskās attīstības nodaļa</w:t>
            </w:r>
          </w:p>
        </w:tc>
      </w:tr>
    </w:tbl>
    <w:p w14:paraId="468686AB" w14:textId="77777777" w:rsidR="00647FD6" w:rsidRPr="004621DF" w:rsidRDefault="00647FD6" w:rsidP="004621DF">
      <w:pPr>
        <w:jc w:val="both"/>
        <w:rPr>
          <w:rFonts w:ascii="Times New Roman" w:eastAsia="Times New Roman" w:hAnsi="Times New Roman" w:cs="Times New Roman"/>
          <w:noProof/>
          <w:sz w:val="24"/>
          <w:szCs w:val="20"/>
        </w:rPr>
      </w:pPr>
    </w:p>
    <w:p w14:paraId="31E92BDC" w14:textId="77777777" w:rsidR="00647FD6" w:rsidRPr="004621DF" w:rsidRDefault="00647FD6" w:rsidP="004621DF">
      <w:pPr>
        <w:jc w:val="both"/>
        <w:rPr>
          <w:rFonts w:ascii="Times New Roman" w:hAnsi="Times New Roman"/>
          <w:noProof/>
          <w:sz w:val="24"/>
        </w:rPr>
      </w:pPr>
      <w:r>
        <w:rPr>
          <w:rFonts w:ascii="Times New Roman" w:hAnsi="Times New Roman"/>
          <w:sz w:val="24"/>
        </w:rPr>
        <w:t>Atsauce: 2017-05-D-29-en-8</w:t>
      </w:r>
    </w:p>
    <w:p w14:paraId="59445350" w14:textId="77777777" w:rsidR="00647FD6" w:rsidRPr="004621DF" w:rsidRDefault="00647FD6" w:rsidP="004621DF">
      <w:pPr>
        <w:jc w:val="both"/>
        <w:rPr>
          <w:rFonts w:ascii="Times New Roman" w:hAnsi="Times New Roman"/>
          <w:noProof/>
          <w:sz w:val="24"/>
        </w:rPr>
      </w:pPr>
      <w:r>
        <w:rPr>
          <w:rFonts w:ascii="Times New Roman" w:hAnsi="Times New Roman"/>
          <w:sz w:val="24"/>
        </w:rPr>
        <w:t>Oriģinālvaloda: angļu</w:t>
      </w:r>
    </w:p>
    <w:p w14:paraId="7911BDB2" w14:textId="77777777" w:rsidR="00647FD6" w:rsidRPr="004621DF" w:rsidRDefault="00647FD6" w:rsidP="004621DF">
      <w:pPr>
        <w:jc w:val="both"/>
        <w:rPr>
          <w:rFonts w:ascii="Times New Roman" w:eastAsia="Times New Roman" w:hAnsi="Times New Roman" w:cs="Times New Roman"/>
          <w:noProof/>
          <w:sz w:val="24"/>
          <w:szCs w:val="16"/>
        </w:rPr>
      </w:pPr>
    </w:p>
    <w:p w14:paraId="38A753D8" w14:textId="798E19F8" w:rsidR="00647FD6" w:rsidRDefault="0067540E" w:rsidP="0067540E">
      <w:pPr>
        <w:jc w:val="center"/>
        <w:rPr>
          <w:rFonts w:ascii="Times New Roman" w:eastAsia="Times New Roman" w:hAnsi="Times New Roman" w:cs="Times New Roman"/>
          <w:noProof/>
          <w:sz w:val="24"/>
          <w:szCs w:val="16"/>
        </w:rPr>
      </w:pPr>
      <w:r>
        <w:rPr>
          <w:noProof/>
        </w:rPr>
        <w:drawing>
          <wp:inline distT="0" distB="0" distL="0" distR="0" wp14:anchorId="5B873D7F" wp14:editId="6E4F1B75">
            <wp:extent cx="511492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4925" cy="352425"/>
                    </a:xfrm>
                    <a:prstGeom prst="rect">
                      <a:avLst/>
                    </a:prstGeom>
                  </pic:spPr>
                </pic:pic>
              </a:graphicData>
            </a:graphic>
          </wp:inline>
        </w:drawing>
      </w:r>
    </w:p>
    <w:p w14:paraId="5D122F60" w14:textId="1DB05EDA" w:rsidR="0067540E" w:rsidRDefault="0067540E" w:rsidP="004621DF">
      <w:pPr>
        <w:jc w:val="both"/>
        <w:rPr>
          <w:rFonts w:ascii="Times New Roman" w:eastAsia="Times New Roman" w:hAnsi="Times New Roman" w:cs="Times New Roman"/>
          <w:noProof/>
          <w:sz w:val="24"/>
          <w:szCs w:val="16"/>
        </w:rPr>
      </w:pPr>
    </w:p>
    <w:p w14:paraId="12339708" w14:textId="77777777" w:rsidR="0067540E" w:rsidRPr="004621DF" w:rsidRDefault="0067540E" w:rsidP="004621DF">
      <w:pPr>
        <w:jc w:val="both"/>
        <w:rPr>
          <w:rFonts w:ascii="Times New Roman" w:eastAsia="Times New Roman" w:hAnsi="Times New Roman" w:cs="Times New Roman"/>
          <w:noProof/>
          <w:sz w:val="24"/>
          <w:szCs w:val="16"/>
        </w:rPr>
      </w:pPr>
    </w:p>
    <w:p w14:paraId="06485AD1" w14:textId="26EB4B29" w:rsidR="00647FD6" w:rsidRDefault="00647FD6" w:rsidP="004621DF">
      <w:pPr>
        <w:jc w:val="both"/>
        <w:rPr>
          <w:rFonts w:ascii="Times New Roman" w:eastAsia="Times New Roman" w:hAnsi="Times New Roman" w:cs="Times New Roman"/>
          <w:noProof/>
          <w:sz w:val="24"/>
          <w:szCs w:val="16"/>
        </w:rPr>
      </w:pPr>
    </w:p>
    <w:p w14:paraId="2BAF2AA1" w14:textId="7A0327F2" w:rsidR="00D137B8" w:rsidRDefault="00D137B8" w:rsidP="004621DF">
      <w:pPr>
        <w:jc w:val="both"/>
        <w:rPr>
          <w:rFonts w:ascii="Times New Roman" w:eastAsia="Times New Roman" w:hAnsi="Times New Roman" w:cs="Times New Roman"/>
          <w:noProof/>
          <w:sz w:val="24"/>
          <w:szCs w:val="16"/>
        </w:rPr>
      </w:pPr>
    </w:p>
    <w:p w14:paraId="6620575D" w14:textId="77777777" w:rsidR="00D137B8" w:rsidRPr="004621DF" w:rsidRDefault="00D137B8" w:rsidP="004621DF">
      <w:pPr>
        <w:jc w:val="both"/>
        <w:rPr>
          <w:rFonts w:ascii="Times New Roman" w:eastAsia="Times New Roman" w:hAnsi="Times New Roman" w:cs="Times New Roman"/>
          <w:noProof/>
          <w:sz w:val="24"/>
          <w:szCs w:val="16"/>
        </w:rPr>
      </w:pPr>
    </w:p>
    <w:p w14:paraId="20D0B322" w14:textId="77777777" w:rsidR="00647FD6" w:rsidRPr="00D137B8" w:rsidRDefault="00647FD6" w:rsidP="004621DF">
      <w:pPr>
        <w:jc w:val="both"/>
        <w:rPr>
          <w:rFonts w:ascii="Times New Roman" w:hAnsi="Times New Roman"/>
          <w:b/>
          <w:bCs/>
          <w:noProof/>
          <w:color w:val="003399"/>
          <w:sz w:val="32"/>
          <w:szCs w:val="28"/>
        </w:rPr>
      </w:pPr>
      <w:r w:rsidRPr="00D137B8">
        <w:rPr>
          <w:rFonts w:ascii="Times New Roman" w:hAnsi="Times New Roman"/>
          <w:b/>
          <w:color w:val="003399"/>
          <w:sz w:val="32"/>
          <w:szCs w:val="28"/>
        </w:rPr>
        <w:t>Eiropas skolu atzīmju sistēma. Vadlīnijas</w:t>
      </w:r>
    </w:p>
    <w:p w14:paraId="0174E377" w14:textId="237E8387" w:rsidR="00647FD6" w:rsidRPr="004621DF" w:rsidRDefault="004621DF" w:rsidP="004621DF">
      <w:pPr>
        <w:tabs>
          <w:tab w:val="left" w:leader="underscore" w:pos="9072"/>
        </w:tabs>
        <w:jc w:val="both"/>
        <w:rPr>
          <w:rFonts w:ascii="Times New Roman" w:eastAsia="Times New Roman" w:hAnsi="Times New Roman" w:cs="Times New Roman"/>
          <w:noProof/>
          <w:sz w:val="24"/>
          <w:szCs w:val="4"/>
        </w:rPr>
      </w:pPr>
      <w:r>
        <w:rPr>
          <w:rFonts w:ascii="Times New Roman" w:hAnsi="Times New Roman"/>
          <w:sz w:val="24"/>
        </w:rPr>
        <w:tab/>
      </w:r>
    </w:p>
    <w:p w14:paraId="7C4703F9" w14:textId="2714F277" w:rsidR="00647FD6" w:rsidRPr="004621DF" w:rsidRDefault="00647FD6" w:rsidP="004621DF">
      <w:pPr>
        <w:jc w:val="both"/>
        <w:rPr>
          <w:rFonts w:ascii="Times New Roman" w:eastAsia="Times New Roman" w:hAnsi="Times New Roman" w:cs="Times New Roman"/>
          <w:noProof/>
          <w:sz w:val="24"/>
          <w:szCs w:val="2"/>
        </w:rPr>
      </w:pPr>
    </w:p>
    <w:p w14:paraId="7596BB70" w14:textId="0A17A203" w:rsidR="0067540E" w:rsidRDefault="0067540E" w:rsidP="004621DF">
      <w:pPr>
        <w:pStyle w:val="Heading1"/>
        <w:ind w:left="0" w:firstLine="0"/>
        <w:jc w:val="both"/>
        <w:rPr>
          <w:b/>
          <w:bCs/>
          <w:noProof/>
          <w:color w:val="5B9AD4"/>
          <w:sz w:val="24"/>
        </w:rPr>
      </w:pPr>
      <w:bookmarkStart w:id="0" w:name="_Toc57631852"/>
      <w:r>
        <w:rPr>
          <w:b/>
          <w:color w:val="5B9AD4"/>
          <w:sz w:val="24"/>
        </w:rPr>
        <w:t>Apstiprinājusi Apvienotā pedagoģiskā komiteja 2018. gada 8. un 9. februārī Briselē.</w:t>
      </w:r>
      <w:r>
        <w:rPr>
          <w:rStyle w:val="FootnoteReference"/>
          <w:b/>
          <w:bCs/>
          <w:noProof/>
          <w:color w:val="5B9AD4"/>
          <w:sz w:val="24"/>
        </w:rPr>
        <w:footnoteReference w:id="1"/>
      </w:r>
      <w:bookmarkEnd w:id="0"/>
    </w:p>
    <w:p w14:paraId="11B111E1" w14:textId="266D221A" w:rsidR="00F37D1D" w:rsidRDefault="00F37D1D" w:rsidP="004621DF">
      <w:pPr>
        <w:jc w:val="both"/>
        <w:rPr>
          <w:rFonts w:ascii="Times New Roman" w:eastAsia="Times New Roman" w:hAnsi="Times New Roman" w:cs="Times New Roman"/>
          <w:noProof/>
          <w:sz w:val="24"/>
          <w:szCs w:val="2"/>
        </w:rPr>
      </w:pPr>
    </w:p>
    <w:p w14:paraId="43C213D1" w14:textId="14A577F9" w:rsidR="004621DF" w:rsidRDefault="004621DF">
      <w:pPr>
        <w:rPr>
          <w:rFonts w:ascii="Times New Roman" w:eastAsia="Times New Roman" w:hAnsi="Times New Roman" w:cs="Times New Roman"/>
          <w:noProof/>
          <w:sz w:val="24"/>
          <w:szCs w:val="2"/>
        </w:rPr>
      </w:pPr>
      <w:r>
        <w:br w:type="page"/>
      </w:r>
    </w:p>
    <w:p w14:paraId="4BB9E85C" w14:textId="77777777" w:rsidR="004621DF" w:rsidRPr="004621DF" w:rsidRDefault="004621DF" w:rsidP="004621DF">
      <w:pPr>
        <w:jc w:val="both"/>
        <w:rPr>
          <w:rFonts w:ascii="Times New Roman" w:eastAsia="Times New Roman" w:hAnsi="Times New Roman" w:cs="Times New Roman"/>
          <w:noProof/>
          <w:sz w:val="24"/>
          <w:szCs w:val="2"/>
        </w:rPr>
      </w:pPr>
    </w:p>
    <w:p w14:paraId="72DB2BFE" w14:textId="77777777" w:rsidR="00647FD6" w:rsidRPr="00952DE0" w:rsidRDefault="00647FD6" w:rsidP="004621DF">
      <w:pPr>
        <w:jc w:val="both"/>
        <w:rPr>
          <w:rFonts w:ascii="Times New Roman" w:hAnsi="Times New Roman"/>
          <w:b/>
          <w:bCs/>
          <w:noProof/>
          <w:sz w:val="28"/>
          <w:szCs w:val="24"/>
        </w:rPr>
      </w:pPr>
      <w:r w:rsidRPr="00952DE0">
        <w:rPr>
          <w:rFonts w:ascii="Times New Roman" w:hAnsi="Times New Roman"/>
          <w:b/>
          <w:sz w:val="28"/>
          <w:szCs w:val="24"/>
        </w:rPr>
        <w:t>Saturs</w:t>
      </w:r>
    </w:p>
    <w:p w14:paraId="6B868BA9" w14:textId="3CB17802" w:rsidR="00F37D1D" w:rsidRPr="00952DE0" w:rsidRDefault="00F37D1D" w:rsidP="00952DE0">
      <w:pPr>
        <w:jc w:val="both"/>
        <w:rPr>
          <w:rFonts w:ascii="Times New Roman" w:eastAsia="Times New Roman" w:hAnsi="Times New Roman" w:cs="Times New Roman"/>
          <w:noProof/>
          <w:sz w:val="24"/>
          <w:szCs w:val="26"/>
        </w:rPr>
      </w:pPr>
    </w:p>
    <w:sdt>
      <w:sdtPr>
        <w:rPr>
          <w:rFonts w:ascii="Times New Roman" w:hAnsi="Times New Roman"/>
          <w:color w:val="auto"/>
          <w:sz w:val="24"/>
        </w:rPr>
        <w:id w:val="788246351"/>
        <w:docPartObj>
          <w:docPartGallery w:val="Table of Contents"/>
          <w:docPartUnique/>
        </w:docPartObj>
      </w:sdtPr>
      <w:sdtEndPr>
        <w:rPr>
          <w:rFonts w:eastAsiaTheme="minorHAnsi" w:cstheme="minorBidi"/>
          <w:noProof/>
          <w:szCs w:val="22"/>
          <w:lang w:val="lv-LV"/>
        </w:rPr>
      </w:sdtEndPr>
      <w:sdtContent>
        <w:p w14:paraId="5381824F" w14:textId="32536A1F" w:rsidR="00D137B8" w:rsidRPr="00952DE0" w:rsidRDefault="00D137B8" w:rsidP="00952DE0">
          <w:pPr>
            <w:pStyle w:val="TOCHeading"/>
            <w:spacing w:before="0" w:line="240" w:lineRule="auto"/>
            <w:jc w:val="both"/>
            <w:rPr>
              <w:rFonts w:ascii="Times New Roman" w:hAnsi="Times New Roman"/>
              <w:color w:val="auto"/>
              <w:sz w:val="24"/>
            </w:rPr>
          </w:pPr>
        </w:p>
        <w:p w14:paraId="7CCC1334" w14:textId="6C5E3F13" w:rsidR="008A0885" w:rsidRPr="00952DE0" w:rsidRDefault="00D137B8" w:rsidP="00952DE0">
          <w:pPr>
            <w:pStyle w:val="TOC1"/>
            <w:tabs>
              <w:tab w:val="right" w:leader="dot" w:pos="9062"/>
            </w:tabs>
            <w:spacing w:before="0"/>
            <w:ind w:left="0" w:firstLine="0"/>
            <w:jc w:val="both"/>
            <w:rPr>
              <w:rFonts w:ascii="Times New Roman" w:eastAsiaTheme="minorEastAsia" w:hAnsi="Times New Roman"/>
              <w:b/>
              <w:bCs/>
              <w:noProof/>
              <w:sz w:val="24"/>
              <w:lang w:eastAsia="lv-LV"/>
            </w:rPr>
          </w:pPr>
          <w:r w:rsidRPr="00952DE0">
            <w:rPr>
              <w:rFonts w:ascii="Times New Roman" w:hAnsi="Times New Roman"/>
              <w:sz w:val="24"/>
            </w:rPr>
            <w:fldChar w:fldCharType="begin"/>
          </w:r>
          <w:r w:rsidRPr="00952DE0">
            <w:rPr>
              <w:rFonts w:ascii="Times New Roman" w:hAnsi="Times New Roman"/>
              <w:sz w:val="24"/>
            </w:rPr>
            <w:instrText xml:space="preserve"> TOC \o "1-3" \h \z \u </w:instrText>
          </w:r>
          <w:r w:rsidRPr="00952DE0">
            <w:rPr>
              <w:rFonts w:ascii="Times New Roman" w:hAnsi="Times New Roman"/>
              <w:sz w:val="24"/>
            </w:rPr>
            <w:fldChar w:fldCharType="separate"/>
          </w:r>
          <w:hyperlink w:anchor="_Toc57631852" w:history="1">
            <w:r w:rsidR="008A0885" w:rsidRPr="00952DE0">
              <w:rPr>
                <w:rStyle w:val="Hyperlink"/>
                <w:rFonts w:ascii="Times New Roman" w:hAnsi="Times New Roman"/>
                <w:b/>
                <w:bCs/>
                <w:noProof/>
                <w:color w:val="auto"/>
                <w:sz w:val="24"/>
              </w:rPr>
              <w:t>Eiropas skolu atzīmju sistēma. Vadlīnijas.</w:t>
            </w:r>
            <w:r w:rsidR="008A0885" w:rsidRPr="00952DE0">
              <w:rPr>
                <w:rFonts w:ascii="Times New Roman" w:hAnsi="Times New Roman"/>
                <w:b/>
                <w:bCs/>
                <w:noProof/>
                <w:webHidden/>
                <w:sz w:val="24"/>
              </w:rPr>
              <w:tab/>
            </w:r>
            <w:r w:rsidR="008A0885" w:rsidRPr="00952DE0">
              <w:rPr>
                <w:rFonts w:ascii="Times New Roman" w:hAnsi="Times New Roman"/>
                <w:b/>
                <w:bCs/>
                <w:noProof/>
                <w:webHidden/>
                <w:sz w:val="24"/>
              </w:rPr>
              <w:fldChar w:fldCharType="begin"/>
            </w:r>
            <w:r w:rsidR="008A0885" w:rsidRPr="00952DE0">
              <w:rPr>
                <w:rFonts w:ascii="Times New Roman" w:hAnsi="Times New Roman"/>
                <w:b/>
                <w:bCs/>
                <w:noProof/>
                <w:webHidden/>
                <w:sz w:val="24"/>
              </w:rPr>
              <w:instrText xml:space="preserve"> PAGEREF _Toc57631852 \h </w:instrText>
            </w:r>
            <w:r w:rsidR="008A0885" w:rsidRPr="00952DE0">
              <w:rPr>
                <w:rFonts w:ascii="Times New Roman" w:hAnsi="Times New Roman"/>
                <w:b/>
                <w:bCs/>
                <w:noProof/>
                <w:webHidden/>
                <w:sz w:val="24"/>
              </w:rPr>
            </w:r>
            <w:r w:rsidR="008A0885" w:rsidRPr="00952DE0">
              <w:rPr>
                <w:rFonts w:ascii="Times New Roman" w:hAnsi="Times New Roman"/>
                <w:b/>
                <w:bCs/>
                <w:noProof/>
                <w:webHidden/>
                <w:sz w:val="24"/>
              </w:rPr>
              <w:fldChar w:fldCharType="separate"/>
            </w:r>
            <w:r w:rsidR="00952DE0">
              <w:rPr>
                <w:rFonts w:ascii="Times New Roman" w:hAnsi="Times New Roman"/>
                <w:b/>
                <w:bCs/>
                <w:noProof/>
                <w:webHidden/>
                <w:sz w:val="24"/>
              </w:rPr>
              <w:t>1</w:t>
            </w:r>
            <w:r w:rsidR="008A0885" w:rsidRPr="00952DE0">
              <w:rPr>
                <w:rFonts w:ascii="Times New Roman" w:hAnsi="Times New Roman"/>
                <w:b/>
                <w:bCs/>
                <w:noProof/>
                <w:webHidden/>
                <w:sz w:val="24"/>
              </w:rPr>
              <w:fldChar w:fldCharType="end"/>
            </w:r>
          </w:hyperlink>
        </w:p>
        <w:p w14:paraId="3C099C37" w14:textId="73ED3C2D"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53" w:history="1">
            <w:r w:rsidRPr="00952DE0">
              <w:rPr>
                <w:rStyle w:val="Hyperlink"/>
                <w:rFonts w:ascii="Times New Roman" w:hAnsi="Times New Roman"/>
                <w:noProof/>
                <w:color w:val="auto"/>
                <w:sz w:val="24"/>
              </w:rPr>
              <w:t>1. Ievads</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_Toc57631853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4</w:t>
            </w:r>
            <w:r w:rsidRPr="00952DE0">
              <w:rPr>
                <w:rFonts w:ascii="Times New Roman" w:hAnsi="Times New Roman"/>
                <w:noProof/>
                <w:webHidden/>
                <w:sz w:val="24"/>
              </w:rPr>
              <w:fldChar w:fldCharType="end"/>
            </w:r>
          </w:hyperlink>
        </w:p>
        <w:p w14:paraId="57BABA3A" w14:textId="4C012CC4"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54" w:history="1">
            <w:r w:rsidRPr="00952DE0">
              <w:rPr>
                <w:rStyle w:val="Hyperlink"/>
                <w:rFonts w:ascii="Times New Roman" w:hAnsi="Times New Roman"/>
                <w:noProof/>
                <w:color w:val="auto"/>
                <w:sz w:val="24"/>
              </w:rPr>
              <w:t>2. Atzīmju sistēma</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_Toc57631854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5</w:t>
            </w:r>
            <w:r w:rsidRPr="00952DE0">
              <w:rPr>
                <w:rFonts w:ascii="Times New Roman" w:hAnsi="Times New Roman"/>
                <w:noProof/>
                <w:webHidden/>
                <w:sz w:val="24"/>
              </w:rPr>
              <w:fldChar w:fldCharType="end"/>
            </w:r>
          </w:hyperlink>
        </w:p>
        <w:p w14:paraId="31873184" w14:textId="1BE6BCCF"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55" w:history="1">
            <w:r w:rsidRPr="00952DE0">
              <w:rPr>
                <w:rStyle w:val="Hyperlink"/>
                <w:rFonts w:ascii="Times New Roman" w:hAnsi="Times New Roman"/>
                <w:noProof/>
                <w:color w:val="auto"/>
                <w:sz w:val="24"/>
              </w:rPr>
              <w:t>3. Terminoloģija</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_Toc57631855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6</w:t>
            </w:r>
            <w:r w:rsidRPr="00952DE0">
              <w:rPr>
                <w:rFonts w:ascii="Times New Roman" w:hAnsi="Times New Roman"/>
                <w:noProof/>
                <w:webHidden/>
                <w:sz w:val="24"/>
              </w:rPr>
              <w:fldChar w:fldCharType="end"/>
            </w:r>
          </w:hyperlink>
        </w:p>
        <w:p w14:paraId="2A8364C1" w14:textId="7EC0D653"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56" w:history="1">
            <w:r w:rsidRPr="00952DE0">
              <w:rPr>
                <w:rStyle w:val="Hyperlink"/>
                <w:rFonts w:ascii="Times New Roman" w:hAnsi="Times New Roman"/>
                <w:noProof/>
                <w:color w:val="auto"/>
                <w:sz w:val="24"/>
              </w:rPr>
              <w:t>4. Mācīšanas, mācīšanās un vērtēšanas plānošana</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_Toc57631856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9</w:t>
            </w:r>
            <w:r w:rsidRPr="00952DE0">
              <w:rPr>
                <w:rFonts w:ascii="Times New Roman" w:hAnsi="Times New Roman"/>
                <w:noProof/>
                <w:webHidden/>
                <w:sz w:val="24"/>
              </w:rPr>
              <w:fldChar w:fldCharType="end"/>
            </w:r>
          </w:hyperlink>
        </w:p>
        <w:p w14:paraId="0DBD04C0" w14:textId="44E5C742"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57" w:history="1">
            <w:r w:rsidRPr="00952DE0">
              <w:rPr>
                <w:rStyle w:val="Hyperlink"/>
                <w:rFonts w:ascii="Times New Roman" w:hAnsi="Times New Roman"/>
                <w:noProof/>
                <w:color w:val="auto"/>
                <w:sz w:val="24"/>
              </w:rPr>
              <w:t>4.1. Mācību programmas</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_Toc57631857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9</w:t>
            </w:r>
            <w:r w:rsidRPr="00952DE0">
              <w:rPr>
                <w:rFonts w:ascii="Times New Roman" w:hAnsi="Times New Roman"/>
                <w:noProof/>
                <w:webHidden/>
                <w:sz w:val="24"/>
              </w:rPr>
              <w:fldChar w:fldCharType="end"/>
            </w:r>
          </w:hyperlink>
        </w:p>
        <w:p w14:paraId="74AC0264" w14:textId="06AEB8AA"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58" w:history="1">
            <w:r w:rsidRPr="00952DE0">
              <w:rPr>
                <w:rStyle w:val="Hyperlink"/>
                <w:rFonts w:ascii="Times New Roman" w:hAnsi="Times New Roman"/>
                <w:noProof/>
                <w:color w:val="auto"/>
                <w:sz w:val="24"/>
              </w:rPr>
              <w:t>4.2. Plānošana</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_Toc57631858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10</w:t>
            </w:r>
            <w:r w:rsidRPr="00952DE0">
              <w:rPr>
                <w:rFonts w:ascii="Times New Roman" w:hAnsi="Times New Roman"/>
                <w:noProof/>
                <w:webHidden/>
                <w:sz w:val="24"/>
              </w:rPr>
              <w:fldChar w:fldCharType="end"/>
            </w:r>
          </w:hyperlink>
        </w:p>
        <w:p w14:paraId="05E4B3FD" w14:textId="26BA0B34"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60" w:history="1">
            <w:r w:rsidRPr="00952DE0">
              <w:rPr>
                <w:rStyle w:val="Hyperlink"/>
                <w:rFonts w:ascii="Times New Roman" w:hAnsi="Times New Roman"/>
                <w:noProof/>
                <w:color w:val="auto"/>
                <w:sz w:val="24"/>
              </w:rPr>
              <w:t>5. Vērtēšanas rīki un vērtēšanas uzdevumi</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_Toc57631860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13</w:t>
            </w:r>
            <w:r w:rsidRPr="00952DE0">
              <w:rPr>
                <w:rFonts w:ascii="Times New Roman" w:hAnsi="Times New Roman"/>
                <w:noProof/>
                <w:webHidden/>
                <w:sz w:val="24"/>
              </w:rPr>
              <w:fldChar w:fldCharType="end"/>
            </w:r>
          </w:hyperlink>
        </w:p>
        <w:p w14:paraId="034B153F" w14:textId="78A814CF"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61" w:history="1">
            <w:r w:rsidRPr="00952DE0">
              <w:rPr>
                <w:rStyle w:val="Hyperlink"/>
                <w:rFonts w:ascii="Times New Roman" w:hAnsi="Times New Roman"/>
                <w:noProof/>
                <w:color w:val="auto"/>
                <w:sz w:val="24"/>
              </w:rPr>
              <w:t>5.1. Sagatavošanās process</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_Toc57631861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13</w:t>
            </w:r>
            <w:r w:rsidRPr="00952DE0">
              <w:rPr>
                <w:rFonts w:ascii="Times New Roman" w:hAnsi="Times New Roman"/>
                <w:noProof/>
                <w:webHidden/>
                <w:sz w:val="24"/>
              </w:rPr>
              <w:fldChar w:fldCharType="end"/>
            </w:r>
          </w:hyperlink>
        </w:p>
        <w:p w14:paraId="727ACF40" w14:textId="42687C98"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63" w:history="1">
            <w:r w:rsidRPr="00952DE0">
              <w:rPr>
                <w:rStyle w:val="Hyperlink"/>
                <w:rFonts w:ascii="Times New Roman" w:hAnsi="Times New Roman"/>
                <w:noProof/>
                <w:color w:val="auto"/>
                <w:sz w:val="24"/>
              </w:rPr>
              <w:t>5.2. Sasniedzamo rezultātu apraksti</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_Toc57631863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14</w:t>
            </w:r>
            <w:r w:rsidRPr="00952DE0">
              <w:rPr>
                <w:rFonts w:ascii="Times New Roman" w:hAnsi="Times New Roman"/>
                <w:noProof/>
                <w:webHidden/>
                <w:sz w:val="24"/>
              </w:rPr>
              <w:fldChar w:fldCharType="end"/>
            </w:r>
          </w:hyperlink>
        </w:p>
        <w:p w14:paraId="6C6DC163" w14:textId="0DC0BB83"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64" w:history="1">
            <w:r w:rsidRPr="00952DE0">
              <w:rPr>
                <w:rStyle w:val="Hyperlink"/>
                <w:rFonts w:ascii="Times New Roman" w:hAnsi="Times New Roman"/>
                <w:noProof/>
                <w:color w:val="auto"/>
                <w:sz w:val="24"/>
              </w:rPr>
              <w:t>5.3. Vērtēšanas rīku veidošana</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_Toc57631864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14</w:t>
            </w:r>
            <w:r w:rsidRPr="00952DE0">
              <w:rPr>
                <w:rFonts w:ascii="Times New Roman" w:hAnsi="Times New Roman"/>
                <w:noProof/>
                <w:webHidden/>
                <w:sz w:val="24"/>
              </w:rPr>
              <w:fldChar w:fldCharType="end"/>
            </w:r>
          </w:hyperlink>
        </w:p>
        <w:p w14:paraId="3B39716D" w14:textId="5CF0BBCE"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65" w:history="1">
            <w:r w:rsidRPr="00952DE0">
              <w:rPr>
                <w:rStyle w:val="Hyperlink"/>
                <w:rFonts w:ascii="Times New Roman" w:hAnsi="Times New Roman"/>
                <w:noProof/>
                <w:color w:val="auto"/>
                <w:sz w:val="24"/>
              </w:rPr>
              <w:t>5.4. Pārbaudes darbā piešķirto punktu pārvēršana apguves līmeņos un/vai atzīmēs</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_Toc57631865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21</w:t>
            </w:r>
            <w:r w:rsidRPr="00952DE0">
              <w:rPr>
                <w:rFonts w:ascii="Times New Roman" w:hAnsi="Times New Roman"/>
                <w:noProof/>
                <w:webHidden/>
                <w:sz w:val="24"/>
              </w:rPr>
              <w:fldChar w:fldCharType="end"/>
            </w:r>
          </w:hyperlink>
        </w:p>
        <w:p w14:paraId="25C12D87" w14:textId="30E8B852"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67" w:history="1">
            <w:r w:rsidRPr="00952DE0">
              <w:rPr>
                <w:rStyle w:val="Hyperlink"/>
                <w:rFonts w:ascii="Times New Roman" w:hAnsi="Times New Roman"/>
                <w:noProof/>
                <w:color w:val="auto"/>
                <w:sz w:val="24"/>
              </w:rPr>
              <w:t>5.5. Gala apguves līmeņi / atzīmes mācību gada beigās</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_Toc57631867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22</w:t>
            </w:r>
            <w:r w:rsidRPr="00952DE0">
              <w:rPr>
                <w:rFonts w:ascii="Times New Roman" w:hAnsi="Times New Roman"/>
                <w:noProof/>
                <w:webHidden/>
                <w:sz w:val="24"/>
              </w:rPr>
              <w:fldChar w:fldCharType="end"/>
            </w:r>
          </w:hyperlink>
        </w:p>
        <w:p w14:paraId="7EFC6017" w14:textId="2B5154F3"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68" w:history="1">
            <w:r w:rsidRPr="00952DE0">
              <w:rPr>
                <w:rStyle w:val="Hyperlink"/>
                <w:rFonts w:ascii="Times New Roman" w:hAnsi="Times New Roman"/>
                <w:noProof/>
                <w:color w:val="auto"/>
                <w:sz w:val="24"/>
              </w:rPr>
              <w:t>6. Liecības</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_Toc57631868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25</w:t>
            </w:r>
            <w:r w:rsidRPr="00952DE0">
              <w:rPr>
                <w:rFonts w:ascii="Times New Roman" w:hAnsi="Times New Roman"/>
                <w:noProof/>
                <w:webHidden/>
                <w:sz w:val="24"/>
              </w:rPr>
              <w:fldChar w:fldCharType="end"/>
            </w:r>
          </w:hyperlink>
        </w:p>
        <w:p w14:paraId="32FF6092" w14:textId="02A0DE99"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69" w:history="1">
            <w:r w:rsidRPr="00952DE0">
              <w:rPr>
                <w:rStyle w:val="Hyperlink"/>
                <w:rFonts w:ascii="Times New Roman" w:hAnsi="Times New Roman"/>
                <w:noProof/>
                <w:color w:val="auto"/>
                <w:sz w:val="24"/>
              </w:rPr>
              <w:t>7. Jaunās atzīmju sistēmas lietošana Eiropas vispārējās vidējās izglītības atestāta ieguves sistēmā</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_Toc57631869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27</w:t>
            </w:r>
            <w:r w:rsidRPr="00952DE0">
              <w:rPr>
                <w:rFonts w:ascii="Times New Roman" w:hAnsi="Times New Roman"/>
                <w:noProof/>
                <w:webHidden/>
                <w:sz w:val="24"/>
              </w:rPr>
              <w:fldChar w:fldCharType="end"/>
            </w:r>
          </w:hyperlink>
        </w:p>
        <w:p w14:paraId="0A289197" w14:textId="34A27893"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70" w:history="1">
            <w:r w:rsidRPr="00952DE0">
              <w:rPr>
                <w:rStyle w:val="Hyperlink"/>
                <w:rFonts w:ascii="Times New Roman" w:hAnsi="Times New Roman"/>
                <w:noProof/>
                <w:color w:val="auto"/>
                <w:sz w:val="24"/>
              </w:rPr>
              <w:t>7.1. Jaunā atzīmju skala Eiropas vispārējās vidējās izglītības ciklā</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_Toc57631870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27</w:t>
            </w:r>
            <w:r w:rsidRPr="00952DE0">
              <w:rPr>
                <w:rFonts w:ascii="Times New Roman" w:hAnsi="Times New Roman"/>
                <w:noProof/>
                <w:webHidden/>
                <w:sz w:val="24"/>
              </w:rPr>
              <w:fldChar w:fldCharType="end"/>
            </w:r>
          </w:hyperlink>
        </w:p>
        <w:p w14:paraId="51660B72" w14:textId="7397C273"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71" w:history="1">
            <w:r w:rsidRPr="00952DE0">
              <w:rPr>
                <w:rStyle w:val="Hyperlink"/>
                <w:rFonts w:ascii="Times New Roman" w:hAnsi="Times New Roman"/>
                <w:noProof/>
                <w:color w:val="auto"/>
                <w:sz w:val="24"/>
              </w:rPr>
              <w:t>7.1.1. Ievads un mērķi</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_Toc57631871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27</w:t>
            </w:r>
            <w:r w:rsidRPr="00952DE0">
              <w:rPr>
                <w:rFonts w:ascii="Times New Roman" w:hAnsi="Times New Roman"/>
                <w:noProof/>
                <w:webHidden/>
                <w:sz w:val="24"/>
              </w:rPr>
              <w:fldChar w:fldCharType="end"/>
            </w:r>
          </w:hyperlink>
        </w:p>
        <w:p w14:paraId="52D1FA17" w14:textId="7AD5C100"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72" w:history="1">
            <w:r w:rsidRPr="00952DE0">
              <w:rPr>
                <w:rStyle w:val="Hyperlink"/>
                <w:rFonts w:ascii="Times New Roman" w:hAnsi="Times New Roman"/>
                <w:noProof/>
                <w:color w:val="auto"/>
                <w:sz w:val="24"/>
              </w:rPr>
              <w:t>7.1.2. Pieeja vērtēšanai 3. ciklā.</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_Toc57631872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27</w:t>
            </w:r>
            <w:r w:rsidRPr="00952DE0">
              <w:rPr>
                <w:rFonts w:ascii="Times New Roman" w:hAnsi="Times New Roman"/>
                <w:noProof/>
                <w:webHidden/>
                <w:sz w:val="24"/>
              </w:rPr>
              <w:fldChar w:fldCharType="end"/>
            </w:r>
          </w:hyperlink>
        </w:p>
        <w:p w14:paraId="5C7430DA" w14:textId="1961F0C8"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73" w:history="1">
            <w:r w:rsidRPr="00952DE0">
              <w:rPr>
                <w:rStyle w:val="Hyperlink"/>
                <w:rFonts w:ascii="Times New Roman" w:hAnsi="Times New Roman"/>
                <w:noProof/>
                <w:color w:val="auto"/>
                <w:sz w:val="24"/>
              </w:rPr>
              <w:t>7.1.3. Skolas iekšējais vērtējums</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_Toc57631873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27</w:t>
            </w:r>
            <w:r w:rsidRPr="00952DE0">
              <w:rPr>
                <w:rFonts w:ascii="Times New Roman" w:hAnsi="Times New Roman"/>
                <w:noProof/>
                <w:webHidden/>
                <w:sz w:val="24"/>
              </w:rPr>
              <w:fldChar w:fldCharType="end"/>
            </w:r>
          </w:hyperlink>
        </w:p>
        <w:p w14:paraId="7082F5A2" w14:textId="1BE7CDC0"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74" w:history="1">
            <w:r w:rsidRPr="00952DE0">
              <w:rPr>
                <w:rStyle w:val="Hyperlink"/>
                <w:rFonts w:ascii="Times New Roman" w:hAnsi="Times New Roman"/>
                <w:noProof/>
                <w:color w:val="auto"/>
                <w:sz w:val="24"/>
              </w:rPr>
              <w:t>7.1.4. Sliekšņa vērtība</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_Toc57631874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28</w:t>
            </w:r>
            <w:r w:rsidRPr="00952DE0">
              <w:rPr>
                <w:rFonts w:ascii="Times New Roman" w:hAnsi="Times New Roman"/>
                <w:noProof/>
                <w:webHidden/>
                <w:sz w:val="24"/>
              </w:rPr>
              <w:fldChar w:fldCharType="end"/>
            </w:r>
          </w:hyperlink>
        </w:p>
        <w:p w14:paraId="6B162AE8" w14:textId="201C253E"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75" w:history="1">
            <w:r w:rsidRPr="00952DE0">
              <w:rPr>
                <w:rStyle w:val="Hyperlink"/>
                <w:rFonts w:ascii="Times New Roman" w:hAnsi="Times New Roman"/>
                <w:noProof/>
                <w:color w:val="auto"/>
                <w:sz w:val="24"/>
              </w:rPr>
              <w:t>7.1.5. Derīgi eksāmeni</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_Toc57631875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28</w:t>
            </w:r>
            <w:r w:rsidRPr="00952DE0">
              <w:rPr>
                <w:rFonts w:ascii="Times New Roman" w:hAnsi="Times New Roman"/>
                <w:noProof/>
                <w:webHidden/>
                <w:sz w:val="24"/>
              </w:rPr>
              <w:fldChar w:fldCharType="end"/>
            </w:r>
          </w:hyperlink>
        </w:p>
        <w:p w14:paraId="4C78E537" w14:textId="5283727E"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76" w:history="1">
            <w:r w:rsidRPr="00952DE0">
              <w:rPr>
                <w:rStyle w:val="Hyperlink"/>
                <w:rFonts w:ascii="Times New Roman" w:hAnsi="Times New Roman"/>
                <w:noProof/>
                <w:color w:val="auto"/>
                <w:sz w:val="24"/>
              </w:rPr>
              <w:t>7.2. Rakstiskie eksāmeni. Pārbaudes darbu veidošana</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_Toc57631876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29</w:t>
            </w:r>
            <w:r w:rsidRPr="00952DE0">
              <w:rPr>
                <w:rFonts w:ascii="Times New Roman" w:hAnsi="Times New Roman"/>
                <w:noProof/>
                <w:webHidden/>
                <w:sz w:val="24"/>
              </w:rPr>
              <w:fldChar w:fldCharType="end"/>
            </w:r>
          </w:hyperlink>
        </w:p>
        <w:p w14:paraId="54FE4E37" w14:textId="0F97B505"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77" w:history="1">
            <w:r w:rsidRPr="00952DE0">
              <w:rPr>
                <w:rStyle w:val="Hyperlink"/>
                <w:rFonts w:ascii="Times New Roman" w:hAnsi="Times New Roman"/>
                <w:noProof/>
                <w:color w:val="auto"/>
                <w:sz w:val="24"/>
              </w:rPr>
              <w:t>7.2.1. Matrica – vispārējā standartforma</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_Toc57631877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29</w:t>
            </w:r>
            <w:r w:rsidRPr="00952DE0">
              <w:rPr>
                <w:rFonts w:ascii="Times New Roman" w:hAnsi="Times New Roman"/>
                <w:noProof/>
                <w:webHidden/>
                <w:sz w:val="24"/>
              </w:rPr>
              <w:fldChar w:fldCharType="end"/>
            </w:r>
          </w:hyperlink>
        </w:p>
        <w:p w14:paraId="3B0B68A6" w14:textId="36A5C01C"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78" w:history="1">
            <w:r w:rsidRPr="00952DE0">
              <w:rPr>
                <w:rStyle w:val="Hyperlink"/>
                <w:rFonts w:ascii="Times New Roman" w:hAnsi="Times New Roman"/>
                <w:noProof/>
                <w:color w:val="auto"/>
                <w:sz w:val="24"/>
              </w:rPr>
              <w:t>7.2.2. Pārbaudes darba veidošana. Ilustratīva matrica valodu mācību priekšmetam</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_Toc57631878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31</w:t>
            </w:r>
            <w:r w:rsidRPr="00952DE0">
              <w:rPr>
                <w:rFonts w:ascii="Times New Roman" w:hAnsi="Times New Roman"/>
                <w:noProof/>
                <w:webHidden/>
                <w:sz w:val="24"/>
              </w:rPr>
              <w:fldChar w:fldCharType="end"/>
            </w:r>
          </w:hyperlink>
        </w:p>
        <w:p w14:paraId="3FBA8BE2" w14:textId="7E99E461"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79" w:history="1">
            <w:r w:rsidRPr="00952DE0">
              <w:rPr>
                <w:rStyle w:val="Hyperlink"/>
                <w:rFonts w:ascii="Times New Roman" w:hAnsi="Times New Roman"/>
                <w:noProof/>
                <w:color w:val="auto"/>
                <w:sz w:val="24"/>
              </w:rPr>
              <w:t>7.2.3. Pārbaudes darba veidošana. Ilustratīva matrica eksaktajam mācību priekšmetam</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_Toc57631879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32</w:t>
            </w:r>
            <w:r w:rsidRPr="00952DE0">
              <w:rPr>
                <w:rFonts w:ascii="Times New Roman" w:hAnsi="Times New Roman"/>
                <w:noProof/>
                <w:webHidden/>
                <w:sz w:val="24"/>
              </w:rPr>
              <w:fldChar w:fldCharType="end"/>
            </w:r>
          </w:hyperlink>
        </w:p>
        <w:p w14:paraId="7295464C" w14:textId="2A96CA0F"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80" w:history="1">
            <w:r w:rsidRPr="00952DE0">
              <w:rPr>
                <w:rStyle w:val="Hyperlink"/>
                <w:rFonts w:ascii="Times New Roman" w:hAnsi="Times New Roman"/>
                <w:noProof/>
                <w:color w:val="auto"/>
                <w:sz w:val="24"/>
              </w:rPr>
              <w:t>7.3. Mutvārdu eksāmeni</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_Toc57631880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33</w:t>
            </w:r>
            <w:r w:rsidRPr="00952DE0">
              <w:rPr>
                <w:rFonts w:ascii="Times New Roman" w:hAnsi="Times New Roman"/>
                <w:noProof/>
                <w:webHidden/>
                <w:sz w:val="24"/>
              </w:rPr>
              <w:fldChar w:fldCharType="end"/>
            </w:r>
          </w:hyperlink>
        </w:p>
        <w:p w14:paraId="60F40122" w14:textId="234A002A"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81" w:history="1">
            <w:r w:rsidRPr="00952DE0">
              <w:rPr>
                <w:rStyle w:val="Hyperlink"/>
                <w:rFonts w:ascii="Times New Roman" w:hAnsi="Times New Roman"/>
                <w:noProof/>
                <w:color w:val="auto"/>
                <w:sz w:val="24"/>
              </w:rPr>
              <w:t>7.3.1. Reģistrācijas lapas – ilustratīvi piemēri</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_Toc57631881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34</w:t>
            </w:r>
            <w:r w:rsidRPr="00952DE0">
              <w:rPr>
                <w:rFonts w:ascii="Times New Roman" w:hAnsi="Times New Roman"/>
                <w:noProof/>
                <w:webHidden/>
                <w:sz w:val="24"/>
              </w:rPr>
              <w:fldChar w:fldCharType="end"/>
            </w:r>
          </w:hyperlink>
        </w:p>
        <w:p w14:paraId="0BDC71E3" w14:textId="1DFF1461" w:rsidR="008A0885" w:rsidRPr="00952DE0" w:rsidRDefault="008A0885" w:rsidP="00952DE0">
          <w:pPr>
            <w:pStyle w:val="TOC1"/>
            <w:tabs>
              <w:tab w:val="right" w:leader="dot" w:pos="9062"/>
            </w:tabs>
            <w:spacing w:before="0"/>
            <w:ind w:left="284" w:firstLine="0"/>
            <w:jc w:val="both"/>
            <w:rPr>
              <w:rFonts w:ascii="Times New Roman" w:eastAsiaTheme="minorEastAsia" w:hAnsi="Times New Roman"/>
              <w:noProof/>
              <w:sz w:val="24"/>
              <w:lang w:eastAsia="lv-LV"/>
            </w:rPr>
          </w:pPr>
          <w:hyperlink w:anchor="_Toc57631885" w:history="1">
            <w:r w:rsidRPr="00952DE0">
              <w:rPr>
                <w:rStyle w:val="Hyperlink"/>
                <w:rFonts w:ascii="Times New Roman" w:hAnsi="Times New Roman"/>
                <w:noProof/>
                <w:color w:val="auto"/>
                <w:sz w:val="24"/>
              </w:rPr>
              <w:t>7.4. Priekšlikumu iesniegšana un nepieciešamie dokumenti</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_Toc57631885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38</w:t>
            </w:r>
            <w:r w:rsidRPr="00952DE0">
              <w:rPr>
                <w:rFonts w:ascii="Times New Roman" w:hAnsi="Times New Roman"/>
                <w:noProof/>
                <w:webHidden/>
                <w:sz w:val="24"/>
              </w:rPr>
              <w:fldChar w:fldCharType="end"/>
            </w:r>
          </w:hyperlink>
        </w:p>
        <w:p w14:paraId="2309C099" w14:textId="4CA05FE4"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86" w:history="1">
            <w:r w:rsidRPr="00952DE0">
              <w:rPr>
                <w:rStyle w:val="Hyperlink"/>
                <w:rFonts w:ascii="Times New Roman" w:hAnsi="Times New Roman"/>
                <w:noProof/>
                <w:color w:val="auto"/>
                <w:sz w:val="24"/>
              </w:rPr>
              <w:t>7.4.1. Inspektoru funkcijas Eiropas vispārējās vidējās izglītības atestāta ieguves eksāmenos</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_Toc57631886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38</w:t>
            </w:r>
            <w:r w:rsidRPr="00952DE0">
              <w:rPr>
                <w:rFonts w:ascii="Times New Roman" w:hAnsi="Times New Roman"/>
                <w:noProof/>
                <w:webHidden/>
                <w:sz w:val="24"/>
              </w:rPr>
              <w:fldChar w:fldCharType="end"/>
            </w:r>
          </w:hyperlink>
        </w:p>
        <w:p w14:paraId="482E6AB9" w14:textId="6606069F"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87" w:history="1">
            <w:r w:rsidRPr="00952DE0">
              <w:rPr>
                <w:rStyle w:val="Hyperlink"/>
                <w:rFonts w:ascii="Times New Roman" w:hAnsi="Times New Roman"/>
                <w:noProof/>
                <w:color w:val="auto"/>
                <w:sz w:val="24"/>
              </w:rPr>
              <w:t>7.4.2. Skolotāju loma Eiropas vispārējās vidējās izglītības atestāta ieguves eksāmenā</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_Toc57631887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38</w:t>
            </w:r>
            <w:r w:rsidRPr="00952DE0">
              <w:rPr>
                <w:rFonts w:ascii="Times New Roman" w:hAnsi="Times New Roman"/>
                <w:noProof/>
                <w:webHidden/>
                <w:sz w:val="24"/>
              </w:rPr>
              <w:fldChar w:fldCharType="end"/>
            </w:r>
          </w:hyperlink>
        </w:p>
        <w:p w14:paraId="37C11D70" w14:textId="712DAA87"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noProof/>
              <w:sz w:val="24"/>
              <w:lang w:eastAsia="lv-LV"/>
            </w:rPr>
          </w:pPr>
          <w:hyperlink w:anchor="_Toc57631888" w:history="1">
            <w:r w:rsidRPr="00952DE0">
              <w:rPr>
                <w:rStyle w:val="Hyperlink"/>
                <w:rFonts w:ascii="Times New Roman" w:hAnsi="Times New Roman"/>
                <w:noProof/>
                <w:color w:val="auto"/>
                <w:sz w:val="24"/>
              </w:rPr>
              <w:t>8. Bieži uzdoti jautājumi</w:t>
            </w:r>
            <w:r w:rsidRPr="00952DE0">
              <w:rPr>
                <w:rFonts w:ascii="Times New Roman" w:hAnsi="Times New Roman"/>
                <w:noProof/>
                <w:webHidden/>
                <w:sz w:val="24"/>
              </w:rPr>
              <w:tab/>
            </w:r>
            <w:r w:rsidRPr="00952DE0">
              <w:rPr>
                <w:rFonts w:ascii="Times New Roman" w:hAnsi="Times New Roman"/>
                <w:noProof/>
                <w:webHidden/>
                <w:sz w:val="24"/>
              </w:rPr>
              <w:fldChar w:fldCharType="begin"/>
            </w:r>
            <w:r w:rsidRPr="00952DE0">
              <w:rPr>
                <w:rFonts w:ascii="Times New Roman" w:hAnsi="Times New Roman"/>
                <w:noProof/>
                <w:webHidden/>
                <w:sz w:val="24"/>
              </w:rPr>
              <w:instrText xml:space="preserve"> PAGEREF _Toc57631888 \h </w:instrText>
            </w:r>
            <w:r w:rsidRPr="00952DE0">
              <w:rPr>
                <w:rFonts w:ascii="Times New Roman" w:hAnsi="Times New Roman"/>
                <w:noProof/>
                <w:webHidden/>
                <w:sz w:val="24"/>
              </w:rPr>
            </w:r>
            <w:r w:rsidRPr="00952DE0">
              <w:rPr>
                <w:rFonts w:ascii="Times New Roman" w:hAnsi="Times New Roman"/>
                <w:noProof/>
                <w:webHidden/>
                <w:sz w:val="24"/>
              </w:rPr>
              <w:fldChar w:fldCharType="separate"/>
            </w:r>
            <w:r w:rsidR="00952DE0">
              <w:rPr>
                <w:rFonts w:ascii="Times New Roman" w:hAnsi="Times New Roman"/>
                <w:noProof/>
                <w:webHidden/>
                <w:sz w:val="24"/>
              </w:rPr>
              <w:t>39</w:t>
            </w:r>
            <w:r w:rsidRPr="00952DE0">
              <w:rPr>
                <w:rFonts w:ascii="Times New Roman" w:hAnsi="Times New Roman"/>
                <w:noProof/>
                <w:webHidden/>
                <w:sz w:val="24"/>
              </w:rPr>
              <w:fldChar w:fldCharType="end"/>
            </w:r>
          </w:hyperlink>
        </w:p>
        <w:p w14:paraId="0693308D" w14:textId="4C084580" w:rsidR="008A0885" w:rsidRPr="00952DE0" w:rsidRDefault="008A0885" w:rsidP="00952DE0">
          <w:pPr>
            <w:pStyle w:val="TOC1"/>
            <w:tabs>
              <w:tab w:val="right" w:leader="dot" w:pos="9062"/>
            </w:tabs>
            <w:spacing w:before="0"/>
            <w:ind w:left="0" w:firstLine="0"/>
            <w:jc w:val="both"/>
            <w:rPr>
              <w:rFonts w:ascii="Times New Roman" w:eastAsiaTheme="minorEastAsia" w:hAnsi="Times New Roman"/>
              <w:b/>
              <w:bCs/>
              <w:noProof/>
              <w:sz w:val="24"/>
              <w:lang w:eastAsia="lv-LV"/>
            </w:rPr>
          </w:pPr>
          <w:hyperlink w:anchor="_Toc57631889" w:history="1">
            <w:r w:rsidRPr="00952DE0">
              <w:rPr>
                <w:rStyle w:val="Hyperlink"/>
                <w:rFonts w:ascii="Times New Roman" w:hAnsi="Times New Roman"/>
                <w:b/>
                <w:bCs/>
                <w:noProof/>
                <w:color w:val="auto"/>
                <w:sz w:val="24"/>
              </w:rPr>
              <w:t>Pielikumi</w:t>
            </w:r>
            <w:r w:rsidRPr="00952DE0">
              <w:rPr>
                <w:rFonts w:ascii="Times New Roman" w:hAnsi="Times New Roman"/>
                <w:b/>
                <w:bCs/>
                <w:noProof/>
                <w:webHidden/>
                <w:sz w:val="24"/>
              </w:rPr>
              <w:tab/>
            </w:r>
            <w:r w:rsidRPr="00952DE0">
              <w:rPr>
                <w:rFonts w:ascii="Times New Roman" w:hAnsi="Times New Roman"/>
                <w:b/>
                <w:bCs/>
                <w:noProof/>
                <w:webHidden/>
                <w:sz w:val="24"/>
              </w:rPr>
              <w:fldChar w:fldCharType="begin"/>
            </w:r>
            <w:r w:rsidRPr="00952DE0">
              <w:rPr>
                <w:rFonts w:ascii="Times New Roman" w:hAnsi="Times New Roman"/>
                <w:b/>
                <w:bCs/>
                <w:noProof/>
                <w:webHidden/>
                <w:sz w:val="24"/>
              </w:rPr>
              <w:instrText xml:space="preserve"> PAGEREF _Toc57631889 \h </w:instrText>
            </w:r>
            <w:r w:rsidRPr="00952DE0">
              <w:rPr>
                <w:rFonts w:ascii="Times New Roman" w:hAnsi="Times New Roman"/>
                <w:b/>
                <w:bCs/>
                <w:noProof/>
                <w:webHidden/>
                <w:sz w:val="24"/>
              </w:rPr>
            </w:r>
            <w:r w:rsidRPr="00952DE0">
              <w:rPr>
                <w:rFonts w:ascii="Times New Roman" w:hAnsi="Times New Roman"/>
                <w:b/>
                <w:bCs/>
                <w:noProof/>
                <w:webHidden/>
                <w:sz w:val="24"/>
              </w:rPr>
              <w:fldChar w:fldCharType="separate"/>
            </w:r>
            <w:r w:rsidR="00952DE0">
              <w:rPr>
                <w:rFonts w:ascii="Times New Roman" w:hAnsi="Times New Roman"/>
                <w:b/>
                <w:bCs/>
                <w:noProof/>
                <w:webHidden/>
                <w:sz w:val="24"/>
              </w:rPr>
              <w:t>41</w:t>
            </w:r>
            <w:r w:rsidRPr="00952DE0">
              <w:rPr>
                <w:rFonts w:ascii="Times New Roman" w:hAnsi="Times New Roman"/>
                <w:b/>
                <w:bCs/>
                <w:noProof/>
                <w:webHidden/>
                <w:sz w:val="24"/>
              </w:rPr>
              <w:fldChar w:fldCharType="end"/>
            </w:r>
          </w:hyperlink>
        </w:p>
        <w:p w14:paraId="1FAB1B8C" w14:textId="7D620709" w:rsidR="008A0885" w:rsidRPr="00952DE0" w:rsidRDefault="008A0885" w:rsidP="00952DE0">
          <w:pPr>
            <w:pStyle w:val="TOC2"/>
            <w:tabs>
              <w:tab w:val="right" w:leader="dot" w:pos="9062"/>
            </w:tabs>
            <w:spacing w:before="0"/>
            <w:ind w:left="0" w:firstLine="0"/>
            <w:jc w:val="both"/>
            <w:rPr>
              <w:rFonts w:eastAsiaTheme="minorEastAsia"/>
              <w:noProof/>
              <w:sz w:val="24"/>
              <w:lang w:eastAsia="lv-LV"/>
            </w:rPr>
          </w:pPr>
          <w:hyperlink w:anchor="_Toc57631890" w:history="1">
            <w:r w:rsidRPr="00952DE0">
              <w:rPr>
                <w:rStyle w:val="Hyperlink"/>
                <w:noProof/>
                <w:color w:val="auto"/>
                <w:sz w:val="24"/>
              </w:rPr>
              <w:t>I. Vispārīgi piemēri</w:t>
            </w:r>
            <w:r w:rsidRPr="00952DE0">
              <w:rPr>
                <w:noProof/>
                <w:webHidden/>
                <w:sz w:val="24"/>
              </w:rPr>
              <w:tab/>
            </w:r>
            <w:r w:rsidRPr="00952DE0">
              <w:rPr>
                <w:noProof/>
                <w:webHidden/>
                <w:sz w:val="24"/>
              </w:rPr>
              <w:fldChar w:fldCharType="begin"/>
            </w:r>
            <w:r w:rsidRPr="00952DE0">
              <w:rPr>
                <w:noProof/>
                <w:webHidden/>
                <w:sz w:val="24"/>
              </w:rPr>
              <w:instrText xml:space="preserve"> PAGEREF _Toc57631890 \h </w:instrText>
            </w:r>
            <w:r w:rsidRPr="00952DE0">
              <w:rPr>
                <w:noProof/>
                <w:webHidden/>
                <w:sz w:val="24"/>
              </w:rPr>
            </w:r>
            <w:r w:rsidRPr="00952DE0">
              <w:rPr>
                <w:noProof/>
                <w:webHidden/>
                <w:sz w:val="24"/>
              </w:rPr>
              <w:fldChar w:fldCharType="separate"/>
            </w:r>
            <w:r w:rsidR="00952DE0">
              <w:rPr>
                <w:noProof/>
                <w:webHidden/>
                <w:sz w:val="24"/>
              </w:rPr>
              <w:t>41</w:t>
            </w:r>
            <w:r w:rsidRPr="00952DE0">
              <w:rPr>
                <w:noProof/>
                <w:webHidden/>
                <w:sz w:val="24"/>
              </w:rPr>
              <w:fldChar w:fldCharType="end"/>
            </w:r>
          </w:hyperlink>
        </w:p>
        <w:p w14:paraId="024C8AD4" w14:textId="1A184E6E" w:rsidR="008A0885" w:rsidRPr="00952DE0" w:rsidRDefault="008A0885" w:rsidP="00952DE0">
          <w:pPr>
            <w:pStyle w:val="TOC2"/>
            <w:tabs>
              <w:tab w:val="right" w:leader="dot" w:pos="9062"/>
            </w:tabs>
            <w:spacing w:before="0"/>
            <w:ind w:left="0" w:firstLine="0"/>
            <w:jc w:val="both"/>
            <w:rPr>
              <w:rFonts w:eastAsiaTheme="minorEastAsia"/>
              <w:noProof/>
              <w:sz w:val="24"/>
              <w:lang w:eastAsia="lv-LV"/>
            </w:rPr>
          </w:pPr>
          <w:hyperlink w:anchor="_Toc57631892" w:history="1">
            <w:r w:rsidRPr="00952DE0">
              <w:rPr>
                <w:rStyle w:val="Hyperlink"/>
                <w:noProof/>
                <w:color w:val="auto"/>
                <w:sz w:val="24"/>
              </w:rPr>
              <w:t>II. Piemēri. Pirmais cikls + saskaņotie S5. klases eksāmeni vai garie pārbaudes darbi</w:t>
            </w:r>
            <w:r w:rsidRPr="00952DE0">
              <w:rPr>
                <w:noProof/>
                <w:webHidden/>
                <w:sz w:val="24"/>
              </w:rPr>
              <w:tab/>
            </w:r>
            <w:r w:rsidRPr="00952DE0">
              <w:rPr>
                <w:noProof/>
                <w:webHidden/>
                <w:sz w:val="24"/>
              </w:rPr>
              <w:fldChar w:fldCharType="begin"/>
            </w:r>
            <w:r w:rsidRPr="00952DE0">
              <w:rPr>
                <w:noProof/>
                <w:webHidden/>
                <w:sz w:val="24"/>
              </w:rPr>
              <w:instrText xml:space="preserve"> PAGEREF _Toc57631892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4D7686A3" w14:textId="6EB5594F" w:rsidR="008A0885" w:rsidRPr="00952DE0" w:rsidRDefault="008A0885" w:rsidP="00952DE0">
          <w:pPr>
            <w:pStyle w:val="TOC2"/>
            <w:tabs>
              <w:tab w:val="right" w:leader="dot" w:pos="9062"/>
            </w:tabs>
            <w:spacing w:before="0"/>
            <w:ind w:left="0" w:firstLine="0"/>
            <w:jc w:val="both"/>
            <w:rPr>
              <w:rFonts w:eastAsiaTheme="minorEastAsia"/>
              <w:noProof/>
              <w:sz w:val="24"/>
              <w:lang w:eastAsia="lv-LV"/>
            </w:rPr>
          </w:pPr>
          <w:hyperlink w:anchor="_Toc57631893" w:history="1">
            <w:r w:rsidRPr="00952DE0">
              <w:rPr>
                <w:rStyle w:val="Hyperlink"/>
                <w:noProof/>
                <w:color w:val="auto"/>
                <w:sz w:val="24"/>
              </w:rPr>
              <w:t>Pirmais cikls, S1.–S3. klase</w:t>
            </w:r>
            <w:r w:rsidRPr="00952DE0">
              <w:rPr>
                <w:noProof/>
                <w:webHidden/>
                <w:sz w:val="24"/>
              </w:rPr>
              <w:tab/>
            </w:r>
            <w:r w:rsidRPr="00952DE0">
              <w:rPr>
                <w:noProof/>
                <w:webHidden/>
                <w:sz w:val="24"/>
              </w:rPr>
              <w:fldChar w:fldCharType="begin"/>
            </w:r>
            <w:r w:rsidRPr="00952DE0">
              <w:rPr>
                <w:noProof/>
                <w:webHidden/>
                <w:sz w:val="24"/>
              </w:rPr>
              <w:instrText xml:space="preserve"> PAGEREF _Toc57631893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5717E7B8" w14:textId="55B59542"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894"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Matemātika</w:t>
            </w:r>
            <w:r w:rsidRPr="00952DE0">
              <w:rPr>
                <w:noProof/>
                <w:webHidden/>
                <w:sz w:val="24"/>
              </w:rPr>
              <w:tab/>
            </w:r>
            <w:r w:rsidRPr="00952DE0">
              <w:rPr>
                <w:noProof/>
                <w:webHidden/>
                <w:sz w:val="24"/>
              </w:rPr>
              <w:fldChar w:fldCharType="begin"/>
            </w:r>
            <w:r w:rsidRPr="00952DE0">
              <w:rPr>
                <w:noProof/>
                <w:webHidden/>
                <w:sz w:val="24"/>
              </w:rPr>
              <w:instrText xml:space="preserve"> PAGEREF _Toc57631894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4B2159C8" w14:textId="58ADE27C"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895"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Fizika</w:t>
            </w:r>
            <w:r w:rsidRPr="00952DE0">
              <w:rPr>
                <w:noProof/>
                <w:webHidden/>
                <w:sz w:val="24"/>
              </w:rPr>
              <w:tab/>
            </w:r>
            <w:r w:rsidRPr="00952DE0">
              <w:rPr>
                <w:noProof/>
                <w:webHidden/>
                <w:sz w:val="24"/>
              </w:rPr>
              <w:fldChar w:fldCharType="begin"/>
            </w:r>
            <w:r w:rsidRPr="00952DE0">
              <w:rPr>
                <w:noProof/>
                <w:webHidden/>
                <w:sz w:val="24"/>
              </w:rPr>
              <w:instrText xml:space="preserve"> PAGEREF _Toc57631895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597E22A0" w14:textId="3EC418D6" w:rsidR="008A0885" w:rsidRPr="00952DE0" w:rsidRDefault="008A0885" w:rsidP="00952DE0">
          <w:pPr>
            <w:pStyle w:val="TOC2"/>
            <w:tabs>
              <w:tab w:val="right" w:leader="dot" w:pos="9062"/>
            </w:tabs>
            <w:spacing w:before="0"/>
            <w:ind w:left="0" w:firstLine="0"/>
            <w:jc w:val="both"/>
            <w:rPr>
              <w:rFonts w:eastAsiaTheme="minorEastAsia"/>
              <w:noProof/>
              <w:sz w:val="24"/>
              <w:lang w:eastAsia="lv-LV"/>
            </w:rPr>
          </w:pPr>
          <w:hyperlink w:anchor="_Toc57631896" w:history="1">
            <w:r w:rsidRPr="00952DE0">
              <w:rPr>
                <w:rStyle w:val="Hyperlink"/>
                <w:noProof/>
                <w:color w:val="auto"/>
                <w:sz w:val="24"/>
              </w:rPr>
              <w:t>Saskaņotie S5. klases eksāmeni</w:t>
            </w:r>
            <w:r w:rsidRPr="00952DE0">
              <w:rPr>
                <w:noProof/>
                <w:webHidden/>
                <w:sz w:val="24"/>
              </w:rPr>
              <w:tab/>
            </w:r>
            <w:r w:rsidRPr="00952DE0">
              <w:rPr>
                <w:noProof/>
                <w:webHidden/>
                <w:sz w:val="24"/>
              </w:rPr>
              <w:fldChar w:fldCharType="begin"/>
            </w:r>
            <w:r w:rsidRPr="00952DE0">
              <w:rPr>
                <w:noProof/>
                <w:webHidden/>
                <w:sz w:val="24"/>
              </w:rPr>
              <w:instrText xml:space="preserve"> PAGEREF _Toc57631896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57032D37" w14:textId="18A1185A"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897"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Bioloģija</w:t>
            </w:r>
            <w:r w:rsidRPr="00952DE0">
              <w:rPr>
                <w:noProof/>
                <w:webHidden/>
                <w:sz w:val="24"/>
              </w:rPr>
              <w:tab/>
            </w:r>
            <w:r w:rsidRPr="00952DE0">
              <w:rPr>
                <w:noProof/>
                <w:webHidden/>
                <w:sz w:val="24"/>
              </w:rPr>
              <w:fldChar w:fldCharType="begin"/>
            </w:r>
            <w:r w:rsidRPr="00952DE0">
              <w:rPr>
                <w:noProof/>
                <w:webHidden/>
                <w:sz w:val="24"/>
              </w:rPr>
              <w:instrText xml:space="preserve"> PAGEREF _Toc57631897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2FEA6FB2" w14:textId="032A1A53"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898"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Ekonomika</w:t>
            </w:r>
            <w:r w:rsidRPr="00952DE0">
              <w:rPr>
                <w:noProof/>
                <w:webHidden/>
                <w:sz w:val="24"/>
              </w:rPr>
              <w:tab/>
            </w:r>
            <w:r w:rsidRPr="00952DE0">
              <w:rPr>
                <w:noProof/>
                <w:webHidden/>
                <w:sz w:val="24"/>
              </w:rPr>
              <w:fldChar w:fldCharType="begin"/>
            </w:r>
            <w:r w:rsidRPr="00952DE0">
              <w:rPr>
                <w:noProof/>
                <w:webHidden/>
                <w:sz w:val="24"/>
              </w:rPr>
              <w:instrText xml:space="preserve"> PAGEREF _Toc57631898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4FCBDBE6" w14:textId="26CD06C0"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899"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Vēsture</w:t>
            </w:r>
            <w:r w:rsidRPr="00952DE0">
              <w:rPr>
                <w:noProof/>
                <w:webHidden/>
                <w:sz w:val="24"/>
              </w:rPr>
              <w:tab/>
            </w:r>
            <w:r w:rsidRPr="00952DE0">
              <w:rPr>
                <w:noProof/>
                <w:webHidden/>
                <w:sz w:val="24"/>
              </w:rPr>
              <w:fldChar w:fldCharType="begin"/>
            </w:r>
            <w:r w:rsidRPr="00952DE0">
              <w:rPr>
                <w:noProof/>
                <w:webHidden/>
                <w:sz w:val="24"/>
              </w:rPr>
              <w:instrText xml:space="preserve"> PAGEREF _Toc57631899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5ABFF765" w14:textId="711941FF"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900"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1. valoda</w:t>
            </w:r>
            <w:r w:rsidRPr="00952DE0">
              <w:rPr>
                <w:noProof/>
                <w:webHidden/>
                <w:sz w:val="24"/>
              </w:rPr>
              <w:tab/>
            </w:r>
            <w:r w:rsidRPr="00952DE0">
              <w:rPr>
                <w:noProof/>
                <w:webHidden/>
                <w:sz w:val="24"/>
              </w:rPr>
              <w:fldChar w:fldCharType="begin"/>
            </w:r>
            <w:r w:rsidRPr="00952DE0">
              <w:rPr>
                <w:noProof/>
                <w:webHidden/>
                <w:sz w:val="24"/>
              </w:rPr>
              <w:instrText xml:space="preserve"> PAGEREF _Toc57631900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1182CCAA" w14:textId="0739855B"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901"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3. valoda</w:t>
            </w:r>
            <w:r w:rsidRPr="00952DE0">
              <w:rPr>
                <w:noProof/>
                <w:webHidden/>
                <w:sz w:val="24"/>
              </w:rPr>
              <w:tab/>
            </w:r>
            <w:r w:rsidRPr="00952DE0">
              <w:rPr>
                <w:noProof/>
                <w:webHidden/>
                <w:sz w:val="24"/>
              </w:rPr>
              <w:fldChar w:fldCharType="begin"/>
            </w:r>
            <w:r w:rsidRPr="00952DE0">
              <w:rPr>
                <w:noProof/>
                <w:webHidden/>
                <w:sz w:val="24"/>
              </w:rPr>
              <w:instrText xml:space="preserve"> PAGEREF _Toc57631901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61F2499B" w14:textId="3AA30683"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902"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Matemātika</w:t>
            </w:r>
            <w:r w:rsidRPr="00952DE0">
              <w:rPr>
                <w:noProof/>
                <w:webHidden/>
                <w:sz w:val="24"/>
              </w:rPr>
              <w:tab/>
            </w:r>
            <w:r w:rsidRPr="00952DE0">
              <w:rPr>
                <w:noProof/>
                <w:webHidden/>
                <w:sz w:val="24"/>
              </w:rPr>
              <w:fldChar w:fldCharType="begin"/>
            </w:r>
            <w:r w:rsidRPr="00952DE0">
              <w:rPr>
                <w:noProof/>
                <w:webHidden/>
                <w:sz w:val="24"/>
              </w:rPr>
              <w:instrText xml:space="preserve"> PAGEREF _Toc57631902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26FEB3D3" w14:textId="25EA8609"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903"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Cita valsts valoda</w:t>
            </w:r>
            <w:r w:rsidRPr="00952DE0">
              <w:rPr>
                <w:noProof/>
                <w:webHidden/>
                <w:sz w:val="24"/>
              </w:rPr>
              <w:tab/>
            </w:r>
            <w:r w:rsidRPr="00952DE0">
              <w:rPr>
                <w:noProof/>
                <w:webHidden/>
                <w:sz w:val="24"/>
              </w:rPr>
              <w:fldChar w:fldCharType="begin"/>
            </w:r>
            <w:r w:rsidRPr="00952DE0">
              <w:rPr>
                <w:noProof/>
                <w:webHidden/>
                <w:sz w:val="24"/>
              </w:rPr>
              <w:instrText xml:space="preserve"> PAGEREF _Toc57631903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14456A71" w14:textId="69B27C55"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904"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Sports</w:t>
            </w:r>
            <w:r w:rsidRPr="00952DE0">
              <w:rPr>
                <w:noProof/>
                <w:webHidden/>
                <w:sz w:val="24"/>
              </w:rPr>
              <w:tab/>
            </w:r>
            <w:r w:rsidRPr="00952DE0">
              <w:rPr>
                <w:noProof/>
                <w:webHidden/>
                <w:sz w:val="24"/>
              </w:rPr>
              <w:fldChar w:fldCharType="begin"/>
            </w:r>
            <w:r w:rsidRPr="00952DE0">
              <w:rPr>
                <w:noProof/>
                <w:webHidden/>
                <w:sz w:val="24"/>
              </w:rPr>
              <w:instrText xml:space="preserve"> PAGEREF _Toc57631904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46111AC9" w14:textId="08B763E1" w:rsidR="008A0885" w:rsidRPr="00952DE0" w:rsidRDefault="008A0885" w:rsidP="00952DE0">
          <w:pPr>
            <w:pStyle w:val="TOC2"/>
            <w:tabs>
              <w:tab w:val="left" w:pos="567"/>
              <w:tab w:val="right" w:leader="dot" w:pos="9062"/>
            </w:tabs>
            <w:spacing w:before="0"/>
            <w:ind w:left="0" w:firstLine="0"/>
            <w:jc w:val="both"/>
            <w:rPr>
              <w:rFonts w:eastAsiaTheme="minorEastAsia"/>
              <w:noProof/>
              <w:sz w:val="24"/>
              <w:lang w:eastAsia="lv-LV"/>
            </w:rPr>
          </w:pPr>
          <w:hyperlink w:anchor="_Toc57631905" w:history="1">
            <w:r w:rsidRPr="00952DE0">
              <w:rPr>
                <w:rStyle w:val="Hyperlink"/>
                <w:noProof/>
                <w:color w:val="auto"/>
                <w:sz w:val="24"/>
              </w:rPr>
              <w:t>-</w:t>
            </w:r>
            <w:r w:rsidRPr="00952DE0">
              <w:rPr>
                <w:rFonts w:eastAsiaTheme="minorEastAsia"/>
                <w:noProof/>
                <w:sz w:val="24"/>
                <w:lang w:eastAsia="lv-LV"/>
              </w:rPr>
              <w:tab/>
            </w:r>
            <w:r w:rsidRPr="00952DE0">
              <w:rPr>
                <w:rStyle w:val="Hyperlink"/>
                <w:noProof/>
                <w:color w:val="auto"/>
                <w:sz w:val="24"/>
              </w:rPr>
              <w:t>Ģeogrāfija</w:t>
            </w:r>
            <w:r w:rsidRPr="00952DE0">
              <w:rPr>
                <w:noProof/>
                <w:webHidden/>
                <w:sz w:val="24"/>
              </w:rPr>
              <w:tab/>
            </w:r>
            <w:r w:rsidRPr="00952DE0">
              <w:rPr>
                <w:noProof/>
                <w:webHidden/>
                <w:sz w:val="24"/>
              </w:rPr>
              <w:fldChar w:fldCharType="begin"/>
            </w:r>
            <w:r w:rsidRPr="00952DE0">
              <w:rPr>
                <w:noProof/>
                <w:webHidden/>
                <w:sz w:val="24"/>
              </w:rPr>
              <w:instrText xml:space="preserve"> PAGEREF _Toc57631905 \h </w:instrText>
            </w:r>
            <w:r w:rsidRPr="00952DE0">
              <w:rPr>
                <w:noProof/>
                <w:webHidden/>
                <w:sz w:val="24"/>
              </w:rPr>
            </w:r>
            <w:r w:rsidRPr="00952DE0">
              <w:rPr>
                <w:noProof/>
                <w:webHidden/>
                <w:sz w:val="24"/>
              </w:rPr>
              <w:fldChar w:fldCharType="separate"/>
            </w:r>
            <w:r w:rsidR="00952DE0">
              <w:rPr>
                <w:noProof/>
                <w:webHidden/>
                <w:sz w:val="24"/>
              </w:rPr>
              <w:t>50</w:t>
            </w:r>
            <w:r w:rsidRPr="00952DE0">
              <w:rPr>
                <w:noProof/>
                <w:webHidden/>
                <w:sz w:val="24"/>
              </w:rPr>
              <w:fldChar w:fldCharType="end"/>
            </w:r>
          </w:hyperlink>
        </w:p>
        <w:p w14:paraId="2A70F63B" w14:textId="193D7188" w:rsidR="00D137B8" w:rsidRPr="00952DE0" w:rsidRDefault="00D137B8" w:rsidP="00952DE0">
          <w:pPr>
            <w:jc w:val="both"/>
            <w:rPr>
              <w:rFonts w:ascii="Times New Roman" w:hAnsi="Times New Roman"/>
              <w:sz w:val="24"/>
            </w:rPr>
          </w:pPr>
          <w:r w:rsidRPr="00952DE0">
            <w:rPr>
              <w:rFonts w:ascii="Times New Roman" w:hAnsi="Times New Roman"/>
              <w:noProof/>
              <w:sz w:val="24"/>
            </w:rPr>
            <w:fldChar w:fldCharType="end"/>
          </w:r>
        </w:p>
      </w:sdtContent>
    </w:sdt>
    <w:p w14:paraId="2306443A" w14:textId="4274171F" w:rsidR="00D137B8" w:rsidRDefault="00D137B8" w:rsidP="004621DF">
      <w:pPr>
        <w:jc w:val="both"/>
        <w:rPr>
          <w:rFonts w:ascii="Times New Roman" w:eastAsia="Times New Roman" w:hAnsi="Times New Roman" w:cs="Times New Roman"/>
          <w:noProof/>
          <w:sz w:val="24"/>
          <w:szCs w:val="26"/>
        </w:rPr>
      </w:pPr>
    </w:p>
    <w:p w14:paraId="7DACC2C0" w14:textId="3EE5A2C9" w:rsidR="004621DF" w:rsidRDefault="004621DF">
      <w:pPr>
        <w:rPr>
          <w:rFonts w:ascii="Times New Roman" w:hAnsi="Times New Roman"/>
          <w:noProof/>
          <w:sz w:val="24"/>
        </w:rPr>
      </w:pPr>
      <w:r>
        <w:br w:type="page"/>
      </w:r>
    </w:p>
    <w:p w14:paraId="4E66C559" w14:textId="77777777" w:rsidR="004621DF" w:rsidRPr="004621DF" w:rsidRDefault="004621DF" w:rsidP="004621DF">
      <w:pPr>
        <w:jc w:val="both"/>
        <w:rPr>
          <w:rFonts w:ascii="Times New Roman" w:hAnsi="Times New Roman"/>
          <w:noProof/>
          <w:sz w:val="24"/>
        </w:rPr>
      </w:pPr>
    </w:p>
    <w:p w14:paraId="7C8CB0B5" w14:textId="39FB18A0" w:rsidR="00647FD6" w:rsidRPr="004621DF" w:rsidRDefault="004621DF" w:rsidP="004621DF">
      <w:pPr>
        <w:pStyle w:val="Heading1"/>
        <w:tabs>
          <w:tab w:val="left" w:pos="808"/>
        </w:tabs>
        <w:ind w:left="0" w:firstLine="0"/>
        <w:jc w:val="both"/>
        <w:rPr>
          <w:b/>
          <w:bCs/>
          <w:noProof/>
          <w:sz w:val="24"/>
        </w:rPr>
      </w:pPr>
      <w:bookmarkStart w:id="1" w:name="_TOC_250044"/>
      <w:bookmarkStart w:id="2" w:name="_Toc57631853"/>
      <w:r>
        <w:rPr>
          <w:b/>
          <w:sz w:val="24"/>
        </w:rPr>
        <w:t>1. Ievads</w:t>
      </w:r>
      <w:bookmarkEnd w:id="1"/>
      <w:bookmarkEnd w:id="2"/>
    </w:p>
    <w:p w14:paraId="3C641367" w14:textId="77777777" w:rsidR="00647FD6" w:rsidRPr="004621DF" w:rsidRDefault="00647FD6" w:rsidP="004621DF">
      <w:pPr>
        <w:jc w:val="both"/>
        <w:rPr>
          <w:rFonts w:ascii="Times New Roman" w:eastAsia="Times New Roman" w:hAnsi="Times New Roman" w:cs="Times New Roman"/>
          <w:noProof/>
          <w:sz w:val="24"/>
          <w:szCs w:val="28"/>
        </w:rPr>
      </w:pPr>
    </w:p>
    <w:p w14:paraId="664935CD" w14:textId="349CABD5" w:rsidR="00647FD6" w:rsidRPr="004621DF" w:rsidRDefault="00647FD6" w:rsidP="004621DF">
      <w:pPr>
        <w:pStyle w:val="BodyText"/>
        <w:ind w:left="0"/>
        <w:jc w:val="both"/>
        <w:rPr>
          <w:noProof/>
          <w:sz w:val="24"/>
        </w:rPr>
      </w:pPr>
      <w:r>
        <w:rPr>
          <w:sz w:val="24"/>
        </w:rPr>
        <w:t>Augstākā valde (AV) 2015. gada aprīlī apstiprināja jaunas atzīmju skalas ieviešanu, lai to izmantotu vidējās izglītības līmenī Eiropas skolās (ES).</w:t>
      </w:r>
      <w:r w:rsidR="004621DF">
        <w:rPr>
          <w:rStyle w:val="FootnoteReference"/>
          <w:noProof/>
          <w:sz w:val="24"/>
        </w:rPr>
        <w:footnoteReference w:id="2"/>
      </w:r>
    </w:p>
    <w:p w14:paraId="21A1DC15" w14:textId="77777777" w:rsidR="00647FD6" w:rsidRPr="004621DF" w:rsidRDefault="00647FD6" w:rsidP="004621DF">
      <w:pPr>
        <w:jc w:val="both"/>
        <w:rPr>
          <w:rFonts w:ascii="Times New Roman" w:eastAsia="Times New Roman" w:hAnsi="Times New Roman" w:cs="Times New Roman"/>
          <w:noProof/>
          <w:sz w:val="24"/>
          <w:szCs w:val="21"/>
        </w:rPr>
      </w:pPr>
    </w:p>
    <w:p w14:paraId="5984C69A" w14:textId="77777777" w:rsidR="00647FD6" w:rsidRPr="004621DF" w:rsidRDefault="00647FD6" w:rsidP="004621DF">
      <w:pPr>
        <w:pStyle w:val="BodyText"/>
        <w:ind w:left="0"/>
        <w:jc w:val="both"/>
        <w:rPr>
          <w:noProof/>
          <w:sz w:val="24"/>
        </w:rPr>
      </w:pPr>
      <w:r>
        <w:rPr>
          <w:sz w:val="24"/>
        </w:rPr>
        <w:t>Atzīmju sistēma stājas spēkā šādos trīs posmos.</w:t>
      </w:r>
    </w:p>
    <w:p w14:paraId="55C3EBE5" w14:textId="77777777" w:rsidR="00647FD6" w:rsidRPr="004621DF" w:rsidRDefault="00647FD6" w:rsidP="004621DF">
      <w:pPr>
        <w:jc w:val="both"/>
        <w:rPr>
          <w:rFonts w:ascii="Times New Roman" w:eastAsia="Times New Roman" w:hAnsi="Times New Roman" w:cs="Times New Roman"/>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3029"/>
        <w:gridCol w:w="3041"/>
        <w:gridCol w:w="3063"/>
      </w:tblGrid>
      <w:tr w:rsidR="00647FD6" w:rsidRPr="004621DF" w14:paraId="395D7D21" w14:textId="77777777" w:rsidTr="004621DF">
        <w:tc>
          <w:tcPr>
            <w:tcW w:w="1658" w:type="pct"/>
            <w:tcBorders>
              <w:top w:val="single" w:sz="27" w:space="0" w:color="A0A0A0"/>
              <w:left w:val="single" w:sz="24" w:space="0" w:color="A0A0A0"/>
              <w:bottom w:val="single" w:sz="29" w:space="0" w:color="A0A0A0"/>
              <w:right w:val="single" w:sz="27" w:space="0" w:color="A0A0A0"/>
            </w:tcBorders>
          </w:tcPr>
          <w:p w14:paraId="583D83E3" w14:textId="77777777" w:rsidR="00647FD6" w:rsidRPr="004621DF" w:rsidRDefault="00647FD6" w:rsidP="004621DF">
            <w:pPr>
              <w:pStyle w:val="TableParagraph"/>
              <w:jc w:val="both"/>
              <w:rPr>
                <w:rFonts w:ascii="Times New Roman" w:hAnsi="Times New Roman"/>
                <w:b/>
                <w:bCs/>
                <w:noProof/>
                <w:sz w:val="24"/>
              </w:rPr>
            </w:pPr>
            <w:r>
              <w:rPr>
                <w:rFonts w:ascii="Times New Roman" w:hAnsi="Times New Roman"/>
                <w:b/>
                <w:sz w:val="24"/>
              </w:rPr>
              <w:t>Posms</w:t>
            </w:r>
          </w:p>
        </w:tc>
        <w:tc>
          <w:tcPr>
            <w:tcW w:w="1665" w:type="pct"/>
            <w:tcBorders>
              <w:top w:val="single" w:sz="27" w:space="0" w:color="A0A0A0"/>
              <w:left w:val="single" w:sz="27" w:space="0" w:color="A0A0A0"/>
              <w:bottom w:val="single" w:sz="29" w:space="0" w:color="A0A0A0"/>
              <w:right w:val="single" w:sz="27" w:space="0" w:color="A0A0A0"/>
            </w:tcBorders>
          </w:tcPr>
          <w:p w14:paraId="4AF9712F" w14:textId="77777777" w:rsidR="00647FD6" w:rsidRPr="004621DF" w:rsidRDefault="00647FD6" w:rsidP="004621DF">
            <w:pPr>
              <w:pStyle w:val="TableParagraph"/>
              <w:jc w:val="both"/>
              <w:rPr>
                <w:rFonts w:ascii="Times New Roman" w:hAnsi="Times New Roman"/>
                <w:b/>
                <w:bCs/>
                <w:noProof/>
                <w:sz w:val="24"/>
              </w:rPr>
            </w:pPr>
            <w:r>
              <w:rPr>
                <w:rFonts w:ascii="Times New Roman" w:hAnsi="Times New Roman"/>
                <w:b/>
                <w:sz w:val="24"/>
              </w:rPr>
              <w:t>Mācību gads</w:t>
            </w:r>
          </w:p>
        </w:tc>
        <w:tc>
          <w:tcPr>
            <w:tcW w:w="1677" w:type="pct"/>
            <w:tcBorders>
              <w:top w:val="single" w:sz="27" w:space="0" w:color="A0A0A0"/>
              <w:left w:val="single" w:sz="27" w:space="0" w:color="A0A0A0"/>
              <w:bottom w:val="single" w:sz="29" w:space="0" w:color="A0A0A0"/>
              <w:right w:val="single" w:sz="25" w:space="0" w:color="A0A0A0"/>
            </w:tcBorders>
          </w:tcPr>
          <w:p w14:paraId="5E77EA1F" w14:textId="77777777" w:rsidR="00647FD6" w:rsidRPr="004621DF" w:rsidRDefault="00647FD6" w:rsidP="004621DF">
            <w:pPr>
              <w:pStyle w:val="TableParagraph"/>
              <w:jc w:val="both"/>
              <w:rPr>
                <w:rFonts w:ascii="Times New Roman" w:hAnsi="Times New Roman"/>
                <w:b/>
                <w:bCs/>
                <w:noProof/>
                <w:sz w:val="24"/>
              </w:rPr>
            </w:pPr>
            <w:r>
              <w:rPr>
                <w:rFonts w:ascii="Times New Roman" w:hAnsi="Times New Roman"/>
                <w:b/>
                <w:sz w:val="24"/>
              </w:rPr>
              <w:t>Klašu grupa</w:t>
            </w:r>
          </w:p>
        </w:tc>
      </w:tr>
      <w:tr w:rsidR="00647FD6" w:rsidRPr="004621DF" w14:paraId="558F945E" w14:textId="77777777" w:rsidTr="004621DF">
        <w:tc>
          <w:tcPr>
            <w:tcW w:w="1658" w:type="pct"/>
            <w:tcBorders>
              <w:top w:val="single" w:sz="29" w:space="0" w:color="A0A0A0"/>
              <w:left w:val="single" w:sz="24" w:space="0" w:color="A0A0A0"/>
              <w:bottom w:val="single" w:sz="29" w:space="0" w:color="A0A0A0"/>
              <w:right w:val="single" w:sz="27" w:space="0" w:color="A0A0A0"/>
            </w:tcBorders>
          </w:tcPr>
          <w:p w14:paraId="52963AF8"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1. posms</w:t>
            </w:r>
          </w:p>
        </w:tc>
        <w:tc>
          <w:tcPr>
            <w:tcW w:w="1665" w:type="pct"/>
            <w:tcBorders>
              <w:top w:val="single" w:sz="29" w:space="0" w:color="A0A0A0"/>
              <w:left w:val="single" w:sz="27" w:space="0" w:color="A0A0A0"/>
              <w:bottom w:val="single" w:sz="29" w:space="0" w:color="A0A0A0"/>
              <w:right w:val="single" w:sz="27" w:space="0" w:color="A0A0A0"/>
            </w:tcBorders>
          </w:tcPr>
          <w:p w14:paraId="68613015"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2018./2019.</w:t>
            </w:r>
          </w:p>
        </w:tc>
        <w:tc>
          <w:tcPr>
            <w:tcW w:w="1677" w:type="pct"/>
            <w:tcBorders>
              <w:top w:val="single" w:sz="29" w:space="0" w:color="A0A0A0"/>
              <w:left w:val="single" w:sz="27" w:space="0" w:color="A0A0A0"/>
              <w:bottom w:val="single" w:sz="29" w:space="0" w:color="A0A0A0"/>
              <w:right w:val="single" w:sz="25" w:space="0" w:color="EFEFEF"/>
            </w:tcBorders>
          </w:tcPr>
          <w:p w14:paraId="737E765C"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S1.–S5.</w:t>
            </w:r>
          </w:p>
        </w:tc>
      </w:tr>
      <w:tr w:rsidR="00647FD6" w:rsidRPr="004621DF" w14:paraId="6A2E0143" w14:textId="77777777" w:rsidTr="004621DF">
        <w:tc>
          <w:tcPr>
            <w:tcW w:w="1658" w:type="pct"/>
            <w:tcBorders>
              <w:top w:val="single" w:sz="29" w:space="0" w:color="A0A0A0"/>
              <w:left w:val="single" w:sz="24" w:space="0" w:color="A0A0A0"/>
              <w:bottom w:val="single" w:sz="29" w:space="0" w:color="A0A0A0"/>
              <w:right w:val="single" w:sz="27" w:space="0" w:color="A0A0A0"/>
            </w:tcBorders>
          </w:tcPr>
          <w:p w14:paraId="003BB830"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2. posms</w:t>
            </w:r>
          </w:p>
        </w:tc>
        <w:tc>
          <w:tcPr>
            <w:tcW w:w="1665" w:type="pct"/>
            <w:tcBorders>
              <w:top w:val="single" w:sz="29" w:space="0" w:color="A0A0A0"/>
              <w:left w:val="single" w:sz="27" w:space="0" w:color="A0A0A0"/>
              <w:bottom w:val="single" w:sz="29" w:space="0" w:color="A0A0A0"/>
              <w:right w:val="single" w:sz="27" w:space="0" w:color="A0A0A0"/>
            </w:tcBorders>
          </w:tcPr>
          <w:p w14:paraId="0E15BB58"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2019./2020.</w:t>
            </w:r>
          </w:p>
        </w:tc>
        <w:tc>
          <w:tcPr>
            <w:tcW w:w="1677" w:type="pct"/>
            <w:tcBorders>
              <w:top w:val="single" w:sz="29" w:space="0" w:color="A0A0A0"/>
              <w:left w:val="single" w:sz="27" w:space="0" w:color="A0A0A0"/>
              <w:bottom w:val="single" w:sz="29" w:space="0" w:color="A0A0A0"/>
              <w:right w:val="single" w:sz="25" w:space="0" w:color="EFEFEF"/>
            </w:tcBorders>
          </w:tcPr>
          <w:p w14:paraId="72C0D165"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S6.</w:t>
            </w:r>
          </w:p>
        </w:tc>
      </w:tr>
      <w:tr w:rsidR="00647FD6" w:rsidRPr="004621DF" w14:paraId="1567A41E" w14:textId="77777777" w:rsidTr="004621DF">
        <w:tc>
          <w:tcPr>
            <w:tcW w:w="1658" w:type="pct"/>
            <w:tcBorders>
              <w:top w:val="single" w:sz="29" w:space="0" w:color="A0A0A0"/>
              <w:left w:val="single" w:sz="24" w:space="0" w:color="A0A0A0"/>
              <w:bottom w:val="single" w:sz="27" w:space="0" w:color="EFEFEF"/>
              <w:right w:val="single" w:sz="27" w:space="0" w:color="A0A0A0"/>
            </w:tcBorders>
          </w:tcPr>
          <w:p w14:paraId="01F35736"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3. posms</w:t>
            </w:r>
          </w:p>
        </w:tc>
        <w:tc>
          <w:tcPr>
            <w:tcW w:w="1665" w:type="pct"/>
            <w:tcBorders>
              <w:top w:val="single" w:sz="29" w:space="0" w:color="A0A0A0"/>
              <w:left w:val="single" w:sz="27" w:space="0" w:color="A0A0A0"/>
              <w:bottom w:val="single" w:sz="27" w:space="0" w:color="EFEFEF"/>
              <w:right w:val="single" w:sz="27" w:space="0" w:color="A0A0A0"/>
            </w:tcBorders>
          </w:tcPr>
          <w:p w14:paraId="6F656D5C"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2020./2021.</w:t>
            </w:r>
          </w:p>
        </w:tc>
        <w:tc>
          <w:tcPr>
            <w:tcW w:w="1677" w:type="pct"/>
            <w:tcBorders>
              <w:top w:val="single" w:sz="29" w:space="0" w:color="A0A0A0"/>
              <w:left w:val="single" w:sz="27" w:space="0" w:color="A0A0A0"/>
              <w:bottom w:val="single" w:sz="27" w:space="0" w:color="EFEFEF"/>
              <w:right w:val="single" w:sz="25" w:space="0" w:color="EFEFEF"/>
            </w:tcBorders>
          </w:tcPr>
          <w:p w14:paraId="21214BDA"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S7.</w:t>
            </w:r>
          </w:p>
        </w:tc>
      </w:tr>
    </w:tbl>
    <w:p w14:paraId="440FD609" w14:textId="77777777" w:rsidR="00647FD6" w:rsidRPr="004621DF" w:rsidRDefault="00647FD6" w:rsidP="004621DF">
      <w:pPr>
        <w:jc w:val="both"/>
        <w:rPr>
          <w:rFonts w:ascii="Times New Roman" w:eastAsia="Times New Roman" w:hAnsi="Times New Roman" w:cs="Times New Roman"/>
          <w:noProof/>
          <w:sz w:val="24"/>
          <w:szCs w:val="14"/>
        </w:rPr>
      </w:pPr>
    </w:p>
    <w:p w14:paraId="2E92E785" w14:textId="77777777" w:rsidR="00647FD6" w:rsidRPr="004621DF" w:rsidRDefault="00647FD6" w:rsidP="004621DF">
      <w:pPr>
        <w:pStyle w:val="BodyText"/>
        <w:ind w:left="0"/>
        <w:jc w:val="both"/>
        <w:rPr>
          <w:noProof/>
          <w:sz w:val="24"/>
        </w:rPr>
      </w:pPr>
      <w:r>
        <w:rPr>
          <w:sz w:val="24"/>
        </w:rPr>
        <w:t>Eiropas skolām nozīmīgs jauninājums ir šīs atzīmju sistēmas ieviešana kopā ar sasniedzamo rezultātu aprakstiem no dažādām mācību programmām. Šīs sistēmas izmantošana ietekmēs mācīšanu, mācīšanos un vērtēšanu mūsu skolās.</w:t>
      </w:r>
    </w:p>
    <w:p w14:paraId="54C8A165" w14:textId="77777777" w:rsidR="00647FD6" w:rsidRPr="004621DF" w:rsidRDefault="00647FD6" w:rsidP="004621DF">
      <w:pPr>
        <w:jc w:val="both"/>
        <w:rPr>
          <w:rFonts w:ascii="Times New Roman" w:eastAsia="Times New Roman" w:hAnsi="Times New Roman" w:cs="Times New Roman"/>
          <w:noProof/>
          <w:sz w:val="24"/>
          <w:szCs w:val="20"/>
        </w:rPr>
      </w:pPr>
    </w:p>
    <w:p w14:paraId="2FE495DB" w14:textId="77777777" w:rsidR="00647FD6" w:rsidRPr="004621DF" w:rsidRDefault="00647FD6" w:rsidP="004621DF">
      <w:pPr>
        <w:pStyle w:val="BodyText"/>
        <w:ind w:left="0"/>
        <w:jc w:val="both"/>
        <w:rPr>
          <w:noProof/>
          <w:sz w:val="24"/>
        </w:rPr>
      </w:pPr>
      <w:r>
        <w:rPr>
          <w:sz w:val="24"/>
        </w:rPr>
        <w:t>2017. gada pavasarī visām skolām tika nodrošinātas ievadmācības.</w:t>
      </w:r>
    </w:p>
    <w:p w14:paraId="6F55B731" w14:textId="77777777" w:rsidR="00647FD6" w:rsidRPr="004621DF" w:rsidRDefault="00647FD6" w:rsidP="004621DF">
      <w:pPr>
        <w:jc w:val="both"/>
        <w:rPr>
          <w:rFonts w:ascii="Times New Roman" w:eastAsia="Times New Roman" w:hAnsi="Times New Roman" w:cs="Times New Roman"/>
          <w:noProof/>
          <w:sz w:val="24"/>
          <w:szCs w:val="21"/>
        </w:rPr>
      </w:pPr>
    </w:p>
    <w:p w14:paraId="4661BB53" w14:textId="77777777" w:rsidR="00647FD6" w:rsidRPr="004621DF" w:rsidRDefault="00647FD6" w:rsidP="004621DF">
      <w:pPr>
        <w:pStyle w:val="BodyText"/>
        <w:ind w:left="0"/>
        <w:jc w:val="both"/>
        <w:rPr>
          <w:noProof/>
          <w:sz w:val="24"/>
        </w:rPr>
      </w:pPr>
      <w:r>
        <w:rPr>
          <w:sz w:val="24"/>
        </w:rPr>
        <w:t>Šīs vadlīnijas ir izstrādātas, lai skolām un skolotājiem sniegtu papildu atbalstu atzīmju sistēmas ieviešanā. Vadlīnijas palīdzēs skolām un skolotājiem sistēmā iesaistīties informēti.</w:t>
      </w:r>
    </w:p>
    <w:p w14:paraId="2E5C47FA" w14:textId="77777777" w:rsidR="00647FD6" w:rsidRPr="004621DF" w:rsidRDefault="00647FD6" w:rsidP="004621DF">
      <w:pPr>
        <w:jc w:val="both"/>
        <w:rPr>
          <w:rFonts w:ascii="Times New Roman" w:eastAsia="Times New Roman" w:hAnsi="Times New Roman" w:cs="Times New Roman"/>
          <w:noProof/>
          <w:sz w:val="24"/>
          <w:szCs w:val="20"/>
        </w:rPr>
      </w:pPr>
    </w:p>
    <w:p w14:paraId="25422015" w14:textId="77777777" w:rsidR="00647FD6" w:rsidRPr="004621DF" w:rsidRDefault="00647FD6" w:rsidP="004621DF">
      <w:pPr>
        <w:pStyle w:val="BodyText"/>
        <w:ind w:left="0"/>
        <w:jc w:val="both"/>
        <w:rPr>
          <w:noProof/>
          <w:sz w:val="24"/>
        </w:rPr>
      </w:pPr>
      <w:r>
        <w:rPr>
          <w:sz w:val="24"/>
        </w:rPr>
        <w:t>Vadlīnijās iekļauts pārskats par pašu atzīmju sistēmu, terminu skaidrojums un sadaļas par mācīšanas, mācīšanās, vērtēšanas, vērtēšanas rīku un uzdevumu plānošanu, skaidrojums par atzīmju sistēmas izmantošanu liecībās, Eiropas vispārējās vidējās izglītības atestātu (EVVIA) un bieži uzdoti jautājumi. Dokumenta pielikumos iekļauti vispārīgi ilustratīvi piemēri S1.–S3. un S4.–S5. klasēm un ieviešanas grafiks kopā ar saistīto atbalsta sistēmu.</w:t>
      </w:r>
    </w:p>
    <w:p w14:paraId="74D58C6F" w14:textId="77777777" w:rsidR="00647FD6" w:rsidRPr="004621DF" w:rsidRDefault="00647FD6" w:rsidP="004621DF">
      <w:pPr>
        <w:jc w:val="both"/>
        <w:rPr>
          <w:rFonts w:ascii="Times New Roman" w:eastAsia="Times New Roman" w:hAnsi="Times New Roman" w:cs="Times New Roman"/>
          <w:noProof/>
          <w:sz w:val="24"/>
          <w:szCs w:val="20"/>
        </w:rPr>
      </w:pPr>
    </w:p>
    <w:p w14:paraId="3F79711D" w14:textId="77777777" w:rsidR="00647FD6" w:rsidRPr="004621DF" w:rsidRDefault="00647FD6" w:rsidP="004621DF">
      <w:pPr>
        <w:pStyle w:val="BodyText"/>
        <w:ind w:left="0"/>
        <w:jc w:val="both"/>
        <w:rPr>
          <w:noProof/>
          <w:sz w:val="24"/>
        </w:rPr>
      </w:pPr>
      <w:r>
        <w:rPr>
          <w:sz w:val="24"/>
        </w:rPr>
        <w:t>Šis dokuments ir izstrādes procesā un laika gaitā tiks pilnveidots, grozīts, pārskatīts un tālāk attīstīts. Nodaļa par jaunās atzīmju sistēmas izmantošanu Eiropas vispārējās vidējās izglītības atestāta ieguves sistēmā tiks pievienota 2018./2019. mācību gadā.</w:t>
      </w:r>
    </w:p>
    <w:p w14:paraId="30F549DE" w14:textId="77777777" w:rsidR="00647FD6" w:rsidRPr="004621DF" w:rsidRDefault="00647FD6" w:rsidP="004621DF">
      <w:pPr>
        <w:jc w:val="both"/>
        <w:rPr>
          <w:rFonts w:ascii="Times New Roman" w:eastAsia="Times New Roman" w:hAnsi="Times New Roman" w:cs="Times New Roman"/>
          <w:noProof/>
          <w:sz w:val="24"/>
          <w:szCs w:val="20"/>
        </w:rPr>
      </w:pPr>
    </w:p>
    <w:p w14:paraId="4D1F8571" w14:textId="77777777" w:rsidR="00647FD6" w:rsidRPr="004621DF" w:rsidRDefault="00647FD6" w:rsidP="004621DF">
      <w:pPr>
        <w:pStyle w:val="BodyText"/>
        <w:ind w:left="0"/>
        <w:jc w:val="both"/>
        <w:rPr>
          <w:noProof/>
          <w:sz w:val="24"/>
        </w:rPr>
      </w:pPr>
      <w:r>
        <w:rPr>
          <w:sz w:val="24"/>
        </w:rPr>
        <w:t>Liela daļa no informācijas, kas iekļauta šajās vadlīnijās, skolotājiem varētu būt pašsaprotama, tomēr šī informācija ir sniegta, lai skolotājiem un valodu plūsmām nodrošinātu vienotu izpratni un kopīgu pieeju, lai atbalstītu efektīvu jaunās atzīmju sistēmas ieviešanu.</w:t>
      </w:r>
    </w:p>
    <w:p w14:paraId="4D4F17F1" w14:textId="646D7FBC" w:rsidR="004621DF" w:rsidRDefault="004621DF">
      <w:pPr>
        <w:rPr>
          <w:rFonts w:ascii="Times New Roman" w:eastAsia="Times New Roman" w:hAnsi="Times New Roman" w:cs="Times New Roman"/>
          <w:noProof/>
          <w:sz w:val="24"/>
          <w:szCs w:val="20"/>
        </w:rPr>
      </w:pPr>
      <w:r>
        <w:br w:type="page"/>
      </w:r>
    </w:p>
    <w:p w14:paraId="368C5EB9" w14:textId="4C03FFDE" w:rsidR="00647FD6" w:rsidRPr="004621DF" w:rsidRDefault="004621DF" w:rsidP="004621DF">
      <w:pPr>
        <w:pStyle w:val="Heading1"/>
        <w:tabs>
          <w:tab w:val="left" w:pos="1848"/>
        </w:tabs>
        <w:ind w:left="0" w:firstLine="0"/>
        <w:jc w:val="both"/>
        <w:rPr>
          <w:b/>
          <w:bCs/>
          <w:noProof/>
          <w:sz w:val="24"/>
        </w:rPr>
      </w:pPr>
      <w:bookmarkStart w:id="3" w:name="_TOC_250043"/>
      <w:bookmarkStart w:id="4" w:name="_Toc57631854"/>
      <w:r>
        <w:rPr>
          <w:b/>
          <w:sz w:val="24"/>
        </w:rPr>
        <w:lastRenderedPageBreak/>
        <w:t>2. Atzīmju sistēma</w:t>
      </w:r>
      <w:bookmarkEnd w:id="3"/>
      <w:bookmarkEnd w:id="4"/>
    </w:p>
    <w:p w14:paraId="16C98C91" w14:textId="77777777" w:rsidR="00647FD6" w:rsidRPr="004621DF" w:rsidRDefault="00647FD6" w:rsidP="004621DF">
      <w:pPr>
        <w:jc w:val="both"/>
        <w:rPr>
          <w:rFonts w:ascii="Times New Roman" w:eastAsia="Times New Roman" w:hAnsi="Times New Roman" w:cs="Times New Roman"/>
          <w:noProof/>
          <w:sz w:val="24"/>
          <w:szCs w:val="12"/>
        </w:rPr>
      </w:pPr>
    </w:p>
    <w:tbl>
      <w:tblPr>
        <w:tblW w:w="5000" w:type="pct"/>
        <w:tblCellMar>
          <w:top w:w="28" w:type="dxa"/>
          <w:left w:w="28" w:type="dxa"/>
          <w:bottom w:w="28" w:type="dxa"/>
          <w:right w:w="28" w:type="dxa"/>
        </w:tblCellMar>
        <w:tblLook w:val="01E0" w:firstRow="1" w:lastRow="1" w:firstColumn="1" w:lastColumn="1" w:noHBand="0" w:noVBand="0"/>
      </w:tblPr>
      <w:tblGrid>
        <w:gridCol w:w="3147"/>
        <w:gridCol w:w="851"/>
        <w:gridCol w:w="991"/>
        <w:gridCol w:w="1384"/>
        <w:gridCol w:w="1450"/>
        <w:gridCol w:w="1305"/>
      </w:tblGrid>
      <w:tr w:rsidR="00647FD6" w:rsidRPr="00534053" w14:paraId="56C2EE5A" w14:textId="77777777" w:rsidTr="00AD2872">
        <w:tc>
          <w:tcPr>
            <w:tcW w:w="1724" w:type="pct"/>
            <w:tcBorders>
              <w:top w:val="single" w:sz="5" w:space="0" w:color="000000"/>
              <w:left w:val="single" w:sz="5" w:space="0" w:color="000000"/>
              <w:bottom w:val="single" w:sz="5" w:space="0" w:color="000000"/>
              <w:right w:val="single" w:sz="5" w:space="0" w:color="000000"/>
            </w:tcBorders>
          </w:tcPr>
          <w:p w14:paraId="4D2261D4" w14:textId="77777777" w:rsidR="00647FD6" w:rsidRPr="00534053" w:rsidRDefault="00647FD6" w:rsidP="004621DF">
            <w:pPr>
              <w:jc w:val="both"/>
              <w:rPr>
                <w:rFonts w:ascii="Times New Roman" w:hAnsi="Times New Roman" w:cs="Times New Roman"/>
                <w:b/>
                <w:bCs/>
                <w:noProof/>
                <w:sz w:val="20"/>
                <w:szCs w:val="20"/>
              </w:rPr>
            </w:pPr>
          </w:p>
        </w:tc>
        <w:tc>
          <w:tcPr>
            <w:tcW w:w="466" w:type="pct"/>
            <w:tcBorders>
              <w:top w:val="single" w:sz="5" w:space="0" w:color="000000"/>
              <w:left w:val="single" w:sz="5" w:space="0" w:color="000000"/>
              <w:bottom w:val="single" w:sz="5" w:space="0" w:color="000000"/>
              <w:right w:val="single" w:sz="5" w:space="0" w:color="000000"/>
            </w:tcBorders>
            <w:vAlign w:val="center"/>
          </w:tcPr>
          <w:p w14:paraId="6B8345F1"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Apguves līmenis (S1.–S3.)</w:t>
            </w:r>
          </w:p>
        </w:tc>
        <w:tc>
          <w:tcPr>
            <w:tcW w:w="543" w:type="pct"/>
            <w:tcBorders>
              <w:top w:val="single" w:sz="5" w:space="0" w:color="000000"/>
              <w:left w:val="single" w:sz="5" w:space="0" w:color="000000"/>
              <w:bottom w:val="single" w:sz="5" w:space="0" w:color="000000"/>
              <w:right w:val="single" w:sz="5" w:space="0" w:color="000000"/>
            </w:tcBorders>
            <w:vAlign w:val="center"/>
          </w:tcPr>
          <w:p w14:paraId="14126225"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Skaitliski izteikta atzīme</w:t>
            </w:r>
          </w:p>
          <w:p w14:paraId="204BD58C"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(S4.–S6.)</w:t>
            </w:r>
          </w:p>
        </w:tc>
        <w:tc>
          <w:tcPr>
            <w:tcW w:w="758" w:type="pct"/>
            <w:tcBorders>
              <w:top w:val="single" w:sz="5" w:space="0" w:color="000000"/>
              <w:left w:val="single" w:sz="5" w:space="0" w:color="000000"/>
              <w:bottom w:val="single" w:sz="5" w:space="0" w:color="000000"/>
              <w:right w:val="single" w:sz="5" w:space="0" w:color="000000"/>
            </w:tcBorders>
            <w:vAlign w:val="center"/>
          </w:tcPr>
          <w:p w14:paraId="3C7BBF4E"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Skaitliski izteikta atzīme ar 1 ciparu aiz komata</w:t>
            </w:r>
          </w:p>
          <w:p w14:paraId="7266F710" w14:textId="77777777" w:rsidR="00647FD6" w:rsidRPr="00534053" w:rsidRDefault="00647FD6" w:rsidP="00534053">
            <w:pPr>
              <w:pStyle w:val="TableParagraph"/>
              <w:jc w:val="center"/>
              <w:rPr>
                <w:rFonts w:ascii="Times New Roman" w:eastAsia="Times New Roman" w:hAnsi="Times New Roman" w:cs="Times New Roman"/>
                <w:b/>
                <w:bCs/>
                <w:noProof/>
                <w:sz w:val="20"/>
                <w:szCs w:val="20"/>
              </w:rPr>
            </w:pPr>
          </w:p>
          <w:p w14:paraId="732117F2"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S7.</w:t>
            </w:r>
          </w:p>
          <w:p w14:paraId="57A097EC"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provizoriskā atzīme</w:t>
            </w:r>
          </w:p>
        </w:tc>
        <w:tc>
          <w:tcPr>
            <w:tcW w:w="794" w:type="pct"/>
            <w:tcBorders>
              <w:top w:val="single" w:sz="5" w:space="0" w:color="000000"/>
              <w:left w:val="single" w:sz="5" w:space="0" w:color="000000"/>
              <w:bottom w:val="single" w:sz="5" w:space="0" w:color="000000"/>
              <w:right w:val="single" w:sz="5" w:space="0" w:color="000000"/>
            </w:tcBorders>
            <w:vAlign w:val="center"/>
          </w:tcPr>
          <w:p w14:paraId="2B67CBCC"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Skaitliski izteikta atzīme ar 2 cipariem aiz komata</w:t>
            </w:r>
          </w:p>
          <w:p w14:paraId="48021D9C" w14:textId="77777777" w:rsidR="00647FD6" w:rsidRPr="00534053" w:rsidRDefault="00647FD6" w:rsidP="00534053">
            <w:pPr>
              <w:pStyle w:val="TableParagraph"/>
              <w:jc w:val="center"/>
              <w:rPr>
                <w:rFonts w:ascii="Times New Roman" w:eastAsia="Times New Roman" w:hAnsi="Times New Roman" w:cs="Times New Roman"/>
                <w:b/>
                <w:bCs/>
                <w:noProof/>
                <w:sz w:val="20"/>
                <w:szCs w:val="20"/>
              </w:rPr>
            </w:pPr>
          </w:p>
          <w:p w14:paraId="1436D4F9"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S7.</w:t>
            </w:r>
          </w:p>
          <w:p w14:paraId="16950C22"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gala atzīme</w:t>
            </w:r>
          </w:p>
        </w:tc>
        <w:tc>
          <w:tcPr>
            <w:tcW w:w="715" w:type="pct"/>
            <w:tcBorders>
              <w:top w:val="single" w:sz="5" w:space="0" w:color="000000"/>
              <w:left w:val="single" w:sz="5" w:space="0" w:color="000000"/>
              <w:bottom w:val="single" w:sz="5" w:space="0" w:color="000000"/>
              <w:right w:val="single" w:sz="4" w:space="0" w:color="000000"/>
            </w:tcBorders>
            <w:vAlign w:val="center"/>
          </w:tcPr>
          <w:p w14:paraId="2BF7A6B3"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Snieguma rādītājs</w:t>
            </w:r>
          </w:p>
        </w:tc>
      </w:tr>
      <w:tr w:rsidR="00647FD6" w:rsidRPr="00534053" w14:paraId="16D3FD44" w14:textId="77777777" w:rsidTr="00AD2872">
        <w:tc>
          <w:tcPr>
            <w:tcW w:w="1724" w:type="pct"/>
            <w:tcBorders>
              <w:top w:val="single" w:sz="5" w:space="0" w:color="000000"/>
              <w:left w:val="single" w:sz="5" w:space="0" w:color="000000"/>
              <w:bottom w:val="single" w:sz="5" w:space="0" w:color="000000"/>
              <w:right w:val="single" w:sz="5" w:space="0" w:color="000000"/>
            </w:tcBorders>
          </w:tcPr>
          <w:p w14:paraId="0F3EDDEC" w14:textId="1E122A16" w:rsidR="00647FD6" w:rsidRPr="00534053" w:rsidRDefault="00647FD6" w:rsidP="004621DF">
            <w:pPr>
              <w:pStyle w:val="TableParagraph"/>
              <w:tabs>
                <w:tab w:val="left" w:pos="2125"/>
              </w:tabs>
              <w:jc w:val="both"/>
              <w:rPr>
                <w:rFonts w:ascii="Times New Roman" w:hAnsi="Times New Roman" w:cs="Times New Roman"/>
                <w:b/>
                <w:bCs/>
                <w:noProof/>
                <w:sz w:val="20"/>
                <w:szCs w:val="20"/>
              </w:rPr>
            </w:pPr>
            <w:r>
              <w:rPr>
                <w:rFonts w:ascii="Times New Roman" w:hAnsi="Times New Roman"/>
                <w:b/>
                <w:sz w:val="20"/>
              </w:rPr>
              <w:t>Teicams, kaut arī ne nekļūdīgs sniegums, kas pilnīgi atbilst priekšmetā prasītajām kompetencēm</w:t>
            </w:r>
          </w:p>
        </w:tc>
        <w:tc>
          <w:tcPr>
            <w:tcW w:w="466" w:type="pct"/>
            <w:tcBorders>
              <w:top w:val="single" w:sz="5" w:space="0" w:color="000000"/>
              <w:left w:val="single" w:sz="5" w:space="0" w:color="000000"/>
              <w:bottom w:val="single" w:sz="5" w:space="0" w:color="000000"/>
              <w:right w:val="single" w:sz="5" w:space="0" w:color="000000"/>
            </w:tcBorders>
            <w:vAlign w:val="center"/>
          </w:tcPr>
          <w:p w14:paraId="3045F165"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A</w:t>
            </w:r>
          </w:p>
        </w:tc>
        <w:tc>
          <w:tcPr>
            <w:tcW w:w="543" w:type="pct"/>
            <w:tcBorders>
              <w:top w:val="single" w:sz="5" w:space="0" w:color="000000"/>
              <w:left w:val="single" w:sz="5" w:space="0" w:color="000000"/>
              <w:bottom w:val="single" w:sz="5" w:space="0" w:color="000000"/>
              <w:right w:val="single" w:sz="5" w:space="0" w:color="000000"/>
            </w:tcBorders>
            <w:vAlign w:val="center"/>
          </w:tcPr>
          <w:p w14:paraId="2C6BC5AA"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10</w:t>
            </w:r>
          </w:p>
          <w:p w14:paraId="3D8AC953"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9,0–9,5</w:t>
            </w:r>
          </w:p>
        </w:tc>
        <w:tc>
          <w:tcPr>
            <w:tcW w:w="758" w:type="pct"/>
            <w:tcBorders>
              <w:top w:val="single" w:sz="5" w:space="0" w:color="000000"/>
              <w:left w:val="single" w:sz="5" w:space="0" w:color="000000"/>
              <w:bottom w:val="single" w:sz="5" w:space="0" w:color="000000"/>
              <w:right w:val="single" w:sz="5" w:space="0" w:color="000000"/>
            </w:tcBorders>
            <w:vAlign w:val="center"/>
          </w:tcPr>
          <w:p w14:paraId="721430C7"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9,0–10</w:t>
            </w:r>
          </w:p>
        </w:tc>
        <w:tc>
          <w:tcPr>
            <w:tcW w:w="794" w:type="pct"/>
            <w:tcBorders>
              <w:top w:val="single" w:sz="5" w:space="0" w:color="000000"/>
              <w:left w:val="single" w:sz="5" w:space="0" w:color="000000"/>
              <w:bottom w:val="single" w:sz="5" w:space="0" w:color="000000"/>
              <w:right w:val="single" w:sz="5" w:space="0" w:color="000000"/>
            </w:tcBorders>
            <w:vAlign w:val="center"/>
          </w:tcPr>
          <w:p w14:paraId="361E52D6"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9,00–10</w:t>
            </w:r>
          </w:p>
        </w:tc>
        <w:tc>
          <w:tcPr>
            <w:tcW w:w="715" w:type="pct"/>
            <w:tcBorders>
              <w:top w:val="single" w:sz="5" w:space="0" w:color="000000"/>
              <w:left w:val="single" w:sz="5" w:space="0" w:color="000000"/>
              <w:bottom w:val="single" w:sz="5" w:space="0" w:color="000000"/>
              <w:right w:val="single" w:sz="4" w:space="0" w:color="000000"/>
            </w:tcBorders>
            <w:vAlign w:val="center"/>
          </w:tcPr>
          <w:p w14:paraId="1317E5B5"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Teicami</w:t>
            </w:r>
          </w:p>
        </w:tc>
      </w:tr>
      <w:tr w:rsidR="00647FD6" w:rsidRPr="00534053" w14:paraId="776CCB6C" w14:textId="77777777" w:rsidTr="00AD2872">
        <w:tc>
          <w:tcPr>
            <w:tcW w:w="1724" w:type="pct"/>
            <w:tcBorders>
              <w:top w:val="single" w:sz="5" w:space="0" w:color="000000"/>
              <w:left w:val="single" w:sz="5" w:space="0" w:color="000000"/>
              <w:bottom w:val="single" w:sz="5" w:space="0" w:color="000000"/>
              <w:right w:val="single" w:sz="5" w:space="0" w:color="000000"/>
            </w:tcBorders>
          </w:tcPr>
          <w:p w14:paraId="5DA7C922" w14:textId="77777777" w:rsidR="00647FD6" w:rsidRPr="00534053" w:rsidRDefault="00647FD6" w:rsidP="004621DF">
            <w:pPr>
              <w:pStyle w:val="TableParagraph"/>
              <w:jc w:val="both"/>
              <w:rPr>
                <w:rFonts w:ascii="Times New Roman" w:hAnsi="Times New Roman" w:cs="Times New Roman"/>
                <w:b/>
                <w:bCs/>
                <w:noProof/>
                <w:sz w:val="20"/>
                <w:szCs w:val="20"/>
              </w:rPr>
            </w:pPr>
            <w:r>
              <w:rPr>
                <w:rFonts w:ascii="Times New Roman" w:hAnsi="Times New Roman"/>
                <w:b/>
                <w:sz w:val="20"/>
              </w:rPr>
              <w:t>Ļoti labs sniegums, kas gandrīz pilnīgi atbilst priekšmetā prasītajām kompetencēm</w:t>
            </w:r>
          </w:p>
        </w:tc>
        <w:tc>
          <w:tcPr>
            <w:tcW w:w="466" w:type="pct"/>
            <w:tcBorders>
              <w:top w:val="single" w:sz="5" w:space="0" w:color="000000"/>
              <w:left w:val="single" w:sz="5" w:space="0" w:color="000000"/>
              <w:bottom w:val="single" w:sz="5" w:space="0" w:color="000000"/>
              <w:right w:val="single" w:sz="5" w:space="0" w:color="000000"/>
            </w:tcBorders>
            <w:vAlign w:val="center"/>
          </w:tcPr>
          <w:p w14:paraId="5591428C"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B</w:t>
            </w:r>
          </w:p>
        </w:tc>
        <w:tc>
          <w:tcPr>
            <w:tcW w:w="543" w:type="pct"/>
            <w:tcBorders>
              <w:top w:val="single" w:sz="5" w:space="0" w:color="000000"/>
              <w:left w:val="single" w:sz="5" w:space="0" w:color="000000"/>
              <w:bottom w:val="single" w:sz="5" w:space="0" w:color="000000"/>
              <w:right w:val="single" w:sz="5" w:space="0" w:color="000000"/>
            </w:tcBorders>
            <w:vAlign w:val="center"/>
          </w:tcPr>
          <w:p w14:paraId="4EFDBD2E"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8,0–8,5</w:t>
            </w:r>
          </w:p>
        </w:tc>
        <w:tc>
          <w:tcPr>
            <w:tcW w:w="758" w:type="pct"/>
            <w:tcBorders>
              <w:top w:val="single" w:sz="5" w:space="0" w:color="000000"/>
              <w:left w:val="single" w:sz="5" w:space="0" w:color="000000"/>
              <w:bottom w:val="single" w:sz="5" w:space="0" w:color="000000"/>
              <w:right w:val="single" w:sz="5" w:space="0" w:color="000000"/>
            </w:tcBorders>
            <w:vAlign w:val="center"/>
          </w:tcPr>
          <w:p w14:paraId="7CCA3859"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8,0–8,9</w:t>
            </w:r>
          </w:p>
        </w:tc>
        <w:tc>
          <w:tcPr>
            <w:tcW w:w="794" w:type="pct"/>
            <w:tcBorders>
              <w:top w:val="single" w:sz="5" w:space="0" w:color="000000"/>
              <w:left w:val="single" w:sz="5" w:space="0" w:color="000000"/>
              <w:bottom w:val="single" w:sz="5" w:space="0" w:color="000000"/>
              <w:right w:val="single" w:sz="5" w:space="0" w:color="000000"/>
            </w:tcBorders>
            <w:vAlign w:val="center"/>
          </w:tcPr>
          <w:p w14:paraId="77C3BD8E"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8,00–8,99</w:t>
            </w:r>
          </w:p>
        </w:tc>
        <w:tc>
          <w:tcPr>
            <w:tcW w:w="715" w:type="pct"/>
            <w:tcBorders>
              <w:top w:val="single" w:sz="5" w:space="0" w:color="000000"/>
              <w:left w:val="single" w:sz="5" w:space="0" w:color="000000"/>
              <w:bottom w:val="single" w:sz="5" w:space="0" w:color="000000"/>
              <w:right w:val="single" w:sz="4" w:space="0" w:color="000000"/>
            </w:tcBorders>
            <w:vAlign w:val="center"/>
          </w:tcPr>
          <w:p w14:paraId="3D3D6587"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Ļoti labi</w:t>
            </w:r>
          </w:p>
        </w:tc>
      </w:tr>
      <w:tr w:rsidR="00647FD6" w:rsidRPr="00534053" w14:paraId="6087881C" w14:textId="77777777" w:rsidTr="00AD2872">
        <w:tc>
          <w:tcPr>
            <w:tcW w:w="1724" w:type="pct"/>
            <w:tcBorders>
              <w:top w:val="single" w:sz="5" w:space="0" w:color="000000"/>
              <w:left w:val="single" w:sz="5" w:space="0" w:color="000000"/>
              <w:bottom w:val="single" w:sz="4" w:space="0" w:color="000000"/>
              <w:right w:val="single" w:sz="5" w:space="0" w:color="000000"/>
            </w:tcBorders>
          </w:tcPr>
          <w:p w14:paraId="23C4F735" w14:textId="77777777" w:rsidR="00647FD6" w:rsidRPr="00534053" w:rsidRDefault="00647FD6" w:rsidP="004621DF">
            <w:pPr>
              <w:pStyle w:val="TableParagraph"/>
              <w:jc w:val="both"/>
              <w:rPr>
                <w:rFonts w:ascii="Times New Roman" w:hAnsi="Times New Roman" w:cs="Times New Roman"/>
                <w:b/>
                <w:bCs/>
                <w:noProof/>
                <w:sz w:val="20"/>
                <w:szCs w:val="20"/>
              </w:rPr>
            </w:pPr>
            <w:r>
              <w:rPr>
                <w:rFonts w:ascii="Times New Roman" w:hAnsi="Times New Roman"/>
                <w:b/>
                <w:sz w:val="20"/>
              </w:rPr>
              <w:t>Labs sniegums, kas kopumā atbilst priekšmetā prasītajām kompetencēm</w:t>
            </w:r>
          </w:p>
        </w:tc>
        <w:tc>
          <w:tcPr>
            <w:tcW w:w="466" w:type="pct"/>
            <w:tcBorders>
              <w:top w:val="single" w:sz="5" w:space="0" w:color="000000"/>
              <w:left w:val="single" w:sz="5" w:space="0" w:color="000000"/>
              <w:bottom w:val="single" w:sz="4" w:space="0" w:color="000000"/>
              <w:right w:val="single" w:sz="5" w:space="0" w:color="000000"/>
            </w:tcBorders>
            <w:vAlign w:val="center"/>
          </w:tcPr>
          <w:p w14:paraId="2B7E0B83"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C</w:t>
            </w:r>
          </w:p>
        </w:tc>
        <w:tc>
          <w:tcPr>
            <w:tcW w:w="543" w:type="pct"/>
            <w:tcBorders>
              <w:top w:val="single" w:sz="5" w:space="0" w:color="000000"/>
              <w:left w:val="single" w:sz="5" w:space="0" w:color="000000"/>
              <w:bottom w:val="single" w:sz="4" w:space="0" w:color="000000"/>
              <w:right w:val="single" w:sz="5" w:space="0" w:color="000000"/>
            </w:tcBorders>
            <w:vAlign w:val="center"/>
          </w:tcPr>
          <w:p w14:paraId="0C752342"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7,0–7,5</w:t>
            </w:r>
          </w:p>
        </w:tc>
        <w:tc>
          <w:tcPr>
            <w:tcW w:w="758" w:type="pct"/>
            <w:tcBorders>
              <w:top w:val="single" w:sz="5" w:space="0" w:color="000000"/>
              <w:left w:val="single" w:sz="5" w:space="0" w:color="000000"/>
              <w:bottom w:val="single" w:sz="4" w:space="0" w:color="000000"/>
              <w:right w:val="single" w:sz="5" w:space="0" w:color="000000"/>
            </w:tcBorders>
            <w:vAlign w:val="center"/>
          </w:tcPr>
          <w:p w14:paraId="791DB4FC"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7,0–7,9</w:t>
            </w:r>
          </w:p>
        </w:tc>
        <w:tc>
          <w:tcPr>
            <w:tcW w:w="794" w:type="pct"/>
            <w:tcBorders>
              <w:top w:val="single" w:sz="5" w:space="0" w:color="000000"/>
              <w:left w:val="single" w:sz="5" w:space="0" w:color="000000"/>
              <w:bottom w:val="single" w:sz="4" w:space="0" w:color="000000"/>
              <w:right w:val="single" w:sz="5" w:space="0" w:color="000000"/>
            </w:tcBorders>
            <w:vAlign w:val="center"/>
          </w:tcPr>
          <w:p w14:paraId="30FEF477"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7,00–7,99</w:t>
            </w:r>
          </w:p>
        </w:tc>
        <w:tc>
          <w:tcPr>
            <w:tcW w:w="715" w:type="pct"/>
            <w:tcBorders>
              <w:top w:val="single" w:sz="5" w:space="0" w:color="000000"/>
              <w:left w:val="single" w:sz="5" w:space="0" w:color="000000"/>
              <w:bottom w:val="single" w:sz="4" w:space="0" w:color="000000"/>
              <w:right w:val="single" w:sz="4" w:space="0" w:color="000000"/>
            </w:tcBorders>
            <w:vAlign w:val="center"/>
          </w:tcPr>
          <w:p w14:paraId="785B4589"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Labi</w:t>
            </w:r>
          </w:p>
        </w:tc>
      </w:tr>
      <w:tr w:rsidR="00647FD6" w:rsidRPr="00534053" w14:paraId="57DC0834" w14:textId="77777777" w:rsidTr="00AD2872">
        <w:tc>
          <w:tcPr>
            <w:tcW w:w="1724" w:type="pct"/>
            <w:tcBorders>
              <w:top w:val="single" w:sz="4" w:space="0" w:color="000000"/>
              <w:left w:val="single" w:sz="5" w:space="0" w:color="000000"/>
              <w:bottom w:val="single" w:sz="5" w:space="0" w:color="000000"/>
              <w:right w:val="single" w:sz="5" w:space="0" w:color="000000"/>
            </w:tcBorders>
          </w:tcPr>
          <w:p w14:paraId="4A7D9760" w14:textId="77777777" w:rsidR="00647FD6" w:rsidRPr="00534053" w:rsidRDefault="00647FD6" w:rsidP="004621DF">
            <w:pPr>
              <w:pStyle w:val="TableParagraph"/>
              <w:jc w:val="both"/>
              <w:rPr>
                <w:rFonts w:ascii="Times New Roman" w:hAnsi="Times New Roman" w:cs="Times New Roman"/>
                <w:b/>
                <w:bCs/>
                <w:noProof/>
                <w:sz w:val="20"/>
                <w:szCs w:val="20"/>
              </w:rPr>
            </w:pPr>
            <w:r>
              <w:rPr>
                <w:rFonts w:ascii="Times New Roman" w:hAnsi="Times New Roman"/>
                <w:b/>
                <w:sz w:val="20"/>
              </w:rPr>
              <w:t>Apmierinošs sniegums, kas atbilst priekšmetā prasītajām kompetencēm</w:t>
            </w:r>
          </w:p>
        </w:tc>
        <w:tc>
          <w:tcPr>
            <w:tcW w:w="466" w:type="pct"/>
            <w:tcBorders>
              <w:top w:val="single" w:sz="4" w:space="0" w:color="000000"/>
              <w:left w:val="single" w:sz="5" w:space="0" w:color="000000"/>
              <w:bottom w:val="single" w:sz="5" w:space="0" w:color="000000"/>
              <w:right w:val="single" w:sz="5" w:space="0" w:color="000000"/>
            </w:tcBorders>
            <w:vAlign w:val="center"/>
          </w:tcPr>
          <w:p w14:paraId="246FB75E"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D</w:t>
            </w:r>
          </w:p>
        </w:tc>
        <w:tc>
          <w:tcPr>
            <w:tcW w:w="543" w:type="pct"/>
            <w:tcBorders>
              <w:top w:val="single" w:sz="4" w:space="0" w:color="000000"/>
              <w:left w:val="single" w:sz="5" w:space="0" w:color="000000"/>
              <w:bottom w:val="single" w:sz="5" w:space="0" w:color="000000"/>
              <w:right w:val="single" w:sz="5" w:space="0" w:color="000000"/>
            </w:tcBorders>
            <w:vAlign w:val="center"/>
          </w:tcPr>
          <w:p w14:paraId="78271597"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6,0–6,5</w:t>
            </w:r>
          </w:p>
        </w:tc>
        <w:tc>
          <w:tcPr>
            <w:tcW w:w="758" w:type="pct"/>
            <w:tcBorders>
              <w:top w:val="single" w:sz="4" w:space="0" w:color="000000"/>
              <w:left w:val="single" w:sz="5" w:space="0" w:color="000000"/>
              <w:bottom w:val="single" w:sz="5" w:space="0" w:color="000000"/>
              <w:right w:val="single" w:sz="5" w:space="0" w:color="000000"/>
            </w:tcBorders>
            <w:vAlign w:val="center"/>
          </w:tcPr>
          <w:p w14:paraId="578222AE"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6,0–6,9</w:t>
            </w:r>
          </w:p>
        </w:tc>
        <w:tc>
          <w:tcPr>
            <w:tcW w:w="794" w:type="pct"/>
            <w:tcBorders>
              <w:top w:val="single" w:sz="4" w:space="0" w:color="000000"/>
              <w:left w:val="single" w:sz="5" w:space="0" w:color="000000"/>
              <w:bottom w:val="single" w:sz="5" w:space="0" w:color="000000"/>
              <w:right w:val="single" w:sz="5" w:space="0" w:color="000000"/>
            </w:tcBorders>
            <w:vAlign w:val="center"/>
          </w:tcPr>
          <w:p w14:paraId="24DE248F"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6,00–6,99</w:t>
            </w:r>
          </w:p>
        </w:tc>
        <w:tc>
          <w:tcPr>
            <w:tcW w:w="715" w:type="pct"/>
            <w:tcBorders>
              <w:top w:val="single" w:sz="4" w:space="0" w:color="000000"/>
              <w:left w:val="single" w:sz="5" w:space="0" w:color="000000"/>
              <w:bottom w:val="single" w:sz="5" w:space="0" w:color="000000"/>
              <w:right w:val="single" w:sz="4" w:space="0" w:color="000000"/>
            </w:tcBorders>
            <w:vAlign w:val="center"/>
          </w:tcPr>
          <w:p w14:paraId="35F01ED8"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Apmierinoši</w:t>
            </w:r>
          </w:p>
        </w:tc>
      </w:tr>
      <w:tr w:rsidR="00647FD6" w:rsidRPr="00534053" w14:paraId="4E6A19EA" w14:textId="77777777" w:rsidTr="00AD2872">
        <w:tc>
          <w:tcPr>
            <w:tcW w:w="1724" w:type="pct"/>
            <w:tcBorders>
              <w:top w:val="single" w:sz="5" w:space="0" w:color="000000"/>
              <w:left w:val="single" w:sz="5" w:space="0" w:color="000000"/>
              <w:bottom w:val="single" w:sz="47" w:space="0" w:color="D8D8D8"/>
              <w:right w:val="single" w:sz="5" w:space="0" w:color="000000"/>
            </w:tcBorders>
          </w:tcPr>
          <w:p w14:paraId="2F339486" w14:textId="77777777" w:rsidR="00647FD6" w:rsidRPr="00534053" w:rsidRDefault="00647FD6" w:rsidP="004621DF">
            <w:pPr>
              <w:pStyle w:val="TableParagraph"/>
              <w:jc w:val="both"/>
              <w:rPr>
                <w:rFonts w:ascii="Times New Roman" w:hAnsi="Times New Roman" w:cs="Times New Roman"/>
                <w:b/>
                <w:bCs/>
                <w:noProof/>
                <w:sz w:val="20"/>
                <w:szCs w:val="20"/>
              </w:rPr>
            </w:pPr>
            <w:r>
              <w:rPr>
                <w:rFonts w:ascii="Times New Roman" w:hAnsi="Times New Roman"/>
                <w:b/>
                <w:sz w:val="20"/>
              </w:rPr>
              <w:t>Sniegums, kas atbilst minimālajām priekšmetā prasītajām kompetencēm</w:t>
            </w:r>
          </w:p>
        </w:tc>
        <w:tc>
          <w:tcPr>
            <w:tcW w:w="466" w:type="pct"/>
            <w:tcBorders>
              <w:top w:val="single" w:sz="5" w:space="0" w:color="000000"/>
              <w:left w:val="single" w:sz="5" w:space="0" w:color="000000"/>
              <w:bottom w:val="single" w:sz="47" w:space="0" w:color="D8D8D8"/>
              <w:right w:val="single" w:sz="5" w:space="0" w:color="000000"/>
            </w:tcBorders>
            <w:vAlign w:val="center"/>
          </w:tcPr>
          <w:p w14:paraId="2142A858"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E</w:t>
            </w:r>
          </w:p>
        </w:tc>
        <w:tc>
          <w:tcPr>
            <w:tcW w:w="543" w:type="pct"/>
            <w:tcBorders>
              <w:top w:val="single" w:sz="5" w:space="0" w:color="000000"/>
              <w:left w:val="single" w:sz="5" w:space="0" w:color="000000"/>
              <w:bottom w:val="single" w:sz="47" w:space="0" w:color="D8D8D8"/>
              <w:right w:val="single" w:sz="5" w:space="0" w:color="000000"/>
            </w:tcBorders>
            <w:vAlign w:val="center"/>
          </w:tcPr>
          <w:p w14:paraId="4BC8C692"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5,0–5,5</w:t>
            </w:r>
          </w:p>
        </w:tc>
        <w:tc>
          <w:tcPr>
            <w:tcW w:w="758" w:type="pct"/>
            <w:tcBorders>
              <w:top w:val="single" w:sz="5" w:space="0" w:color="000000"/>
              <w:left w:val="single" w:sz="5" w:space="0" w:color="000000"/>
              <w:bottom w:val="single" w:sz="47" w:space="0" w:color="D8D8D8"/>
              <w:right w:val="single" w:sz="5" w:space="0" w:color="000000"/>
            </w:tcBorders>
            <w:vAlign w:val="center"/>
          </w:tcPr>
          <w:p w14:paraId="10B38F52"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5,0–5,9</w:t>
            </w:r>
          </w:p>
        </w:tc>
        <w:tc>
          <w:tcPr>
            <w:tcW w:w="794" w:type="pct"/>
            <w:tcBorders>
              <w:top w:val="single" w:sz="5" w:space="0" w:color="000000"/>
              <w:left w:val="single" w:sz="5" w:space="0" w:color="000000"/>
              <w:bottom w:val="single" w:sz="47" w:space="0" w:color="D8D8D8"/>
              <w:right w:val="single" w:sz="5" w:space="0" w:color="000000"/>
            </w:tcBorders>
            <w:vAlign w:val="center"/>
          </w:tcPr>
          <w:p w14:paraId="3386C922"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5,00–5,99</w:t>
            </w:r>
          </w:p>
        </w:tc>
        <w:tc>
          <w:tcPr>
            <w:tcW w:w="715" w:type="pct"/>
            <w:tcBorders>
              <w:top w:val="single" w:sz="5" w:space="0" w:color="000000"/>
              <w:left w:val="single" w:sz="5" w:space="0" w:color="000000"/>
              <w:bottom w:val="single" w:sz="47" w:space="0" w:color="D8D8D8"/>
              <w:right w:val="single" w:sz="4" w:space="0" w:color="000000"/>
            </w:tcBorders>
            <w:vAlign w:val="center"/>
          </w:tcPr>
          <w:p w14:paraId="04551097"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Pietiekami</w:t>
            </w:r>
          </w:p>
        </w:tc>
      </w:tr>
      <w:tr w:rsidR="00647FD6" w:rsidRPr="00534053" w14:paraId="5E354BB9" w14:textId="77777777" w:rsidTr="00AD2872">
        <w:tc>
          <w:tcPr>
            <w:tcW w:w="1724" w:type="pct"/>
            <w:tcBorders>
              <w:top w:val="single" w:sz="47" w:space="0" w:color="D8D8D8"/>
              <w:left w:val="single" w:sz="5" w:space="0" w:color="000000"/>
              <w:bottom w:val="single" w:sz="5" w:space="0" w:color="000000"/>
              <w:right w:val="single" w:sz="5" w:space="0" w:color="000000"/>
            </w:tcBorders>
          </w:tcPr>
          <w:p w14:paraId="282D55D0" w14:textId="77777777" w:rsidR="00647FD6" w:rsidRPr="00534053" w:rsidRDefault="00647FD6" w:rsidP="004621DF">
            <w:pPr>
              <w:pStyle w:val="TableParagraph"/>
              <w:jc w:val="both"/>
              <w:rPr>
                <w:rFonts w:ascii="Times New Roman" w:hAnsi="Times New Roman" w:cs="Times New Roman"/>
                <w:b/>
                <w:bCs/>
                <w:noProof/>
                <w:sz w:val="20"/>
                <w:szCs w:val="20"/>
              </w:rPr>
            </w:pPr>
            <w:r>
              <w:rPr>
                <w:rFonts w:ascii="Times New Roman" w:hAnsi="Times New Roman"/>
                <w:b/>
                <w:sz w:val="20"/>
              </w:rPr>
              <w:t>Vājš sniegums, kas gandrīz pilnīgi neatbilst priekšmetā prasītajām kompetencēm</w:t>
            </w:r>
          </w:p>
        </w:tc>
        <w:tc>
          <w:tcPr>
            <w:tcW w:w="466" w:type="pct"/>
            <w:tcBorders>
              <w:top w:val="single" w:sz="47" w:space="0" w:color="D8D8D8"/>
              <w:left w:val="single" w:sz="5" w:space="0" w:color="000000"/>
              <w:bottom w:val="single" w:sz="5" w:space="0" w:color="000000"/>
              <w:right w:val="single" w:sz="5" w:space="0" w:color="000000"/>
            </w:tcBorders>
            <w:vAlign w:val="center"/>
          </w:tcPr>
          <w:p w14:paraId="5F8DAFB3"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F</w:t>
            </w:r>
          </w:p>
        </w:tc>
        <w:tc>
          <w:tcPr>
            <w:tcW w:w="543" w:type="pct"/>
            <w:tcBorders>
              <w:top w:val="single" w:sz="47" w:space="0" w:color="D8D8D8"/>
              <w:left w:val="single" w:sz="5" w:space="0" w:color="000000"/>
              <w:bottom w:val="single" w:sz="5" w:space="0" w:color="000000"/>
              <w:right w:val="single" w:sz="5" w:space="0" w:color="000000"/>
            </w:tcBorders>
            <w:vAlign w:val="center"/>
          </w:tcPr>
          <w:p w14:paraId="6DD5F9DF"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3,0–4,5</w:t>
            </w:r>
          </w:p>
        </w:tc>
        <w:tc>
          <w:tcPr>
            <w:tcW w:w="758" w:type="pct"/>
            <w:tcBorders>
              <w:top w:val="single" w:sz="47" w:space="0" w:color="D8D8D8"/>
              <w:left w:val="single" w:sz="5" w:space="0" w:color="000000"/>
              <w:bottom w:val="single" w:sz="5" w:space="0" w:color="000000"/>
              <w:right w:val="single" w:sz="5" w:space="0" w:color="000000"/>
            </w:tcBorders>
            <w:vAlign w:val="center"/>
          </w:tcPr>
          <w:p w14:paraId="10716E72"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3,0–4,9</w:t>
            </w:r>
          </w:p>
        </w:tc>
        <w:tc>
          <w:tcPr>
            <w:tcW w:w="794" w:type="pct"/>
            <w:tcBorders>
              <w:top w:val="single" w:sz="47" w:space="0" w:color="D8D8D8"/>
              <w:left w:val="single" w:sz="5" w:space="0" w:color="000000"/>
              <w:bottom w:val="single" w:sz="5" w:space="0" w:color="000000"/>
              <w:right w:val="single" w:sz="5" w:space="0" w:color="000000"/>
            </w:tcBorders>
            <w:vAlign w:val="center"/>
          </w:tcPr>
          <w:p w14:paraId="6E255DCC"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3,00–4,99</w:t>
            </w:r>
          </w:p>
        </w:tc>
        <w:tc>
          <w:tcPr>
            <w:tcW w:w="715" w:type="pct"/>
            <w:tcBorders>
              <w:top w:val="single" w:sz="47" w:space="0" w:color="D8D8D8"/>
              <w:left w:val="single" w:sz="5" w:space="0" w:color="000000"/>
              <w:bottom w:val="single" w:sz="5" w:space="0" w:color="000000"/>
              <w:right w:val="single" w:sz="4" w:space="0" w:color="000000"/>
            </w:tcBorders>
            <w:vAlign w:val="center"/>
          </w:tcPr>
          <w:p w14:paraId="1E7734E7"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Nepietiekami (vāji)</w:t>
            </w:r>
          </w:p>
        </w:tc>
      </w:tr>
      <w:tr w:rsidR="00647FD6" w:rsidRPr="00534053" w14:paraId="4ED16179" w14:textId="77777777" w:rsidTr="00AD2872">
        <w:tc>
          <w:tcPr>
            <w:tcW w:w="1724" w:type="pct"/>
            <w:tcBorders>
              <w:top w:val="single" w:sz="5" w:space="0" w:color="000000"/>
              <w:left w:val="single" w:sz="5" w:space="0" w:color="000000"/>
              <w:bottom w:val="single" w:sz="5" w:space="0" w:color="000000"/>
              <w:right w:val="single" w:sz="5" w:space="0" w:color="000000"/>
            </w:tcBorders>
          </w:tcPr>
          <w:p w14:paraId="43594D98" w14:textId="77777777" w:rsidR="00647FD6" w:rsidRPr="00534053" w:rsidRDefault="00647FD6" w:rsidP="004621DF">
            <w:pPr>
              <w:pStyle w:val="TableParagraph"/>
              <w:jc w:val="both"/>
              <w:rPr>
                <w:rFonts w:ascii="Times New Roman" w:hAnsi="Times New Roman" w:cs="Times New Roman"/>
                <w:b/>
                <w:bCs/>
                <w:noProof/>
                <w:sz w:val="20"/>
                <w:szCs w:val="20"/>
              </w:rPr>
            </w:pPr>
            <w:r>
              <w:rPr>
                <w:rFonts w:ascii="Times New Roman" w:hAnsi="Times New Roman"/>
                <w:b/>
                <w:sz w:val="20"/>
              </w:rPr>
              <w:t>Ļoti vājš sniegums, kas pilnīgi neatbilst priekšmetā prasītajām kompetencēm</w:t>
            </w:r>
          </w:p>
        </w:tc>
        <w:tc>
          <w:tcPr>
            <w:tcW w:w="466" w:type="pct"/>
            <w:tcBorders>
              <w:top w:val="single" w:sz="5" w:space="0" w:color="000000"/>
              <w:left w:val="single" w:sz="5" w:space="0" w:color="000000"/>
              <w:bottom w:val="single" w:sz="5" w:space="0" w:color="000000"/>
              <w:right w:val="single" w:sz="5" w:space="0" w:color="000000"/>
            </w:tcBorders>
            <w:vAlign w:val="center"/>
          </w:tcPr>
          <w:p w14:paraId="1A07FD24"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FX</w:t>
            </w:r>
          </w:p>
        </w:tc>
        <w:tc>
          <w:tcPr>
            <w:tcW w:w="543" w:type="pct"/>
            <w:tcBorders>
              <w:top w:val="single" w:sz="5" w:space="0" w:color="000000"/>
              <w:left w:val="single" w:sz="5" w:space="0" w:color="000000"/>
              <w:bottom w:val="single" w:sz="5" w:space="0" w:color="000000"/>
              <w:right w:val="single" w:sz="5" w:space="0" w:color="000000"/>
            </w:tcBorders>
            <w:vAlign w:val="center"/>
          </w:tcPr>
          <w:p w14:paraId="037E9B1F"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0–2,5</w:t>
            </w:r>
          </w:p>
        </w:tc>
        <w:tc>
          <w:tcPr>
            <w:tcW w:w="758" w:type="pct"/>
            <w:tcBorders>
              <w:top w:val="single" w:sz="5" w:space="0" w:color="000000"/>
              <w:left w:val="single" w:sz="5" w:space="0" w:color="000000"/>
              <w:bottom w:val="single" w:sz="5" w:space="0" w:color="000000"/>
              <w:right w:val="single" w:sz="5" w:space="0" w:color="000000"/>
            </w:tcBorders>
            <w:vAlign w:val="center"/>
          </w:tcPr>
          <w:p w14:paraId="367E84FC"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0–2,9</w:t>
            </w:r>
          </w:p>
        </w:tc>
        <w:tc>
          <w:tcPr>
            <w:tcW w:w="794" w:type="pct"/>
            <w:tcBorders>
              <w:top w:val="single" w:sz="5" w:space="0" w:color="000000"/>
              <w:left w:val="single" w:sz="5" w:space="0" w:color="000000"/>
              <w:bottom w:val="single" w:sz="5" w:space="0" w:color="000000"/>
              <w:right w:val="single" w:sz="5" w:space="0" w:color="000000"/>
            </w:tcBorders>
            <w:vAlign w:val="center"/>
          </w:tcPr>
          <w:p w14:paraId="0561F910"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0,00–2,99</w:t>
            </w:r>
          </w:p>
        </w:tc>
        <w:tc>
          <w:tcPr>
            <w:tcW w:w="715" w:type="pct"/>
            <w:tcBorders>
              <w:top w:val="single" w:sz="5" w:space="0" w:color="000000"/>
              <w:left w:val="single" w:sz="5" w:space="0" w:color="000000"/>
              <w:bottom w:val="single" w:sz="5" w:space="0" w:color="000000"/>
              <w:right w:val="single" w:sz="4" w:space="0" w:color="000000"/>
            </w:tcBorders>
            <w:vAlign w:val="center"/>
          </w:tcPr>
          <w:p w14:paraId="52DBA18C" w14:textId="77777777" w:rsidR="00647FD6" w:rsidRPr="00534053" w:rsidRDefault="00647FD6" w:rsidP="00534053">
            <w:pPr>
              <w:pStyle w:val="TableParagraph"/>
              <w:jc w:val="center"/>
              <w:rPr>
                <w:rFonts w:ascii="Times New Roman" w:hAnsi="Times New Roman" w:cs="Times New Roman"/>
                <w:b/>
                <w:bCs/>
                <w:noProof/>
                <w:sz w:val="20"/>
                <w:szCs w:val="20"/>
              </w:rPr>
            </w:pPr>
            <w:r>
              <w:rPr>
                <w:rFonts w:ascii="Times New Roman" w:hAnsi="Times New Roman"/>
                <w:b/>
                <w:sz w:val="20"/>
              </w:rPr>
              <w:t>Nepietiekami (ļoti vāji)</w:t>
            </w:r>
          </w:p>
        </w:tc>
      </w:tr>
    </w:tbl>
    <w:p w14:paraId="51953D71" w14:textId="77777777" w:rsidR="00647FD6" w:rsidRPr="004621DF" w:rsidRDefault="00647FD6" w:rsidP="004621DF">
      <w:pPr>
        <w:jc w:val="both"/>
        <w:rPr>
          <w:rFonts w:ascii="Times New Roman" w:eastAsia="Times New Roman" w:hAnsi="Times New Roman" w:cs="Times New Roman"/>
          <w:noProof/>
          <w:sz w:val="24"/>
          <w:szCs w:val="21"/>
        </w:rPr>
      </w:pPr>
    </w:p>
    <w:p w14:paraId="6562F3C3" w14:textId="77777777" w:rsidR="00647FD6" w:rsidRPr="004621DF" w:rsidRDefault="00647FD6" w:rsidP="004621DF">
      <w:pPr>
        <w:pStyle w:val="BodyText"/>
        <w:ind w:left="0"/>
        <w:jc w:val="both"/>
        <w:rPr>
          <w:noProof/>
          <w:sz w:val="24"/>
        </w:rPr>
      </w:pPr>
      <w:r>
        <w:rPr>
          <w:sz w:val="24"/>
        </w:rPr>
        <w:t>Šajā jaunajā atzīmju sistēmā ir 7, nevis 10 līmeņi. Katru līmeni raksturo snieguma apraksts, apguves līmenis un definīcija, kas raksturo sasniedzamo rezultātu. Ar priekšmetu saistītie sasniedzamā rezultāta apraksti tagad ir iekļauti visās Eiropas skolu mācību programmās. Šos sasniedzamā rezultāta aprakstus ir svarīgi izmantot mācīšanas, mācīšanās, vērtēšanas un ziņošanas plānošanā.</w:t>
      </w:r>
    </w:p>
    <w:p w14:paraId="202E6645" w14:textId="77777777" w:rsidR="00647FD6" w:rsidRPr="004621DF" w:rsidRDefault="00647FD6" w:rsidP="004621DF">
      <w:pPr>
        <w:pStyle w:val="BodyText"/>
        <w:ind w:left="0"/>
        <w:jc w:val="both"/>
        <w:rPr>
          <w:noProof/>
          <w:sz w:val="24"/>
        </w:rPr>
      </w:pPr>
      <w:r>
        <w:rPr>
          <w:sz w:val="24"/>
        </w:rPr>
        <w:t>Skolēnu uzskata par sekmīgu, ja atzīme nav mazāka par 5 (pietiekami – E apguves līmenis). Atzīmi “5” var piešķirt tikai tad, ja ir izpildītas sasniedzamā rezultāta apraksta prasības.</w:t>
      </w:r>
    </w:p>
    <w:p w14:paraId="2F162428" w14:textId="77777777" w:rsidR="00647FD6" w:rsidRPr="004621DF" w:rsidRDefault="00647FD6" w:rsidP="004621DF">
      <w:pPr>
        <w:jc w:val="both"/>
        <w:rPr>
          <w:rFonts w:ascii="Times New Roman" w:eastAsia="Times New Roman" w:hAnsi="Times New Roman" w:cs="Times New Roman"/>
          <w:noProof/>
          <w:sz w:val="24"/>
          <w:szCs w:val="20"/>
        </w:rPr>
      </w:pPr>
    </w:p>
    <w:p w14:paraId="7F75EA1E" w14:textId="77777777" w:rsidR="00647FD6" w:rsidRPr="004621DF" w:rsidRDefault="00647FD6" w:rsidP="004621DF">
      <w:pPr>
        <w:pStyle w:val="BodyText"/>
        <w:ind w:left="0"/>
        <w:jc w:val="both"/>
        <w:rPr>
          <w:noProof/>
          <w:sz w:val="24"/>
        </w:rPr>
      </w:pPr>
      <w:r>
        <w:rPr>
          <w:sz w:val="24"/>
        </w:rPr>
        <w:t>Eiropas skolu vidējās izglītības cikla jaunajā vērtēšanas sistēmā, par kuru Augstākā valde lēma 2015. gada sanāksmē Prāgā, ir skaitliski izteiktas atzīmes un alfabētiski izteikti novērtējumi, tāpēc vērtēšanai izmanto gan vienus, gan otrus.</w:t>
      </w:r>
    </w:p>
    <w:p w14:paraId="66B1D37D" w14:textId="77777777" w:rsidR="00F37D1D" w:rsidRPr="004621DF" w:rsidRDefault="00F37D1D" w:rsidP="004621DF">
      <w:pPr>
        <w:jc w:val="both"/>
        <w:rPr>
          <w:rFonts w:ascii="Times New Roman" w:hAnsi="Times New Roman"/>
          <w:noProof/>
          <w:sz w:val="24"/>
        </w:rPr>
      </w:pPr>
    </w:p>
    <w:p w14:paraId="428DDDBE" w14:textId="77777777" w:rsidR="00647FD6" w:rsidRPr="004621DF" w:rsidRDefault="00647FD6" w:rsidP="004621DF">
      <w:pPr>
        <w:pStyle w:val="BodyText"/>
        <w:ind w:left="0"/>
        <w:jc w:val="both"/>
        <w:rPr>
          <w:noProof/>
          <w:sz w:val="24"/>
        </w:rPr>
      </w:pPr>
      <w:r>
        <w:rPr>
          <w:sz w:val="24"/>
        </w:rPr>
        <w:t>Lai turpinātu holistiskāku vērtēšanas pieeju, kas tiek izmantota pamatizglītības ciklā, S1.–S3. klasē atsevišķu uzdevumu vērtēšanai un jebkādu veidu pārskatos izmanto tikai apguves līmeņus (burtus).</w:t>
      </w:r>
    </w:p>
    <w:p w14:paraId="5780AB5F" w14:textId="77777777" w:rsidR="00647FD6" w:rsidRPr="004621DF" w:rsidRDefault="00647FD6" w:rsidP="004621DF">
      <w:pPr>
        <w:pStyle w:val="BodyText"/>
        <w:ind w:left="0"/>
        <w:jc w:val="both"/>
        <w:rPr>
          <w:noProof/>
          <w:sz w:val="24"/>
        </w:rPr>
      </w:pPr>
      <w:r>
        <w:rPr>
          <w:sz w:val="24"/>
        </w:rPr>
        <w:t>Lai atbalstītu virzību uz vispārējās vidējās izglītības ieguvi, S4. klasē sāk lietot veselas atzīmes un atzīmes ar pusi.</w:t>
      </w:r>
    </w:p>
    <w:p w14:paraId="5DF23CDC" w14:textId="51D3D7C2" w:rsidR="00534053" w:rsidRDefault="00647FD6" w:rsidP="00AD2872">
      <w:pPr>
        <w:pStyle w:val="BodyText"/>
        <w:ind w:left="0"/>
        <w:jc w:val="both"/>
        <w:rPr>
          <w:noProof/>
          <w:sz w:val="24"/>
        </w:rPr>
      </w:pPr>
      <w:r>
        <w:rPr>
          <w:sz w:val="24"/>
        </w:rPr>
        <w:t xml:space="preserve">S7. klasē izmanto decimālskaitļos izteiktas atzīmes. Kopējo vidējo provizorisko atzīmi S7. klasē izsaka veselos skaitļos ar vienu ciparu aiz komata, un kopējo gala atzīmi – veselos </w:t>
      </w:r>
      <w:r>
        <w:rPr>
          <w:sz w:val="24"/>
        </w:rPr>
        <w:lastRenderedPageBreak/>
        <w:t>skaitļos ar diviem cipariem aiz komata.</w:t>
      </w:r>
      <w:r w:rsidR="00534053">
        <w:br w:type="page"/>
      </w:r>
    </w:p>
    <w:p w14:paraId="2D2CB1D3" w14:textId="77777777" w:rsidR="00F37D1D" w:rsidRPr="004621DF" w:rsidRDefault="00F37D1D" w:rsidP="004621DF">
      <w:pPr>
        <w:jc w:val="both"/>
        <w:rPr>
          <w:rFonts w:ascii="Times New Roman" w:hAnsi="Times New Roman"/>
          <w:noProof/>
          <w:sz w:val="24"/>
        </w:rPr>
      </w:pPr>
    </w:p>
    <w:p w14:paraId="0350C8E5" w14:textId="31950A68" w:rsidR="00647FD6" w:rsidRPr="00534053" w:rsidRDefault="00534053" w:rsidP="00534053">
      <w:pPr>
        <w:pStyle w:val="Heading1"/>
        <w:tabs>
          <w:tab w:val="left" w:pos="808"/>
        </w:tabs>
        <w:ind w:left="0" w:firstLine="0"/>
        <w:jc w:val="both"/>
        <w:rPr>
          <w:b/>
          <w:bCs/>
          <w:noProof/>
          <w:sz w:val="24"/>
        </w:rPr>
      </w:pPr>
      <w:bookmarkStart w:id="5" w:name="_TOC_250042"/>
      <w:bookmarkStart w:id="6" w:name="_Toc57631855"/>
      <w:r>
        <w:rPr>
          <w:b/>
          <w:sz w:val="24"/>
        </w:rPr>
        <w:t>3. Terminoloģija</w:t>
      </w:r>
      <w:bookmarkEnd w:id="5"/>
      <w:bookmarkEnd w:id="6"/>
    </w:p>
    <w:p w14:paraId="4D379E81" w14:textId="77777777" w:rsidR="00647FD6" w:rsidRPr="004621DF" w:rsidRDefault="00647FD6" w:rsidP="004621DF">
      <w:pPr>
        <w:jc w:val="both"/>
        <w:rPr>
          <w:rFonts w:ascii="Times New Roman" w:eastAsia="Times New Roman" w:hAnsi="Times New Roman" w:cs="Times New Roman"/>
          <w:noProof/>
          <w:sz w:val="24"/>
          <w:szCs w:val="26"/>
        </w:rPr>
      </w:pPr>
    </w:p>
    <w:p w14:paraId="69C8A63C" w14:textId="77777777" w:rsidR="00647FD6" w:rsidRPr="00534053" w:rsidRDefault="00647FD6" w:rsidP="004621DF">
      <w:pPr>
        <w:pStyle w:val="BodyText"/>
        <w:ind w:left="0"/>
        <w:jc w:val="both"/>
        <w:rPr>
          <w:b/>
          <w:bCs/>
          <w:noProof/>
          <w:sz w:val="24"/>
        </w:rPr>
      </w:pPr>
      <w:r>
        <w:rPr>
          <w:b/>
          <w:sz w:val="24"/>
        </w:rPr>
        <w:t>Analītiskā vērtēšana</w:t>
      </w:r>
    </w:p>
    <w:p w14:paraId="519E47CD" w14:textId="77777777" w:rsidR="00647FD6" w:rsidRPr="004621DF" w:rsidRDefault="00647FD6" w:rsidP="004621DF">
      <w:pPr>
        <w:pStyle w:val="BodyText"/>
        <w:ind w:left="0"/>
        <w:jc w:val="both"/>
        <w:rPr>
          <w:noProof/>
          <w:sz w:val="24"/>
        </w:rPr>
      </w:pPr>
      <w:r>
        <w:rPr>
          <w:sz w:val="24"/>
        </w:rPr>
        <w:t>Analītiskajā vērtēšanā katru kritēriju izvērtē īpaši un atsevišķi.</w:t>
      </w:r>
    </w:p>
    <w:p w14:paraId="403574EA" w14:textId="77777777" w:rsidR="00647FD6" w:rsidRPr="004621DF" w:rsidRDefault="00647FD6" w:rsidP="004621DF">
      <w:pPr>
        <w:jc w:val="both"/>
        <w:rPr>
          <w:rFonts w:ascii="Times New Roman" w:eastAsia="Times New Roman" w:hAnsi="Times New Roman" w:cs="Times New Roman"/>
          <w:noProof/>
          <w:sz w:val="24"/>
          <w:szCs w:val="21"/>
        </w:rPr>
      </w:pPr>
    </w:p>
    <w:p w14:paraId="3A1FFF3A" w14:textId="77777777" w:rsidR="00AD2872" w:rsidRPr="00534053" w:rsidRDefault="00AD2872" w:rsidP="00AD2872">
      <w:pPr>
        <w:pStyle w:val="BodyText"/>
        <w:ind w:left="0"/>
        <w:jc w:val="both"/>
        <w:rPr>
          <w:b/>
          <w:bCs/>
          <w:noProof/>
          <w:sz w:val="24"/>
        </w:rPr>
      </w:pPr>
      <w:r>
        <w:rPr>
          <w:b/>
          <w:sz w:val="24"/>
        </w:rPr>
        <w:t>Apguves līmenis</w:t>
      </w:r>
    </w:p>
    <w:p w14:paraId="788F2643" w14:textId="77777777" w:rsidR="00AD2872" w:rsidRPr="004621DF" w:rsidRDefault="00AD2872" w:rsidP="00AD2872">
      <w:pPr>
        <w:pStyle w:val="BodyText"/>
        <w:ind w:left="0"/>
        <w:jc w:val="both"/>
        <w:rPr>
          <w:noProof/>
          <w:sz w:val="24"/>
        </w:rPr>
      </w:pPr>
      <w:r>
        <w:rPr>
          <w:sz w:val="24"/>
        </w:rPr>
        <w:t>Eiropas skolās lietotajā atzīmju skalā tas ir burts, kas norāda uz atzīmju diapazonu un tā aprakstu.</w:t>
      </w:r>
    </w:p>
    <w:p w14:paraId="26BBE282" w14:textId="77777777" w:rsidR="00AD2872" w:rsidRPr="004621DF" w:rsidRDefault="00AD2872" w:rsidP="00AD2872">
      <w:pPr>
        <w:jc w:val="both"/>
        <w:rPr>
          <w:rFonts w:ascii="Times New Roman" w:eastAsia="Times New Roman" w:hAnsi="Times New Roman" w:cs="Times New Roman"/>
          <w:noProof/>
          <w:sz w:val="24"/>
          <w:szCs w:val="20"/>
        </w:rPr>
      </w:pPr>
    </w:p>
    <w:p w14:paraId="2A91534E" w14:textId="77777777" w:rsidR="00AD2872" w:rsidRPr="00534053" w:rsidRDefault="00AD2872" w:rsidP="00AD2872">
      <w:pPr>
        <w:pStyle w:val="BodyText"/>
        <w:ind w:left="0"/>
        <w:jc w:val="both"/>
        <w:rPr>
          <w:b/>
          <w:bCs/>
          <w:noProof/>
          <w:sz w:val="24"/>
        </w:rPr>
      </w:pPr>
      <w:r>
        <w:rPr>
          <w:b/>
          <w:sz w:val="24"/>
        </w:rPr>
        <w:t>Astoņas pamatprasmes</w:t>
      </w:r>
    </w:p>
    <w:p w14:paraId="24359FB8" w14:textId="77777777" w:rsidR="00AD2872" w:rsidRPr="004621DF" w:rsidRDefault="00AD2872" w:rsidP="00AD2872">
      <w:pPr>
        <w:pStyle w:val="BodyText"/>
        <w:ind w:left="0"/>
        <w:jc w:val="both"/>
        <w:rPr>
          <w:noProof/>
          <w:sz w:val="24"/>
        </w:rPr>
      </w:pPr>
      <w:r>
        <w:rPr>
          <w:sz w:val="24"/>
        </w:rPr>
        <w:t>Eiropas Parlamenta un Padomes 2006. gada 18. decembra Ieteikumā 2006/962/EK ir izklāstītas astoņas pamatprasmes</w:t>
      </w:r>
      <w:r>
        <w:rPr>
          <w:rStyle w:val="FootnoteReference"/>
          <w:rFonts w:cs="Times New Roman"/>
          <w:noProof/>
          <w:sz w:val="24"/>
        </w:rPr>
        <w:footnoteReference w:id="3"/>
      </w:r>
      <w:r>
        <w:rPr>
          <w:sz w:val="24"/>
        </w:rPr>
        <w:t>:</w:t>
      </w:r>
    </w:p>
    <w:p w14:paraId="383D1B27" w14:textId="77777777" w:rsidR="00AD2872" w:rsidRPr="004621DF" w:rsidRDefault="00AD2872" w:rsidP="00AD2872">
      <w:pPr>
        <w:pStyle w:val="BodyText"/>
        <w:ind w:left="0"/>
        <w:jc w:val="both"/>
        <w:rPr>
          <w:noProof/>
          <w:sz w:val="24"/>
        </w:rPr>
      </w:pPr>
      <w:r>
        <w:rPr>
          <w:sz w:val="24"/>
        </w:rPr>
        <w:t>saziņa dzimtajā valodā; saziņa svešvalodās; matemātiskās prasmes un pamatprasmes dabaszinībās un tehnoloģijās; digitālā prasme; mācīšanās mācīties; sociālās un pilsoniskās prasmes; pašiniciatīva un uzņēmējdarbība; kultūras izpratne un izpausme.</w:t>
      </w:r>
    </w:p>
    <w:p w14:paraId="1B4781AF" w14:textId="77777777" w:rsidR="00AD2872" w:rsidRPr="004621DF" w:rsidRDefault="00AD2872" w:rsidP="00AD2872">
      <w:pPr>
        <w:jc w:val="both"/>
        <w:rPr>
          <w:rFonts w:ascii="Times New Roman" w:eastAsia="Times New Roman" w:hAnsi="Times New Roman" w:cs="Times New Roman"/>
          <w:noProof/>
          <w:sz w:val="24"/>
          <w:szCs w:val="20"/>
        </w:rPr>
      </w:pPr>
    </w:p>
    <w:p w14:paraId="6B18F719" w14:textId="77777777" w:rsidR="00AD2872" w:rsidRPr="00534053" w:rsidRDefault="00AD2872" w:rsidP="00AD2872">
      <w:pPr>
        <w:pStyle w:val="BodyText"/>
        <w:ind w:left="0"/>
        <w:jc w:val="both"/>
        <w:rPr>
          <w:b/>
          <w:bCs/>
          <w:noProof/>
          <w:sz w:val="24"/>
        </w:rPr>
      </w:pPr>
      <w:r>
        <w:rPr>
          <w:b/>
          <w:sz w:val="24"/>
        </w:rPr>
        <w:t>Attiecīgie kritēriji</w:t>
      </w:r>
    </w:p>
    <w:p w14:paraId="37CC636F" w14:textId="77777777" w:rsidR="00AD2872" w:rsidRPr="004621DF" w:rsidRDefault="00AD2872" w:rsidP="00AD2872">
      <w:pPr>
        <w:pStyle w:val="BodyText"/>
        <w:ind w:left="0"/>
        <w:jc w:val="both"/>
        <w:rPr>
          <w:noProof/>
          <w:sz w:val="24"/>
        </w:rPr>
      </w:pPr>
      <w:r>
        <w:rPr>
          <w:sz w:val="24"/>
        </w:rPr>
        <w:t>Ar kritērijiem saistītā novērtēšanā skolēnu sasniegtie rezultāti tiek novērtēti attiecībā uz līmeni, kurā ir sasniegti noteiktā mācību programmā definētie mācību mērķi.</w:t>
      </w:r>
    </w:p>
    <w:p w14:paraId="370F5BC9" w14:textId="77777777" w:rsidR="00AD2872" w:rsidRPr="004621DF" w:rsidRDefault="00AD2872" w:rsidP="00AD2872">
      <w:pPr>
        <w:jc w:val="both"/>
        <w:rPr>
          <w:rFonts w:ascii="Times New Roman" w:eastAsia="Times New Roman" w:hAnsi="Times New Roman" w:cs="Times New Roman"/>
          <w:noProof/>
          <w:sz w:val="24"/>
          <w:szCs w:val="20"/>
        </w:rPr>
      </w:pPr>
    </w:p>
    <w:p w14:paraId="182F92B9" w14:textId="77777777" w:rsidR="00AD2872" w:rsidRPr="00534053" w:rsidRDefault="00AD2872" w:rsidP="00AD2872">
      <w:pPr>
        <w:pStyle w:val="BodyText"/>
        <w:ind w:left="0"/>
        <w:jc w:val="both"/>
        <w:rPr>
          <w:b/>
          <w:bCs/>
          <w:noProof/>
          <w:sz w:val="24"/>
        </w:rPr>
      </w:pPr>
      <w:r>
        <w:rPr>
          <w:b/>
          <w:sz w:val="24"/>
        </w:rPr>
        <w:t>Atzīme</w:t>
      </w:r>
    </w:p>
    <w:p w14:paraId="741C8331" w14:textId="77777777" w:rsidR="00AD2872" w:rsidRPr="004621DF" w:rsidRDefault="00AD2872" w:rsidP="00AD2872">
      <w:pPr>
        <w:pStyle w:val="BodyText"/>
        <w:ind w:left="0"/>
        <w:jc w:val="both"/>
        <w:rPr>
          <w:noProof/>
          <w:sz w:val="24"/>
        </w:rPr>
      </w:pPr>
      <w:r>
        <w:rPr>
          <w:sz w:val="24"/>
        </w:rPr>
        <w:t>Eiropas skolās lietotajā atzīmju skalā tas ir skaitlis, kas norāda uz konkrētu punktu skalā.</w:t>
      </w:r>
    </w:p>
    <w:p w14:paraId="04E1F3A7" w14:textId="77777777" w:rsidR="00AD2872" w:rsidRPr="004621DF" w:rsidRDefault="00AD2872" w:rsidP="00AD2872">
      <w:pPr>
        <w:jc w:val="both"/>
        <w:rPr>
          <w:rFonts w:ascii="Times New Roman" w:eastAsia="Times New Roman" w:hAnsi="Times New Roman" w:cs="Times New Roman"/>
          <w:noProof/>
          <w:sz w:val="24"/>
          <w:szCs w:val="20"/>
        </w:rPr>
      </w:pPr>
    </w:p>
    <w:p w14:paraId="3CE64B44" w14:textId="77777777" w:rsidR="00AD2872" w:rsidRPr="00534053" w:rsidRDefault="00AD2872" w:rsidP="00AD2872">
      <w:pPr>
        <w:pStyle w:val="BodyText"/>
        <w:ind w:left="0"/>
        <w:jc w:val="both"/>
        <w:rPr>
          <w:b/>
          <w:bCs/>
          <w:noProof/>
          <w:sz w:val="24"/>
        </w:rPr>
      </w:pPr>
      <w:r>
        <w:rPr>
          <w:b/>
          <w:sz w:val="24"/>
        </w:rPr>
        <w:t>Atzīmju piešķiršanas shēma</w:t>
      </w:r>
    </w:p>
    <w:p w14:paraId="69E23409" w14:textId="77777777" w:rsidR="00AD2872" w:rsidRPr="004621DF" w:rsidRDefault="00AD2872" w:rsidP="00AD2872">
      <w:pPr>
        <w:pStyle w:val="BodyText"/>
        <w:ind w:left="0"/>
        <w:jc w:val="both"/>
        <w:rPr>
          <w:noProof/>
          <w:sz w:val="24"/>
        </w:rPr>
      </w:pPr>
      <w:r>
        <w:rPr>
          <w:sz w:val="24"/>
        </w:rPr>
        <w:t>Instrukciju (piemēram, rubriku, iespējamo atbilžu utt.) kopums par to, kā vērtēt vai labot sniegumu, kas iegūts, reaģējot uz stimuliem pārbaudes darbā.</w:t>
      </w:r>
    </w:p>
    <w:p w14:paraId="25F33049" w14:textId="77777777" w:rsidR="00AD2872" w:rsidRPr="004621DF" w:rsidRDefault="00AD2872" w:rsidP="00AD2872">
      <w:pPr>
        <w:jc w:val="both"/>
        <w:rPr>
          <w:rFonts w:ascii="Times New Roman" w:eastAsia="Times New Roman" w:hAnsi="Times New Roman" w:cs="Times New Roman"/>
          <w:noProof/>
          <w:sz w:val="24"/>
          <w:szCs w:val="19"/>
        </w:rPr>
      </w:pPr>
    </w:p>
    <w:p w14:paraId="7D903363" w14:textId="77777777" w:rsidR="00AD2872" w:rsidRPr="00534053" w:rsidRDefault="00AD2872" w:rsidP="00AD2872">
      <w:pPr>
        <w:pStyle w:val="BodyText"/>
        <w:ind w:left="0"/>
        <w:jc w:val="both"/>
        <w:rPr>
          <w:b/>
          <w:bCs/>
          <w:noProof/>
          <w:sz w:val="24"/>
        </w:rPr>
      </w:pPr>
      <w:r>
        <w:rPr>
          <w:b/>
          <w:sz w:val="24"/>
        </w:rPr>
        <w:t>Atzīmju skala</w:t>
      </w:r>
    </w:p>
    <w:p w14:paraId="20105920" w14:textId="77777777" w:rsidR="00AD2872" w:rsidRPr="004621DF" w:rsidRDefault="00AD2872" w:rsidP="00AD2872">
      <w:pPr>
        <w:pStyle w:val="BodyText"/>
        <w:ind w:left="0"/>
        <w:jc w:val="both"/>
        <w:rPr>
          <w:noProof/>
          <w:sz w:val="24"/>
        </w:rPr>
      </w:pPr>
      <w:r>
        <w:rPr>
          <w:sz w:val="24"/>
        </w:rPr>
        <w:t>Atzīmes, kas graduētā veidā sarindotas starp bāzi un kādu optimālu skaitli.</w:t>
      </w:r>
    </w:p>
    <w:p w14:paraId="2E37D35A" w14:textId="77777777" w:rsidR="00AD2872" w:rsidRPr="004621DF" w:rsidRDefault="00AD2872" w:rsidP="00AD2872">
      <w:pPr>
        <w:jc w:val="both"/>
        <w:rPr>
          <w:rFonts w:ascii="Times New Roman" w:eastAsia="Times New Roman" w:hAnsi="Times New Roman" w:cs="Times New Roman"/>
          <w:noProof/>
          <w:sz w:val="24"/>
          <w:szCs w:val="20"/>
        </w:rPr>
      </w:pPr>
    </w:p>
    <w:p w14:paraId="0C3BEC60" w14:textId="77777777" w:rsidR="00AD2872" w:rsidRPr="00534053" w:rsidRDefault="00AD2872" w:rsidP="00AD2872">
      <w:pPr>
        <w:pStyle w:val="BodyText"/>
        <w:ind w:left="0"/>
        <w:jc w:val="both"/>
        <w:rPr>
          <w:b/>
          <w:bCs/>
          <w:noProof/>
          <w:sz w:val="24"/>
        </w:rPr>
      </w:pPr>
      <w:r>
        <w:rPr>
          <w:b/>
          <w:sz w:val="24"/>
        </w:rPr>
        <w:t>Formatīvā vērtēšana</w:t>
      </w:r>
    </w:p>
    <w:p w14:paraId="71E7CE01" w14:textId="77777777" w:rsidR="00AD2872" w:rsidRPr="004621DF" w:rsidRDefault="00AD2872" w:rsidP="00AD2872">
      <w:pPr>
        <w:pStyle w:val="BodyText"/>
        <w:ind w:left="0"/>
        <w:jc w:val="both"/>
        <w:rPr>
          <w:noProof/>
          <w:sz w:val="24"/>
        </w:rPr>
      </w:pPr>
      <w:r>
        <w:rPr>
          <w:sz w:val="24"/>
        </w:rPr>
        <w:t>Vērtēšana ir formatīva, kad mācīšanās laikā ar formālām vai neformālām metodēm tiek vākti pierādījumi par mācīšanos un tie tiek izmantoti, lai mācīšanu pielāgotu skolēna vajadzībām. Šis process ļauj skolotājiem un skolēniem vākt informāciju par skolēnu sekmēm un ieteikt pielāgojumus skolotāja mācīšanas pieejā un skolēna mācīšanās pieejā.</w:t>
      </w:r>
    </w:p>
    <w:p w14:paraId="64D6DFDE" w14:textId="77777777" w:rsidR="00AD2872" w:rsidRPr="004621DF" w:rsidRDefault="00AD2872" w:rsidP="00AD2872">
      <w:pPr>
        <w:jc w:val="both"/>
        <w:rPr>
          <w:rFonts w:ascii="Times New Roman" w:eastAsia="Times New Roman" w:hAnsi="Times New Roman" w:cs="Times New Roman"/>
          <w:noProof/>
          <w:sz w:val="24"/>
          <w:szCs w:val="20"/>
        </w:rPr>
      </w:pPr>
    </w:p>
    <w:p w14:paraId="614B34A3" w14:textId="77777777" w:rsidR="00AD2872" w:rsidRPr="00534053" w:rsidRDefault="00AD2872" w:rsidP="00AD2872">
      <w:pPr>
        <w:pStyle w:val="BodyText"/>
        <w:ind w:left="0"/>
        <w:jc w:val="both"/>
        <w:rPr>
          <w:b/>
          <w:bCs/>
          <w:noProof/>
          <w:sz w:val="24"/>
        </w:rPr>
      </w:pPr>
      <w:r>
        <w:rPr>
          <w:b/>
          <w:sz w:val="24"/>
        </w:rPr>
        <w:t>Holistiskā vērtēšana</w:t>
      </w:r>
    </w:p>
    <w:p w14:paraId="1D2F45F5" w14:textId="77777777" w:rsidR="00AD2872" w:rsidRPr="004621DF" w:rsidRDefault="00AD2872" w:rsidP="00AD2872">
      <w:pPr>
        <w:pStyle w:val="BodyText"/>
        <w:ind w:left="0"/>
        <w:jc w:val="both"/>
        <w:rPr>
          <w:noProof/>
          <w:sz w:val="24"/>
        </w:rPr>
      </w:pPr>
      <w:r>
        <w:rPr>
          <w:sz w:val="24"/>
        </w:rPr>
        <w:t>Vērtējot holistiski, visi kritēriji tiek vērtēti kopumā un vienlaicīgi.</w:t>
      </w:r>
    </w:p>
    <w:p w14:paraId="399B7B55" w14:textId="77777777" w:rsidR="00AD2872" w:rsidRPr="004621DF" w:rsidRDefault="00AD2872" w:rsidP="00AD2872">
      <w:pPr>
        <w:jc w:val="both"/>
        <w:rPr>
          <w:rFonts w:ascii="Times New Roman" w:eastAsia="Verdana" w:hAnsi="Times New Roman" w:cs="Verdana"/>
          <w:noProof/>
          <w:sz w:val="24"/>
          <w:szCs w:val="12"/>
        </w:rPr>
      </w:pPr>
    </w:p>
    <w:p w14:paraId="501F1E17" w14:textId="77777777" w:rsidR="00AD2872" w:rsidRPr="00534053" w:rsidRDefault="00AD2872" w:rsidP="00AD2872">
      <w:pPr>
        <w:pStyle w:val="BodyText"/>
        <w:ind w:left="0"/>
        <w:jc w:val="both"/>
        <w:rPr>
          <w:b/>
          <w:bCs/>
          <w:noProof/>
          <w:sz w:val="24"/>
        </w:rPr>
      </w:pPr>
      <w:r>
        <w:rPr>
          <w:b/>
          <w:sz w:val="24"/>
        </w:rPr>
        <w:t>Izglītības programma</w:t>
      </w:r>
    </w:p>
    <w:p w14:paraId="54D24467" w14:textId="77777777" w:rsidR="00AD2872" w:rsidRPr="004621DF" w:rsidRDefault="00AD2872" w:rsidP="00AD2872">
      <w:pPr>
        <w:pStyle w:val="BodyText"/>
        <w:ind w:left="0"/>
        <w:jc w:val="both"/>
        <w:rPr>
          <w:noProof/>
          <w:sz w:val="24"/>
        </w:rPr>
      </w:pPr>
      <w:r>
        <w:rPr>
          <w:sz w:val="24"/>
        </w:rPr>
        <w:t>Izglītības cikla kopējā programma.</w:t>
      </w:r>
    </w:p>
    <w:p w14:paraId="2196FA69" w14:textId="77777777" w:rsidR="00AD2872" w:rsidRPr="004621DF" w:rsidRDefault="00AD2872" w:rsidP="00AD2872">
      <w:pPr>
        <w:jc w:val="both"/>
        <w:rPr>
          <w:rFonts w:ascii="Times New Roman" w:eastAsia="Times New Roman" w:hAnsi="Times New Roman" w:cs="Times New Roman"/>
          <w:noProof/>
          <w:sz w:val="24"/>
          <w:szCs w:val="21"/>
        </w:rPr>
      </w:pPr>
    </w:p>
    <w:p w14:paraId="42459349" w14:textId="77777777" w:rsidR="00AD2872" w:rsidRPr="00534053" w:rsidRDefault="00AD2872" w:rsidP="00AD2872">
      <w:pPr>
        <w:pStyle w:val="BodyText"/>
        <w:ind w:left="0"/>
        <w:jc w:val="both"/>
        <w:rPr>
          <w:b/>
          <w:bCs/>
          <w:noProof/>
          <w:sz w:val="24"/>
        </w:rPr>
      </w:pPr>
      <w:r>
        <w:rPr>
          <w:b/>
          <w:sz w:val="24"/>
        </w:rPr>
        <w:t>Kompetence</w:t>
      </w:r>
    </w:p>
    <w:p w14:paraId="023022C0" w14:textId="77777777" w:rsidR="00AD2872" w:rsidRPr="004621DF" w:rsidRDefault="00AD2872" w:rsidP="00AD2872">
      <w:pPr>
        <w:pStyle w:val="BodyText"/>
        <w:ind w:left="0"/>
        <w:jc w:val="both"/>
        <w:rPr>
          <w:noProof/>
          <w:sz w:val="24"/>
        </w:rPr>
      </w:pPr>
      <w:r>
        <w:rPr>
          <w:sz w:val="24"/>
        </w:rPr>
        <w:t>Spēja piemērot vai izmantot savstarpēji saistītu zināšanu, prasmju un attieksmju kopumu.</w:t>
      </w:r>
    </w:p>
    <w:p w14:paraId="0BB1E151" w14:textId="77777777" w:rsidR="00AD2872" w:rsidRPr="004621DF" w:rsidRDefault="00AD2872" w:rsidP="00AD2872">
      <w:pPr>
        <w:jc w:val="both"/>
        <w:rPr>
          <w:rFonts w:ascii="Times New Roman" w:eastAsia="Times New Roman" w:hAnsi="Times New Roman" w:cs="Times New Roman"/>
          <w:noProof/>
          <w:sz w:val="24"/>
          <w:szCs w:val="21"/>
        </w:rPr>
      </w:pPr>
    </w:p>
    <w:p w14:paraId="19F9714E" w14:textId="77777777" w:rsidR="00AD2872" w:rsidRPr="00534053" w:rsidRDefault="00AD2872" w:rsidP="00AD2872">
      <w:pPr>
        <w:pStyle w:val="BodyText"/>
        <w:ind w:left="0"/>
        <w:jc w:val="both"/>
        <w:rPr>
          <w:b/>
          <w:bCs/>
          <w:noProof/>
          <w:sz w:val="24"/>
        </w:rPr>
      </w:pPr>
      <w:r>
        <w:rPr>
          <w:b/>
          <w:sz w:val="24"/>
        </w:rPr>
        <w:t>Mācību mērķi</w:t>
      </w:r>
    </w:p>
    <w:p w14:paraId="117C81E6" w14:textId="77777777" w:rsidR="00AD2872" w:rsidRPr="004621DF" w:rsidRDefault="00AD2872" w:rsidP="00AD2872">
      <w:pPr>
        <w:pStyle w:val="BodyText"/>
        <w:ind w:left="0"/>
        <w:jc w:val="both"/>
        <w:rPr>
          <w:noProof/>
          <w:sz w:val="24"/>
        </w:rPr>
      </w:pPr>
      <w:r>
        <w:rPr>
          <w:sz w:val="24"/>
        </w:rPr>
        <w:t>Mācību/izglītības programmas aprakstos ietverti apgalvojumi, kuri apraksta zināšanas, izpratni, prasmes un vērtības, kas skolēniem jāspēj parādīt pēc kāda mācību perioda.</w:t>
      </w:r>
    </w:p>
    <w:p w14:paraId="70900FBF" w14:textId="77777777" w:rsidR="00AD2872" w:rsidRPr="004621DF" w:rsidRDefault="00AD2872" w:rsidP="00AD2872">
      <w:pPr>
        <w:jc w:val="both"/>
        <w:rPr>
          <w:rFonts w:ascii="Times New Roman" w:eastAsia="Times New Roman" w:hAnsi="Times New Roman" w:cs="Times New Roman"/>
          <w:noProof/>
          <w:sz w:val="24"/>
          <w:szCs w:val="19"/>
        </w:rPr>
      </w:pPr>
    </w:p>
    <w:p w14:paraId="510C3E21" w14:textId="77777777" w:rsidR="00AD2872" w:rsidRPr="00534053" w:rsidRDefault="00AD2872" w:rsidP="00AD2872">
      <w:pPr>
        <w:pStyle w:val="BodyText"/>
        <w:ind w:left="0"/>
        <w:jc w:val="both"/>
        <w:rPr>
          <w:b/>
          <w:bCs/>
          <w:noProof/>
          <w:sz w:val="24"/>
        </w:rPr>
      </w:pPr>
      <w:r>
        <w:rPr>
          <w:b/>
          <w:sz w:val="24"/>
        </w:rPr>
        <w:t>Mācību programma</w:t>
      </w:r>
    </w:p>
    <w:p w14:paraId="5DB853A0" w14:textId="77777777" w:rsidR="00AD2872" w:rsidRPr="004621DF" w:rsidRDefault="00AD2872" w:rsidP="00AD2872">
      <w:pPr>
        <w:pStyle w:val="BodyText"/>
        <w:ind w:left="0"/>
        <w:jc w:val="both"/>
        <w:rPr>
          <w:noProof/>
          <w:sz w:val="24"/>
        </w:rPr>
      </w:pPr>
      <w:r>
        <w:rPr>
          <w:sz w:val="24"/>
        </w:rPr>
        <w:t>Definē noteikta mācību priekšmeta didaktiskos principus, mācību mērķus, saturu un vērtējumu.</w:t>
      </w:r>
    </w:p>
    <w:p w14:paraId="036D0096" w14:textId="77777777" w:rsidR="00AD2872" w:rsidRPr="004621DF" w:rsidRDefault="00AD2872" w:rsidP="00AD2872">
      <w:pPr>
        <w:jc w:val="both"/>
        <w:rPr>
          <w:rFonts w:ascii="Times New Roman" w:hAnsi="Times New Roman"/>
          <w:noProof/>
          <w:sz w:val="24"/>
        </w:rPr>
      </w:pPr>
    </w:p>
    <w:p w14:paraId="2C3C4035" w14:textId="77777777" w:rsidR="00AD2872" w:rsidRPr="00534053" w:rsidRDefault="00AD2872" w:rsidP="00AD2872">
      <w:pPr>
        <w:pStyle w:val="BodyText"/>
        <w:ind w:left="0"/>
        <w:jc w:val="both"/>
        <w:rPr>
          <w:b/>
          <w:bCs/>
          <w:noProof/>
          <w:sz w:val="24"/>
        </w:rPr>
      </w:pPr>
      <w:r>
        <w:rPr>
          <w:b/>
          <w:sz w:val="24"/>
        </w:rPr>
        <w:t>Moderācija</w:t>
      </w:r>
    </w:p>
    <w:p w14:paraId="1E7806E6" w14:textId="77777777" w:rsidR="00AD2872" w:rsidRPr="004621DF" w:rsidRDefault="00AD2872" w:rsidP="00AD2872">
      <w:pPr>
        <w:pStyle w:val="BodyText"/>
        <w:ind w:left="0"/>
        <w:jc w:val="both"/>
        <w:rPr>
          <w:noProof/>
          <w:sz w:val="24"/>
        </w:rPr>
      </w:pPr>
      <w:r>
        <w:rPr>
          <w:sz w:val="24"/>
        </w:rPr>
        <w:t>Process, kas sadarbojoties ļauj skolotājiem panākt konsekvenci skolēnu darba vērtējumos. Analītiskas pieejas gadījumā spriedumi tiek izteikti, balstoties uz novērtēšanas kritērijiem; ja pieeja ir vairāk holistiska, vērtējumi tiek izteikti, ņemot vērā attiecīgos sasniedzamo rezultātu aprakstus. Moderācijas procesā skolotāji pārrunā raksturīgās iezīmes, kas parādās skolēnu darbu piemēros, lai vienotos par attiecīgā darba standartu.</w:t>
      </w:r>
    </w:p>
    <w:p w14:paraId="7DAD70A1" w14:textId="77777777" w:rsidR="00AD2872" w:rsidRPr="004621DF" w:rsidRDefault="00AD2872" w:rsidP="00AD2872">
      <w:pPr>
        <w:jc w:val="both"/>
        <w:rPr>
          <w:rFonts w:ascii="Times New Roman" w:eastAsia="Times New Roman" w:hAnsi="Times New Roman" w:cs="Times New Roman"/>
          <w:noProof/>
          <w:sz w:val="24"/>
          <w:szCs w:val="19"/>
        </w:rPr>
      </w:pPr>
    </w:p>
    <w:p w14:paraId="36ED6E75" w14:textId="77777777" w:rsidR="00AD2872" w:rsidRPr="00534053" w:rsidRDefault="00AD2872" w:rsidP="00AD2872">
      <w:pPr>
        <w:pStyle w:val="BodyText"/>
        <w:ind w:left="0"/>
        <w:jc w:val="both"/>
        <w:rPr>
          <w:b/>
          <w:bCs/>
          <w:noProof/>
          <w:sz w:val="24"/>
        </w:rPr>
      </w:pPr>
      <w:r>
        <w:rPr>
          <w:b/>
          <w:sz w:val="24"/>
        </w:rPr>
        <w:t>Normatīvā (vērtēšana)</w:t>
      </w:r>
    </w:p>
    <w:p w14:paraId="4DB35904" w14:textId="77777777" w:rsidR="00AD2872" w:rsidRPr="004621DF" w:rsidRDefault="00AD2872" w:rsidP="00AD2872">
      <w:pPr>
        <w:pStyle w:val="BodyText"/>
        <w:ind w:left="0"/>
        <w:jc w:val="both"/>
        <w:rPr>
          <w:noProof/>
          <w:sz w:val="24"/>
        </w:rPr>
      </w:pPr>
      <w:r>
        <w:rPr>
          <w:sz w:val="24"/>
        </w:rPr>
        <w:t>Normatīvajā vērtēšanā skolēnu salīdzina ar citiem skolēniem un vērtē attiecībā pret citiem skolēniem.</w:t>
      </w:r>
    </w:p>
    <w:p w14:paraId="746AD879" w14:textId="77777777" w:rsidR="00AD2872" w:rsidRPr="004621DF" w:rsidRDefault="00AD2872" w:rsidP="00AD2872">
      <w:pPr>
        <w:jc w:val="both"/>
        <w:rPr>
          <w:rFonts w:ascii="Times New Roman" w:eastAsia="Times New Roman" w:hAnsi="Times New Roman" w:cs="Times New Roman"/>
          <w:noProof/>
          <w:sz w:val="24"/>
          <w:szCs w:val="20"/>
        </w:rPr>
      </w:pPr>
    </w:p>
    <w:p w14:paraId="6301A104" w14:textId="77777777" w:rsidR="00AD2872" w:rsidRPr="00534053" w:rsidRDefault="00AD2872" w:rsidP="00AD2872">
      <w:pPr>
        <w:pStyle w:val="BodyText"/>
        <w:ind w:left="0"/>
        <w:jc w:val="both"/>
        <w:rPr>
          <w:b/>
          <w:bCs/>
          <w:noProof/>
          <w:sz w:val="24"/>
        </w:rPr>
      </w:pPr>
      <w:r>
        <w:rPr>
          <w:b/>
          <w:sz w:val="24"/>
        </w:rPr>
        <w:t>Pārbaudes darba matrica</w:t>
      </w:r>
    </w:p>
    <w:p w14:paraId="508B0173" w14:textId="77777777" w:rsidR="00AD2872" w:rsidRDefault="00AD2872" w:rsidP="00AD2872">
      <w:pPr>
        <w:pStyle w:val="BodyText"/>
        <w:ind w:left="0"/>
        <w:jc w:val="both"/>
        <w:rPr>
          <w:sz w:val="24"/>
        </w:rPr>
      </w:pPr>
      <w:r>
        <w:rPr>
          <w:sz w:val="24"/>
        </w:rPr>
        <w:t>Sistēma, kas nosaka, kā tiks izstrādāts pārbaudes darbs.</w:t>
      </w:r>
    </w:p>
    <w:p w14:paraId="7FC3814C" w14:textId="77777777" w:rsidR="00AD2872" w:rsidRDefault="00AD2872" w:rsidP="00AD2872">
      <w:pPr>
        <w:pStyle w:val="BodyText"/>
        <w:ind w:left="0"/>
        <w:jc w:val="both"/>
        <w:rPr>
          <w:sz w:val="24"/>
        </w:rPr>
      </w:pPr>
    </w:p>
    <w:p w14:paraId="661934AF" w14:textId="77777777" w:rsidR="00AD2872" w:rsidRPr="00534053" w:rsidRDefault="00AD2872" w:rsidP="00AD2872">
      <w:pPr>
        <w:pStyle w:val="BodyText"/>
        <w:ind w:left="0"/>
        <w:jc w:val="both"/>
        <w:rPr>
          <w:b/>
          <w:bCs/>
          <w:noProof/>
          <w:sz w:val="24"/>
        </w:rPr>
      </w:pPr>
      <w:r>
        <w:rPr>
          <w:b/>
          <w:sz w:val="24"/>
        </w:rPr>
        <w:t>Radīšana</w:t>
      </w:r>
    </w:p>
    <w:p w14:paraId="70070EA3" w14:textId="77777777" w:rsidR="00AD2872" w:rsidRPr="004621DF" w:rsidRDefault="00AD2872" w:rsidP="00AD2872">
      <w:pPr>
        <w:pStyle w:val="BodyText"/>
        <w:ind w:left="0"/>
        <w:jc w:val="both"/>
        <w:rPr>
          <w:noProof/>
          <w:sz w:val="24"/>
        </w:rPr>
      </w:pPr>
      <w:r>
        <w:rPr>
          <w:sz w:val="24"/>
        </w:rPr>
        <w:t>Uzdevums, kura izpildei skolēnam jārada atbilde, piemēram, interpretējot vai analizējot materiālu/datus, pārnesot vai piemērojot zināšanas.</w:t>
      </w:r>
    </w:p>
    <w:p w14:paraId="59C98716" w14:textId="77777777" w:rsidR="00AD2872" w:rsidRPr="004621DF" w:rsidRDefault="00AD2872" w:rsidP="00AD2872">
      <w:pPr>
        <w:jc w:val="both"/>
        <w:rPr>
          <w:rFonts w:ascii="Times New Roman" w:eastAsia="Times New Roman" w:hAnsi="Times New Roman" w:cs="Times New Roman"/>
          <w:noProof/>
          <w:sz w:val="24"/>
          <w:szCs w:val="19"/>
        </w:rPr>
      </w:pPr>
    </w:p>
    <w:p w14:paraId="6537F04F" w14:textId="77777777" w:rsidR="00AD2872" w:rsidRPr="00534053" w:rsidRDefault="00AD2872" w:rsidP="00AD2872">
      <w:pPr>
        <w:pStyle w:val="BodyText"/>
        <w:ind w:left="0"/>
        <w:jc w:val="both"/>
        <w:rPr>
          <w:b/>
          <w:bCs/>
          <w:noProof/>
          <w:sz w:val="24"/>
        </w:rPr>
      </w:pPr>
      <w:r>
        <w:rPr>
          <w:b/>
          <w:sz w:val="24"/>
        </w:rPr>
        <w:t>Reproducēšana</w:t>
      </w:r>
    </w:p>
    <w:p w14:paraId="2E0AE483" w14:textId="77777777" w:rsidR="00AD2872" w:rsidRPr="004621DF" w:rsidRDefault="00AD2872" w:rsidP="00AD2872">
      <w:pPr>
        <w:pStyle w:val="BodyText"/>
        <w:ind w:left="0"/>
        <w:jc w:val="both"/>
        <w:rPr>
          <w:noProof/>
          <w:sz w:val="24"/>
        </w:rPr>
      </w:pPr>
      <w:r>
        <w:rPr>
          <w:sz w:val="24"/>
        </w:rPr>
        <w:t>Uzdevums, kura izpildei skolēnam vienkārši jāsniedz atbilde, atsaucot atmiņā / reproducējot jau apgūtas konkrētas zināšanas.</w:t>
      </w:r>
    </w:p>
    <w:p w14:paraId="72ED38F3" w14:textId="77777777" w:rsidR="00AD2872" w:rsidRPr="004621DF" w:rsidRDefault="00AD2872" w:rsidP="00AD2872">
      <w:pPr>
        <w:jc w:val="both"/>
        <w:rPr>
          <w:rFonts w:ascii="Times New Roman" w:eastAsia="Times New Roman" w:hAnsi="Times New Roman" w:cs="Times New Roman"/>
          <w:noProof/>
          <w:sz w:val="24"/>
          <w:szCs w:val="19"/>
        </w:rPr>
      </w:pPr>
    </w:p>
    <w:p w14:paraId="2B7F307E" w14:textId="77777777" w:rsidR="00AD2872" w:rsidRPr="00534053" w:rsidRDefault="00AD2872" w:rsidP="00AD2872">
      <w:pPr>
        <w:pStyle w:val="BodyText"/>
        <w:ind w:left="0"/>
        <w:jc w:val="both"/>
        <w:rPr>
          <w:b/>
          <w:bCs/>
          <w:noProof/>
          <w:sz w:val="24"/>
        </w:rPr>
      </w:pPr>
      <w:r>
        <w:rPr>
          <w:b/>
          <w:sz w:val="24"/>
        </w:rPr>
        <w:t>Rubrika</w:t>
      </w:r>
    </w:p>
    <w:p w14:paraId="49742757" w14:textId="77777777" w:rsidR="00AD2872" w:rsidRPr="004621DF" w:rsidRDefault="00AD2872" w:rsidP="00AD2872">
      <w:pPr>
        <w:pStyle w:val="BodyText"/>
        <w:ind w:left="0"/>
        <w:jc w:val="both"/>
        <w:rPr>
          <w:noProof/>
          <w:sz w:val="24"/>
        </w:rPr>
      </w:pPr>
      <w:r>
        <w:rPr>
          <w:sz w:val="24"/>
        </w:rPr>
        <w:t>Rubrikā ir definēts no skolēniem sagaidītais (akadēmiskais) sniegums, veicot konkrētu uzdevumu, un tā palīdz nodrošināt konsekvenci darbu (akadēmiskajā) vērtēšanā neatkarīgi no konkrētā skolēna, uzdevuma un kursa.</w:t>
      </w:r>
    </w:p>
    <w:p w14:paraId="08161F15" w14:textId="77777777" w:rsidR="00AD2872" w:rsidRPr="004621DF" w:rsidRDefault="00AD2872" w:rsidP="00AD2872">
      <w:pPr>
        <w:jc w:val="both"/>
        <w:rPr>
          <w:rFonts w:ascii="Times New Roman" w:eastAsia="Times New Roman" w:hAnsi="Times New Roman" w:cs="Times New Roman"/>
          <w:noProof/>
          <w:sz w:val="24"/>
          <w:szCs w:val="19"/>
        </w:rPr>
      </w:pPr>
    </w:p>
    <w:p w14:paraId="55042E90" w14:textId="77777777" w:rsidR="00AD2872" w:rsidRPr="00534053" w:rsidRDefault="00AD2872" w:rsidP="00AD2872">
      <w:pPr>
        <w:pStyle w:val="BodyText"/>
        <w:ind w:left="0"/>
        <w:jc w:val="both"/>
        <w:rPr>
          <w:b/>
          <w:bCs/>
          <w:noProof/>
          <w:sz w:val="24"/>
        </w:rPr>
      </w:pPr>
      <w:r>
        <w:rPr>
          <w:b/>
          <w:sz w:val="24"/>
        </w:rPr>
        <w:t>Sasniedzamo rezultātu apraksti</w:t>
      </w:r>
    </w:p>
    <w:p w14:paraId="1C7B30D1" w14:textId="77777777" w:rsidR="00AD2872" w:rsidRPr="004621DF" w:rsidRDefault="00AD2872" w:rsidP="00AD2872">
      <w:pPr>
        <w:pStyle w:val="BodyText"/>
        <w:ind w:left="0"/>
        <w:jc w:val="both"/>
        <w:rPr>
          <w:noProof/>
          <w:sz w:val="24"/>
        </w:rPr>
      </w:pPr>
      <w:r>
        <w:rPr>
          <w:sz w:val="24"/>
        </w:rPr>
        <w:t>Vispārīgu apgalvojumu kopums, kas raksturo sasniedzamo rezultātu līmeņus, kas attiecas uz noteiktu kompetenču kopumu vai mācību mērķiem. Sasniedzamo rezultātu apraksti ir saistīti ar Eiropas skolās izmantoto atzīmju skalu. Sasniedzamo rezultātu aprakstus izmanto mācīšanas, mācīšanās un vērtēšanas plānošanā.</w:t>
      </w:r>
    </w:p>
    <w:p w14:paraId="3D0C87FC" w14:textId="77777777" w:rsidR="00AD2872" w:rsidRPr="004621DF" w:rsidRDefault="00AD2872" w:rsidP="00AD2872">
      <w:pPr>
        <w:jc w:val="both"/>
        <w:rPr>
          <w:rFonts w:ascii="Times New Roman" w:eastAsia="Times New Roman" w:hAnsi="Times New Roman" w:cs="Times New Roman"/>
          <w:noProof/>
          <w:sz w:val="24"/>
          <w:szCs w:val="20"/>
        </w:rPr>
      </w:pPr>
    </w:p>
    <w:p w14:paraId="32E817ED" w14:textId="77777777" w:rsidR="00AD2872" w:rsidRPr="00534053" w:rsidRDefault="00AD2872" w:rsidP="00AD2872">
      <w:pPr>
        <w:pStyle w:val="BodyText"/>
        <w:ind w:left="0"/>
        <w:jc w:val="both"/>
        <w:rPr>
          <w:b/>
          <w:bCs/>
          <w:noProof/>
          <w:sz w:val="24"/>
        </w:rPr>
      </w:pPr>
      <w:r>
        <w:rPr>
          <w:b/>
          <w:i/>
          <w:iCs/>
          <w:sz w:val="24"/>
        </w:rPr>
        <w:t>SMART</w:t>
      </w:r>
    </w:p>
    <w:p w14:paraId="0CEAC00F" w14:textId="77777777" w:rsidR="00AD2872" w:rsidRPr="004621DF" w:rsidRDefault="00AD2872" w:rsidP="00AD2872">
      <w:pPr>
        <w:pStyle w:val="BodyText"/>
        <w:ind w:left="0"/>
        <w:jc w:val="both"/>
        <w:rPr>
          <w:noProof/>
          <w:sz w:val="24"/>
        </w:rPr>
      </w:pPr>
      <w:r>
        <w:rPr>
          <w:sz w:val="24"/>
        </w:rPr>
        <w:t>Akronīms ar nozīmi “konkrēts, izmērāms, sasniedzams, reālistisks un laikā ierobežots”.</w:t>
      </w:r>
    </w:p>
    <w:p w14:paraId="24D6B493" w14:textId="77777777" w:rsidR="00AD2872" w:rsidRPr="004621DF" w:rsidRDefault="00AD2872" w:rsidP="00AD2872">
      <w:pPr>
        <w:jc w:val="both"/>
        <w:rPr>
          <w:rFonts w:ascii="Times New Roman" w:eastAsia="Times New Roman" w:hAnsi="Times New Roman" w:cs="Times New Roman"/>
          <w:noProof/>
          <w:sz w:val="24"/>
          <w:szCs w:val="20"/>
        </w:rPr>
      </w:pPr>
    </w:p>
    <w:p w14:paraId="6C6DC5D5" w14:textId="77777777" w:rsidR="00AD2872" w:rsidRPr="00534053" w:rsidRDefault="00AD2872" w:rsidP="00AD2872">
      <w:pPr>
        <w:pStyle w:val="BodyText"/>
        <w:ind w:left="0"/>
        <w:jc w:val="both"/>
        <w:rPr>
          <w:b/>
          <w:bCs/>
          <w:noProof/>
          <w:sz w:val="24"/>
        </w:rPr>
      </w:pPr>
      <w:r>
        <w:rPr>
          <w:b/>
          <w:sz w:val="24"/>
        </w:rPr>
        <w:t>Summatīvā vērtēšana</w:t>
      </w:r>
    </w:p>
    <w:p w14:paraId="4A4B70AB" w14:textId="77777777" w:rsidR="00AD2872" w:rsidRPr="004621DF" w:rsidRDefault="00AD2872" w:rsidP="00AD2872">
      <w:pPr>
        <w:pStyle w:val="BodyText"/>
        <w:ind w:left="0"/>
        <w:jc w:val="both"/>
        <w:rPr>
          <w:noProof/>
          <w:sz w:val="24"/>
        </w:rPr>
      </w:pPr>
      <w:r>
        <w:rPr>
          <w:sz w:val="24"/>
        </w:rPr>
        <w:t>Vērtēšana ir summatīva, ja to izmanto, skolēnu apgūto vērtējot mācību procesa vai mācību perioda beigās. Mērķis ir apkopot skolēnu sasniegumus un noteikt, vai un kādā mērā skolēni izprot apgūto.</w:t>
      </w:r>
    </w:p>
    <w:p w14:paraId="4B2E265D" w14:textId="77777777" w:rsidR="00AD2872" w:rsidRPr="004621DF" w:rsidRDefault="00AD2872" w:rsidP="00AD2872">
      <w:pPr>
        <w:jc w:val="both"/>
        <w:rPr>
          <w:rFonts w:ascii="Times New Roman" w:eastAsia="Times New Roman" w:hAnsi="Times New Roman" w:cs="Times New Roman"/>
          <w:noProof/>
          <w:sz w:val="24"/>
          <w:szCs w:val="19"/>
        </w:rPr>
      </w:pPr>
    </w:p>
    <w:p w14:paraId="5DD30EFF" w14:textId="77777777" w:rsidR="00647FD6" w:rsidRPr="00534053" w:rsidRDefault="00647FD6" w:rsidP="004621DF">
      <w:pPr>
        <w:pStyle w:val="BodyText"/>
        <w:ind w:left="0"/>
        <w:jc w:val="both"/>
        <w:rPr>
          <w:b/>
          <w:bCs/>
          <w:noProof/>
          <w:sz w:val="24"/>
        </w:rPr>
      </w:pPr>
      <w:r>
        <w:rPr>
          <w:b/>
          <w:sz w:val="24"/>
        </w:rPr>
        <w:t>Vērtēšanas kritēriji</w:t>
      </w:r>
    </w:p>
    <w:p w14:paraId="04F32C40" w14:textId="6855FF2E" w:rsidR="00647FD6" w:rsidRPr="004621DF" w:rsidRDefault="00647FD6" w:rsidP="004621DF">
      <w:pPr>
        <w:pStyle w:val="BodyText"/>
        <w:ind w:left="0"/>
        <w:jc w:val="both"/>
        <w:rPr>
          <w:noProof/>
          <w:sz w:val="24"/>
        </w:rPr>
      </w:pPr>
      <w:r>
        <w:rPr>
          <w:sz w:val="24"/>
        </w:rPr>
        <w:t>Kvalitātes rādītāju kopums, kas paredzēts, lai atvieglotu vērtēšanu saistībā ar konkrētu vērtēšanas uzdevumu.</w:t>
      </w:r>
    </w:p>
    <w:p w14:paraId="7FF53E08" w14:textId="77777777" w:rsidR="00647FD6" w:rsidRPr="004621DF" w:rsidRDefault="00647FD6" w:rsidP="004621DF">
      <w:pPr>
        <w:jc w:val="both"/>
        <w:rPr>
          <w:rFonts w:ascii="Times New Roman" w:eastAsia="Times New Roman" w:hAnsi="Times New Roman" w:cs="Times New Roman"/>
          <w:noProof/>
          <w:sz w:val="24"/>
          <w:szCs w:val="20"/>
        </w:rPr>
      </w:pPr>
    </w:p>
    <w:p w14:paraId="46F5FF66" w14:textId="77777777" w:rsidR="00647FD6" w:rsidRPr="00534053" w:rsidRDefault="00647FD6" w:rsidP="00AD2872">
      <w:pPr>
        <w:pStyle w:val="BodyText"/>
        <w:keepNext/>
        <w:ind w:left="0"/>
        <w:jc w:val="both"/>
        <w:rPr>
          <w:b/>
          <w:bCs/>
          <w:noProof/>
          <w:sz w:val="24"/>
        </w:rPr>
      </w:pPr>
      <w:r>
        <w:rPr>
          <w:b/>
          <w:sz w:val="24"/>
        </w:rPr>
        <w:t>Vērtēšanas uzdevumi / darbības</w:t>
      </w:r>
    </w:p>
    <w:p w14:paraId="6653C07F" w14:textId="77777777" w:rsidR="00647FD6" w:rsidRPr="004621DF" w:rsidRDefault="00647FD6" w:rsidP="00AD2872">
      <w:pPr>
        <w:pStyle w:val="BodyText"/>
        <w:keepNext/>
        <w:ind w:left="0"/>
        <w:jc w:val="both"/>
        <w:rPr>
          <w:noProof/>
          <w:sz w:val="24"/>
        </w:rPr>
      </w:pPr>
      <w:r>
        <w:rPr>
          <w:sz w:val="24"/>
        </w:rPr>
        <w:t>Stimuls, kas tiek sniegts skolēnam un kas ļauj viņam parādīt mācību rezultātus. Uzdevumus var plānot dažādos grūtības un sarežģītības līmeņos (piemēram, reproducēšana, izmantošana, pārnese...).</w:t>
      </w:r>
    </w:p>
    <w:p w14:paraId="360CBD2D" w14:textId="77777777" w:rsidR="00647FD6" w:rsidRPr="004621DF" w:rsidRDefault="00647FD6" w:rsidP="004621DF">
      <w:pPr>
        <w:jc w:val="both"/>
        <w:rPr>
          <w:rFonts w:ascii="Times New Roman" w:eastAsia="Times New Roman" w:hAnsi="Times New Roman" w:cs="Times New Roman"/>
          <w:noProof/>
          <w:sz w:val="24"/>
          <w:szCs w:val="20"/>
        </w:rPr>
      </w:pPr>
    </w:p>
    <w:p w14:paraId="28FA17BC" w14:textId="77777777" w:rsidR="00647FD6" w:rsidRPr="00534053" w:rsidRDefault="00647FD6" w:rsidP="004621DF">
      <w:pPr>
        <w:pStyle w:val="BodyText"/>
        <w:ind w:left="0"/>
        <w:jc w:val="both"/>
        <w:rPr>
          <w:b/>
          <w:bCs/>
          <w:noProof/>
          <w:sz w:val="24"/>
        </w:rPr>
      </w:pPr>
      <w:r>
        <w:rPr>
          <w:b/>
          <w:sz w:val="24"/>
        </w:rPr>
        <w:t>Ziņošana</w:t>
      </w:r>
    </w:p>
    <w:p w14:paraId="1D6D5B98" w14:textId="77777777" w:rsidR="00647FD6" w:rsidRPr="004621DF" w:rsidRDefault="00647FD6" w:rsidP="004621DF">
      <w:pPr>
        <w:pStyle w:val="BodyText"/>
        <w:ind w:left="0"/>
        <w:jc w:val="both"/>
        <w:rPr>
          <w:noProof/>
          <w:sz w:val="24"/>
        </w:rPr>
      </w:pPr>
      <w:r>
        <w:rPr>
          <w:sz w:val="24"/>
        </w:rPr>
        <w:t>Informācijas sniegšana par skolēnu sasniegumu vērtēšanas rezultātiem.</w:t>
      </w:r>
    </w:p>
    <w:p w14:paraId="075F96F6" w14:textId="77777777" w:rsidR="00647FD6" w:rsidRPr="004621DF" w:rsidRDefault="00647FD6" w:rsidP="004621DF">
      <w:pPr>
        <w:jc w:val="both"/>
        <w:rPr>
          <w:rFonts w:ascii="Times New Roman" w:eastAsia="Times New Roman" w:hAnsi="Times New Roman" w:cs="Times New Roman"/>
          <w:noProof/>
          <w:sz w:val="24"/>
          <w:szCs w:val="20"/>
        </w:rPr>
      </w:pPr>
    </w:p>
    <w:p w14:paraId="6E704435" w14:textId="77777777" w:rsidR="00AD2872" w:rsidRPr="004621DF" w:rsidRDefault="00AD2872" w:rsidP="004621DF">
      <w:pPr>
        <w:pStyle w:val="BodyText"/>
        <w:ind w:left="0"/>
        <w:jc w:val="both"/>
        <w:rPr>
          <w:noProof/>
          <w:sz w:val="24"/>
        </w:rPr>
      </w:pPr>
    </w:p>
    <w:p w14:paraId="463F227C" w14:textId="0EE041CD" w:rsidR="00534053" w:rsidRDefault="00534053">
      <w:pPr>
        <w:rPr>
          <w:rFonts w:ascii="Times New Roman" w:hAnsi="Times New Roman"/>
          <w:noProof/>
          <w:sz w:val="24"/>
        </w:rPr>
      </w:pPr>
      <w:r>
        <w:br w:type="page"/>
      </w:r>
    </w:p>
    <w:p w14:paraId="4C491AC8" w14:textId="77777777" w:rsidR="00F37D1D" w:rsidRPr="004621DF" w:rsidRDefault="00F37D1D" w:rsidP="004621DF">
      <w:pPr>
        <w:jc w:val="both"/>
        <w:rPr>
          <w:rFonts w:ascii="Times New Roman" w:hAnsi="Times New Roman"/>
          <w:noProof/>
          <w:sz w:val="24"/>
        </w:rPr>
      </w:pPr>
    </w:p>
    <w:p w14:paraId="7BBD6C8B" w14:textId="37D3D09B" w:rsidR="00647FD6" w:rsidRPr="00534053" w:rsidRDefault="00534053" w:rsidP="00534053">
      <w:pPr>
        <w:pStyle w:val="Heading1"/>
        <w:tabs>
          <w:tab w:val="left" w:pos="424"/>
        </w:tabs>
        <w:ind w:left="0" w:firstLine="0"/>
        <w:jc w:val="both"/>
        <w:rPr>
          <w:b/>
          <w:bCs/>
          <w:noProof/>
          <w:sz w:val="24"/>
        </w:rPr>
      </w:pPr>
      <w:bookmarkStart w:id="7" w:name="_TOC_250041"/>
      <w:bookmarkStart w:id="8" w:name="_Toc57631856"/>
      <w:r>
        <w:rPr>
          <w:b/>
          <w:sz w:val="24"/>
        </w:rPr>
        <w:t>4. Mācīšanas, mācīšanās un vērtēšanas plānošana</w:t>
      </w:r>
      <w:bookmarkEnd w:id="7"/>
      <w:bookmarkEnd w:id="8"/>
    </w:p>
    <w:p w14:paraId="6D5D080D" w14:textId="77777777" w:rsidR="00534053" w:rsidRPr="00534053" w:rsidRDefault="00534053" w:rsidP="00534053">
      <w:pPr>
        <w:pStyle w:val="Heading1"/>
        <w:tabs>
          <w:tab w:val="left" w:pos="796"/>
        </w:tabs>
        <w:ind w:left="0" w:firstLine="0"/>
        <w:jc w:val="both"/>
        <w:rPr>
          <w:b/>
          <w:bCs/>
          <w:noProof/>
          <w:sz w:val="24"/>
        </w:rPr>
      </w:pPr>
      <w:bookmarkStart w:id="9" w:name="_TOC_250040"/>
    </w:p>
    <w:p w14:paraId="2CFA0982" w14:textId="728014CE" w:rsidR="00647FD6" w:rsidRPr="00534053" w:rsidRDefault="00534053" w:rsidP="00534053">
      <w:pPr>
        <w:pStyle w:val="Heading1"/>
        <w:tabs>
          <w:tab w:val="left" w:pos="796"/>
        </w:tabs>
        <w:ind w:left="0" w:firstLine="0"/>
        <w:jc w:val="both"/>
        <w:rPr>
          <w:b/>
          <w:bCs/>
          <w:noProof/>
          <w:sz w:val="24"/>
        </w:rPr>
      </w:pPr>
      <w:bookmarkStart w:id="10" w:name="_Toc57631857"/>
      <w:r>
        <w:rPr>
          <w:b/>
          <w:sz w:val="24"/>
        </w:rPr>
        <w:t>4.1. Mācību programmas</w:t>
      </w:r>
      <w:bookmarkEnd w:id="9"/>
      <w:bookmarkEnd w:id="10"/>
    </w:p>
    <w:p w14:paraId="0F4B8131" w14:textId="77777777" w:rsidR="00647FD6" w:rsidRPr="004621DF" w:rsidRDefault="00647FD6" w:rsidP="004621DF">
      <w:pPr>
        <w:jc w:val="both"/>
        <w:rPr>
          <w:rFonts w:ascii="Times New Roman" w:eastAsia="Times New Roman" w:hAnsi="Times New Roman" w:cs="Times New Roman"/>
          <w:noProof/>
          <w:sz w:val="24"/>
          <w:szCs w:val="26"/>
        </w:rPr>
      </w:pPr>
    </w:p>
    <w:p w14:paraId="5EA7FAC8" w14:textId="5A154E0E" w:rsidR="00647FD6" w:rsidRDefault="00647FD6" w:rsidP="004621DF">
      <w:pPr>
        <w:pStyle w:val="BodyText"/>
        <w:ind w:left="0"/>
        <w:jc w:val="both"/>
        <w:rPr>
          <w:noProof/>
          <w:sz w:val="24"/>
        </w:rPr>
      </w:pPr>
      <w:r>
        <w:rPr>
          <w:sz w:val="24"/>
        </w:rPr>
        <w:t>Eiropas skolu vidējās izglītības ciklā mācību priekšmeta programma ir vissvarīgākais rīks mācīšanas, mācīšanās un vērtēšanas plānošanai. Katra priekšmeta mācību programmā ir aprakstīti:</w:t>
      </w:r>
    </w:p>
    <w:p w14:paraId="7E605955" w14:textId="77777777" w:rsidR="00534053" w:rsidRPr="004621DF" w:rsidRDefault="00534053" w:rsidP="004621DF">
      <w:pPr>
        <w:pStyle w:val="BodyText"/>
        <w:ind w:left="0"/>
        <w:jc w:val="both"/>
        <w:rPr>
          <w:noProof/>
          <w:sz w:val="24"/>
        </w:rPr>
      </w:pPr>
    </w:p>
    <w:p w14:paraId="6D4CBD85" w14:textId="77777777" w:rsidR="00647FD6" w:rsidRPr="004621DF" w:rsidRDefault="00647FD6" w:rsidP="00534053">
      <w:pPr>
        <w:pStyle w:val="BodyText"/>
        <w:numPr>
          <w:ilvl w:val="0"/>
          <w:numId w:val="25"/>
        </w:numPr>
        <w:ind w:left="426" w:hanging="426"/>
        <w:jc w:val="both"/>
        <w:rPr>
          <w:noProof/>
          <w:sz w:val="24"/>
        </w:rPr>
      </w:pPr>
      <w:r>
        <w:rPr>
          <w:sz w:val="24"/>
        </w:rPr>
        <w:t>vispārējie mērķi;</w:t>
      </w:r>
    </w:p>
    <w:p w14:paraId="340F829D" w14:textId="77777777" w:rsidR="00647FD6" w:rsidRPr="004621DF" w:rsidRDefault="00647FD6" w:rsidP="00534053">
      <w:pPr>
        <w:pStyle w:val="BodyText"/>
        <w:numPr>
          <w:ilvl w:val="0"/>
          <w:numId w:val="25"/>
        </w:numPr>
        <w:ind w:left="426" w:hanging="426"/>
        <w:jc w:val="both"/>
        <w:rPr>
          <w:noProof/>
          <w:sz w:val="24"/>
        </w:rPr>
      </w:pPr>
      <w:r>
        <w:rPr>
          <w:sz w:val="24"/>
        </w:rPr>
        <w:t>didaktiskie principi;</w:t>
      </w:r>
    </w:p>
    <w:p w14:paraId="52129F12" w14:textId="77777777" w:rsidR="00647FD6" w:rsidRPr="004621DF" w:rsidRDefault="00647FD6" w:rsidP="00534053">
      <w:pPr>
        <w:pStyle w:val="BodyText"/>
        <w:numPr>
          <w:ilvl w:val="0"/>
          <w:numId w:val="25"/>
        </w:numPr>
        <w:ind w:left="426" w:hanging="426"/>
        <w:jc w:val="both"/>
        <w:rPr>
          <w:noProof/>
          <w:sz w:val="24"/>
        </w:rPr>
      </w:pPr>
      <w:r>
        <w:rPr>
          <w:sz w:val="24"/>
        </w:rPr>
        <w:t>mācību mērķi;</w:t>
      </w:r>
    </w:p>
    <w:p w14:paraId="2F6D4DCE" w14:textId="77777777" w:rsidR="00647FD6" w:rsidRPr="004621DF" w:rsidRDefault="00647FD6" w:rsidP="00534053">
      <w:pPr>
        <w:pStyle w:val="BodyText"/>
        <w:numPr>
          <w:ilvl w:val="0"/>
          <w:numId w:val="25"/>
        </w:numPr>
        <w:ind w:left="426" w:hanging="426"/>
        <w:jc w:val="both"/>
        <w:rPr>
          <w:noProof/>
          <w:sz w:val="24"/>
        </w:rPr>
      </w:pPr>
      <w:r>
        <w:rPr>
          <w:sz w:val="24"/>
        </w:rPr>
        <w:t>saturs;</w:t>
      </w:r>
    </w:p>
    <w:p w14:paraId="0F4EB0A1" w14:textId="77777777" w:rsidR="00647FD6" w:rsidRPr="004621DF" w:rsidRDefault="00647FD6" w:rsidP="00534053">
      <w:pPr>
        <w:pStyle w:val="BodyText"/>
        <w:numPr>
          <w:ilvl w:val="0"/>
          <w:numId w:val="25"/>
        </w:numPr>
        <w:ind w:left="426" w:hanging="426"/>
        <w:jc w:val="both"/>
        <w:rPr>
          <w:noProof/>
          <w:sz w:val="24"/>
        </w:rPr>
      </w:pPr>
      <w:r>
        <w:rPr>
          <w:sz w:val="24"/>
        </w:rPr>
        <w:t>vērtēšana.</w:t>
      </w:r>
    </w:p>
    <w:p w14:paraId="58DACD54" w14:textId="77777777" w:rsidR="00647FD6" w:rsidRPr="004621DF" w:rsidRDefault="00647FD6" w:rsidP="004621DF">
      <w:pPr>
        <w:pStyle w:val="BodyText"/>
        <w:ind w:left="0"/>
        <w:jc w:val="both"/>
        <w:rPr>
          <w:noProof/>
          <w:sz w:val="24"/>
        </w:rPr>
      </w:pPr>
      <w:r>
        <w:rPr>
          <w:sz w:val="24"/>
        </w:rPr>
        <w:t xml:space="preserve">(Skat. 2011-09-D-47 </w:t>
      </w:r>
      <w:r>
        <w:rPr>
          <w:i/>
          <w:sz w:val="24"/>
        </w:rPr>
        <w:t>Structure for all syllabuses</w:t>
      </w:r>
      <w:r>
        <w:rPr>
          <w:sz w:val="24"/>
        </w:rPr>
        <w:t>)</w:t>
      </w:r>
    </w:p>
    <w:p w14:paraId="5D03FC3C" w14:textId="77777777" w:rsidR="00647FD6" w:rsidRPr="004621DF" w:rsidRDefault="00647FD6" w:rsidP="004621DF">
      <w:pPr>
        <w:jc w:val="both"/>
        <w:rPr>
          <w:rFonts w:ascii="Times New Roman" w:eastAsia="Times New Roman" w:hAnsi="Times New Roman" w:cs="Times New Roman"/>
          <w:noProof/>
          <w:sz w:val="24"/>
          <w:szCs w:val="21"/>
        </w:rPr>
      </w:pPr>
    </w:p>
    <w:p w14:paraId="7CF07923" w14:textId="77777777" w:rsidR="00647FD6" w:rsidRPr="00534053" w:rsidRDefault="00647FD6" w:rsidP="004621DF">
      <w:pPr>
        <w:pStyle w:val="BodyText"/>
        <w:ind w:left="0"/>
        <w:jc w:val="both"/>
        <w:rPr>
          <w:b/>
          <w:bCs/>
          <w:noProof/>
          <w:sz w:val="24"/>
        </w:rPr>
      </w:pPr>
      <w:r>
        <w:rPr>
          <w:b/>
          <w:sz w:val="24"/>
        </w:rPr>
        <w:t>Eiropas skolu vispārējie mērķi</w:t>
      </w:r>
    </w:p>
    <w:p w14:paraId="306430C5" w14:textId="77777777" w:rsidR="00647FD6" w:rsidRPr="004621DF" w:rsidRDefault="00647FD6" w:rsidP="004621DF">
      <w:pPr>
        <w:pStyle w:val="BodyText"/>
        <w:ind w:left="0"/>
        <w:jc w:val="both"/>
        <w:rPr>
          <w:noProof/>
          <w:sz w:val="24"/>
        </w:rPr>
      </w:pPr>
      <w:r>
        <w:rPr>
          <w:sz w:val="24"/>
        </w:rPr>
        <w:t>Eiropas skolas:</w:t>
      </w:r>
    </w:p>
    <w:p w14:paraId="0EAFD58E" w14:textId="77777777" w:rsidR="00647FD6" w:rsidRPr="004621DF" w:rsidRDefault="00647FD6" w:rsidP="004621DF">
      <w:pPr>
        <w:pStyle w:val="BodyText"/>
        <w:ind w:left="0"/>
        <w:jc w:val="both"/>
        <w:rPr>
          <w:noProof/>
          <w:sz w:val="24"/>
        </w:rPr>
      </w:pPr>
      <w:r>
        <w:rPr>
          <w:sz w:val="24"/>
        </w:rPr>
        <w:t>nodrošina formālo izglītību, kas ietver kompetenču (zināšanu, prasmju un attieksmes) apguvi dažādās jomās (skat. 1. attēlu 9. lpp.);</w:t>
      </w:r>
    </w:p>
    <w:p w14:paraId="0AA04FDA" w14:textId="77777777" w:rsidR="00647FD6" w:rsidRPr="004621DF" w:rsidRDefault="00647FD6" w:rsidP="004621DF">
      <w:pPr>
        <w:pStyle w:val="BodyText"/>
        <w:ind w:left="0"/>
        <w:jc w:val="both"/>
        <w:rPr>
          <w:noProof/>
          <w:sz w:val="24"/>
        </w:rPr>
      </w:pPr>
      <w:r>
        <w:rPr>
          <w:sz w:val="24"/>
        </w:rPr>
        <w:t>stimulē skolēnu personības attīstību plašākā sociālā un kultūras kontekstā, kas ietver izpratni par atbilstošu uzvedību, izpratni par vidi, kurā skolēni dzīvo, un viņu individuālās identitātes pilnveidi.</w:t>
      </w:r>
    </w:p>
    <w:p w14:paraId="43241891" w14:textId="77777777" w:rsidR="00647FD6" w:rsidRPr="004621DF" w:rsidRDefault="00647FD6" w:rsidP="004621DF">
      <w:pPr>
        <w:jc w:val="both"/>
        <w:rPr>
          <w:rFonts w:ascii="Times New Roman" w:eastAsia="Times New Roman" w:hAnsi="Times New Roman" w:cs="Times New Roman"/>
          <w:noProof/>
          <w:sz w:val="24"/>
          <w:szCs w:val="20"/>
        </w:rPr>
      </w:pPr>
    </w:p>
    <w:p w14:paraId="5ACF3942" w14:textId="77777777" w:rsidR="00647FD6" w:rsidRPr="004621DF" w:rsidRDefault="00647FD6" w:rsidP="004621DF">
      <w:pPr>
        <w:pStyle w:val="BodyText"/>
        <w:ind w:left="0"/>
        <w:jc w:val="both"/>
        <w:rPr>
          <w:noProof/>
          <w:sz w:val="24"/>
        </w:rPr>
      </w:pPr>
      <w:r>
        <w:rPr>
          <w:sz w:val="24"/>
        </w:rPr>
        <w:t>Mūsu skolēni ir turpmākie Eiropas un pasaules pilsoņi. Eiropas Padome un Parlaments 2006. gadā pieņēma Eiropas mūžizglītības pamatprasmju sistēmu. Eiropas skolas turpmāk nosauktās pamatprasmes (kompetences) iekļauj savā izglītības programmā:</w:t>
      </w:r>
    </w:p>
    <w:p w14:paraId="4656F9DB" w14:textId="77777777" w:rsidR="00AD2872" w:rsidRDefault="00647FD6" w:rsidP="004621DF">
      <w:pPr>
        <w:pStyle w:val="BodyText"/>
        <w:ind w:left="0"/>
        <w:jc w:val="both"/>
        <w:rPr>
          <w:sz w:val="24"/>
        </w:rPr>
      </w:pPr>
      <w:r>
        <w:rPr>
          <w:sz w:val="24"/>
        </w:rPr>
        <w:t>saziņa dzimtajā valodā;</w:t>
      </w:r>
    </w:p>
    <w:p w14:paraId="5AD476DC" w14:textId="11BC1C48" w:rsidR="00647FD6" w:rsidRPr="004621DF" w:rsidRDefault="00647FD6" w:rsidP="004621DF">
      <w:pPr>
        <w:pStyle w:val="BodyText"/>
        <w:ind w:left="0"/>
        <w:jc w:val="both"/>
        <w:rPr>
          <w:noProof/>
          <w:sz w:val="24"/>
        </w:rPr>
      </w:pPr>
      <w:r>
        <w:rPr>
          <w:sz w:val="24"/>
        </w:rPr>
        <w:t>saziņa svešvalodās;</w:t>
      </w:r>
    </w:p>
    <w:p w14:paraId="300EB7DE" w14:textId="77777777" w:rsidR="00534053" w:rsidRDefault="00647FD6" w:rsidP="004621DF">
      <w:pPr>
        <w:pStyle w:val="BodyText"/>
        <w:ind w:left="0"/>
        <w:jc w:val="both"/>
        <w:rPr>
          <w:noProof/>
          <w:sz w:val="24"/>
        </w:rPr>
      </w:pPr>
      <w:r>
        <w:rPr>
          <w:sz w:val="24"/>
        </w:rPr>
        <w:t>matemātiskās prasmes un pamatprasmes dabaszinībās un tehnoloģijās;</w:t>
      </w:r>
    </w:p>
    <w:p w14:paraId="23E0C69E" w14:textId="5D5C1140" w:rsidR="00647FD6" w:rsidRPr="004621DF" w:rsidRDefault="00647FD6" w:rsidP="004621DF">
      <w:pPr>
        <w:pStyle w:val="BodyText"/>
        <w:ind w:left="0"/>
        <w:jc w:val="both"/>
        <w:rPr>
          <w:noProof/>
          <w:sz w:val="24"/>
        </w:rPr>
      </w:pPr>
      <w:r>
        <w:rPr>
          <w:sz w:val="24"/>
        </w:rPr>
        <w:t>digitālā prasme;</w:t>
      </w:r>
    </w:p>
    <w:p w14:paraId="01305612" w14:textId="77777777" w:rsidR="00647FD6" w:rsidRPr="004621DF" w:rsidRDefault="00647FD6" w:rsidP="004621DF">
      <w:pPr>
        <w:pStyle w:val="BodyText"/>
        <w:ind w:left="0"/>
        <w:jc w:val="both"/>
        <w:rPr>
          <w:noProof/>
          <w:sz w:val="24"/>
        </w:rPr>
      </w:pPr>
      <w:r>
        <w:rPr>
          <w:sz w:val="24"/>
        </w:rPr>
        <w:t>mācīšanās mācīties;</w:t>
      </w:r>
    </w:p>
    <w:p w14:paraId="3662ACA2" w14:textId="77777777" w:rsidR="00647FD6" w:rsidRPr="004621DF" w:rsidRDefault="00647FD6" w:rsidP="004621DF">
      <w:pPr>
        <w:pStyle w:val="BodyText"/>
        <w:ind w:left="0"/>
        <w:jc w:val="both"/>
        <w:rPr>
          <w:noProof/>
          <w:sz w:val="24"/>
        </w:rPr>
      </w:pPr>
      <w:r>
        <w:rPr>
          <w:sz w:val="24"/>
        </w:rPr>
        <w:t>sociālās un pilsoniskās prasmes;</w:t>
      </w:r>
    </w:p>
    <w:p w14:paraId="01790FCE" w14:textId="77777777" w:rsidR="00534053" w:rsidRDefault="00647FD6" w:rsidP="004621DF">
      <w:pPr>
        <w:pStyle w:val="BodyText"/>
        <w:ind w:left="0"/>
        <w:jc w:val="both"/>
        <w:rPr>
          <w:noProof/>
          <w:sz w:val="24"/>
        </w:rPr>
      </w:pPr>
      <w:r>
        <w:rPr>
          <w:sz w:val="24"/>
        </w:rPr>
        <w:t>pašiniciatīva un uzņēmējdarbība;</w:t>
      </w:r>
    </w:p>
    <w:p w14:paraId="02859042" w14:textId="70CCF251" w:rsidR="00647FD6" w:rsidRPr="004621DF" w:rsidRDefault="00647FD6" w:rsidP="004621DF">
      <w:pPr>
        <w:pStyle w:val="BodyText"/>
        <w:ind w:left="0"/>
        <w:jc w:val="both"/>
        <w:rPr>
          <w:noProof/>
          <w:sz w:val="24"/>
        </w:rPr>
      </w:pPr>
      <w:r>
        <w:rPr>
          <w:sz w:val="24"/>
        </w:rPr>
        <w:t>kultūras izpratne un izpausme.</w:t>
      </w:r>
    </w:p>
    <w:p w14:paraId="58FBE4E7" w14:textId="77777777" w:rsidR="00647FD6" w:rsidRPr="004621DF" w:rsidRDefault="00647FD6" w:rsidP="004621DF">
      <w:pPr>
        <w:jc w:val="both"/>
        <w:rPr>
          <w:rFonts w:ascii="Times New Roman" w:eastAsia="Times New Roman" w:hAnsi="Times New Roman" w:cs="Times New Roman"/>
          <w:noProof/>
          <w:sz w:val="24"/>
          <w:szCs w:val="20"/>
        </w:rPr>
      </w:pPr>
    </w:p>
    <w:p w14:paraId="52896336" w14:textId="77777777" w:rsidR="00647FD6" w:rsidRPr="00534053" w:rsidRDefault="00647FD6" w:rsidP="004621DF">
      <w:pPr>
        <w:pStyle w:val="BodyText"/>
        <w:ind w:left="0"/>
        <w:jc w:val="both"/>
        <w:rPr>
          <w:b/>
          <w:bCs/>
          <w:noProof/>
          <w:sz w:val="24"/>
        </w:rPr>
      </w:pPr>
      <w:r>
        <w:rPr>
          <w:b/>
          <w:sz w:val="24"/>
        </w:rPr>
        <w:t>Didaktiskie principi</w:t>
      </w:r>
    </w:p>
    <w:p w14:paraId="17886921" w14:textId="77777777" w:rsidR="00534053" w:rsidRDefault="00647FD6" w:rsidP="004621DF">
      <w:pPr>
        <w:pStyle w:val="BodyText"/>
        <w:ind w:left="0"/>
        <w:jc w:val="both"/>
        <w:rPr>
          <w:noProof/>
          <w:sz w:val="24"/>
        </w:rPr>
      </w:pPr>
      <w:r>
        <w:rPr>
          <w:sz w:val="24"/>
        </w:rPr>
        <w:t>Priekšmetu mācīšanās un mācīšana pamatojas uz šādiem didaktiskajiem principiem:</w:t>
      </w:r>
    </w:p>
    <w:p w14:paraId="7BAFF1AB" w14:textId="2B091C1E" w:rsidR="00647FD6" w:rsidRPr="004621DF" w:rsidRDefault="00647FD6" w:rsidP="004621DF">
      <w:pPr>
        <w:pStyle w:val="BodyText"/>
        <w:ind w:left="0"/>
        <w:jc w:val="both"/>
        <w:rPr>
          <w:noProof/>
          <w:sz w:val="24"/>
        </w:rPr>
      </w:pPr>
      <w:r>
        <w:rPr>
          <w:i/>
          <w:iCs/>
          <w:sz w:val="24"/>
        </w:rPr>
        <w:t>integrēta mācīšana un mācīšanās</w:t>
      </w:r>
      <w:r>
        <w:rPr>
          <w:sz w:val="24"/>
        </w:rPr>
        <w:t xml:space="preserve"> – mācīšanās pieredzi vispusīgāku un jēgpilnāku padara saiknes un sakarības starp dažādām Eiropas skolu izglītības programmas jomām;</w:t>
      </w:r>
    </w:p>
    <w:p w14:paraId="27D73245" w14:textId="77777777" w:rsidR="00647FD6" w:rsidRPr="004621DF" w:rsidRDefault="00647FD6" w:rsidP="004621DF">
      <w:pPr>
        <w:pStyle w:val="BodyText"/>
        <w:ind w:left="0"/>
        <w:jc w:val="both"/>
        <w:rPr>
          <w:noProof/>
          <w:sz w:val="24"/>
        </w:rPr>
      </w:pPr>
      <w:r>
        <w:rPr>
          <w:i/>
          <w:iCs/>
          <w:sz w:val="24"/>
        </w:rPr>
        <w:t>aktīvā mācīšanās</w:t>
      </w:r>
      <w:r>
        <w:rPr>
          <w:sz w:val="24"/>
        </w:rPr>
        <w:t xml:space="preserve"> – skolēni pakāpeniski uzņemas atbildību par savu mācīšanās procesu.</w:t>
      </w:r>
    </w:p>
    <w:p w14:paraId="05B0525E" w14:textId="77777777" w:rsidR="00647FD6" w:rsidRPr="004621DF" w:rsidRDefault="00647FD6" w:rsidP="004621DF">
      <w:pPr>
        <w:jc w:val="both"/>
        <w:rPr>
          <w:rFonts w:ascii="Times New Roman" w:eastAsia="Times New Roman" w:hAnsi="Times New Roman" w:cs="Times New Roman"/>
          <w:noProof/>
          <w:sz w:val="24"/>
          <w:szCs w:val="21"/>
        </w:rPr>
      </w:pPr>
    </w:p>
    <w:p w14:paraId="585496B2" w14:textId="77777777" w:rsidR="00647FD6" w:rsidRPr="004621DF" w:rsidRDefault="00647FD6" w:rsidP="004621DF">
      <w:pPr>
        <w:pStyle w:val="BodyText"/>
        <w:ind w:left="0"/>
        <w:jc w:val="both"/>
        <w:rPr>
          <w:noProof/>
          <w:sz w:val="24"/>
        </w:rPr>
      </w:pPr>
      <w:r>
        <w:rPr>
          <w:sz w:val="24"/>
        </w:rPr>
        <w:t>Šos principus piemēro, izmantojot dažādas mācīšanas un mācīšanās pieejas un stratēģijas, izmantojot diferencētas mācību metodes un plašu mācību resursu klāstu, tostarp digitālos rīkus un resursus.</w:t>
      </w:r>
    </w:p>
    <w:p w14:paraId="40260D7F" w14:textId="77777777" w:rsidR="00647FD6" w:rsidRPr="004621DF" w:rsidRDefault="00647FD6" w:rsidP="004621DF">
      <w:pPr>
        <w:jc w:val="both"/>
        <w:rPr>
          <w:rFonts w:ascii="Times New Roman" w:eastAsia="Times New Roman" w:hAnsi="Times New Roman" w:cs="Times New Roman"/>
          <w:noProof/>
          <w:sz w:val="24"/>
          <w:szCs w:val="20"/>
        </w:rPr>
      </w:pPr>
    </w:p>
    <w:p w14:paraId="0EE08B05" w14:textId="77777777" w:rsidR="00647FD6" w:rsidRPr="00534053" w:rsidRDefault="00647FD6" w:rsidP="004621DF">
      <w:pPr>
        <w:pStyle w:val="BodyText"/>
        <w:ind w:left="0"/>
        <w:jc w:val="both"/>
        <w:rPr>
          <w:b/>
          <w:bCs/>
          <w:noProof/>
          <w:sz w:val="24"/>
        </w:rPr>
      </w:pPr>
      <w:r>
        <w:rPr>
          <w:b/>
          <w:sz w:val="24"/>
        </w:rPr>
        <w:t>Mācību mērķi</w:t>
      </w:r>
    </w:p>
    <w:p w14:paraId="1888B274" w14:textId="17ABE190" w:rsidR="00647FD6" w:rsidRPr="004621DF" w:rsidRDefault="00647FD6" w:rsidP="004621DF">
      <w:pPr>
        <w:pStyle w:val="BodyText"/>
        <w:ind w:left="0"/>
        <w:jc w:val="both"/>
        <w:rPr>
          <w:noProof/>
          <w:sz w:val="24"/>
        </w:rPr>
      </w:pPr>
      <w:r>
        <w:rPr>
          <w:sz w:val="24"/>
        </w:rPr>
        <w:t xml:space="preserve">Vidējās izglītības cikla katra priekšmeta mācību programmā S3. (1. cikls), S5. (2. cikls) un S7. (3. cikls) klasei ir noteikti galvenie mācību mērķi un sagaidāmie rezultāti. </w:t>
      </w:r>
      <w:r>
        <w:rPr>
          <w:i/>
          <w:iCs/>
          <w:sz w:val="24"/>
        </w:rPr>
        <w:t>SMART</w:t>
      </w:r>
      <w:r>
        <w:rPr>
          <w:sz w:val="24"/>
        </w:rPr>
        <w:t xml:space="preserve"> atbilstošā veidā mācību mērķos ir aprakstīts, kas skolēniem ir jāzina un jāspēj; skolēni var reproducēt..., producēt..., piemērot..., parādīt... utt. Īsi izklāstīta sekmīga virzība no viena </w:t>
      </w:r>
      <w:r>
        <w:rPr>
          <w:sz w:val="24"/>
        </w:rPr>
        <w:lastRenderedPageBreak/>
        <w:t>līmeņa uz nākamo.</w:t>
      </w:r>
    </w:p>
    <w:p w14:paraId="4F32D74B" w14:textId="77777777" w:rsidR="00647FD6" w:rsidRPr="004621DF" w:rsidRDefault="00647FD6" w:rsidP="004621DF">
      <w:pPr>
        <w:jc w:val="both"/>
        <w:rPr>
          <w:rFonts w:ascii="Times New Roman" w:eastAsia="Times New Roman" w:hAnsi="Times New Roman" w:cs="Times New Roman"/>
          <w:noProof/>
          <w:sz w:val="24"/>
          <w:szCs w:val="20"/>
        </w:rPr>
      </w:pPr>
    </w:p>
    <w:p w14:paraId="6C7A3933" w14:textId="77777777" w:rsidR="00647FD6" w:rsidRPr="00534053" w:rsidRDefault="00647FD6" w:rsidP="004621DF">
      <w:pPr>
        <w:pStyle w:val="BodyText"/>
        <w:ind w:left="0"/>
        <w:jc w:val="both"/>
        <w:rPr>
          <w:b/>
          <w:bCs/>
          <w:noProof/>
          <w:sz w:val="24"/>
        </w:rPr>
      </w:pPr>
      <w:r>
        <w:rPr>
          <w:b/>
          <w:sz w:val="24"/>
        </w:rPr>
        <w:t>Saturs</w:t>
      </w:r>
    </w:p>
    <w:p w14:paraId="27F15B61" w14:textId="77777777" w:rsidR="00647FD6" w:rsidRPr="004621DF" w:rsidRDefault="00647FD6" w:rsidP="004621DF">
      <w:pPr>
        <w:pStyle w:val="BodyText"/>
        <w:ind w:left="0"/>
        <w:jc w:val="both"/>
        <w:rPr>
          <w:noProof/>
          <w:sz w:val="24"/>
        </w:rPr>
      </w:pPr>
      <w:r>
        <w:rPr>
          <w:sz w:val="24"/>
        </w:rPr>
        <w:t>Īsi izklāstīts un secīgi pa gadiem/cikliem izkārtots atbilstošais saturs katrā mācību priekšmetā.</w:t>
      </w:r>
    </w:p>
    <w:p w14:paraId="7B5DA738" w14:textId="77777777" w:rsidR="00F37D1D" w:rsidRPr="004621DF" w:rsidRDefault="00F37D1D" w:rsidP="004621DF">
      <w:pPr>
        <w:jc w:val="both"/>
        <w:rPr>
          <w:rFonts w:ascii="Times New Roman" w:hAnsi="Times New Roman"/>
          <w:noProof/>
          <w:sz w:val="24"/>
        </w:rPr>
      </w:pPr>
    </w:p>
    <w:p w14:paraId="75280929" w14:textId="77777777" w:rsidR="00647FD6" w:rsidRPr="00534053" w:rsidRDefault="00647FD6" w:rsidP="004621DF">
      <w:pPr>
        <w:pStyle w:val="BodyText"/>
        <w:ind w:left="0"/>
        <w:jc w:val="both"/>
        <w:rPr>
          <w:b/>
          <w:bCs/>
          <w:noProof/>
          <w:sz w:val="24"/>
        </w:rPr>
      </w:pPr>
      <w:r>
        <w:rPr>
          <w:b/>
          <w:sz w:val="24"/>
        </w:rPr>
        <w:t>Vērtēšana</w:t>
      </w:r>
    </w:p>
    <w:p w14:paraId="1BF4629B" w14:textId="3326420E" w:rsidR="00647FD6" w:rsidRPr="004621DF" w:rsidRDefault="00647FD6" w:rsidP="004621DF">
      <w:pPr>
        <w:pStyle w:val="BodyText"/>
        <w:ind w:left="0"/>
        <w:jc w:val="both"/>
        <w:rPr>
          <w:noProof/>
          <w:sz w:val="24"/>
        </w:rPr>
      </w:pPr>
      <w:r>
        <w:rPr>
          <w:sz w:val="24"/>
        </w:rPr>
        <w:t xml:space="preserve">Vērtēšana ir balstīta uz gadam/ciklam noteiktajiem mācību mērķiem katrā priekšmetā/kompetencē. Katra cikla mācību programmā ir iekļauti </w:t>
      </w:r>
      <w:r>
        <w:rPr>
          <w:i/>
          <w:iCs/>
          <w:sz w:val="24"/>
        </w:rPr>
        <w:t>sasniedzamo rezultātu apraksti</w:t>
      </w:r>
      <w:r>
        <w:rPr>
          <w:sz w:val="24"/>
        </w:rPr>
        <w:t xml:space="preserve"> – vispārīgu apgalvojumu kopums, kas raksturo sasniedzamo rezultātu līmeņus, kas attiecas uz noteiktu kompetenču kopumu vai mācību mērķiem. Sasniedzamo rezultātu apraksti ir saistīti ar Eiropas skolās izmantoto atzīmju skalu.</w:t>
      </w:r>
    </w:p>
    <w:p w14:paraId="09779FC4" w14:textId="77777777" w:rsidR="00647FD6" w:rsidRPr="004621DF" w:rsidRDefault="00647FD6" w:rsidP="004621DF">
      <w:pPr>
        <w:jc w:val="both"/>
        <w:rPr>
          <w:rFonts w:ascii="Times New Roman" w:eastAsia="Times New Roman" w:hAnsi="Times New Roman" w:cs="Times New Roman"/>
          <w:noProof/>
          <w:sz w:val="24"/>
          <w:szCs w:val="20"/>
        </w:rPr>
      </w:pPr>
    </w:p>
    <w:p w14:paraId="4D38D24E" w14:textId="77777777" w:rsidR="00647FD6" w:rsidRPr="004621DF" w:rsidRDefault="00647FD6" w:rsidP="004621DF">
      <w:pPr>
        <w:jc w:val="both"/>
        <w:rPr>
          <w:rFonts w:ascii="Times New Roman" w:eastAsia="Times New Roman" w:hAnsi="Times New Roman" w:cs="Times New Roman"/>
          <w:noProof/>
          <w:sz w:val="24"/>
          <w:szCs w:val="20"/>
        </w:rPr>
      </w:pPr>
    </w:p>
    <w:p w14:paraId="17E8EBB5" w14:textId="711CE7D9" w:rsidR="00647FD6" w:rsidRPr="00534053" w:rsidRDefault="00534053" w:rsidP="00534053">
      <w:pPr>
        <w:pStyle w:val="Heading1"/>
        <w:tabs>
          <w:tab w:val="left" w:pos="796"/>
        </w:tabs>
        <w:ind w:left="0" w:firstLine="0"/>
        <w:jc w:val="both"/>
        <w:rPr>
          <w:b/>
          <w:bCs/>
          <w:noProof/>
          <w:sz w:val="24"/>
        </w:rPr>
      </w:pPr>
      <w:bookmarkStart w:id="11" w:name="_TOC_250039"/>
      <w:bookmarkStart w:id="12" w:name="_Toc57631858"/>
      <w:r>
        <w:rPr>
          <w:b/>
          <w:sz w:val="24"/>
        </w:rPr>
        <w:t>4.2. Plānošana</w:t>
      </w:r>
      <w:bookmarkEnd w:id="11"/>
      <w:bookmarkEnd w:id="12"/>
    </w:p>
    <w:p w14:paraId="5DA72B69" w14:textId="77777777" w:rsidR="00647FD6" w:rsidRPr="004621DF" w:rsidRDefault="00647FD6" w:rsidP="004621DF">
      <w:pPr>
        <w:jc w:val="both"/>
        <w:rPr>
          <w:rFonts w:ascii="Times New Roman" w:eastAsia="Times New Roman" w:hAnsi="Times New Roman" w:cs="Times New Roman"/>
          <w:noProof/>
          <w:sz w:val="24"/>
          <w:szCs w:val="26"/>
        </w:rPr>
      </w:pPr>
    </w:p>
    <w:p w14:paraId="71393EDF" w14:textId="77777777" w:rsidR="00647FD6" w:rsidRPr="004621DF" w:rsidRDefault="00647FD6" w:rsidP="004621DF">
      <w:pPr>
        <w:pStyle w:val="BodyText"/>
        <w:ind w:left="0"/>
        <w:jc w:val="both"/>
        <w:rPr>
          <w:noProof/>
          <w:sz w:val="24"/>
        </w:rPr>
      </w:pPr>
      <w:r>
        <w:rPr>
          <w:sz w:val="24"/>
        </w:rPr>
        <w:t>Mācību programma ir pamats, kas nepieciešams, lai mācītu, mācītos un vērtētu. Tomēr veiksmīgai īstenošanai nepieciešama rūpīga plānošana un gatavošanās; skolotājiem ir jāplāno perspektīvi.</w:t>
      </w:r>
    </w:p>
    <w:p w14:paraId="4B88783C" w14:textId="77777777" w:rsidR="00534053" w:rsidRDefault="00647FD6" w:rsidP="004621DF">
      <w:pPr>
        <w:pStyle w:val="BodyText"/>
        <w:ind w:left="0"/>
        <w:jc w:val="both"/>
        <w:rPr>
          <w:noProof/>
          <w:sz w:val="24"/>
        </w:rPr>
      </w:pPr>
      <w:r>
        <w:rPr>
          <w:sz w:val="24"/>
        </w:rPr>
        <w:t>Jāatlasa materiāli/resursi un jāizvēlas metodes/pieejas.</w:t>
      </w:r>
    </w:p>
    <w:p w14:paraId="3C2DE826" w14:textId="76418B43" w:rsidR="00647FD6" w:rsidRPr="004621DF" w:rsidRDefault="00647FD6" w:rsidP="004621DF">
      <w:pPr>
        <w:pStyle w:val="BodyText"/>
        <w:ind w:left="0"/>
        <w:jc w:val="both"/>
        <w:rPr>
          <w:noProof/>
          <w:sz w:val="24"/>
        </w:rPr>
      </w:pPr>
      <w:r>
        <w:rPr>
          <w:sz w:val="24"/>
        </w:rPr>
        <w:t>Jāsagatavo un jāvada stundas.</w:t>
      </w:r>
    </w:p>
    <w:p w14:paraId="482FCC73" w14:textId="77777777" w:rsidR="00647FD6" w:rsidRPr="004621DF" w:rsidRDefault="00647FD6" w:rsidP="004621DF">
      <w:pPr>
        <w:pStyle w:val="BodyText"/>
        <w:ind w:left="0"/>
        <w:jc w:val="both"/>
        <w:rPr>
          <w:noProof/>
          <w:sz w:val="24"/>
        </w:rPr>
      </w:pPr>
      <w:r>
        <w:rPr>
          <w:sz w:val="24"/>
        </w:rPr>
        <w:t>Jāsagatavo un jāizsniedz vērtējumi, tostarp jāliek atzīmes.</w:t>
      </w:r>
    </w:p>
    <w:p w14:paraId="6CC33F07" w14:textId="77777777" w:rsidR="00647FD6" w:rsidRPr="004621DF" w:rsidRDefault="00647FD6" w:rsidP="004621DF">
      <w:pPr>
        <w:jc w:val="both"/>
        <w:rPr>
          <w:rFonts w:ascii="Times New Roman" w:eastAsia="Times New Roman" w:hAnsi="Times New Roman" w:cs="Times New Roman"/>
          <w:noProof/>
          <w:sz w:val="24"/>
          <w:szCs w:val="21"/>
        </w:rPr>
      </w:pPr>
    </w:p>
    <w:p w14:paraId="1955D4EC" w14:textId="77777777" w:rsidR="00647FD6" w:rsidRPr="00534053" w:rsidRDefault="00647FD6" w:rsidP="004621DF">
      <w:pPr>
        <w:pStyle w:val="BodyText"/>
        <w:ind w:left="0"/>
        <w:jc w:val="both"/>
        <w:rPr>
          <w:b/>
          <w:bCs/>
          <w:noProof/>
          <w:sz w:val="24"/>
        </w:rPr>
      </w:pPr>
      <w:r>
        <w:rPr>
          <w:b/>
          <w:sz w:val="24"/>
        </w:rPr>
        <w:t>Perspektīvā plānošana</w:t>
      </w:r>
    </w:p>
    <w:p w14:paraId="0CD63270" w14:textId="77777777" w:rsidR="00647FD6" w:rsidRPr="004621DF" w:rsidRDefault="00647FD6" w:rsidP="004621DF">
      <w:pPr>
        <w:pStyle w:val="BodyText"/>
        <w:ind w:left="0"/>
        <w:jc w:val="both"/>
        <w:rPr>
          <w:noProof/>
          <w:sz w:val="24"/>
        </w:rPr>
      </w:pPr>
      <w:r>
        <w:rPr>
          <w:sz w:val="24"/>
        </w:rPr>
        <w:t xml:space="preserve">Perspektīvais plāns palīdz skolotājam nodrošināt ne vien to, ka noteiktā gadā/ciklā tiks aptverti visi nepieciešamie mērķi un saturs/kompetences, bet arī to, ka tas notiks loģiskā secībā. Plānošanā jāiekļauj arī vērtēšanas plānošana. </w:t>
      </w:r>
      <w:r>
        <w:rPr>
          <w:b/>
          <w:bCs/>
          <w:sz w:val="24"/>
        </w:rPr>
        <w:t>Ja skolēni ir iepazīstināti ar plānu, viņi zina, ko var sagaidīt un kad tas notiks.</w:t>
      </w:r>
    </w:p>
    <w:p w14:paraId="105997DB" w14:textId="77777777" w:rsidR="00647FD6" w:rsidRPr="004621DF" w:rsidRDefault="00647FD6" w:rsidP="004621DF">
      <w:pPr>
        <w:jc w:val="both"/>
        <w:rPr>
          <w:rFonts w:ascii="Times New Roman" w:eastAsia="Times New Roman" w:hAnsi="Times New Roman" w:cs="Times New Roman"/>
          <w:noProof/>
          <w:sz w:val="24"/>
          <w:szCs w:val="20"/>
        </w:rPr>
      </w:pPr>
    </w:p>
    <w:p w14:paraId="582363A1" w14:textId="77777777" w:rsidR="00647FD6" w:rsidRPr="00534053" w:rsidRDefault="00647FD6" w:rsidP="004621DF">
      <w:pPr>
        <w:pStyle w:val="BodyText"/>
        <w:ind w:left="0"/>
        <w:jc w:val="both"/>
        <w:rPr>
          <w:b/>
          <w:bCs/>
          <w:noProof/>
          <w:sz w:val="24"/>
        </w:rPr>
      </w:pPr>
      <w:r>
        <w:rPr>
          <w:b/>
          <w:sz w:val="24"/>
        </w:rPr>
        <w:t>Materiāli un resursi</w:t>
      </w:r>
    </w:p>
    <w:p w14:paraId="60B204BB" w14:textId="77777777" w:rsidR="00647FD6" w:rsidRPr="004621DF" w:rsidRDefault="00647FD6" w:rsidP="004621DF">
      <w:pPr>
        <w:pStyle w:val="BodyText"/>
        <w:ind w:left="0"/>
        <w:jc w:val="both"/>
        <w:rPr>
          <w:noProof/>
          <w:sz w:val="24"/>
        </w:rPr>
      </w:pPr>
      <w:r>
        <w:rPr>
          <w:sz w:val="24"/>
        </w:rPr>
        <w:t>Lai aptvertu visas nepieciešamās kompetences un saturu, skolotājiem jāatlasa piemēroti materiāli/resursi.</w:t>
      </w:r>
    </w:p>
    <w:p w14:paraId="286C73B2" w14:textId="77777777" w:rsidR="00647FD6" w:rsidRPr="004621DF" w:rsidRDefault="00647FD6" w:rsidP="004621DF">
      <w:pPr>
        <w:jc w:val="both"/>
        <w:rPr>
          <w:rFonts w:ascii="Times New Roman" w:eastAsia="Times New Roman" w:hAnsi="Times New Roman" w:cs="Times New Roman"/>
          <w:noProof/>
          <w:sz w:val="24"/>
          <w:szCs w:val="21"/>
        </w:rPr>
      </w:pPr>
    </w:p>
    <w:p w14:paraId="639F2D82" w14:textId="77777777" w:rsidR="00647FD6" w:rsidRPr="00534053" w:rsidRDefault="00647FD6" w:rsidP="004621DF">
      <w:pPr>
        <w:pStyle w:val="BodyText"/>
        <w:ind w:left="0"/>
        <w:jc w:val="both"/>
        <w:rPr>
          <w:b/>
          <w:bCs/>
          <w:noProof/>
          <w:sz w:val="24"/>
        </w:rPr>
      </w:pPr>
      <w:r>
        <w:rPr>
          <w:b/>
          <w:sz w:val="24"/>
        </w:rPr>
        <w:t>Gatavošanās stundām un to vadīšana</w:t>
      </w:r>
    </w:p>
    <w:p w14:paraId="6CA1B6C1" w14:textId="77777777" w:rsidR="00647FD6" w:rsidRPr="004621DF" w:rsidRDefault="00647FD6" w:rsidP="004621DF">
      <w:pPr>
        <w:pStyle w:val="BodyText"/>
        <w:ind w:left="0"/>
        <w:jc w:val="both"/>
        <w:rPr>
          <w:noProof/>
          <w:sz w:val="24"/>
        </w:rPr>
      </w:pPr>
      <w:r>
        <w:rPr>
          <w:sz w:val="24"/>
        </w:rPr>
        <w:t>Skolotājiem ir jāizvēlas pieejas, kas būtu vispiemērotākās, lai nodotu zināšanas, attīstītu noteiktas prasmes vai lai attīstītu un veidotu noteiktu attieksmi. Jāņem vērā didaktiskie principi, piemēram, mācīšanās grupās un individuāli, kā arī diferenciācija.</w:t>
      </w:r>
    </w:p>
    <w:p w14:paraId="12ED04D9" w14:textId="77777777" w:rsidR="00647FD6" w:rsidRPr="004621DF" w:rsidRDefault="00647FD6" w:rsidP="004621DF">
      <w:pPr>
        <w:jc w:val="both"/>
        <w:rPr>
          <w:rFonts w:ascii="Times New Roman" w:eastAsia="Times New Roman" w:hAnsi="Times New Roman" w:cs="Times New Roman"/>
          <w:noProof/>
          <w:sz w:val="24"/>
          <w:szCs w:val="20"/>
        </w:rPr>
      </w:pPr>
    </w:p>
    <w:p w14:paraId="29DFC0B1" w14:textId="77777777" w:rsidR="00647FD6" w:rsidRPr="00534053" w:rsidRDefault="00647FD6" w:rsidP="004621DF">
      <w:pPr>
        <w:pStyle w:val="BodyText"/>
        <w:ind w:left="0"/>
        <w:jc w:val="both"/>
        <w:rPr>
          <w:b/>
          <w:bCs/>
          <w:noProof/>
          <w:sz w:val="24"/>
        </w:rPr>
      </w:pPr>
      <w:r>
        <w:rPr>
          <w:b/>
          <w:sz w:val="24"/>
        </w:rPr>
        <w:t>Vērtēšana un apguves līmeņu / atzīmju piešķiršana</w:t>
      </w:r>
    </w:p>
    <w:p w14:paraId="07F00133" w14:textId="77777777" w:rsidR="00647FD6" w:rsidRPr="004621DF" w:rsidRDefault="00647FD6" w:rsidP="004621DF">
      <w:pPr>
        <w:pStyle w:val="BodyText"/>
        <w:ind w:left="0"/>
        <w:jc w:val="both"/>
        <w:rPr>
          <w:noProof/>
          <w:sz w:val="24"/>
        </w:rPr>
      </w:pPr>
      <w:r>
        <w:rPr>
          <w:sz w:val="24"/>
        </w:rPr>
        <w:t>Skolotājiem ir jāizlemj, kas tiks vērtēts, kad un kā vērtēt mācīšanos, ņemot vērā Eiropas skolu vērtēšanas politiku (skat. 2011-01-D-61-lv-4) un vienošanās skolas līmenī. Viņiem jāizvēlas un jāizveido vērtēšanas rīki.</w:t>
      </w:r>
    </w:p>
    <w:p w14:paraId="1D6AAC2A" w14:textId="77777777" w:rsidR="00647FD6" w:rsidRPr="004621DF" w:rsidRDefault="00647FD6" w:rsidP="004621DF">
      <w:pPr>
        <w:jc w:val="both"/>
        <w:rPr>
          <w:rFonts w:ascii="Times New Roman" w:eastAsia="Times New Roman" w:hAnsi="Times New Roman" w:cs="Times New Roman"/>
          <w:noProof/>
          <w:sz w:val="24"/>
          <w:szCs w:val="20"/>
        </w:rPr>
      </w:pPr>
    </w:p>
    <w:p w14:paraId="205B884C" w14:textId="77777777" w:rsidR="00647FD6" w:rsidRPr="004621DF" w:rsidRDefault="00647FD6" w:rsidP="004621DF">
      <w:pPr>
        <w:pStyle w:val="BodyText"/>
        <w:ind w:left="0"/>
        <w:jc w:val="both"/>
        <w:rPr>
          <w:noProof/>
          <w:sz w:val="24"/>
        </w:rPr>
      </w:pPr>
      <w:r>
        <w:rPr>
          <w:sz w:val="24"/>
        </w:rPr>
        <w:t xml:space="preserve">Lai pārbaudītu, vai mērķi ir sasniegti, var izmantot dažādus </w:t>
      </w:r>
      <w:r>
        <w:rPr>
          <w:i/>
          <w:iCs/>
          <w:sz w:val="24"/>
        </w:rPr>
        <w:t>rīkus</w:t>
      </w:r>
      <w:r>
        <w:rPr>
          <w:sz w:val="24"/>
        </w:rPr>
        <w:t xml:space="preserve"> (novērošanu, pārbaudes darbus, eksāmenus, prezentācijas, referātus, pašnovērtējumus, savstarpējo vērtēšanu utt.). Rīkos jābūt iekļautiem </w:t>
      </w:r>
      <w:r>
        <w:rPr>
          <w:i/>
          <w:iCs/>
          <w:sz w:val="24"/>
        </w:rPr>
        <w:t>vērtēšanas kritērijiem</w:t>
      </w:r>
      <w:r>
        <w:rPr>
          <w:sz w:val="24"/>
        </w:rPr>
        <w:t xml:space="preserve"> – kvalitātes rādītāju kopumam, kas atvieglo vērtēšanu saistībā ar konkrētu vērtēšanas uzdevumu. Vērtēšanas rīkiem un kritērijiem jāatbilst pamatotības, uzticamības un pārredzamības principiem.</w:t>
      </w:r>
    </w:p>
    <w:p w14:paraId="7288988F" w14:textId="77777777" w:rsidR="00647FD6" w:rsidRPr="004621DF" w:rsidRDefault="00647FD6" w:rsidP="004621DF">
      <w:pPr>
        <w:jc w:val="both"/>
        <w:rPr>
          <w:rFonts w:ascii="Times New Roman" w:eastAsia="Times New Roman" w:hAnsi="Times New Roman" w:cs="Times New Roman"/>
          <w:noProof/>
          <w:sz w:val="24"/>
          <w:szCs w:val="20"/>
        </w:rPr>
      </w:pPr>
    </w:p>
    <w:p w14:paraId="7D5194B1" w14:textId="3F90DFA7" w:rsidR="00647FD6" w:rsidRPr="004621DF" w:rsidRDefault="00647FD6" w:rsidP="004621DF">
      <w:pPr>
        <w:pStyle w:val="BodyText"/>
        <w:ind w:left="0"/>
        <w:jc w:val="both"/>
        <w:rPr>
          <w:noProof/>
          <w:sz w:val="24"/>
        </w:rPr>
      </w:pPr>
      <w:r>
        <w:rPr>
          <w:sz w:val="24"/>
        </w:rPr>
        <w:t xml:space="preserve">Gala apguves līmeņiem un/vai atzīmēm jābūt saistītām ar Eiropas skolu </w:t>
      </w:r>
      <w:r>
        <w:rPr>
          <w:i/>
          <w:iCs/>
          <w:sz w:val="24"/>
        </w:rPr>
        <w:t>atzīmju skalu</w:t>
      </w:r>
      <w:r>
        <w:rPr>
          <w:sz w:val="24"/>
        </w:rPr>
        <w:t xml:space="preserve"> un </w:t>
      </w:r>
      <w:r>
        <w:rPr>
          <w:i/>
          <w:iCs/>
          <w:sz w:val="24"/>
        </w:rPr>
        <w:t>sasniedzamo rezultātu aprakstiem</w:t>
      </w:r>
      <w:r>
        <w:rPr>
          <w:sz w:val="24"/>
        </w:rPr>
        <w:t xml:space="preserve"> katrā mācību programmā. Apguves līmenim / atzīmei jāraksturo sasniegtā rezultāta līmenis attiecībā uz noteiktu kompetenču kopumu vai mācību </w:t>
      </w:r>
      <w:r>
        <w:rPr>
          <w:sz w:val="24"/>
        </w:rPr>
        <w:lastRenderedPageBreak/>
        <w:t>mērķiem. Vairāk par to, kā sagatavoties vērtēšanai un atzīmju piešķiršanai un kā to veikt, rakstīts 5. nodaļā.</w:t>
      </w:r>
    </w:p>
    <w:p w14:paraId="52E519A9" w14:textId="77777777" w:rsidR="00F37D1D" w:rsidRPr="004621DF" w:rsidRDefault="00F37D1D" w:rsidP="004621DF">
      <w:pPr>
        <w:jc w:val="both"/>
        <w:rPr>
          <w:rFonts w:ascii="Times New Roman" w:hAnsi="Times New Roman"/>
          <w:noProof/>
          <w:sz w:val="24"/>
        </w:rPr>
      </w:pPr>
    </w:p>
    <w:p w14:paraId="5EA32BC9" w14:textId="77777777" w:rsidR="00647FD6" w:rsidRPr="00534053" w:rsidRDefault="00647FD6" w:rsidP="004621DF">
      <w:pPr>
        <w:pStyle w:val="Heading2"/>
        <w:ind w:left="0" w:firstLine="0"/>
        <w:jc w:val="both"/>
        <w:rPr>
          <w:b/>
          <w:bCs/>
          <w:noProof/>
          <w:sz w:val="24"/>
        </w:rPr>
      </w:pPr>
      <w:bookmarkStart w:id="13" w:name="_Toc57631859"/>
      <w:r>
        <w:rPr>
          <w:b/>
          <w:sz w:val="24"/>
        </w:rPr>
        <w:t>Kompetences definēšana</w:t>
      </w:r>
      <w:bookmarkEnd w:id="13"/>
    </w:p>
    <w:p w14:paraId="34D3A6C5" w14:textId="77777777" w:rsidR="00647FD6" w:rsidRPr="00534053" w:rsidRDefault="00647FD6" w:rsidP="004621DF">
      <w:pPr>
        <w:pStyle w:val="BodyText"/>
        <w:ind w:left="0"/>
        <w:jc w:val="both"/>
        <w:rPr>
          <w:i/>
          <w:iCs/>
          <w:noProof/>
          <w:sz w:val="24"/>
        </w:rPr>
      </w:pPr>
      <w:r>
        <w:rPr>
          <w:i/>
          <w:sz w:val="24"/>
        </w:rPr>
        <w:t>1. attēls</w:t>
      </w:r>
    </w:p>
    <w:p w14:paraId="36B1AADC" w14:textId="63012479" w:rsidR="00647FD6" w:rsidRDefault="00647FD6" w:rsidP="004621DF">
      <w:pPr>
        <w:jc w:val="both"/>
        <w:rPr>
          <w:rFonts w:ascii="Times New Roman" w:eastAsia="Times New Roman" w:hAnsi="Times New Roman" w:cs="Times New Roman"/>
          <w:noProof/>
          <w:sz w:val="24"/>
          <w:szCs w:val="20"/>
        </w:rPr>
      </w:pPr>
    </w:p>
    <w:p w14:paraId="3DE12FF1" w14:textId="09F4207E" w:rsidR="00534053" w:rsidRDefault="00AB32C5" w:rsidP="00C1760F">
      <w:pPr>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74DE7551" wp14:editId="5DD120E8">
            <wp:extent cx="5712031" cy="41338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04" cy="4154357"/>
                    </a:xfrm>
                    <a:prstGeom prst="rect">
                      <a:avLst/>
                    </a:prstGeom>
                    <a:noFill/>
                    <a:ln>
                      <a:noFill/>
                    </a:ln>
                  </pic:spPr>
                </pic:pic>
              </a:graphicData>
            </a:graphic>
          </wp:inline>
        </w:drawing>
      </w:r>
    </w:p>
    <w:p w14:paraId="58F484D9" w14:textId="3AE83DE5" w:rsidR="00C1760F" w:rsidRDefault="00C1760F">
      <w:pPr>
        <w:rPr>
          <w:rFonts w:ascii="Times New Roman" w:eastAsia="Times New Roman" w:hAnsi="Times New Roman" w:cs="Times New Roman"/>
          <w:noProof/>
          <w:sz w:val="24"/>
          <w:szCs w:val="27"/>
        </w:rPr>
      </w:pPr>
      <w:r>
        <w:rPr>
          <w:rFonts w:ascii="Times New Roman" w:eastAsia="Times New Roman" w:hAnsi="Times New Roman" w:cs="Times New Roman"/>
          <w:noProof/>
          <w:sz w:val="24"/>
          <w:szCs w:val="27"/>
        </w:rPr>
        <w:br w:type="page"/>
      </w:r>
    </w:p>
    <w:p w14:paraId="7A9B5D51" w14:textId="77777777" w:rsidR="00647FD6" w:rsidRPr="004621DF" w:rsidRDefault="00647FD6" w:rsidP="004621DF">
      <w:pPr>
        <w:jc w:val="both"/>
        <w:rPr>
          <w:rFonts w:ascii="Times New Roman" w:eastAsia="Times New Roman" w:hAnsi="Times New Roman" w:cs="Times New Roman"/>
          <w:noProof/>
          <w:sz w:val="24"/>
          <w:szCs w:val="27"/>
        </w:rPr>
      </w:pPr>
    </w:p>
    <w:p w14:paraId="37996B40" w14:textId="77777777" w:rsidR="00647FD6" w:rsidRPr="004A78B6" w:rsidRDefault="00647FD6" w:rsidP="004621DF">
      <w:pPr>
        <w:pStyle w:val="BodyText"/>
        <w:ind w:left="0"/>
        <w:jc w:val="both"/>
        <w:rPr>
          <w:rFonts w:cs="Times New Roman"/>
          <w:b/>
          <w:bCs/>
          <w:noProof/>
          <w:sz w:val="24"/>
        </w:rPr>
      </w:pPr>
      <w:r>
        <w:rPr>
          <w:b/>
          <w:sz w:val="24"/>
        </w:rPr>
        <w:t>Mācīšanas, mācīšanās un vērtēšanas cikls (skolotāja perspektīva)</w:t>
      </w:r>
    </w:p>
    <w:p w14:paraId="13B437BE" w14:textId="77777777" w:rsidR="00647FD6" w:rsidRPr="004A78B6" w:rsidRDefault="00647FD6" w:rsidP="004621DF">
      <w:pPr>
        <w:pStyle w:val="BodyText"/>
        <w:ind w:left="0"/>
        <w:jc w:val="both"/>
        <w:rPr>
          <w:i/>
          <w:iCs/>
          <w:noProof/>
          <w:sz w:val="24"/>
        </w:rPr>
      </w:pPr>
      <w:r>
        <w:rPr>
          <w:i/>
          <w:sz w:val="24"/>
        </w:rPr>
        <w:t>2. attēls</w:t>
      </w:r>
    </w:p>
    <w:p w14:paraId="03CB1E10" w14:textId="77777777" w:rsidR="00647FD6" w:rsidRPr="004621DF" w:rsidRDefault="00647FD6" w:rsidP="004621DF">
      <w:pPr>
        <w:jc w:val="both"/>
        <w:rPr>
          <w:rFonts w:ascii="Times New Roman" w:eastAsia="Times New Roman" w:hAnsi="Times New Roman" w:cs="Times New Roman"/>
          <w:noProof/>
          <w:sz w:val="24"/>
          <w:szCs w:val="20"/>
        </w:rPr>
      </w:pPr>
    </w:p>
    <w:p w14:paraId="224CFB78" w14:textId="137F99E9" w:rsidR="00647FD6" w:rsidRPr="004621DF" w:rsidRDefault="00AB32C5" w:rsidP="004A78B6">
      <w:pPr>
        <w:jc w:val="center"/>
        <w:rPr>
          <w:rFonts w:ascii="Times New Roman" w:eastAsia="Times New Roman" w:hAnsi="Times New Roman" w:cs="Times New Roman"/>
          <w:noProof/>
          <w:sz w:val="24"/>
          <w:szCs w:val="19"/>
        </w:rPr>
      </w:pPr>
      <w:r>
        <w:rPr>
          <w:rFonts w:ascii="Times New Roman" w:eastAsia="Times New Roman" w:hAnsi="Times New Roman" w:cs="Times New Roman"/>
          <w:noProof/>
          <w:sz w:val="24"/>
          <w:szCs w:val="19"/>
        </w:rPr>
        <w:lastRenderedPageBreak/>
        <w:drawing>
          <wp:inline distT="0" distB="0" distL="0" distR="0" wp14:anchorId="002313C9" wp14:editId="56C048FB">
            <wp:extent cx="5379118" cy="50351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9542" cy="5063616"/>
                    </a:xfrm>
                    <a:prstGeom prst="rect">
                      <a:avLst/>
                    </a:prstGeom>
                    <a:noFill/>
                    <a:ln>
                      <a:noFill/>
                    </a:ln>
                  </pic:spPr>
                </pic:pic>
              </a:graphicData>
            </a:graphic>
          </wp:inline>
        </w:drawing>
      </w:r>
    </w:p>
    <w:p w14:paraId="3A164E39" w14:textId="6C2FAD3B" w:rsidR="004A78B6" w:rsidRDefault="004A78B6" w:rsidP="004621DF">
      <w:pPr>
        <w:jc w:val="both"/>
        <w:rPr>
          <w:rFonts w:ascii="Times New Roman" w:eastAsia="Times New Roman" w:hAnsi="Times New Roman" w:cs="Times New Roman"/>
          <w:noProof/>
          <w:sz w:val="24"/>
          <w:szCs w:val="20"/>
        </w:rPr>
      </w:pPr>
    </w:p>
    <w:p w14:paraId="7C15B308" w14:textId="77777777" w:rsidR="004A78B6" w:rsidRDefault="004A78B6">
      <w:pPr>
        <w:rPr>
          <w:rFonts w:ascii="Times New Roman" w:eastAsia="Times New Roman" w:hAnsi="Times New Roman" w:cs="Times New Roman"/>
          <w:noProof/>
          <w:sz w:val="24"/>
          <w:szCs w:val="20"/>
        </w:rPr>
      </w:pPr>
      <w:r>
        <w:br w:type="page"/>
      </w:r>
    </w:p>
    <w:p w14:paraId="7C874359" w14:textId="77777777" w:rsidR="00F37D1D" w:rsidRPr="004621DF" w:rsidRDefault="00F37D1D" w:rsidP="004621DF">
      <w:pPr>
        <w:jc w:val="both"/>
        <w:rPr>
          <w:rFonts w:ascii="Times New Roman" w:eastAsia="Times New Roman" w:hAnsi="Times New Roman" w:cs="Times New Roman"/>
          <w:noProof/>
          <w:sz w:val="24"/>
          <w:szCs w:val="20"/>
        </w:rPr>
      </w:pPr>
    </w:p>
    <w:p w14:paraId="62EA0DDA" w14:textId="46C55709" w:rsidR="00647FD6" w:rsidRPr="004A78B6" w:rsidRDefault="004A78B6" w:rsidP="004A78B6">
      <w:pPr>
        <w:pStyle w:val="Heading1"/>
        <w:tabs>
          <w:tab w:val="left" w:pos="808"/>
        </w:tabs>
        <w:ind w:left="0" w:firstLine="0"/>
        <w:jc w:val="both"/>
        <w:rPr>
          <w:b/>
          <w:bCs/>
          <w:noProof/>
          <w:sz w:val="24"/>
        </w:rPr>
      </w:pPr>
      <w:bookmarkStart w:id="14" w:name="_TOC_250038"/>
      <w:bookmarkStart w:id="15" w:name="_Toc57631860"/>
      <w:r>
        <w:rPr>
          <w:b/>
          <w:sz w:val="24"/>
        </w:rPr>
        <w:t>5. Vērtēšanas rīki un vērtēšanas uzdevumi</w:t>
      </w:r>
      <w:bookmarkEnd w:id="14"/>
      <w:bookmarkEnd w:id="15"/>
    </w:p>
    <w:p w14:paraId="48225809" w14:textId="4F6CFDE0" w:rsidR="00647FD6" w:rsidRDefault="00647FD6" w:rsidP="004621DF">
      <w:pPr>
        <w:jc w:val="both"/>
        <w:rPr>
          <w:rFonts w:ascii="Times New Roman" w:eastAsia="Times New Roman" w:hAnsi="Times New Roman" w:cs="Times New Roman"/>
          <w:b/>
          <w:bCs/>
          <w:noProof/>
          <w:sz w:val="24"/>
          <w:szCs w:val="26"/>
        </w:rPr>
      </w:pPr>
    </w:p>
    <w:p w14:paraId="23545617" w14:textId="77777777" w:rsidR="00DE2450" w:rsidRPr="004A78B6" w:rsidRDefault="00DE2450" w:rsidP="004621DF">
      <w:pPr>
        <w:jc w:val="both"/>
        <w:rPr>
          <w:rFonts w:ascii="Times New Roman" w:eastAsia="Times New Roman" w:hAnsi="Times New Roman" w:cs="Times New Roman"/>
          <w:b/>
          <w:bCs/>
          <w:noProof/>
          <w:sz w:val="24"/>
          <w:szCs w:val="26"/>
        </w:rPr>
      </w:pPr>
    </w:p>
    <w:p w14:paraId="68982410" w14:textId="2CB0AE8D" w:rsidR="00647FD6" w:rsidRPr="004A78B6" w:rsidRDefault="004A78B6" w:rsidP="004A78B6">
      <w:pPr>
        <w:pStyle w:val="Heading1"/>
        <w:tabs>
          <w:tab w:val="left" w:pos="796"/>
        </w:tabs>
        <w:ind w:left="0" w:firstLine="0"/>
        <w:jc w:val="both"/>
        <w:rPr>
          <w:b/>
          <w:bCs/>
          <w:noProof/>
          <w:sz w:val="24"/>
        </w:rPr>
      </w:pPr>
      <w:bookmarkStart w:id="16" w:name="_TOC_250037"/>
      <w:bookmarkStart w:id="17" w:name="_Toc57631861"/>
      <w:r>
        <w:rPr>
          <w:b/>
          <w:sz w:val="24"/>
        </w:rPr>
        <w:t>5.1. Sagatavošanās process</w:t>
      </w:r>
      <w:bookmarkEnd w:id="16"/>
      <w:bookmarkEnd w:id="17"/>
    </w:p>
    <w:p w14:paraId="2FAC6F00" w14:textId="77777777" w:rsidR="00647FD6" w:rsidRPr="004621DF" w:rsidRDefault="00647FD6" w:rsidP="004621DF">
      <w:pPr>
        <w:jc w:val="both"/>
        <w:rPr>
          <w:rFonts w:ascii="Times New Roman" w:eastAsia="Times New Roman" w:hAnsi="Times New Roman" w:cs="Times New Roman"/>
          <w:noProof/>
          <w:sz w:val="24"/>
          <w:szCs w:val="26"/>
        </w:rPr>
      </w:pPr>
    </w:p>
    <w:p w14:paraId="052B3024" w14:textId="77777777" w:rsidR="00647FD6" w:rsidRPr="004621DF" w:rsidRDefault="00647FD6" w:rsidP="004621DF">
      <w:pPr>
        <w:pStyle w:val="BodyText"/>
        <w:ind w:left="0"/>
        <w:jc w:val="both"/>
        <w:rPr>
          <w:noProof/>
          <w:sz w:val="24"/>
        </w:rPr>
      </w:pPr>
      <w:r>
        <w:rPr>
          <w:sz w:val="24"/>
        </w:rPr>
        <w:t>Vērtēšana ir mācīšanas un mācīšanās procesa neatņemama daļa. Tāpēc, plānojot programmu noteiktai klašu grupai, jāņem vērā vērtēšana.</w:t>
      </w:r>
    </w:p>
    <w:p w14:paraId="64E28016" w14:textId="77777777" w:rsidR="00647FD6" w:rsidRPr="004621DF" w:rsidRDefault="00647FD6" w:rsidP="004621DF">
      <w:pPr>
        <w:jc w:val="both"/>
        <w:rPr>
          <w:rFonts w:ascii="Times New Roman" w:eastAsia="Times New Roman" w:hAnsi="Times New Roman" w:cs="Times New Roman"/>
          <w:noProof/>
          <w:sz w:val="24"/>
          <w:szCs w:val="21"/>
        </w:rPr>
      </w:pPr>
    </w:p>
    <w:p w14:paraId="6058AFDF" w14:textId="77777777" w:rsidR="00647FD6" w:rsidRPr="004621DF" w:rsidRDefault="00647FD6" w:rsidP="004621DF">
      <w:pPr>
        <w:pStyle w:val="BodyText"/>
        <w:ind w:left="0"/>
        <w:jc w:val="both"/>
        <w:rPr>
          <w:noProof/>
          <w:sz w:val="24"/>
        </w:rPr>
      </w:pPr>
      <w:r>
        <w:rPr>
          <w:sz w:val="24"/>
        </w:rPr>
        <w:t>Lai nodrošinātu saskaņotību un virzību no S1. uz S7. klasi, mācību priekšmeta skolotāju metodiskajā komisijā un skolotājiem, kas māca priekšmetu dažādās valodu plūsmās, ir svarīgi sadarboties un vienoties par saskaņotu vērtēšanas praksi savā priekšmetā.</w:t>
      </w:r>
    </w:p>
    <w:p w14:paraId="455FDCB9" w14:textId="77777777" w:rsidR="00647FD6" w:rsidRPr="004621DF" w:rsidRDefault="00647FD6" w:rsidP="004621DF">
      <w:pPr>
        <w:jc w:val="both"/>
        <w:rPr>
          <w:rFonts w:ascii="Times New Roman" w:eastAsia="Times New Roman" w:hAnsi="Times New Roman" w:cs="Times New Roman"/>
          <w:noProof/>
          <w:sz w:val="24"/>
          <w:szCs w:val="20"/>
        </w:rPr>
      </w:pPr>
    </w:p>
    <w:p w14:paraId="09A36F77" w14:textId="77777777" w:rsidR="00647FD6" w:rsidRPr="004621DF" w:rsidRDefault="00647FD6" w:rsidP="004621DF">
      <w:pPr>
        <w:pStyle w:val="BodyText"/>
        <w:ind w:left="0"/>
        <w:jc w:val="both"/>
        <w:rPr>
          <w:noProof/>
          <w:sz w:val="24"/>
        </w:rPr>
      </w:pPr>
      <w:r>
        <w:rPr>
          <w:sz w:val="24"/>
        </w:rPr>
        <w:t>Vērtēšanas vajadzībām izstrādājot kādu noteiktu uzdevumu vai pārbaudes darbu, ir jāuzdod pamatjautājumi. (Ar novērtēšanu saistītie termini, kas izmantoti pamatjautājumos, kuru piemēri ir iekļauti šajā nodaļā, ir definēti 3. nodaļā, un šo terminu piemēri tiks izmantoti šajā nodaļā, sākot no 5.2. punkta.)</w:t>
      </w:r>
    </w:p>
    <w:p w14:paraId="5DF7DBEE" w14:textId="77777777" w:rsidR="00647FD6" w:rsidRPr="004621DF" w:rsidRDefault="00647FD6" w:rsidP="004621DF">
      <w:pPr>
        <w:jc w:val="both"/>
        <w:rPr>
          <w:rFonts w:ascii="Times New Roman" w:eastAsia="Times New Roman" w:hAnsi="Times New Roman" w:cs="Times New Roman"/>
          <w:noProof/>
          <w:sz w:val="24"/>
          <w:szCs w:val="20"/>
        </w:rPr>
      </w:pPr>
    </w:p>
    <w:p w14:paraId="08BD200B" w14:textId="30F5E8C8" w:rsidR="00647FD6" w:rsidRPr="004621DF" w:rsidRDefault="00647FD6" w:rsidP="004621DF">
      <w:pPr>
        <w:pStyle w:val="Heading1"/>
        <w:ind w:left="0" w:firstLine="0"/>
        <w:jc w:val="both"/>
        <w:rPr>
          <w:noProof/>
          <w:sz w:val="24"/>
        </w:rPr>
      </w:pPr>
      <w:bookmarkStart w:id="18" w:name="_Toc57631862"/>
      <w:r>
        <w:rPr>
          <w:sz w:val="24"/>
        </w:rPr>
        <w:t>Pamatjautājumi</w:t>
      </w:r>
      <w:bookmarkEnd w:id="18"/>
    </w:p>
    <w:p w14:paraId="5A82ECA8" w14:textId="77777777" w:rsidR="00647FD6" w:rsidRPr="004621DF" w:rsidRDefault="00647FD6" w:rsidP="004621DF">
      <w:pPr>
        <w:jc w:val="both"/>
        <w:rPr>
          <w:rFonts w:ascii="Times New Roman" w:eastAsia="Times New Roman" w:hAnsi="Times New Roman" w:cs="Times New Roman"/>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9133"/>
      </w:tblGrid>
      <w:tr w:rsidR="00647FD6" w:rsidRPr="00DE2450" w14:paraId="6E170692" w14:textId="77777777" w:rsidTr="00DE2450">
        <w:tc>
          <w:tcPr>
            <w:tcW w:w="5000" w:type="pct"/>
            <w:tcBorders>
              <w:top w:val="single" w:sz="27" w:space="0" w:color="EFEFEF"/>
              <w:left w:val="single" w:sz="24" w:space="0" w:color="A0A0A0"/>
              <w:bottom w:val="single" w:sz="28" w:space="0" w:color="A0A0A0"/>
              <w:right w:val="single" w:sz="25" w:space="0" w:color="A0A0A0"/>
            </w:tcBorders>
            <w:shd w:val="clear" w:color="auto" w:fill="4F80BC"/>
          </w:tcPr>
          <w:p w14:paraId="6BBDDEBE" w14:textId="77777777" w:rsidR="00647FD6" w:rsidRPr="00DE2450" w:rsidRDefault="00647FD6" w:rsidP="004621DF">
            <w:pPr>
              <w:pStyle w:val="TableParagraph"/>
              <w:jc w:val="both"/>
              <w:rPr>
                <w:rFonts w:ascii="Times New Roman" w:hAnsi="Times New Roman"/>
                <w:noProof/>
                <w:color w:val="FFFFFF"/>
                <w:sz w:val="20"/>
                <w:szCs w:val="18"/>
              </w:rPr>
            </w:pPr>
            <w:r>
              <w:rPr>
                <w:rFonts w:ascii="Times New Roman" w:hAnsi="Times New Roman"/>
                <w:color w:val="FFFFFF"/>
                <w:sz w:val="20"/>
              </w:rPr>
              <w:t>Ko es vēlos novērtēt?</w:t>
            </w:r>
          </w:p>
        </w:tc>
      </w:tr>
      <w:tr w:rsidR="00647FD6" w:rsidRPr="00DE2450" w14:paraId="332F64F2" w14:textId="77777777" w:rsidTr="00DE2450">
        <w:tc>
          <w:tcPr>
            <w:tcW w:w="5000" w:type="pct"/>
            <w:tcBorders>
              <w:top w:val="single" w:sz="28" w:space="0" w:color="A0A0A0"/>
              <w:left w:val="single" w:sz="24" w:space="0" w:color="A0A0A0"/>
              <w:bottom w:val="single" w:sz="28" w:space="0" w:color="A0A0A0"/>
              <w:right w:val="single" w:sz="25" w:space="0" w:color="EFEFEF"/>
            </w:tcBorders>
            <w:shd w:val="clear" w:color="auto" w:fill="DBE4F0"/>
          </w:tcPr>
          <w:p w14:paraId="22C97DCD" w14:textId="77777777" w:rsidR="00DE2450" w:rsidRDefault="00647FD6" w:rsidP="004621DF">
            <w:pPr>
              <w:pStyle w:val="TableParagraph"/>
              <w:jc w:val="both"/>
              <w:rPr>
                <w:rFonts w:ascii="Times New Roman" w:hAnsi="Times New Roman"/>
                <w:noProof/>
                <w:sz w:val="20"/>
                <w:szCs w:val="18"/>
              </w:rPr>
            </w:pPr>
            <w:r>
              <w:rPr>
                <w:rFonts w:ascii="Times New Roman" w:hAnsi="Times New Roman"/>
                <w:sz w:val="20"/>
              </w:rPr>
              <w:t>Kompetences (t. i., interpretāciju, analīzi, lasīšanu utt.)</w:t>
            </w:r>
          </w:p>
          <w:p w14:paraId="04641072" w14:textId="632BCFA3"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Mācību mērķi(-us) (mācību programmu)</w:t>
            </w:r>
          </w:p>
          <w:p w14:paraId="0DD78D34" w14:textId="77777777"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Saturu (mācību programmu)</w:t>
            </w:r>
          </w:p>
          <w:p w14:paraId="2150C8AD" w14:textId="77777777"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Attiecīgo sasniegtā rezultāta līmeni (t. i., atbilstošajā klasē)</w:t>
            </w:r>
          </w:p>
        </w:tc>
      </w:tr>
      <w:tr w:rsidR="00647FD6" w:rsidRPr="00DE2450" w14:paraId="10589F47" w14:textId="77777777" w:rsidTr="00DE2450">
        <w:tc>
          <w:tcPr>
            <w:tcW w:w="5000" w:type="pct"/>
            <w:tcBorders>
              <w:top w:val="single" w:sz="28" w:space="0" w:color="A0A0A0"/>
              <w:left w:val="single" w:sz="24" w:space="0" w:color="A0A0A0"/>
              <w:bottom w:val="single" w:sz="28" w:space="0" w:color="A0A0A0"/>
              <w:right w:val="single" w:sz="25" w:space="0" w:color="EFEFEF"/>
            </w:tcBorders>
            <w:shd w:val="clear" w:color="auto" w:fill="4F80BC"/>
          </w:tcPr>
          <w:p w14:paraId="3C40786C" w14:textId="77777777" w:rsidR="00647FD6" w:rsidRPr="00DE2450" w:rsidRDefault="00647FD6" w:rsidP="004621DF">
            <w:pPr>
              <w:pStyle w:val="TableParagraph"/>
              <w:jc w:val="both"/>
              <w:rPr>
                <w:rFonts w:ascii="Times New Roman" w:hAnsi="Times New Roman"/>
                <w:noProof/>
                <w:color w:val="FFFFFF"/>
                <w:sz w:val="20"/>
                <w:szCs w:val="18"/>
              </w:rPr>
            </w:pPr>
            <w:r>
              <w:rPr>
                <w:rFonts w:ascii="Times New Roman" w:hAnsi="Times New Roman"/>
                <w:color w:val="FFFFFF"/>
                <w:sz w:val="20"/>
              </w:rPr>
              <w:t>Kā es vērtēšu?</w:t>
            </w:r>
          </w:p>
        </w:tc>
      </w:tr>
      <w:tr w:rsidR="00647FD6" w:rsidRPr="00DE2450" w14:paraId="4FE91E6A" w14:textId="77777777" w:rsidTr="00DE2450">
        <w:tc>
          <w:tcPr>
            <w:tcW w:w="5000" w:type="pct"/>
            <w:tcBorders>
              <w:top w:val="single" w:sz="28" w:space="0" w:color="A0A0A0"/>
              <w:left w:val="single" w:sz="24" w:space="0" w:color="A0A0A0"/>
              <w:bottom w:val="single" w:sz="28" w:space="0" w:color="A0A0A0"/>
              <w:right w:val="single" w:sz="25" w:space="0" w:color="EFEFEF"/>
            </w:tcBorders>
            <w:shd w:val="clear" w:color="auto" w:fill="95B3D6"/>
          </w:tcPr>
          <w:p w14:paraId="32E32AAE" w14:textId="77777777"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a) Vērtēšanas veids</w:t>
            </w:r>
          </w:p>
        </w:tc>
      </w:tr>
      <w:tr w:rsidR="00647FD6" w:rsidRPr="00DE2450" w14:paraId="1A06C1D8" w14:textId="77777777" w:rsidTr="00DE2450">
        <w:tc>
          <w:tcPr>
            <w:tcW w:w="5000" w:type="pct"/>
            <w:tcBorders>
              <w:top w:val="single" w:sz="28" w:space="0" w:color="A0A0A0"/>
              <w:left w:val="single" w:sz="24" w:space="0" w:color="A0A0A0"/>
              <w:bottom w:val="single" w:sz="28" w:space="0" w:color="EFEFEF"/>
              <w:right w:val="single" w:sz="25" w:space="0" w:color="EFEFEF"/>
            </w:tcBorders>
            <w:shd w:val="clear" w:color="auto" w:fill="DBE4F0"/>
          </w:tcPr>
          <w:p w14:paraId="51E93803" w14:textId="77777777" w:rsidR="00DE2450" w:rsidRDefault="00647FD6" w:rsidP="004621DF">
            <w:pPr>
              <w:pStyle w:val="TableParagraph"/>
              <w:jc w:val="both"/>
              <w:rPr>
                <w:rFonts w:ascii="Times New Roman" w:hAnsi="Times New Roman"/>
                <w:noProof/>
                <w:sz w:val="20"/>
                <w:szCs w:val="18"/>
              </w:rPr>
            </w:pPr>
            <w:r>
              <w:rPr>
                <w:rFonts w:ascii="Times New Roman" w:hAnsi="Times New Roman"/>
                <w:sz w:val="20"/>
              </w:rPr>
              <w:t>Summatīvā/formatīvā vērtēšana (A/B atzīmes; gala C atzīme)</w:t>
            </w:r>
          </w:p>
          <w:p w14:paraId="3D40B41B" w14:textId="45546666"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Holistiskā/analītiskā vērtēšana</w:t>
            </w:r>
          </w:p>
          <w:p w14:paraId="764A435A" w14:textId="77777777"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Skolotāja veikta vērtēšana / pašnovērtējums / savstarpējā vērtēšana</w:t>
            </w:r>
          </w:p>
        </w:tc>
      </w:tr>
      <w:tr w:rsidR="00647FD6" w:rsidRPr="00DE2450" w14:paraId="15F7CA8E" w14:textId="77777777" w:rsidTr="00DE2450">
        <w:tc>
          <w:tcPr>
            <w:tcW w:w="5000" w:type="pct"/>
            <w:tcBorders>
              <w:top w:val="single" w:sz="28" w:space="0" w:color="EFEFEF"/>
              <w:left w:val="single" w:sz="24" w:space="0" w:color="A0A0A0"/>
              <w:bottom w:val="single" w:sz="28" w:space="0" w:color="A0A0A0"/>
              <w:right w:val="single" w:sz="25" w:space="0" w:color="EFEFEF"/>
            </w:tcBorders>
            <w:shd w:val="clear" w:color="auto" w:fill="95B3D6"/>
          </w:tcPr>
          <w:p w14:paraId="10472F8C" w14:textId="77777777"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b) Uzdevuma veids</w:t>
            </w:r>
          </w:p>
        </w:tc>
      </w:tr>
      <w:tr w:rsidR="00647FD6" w:rsidRPr="00DE2450" w14:paraId="4A9BBB38" w14:textId="77777777" w:rsidTr="00DE2450">
        <w:tc>
          <w:tcPr>
            <w:tcW w:w="5000" w:type="pct"/>
            <w:tcBorders>
              <w:top w:val="single" w:sz="28" w:space="0" w:color="A0A0A0"/>
              <w:left w:val="single" w:sz="24" w:space="0" w:color="A0A0A0"/>
              <w:bottom w:val="single" w:sz="28" w:space="0" w:color="A0A0A0"/>
              <w:right w:val="single" w:sz="25" w:space="0" w:color="EFEFEF"/>
            </w:tcBorders>
            <w:shd w:val="clear" w:color="auto" w:fill="DBE4F0"/>
          </w:tcPr>
          <w:p w14:paraId="5E226201" w14:textId="77777777"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Mutvārdu, rakstisks, praktisks</w:t>
            </w:r>
          </w:p>
          <w:p w14:paraId="5FFEDB55" w14:textId="77777777" w:rsidR="00DE2450" w:rsidRDefault="00647FD6" w:rsidP="004621DF">
            <w:pPr>
              <w:pStyle w:val="TableParagraph"/>
              <w:jc w:val="both"/>
              <w:rPr>
                <w:rFonts w:ascii="Times New Roman" w:hAnsi="Times New Roman"/>
                <w:noProof/>
                <w:sz w:val="20"/>
                <w:szCs w:val="18"/>
              </w:rPr>
            </w:pPr>
            <w:r>
              <w:rPr>
                <w:rFonts w:ascii="Times New Roman" w:hAnsi="Times New Roman"/>
                <w:sz w:val="20"/>
              </w:rPr>
              <w:t>Novērošana, prezentācijas, pārbaudes darbi klasē</w:t>
            </w:r>
          </w:p>
          <w:p w14:paraId="32FF2D49" w14:textId="77777777" w:rsidR="00DE2450" w:rsidRDefault="00647FD6" w:rsidP="004621DF">
            <w:pPr>
              <w:pStyle w:val="TableParagraph"/>
              <w:jc w:val="both"/>
              <w:rPr>
                <w:rFonts w:ascii="Times New Roman" w:hAnsi="Times New Roman"/>
                <w:noProof/>
                <w:sz w:val="20"/>
                <w:szCs w:val="18"/>
              </w:rPr>
            </w:pPr>
            <w:r>
              <w:rPr>
                <w:rFonts w:ascii="Times New Roman" w:hAnsi="Times New Roman"/>
                <w:sz w:val="20"/>
              </w:rPr>
              <w:t>Uzdevumi, mājasdarbi, jautājumi</w:t>
            </w:r>
          </w:p>
          <w:p w14:paraId="6816B7F2" w14:textId="30BF391F"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Projekti</w:t>
            </w:r>
          </w:p>
        </w:tc>
      </w:tr>
      <w:tr w:rsidR="00647FD6" w:rsidRPr="00DE2450" w14:paraId="2D4B3F1E" w14:textId="77777777" w:rsidTr="00DE2450">
        <w:tc>
          <w:tcPr>
            <w:tcW w:w="5000" w:type="pct"/>
            <w:tcBorders>
              <w:top w:val="single" w:sz="28" w:space="0" w:color="A0A0A0"/>
              <w:left w:val="single" w:sz="24" w:space="0" w:color="A0A0A0"/>
              <w:bottom w:val="single" w:sz="28" w:space="0" w:color="A0A0A0"/>
              <w:right w:val="single" w:sz="25" w:space="0" w:color="EFEFEF"/>
            </w:tcBorders>
            <w:shd w:val="clear" w:color="auto" w:fill="4F80BC"/>
          </w:tcPr>
          <w:p w14:paraId="536A3A4B" w14:textId="77777777" w:rsidR="00647FD6" w:rsidRPr="00DE2450" w:rsidRDefault="00647FD6" w:rsidP="004621DF">
            <w:pPr>
              <w:pStyle w:val="TableParagraph"/>
              <w:jc w:val="both"/>
              <w:rPr>
                <w:rFonts w:ascii="Times New Roman" w:hAnsi="Times New Roman"/>
                <w:noProof/>
                <w:color w:val="FFFFFF"/>
                <w:sz w:val="20"/>
                <w:szCs w:val="18"/>
              </w:rPr>
            </w:pPr>
            <w:r>
              <w:rPr>
                <w:rFonts w:ascii="Times New Roman" w:hAnsi="Times New Roman"/>
                <w:color w:val="FFFFFF"/>
                <w:sz w:val="20"/>
              </w:rPr>
              <w:t>Kā izskatīsies manis izveidotais pārbaudes darbs? Vai man ir uzdevuma / pārbaudes darba veidošanas projekts?</w:t>
            </w:r>
          </w:p>
        </w:tc>
      </w:tr>
      <w:tr w:rsidR="00647FD6" w:rsidRPr="00DE2450" w14:paraId="1D74A901" w14:textId="77777777" w:rsidTr="00DE2450">
        <w:tc>
          <w:tcPr>
            <w:tcW w:w="5000" w:type="pct"/>
            <w:tcBorders>
              <w:top w:val="single" w:sz="28" w:space="0" w:color="A0A0A0"/>
              <w:left w:val="single" w:sz="24" w:space="0" w:color="A0A0A0"/>
              <w:bottom w:val="single" w:sz="29" w:space="0" w:color="A0A0A0"/>
              <w:right w:val="single" w:sz="25" w:space="0" w:color="EFEFEF"/>
            </w:tcBorders>
            <w:shd w:val="clear" w:color="auto" w:fill="DBE4F0"/>
          </w:tcPr>
          <w:p w14:paraId="332B0DA9" w14:textId="77777777" w:rsidR="00DE2450" w:rsidRDefault="00647FD6" w:rsidP="004621DF">
            <w:pPr>
              <w:pStyle w:val="TableParagraph"/>
              <w:jc w:val="both"/>
              <w:rPr>
                <w:rFonts w:ascii="Times New Roman" w:hAnsi="Times New Roman"/>
                <w:noProof/>
                <w:sz w:val="20"/>
                <w:szCs w:val="18"/>
              </w:rPr>
            </w:pPr>
            <w:r>
              <w:rPr>
                <w:rFonts w:ascii="Times New Roman" w:hAnsi="Times New Roman"/>
                <w:sz w:val="20"/>
              </w:rPr>
              <w:t>Vērtēšanas rīki (t. i., pārbaudes darba matrica)</w:t>
            </w:r>
          </w:p>
          <w:p w14:paraId="3AC11CA5" w14:textId="780A033C"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Īpatsvara noteikšana</w:t>
            </w:r>
          </w:p>
        </w:tc>
      </w:tr>
      <w:tr w:rsidR="00647FD6" w:rsidRPr="00DE2450" w14:paraId="32B00A25" w14:textId="77777777" w:rsidTr="00DE2450">
        <w:tc>
          <w:tcPr>
            <w:tcW w:w="5000" w:type="pct"/>
            <w:tcBorders>
              <w:top w:val="single" w:sz="29" w:space="0" w:color="A0A0A0"/>
              <w:left w:val="single" w:sz="24" w:space="0" w:color="A0A0A0"/>
              <w:bottom w:val="single" w:sz="28" w:space="0" w:color="EFEFEF"/>
              <w:right w:val="single" w:sz="25" w:space="0" w:color="EFEFEF"/>
            </w:tcBorders>
            <w:shd w:val="clear" w:color="auto" w:fill="4F80BC"/>
          </w:tcPr>
          <w:p w14:paraId="1F8454A5" w14:textId="77777777" w:rsidR="00647FD6" w:rsidRPr="00DE2450" w:rsidRDefault="00647FD6" w:rsidP="004621DF">
            <w:pPr>
              <w:pStyle w:val="TableParagraph"/>
              <w:jc w:val="both"/>
              <w:rPr>
                <w:rFonts w:ascii="Times New Roman" w:eastAsia="Times New Roman" w:hAnsi="Times New Roman" w:cs="Times New Roman"/>
                <w:noProof/>
                <w:color w:val="FFFFFF"/>
                <w:sz w:val="20"/>
                <w:szCs w:val="18"/>
              </w:rPr>
            </w:pPr>
            <w:r>
              <w:rPr>
                <w:rFonts w:ascii="Times New Roman" w:hAnsi="Times New Roman"/>
                <w:color w:val="FFFFFF"/>
                <w:sz w:val="20"/>
              </w:rPr>
              <w:t>Kā es vērtēšu skolēna sniegumu?</w:t>
            </w:r>
          </w:p>
        </w:tc>
      </w:tr>
      <w:tr w:rsidR="00647FD6" w:rsidRPr="00DE2450" w14:paraId="07C8ED9B" w14:textId="77777777" w:rsidTr="00DE2450">
        <w:tc>
          <w:tcPr>
            <w:tcW w:w="5000" w:type="pct"/>
            <w:tcBorders>
              <w:top w:val="single" w:sz="28" w:space="0" w:color="EFEFEF"/>
              <w:left w:val="single" w:sz="24" w:space="0" w:color="A0A0A0"/>
              <w:bottom w:val="single" w:sz="28" w:space="0" w:color="EFEFEF"/>
              <w:right w:val="single" w:sz="25" w:space="0" w:color="EFEFEF"/>
            </w:tcBorders>
            <w:shd w:val="clear" w:color="auto" w:fill="DBE4F0"/>
          </w:tcPr>
          <w:p w14:paraId="48A6ED2A" w14:textId="77777777" w:rsidR="00DE2450" w:rsidRDefault="00647FD6" w:rsidP="004621DF">
            <w:pPr>
              <w:pStyle w:val="TableParagraph"/>
              <w:jc w:val="both"/>
              <w:rPr>
                <w:rFonts w:ascii="Times New Roman" w:hAnsi="Times New Roman"/>
                <w:noProof/>
                <w:sz w:val="20"/>
                <w:szCs w:val="18"/>
              </w:rPr>
            </w:pPr>
            <w:r>
              <w:rPr>
                <w:rFonts w:ascii="Times New Roman" w:hAnsi="Times New Roman"/>
                <w:sz w:val="20"/>
              </w:rPr>
              <w:t>Vērtēšanas kritēriji</w:t>
            </w:r>
          </w:p>
          <w:p w14:paraId="2681FCDE" w14:textId="48A6F8E3"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Atzīmju piešķiršanas shēmas / rubrikas</w:t>
            </w:r>
          </w:p>
          <w:p w14:paraId="49C8C263" w14:textId="77777777" w:rsidR="00DE2450" w:rsidRDefault="00647FD6" w:rsidP="004621DF">
            <w:pPr>
              <w:pStyle w:val="TableParagraph"/>
              <w:jc w:val="both"/>
              <w:rPr>
                <w:rFonts w:ascii="Times New Roman" w:eastAsia="Times New Roman" w:hAnsi="Times New Roman" w:cs="Times New Roman"/>
                <w:noProof/>
                <w:sz w:val="20"/>
                <w:szCs w:val="18"/>
              </w:rPr>
            </w:pPr>
            <w:r>
              <w:rPr>
                <w:rFonts w:ascii="Times New Roman" w:hAnsi="Times New Roman"/>
                <w:sz w:val="20"/>
              </w:rPr>
              <w:t>Noteiktas nokārtotas/nenokārtotas pārbaudes sliekšņa vērtības attiecīgajam pārbaudes darbam*</w:t>
            </w:r>
          </w:p>
          <w:p w14:paraId="63CE98CD" w14:textId="61670F74" w:rsidR="00647FD6" w:rsidRPr="00DE2450" w:rsidRDefault="00647FD6" w:rsidP="004621DF">
            <w:pPr>
              <w:pStyle w:val="TableParagraph"/>
              <w:jc w:val="both"/>
              <w:rPr>
                <w:rFonts w:ascii="Times New Roman" w:eastAsia="Times New Roman" w:hAnsi="Times New Roman" w:cs="Times New Roman"/>
                <w:noProof/>
                <w:sz w:val="20"/>
                <w:szCs w:val="18"/>
              </w:rPr>
            </w:pPr>
            <w:r>
              <w:rPr>
                <w:rFonts w:ascii="Times New Roman" w:hAnsi="Times New Roman"/>
                <w:sz w:val="20"/>
              </w:rPr>
              <w:t>Sasniedzamā rezultāta apraksti</w:t>
            </w:r>
          </w:p>
        </w:tc>
      </w:tr>
      <w:tr w:rsidR="00647FD6" w:rsidRPr="00DE2450" w14:paraId="15154831" w14:textId="77777777" w:rsidTr="00DE2450">
        <w:tc>
          <w:tcPr>
            <w:tcW w:w="5000" w:type="pct"/>
            <w:tcBorders>
              <w:top w:val="single" w:sz="28" w:space="0" w:color="EFEFEF"/>
              <w:left w:val="single" w:sz="24" w:space="0" w:color="A0A0A0"/>
              <w:bottom w:val="single" w:sz="28" w:space="0" w:color="EFEFEF"/>
              <w:right w:val="single" w:sz="25" w:space="0" w:color="EFEFEF"/>
            </w:tcBorders>
            <w:shd w:val="clear" w:color="auto" w:fill="4F80BC"/>
          </w:tcPr>
          <w:p w14:paraId="425013D2" w14:textId="77777777" w:rsidR="00647FD6" w:rsidRPr="00DE2450" w:rsidRDefault="00647FD6" w:rsidP="004621DF">
            <w:pPr>
              <w:pStyle w:val="TableParagraph"/>
              <w:jc w:val="both"/>
              <w:rPr>
                <w:rFonts w:ascii="Times New Roman" w:hAnsi="Times New Roman"/>
                <w:noProof/>
                <w:color w:val="FFFFFF"/>
                <w:sz w:val="20"/>
                <w:szCs w:val="18"/>
              </w:rPr>
            </w:pPr>
            <w:r>
              <w:rPr>
                <w:rFonts w:ascii="Times New Roman" w:hAnsi="Times New Roman"/>
                <w:color w:val="FFFFFF"/>
                <w:sz w:val="20"/>
              </w:rPr>
              <w:t>Kā es paziņošu par sniegumu(-iem) / kopējo sniegumu?</w:t>
            </w:r>
          </w:p>
        </w:tc>
      </w:tr>
      <w:tr w:rsidR="00647FD6" w:rsidRPr="00DE2450" w14:paraId="0D571A27" w14:textId="77777777" w:rsidTr="00DE2450">
        <w:tc>
          <w:tcPr>
            <w:tcW w:w="5000" w:type="pct"/>
            <w:tcBorders>
              <w:top w:val="single" w:sz="28" w:space="0" w:color="EFEFEF"/>
              <w:left w:val="single" w:sz="24" w:space="0" w:color="A0A0A0"/>
              <w:bottom w:val="single" w:sz="28" w:space="0" w:color="A0A0A0"/>
              <w:right w:val="single" w:sz="25" w:space="0" w:color="EFEFEF"/>
            </w:tcBorders>
            <w:shd w:val="clear" w:color="auto" w:fill="DBE4F0"/>
          </w:tcPr>
          <w:p w14:paraId="62E2E304" w14:textId="77777777" w:rsidR="00DE2450" w:rsidRDefault="00647FD6" w:rsidP="004621DF">
            <w:pPr>
              <w:pStyle w:val="TableParagraph"/>
              <w:jc w:val="both"/>
              <w:rPr>
                <w:rFonts w:ascii="Times New Roman" w:hAnsi="Times New Roman"/>
                <w:noProof/>
                <w:sz w:val="20"/>
                <w:szCs w:val="18"/>
              </w:rPr>
            </w:pPr>
            <w:r>
              <w:rPr>
                <w:rFonts w:ascii="Times New Roman" w:hAnsi="Times New Roman"/>
                <w:sz w:val="20"/>
              </w:rPr>
              <w:t>Apguves līmeņi / atzīmes (sasniedzamo rezultātu apraksti)</w:t>
            </w:r>
          </w:p>
          <w:p w14:paraId="6C7F3EAA" w14:textId="731760A1"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Piebildes/piezīmes</w:t>
            </w:r>
          </w:p>
          <w:p w14:paraId="6893E8CE" w14:textId="77777777" w:rsidR="00647FD6" w:rsidRPr="00DE2450" w:rsidRDefault="00647FD6" w:rsidP="004621DF">
            <w:pPr>
              <w:pStyle w:val="TableParagraph"/>
              <w:jc w:val="both"/>
              <w:rPr>
                <w:rFonts w:ascii="Times New Roman" w:hAnsi="Times New Roman"/>
                <w:noProof/>
                <w:sz w:val="20"/>
                <w:szCs w:val="18"/>
              </w:rPr>
            </w:pPr>
            <w:r>
              <w:rPr>
                <w:rFonts w:ascii="Times New Roman" w:hAnsi="Times New Roman"/>
                <w:sz w:val="20"/>
              </w:rPr>
              <w:t>Liecība</w:t>
            </w:r>
          </w:p>
        </w:tc>
      </w:tr>
    </w:tbl>
    <w:p w14:paraId="6193128C" w14:textId="77777777" w:rsidR="00647FD6" w:rsidRPr="004621DF" w:rsidRDefault="00647FD6" w:rsidP="004621DF">
      <w:pPr>
        <w:jc w:val="both"/>
        <w:rPr>
          <w:rFonts w:ascii="Times New Roman" w:eastAsia="Times New Roman" w:hAnsi="Times New Roman" w:cs="Times New Roman"/>
          <w:noProof/>
          <w:sz w:val="24"/>
          <w:szCs w:val="14"/>
        </w:rPr>
      </w:pPr>
    </w:p>
    <w:p w14:paraId="623B7088" w14:textId="64F0079D" w:rsidR="00647FD6" w:rsidRPr="00DE2450" w:rsidRDefault="00647FD6" w:rsidP="004621DF">
      <w:pPr>
        <w:pStyle w:val="BodyText"/>
        <w:ind w:left="0"/>
        <w:jc w:val="both"/>
        <w:rPr>
          <w:b/>
          <w:bCs/>
          <w:noProof/>
          <w:szCs w:val="16"/>
        </w:rPr>
      </w:pPr>
      <w:r>
        <w:rPr>
          <w:b/>
        </w:rPr>
        <w:t xml:space="preserve">* Šīs sliekšņa vērtības nav patvarīgas, bet tās var atšķirties katrā konkrētajā vērtēšanas gadījumā </w:t>
      </w:r>
      <w:r>
        <w:rPr>
          <w:b/>
        </w:rPr>
        <w:lastRenderedPageBreak/>
        <w:t>atkarībā no vērtēšanas sarežģītības pakāpes / sagaidītā / veida utt.</w:t>
      </w:r>
    </w:p>
    <w:p w14:paraId="7B8A81ED" w14:textId="7577706B" w:rsidR="00F37D1D" w:rsidRDefault="00F37D1D" w:rsidP="004621DF">
      <w:pPr>
        <w:jc w:val="both"/>
        <w:rPr>
          <w:rFonts w:ascii="Times New Roman" w:eastAsia="Times New Roman" w:hAnsi="Times New Roman" w:cs="Times New Roman"/>
          <w:noProof/>
          <w:sz w:val="24"/>
        </w:rPr>
      </w:pPr>
    </w:p>
    <w:p w14:paraId="02209E54" w14:textId="77777777" w:rsidR="00DE2450" w:rsidRPr="004621DF" w:rsidRDefault="00DE2450" w:rsidP="004621DF">
      <w:pPr>
        <w:jc w:val="both"/>
        <w:rPr>
          <w:rFonts w:ascii="Times New Roman" w:eastAsia="Times New Roman" w:hAnsi="Times New Roman" w:cs="Times New Roman"/>
          <w:noProof/>
          <w:sz w:val="24"/>
        </w:rPr>
      </w:pPr>
    </w:p>
    <w:p w14:paraId="775F8064" w14:textId="0FC7CD29" w:rsidR="00647FD6" w:rsidRPr="00DE2450" w:rsidRDefault="00DE2450" w:rsidP="00DE2450">
      <w:pPr>
        <w:pStyle w:val="Heading1"/>
        <w:tabs>
          <w:tab w:val="left" w:pos="796"/>
        </w:tabs>
        <w:ind w:left="0" w:firstLine="0"/>
        <w:jc w:val="both"/>
        <w:rPr>
          <w:b/>
          <w:bCs/>
          <w:noProof/>
          <w:sz w:val="24"/>
        </w:rPr>
      </w:pPr>
      <w:bookmarkStart w:id="19" w:name="_TOC_250036"/>
      <w:bookmarkStart w:id="20" w:name="_Toc57631863"/>
      <w:r>
        <w:rPr>
          <w:b/>
          <w:sz w:val="24"/>
        </w:rPr>
        <w:t>5.2. Sasniedzamo rezultātu apraksti</w:t>
      </w:r>
      <w:bookmarkEnd w:id="19"/>
      <w:bookmarkEnd w:id="20"/>
    </w:p>
    <w:p w14:paraId="25CD7D5B" w14:textId="77777777" w:rsidR="00647FD6" w:rsidRPr="004621DF" w:rsidRDefault="00647FD6" w:rsidP="004621DF">
      <w:pPr>
        <w:jc w:val="both"/>
        <w:rPr>
          <w:rFonts w:ascii="Times New Roman" w:eastAsia="Times New Roman" w:hAnsi="Times New Roman" w:cs="Times New Roman"/>
          <w:noProof/>
          <w:sz w:val="24"/>
          <w:szCs w:val="26"/>
        </w:rPr>
      </w:pPr>
    </w:p>
    <w:p w14:paraId="574EDDCE" w14:textId="62AB04E6" w:rsidR="00647FD6" w:rsidRPr="004621DF" w:rsidRDefault="00647FD6" w:rsidP="004621DF">
      <w:pPr>
        <w:pStyle w:val="BodyText"/>
        <w:ind w:left="0"/>
        <w:jc w:val="both"/>
        <w:rPr>
          <w:noProof/>
          <w:sz w:val="24"/>
        </w:rPr>
      </w:pPr>
      <w:r>
        <w:rPr>
          <w:sz w:val="24"/>
        </w:rPr>
        <w:t>Katram priekšmetam ir izstrādāti sasniedzamo rezultātu apraksti.</w:t>
      </w:r>
      <w:r w:rsidR="00DE2450">
        <w:rPr>
          <w:rStyle w:val="FootnoteReference"/>
          <w:rFonts w:cs="Times New Roman"/>
          <w:noProof/>
          <w:sz w:val="24"/>
        </w:rPr>
        <w:footnoteReference w:id="4"/>
      </w:r>
      <w:r>
        <w:rPr>
          <w:sz w:val="24"/>
        </w:rPr>
        <w:t xml:space="preserve"> Tos veido vispārīgu apgalvojumu kopumi, kas raksturo sasniedzamo rezultātu līmeņus, kas attiecas uz noteiktu kompetenču kopumu vai mācību mērķiem. Sasniedzamā rezultāta apraksti ir saistīti ar Eiropas skolās izmantoto atzīmju skalu.</w:t>
      </w:r>
    </w:p>
    <w:p w14:paraId="07A00833" w14:textId="77777777" w:rsidR="00647FD6" w:rsidRPr="004621DF" w:rsidRDefault="00647FD6" w:rsidP="004621DF">
      <w:pPr>
        <w:jc w:val="both"/>
        <w:rPr>
          <w:rFonts w:ascii="Times New Roman" w:hAnsi="Times New Roman"/>
          <w:noProof/>
          <w:sz w:val="24"/>
        </w:rPr>
      </w:pPr>
    </w:p>
    <w:p w14:paraId="21673045" w14:textId="77777777" w:rsidR="00647FD6" w:rsidRPr="004621DF" w:rsidRDefault="00647FD6" w:rsidP="004621DF">
      <w:pPr>
        <w:pStyle w:val="BodyText"/>
        <w:ind w:left="0"/>
        <w:jc w:val="both"/>
        <w:rPr>
          <w:noProof/>
          <w:sz w:val="24"/>
        </w:rPr>
      </w:pPr>
      <w:r>
        <w:rPr>
          <w:sz w:val="24"/>
        </w:rPr>
        <w:t>Sasniedzamā rezultāta apraksti jāizmanto, plānojot mācīšanu, mācīšanos un vērtēšanu, kā arī interpretējot gala atzīmes/rezultātus. Tā kā sasniedzamo rezultātu aprakstus var izmantot par pamatu atzīmju piešķiršanai, jāatzīmē, ka attiecīgie apraksti var būt jāpaplašina/jāpapildina ar konkrētākiem kvalitātes rādītājiem, lai atvieglotu pareizu atzīmju piešķiršanu.</w:t>
      </w:r>
    </w:p>
    <w:p w14:paraId="0EB39332" w14:textId="77777777" w:rsidR="00647FD6" w:rsidRPr="004621DF" w:rsidRDefault="00647FD6" w:rsidP="004621DF">
      <w:pPr>
        <w:jc w:val="both"/>
        <w:rPr>
          <w:rFonts w:ascii="Times New Roman" w:eastAsia="Times New Roman" w:hAnsi="Times New Roman" w:cs="Times New Roman"/>
          <w:noProof/>
          <w:sz w:val="24"/>
          <w:szCs w:val="20"/>
        </w:rPr>
      </w:pPr>
    </w:p>
    <w:p w14:paraId="1A22AD9F" w14:textId="77777777" w:rsidR="00647FD6" w:rsidRPr="004621DF" w:rsidRDefault="00647FD6" w:rsidP="004621DF">
      <w:pPr>
        <w:pStyle w:val="BodyText"/>
        <w:ind w:left="0"/>
        <w:jc w:val="both"/>
        <w:rPr>
          <w:noProof/>
          <w:sz w:val="24"/>
        </w:rPr>
      </w:pPr>
      <w:r>
        <w:rPr>
          <w:sz w:val="24"/>
        </w:rPr>
        <w:t>Vērtējuma rezultātiem jābūt saistītiem ar atzīmju skalu un sasniedzamo rezultātu aprakstiem. Šīs nodaļas 5.3. punktā tiks aplūkota vērtēšanas rīku veidošana. Daži no piemēriem ilustrēs saikni starp vērtēšanas rezultātiem un sasniedzamo rezultātu aprakstiem.</w:t>
      </w:r>
    </w:p>
    <w:p w14:paraId="190F4B07" w14:textId="2331C35F" w:rsidR="00647FD6" w:rsidRDefault="00647FD6" w:rsidP="004621DF">
      <w:pPr>
        <w:jc w:val="both"/>
        <w:rPr>
          <w:rFonts w:ascii="Times New Roman" w:eastAsia="Times New Roman" w:hAnsi="Times New Roman" w:cs="Times New Roman"/>
          <w:noProof/>
          <w:sz w:val="24"/>
          <w:szCs w:val="20"/>
        </w:rPr>
      </w:pPr>
    </w:p>
    <w:p w14:paraId="4720CE2E" w14:textId="77777777" w:rsidR="00DE2450" w:rsidRPr="004621DF" w:rsidRDefault="00DE2450" w:rsidP="004621DF">
      <w:pPr>
        <w:jc w:val="both"/>
        <w:rPr>
          <w:rFonts w:ascii="Times New Roman" w:eastAsia="Times New Roman" w:hAnsi="Times New Roman" w:cs="Times New Roman"/>
          <w:noProof/>
          <w:sz w:val="24"/>
          <w:szCs w:val="20"/>
        </w:rPr>
      </w:pPr>
    </w:p>
    <w:p w14:paraId="7ABE0F93" w14:textId="11E44755" w:rsidR="00647FD6" w:rsidRPr="00DE2450" w:rsidRDefault="00DE2450" w:rsidP="00DE2450">
      <w:pPr>
        <w:pStyle w:val="Heading1"/>
        <w:tabs>
          <w:tab w:val="left" w:pos="796"/>
        </w:tabs>
        <w:ind w:left="0" w:firstLine="0"/>
        <w:jc w:val="both"/>
        <w:rPr>
          <w:b/>
          <w:bCs/>
          <w:noProof/>
          <w:sz w:val="24"/>
        </w:rPr>
      </w:pPr>
      <w:bookmarkStart w:id="21" w:name="_TOC_250035"/>
      <w:bookmarkStart w:id="22" w:name="_Toc57631864"/>
      <w:r>
        <w:rPr>
          <w:b/>
          <w:sz w:val="24"/>
        </w:rPr>
        <w:t>5.3. Vērtēšanas rīku veidošana</w:t>
      </w:r>
      <w:bookmarkEnd w:id="21"/>
      <w:bookmarkEnd w:id="22"/>
    </w:p>
    <w:p w14:paraId="686877E8" w14:textId="77777777" w:rsidR="00647FD6" w:rsidRPr="004621DF" w:rsidRDefault="00647FD6" w:rsidP="004621DF">
      <w:pPr>
        <w:jc w:val="both"/>
        <w:rPr>
          <w:rFonts w:ascii="Times New Roman" w:eastAsia="Times New Roman" w:hAnsi="Times New Roman" w:cs="Times New Roman"/>
          <w:noProof/>
          <w:sz w:val="24"/>
          <w:szCs w:val="26"/>
        </w:rPr>
      </w:pPr>
    </w:p>
    <w:p w14:paraId="0ACCE2B7" w14:textId="77777777" w:rsidR="00647FD6" w:rsidRPr="004621DF" w:rsidRDefault="00647FD6" w:rsidP="004621DF">
      <w:pPr>
        <w:pStyle w:val="BodyText"/>
        <w:ind w:left="0"/>
        <w:jc w:val="both"/>
        <w:rPr>
          <w:noProof/>
          <w:sz w:val="24"/>
        </w:rPr>
      </w:pPr>
      <w:r>
        <w:rPr>
          <w:sz w:val="24"/>
        </w:rPr>
        <w:t>Ir pieejams plašs tādas literatūras par vērtēšanu un vērtēšanas rīku veidošanu klāsts, kas ir pamatota, mūsdienīga, teorētiska un praktiska. Šajā sadaļā tiks aplūkoti daži jēdzieni, kas ir svarīgi Eiropas skolu atzīmju sistēmas kontekstā. Tomēr mēs aicinām skolotājus paplašināt zināšanas par šo tēmu, izmantojot arī citus avotus.</w:t>
      </w:r>
    </w:p>
    <w:p w14:paraId="71223B61" w14:textId="77777777" w:rsidR="00647FD6" w:rsidRPr="004621DF" w:rsidRDefault="00647FD6" w:rsidP="004621DF">
      <w:pPr>
        <w:jc w:val="both"/>
        <w:rPr>
          <w:rFonts w:ascii="Times New Roman" w:eastAsia="Times New Roman" w:hAnsi="Times New Roman" w:cs="Times New Roman"/>
          <w:noProof/>
          <w:sz w:val="24"/>
          <w:szCs w:val="20"/>
        </w:rPr>
      </w:pPr>
    </w:p>
    <w:p w14:paraId="494CDB38" w14:textId="6984F550" w:rsidR="00647FD6" w:rsidRPr="00DE2450" w:rsidRDefault="00DE2450" w:rsidP="00DE2450">
      <w:pPr>
        <w:pStyle w:val="BodyText"/>
        <w:tabs>
          <w:tab w:val="left" w:pos="796"/>
        </w:tabs>
        <w:ind w:left="0"/>
        <w:jc w:val="both"/>
        <w:rPr>
          <w:b/>
          <w:bCs/>
          <w:noProof/>
          <w:sz w:val="24"/>
        </w:rPr>
      </w:pPr>
      <w:r>
        <w:rPr>
          <w:b/>
          <w:sz w:val="24"/>
        </w:rPr>
        <w:t>5.3.1. Vērtēšanas veids</w:t>
      </w:r>
    </w:p>
    <w:p w14:paraId="2482CB3D" w14:textId="77777777" w:rsidR="00647FD6" w:rsidRPr="004621DF" w:rsidRDefault="00647FD6" w:rsidP="004621DF">
      <w:pPr>
        <w:jc w:val="both"/>
        <w:rPr>
          <w:rFonts w:ascii="Times New Roman" w:eastAsia="Times New Roman" w:hAnsi="Times New Roman" w:cs="Times New Roman"/>
          <w:noProof/>
          <w:sz w:val="24"/>
          <w:szCs w:val="21"/>
        </w:rPr>
      </w:pPr>
    </w:p>
    <w:p w14:paraId="48BB991C" w14:textId="77777777" w:rsidR="00647FD6" w:rsidRPr="004621DF" w:rsidRDefault="00647FD6" w:rsidP="004621DF">
      <w:pPr>
        <w:pStyle w:val="BodyText"/>
        <w:ind w:left="0"/>
        <w:jc w:val="both"/>
        <w:rPr>
          <w:noProof/>
          <w:sz w:val="24"/>
        </w:rPr>
      </w:pPr>
      <w:r>
        <w:rPr>
          <w:sz w:val="24"/>
        </w:rPr>
        <w:t>Runājot par vērtēšanu, var izšķirt formatīvo un summatīvo vērtēšanu. Formatīvajai vērtēšanai ir svarīga nozīme, atbalstot skolēna sekmīgu virzību mācīšanas un mācīšanās procesā. Formatīvajā vērtēšanā uzsver vērtēšanu mācīšanās vajadzībām. Tomēr atgriezeniskajai saitei ir liela nozīme visu veidu vērtēšanā. Gala eksāmeni, piemēram, Eiropas vispārējās vidējās izglītības atestātu ieguvei, pēc būtības ir summatīvi.</w:t>
      </w:r>
    </w:p>
    <w:p w14:paraId="5FED989E" w14:textId="77777777" w:rsidR="00647FD6" w:rsidRPr="004621DF" w:rsidRDefault="00647FD6" w:rsidP="004621DF">
      <w:pPr>
        <w:jc w:val="both"/>
        <w:rPr>
          <w:rFonts w:ascii="Times New Roman" w:eastAsia="Times New Roman" w:hAnsi="Times New Roman" w:cs="Times New Roman"/>
          <w:noProof/>
          <w:sz w:val="24"/>
          <w:szCs w:val="20"/>
        </w:rPr>
      </w:pPr>
    </w:p>
    <w:p w14:paraId="3904D03F" w14:textId="77777777" w:rsidR="00647FD6" w:rsidRPr="004621DF" w:rsidRDefault="00647FD6" w:rsidP="004621DF">
      <w:pPr>
        <w:pStyle w:val="BodyText"/>
        <w:ind w:left="0"/>
        <w:jc w:val="both"/>
        <w:rPr>
          <w:noProof/>
          <w:sz w:val="24"/>
        </w:rPr>
      </w:pPr>
      <w:r>
        <w:rPr>
          <w:sz w:val="24"/>
        </w:rPr>
        <w:t>Vēl viena svarīga atšķirība attiecas uz vērtēšanas pieeju, kas var būt analītiska vai holistiska.</w:t>
      </w:r>
    </w:p>
    <w:p w14:paraId="08B5DB7B" w14:textId="77777777" w:rsidR="00647FD6" w:rsidRPr="004621DF" w:rsidRDefault="00647FD6" w:rsidP="004621DF">
      <w:pPr>
        <w:jc w:val="both"/>
        <w:rPr>
          <w:rFonts w:ascii="Times New Roman" w:eastAsia="Times New Roman" w:hAnsi="Times New Roman" w:cs="Times New Roman"/>
          <w:noProof/>
          <w:sz w:val="24"/>
          <w:szCs w:val="21"/>
        </w:rPr>
      </w:pPr>
    </w:p>
    <w:p w14:paraId="43B1A1F3" w14:textId="77777777" w:rsidR="00647FD6" w:rsidRPr="004621DF" w:rsidRDefault="00647FD6" w:rsidP="004621DF">
      <w:pPr>
        <w:pStyle w:val="BodyText"/>
        <w:ind w:left="0"/>
        <w:jc w:val="both"/>
        <w:rPr>
          <w:noProof/>
          <w:sz w:val="24"/>
        </w:rPr>
      </w:pPr>
      <w:r>
        <w:rPr>
          <w:sz w:val="24"/>
        </w:rPr>
        <w:t>Abas atšķirības tiks izskaidrotas šajā sadaļā un savstarpēji saistītas pārskatā dokumenta beigās.</w:t>
      </w:r>
    </w:p>
    <w:p w14:paraId="109EBDD3" w14:textId="77777777" w:rsidR="00647FD6" w:rsidRPr="004621DF" w:rsidRDefault="00647FD6" w:rsidP="004621DF">
      <w:pPr>
        <w:jc w:val="both"/>
        <w:rPr>
          <w:rFonts w:ascii="Times New Roman" w:eastAsia="Times New Roman" w:hAnsi="Times New Roman" w:cs="Times New Roman"/>
          <w:noProof/>
          <w:sz w:val="24"/>
          <w:szCs w:val="20"/>
        </w:rPr>
      </w:pPr>
    </w:p>
    <w:p w14:paraId="34E4F343" w14:textId="77777777" w:rsidR="00647FD6" w:rsidRPr="00DE2450" w:rsidRDefault="00647FD6" w:rsidP="004621DF">
      <w:pPr>
        <w:pStyle w:val="BodyText"/>
        <w:ind w:left="0"/>
        <w:jc w:val="both"/>
        <w:rPr>
          <w:b/>
          <w:bCs/>
          <w:noProof/>
          <w:sz w:val="24"/>
        </w:rPr>
      </w:pPr>
      <w:r>
        <w:rPr>
          <w:b/>
          <w:sz w:val="24"/>
        </w:rPr>
        <w:t>Formatīva vai summatīva vērtēšana?</w:t>
      </w:r>
    </w:p>
    <w:p w14:paraId="4E55203D" w14:textId="77777777" w:rsidR="00647FD6" w:rsidRPr="004621DF" w:rsidRDefault="00647FD6" w:rsidP="004621DF">
      <w:pPr>
        <w:pStyle w:val="BodyText"/>
        <w:ind w:left="0"/>
        <w:jc w:val="both"/>
        <w:rPr>
          <w:noProof/>
          <w:sz w:val="24"/>
        </w:rPr>
      </w:pPr>
      <w:r>
        <w:rPr>
          <w:sz w:val="24"/>
        </w:rPr>
        <w:t xml:space="preserve">Vērtēšana ir formatīva, ja </w:t>
      </w:r>
      <w:r>
        <w:rPr>
          <w:i/>
          <w:iCs/>
          <w:sz w:val="24"/>
        </w:rPr>
        <w:t>mācīšanās procesa laikā</w:t>
      </w:r>
      <w:r>
        <w:rPr>
          <w:sz w:val="24"/>
        </w:rPr>
        <w:t>, izmantojot formālas vai neformālas procedūras, tiek vākti pierādījumi par mācīšanos un tos izmanto, lai mācīšanu pielāgotu skolēna vajadzībām. Šis process ļauj skolotājiem un skolēniem vākt informāciju par skolēna sekmēm un ieteikt pielāgojumus skolotāja mācīšanas pieejā un skolēna mācīšanās pieejā. Formatīvās vērtēšanas piemēri Eiropas skolās ir skolotāju uzdoti pārbaudes darbi semestra laikā, prezentācijas, skolotāju veikta novērošana, savstarpējā vērtēšana un pašnovērtējums.</w:t>
      </w:r>
    </w:p>
    <w:p w14:paraId="32C2A844" w14:textId="77777777" w:rsidR="00647FD6" w:rsidRPr="004621DF" w:rsidRDefault="00647FD6" w:rsidP="004621DF">
      <w:pPr>
        <w:jc w:val="both"/>
        <w:rPr>
          <w:rFonts w:ascii="Times New Roman" w:eastAsia="Times New Roman" w:hAnsi="Times New Roman" w:cs="Times New Roman"/>
          <w:noProof/>
          <w:sz w:val="24"/>
          <w:szCs w:val="20"/>
        </w:rPr>
      </w:pPr>
    </w:p>
    <w:p w14:paraId="3BE7EBD0" w14:textId="4331216A" w:rsidR="00647FD6" w:rsidRPr="004621DF" w:rsidRDefault="00647FD6" w:rsidP="004621DF">
      <w:pPr>
        <w:pStyle w:val="BodyText"/>
        <w:ind w:left="0"/>
        <w:jc w:val="both"/>
        <w:rPr>
          <w:noProof/>
          <w:sz w:val="24"/>
        </w:rPr>
      </w:pPr>
      <w:r>
        <w:rPr>
          <w:sz w:val="24"/>
        </w:rPr>
        <w:t xml:space="preserve">Vērtēšana ir summatīva, ja to izmanto, lai skolēnu apgūto novērtētu </w:t>
      </w:r>
      <w:r>
        <w:rPr>
          <w:i/>
          <w:iCs/>
          <w:sz w:val="24"/>
        </w:rPr>
        <w:t>mācību procesa vai mācību perioda beigās</w:t>
      </w:r>
      <w:r>
        <w:rPr>
          <w:sz w:val="24"/>
        </w:rPr>
        <w:t>. Mērķis ir apkopot skolēnu sasniegumus un noteikt, vai un kādā mērā skolēni izprot apgūto. Summatīvās vērtēšanas piemēri Eiropas skolās ir saskaņotie eksāmeni S5. klases beigās vai Eiropas vispārējās vidējās izglītības atestāta eksāmeni, un semestra noslēguma eksāmeni parasti ir summatīvi.</w:t>
      </w:r>
    </w:p>
    <w:p w14:paraId="4B4E5C9C" w14:textId="77777777" w:rsidR="00647FD6" w:rsidRPr="004621DF" w:rsidRDefault="00647FD6" w:rsidP="004621DF">
      <w:pPr>
        <w:jc w:val="both"/>
        <w:rPr>
          <w:rFonts w:ascii="Times New Roman" w:eastAsia="Times New Roman" w:hAnsi="Times New Roman" w:cs="Times New Roman"/>
          <w:noProof/>
          <w:sz w:val="24"/>
          <w:szCs w:val="20"/>
        </w:rPr>
      </w:pPr>
    </w:p>
    <w:p w14:paraId="1843A28B" w14:textId="77777777" w:rsidR="00647FD6" w:rsidRPr="004621DF" w:rsidRDefault="00647FD6" w:rsidP="004621DF">
      <w:pPr>
        <w:pStyle w:val="BodyText"/>
        <w:ind w:left="0"/>
        <w:jc w:val="both"/>
        <w:rPr>
          <w:noProof/>
          <w:sz w:val="24"/>
        </w:rPr>
      </w:pPr>
      <w:r>
        <w:rPr>
          <w:sz w:val="24"/>
        </w:rPr>
        <w:t xml:space="preserve">Jāatzīmē, ka atšķirība starp summatīvo un formatīvo vērtēšanu ne vienmēr ir stingri piemērojama; tādējādi, ja tiek runāts par pārbaudes darba </w:t>
      </w:r>
      <w:r>
        <w:rPr>
          <w:i/>
          <w:iCs/>
          <w:sz w:val="24"/>
        </w:rPr>
        <w:t>nolūku</w:t>
      </w:r>
      <w:r>
        <w:rPr>
          <w:sz w:val="24"/>
        </w:rPr>
        <w:t>, summatīvam vērtējumam var būt arī formatīvs nolūks. Summatīva vērtējuma rezultātus var izmantot turpmākajā mācīšanās procesā. Šim nolūkam labi noder sasniedzamo rezultātu apraksti.</w:t>
      </w:r>
    </w:p>
    <w:p w14:paraId="75BF681D" w14:textId="77777777" w:rsidR="00647FD6" w:rsidRPr="004621DF" w:rsidRDefault="00647FD6" w:rsidP="004621DF">
      <w:pPr>
        <w:jc w:val="both"/>
        <w:rPr>
          <w:rFonts w:ascii="Times New Roman" w:eastAsia="Times New Roman" w:hAnsi="Times New Roman" w:cs="Times New Roman"/>
          <w:noProof/>
          <w:sz w:val="24"/>
          <w:szCs w:val="20"/>
        </w:rPr>
      </w:pPr>
    </w:p>
    <w:p w14:paraId="4B0A1486" w14:textId="77777777" w:rsidR="00647FD6" w:rsidRPr="004621DF" w:rsidRDefault="00647FD6" w:rsidP="004621DF">
      <w:pPr>
        <w:pStyle w:val="BodyText"/>
        <w:ind w:left="0"/>
        <w:jc w:val="both"/>
        <w:rPr>
          <w:noProof/>
          <w:sz w:val="24"/>
        </w:rPr>
      </w:pPr>
      <w:r>
        <w:rPr>
          <w:sz w:val="24"/>
        </w:rPr>
        <w:t>Tajos gadījumos, kad summatīvais vērtējums ir saistīts ar kritiski svarīgiem lēmumiem, piemēram, Eiropas vispārējās vidējās izglītības gala eksāmena nokārtošanu vai nenokārtošanu, pārbaudes darba prasībām, kā arī ticamības un pamatotības standartiem jābūt ļoti augstiem. Tie rūpīgi jāizstrādā un jākoriģē. Formatīvās vērtēšanas gadījumā prasības var būt mazāk stingras.</w:t>
      </w:r>
    </w:p>
    <w:p w14:paraId="5CC23969" w14:textId="77777777" w:rsidR="00647FD6" w:rsidRPr="004621DF" w:rsidRDefault="00647FD6" w:rsidP="004621DF">
      <w:pPr>
        <w:jc w:val="both"/>
        <w:rPr>
          <w:rFonts w:ascii="Times New Roman" w:eastAsia="Times New Roman" w:hAnsi="Times New Roman" w:cs="Times New Roman"/>
          <w:noProof/>
          <w:sz w:val="24"/>
          <w:szCs w:val="20"/>
        </w:rPr>
      </w:pPr>
    </w:p>
    <w:p w14:paraId="22215E18" w14:textId="77777777" w:rsidR="00647FD6" w:rsidRPr="00DE2450" w:rsidRDefault="00647FD6" w:rsidP="004621DF">
      <w:pPr>
        <w:pStyle w:val="BodyText"/>
        <w:ind w:left="0"/>
        <w:jc w:val="both"/>
        <w:rPr>
          <w:b/>
          <w:bCs/>
          <w:noProof/>
          <w:sz w:val="24"/>
        </w:rPr>
      </w:pPr>
      <w:r>
        <w:rPr>
          <w:b/>
          <w:sz w:val="24"/>
        </w:rPr>
        <w:t>Analītiska vai holistiska vērtēšana?</w:t>
      </w:r>
    </w:p>
    <w:p w14:paraId="7523763D" w14:textId="77777777" w:rsidR="00647FD6" w:rsidRPr="00D909C8" w:rsidRDefault="00647FD6" w:rsidP="004621DF">
      <w:pPr>
        <w:pStyle w:val="BodyText"/>
        <w:ind w:left="0"/>
        <w:jc w:val="both"/>
        <w:rPr>
          <w:noProof/>
          <w:sz w:val="24"/>
        </w:rPr>
      </w:pPr>
      <w:r>
        <w:rPr>
          <w:sz w:val="24"/>
        </w:rPr>
        <w:t>Atšķirība starp “holistisku” un “analītisku” vērtēšanu izglītībā palīdz izprast dažādas pieejas vērtēšanai, gan saistībā ar vērtēšanas uzdevumiem, gan saistībā ar izvērtēšanu un vērtējumiem. Piemēram, ja vēlaties novērtēt rakstīšanas kompetenci, varat piedāvāt vairākus uzdevumus, lai atsevišķi vērtētu, piemēram, pareizrakstību un gramatikas aspektus. Rakstīšanas kompetenci var arī vērtēt, dodot skolēniem plašāku uzdevumu, piemēram, prasot uzrakstīt vēstuli ar sūdzību par kāda viņu nopirkta izstrādājuma kvalitāti. Uzdevumu kopumu, kas minēts pirmais, var klasificēt kā analītisku, otru minēto uzdevumu – kā holistisku. Un, kaut arī otrais uzdevumam ir holistisks, to var vērtēt vai nu analītiski, vai holistiski. Var atsevišķi vērtēt dažādus aspektus, piemēram, pareizrakstību, gramatiku, struktūru, saturu, stilu, vai arī veidot vienu – vairāk vai mazāk konkretizētu – vispārēju spriedumu (t. i., vēstule ir teicama, pietiekama, vāja).</w:t>
      </w:r>
    </w:p>
    <w:p w14:paraId="6C7BF2DA" w14:textId="77777777" w:rsidR="00647FD6" w:rsidRPr="004621DF" w:rsidRDefault="00647FD6" w:rsidP="004621DF">
      <w:pPr>
        <w:jc w:val="both"/>
        <w:rPr>
          <w:rFonts w:ascii="Times New Roman" w:eastAsia="Times New Roman" w:hAnsi="Times New Roman" w:cs="Times New Roman"/>
          <w:noProof/>
          <w:sz w:val="24"/>
          <w:szCs w:val="20"/>
        </w:rPr>
      </w:pPr>
    </w:p>
    <w:p w14:paraId="6A20763A" w14:textId="4928FBFB" w:rsidR="00647FD6" w:rsidRDefault="00647FD6" w:rsidP="004621DF">
      <w:pPr>
        <w:pStyle w:val="BodyText"/>
        <w:ind w:left="0"/>
        <w:jc w:val="both"/>
        <w:rPr>
          <w:noProof/>
          <w:sz w:val="24"/>
        </w:rPr>
      </w:pPr>
      <w:r>
        <w:rPr>
          <w:sz w:val="24"/>
        </w:rPr>
        <w:t>Turpmākajā apkopojumā</w:t>
      </w:r>
      <w:r w:rsidR="00DE2450">
        <w:rPr>
          <w:rStyle w:val="FootnoteReference"/>
          <w:rFonts w:cs="Times New Roman"/>
          <w:noProof/>
          <w:sz w:val="24"/>
        </w:rPr>
        <w:footnoteReference w:id="5"/>
      </w:r>
      <w:r>
        <w:rPr>
          <w:sz w:val="24"/>
        </w:rPr>
        <w:t xml:space="preserve"> ir īsi izklāstītas dažas īpatnības, priekšrocības un trūkumi, kas raksturo analītisko un holistisko pieeju vērtēšanai, jo īpaši saistībā ar izvērtēšanu un vērtējumiem. Tajā parādīta arī saistība starp analītisko/holistisko pieeju, formatīvo/summatīvo vērtējumu un atgriezenisko saiti.</w:t>
      </w:r>
    </w:p>
    <w:p w14:paraId="5C099808" w14:textId="77777777" w:rsidR="00DE2450" w:rsidRPr="004621DF" w:rsidRDefault="00DE2450" w:rsidP="004621DF">
      <w:pPr>
        <w:pStyle w:val="BodyText"/>
        <w:ind w:left="0"/>
        <w:jc w:val="both"/>
        <w:rPr>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935"/>
        <w:gridCol w:w="24"/>
        <w:gridCol w:w="42"/>
        <w:gridCol w:w="2032"/>
        <w:gridCol w:w="67"/>
        <w:gridCol w:w="3425"/>
        <w:gridCol w:w="90"/>
        <w:gridCol w:w="2445"/>
        <w:gridCol w:w="68"/>
      </w:tblGrid>
      <w:tr w:rsidR="00647FD6" w:rsidRPr="00DE2450" w14:paraId="7A66F550" w14:textId="77777777" w:rsidTr="00766384">
        <w:tc>
          <w:tcPr>
            <w:tcW w:w="5000" w:type="pct"/>
            <w:gridSpan w:val="9"/>
            <w:tcBorders>
              <w:top w:val="single" w:sz="25" w:space="0" w:color="A0A0A0"/>
              <w:left w:val="single" w:sz="20" w:space="0" w:color="EFEFEF"/>
              <w:bottom w:val="single" w:sz="7" w:space="0" w:color="EFEFEF"/>
              <w:right w:val="single" w:sz="21" w:space="0" w:color="A0A0A0"/>
            </w:tcBorders>
            <w:shd w:val="clear" w:color="auto" w:fill="A5A5A5"/>
          </w:tcPr>
          <w:p w14:paraId="7A647199" w14:textId="18312439" w:rsidR="00647FD6" w:rsidRPr="00D909C8" w:rsidRDefault="00647FD6" w:rsidP="00766384">
            <w:pPr>
              <w:pStyle w:val="TableParagraph"/>
              <w:tabs>
                <w:tab w:val="left" w:pos="1913"/>
                <w:tab w:val="left" w:pos="8463"/>
              </w:tabs>
              <w:jc w:val="center"/>
              <w:rPr>
                <w:rFonts w:ascii="Times New Roman" w:hAnsi="Times New Roman"/>
                <w:b/>
                <w:bCs/>
                <w:noProof/>
                <w:sz w:val="20"/>
                <w:szCs w:val="20"/>
              </w:rPr>
            </w:pPr>
            <w:r>
              <w:rPr>
                <w:rFonts w:ascii="Times New Roman" w:hAnsi="Times New Roman"/>
                <w:b/>
                <w:sz w:val="20"/>
              </w:rPr>
              <w:t>Holistiskā vai analītiskā pieeja – viens vai vairāki vērtējumi?</w:t>
            </w:r>
          </w:p>
        </w:tc>
      </w:tr>
      <w:tr w:rsidR="00647FD6" w:rsidRPr="00DE2450" w14:paraId="71FFA797" w14:textId="77777777" w:rsidTr="00766384">
        <w:tc>
          <w:tcPr>
            <w:tcW w:w="505" w:type="pct"/>
            <w:tcBorders>
              <w:top w:val="single" w:sz="7" w:space="0" w:color="A5A5A5"/>
              <w:left w:val="single" w:sz="20" w:space="0" w:color="A0A0A0"/>
              <w:bottom w:val="single" w:sz="7" w:space="0" w:color="A5A5A5"/>
              <w:right w:val="single" w:sz="25" w:space="0" w:color="A0A0A0"/>
            </w:tcBorders>
            <w:shd w:val="clear" w:color="auto" w:fill="A5A5A5"/>
          </w:tcPr>
          <w:p w14:paraId="5ADDEC48" w14:textId="77777777" w:rsidR="00647FD6" w:rsidRPr="00DE2450" w:rsidRDefault="00647FD6" w:rsidP="004621DF">
            <w:pPr>
              <w:jc w:val="both"/>
              <w:rPr>
                <w:rFonts w:ascii="Times New Roman" w:hAnsi="Times New Roman"/>
                <w:noProof/>
                <w:sz w:val="20"/>
                <w:szCs w:val="20"/>
              </w:rPr>
            </w:pPr>
          </w:p>
        </w:tc>
        <w:tc>
          <w:tcPr>
            <w:tcW w:w="38" w:type="pct"/>
            <w:gridSpan w:val="2"/>
            <w:tcBorders>
              <w:top w:val="single" w:sz="26" w:space="0" w:color="EFEFEF"/>
              <w:left w:val="single" w:sz="25" w:space="0" w:color="A0A0A0"/>
              <w:bottom w:val="single" w:sz="25" w:space="0" w:color="A0A0A0"/>
              <w:right w:val="nil"/>
            </w:tcBorders>
          </w:tcPr>
          <w:p w14:paraId="0EBE677E" w14:textId="77777777" w:rsidR="00647FD6" w:rsidRPr="00DE2450" w:rsidRDefault="00647FD6" w:rsidP="004621DF">
            <w:pPr>
              <w:jc w:val="both"/>
              <w:rPr>
                <w:rFonts w:ascii="Times New Roman" w:hAnsi="Times New Roman"/>
                <w:noProof/>
                <w:sz w:val="20"/>
                <w:szCs w:val="20"/>
              </w:rPr>
            </w:pPr>
          </w:p>
        </w:tc>
        <w:tc>
          <w:tcPr>
            <w:tcW w:w="1114" w:type="pct"/>
            <w:tcBorders>
              <w:top w:val="single" w:sz="7" w:space="0" w:color="EFEFEF"/>
              <w:left w:val="nil"/>
              <w:bottom w:val="single" w:sz="7" w:space="0" w:color="A0A0A0"/>
              <w:right w:val="single" w:sz="24" w:space="0" w:color="A0A0A0"/>
            </w:tcBorders>
            <w:shd w:val="clear" w:color="auto" w:fill="D8D8D8"/>
          </w:tcPr>
          <w:p w14:paraId="3994FE60" w14:textId="77777777" w:rsidR="00647FD6" w:rsidRPr="00766384" w:rsidRDefault="00647FD6" w:rsidP="00766384">
            <w:pPr>
              <w:pStyle w:val="TableParagraph"/>
              <w:jc w:val="center"/>
              <w:rPr>
                <w:rFonts w:ascii="Times New Roman" w:hAnsi="Times New Roman"/>
                <w:b/>
                <w:bCs/>
                <w:noProof/>
                <w:sz w:val="20"/>
                <w:szCs w:val="20"/>
              </w:rPr>
            </w:pPr>
            <w:r>
              <w:rPr>
                <w:rFonts w:ascii="Times New Roman" w:hAnsi="Times New Roman"/>
                <w:b/>
                <w:sz w:val="20"/>
              </w:rPr>
              <w:t>Definīcija</w:t>
            </w:r>
          </w:p>
        </w:tc>
        <w:tc>
          <w:tcPr>
            <w:tcW w:w="38" w:type="pct"/>
            <w:tcBorders>
              <w:top w:val="single" w:sz="7" w:space="0" w:color="EFEFEF"/>
              <w:left w:val="single" w:sz="24" w:space="0" w:color="A0A0A0"/>
              <w:bottom w:val="single" w:sz="30" w:space="0" w:color="A0A0A0"/>
              <w:right w:val="nil"/>
            </w:tcBorders>
          </w:tcPr>
          <w:p w14:paraId="23EF8C28" w14:textId="77777777" w:rsidR="00647FD6" w:rsidRPr="00766384" w:rsidRDefault="00647FD6" w:rsidP="00766384">
            <w:pPr>
              <w:jc w:val="center"/>
              <w:rPr>
                <w:rFonts w:ascii="Times New Roman" w:hAnsi="Times New Roman"/>
                <w:b/>
                <w:bCs/>
                <w:noProof/>
                <w:sz w:val="20"/>
                <w:szCs w:val="20"/>
              </w:rPr>
            </w:pPr>
          </w:p>
        </w:tc>
        <w:tc>
          <w:tcPr>
            <w:tcW w:w="1877" w:type="pct"/>
            <w:tcBorders>
              <w:top w:val="single" w:sz="7" w:space="0" w:color="EFEFEF"/>
              <w:left w:val="nil"/>
              <w:bottom w:val="single" w:sz="7" w:space="0" w:color="A0A0A0"/>
              <w:right w:val="single" w:sz="24" w:space="0" w:color="A0A0A0"/>
            </w:tcBorders>
            <w:shd w:val="clear" w:color="auto" w:fill="D8D8D8"/>
          </w:tcPr>
          <w:p w14:paraId="37E0A7DC" w14:textId="77777777" w:rsidR="00647FD6" w:rsidRPr="00766384" w:rsidRDefault="00647FD6" w:rsidP="00766384">
            <w:pPr>
              <w:pStyle w:val="TableParagraph"/>
              <w:jc w:val="center"/>
              <w:rPr>
                <w:rFonts w:ascii="Times New Roman" w:hAnsi="Times New Roman"/>
                <w:b/>
                <w:bCs/>
                <w:noProof/>
                <w:sz w:val="20"/>
                <w:szCs w:val="20"/>
              </w:rPr>
            </w:pPr>
            <w:r>
              <w:rPr>
                <w:rFonts w:ascii="Times New Roman" w:hAnsi="Times New Roman"/>
                <w:b/>
                <w:sz w:val="20"/>
              </w:rPr>
              <w:t>Priekšrocības</w:t>
            </w:r>
          </w:p>
        </w:tc>
        <w:tc>
          <w:tcPr>
            <w:tcW w:w="50" w:type="pct"/>
            <w:tcBorders>
              <w:top w:val="single" w:sz="7" w:space="0" w:color="EFEFEF"/>
              <w:left w:val="single" w:sz="24" w:space="0" w:color="A0A0A0"/>
              <w:bottom w:val="single" w:sz="30" w:space="0" w:color="A0A0A0"/>
              <w:right w:val="nil"/>
            </w:tcBorders>
          </w:tcPr>
          <w:p w14:paraId="409467C8" w14:textId="77777777" w:rsidR="00647FD6" w:rsidRPr="00766384" w:rsidRDefault="00647FD6" w:rsidP="00766384">
            <w:pPr>
              <w:jc w:val="center"/>
              <w:rPr>
                <w:rFonts w:ascii="Times New Roman" w:hAnsi="Times New Roman"/>
                <w:b/>
                <w:bCs/>
                <w:noProof/>
                <w:sz w:val="20"/>
                <w:szCs w:val="20"/>
              </w:rPr>
            </w:pPr>
          </w:p>
        </w:tc>
        <w:tc>
          <w:tcPr>
            <w:tcW w:w="1378" w:type="pct"/>
            <w:gridSpan w:val="2"/>
            <w:tcBorders>
              <w:top w:val="single" w:sz="7" w:space="0" w:color="EFEFEF"/>
              <w:left w:val="nil"/>
              <w:bottom w:val="single" w:sz="7" w:space="0" w:color="A0A0A0"/>
              <w:right w:val="single" w:sz="21" w:space="0" w:color="EFEFEF"/>
            </w:tcBorders>
            <w:shd w:val="clear" w:color="auto" w:fill="D8D8D8"/>
          </w:tcPr>
          <w:p w14:paraId="185E3ABA" w14:textId="77777777" w:rsidR="00647FD6" w:rsidRPr="00766384" w:rsidRDefault="00647FD6" w:rsidP="00766384">
            <w:pPr>
              <w:pStyle w:val="TableParagraph"/>
              <w:jc w:val="center"/>
              <w:rPr>
                <w:rFonts w:ascii="Times New Roman" w:hAnsi="Times New Roman"/>
                <w:b/>
                <w:bCs/>
                <w:noProof/>
                <w:sz w:val="20"/>
                <w:szCs w:val="20"/>
              </w:rPr>
            </w:pPr>
            <w:r>
              <w:rPr>
                <w:rFonts w:ascii="Times New Roman" w:hAnsi="Times New Roman"/>
                <w:b/>
                <w:sz w:val="20"/>
              </w:rPr>
              <w:t>Trūkumi</w:t>
            </w:r>
          </w:p>
        </w:tc>
      </w:tr>
      <w:tr w:rsidR="00647FD6" w:rsidRPr="00DE2450" w14:paraId="3A6A8B53" w14:textId="77777777" w:rsidTr="00766384">
        <w:tc>
          <w:tcPr>
            <w:tcW w:w="505" w:type="pct"/>
            <w:tcBorders>
              <w:top w:val="single" w:sz="7" w:space="0" w:color="A5A5A5"/>
              <w:left w:val="single" w:sz="20" w:space="0" w:color="A0A0A0"/>
              <w:bottom w:val="single" w:sz="23" w:space="0" w:color="A5A5A5"/>
              <w:right w:val="single" w:sz="7" w:space="0" w:color="EFEFEF"/>
            </w:tcBorders>
            <w:shd w:val="clear" w:color="auto" w:fill="A5A5A5"/>
          </w:tcPr>
          <w:p w14:paraId="77CD4AA2" w14:textId="77777777" w:rsidR="00647FD6" w:rsidRPr="00766384" w:rsidRDefault="00647FD6" w:rsidP="004621DF">
            <w:pPr>
              <w:pStyle w:val="TableParagraph"/>
              <w:jc w:val="both"/>
              <w:rPr>
                <w:rFonts w:ascii="Times New Roman" w:hAnsi="Times New Roman"/>
                <w:b/>
                <w:bCs/>
                <w:noProof/>
                <w:sz w:val="20"/>
                <w:szCs w:val="20"/>
              </w:rPr>
            </w:pPr>
            <w:r>
              <w:rPr>
                <w:rFonts w:ascii="Times New Roman" w:hAnsi="Times New Roman"/>
                <w:b/>
                <w:sz w:val="20"/>
              </w:rPr>
              <w:t>Analītiskā</w:t>
            </w:r>
          </w:p>
        </w:tc>
        <w:tc>
          <w:tcPr>
            <w:tcW w:w="38" w:type="pct"/>
            <w:gridSpan w:val="2"/>
            <w:tcBorders>
              <w:top w:val="single" w:sz="25" w:space="0" w:color="A0A0A0"/>
              <w:left w:val="single" w:sz="7" w:space="0" w:color="EFEFEF"/>
              <w:bottom w:val="single" w:sz="17" w:space="0" w:color="A0A0A0"/>
              <w:right w:val="single" w:sz="7" w:space="0" w:color="A0A0A0"/>
            </w:tcBorders>
          </w:tcPr>
          <w:p w14:paraId="19B50F95" w14:textId="77777777" w:rsidR="00647FD6" w:rsidRPr="00766384" w:rsidRDefault="00647FD6" w:rsidP="004621DF">
            <w:pPr>
              <w:jc w:val="both"/>
              <w:rPr>
                <w:rFonts w:ascii="Times New Roman" w:hAnsi="Times New Roman"/>
                <w:b/>
                <w:bCs/>
                <w:noProof/>
                <w:sz w:val="20"/>
                <w:szCs w:val="20"/>
              </w:rPr>
            </w:pPr>
          </w:p>
        </w:tc>
        <w:tc>
          <w:tcPr>
            <w:tcW w:w="1114" w:type="pct"/>
            <w:tcBorders>
              <w:top w:val="single" w:sz="7" w:space="0" w:color="A0A0A0"/>
              <w:left w:val="single" w:sz="7" w:space="0" w:color="A0A0A0"/>
              <w:bottom w:val="single" w:sz="17" w:space="0" w:color="A0A0A0"/>
              <w:right w:val="single" w:sz="7" w:space="0" w:color="EFEFEF"/>
            </w:tcBorders>
          </w:tcPr>
          <w:p w14:paraId="52237BCD" w14:textId="77777777" w:rsidR="00647FD6" w:rsidRPr="00DE2450" w:rsidRDefault="00647FD6" w:rsidP="004621DF">
            <w:pPr>
              <w:pStyle w:val="TableParagraph"/>
              <w:jc w:val="both"/>
              <w:rPr>
                <w:rFonts w:ascii="Times New Roman" w:hAnsi="Times New Roman"/>
                <w:noProof/>
                <w:sz w:val="20"/>
                <w:szCs w:val="20"/>
              </w:rPr>
            </w:pPr>
            <w:r>
              <w:rPr>
                <w:rFonts w:ascii="Times New Roman" w:hAnsi="Times New Roman"/>
                <w:sz w:val="20"/>
              </w:rPr>
              <w:t>Katru kritēriju (dimensiju, pazīmi) vērtē atsevišķi.</w:t>
            </w:r>
          </w:p>
        </w:tc>
        <w:tc>
          <w:tcPr>
            <w:tcW w:w="38" w:type="pct"/>
            <w:tcBorders>
              <w:top w:val="single" w:sz="30" w:space="0" w:color="A0A0A0"/>
              <w:left w:val="single" w:sz="7" w:space="0" w:color="EFEFEF"/>
              <w:bottom w:val="single" w:sz="17" w:space="0" w:color="A0A0A0"/>
              <w:right w:val="single" w:sz="7" w:space="0" w:color="A0A0A0"/>
            </w:tcBorders>
          </w:tcPr>
          <w:p w14:paraId="36515BEA" w14:textId="77777777" w:rsidR="00647FD6" w:rsidRPr="00DE2450" w:rsidRDefault="00647FD6" w:rsidP="004621DF">
            <w:pPr>
              <w:jc w:val="both"/>
              <w:rPr>
                <w:rFonts w:ascii="Times New Roman" w:hAnsi="Times New Roman"/>
                <w:noProof/>
                <w:sz w:val="20"/>
                <w:szCs w:val="20"/>
              </w:rPr>
            </w:pPr>
          </w:p>
        </w:tc>
        <w:tc>
          <w:tcPr>
            <w:tcW w:w="1877" w:type="pct"/>
            <w:tcBorders>
              <w:top w:val="single" w:sz="7" w:space="0" w:color="A0A0A0"/>
              <w:left w:val="single" w:sz="7" w:space="0" w:color="A0A0A0"/>
              <w:bottom w:val="single" w:sz="17" w:space="0" w:color="A0A0A0"/>
              <w:right w:val="single" w:sz="7" w:space="0" w:color="EFEFEF"/>
            </w:tcBorders>
          </w:tcPr>
          <w:p w14:paraId="6A3FDDD2" w14:textId="77777777" w:rsidR="00647FD6" w:rsidRPr="00DE2450" w:rsidRDefault="00647FD6" w:rsidP="004621DF">
            <w:pPr>
              <w:pStyle w:val="TableParagraph"/>
              <w:jc w:val="both"/>
              <w:rPr>
                <w:rFonts w:ascii="Times New Roman" w:hAnsi="Times New Roman"/>
                <w:noProof/>
                <w:sz w:val="20"/>
                <w:szCs w:val="20"/>
              </w:rPr>
            </w:pPr>
            <w:r>
              <w:rPr>
                <w:rFonts w:ascii="Times New Roman" w:hAnsi="Times New Roman"/>
                <w:sz w:val="20"/>
              </w:rPr>
              <w:t>Skolotājam sniedz diagnostisku informāciju.</w:t>
            </w:r>
          </w:p>
          <w:p w14:paraId="2F2DBBE0" w14:textId="77777777" w:rsidR="00647FD6" w:rsidRPr="00DE2450" w:rsidRDefault="00647FD6" w:rsidP="004621DF">
            <w:pPr>
              <w:pStyle w:val="TableParagraph"/>
              <w:jc w:val="both"/>
              <w:rPr>
                <w:rFonts w:ascii="Times New Roman" w:eastAsia="Times New Roman" w:hAnsi="Times New Roman" w:cs="Times New Roman"/>
                <w:noProof/>
                <w:sz w:val="20"/>
                <w:szCs w:val="20"/>
              </w:rPr>
            </w:pPr>
          </w:p>
          <w:p w14:paraId="088D3A26" w14:textId="77777777" w:rsidR="00647FD6" w:rsidRPr="00DE2450" w:rsidRDefault="00647FD6" w:rsidP="004621DF">
            <w:pPr>
              <w:pStyle w:val="TableParagraph"/>
              <w:jc w:val="both"/>
              <w:rPr>
                <w:rFonts w:ascii="Times New Roman" w:hAnsi="Times New Roman"/>
                <w:noProof/>
                <w:sz w:val="20"/>
                <w:szCs w:val="20"/>
              </w:rPr>
            </w:pPr>
            <w:r>
              <w:rPr>
                <w:rFonts w:ascii="Times New Roman" w:hAnsi="Times New Roman"/>
                <w:sz w:val="20"/>
              </w:rPr>
              <w:t xml:space="preserve">Skolēniem </w:t>
            </w:r>
            <w:r>
              <w:rPr>
                <w:rFonts w:ascii="Times New Roman" w:hAnsi="Times New Roman"/>
                <w:b/>
                <w:bCs/>
                <w:sz w:val="20"/>
              </w:rPr>
              <w:t>sniedz formatīvu atgriezenisko saiti</w:t>
            </w:r>
            <w:r>
              <w:rPr>
                <w:rFonts w:ascii="Times New Roman" w:hAnsi="Times New Roman"/>
                <w:sz w:val="20"/>
              </w:rPr>
              <w:t>.</w:t>
            </w:r>
          </w:p>
          <w:p w14:paraId="2CFC7901" w14:textId="77777777" w:rsidR="00647FD6" w:rsidRPr="00DE2450" w:rsidRDefault="00647FD6" w:rsidP="004621DF">
            <w:pPr>
              <w:pStyle w:val="TableParagraph"/>
              <w:jc w:val="both"/>
              <w:rPr>
                <w:rFonts w:ascii="Times New Roman" w:eastAsia="Times New Roman" w:hAnsi="Times New Roman" w:cs="Times New Roman"/>
                <w:noProof/>
                <w:sz w:val="20"/>
                <w:szCs w:val="20"/>
              </w:rPr>
            </w:pPr>
          </w:p>
          <w:p w14:paraId="6CBAF3DA" w14:textId="77777777" w:rsidR="00647FD6" w:rsidRPr="00DE2450" w:rsidRDefault="00647FD6" w:rsidP="004621DF">
            <w:pPr>
              <w:pStyle w:val="TableParagraph"/>
              <w:jc w:val="both"/>
              <w:rPr>
                <w:rFonts w:ascii="Times New Roman" w:hAnsi="Times New Roman"/>
                <w:noProof/>
                <w:sz w:val="20"/>
                <w:szCs w:val="20"/>
              </w:rPr>
            </w:pPr>
            <w:r>
              <w:rPr>
                <w:rFonts w:ascii="Times New Roman" w:hAnsi="Times New Roman"/>
                <w:sz w:val="20"/>
              </w:rPr>
              <w:t>Vieglāk saistīt ar norādījumiem nekā holistiskas atzīmju piešķiršanas shēmas (rubrikas).</w:t>
            </w:r>
          </w:p>
          <w:p w14:paraId="5B29DFE4" w14:textId="77777777" w:rsidR="00647FD6" w:rsidRPr="00DE2450" w:rsidRDefault="00647FD6" w:rsidP="004621DF">
            <w:pPr>
              <w:pStyle w:val="TableParagraph"/>
              <w:jc w:val="both"/>
              <w:rPr>
                <w:rFonts w:ascii="Times New Roman" w:eastAsia="Times New Roman" w:hAnsi="Times New Roman" w:cs="Times New Roman"/>
                <w:noProof/>
                <w:sz w:val="20"/>
                <w:szCs w:val="20"/>
              </w:rPr>
            </w:pPr>
          </w:p>
          <w:p w14:paraId="53E301F7" w14:textId="50FA49CD" w:rsidR="00647FD6" w:rsidRPr="00DE2450" w:rsidRDefault="00647FD6" w:rsidP="00766384">
            <w:pPr>
              <w:pStyle w:val="TableParagraph"/>
              <w:jc w:val="both"/>
              <w:rPr>
                <w:rFonts w:ascii="Times New Roman" w:hAnsi="Times New Roman"/>
                <w:noProof/>
                <w:sz w:val="20"/>
                <w:szCs w:val="20"/>
              </w:rPr>
            </w:pPr>
            <w:r>
              <w:rPr>
                <w:rFonts w:ascii="Times New Roman" w:hAnsi="Times New Roman"/>
                <w:b/>
                <w:bCs/>
                <w:sz w:val="20"/>
              </w:rPr>
              <w:lastRenderedPageBreak/>
              <w:t>Labi der formatīvai vērtēšanai,</w:t>
            </w:r>
            <w:r>
              <w:rPr>
                <w:rFonts w:ascii="Times New Roman" w:hAnsi="Times New Roman"/>
                <w:sz w:val="20"/>
              </w:rPr>
              <w:t xml:space="preserve"> var pielāgot summatīvai vērtēšanai; ja vajadzīgs kopvērtējums apguves līmeņa noteikšanai, vērtējumus var apvienot.</w:t>
            </w:r>
          </w:p>
        </w:tc>
        <w:tc>
          <w:tcPr>
            <w:tcW w:w="50" w:type="pct"/>
            <w:tcBorders>
              <w:top w:val="single" w:sz="30" w:space="0" w:color="A0A0A0"/>
              <w:left w:val="single" w:sz="7" w:space="0" w:color="EFEFEF"/>
              <w:bottom w:val="single" w:sz="17" w:space="0" w:color="A0A0A0"/>
              <w:right w:val="single" w:sz="7" w:space="0" w:color="A0A0A0"/>
            </w:tcBorders>
          </w:tcPr>
          <w:p w14:paraId="46CF45A9" w14:textId="77777777" w:rsidR="00647FD6" w:rsidRPr="00DE2450" w:rsidRDefault="00647FD6" w:rsidP="004621DF">
            <w:pPr>
              <w:jc w:val="both"/>
              <w:rPr>
                <w:rFonts w:ascii="Times New Roman" w:hAnsi="Times New Roman"/>
                <w:noProof/>
                <w:sz w:val="20"/>
                <w:szCs w:val="20"/>
              </w:rPr>
            </w:pPr>
          </w:p>
        </w:tc>
        <w:tc>
          <w:tcPr>
            <w:tcW w:w="1378" w:type="pct"/>
            <w:gridSpan w:val="2"/>
            <w:tcBorders>
              <w:top w:val="single" w:sz="7" w:space="0" w:color="A0A0A0"/>
              <w:left w:val="single" w:sz="7" w:space="0" w:color="A0A0A0"/>
              <w:bottom w:val="single" w:sz="17" w:space="0" w:color="A0A0A0"/>
              <w:right w:val="single" w:sz="21" w:space="0" w:color="EFEFEF"/>
            </w:tcBorders>
          </w:tcPr>
          <w:p w14:paraId="18B03193" w14:textId="77777777" w:rsidR="00647FD6" w:rsidRPr="00DE2450" w:rsidRDefault="00647FD6" w:rsidP="004621DF">
            <w:pPr>
              <w:pStyle w:val="TableParagraph"/>
              <w:jc w:val="both"/>
              <w:rPr>
                <w:rFonts w:ascii="Times New Roman" w:hAnsi="Times New Roman"/>
                <w:noProof/>
                <w:sz w:val="20"/>
                <w:szCs w:val="20"/>
              </w:rPr>
            </w:pPr>
            <w:r>
              <w:rPr>
                <w:rFonts w:ascii="Times New Roman" w:hAnsi="Times New Roman"/>
                <w:sz w:val="20"/>
              </w:rPr>
              <w:t>Vērtēšana aizņem vairāk laika nekā holistiskas rubrikas / atzīmju piešķiršanas shēmas.</w:t>
            </w:r>
          </w:p>
        </w:tc>
      </w:tr>
      <w:tr w:rsidR="00647FD6" w:rsidRPr="00DE2450" w14:paraId="1CCB9300" w14:textId="77777777" w:rsidTr="00766384">
        <w:trPr>
          <w:gridAfter w:val="1"/>
          <w:wAfter w:w="38" w:type="pct"/>
        </w:trPr>
        <w:tc>
          <w:tcPr>
            <w:tcW w:w="519" w:type="pct"/>
            <w:gridSpan w:val="2"/>
            <w:tcBorders>
              <w:top w:val="single" w:sz="7" w:space="0" w:color="A5A5A5"/>
              <w:left w:val="single" w:sz="20" w:space="0" w:color="A0A0A0"/>
              <w:bottom w:val="single" w:sz="29" w:space="0" w:color="A5A5A5"/>
              <w:right w:val="single" w:sz="25" w:space="0" w:color="A0A0A0"/>
            </w:tcBorders>
            <w:shd w:val="clear" w:color="auto" w:fill="A5A5A5"/>
          </w:tcPr>
          <w:p w14:paraId="341A78AF" w14:textId="77777777" w:rsidR="00647FD6" w:rsidRPr="00766384" w:rsidRDefault="00647FD6" w:rsidP="004621DF">
            <w:pPr>
              <w:pStyle w:val="TableParagraph"/>
              <w:jc w:val="both"/>
              <w:rPr>
                <w:rFonts w:ascii="Times New Roman" w:hAnsi="Times New Roman"/>
                <w:b/>
                <w:bCs/>
                <w:noProof/>
                <w:sz w:val="20"/>
                <w:szCs w:val="20"/>
              </w:rPr>
            </w:pPr>
            <w:r>
              <w:rPr>
                <w:rFonts w:ascii="Times New Roman" w:hAnsi="Times New Roman"/>
                <w:b/>
                <w:sz w:val="20"/>
              </w:rPr>
              <w:t>Holistiskā</w:t>
            </w:r>
          </w:p>
        </w:tc>
        <w:tc>
          <w:tcPr>
            <w:tcW w:w="1138" w:type="pct"/>
            <w:gridSpan w:val="2"/>
            <w:tcBorders>
              <w:top w:val="single" w:sz="27" w:space="0" w:color="A0A0A0"/>
              <w:left w:val="single" w:sz="25" w:space="0" w:color="A0A0A0"/>
              <w:bottom w:val="single" w:sz="23" w:space="0" w:color="EFEFEF"/>
              <w:right w:val="single" w:sz="24" w:space="0" w:color="A0A0A0"/>
            </w:tcBorders>
          </w:tcPr>
          <w:p w14:paraId="76949229" w14:textId="2E354125" w:rsidR="00647FD6" w:rsidRPr="00DE2450" w:rsidRDefault="00647FD6" w:rsidP="004621DF">
            <w:pPr>
              <w:pStyle w:val="TableParagraph"/>
              <w:jc w:val="both"/>
              <w:rPr>
                <w:rFonts w:ascii="Times New Roman" w:hAnsi="Times New Roman"/>
                <w:noProof/>
                <w:sz w:val="20"/>
                <w:szCs w:val="20"/>
              </w:rPr>
            </w:pPr>
            <w:r>
              <w:rPr>
                <w:rFonts w:ascii="Times New Roman" w:hAnsi="Times New Roman"/>
                <w:sz w:val="20"/>
              </w:rPr>
              <w:t>Visus kritērijus (dimensijas, pazīmes) vērtē vienlaicīgi.</w:t>
            </w:r>
          </w:p>
        </w:tc>
        <w:tc>
          <w:tcPr>
            <w:tcW w:w="1915" w:type="pct"/>
            <w:gridSpan w:val="2"/>
            <w:tcBorders>
              <w:top w:val="single" w:sz="27" w:space="0" w:color="A0A0A0"/>
              <w:left w:val="single" w:sz="24" w:space="0" w:color="A0A0A0"/>
              <w:bottom w:val="single" w:sz="23" w:space="0" w:color="EFEFEF"/>
              <w:right w:val="single" w:sz="24" w:space="0" w:color="A0A0A0"/>
            </w:tcBorders>
          </w:tcPr>
          <w:p w14:paraId="3CB81EC3" w14:textId="77777777" w:rsidR="00647FD6" w:rsidRPr="00DE2450" w:rsidRDefault="00647FD6" w:rsidP="004621DF">
            <w:pPr>
              <w:pStyle w:val="TableParagraph"/>
              <w:jc w:val="both"/>
              <w:rPr>
                <w:rFonts w:ascii="Times New Roman" w:hAnsi="Times New Roman"/>
                <w:noProof/>
                <w:sz w:val="20"/>
                <w:szCs w:val="20"/>
              </w:rPr>
            </w:pPr>
            <w:r>
              <w:rPr>
                <w:rFonts w:ascii="Times New Roman" w:hAnsi="Times New Roman"/>
                <w:sz w:val="20"/>
              </w:rPr>
              <w:t>Vērtēšana aizņem mazāk laika, nekā izmantojot analītiskās rubrikas.</w:t>
            </w:r>
          </w:p>
          <w:p w14:paraId="7E810005" w14:textId="77777777" w:rsidR="00647FD6" w:rsidRPr="00DE2450" w:rsidRDefault="00647FD6" w:rsidP="004621DF">
            <w:pPr>
              <w:pStyle w:val="TableParagraph"/>
              <w:jc w:val="both"/>
              <w:rPr>
                <w:rFonts w:ascii="Times New Roman" w:eastAsia="Times New Roman" w:hAnsi="Times New Roman" w:cs="Times New Roman"/>
                <w:noProof/>
                <w:sz w:val="20"/>
                <w:szCs w:val="20"/>
              </w:rPr>
            </w:pPr>
          </w:p>
          <w:p w14:paraId="35EAB036" w14:textId="77777777" w:rsidR="00647FD6" w:rsidRPr="00766384" w:rsidRDefault="00647FD6" w:rsidP="004621DF">
            <w:pPr>
              <w:pStyle w:val="TableParagraph"/>
              <w:jc w:val="both"/>
              <w:rPr>
                <w:rFonts w:ascii="Times New Roman" w:hAnsi="Times New Roman"/>
                <w:b/>
                <w:bCs/>
                <w:noProof/>
                <w:sz w:val="20"/>
                <w:szCs w:val="20"/>
              </w:rPr>
            </w:pPr>
            <w:r>
              <w:rPr>
                <w:rFonts w:ascii="Times New Roman" w:hAnsi="Times New Roman"/>
                <w:b/>
                <w:sz w:val="20"/>
              </w:rPr>
              <w:t>Labi der summatīvai vērtēšanai.</w:t>
            </w:r>
          </w:p>
          <w:p w14:paraId="0776CCC8" w14:textId="77777777" w:rsidR="00647FD6" w:rsidRPr="00DE2450" w:rsidRDefault="00647FD6" w:rsidP="004621DF">
            <w:pPr>
              <w:pStyle w:val="TableParagraph"/>
              <w:jc w:val="both"/>
              <w:rPr>
                <w:rFonts w:ascii="Times New Roman" w:eastAsia="Times New Roman" w:hAnsi="Times New Roman" w:cs="Times New Roman"/>
                <w:noProof/>
                <w:sz w:val="20"/>
                <w:szCs w:val="20"/>
              </w:rPr>
            </w:pPr>
          </w:p>
          <w:p w14:paraId="739ABADE" w14:textId="77777777" w:rsidR="00647FD6" w:rsidRPr="00DE2450" w:rsidRDefault="00647FD6" w:rsidP="004621DF">
            <w:pPr>
              <w:pStyle w:val="TableParagraph"/>
              <w:jc w:val="both"/>
              <w:rPr>
                <w:rFonts w:ascii="Times New Roman" w:hAnsi="Times New Roman"/>
                <w:noProof/>
                <w:sz w:val="20"/>
                <w:szCs w:val="20"/>
              </w:rPr>
            </w:pPr>
            <w:r>
              <w:rPr>
                <w:rFonts w:ascii="Times New Roman" w:hAnsi="Times New Roman"/>
                <w:sz w:val="20"/>
              </w:rPr>
              <w:t>Atgriezeniskās saites sniegšanai / vērtējumam, kas sniegts mācīšanās vajadzībām, var izmantot arī sasniedzamo rezultātu aprakstus.</w:t>
            </w:r>
          </w:p>
        </w:tc>
        <w:tc>
          <w:tcPr>
            <w:tcW w:w="1390" w:type="pct"/>
            <w:gridSpan w:val="2"/>
            <w:tcBorders>
              <w:top w:val="single" w:sz="27" w:space="0" w:color="A0A0A0"/>
              <w:left w:val="single" w:sz="24" w:space="0" w:color="A0A0A0"/>
              <w:bottom w:val="single" w:sz="23" w:space="0" w:color="EFEFEF"/>
              <w:right w:val="single" w:sz="21" w:space="0" w:color="EFEFEF"/>
            </w:tcBorders>
          </w:tcPr>
          <w:p w14:paraId="11FFC8EB" w14:textId="77777777" w:rsidR="00647FD6" w:rsidRPr="00DE2450" w:rsidRDefault="00647FD6" w:rsidP="004621DF">
            <w:pPr>
              <w:pStyle w:val="TableParagraph"/>
              <w:jc w:val="both"/>
              <w:rPr>
                <w:rFonts w:ascii="Times New Roman" w:hAnsi="Times New Roman"/>
                <w:noProof/>
                <w:sz w:val="20"/>
                <w:szCs w:val="20"/>
              </w:rPr>
            </w:pPr>
            <w:r>
              <w:rPr>
                <w:rFonts w:ascii="Times New Roman" w:hAnsi="Times New Roman"/>
                <w:sz w:val="20"/>
              </w:rPr>
              <w:t>Viens kopīgs vērtējums var nesniegt tikpat daudz detalizētas informācijas par to, kas būtu uzlabojams.</w:t>
            </w:r>
          </w:p>
        </w:tc>
      </w:tr>
    </w:tbl>
    <w:p w14:paraId="48D3203F" w14:textId="77777777" w:rsidR="00647FD6" w:rsidRPr="004621DF" w:rsidRDefault="00647FD6" w:rsidP="004621DF">
      <w:pPr>
        <w:jc w:val="both"/>
        <w:rPr>
          <w:rFonts w:ascii="Times New Roman" w:eastAsia="Times New Roman" w:hAnsi="Times New Roman" w:cs="Times New Roman"/>
          <w:noProof/>
          <w:sz w:val="24"/>
          <w:szCs w:val="14"/>
        </w:rPr>
      </w:pPr>
    </w:p>
    <w:p w14:paraId="6688E208" w14:textId="22F8BFD8" w:rsidR="00647FD6" w:rsidRPr="00D909C8" w:rsidRDefault="00D909C8" w:rsidP="00D909C8">
      <w:pPr>
        <w:pStyle w:val="BodyText"/>
        <w:tabs>
          <w:tab w:val="left" w:pos="796"/>
        </w:tabs>
        <w:ind w:left="0"/>
        <w:jc w:val="both"/>
        <w:rPr>
          <w:b/>
          <w:bCs/>
          <w:noProof/>
          <w:sz w:val="24"/>
        </w:rPr>
      </w:pPr>
      <w:r>
        <w:rPr>
          <w:b/>
          <w:sz w:val="24"/>
        </w:rPr>
        <w:t>5.3.2. Vērtējamās/izmantojamās prasmes un uzdevumu veidi</w:t>
      </w:r>
    </w:p>
    <w:p w14:paraId="2C54423F" w14:textId="77777777" w:rsidR="00647FD6" w:rsidRPr="004621DF" w:rsidRDefault="00647FD6" w:rsidP="004621DF">
      <w:pPr>
        <w:jc w:val="both"/>
        <w:rPr>
          <w:rFonts w:ascii="Times New Roman" w:eastAsia="Times New Roman" w:hAnsi="Times New Roman" w:cs="Times New Roman"/>
          <w:noProof/>
          <w:sz w:val="24"/>
          <w:szCs w:val="21"/>
        </w:rPr>
      </w:pPr>
    </w:p>
    <w:p w14:paraId="377E2F99" w14:textId="77777777" w:rsidR="00647FD6" w:rsidRPr="004621DF" w:rsidRDefault="00647FD6" w:rsidP="004621DF">
      <w:pPr>
        <w:pStyle w:val="BodyText"/>
        <w:ind w:left="0"/>
        <w:jc w:val="both"/>
        <w:rPr>
          <w:noProof/>
          <w:color w:val="212121"/>
          <w:sz w:val="24"/>
        </w:rPr>
      </w:pPr>
      <w:r>
        <w:rPr>
          <w:color w:val="212121"/>
          <w:sz w:val="24"/>
        </w:rPr>
        <w:t>Uzdevumu (stimulu) veidi vai uzdevumu formāti (stimulu formāti) var ievērojami atšķirties atkarībā no tā, kādu kompetenci vai mērķi(-us) jūs vēlaties novērtēt un kādu sniegumu jūs sagaidāt vai vēlaties noskaidrot. Veidojot vērtēšanas rīku, ir jāuzdod jautājumi, piemēram, ko es sagaidu no skolēna/kandidāta, kādu rezultātu es sagaidu vai vēlos redzēt, ar kāda veida uzdevumu (stimulu) to var panākt.</w:t>
      </w:r>
    </w:p>
    <w:p w14:paraId="7EF4C9B5" w14:textId="77777777" w:rsidR="00647FD6" w:rsidRPr="004621DF" w:rsidRDefault="00647FD6" w:rsidP="004621DF">
      <w:pPr>
        <w:jc w:val="both"/>
        <w:rPr>
          <w:rFonts w:ascii="Times New Roman" w:eastAsia="Times New Roman" w:hAnsi="Times New Roman" w:cs="Times New Roman"/>
          <w:noProof/>
          <w:sz w:val="24"/>
          <w:szCs w:val="20"/>
        </w:rPr>
      </w:pPr>
    </w:p>
    <w:tbl>
      <w:tblPr>
        <w:tblW w:w="0" w:type="auto"/>
        <w:tblCellMar>
          <w:top w:w="28" w:type="dxa"/>
          <w:left w:w="28" w:type="dxa"/>
          <w:bottom w:w="28" w:type="dxa"/>
          <w:right w:w="28" w:type="dxa"/>
        </w:tblCellMar>
        <w:tblLook w:val="01E0" w:firstRow="1" w:lastRow="1" w:firstColumn="1" w:lastColumn="1" w:noHBand="0" w:noVBand="0"/>
      </w:tblPr>
      <w:tblGrid>
        <w:gridCol w:w="1195"/>
        <w:gridCol w:w="3732"/>
        <w:gridCol w:w="4201"/>
      </w:tblGrid>
      <w:tr w:rsidR="00647FD6" w:rsidRPr="00D909C8" w14:paraId="15C6E37A" w14:textId="77777777" w:rsidTr="00D909C8">
        <w:tc>
          <w:tcPr>
            <w:tcW w:w="654" w:type="pct"/>
            <w:tcBorders>
              <w:top w:val="single" w:sz="26" w:space="0" w:color="A0A0A0"/>
              <w:left w:val="single" w:sz="20" w:space="0" w:color="EFEFEF"/>
              <w:bottom w:val="single" w:sz="7" w:space="0" w:color="A5A5A5"/>
              <w:right w:val="single" w:sz="24" w:space="0" w:color="EFEFEF"/>
            </w:tcBorders>
            <w:shd w:val="clear" w:color="auto" w:fill="A5A5A5"/>
          </w:tcPr>
          <w:p w14:paraId="0FEB2FC0" w14:textId="77777777" w:rsidR="00647FD6" w:rsidRPr="00D909C8" w:rsidRDefault="00647FD6" w:rsidP="004621DF">
            <w:pPr>
              <w:jc w:val="both"/>
              <w:rPr>
                <w:rFonts w:ascii="Times New Roman" w:hAnsi="Times New Roman"/>
                <w:noProof/>
                <w:sz w:val="20"/>
                <w:szCs w:val="20"/>
              </w:rPr>
            </w:pPr>
          </w:p>
        </w:tc>
        <w:tc>
          <w:tcPr>
            <w:tcW w:w="2044" w:type="pct"/>
            <w:tcBorders>
              <w:top w:val="single" w:sz="26" w:space="0" w:color="A0A0A0"/>
              <w:left w:val="single" w:sz="24" w:space="0" w:color="EFEFEF"/>
              <w:bottom w:val="single" w:sz="26" w:space="0" w:color="EFEFEF"/>
              <w:right w:val="single" w:sz="24" w:space="0" w:color="A0A0A0"/>
            </w:tcBorders>
            <w:shd w:val="clear" w:color="auto" w:fill="A5A5A5"/>
          </w:tcPr>
          <w:p w14:paraId="4C938A21" w14:textId="51422BE6" w:rsidR="00647FD6" w:rsidRPr="00D909C8" w:rsidRDefault="00647FD6" w:rsidP="00D909C8">
            <w:pPr>
              <w:pStyle w:val="TableParagraph"/>
              <w:tabs>
                <w:tab w:val="left" w:pos="1034"/>
                <w:tab w:val="left" w:pos="3890"/>
              </w:tabs>
              <w:jc w:val="both"/>
              <w:rPr>
                <w:rFonts w:ascii="Times New Roman" w:hAnsi="Times New Roman"/>
                <w:noProof/>
                <w:sz w:val="20"/>
                <w:szCs w:val="20"/>
              </w:rPr>
            </w:pPr>
            <w:r>
              <w:rPr>
                <w:rFonts w:ascii="Times New Roman" w:hAnsi="Times New Roman"/>
                <w:sz w:val="20"/>
              </w:rPr>
              <w:t>Snieguma veids</w:t>
            </w:r>
          </w:p>
        </w:tc>
        <w:tc>
          <w:tcPr>
            <w:tcW w:w="2301" w:type="pct"/>
            <w:tcBorders>
              <w:top w:val="single" w:sz="26" w:space="0" w:color="A0A0A0"/>
              <w:left w:val="single" w:sz="24" w:space="0" w:color="A0A0A0"/>
              <w:bottom w:val="single" w:sz="26" w:space="0" w:color="EFEFEF"/>
              <w:right w:val="single" w:sz="21" w:space="0" w:color="A0A0A0"/>
            </w:tcBorders>
            <w:shd w:val="clear" w:color="auto" w:fill="A5A5A5"/>
          </w:tcPr>
          <w:p w14:paraId="5326E25D" w14:textId="4AEE3A8C" w:rsidR="00647FD6" w:rsidRPr="00D909C8" w:rsidRDefault="00647FD6" w:rsidP="00D909C8">
            <w:pPr>
              <w:pStyle w:val="TableParagraph"/>
              <w:tabs>
                <w:tab w:val="left" w:pos="1034"/>
                <w:tab w:val="left" w:pos="3890"/>
              </w:tabs>
              <w:jc w:val="both"/>
              <w:rPr>
                <w:rFonts w:ascii="Times New Roman" w:hAnsi="Times New Roman"/>
                <w:noProof/>
                <w:sz w:val="20"/>
                <w:szCs w:val="20"/>
              </w:rPr>
            </w:pPr>
            <w:r>
              <w:rPr>
                <w:rFonts w:ascii="Times New Roman" w:hAnsi="Times New Roman"/>
                <w:sz w:val="20"/>
              </w:rPr>
              <w:t>Uzdevumu piemēri</w:t>
            </w:r>
          </w:p>
        </w:tc>
      </w:tr>
      <w:tr w:rsidR="00647FD6" w:rsidRPr="00D909C8" w14:paraId="4DE0D573" w14:textId="77777777" w:rsidTr="00D909C8">
        <w:tc>
          <w:tcPr>
            <w:tcW w:w="654" w:type="pct"/>
            <w:tcBorders>
              <w:top w:val="single" w:sz="7" w:space="0" w:color="A5A5A5"/>
              <w:left w:val="single" w:sz="20" w:space="0" w:color="A0A0A0"/>
              <w:bottom w:val="single" w:sz="7" w:space="0" w:color="A5A5A5"/>
              <w:right w:val="single" w:sz="24" w:space="0" w:color="EFEFEF"/>
            </w:tcBorders>
            <w:shd w:val="clear" w:color="auto" w:fill="A5A5A5"/>
          </w:tcPr>
          <w:p w14:paraId="0A11830F"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Procesi</w:t>
            </w:r>
          </w:p>
        </w:tc>
        <w:tc>
          <w:tcPr>
            <w:tcW w:w="2044" w:type="pct"/>
            <w:tcBorders>
              <w:top w:val="single" w:sz="26" w:space="0" w:color="EFEFEF"/>
              <w:left w:val="single" w:sz="24" w:space="0" w:color="EFEFEF"/>
              <w:bottom w:val="single" w:sz="24" w:space="0" w:color="A0A0A0"/>
              <w:right w:val="single" w:sz="24" w:space="0" w:color="A0A0A0"/>
            </w:tcBorders>
          </w:tcPr>
          <w:p w14:paraId="5CE3FA53" w14:textId="77777777" w:rsidR="00D909C8" w:rsidRPr="00D909C8" w:rsidRDefault="00647FD6" w:rsidP="004621DF">
            <w:pPr>
              <w:pStyle w:val="TableParagraph"/>
              <w:jc w:val="both"/>
              <w:rPr>
                <w:rFonts w:ascii="Times New Roman" w:hAnsi="Times New Roman"/>
                <w:noProof/>
                <w:sz w:val="20"/>
                <w:szCs w:val="20"/>
              </w:rPr>
            </w:pPr>
            <w:r>
              <w:rPr>
                <w:rFonts w:ascii="Times New Roman" w:hAnsi="Times New Roman"/>
                <w:sz w:val="20"/>
              </w:rPr>
              <w:t>Lasīšana</w:t>
            </w:r>
          </w:p>
          <w:p w14:paraId="79E08466" w14:textId="77777777" w:rsidR="00D909C8" w:rsidRPr="00D909C8" w:rsidRDefault="00D909C8" w:rsidP="004621DF">
            <w:pPr>
              <w:pStyle w:val="TableParagraph"/>
              <w:jc w:val="both"/>
              <w:rPr>
                <w:rFonts w:ascii="Times New Roman" w:hAnsi="Times New Roman"/>
                <w:noProof/>
                <w:sz w:val="20"/>
                <w:szCs w:val="20"/>
              </w:rPr>
            </w:pPr>
          </w:p>
          <w:p w14:paraId="5CDD91B7" w14:textId="31072343"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Rakstīšana</w:t>
            </w:r>
          </w:p>
          <w:p w14:paraId="13739B62" w14:textId="77777777" w:rsidR="00D909C8" w:rsidRPr="00D909C8" w:rsidRDefault="00D909C8" w:rsidP="004621DF">
            <w:pPr>
              <w:pStyle w:val="TableParagraph"/>
              <w:jc w:val="both"/>
              <w:rPr>
                <w:rFonts w:ascii="Times New Roman" w:hAnsi="Times New Roman"/>
                <w:noProof/>
                <w:sz w:val="20"/>
                <w:szCs w:val="20"/>
              </w:rPr>
            </w:pPr>
          </w:p>
          <w:p w14:paraId="3B2C0D52" w14:textId="35442CB3"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Mutvārdu komunikācija</w:t>
            </w:r>
          </w:p>
          <w:p w14:paraId="5B99AA51" w14:textId="6BB874C6" w:rsidR="00647FD6" w:rsidRDefault="00647FD6" w:rsidP="004621DF">
            <w:pPr>
              <w:pStyle w:val="TableParagraph"/>
              <w:jc w:val="both"/>
              <w:rPr>
                <w:rFonts w:ascii="Times New Roman" w:eastAsia="Times New Roman" w:hAnsi="Times New Roman" w:cs="Times New Roman"/>
                <w:noProof/>
                <w:sz w:val="20"/>
                <w:szCs w:val="20"/>
              </w:rPr>
            </w:pPr>
          </w:p>
          <w:p w14:paraId="1E64CF89" w14:textId="77777777" w:rsidR="00D909C8" w:rsidRDefault="00D909C8" w:rsidP="004621DF">
            <w:pPr>
              <w:pStyle w:val="TableParagraph"/>
              <w:jc w:val="both"/>
              <w:rPr>
                <w:rFonts w:ascii="Times New Roman" w:eastAsia="Times New Roman" w:hAnsi="Times New Roman" w:cs="Times New Roman"/>
                <w:noProof/>
                <w:sz w:val="20"/>
                <w:szCs w:val="20"/>
              </w:rPr>
            </w:pPr>
          </w:p>
          <w:p w14:paraId="3CBEA867" w14:textId="77777777" w:rsidR="00D909C8" w:rsidRPr="00D909C8" w:rsidRDefault="00D909C8" w:rsidP="004621DF">
            <w:pPr>
              <w:pStyle w:val="TableParagraph"/>
              <w:jc w:val="both"/>
              <w:rPr>
                <w:rFonts w:ascii="Times New Roman" w:eastAsia="Times New Roman" w:hAnsi="Times New Roman" w:cs="Times New Roman"/>
                <w:noProof/>
                <w:sz w:val="20"/>
                <w:szCs w:val="20"/>
              </w:rPr>
            </w:pPr>
          </w:p>
          <w:p w14:paraId="58AE9370" w14:textId="77777777" w:rsidR="00D909C8" w:rsidRPr="00D909C8" w:rsidRDefault="00647FD6" w:rsidP="00D909C8">
            <w:pPr>
              <w:pStyle w:val="TableParagraph"/>
              <w:ind w:left="223"/>
              <w:jc w:val="both"/>
              <w:rPr>
                <w:rFonts w:ascii="Times New Roman" w:hAnsi="Times New Roman"/>
                <w:noProof/>
                <w:sz w:val="20"/>
                <w:szCs w:val="20"/>
              </w:rPr>
            </w:pPr>
            <w:r>
              <w:rPr>
                <w:rFonts w:ascii="Times New Roman" w:hAnsi="Times New Roman"/>
                <w:sz w:val="20"/>
              </w:rPr>
              <w:t>Informācijas vākšana</w:t>
            </w:r>
          </w:p>
          <w:p w14:paraId="0C6F475F" w14:textId="77777777" w:rsidR="00D909C8" w:rsidRPr="00D909C8" w:rsidRDefault="00D909C8" w:rsidP="00D909C8">
            <w:pPr>
              <w:pStyle w:val="TableParagraph"/>
              <w:ind w:left="223"/>
              <w:jc w:val="both"/>
              <w:rPr>
                <w:rFonts w:ascii="Times New Roman" w:hAnsi="Times New Roman"/>
                <w:noProof/>
                <w:sz w:val="20"/>
                <w:szCs w:val="20"/>
              </w:rPr>
            </w:pPr>
          </w:p>
          <w:p w14:paraId="3127C290" w14:textId="3C5B0F85" w:rsidR="00647FD6" w:rsidRPr="00D909C8" w:rsidRDefault="00647FD6" w:rsidP="00D909C8">
            <w:pPr>
              <w:pStyle w:val="TableParagraph"/>
              <w:ind w:left="223"/>
              <w:jc w:val="both"/>
              <w:rPr>
                <w:rFonts w:ascii="Times New Roman" w:hAnsi="Times New Roman"/>
                <w:noProof/>
                <w:sz w:val="20"/>
                <w:szCs w:val="20"/>
              </w:rPr>
            </w:pPr>
            <w:r>
              <w:rPr>
                <w:rFonts w:ascii="Times New Roman" w:hAnsi="Times New Roman"/>
                <w:sz w:val="20"/>
              </w:rPr>
              <w:t>Datu analīze</w:t>
            </w:r>
          </w:p>
        </w:tc>
        <w:tc>
          <w:tcPr>
            <w:tcW w:w="2301" w:type="pct"/>
            <w:tcBorders>
              <w:top w:val="single" w:sz="26" w:space="0" w:color="EFEFEF"/>
              <w:left w:val="single" w:sz="24" w:space="0" w:color="A0A0A0"/>
              <w:bottom w:val="single" w:sz="24" w:space="0" w:color="A0A0A0"/>
              <w:right w:val="single" w:sz="21" w:space="0" w:color="EFEFEF"/>
            </w:tcBorders>
          </w:tcPr>
          <w:p w14:paraId="5371E814" w14:textId="77777777" w:rsidR="00D909C8" w:rsidRDefault="00647FD6" w:rsidP="004621DF">
            <w:pPr>
              <w:pStyle w:val="TableParagraph"/>
              <w:jc w:val="both"/>
              <w:rPr>
                <w:rFonts w:ascii="Times New Roman" w:hAnsi="Times New Roman"/>
                <w:noProof/>
                <w:sz w:val="20"/>
                <w:szCs w:val="20"/>
              </w:rPr>
            </w:pPr>
            <w:r>
              <w:rPr>
                <w:rFonts w:ascii="Times New Roman" w:hAnsi="Times New Roman"/>
                <w:sz w:val="20"/>
              </w:rPr>
              <w:t>Teksts / pārbaudes darbs ar jautājumiem, kuriem ir atbilžu varianti</w:t>
            </w:r>
          </w:p>
          <w:p w14:paraId="0140DDA5" w14:textId="77777777" w:rsidR="00D909C8" w:rsidRDefault="00D909C8" w:rsidP="004621DF">
            <w:pPr>
              <w:pStyle w:val="TableParagraph"/>
              <w:jc w:val="both"/>
              <w:rPr>
                <w:rFonts w:ascii="Times New Roman" w:hAnsi="Times New Roman"/>
                <w:noProof/>
                <w:sz w:val="20"/>
                <w:szCs w:val="20"/>
              </w:rPr>
            </w:pPr>
          </w:p>
          <w:p w14:paraId="5D5FDFAF" w14:textId="53E131D0"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Uzdevums: sacerējums</w:t>
            </w:r>
          </w:p>
          <w:p w14:paraId="482AD658" w14:textId="77777777" w:rsidR="00D909C8" w:rsidRDefault="00D909C8" w:rsidP="004621DF">
            <w:pPr>
              <w:pStyle w:val="TableParagraph"/>
              <w:jc w:val="both"/>
              <w:rPr>
                <w:rFonts w:ascii="Times New Roman" w:eastAsia="Times New Roman" w:hAnsi="Times New Roman" w:cs="Times New Roman"/>
                <w:noProof/>
                <w:sz w:val="20"/>
                <w:szCs w:val="20"/>
              </w:rPr>
            </w:pPr>
          </w:p>
          <w:p w14:paraId="5506A49B" w14:textId="77777777" w:rsidR="00D909C8"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Uzstāšanās ar runu klases priekšā</w:t>
            </w:r>
          </w:p>
          <w:p w14:paraId="5AA9865C" w14:textId="77777777" w:rsidR="00D909C8" w:rsidRDefault="00D909C8" w:rsidP="004621DF">
            <w:pPr>
              <w:pStyle w:val="TableParagraph"/>
              <w:jc w:val="both"/>
              <w:rPr>
                <w:rFonts w:ascii="Times New Roman" w:eastAsia="Times New Roman" w:hAnsi="Times New Roman" w:cs="Times New Roman"/>
                <w:noProof/>
                <w:sz w:val="20"/>
                <w:szCs w:val="20"/>
              </w:rPr>
            </w:pPr>
          </w:p>
          <w:p w14:paraId="60D1BC83" w14:textId="77777777" w:rsidR="00D909C8"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Intervija svešvalodā</w:t>
            </w:r>
          </w:p>
          <w:p w14:paraId="6B8197A7" w14:textId="77777777" w:rsidR="00D909C8" w:rsidRDefault="00D909C8" w:rsidP="004621DF">
            <w:pPr>
              <w:pStyle w:val="TableParagraph"/>
              <w:jc w:val="both"/>
              <w:rPr>
                <w:rFonts w:ascii="Times New Roman" w:eastAsia="Times New Roman" w:hAnsi="Times New Roman" w:cs="Times New Roman"/>
                <w:noProof/>
                <w:sz w:val="20"/>
                <w:szCs w:val="20"/>
              </w:rPr>
            </w:pPr>
          </w:p>
          <w:p w14:paraId="42152074" w14:textId="65A3D25C" w:rsidR="00647FD6"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Pētījums, laboratorijas eksperiments...</w:t>
            </w:r>
          </w:p>
          <w:p w14:paraId="58C9F474" w14:textId="77777777" w:rsidR="00D909C8" w:rsidRPr="00D909C8" w:rsidRDefault="00D909C8" w:rsidP="004621DF">
            <w:pPr>
              <w:pStyle w:val="TableParagraph"/>
              <w:jc w:val="both"/>
              <w:rPr>
                <w:rFonts w:ascii="Times New Roman" w:eastAsia="Times New Roman" w:hAnsi="Times New Roman" w:cs="Times New Roman"/>
                <w:noProof/>
                <w:sz w:val="20"/>
                <w:szCs w:val="20"/>
              </w:rPr>
            </w:pPr>
          </w:p>
          <w:p w14:paraId="3F8AE0DA"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Plāna veidošana/plānošana; pētījuma ziņojums</w:t>
            </w:r>
          </w:p>
        </w:tc>
      </w:tr>
      <w:tr w:rsidR="00647FD6" w:rsidRPr="00D909C8" w14:paraId="01AE2E90" w14:textId="77777777" w:rsidTr="00D909C8">
        <w:tc>
          <w:tcPr>
            <w:tcW w:w="654" w:type="pct"/>
            <w:tcBorders>
              <w:top w:val="single" w:sz="7" w:space="0" w:color="A5A5A5"/>
              <w:left w:val="single" w:sz="20" w:space="0" w:color="A0A0A0"/>
              <w:bottom w:val="single" w:sz="29" w:space="0" w:color="A0A0A0"/>
              <w:right w:val="single" w:sz="24" w:space="0" w:color="EFEFEF"/>
            </w:tcBorders>
            <w:shd w:val="clear" w:color="auto" w:fill="A5A5A5"/>
          </w:tcPr>
          <w:p w14:paraId="456976D7"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Rezultāti</w:t>
            </w:r>
          </w:p>
        </w:tc>
        <w:tc>
          <w:tcPr>
            <w:tcW w:w="2044" w:type="pct"/>
            <w:tcBorders>
              <w:top w:val="single" w:sz="24" w:space="0" w:color="A0A0A0"/>
              <w:left w:val="single" w:sz="24" w:space="0" w:color="EFEFEF"/>
              <w:bottom w:val="single" w:sz="24" w:space="0" w:color="A0A0A0"/>
              <w:right w:val="single" w:sz="24" w:space="0" w:color="A0A0A0"/>
            </w:tcBorders>
          </w:tcPr>
          <w:p w14:paraId="7A00FCAE"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Rakstiski sacerējumi/ziņojumi/raksti</w:t>
            </w:r>
          </w:p>
          <w:p w14:paraId="12EA929B" w14:textId="77777777" w:rsidR="00647FD6" w:rsidRPr="00D909C8" w:rsidRDefault="00647FD6" w:rsidP="004621DF">
            <w:pPr>
              <w:pStyle w:val="TableParagraph"/>
              <w:jc w:val="both"/>
              <w:rPr>
                <w:rFonts w:ascii="Times New Roman" w:eastAsia="Times New Roman" w:hAnsi="Times New Roman" w:cs="Times New Roman"/>
                <w:noProof/>
                <w:sz w:val="20"/>
                <w:szCs w:val="20"/>
              </w:rPr>
            </w:pPr>
          </w:p>
          <w:p w14:paraId="4C06ED4B" w14:textId="77777777" w:rsidR="00647FD6" w:rsidRPr="00D909C8" w:rsidRDefault="00647FD6" w:rsidP="004621DF">
            <w:pPr>
              <w:pStyle w:val="TableParagraph"/>
              <w:jc w:val="both"/>
              <w:rPr>
                <w:rFonts w:ascii="Times New Roman" w:eastAsia="Times New Roman" w:hAnsi="Times New Roman" w:cs="Times New Roman"/>
                <w:noProof/>
                <w:sz w:val="20"/>
                <w:szCs w:val="20"/>
              </w:rPr>
            </w:pPr>
          </w:p>
          <w:p w14:paraId="1CD43E24" w14:textId="29BCB581" w:rsidR="00647FD6" w:rsidRDefault="00647FD6" w:rsidP="004621DF">
            <w:pPr>
              <w:pStyle w:val="TableParagraph"/>
              <w:jc w:val="both"/>
              <w:rPr>
                <w:rFonts w:ascii="Times New Roman" w:eastAsia="Times New Roman" w:hAnsi="Times New Roman" w:cs="Times New Roman"/>
                <w:noProof/>
                <w:sz w:val="20"/>
                <w:szCs w:val="20"/>
              </w:rPr>
            </w:pPr>
          </w:p>
          <w:p w14:paraId="478BD40E" w14:textId="77777777" w:rsidR="00C1760F" w:rsidRPr="00D909C8" w:rsidRDefault="00C1760F" w:rsidP="004621DF">
            <w:pPr>
              <w:pStyle w:val="TableParagraph"/>
              <w:jc w:val="both"/>
              <w:rPr>
                <w:rFonts w:ascii="Times New Roman" w:eastAsia="Times New Roman" w:hAnsi="Times New Roman" w:cs="Times New Roman"/>
                <w:noProof/>
                <w:sz w:val="20"/>
                <w:szCs w:val="20"/>
              </w:rPr>
            </w:pPr>
          </w:p>
          <w:p w14:paraId="1560B124"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Atbildes uz jautājumiem</w:t>
            </w:r>
          </w:p>
          <w:p w14:paraId="39785F30" w14:textId="77777777" w:rsidR="00647FD6" w:rsidRPr="00D909C8" w:rsidRDefault="00647FD6" w:rsidP="004621DF">
            <w:pPr>
              <w:pStyle w:val="TableParagraph"/>
              <w:jc w:val="both"/>
              <w:rPr>
                <w:rFonts w:ascii="Times New Roman" w:eastAsia="Times New Roman" w:hAnsi="Times New Roman" w:cs="Times New Roman"/>
                <w:noProof/>
                <w:sz w:val="20"/>
                <w:szCs w:val="20"/>
              </w:rPr>
            </w:pPr>
          </w:p>
          <w:p w14:paraId="75192984" w14:textId="5A52EDC8" w:rsidR="00D909C8" w:rsidRDefault="00D909C8" w:rsidP="004621DF">
            <w:pPr>
              <w:pStyle w:val="TableParagraph"/>
              <w:jc w:val="both"/>
              <w:rPr>
                <w:rFonts w:ascii="Times New Roman" w:eastAsia="Times New Roman" w:hAnsi="Times New Roman" w:cs="Times New Roman"/>
                <w:noProof/>
                <w:sz w:val="20"/>
                <w:szCs w:val="20"/>
              </w:rPr>
            </w:pPr>
          </w:p>
          <w:p w14:paraId="3A79038C" w14:textId="77777777" w:rsidR="00C1760F" w:rsidRPr="00D909C8" w:rsidRDefault="00C1760F" w:rsidP="004621DF">
            <w:pPr>
              <w:pStyle w:val="TableParagraph"/>
              <w:jc w:val="both"/>
              <w:rPr>
                <w:rFonts w:ascii="Times New Roman" w:eastAsia="Times New Roman" w:hAnsi="Times New Roman" w:cs="Times New Roman"/>
                <w:noProof/>
                <w:sz w:val="20"/>
                <w:szCs w:val="20"/>
              </w:rPr>
            </w:pPr>
          </w:p>
          <w:p w14:paraId="42524960" w14:textId="77777777" w:rsidR="00D909C8" w:rsidRDefault="00647FD6" w:rsidP="004621DF">
            <w:pPr>
              <w:pStyle w:val="TableParagraph"/>
              <w:jc w:val="both"/>
              <w:rPr>
                <w:rFonts w:ascii="Times New Roman" w:hAnsi="Times New Roman"/>
                <w:noProof/>
                <w:sz w:val="20"/>
                <w:szCs w:val="20"/>
              </w:rPr>
            </w:pPr>
            <w:r>
              <w:rPr>
                <w:rFonts w:ascii="Times New Roman" w:hAnsi="Times New Roman"/>
                <w:sz w:val="20"/>
              </w:rPr>
              <w:t>Izgatavoti priekšmeti</w:t>
            </w:r>
          </w:p>
          <w:p w14:paraId="6F24A41A" w14:textId="77777777" w:rsidR="00D909C8" w:rsidRDefault="00D909C8" w:rsidP="004621DF">
            <w:pPr>
              <w:pStyle w:val="TableParagraph"/>
              <w:jc w:val="both"/>
              <w:rPr>
                <w:rFonts w:ascii="Times New Roman" w:hAnsi="Times New Roman"/>
                <w:noProof/>
                <w:sz w:val="20"/>
                <w:szCs w:val="20"/>
              </w:rPr>
            </w:pPr>
          </w:p>
          <w:p w14:paraId="45E6F6A9" w14:textId="69D5BAD2"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Tabulas un shēmas</w:t>
            </w:r>
          </w:p>
        </w:tc>
        <w:tc>
          <w:tcPr>
            <w:tcW w:w="2301" w:type="pct"/>
            <w:tcBorders>
              <w:top w:val="single" w:sz="24" w:space="0" w:color="A0A0A0"/>
              <w:left w:val="single" w:sz="24" w:space="0" w:color="A0A0A0"/>
              <w:bottom w:val="single" w:sz="24" w:space="0" w:color="A0A0A0"/>
              <w:right w:val="single" w:sz="21" w:space="0" w:color="EFEFEF"/>
            </w:tcBorders>
          </w:tcPr>
          <w:p w14:paraId="48918623" w14:textId="77777777" w:rsidR="00647FD6" w:rsidRPr="00D909C8"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Semestra darbs par Šekspīra laika teātra tradīcijām; Māršala plāna ietekmes rakstiska analīze</w:t>
            </w:r>
          </w:p>
          <w:p w14:paraId="11D3D744" w14:textId="77777777" w:rsidR="00647FD6" w:rsidRPr="00D909C8" w:rsidRDefault="00647FD6" w:rsidP="004621DF">
            <w:pPr>
              <w:pStyle w:val="TableParagraph"/>
              <w:jc w:val="both"/>
              <w:rPr>
                <w:rFonts w:ascii="Times New Roman" w:eastAsia="Times New Roman" w:hAnsi="Times New Roman" w:cs="Times New Roman"/>
                <w:noProof/>
                <w:sz w:val="20"/>
                <w:szCs w:val="20"/>
              </w:rPr>
            </w:pPr>
          </w:p>
          <w:p w14:paraId="06F60A6C"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Atbildes uz pārbaudes darba jautājumiem par Otro pasaules karu</w:t>
            </w:r>
          </w:p>
          <w:p w14:paraId="27FA85FC" w14:textId="77777777" w:rsidR="00647FD6" w:rsidRPr="00D909C8" w:rsidRDefault="00647FD6" w:rsidP="004621DF">
            <w:pPr>
              <w:pStyle w:val="TableParagraph"/>
              <w:jc w:val="both"/>
              <w:rPr>
                <w:rFonts w:ascii="Times New Roman" w:eastAsia="Times New Roman" w:hAnsi="Times New Roman" w:cs="Times New Roman"/>
                <w:noProof/>
                <w:sz w:val="20"/>
                <w:szCs w:val="20"/>
              </w:rPr>
            </w:pPr>
          </w:p>
          <w:p w14:paraId="50F2E997"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Struktūras (atoma, ziedkopas, planētu sistēmas) modelis vai shēma</w:t>
            </w:r>
          </w:p>
          <w:p w14:paraId="11F825EB" w14:textId="77777777" w:rsidR="00647FD6" w:rsidRPr="00D909C8" w:rsidRDefault="00647FD6" w:rsidP="004621DF">
            <w:pPr>
              <w:pStyle w:val="TableParagraph"/>
              <w:jc w:val="both"/>
              <w:rPr>
                <w:rFonts w:ascii="Times New Roman" w:eastAsia="Times New Roman" w:hAnsi="Times New Roman" w:cs="Times New Roman"/>
                <w:noProof/>
                <w:sz w:val="20"/>
                <w:szCs w:val="20"/>
              </w:rPr>
            </w:pPr>
          </w:p>
          <w:p w14:paraId="77D35699"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Laboratorijas pārskats par ķīmiskajām saitēm</w:t>
            </w:r>
          </w:p>
        </w:tc>
      </w:tr>
    </w:tbl>
    <w:p w14:paraId="5213BACD" w14:textId="77777777" w:rsidR="00F37D1D" w:rsidRPr="004621DF" w:rsidRDefault="00F37D1D" w:rsidP="004621DF">
      <w:pPr>
        <w:jc w:val="both"/>
        <w:rPr>
          <w:rFonts w:ascii="Times New Roman" w:eastAsia="Times New Roman" w:hAnsi="Times New Roman" w:cs="Times New Roman"/>
          <w:noProof/>
          <w:sz w:val="24"/>
          <w:szCs w:val="20"/>
        </w:rPr>
      </w:pPr>
    </w:p>
    <w:p w14:paraId="460CA0A6" w14:textId="1A0716F8" w:rsidR="00647FD6" w:rsidRPr="00D909C8" w:rsidRDefault="00D909C8" w:rsidP="00D909C8">
      <w:pPr>
        <w:pStyle w:val="BodyText"/>
        <w:tabs>
          <w:tab w:val="left" w:pos="796"/>
        </w:tabs>
        <w:ind w:left="0"/>
        <w:jc w:val="both"/>
        <w:rPr>
          <w:b/>
          <w:bCs/>
          <w:noProof/>
          <w:sz w:val="24"/>
        </w:rPr>
      </w:pPr>
      <w:r>
        <w:rPr>
          <w:b/>
          <w:sz w:val="24"/>
        </w:rPr>
        <w:t>5.3.3. Pārbaudes darba matrica</w:t>
      </w:r>
    </w:p>
    <w:p w14:paraId="6D7BCD07" w14:textId="77777777" w:rsidR="00647FD6" w:rsidRPr="004621DF" w:rsidRDefault="00647FD6" w:rsidP="004621DF">
      <w:pPr>
        <w:jc w:val="both"/>
        <w:rPr>
          <w:rFonts w:ascii="Times New Roman" w:eastAsia="Times New Roman" w:hAnsi="Times New Roman" w:cs="Times New Roman"/>
          <w:noProof/>
          <w:sz w:val="24"/>
          <w:szCs w:val="21"/>
        </w:rPr>
      </w:pPr>
    </w:p>
    <w:p w14:paraId="417585BF" w14:textId="77777777" w:rsidR="00647FD6" w:rsidRPr="004621DF" w:rsidRDefault="00647FD6" w:rsidP="004621DF">
      <w:pPr>
        <w:pStyle w:val="BodyText"/>
        <w:ind w:left="0"/>
        <w:jc w:val="both"/>
        <w:rPr>
          <w:noProof/>
          <w:color w:val="212121"/>
          <w:sz w:val="24"/>
        </w:rPr>
      </w:pPr>
      <w:r>
        <w:rPr>
          <w:color w:val="212121"/>
          <w:sz w:val="24"/>
        </w:rPr>
        <w:t xml:space="preserve">Pārbaudes darba matrica tiek izmantota kā pārbaudes darba / eksāmena projekts vai plāns, kas ir salīdzināms ar mājas būvniecības plānu. Tas ir noderīgs rīks, kas nodrošina, ka veidojamais pārbaudes darbs / eksāmens patiešām novērtē to, ko ir paredzēts novērtēt. Pārbaudes darba matrica vispārīgi parāda to, kā izskatīsies pārbaudes darbs / eksāmens; tā ir tehniskā specifikācija. Vienā pārskatā tā parāda, kuri mācību programmas aspekti ir ietverti un kuras </w:t>
      </w:r>
      <w:r>
        <w:rPr>
          <w:color w:val="212121"/>
          <w:sz w:val="24"/>
        </w:rPr>
        <w:lastRenderedPageBreak/>
        <w:t>kompetences pārbaudes darbā / eksāmenā tiks pārbaudītas.</w:t>
      </w:r>
    </w:p>
    <w:p w14:paraId="5498C222" w14:textId="77777777" w:rsidR="00647FD6" w:rsidRPr="004621DF" w:rsidRDefault="00647FD6" w:rsidP="004621DF">
      <w:pPr>
        <w:jc w:val="both"/>
        <w:rPr>
          <w:rFonts w:ascii="Times New Roman" w:eastAsia="Times New Roman" w:hAnsi="Times New Roman" w:cs="Times New Roman"/>
          <w:noProof/>
          <w:sz w:val="24"/>
          <w:szCs w:val="20"/>
        </w:rPr>
      </w:pPr>
    </w:p>
    <w:p w14:paraId="035C72B7" w14:textId="77777777" w:rsidR="00647FD6" w:rsidRPr="004621DF" w:rsidRDefault="00647FD6" w:rsidP="004621DF">
      <w:pPr>
        <w:pStyle w:val="BodyText"/>
        <w:ind w:left="0"/>
        <w:jc w:val="both"/>
        <w:rPr>
          <w:noProof/>
          <w:color w:val="212121"/>
          <w:sz w:val="24"/>
        </w:rPr>
      </w:pPr>
      <w:r>
        <w:rPr>
          <w:color w:val="212121"/>
          <w:sz w:val="24"/>
        </w:rPr>
        <w:t>Pārbaudes darba matricā ir norādīts:</w:t>
      </w:r>
    </w:p>
    <w:p w14:paraId="0CA97A3A" w14:textId="77777777" w:rsidR="00647FD6" w:rsidRPr="004621DF" w:rsidRDefault="00647FD6" w:rsidP="004621DF">
      <w:pPr>
        <w:pStyle w:val="BodyText"/>
        <w:ind w:left="0"/>
        <w:jc w:val="both"/>
        <w:rPr>
          <w:noProof/>
          <w:color w:val="212121"/>
          <w:sz w:val="24"/>
        </w:rPr>
      </w:pPr>
      <w:r>
        <w:rPr>
          <w:color w:val="212121"/>
          <w:sz w:val="24"/>
        </w:rPr>
        <w:t>mācību mērķis(-i), kas tiks novērtēts(-i);</w:t>
      </w:r>
    </w:p>
    <w:p w14:paraId="5CC2A8D5" w14:textId="77777777" w:rsidR="00647FD6" w:rsidRPr="004621DF" w:rsidRDefault="00647FD6" w:rsidP="004621DF">
      <w:pPr>
        <w:pStyle w:val="BodyText"/>
        <w:ind w:left="0"/>
        <w:jc w:val="both"/>
        <w:rPr>
          <w:noProof/>
          <w:color w:val="212121"/>
          <w:sz w:val="24"/>
        </w:rPr>
      </w:pPr>
      <w:r>
        <w:rPr>
          <w:color w:val="212121"/>
          <w:sz w:val="24"/>
        </w:rPr>
        <w:t>kompetences un ar mācību priekšmetu saistītie fakti un/vai tēmas, vai zināšanu jomas, kas tiks iekļautas pārbaudes darbā / eksāmenā;</w:t>
      </w:r>
    </w:p>
    <w:p w14:paraId="32D3E233" w14:textId="77777777" w:rsidR="00647FD6" w:rsidRPr="004621DF" w:rsidRDefault="00647FD6" w:rsidP="004621DF">
      <w:pPr>
        <w:pStyle w:val="BodyText"/>
        <w:ind w:left="0"/>
        <w:jc w:val="both"/>
        <w:rPr>
          <w:noProof/>
          <w:color w:val="212121"/>
          <w:sz w:val="24"/>
        </w:rPr>
      </w:pPr>
      <w:r>
        <w:rPr>
          <w:color w:val="212121"/>
          <w:sz w:val="24"/>
        </w:rPr>
        <w:t>zināšanu un/vai prasmju veids, kas jāparāda;</w:t>
      </w:r>
    </w:p>
    <w:p w14:paraId="6CEB68AC" w14:textId="77777777" w:rsidR="00D909C8" w:rsidRDefault="00647FD6" w:rsidP="004621DF">
      <w:pPr>
        <w:pStyle w:val="BodyText"/>
        <w:ind w:left="0"/>
        <w:jc w:val="both"/>
        <w:rPr>
          <w:noProof/>
          <w:color w:val="212121"/>
          <w:sz w:val="24"/>
        </w:rPr>
      </w:pPr>
      <w:r>
        <w:rPr>
          <w:color w:val="212121"/>
          <w:sz w:val="24"/>
        </w:rPr>
        <w:t>atbildamo jautājumu vai izpildāmo uzdevumu skaits;</w:t>
      </w:r>
    </w:p>
    <w:p w14:paraId="05998ACF" w14:textId="257DF9F8" w:rsidR="00647FD6" w:rsidRPr="004621DF" w:rsidRDefault="00647FD6" w:rsidP="004621DF">
      <w:pPr>
        <w:pStyle w:val="BodyText"/>
        <w:ind w:left="0"/>
        <w:jc w:val="both"/>
        <w:rPr>
          <w:noProof/>
          <w:color w:val="212121"/>
          <w:sz w:val="24"/>
        </w:rPr>
      </w:pPr>
      <w:r>
        <w:rPr>
          <w:color w:val="212121"/>
          <w:sz w:val="24"/>
        </w:rPr>
        <w:t>īpatsvars, kas tiks piešķirts noteiktiem jautājumiem/uzdevumiem.</w:t>
      </w:r>
    </w:p>
    <w:p w14:paraId="6E6ED73A" w14:textId="77777777" w:rsidR="00647FD6" w:rsidRPr="004621DF" w:rsidRDefault="00647FD6" w:rsidP="004621DF">
      <w:pPr>
        <w:jc w:val="both"/>
        <w:rPr>
          <w:rFonts w:ascii="Times New Roman" w:eastAsia="Times New Roman" w:hAnsi="Times New Roman" w:cs="Times New Roman"/>
          <w:noProof/>
          <w:sz w:val="24"/>
          <w:szCs w:val="20"/>
        </w:rPr>
      </w:pPr>
    </w:p>
    <w:p w14:paraId="2D43B678" w14:textId="30165C14" w:rsidR="00647FD6" w:rsidRPr="004621DF" w:rsidRDefault="00647FD6" w:rsidP="004621DF">
      <w:pPr>
        <w:pStyle w:val="BodyText"/>
        <w:ind w:left="0"/>
        <w:jc w:val="both"/>
        <w:rPr>
          <w:noProof/>
          <w:color w:val="212121"/>
          <w:sz w:val="24"/>
        </w:rPr>
      </w:pPr>
      <w:r>
        <w:rPr>
          <w:color w:val="212121"/>
          <w:sz w:val="24"/>
        </w:rPr>
        <w:t>Mācību mērķi un kompetences ir noteiktas mācību programmā. Atkarībā no perspektīvā plāna jūs izvēlēsieties noteiktus mērķus noteiktam pārbaudes darbam, kas tiks veikts noteiktā laikā mācību gadā (1. pamatjautājums – ko es vērtēšu?).</w:t>
      </w:r>
    </w:p>
    <w:p w14:paraId="19BBF0BD" w14:textId="77777777" w:rsidR="00647FD6" w:rsidRPr="004621DF" w:rsidRDefault="00647FD6" w:rsidP="004621DF">
      <w:pPr>
        <w:jc w:val="both"/>
        <w:rPr>
          <w:rFonts w:ascii="Times New Roman" w:eastAsia="Times New Roman" w:hAnsi="Times New Roman" w:cs="Times New Roman"/>
          <w:noProof/>
          <w:sz w:val="24"/>
          <w:szCs w:val="20"/>
        </w:rPr>
      </w:pPr>
    </w:p>
    <w:p w14:paraId="5A0F3FA7" w14:textId="77777777" w:rsidR="00647FD6" w:rsidRPr="004621DF" w:rsidRDefault="00647FD6" w:rsidP="004621DF">
      <w:pPr>
        <w:pStyle w:val="BodyText"/>
        <w:ind w:left="0"/>
        <w:jc w:val="both"/>
        <w:rPr>
          <w:noProof/>
          <w:color w:val="212121"/>
          <w:sz w:val="24"/>
        </w:rPr>
      </w:pPr>
      <w:r>
        <w:rPr>
          <w:color w:val="212121"/>
          <w:sz w:val="24"/>
        </w:rPr>
        <w:t>Zināšanu un/vai prasmju veids attiecas uz to, ko skolēniem ir jāspēj izdarīt ar apgūto vielu. Vai viņiem vienkārši ir jāreproducē noteiktas zināšanas? Vai viņiem noteiktas zināšanas jāpiemēro zināmā kontekstā? Vai arī viņiem apgūtā viela jāpiemēro jaunā/nezināmā situācijā, citiem vārdiem sakot, tā jāpārnes uz citām jomām/kontekstiem utt.?</w:t>
      </w:r>
    </w:p>
    <w:p w14:paraId="1609BDF7" w14:textId="77777777" w:rsidR="00647FD6" w:rsidRPr="004621DF" w:rsidRDefault="00647FD6" w:rsidP="004621DF">
      <w:pPr>
        <w:jc w:val="both"/>
        <w:rPr>
          <w:rFonts w:ascii="Times New Roman" w:eastAsia="Times New Roman" w:hAnsi="Times New Roman" w:cs="Times New Roman"/>
          <w:noProof/>
          <w:sz w:val="24"/>
          <w:szCs w:val="20"/>
        </w:rPr>
      </w:pPr>
    </w:p>
    <w:p w14:paraId="0EC96D79" w14:textId="77777777" w:rsidR="00647FD6" w:rsidRPr="004621DF" w:rsidRDefault="00647FD6" w:rsidP="004621DF">
      <w:pPr>
        <w:pStyle w:val="BodyText"/>
        <w:ind w:left="0"/>
        <w:jc w:val="both"/>
        <w:rPr>
          <w:noProof/>
          <w:color w:val="212121"/>
          <w:sz w:val="24"/>
        </w:rPr>
      </w:pPr>
      <w:r>
        <w:rPr>
          <w:color w:val="212121"/>
          <w:sz w:val="24"/>
        </w:rPr>
        <w:t>Pārbaudes darbā ietverto jautājumu vai uzdevumu skaits var būt atkarīgs no vairākiem faktoriem: pieejamā laika; jautājumu/uzdevumu sarežģītības un veida. Iepriekš mēs jau ilustrējām to, kādi var būt jautājumu/uzdevumu veidi.</w:t>
      </w:r>
    </w:p>
    <w:p w14:paraId="60796C09" w14:textId="77777777" w:rsidR="00647FD6" w:rsidRPr="004621DF" w:rsidRDefault="00647FD6" w:rsidP="004621DF">
      <w:pPr>
        <w:jc w:val="both"/>
        <w:rPr>
          <w:rFonts w:ascii="Times New Roman" w:eastAsia="Times New Roman" w:hAnsi="Times New Roman" w:cs="Times New Roman"/>
          <w:noProof/>
          <w:sz w:val="24"/>
          <w:szCs w:val="20"/>
        </w:rPr>
      </w:pPr>
    </w:p>
    <w:p w14:paraId="2D326E23" w14:textId="77777777" w:rsidR="00647FD6" w:rsidRPr="004621DF" w:rsidRDefault="00647FD6" w:rsidP="004621DF">
      <w:pPr>
        <w:pStyle w:val="BodyText"/>
        <w:ind w:left="0"/>
        <w:jc w:val="both"/>
        <w:rPr>
          <w:noProof/>
          <w:color w:val="212121"/>
          <w:sz w:val="24"/>
        </w:rPr>
      </w:pPr>
      <w:r>
        <w:rPr>
          <w:color w:val="212121"/>
          <w:sz w:val="24"/>
        </w:rPr>
        <w:t>Plānojot pārbaudes darbu / eksāmenu, ir svarīgi apsvērt to, kādu nozīmi jūs piešķirat noteikta veida zināšanām un/vai prasmēm. Kādā no mācīšanas un mācīšanās procesa posmiem varbūt ir svarīgāk, lai skolēni vienkārši spētu reproducēt apgūto, turpretim citā posmā svarīgāka var būt apgūtā izmantošana. Piemēram, kādā no valodas apguves posmiem lingvistiskā kompetence var būt svarīgāka par kritiskās domāšanas kompetenci. Projektā jūs aprakstāt, cik lielā mērā rezultātam jābūt atkarīgam no noteiktu kompetenču vai prasmju izmantošanas. Šim nolūkam jūs varat jautājumiem/uzdevumiem piešķirt noteiktu īpatsvaru. Piemēram, par A jautājumu var piešķirt tikai 1 punktu, turpretim labs sniegums, atbildot uz B jautājumu, var uzlabot rezultātu par 3 punktiem.</w:t>
      </w:r>
    </w:p>
    <w:p w14:paraId="02B7F887" w14:textId="77777777" w:rsidR="00647FD6" w:rsidRPr="004621DF" w:rsidRDefault="00647FD6" w:rsidP="004621DF">
      <w:pPr>
        <w:jc w:val="both"/>
        <w:rPr>
          <w:rFonts w:ascii="Times New Roman" w:eastAsia="Times New Roman" w:hAnsi="Times New Roman" w:cs="Times New Roman"/>
          <w:noProof/>
          <w:sz w:val="24"/>
          <w:szCs w:val="20"/>
        </w:rPr>
      </w:pPr>
    </w:p>
    <w:p w14:paraId="66C61547" w14:textId="77777777" w:rsidR="00647FD6" w:rsidRPr="004621DF" w:rsidRDefault="00647FD6" w:rsidP="004621DF">
      <w:pPr>
        <w:pStyle w:val="BodyText"/>
        <w:ind w:left="0"/>
        <w:jc w:val="both"/>
        <w:rPr>
          <w:noProof/>
          <w:color w:val="212121"/>
          <w:sz w:val="24"/>
        </w:rPr>
      </w:pPr>
      <w:r>
        <w:rPr>
          <w:color w:val="212121"/>
          <w:sz w:val="24"/>
        </w:rPr>
        <w:t>Kad esat pabeidzis projektu – pārbaudes darba matricu –, varat sākt izstrādāt pašus jautājumus/uzdevumus saskaņā ar plānu.</w:t>
      </w:r>
    </w:p>
    <w:p w14:paraId="582B3483" w14:textId="77777777" w:rsidR="00647FD6" w:rsidRPr="004621DF" w:rsidRDefault="00647FD6" w:rsidP="004621DF">
      <w:pPr>
        <w:pStyle w:val="BodyText"/>
        <w:ind w:left="0"/>
        <w:jc w:val="both"/>
        <w:rPr>
          <w:noProof/>
          <w:sz w:val="24"/>
        </w:rPr>
      </w:pPr>
      <w:r>
        <w:rPr>
          <w:sz w:val="24"/>
        </w:rPr>
        <w:t>Nākamajā lapaspusē ir parādīts pārbaudes darba matricas piemērs.</w:t>
      </w:r>
    </w:p>
    <w:p w14:paraId="0C8A6FC4" w14:textId="4657D643" w:rsidR="00647FD6" w:rsidRPr="004621DF" w:rsidRDefault="00647FD6" w:rsidP="004621DF">
      <w:pPr>
        <w:pStyle w:val="BodyText"/>
        <w:ind w:left="0"/>
        <w:jc w:val="both"/>
        <w:rPr>
          <w:noProof/>
          <w:sz w:val="24"/>
        </w:rPr>
      </w:pPr>
      <w:r>
        <w:rPr>
          <w:sz w:val="24"/>
        </w:rPr>
        <w:t>Kaut arī skolotājs šādu matricu neveidos katram pārbaudes darbam, vismaz vienas šādas matricas izstrādāšana jūsu mācītajā priekšmetā palīdzēs pārdomāt mācību programmu un ievērot labu vērtēšanas praksi. Iepazīstinot skolēnus ar šādu matricu, uzlabosies arī viņu izpratne par vērtēšanas procesu.</w:t>
      </w:r>
    </w:p>
    <w:p w14:paraId="59F23BD7" w14:textId="4F89EF4B" w:rsidR="00C1760F" w:rsidRDefault="00C1760F">
      <w:pPr>
        <w:rPr>
          <w:rFonts w:ascii="Times New Roman" w:hAnsi="Times New Roman"/>
          <w:noProof/>
          <w:sz w:val="24"/>
        </w:rPr>
      </w:pPr>
      <w:r>
        <w:rPr>
          <w:rFonts w:ascii="Times New Roman" w:hAnsi="Times New Roman"/>
          <w:noProof/>
          <w:sz w:val="24"/>
        </w:rPr>
        <w:br w:type="page"/>
      </w:r>
    </w:p>
    <w:p w14:paraId="79ADFD7D" w14:textId="77777777" w:rsidR="00F37D1D" w:rsidRPr="004621DF" w:rsidRDefault="00F37D1D" w:rsidP="004621DF">
      <w:pPr>
        <w:jc w:val="both"/>
        <w:rPr>
          <w:rFonts w:ascii="Times New Roman" w:hAnsi="Times New Roman"/>
          <w:noProof/>
          <w:sz w:val="24"/>
        </w:rPr>
      </w:pPr>
    </w:p>
    <w:p w14:paraId="17F5DC69" w14:textId="178A0DA4" w:rsidR="00647FD6" w:rsidRPr="004621DF" w:rsidRDefault="00647FD6" w:rsidP="004621DF">
      <w:pPr>
        <w:pStyle w:val="BodyText"/>
        <w:ind w:left="0"/>
        <w:jc w:val="both"/>
        <w:rPr>
          <w:noProof/>
          <w:sz w:val="24"/>
        </w:rPr>
      </w:pPr>
      <w:r>
        <w:rPr>
          <w:sz w:val="24"/>
        </w:rPr>
        <w:t>Pārbaudes darba matricas piemērs. Pirmā valoda, lasīšana, rakstisks pārbaudes darbs, S2. klase</w:t>
      </w:r>
    </w:p>
    <w:p w14:paraId="4E1554F3" w14:textId="77777777" w:rsidR="00647FD6" w:rsidRPr="004621DF" w:rsidRDefault="00647FD6" w:rsidP="004621DF">
      <w:pPr>
        <w:jc w:val="both"/>
        <w:rPr>
          <w:rFonts w:ascii="Times New Roman" w:eastAsia="Times New Roman" w:hAnsi="Times New Roman" w:cs="Times New Roman"/>
          <w:noProof/>
          <w:sz w:val="24"/>
          <w:szCs w:val="20"/>
        </w:rPr>
      </w:pPr>
    </w:p>
    <w:tbl>
      <w:tblPr>
        <w:tblW w:w="0" w:type="auto"/>
        <w:tblCellMar>
          <w:top w:w="28" w:type="dxa"/>
          <w:left w:w="28" w:type="dxa"/>
          <w:bottom w:w="28" w:type="dxa"/>
          <w:right w:w="28" w:type="dxa"/>
        </w:tblCellMar>
        <w:tblLook w:val="01E0" w:firstRow="1" w:lastRow="1" w:firstColumn="1" w:lastColumn="1" w:noHBand="0" w:noVBand="0"/>
      </w:tblPr>
      <w:tblGrid>
        <w:gridCol w:w="1084"/>
        <w:gridCol w:w="1696"/>
        <w:gridCol w:w="2154"/>
        <w:gridCol w:w="1390"/>
        <w:gridCol w:w="890"/>
        <w:gridCol w:w="890"/>
        <w:gridCol w:w="1028"/>
      </w:tblGrid>
      <w:tr w:rsidR="00647FD6" w:rsidRPr="00D909C8" w14:paraId="0703A44C" w14:textId="77777777" w:rsidTr="00D909C8">
        <w:tc>
          <w:tcPr>
            <w:tcW w:w="633" w:type="pct"/>
            <w:tcBorders>
              <w:top w:val="single" w:sz="27" w:space="0" w:color="EFEFEF"/>
              <w:left w:val="single" w:sz="24" w:space="0" w:color="A0A0A0"/>
              <w:bottom w:val="single" w:sz="28" w:space="0" w:color="EFEFEF"/>
              <w:right w:val="single" w:sz="28" w:space="0" w:color="A0A0A0"/>
            </w:tcBorders>
            <w:shd w:val="clear" w:color="auto" w:fill="A5A5A5"/>
          </w:tcPr>
          <w:p w14:paraId="2368DFF2" w14:textId="77777777" w:rsidR="00647FD6" w:rsidRPr="005612C6" w:rsidRDefault="00647FD6" w:rsidP="004621DF">
            <w:pPr>
              <w:pStyle w:val="TableParagraph"/>
              <w:jc w:val="both"/>
              <w:rPr>
                <w:rFonts w:ascii="Times New Roman" w:hAnsi="Times New Roman"/>
                <w:b/>
                <w:bCs/>
                <w:noProof/>
                <w:sz w:val="20"/>
                <w:szCs w:val="20"/>
              </w:rPr>
            </w:pPr>
            <w:r>
              <w:rPr>
                <w:rFonts w:ascii="Times New Roman" w:hAnsi="Times New Roman"/>
                <w:b/>
                <w:sz w:val="20"/>
              </w:rPr>
              <w:t>Uzdevums</w:t>
            </w:r>
          </w:p>
        </w:tc>
        <w:tc>
          <w:tcPr>
            <w:tcW w:w="968" w:type="pct"/>
            <w:tcBorders>
              <w:top w:val="single" w:sz="27" w:space="0" w:color="EFEFEF"/>
              <w:left w:val="single" w:sz="28" w:space="0" w:color="A0A0A0"/>
              <w:bottom w:val="single" w:sz="28" w:space="0" w:color="EFEFEF"/>
              <w:right w:val="single" w:sz="28" w:space="0" w:color="A0A0A0"/>
            </w:tcBorders>
            <w:shd w:val="clear" w:color="auto" w:fill="A5A5A5"/>
          </w:tcPr>
          <w:p w14:paraId="09640F73" w14:textId="77777777" w:rsidR="00647FD6" w:rsidRPr="005612C6" w:rsidRDefault="00647FD6" w:rsidP="004621DF">
            <w:pPr>
              <w:pStyle w:val="TableParagraph"/>
              <w:jc w:val="both"/>
              <w:rPr>
                <w:rFonts w:ascii="Times New Roman" w:hAnsi="Times New Roman"/>
                <w:b/>
                <w:bCs/>
                <w:noProof/>
                <w:sz w:val="20"/>
                <w:szCs w:val="20"/>
              </w:rPr>
            </w:pPr>
            <w:r>
              <w:rPr>
                <w:rFonts w:ascii="Times New Roman" w:hAnsi="Times New Roman"/>
                <w:b/>
                <w:sz w:val="20"/>
              </w:rPr>
              <w:t>Kompetence(-es)</w:t>
            </w:r>
          </w:p>
        </w:tc>
        <w:tc>
          <w:tcPr>
            <w:tcW w:w="1219" w:type="pct"/>
            <w:tcBorders>
              <w:top w:val="single" w:sz="27" w:space="0" w:color="EFEFEF"/>
              <w:left w:val="single" w:sz="28" w:space="0" w:color="A0A0A0"/>
              <w:bottom w:val="single" w:sz="28" w:space="0" w:color="EFEFEF"/>
              <w:right w:val="single" w:sz="27" w:space="0" w:color="A0A0A0"/>
            </w:tcBorders>
            <w:shd w:val="clear" w:color="auto" w:fill="A5A5A5"/>
          </w:tcPr>
          <w:p w14:paraId="5EB15BA8" w14:textId="77777777" w:rsidR="00647FD6" w:rsidRPr="005612C6" w:rsidRDefault="00647FD6" w:rsidP="004621DF">
            <w:pPr>
              <w:pStyle w:val="TableParagraph"/>
              <w:jc w:val="both"/>
              <w:rPr>
                <w:rFonts w:ascii="Times New Roman" w:hAnsi="Times New Roman"/>
                <w:b/>
                <w:bCs/>
                <w:noProof/>
                <w:sz w:val="20"/>
                <w:szCs w:val="20"/>
              </w:rPr>
            </w:pPr>
            <w:r>
              <w:rPr>
                <w:rFonts w:ascii="Times New Roman" w:hAnsi="Times New Roman"/>
                <w:b/>
                <w:sz w:val="20"/>
              </w:rPr>
              <w:t>Mērķi</w:t>
            </w:r>
          </w:p>
        </w:tc>
        <w:tc>
          <w:tcPr>
            <w:tcW w:w="1051" w:type="pct"/>
            <w:gridSpan w:val="2"/>
            <w:tcBorders>
              <w:top w:val="single" w:sz="27" w:space="0" w:color="EFEFEF"/>
              <w:left w:val="single" w:sz="27" w:space="0" w:color="A0A0A0"/>
              <w:bottom w:val="single" w:sz="28" w:space="0" w:color="EFEFEF"/>
              <w:right w:val="single" w:sz="28" w:space="0" w:color="A0A0A0"/>
            </w:tcBorders>
            <w:shd w:val="clear" w:color="auto" w:fill="A5A5A5"/>
          </w:tcPr>
          <w:p w14:paraId="551634AA" w14:textId="77777777" w:rsidR="00647FD6" w:rsidRPr="005612C6" w:rsidRDefault="00647FD6" w:rsidP="004621DF">
            <w:pPr>
              <w:pStyle w:val="TableParagraph"/>
              <w:jc w:val="both"/>
              <w:rPr>
                <w:rFonts w:ascii="Times New Roman" w:hAnsi="Times New Roman"/>
                <w:b/>
                <w:bCs/>
                <w:noProof/>
                <w:sz w:val="20"/>
                <w:szCs w:val="20"/>
              </w:rPr>
            </w:pPr>
            <w:r>
              <w:rPr>
                <w:rFonts w:ascii="Times New Roman" w:hAnsi="Times New Roman"/>
                <w:b/>
                <w:sz w:val="20"/>
              </w:rPr>
              <w:t>Jautājumi (Q)</w:t>
            </w:r>
          </w:p>
        </w:tc>
        <w:tc>
          <w:tcPr>
            <w:tcW w:w="526" w:type="pct"/>
            <w:tcBorders>
              <w:top w:val="single" w:sz="27" w:space="0" w:color="EFEFEF"/>
              <w:left w:val="single" w:sz="28" w:space="0" w:color="A0A0A0"/>
              <w:bottom w:val="single" w:sz="28" w:space="0" w:color="EFEFEF"/>
              <w:right w:val="single" w:sz="28" w:space="0" w:color="A0A0A0"/>
            </w:tcBorders>
            <w:shd w:val="clear" w:color="auto" w:fill="A5A5A5"/>
          </w:tcPr>
          <w:p w14:paraId="4FEF4888" w14:textId="77777777" w:rsidR="00647FD6" w:rsidRPr="005612C6" w:rsidRDefault="00647FD6" w:rsidP="004621DF">
            <w:pPr>
              <w:pStyle w:val="TableParagraph"/>
              <w:jc w:val="both"/>
              <w:rPr>
                <w:rFonts w:ascii="Times New Roman" w:hAnsi="Times New Roman"/>
                <w:b/>
                <w:bCs/>
                <w:noProof/>
                <w:sz w:val="20"/>
                <w:szCs w:val="20"/>
              </w:rPr>
            </w:pPr>
            <w:r>
              <w:rPr>
                <w:rFonts w:ascii="Times New Roman" w:hAnsi="Times New Roman"/>
                <w:b/>
                <w:sz w:val="20"/>
              </w:rPr>
              <w:t>Īpatsvars (%)</w:t>
            </w:r>
          </w:p>
        </w:tc>
        <w:tc>
          <w:tcPr>
            <w:tcW w:w="603" w:type="pct"/>
            <w:tcBorders>
              <w:top w:val="single" w:sz="27" w:space="0" w:color="EFEFEF"/>
              <w:left w:val="single" w:sz="28" w:space="0" w:color="A0A0A0"/>
              <w:bottom w:val="single" w:sz="28" w:space="0" w:color="EFEFEF"/>
              <w:right w:val="single" w:sz="24" w:space="0" w:color="A0A0A0"/>
            </w:tcBorders>
            <w:shd w:val="clear" w:color="auto" w:fill="A5A5A5"/>
          </w:tcPr>
          <w:p w14:paraId="29BE5D07" w14:textId="77777777" w:rsidR="00647FD6" w:rsidRPr="005612C6" w:rsidRDefault="00647FD6" w:rsidP="004621DF">
            <w:pPr>
              <w:pStyle w:val="TableParagraph"/>
              <w:jc w:val="both"/>
              <w:rPr>
                <w:rFonts w:ascii="Times New Roman" w:hAnsi="Times New Roman"/>
                <w:b/>
                <w:bCs/>
                <w:noProof/>
                <w:sz w:val="20"/>
                <w:szCs w:val="20"/>
              </w:rPr>
            </w:pPr>
            <w:r>
              <w:rPr>
                <w:rFonts w:ascii="Times New Roman" w:hAnsi="Times New Roman"/>
                <w:b/>
                <w:sz w:val="20"/>
              </w:rPr>
              <w:t>Īpatsvars punktos</w:t>
            </w:r>
          </w:p>
        </w:tc>
      </w:tr>
      <w:tr w:rsidR="00647FD6" w:rsidRPr="00D909C8" w14:paraId="74B0F12A" w14:textId="77777777" w:rsidTr="00D909C8">
        <w:tc>
          <w:tcPr>
            <w:tcW w:w="633" w:type="pct"/>
            <w:tcBorders>
              <w:top w:val="single" w:sz="28" w:space="0" w:color="EFEFEF"/>
              <w:left w:val="single" w:sz="24" w:space="0" w:color="A0A0A0"/>
              <w:bottom w:val="single" w:sz="29" w:space="0" w:color="A0A0A0"/>
              <w:right w:val="single" w:sz="28" w:space="0" w:color="A0A0A0"/>
            </w:tcBorders>
            <w:shd w:val="clear" w:color="auto" w:fill="D8D8D8"/>
          </w:tcPr>
          <w:p w14:paraId="31C2A76A" w14:textId="77777777" w:rsidR="00647FD6" w:rsidRPr="005612C6" w:rsidRDefault="00647FD6" w:rsidP="004621DF">
            <w:pPr>
              <w:pStyle w:val="TableParagraph"/>
              <w:jc w:val="both"/>
              <w:rPr>
                <w:rFonts w:ascii="Times New Roman" w:hAnsi="Times New Roman"/>
                <w:b/>
                <w:bCs/>
                <w:noProof/>
                <w:sz w:val="20"/>
                <w:szCs w:val="20"/>
              </w:rPr>
            </w:pPr>
            <w:r>
              <w:rPr>
                <w:rFonts w:ascii="Times New Roman" w:hAnsi="Times New Roman"/>
                <w:b/>
                <w:sz w:val="20"/>
              </w:rPr>
              <w:t>Lasīšana</w:t>
            </w:r>
          </w:p>
        </w:tc>
        <w:tc>
          <w:tcPr>
            <w:tcW w:w="968" w:type="pct"/>
            <w:tcBorders>
              <w:top w:val="single" w:sz="28" w:space="0" w:color="EFEFEF"/>
              <w:left w:val="single" w:sz="28" w:space="0" w:color="A0A0A0"/>
              <w:bottom w:val="single" w:sz="29" w:space="0" w:color="A0A0A0"/>
              <w:right w:val="single" w:sz="28" w:space="0" w:color="A0A0A0"/>
            </w:tcBorders>
            <w:shd w:val="clear" w:color="auto" w:fill="D8D8D8"/>
          </w:tcPr>
          <w:p w14:paraId="17EBDA82" w14:textId="6FCDFD4F" w:rsidR="00647FD6" w:rsidRPr="005612C6" w:rsidRDefault="00647FD6" w:rsidP="00D909C8">
            <w:pPr>
              <w:pStyle w:val="TableParagraph"/>
              <w:jc w:val="both"/>
              <w:rPr>
                <w:rFonts w:ascii="Times New Roman" w:hAnsi="Times New Roman"/>
                <w:b/>
                <w:bCs/>
                <w:noProof/>
                <w:sz w:val="20"/>
                <w:szCs w:val="20"/>
              </w:rPr>
            </w:pPr>
            <w:r>
              <w:rPr>
                <w:rFonts w:ascii="Times New Roman" w:hAnsi="Times New Roman"/>
                <w:b/>
                <w:sz w:val="20"/>
              </w:rPr>
              <w:t>Lasīt un saprast informatīvu tekstu (kas nav daiļliteratūras teksts)</w:t>
            </w:r>
          </w:p>
        </w:tc>
        <w:tc>
          <w:tcPr>
            <w:tcW w:w="1219" w:type="pct"/>
            <w:tcBorders>
              <w:top w:val="single" w:sz="28" w:space="0" w:color="EFEFEF"/>
              <w:left w:val="single" w:sz="28" w:space="0" w:color="A0A0A0"/>
              <w:bottom w:val="single" w:sz="29" w:space="0" w:color="A0A0A0"/>
              <w:right w:val="single" w:sz="27" w:space="0" w:color="A0A0A0"/>
            </w:tcBorders>
            <w:shd w:val="clear" w:color="auto" w:fill="D8D8D8"/>
          </w:tcPr>
          <w:p w14:paraId="4E2A6918" w14:textId="77777777" w:rsidR="00647FD6" w:rsidRPr="005612C6" w:rsidRDefault="00647FD6" w:rsidP="004621DF">
            <w:pPr>
              <w:pStyle w:val="TableParagraph"/>
              <w:jc w:val="both"/>
              <w:rPr>
                <w:rFonts w:ascii="Times New Roman" w:eastAsia="Times New Roman" w:hAnsi="Times New Roman" w:cs="Times New Roman"/>
                <w:b/>
                <w:bCs/>
                <w:noProof/>
                <w:sz w:val="20"/>
                <w:szCs w:val="20"/>
              </w:rPr>
            </w:pPr>
            <w:r>
              <w:rPr>
                <w:rFonts w:ascii="Times New Roman" w:hAnsi="Times New Roman"/>
                <w:b/>
                <w:sz w:val="20"/>
              </w:rPr>
              <w:t>Skolēns spēj...</w:t>
            </w:r>
          </w:p>
        </w:tc>
        <w:tc>
          <w:tcPr>
            <w:tcW w:w="526" w:type="pct"/>
            <w:tcBorders>
              <w:top w:val="single" w:sz="28" w:space="0" w:color="EFEFEF"/>
              <w:left w:val="single" w:sz="27" w:space="0" w:color="A0A0A0"/>
              <w:bottom w:val="single" w:sz="29" w:space="0" w:color="A0A0A0"/>
              <w:right w:val="single" w:sz="27" w:space="0" w:color="A0A0A0"/>
            </w:tcBorders>
            <w:shd w:val="clear" w:color="auto" w:fill="D8D8D8"/>
          </w:tcPr>
          <w:p w14:paraId="4C0E9C94" w14:textId="7ABE57B2" w:rsidR="00647FD6" w:rsidRPr="005612C6" w:rsidRDefault="00647FD6" w:rsidP="004621DF">
            <w:pPr>
              <w:pStyle w:val="TableParagraph"/>
              <w:jc w:val="both"/>
              <w:rPr>
                <w:rFonts w:ascii="Times New Roman" w:hAnsi="Times New Roman"/>
                <w:b/>
                <w:bCs/>
                <w:noProof/>
                <w:sz w:val="20"/>
                <w:szCs w:val="20"/>
              </w:rPr>
            </w:pPr>
            <w:r>
              <w:rPr>
                <w:rFonts w:ascii="Times New Roman" w:hAnsi="Times New Roman"/>
                <w:b/>
                <w:sz w:val="20"/>
              </w:rPr>
              <w:t>Reproducēšana</w:t>
            </w:r>
          </w:p>
        </w:tc>
        <w:tc>
          <w:tcPr>
            <w:tcW w:w="526" w:type="pct"/>
            <w:tcBorders>
              <w:top w:val="single" w:sz="28" w:space="0" w:color="EFEFEF"/>
              <w:left w:val="single" w:sz="27" w:space="0" w:color="A0A0A0"/>
              <w:bottom w:val="single" w:sz="29" w:space="0" w:color="A0A0A0"/>
              <w:right w:val="single" w:sz="28" w:space="0" w:color="A0A0A0"/>
            </w:tcBorders>
            <w:shd w:val="clear" w:color="auto" w:fill="D8D8D8"/>
          </w:tcPr>
          <w:p w14:paraId="6799B1F4" w14:textId="2509AE60" w:rsidR="00647FD6" w:rsidRPr="005612C6" w:rsidRDefault="00647FD6" w:rsidP="004621DF">
            <w:pPr>
              <w:pStyle w:val="TableParagraph"/>
              <w:jc w:val="both"/>
              <w:rPr>
                <w:rFonts w:ascii="Times New Roman" w:hAnsi="Times New Roman"/>
                <w:b/>
                <w:bCs/>
                <w:noProof/>
                <w:sz w:val="20"/>
                <w:szCs w:val="20"/>
              </w:rPr>
            </w:pPr>
            <w:r>
              <w:rPr>
                <w:rFonts w:ascii="Times New Roman" w:hAnsi="Times New Roman"/>
                <w:b/>
                <w:sz w:val="20"/>
              </w:rPr>
              <w:t>Radīšana</w:t>
            </w:r>
          </w:p>
        </w:tc>
        <w:tc>
          <w:tcPr>
            <w:tcW w:w="526" w:type="pct"/>
            <w:tcBorders>
              <w:top w:val="single" w:sz="28" w:space="0" w:color="EFEFEF"/>
              <w:left w:val="single" w:sz="28" w:space="0" w:color="A0A0A0"/>
              <w:bottom w:val="single" w:sz="29" w:space="0" w:color="A0A0A0"/>
              <w:right w:val="single" w:sz="28" w:space="0" w:color="A0A0A0"/>
            </w:tcBorders>
            <w:shd w:val="clear" w:color="auto" w:fill="D8D8D8"/>
          </w:tcPr>
          <w:p w14:paraId="0E4CD5D4" w14:textId="77777777" w:rsidR="00647FD6" w:rsidRPr="00D909C8" w:rsidRDefault="00647FD6" w:rsidP="004621DF">
            <w:pPr>
              <w:jc w:val="both"/>
              <w:rPr>
                <w:rFonts w:ascii="Times New Roman" w:hAnsi="Times New Roman"/>
                <w:noProof/>
                <w:sz w:val="20"/>
                <w:szCs w:val="20"/>
              </w:rPr>
            </w:pPr>
          </w:p>
        </w:tc>
        <w:tc>
          <w:tcPr>
            <w:tcW w:w="603" w:type="pct"/>
            <w:tcBorders>
              <w:top w:val="single" w:sz="28" w:space="0" w:color="EFEFEF"/>
              <w:left w:val="single" w:sz="28" w:space="0" w:color="A0A0A0"/>
              <w:bottom w:val="single" w:sz="29" w:space="0" w:color="A0A0A0"/>
              <w:right w:val="single" w:sz="24" w:space="0" w:color="A0A0A0"/>
            </w:tcBorders>
            <w:shd w:val="clear" w:color="auto" w:fill="D8D8D8"/>
          </w:tcPr>
          <w:p w14:paraId="34B3E6FB" w14:textId="77777777" w:rsidR="00647FD6" w:rsidRPr="00D909C8" w:rsidRDefault="00647FD6" w:rsidP="004621DF">
            <w:pPr>
              <w:jc w:val="both"/>
              <w:rPr>
                <w:rFonts w:ascii="Times New Roman" w:hAnsi="Times New Roman"/>
                <w:noProof/>
                <w:sz w:val="20"/>
                <w:szCs w:val="20"/>
              </w:rPr>
            </w:pPr>
          </w:p>
        </w:tc>
      </w:tr>
      <w:tr w:rsidR="00647FD6" w:rsidRPr="00D909C8" w14:paraId="6CE92D21" w14:textId="77777777" w:rsidTr="00D909C8">
        <w:tc>
          <w:tcPr>
            <w:tcW w:w="633" w:type="pct"/>
            <w:vMerge w:val="restart"/>
            <w:tcBorders>
              <w:top w:val="single" w:sz="29" w:space="0" w:color="A0A0A0"/>
              <w:left w:val="single" w:sz="24" w:space="0" w:color="A0A0A0"/>
              <w:right w:val="single" w:sz="6" w:space="0" w:color="EFEFEF"/>
            </w:tcBorders>
          </w:tcPr>
          <w:p w14:paraId="4320CB1F"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lastRenderedPageBreak/>
              <w:t>Teksts ar dažāda veida (daļēji) slēgtiem un atvērtiem jautājumiem</w:t>
            </w:r>
          </w:p>
        </w:tc>
        <w:tc>
          <w:tcPr>
            <w:tcW w:w="968" w:type="pct"/>
            <w:vMerge w:val="restart"/>
            <w:tcBorders>
              <w:top w:val="single" w:sz="29" w:space="0" w:color="A0A0A0"/>
              <w:left w:val="single" w:sz="28" w:space="0" w:color="A0A0A0"/>
              <w:right w:val="single" w:sz="6" w:space="0" w:color="EFEFEF"/>
            </w:tcBorders>
          </w:tcPr>
          <w:p w14:paraId="5C1D4FA2"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Lasīšana</w:t>
            </w:r>
          </w:p>
        </w:tc>
        <w:tc>
          <w:tcPr>
            <w:tcW w:w="1219" w:type="pct"/>
            <w:vMerge w:val="restart"/>
            <w:tcBorders>
              <w:top w:val="single" w:sz="29" w:space="0" w:color="A0A0A0"/>
              <w:left w:val="single" w:sz="28" w:space="0" w:color="A0A0A0"/>
              <w:right w:val="single" w:sz="6" w:space="0" w:color="EFEFEF"/>
            </w:tcBorders>
          </w:tcPr>
          <w:p w14:paraId="6B84DEDA" w14:textId="77777777" w:rsidR="00647FD6" w:rsidRPr="00D909C8"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 parādīt izpratni par saikļu lietošanu tekstā</w:t>
            </w:r>
          </w:p>
        </w:tc>
        <w:tc>
          <w:tcPr>
            <w:tcW w:w="526" w:type="pct"/>
            <w:tcBorders>
              <w:top w:val="single" w:sz="29" w:space="0" w:color="A0A0A0"/>
              <w:left w:val="single" w:sz="27" w:space="0" w:color="A0A0A0"/>
              <w:bottom w:val="single" w:sz="28" w:space="0" w:color="A0A0A0"/>
              <w:right w:val="single" w:sz="27" w:space="0" w:color="A0A0A0"/>
            </w:tcBorders>
          </w:tcPr>
          <w:p w14:paraId="63664BB4"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Q1</w:t>
            </w:r>
          </w:p>
        </w:tc>
        <w:tc>
          <w:tcPr>
            <w:tcW w:w="526" w:type="pct"/>
            <w:tcBorders>
              <w:top w:val="single" w:sz="29" w:space="0" w:color="A0A0A0"/>
              <w:left w:val="single" w:sz="27" w:space="0" w:color="A0A0A0"/>
              <w:bottom w:val="single" w:sz="28" w:space="0" w:color="A0A0A0"/>
              <w:right w:val="single" w:sz="28" w:space="0" w:color="A0A0A0"/>
            </w:tcBorders>
          </w:tcPr>
          <w:p w14:paraId="667311A1" w14:textId="77777777" w:rsidR="00647FD6" w:rsidRPr="00D909C8" w:rsidRDefault="00647FD6" w:rsidP="005612C6">
            <w:pPr>
              <w:jc w:val="center"/>
              <w:rPr>
                <w:rFonts w:ascii="Times New Roman" w:hAnsi="Times New Roman"/>
                <w:noProof/>
                <w:sz w:val="20"/>
                <w:szCs w:val="20"/>
              </w:rPr>
            </w:pPr>
          </w:p>
        </w:tc>
        <w:tc>
          <w:tcPr>
            <w:tcW w:w="526" w:type="pct"/>
            <w:tcBorders>
              <w:top w:val="single" w:sz="29" w:space="0" w:color="A0A0A0"/>
              <w:left w:val="single" w:sz="28" w:space="0" w:color="A0A0A0"/>
              <w:bottom w:val="single" w:sz="28" w:space="0" w:color="A0A0A0"/>
              <w:right w:val="single" w:sz="28" w:space="0" w:color="A0A0A0"/>
            </w:tcBorders>
          </w:tcPr>
          <w:p w14:paraId="67783423"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5 %</w:t>
            </w:r>
          </w:p>
        </w:tc>
        <w:tc>
          <w:tcPr>
            <w:tcW w:w="603" w:type="pct"/>
            <w:tcBorders>
              <w:top w:val="single" w:sz="29" w:space="0" w:color="A0A0A0"/>
              <w:left w:val="single" w:sz="28" w:space="0" w:color="A0A0A0"/>
              <w:bottom w:val="single" w:sz="28" w:space="0" w:color="A0A0A0"/>
              <w:right w:val="single" w:sz="24" w:space="0" w:color="A0A0A0"/>
            </w:tcBorders>
          </w:tcPr>
          <w:p w14:paraId="09751D14"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1</w:t>
            </w:r>
          </w:p>
        </w:tc>
      </w:tr>
      <w:tr w:rsidR="00647FD6" w:rsidRPr="00D909C8" w14:paraId="6A815C7E" w14:textId="77777777" w:rsidTr="00D909C8">
        <w:tc>
          <w:tcPr>
            <w:tcW w:w="633" w:type="pct"/>
            <w:vMerge/>
            <w:tcBorders>
              <w:left w:val="single" w:sz="24" w:space="0" w:color="A0A0A0"/>
              <w:right w:val="single" w:sz="6" w:space="0" w:color="EFEFEF"/>
            </w:tcBorders>
          </w:tcPr>
          <w:p w14:paraId="487532EA" w14:textId="77777777" w:rsidR="00647FD6" w:rsidRPr="00D909C8" w:rsidRDefault="00647FD6" w:rsidP="004621DF">
            <w:pPr>
              <w:jc w:val="both"/>
              <w:rPr>
                <w:rFonts w:ascii="Times New Roman" w:hAnsi="Times New Roman"/>
                <w:noProof/>
                <w:sz w:val="20"/>
                <w:szCs w:val="20"/>
              </w:rPr>
            </w:pPr>
          </w:p>
        </w:tc>
        <w:tc>
          <w:tcPr>
            <w:tcW w:w="968" w:type="pct"/>
            <w:vMerge/>
            <w:tcBorders>
              <w:left w:val="single" w:sz="28" w:space="0" w:color="A0A0A0"/>
              <w:right w:val="single" w:sz="6" w:space="0" w:color="EFEFEF"/>
            </w:tcBorders>
          </w:tcPr>
          <w:p w14:paraId="532F1273" w14:textId="77777777" w:rsidR="00647FD6" w:rsidRPr="00D909C8" w:rsidRDefault="00647FD6" w:rsidP="004621DF">
            <w:pPr>
              <w:jc w:val="both"/>
              <w:rPr>
                <w:rFonts w:ascii="Times New Roman" w:hAnsi="Times New Roman"/>
                <w:noProof/>
                <w:sz w:val="20"/>
                <w:szCs w:val="20"/>
              </w:rPr>
            </w:pPr>
          </w:p>
        </w:tc>
        <w:tc>
          <w:tcPr>
            <w:tcW w:w="1219" w:type="pct"/>
            <w:vMerge/>
            <w:tcBorders>
              <w:left w:val="single" w:sz="28" w:space="0" w:color="A0A0A0"/>
              <w:right w:val="single" w:sz="6" w:space="0" w:color="EFEFEF"/>
            </w:tcBorders>
          </w:tcPr>
          <w:p w14:paraId="4FE39EA4"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A0A0A0"/>
              <w:left w:val="single" w:sz="27" w:space="0" w:color="A0A0A0"/>
              <w:bottom w:val="single" w:sz="28" w:space="0" w:color="EFEFEF"/>
              <w:right w:val="single" w:sz="27" w:space="0" w:color="A0A0A0"/>
            </w:tcBorders>
          </w:tcPr>
          <w:p w14:paraId="6A49E3C0"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Q2</w:t>
            </w:r>
          </w:p>
        </w:tc>
        <w:tc>
          <w:tcPr>
            <w:tcW w:w="526" w:type="pct"/>
            <w:tcBorders>
              <w:top w:val="single" w:sz="28" w:space="0" w:color="A0A0A0"/>
              <w:left w:val="single" w:sz="27" w:space="0" w:color="A0A0A0"/>
              <w:bottom w:val="single" w:sz="28" w:space="0" w:color="EFEFEF"/>
              <w:right w:val="single" w:sz="28" w:space="0" w:color="A0A0A0"/>
            </w:tcBorders>
          </w:tcPr>
          <w:p w14:paraId="2FB3255A"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A0A0A0"/>
              <w:left w:val="single" w:sz="28" w:space="0" w:color="A0A0A0"/>
              <w:bottom w:val="single" w:sz="28" w:space="0" w:color="EFEFEF"/>
              <w:right w:val="single" w:sz="28" w:space="0" w:color="A0A0A0"/>
            </w:tcBorders>
          </w:tcPr>
          <w:p w14:paraId="06ACB70E"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5 %</w:t>
            </w:r>
          </w:p>
        </w:tc>
        <w:tc>
          <w:tcPr>
            <w:tcW w:w="603" w:type="pct"/>
            <w:tcBorders>
              <w:top w:val="single" w:sz="28" w:space="0" w:color="A0A0A0"/>
              <w:left w:val="single" w:sz="28" w:space="0" w:color="A0A0A0"/>
              <w:bottom w:val="single" w:sz="28" w:space="0" w:color="EFEFEF"/>
              <w:right w:val="single" w:sz="24" w:space="0" w:color="A0A0A0"/>
            </w:tcBorders>
          </w:tcPr>
          <w:p w14:paraId="2AF740E5"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1</w:t>
            </w:r>
          </w:p>
        </w:tc>
      </w:tr>
      <w:tr w:rsidR="00647FD6" w:rsidRPr="00D909C8" w14:paraId="2226C9F4" w14:textId="77777777" w:rsidTr="00D909C8">
        <w:tc>
          <w:tcPr>
            <w:tcW w:w="633" w:type="pct"/>
            <w:vMerge/>
            <w:tcBorders>
              <w:left w:val="single" w:sz="24" w:space="0" w:color="A0A0A0"/>
              <w:right w:val="single" w:sz="6" w:space="0" w:color="EFEFEF"/>
            </w:tcBorders>
          </w:tcPr>
          <w:p w14:paraId="7FC63CAA" w14:textId="77777777" w:rsidR="00647FD6" w:rsidRPr="00D909C8" w:rsidRDefault="00647FD6" w:rsidP="004621DF">
            <w:pPr>
              <w:jc w:val="both"/>
              <w:rPr>
                <w:rFonts w:ascii="Times New Roman" w:hAnsi="Times New Roman"/>
                <w:noProof/>
                <w:sz w:val="20"/>
                <w:szCs w:val="20"/>
              </w:rPr>
            </w:pPr>
          </w:p>
        </w:tc>
        <w:tc>
          <w:tcPr>
            <w:tcW w:w="968" w:type="pct"/>
            <w:vMerge/>
            <w:tcBorders>
              <w:left w:val="single" w:sz="28" w:space="0" w:color="A0A0A0"/>
              <w:right w:val="single" w:sz="6" w:space="0" w:color="EFEFEF"/>
            </w:tcBorders>
          </w:tcPr>
          <w:p w14:paraId="73123F5D" w14:textId="77777777" w:rsidR="00647FD6" w:rsidRPr="00D909C8" w:rsidRDefault="00647FD6" w:rsidP="004621DF">
            <w:pPr>
              <w:jc w:val="both"/>
              <w:rPr>
                <w:rFonts w:ascii="Times New Roman" w:hAnsi="Times New Roman"/>
                <w:noProof/>
                <w:sz w:val="20"/>
                <w:szCs w:val="20"/>
              </w:rPr>
            </w:pPr>
          </w:p>
        </w:tc>
        <w:tc>
          <w:tcPr>
            <w:tcW w:w="1219" w:type="pct"/>
            <w:vMerge/>
            <w:tcBorders>
              <w:left w:val="single" w:sz="28" w:space="0" w:color="A0A0A0"/>
              <w:bottom w:val="single" w:sz="28" w:space="0" w:color="EFEFEF"/>
              <w:right w:val="single" w:sz="6" w:space="0" w:color="EFEFEF"/>
            </w:tcBorders>
          </w:tcPr>
          <w:p w14:paraId="1E15CB7F"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EFEFEF"/>
              <w:left w:val="single" w:sz="27" w:space="0" w:color="A0A0A0"/>
              <w:bottom w:val="single" w:sz="28" w:space="0" w:color="EFEFEF"/>
              <w:right w:val="single" w:sz="27" w:space="0" w:color="A0A0A0"/>
            </w:tcBorders>
          </w:tcPr>
          <w:p w14:paraId="452C9297"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EFEFEF"/>
              <w:left w:val="single" w:sz="27" w:space="0" w:color="A0A0A0"/>
              <w:bottom w:val="single" w:sz="28" w:space="0" w:color="EFEFEF"/>
              <w:right w:val="single" w:sz="28" w:space="0" w:color="A0A0A0"/>
            </w:tcBorders>
          </w:tcPr>
          <w:p w14:paraId="5A008152"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Q3</w:t>
            </w:r>
          </w:p>
        </w:tc>
        <w:tc>
          <w:tcPr>
            <w:tcW w:w="526" w:type="pct"/>
            <w:tcBorders>
              <w:top w:val="single" w:sz="28" w:space="0" w:color="EFEFEF"/>
              <w:left w:val="single" w:sz="28" w:space="0" w:color="A0A0A0"/>
              <w:bottom w:val="single" w:sz="28" w:space="0" w:color="EFEFEF"/>
              <w:right w:val="single" w:sz="28" w:space="0" w:color="A0A0A0"/>
            </w:tcBorders>
          </w:tcPr>
          <w:p w14:paraId="606E1827"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10 %</w:t>
            </w:r>
          </w:p>
        </w:tc>
        <w:tc>
          <w:tcPr>
            <w:tcW w:w="603" w:type="pct"/>
            <w:tcBorders>
              <w:top w:val="single" w:sz="28" w:space="0" w:color="EFEFEF"/>
              <w:left w:val="single" w:sz="28" w:space="0" w:color="A0A0A0"/>
              <w:bottom w:val="single" w:sz="28" w:space="0" w:color="EFEFEF"/>
              <w:right w:val="single" w:sz="24" w:space="0" w:color="A0A0A0"/>
            </w:tcBorders>
          </w:tcPr>
          <w:p w14:paraId="7AA1898C"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2</w:t>
            </w:r>
          </w:p>
        </w:tc>
      </w:tr>
      <w:tr w:rsidR="00647FD6" w:rsidRPr="00D909C8" w14:paraId="4F75F10A" w14:textId="77777777" w:rsidTr="00D909C8">
        <w:tc>
          <w:tcPr>
            <w:tcW w:w="633" w:type="pct"/>
            <w:vMerge/>
            <w:tcBorders>
              <w:left w:val="single" w:sz="24" w:space="0" w:color="A0A0A0"/>
              <w:right w:val="single" w:sz="6" w:space="0" w:color="EFEFEF"/>
            </w:tcBorders>
          </w:tcPr>
          <w:p w14:paraId="451E667D" w14:textId="77777777" w:rsidR="00647FD6" w:rsidRPr="00D909C8" w:rsidRDefault="00647FD6" w:rsidP="004621DF">
            <w:pPr>
              <w:jc w:val="both"/>
              <w:rPr>
                <w:rFonts w:ascii="Times New Roman" w:hAnsi="Times New Roman"/>
                <w:noProof/>
                <w:sz w:val="20"/>
                <w:szCs w:val="20"/>
              </w:rPr>
            </w:pPr>
          </w:p>
        </w:tc>
        <w:tc>
          <w:tcPr>
            <w:tcW w:w="968" w:type="pct"/>
            <w:vMerge/>
            <w:tcBorders>
              <w:left w:val="single" w:sz="28" w:space="0" w:color="A0A0A0"/>
              <w:right w:val="single" w:sz="6" w:space="0" w:color="EFEFEF"/>
            </w:tcBorders>
          </w:tcPr>
          <w:p w14:paraId="3A4EA2E0" w14:textId="77777777" w:rsidR="00647FD6" w:rsidRPr="00D909C8" w:rsidRDefault="00647FD6" w:rsidP="004621DF">
            <w:pPr>
              <w:jc w:val="both"/>
              <w:rPr>
                <w:rFonts w:ascii="Times New Roman" w:hAnsi="Times New Roman"/>
                <w:noProof/>
                <w:sz w:val="20"/>
                <w:szCs w:val="20"/>
              </w:rPr>
            </w:pPr>
          </w:p>
        </w:tc>
        <w:tc>
          <w:tcPr>
            <w:tcW w:w="1219" w:type="pct"/>
            <w:vMerge w:val="restart"/>
            <w:tcBorders>
              <w:top w:val="single" w:sz="28" w:space="0" w:color="EFEFEF"/>
              <w:left w:val="single" w:sz="28" w:space="0" w:color="A0A0A0"/>
              <w:right w:val="single" w:sz="6" w:space="0" w:color="EFEFEF"/>
            </w:tcBorders>
          </w:tcPr>
          <w:p w14:paraId="1178E8AC" w14:textId="29FC1045" w:rsidR="00647FD6" w:rsidRPr="00D909C8" w:rsidRDefault="00647FD6" w:rsidP="005612C6">
            <w:pPr>
              <w:pStyle w:val="TableParagraph"/>
              <w:jc w:val="both"/>
              <w:rPr>
                <w:rFonts w:ascii="Times New Roman" w:hAnsi="Times New Roman"/>
                <w:noProof/>
                <w:sz w:val="20"/>
                <w:szCs w:val="20"/>
              </w:rPr>
            </w:pPr>
            <w:r>
              <w:rPr>
                <w:rFonts w:ascii="Times New Roman" w:hAnsi="Times New Roman"/>
                <w:sz w:val="20"/>
              </w:rPr>
              <w:t>... parādīt izpratni par teikumu saistību tekstā (piemēram, saistvārdiem)</w:t>
            </w:r>
          </w:p>
        </w:tc>
        <w:tc>
          <w:tcPr>
            <w:tcW w:w="526" w:type="pct"/>
            <w:tcBorders>
              <w:top w:val="single" w:sz="28" w:space="0" w:color="EFEFEF"/>
              <w:left w:val="single" w:sz="27" w:space="0" w:color="A0A0A0"/>
              <w:bottom w:val="single" w:sz="28" w:space="0" w:color="A0A0A0"/>
              <w:right w:val="single" w:sz="27" w:space="0" w:color="A0A0A0"/>
            </w:tcBorders>
          </w:tcPr>
          <w:p w14:paraId="6682DAD6"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Q4</w:t>
            </w:r>
          </w:p>
        </w:tc>
        <w:tc>
          <w:tcPr>
            <w:tcW w:w="526" w:type="pct"/>
            <w:tcBorders>
              <w:top w:val="single" w:sz="28" w:space="0" w:color="EFEFEF"/>
              <w:left w:val="single" w:sz="27" w:space="0" w:color="A0A0A0"/>
              <w:bottom w:val="single" w:sz="28" w:space="0" w:color="A0A0A0"/>
              <w:right w:val="single" w:sz="28" w:space="0" w:color="A0A0A0"/>
            </w:tcBorders>
          </w:tcPr>
          <w:p w14:paraId="4512211A"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EFEFEF"/>
              <w:left w:val="single" w:sz="28" w:space="0" w:color="A0A0A0"/>
              <w:bottom w:val="single" w:sz="28" w:space="0" w:color="A0A0A0"/>
              <w:right w:val="single" w:sz="28" w:space="0" w:color="A0A0A0"/>
            </w:tcBorders>
          </w:tcPr>
          <w:p w14:paraId="638CC8B8"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5 %</w:t>
            </w:r>
          </w:p>
        </w:tc>
        <w:tc>
          <w:tcPr>
            <w:tcW w:w="603" w:type="pct"/>
            <w:tcBorders>
              <w:top w:val="single" w:sz="28" w:space="0" w:color="EFEFEF"/>
              <w:left w:val="single" w:sz="28" w:space="0" w:color="A0A0A0"/>
              <w:bottom w:val="single" w:sz="28" w:space="0" w:color="A0A0A0"/>
              <w:right w:val="single" w:sz="24" w:space="0" w:color="A0A0A0"/>
            </w:tcBorders>
          </w:tcPr>
          <w:p w14:paraId="2AFD38BA"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1</w:t>
            </w:r>
          </w:p>
        </w:tc>
      </w:tr>
      <w:tr w:rsidR="00647FD6" w:rsidRPr="00D909C8" w14:paraId="761FC9B3" w14:textId="77777777" w:rsidTr="00D909C8">
        <w:tc>
          <w:tcPr>
            <w:tcW w:w="633" w:type="pct"/>
            <w:vMerge/>
            <w:tcBorders>
              <w:left w:val="single" w:sz="24" w:space="0" w:color="A0A0A0"/>
              <w:right w:val="single" w:sz="6" w:space="0" w:color="EFEFEF"/>
            </w:tcBorders>
          </w:tcPr>
          <w:p w14:paraId="7AACF2AF" w14:textId="77777777" w:rsidR="00647FD6" w:rsidRPr="00D909C8" w:rsidRDefault="00647FD6" w:rsidP="004621DF">
            <w:pPr>
              <w:jc w:val="both"/>
              <w:rPr>
                <w:rFonts w:ascii="Times New Roman" w:hAnsi="Times New Roman"/>
                <w:noProof/>
                <w:sz w:val="20"/>
                <w:szCs w:val="20"/>
              </w:rPr>
            </w:pPr>
          </w:p>
        </w:tc>
        <w:tc>
          <w:tcPr>
            <w:tcW w:w="968" w:type="pct"/>
            <w:vMerge/>
            <w:tcBorders>
              <w:left w:val="single" w:sz="28" w:space="0" w:color="A0A0A0"/>
              <w:right w:val="single" w:sz="6" w:space="0" w:color="EFEFEF"/>
            </w:tcBorders>
          </w:tcPr>
          <w:p w14:paraId="57E70C8C" w14:textId="77777777" w:rsidR="00647FD6" w:rsidRPr="00D909C8" w:rsidRDefault="00647FD6" w:rsidP="004621DF">
            <w:pPr>
              <w:jc w:val="both"/>
              <w:rPr>
                <w:rFonts w:ascii="Times New Roman" w:hAnsi="Times New Roman"/>
                <w:noProof/>
                <w:sz w:val="20"/>
                <w:szCs w:val="20"/>
              </w:rPr>
            </w:pPr>
          </w:p>
        </w:tc>
        <w:tc>
          <w:tcPr>
            <w:tcW w:w="1219" w:type="pct"/>
            <w:vMerge/>
            <w:tcBorders>
              <w:left w:val="single" w:sz="28" w:space="0" w:color="A0A0A0"/>
              <w:right w:val="single" w:sz="6" w:space="0" w:color="EFEFEF"/>
            </w:tcBorders>
          </w:tcPr>
          <w:p w14:paraId="55D94321"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A0A0A0"/>
              <w:left w:val="single" w:sz="27" w:space="0" w:color="A0A0A0"/>
              <w:bottom w:val="single" w:sz="28" w:space="0" w:color="A0A0A0"/>
              <w:right w:val="single" w:sz="27" w:space="0" w:color="A0A0A0"/>
            </w:tcBorders>
          </w:tcPr>
          <w:p w14:paraId="0AF134E3"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Q5</w:t>
            </w:r>
          </w:p>
        </w:tc>
        <w:tc>
          <w:tcPr>
            <w:tcW w:w="526" w:type="pct"/>
            <w:tcBorders>
              <w:top w:val="single" w:sz="28" w:space="0" w:color="A0A0A0"/>
              <w:left w:val="single" w:sz="27" w:space="0" w:color="A0A0A0"/>
              <w:bottom w:val="single" w:sz="28" w:space="0" w:color="A0A0A0"/>
              <w:right w:val="single" w:sz="28" w:space="0" w:color="A0A0A0"/>
            </w:tcBorders>
          </w:tcPr>
          <w:p w14:paraId="6286B185"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A0A0A0"/>
              <w:left w:val="single" w:sz="28" w:space="0" w:color="A0A0A0"/>
              <w:bottom w:val="single" w:sz="28" w:space="0" w:color="A0A0A0"/>
              <w:right w:val="single" w:sz="28" w:space="0" w:color="A0A0A0"/>
            </w:tcBorders>
          </w:tcPr>
          <w:p w14:paraId="645518FA"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5 %</w:t>
            </w:r>
          </w:p>
        </w:tc>
        <w:tc>
          <w:tcPr>
            <w:tcW w:w="603" w:type="pct"/>
            <w:tcBorders>
              <w:top w:val="single" w:sz="28" w:space="0" w:color="A0A0A0"/>
              <w:left w:val="single" w:sz="28" w:space="0" w:color="A0A0A0"/>
              <w:bottom w:val="single" w:sz="28" w:space="0" w:color="A0A0A0"/>
              <w:right w:val="single" w:sz="24" w:space="0" w:color="A0A0A0"/>
            </w:tcBorders>
          </w:tcPr>
          <w:p w14:paraId="2FAC0A9C"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1</w:t>
            </w:r>
          </w:p>
        </w:tc>
      </w:tr>
      <w:tr w:rsidR="00647FD6" w:rsidRPr="00D909C8" w14:paraId="38AD6BB6" w14:textId="77777777" w:rsidTr="00D909C8">
        <w:tc>
          <w:tcPr>
            <w:tcW w:w="633" w:type="pct"/>
            <w:vMerge/>
            <w:tcBorders>
              <w:left w:val="single" w:sz="24" w:space="0" w:color="A0A0A0"/>
              <w:right w:val="single" w:sz="6" w:space="0" w:color="EFEFEF"/>
            </w:tcBorders>
          </w:tcPr>
          <w:p w14:paraId="3C89DFB9" w14:textId="77777777" w:rsidR="00647FD6" w:rsidRPr="00D909C8" w:rsidRDefault="00647FD6" w:rsidP="004621DF">
            <w:pPr>
              <w:jc w:val="both"/>
              <w:rPr>
                <w:rFonts w:ascii="Times New Roman" w:hAnsi="Times New Roman"/>
                <w:noProof/>
                <w:sz w:val="20"/>
                <w:szCs w:val="20"/>
              </w:rPr>
            </w:pPr>
          </w:p>
        </w:tc>
        <w:tc>
          <w:tcPr>
            <w:tcW w:w="968" w:type="pct"/>
            <w:vMerge/>
            <w:tcBorders>
              <w:left w:val="single" w:sz="28" w:space="0" w:color="A0A0A0"/>
              <w:bottom w:val="single" w:sz="29" w:space="0" w:color="A0A0A0"/>
              <w:right w:val="single" w:sz="6" w:space="0" w:color="EFEFEF"/>
            </w:tcBorders>
          </w:tcPr>
          <w:p w14:paraId="10589440" w14:textId="77777777" w:rsidR="00647FD6" w:rsidRPr="00D909C8" w:rsidRDefault="00647FD6" w:rsidP="004621DF">
            <w:pPr>
              <w:jc w:val="both"/>
              <w:rPr>
                <w:rFonts w:ascii="Times New Roman" w:hAnsi="Times New Roman"/>
                <w:noProof/>
                <w:sz w:val="20"/>
                <w:szCs w:val="20"/>
              </w:rPr>
            </w:pPr>
          </w:p>
        </w:tc>
        <w:tc>
          <w:tcPr>
            <w:tcW w:w="1219" w:type="pct"/>
            <w:vMerge/>
            <w:tcBorders>
              <w:left w:val="single" w:sz="28" w:space="0" w:color="A0A0A0"/>
              <w:bottom w:val="single" w:sz="29" w:space="0" w:color="A0A0A0"/>
              <w:right w:val="single" w:sz="6" w:space="0" w:color="EFEFEF"/>
            </w:tcBorders>
          </w:tcPr>
          <w:p w14:paraId="313C1F23"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A0A0A0"/>
              <w:left w:val="single" w:sz="27" w:space="0" w:color="A0A0A0"/>
              <w:bottom w:val="single" w:sz="29" w:space="0" w:color="A0A0A0"/>
              <w:right w:val="single" w:sz="27" w:space="0" w:color="A0A0A0"/>
            </w:tcBorders>
          </w:tcPr>
          <w:p w14:paraId="6A834AEB"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A0A0A0"/>
              <w:left w:val="single" w:sz="27" w:space="0" w:color="A0A0A0"/>
              <w:bottom w:val="single" w:sz="29" w:space="0" w:color="A0A0A0"/>
              <w:right w:val="single" w:sz="28" w:space="0" w:color="A0A0A0"/>
            </w:tcBorders>
          </w:tcPr>
          <w:p w14:paraId="49DE04F8"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Q6</w:t>
            </w:r>
          </w:p>
        </w:tc>
        <w:tc>
          <w:tcPr>
            <w:tcW w:w="526" w:type="pct"/>
            <w:tcBorders>
              <w:top w:val="single" w:sz="28" w:space="0" w:color="A0A0A0"/>
              <w:left w:val="single" w:sz="28" w:space="0" w:color="A0A0A0"/>
              <w:bottom w:val="single" w:sz="29" w:space="0" w:color="A0A0A0"/>
              <w:right w:val="single" w:sz="28" w:space="0" w:color="A0A0A0"/>
            </w:tcBorders>
          </w:tcPr>
          <w:p w14:paraId="657171A3"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10 %</w:t>
            </w:r>
          </w:p>
        </w:tc>
        <w:tc>
          <w:tcPr>
            <w:tcW w:w="603" w:type="pct"/>
            <w:tcBorders>
              <w:top w:val="single" w:sz="28" w:space="0" w:color="A0A0A0"/>
              <w:left w:val="single" w:sz="28" w:space="0" w:color="A0A0A0"/>
              <w:bottom w:val="single" w:sz="29" w:space="0" w:color="A0A0A0"/>
              <w:right w:val="single" w:sz="24" w:space="0" w:color="A0A0A0"/>
            </w:tcBorders>
          </w:tcPr>
          <w:p w14:paraId="4C21685C"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2</w:t>
            </w:r>
          </w:p>
        </w:tc>
      </w:tr>
      <w:tr w:rsidR="00647FD6" w:rsidRPr="00D909C8" w14:paraId="277A6742" w14:textId="77777777" w:rsidTr="00D909C8">
        <w:tc>
          <w:tcPr>
            <w:tcW w:w="633" w:type="pct"/>
            <w:vMerge/>
            <w:tcBorders>
              <w:left w:val="single" w:sz="24" w:space="0" w:color="A0A0A0"/>
              <w:right w:val="single" w:sz="6" w:space="0" w:color="EFEFEF"/>
            </w:tcBorders>
          </w:tcPr>
          <w:p w14:paraId="7009FA3C" w14:textId="77777777" w:rsidR="00647FD6" w:rsidRPr="00D909C8" w:rsidRDefault="00647FD6" w:rsidP="004621DF">
            <w:pPr>
              <w:jc w:val="both"/>
              <w:rPr>
                <w:rFonts w:ascii="Times New Roman" w:hAnsi="Times New Roman"/>
                <w:noProof/>
                <w:sz w:val="20"/>
                <w:szCs w:val="20"/>
              </w:rPr>
            </w:pPr>
          </w:p>
        </w:tc>
        <w:tc>
          <w:tcPr>
            <w:tcW w:w="968" w:type="pct"/>
            <w:tcBorders>
              <w:top w:val="single" w:sz="29" w:space="0" w:color="A0A0A0"/>
              <w:left w:val="single" w:sz="28" w:space="0" w:color="A0A0A0"/>
              <w:bottom w:val="single" w:sz="28" w:space="0" w:color="A0A0A0"/>
              <w:right w:val="single" w:sz="28" w:space="0" w:color="A0A0A0"/>
            </w:tcBorders>
            <w:shd w:val="clear" w:color="auto" w:fill="DBE4F0"/>
          </w:tcPr>
          <w:p w14:paraId="49D1B6D3" w14:textId="77777777" w:rsidR="00647FD6" w:rsidRPr="00D909C8" w:rsidRDefault="00647FD6" w:rsidP="004621DF">
            <w:pPr>
              <w:jc w:val="both"/>
              <w:rPr>
                <w:rFonts w:ascii="Times New Roman" w:hAnsi="Times New Roman"/>
                <w:noProof/>
                <w:sz w:val="20"/>
                <w:szCs w:val="20"/>
              </w:rPr>
            </w:pPr>
          </w:p>
        </w:tc>
        <w:tc>
          <w:tcPr>
            <w:tcW w:w="1219" w:type="pct"/>
            <w:tcBorders>
              <w:top w:val="single" w:sz="29" w:space="0" w:color="A0A0A0"/>
              <w:left w:val="single" w:sz="28" w:space="0" w:color="A0A0A0"/>
              <w:bottom w:val="single" w:sz="28" w:space="0" w:color="A0A0A0"/>
              <w:right w:val="single" w:sz="27" w:space="0" w:color="A0A0A0"/>
            </w:tcBorders>
            <w:shd w:val="clear" w:color="auto" w:fill="DBE4F0"/>
          </w:tcPr>
          <w:p w14:paraId="0D5F8D34" w14:textId="77777777" w:rsidR="00647FD6" w:rsidRPr="00D909C8" w:rsidRDefault="00647FD6" w:rsidP="004621DF">
            <w:pPr>
              <w:jc w:val="both"/>
              <w:rPr>
                <w:rFonts w:ascii="Times New Roman" w:hAnsi="Times New Roman"/>
                <w:noProof/>
                <w:sz w:val="20"/>
                <w:szCs w:val="20"/>
              </w:rPr>
            </w:pPr>
          </w:p>
        </w:tc>
        <w:tc>
          <w:tcPr>
            <w:tcW w:w="526" w:type="pct"/>
            <w:tcBorders>
              <w:top w:val="single" w:sz="29" w:space="0" w:color="A0A0A0"/>
              <w:left w:val="single" w:sz="27" w:space="0" w:color="A0A0A0"/>
              <w:bottom w:val="single" w:sz="28" w:space="0" w:color="A0A0A0"/>
              <w:right w:val="single" w:sz="27" w:space="0" w:color="A0A0A0"/>
            </w:tcBorders>
            <w:shd w:val="clear" w:color="auto" w:fill="DBE4F0"/>
          </w:tcPr>
          <w:p w14:paraId="25B8C17C" w14:textId="77777777" w:rsidR="00647FD6" w:rsidRPr="00D909C8" w:rsidRDefault="00647FD6" w:rsidP="005612C6">
            <w:pPr>
              <w:jc w:val="center"/>
              <w:rPr>
                <w:rFonts w:ascii="Times New Roman" w:hAnsi="Times New Roman"/>
                <w:noProof/>
                <w:sz w:val="20"/>
                <w:szCs w:val="20"/>
              </w:rPr>
            </w:pPr>
          </w:p>
        </w:tc>
        <w:tc>
          <w:tcPr>
            <w:tcW w:w="526" w:type="pct"/>
            <w:tcBorders>
              <w:top w:val="single" w:sz="29" w:space="0" w:color="A0A0A0"/>
              <w:left w:val="single" w:sz="27" w:space="0" w:color="A0A0A0"/>
              <w:bottom w:val="single" w:sz="28" w:space="0" w:color="A0A0A0"/>
              <w:right w:val="single" w:sz="28" w:space="0" w:color="A0A0A0"/>
            </w:tcBorders>
            <w:shd w:val="clear" w:color="auto" w:fill="DBE4F0"/>
          </w:tcPr>
          <w:p w14:paraId="3BE3715D" w14:textId="77777777" w:rsidR="00647FD6" w:rsidRPr="00D909C8" w:rsidRDefault="00647FD6" w:rsidP="005612C6">
            <w:pPr>
              <w:jc w:val="center"/>
              <w:rPr>
                <w:rFonts w:ascii="Times New Roman" w:hAnsi="Times New Roman"/>
                <w:noProof/>
                <w:sz w:val="20"/>
                <w:szCs w:val="20"/>
              </w:rPr>
            </w:pPr>
          </w:p>
        </w:tc>
        <w:tc>
          <w:tcPr>
            <w:tcW w:w="526" w:type="pct"/>
            <w:tcBorders>
              <w:top w:val="single" w:sz="29" w:space="0" w:color="A0A0A0"/>
              <w:left w:val="single" w:sz="28" w:space="0" w:color="A0A0A0"/>
              <w:bottom w:val="single" w:sz="28" w:space="0" w:color="A0A0A0"/>
              <w:right w:val="single" w:sz="28" w:space="0" w:color="A0A0A0"/>
            </w:tcBorders>
            <w:shd w:val="clear" w:color="auto" w:fill="DBE4F0"/>
          </w:tcPr>
          <w:p w14:paraId="1F80C2EC"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40 %</w:t>
            </w:r>
          </w:p>
        </w:tc>
        <w:tc>
          <w:tcPr>
            <w:tcW w:w="603" w:type="pct"/>
            <w:tcBorders>
              <w:top w:val="single" w:sz="29" w:space="0" w:color="A0A0A0"/>
              <w:left w:val="single" w:sz="28" w:space="0" w:color="A0A0A0"/>
              <w:bottom w:val="single" w:sz="28" w:space="0" w:color="A0A0A0"/>
              <w:right w:val="single" w:sz="24" w:space="0" w:color="A0A0A0"/>
            </w:tcBorders>
            <w:shd w:val="clear" w:color="auto" w:fill="DBE4F0"/>
          </w:tcPr>
          <w:p w14:paraId="29C28BD0"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8</w:t>
            </w:r>
          </w:p>
        </w:tc>
      </w:tr>
      <w:tr w:rsidR="00647FD6" w:rsidRPr="00D909C8" w14:paraId="2689BE3D" w14:textId="77777777" w:rsidTr="00D909C8">
        <w:tc>
          <w:tcPr>
            <w:tcW w:w="633" w:type="pct"/>
            <w:vMerge/>
            <w:tcBorders>
              <w:left w:val="single" w:sz="24" w:space="0" w:color="A0A0A0"/>
              <w:right w:val="single" w:sz="6" w:space="0" w:color="EFEFEF"/>
            </w:tcBorders>
          </w:tcPr>
          <w:p w14:paraId="1DD80766" w14:textId="77777777" w:rsidR="00647FD6" w:rsidRPr="00D909C8" w:rsidRDefault="00647FD6" w:rsidP="004621DF">
            <w:pPr>
              <w:jc w:val="both"/>
              <w:rPr>
                <w:rFonts w:ascii="Times New Roman" w:hAnsi="Times New Roman"/>
                <w:noProof/>
                <w:sz w:val="20"/>
                <w:szCs w:val="20"/>
              </w:rPr>
            </w:pPr>
          </w:p>
        </w:tc>
        <w:tc>
          <w:tcPr>
            <w:tcW w:w="968" w:type="pct"/>
            <w:tcBorders>
              <w:top w:val="single" w:sz="28" w:space="0" w:color="A0A0A0"/>
              <w:left w:val="single" w:sz="28" w:space="0" w:color="A0A0A0"/>
              <w:bottom w:val="single" w:sz="28" w:space="0" w:color="EFEFEF"/>
              <w:right w:val="single" w:sz="28" w:space="0" w:color="A0A0A0"/>
            </w:tcBorders>
          </w:tcPr>
          <w:p w14:paraId="03A0A548"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Interpretācija</w:t>
            </w:r>
          </w:p>
        </w:tc>
        <w:tc>
          <w:tcPr>
            <w:tcW w:w="1219" w:type="pct"/>
            <w:tcBorders>
              <w:top w:val="single" w:sz="28" w:space="0" w:color="A0A0A0"/>
              <w:left w:val="single" w:sz="28" w:space="0" w:color="A0A0A0"/>
              <w:bottom w:val="single" w:sz="28" w:space="0" w:color="EFEFEF"/>
              <w:right w:val="single" w:sz="27" w:space="0" w:color="A0A0A0"/>
            </w:tcBorders>
          </w:tcPr>
          <w:p w14:paraId="7C98953F" w14:textId="61216536" w:rsidR="00647FD6" w:rsidRPr="00D909C8" w:rsidRDefault="00647FD6" w:rsidP="005612C6">
            <w:pPr>
              <w:pStyle w:val="TableParagraph"/>
              <w:jc w:val="both"/>
              <w:rPr>
                <w:rFonts w:ascii="Times New Roman" w:eastAsia="Times New Roman" w:hAnsi="Times New Roman" w:cs="Times New Roman"/>
                <w:noProof/>
                <w:sz w:val="20"/>
                <w:szCs w:val="20"/>
              </w:rPr>
            </w:pPr>
            <w:r>
              <w:rPr>
                <w:rFonts w:ascii="Times New Roman" w:hAnsi="Times New Roman"/>
                <w:sz w:val="20"/>
              </w:rPr>
              <w:t>... saprast un/vai izskaidrot avotteksta galveno domu</w:t>
            </w:r>
          </w:p>
        </w:tc>
        <w:tc>
          <w:tcPr>
            <w:tcW w:w="526" w:type="pct"/>
            <w:tcBorders>
              <w:top w:val="single" w:sz="28" w:space="0" w:color="A0A0A0"/>
              <w:left w:val="single" w:sz="27" w:space="0" w:color="A0A0A0"/>
              <w:bottom w:val="single" w:sz="28" w:space="0" w:color="EFEFEF"/>
              <w:right w:val="single" w:sz="27" w:space="0" w:color="A0A0A0"/>
            </w:tcBorders>
          </w:tcPr>
          <w:p w14:paraId="04A281C2"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Q7</w:t>
            </w:r>
          </w:p>
        </w:tc>
        <w:tc>
          <w:tcPr>
            <w:tcW w:w="526" w:type="pct"/>
            <w:tcBorders>
              <w:top w:val="single" w:sz="28" w:space="0" w:color="A0A0A0"/>
              <w:left w:val="single" w:sz="27" w:space="0" w:color="A0A0A0"/>
              <w:bottom w:val="single" w:sz="28" w:space="0" w:color="EFEFEF"/>
              <w:right w:val="single" w:sz="28" w:space="0" w:color="A0A0A0"/>
            </w:tcBorders>
          </w:tcPr>
          <w:p w14:paraId="6958AA4B"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A0A0A0"/>
              <w:left w:val="single" w:sz="28" w:space="0" w:color="A0A0A0"/>
              <w:bottom w:val="single" w:sz="28" w:space="0" w:color="EFEFEF"/>
              <w:right w:val="single" w:sz="28" w:space="0" w:color="A0A0A0"/>
            </w:tcBorders>
          </w:tcPr>
          <w:p w14:paraId="0989EFA4"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20 %</w:t>
            </w:r>
          </w:p>
        </w:tc>
        <w:tc>
          <w:tcPr>
            <w:tcW w:w="603" w:type="pct"/>
            <w:tcBorders>
              <w:top w:val="single" w:sz="28" w:space="0" w:color="A0A0A0"/>
              <w:left w:val="single" w:sz="28" w:space="0" w:color="A0A0A0"/>
              <w:bottom w:val="single" w:sz="28" w:space="0" w:color="EFEFEF"/>
              <w:right w:val="single" w:sz="24" w:space="0" w:color="A0A0A0"/>
            </w:tcBorders>
          </w:tcPr>
          <w:p w14:paraId="0BBB2BBE"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4</w:t>
            </w:r>
          </w:p>
        </w:tc>
      </w:tr>
      <w:tr w:rsidR="00647FD6" w:rsidRPr="00D909C8" w14:paraId="63C25207" w14:textId="77777777" w:rsidTr="00D909C8">
        <w:tc>
          <w:tcPr>
            <w:tcW w:w="633" w:type="pct"/>
            <w:vMerge/>
            <w:tcBorders>
              <w:left w:val="single" w:sz="24" w:space="0" w:color="A0A0A0"/>
              <w:right w:val="single" w:sz="6" w:space="0" w:color="EFEFEF"/>
            </w:tcBorders>
          </w:tcPr>
          <w:p w14:paraId="0D53F611" w14:textId="77777777" w:rsidR="00647FD6" w:rsidRPr="00D909C8" w:rsidRDefault="00647FD6" w:rsidP="004621DF">
            <w:pPr>
              <w:jc w:val="both"/>
              <w:rPr>
                <w:rFonts w:ascii="Times New Roman" w:hAnsi="Times New Roman"/>
                <w:noProof/>
                <w:sz w:val="20"/>
                <w:szCs w:val="20"/>
              </w:rPr>
            </w:pPr>
          </w:p>
        </w:tc>
        <w:tc>
          <w:tcPr>
            <w:tcW w:w="968" w:type="pct"/>
            <w:vMerge w:val="restart"/>
            <w:tcBorders>
              <w:top w:val="single" w:sz="28" w:space="0" w:color="EFEFEF"/>
              <w:left w:val="single" w:sz="28" w:space="0" w:color="A0A0A0"/>
              <w:right w:val="single" w:sz="28" w:space="0" w:color="A0A0A0"/>
            </w:tcBorders>
          </w:tcPr>
          <w:p w14:paraId="69139DB9" w14:textId="77777777" w:rsidR="00647FD6" w:rsidRPr="00D909C8" w:rsidRDefault="00647FD6" w:rsidP="004621DF">
            <w:pPr>
              <w:jc w:val="both"/>
              <w:rPr>
                <w:rFonts w:ascii="Times New Roman" w:hAnsi="Times New Roman"/>
                <w:noProof/>
                <w:sz w:val="20"/>
                <w:szCs w:val="20"/>
              </w:rPr>
            </w:pPr>
          </w:p>
        </w:tc>
        <w:tc>
          <w:tcPr>
            <w:tcW w:w="1219" w:type="pct"/>
            <w:vMerge w:val="restart"/>
            <w:tcBorders>
              <w:top w:val="single" w:sz="28" w:space="0" w:color="EFEFEF"/>
              <w:left w:val="single" w:sz="28" w:space="0" w:color="A0A0A0"/>
              <w:right w:val="single" w:sz="6" w:space="0" w:color="EFEFEF"/>
            </w:tcBorders>
          </w:tcPr>
          <w:p w14:paraId="227F09E3" w14:textId="1573A8D4" w:rsidR="00647FD6" w:rsidRPr="00D909C8" w:rsidRDefault="00647FD6" w:rsidP="005612C6">
            <w:pPr>
              <w:pStyle w:val="TableParagraph"/>
              <w:jc w:val="both"/>
              <w:rPr>
                <w:rFonts w:ascii="Times New Roman" w:hAnsi="Times New Roman"/>
                <w:noProof/>
                <w:sz w:val="20"/>
                <w:szCs w:val="20"/>
              </w:rPr>
            </w:pPr>
            <w:r>
              <w:rPr>
                <w:rFonts w:ascii="Times New Roman" w:hAnsi="Times New Roman"/>
                <w:sz w:val="20"/>
              </w:rPr>
              <w:t>... saprast un/vai (saviem vārdiem) apkopot dažādās teksta rindkopās pausto domu</w:t>
            </w:r>
          </w:p>
        </w:tc>
        <w:tc>
          <w:tcPr>
            <w:tcW w:w="526" w:type="pct"/>
            <w:tcBorders>
              <w:top w:val="single" w:sz="28" w:space="0" w:color="EFEFEF"/>
              <w:left w:val="single" w:sz="27" w:space="0" w:color="A0A0A0"/>
              <w:bottom w:val="single" w:sz="28" w:space="0" w:color="EFEFEF"/>
              <w:right w:val="single" w:sz="27" w:space="0" w:color="A0A0A0"/>
            </w:tcBorders>
          </w:tcPr>
          <w:p w14:paraId="7EAB1810"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Q8</w:t>
            </w:r>
          </w:p>
        </w:tc>
        <w:tc>
          <w:tcPr>
            <w:tcW w:w="526" w:type="pct"/>
            <w:tcBorders>
              <w:top w:val="single" w:sz="28" w:space="0" w:color="EFEFEF"/>
              <w:left w:val="single" w:sz="27" w:space="0" w:color="A0A0A0"/>
              <w:bottom w:val="single" w:sz="28" w:space="0" w:color="EFEFEF"/>
              <w:right w:val="single" w:sz="28" w:space="0" w:color="A0A0A0"/>
            </w:tcBorders>
          </w:tcPr>
          <w:p w14:paraId="04C70C69"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EFEFEF"/>
              <w:left w:val="single" w:sz="28" w:space="0" w:color="A0A0A0"/>
              <w:bottom w:val="single" w:sz="28" w:space="0" w:color="EFEFEF"/>
              <w:right w:val="single" w:sz="28" w:space="0" w:color="A0A0A0"/>
            </w:tcBorders>
          </w:tcPr>
          <w:p w14:paraId="6333CF84"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10 %</w:t>
            </w:r>
          </w:p>
        </w:tc>
        <w:tc>
          <w:tcPr>
            <w:tcW w:w="603" w:type="pct"/>
            <w:tcBorders>
              <w:top w:val="single" w:sz="28" w:space="0" w:color="EFEFEF"/>
              <w:left w:val="single" w:sz="28" w:space="0" w:color="A0A0A0"/>
              <w:bottom w:val="single" w:sz="28" w:space="0" w:color="EFEFEF"/>
              <w:right w:val="single" w:sz="24" w:space="0" w:color="A0A0A0"/>
            </w:tcBorders>
          </w:tcPr>
          <w:p w14:paraId="55ACDDB5"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2</w:t>
            </w:r>
          </w:p>
        </w:tc>
      </w:tr>
      <w:tr w:rsidR="00647FD6" w:rsidRPr="00D909C8" w14:paraId="26D132C3" w14:textId="77777777" w:rsidTr="00D909C8">
        <w:tc>
          <w:tcPr>
            <w:tcW w:w="633" w:type="pct"/>
            <w:vMerge/>
            <w:tcBorders>
              <w:left w:val="single" w:sz="24" w:space="0" w:color="A0A0A0"/>
              <w:right w:val="single" w:sz="6" w:space="0" w:color="EFEFEF"/>
            </w:tcBorders>
          </w:tcPr>
          <w:p w14:paraId="30D1B840" w14:textId="77777777" w:rsidR="00647FD6" w:rsidRPr="00D909C8" w:rsidRDefault="00647FD6" w:rsidP="004621DF">
            <w:pPr>
              <w:jc w:val="both"/>
              <w:rPr>
                <w:rFonts w:ascii="Times New Roman" w:hAnsi="Times New Roman"/>
                <w:noProof/>
                <w:sz w:val="20"/>
                <w:szCs w:val="20"/>
              </w:rPr>
            </w:pPr>
          </w:p>
        </w:tc>
        <w:tc>
          <w:tcPr>
            <w:tcW w:w="968" w:type="pct"/>
            <w:vMerge/>
            <w:tcBorders>
              <w:left w:val="single" w:sz="28" w:space="0" w:color="A0A0A0"/>
              <w:bottom w:val="single" w:sz="28" w:space="0" w:color="EFEFEF"/>
              <w:right w:val="single" w:sz="28" w:space="0" w:color="A0A0A0"/>
            </w:tcBorders>
          </w:tcPr>
          <w:p w14:paraId="789643B1" w14:textId="77777777" w:rsidR="00647FD6" w:rsidRPr="00D909C8" w:rsidRDefault="00647FD6" w:rsidP="004621DF">
            <w:pPr>
              <w:jc w:val="both"/>
              <w:rPr>
                <w:rFonts w:ascii="Times New Roman" w:hAnsi="Times New Roman"/>
                <w:noProof/>
                <w:sz w:val="20"/>
                <w:szCs w:val="20"/>
              </w:rPr>
            </w:pPr>
          </w:p>
        </w:tc>
        <w:tc>
          <w:tcPr>
            <w:tcW w:w="1219" w:type="pct"/>
            <w:vMerge/>
            <w:tcBorders>
              <w:left w:val="single" w:sz="28" w:space="0" w:color="A0A0A0"/>
              <w:bottom w:val="single" w:sz="28" w:space="0" w:color="EFEFEF"/>
              <w:right w:val="single" w:sz="6" w:space="0" w:color="EFEFEF"/>
            </w:tcBorders>
          </w:tcPr>
          <w:p w14:paraId="37AFD257"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EFEFEF"/>
              <w:left w:val="single" w:sz="27" w:space="0" w:color="A0A0A0"/>
              <w:bottom w:val="single" w:sz="28" w:space="0" w:color="EFEFEF"/>
              <w:right w:val="single" w:sz="27" w:space="0" w:color="A0A0A0"/>
            </w:tcBorders>
          </w:tcPr>
          <w:p w14:paraId="6F2522F4"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EFEFEF"/>
              <w:left w:val="single" w:sz="27" w:space="0" w:color="A0A0A0"/>
              <w:bottom w:val="single" w:sz="28" w:space="0" w:color="EFEFEF"/>
              <w:right w:val="single" w:sz="28" w:space="0" w:color="A0A0A0"/>
            </w:tcBorders>
          </w:tcPr>
          <w:p w14:paraId="7EBAD230"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Q9</w:t>
            </w:r>
          </w:p>
        </w:tc>
        <w:tc>
          <w:tcPr>
            <w:tcW w:w="526" w:type="pct"/>
            <w:tcBorders>
              <w:top w:val="single" w:sz="28" w:space="0" w:color="EFEFEF"/>
              <w:left w:val="single" w:sz="28" w:space="0" w:color="A0A0A0"/>
              <w:bottom w:val="single" w:sz="28" w:space="0" w:color="EFEFEF"/>
              <w:right w:val="single" w:sz="28" w:space="0" w:color="A0A0A0"/>
            </w:tcBorders>
          </w:tcPr>
          <w:p w14:paraId="601E7CD6"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10 %</w:t>
            </w:r>
          </w:p>
        </w:tc>
        <w:tc>
          <w:tcPr>
            <w:tcW w:w="603" w:type="pct"/>
            <w:tcBorders>
              <w:top w:val="single" w:sz="28" w:space="0" w:color="EFEFEF"/>
              <w:left w:val="single" w:sz="28" w:space="0" w:color="A0A0A0"/>
              <w:bottom w:val="single" w:sz="28" w:space="0" w:color="EFEFEF"/>
              <w:right w:val="single" w:sz="24" w:space="0" w:color="A0A0A0"/>
            </w:tcBorders>
          </w:tcPr>
          <w:p w14:paraId="0CA81242"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2</w:t>
            </w:r>
          </w:p>
        </w:tc>
      </w:tr>
      <w:tr w:rsidR="00647FD6" w:rsidRPr="00D909C8" w14:paraId="7EDF313E" w14:textId="77777777" w:rsidTr="00D909C8">
        <w:tc>
          <w:tcPr>
            <w:tcW w:w="633" w:type="pct"/>
            <w:vMerge/>
            <w:tcBorders>
              <w:left w:val="single" w:sz="24" w:space="0" w:color="A0A0A0"/>
              <w:right w:val="single" w:sz="6" w:space="0" w:color="EFEFEF"/>
            </w:tcBorders>
          </w:tcPr>
          <w:p w14:paraId="429532F0" w14:textId="77777777" w:rsidR="00647FD6" w:rsidRPr="00D909C8" w:rsidRDefault="00647FD6" w:rsidP="004621DF">
            <w:pPr>
              <w:jc w:val="both"/>
              <w:rPr>
                <w:rFonts w:ascii="Times New Roman" w:hAnsi="Times New Roman"/>
                <w:noProof/>
                <w:sz w:val="20"/>
                <w:szCs w:val="20"/>
              </w:rPr>
            </w:pPr>
          </w:p>
        </w:tc>
        <w:tc>
          <w:tcPr>
            <w:tcW w:w="968" w:type="pct"/>
            <w:tcBorders>
              <w:top w:val="single" w:sz="28" w:space="0" w:color="EFEFEF"/>
              <w:left w:val="single" w:sz="28" w:space="0" w:color="A0A0A0"/>
              <w:bottom w:val="single" w:sz="29" w:space="0" w:color="A0A0A0"/>
              <w:right w:val="single" w:sz="28" w:space="0" w:color="A0A0A0"/>
            </w:tcBorders>
            <w:shd w:val="clear" w:color="auto" w:fill="DBE4F0"/>
          </w:tcPr>
          <w:p w14:paraId="70D001B1" w14:textId="77777777" w:rsidR="00647FD6" w:rsidRPr="00D909C8" w:rsidRDefault="00647FD6" w:rsidP="004621DF">
            <w:pPr>
              <w:jc w:val="both"/>
              <w:rPr>
                <w:rFonts w:ascii="Times New Roman" w:hAnsi="Times New Roman"/>
                <w:noProof/>
                <w:sz w:val="20"/>
                <w:szCs w:val="20"/>
              </w:rPr>
            </w:pPr>
          </w:p>
        </w:tc>
        <w:tc>
          <w:tcPr>
            <w:tcW w:w="1219" w:type="pct"/>
            <w:tcBorders>
              <w:top w:val="single" w:sz="28" w:space="0" w:color="EFEFEF"/>
              <w:left w:val="single" w:sz="28" w:space="0" w:color="A0A0A0"/>
              <w:bottom w:val="single" w:sz="29" w:space="0" w:color="A0A0A0"/>
              <w:right w:val="single" w:sz="27" w:space="0" w:color="A0A0A0"/>
            </w:tcBorders>
            <w:shd w:val="clear" w:color="auto" w:fill="DBE4F0"/>
          </w:tcPr>
          <w:p w14:paraId="76DDE1B4"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EFEFEF"/>
              <w:left w:val="single" w:sz="27" w:space="0" w:color="A0A0A0"/>
              <w:bottom w:val="single" w:sz="29" w:space="0" w:color="A0A0A0"/>
              <w:right w:val="single" w:sz="27" w:space="0" w:color="A0A0A0"/>
            </w:tcBorders>
            <w:shd w:val="clear" w:color="auto" w:fill="DBE4F0"/>
          </w:tcPr>
          <w:p w14:paraId="3928A0B7"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EFEFEF"/>
              <w:left w:val="single" w:sz="27" w:space="0" w:color="A0A0A0"/>
              <w:bottom w:val="single" w:sz="29" w:space="0" w:color="A0A0A0"/>
              <w:right w:val="single" w:sz="28" w:space="0" w:color="A0A0A0"/>
            </w:tcBorders>
            <w:shd w:val="clear" w:color="auto" w:fill="DBE4F0"/>
          </w:tcPr>
          <w:p w14:paraId="66AA5CBA"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EFEFEF"/>
              <w:left w:val="single" w:sz="28" w:space="0" w:color="A0A0A0"/>
              <w:bottom w:val="single" w:sz="29" w:space="0" w:color="A0A0A0"/>
              <w:right w:val="single" w:sz="28" w:space="0" w:color="A0A0A0"/>
            </w:tcBorders>
            <w:shd w:val="clear" w:color="auto" w:fill="DBE4F0"/>
          </w:tcPr>
          <w:p w14:paraId="30B43A04"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40 %</w:t>
            </w:r>
          </w:p>
        </w:tc>
        <w:tc>
          <w:tcPr>
            <w:tcW w:w="603" w:type="pct"/>
            <w:tcBorders>
              <w:top w:val="single" w:sz="28" w:space="0" w:color="EFEFEF"/>
              <w:left w:val="single" w:sz="28" w:space="0" w:color="A0A0A0"/>
              <w:bottom w:val="single" w:sz="29" w:space="0" w:color="A0A0A0"/>
              <w:right w:val="single" w:sz="24" w:space="0" w:color="A0A0A0"/>
            </w:tcBorders>
            <w:shd w:val="clear" w:color="auto" w:fill="DBE4F0"/>
          </w:tcPr>
          <w:p w14:paraId="0D227B41"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8</w:t>
            </w:r>
          </w:p>
        </w:tc>
      </w:tr>
      <w:tr w:rsidR="00647FD6" w:rsidRPr="00D909C8" w14:paraId="0C0EFD71" w14:textId="77777777" w:rsidTr="00D909C8">
        <w:tc>
          <w:tcPr>
            <w:tcW w:w="633" w:type="pct"/>
            <w:vMerge/>
            <w:tcBorders>
              <w:left w:val="single" w:sz="24" w:space="0" w:color="A0A0A0"/>
              <w:right w:val="single" w:sz="6" w:space="0" w:color="EFEFEF"/>
            </w:tcBorders>
          </w:tcPr>
          <w:p w14:paraId="53712669" w14:textId="77777777" w:rsidR="00647FD6" w:rsidRPr="00D909C8" w:rsidRDefault="00647FD6" w:rsidP="004621DF">
            <w:pPr>
              <w:jc w:val="both"/>
              <w:rPr>
                <w:rFonts w:ascii="Times New Roman" w:hAnsi="Times New Roman"/>
                <w:noProof/>
                <w:sz w:val="20"/>
                <w:szCs w:val="20"/>
              </w:rPr>
            </w:pPr>
          </w:p>
        </w:tc>
        <w:tc>
          <w:tcPr>
            <w:tcW w:w="968" w:type="pct"/>
            <w:tcBorders>
              <w:top w:val="single" w:sz="29" w:space="0" w:color="A0A0A0"/>
              <w:left w:val="single" w:sz="28" w:space="0" w:color="A0A0A0"/>
              <w:bottom w:val="single" w:sz="28" w:space="0" w:color="A0A0A0"/>
              <w:right w:val="single" w:sz="28" w:space="0" w:color="A0A0A0"/>
            </w:tcBorders>
          </w:tcPr>
          <w:p w14:paraId="36DB72F8" w14:textId="77777777" w:rsidR="00647FD6" w:rsidRPr="00D909C8" w:rsidRDefault="00647FD6" w:rsidP="004621DF">
            <w:pPr>
              <w:pStyle w:val="TableParagraph"/>
              <w:jc w:val="both"/>
              <w:rPr>
                <w:rFonts w:ascii="Times New Roman" w:hAnsi="Times New Roman"/>
                <w:noProof/>
                <w:sz w:val="20"/>
                <w:szCs w:val="20"/>
              </w:rPr>
            </w:pPr>
            <w:r>
              <w:rPr>
                <w:rFonts w:ascii="Times New Roman" w:hAnsi="Times New Roman"/>
                <w:sz w:val="20"/>
              </w:rPr>
              <w:t>Kompetence priekšmetā</w:t>
            </w:r>
          </w:p>
        </w:tc>
        <w:tc>
          <w:tcPr>
            <w:tcW w:w="1219" w:type="pct"/>
            <w:tcBorders>
              <w:top w:val="single" w:sz="29" w:space="0" w:color="A0A0A0"/>
              <w:left w:val="single" w:sz="28" w:space="0" w:color="A0A0A0"/>
              <w:bottom w:val="single" w:sz="28" w:space="0" w:color="A0A0A0"/>
              <w:right w:val="single" w:sz="27" w:space="0" w:color="A0A0A0"/>
            </w:tcBorders>
          </w:tcPr>
          <w:p w14:paraId="0CEDD3DF" w14:textId="29B32E12" w:rsidR="00647FD6" w:rsidRPr="00D909C8" w:rsidRDefault="00647FD6" w:rsidP="005612C6">
            <w:pPr>
              <w:pStyle w:val="TableParagraph"/>
              <w:jc w:val="both"/>
              <w:rPr>
                <w:rFonts w:ascii="Times New Roman" w:hAnsi="Times New Roman"/>
                <w:noProof/>
                <w:sz w:val="20"/>
                <w:szCs w:val="20"/>
              </w:rPr>
            </w:pPr>
            <w:r>
              <w:rPr>
                <w:rFonts w:ascii="Times New Roman" w:hAnsi="Times New Roman"/>
                <w:sz w:val="20"/>
              </w:rPr>
              <w:t>... noteikt teksta veidu, saprotot un/vai lietojot atbilstošu terminoloģiju</w:t>
            </w:r>
          </w:p>
        </w:tc>
        <w:tc>
          <w:tcPr>
            <w:tcW w:w="526" w:type="pct"/>
            <w:tcBorders>
              <w:top w:val="single" w:sz="29" w:space="0" w:color="A0A0A0"/>
              <w:left w:val="single" w:sz="27" w:space="0" w:color="A0A0A0"/>
              <w:bottom w:val="single" w:sz="28" w:space="0" w:color="A0A0A0"/>
              <w:right w:val="single" w:sz="27" w:space="0" w:color="A0A0A0"/>
            </w:tcBorders>
          </w:tcPr>
          <w:p w14:paraId="1AE5B814"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Q10</w:t>
            </w:r>
          </w:p>
        </w:tc>
        <w:tc>
          <w:tcPr>
            <w:tcW w:w="526" w:type="pct"/>
            <w:tcBorders>
              <w:top w:val="single" w:sz="29" w:space="0" w:color="A0A0A0"/>
              <w:left w:val="single" w:sz="27" w:space="0" w:color="A0A0A0"/>
              <w:bottom w:val="single" w:sz="28" w:space="0" w:color="A0A0A0"/>
              <w:right w:val="single" w:sz="28" w:space="0" w:color="A0A0A0"/>
            </w:tcBorders>
          </w:tcPr>
          <w:p w14:paraId="79D3953A" w14:textId="77777777" w:rsidR="00647FD6" w:rsidRPr="00D909C8" w:rsidRDefault="00647FD6" w:rsidP="005612C6">
            <w:pPr>
              <w:jc w:val="center"/>
              <w:rPr>
                <w:rFonts w:ascii="Times New Roman" w:hAnsi="Times New Roman"/>
                <w:noProof/>
                <w:sz w:val="20"/>
                <w:szCs w:val="20"/>
              </w:rPr>
            </w:pPr>
          </w:p>
        </w:tc>
        <w:tc>
          <w:tcPr>
            <w:tcW w:w="526" w:type="pct"/>
            <w:tcBorders>
              <w:top w:val="single" w:sz="29" w:space="0" w:color="A0A0A0"/>
              <w:left w:val="single" w:sz="28" w:space="0" w:color="A0A0A0"/>
              <w:bottom w:val="single" w:sz="28" w:space="0" w:color="A0A0A0"/>
              <w:right w:val="single" w:sz="28" w:space="0" w:color="A0A0A0"/>
            </w:tcBorders>
          </w:tcPr>
          <w:p w14:paraId="4510DA97"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20 %</w:t>
            </w:r>
          </w:p>
        </w:tc>
        <w:tc>
          <w:tcPr>
            <w:tcW w:w="603" w:type="pct"/>
            <w:tcBorders>
              <w:top w:val="single" w:sz="29" w:space="0" w:color="A0A0A0"/>
              <w:left w:val="single" w:sz="28" w:space="0" w:color="A0A0A0"/>
              <w:bottom w:val="single" w:sz="28" w:space="0" w:color="A0A0A0"/>
              <w:right w:val="single" w:sz="24" w:space="0" w:color="A0A0A0"/>
            </w:tcBorders>
          </w:tcPr>
          <w:p w14:paraId="329EAAE6"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4</w:t>
            </w:r>
          </w:p>
        </w:tc>
      </w:tr>
      <w:tr w:rsidR="00647FD6" w:rsidRPr="00D909C8" w14:paraId="52AD2C2E" w14:textId="77777777" w:rsidTr="00D909C8">
        <w:tc>
          <w:tcPr>
            <w:tcW w:w="633" w:type="pct"/>
            <w:vMerge/>
            <w:tcBorders>
              <w:left w:val="single" w:sz="24" w:space="0" w:color="A0A0A0"/>
              <w:bottom w:val="single" w:sz="28" w:space="0" w:color="EFEFEF"/>
              <w:right w:val="single" w:sz="6" w:space="0" w:color="EFEFEF"/>
            </w:tcBorders>
          </w:tcPr>
          <w:p w14:paraId="361DA142" w14:textId="77777777" w:rsidR="00647FD6" w:rsidRPr="00D909C8" w:rsidRDefault="00647FD6" w:rsidP="004621DF">
            <w:pPr>
              <w:jc w:val="both"/>
              <w:rPr>
                <w:rFonts w:ascii="Times New Roman" w:hAnsi="Times New Roman"/>
                <w:noProof/>
                <w:sz w:val="20"/>
                <w:szCs w:val="20"/>
              </w:rPr>
            </w:pPr>
          </w:p>
        </w:tc>
        <w:tc>
          <w:tcPr>
            <w:tcW w:w="968" w:type="pct"/>
            <w:tcBorders>
              <w:top w:val="single" w:sz="28" w:space="0" w:color="A0A0A0"/>
              <w:left w:val="single" w:sz="28" w:space="0" w:color="A0A0A0"/>
              <w:bottom w:val="single" w:sz="28" w:space="0" w:color="EFEFEF"/>
              <w:right w:val="single" w:sz="28" w:space="0" w:color="A0A0A0"/>
            </w:tcBorders>
            <w:shd w:val="clear" w:color="auto" w:fill="DBE4F0"/>
          </w:tcPr>
          <w:p w14:paraId="29C02636" w14:textId="77777777" w:rsidR="00647FD6" w:rsidRPr="00D909C8" w:rsidRDefault="00647FD6" w:rsidP="004621DF">
            <w:pPr>
              <w:jc w:val="both"/>
              <w:rPr>
                <w:rFonts w:ascii="Times New Roman" w:hAnsi="Times New Roman"/>
                <w:noProof/>
                <w:sz w:val="20"/>
                <w:szCs w:val="20"/>
              </w:rPr>
            </w:pPr>
          </w:p>
        </w:tc>
        <w:tc>
          <w:tcPr>
            <w:tcW w:w="1219" w:type="pct"/>
            <w:tcBorders>
              <w:top w:val="single" w:sz="28" w:space="0" w:color="A0A0A0"/>
              <w:left w:val="single" w:sz="28" w:space="0" w:color="A0A0A0"/>
              <w:bottom w:val="single" w:sz="28" w:space="0" w:color="EFEFEF"/>
              <w:right w:val="single" w:sz="27" w:space="0" w:color="A0A0A0"/>
            </w:tcBorders>
            <w:shd w:val="clear" w:color="auto" w:fill="DBE4F0"/>
          </w:tcPr>
          <w:p w14:paraId="4B86B929"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A0A0A0"/>
              <w:left w:val="single" w:sz="27" w:space="0" w:color="A0A0A0"/>
              <w:bottom w:val="single" w:sz="28" w:space="0" w:color="EFEFEF"/>
              <w:right w:val="single" w:sz="27" w:space="0" w:color="A0A0A0"/>
            </w:tcBorders>
            <w:shd w:val="clear" w:color="auto" w:fill="DBE4F0"/>
          </w:tcPr>
          <w:p w14:paraId="0A7A480B"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A0A0A0"/>
              <w:left w:val="single" w:sz="27" w:space="0" w:color="A0A0A0"/>
              <w:bottom w:val="single" w:sz="28" w:space="0" w:color="EFEFEF"/>
              <w:right w:val="single" w:sz="28" w:space="0" w:color="A0A0A0"/>
            </w:tcBorders>
            <w:shd w:val="clear" w:color="auto" w:fill="DBE4F0"/>
          </w:tcPr>
          <w:p w14:paraId="102A81ED" w14:textId="77777777" w:rsidR="00647FD6" w:rsidRPr="00D909C8" w:rsidRDefault="00647FD6" w:rsidP="005612C6">
            <w:pPr>
              <w:jc w:val="center"/>
              <w:rPr>
                <w:rFonts w:ascii="Times New Roman" w:hAnsi="Times New Roman"/>
                <w:noProof/>
                <w:sz w:val="20"/>
                <w:szCs w:val="20"/>
              </w:rPr>
            </w:pPr>
          </w:p>
        </w:tc>
        <w:tc>
          <w:tcPr>
            <w:tcW w:w="526" w:type="pct"/>
            <w:tcBorders>
              <w:top w:val="single" w:sz="28" w:space="0" w:color="A0A0A0"/>
              <w:left w:val="single" w:sz="28" w:space="0" w:color="A0A0A0"/>
              <w:bottom w:val="single" w:sz="28" w:space="0" w:color="EFEFEF"/>
              <w:right w:val="single" w:sz="28" w:space="0" w:color="A0A0A0"/>
            </w:tcBorders>
            <w:shd w:val="clear" w:color="auto" w:fill="DBE4F0"/>
          </w:tcPr>
          <w:p w14:paraId="49C70FDA"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20 %</w:t>
            </w:r>
          </w:p>
        </w:tc>
        <w:tc>
          <w:tcPr>
            <w:tcW w:w="603" w:type="pct"/>
            <w:tcBorders>
              <w:top w:val="single" w:sz="28" w:space="0" w:color="A0A0A0"/>
              <w:left w:val="single" w:sz="28" w:space="0" w:color="A0A0A0"/>
              <w:bottom w:val="single" w:sz="28" w:space="0" w:color="EFEFEF"/>
              <w:right w:val="single" w:sz="24" w:space="0" w:color="A0A0A0"/>
            </w:tcBorders>
            <w:shd w:val="clear" w:color="auto" w:fill="DBE4F0"/>
          </w:tcPr>
          <w:p w14:paraId="74B80538"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4</w:t>
            </w:r>
          </w:p>
        </w:tc>
      </w:tr>
      <w:tr w:rsidR="00647FD6" w:rsidRPr="00D909C8" w14:paraId="5B378DF5" w14:textId="77777777" w:rsidTr="00D909C8">
        <w:tc>
          <w:tcPr>
            <w:tcW w:w="633" w:type="pct"/>
            <w:tcBorders>
              <w:top w:val="single" w:sz="28" w:space="0" w:color="EFEFEF"/>
              <w:left w:val="single" w:sz="24" w:space="0" w:color="A0A0A0"/>
              <w:bottom w:val="single" w:sz="27" w:space="0" w:color="EFEFEF"/>
              <w:right w:val="single" w:sz="28" w:space="0" w:color="A0A0A0"/>
            </w:tcBorders>
            <w:shd w:val="clear" w:color="auto" w:fill="A5A5A5"/>
          </w:tcPr>
          <w:p w14:paraId="5884BDD8" w14:textId="77777777" w:rsidR="00647FD6" w:rsidRPr="00D909C8" w:rsidRDefault="00647FD6" w:rsidP="004621DF">
            <w:pPr>
              <w:jc w:val="both"/>
              <w:rPr>
                <w:rFonts w:ascii="Times New Roman" w:hAnsi="Times New Roman"/>
                <w:noProof/>
                <w:sz w:val="20"/>
                <w:szCs w:val="20"/>
              </w:rPr>
            </w:pPr>
          </w:p>
        </w:tc>
        <w:tc>
          <w:tcPr>
            <w:tcW w:w="968" w:type="pct"/>
            <w:tcBorders>
              <w:top w:val="single" w:sz="28" w:space="0" w:color="EFEFEF"/>
              <w:left w:val="single" w:sz="28" w:space="0" w:color="A0A0A0"/>
              <w:bottom w:val="single" w:sz="27" w:space="0" w:color="EFEFEF"/>
              <w:right w:val="single" w:sz="28" w:space="0" w:color="A0A0A0"/>
            </w:tcBorders>
            <w:shd w:val="clear" w:color="auto" w:fill="A5A5A5"/>
          </w:tcPr>
          <w:p w14:paraId="7773FF33" w14:textId="77777777" w:rsidR="00647FD6" w:rsidRPr="00D909C8" w:rsidRDefault="00647FD6" w:rsidP="004621DF">
            <w:pPr>
              <w:jc w:val="both"/>
              <w:rPr>
                <w:rFonts w:ascii="Times New Roman" w:hAnsi="Times New Roman"/>
                <w:noProof/>
                <w:sz w:val="20"/>
                <w:szCs w:val="20"/>
              </w:rPr>
            </w:pPr>
          </w:p>
        </w:tc>
        <w:tc>
          <w:tcPr>
            <w:tcW w:w="1219" w:type="pct"/>
            <w:tcBorders>
              <w:top w:val="single" w:sz="28" w:space="0" w:color="EFEFEF"/>
              <w:left w:val="single" w:sz="28" w:space="0" w:color="A0A0A0"/>
              <w:bottom w:val="single" w:sz="27" w:space="0" w:color="EFEFEF"/>
              <w:right w:val="single" w:sz="27" w:space="0" w:color="A0A0A0"/>
            </w:tcBorders>
            <w:shd w:val="clear" w:color="auto" w:fill="A5A5A5"/>
          </w:tcPr>
          <w:p w14:paraId="381251C5"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EFEFEF"/>
              <w:left w:val="single" w:sz="27" w:space="0" w:color="A0A0A0"/>
              <w:bottom w:val="single" w:sz="27" w:space="0" w:color="EFEFEF"/>
              <w:right w:val="single" w:sz="27" w:space="0" w:color="A0A0A0"/>
            </w:tcBorders>
            <w:shd w:val="clear" w:color="auto" w:fill="A5A5A5"/>
          </w:tcPr>
          <w:p w14:paraId="31D7D15A"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EFEFEF"/>
              <w:left w:val="single" w:sz="27" w:space="0" w:color="A0A0A0"/>
              <w:bottom w:val="single" w:sz="27" w:space="0" w:color="EFEFEF"/>
              <w:right w:val="single" w:sz="28" w:space="0" w:color="A0A0A0"/>
            </w:tcBorders>
            <w:shd w:val="clear" w:color="auto" w:fill="A5A5A5"/>
          </w:tcPr>
          <w:p w14:paraId="3F873AEB" w14:textId="77777777" w:rsidR="00647FD6" w:rsidRPr="00D909C8" w:rsidRDefault="00647FD6" w:rsidP="004621DF">
            <w:pPr>
              <w:jc w:val="both"/>
              <w:rPr>
                <w:rFonts w:ascii="Times New Roman" w:hAnsi="Times New Roman"/>
                <w:noProof/>
                <w:sz w:val="20"/>
                <w:szCs w:val="20"/>
              </w:rPr>
            </w:pPr>
          </w:p>
        </w:tc>
        <w:tc>
          <w:tcPr>
            <w:tcW w:w="526" w:type="pct"/>
            <w:tcBorders>
              <w:top w:val="single" w:sz="28" w:space="0" w:color="EFEFEF"/>
              <w:left w:val="single" w:sz="28" w:space="0" w:color="A0A0A0"/>
              <w:bottom w:val="single" w:sz="27" w:space="0" w:color="EFEFEF"/>
              <w:right w:val="single" w:sz="28" w:space="0" w:color="A0A0A0"/>
            </w:tcBorders>
            <w:shd w:val="clear" w:color="auto" w:fill="A5A5A5"/>
          </w:tcPr>
          <w:p w14:paraId="41EC1F50"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100 %</w:t>
            </w:r>
          </w:p>
        </w:tc>
        <w:tc>
          <w:tcPr>
            <w:tcW w:w="603" w:type="pct"/>
            <w:tcBorders>
              <w:top w:val="single" w:sz="28" w:space="0" w:color="EFEFEF"/>
              <w:left w:val="single" w:sz="28" w:space="0" w:color="A0A0A0"/>
              <w:bottom w:val="single" w:sz="27" w:space="0" w:color="EFEFEF"/>
              <w:right w:val="single" w:sz="24" w:space="0" w:color="A0A0A0"/>
            </w:tcBorders>
            <w:shd w:val="clear" w:color="auto" w:fill="A5A5A5"/>
          </w:tcPr>
          <w:p w14:paraId="1A7A2704" w14:textId="77777777" w:rsidR="00647FD6" w:rsidRPr="00D909C8" w:rsidRDefault="00647FD6" w:rsidP="005612C6">
            <w:pPr>
              <w:pStyle w:val="TableParagraph"/>
              <w:jc w:val="center"/>
              <w:rPr>
                <w:rFonts w:ascii="Times New Roman" w:hAnsi="Times New Roman"/>
                <w:noProof/>
                <w:sz w:val="20"/>
                <w:szCs w:val="20"/>
              </w:rPr>
            </w:pPr>
            <w:r>
              <w:rPr>
                <w:rFonts w:ascii="Times New Roman" w:hAnsi="Times New Roman"/>
                <w:sz w:val="20"/>
              </w:rPr>
              <w:t>20</w:t>
            </w:r>
          </w:p>
        </w:tc>
      </w:tr>
    </w:tbl>
    <w:p w14:paraId="3A933544" w14:textId="77777777" w:rsidR="005612C6" w:rsidRDefault="005612C6" w:rsidP="004621DF">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6832"/>
        <w:gridCol w:w="709"/>
        <w:gridCol w:w="1587"/>
      </w:tblGrid>
      <w:tr w:rsidR="005612C6" w:rsidRPr="005612C6" w14:paraId="7B7F7CA4" w14:textId="77777777" w:rsidTr="005612C6">
        <w:tc>
          <w:tcPr>
            <w:tcW w:w="6832" w:type="dxa"/>
            <w:vMerge w:val="restart"/>
          </w:tcPr>
          <w:p w14:paraId="2D75FBC8" w14:textId="72FB95F8" w:rsidR="005612C6" w:rsidRPr="005612C6" w:rsidRDefault="005612C6" w:rsidP="005612C6">
            <w:pPr>
              <w:pStyle w:val="BodyText"/>
              <w:ind w:left="0"/>
              <w:jc w:val="both"/>
              <w:rPr>
                <w:noProof/>
                <w:color w:val="212121"/>
                <w:sz w:val="24"/>
              </w:rPr>
            </w:pPr>
            <w:r>
              <w:rPr>
                <w:color w:val="212121"/>
                <w:sz w:val="24"/>
              </w:rPr>
              <w:t>Šīs pārbaudes darba matricas veidotājs S2. klases pārbaudes darbā vēlas koncentrēt uzmanību uz reproducēšanu, noteiktu pazīmju pamanīšanu tekstā vai tajā paustās domas uztveršanu. Kaut arī interpretācijai ir veltīti tikai 3 jautājumi, kamēr lasīšanai veltīti 6 jautājumi, abām kompetencēm pārbaudes darbā ir vienāds īpatsvars. Kompetencei priekšmetā ir veltīts tikai viens jautājums, bet tam ir ievērojams īpatsvars. Šajā posmā noteiktu mērķu sasniegšana tiek vērtēta augstāk par citu mērķu sasniegšanu. Ja skolēns spēj uztvert teksta galveno domu, par to piešķir 4 punktus, turpretim, tā kā šajā posmā jau ir jābūt labi apgūtam, kā saprast saistību starp diviem teikumiem, par katru pareizu atbildi piešķir tikai 1 punktu.</w:t>
            </w:r>
          </w:p>
        </w:tc>
        <w:tc>
          <w:tcPr>
            <w:tcW w:w="709" w:type="dxa"/>
            <w:shd w:val="clear" w:color="auto" w:fill="A6A6A6" w:themeFill="background1" w:themeFillShade="A6"/>
          </w:tcPr>
          <w:p w14:paraId="2248F103" w14:textId="37C69B92" w:rsidR="005612C6" w:rsidRPr="005612C6" w:rsidRDefault="005612C6" w:rsidP="005612C6">
            <w:pPr>
              <w:jc w:val="center"/>
              <w:rPr>
                <w:rFonts w:ascii="Times New Roman" w:hAnsi="Times New Roman"/>
                <w:b/>
                <w:bCs/>
                <w:noProof/>
                <w:sz w:val="20"/>
                <w:szCs w:val="20"/>
              </w:rPr>
            </w:pPr>
            <w:r>
              <w:rPr>
                <w:rFonts w:ascii="Times New Roman" w:hAnsi="Times New Roman"/>
                <w:b/>
                <w:sz w:val="20"/>
              </w:rPr>
              <w:t>Punkti</w:t>
            </w:r>
          </w:p>
        </w:tc>
        <w:tc>
          <w:tcPr>
            <w:tcW w:w="1587" w:type="dxa"/>
            <w:shd w:val="clear" w:color="auto" w:fill="A6A6A6" w:themeFill="background1" w:themeFillShade="A6"/>
          </w:tcPr>
          <w:p w14:paraId="6352D342" w14:textId="6B66D357" w:rsidR="005612C6" w:rsidRPr="005612C6" w:rsidRDefault="005612C6" w:rsidP="005612C6">
            <w:pPr>
              <w:jc w:val="center"/>
              <w:rPr>
                <w:rFonts w:ascii="Times New Roman" w:hAnsi="Times New Roman"/>
                <w:b/>
                <w:bCs/>
                <w:noProof/>
                <w:sz w:val="20"/>
                <w:szCs w:val="20"/>
              </w:rPr>
            </w:pPr>
            <w:r>
              <w:rPr>
                <w:rFonts w:ascii="Times New Roman" w:hAnsi="Times New Roman"/>
                <w:b/>
                <w:sz w:val="20"/>
              </w:rPr>
              <w:t>Apguves līmeņi</w:t>
            </w:r>
          </w:p>
        </w:tc>
      </w:tr>
      <w:tr w:rsidR="005612C6" w:rsidRPr="005612C6" w14:paraId="0B513BAC" w14:textId="77777777" w:rsidTr="005612C6">
        <w:tc>
          <w:tcPr>
            <w:tcW w:w="6832" w:type="dxa"/>
            <w:vMerge/>
          </w:tcPr>
          <w:p w14:paraId="64DD8E78" w14:textId="77777777" w:rsidR="005612C6" w:rsidRPr="005612C6" w:rsidRDefault="005612C6" w:rsidP="004621DF">
            <w:pPr>
              <w:jc w:val="both"/>
              <w:rPr>
                <w:rFonts w:ascii="Times New Roman" w:eastAsia="Times New Roman" w:hAnsi="Times New Roman" w:cs="Times New Roman"/>
                <w:noProof/>
                <w:sz w:val="20"/>
                <w:szCs w:val="20"/>
              </w:rPr>
            </w:pPr>
          </w:p>
        </w:tc>
        <w:tc>
          <w:tcPr>
            <w:tcW w:w="709" w:type="dxa"/>
          </w:tcPr>
          <w:p w14:paraId="22AF8B34" w14:textId="7AC8C799" w:rsidR="005612C6" w:rsidRPr="005612C6" w:rsidRDefault="005612C6" w:rsidP="004621DF">
            <w:pPr>
              <w:jc w:val="both"/>
              <w:rPr>
                <w:rFonts w:ascii="Times New Roman" w:eastAsia="Times New Roman" w:hAnsi="Times New Roman" w:cs="Times New Roman"/>
                <w:noProof/>
                <w:sz w:val="20"/>
                <w:szCs w:val="20"/>
              </w:rPr>
            </w:pPr>
            <w:r>
              <w:rPr>
                <w:rFonts w:ascii="Times New Roman" w:hAnsi="Times New Roman"/>
                <w:sz w:val="20"/>
              </w:rPr>
              <w:t>19–20</w:t>
            </w:r>
          </w:p>
        </w:tc>
        <w:tc>
          <w:tcPr>
            <w:tcW w:w="1587" w:type="dxa"/>
          </w:tcPr>
          <w:p w14:paraId="437C1C29" w14:textId="35BFD9F1" w:rsidR="005612C6" w:rsidRPr="005612C6" w:rsidRDefault="005612C6" w:rsidP="005612C6">
            <w:pPr>
              <w:tabs>
                <w:tab w:val="left" w:pos="400"/>
              </w:tabs>
              <w:jc w:val="both"/>
              <w:rPr>
                <w:rFonts w:ascii="Times New Roman" w:eastAsia="Times New Roman" w:hAnsi="Times New Roman" w:cs="Times New Roman"/>
                <w:noProof/>
                <w:sz w:val="20"/>
                <w:szCs w:val="20"/>
              </w:rPr>
            </w:pPr>
            <w:r>
              <w:rPr>
                <w:rFonts w:ascii="Times New Roman" w:hAnsi="Times New Roman"/>
                <w:sz w:val="20"/>
              </w:rPr>
              <w:t>A</w:t>
            </w:r>
            <w:r>
              <w:rPr>
                <w:rFonts w:ascii="Times New Roman" w:hAnsi="Times New Roman"/>
                <w:sz w:val="20"/>
              </w:rPr>
              <w:tab/>
              <w:t>teicami</w:t>
            </w:r>
          </w:p>
        </w:tc>
      </w:tr>
      <w:tr w:rsidR="005612C6" w:rsidRPr="005612C6" w14:paraId="3547F794" w14:textId="77777777" w:rsidTr="005612C6">
        <w:tc>
          <w:tcPr>
            <w:tcW w:w="6832" w:type="dxa"/>
            <w:vMerge/>
          </w:tcPr>
          <w:p w14:paraId="466AE2BE" w14:textId="77777777" w:rsidR="005612C6" w:rsidRPr="005612C6" w:rsidRDefault="005612C6" w:rsidP="004621DF">
            <w:pPr>
              <w:jc w:val="both"/>
              <w:rPr>
                <w:rFonts w:ascii="Times New Roman" w:eastAsia="Times New Roman" w:hAnsi="Times New Roman" w:cs="Times New Roman"/>
                <w:noProof/>
                <w:sz w:val="20"/>
                <w:szCs w:val="20"/>
              </w:rPr>
            </w:pPr>
          </w:p>
        </w:tc>
        <w:tc>
          <w:tcPr>
            <w:tcW w:w="709" w:type="dxa"/>
          </w:tcPr>
          <w:p w14:paraId="0D8961C7" w14:textId="581D7849" w:rsidR="005612C6" w:rsidRPr="005612C6" w:rsidRDefault="005612C6" w:rsidP="004621DF">
            <w:pPr>
              <w:jc w:val="both"/>
              <w:rPr>
                <w:rFonts w:ascii="Times New Roman" w:eastAsia="Times New Roman" w:hAnsi="Times New Roman" w:cs="Times New Roman"/>
                <w:noProof/>
                <w:sz w:val="20"/>
                <w:szCs w:val="20"/>
              </w:rPr>
            </w:pPr>
            <w:r>
              <w:rPr>
                <w:rFonts w:ascii="Times New Roman" w:hAnsi="Times New Roman"/>
                <w:sz w:val="20"/>
              </w:rPr>
              <w:t>17–18</w:t>
            </w:r>
          </w:p>
        </w:tc>
        <w:tc>
          <w:tcPr>
            <w:tcW w:w="1587" w:type="dxa"/>
          </w:tcPr>
          <w:p w14:paraId="6A78BF18" w14:textId="4AF338E9" w:rsidR="005612C6" w:rsidRPr="005612C6" w:rsidRDefault="005612C6" w:rsidP="005612C6">
            <w:pPr>
              <w:tabs>
                <w:tab w:val="left" w:pos="400"/>
              </w:tabs>
              <w:jc w:val="both"/>
              <w:rPr>
                <w:rFonts w:ascii="Times New Roman" w:eastAsia="Times New Roman" w:hAnsi="Times New Roman" w:cs="Times New Roman"/>
                <w:noProof/>
                <w:sz w:val="20"/>
                <w:szCs w:val="20"/>
              </w:rPr>
            </w:pPr>
            <w:r>
              <w:rPr>
                <w:rFonts w:ascii="Times New Roman" w:hAnsi="Times New Roman"/>
                <w:sz w:val="20"/>
              </w:rPr>
              <w:t>B</w:t>
            </w:r>
            <w:r>
              <w:rPr>
                <w:rFonts w:ascii="Times New Roman" w:hAnsi="Times New Roman"/>
                <w:sz w:val="20"/>
              </w:rPr>
              <w:tab/>
              <w:t>ļoti labi</w:t>
            </w:r>
          </w:p>
        </w:tc>
      </w:tr>
      <w:tr w:rsidR="005612C6" w:rsidRPr="005612C6" w14:paraId="298422F8" w14:textId="77777777" w:rsidTr="005612C6">
        <w:tc>
          <w:tcPr>
            <w:tcW w:w="6832" w:type="dxa"/>
            <w:vMerge/>
          </w:tcPr>
          <w:p w14:paraId="24F1A5E9" w14:textId="77777777" w:rsidR="005612C6" w:rsidRPr="005612C6" w:rsidRDefault="005612C6" w:rsidP="004621DF">
            <w:pPr>
              <w:jc w:val="both"/>
              <w:rPr>
                <w:rFonts w:ascii="Times New Roman" w:eastAsia="Times New Roman" w:hAnsi="Times New Roman" w:cs="Times New Roman"/>
                <w:noProof/>
                <w:sz w:val="20"/>
                <w:szCs w:val="20"/>
              </w:rPr>
            </w:pPr>
          </w:p>
        </w:tc>
        <w:tc>
          <w:tcPr>
            <w:tcW w:w="709" w:type="dxa"/>
          </w:tcPr>
          <w:p w14:paraId="65769783" w14:textId="6830A986" w:rsidR="005612C6" w:rsidRPr="005612C6" w:rsidRDefault="005612C6" w:rsidP="004621DF">
            <w:pPr>
              <w:jc w:val="both"/>
              <w:rPr>
                <w:rFonts w:ascii="Times New Roman" w:eastAsia="Times New Roman" w:hAnsi="Times New Roman" w:cs="Times New Roman"/>
                <w:noProof/>
                <w:sz w:val="20"/>
                <w:szCs w:val="20"/>
              </w:rPr>
            </w:pPr>
            <w:r>
              <w:rPr>
                <w:rFonts w:ascii="Times New Roman" w:hAnsi="Times New Roman"/>
                <w:sz w:val="20"/>
              </w:rPr>
              <w:t>15–16</w:t>
            </w:r>
          </w:p>
        </w:tc>
        <w:tc>
          <w:tcPr>
            <w:tcW w:w="1587" w:type="dxa"/>
          </w:tcPr>
          <w:p w14:paraId="119F5B74" w14:textId="6622783B" w:rsidR="005612C6" w:rsidRPr="005612C6" w:rsidRDefault="005612C6" w:rsidP="005612C6">
            <w:pPr>
              <w:tabs>
                <w:tab w:val="left" w:pos="400"/>
              </w:tabs>
              <w:jc w:val="both"/>
              <w:rPr>
                <w:rFonts w:ascii="Times New Roman" w:eastAsia="Times New Roman" w:hAnsi="Times New Roman" w:cs="Times New Roman"/>
                <w:noProof/>
                <w:sz w:val="20"/>
                <w:szCs w:val="20"/>
              </w:rPr>
            </w:pPr>
            <w:r>
              <w:rPr>
                <w:rFonts w:ascii="Times New Roman" w:hAnsi="Times New Roman"/>
                <w:sz w:val="20"/>
              </w:rPr>
              <w:t>C</w:t>
            </w:r>
            <w:r>
              <w:rPr>
                <w:rFonts w:ascii="Times New Roman" w:hAnsi="Times New Roman"/>
                <w:sz w:val="20"/>
              </w:rPr>
              <w:tab/>
              <w:t>labi</w:t>
            </w:r>
          </w:p>
        </w:tc>
      </w:tr>
      <w:tr w:rsidR="005612C6" w:rsidRPr="005612C6" w14:paraId="50DF43B9" w14:textId="77777777" w:rsidTr="005612C6">
        <w:tc>
          <w:tcPr>
            <w:tcW w:w="6832" w:type="dxa"/>
            <w:vMerge/>
          </w:tcPr>
          <w:p w14:paraId="4D3E55EA" w14:textId="77777777" w:rsidR="005612C6" w:rsidRPr="005612C6" w:rsidRDefault="005612C6" w:rsidP="004621DF">
            <w:pPr>
              <w:jc w:val="both"/>
              <w:rPr>
                <w:rFonts w:ascii="Times New Roman" w:eastAsia="Times New Roman" w:hAnsi="Times New Roman" w:cs="Times New Roman"/>
                <w:noProof/>
                <w:sz w:val="20"/>
                <w:szCs w:val="20"/>
              </w:rPr>
            </w:pPr>
          </w:p>
        </w:tc>
        <w:tc>
          <w:tcPr>
            <w:tcW w:w="709" w:type="dxa"/>
          </w:tcPr>
          <w:p w14:paraId="6B72D955" w14:textId="2F31B6A0" w:rsidR="005612C6" w:rsidRPr="005612C6" w:rsidRDefault="005612C6" w:rsidP="004621DF">
            <w:pPr>
              <w:jc w:val="both"/>
              <w:rPr>
                <w:rFonts w:ascii="Times New Roman" w:eastAsia="Times New Roman" w:hAnsi="Times New Roman" w:cs="Times New Roman"/>
                <w:noProof/>
                <w:sz w:val="20"/>
                <w:szCs w:val="20"/>
              </w:rPr>
            </w:pPr>
            <w:r>
              <w:rPr>
                <w:rFonts w:ascii="Times New Roman" w:hAnsi="Times New Roman"/>
                <w:sz w:val="20"/>
              </w:rPr>
              <w:t>13–14</w:t>
            </w:r>
          </w:p>
        </w:tc>
        <w:tc>
          <w:tcPr>
            <w:tcW w:w="1587" w:type="dxa"/>
          </w:tcPr>
          <w:p w14:paraId="30087E3A" w14:textId="239BFDEE" w:rsidR="005612C6" w:rsidRPr="005612C6" w:rsidRDefault="005612C6" w:rsidP="005612C6">
            <w:pPr>
              <w:tabs>
                <w:tab w:val="left" w:pos="400"/>
              </w:tabs>
              <w:jc w:val="both"/>
              <w:rPr>
                <w:rFonts w:ascii="Times New Roman" w:eastAsia="Times New Roman" w:hAnsi="Times New Roman" w:cs="Times New Roman"/>
                <w:noProof/>
                <w:sz w:val="20"/>
                <w:szCs w:val="20"/>
              </w:rPr>
            </w:pPr>
            <w:r>
              <w:rPr>
                <w:rFonts w:ascii="Times New Roman" w:hAnsi="Times New Roman"/>
                <w:sz w:val="20"/>
              </w:rPr>
              <w:t>D</w:t>
            </w:r>
            <w:r>
              <w:rPr>
                <w:rFonts w:ascii="Times New Roman" w:hAnsi="Times New Roman"/>
                <w:sz w:val="20"/>
              </w:rPr>
              <w:tab/>
              <w:t>apmierinoši</w:t>
            </w:r>
          </w:p>
        </w:tc>
      </w:tr>
      <w:tr w:rsidR="005612C6" w:rsidRPr="005612C6" w14:paraId="5B3F0AFA" w14:textId="77777777" w:rsidTr="005612C6">
        <w:tc>
          <w:tcPr>
            <w:tcW w:w="6832" w:type="dxa"/>
            <w:vMerge/>
          </w:tcPr>
          <w:p w14:paraId="2035E314" w14:textId="77777777" w:rsidR="005612C6" w:rsidRPr="005612C6" w:rsidRDefault="005612C6" w:rsidP="004621DF">
            <w:pPr>
              <w:jc w:val="both"/>
              <w:rPr>
                <w:rFonts w:ascii="Times New Roman" w:eastAsia="Times New Roman" w:hAnsi="Times New Roman" w:cs="Times New Roman"/>
                <w:noProof/>
                <w:sz w:val="20"/>
                <w:szCs w:val="20"/>
              </w:rPr>
            </w:pPr>
          </w:p>
        </w:tc>
        <w:tc>
          <w:tcPr>
            <w:tcW w:w="709" w:type="dxa"/>
          </w:tcPr>
          <w:p w14:paraId="4E554C0F" w14:textId="6F071585" w:rsidR="005612C6" w:rsidRPr="005612C6" w:rsidRDefault="005612C6" w:rsidP="004621DF">
            <w:pPr>
              <w:jc w:val="both"/>
              <w:rPr>
                <w:rFonts w:ascii="Times New Roman" w:eastAsia="Times New Roman" w:hAnsi="Times New Roman" w:cs="Times New Roman"/>
                <w:noProof/>
                <w:sz w:val="20"/>
                <w:szCs w:val="20"/>
              </w:rPr>
            </w:pPr>
            <w:r>
              <w:rPr>
                <w:rFonts w:ascii="Times New Roman" w:hAnsi="Times New Roman"/>
                <w:sz w:val="20"/>
              </w:rPr>
              <w:t>11–12</w:t>
            </w:r>
          </w:p>
        </w:tc>
        <w:tc>
          <w:tcPr>
            <w:tcW w:w="1587" w:type="dxa"/>
          </w:tcPr>
          <w:p w14:paraId="3953B477" w14:textId="6B5F7577" w:rsidR="005612C6" w:rsidRPr="005612C6" w:rsidRDefault="005612C6" w:rsidP="005612C6">
            <w:pPr>
              <w:tabs>
                <w:tab w:val="left" w:pos="400"/>
              </w:tabs>
              <w:jc w:val="both"/>
              <w:rPr>
                <w:rFonts w:ascii="Times New Roman" w:eastAsia="Times New Roman" w:hAnsi="Times New Roman" w:cs="Times New Roman"/>
                <w:noProof/>
                <w:sz w:val="20"/>
                <w:szCs w:val="20"/>
              </w:rPr>
            </w:pPr>
            <w:r>
              <w:rPr>
                <w:rFonts w:ascii="Times New Roman" w:hAnsi="Times New Roman"/>
                <w:sz w:val="20"/>
              </w:rPr>
              <w:t>E</w:t>
            </w:r>
            <w:r>
              <w:rPr>
                <w:rFonts w:ascii="Times New Roman" w:hAnsi="Times New Roman"/>
                <w:sz w:val="20"/>
              </w:rPr>
              <w:tab/>
              <w:t>pietiekami</w:t>
            </w:r>
          </w:p>
        </w:tc>
      </w:tr>
      <w:tr w:rsidR="005612C6" w:rsidRPr="005612C6" w14:paraId="4EE4428A" w14:textId="77777777" w:rsidTr="005612C6">
        <w:trPr>
          <w:trHeight w:val="36"/>
        </w:trPr>
        <w:tc>
          <w:tcPr>
            <w:tcW w:w="6832" w:type="dxa"/>
            <w:vMerge/>
          </w:tcPr>
          <w:p w14:paraId="1C94F92E" w14:textId="77777777" w:rsidR="005612C6" w:rsidRPr="005612C6" w:rsidRDefault="005612C6" w:rsidP="004621DF">
            <w:pPr>
              <w:jc w:val="both"/>
              <w:rPr>
                <w:rFonts w:ascii="Times New Roman" w:eastAsia="Times New Roman" w:hAnsi="Times New Roman" w:cs="Times New Roman"/>
                <w:noProof/>
                <w:sz w:val="20"/>
                <w:szCs w:val="20"/>
              </w:rPr>
            </w:pPr>
          </w:p>
        </w:tc>
        <w:tc>
          <w:tcPr>
            <w:tcW w:w="709" w:type="dxa"/>
            <w:shd w:val="clear" w:color="auto" w:fill="FF0000"/>
          </w:tcPr>
          <w:p w14:paraId="1A2823D1" w14:textId="77777777" w:rsidR="005612C6" w:rsidRPr="005612C6" w:rsidRDefault="005612C6" w:rsidP="004621DF">
            <w:pPr>
              <w:jc w:val="both"/>
              <w:rPr>
                <w:rFonts w:ascii="Times New Roman" w:eastAsia="Times New Roman" w:hAnsi="Times New Roman" w:cs="Times New Roman"/>
                <w:noProof/>
                <w:sz w:val="20"/>
                <w:szCs w:val="20"/>
              </w:rPr>
            </w:pPr>
          </w:p>
        </w:tc>
        <w:tc>
          <w:tcPr>
            <w:tcW w:w="1587" w:type="dxa"/>
            <w:shd w:val="clear" w:color="auto" w:fill="FF0000"/>
          </w:tcPr>
          <w:p w14:paraId="10F2D50E" w14:textId="77777777" w:rsidR="005612C6" w:rsidRPr="005612C6" w:rsidRDefault="005612C6" w:rsidP="005612C6">
            <w:pPr>
              <w:tabs>
                <w:tab w:val="left" w:pos="400"/>
              </w:tabs>
              <w:jc w:val="both"/>
              <w:rPr>
                <w:rFonts w:ascii="Times New Roman" w:eastAsia="Times New Roman" w:hAnsi="Times New Roman" w:cs="Times New Roman"/>
                <w:noProof/>
                <w:sz w:val="20"/>
                <w:szCs w:val="20"/>
              </w:rPr>
            </w:pPr>
          </w:p>
        </w:tc>
      </w:tr>
      <w:tr w:rsidR="005612C6" w:rsidRPr="005612C6" w14:paraId="10DE0095" w14:textId="77777777" w:rsidTr="005612C6">
        <w:tc>
          <w:tcPr>
            <w:tcW w:w="6832" w:type="dxa"/>
            <w:vMerge/>
          </w:tcPr>
          <w:p w14:paraId="25D99AC6" w14:textId="77777777" w:rsidR="005612C6" w:rsidRPr="005612C6" w:rsidRDefault="005612C6" w:rsidP="004621DF">
            <w:pPr>
              <w:jc w:val="both"/>
              <w:rPr>
                <w:rFonts w:ascii="Times New Roman" w:eastAsia="Times New Roman" w:hAnsi="Times New Roman" w:cs="Times New Roman"/>
                <w:noProof/>
                <w:sz w:val="20"/>
                <w:szCs w:val="20"/>
              </w:rPr>
            </w:pPr>
          </w:p>
        </w:tc>
        <w:tc>
          <w:tcPr>
            <w:tcW w:w="709" w:type="dxa"/>
          </w:tcPr>
          <w:p w14:paraId="28137453" w14:textId="4E3D039D" w:rsidR="005612C6" w:rsidRPr="005612C6" w:rsidRDefault="005612C6" w:rsidP="004621DF">
            <w:pPr>
              <w:jc w:val="both"/>
              <w:rPr>
                <w:rFonts w:ascii="Times New Roman" w:eastAsia="Times New Roman" w:hAnsi="Times New Roman" w:cs="Times New Roman"/>
                <w:noProof/>
                <w:sz w:val="20"/>
                <w:szCs w:val="20"/>
              </w:rPr>
            </w:pPr>
            <w:r>
              <w:rPr>
                <w:rFonts w:ascii="Times New Roman" w:hAnsi="Times New Roman"/>
                <w:sz w:val="20"/>
              </w:rPr>
              <w:t>8–10</w:t>
            </w:r>
          </w:p>
        </w:tc>
        <w:tc>
          <w:tcPr>
            <w:tcW w:w="1587" w:type="dxa"/>
          </w:tcPr>
          <w:p w14:paraId="0D625831" w14:textId="748CF93B" w:rsidR="005612C6" w:rsidRPr="005612C6" w:rsidRDefault="005612C6" w:rsidP="005612C6">
            <w:pPr>
              <w:tabs>
                <w:tab w:val="left" w:pos="400"/>
              </w:tabs>
              <w:jc w:val="both"/>
              <w:rPr>
                <w:rFonts w:ascii="Times New Roman" w:eastAsia="Times New Roman" w:hAnsi="Times New Roman" w:cs="Times New Roman"/>
                <w:noProof/>
                <w:sz w:val="20"/>
                <w:szCs w:val="20"/>
              </w:rPr>
            </w:pPr>
            <w:r>
              <w:rPr>
                <w:rFonts w:ascii="Times New Roman" w:hAnsi="Times New Roman"/>
                <w:sz w:val="20"/>
              </w:rPr>
              <w:t>F</w:t>
            </w:r>
            <w:r>
              <w:rPr>
                <w:rFonts w:ascii="Times New Roman" w:hAnsi="Times New Roman"/>
                <w:sz w:val="20"/>
              </w:rPr>
              <w:tab/>
              <w:t>nepietiekami (vāji)</w:t>
            </w:r>
          </w:p>
        </w:tc>
      </w:tr>
      <w:tr w:rsidR="005612C6" w:rsidRPr="005612C6" w14:paraId="337AC9BE" w14:textId="77777777" w:rsidTr="005612C6">
        <w:tc>
          <w:tcPr>
            <w:tcW w:w="6832" w:type="dxa"/>
            <w:vMerge/>
          </w:tcPr>
          <w:p w14:paraId="7EA84360" w14:textId="77777777" w:rsidR="005612C6" w:rsidRPr="005612C6" w:rsidRDefault="005612C6" w:rsidP="004621DF">
            <w:pPr>
              <w:jc w:val="both"/>
              <w:rPr>
                <w:rFonts w:ascii="Times New Roman" w:eastAsia="Times New Roman" w:hAnsi="Times New Roman" w:cs="Times New Roman"/>
                <w:noProof/>
                <w:sz w:val="20"/>
                <w:szCs w:val="20"/>
              </w:rPr>
            </w:pPr>
          </w:p>
        </w:tc>
        <w:tc>
          <w:tcPr>
            <w:tcW w:w="709" w:type="dxa"/>
          </w:tcPr>
          <w:p w14:paraId="182DB91B" w14:textId="7F88AC49" w:rsidR="005612C6" w:rsidRPr="005612C6" w:rsidRDefault="005612C6" w:rsidP="004621DF">
            <w:pPr>
              <w:jc w:val="both"/>
              <w:rPr>
                <w:rFonts w:ascii="Times New Roman" w:eastAsia="Times New Roman" w:hAnsi="Times New Roman" w:cs="Times New Roman"/>
                <w:noProof/>
                <w:sz w:val="20"/>
                <w:szCs w:val="20"/>
              </w:rPr>
            </w:pPr>
            <w:r>
              <w:rPr>
                <w:rFonts w:ascii="Times New Roman" w:hAnsi="Times New Roman"/>
                <w:sz w:val="20"/>
              </w:rPr>
              <w:t>1–7</w:t>
            </w:r>
          </w:p>
        </w:tc>
        <w:tc>
          <w:tcPr>
            <w:tcW w:w="1587" w:type="dxa"/>
          </w:tcPr>
          <w:p w14:paraId="2D2304C5" w14:textId="6F8D612A" w:rsidR="005612C6" w:rsidRPr="005612C6" w:rsidRDefault="005612C6" w:rsidP="005612C6">
            <w:pPr>
              <w:tabs>
                <w:tab w:val="left" w:pos="400"/>
              </w:tabs>
              <w:jc w:val="both"/>
              <w:rPr>
                <w:rFonts w:ascii="Times New Roman" w:eastAsia="Times New Roman" w:hAnsi="Times New Roman" w:cs="Times New Roman"/>
                <w:noProof/>
                <w:sz w:val="20"/>
                <w:szCs w:val="20"/>
              </w:rPr>
            </w:pPr>
            <w:r>
              <w:rPr>
                <w:rFonts w:ascii="Times New Roman" w:hAnsi="Times New Roman"/>
                <w:sz w:val="20"/>
              </w:rPr>
              <w:t>Fx</w:t>
            </w:r>
            <w:r>
              <w:rPr>
                <w:rFonts w:ascii="Times New Roman" w:hAnsi="Times New Roman"/>
                <w:sz w:val="20"/>
              </w:rPr>
              <w:tab/>
              <w:t>nepietiekami (ļoti vāji)</w:t>
            </w:r>
          </w:p>
        </w:tc>
      </w:tr>
    </w:tbl>
    <w:p w14:paraId="2B096D32" w14:textId="23AED163" w:rsidR="00D909C8" w:rsidRDefault="00D909C8" w:rsidP="004621DF">
      <w:pPr>
        <w:jc w:val="both"/>
        <w:rPr>
          <w:rFonts w:ascii="Times New Roman" w:eastAsia="Times New Roman" w:hAnsi="Times New Roman" w:cs="Times New Roman"/>
          <w:noProof/>
          <w:sz w:val="24"/>
          <w:szCs w:val="20"/>
        </w:rPr>
      </w:pPr>
    </w:p>
    <w:p w14:paraId="79761C19" w14:textId="5AEBDA2A" w:rsidR="00647FD6" w:rsidRPr="004621DF" w:rsidRDefault="005612C6" w:rsidP="005612C6">
      <w:pPr>
        <w:pStyle w:val="BodyText"/>
        <w:tabs>
          <w:tab w:val="left" w:pos="796"/>
        </w:tabs>
        <w:ind w:left="0"/>
        <w:jc w:val="both"/>
        <w:rPr>
          <w:noProof/>
          <w:sz w:val="24"/>
        </w:rPr>
      </w:pPr>
      <w:r>
        <w:rPr>
          <w:b/>
          <w:sz w:val="24"/>
        </w:rPr>
        <w:t xml:space="preserve">5.3.4. </w:t>
      </w:r>
      <w:r>
        <w:rPr>
          <w:sz w:val="24"/>
        </w:rPr>
        <w:t>Atzīmju piešķiršanas shēmas</w:t>
      </w:r>
    </w:p>
    <w:p w14:paraId="4320E4B1" w14:textId="77777777" w:rsidR="00647FD6" w:rsidRPr="004621DF" w:rsidRDefault="00647FD6" w:rsidP="004621DF">
      <w:pPr>
        <w:jc w:val="both"/>
        <w:rPr>
          <w:rFonts w:ascii="Times New Roman" w:eastAsia="Times New Roman" w:hAnsi="Times New Roman" w:cs="Times New Roman"/>
          <w:noProof/>
          <w:sz w:val="24"/>
          <w:szCs w:val="21"/>
        </w:rPr>
      </w:pPr>
    </w:p>
    <w:p w14:paraId="5FF22CA5" w14:textId="77777777" w:rsidR="00647FD6" w:rsidRPr="004621DF" w:rsidRDefault="00647FD6" w:rsidP="004621DF">
      <w:pPr>
        <w:pStyle w:val="BodyText"/>
        <w:ind w:left="0"/>
        <w:jc w:val="both"/>
        <w:rPr>
          <w:noProof/>
          <w:sz w:val="24"/>
        </w:rPr>
      </w:pPr>
      <w:r>
        <w:rPr>
          <w:sz w:val="24"/>
        </w:rPr>
        <w:t>Veicot novērtēšanu, ir ārkārtīgi svarīgi, lai skolēnu darbus / pārbaudes darbus / vērtējamos rezultātus labotu vai vērtētu vienādi. Labojumiem un vērtējumiem jābūt taisnīgiem, uzticamiem, un, cik vien iespējams, objektīviem. Neatkarīgi no tā, kas ir attiecīgais skolēns un kas ir labotājs, par vienādiem rezultātiem jāpiešķir vienādi apguves līmeņi vai atzīmes. To sasniegt palīdz atzīmju piešķiršanas shēma.</w:t>
      </w:r>
    </w:p>
    <w:p w14:paraId="68A7A7AE" w14:textId="77777777" w:rsidR="00647FD6" w:rsidRPr="004621DF" w:rsidRDefault="00647FD6" w:rsidP="004621DF">
      <w:pPr>
        <w:jc w:val="both"/>
        <w:rPr>
          <w:rFonts w:ascii="Times New Roman" w:eastAsia="Times New Roman" w:hAnsi="Times New Roman" w:cs="Times New Roman"/>
          <w:noProof/>
          <w:sz w:val="24"/>
          <w:szCs w:val="20"/>
        </w:rPr>
      </w:pPr>
    </w:p>
    <w:p w14:paraId="02D8B414" w14:textId="77777777" w:rsidR="00647FD6" w:rsidRPr="004621DF" w:rsidRDefault="00647FD6" w:rsidP="004621DF">
      <w:pPr>
        <w:pStyle w:val="BodyText"/>
        <w:ind w:left="0"/>
        <w:jc w:val="both"/>
        <w:rPr>
          <w:noProof/>
          <w:sz w:val="24"/>
        </w:rPr>
      </w:pPr>
      <w:r>
        <w:rPr>
          <w:sz w:val="24"/>
        </w:rPr>
        <w:t>Atzīmju piešķiršanas shēma sniedz instrukcijas par to, kā vērtēt vai labot sniegumu, kas iegūts, reaģējot uz stimuliem pārbaudes darbā. Šāda shēma var vienkārši būt pareizo atbilžu apkopojums, piemēram, ja uz jautājumiem var atbildēt ar “jā” vai “nē” vai ja doti atbilžu varianti. (Daļēji) atvērtu jautājumu gadījumā atzīmju piešķiršanas shēmā ir piedāvātas iespējamās atbildes vai elementi, kam jābūt atbildēs.</w:t>
      </w:r>
    </w:p>
    <w:p w14:paraId="4E810C07" w14:textId="77777777" w:rsidR="00647FD6" w:rsidRPr="004621DF" w:rsidRDefault="00647FD6" w:rsidP="004621DF">
      <w:pPr>
        <w:jc w:val="both"/>
        <w:rPr>
          <w:rFonts w:ascii="Times New Roman" w:eastAsia="Times New Roman" w:hAnsi="Times New Roman" w:cs="Times New Roman"/>
          <w:noProof/>
          <w:sz w:val="24"/>
          <w:szCs w:val="20"/>
        </w:rPr>
      </w:pPr>
    </w:p>
    <w:p w14:paraId="47B73B31" w14:textId="77777777" w:rsidR="00647FD6" w:rsidRPr="004621DF" w:rsidRDefault="00647FD6" w:rsidP="004621DF">
      <w:pPr>
        <w:pStyle w:val="BodyText"/>
        <w:ind w:left="0"/>
        <w:jc w:val="both"/>
        <w:rPr>
          <w:noProof/>
          <w:sz w:val="24"/>
        </w:rPr>
      </w:pPr>
      <w:r>
        <w:rPr>
          <w:sz w:val="24"/>
        </w:rPr>
        <w:t>Jo īpaši, kad vērtēšanas uzdevumi ir holistiskāki, ne vienmēr ir iespējams izstrādāt vienkāršu atzīmju piešķiršanas shēmu. Piemēram, ja skolēniem ir paredzēts rakstīt sacerējumu (par noteiktu tēmu noteiktai auditorijai), iepriekš nav iespējams definēt vienu nepārprotamu instrukciju kopumu rezultātu vērtēšanai. Tomēr sagaidīto var aprakstīt vispārīgāk, piemēram, satura, struktūras, gramatikas un citā ziņā. Šādu rezultātu izvērtēšanai un vērtējumiem par tiem var labi noderēt rubrikas. Rubrika nosaka no skolēniem sagaidīto (akadēmisko) sniegumu, pildot konkrētu uzdevumu, un palīdz nodrošināt konsekvenci izvērtēšanā neatkarīgi no konkrētā skolēna, uzdevuma un kursa. Šā punkta beigās sniegti daži rubriku piemēri.</w:t>
      </w:r>
    </w:p>
    <w:p w14:paraId="23D0015B" w14:textId="1AA369FB" w:rsidR="005612C6" w:rsidRDefault="005612C6">
      <w:pPr>
        <w:rPr>
          <w:rFonts w:ascii="Times New Roman" w:hAnsi="Times New Roman"/>
          <w:noProof/>
          <w:sz w:val="24"/>
        </w:rPr>
      </w:pPr>
      <w:r>
        <w:br w:type="page"/>
      </w:r>
    </w:p>
    <w:p w14:paraId="03CAEAEE" w14:textId="77777777" w:rsidR="005612C6" w:rsidRPr="004621DF" w:rsidRDefault="005612C6" w:rsidP="004621DF">
      <w:pPr>
        <w:jc w:val="both"/>
        <w:rPr>
          <w:rFonts w:ascii="Times New Roman" w:hAnsi="Times New Roman"/>
          <w:noProof/>
          <w:sz w:val="24"/>
        </w:rPr>
      </w:pPr>
    </w:p>
    <w:p w14:paraId="097FED16" w14:textId="77777777" w:rsidR="005612C6" w:rsidRPr="005612C6" w:rsidRDefault="00647FD6" w:rsidP="004621DF">
      <w:pPr>
        <w:pStyle w:val="BodyText"/>
        <w:ind w:left="0"/>
        <w:jc w:val="both"/>
        <w:rPr>
          <w:b/>
          <w:bCs/>
          <w:noProof/>
          <w:sz w:val="24"/>
        </w:rPr>
      </w:pPr>
      <w:r>
        <w:rPr>
          <w:b/>
          <w:sz w:val="24"/>
        </w:rPr>
        <w:t>1. piemērs. Daļēji analītiska rubrika fizikā. Uzdevums – iepriekš dotas fizikas hipotēzes pārbaude</w:t>
      </w:r>
    </w:p>
    <w:p w14:paraId="0AE2C89E" w14:textId="0B139676" w:rsidR="00647FD6" w:rsidRPr="004621DF" w:rsidRDefault="00647FD6" w:rsidP="004621DF">
      <w:pPr>
        <w:pStyle w:val="BodyText"/>
        <w:ind w:left="0"/>
        <w:jc w:val="both"/>
        <w:rPr>
          <w:noProof/>
          <w:sz w:val="24"/>
        </w:rPr>
      </w:pPr>
      <w:r>
        <w:rPr>
          <w:sz w:val="24"/>
        </w:rPr>
        <w:t>(piemēram, mērķis – pārbaudīt attiecību starp spēku un paātrinājumu; hipotēze – jo lielāks pieliktais spēks, jo lielāks būs ratiņu paātrinājums)</w:t>
      </w:r>
    </w:p>
    <w:p w14:paraId="669C3903" w14:textId="77777777" w:rsidR="005612C6" w:rsidRPr="004621DF" w:rsidRDefault="005612C6" w:rsidP="004621DF">
      <w:pPr>
        <w:jc w:val="both"/>
        <w:rPr>
          <w:rFonts w:ascii="Times New Roman" w:eastAsia="Times New Roman" w:hAnsi="Times New Roman" w:cs="Times New Roman"/>
          <w:noProof/>
          <w:sz w:val="24"/>
          <w:szCs w:val="20"/>
        </w:rPr>
      </w:pPr>
    </w:p>
    <w:tbl>
      <w:tblPr>
        <w:tblW w:w="0" w:type="auto"/>
        <w:tblCellMar>
          <w:top w:w="28" w:type="dxa"/>
          <w:left w:w="28" w:type="dxa"/>
          <w:bottom w:w="28" w:type="dxa"/>
          <w:right w:w="28" w:type="dxa"/>
        </w:tblCellMar>
        <w:tblLook w:val="01E0" w:firstRow="1" w:lastRow="1" w:firstColumn="1" w:lastColumn="1" w:noHBand="0" w:noVBand="0"/>
      </w:tblPr>
      <w:tblGrid>
        <w:gridCol w:w="1218"/>
        <w:gridCol w:w="1570"/>
        <w:gridCol w:w="1619"/>
        <w:gridCol w:w="1504"/>
        <w:gridCol w:w="1554"/>
        <w:gridCol w:w="1663"/>
      </w:tblGrid>
      <w:tr w:rsidR="00647FD6" w:rsidRPr="005612C6" w14:paraId="00556079" w14:textId="77777777" w:rsidTr="005612C6">
        <w:tc>
          <w:tcPr>
            <w:tcW w:w="667" w:type="pct"/>
            <w:tcBorders>
              <w:top w:val="single" w:sz="29" w:space="0" w:color="A0A0A0"/>
              <w:left w:val="single" w:sz="20" w:space="0" w:color="EFEFEF"/>
              <w:bottom w:val="single" w:sz="7" w:space="0" w:color="A5A5A5"/>
              <w:right w:val="single" w:sz="24" w:space="0" w:color="A0A0A0"/>
            </w:tcBorders>
            <w:shd w:val="clear" w:color="auto" w:fill="A5A5A5"/>
            <w:vAlign w:val="center"/>
          </w:tcPr>
          <w:p w14:paraId="0E1A5989" w14:textId="77777777" w:rsidR="00647FD6" w:rsidRPr="005612C6" w:rsidRDefault="00647FD6" w:rsidP="005612C6">
            <w:pPr>
              <w:pStyle w:val="TableParagraph"/>
              <w:jc w:val="center"/>
              <w:rPr>
                <w:rFonts w:ascii="Times New Roman" w:hAnsi="Times New Roman"/>
                <w:b/>
                <w:bCs/>
                <w:noProof/>
                <w:sz w:val="20"/>
                <w:szCs w:val="20"/>
              </w:rPr>
            </w:pPr>
            <w:r>
              <w:rPr>
                <w:rFonts w:ascii="Times New Roman" w:hAnsi="Times New Roman"/>
                <w:b/>
                <w:sz w:val="20"/>
              </w:rPr>
              <w:t>Vērtējamie aspekti</w:t>
            </w:r>
          </w:p>
        </w:tc>
        <w:tc>
          <w:tcPr>
            <w:tcW w:w="860" w:type="pct"/>
            <w:tcBorders>
              <w:top w:val="single" w:sz="29" w:space="0" w:color="A0A0A0"/>
              <w:left w:val="single" w:sz="24" w:space="0" w:color="A0A0A0"/>
              <w:bottom w:val="single" w:sz="30" w:space="0" w:color="A0A0A0"/>
              <w:right w:val="single" w:sz="23" w:space="0" w:color="A0A0A0"/>
            </w:tcBorders>
            <w:shd w:val="clear" w:color="auto" w:fill="A5A5A5"/>
            <w:vAlign w:val="center"/>
          </w:tcPr>
          <w:p w14:paraId="23E990FF" w14:textId="77777777" w:rsidR="00647FD6" w:rsidRPr="005612C6" w:rsidRDefault="00647FD6" w:rsidP="005612C6">
            <w:pPr>
              <w:pStyle w:val="TableParagraph"/>
              <w:jc w:val="center"/>
              <w:rPr>
                <w:rFonts w:ascii="Times New Roman" w:hAnsi="Times New Roman"/>
                <w:b/>
                <w:bCs/>
                <w:noProof/>
                <w:sz w:val="20"/>
                <w:szCs w:val="20"/>
              </w:rPr>
            </w:pPr>
            <w:r>
              <w:rPr>
                <w:rFonts w:ascii="Times New Roman" w:hAnsi="Times New Roman"/>
                <w:b/>
                <w:sz w:val="20"/>
              </w:rPr>
              <w:t>5 punkti</w:t>
            </w:r>
          </w:p>
        </w:tc>
        <w:tc>
          <w:tcPr>
            <w:tcW w:w="887" w:type="pct"/>
            <w:tcBorders>
              <w:top w:val="single" w:sz="29" w:space="0" w:color="A0A0A0"/>
              <w:left w:val="single" w:sz="23" w:space="0" w:color="A0A0A0"/>
              <w:bottom w:val="single" w:sz="30" w:space="0" w:color="A0A0A0"/>
              <w:right w:val="single" w:sz="23" w:space="0" w:color="A0A0A0"/>
            </w:tcBorders>
            <w:shd w:val="clear" w:color="auto" w:fill="A5A5A5"/>
            <w:vAlign w:val="center"/>
          </w:tcPr>
          <w:p w14:paraId="526C5144" w14:textId="77777777" w:rsidR="00647FD6" w:rsidRPr="005612C6" w:rsidRDefault="00647FD6" w:rsidP="005612C6">
            <w:pPr>
              <w:pStyle w:val="TableParagraph"/>
              <w:jc w:val="center"/>
              <w:rPr>
                <w:rFonts w:ascii="Times New Roman" w:hAnsi="Times New Roman"/>
                <w:b/>
                <w:bCs/>
                <w:noProof/>
                <w:sz w:val="20"/>
                <w:szCs w:val="20"/>
              </w:rPr>
            </w:pPr>
            <w:r>
              <w:rPr>
                <w:rFonts w:ascii="Times New Roman" w:hAnsi="Times New Roman"/>
                <w:b/>
                <w:sz w:val="20"/>
              </w:rPr>
              <w:t>4 punkti</w:t>
            </w:r>
          </w:p>
        </w:tc>
        <w:tc>
          <w:tcPr>
            <w:tcW w:w="824" w:type="pct"/>
            <w:tcBorders>
              <w:top w:val="single" w:sz="29" w:space="0" w:color="A0A0A0"/>
              <w:left w:val="single" w:sz="23" w:space="0" w:color="A0A0A0"/>
              <w:bottom w:val="single" w:sz="30" w:space="0" w:color="A0A0A0"/>
              <w:right w:val="single" w:sz="24" w:space="0" w:color="A0A0A0"/>
            </w:tcBorders>
            <w:shd w:val="clear" w:color="auto" w:fill="A5A5A5"/>
            <w:vAlign w:val="center"/>
          </w:tcPr>
          <w:p w14:paraId="2076743F" w14:textId="77777777" w:rsidR="00647FD6" w:rsidRPr="005612C6" w:rsidRDefault="00647FD6" w:rsidP="005612C6">
            <w:pPr>
              <w:pStyle w:val="TableParagraph"/>
              <w:jc w:val="center"/>
              <w:rPr>
                <w:rFonts w:ascii="Times New Roman" w:hAnsi="Times New Roman"/>
                <w:b/>
                <w:bCs/>
                <w:noProof/>
                <w:sz w:val="20"/>
                <w:szCs w:val="20"/>
              </w:rPr>
            </w:pPr>
            <w:r>
              <w:rPr>
                <w:rFonts w:ascii="Times New Roman" w:hAnsi="Times New Roman"/>
                <w:b/>
                <w:sz w:val="20"/>
              </w:rPr>
              <w:t>3 punkti</w:t>
            </w:r>
          </w:p>
        </w:tc>
        <w:tc>
          <w:tcPr>
            <w:tcW w:w="851" w:type="pct"/>
            <w:tcBorders>
              <w:top w:val="single" w:sz="29" w:space="0" w:color="A0A0A0"/>
              <w:left w:val="single" w:sz="24" w:space="0" w:color="A0A0A0"/>
              <w:bottom w:val="single" w:sz="30" w:space="0" w:color="A0A0A0"/>
              <w:right w:val="single" w:sz="23" w:space="0" w:color="A0A0A0"/>
            </w:tcBorders>
            <w:shd w:val="clear" w:color="auto" w:fill="A5A5A5"/>
            <w:vAlign w:val="center"/>
          </w:tcPr>
          <w:p w14:paraId="7B5666DB" w14:textId="77777777" w:rsidR="00647FD6" w:rsidRPr="005612C6" w:rsidRDefault="00647FD6" w:rsidP="005612C6">
            <w:pPr>
              <w:pStyle w:val="TableParagraph"/>
              <w:jc w:val="center"/>
              <w:rPr>
                <w:rFonts w:ascii="Times New Roman" w:hAnsi="Times New Roman"/>
                <w:b/>
                <w:bCs/>
                <w:noProof/>
                <w:sz w:val="20"/>
                <w:szCs w:val="20"/>
              </w:rPr>
            </w:pPr>
            <w:r>
              <w:rPr>
                <w:rFonts w:ascii="Times New Roman" w:hAnsi="Times New Roman"/>
                <w:b/>
                <w:sz w:val="20"/>
              </w:rPr>
              <w:t>2 punkti</w:t>
            </w:r>
          </w:p>
        </w:tc>
        <w:tc>
          <w:tcPr>
            <w:tcW w:w="911" w:type="pct"/>
            <w:tcBorders>
              <w:top w:val="single" w:sz="29" w:space="0" w:color="A0A0A0"/>
              <w:left w:val="single" w:sz="23" w:space="0" w:color="A0A0A0"/>
              <w:bottom w:val="single" w:sz="30" w:space="0" w:color="A0A0A0"/>
              <w:right w:val="single" w:sz="21" w:space="0" w:color="A0A0A0"/>
            </w:tcBorders>
            <w:shd w:val="clear" w:color="auto" w:fill="A5A5A5"/>
            <w:vAlign w:val="center"/>
          </w:tcPr>
          <w:p w14:paraId="3CB4D4D2" w14:textId="77777777" w:rsidR="00647FD6" w:rsidRPr="005612C6" w:rsidRDefault="00647FD6" w:rsidP="005612C6">
            <w:pPr>
              <w:pStyle w:val="TableParagraph"/>
              <w:jc w:val="center"/>
              <w:rPr>
                <w:rFonts w:ascii="Times New Roman" w:hAnsi="Times New Roman"/>
                <w:b/>
                <w:bCs/>
                <w:noProof/>
                <w:sz w:val="20"/>
                <w:szCs w:val="20"/>
              </w:rPr>
            </w:pPr>
            <w:r>
              <w:rPr>
                <w:rFonts w:ascii="Times New Roman" w:hAnsi="Times New Roman"/>
                <w:b/>
                <w:sz w:val="20"/>
              </w:rPr>
              <w:t>1 punkts</w:t>
            </w:r>
          </w:p>
        </w:tc>
      </w:tr>
      <w:tr w:rsidR="00647FD6" w:rsidRPr="005612C6" w14:paraId="05B1CBD5" w14:textId="77777777" w:rsidTr="005612C6">
        <w:tc>
          <w:tcPr>
            <w:tcW w:w="667" w:type="pct"/>
            <w:tcBorders>
              <w:top w:val="single" w:sz="7" w:space="0" w:color="A5A5A5"/>
              <w:left w:val="single" w:sz="20" w:space="0" w:color="A0A0A0"/>
              <w:bottom w:val="single" w:sz="7" w:space="0" w:color="A0A0A0"/>
              <w:right w:val="single" w:sz="24" w:space="0" w:color="A0A0A0"/>
            </w:tcBorders>
            <w:shd w:val="clear" w:color="auto" w:fill="A5A5A5"/>
          </w:tcPr>
          <w:p w14:paraId="6662AFD0"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Izpētes plāns</w:t>
            </w:r>
          </w:p>
        </w:tc>
        <w:tc>
          <w:tcPr>
            <w:tcW w:w="860" w:type="pct"/>
            <w:tcBorders>
              <w:top w:val="single" w:sz="30" w:space="0" w:color="A0A0A0"/>
              <w:left w:val="single" w:sz="24" w:space="0" w:color="A0A0A0"/>
              <w:bottom w:val="single" w:sz="25" w:space="0" w:color="A0A0A0"/>
              <w:right w:val="single" w:sz="23" w:space="0" w:color="A0A0A0"/>
            </w:tcBorders>
          </w:tcPr>
          <w:p w14:paraId="72FF9EB2"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Plāns ir rūpīgi izstrādāts.</w:t>
            </w:r>
          </w:p>
        </w:tc>
        <w:tc>
          <w:tcPr>
            <w:tcW w:w="887" w:type="pct"/>
            <w:tcBorders>
              <w:top w:val="single" w:sz="30" w:space="0" w:color="A0A0A0"/>
              <w:left w:val="single" w:sz="23" w:space="0" w:color="A0A0A0"/>
              <w:bottom w:val="single" w:sz="25" w:space="0" w:color="A0A0A0"/>
              <w:right w:val="single" w:sz="23" w:space="0" w:color="A0A0A0"/>
            </w:tcBorders>
          </w:tcPr>
          <w:p w14:paraId="5377FC9D"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Plānā trūkst dažu detaļu.</w:t>
            </w:r>
          </w:p>
        </w:tc>
        <w:tc>
          <w:tcPr>
            <w:tcW w:w="824" w:type="pct"/>
            <w:tcBorders>
              <w:top w:val="single" w:sz="30" w:space="0" w:color="A0A0A0"/>
              <w:left w:val="single" w:sz="23" w:space="0" w:color="A0A0A0"/>
              <w:bottom w:val="single" w:sz="25" w:space="0" w:color="A0A0A0"/>
              <w:right w:val="single" w:sz="24" w:space="0" w:color="A0A0A0"/>
            </w:tcBorders>
          </w:tcPr>
          <w:p w14:paraId="3D22E6E1"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Plāns ir pieņemams, bet ne vairāk.</w:t>
            </w:r>
          </w:p>
        </w:tc>
        <w:tc>
          <w:tcPr>
            <w:tcW w:w="851" w:type="pct"/>
            <w:tcBorders>
              <w:top w:val="single" w:sz="30" w:space="0" w:color="A0A0A0"/>
              <w:left w:val="single" w:sz="24" w:space="0" w:color="A0A0A0"/>
              <w:bottom w:val="single" w:sz="25" w:space="0" w:color="A0A0A0"/>
              <w:right w:val="single" w:sz="23" w:space="0" w:color="A0A0A0"/>
            </w:tcBorders>
          </w:tcPr>
          <w:p w14:paraId="7F002964"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Plānā trūkst svarīgu detaļu.</w:t>
            </w:r>
          </w:p>
        </w:tc>
        <w:tc>
          <w:tcPr>
            <w:tcW w:w="911" w:type="pct"/>
            <w:tcBorders>
              <w:top w:val="single" w:sz="30" w:space="0" w:color="A0A0A0"/>
              <w:left w:val="single" w:sz="23" w:space="0" w:color="A0A0A0"/>
              <w:bottom w:val="single" w:sz="25" w:space="0" w:color="A0A0A0"/>
              <w:right w:val="single" w:sz="21" w:space="0" w:color="EFEFEF"/>
            </w:tcBorders>
          </w:tcPr>
          <w:p w14:paraId="4440D17F"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Plāns ir nepabeigts un nepilnīgs.</w:t>
            </w:r>
          </w:p>
        </w:tc>
      </w:tr>
      <w:tr w:rsidR="00647FD6" w:rsidRPr="005612C6" w14:paraId="66D2EF37" w14:textId="77777777" w:rsidTr="005612C6">
        <w:tc>
          <w:tcPr>
            <w:tcW w:w="667" w:type="pct"/>
            <w:tcBorders>
              <w:top w:val="single" w:sz="7" w:space="0" w:color="A0A0A0"/>
              <w:left w:val="single" w:sz="20" w:space="0" w:color="A0A0A0"/>
              <w:bottom w:val="single" w:sz="7" w:space="0" w:color="A5A5A5"/>
              <w:right w:val="single" w:sz="24" w:space="0" w:color="A0A0A0"/>
            </w:tcBorders>
            <w:shd w:val="clear" w:color="auto" w:fill="A5A5A5"/>
          </w:tcPr>
          <w:p w14:paraId="10E563ED"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Materiālu izmantošana</w:t>
            </w:r>
          </w:p>
        </w:tc>
        <w:tc>
          <w:tcPr>
            <w:tcW w:w="860" w:type="pct"/>
            <w:tcBorders>
              <w:top w:val="single" w:sz="25" w:space="0" w:color="A0A0A0"/>
              <w:left w:val="single" w:sz="24" w:space="0" w:color="A0A0A0"/>
              <w:bottom w:val="single" w:sz="24" w:space="0" w:color="EFEFEF"/>
              <w:right w:val="single" w:sz="23" w:space="0" w:color="A0A0A0"/>
            </w:tcBorders>
          </w:tcPr>
          <w:p w14:paraId="4B3741C1"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Atbildīgi rīkojas ar visiem materiāliem.</w:t>
            </w:r>
          </w:p>
        </w:tc>
        <w:tc>
          <w:tcPr>
            <w:tcW w:w="887" w:type="pct"/>
            <w:tcBorders>
              <w:top w:val="single" w:sz="25" w:space="0" w:color="A0A0A0"/>
              <w:left w:val="single" w:sz="23" w:space="0" w:color="A0A0A0"/>
              <w:bottom w:val="single" w:sz="24" w:space="0" w:color="EFEFEF"/>
              <w:right w:val="single" w:sz="23" w:space="0" w:color="A0A0A0"/>
            </w:tcBorders>
          </w:tcPr>
          <w:p w14:paraId="21E26DF8"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Materiālus lielākoties izmanto atbildīgi.</w:t>
            </w:r>
          </w:p>
        </w:tc>
        <w:tc>
          <w:tcPr>
            <w:tcW w:w="824" w:type="pct"/>
            <w:tcBorders>
              <w:top w:val="single" w:sz="25" w:space="0" w:color="A0A0A0"/>
              <w:left w:val="single" w:sz="23" w:space="0" w:color="A0A0A0"/>
              <w:bottom w:val="single" w:sz="24" w:space="0" w:color="EFEFEF"/>
              <w:right w:val="single" w:sz="24" w:space="0" w:color="A0A0A0"/>
            </w:tcBorders>
          </w:tcPr>
          <w:p w14:paraId="06A1894E"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Materiālu izmantošana ir pieņemama, bet ne vairāk.</w:t>
            </w:r>
          </w:p>
        </w:tc>
        <w:tc>
          <w:tcPr>
            <w:tcW w:w="851" w:type="pct"/>
            <w:tcBorders>
              <w:top w:val="single" w:sz="25" w:space="0" w:color="A0A0A0"/>
              <w:left w:val="single" w:sz="24" w:space="0" w:color="A0A0A0"/>
              <w:bottom w:val="single" w:sz="24" w:space="0" w:color="EFEFEF"/>
              <w:right w:val="single" w:sz="23" w:space="0" w:color="A0A0A0"/>
            </w:tcBorders>
          </w:tcPr>
          <w:p w14:paraId="7E1D3060"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Ar dažiem materiāliem rīkojas nepareizi.</w:t>
            </w:r>
          </w:p>
        </w:tc>
        <w:tc>
          <w:tcPr>
            <w:tcW w:w="911" w:type="pct"/>
            <w:tcBorders>
              <w:top w:val="single" w:sz="25" w:space="0" w:color="A0A0A0"/>
              <w:left w:val="single" w:sz="23" w:space="0" w:color="A0A0A0"/>
              <w:bottom w:val="single" w:sz="24" w:space="0" w:color="EFEFEF"/>
              <w:right w:val="single" w:sz="21" w:space="0" w:color="EFEFEF"/>
            </w:tcBorders>
          </w:tcPr>
          <w:p w14:paraId="40D5D82C"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Materiālus izmanto nepareizi.</w:t>
            </w:r>
          </w:p>
        </w:tc>
      </w:tr>
      <w:tr w:rsidR="00647FD6" w:rsidRPr="005612C6" w14:paraId="304E1B2E" w14:textId="77777777" w:rsidTr="005612C6">
        <w:tc>
          <w:tcPr>
            <w:tcW w:w="667" w:type="pct"/>
            <w:tcBorders>
              <w:top w:val="single" w:sz="7" w:space="0" w:color="A5A5A5"/>
              <w:left w:val="single" w:sz="20" w:space="0" w:color="A0A0A0"/>
              <w:bottom w:val="single" w:sz="7" w:space="0" w:color="A0A0A0"/>
              <w:right w:val="single" w:sz="24" w:space="0" w:color="A0A0A0"/>
            </w:tcBorders>
            <w:shd w:val="clear" w:color="auto" w:fill="A5A5A5"/>
          </w:tcPr>
          <w:p w14:paraId="45300C03"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Datu vākšana</w:t>
            </w:r>
          </w:p>
        </w:tc>
        <w:tc>
          <w:tcPr>
            <w:tcW w:w="860" w:type="pct"/>
            <w:tcBorders>
              <w:top w:val="single" w:sz="24" w:space="0" w:color="EFEFEF"/>
              <w:left w:val="single" w:sz="24" w:space="0" w:color="A0A0A0"/>
              <w:bottom w:val="single" w:sz="25" w:space="0" w:color="A0A0A0"/>
              <w:right w:val="single" w:sz="23" w:space="0" w:color="A0A0A0"/>
            </w:tcBorders>
          </w:tcPr>
          <w:p w14:paraId="5F49B2AB"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Rūpīgi vākti dati atbilstoši izpētes standartiem.</w:t>
            </w:r>
          </w:p>
        </w:tc>
        <w:tc>
          <w:tcPr>
            <w:tcW w:w="887" w:type="pct"/>
            <w:tcBorders>
              <w:top w:val="single" w:sz="24" w:space="0" w:color="EFEFEF"/>
              <w:left w:val="single" w:sz="23" w:space="0" w:color="A0A0A0"/>
              <w:bottom w:val="single" w:sz="25" w:space="0" w:color="A0A0A0"/>
              <w:right w:val="single" w:sz="23" w:space="0" w:color="A0A0A0"/>
            </w:tcBorders>
          </w:tcPr>
          <w:p w14:paraId="29583352"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Datu lielākā daļa ir pieejama un savākta atbilstoši izpētes standartiem.</w:t>
            </w:r>
          </w:p>
        </w:tc>
        <w:tc>
          <w:tcPr>
            <w:tcW w:w="824" w:type="pct"/>
            <w:tcBorders>
              <w:top w:val="single" w:sz="24" w:space="0" w:color="EFEFEF"/>
              <w:left w:val="single" w:sz="23" w:space="0" w:color="A0A0A0"/>
              <w:bottom w:val="single" w:sz="25" w:space="0" w:color="A0A0A0"/>
              <w:right w:val="single" w:sz="24" w:space="0" w:color="A0A0A0"/>
            </w:tcBorders>
          </w:tcPr>
          <w:p w14:paraId="37B5AB87" w14:textId="5A527E04"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Daļa datu ir pieejama; izpētes standarti nav pilnīgi ievēroti</w:t>
            </w:r>
          </w:p>
        </w:tc>
        <w:tc>
          <w:tcPr>
            <w:tcW w:w="851" w:type="pct"/>
            <w:tcBorders>
              <w:top w:val="single" w:sz="24" w:space="0" w:color="EFEFEF"/>
              <w:left w:val="single" w:sz="24" w:space="0" w:color="A0A0A0"/>
              <w:bottom w:val="single" w:sz="25" w:space="0" w:color="A0A0A0"/>
              <w:right w:val="single" w:sz="23" w:space="0" w:color="A0A0A0"/>
            </w:tcBorders>
          </w:tcPr>
          <w:p w14:paraId="4F82329C" w14:textId="4444A7FC"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Trūkst lielas daļas datu; izpētes standarti ir ievēroti tikai daļēji.</w:t>
            </w:r>
          </w:p>
        </w:tc>
        <w:tc>
          <w:tcPr>
            <w:tcW w:w="911" w:type="pct"/>
            <w:tcBorders>
              <w:top w:val="single" w:sz="24" w:space="0" w:color="EFEFEF"/>
              <w:left w:val="single" w:sz="23" w:space="0" w:color="A0A0A0"/>
              <w:bottom w:val="single" w:sz="25" w:space="0" w:color="A0A0A0"/>
              <w:right w:val="single" w:sz="21" w:space="0" w:color="EFEFEF"/>
            </w:tcBorders>
          </w:tcPr>
          <w:p w14:paraId="50DC58F9" w14:textId="60C29DDC"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Savākti tikai atsevišķi dati; izpētes standarti nav ievēroti.</w:t>
            </w:r>
          </w:p>
        </w:tc>
      </w:tr>
      <w:tr w:rsidR="00647FD6" w:rsidRPr="005612C6" w14:paraId="641D45F2" w14:textId="77777777" w:rsidTr="005612C6">
        <w:tc>
          <w:tcPr>
            <w:tcW w:w="667" w:type="pct"/>
            <w:tcBorders>
              <w:top w:val="single" w:sz="7" w:space="0" w:color="A0A0A0"/>
              <w:left w:val="single" w:sz="20" w:space="0" w:color="A0A0A0"/>
              <w:bottom w:val="single" w:sz="7" w:space="0" w:color="A5A5A5"/>
              <w:right w:val="single" w:sz="24" w:space="0" w:color="A0A0A0"/>
            </w:tcBorders>
            <w:shd w:val="clear" w:color="auto" w:fill="A5A5A5"/>
          </w:tcPr>
          <w:p w14:paraId="3F757B91"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Datu analīze</w:t>
            </w:r>
          </w:p>
        </w:tc>
        <w:tc>
          <w:tcPr>
            <w:tcW w:w="860" w:type="pct"/>
            <w:tcBorders>
              <w:top w:val="single" w:sz="25" w:space="0" w:color="A0A0A0"/>
              <w:left w:val="single" w:sz="24" w:space="0" w:color="A0A0A0"/>
              <w:bottom w:val="single" w:sz="24" w:space="0" w:color="A0A0A0"/>
              <w:right w:val="single" w:sz="23" w:space="0" w:color="A0A0A0"/>
            </w:tcBorders>
          </w:tcPr>
          <w:p w14:paraId="19124AEF"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Teicama analīze; priekšmeta un statistikas standarti ir profesionāli ievēroti.</w:t>
            </w:r>
          </w:p>
        </w:tc>
        <w:tc>
          <w:tcPr>
            <w:tcW w:w="887" w:type="pct"/>
            <w:tcBorders>
              <w:top w:val="single" w:sz="25" w:space="0" w:color="A0A0A0"/>
              <w:left w:val="single" w:sz="23" w:space="0" w:color="A0A0A0"/>
              <w:bottom w:val="single" w:sz="24" w:space="0" w:color="A0A0A0"/>
              <w:right w:val="single" w:sz="23" w:space="0" w:color="A0A0A0"/>
            </w:tcBorders>
          </w:tcPr>
          <w:p w14:paraId="6DD183D2"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Laba analīze; priekšmeta un statistikas standarti lielākoties ir ievēroti.</w:t>
            </w:r>
          </w:p>
        </w:tc>
        <w:tc>
          <w:tcPr>
            <w:tcW w:w="824" w:type="pct"/>
            <w:tcBorders>
              <w:top w:val="single" w:sz="25" w:space="0" w:color="A0A0A0"/>
              <w:left w:val="single" w:sz="23" w:space="0" w:color="A0A0A0"/>
              <w:bottom w:val="single" w:sz="24" w:space="0" w:color="A0A0A0"/>
              <w:right w:val="single" w:sz="24" w:space="0" w:color="A0A0A0"/>
            </w:tcBorders>
          </w:tcPr>
          <w:p w14:paraId="19BAF6B1"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Apmierinoša analīze; priekšmeta un statistikas standarti ir ievēroti, bet ir iespējami uzlabojumi.</w:t>
            </w:r>
          </w:p>
        </w:tc>
        <w:tc>
          <w:tcPr>
            <w:tcW w:w="851" w:type="pct"/>
            <w:tcBorders>
              <w:top w:val="single" w:sz="25" w:space="0" w:color="A0A0A0"/>
              <w:left w:val="single" w:sz="24" w:space="0" w:color="A0A0A0"/>
              <w:bottom w:val="single" w:sz="24" w:space="0" w:color="A0A0A0"/>
              <w:right w:val="single" w:sz="23" w:space="0" w:color="A0A0A0"/>
            </w:tcBorders>
          </w:tcPr>
          <w:p w14:paraId="3496B141"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Pietiekama analīze, bet trūkst svarīgu daļu; priekšmeta un statistikas standarti ir pietiekami ievēroti, bet būtu jāuzlabo.</w:t>
            </w:r>
          </w:p>
        </w:tc>
        <w:tc>
          <w:tcPr>
            <w:tcW w:w="911" w:type="pct"/>
            <w:tcBorders>
              <w:top w:val="single" w:sz="25" w:space="0" w:color="A0A0A0"/>
              <w:left w:val="single" w:sz="23" w:space="0" w:color="A0A0A0"/>
              <w:bottom w:val="single" w:sz="24" w:space="0" w:color="A0A0A0"/>
              <w:right w:val="single" w:sz="21" w:space="0" w:color="EFEFEF"/>
            </w:tcBorders>
          </w:tcPr>
          <w:p w14:paraId="141AD2FF"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Slikta analīze, priekšmeta un statistikas standarti gandrīz nemaz nav ievēroti un ir jāuzlabo.</w:t>
            </w:r>
          </w:p>
        </w:tc>
      </w:tr>
      <w:tr w:rsidR="00647FD6" w:rsidRPr="005612C6" w14:paraId="0199B46A" w14:textId="77777777" w:rsidTr="005612C6">
        <w:tc>
          <w:tcPr>
            <w:tcW w:w="667" w:type="pct"/>
            <w:tcBorders>
              <w:top w:val="single" w:sz="7" w:space="0" w:color="A5A5A5"/>
              <w:left w:val="single" w:sz="20" w:space="0" w:color="A0A0A0"/>
              <w:bottom w:val="single" w:sz="29" w:space="0" w:color="A5A5A5"/>
              <w:right w:val="single" w:sz="24" w:space="0" w:color="A0A0A0"/>
            </w:tcBorders>
            <w:shd w:val="clear" w:color="auto" w:fill="A5A5A5"/>
          </w:tcPr>
          <w:p w14:paraId="52112F6D"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Ziņošana par rezultātiem</w:t>
            </w:r>
          </w:p>
        </w:tc>
        <w:tc>
          <w:tcPr>
            <w:tcW w:w="860" w:type="pct"/>
            <w:tcBorders>
              <w:top w:val="single" w:sz="24" w:space="0" w:color="A0A0A0"/>
              <w:left w:val="single" w:sz="24" w:space="0" w:color="A0A0A0"/>
              <w:bottom w:val="single" w:sz="23" w:space="0" w:color="A0A0A0"/>
              <w:right w:val="single" w:sz="23" w:space="0" w:color="A0A0A0"/>
            </w:tcBorders>
          </w:tcPr>
          <w:p w14:paraId="7C4F786C" w14:textId="210C9546" w:rsidR="00647FD6" w:rsidRPr="005612C6" w:rsidRDefault="00647FD6" w:rsidP="005612C6">
            <w:pPr>
              <w:pStyle w:val="TableParagraph"/>
              <w:jc w:val="both"/>
              <w:rPr>
                <w:rFonts w:ascii="Times New Roman" w:hAnsi="Times New Roman"/>
                <w:noProof/>
                <w:sz w:val="20"/>
                <w:szCs w:val="20"/>
              </w:rPr>
            </w:pPr>
            <w:r>
              <w:rPr>
                <w:rFonts w:ascii="Times New Roman" w:hAnsi="Times New Roman"/>
                <w:sz w:val="20"/>
              </w:rPr>
              <w:t>Ļoti loģiski un kodolīgi izklāstītas hipotēzes, izpēte un rezultāti. Parāda teicamas pasniegšanas prasmes.</w:t>
            </w:r>
          </w:p>
        </w:tc>
        <w:tc>
          <w:tcPr>
            <w:tcW w:w="887" w:type="pct"/>
            <w:tcBorders>
              <w:top w:val="single" w:sz="24" w:space="0" w:color="A0A0A0"/>
              <w:left w:val="single" w:sz="23" w:space="0" w:color="A0A0A0"/>
              <w:bottom w:val="single" w:sz="23" w:space="0" w:color="A0A0A0"/>
              <w:right w:val="single" w:sz="23" w:space="0" w:color="A0A0A0"/>
            </w:tcBorders>
          </w:tcPr>
          <w:p w14:paraId="16787368" w14:textId="69170B18" w:rsidR="00647FD6" w:rsidRPr="005612C6" w:rsidRDefault="00647FD6" w:rsidP="005612C6">
            <w:pPr>
              <w:pStyle w:val="TableParagraph"/>
              <w:jc w:val="both"/>
              <w:rPr>
                <w:rFonts w:ascii="Times New Roman" w:hAnsi="Times New Roman"/>
                <w:noProof/>
                <w:sz w:val="20"/>
                <w:szCs w:val="20"/>
              </w:rPr>
            </w:pPr>
            <w:r>
              <w:rPr>
                <w:rFonts w:ascii="Times New Roman" w:hAnsi="Times New Roman"/>
                <w:sz w:val="20"/>
              </w:rPr>
              <w:t>Izklāsts ir skaidrs, un zinātniskā leksika tajā ir lietota pareizi. Parāda labas pasniegšanas prasmes.</w:t>
            </w:r>
          </w:p>
        </w:tc>
        <w:tc>
          <w:tcPr>
            <w:tcW w:w="824" w:type="pct"/>
            <w:tcBorders>
              <w:top w:val="single" w:sz="24" w:space="0" w:color="A0A0A0"/>
              <w:left w:val="single" w:sz="23" w:space="0" w:color="A0A0A0"/>
              <w:bottom w:val="single" w:sz="23" w:space="0" w:color="A0A0A0"/>
              <w:right w:val="single" w:sz="24" w:space="0" w:color="A0A0A0"/>
            </w:tcBorders>
          </w:tcPr>
          <w:p w14:paraId="045C34C9" w14:textId="4BAF422D" w:rsidR="00647FD6" w:rsidRPr="005612C6" w:rsidRDefault="00647FD6" w:rsidP="005612C6">
            <w:pPr>
              <w:pStyle w:val="TableParagraph"/>
              <w:jc w:val="both"/>
              <w:rPr>
                <w:rFonts w:ascii="Times New Roman" w:hAnsi="Times New Roman"/>
                <w:noProof/>
                <w:sz w:val="20"/>
                <w:szCs w:val="20"/>
              </w:rPr>
            </w:pPr>
            <w:r>
              <w:rPr>
                <w:rFonts w:ascii="Times New Roman" w:hAnsi="Times New Roman"/>
                <w:sz w:val="20"/>
              </w:rPr>
              <w:t>Lieto zinātnisko pamatleksiku. Apraksti ir apmierinoši strukturēti un skaidri, bet ir iespējami uzlabojumi. Parāda apmierinošas pasniegšanas prasmes.</w:t>
            </w:r>
          </w:p>
        </w:tc>
        <w:tc>
          <w:tcPr>
            <w:tcW w:w="851" w:type="pct"/>
            <w:tcBorders>
              <w:top w:val="single" w:sz="24" w:space="0" w:color="A0A0A0"/>
              <w:left w:val="single" w:sz="24" w:space="0" w:color="A0A0A0"/>
              <w:bottom w:val="single" w:sz="23" w:space="0" w:color="A0A0A0"/>
              <w:right w:val="single" w:sz="23" w:space="0" w:color="A0A0A0"/>
            </w:tcBorders>
          </w:tcPr>
          <w:p w14:paraId="6061A57C" w14:textId="6C89ECF2"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Lieto zinātnisko pamatleksiku. Apraksts nav strukturēts un/vai tajā trūkst skaidrības, tas būtu jāuzlabo. Parāda pietiekamas pasniegšanas prasmes, bet tās būtu jāuzlabo.</w:t>
            </w:r>
          </w:p>
        </w:tc>
        <w:tc>
          <w:tcPr>
            <w:tcW w:w="911" w:type="pct"/>
            <w:tcBorders>
              <w:top w:val="single" w:sz="24" w:space="0" w:color="A0A0A0"/>
              <w:left w:val="single" w:sz="23" w:space="0" w:color="A0A0A0"/>
              <w:bottom w:val="single" w:sz="23" w:space="0" w:color="A0A0A0"/>
              <w:right w:val="single" w:sz="21" w:space="0" w:color="EFEFEF"/>
            </w:tcBorders>
          </w:tcPr>
          <w:p w14:paraId="1D16752B" w14:textId="77777777" w:rsidR="00647FD6" w:rsidRPr="005612C6" w:rsidRDefault="00647FD6" w:rsidP="004621DF">
            <w:pPr>
              <w:pStyle w:val="TableParagraph"/>
              <w:jc w:val="both"/>
              <w:rPr>
                <w:rFonts w:ascii="Times New Roman" w:hAnsi="Times New Roman"/>
                <w:noProof/>
                <w:sz w:val="20"/>
                <w:szCs w:val="20"/>
              </w:rPr>
            </w:pPr>
            <w:r>
              <w:rPr>
                <w:rFonts w:ascii="Times New Roman" w:hAnsi="Times New Roman"/>
                <w:sz w:val="20"/>
              </w:rPr>
              <w:t>Slikts izklāsts. Jāuzlabo pasniegšanas prasmes.</w:t>
            </w:r>
          </w:p>
        </w:tc>
      </w:tr>
    </w:tbl>
    <w:p w14:paraId="74D3A795" w14:textId="76D0EFBE" w:rsidR="004B464B" w:rsidRDefault="004B464B" w:rsidP="004621DF">
      <w:pPr>
        <w:jc w:val="both"/>
        <w:rPr>
          <w:rFonts w:ascii="Times New Roman" w:eastAsia="Times New Roman" w:hAnsi="Times New Roman" w:cs="Times New Roman"/>
          <w:noProof/>
          <w:sz w:val="24"/>
          <w:szCs w:val="1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6407"/>
        <w:gridCol w:w="1134"/>
        <w:gridCol w:w="1587"/>
      </w:tblGrid>
      <w:tr w:rsidR="004B464B" w:rsidRPr="005612C6" w14:paraId="7E80E5BB" w14:textId="77777777" w:rsidTr="004B464B">
        <w:tc>
          <w:tcPr>
            <w:tcW w:w="6407" w:type="dxa"/>
            <w:vMerge w:val="restart"/>
          </w:tcPr>
          <w:p w14:paraId="5B9C69D0" w14:textId="77777777" w:rsidR="004B464B" w:rsidRPr="004621DF" w:rsidRDefault="004B464B" w:rsidP="004B464B">
            <w:pPr>
              <w:pStyle w:val="BodyText"/>
              <w:ind w:left="0"/>
              <w:jc w:val="both"/>
              <w:rPr>
                <w:noProof/>
                <w:sz w:val="24"/>
              </w:rPr>
            </w:pPr>
            <w:r>
              <w:rPr>
                <w:sz w:val="24"/>
              </w:rPr>
              <w:t>Lai punktus pārvērstu atzīmēs, jāpieņem pamatlēmums, t. i., cik punkti ir nepieciešami, lai līmenis būtu pietiekams. Skolotājam, mācību priekšmeta skolotāju metodiskajai komisijai vai eksāmena komisijai ir jānosaka nokārtošanas/nenokārtošanas līmenis.</w:t>
            </w:r>
          </w:p>
          <w:p w14:paraId="1A94441B" w14:textId="77777777" w:rsidR="004B464B" w:rsidRPr="004621DF" w:rsidRDefault="004B464B" w:rsidP="004B464B">
            <w:pPr>
              <w:pStyle w:val="BodyText"/>
              <w:ind w:left="0"/>
              <w:jc w:val="both"/>
              <w:rPr>
                <w:noProof/>
                <w:sz w:val="24"/>
              </w:rPr>
            </w:pPr>
            <w:r>
              <w:rPr>
                <w:sz w:val="24"/>
              </w:rPr>
              <w:t>Kad šis lēmums ir pieņemts, skalā sadaliet pārējos punktus.</w:t>
            </w:r>
          </w:p>
          <w:p w14:paraId="1FD63783" w14:textId="7DA8C33D" w:rsidR="004B464B" w:rsidRPr="004B464B" w:rsidRDefault="004B464B" w:rsidP="00B5739A">
            <w:pPr>
              <w:pStyle w:val="BodyText"/>
              <w:ind w:left="0"/>
              <w:jc w:val="both"/>
              <w:rPr>
                <w:noProof/>
                <w:sz w:val="24"/>
              </w:rPr>
            </w:pPr>
            <w:r>
              <w:rPr>
                <w:sz w:val="24"/>
              </w:rPr>
              <w:t>Šajā piemērā 12,5 punkti ir 50 % no 25 punktiem. Tomēr sekmīgai pārbaudes darba izpildei nepieciešamais punktu skaits ne vienmēr ir 50 % (skat. vispārīgos piemērus šo norādījumu pielikumos).</w:t>
            </w:r>
          </w:p>
        </w:tc>
        <w:tc>
          <w:tcPr>
            <w:tcW w:w="1134" w:type="dxa"/>
            <w:shd w:val="clear" w:color="auto" w:fill="A6A6A6" w:themeFill="background1" w:themeFillShade="A6"/>
          </w:tcPr>
          <w:p w14:paraId="781C70A8" w14:textId="77777777" w:rsidR="004B464B" w:rsidRPr="005612C6" w:rsidRDefault="004B464B" w:rsidP="00B5739A">
            <w:pPr>
              <w:jc w:val="center"/>
              <w:rPr>
                <w:rFonts w:ascii="Times New Roman" w:hAnsi="Times New Roman"/>
                <w:b/>
                <w:bCs/>
                <w:noProof/>
                <w:sz w:val="20"/>
                <w:szCs w:val="20"/>
              </w:rPr>
            </w:pPr>
            <w:r>
              <w:rPr>
                <w:rFonts w:ascii="Times New Roman" w:hAnsi="Times New Roman"/>
                <w:b/>
                <w:sz w:val="20"/>
              </w:rPr>
              <w:t>Punkti</w:t>
            </w:r>
          </w:p>
        </w:tc>
        <w:tc>
          <w:tcPr>
            <w:tcW w:w="1587" w:type="dxa"/>
            <w:shd w:val="clear" w:color="auto" w:fill="A6A6A6" w:themeFill="background1" w:themeFillShade="A6"/>
          </w:tcPr>
          <w:p w14:paraId="761AD597" w14:textId="77777777" w:rsidR="004B464B" w:rsidRPr="005612C6" w:rsidRDefault="004B464B" w:rsidP="00B5739A">
            <w:pPr>
              <w:jc w:val="center"/>
              <w:rPr>
                <w:rFonts w:ascii="Times New Roman" w:hAnsi="Times New Roman"/>
                <w:b/>
                <w:bCs/>
                <w:noProof/>
                <w:sz w:val="20"/>
                <w:szCs w:val="20"/>
              </w:rPr>
            </w:pPr>
            <w:r>
              <w:rPr>
                <w:rFonts w:ascii="Times New Roman" w:hAnsi="Times New Roman"/>
                <w:b/>
                <w:sz w:val="20"/>
              </w:rPr>
              <w:t>Apguves līmeņi</w:t>
            </w:r>
          </w:p>
        </w:tc>
      </w:tr>
      <w:tr w:rsidR="004B464B" w:rsidRPr="005612C6" w14:paraId="28EFBE8F" w14:textId="77777777" w:rsidTr="004B464B">
        <w:tc>
          <w:tcPr>
            <w:tcW w:w="6407" w:type="dxa"/>
            <w:vMerge/>
          </w:tcPr>
          <w:p w14:paraId="31FA3C15" w14:textId="77777777" w:rsidR="004B464B" w:rsidRPr="005612C6" w:rsidRDefault="004B464B" w:rsidP="00B5739A">
            <w:pPr>
              <w:jc w:val="both"/>
              <w:rPr>
                <w:rFonts w:ascii="Times New Roman" w:eastAsia="Times New Roman" w:hAnsi="Times New Roman" w:cs="Times New Roman"/>
                <w:noProof/>
                <w:sz w:val="20"/>
                <w:szCs w:val="20"/>
              </w:rPr>
            </w:pPr>
          </w:p>
        </w:tc>
        <w:tc>
          <w:tcPr>
            <w:tcW w:w="1134" w:type="dxa"/>
          </w:tcPr>
          <w:p w14:paraId="67DFC2ED" w14:textId="46F4B0AC" w:rsidR="004B464B" w:rsidRPr="005612C6" w:rsidRDefault="004B464B" w:rsidP="00B5739A">
            <w:pPr>
              <w:jc w:val="both"/>
              <w:rPr>
                <w:rFonts w:ascii="Times New Roman" w:eastAsia="Times New Roman" w:hAnsi="Times New Roman" w:cs="Times New Roman"/>
                <w:noProof/>
                <w:sz w:val="20"/>
                <w:szCs w:val="20"/>
              </w:rPr>
            </w:pPr>
            <w:r>
              <w:rPr>
                <w:rFonts w:ascii="Times New Roman" w:hAnsi="Times New Roman"/>
                <w:sz w:val="20"/>
              </w:rPr>
              <w:t>22,5–25</w:t>
            </w:r>
          </w:p>
        </w:tc>
        <w:tc>
          <w:tcPr>
            <w:tcW w:w="1587" w:type="dxa"/>
          </w:tcPr>
          <w:p w14:paraId="0E45DB03" w14:textId="74C25B17" w:rsidR="004B464B" w:rsidRPr="005612C6" w:rsidRDefault="004B464B" w:rsidP="00B5739A">
            <w:pPr>
              <w:tabs>
                <w:tab w:val="left" w:pos="400"/>
              </w:tabs>
              <w:jc w:val="both"/>
              <w:rPr>
                <w:rFonts w:ascii="Times New Roman" w:eastAsia="Times New Roman" w:hAnsi="Times New Roman" w:cs="Times New Roman"/>
                <w:noProof/>
                <w:sz w:val="20"/>
                <w:szCs w:val="20"/>
              </w:rPr>
            </w:pPr>
            <w:r>
              <w:rPr>
                <w:rFonts w:ascii="Times New Roman" w:hAnsi="Times New Roman"/>
                <w:sz w:val="20"/>
              </w:rPr>
              <w:t>A</w:t>
            </w:r>
            <w:r>
              <w:rPr>
                <w:rFonts w:ascii="Times New Roman" w:hAnsi="Times New Roman"/>
                <w:sz w:val="20"/>
              </w:rPr>
              <w:tab/>
              <w:t>(teicami)</w:t>
            </w:r>
          </w:p>
        </w:tc>
      </w:tr>
      <w:tr w:rsidR="004B464B" w:rsidRPr="005612C6" w14:paraId="2C19D55C" w14:textId="77777777" w:rsidTr="004B464B">
        <w:tc>
          <w:tcPr>
            <w:tcW w:w="6407" w:type="dxa"/>
            <w:vMerge/>
          </w:tcPr>
          <w:p w14:paraId="106E3DD5" w14:textId="77777777" w:rsidR="004B464B" w:rsidRPr="005612C6" w:rsidRDefault="004B464B" w:rsidP="00B5739A">
            <w:pPr>
              <w:jc w:val="both"/>
              <w:rPr>
                <w:rFonts w:ascii="Times New Roman" w:eastAsia="Times New Roman" w:hAnsi="Times New Roman" w:cs="Times New Roman"/>
                <w:noProof/>
                <w:sz w:val="20"/>
                <w:szCs w:val="20"/>
              </w:rPr>
            </w:pPr>
          </w:p>
        </w:tc>
        <w:tc>
          <w:tcPr>
            <w:tcW w:w="1134" w:type="dxa"/>
          </w:tcPr>
          <w:p w14:paraId="7046CB99" w14:textId="64AAA9F0" w:rsidR="004B464B" w:rsidRPr="005612C6" w:rsidRDefault="004B464B" w:rsidP="00B5739A">
            <w:pPr>
              <w:jc w:val="both"/>
              <w:rPr>
                <w:rFonts w:ascii="Times New Roman" w:eastAsia="Times New Roman" w:hAnsi="Times New Roman" w:cs="Times New Roman"/>
                <w:noProof/>
                <w:sz w:val="20"/>
                <w:szCs w:val="20"/>
              </w:rPr>
            </w:pPr>
            <w:r>
              <w:rPr>
                <w:rFonts w:ascii="Times New Roman" w:hAnsi="Times New Roman"/>
                <w:sz w:val="20"/>
              </w:rPr>
              <w:t>20&lt;22,5</w:t>
            </w:r>
          </w:p>
        </w:tc>
        <w:tc>
          <w:tcPr>
            <w:tcW w:w="1587" w:type="dxa"/>
          </w:tcPr>
          <w:p w14:paraId="66FDA7C3" w14:textId="6CBC8021" w:rsidR="004B464B" w:rsidRPr="005612C6" w:rsidRDefault="004B464B" w:rsidP="00B5739A">
            <w:pPr>
              <w:tabs>
                <w:tab w:val="left" w:pos="400"/>
              </w:tabs>
              <w:jc w:val="both"/>
              <w:rPr>
                <w:rFonts w:ascii="Times New Roman" w:eastAsia="Times New Roman" w:hAnsi="Times New Roman" w:cs="Times New Roman"/>
                <w:noProof/>
                <w:sz w:val="20"/>
                <w:szCs w:val="20"/>
              </w:rPr>
            </w:pPr>
            <w:r>
              <w:rPr>
                <w:rFonts w:ascii="Times New Roman" w:hAnsi="Times New Roman"/>
                <w:sz w:val="20"/>
              </w:rPr>
              <w:t>B</w:t>
            </w:r>
            <w:r>
              <w:rPr>
                <w:rFonts w:ascii="Times New Roman" w:hAnsi="Times New Roman"/>
                <w:sz w:val="20"/>
              </w:rPr>
              <w:tab/>
              <w:t>(ļoti labi)</w:t>
            </w:r>
          </w:p>
        </w:tc>
      </w:tr>
      <w:tr w:rsidR="004B464B" w:rsidRPr="005612C6" w14:paraId="07F5E43B" w14:textId="77777777" w:rsidTr="004B464B">
        <w:tc>
          <w:tcPr>
            <w:tcW w:w="6407" w:type="dxa"/>
            <w:vMerge/>
          </w:tcPr>
          <w:p w14:paraId="761AE503" w14:textId="77777777" w:rsidR="004B464B" w:rsidRPr="005612C6" w:rsidRDefault="004B464B" w:rsidP="00B5739A">
            <w:pPr>
              <w:jc w:val="both"/>
              <w:rPr>
                <w:rFonts w:ascii="Times New Roman" w:eastAsia="Times New Roman" w:hAnsi="Times New Roman" w:cs="Times New Roman"/>
                <w:noProof/>
                <w:sz w:val="20"/>
                <w:szCs w:val="20"/>
              </w:rPr>
            </w:pPr>
          </w:p>
        </w:tc>
        <w:tc>
          <w:tcPr>
            <w:tcW w:w="1134" w:type="dxa"/>
          </w:tcPr>
          <w:p w14:paraId="00D0A5F2" w14:textId="60EA65F3" w:rsidR="004B464B" w:rsidRPr="005612C6" w:rsidRDefault="004B464B" w:rsidP="00B5739A">
            <w:pPr>
              <w:jc w:val="both"/>
              <w:rPr>
                <w:rFonts w:ascii="Times New Roman" w:eastAsia="Times New Roman" w:hAnsi="Times New Roman" w:cs="Times New Roman"/>
                <w:noProof/>
                <w:sz w:val="20"/>
                <w:szCs w:val="20"/>
              </w:rPr>
            </w:pPr>
            <w:r>
              <w:rPr>
                <w:rFonts w:ascii="Times New Roman" w:hAnsi="Times New Roman"/>
                <w:sz w:val="20"/>
              </w:rPr>
              <w:t>17,5&lt;20</w:t>
            </w:r>
          </w:p>
        </w:tc>
        <w:tc>
          <w:tcPr>
            <w:tcW w:w="1587" w:type="dxa"/>
          </w:tcPr>
          <w:p w14:paraId="5F7AE025" w14:textId="22BE0DBA" w:rsidR="004B464B" w:rsidRPr="005612C6" w:rsidRDefault="004B464B" w:rsidP="00B5739A">
            <w:pPr>
              <w:tabs>
                <w:tab w:val="left" w:pos="400"/>
              </w:tabs>
              <w:jc w:val="both"/>
              <w:rPr>
                <w:rFonts w:ascii="Times New Roman" w:eastAsia="Times New Roman" w:hAnsi="Times New Roman" w:cs="Times New Roman"/>
                <w:noProof/>
                <w:sz w:val="20"/>
                <w:szCs w:val="20"/>
              </w:rPr>
            </w:pPr>
            <w:r>
              <w:rPr>
                <w:rFonts w:ascii="Times New Roman" w:hAnsi="Times New Roman"/>
                <w:sz w:val="20"/>
              </w:rPr>
              <w:t>C</w:t>
            </w:r>
            <w:r>
              <w:rPr>
                <w:rFonts w:ascii="Times New Roman" w:hAnsi="Times New Roman"/>
                <w:sz w:val="20"/>
              </w:rPr>
              <w:tab/>
              <w:t>(labi)</w:t>
            </w:r>
          </w:p>
        </w:tc>
      </w:tr>
      <w:tr w:rsidR="004B464B" w:rsidRPr="005612C6" w14:paraId="397498C5" w14:textId="77777777" w:rsidTr="004B464B">
        <w:tc>
          <w:tcPr>
            <w:tcW w:w="6407" w:type="dxa"/>
            <w:vMerge/>
          </w:tcPr>
          <w:p w14:paraId="7F4162E1" w14:textId="77777777" w:rsidR="004B464B" w:rsidRPr="005612C6" w:rsidRDefault="004B464B" w:rsidP="00B5739A">
            <w:pPr>
              <w:jc w:val="both"/>
              <w:rPr>
                <w:rFonts w:ascii="Times New Roman" w:eastAsia="Times New Roman" w:hAnsi="Times New Roman" w:cs="Times New Roman"/>
                <w:noProof/>
                <w:sz w:val="20"/>
                <w:szCs w:val="20"/>
              </w:rPr>
            </w:pPr>
          </w:p>
        </w:tc>
        <w:tc>
          <w:tcPr>
            <w:tcW w:w="1134" w:type="dxa"/>
          </w:tcPr>
          <w:p w14:paraId="0A7B3B77" w14:textId="7AC5B0EE" w:rsidR="004B464B" w:rsidRPr="005612C6" w:rsidRDefault="004B464B" w:rsidP="00B5739A">
            <w:pPr>
              <w:jc w:val="both"/>
              <w:rPr>
                <w:rFonts w:ascii="Times New Roman" w:eastAsia="Times New Roman" w:hAnsi="Times New Roman" w:cs="Times New Roman"/>
                <w:noProof/>
                <w:sz w:val="20"/>
                <w:szCs w:val="20"/>
              </w:rPr>
            </w:pPr>
            <w:r>
              <w:rPr>
                <w:rFonts w:ascii="Times New Roman" w:hAnsi="Times New Roman"/>
                <w:sz w:val="20"/>
              </w:rPr>
              <w:t>15&lt;17,5</w:t>
            </w:r>
          </w:p>
        </w:tc>
        <w:tc>
          <w:tcPr>
            <w:tcW w:w="1587" w:type="dxa"/>
          </w:tcPr>
          <w:p w14:paraId="34A50319" w14:textId="4D012565" w:rsidR="004B464B" w:rsidRPr="005612C6" w:rsidRDefault="004B464B" w:rsidP="00B5739A">
            <w:pPr>
              <w:tabs>
                <w:tab w:val="left" w:pos="400"/>
              </w:tabs>
              <w:jc w:val="both"/>
              <w:rPr>
                <w:rFonts w:ascii="Times New Roman" w:eastAsia="Times New Roman" w:hAnsi="Times New Roman" w:cs="Times New Roman"/>
                <w:noProof/>
                <w:sz w:val="20"/>
                <w:szCs w:val="20"/>
              </w:rPr>
            </w:pPr>
            <w:r>
              <w:rPr>
                <w:rFonts w:ascii="Times New Roman" w:hAnsi="Times New Roman"/>
                <w:sz w:val="20"/>
              </w:rPr>
              <w:t>D</w:t>
            </w:r>
            <w:r>
              <w:rPr>
                <w:rFonts w:ascii="Times New Roman" w:hAnsi="Times New Roman"/>
                <w:sz w:val="20"/>
              </w:rPr>
              <w:tab/>
              <w:t>(apmierinoši)</w:t>
            </w:r>
          </w:p>
        </w:tc>
      </w:tr>
      <w:tr w:rsidR="004B464B" w:rsidRPr="005612C6" w14:paraId="0EBBED5A" w14:textId="77777777" w:rsidTr="004B464B">
        <w:tc>
          <w:tcPr>
            <w:tcW w:w="6407" w:type="dxa"/>
            <w:vMerge/>
          </w:tcPr>
          <w:p w14:paraId="49158A5E" w14:textId="77777777" w:rsidR="004B464B" w:rsidRPr="005612C6" w:rsidRDefault="004B464B" w:rsidP="00B5739A">
            <w:pPr>
              <w:jc w:val="both"/>
              <w:rPr>
                <w:rFonts w:ascii="Times New Roman" w:eastAsia="Times New Roman" w:hAnsi="Times New Roman" w:cs="Times New Roman"/>
                <w:noProof/>
                <w:sz w:val="20"/>
                <w:szCs w:val="20"/>
              </w:rPr>
            </w:pPr>
          </w:p>
        </w:tc>
        <w:tc>
          <w:tcPr>
            <w:tcW w:w="1134" w:type="dxa"/>
          </w:tcPr>
          <w:p w14:paraId="5A6A18F4" w14:textId="25A40656" w:rsidR="004B464B" w:rsidRPr="005612C6" w:rsidRDefault="004B464B" w:rsidP="00B5739A">
            <w:pPr>
              <w:jc w:val="both"/>
              <w:rPr>
                <w:rFonts w:ascii="Times New Roman" w:eastAsia="Times New Roman" w:hAnsi="Times New Roman" w:cs="Times New Roman"/>
                <w:noProof/>
                <w:sz w:val="20"/>
                <w:szCs w:val="20"/>
              </w:rPr>
            </w:pPr>
            <w:r>
              <w:rPr>
                <w:rFonts w:ascii="Times New Roman" w:hAnsi="Times New Roman"/>
                <w:sz w:val="20"/>
              </w:rPr>
              <w:t>12,5&lt;15,00</w:t>
            </w:r>
          </w:p>
        </w:tc>
        <w:tc>
          <w:tcPr>
            <w:tcW w:w="1587" w:type="dxa"/>
          </w:tcPr>
          <w:p w14:paraId="334C3C8E" w14:textId="06777A3C" w:rsidR="004B464B" w:rsidRPr="005612C6" w:rsidRDefault="004B464B" w:rsidP="00B5739A">
            <w:pPr>
              <w:tabs>
                <w:tab w:val="left" w:pos="400"/>
              </w:tabs>
              <w:jc w:val="both"/>
              <w:rPr>
                <w:rFonts w:ascii="Times New Roman" w:eastAsia="Times New Roman" w:hAnsi="Times New Roman" w:cs="Times New Roman"/>
                <w:noProof/>
                <w:sz w:val="20"/>
                <w:szCs w:val="20"/>
              </w:rPr>
            </w:pPr>
            <w:r>
              <w:rPr>
                <w:rFonts w:ascii="Times New Roman" w:hAnsi="Times New Roman"/>
                <w:sz w:val="20"/>
              </w:rPr>
              <w:t>E</w:t>
            </w:r>
            <w:r>
              <w:rPr>
                <w:rFonts w:ascii="Times New Roman" w:hAnsi="Times New Roman"/>
                <w:sz w:val="20"/>
              </w:rPr>
              <w:tab/>
              <w:t>(pietiekami)</w:t>
            </w:r>
          </w:p>
        </w:tc>
      </w:tr>
      <w:tr w:rsidR="004B464B" w:rsidRPr="005612C6" w14:paraId="59C72864" w14:textId="77777777" w:rsidTr="004B464B">
        <w:trPr>
          <w:trHeight w:val="36"/>
        </w:trPr>
        <w:tc>
          <w:tcPr>
            <w:tcW w:w="6407" w:type="dxa"/>
            <w:vMerge/>
          </w:tcPr>
          <w:p w14:paraId="5A8D6066" w14:textId="77777777" w:rsidR="004B464B" w:rsidRPr="005612C6" w:rsidRDefault="004B464B" w:rsidP="00B5739A">
            <w:pPr>
              <w:jc w:val="both"/>
              <w:rPr>
                <w:rFonts w:ascii="Times New Roman" w:eastAsia="Times New Roman" w:hAnsi="Times New Roman" w:cs="Times New Roman"/>
                <w:noProof/>
                <w:sz w:val="20"/>
                <w:szCs w:val="20"/>
              </w:rPr>
            </w:pPr>
          </w:p>
        </w:tc>
        <w:tc>
          <w:tcPr>
            <w:tcW w:w="1134" w:type="dxa"/>
            <w:shd w:val="clear" w:color="auto" w:fill="FF0000"/>
          </w:tcPr>
          <w:p w14:paraId="7CB80690" w14:textId="77777777" w:rsidR="004B464B" w:rsidRPr="005612C6" w:rsidRDefault="004B464B" w:rsidP="00B5739A">
            <w:pPr>
              <w:jc w:val="both"/>
              <w:rPr>
                <w:rFonts w:ascii="Times New Roman" w:eastAsia="Times New Roman" w:hAnsi="Times New Roman" w:cs="Times New Roman"/>
                <w:noProof/>
                <w:sz w:val="20"/>
                <w:szCs w:val="20"/>
              </w:rPr>
            </w:pPr>
          </w:p>
        </w:tc>
        <w:tc>
          <w:tcPr>
            <w:tcW w:w="1587" w:type="dxa"/>
            <w:shd w:val="clear" w:color="auto" w:fill="FF0000"/>
          </w:tcPr>
          <w:p w14:paraId="3AE0B687" w14:textId="77777777" w:rsidR="004B464B" w:rsidRPr="005612C6" w:rsidRDefault="004B464B" w:rsidP="00B5739A">
            <w:pPr>
              <w:tabs>
                <w:tab w:val="left" w:pos="400"/>
              </w:tabs>
              <w:jc w:val="both"/>
              <w:rPr>
                <w:rFonts w:ascii="Times New Roman" w:eastAsia="Times New Roman" w:hAnsi="Times New Roman" w:cs="Times New Roman"/>
                <w:noProof/>
                <w:sz w:val="20"/>
                <w:szCs w:val="20"/>
              </w:rPr>
            </w:pPr>
          </w:p>
        </w:tc>
      </w:tr>
      <w:tr w:rsidR="004B464B" w:rsidRPr="005612C6" w14:paraId="6EB7FF8B" w14:textId="77777777" w:rsidTr="004B464B">
        <w:tc>
          <w:tcPr>
            <w:tcW w:w="6407" w:type="dxa"/>
            <w:vMerge/>
          </w:tcPr>
          <w:p w14:paraId="48656BE1" w14:textId="77777777" w:rsidR="004B464B" w:rsidRPr="005612C6" w:rsidRDefault="004B464B" w:rsidP="00B5739A">
            <w:pPr>
              <w:jc w:val="both"/>
              <w:rPr>
                <w:rFonts w:ascii="Times New Roman" w:eastAsia="Times New Roman" w:hAnsi="Times New Roman" w:cs="Times New Roman"/>
                <w:noProof/>
                <w:sz w:val="20"/>
                <w:szCs w:val="20"/>
              </w:rPr>
            </w:pPr>
          </w:p>
        </w:tc>
        <w:tc>
          <w:tcPr>
            <w:tcW w:w="1134" w:type="dxa"/>
          </w:tcPr>
          <w:p w14:paraId="75E871A0" w14:textId="2D9CD681" w:rsidR="004B464B" w:rsidRPr="005612C6" w:rsidRDefault="004B464B" w:rsidP="00B5739A">
            <w:pPr>
              <w:jc w:val="both"/>
              <w:rPr>
                <w:rFonts w:ascii="Times New Roman" w:eastAsia="Times New Roman" w:hAnsi="Times New Roman" w:cs="Times New Roman"/>
                <w:noProof/>
                <w:sz w:val="20"/>
                <w:szCs w:val="20"/>
              </w:rPr>
            </w:pPr>
            <w:r>
              <w:rPr>
                <w:rFonts w:ascii="Times New Roman" w:hAnsi="Times New Roman"/>
                <w:sz w:val="20"/>
              </w:rPr>
              <w:t>7,5&lt;12,5</w:t>
            </w:r>
          </w:p>
        </w:tc>
        <w:tc>
          <w:tcPr>
            <w:tcW w:w="1587" w:type="dxa"/>
          </w:tcPr>
          <w:p w14:paraId="715BEDA0" w14:textId="7A10DB3C" w:rsidR="004B464B" w:rsidRPr="005612C6" w:rsidRDefault="004B464B" w:rsidP="00B5739A">
            <w:pPr>
              <w:tabs>
                <w:tab w:val="left" w:pos="400"/>
              </w:tabs>
              <w:jc w:val="both"/>
              <w:rPr>
                <w:rFonts w:ascii="Times New Roman" w:eastAsia="Times New Roman" w:hAnsi="Times New Roman" w:cs="Times New Roman"/>
                <w:noProof/>
                <w:sz w:val="20"/>
                <w:szCs w:val="20"/>
              </w:rPr>
            </w:pPr>
            <w:r>
              <w:rPr>
                <w:rFonts w:ascii="Times New Roman" w:hAnsi="Times New Roman"/>
                <w:sz w:val="20"/>
              </w:rPr>
              <w:t>F</w:t>
            </w:r>
            <w:r>
              <w:rPr>
                <w:rFonts w:ascii="Times New Roman" w:hAnsi="Times New Roman"/>
                <w:sz w:val="20"/>
              </w:rPr>
              <w:tab/>
              <w:t>(nepietiekami (vāji))</w:t>
            </w:r>
          </w:p>
        </w:tc>
      </w:tr>
      <w:tr w:rsidR="004B464B" w:rsidRPr="005612C6" w14:paraId="249782F5" w14:textId="77777777" w:rsidTr="004B464B">
        <w:tc>
          <w:tcPr>
            <w:tcW w:w="6407" w:type="dxa"/>
            <w:vMerge/>
          </w:tcPr>
          <w:p w14:paraId="23D37168" w14:textId="77777777" w:rsidR="004B464B" w:rsidRPr="005612C6" w:rsidRDefault="004B464B" w:rsidP="00B5739A">
            <w:pPr>
              <w:jc w:val="both"/>
              <w:rPr>
                <w:rFonts w:ascii="Times New Roman" w:eastAsia="Times New Roman" w:hAnsi="Times New Roman" w:cs="Times New Roman"/>
                <w:noProof/>
                <w:sz w:val="20"/>
                <w:szCs w:val="20"/>
              </w:rPr>
            </w:pPr>
          </w:p>
        </w:tc>
        <w:tc>
          <w:tcPr>
            <w:tcW w:w="1134" w:type="dxa"/>
          </w:tcPr>
          <w:p w14:paraId="01B26AA4" w14:textId="329D87A9" w:rsidR="004B464B" w:rsidRPr="005612C6" w:rsidRDefault="004B464B" w:rsidP="00B5739A">
            <w:pPr>
              <w:jc w:val="both"/>
              <w:rPr>
                <w:rFonts w:ascii="Times New Roman" w:eastAsia="Times New Roman" w:hAnsi="Times New Roman" w:cs="Times New Roman"/>
                <w:noProof/>
                <w:sz w:val="20"/>
                <w:szCs w:val="20"/>
              </w:rPr>
            </w:pPr>
            <w:r>
              <w:rPr>
                <w:rFonts w:ascii="Times New Roman" w:hAnsi="Times New Roman"/>
                <w:sz w:val="20"/>
              </w:rPr>
              <w:t>0&lt;7,5</w:t>
            </w:r>
          </w:p>
        </w:tc>
        <w:tc>
          <w:tcPr>
            <w:tcW w:w="1587" w:type="dxa"/>
          </w:tcPr>
          <w:p w14:paraId="34B1D079" w14:textId="63754D13" w:rsidR="004B464B" w:rsidRPr="005612C6" w:rsidRDefault="004B464B" w:rsidP="00B5739A">
            <w:pPr>
              <w:tabs>
                <w:tab w:val="left" w:pos="400"/>
              </w:tabs>
              <w:jc w:val="both"/>
              <w:rPr>
                <w:rFonts w:ascii="Times New Roman" w:eastAsia="Times New Roman" w:hAnsi="Times New Roman" w:cs="Times New Roman"/>
                <w:noProof/>
                <w:sz w:val="20"/>
                <w:szCs w:val="20"/>
              </w:rPr>
            </w:pPr>
            <w:r>
              <w:rPr>
                <w:rFonts w:ascii="Times New Roman" w:hAnsi="Times New Roman"/>
                <w:sz w:val="20"/>
              </w:rPr>
              <w:t>Fx</w:t>
            </w:r>
            <w:r>
              <w:rPr>
                <w:rFonts w:ascii="Times New Roman" w:hAnsi="Times New Roman"/>
                <w:sz w:val="20"/>
              </w:rPr>
              <w:tab/>
              <w:t xml:space="preserve">(nepietiekami </w:t>
            </w:r>
            <w:r>
              <w:rPr>
                <w:rFonts w:ascii="Times New Roman" w:hAnsi="Times New Roman"/>
                <w:sz w:val="20"/>
              </w:rPr>
              <w:lastRenderedPageBreak/>
              <w:t>(ļoti vāji))</w:t>
            </w:r>
          </w:p>
        </w:tc>
      </w:tr>
    </w:tbl>
    <w:p w14:paraId="7DD0D0D4" w14:textId="77777777" w:rsidR="00F37D1D" w:rsidRPr="004621DF" w:rsidRDefault="00F37D1D" w:rsidP="004621DF">
      <w:pPr>
        <w:jc w:val="both"/>
        <w:rPr>
          <w:rFonts w:ascii="Times New Roman" w:hAnsi="Times New Roman"/>
          <w:noProof/>
          <w:sz w:val="24"/>
        </w:rPr>
      </w:pPr>
    </w:p>
    <w:p w14:paraId="28D80FA8" w14:textId="4E56FD29" w:rsidR="00647FD6" w:rsidRPr="004B464B" w:rsidRDefault="00647FD6" w:rsidP="004621DF">
      <w:pPr>
        <w:pStyle w:val="BodyText"/>
        <w:ind w:left="0"/>
        <w:jc w:val="both"/>
        <w:rPr>
          <w:b/>
          <w:bCs/>
          <w:noProof/>
          <w:sz w:val="24"/>
        </w:rPr>
      </w:pPr>
      <w:r>
        <w:rPr>
          <w:b/>
          <w:sz w:val="24"/>
        </w:rPr>
        <w:t>2. piemērs. Holistiska rubrika fizikā. Uzdevums – rakstiska ziņojuma par izpēti sagatavošana</w:t>
      </w:r>
    </w:p>
    <w:p w14:paraId="7A3AED6D" w14:textId="77777777" w:rsidR="004B464B" w:rsidRPr="004621DF" w:rsidRDefault="004B464B" w:rsidP="004621DF">
      <w:pPr>
        <w:pStyle w:val="BodyText"/>
        <w:ind w:left="0"/>
        <w:jc w:val="both"/>
        <w:rPr>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1304"/>
        <w:gridCol w:w="6793"/>
        <w:gridCol w:w="1031"/>
      </w:tblGrid>
      <w:tr w:rsidR="00647FD6" w:rsidRPr="004B464B" w14:paraId="5DB6C9F0" w14:textId="77777777" w:rsidTr="004B464B">
        <w:tc>
          <w:tcPr>
            <w:tcW w:w="5000" w:type="pct"/>
            <w:gridSpan w:val="3"/>
            <w:tcBorders>
              <w:top w:val="single" w:sz="24" w:space="0" w:color="A0A0A0"/>
              <w:left w:val="single" w:sz="20" w:space="0" w:color="EFEFEF"/>
              <w:bottom w:val="single" w:sz="24" w:space="0" w:color="A0A0A0"/>
              <w:right w:val="single" w:sz="21" w:space="0" w:color="A0A0A0"/>
            </w:tcBorders>
          </w:tcPr>
          <w:p w14:paraId="03DD5948" w14:textId="77777777" w:rsidR="00647FD6" w:rsidRPr="004B464B" w:rsidRDefault="00647FD6" w:rsidP="004B464B">
            <w:pPr>
              <w:pStyle w:val="TableParagraph"/>
              <w:jc w:val="center"/>
              <w:rPr>
                <w:rFonts w:ascii="Times New Roman" w:hAnsi="Times New Roman"/>
                <w:b/>
                <w:bCs/>
                <w:noProof/>
                <w:sz w:val="20"/>
                <w:szCs w:val="20"/>
              </w:rPr>
            </w:pPr>
            <w:r>
              <w:rPr>
                <w:rFonts w:ascii="Times New Roman" w:hAnsi="Times New Roman"/>
                <w:b/>
                <w:sz w:val="20"/>
              </w:rPr>
              <w:t>Holistiska rubrika jautājumiem par rakstisko ziņojumu</w:t>
            </w:r>
          </w:p>
        </w:tc>
      </w:tr>
      <w:tr w:rsidR="00647FD6" w:rsidRPr="004B464B" w14:paraId="05B3DC28" w14:textId="77777777" w:rsidTr="004B464B">
        <w:tc>
          <w:tcPr>
            <w:tcW w:w="714" w:type="pct"/>
            <w:tcBorders>
              <w:top w:val="single" w:sz="24" w:space="0" w:color="A0A0A0"/>
              <w:left w:val="single" w:sz="20" w:space="0" w:color="A0A0A0"/>
              <w:bottom w:val="single" w:sz="25" w:space="0" w:color="A0A0A0"/>
              <w:right w:val="single" w:sz="24" w:space="0" w:color="A0A0A0"/>
            </w:tcBorders>
            <w:vAlign w:val="center"/>
          </w:tcPr>
          <w:p w14:paraId="486DF186" w14:textId="77777777" w:rsidR="00647FD6" w:rsidRPr="004B464B" w:rsidRDefault="00647FD6" w:rsidP="004B464B">
            <w:pPr>
              <w:pStyle w:val="TableParagraph"/>
              <w:jc w:val="center"/>
              <w:rPr>
                <w:rFonts w:ascii="Times New Roman" w:hAnsi="Times New Roman"/>
                <w:b/>
                <w:bCs/>
                <w:noProof/>
                <w:sz w:val="20"/>
                <w:szCs w:val="20"/>
              </w:rPr>
            </w:pPr>
            <w:r>
              <w:rPr>
                <w:rFonts w:ascii="Times New Roman" w:hAnsi="Times New Roman"/>
                <w:b/>
                <w:sz w:val="20"/>
              </w:rPr>
              <w:t>Atbilde</w:t>
            </w:r>
          </w:p>
        </w:tc>
        <w:tc>
          <w:tcPr>
            <w:tcW w:w="3721" w:type="pct"/>
            <w:tcBorders>
              <w:top w:val="single" w:sz="24" w:space="0" w:color="A0A0A0"/>
              <w:left w:val="single" w:sz="24" w:space="0" w:color="A0A0A0"/>
              <w:bottom w:val="single" w:sz="25" w:space="0" w:color="A0A0A0"/>
              <w:right w:val="single" w:sz="23" w:space="0" w:color="A0A0A0"/>
            </w:tcBorders>
          </w:tcPr>
          <w:p w14:paraId="3CD78CC1" w14:textId="77777777" w:rsidR="00647FD6" w:rsidRPr="004B464B" w:rsidRDefault="00647FD6" w:rsidP="004B464B">
            <w:pPr>
              <w:pStyle w:val="TableParagraph"/>
              <w:jc w:val="center"/>
              <w:rPr>
                <w:rFonts w:ascii="Times New Roman" w:hAnsi="Times New Roman"/>
                <w:b/>
                <w:bCs/>
                <w:noProof/>
                <w:sz w:val="20"/>
                <w:szCs w:val="20"/>
              </w:rPr>
            </w:pPr>
            <w:r>
              <w:rPr>
                <w:rFonts w:ascii="Times New Roman" w:hAnsi="Times New Roman"/>
                <w:b/>
                <w:sz w:val="20"/>
              </w:rPr>
              <w:t>Kritēriji</w:t>
            </w:r>
          </w:p>
        </w:tc>
        <w:tc>
          <w:tcPr>
            <w:tcW w:w="565" w:type="pct"/>
            <w:tcBorders>
              <w:top w:val="single" w:sz="24" w:space="0" w:color="A0A0A0"/>
              <w:left w:val="single" w:sz="23" w:space="0" w:color="A0A0A0"/>
              <w:bottom w:val="single" w:sz="25" w:space="0" w:color="A0A0A0"/>
              <w:right w:val="single" w:sz="21" w:space="0" w:color="EFEFEF"/>
            </w:tcBorders>
          </w:tcPr>
          <w:p w14:paraId="343F913F" w14:textId="77777777" w:rsidR="00647FD6" w:rsidRPr="004B464B" w:rsidRDefault="00647FD6" w:rsidP="004B464B">
            <w:pPr>
              <w:pStyle w:val="TableParagraph"/>
              <w:jc w:val="center"/>
              <w:rPr>
                <w:rFonts w:ascii="Times New Roman" w:hAnsi="Times New Roman"/>
                <w:b/>
                <w:bCs/>
                <w:noProof/>
                <w:sz w:val="20"/>
                <w:szCs w:val="20"/>
              </w:rPr>
            </w:pPr>
            <w:r>
              <w:rPr>
                <w:rFonts w:ascii="Times New Roman" w:hAnsi="Times New Roman"/>
                <w:b/>
                <w:sz w:val="20"/>
              </w:rPr>
              <w:t>Apguves līmenis</w:t>
            </w:r>
          </w:p>
        </w:tc>
      </w:tr>
      <w:tr w:rsidR="00647FD6" w:rsidRPr="004B464B" w14:paraId="717B20B7" w14:textId="77777777" w:rsidTr="004B464B">
        <w:tc>
          <w:tcPr>
            <w:tcW w:w="714" w:type="pct"/>
            <w:tcBorders>
              <w:top w:val="single" w:sz="25" w:space="0" w:color="A0A0A0"/>
              <w:left w:val="single" w:sz="20" w:space="0" w:color="A0A0A0"/>
              <w:bottom w:val="single" w:sz="24" w:space="0" w:color="A0A0A0"/>
              <w:right w:val="single" w:sz="24" w:space="0" w:color="A0A0A0"/>
            </w:tcBorders>
            <w:vAlign w:val="center"/>
          </w:tcPr>
          <w:p w14:paraId="1E942827" w14:textId="77777777" w:rsidR="00647FD6" w:rsidRPr="004B464B" w:rsidRDefault="00647FD6" w:rsidP="004B464B">
            <w:pPr>
              <w:pStyle w:val="TableParagraph"/>
              <w:rPr>
                <w:rFonts w:ascii="Times New Roman" w:hAnsi="Times New Roman"/>
                <w:noProof/>
                <w:sz w:val="20"/>
                <w:szCs w:val="20"/>
              </w:rPr>
            </w:pPr>
            <w:r>
              <w:rPr>
                <w:rFonts w:ascii="Times New Roman" w:hAnsi="Times New Roman"/>
                <w:sz w:val="20"/>
              </w:rPr>
              <w:t>Teicami</w:t>
            </w:r>
          </w:p>
        </w:tc>
        <w:tc>
          <w:tcPr>
            <w:tcW w:w="3721" w:type="pct"/>
            <w:tcBorders>
              <w:top w:val="single" w:sz="25" w:space="0" w:color="A0A0A0"/>
              <w:left w:val="single" w:sz="24" w:space="0" w:color="A0A0A0"/>
              <w:bottom w:val="single" w:sz="24" w:space="0" w:color="A0A0A0"/>
              <w:right w:val="single" w:sz="23" w:space="0" w:color="A0A0A0"/>
            </w:tcBorders>
          </w:tcPr>
          <w:p w14:paraId="34D5179E" w14:textId="77777777" w:rsidR="00647FD6" w:rsidRPr="004B464B" w:rsidRDefault="00647FD6" w:rsidP="004621DF">
            <w:pPr>
              <w:pStyle w:val="TableParagraph"/>
              <w:jc w:val="both"/>
              <w:rPr>
                <w:rFonts w:ascii="Times New Roman" w:hAnsi="Times New Roman"/>
                <w:noProof/>
                <w:sz w:val="20"/>
                <w:szCs w:val="20"/>
              </w:rPr>
            </w:pPr>
            <w:r>
              <w:rPr>
                <w:rFonts w:ascii="Times New Roman" w:hAnsi="Times New Roman"/>
                <w:sz w:val="20"/>
              </w:rPr>
              <w:t>Skaidri izteikta doma. Darbs ir pabeigts. Parāda izpratni par visiem procesiem. Pamatota hipotēze vai saturīgi jautājumi. Secinājumi, ko var pamatot ar datiem. Parāda radošumu. Dažviet dati vai jēdzieni attēloti grafiski.</w:t>
            </w:r>
          </w:p>
        </w:tc>
        <w:tc>
          <w:tcPr>
            <w:tcW w:w="565" w:type="pct"/>
            <w:tcBorders>
              <w:top w:val="single" w:sz="25" w:space="0" w:color="A0A0A0"/>
              <w:left w:val="single" w:sz="23" w:space="0" w:color="A0A0A0"/>
              <w:bottom w:val="single" w:sz="24" w:space="0" w:color="A0A0A0"/>
              <w:right w:val="single" w:sz="21" w:space="0" w:color="EFEFEF"/>
            </w:tcBorders>
          </w:tcPr>
          <w:p w14:paraId="5650B6A1" w14:textId="77777777" w:rsidR="00647FD6" w:rsidRPr="004B464B" w:rsidRDefault="00647FD6" w:rsidP="004B464B">
            <w:pPr>
              <w:pStyle w:val="TableParagraph"/>
              <w:jc w:val="center"/>
              <w:rPr>
                <w:rFonts w:ascii="Times New Roman" w:hAnsi="Times New Roman"/>
                <w:noProof/>
                <w:sz w:val="20"/>
                <w:szCs w:val="20"/>
              </w:rPr>
            </w:pPr>
            <w:r>
              <w:rPr>
                <w:rFonts w:ascii="Times New Roman" w:hAnsi="Times New Roman"/>
                <w:sz w:val="20"/>
              </w:rPr>
              <w:t>A</w:t>
            </w:r>
          </w:p>
        </w:tc>
      </w:tr>
      <w:tr w:rsidR="00647FD6" w:rsidRPr="004B464B" w14:paraId="3E96687C" w14:textId="77777777" w:rsidTr="004B464B">
        <w:tc>
          <w:tcPr>
            <w:tcW w:w="714" w:type="pct"/>
            <w:tcBorders>
              <w:top w:val="single" w:sz="24" w:space="0" w:color="A0A0A0"/>
              <w:left w:val="single" w:sz="20" w:space="0" w:color="A0A0A0"/>
              <w:bottom w:val="single" w:sz="25" w:space="0" w:color="A0A0A0"/>
              <w:right w:val="single" w:sz="24" w:space="0" w:color="A0A0A0"/>
            </w:tcBorders>
            <w:vAlign w:val="center"/>
          </w:tcPr>
          <w:p w14:paraId="59EAFEBB" w14:textId="77777777" w:rsidR="00647FD6" w:rsidRPr="004B464B" w:rsidRDefault="00647FD6" w:rsidP="004B464B">
            <w:pPr>
              <w:pStyle w:val="TableParagraph"/>
              <w:rPr>
                <w:rFonts w:ascii="Times New Roman" w:hAnsi="Times New Roman"/>
                <w:noProof/>
                <w:sz w:val="20"/>
                <w:szCs w:val="20"/>
              </w:rPr>
            </w:pPr>
            <w:r>
              <w:rPr>
                <w:rFonts w:ascii="Times New Roman" w:hAnsi="Times New Roman"/>
                <w:sz w:val="20"/>
              </w:rPr>
              <w:t>Ļoti labi</w:t>
            </w:r>
          </w:p>
        </w:tc>
        <w:tc>
          <w:tcPr>
            <w:tcW w:w="3721" w:type="pct"/>
            <w:tcBorders>
              <w:top w:val="single" w:sz="24" w:space="0" w:color="A0A0A0"/>
              <w:left w:val="single" w:sz="24" w:space="0" w:color="A0A0A0"/>
              <w:bottom w:val="single" w:sz="25" w:space="0" w:color="A0A0A0"/>
              <w:right w:val="single" w:sz="23" w:space="0" w:color="A0A0A0"/>
            </w:tcBorders>
          </w:tcPr>
          <w:p w14:paraId="273B2BB2" w14:textId="77777777" w:rsidR="00647FD6" w:rsidRPr="004B464B" w:rsidRDefault="00647FD6" w:rsidP="004621DF">
            <w:pPr>
              <w:pStyle w:val="TableParagraph"/>
              <w:jc w:val="both"/>
              <w:rPr>
                <w:rFonts w:ascii="Times New Roman" w:hAnsi="Times New Roman"/>
                <w:noProof/>
                <w:sz w:val="20"/>
                <w:szCs w:val="20"/>
              </w:rPr>
            </w:pPr>
            <w:r>
              <w:rPr>
                <w:rFonts w:ascii="Times New Roman" w:hAnsi="Times New Roman"/>
                <w:sz w:val="20"/>
              </w:rPr>
              <w:t>Skaidri izteikta doma. Parāda izpratni par svarīgākajiem procesiem. Laba hipotēze vai jautājumi. Izdarīti pieņemami secinājumi un slēdzieni. Var saturēt grafiskus attēlojumus.</w:t>
            </w:r>
          </w:p>
        </w:tc>
        <w:tc>
          <w:tcPr>
            <w:tcW w:w="565" w:type="pct"/>
            <w:tcBorders>
              <w:top w:val="single" w:sz="24" w:space="0" w:color="A0A0A0"/>
              <w:left w:val="single" w:sz="23" w:space="0" w:color="A0A0A0"/>
              <w:bottom w:val="single" w:sz="25" w:space="0" w:color="A0A0A0"/>
              <w:right w:val="single" w:sz="21" w:space="0" w:color="EFEFEF"/>
            </w:tcBorders>
          </w:tcPr>
          <w:p w14:paraId="629D10B2" w14:textId="77777777" w:rsidR="00647FD6" w:rsidRPr="004B464B" w:rsidRDefault="00647FD6" w:rsidP="004B464B">
            <w:pPr>
              <w:pStyle w:val="TableParagraph"/>
              <w:jc w:val="center"/>
              <w:rPr>
                <w:rFonts w:ascii="Times New Roman" w:hAnsi="Times New Roman"/>
                <w:noProof/>
                <w:sz w:val="20"/>
                <w:szCs w:val="20"/>
              </w:rPr>
            </w:pPr>
            <w:r>
              <w:rPr>
                <w:rFonts w:ascii="Times New Roman" w:hAnsi="Times New Roman"/>
                <w:sz w:val="20"/>
              </w:rPr>
              <w:t>B</w:t>
            </w:r>
          </w:p>
        </w:tc>
      </w:tr>
      <w:tr w:rsidR="00647FD6" w:rsidRPr="004B464B" w14:paraId="0F464FC9" w14:textId="77777777" w:rsidTr="004B464B">
        <w:tc>
          <w:tcPr>
            <w:tcW w:w="714" w:type="pct"/>
            <w:tcBorders>
              <w:top w:val="single" w:sz="25" w:space="0" w:color="A0A0A0"/>
              <w:left w:val="single" w:sz="20" w:space="0" w:color="A0A0A0"/>
              <w:bottom w:val="single" w:sz="24" w:space="0" w:color="A0A0A0"/>
              <w:right w:val="single" w:sz="24" w:space="0" w:color="A0A0A0"/>
            </w:tcBorders>
            <w:vAlign w:val="center"/>
          </w:tcPr>
          <w:p w14:paraId="68FDFAEA" w14:textId="77777777" w:rsidR="00647FD6" w:rsidRPr="004B464B" w:rsidRDefault="00647FD6" w:rsidP="004B464B">
            <w:pPr>
              <w:pStyle w:val="TableParagraph"/>
              <w:rPr>
                <w:rFonts w:ascii="Times New Roman" w:hAnsi="Times New Roman"/>
                <w:noProof/>
                <w:sz w:val="20"/>
                <w:szCs w:val="20"/>
              </w:rPr>
            </w:pPr>
            <w:r>
              <w:rPr>
                <w:rFonts w:ascii="Times New Roman" w:hAnsi="Times New Roman"/>
                <w:sz w:val="20"/>
              </w:rPr>
              <w:t>Labi</w:t>
            </w:r>
          </w:p>
        </w:tc>
        <w:tc>
          <w:tcPr>
            <w:tcW w:w="3721" w:type="pct"/>
            <w:tcBorders>
              <w:top w:val="single" w:sz="25" w:space="0" w:color="A0A0A0"/>
              <w:left w:val="single" w:sz="24" w:space="0" w:color="A0A0A0"/>
              <w:bottom w:val="single" w:sz="24" w:space="0" w:color="A0A0A0"/>
              <w:right w:val="single" w:sz="23" w:space="0" w:color="A0A0A0"/>
            </w:tcBorders>
          </w:tcPr>
          <w:p w14:paraId="728FE4C8" w14:textId="77777777" w:rsidR="00647FD6" w:rsidRPr="004B464B" w:rsidRDefault="00647FD6" w:rsidP="004621DF">
            <w:pPr>
              <w:pStyle w:val="TableParagraph"/>
              <w:jc w:val="both"/>
              <w:rPr>
                <w:rFonts w:ascii="Times New Roman" w:hAnsi="Times New Roman"/>
                <w:noProof/>
                <w:sz w:val="20"/>
                <w:szCs w:val="20"/>
              </w:rPr>
            </w:pPr>
            <w:r>
              <w:rPr>
                <w:rFonts w:ascii="Times New Roman" w:hAnsi="Times New Roman"/>
                <w:sz w:val="20"/>
              </w:rPr>
              <w:t>Uzdevums ir pabeigts, bet skaidrojumi ir mazliet nenoteikti vai neskaidri. Attēlojumā, hipotēzē, procesu izpratnē vai secinājumos kaut kas var būt līdz galam nepabeigts, neatbilstošs vai neskaidrs.</w:t>
            </w:r>
          </w:p>
        </w:tc>
        <w:tc>
          <w:tcPr>
            <w:tcW w:w="565" w:type="pct"/>
            <w:tcBorders>
              <w:top w:val="single" w:sz="25" w:space="0" w:color="A0A0A0"/>
              <w:left w:val="single" w:sz="23" w:space="0" w:color="A0A0A0"/>
              <w:bottom w:val="single" w:sz="24" w:space="0" w:color="A0A0A0"/>
              <w:right w:val="single" w:sz="21" w:space="0" w:color="EFEFEF"/>
            </w:tcBorders>
          </w:tcPr>
          <w:p w14:paraId="229D800E" w14:textId="77777777" w:rsidR="00647FD6" w:rsidRPr="004B464B" w:rsidRDefault="00647FD6" w:rsidP="004B464B">
            <w:pPr>
              <w:pStyle w:val="TableParagraph"/>
              <w:jc w:val="center"/>
              <w:rPr>
                <w:rFonts w:ascii="Times New Roman" w:hAnsi="Times New Roman"/>
                <w:noProof/>
                <w:sz w:val="20"/>
                <w:szCs w:val="20"/>
              </w:rPr>
            </w:pPr>
            <w:r>
              <w:rPr>
                <w:rFonts w:ascii="Times New Roman" w:hAnsi="Times New Roman"/>
                <w:sz w:val="20"/>
              </w:rPr>
              <w:t>C</w:t>
            </w:r>
          </w:p>
        </w:tc>
      </w:tr>
      <w:tr w:rsidR="00647FD6" w:rsidRPr="004B464B" w14:paraId="1C83C4B2" w14:textId="77777777" w:rsidTr="004B464B">
        <w:tc>
          <w:tcPr>
            <w:tcW w:w="714" w:type="pct"/>
            <w:tcBorders>
              <w:top w:val="single" w:sz="24" w:space="0" w:color="A0A0A0"/>
              <w:left w:val="single" w:sz="20" w:space="0" w:color="A0A0A0"/>
              <w:bottom w:val="single" w:sz="24" w:space="0" w:color="A0A0A0"/>
              <w:right w:val="single" w:sz="24" w:space="0" w:color="A0A0A0"/>
            </w:tcBorders>
            <w:vAlign w:val="center"/>
          </w:tcPr>
          <w:p w14:paraId="2FD0C33C" w14:textId="77777777" w:rsidR="00647FD6" w:rsidRPr="004B464B" w:rsidRDefault="00647FD6" w:rsidP="004B464B">
            <w:pPr>
              <w:pStyle w:val="TableParagraph"/>
              <w:rPr>
                <w:rFonts w:ascii="Times New Roman" w:hAnsi="Times New Roman"/>
                <w:noProof/>
                <w:sz w:val="20"/>
                <w:szCs w:val="20"/>
              </w:rPr>
            </w:pPr>
            <w:r>
              <w:rPr>
                <w:rFonts w:ascii="Times New Roman" w:hAnsi="Times New Roman"/>
                <w:sz w:val="20"/>
              </w:rPr>
              <w:t>Apmierinoši</w:t>
            </w:r>
          </w:p>
        </w:tc>
        <w:tc>
          <w:tcPr>
            <w:tcW w:w="3721" w:type="pct"/>
            <w:tcBorders>
              <w:top w:val="single" w:sz="24" w:space="0" w:color="A0A0A0"/>
              <w:left w:val="single" w:sz="24" w:space="0" w:color="A0A0A0"/>
              <w:bottom w:val="single" w:sz="24" w:space="0" w:color="A0A0A0"/>
              <w:right w:val="single" w:sz="23" w:space="0" w:color="A0A0A0"/>
            </w:tcBorders>
          </w:tcPr>
          <w:p w14:paraId="76DEB321" w14:textId="77777777" w:rsidR="00647FD6" w:rsidRPr="004B464B" w:rsidRDefault="00647FD6" w:rsidP="004621DF">
            <w:pPr>
              <w:pStyle w:val="TableParagraph"/>
              <w:jc w:val="both"/>
              <w:rPr>
                <w:rFonts w:ascii="Times New Roman" w:hAnsi="Times New Roman"/>
                <w:noProof/>
                <w:sz w:val="20"/>
                <w:szCs w:val="20"/>
              </w:rPr>
            </w:pPr>
            <w:r>
              <w:rPr>
                <w:rFonts w:ascii="Times New Roman" w:hAnsi="Times New Roman"/>
                <w:sz w:val="20"/>
              </w:rPr>
              <w:t>Sākums ir veiksmīgs, bet dažu daļu trūkst, vai arī darbs nav pabeigts. Var būt kļūdaini lietoti zinātniskie termini. Attēlojumi var būt kļūdaini, vai to var nebūt vispār.</w:t>
            </w:r>
          </w:p>
          <w:p w14:paraId="588AED20" w14:textId="77777777" w:rsidR="00647FD6" w:rsidRPr="004B464B" w:rsidRDefault="00647FD6" w:rsidP="004621DF">
            <w:pPr>
              <w:pStyle w:val="TableParagraph"/>
              <w:jc w:val="both"/>
              <w:rPr>
                <w:rFonts w:ascii="Times New Roman" w:hAnsi="Times New Roman"/>
                <w:noProof/>
                <w:sz w:val="20"/>
                <w:szCs w:val="20"/>
              </w:rPr>
            </w:pPr>
            <w:r>
              <w:rPr>
                <w:rFonts w:ascii="Times New Roman" w:hAnsi="Times New Roman"/>
                <w:sz w:val="20"/>
              </w:rPr>
              <w:t>Kļūdaina vai nepabeigta analīze, slēdzieni un secinājumi.</w:t>
            </w:r>
          </w:p>
        </w:tc>
        <w:tc>
          <w:tcPr>
            <w:tcW w:w="565" w:type="pct"/>
            <w:tcBorders>
              <w:top w:val="single" w:sz="24" w:space="0" w:color="A0A0A0"/>
              <w:left w:val="single" w:sz="23" w:space="0" w:color="A0A0A0"/>
              <w:bottom w:val="single" w:sz="24" w:space="0" w:color="A0A0A0"/>
              <w:right w:val="single" w:sz="21" w:space="0" w:color="EFEFEF"/>
            </w:tcBorders>
          </w:tcPr>
          <w:p w14:paraId="7B3788B0" w14:textId="77777777" w:rsidR="00647FD6" w:rsidRPr="004B464B" w:rsidRDefault="00647FD6" w:rsidP="004B464B">
            <w:pPr>
              <w:pStyle w:val="TableParagraph"/>
              <w:jc w:val="center"/>
              <w:rPr>
                <w:rFonts w:ascii="Times New Roman" w:hAnsi="Times New Roman"/>
                <w:noProof/>
                <w:sz w:val="20"/>
                <w:szCs w:val="20"/>
              </w:rPr>
            </w:pPr>
            <w:r>
              <w:rPr>
                <w:rFonts w:ascii="Times New Roman" w:hAnsi="Times New Roman"/>
                <w:sz w:val="20"/>
              </w:rPr>
              <w:t>D</w:t>
            </w:r>
          </w:p>
        </w:tc>
      </w:tr>
      <w:tr w:rsidR="00647FD6" w:rsidRPr="004B464B" w14:paraId="5CAE8F90" w14:textId="77777777" w:rsidTr="004B464B">
        <w:tc>
          <w:tcPr>
            <w:tcW w:w="714" w:type="pct"/>
            <w:tcBorders>
              <w:top w:val="single" w:sz="24" w:space="0" w:color="A0A0A0"/>
              <w:left w:val="single" w:sz="20" w:space="0" w:color="A0A0A0"/>
              <w:bottom w:val="single" w:sz="30" w:space="0" w:color="A0A0A0"/>
              <w:right w:val="single" w:sz="24" w:space="0" w:color="A0A0A0"/>
            </w:tcBorders>
            <w:vAlign w:val="center"/>
          </w:tcPr>
          <w:p w14:paraId="3A471E0A" w14:textId="77777777" w:rsidR="00647FD6" w:rsidRPr="004B464B" w:rsidRDefault="00647FD6" w:rsidP="004B464B">
            <w:pPr>
              <w:pStyle w:val="TableParagraph"/>
              <w:rPr>
                <w:rFonts w:ascii="Times New Roman" w:hAnsi="Times New Roman"/>
                <w:noProof/>
                <w:sz w:val="20"/>
                <w:szCs w:val="20"/>
              </w:rPr>
            </w:pPr>
            <w:r>
              <w:rPr>
                <w:rFonts w:ascii="Times New Roman" w:hAnsi="Times New Roman"/>
                <w:sz w:val="20"/>
              </w:rPr>
              <w:t>Pietiekami</w:t>
            </w:r>
          </w:p>
        </w:tc>
        <w:tc>
          <w:tcPr>
            <w:tcW w:w="3721" w:type="pct"/>
            <w:tcBorders>
              <w:top w:val="single" w:sz="24" w:space="0" w:color="A0A0A0"/>
              <w:left w:val="single" w:sz="24" w:space="0" w:color="A0A0A0"/>
              <w:bottom w:val="single" w:sz="30" w:space="0" w:color="A0A0A0"/>
              <w:right w:val="single" w:sz="23" w:space="0" w:color="A0A0A0"/>
            </w:tcBorders>
          </w:tcPr>
          <w:p w14:paraId="555844DE" w14:textId="77777777" w:rsidR="00647FD6" w:rsidRPr="004B464B" w:rsidRDefault="00647FD6" w:rsidP="004621DF">
            <w:pPr>
              <w:pStyle w:val="TableParagraph"/>
              <w:jc w:val="both"/>
              <w:rPr>
                <w:rFonts w:ascii="Times New Roman" w:hAnsi="Times New Roman"/>
                <w:noProof/>
                <w:sz w:val="20"/>
                <w:szCs w:val="20"/>
              </w:rPr>
            </w:pPr>
            <w:r>
              <w:rPr>
                <w:rFonts w:ascii="Times New Roman" w:hAnsi="Times New Roman"/>
                <w:sz w:val="20"/>
              </w:rPr>
              <w:t>Uzsākts, bet nepabeigts. Izlaistas nozīmīgas daļas. Kļūdaini lietoti zinātniskie termini. Attēlojumi var būt kļūdaini, vai to var nebūt vispār. Kļūdaina un nepabeigta analīze, slēdzieni un secinājumi.</w:t>
            </w:r>
          </w:p>
        </w:tc>
        <w:tc>
          <w:tcPr>
            <w:tcW w:w="565" w:type="pct"/>
            <w:tcBorders>
              <w:top w:val="single" w:sz="24" w:space="0" w:color="A0A0A0"/>
              <w:left w:val="single" w:sz="23" w:space="0" w:color="A0A0A0"/>
              <w:bottom w:val="single" w:sz="30" w:space="0" w:color="A0A0A0"/>
              <w:right w:val="single" w:sz="21" w:space="0" w:color="EFEFEF"/>
            </w:tcBorders>
          </w:tcPr>
          <w:p w14:paraId="3B0F8002" w14:textId="77777777" w:rsidR="00647FD6" w:rsidRPr="004B464B" w:rsidRDefault="00647FD6" w:rsidP="004B464B">
            <w:pPr>
              <w:pStyle w:val="TableParagraph"/>
              <w:jc w:val="center"/>
              <w:rPr>
                <w:rFonts w:ascii="Times New Roman" w:hAnsi="Times New Roman"/>
                <w:noProof/>
                <w:sz w:val="20"/>
                <w:szCs w:val="20"/>
              </w:rPr>
            </w:pPr>
            <w:r>
              <w:rPr>
                <w:rFonts w:ascii="Times New Roman" w:hAnsi="Times New Roman"/>
                <w:sz w:val="20"/>
              </w:rPr>
              <w:t>E</w:t>
            </w:r>
          </w:p>
        </w:tc>
      </w:tr>
      <w:tr w:rsidR="00647FD6" w:rsidRPr="004B464B" w14:paraId="68AC6549" w14:textId="77777777" w:rsidTr="006E11DB">
        <w:trPr>
          <w:trHeight w:val="22"/>
        </w:trPr>
        <w:tc>
          <w:tcPr>
            <w:tcW w:w="5000" w:type="pct"/>
            <w:gridSpan w:val="3"/>
            <w:tcBorders>
              <w:top w:val="single" w:sz="30" w:space="0" w:color="A0A0A0"/>
              <w:left w:val="single" w:sz="6" w:space="0" w:color="EFEFEF"/>
              <w:bottom w:val="single" w:sz="36" w:space="0" w:color="FF0000"/>
              <w:right w:val="single" w:sz="7" w:space="0" w:color="A0A0A0"/>
            </w:tcBorders>
            <w:shd w:val="clear" w:color="auto" w:fill="FF0000"/>
            <w:vAlign w:val="center"/>
          </w:tcPr>
          <w:p w14:paraId="2FC6620D" w14:textId="77777777" w:rsidR="00647FD6" w:rsidRPr="004B464B" w:rsidRDefault="00647FD6" w:rsidP="004B464B">
            <w:pPr>
              <w:jc w:val="center"/>
              <w:rPr>
                <w:rFonts w:ascii="Times New Roman" w:hAnsi="Times New Roman"/>
                <w:noProof/>
                <w:sz w:val="20"/>
                <w:szCs w:val="20"/>
              </w:rPr>
            </w:pPr>
          </w:p>
        </w:tc>
      </w:tr>
      <w:tr w:rsidR="00647FD6" w:rsidRPr="004B464B" w14:paraId="4FAC5BCB" w14:textId="77777777" w:rsidTr="004B464B">
        <w:trPr>
          <w:trHeight w:val="24"/>
        </w:trPr>
        <w:tc>
          <w:tcPr>
            <w:tcW w:w="5000" w:type="pct"/>
            <w:gridSpan w:val="3"/>
            <w:tcBorders>
              <w:top w:val="single" w:sz="36" w:space="0" w:color="FF0000"/>
              <w:left w:val="single" w:sz="6" w:space="0" w:color="EFEFEF"/>
              <w:bottom w:val="single" w:sz="7" w:space="0" w:color="A0A0A0"/>
              <w:right w:val="single" w:sz="7" w:space="0" w:color="A0A0A0"/>
            </w:tcBorders>
            <w:vAlign w:val="center"/>
          </w:tcPr>
          <w:p w14:paraId="38B6962F" w14:textId="77777777" w:rsidR="00647FD6" w:rsidRPr="004B464B" w:rsidRDefault="00647FD6" w:rsidP="004B464B">
            <w:pPr>
              <w:jc w:val="center"/>
              <w:rPr>
                <w:rFonts w:ascii="Times New Roman" w:hAnsi="Times New Roman"/>
                <w:noProof/>
                <w:sz w:val="20"/>
                <w:szCs w:val="20"/>
              </w:rPr>
            </w:pPr>
          </w:p>
        </w:tc>
      </w:tr>
      <w:tr w:rsidR="00647FD6" w:rsidRPr="004B464B" w14:paraId="32E5826D" w14:textId="77777777" w:rsidTr="004B464B">
        <w:tc>
          <w:tcPr>
            <w:tcW w:w="714" w:type="pct"/>
            <w:tcBorders>
              <w:top w:val="single" w:sz="7" w:space="0" w:color="A0A0A0"/>
              <w:left w:val="single" w:sz="20" w:space="0" w:color="A0A0A0"/>
              <w:bottom w:val="single" w:sz="25" w:space="0" w:color="A0A0A0"/>
              <w:right w:val="single" w:sz="24" w:space="0" w:color="A0A0A0"/>
            </w:tcBorders>
            <w:vAlign w:val="center"/>
          </w:tcPr>
          <w:p w14:paraId="1BA9ACFD" w14:textId="77777777" w:rsidR="00647FD6" w:rsidRPr="004B464B" w:rsidRDefault="00647FD6" w:rsidP="004B464B">
            <w:pPr>
              <w:pStyle w:val="TableParagraph"/>
              <w:rPr>
                <w:rFonts w:ascii="Times New Roman" w:hAnsi="Times New Roman"/>
                <w:noProof/>
                <w:sz w:val="20"/>
                <w:szCs w:val="20"/>
              </w:rPr>
            </w:pPr>
            <w:r>
              <w:rPr>
                <w:rFonts w:ascii="Times New Roman" w:hAnsi="Times New Roman"/>
                <w:sz w:val="20"/>
              </w:rPr>
              <w:t>Vāji</w:t>
            </w:r>
          </w:p>
        </w:tc>
        <w:tc>
          <w:tcPr>
            <w:tcW w:w="3721" w:type="pct"/>
            <w:tcBorders>
              <w:top w:val="single" w:sz="7" w:space="0" w:color="A0A0A0"/>
              <w:left w:val="single" w:sz="24" w:space="0" w:color="A0A0A0"/>
              <w:bottom w:val="single" w:sz="25" w:space="0" w:color="A0A0A0"/>
              <w:right w:val="single" w:sz="23" w:space="0" w:color="A0A0A0"/>
            </w:tcBorders>
          </w:tcPr>
          <w:p w14:paraId="575E36E8" w14:textId="77777777" w:rsidR="00647FD6" w:rsidRPr="004B464B" w:rsidRDefault="00647FD6" w:rsidP="004621DF">
            <w:pPr>
              <w:pStyle w:val="TableParagraph"/>
              <w:jc w:val="both"/>
              <w:rPr>
                <w:rFonts w:ascii="Times New Roman" w:hAnsi="Times New Roman"/>
                <w:noProof/>
                <w:sz w:val="20"/>
                <w:szCs w:val="20"/>
              </w:rPr>
            </w:pPr>
            <w:r>
              <w:rPr>
                <w:rFonts w:ascii="Times New Roman" w:hAnsi="Times New Roman"/>
                <w:sz w:val="20"/>
              </w:rPr>
              <w:t>Nav skaidrs uzdevums un skaidrojums. Būtiskas kļūdas jēdzienu apguvē. Nepareizi lietoti zinātniskie termini. Hipotēze ir neatbilstoša, vai arī tās nav vispār.</w:t>
            </w:r>
          </w:p>
        </w:tc>
        <w:tc>
          <w:tcPr>
            <w:tcW w:w="565" w:type="pct"/>
            <w:tcBorders>
              <w:top w:val="single" w:sz="7" w:space="0" w:color="A0A0A0"/>
              <w:left w:val="single" w:sz="23" w:space="0" w:color="A0A0A0"/>
              <w:bottom w:val="single" w:sz="25" w:space="0" w:color="A0A0A0"/>
              <w:right w:val="single" w:sz="21" w:space="0" w:color="EFEFEF"/>
            </w:tcBorders>
          </w:tcPr>
          <w:p w14:paraId="7FB08B86" w14:textId="77777777" w:rsidR="00647FD6" w:rsidRPr="004B464B" w:rsidRDefault="00647FD6" w:rsidP="004B464B">
            <w:pPr>
              <w:pStyle w:val="TableParagraph"/>
              <w:jc w:val="center"/>
              <w:rPr>
                <w:rFonts w:ascii="Times New Roman" w:hAnsi="Times New Roman"/>
                <w:noProof/>
                <w:sz w:val="20"/>
                <w:szCs w:val="20"/>
              </w:rPr>
            </w:pPr>
            <w:r>
              <w:rPr>
                <w:rFonts w:ascii="Times New Roman" w:hAnsi="Times New Roman"/>
                <w:sz w:val="20"/>
              </w:rPr>
              <w:t>F</w:t>
            </w:r>
          </w:p>
        </w:tc>
      </w:tr>
      <w:tr w:rsidR="00647FD6" w:rsidRPr="004B464B" w14:paraId="23B9BB24" w14:textId="77777777" w:rsidTr="004B464B">
        <w:tc>
          <w:tcPr>
            <w:tcW w:w="714" w:type="pct"/>
            <w:tcBorders>
              <w:top w:val="single" w:sz="25" w:space="0" w:color="A0A0A0"/>
              <w:left w:val="single" w:sz="20" w:space="0" w:color="A0A0A0"/>
              <w:bottom w:val="single" w:sz="23" w:space="0" w:color="EFEFEF"/>
              <w:right w:val="single" w:sz="24" w:space="0" w:color="A0A0A0"/>
            </w:tcBorders>
            <w:vAlign w:val="center"/>
          </w:tcPr>
          <w:p w14:paraId="2BD0E28A" w14:textId="77777777" w:rsidR="00647FD6" w:rsidRPr="004B464B" w:rsidRDefault="00647FD6" w:rsidP="004B464B">
            <w:pPr>
              <w:pStyle w:val="TableParagraph"/>
              <w:rPr>
                <w:rFonts w:ascii="Times New Roman" w:hAnsi="Times New Roman"/>
                <w:noProof/>
                <w:sz w:val="20"/>
                <w:szCs w:val="20"/>
              </w:rPr>
            </w:pPr>
            <w:r>
              <w:rPr>
                <w:rFonts w:ascii="Times New Roman" w:hAnsi="Times New Roman"/>
                <w:sz w:val="20"/>
              </w:rPr>
              <w:t>Ļoti vāji</w:t>
            </w:r>
          </w:p>
        </w:tc>
        <w:tc>
          <w:tcPr>
            <w:tcW w:w="3721" w:type="pct"/>
            <w:tcBorders>
              <w:top w:val="single" w:sz="25" w:space="0" w:color="A0A0A0"/>
              <w:left w:val="single" w:sz="24" w:space="0" w:color="A0A0A0"/>
              <w:bottom w:val="single" w:sz="23" w:space="0" w:color="EFEFEF"/>
              <w:right w:val="single" w:sz="23" w:space="0" w:color="A0A0A0"/>
            </w:tcBorders>
          </w:tcPr>
          <w:p w14:paraId="078F838E" w14:textId="77777777" w:rsidR="00647FD6" w:rsidRPr="004B464B" w:rsidRDefault="00647FD6" w:rsidP="004621DF">
            <w:pPr>
              <w:pStyle w:val="TableParagraph"/>
              <w:jc w:val="both"/>
              <w:rPr>
                <w:rFonts w:ascii="Times New Roman" w:hAnsi="Times New Roman"/>
                <w:noProof/>
                <w:sz w:val="20"/>
                <w:szCs w:val="20"/>
              </w:rPr>
            </w:pPr>
            <w:r>
              <w:rPr>
                <w:rFonts w:ascii="Times New Roman" w:hAnsi="Times New Roman"/>
                <w:sz w:val="20"/>
              </w:rPr>
              <w:t>Rezultāts neatspoguļo uzdevumu. Neatšķir, kāda informācija ir nepieciešama. Atkārto jautājumu, nemēģinot rast risinājumu.</w:t>
            </w:r>
          </w:p>
        </w:tc>
        <w:tc>
          <w:tcPr>
            <w:tcW w:w="565" w:type="pct"/>
            <w:tcBorders>
              <w:top w:val="single" w:sz="25" w:space="0" w:color="A0A0A0"/>
              <w:left w:val="single" w:sz="23" w:space="0" w:color="A0A0A0"/>
              <w:bottom w:val="single" w:sz="23" w:space="0" w:color="EFEFEF"/>
              <w:right w:val="single" w:sz="21" w:space="0" w:color="EFEFEF"/>
            </w:tcBorders>
          </w:tcPr>
          <w:p w14:paraId="224A9EC5" w14:textId="77777777" w:rsidR="00647FD6" w:rsidRPr="004B464B" w:rsidRDefault="00647FD6" w:rsidP="004B464B">
            <w:pPr>
              <w:pStyle w:val="TableParagraph"/>
              <w:jc w:val="center"/>
              <w:rPr>
                <w:rFonts w:ascii="Times New Roman" w:hAnsi="Times New Roman"/>
                <w:noProof/>
                <w:sz w:val="20"/>
                <w:szCs w:val="20"/>
              </w:rPr>
            </w:pPr>
            <w:r>
              <w:rPr>
                <w:rFonts w:ascii="Times New Roman" w:hAnsi="Times New Roman"/>
                <w:sz w:val="20"/>
              </w:rPr>
              <w:t>Fx</w:t>
            </w:r>
          </w:p>
        </w:tc>
      </w:tr>
    </w:tbl>
    <w:p w14:paraId="274D2A2C" w14:textId="77777777" w:rsidR="00647FD6" w:rsidRPr="004621DF" w:rsidRDefault="00647FD6" w:rsidP="004621DF">
      <w:pPr>
        <w:jc w:val="both"/>
        <w:rPr>
          <w:rFonts w:ascii="Times New Roman" w:eastAsia="Times New Roman" w:hAnsi="Times New Roman" w:cs="Times New Roman"/>
          <w:noProof/>
          <w:sz w:val="24"/>
          <w:szCs w:val="20"/>
        </w:rPr>
      </w:pPr>
    </w:p>
    <w:p w14:paraId="5657A882" w14:textId="77777777" w:rsidR="00647FD6" w:rsidRPr="004621DF" w:rsidRDefault="00647FD6" w:rsidP="004621DF">
      <w:pPr>
        <w:jc w:val="both"/>
        <w:rPr>
          <w:rFonts w:ascii="Times New Roman" w:eastAsia="Times New Roman" w:hAnsi="Times New Roman" w:cs="Times New Roman"/>
          <w:noProof/>
          <w:sz w:val="24"/>
          <w:szCs w:val="20"/>
        </w:rPr>
      </w:pPr>
    </w:p>
    <w:p w14:paraId="7BE86AD9" w14:textId="0F45F76F" w:rsidR="00647FD6" w:rsidRPr="004B464B" w:rsidRDefault="004B464B" w:rsidP="004B464B">
      <w:pPr>
        <w:pStyle w:val="Heading1"/>
        <w:tabs>
          <w:tab w:val="left" w:pos="796"/>
        </w:tabs>
        <w:ind w:left="0" w:firstLine="0"/>
        <w:jc w:val="both"/>
        <w:rPr>
          <w:b/>
          <w:bCs/>
          <w:noProof/>
          <w:sz w:val="24"/>
        </w:rPr>
      </w:pPr>
      <w:bookmarkStart w:id="23" w:name="_TOC_250034"/>
      <w:bookmarkStart w:id="24" w:name="_Toc57631865"/>
      <w:r>
        <w:rPr>
          <w:b/>
          <w:sz w:val="24"/>
        </w:rPr>
        <w:t>5.4. Pārbaudes darbā piešķirto punktu pārvēršana apguves līmeņos un/vai atzīmēs</w:t>
      </w:r>
      <w:bookmarkEnd w:id="23"/>
      <w:bookmarkEnd w:id="24"/>
    </w:p>
    <w:p w14:paraId="1E580F0E" w14:textId="77777777" w:rsidR="00647FD6" w:rsidRPr="004621DF" w:rsidRDefault="00647FD6" w:rsidP="004621DF">
      <w:pPr>
        <w:jc w:val="both"/>
        <w:rPr>
          <w:rFonts w:ascii="Times New Roman" w:eastAsia="Times New Roman" w:hAnsi="Times New Roman" w:cs="Times New Roman"/>
          <w:noProof/>
          <w:sz w:val="24"/>
        </w:rPr>
      </w:pPr>
    </w:p>
    <w:p w14:paraId="33464841" w14:textId="7C36C7B8" w:rsidR="00647FD6" w:rsidRDefault="00647FD6" w:rsidP="004621DF">
      <w:pPr>
        <w:pStyle w:val="BodyText"/>
        <w:ind w:left="0"/>
        <w:jc w:val="both"/>
        <w:rPr>
          <w:noProof/>
          <w:sz w:val="24"/>
        </w:rPr>
      </w:pPr>
      <w:r>
        <w:rPr>
          <w:sz w:val="24"/>
        </w:rPr>
        <w:t>Lai pārbaudes darbā iegūtos punktus interpretētu pārredzamā veidā, tie jāpārvērš apguves līmeņos un/vai atzīmēs pēc kopējas skalas. Tas, kā pārbaudes darbā iegūtie punkti tiek pārvērsti, ir atkarīgs no pārbaudes darba mērķa un tā, kādi rezultāti (vai to līmeņi) tiek sagaidīti. Turpmāk sniegti piemēri.</w:t>
      </w:r>
    </w:p>
    <w:p w14:paraId="5C98D880" w14:textId="77777777" w:rsidR="004B464B" w:rsidRPr="004621DF" w:rsidRDefault="004B464B" w:rsidP="004621DF">
      <w:pPr>
        <w:pStyle w:val="BodyText"/>
        <w:ind w:left="0"/>
        <w:jc w:val="both"/>
        <w:rPr>
          <w:noProof/>
          <w:sz w:val="24"/>
        </w:rPr>
      </w:pPr>
    </w:p>
    <w:p w14:paraId="2A4EB9FC" w14:textId="77777777" w:rsidR="00647FD6" w:rsidRPr="004621DF" w:rsidRDefault="00647FD6" w:rsidP="00E05BF8">
      <w:pPr>
        <w:pStyle w:val="Heading2"/>
        <w:numPr>
          <w:ilvl w:val="0"/>
          <w:numId w:val="23"/>
        </w:numPr>
        <w:ind w:left="426" w:hanging="426"/>
        <w:jc w:val="both"/>
        <w:rPr>
          <w:noProof/>
          <w:sz w:val="24"/>
        </w:rPr>
      </w:pPr>
      <w:bookmarkStart w:id="25" w:name="_Toc57631866"/>
      <w:r>
        <w:rPr>
          <w:sz w:val="24"/>
        </w:rPr>
        <w:t>Mērķis – pārbaudīt, vai skolēns tiešām zina to, kas viņam jau būtu jāzina.</w:t>
      </w:r>
      <w:bookmarkEnd w:id="25"/>
    </w:p>
    <w:p w14:paraId="2941C041" w14:textId="77777777" w:rsidR="00647FD6" w:rsidRPr="004621DF" w:rsidRDefault="00647FD6" w:rsidP="00E05BF8">
      <w:pPr>
        <w:pStyle w:val="BodyText"/>
        <w:ind w:left="426"/>
        <w:jc w:val="both"/>
        <w:rPr>
          <w:noProof/>
          <w:sz w:val="24"/>
        </w:rPr>
      </w:pPr>
      <w:r>
        <w:rPr>
          <w:sz w:val="24"/>
        </w:rPr>
        <w:t>Tas varētu būt analītisks pārbaudes darbs par konkrētiem gramatikas likumiem.</w:t>
      </w:r>
    </w:p>
    <w:p w14:paraId="5A7950EF" w14:textId="77777777" w:rsidR="00647FD6" w:rsidRPr="004621DF" w:rsidRDefault="00647FD6" w:rsidP="00E05BF8">
      <w:pPr>
        <w:pStyle w:val="BodyText"/>
        <w:ind w:left="426"/>
        <w:jc w:val="both"/>
        <w:rPr>
          <w:noProof/>
          <w:sz w:val="24"/>
        </w:rPr>
      </w:pPr>
      <w:r>
        <w:rPr>
          <w:sz w:val="24"/>
        </w:rPr>
        <w:t>Šajā gadījumā no visiem skolēniem sagaida augstu snieguma līmeni; piemēram, lai varētu secināt, ka likumi ir apgūti, pareizi jāatbild uz vismaz 70 % vai 80 % jautājumu/punktu.</w:t>
      </w:r>
    </w:p>
    <w:p w14:paraId="7B22BA0F" w14:textId="77777777" w:rsidR="00647FD6" w:rsidRPr="004621DF" w:rsidRDefault="00647FD6" w:rsidP="00E05BF8">
      <w:pPr>
        <w:pStyle w:val="BodyText"/>
        <w:numPr>
          <w:ilvl w:val="0"/>
          <w:numId w:val="23"/>
        </w:numPr>
        <w:ind w:hanging="468"/>
        <w:jc w:val="both"/>
        <w:rPr>
          <w:noProof/>
          <w:sz w:val="24"/>
        </w:rPr>
      </w:pPr>
      <w:r>
        <w:rPr>
          <w:sz w:val="24"/>
        </w:rPr>
        <w:t>Mērķis – pārbaudīt, kāds ir izpratnes līmenis (vājš, pietiekams, labs utt.) par diezgan plašu un sarežģītu mācību priekšmeta tēmu.</w:t>
      </w:r>
    </w:p>
    <w:p w14:paraId="7E48DE76" w14:textId="77777777" w:rsidR="00647FD6" w:rsidRPr="004621DF" w:rsidRDefault="00647FD6" w:rsidP="00E05BF8">
      <w:pPr>
        <w:pStyle w:val="BodyText"/>
        <w:ind w:left="426"/>
        <w:jc w:val="both"/>
        <w:rPr>
          <w:noProof/>
          <w:sz w:val="24"/>
        </w:rPr>
      </w:pPr>
      <w:r>
        <w:rPr>
          <w:sz w:val="24"/>
        </w:rPr>
        <w:t>Tas varētu būt holistisks vai analītisks pārbaudes darbs par evolūciju (bioloģijā).</w:t>
      </w:r>
    </w:p>
    <w:p w14:paraId="4C8B4F60" w14:textId="77777777" w:rsidR="00647FD6" w:rsidRPr="004621DF" w:rsidRDefault="00647FD6" w:rsidP="00E05BF8">
      <w:pPr>
        <w:pStyle w:val="BodyText"/>
        <w:ind w:left="426"/>
        <w:jc w:val="both"/>
        <w:rPr>
          <w:noProof/>
          <w:sz w:val="24"/>
        </w:rPr>
      </w:pPr>
      <w:r>
        <w:rPr>
          <w:sz w:val="24"/>
        </w:rPr>
        <w:t>Daži jautājumi/uzdevumi/punkti ir viegli izpildāmi (neprasa plašas zināšanas un prasmes) – te sagaidāms augstāks snieguma līmenis, turpretim citi ir sarežģītāki (prasa plašas zināšanas un prasmes) – te sagaidāmas atšķirības snieguma līmenī.</w:t>
      </w:r>
    </w:p>
    <w:p w14:paraId="1770EF1E" w14:textId="77777777" w:rsidR="00647FD6" w:rsidRPr="004621DF" w:rsidRDefault="00647FD6" w:rsidP="004621DF">
      <w:pPr>
        <w:jc w:val="both"/>
        <w:rPr>
          <w:rFonts w:ascii="Times New Roman" w:eastAsia="Times New Roman" w:hAnsi="Times New Roman" w:cs="Times New Roman"/>
          <w:noProof/>
          <w:sz w:val="24"/>
          <w:szCs w:val="17"/>
        </w:rPr>
      </w:pPr>
    </w:p>
    <w:p w14:paraId="6292122F" w14:textId="77777777" w:rsidR="00647FD6" w:rsidRPr="004621DF" w:rsidRDefault="00647FD6" w:rsidP="004621DF">
      <w:pPr>
        <w:pStyle w:val="BodyText"/>
        <w:ind w:left="0"/>
        <w:jc w:val="both"/>
        <w:rPr>
          <w:noProof/>
          <w:sz w:val="24"/>
        </w:rPr>
      </w:pPr>
      <w:r>
        <w:rPr>
          <w:sz w:val="24"/>
        </w:rPr>
        <w:lastRenderedPageBreak/>
        <w:t>Skolotājam, mācību priekšmeta skolotāju metodiskajai komisijai vai eksāmena komisijai ir jānosaka nokārtošanas/nenokārtošanas līmenis. Šajā procesā var palīdzēt turpmāk norādītā lēmuma pieņemšanas shēma.</w:t>
      </w:r>
    </w:p>
    <w:p w14:paraId="4EE84DE0" w14:textId="77777777" w:rsidR="00F37D1D" w:rsidRPr="004621DF" w:rsidRDefault="00F37D1D" w:rsidP="004621DF">
      <w:pPr>
        <w:jc w:val="both"/>
        <w:rPr>
          <w:rFonts w:ascii="Times New Roman" w:hAnsi="Times New Roman"/>
          <w:noProof/>
          <w:sz w:val="24"/>
        </w:rPr>
      </w:pPr>
    </w:p>
    <w:p w14:paraId="5898CEF6" w14:textId="7D48F318" w:rsidR="00647FD6" w:rsidRDefault="0051431F" w:rsidP="00E05BF8">
      <w:pPr>
        <w:jc w:val="center"/>
        <w:rPr>
          <w:rFonts w:ascii="Times New Roman" w:eastAsia="Calibri" w:hAnsi="Times New Roman" w:cs="Calibri"/>
          <w:noProof/>
          <w:sz w:val="24"/>
          <w:szCs w:val="17"/>
        </w:rPr>
      </w:pPr>
      <w:r w:rsidRPr="0051431F">
        <w:rPr>
          <w:rFonts w:ascii="Times New Roman" w:eastAsia="Calibri" w:hAnsi="Times New Roman" w:cs="Calibri"/>
          <w:noProof/>
          <w:sz w:val="24"/>
          <w:szCs w:val="17"/>
        </w:rPr>
        <w:drawing>
          <wp:inline distT="0" distB="0" distL="0" distR="0" wp14:anchorId="1091CA0A" wp14:editId="176712CB">
            <wp:extent cx="5760720" cy="27470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747010"/>
                    </a:xfrm>
                    <a:prstGeom prst="rect">
                      <a:avLst/>
                    </a:prstGeom>
                    <a:noFill/>
                    <a:ln>
                      <a:noFill/>
                    </a:ln>
                  </pic:spPr>
                </pic:pic>
              </a:graphicData>
            </a:graphic>
          </wp:inline>
        </w:drawing>
      </w:r>
    </w:p>
    <w:p w14:paraId="59A137D2" w14:textId="4CB0F44A" w:rsidR="004B464B" w:rsidRDefault="004B464B" w:rsidP="004621DF">
      <w:pPr>
        <w:jc w:val="both"/>
        <w:rPr>
          <w:rFonts w:ascii="Times New Roman" w:eastAsia="Calibri" w:hAnsi="Times New Roman" w:cs="Calibri"/>
          <w:noProof/>
          <w:sz w:val="24"/>
          <w:szCs w:val="17"/>
        </w:rPr>
      </w:pPr>
    </w:p>
    <w:p w14:paraId="3B988609" w14:textId="77777777" w:rsidR="00E5191E" w:rsidRDefault="00E5191E" w:rsidP="004621DF">
      <w:pPr>
        <w:jc w:val="both"/>
        <w:rPr>
          <w:rFonts w:ascii="Times New Roman" w:eastAsia="Calibri" w:hAnsi="Times New Roman" w:cs="Calibri"/>
          <w:noProof/>
          <w:sz w:val="24"/>
          <w:szCs w:val="17"/>
        </w:rPr>
      </w:pPr>
    </w:p>
    <w:p w14:paraId="794895E5" w14:textId="11FAF512" w:rsidR="00647FD6" w:rsidRPr="00E5191E" w:rsidRDefault="00E5191E" w:rsidP="00E5191E">
      <w:pPr>
        <w:pStyle w:val="Heading1"/>
        <w:tabs>
          <w:tab w:val="left" w:pos="796"/>
        </w:tabs>
        <w:ind w:left="0" w:firstLine="0"/>
        <w:jc w:val="both"/>
        <w:rPr>
          <w:b/>
          <w:bCs/>
          <w:noProof/>
          <w:sz w:val="24"/>
        </w:rPr>
      </w:pPr>
      <w:bookmarkStart w:id="26" w:name="_TOC_250033"/>
      <w:bookmarkStart w:id="27" w:name="_Toc57631867"/>
      <w:r>
        <w:rPr>
          <w:b/>
          <w:sz w:val="24"/>
        </w:rPr>
        <w:lastRenderedPageBreak/>
        <w:t>5.5. Gala apguves līmeņi / atzīmes mācību gada beigās</w:t>
      </w:r>
      <w:bookmarkEnd w:id="26"/>
      <w:bookmarkEnd w:id="27"/>
    </w:p>
    <w:p w14:paraId="70AB6CEC" w14:textId="77777777" w:rsidR="00647FD6" w:rsidRPr="004621DF" w:rsidRDefault="00647FD6" w:rsidP="004621DF">
      <w:pPr>
        <w:jc w:val="both"/>
        <w:rPr>
          <w:rFonts w:ascii="Times New Roman" w:eastAsia="Times New Roman" w:hAnsi="Times New Roman" w:cs="Times New Roman"/>
          <w:noProof/>
          <w:sz w:val="24"/>
          <w:szCs w:val="26"/>
        </w:rPr>
      </w:pPr>
    </w:p>
    <w:p w14:paraId="7B7E87F3" w14:textId="77777777" w:rsidR="00647FD6" w:rsidRPr="004621DF" w:rsidRDefault="00647FD6" w:rsidP="004621DF">
      <w:pPr>
        <w:pStyle w:val="BodyText"/>
        <w:ind w:left="0"/>
        <w:jc w:val="both"/>
        <w:rPr>
          <w:noProof/>
          <w:sz w:val="24"/>
        </w:rPr>
      </w:pPr>
      <w:r>
        <w:rPr>
          <w:sz w:val="24"/>
        </w:rPr>
        <w:t>Iepriekšējās sadaļās bija runa par vērtēšanu, kas veikta, pamatojoties uz vienu atsevišķu pārbaudes darbu / uzdevumu. Tika parādīta jautājumu/uzdevumu īpatsvara noteikšana vienā pārbaudes darbā. Šajā sadaļā tiks apskatīta pārbaudes darbu īpatsvara noteikšana un gada vērtēšanas plānu izstrāde.</w:t>
      </w:r>
    </w:p>
    <w:p w14:paraId="40327CF9" w14:textId="77777777" w:rsidR="00647FD6" w:rsidRPr="004621DF" w:rsidRDefault="00647FD6" w:rsidP="004621DF">
      <w:pPr>
        <w:jc w:val="both"/>
        <w:rPr>
          <w:rFonts w:ascii="Times New Roman" w:eastAsia="Times New Roman" w:hAnsi="Times New Roman" w:cs="Times New Roman"/>
          <w:noProof/>
          <w:sz w:val="24"/>
          <w:szCs w:val="20"/>
        </w:rPr>
      </w:pPr>
    </w:p>
    <w:p w14:paraId="6BF1347F" w14:textId="77777777" w:rsidR="00647FD6" w:rsidRPr="004621DF" w:rsidRDefault="00647FD6" w:rsidP="004621DF">
      <w:pPr>
        <w:pStyle w:val="BodyText"/>
        <w:ind w:left="0"/>
        <w:jc w:val="both"/>
        <w:rPr>
          <w:noProof/>
          <w:sz w:val="24"/>
        </w:rPr>
      </w:pPr>
      <w:r>
        <w:rPr>
          <w:sz w:val="24"/>
        </w:rPr>
        <w:t>Mācību gada laikā skolotājs piedāvā vairākus pārbaudes darbus un uzdevumus, lai sekotu līdzi vielas apguvei un pārbaudītu, vai un kādā mērā ir apgūta noteikta mācību programmas daļa. Mācību gada beigās skolotājam jāizlemj par gala apguves līmeni. Saskaņā ar pašreiz pieņemtajiem noteikumiem šādam gala apguves līmenim jābūt starp zemāko un augstāko līmeni, ko skolēns ieguvis mācību gada laikā.</w:t>
      </w:r>
    </w:p>
    <w:p w14:paraId="1F77D663" w14:textId="77777777" w:rsidR="00647FD6" w:rsidRPr="004621DF" w:rsidRDefault="00647FD6" w:rsidP="004621DF">
      <w:pPr>
        <w:jc w:val="both"/>
        <w:rPr>
          <w:rFonts w:ascii="Times New Roman" w:eastAsia="Times New Roman" w:hAnsi="Times New Roman" w:cs="Times New Roman"/>
          <w:noProof/>
          <w:sz w:val="24"/>
          <w:szCs w:val="20"/>
        </w:rPr>
      </w:pPr>
    </w:p>
    <w:p w14:paraId="53685D52" w14:textId="77777777" w:rsidR="00647FD6" w:rsidRPr="004621DF" w:rsidRDefault="00647FD6" w:rsidP="004621DF">
      <w:pPr>
        <w:pStyle w:val="BodyText"/>
        <w:ind w:left="0"/>
        <w:jc w:val="both"/>
        <w:rPr>
          <w:noProof/>
          <w:sz w:val="24"/>
        </w:rPr>
      </w:pPr>
      <w:r>
        <w:rPr>
          <w:sz w:val="24"/>
        </w:rPr>
        <w:t>Diapazons starp zemāko un augstāko līmeni var būt ievērojams. Lai lēmumi par gala apguves līmeņiem būtu pārredzami, skolotājiem ieteicams izstrādāt pārskatāmu vērtēšanas plānu. Šāds plāns noteiktam mācību priekšmetam un noteiktam mācību gadam parāda, kādi vērtējumi tiks veikti, kad tas notiks, kam tiks pievērsta galvenā uzmanība un kāds būs katra konkrētā vērtējuma īpatsvars gala apguves līmenī. Analītisks pārbaudes darbs par mazāku tēmu (piemēram, vienkāršiem vienādojumiem matemātikā) tūlīt pēc noteikta, šai tēmai veltīta stundu skaita, var veidot tikai 10 % no gala apguves līmeņa. Holistiskāks pārbaudījums, kurā pēc vairāku mēnešu mācībām prasīta tematiski atšķirīgu zināšanu izmantošana, var veidot 30 % no gala apguves līmeņa. Šādā plānā var iekļaut arī darba ieradumu vērtējumu, ja skolotājs to uzskata par svarīgu. Vērtēšanas plānu var sasaistīt ar skolotāja veikto ikdienas perspektīvo plānošanu un ar to iepazīstināt skolēnus.</w:t>
      </w:r>
    </w:p>
    <w:p w14:paraId="65D0E5F5" w14:textId="77777777" w:rsidR="00647FD6" w:rsidRPr="004621DF" w:rsidRDefault="00647FD6" w:rsidP="004621DF">
      <w:pPr>
        <w:jc w:val="both"/>
        <w:rPr>
          <w:rFonts w:ascii="Times New Roman" w:eastAsia="Times New Roman" w:hAnsi="Times New Roman" w:cs="Times New Roman"/>
          <w:noProof/>
          <w:sz w:val="24"/>
          <w:szCs w:val="20"/>
        </w:rPr>
      </w:pPr>
    </w:p>
    <w:p w14:paraId="1A12D9AC" w14:textId="77777777" w:rsidR="00647FD6" w:rsidRPr="00E5191E" w:rsidRDefault="00647FD6" w:rsidP="004621DF">
      <w:pPr>
        <w:pStyle w:val="BodyText"/>
        <w:ind w:left="0"/>
        <w:jc w:val="both"/>
        <w:rPr>
          <w:b/>
          <w:bCs/>
          <w:noProof/>
          <w:sz w:val="24"/>
        </w:rPr>
      </w:pPr>
      <w:r>
        <w:rPr>
          <w:b/>
          <w:sz w:val="24"/>
        </w:rPr>
        <w:t>Vērtēšanas plāna piemērs</w:t>
      </w:r>
    </w:p>
    <w:p w14:paraId="60356403" w14:textId="77777777" w:rsidR="00647FD6" w:rsidRPr="004621DF" w:rsidRDefault="00647FD6" w:rsidP="004621DF">
      <w:pPr>
        <w:jc w:val="both"/>
        <w:rPr>
          <w:rFonts w:ascii="Times New Roman" w:eastAsia="Times New Roman" w:hAnsi="Times New Roman" w:cs="Times New Roman"/>
          <w:noProof/>
          <w:sz w:val="24"/>
          <w:szCs w:val="21"/>
        </w:rPr>
      </w:pPr>
    </w:p>
    <w:p w14:paraId="7B4AC0B2" w14:textId="5F717480" w:rsidR="00647FD6" w:rsidRPr="004621DF" w:rsidRDefault="00647FD6" w:rsidP="004621DF">
      <w:pPr>
        <w:pStyle w:val="BodyText"/>
        <w:ind w:left="0"/>
        <w:jc w:val="both"/>
        <w:rPr>
          <w:noProof/>
          <w:sz w:val="24"/>
        </w:rPr>
      </w:pPr>
      <w:r>
        <w:rPr>
          <w:sz w:val="24"/>
        </w:rPr>
        <w:t>Vērtēšanas plānu var sagatavot atsevišķs skolotājs. To var veidot arī skolotāju grupa, kas ir atbildīga par noteiktu mācību priekšmetu noteiktā mācību gadā. Kopīgs plāns palīdzētu saskaņot mācīšanu un mācīšanos starp valodu plūsmām skolā. Šāda saskaņota pieeja varētu samazināt individuālo darba slodzi noteiktos priekšmetos, jo pārbaudes darbu veidošanu varētu sadalīt starp skolotājiem. Ļoti noderīga varētu būt skolēnu iepazīstināšana ar plānu.</w:t>
      </w:r>
    </w:p>
    <w:p w14:paraId="34ECEB8D" w14:textId="77777777" w:rsidR="00F37D1D" w:rsidRPr="004621DF" w:rsidRDefault="00F37D1D" w:rsidP="004621DF">
      <w:pPr>
        <w:jc w:val="both"/>
        <w:rPr>
          <w:rFonts w:ascii="Times New Roman" w:hAnsi="Times New Roman"/>
          <w:noProof/>
          <w:sz w:val="24"/>
        </w:rPr>
      </w:pPr>
    </w:p>
    <w:p w14:paraId="062B9ED9" w14:textId="6DA67372" w:rsidR="00134C9B" w:rsidRDefault="00134C9B">
      <w:pPr>
        <w:rPr>
          <w:rFonts w:ascii="Times New Roman" w:eastAsia="Times New Roman" w:hAnsi="Times New Roman" w:cs="Times New Roman"/>
          <w:noProof/>
          <w:sz w:val="24"/>
          <w:szCs w:val="4"/>
        </w:rPr>
      </w:pPr>
      <w:r>
        <w:br w:type="page"/>
      </w:r>
    </w:p>
    <w:p w14:paraId="186DFF89" w14:textId="79BB320C" w:rsidR="00647FD6" w:rsidRPr="004621DF" w:rsidRDefault="00225217" w:rsidP="004621DF">
      <w:pPr>
        <w:jc w:val="both"/>
        <w:rPr>
          <w:rFonts w:ascii="Times New Roman" w:eastAsia="Times New Roman" w:hAnsi="Times New Roman" w:cs="Times New Roman"/>
          <w:noProof/>
          <w:sz w:val="24"/>
          <w:szCs w:val="4"/>
        </w:rPr>
      </w:pPr>
      <w:r>
        <w:rPr>
          <w:rFonts w:ascii="Times New Roman" w:hAnsi="Times New Roman"/>
          <w:sz w:val="24"/>
        </w:rPr>
        <w:lastRenderedPageBreak/>
        <w:pict w14:anchorId="14CA9D1B">
          <v:group id="_x0000_s3114" style="position:absolute;left:0;text-align:left;margin-left:702.5pt;margin-top:165.7pt;width:28.35pt;height:261.85pt;z-index:-251658240;mso-position-horizontal-relative:page;mso-position-vertical-relative:page" coordorigin="14050,3314" coordsize="567,5237">
            <v:shape id="_x0000_s3115" style="position:absolute;left:14050;top:3314;width:567;height:5237" coordorigin="14050,3314" coordsize="567,5237" path="m14616,8551r-566,l14050,3317r2,-3l14614,3314r2,3l14616,3319r-557,l14054,3324r5,l14059,8544r-5,l14059,8546r557,l14616,8551xe" fillcolor="black" stroked="f">
              <v:path arrowok="t"/>
            </v:shape>
            <v:shape id="_x0000_s3116" style="position:absolute;left:14050;top:3314;width:567;height:5237" coordorigin="14050,3314" coordsize="567,5237" path="m14059,3324r-5,l14059,3319r,5xe" fillcolor="black" stroked="f">
              <v:path arrowok="t"/>
            </v:shape>
            <v:shape id="_x0000_s3117" style="position:absolute;left:14050;top:3314;width:567;height:5237" coordorigin="14050,3314" coordsize="567,5237" path="m14606,3324r-547,l14059,3319r547,l14606,3324xe" fillcolor="black" stroked="f">
              <v:path arrowok="t"/>
            </v:shape>
            <v:shape id="_x0000_s3118" style="position:absolute;left:14050;top:3314;width:567;height:5237" coordorigin="14050,3314" coordsize="567,5237" path="m14606,8546r,-5227l14611,3324r5,l14616,8544r-5,l14606,8546xe" fillcolor="black" stroked="f">
              <v:path arrowok="t"/>
            </v:shape>
            <v:shape id="_x0000_s3119" style="position:absolute;left:14050;top:3314;width:567;height:5237" coordorigin="14050,3314" coordsize="567,5237" path="m14616,3324r-5,l14606,3319r10,l14616,3324xe" fillcolor="black" stroked="f">
              <v:path arrowok="t"/>
            </v:shape>
            <v:shape id="_x0000_s3120" style="position:absolute;left:14050;top:3314;width:567;height:5237" coordorigin="14050,3314" coordsize="567,5237" path="m14059,8546r-5,-2l14059,8544r,2xe" fillcolor="black" stroked="f">
              <v:path arrowok="t"/>
            </v:shape>
            <v:shape id="_x0000_s3121" style="position:absolute;left:14050;top:3314;width:567;height:5237" coordorigin="14050,3314" coordsize="567,5237" path="m14606,8546r-547,l14059,8544r547,l14606,8546xe" fillcolor="black" stroked="f">
              <v:path arrowok="t"/>
            </v:shape>
            <v:shape id="_x0000_s3122" style="position:absolute;left:14050;top:3314;width:567;height:5237" coordorigin="14050,3314" coordsize="567,5237" path="m14616,8546r-10,l14611,8544r5,l14616,8546xe" fillcolor="black" stroked="f">
              <v:path arrowok="t"/>
            </v:shape>
            <w10:wrap anchorx="page" anchory="page"/>
          </v:group>
        </w:pict>
      </w:r>
    </w:p>
    <w:tbl>
      <w:tblPr>
        <w:tblW w:w="0" w:type="auto"/>
        <w:tblCellMar>
          <w:top w:w="28" w:type="dxa"/>
          <w:left w:w="28" w:type="dxa"/>
          <w:bottom w:w="28" w:type="dxa"/>
          <w:right w:w="28" w:type="dxa"/>
        </w:tblCellMar>
        <w:tblLook w:val="01E0" w:firstRow="1" w:lastRow="1" w:firstColumn="1" w:lastColumn="1" w:noHBand="0" w:noVBand="0"/>
      </w:tblPr>
      <w:tblGrid>
        <w:gridCol w:w="4317"/>
        <w:gridCol w:w="251"/>
        <w:gridCol w:w="251"/>
        <w:gridCol w:w="251"/>
        <w:gridCol w:w="251"/>
        <w:gridCol w:w="251"/>
        <w:gridCol w:w="251"/>
        <w:gridCol w:w="440"/>
        <w:gridCol w:w="251"/>
        <w:gridCol w:w="251"/>
        <w:gridCol w:w="251"/>
        <w:gridCol w:w="251"/>
        <w:gridCol w:w="251"/>
        <w:gridCol w:w="251"/>
        <w:gridCol w:w="251"/>
        <w:gridCol w:w="126"/>
        <w:gridCol w:w="132"/>
        <w:gridCol w:w="263"/>
        <w:gridCol w:w="263"/>
        <w:gridCol w:w="65"/>
        <w:gridCol w:w="263"/>
      </w:tblGrid>
      <w:tr w:rsidR="00647FD6" w:rsidRPr="00E5191E" w14:paraId="07705FEC" w14:textId="77777777" w:rsidTr="00B5739A">
        <w:tc>
          <w:tcPr>
            <w:tcW w:w="0" w:type="auto"/>
            <w:tcBorders>
              <w:top w:val="single" w:sz="24" w:space="0" w:color="000000"/>
              <w:left w:val="single" w:sz="24" w:space="0" w:color="000000"/>
              <w:bottom w:val="single" w:sz="4" w:space="0" w:color="000000"/>
              <w:right w:val="single" w:sz="24" w:space="0" w:color="000000"/>
            </w:tcBorders>
          </w:tcPr>
          <w:p w14:paraId="4EF0E60A" w14:textId="77777777" w:rsidR="00647FD6" w:rsidRPr="00B5739A" w:rsidRDefault="00647FD6" w:rsidP="00B5739A">
            <w:pPr>
              <w:pStyle w:val="TableParagraph"/>
              <w:jc w:val="center"/>
              <w:rPr>
                <w:rFonts w:ascii="Times New Roman" w:eastAsia="Times New Roman" w:hAnsi="Times New Roman" w:cs="Times New Roman"/>
                <w:b/>
                <w:bCs/>
                <w:noProof/>
                <w:sz w:val="16"/>
                <w:szCs w:val="16"/>
              </w:rPr>
            </w:pPr>
            <w:r>
              <w:rPr>
                <w:rFonts w:ascii="Times New Roman" w:hAnsi="Times New Roman"/>
                <w:b/>
                <w:sz w:val="16"/>
              </w:rPr>
              <w:t>Bioloģija. S5. klase</w:t>
            </w:r>
          </w:p>
        </w:tc>
        <w:tc>
          <w:tcPr>
            <w:tcW w:w="0" w:type="auto"/>
            <w:gridSpan w:val="9"/>
            <w:tcBorders>
              <w:top w:val="single" w:sz="24" w:space="0" w:color="000000"/>
              <w:left w:val="single" w:sz="24" w:space="0" w:color="000000"/>
              <w:bottom w:val="single" w:sz="4" w:space="0" w:color="000000"/>
              <w:right w:val="single" w:sz="24" w:space="0" w:color="000000"/>
            </w:tcBorders>
          </w:tcPr>
          <w:p w14:paraId="0AB5DB1D" w14:textId="77777777" w:rsidR="00647FD6" w:rsidRPr="00B5739A" w:rsidRDefault="00647FD6" w:rsidP="00B5739A">
            <w:pPr>
              <w:pStyle w:val="TableParagraph"/>
              <w:jc w:val="center"/>
              <w:rPr>
                <w:rFonts w:ascii="Times New Roman" w:hAnsi="Times New Roman"/>
                <w:b/>
                <w:bCs/>
                <w:noProof/>
                <w:sz w:val="16"/>
                <w:szCs w:val="16"/>
              </w:rPr>
            </w:pPr>
            <w:r>
              <w:rPr>
                <w:rFonts w:ascii="Times New Roman" w:hAnsi="Times New Roman"/>
                <w:b/>
                <w:sz w:val="16"/>
              </w:rPr>
              <w:t>1. semestris</w:t>
            </w:r>
          </w:p>
        </w:tc>
        <w:tc>
          <w:tcPr>
            <w:tcW w:w="0" w:type="auto"/>
            <w:gridSpan w:val="11"/>
            <w:tcBorders>
              <w:top w:val="single" w:sz="24" w:space="0" w:color="000000"/>
              <w:left w:val="single" w:sz="24" w:space="0" w:color="000000"/>
              <w:bottom w:val="single" w:sz="4" w:space="0" w:color="000000"/>
              <w:right w:val="single" w:sz="24" w:space="0" w:color="000000"/>
            </w:tcBorders>
          </w:tcPr>
          <w:p w14:paraId="7DA393F7" w14:textId="77777777" w:rsidR="00647FD6" w:rsidRPr="00B5739A" w:rsidRDefault="00647FD6" w:rsidP="00B5739A">
            <w:pPr>
              <w:pStyle w:val="TableParagraph"/>
              <w:jc w:val="center"/>
              <w:rPr>
                <w:rFonts w:ascii="Times New Roman" w:hAnsi="Times New Roman"/>
                <w:b/>
                <w:bCs/>
                <w:noProof/>
                <w:sz w:val="16"/>
                <w:szCs w:val="16"/>
              </w:rPr>
            </w:pPr>
            <w:r>
              <w:rPr>
                <w:rFonts w:ascii="Times New Roman" w:hAnsi="Times New Roman"/>
                <w:b/>
                <w:sz w:val="16"/>
              </w:rPr>
              <w:t>2. semestris</w:t>
            </w:r>
          </w:p>
        </w:tc>
      </w:tr>
      <w:tr w:rsidR="00647FD6" w:rsidRPr="00E5191E" w14:paraId="1888F34A" w14:textId="77777777" w:rsidTr="00B5739A">
        <w:tc>
          <w:tcPr>
            <w:tcW w:w="0" w:type="auto"/>
            <w:tcBorders>
              <w:top w:val="single" w:sz="4" w:space="0" w:color="000000"/>
              <w:left w:val="single" w:sz="24" w:space="0" w:color="000000"/>
              <w:bottom w:val="single" w:sz="4" w:space="0" w:color="000000"/>
              <w:right w:val="single" w:sz="24" w:space="0" w:color="000000"/>
            </w:tcBorders>
          </w:tcPr>
          <w:p w14:paraId="7D1C9781" w14:textId="77777777" w:rsidR="00647FD6" w:rsidRPr="00B5739A" w:rsidRDefault="00647FD6" w:rsidP="00B5739A">
            <w:pPr>
              <w:pStyle w:val="TableParagraph"/>
              <w:jc w:val="center"/>
              <w:rPr>
                <w:rFonts w:ascii="Times New Roman" w:hAnsi="Times New Roman"/>
                <w:b/>
                <w:bCs/>
                <w:noProof/>
                <w:sz w:val="16"/>
                <w:szCs w:val="16"/>
              </w:rPr>
            </w:pPr>
            <w:r>
              <w:rPr>
                <w:rFonts w:ascii="Times New Roman" w:hAnsi="Times New Roman"/>
                <w:b/>
                <w:sz w:val="16"/>
              </w:rPr>
              <w:t>Vērtēšanas kritēriji</w:t>
            </w:r>
          </w:p>
        </w:tc>
        <w:tc>
          <w:tcPr>
            <w:tcW w:w="0" w:type="auto"/>
            <w:gridSpan w:val="8"/>
            <w:tcBorders>
              <w:top w:val="single" w:sz="4" w:space="0" w:color="000000"/>
              <w:left w:val="single" w:sz="24" w:space="0" w:color="000000"/>
              <w:bottom w:val="single" w:sz="4" w:space="0" w:color="000000"/>
              <w:right w:val="single" w:sz="23" w:space="0" w:color="000000"/>
            </w:tcBorders>
          </w:tcPr>
          <w:p w14:paraId="4CED2799" w14:textId="77777777" w:rsidR="00647FD6" w:rsidRPr="00B5739A" w:rsidRDefault="00647FD6" w:rsidP="00B5739A">
            <w:pPr>
              <w:pStyle w:val="TableParagraph"/>
              <w:jc w:val="center"/>
              <w:rPr>
                <w:rFonts w:ascii="Times New Roman" w:hAnsi="Times New Roman"/>
                <w:b/>
                <w:bCs/>
                <w:noProof/>
                <w:sz w:val="16"/>
                <w:szCs w:val="16"/>
              </w:rPr>
            </w:pPr>
            <w:r>
              <w:rPr>
                <w:rFonts w:ascii="Times New Roman" w:hAnsi="Times New Roman"/>
                <w:b/>
                <w:sz w:val="16"/>
              </w:rPr>
              <w:t>A1</w:t>
            </w:r>
          </w:p>
        </w:tc>
        <w:tc>
          <w:tcPr>
            <w:tcW w:w="0" w:type="auto"/>
            <w:tcBorders>
              <w:top w:val="single" w:sz="23" w:space="0" w:color="000000"/>
              <w:left w:val="single" w:sz="23" w:space="0" w:color="000000"/>
              <w:bottom w:val="single" w:sz="4" w:space="0" w:color="000000"/>
              <w:right w:val="single" w:sz="24" w:space="0" w:color="000000"/>
            </w:tcBorders>
          </w:tcPr>
          <w:p w14:paraId="4114FC9D" w14:textId="77777777" w:rsidR="00647FD6" w:rsidRPr="00B5739A" w:rsidRDefault="00647FD6" w:rsidP="00B5739A">
            <w:pPr>
              <w:pStyle w:val="TableParagraph"/>
              <w:jc w:val="center"/>
              <w:rPr>
                <w:rFonts w:ascii="Times New Roman" w:hAnsi="Times New Roman"/>
                <w:b/>
                <w:bCs/>
                <w:noProof/>
                <w:sz w:val="16"/>
                <w:szCs w:val="16"/>
              </w:rPr>
            </w:pPr>
            <w:r>
              <w:rPr>
                <w:rFonts w:ascii="Times New Roman" w:hAnsi="Times New Roman"/>
                <w:b/>
                <w:sz w:val="16"/>
              </w:rPr>
              <w:t>B1</w:t>
            </w:r>
          </w:p>
        </w:tc>
        <w:tc>
          <w:tcPr>
            <w:tcW w:w="0" w:type="auto"/>
            <w:gridSpan w:val="9"/>
            <w:tcBorders>
              <w:top w:val="single" w:sz="4" w:space="0" w:color="000000"/>
              <w:left w:val="single" w:sz="24" w:space="0" w:color="000000"/>
              <w:bottom w:val="single" w:sz="4" w:space="0" w:color="000000"/>
              <w:right w:val="single" w:sz="24" w:space="0" w:color="000000"/>
            </w:tcBorders>
          </w:tcPr>
          <w:p w14:paraId="5D2BD951" w14:textId="77777777" w:rsidR="00647FD6" w:rsidRPr="00B5739A" w:rsidRDefault="00647FD6" w:rsidP="00B5739A">
            <w:pPr>
              <w:pStyle w:val="TableParagraph"/>
              <w:jc w:val="center"/>
              <w:rPr>
                <w:rFonts w:ascii="Times New Roman" w:hAnsi="Times New Roman"/>
                <w:b/>
                <w:bCs/>
                <w:noProof/>
                <w:sz w:val="16"/>
                <w:szCs w:val="16"/>
              </w:rPr>
            </w:pPr>
            <w:r>
              <w:rPr>
                <w:rFonts w:ascii="Times New Roman" w:hAnsi="Times New Roman"/>
                <w:b/>
                <w:sz w:val="16"/>
              </w:rPr>
              <w:t>A2</w:t>
            </w:r>
          </w:p>
        </w:tc>
        <w:tc>
          <w:tcPr>
            <w:tcW w:w="0" w:type="auto"/>
            <w:gridSpan w:val="2"/>
            <w:tcBorders>
              <w:top w:val="single" w:sz="23" w:space="0" w:color="000000"/>
              <w:left w:val="single" w:sz="24" w:space="0" w:color="000000"/>
              <w:bottom w:val="single" w:sz="4" w:space="0" w:color="000000"/>
              <w:right w:val="single" w:sz="24" w:space="0" w:color="000000"/>
            </w:tcBorders>
          </w:tcPr>
          <w:p w14:paraId="763CE0CC" w14:textId="77777777" w:rsidR="00647FD6" w:rsidRPr="00B5739A" w:rsidRDefault="00647FD6" w:rsidP="00B5739A">
            <w:pPr>
              <w:pStyle w:val="TableParagraph"/>
              <w:jc w:val="center"/>
              <w:rPr>
                <w:rFonts w:ascii="Times New Roman" w:hAnsi="Times New Roman"/>
                <w:b/>
                <w:bCs/>
                <w:noProof/>
                <w:sz w:val="16"/>
                <w:szCs w:val="16"/>
              </w:rPr>
            </w:pPr>
            <w:r>
              <w:rPr>
                <w:rFonts w:ascii="Times New Roman" w:hAnsi="Times New Roman"/>
                <w:b/>
                <w:sz w:val="16"/>
              </w:rPr>
              <w:t>B2</w:t>
            </w:r>
          </w:p>
        </w:tc>
      </w:tr>
      <w:tr w:rsidR="00B5739A" w:rsidRPr="00E5191E" w14:paraId="6B8DA946" w14:textId="77777777" w:rsidTr="00B5739A">
        <w:tc>
          <w:tcPr>
            <w:tcW w:w="0" w:type="auto"/>
            <w:tcBorders>
              <w:top w:val="single" w:sz="4" w:space="0" w:color="000000"/>
              <w:left w:val="single" w:sz="24" w:space="0" w:color="000000"/>
              <w:bottom w:val="single" w:sz="5" w:space="0" w:color="000000"/>
              <w:right w:val="single" w:sz="24" w:space="0" w:color="000000"/>
            </w:tcBorders>
          </w:tcPr>
          <w:p w14:paraId="58EA170D" w14:textId="77777777" w:rsidR="00647FD6" w:rsidRPr="00E5191E" w:rsidRDefault="00647FD6" w:rsidP="004621DF">
            <w:pPr>
              <w:pStyle w:val="TableParagraph"/>
              <w:jc w:val="both"/>
              <w:rPr>
                <w:rFonts w:ascii="Times New Roman" w:hAnsi="Times New Roman"/>
                <w:noProof/>
                <w:sz w:val="16"/>
                <w:szCs w:val="16"/>
              </w:rPr>
            </w:pPr>
            <w:r>
              <w:rPr>
                <w:rFonts w:ascii="Times New Roman" w:hAnsi="Times New Roman"/>
                <w:sz w:val="16"/>
              </w:rPr>
              <w:t>Eksāmenu un pārbaudes darbu veidi:</w:t>
            </w:r>
          </w:p>
          <w:p w14:paraId="27833E44" w14:textId="77777777" w:rsidR="00647FD6" w:rsidRPr="00E5191E" w:rsidRDefault="00647FD6" w:rsidP="00B5739A">
            <w:pPr>
              <w:pStyle w:val="ListParagraph"/>
              <w:numPr>
                <w:ilvl w:val="0"/>
                <w:numId w:val="21"/>
              </w:numPr>
              <w:ind w:left="284" w:hanging="284"/>
              <w:jc w:val="both"/>
              <w:rPr>
                <w:rFonts w:ascii="Times New Roman" w:hAnsi="Times New Roman"/>
                <w:noProof/>
                <w:sz w:val="16"/>
                <w:szCs w:val="16"/>
              </w:rPr>
            </w:pPr>
            <w:r>
              <w:rPr>
                <w:rFonts w:ascii="Times New Roman" w:hAnsi="Times New Roman"/>
                <w:sz w:val="16"/>
              </w:rPr>
              <w:t>semestra eksāmeni (decembrī un jūnijā);</w:t>
            </w:r>
          </w:p>
          <w:p w14:paraId="70F889CC" w14:textId="77777777" w:rsidR="00647FD6" w:rsidRPr="00E5191E" w:rsidRDefault="00647FD6" w:rsidP="00B5739A">
            <w:pPr>
              <w:pStyle w:val="ListParagraph"/>
              <w:numPr>
                <w:ilvl w:val="0"/>
                <w:numId w:val="21"/>
              </w:numPr>
              <w:ind w:left="284" w:hanging="284"/>
              <w:jc w:val="both"/>
              <w:rPr>
                <w:rFonts w:ascii="Times New Roman" w:hAnsi="Times New Roman"/>
                <w:noProof/>
                <w:sz w:val="16"/>
                <w:szCs w:val="16"/>
              </w:rPr>
            </w:pPr>
            <w:r>
              <w:rPr>
                <w:rFonts w:ascii="Times New Roman" w:hAnsi="Times New Roman"/>
                <w:sz w:val="16"/>
              </w:rPr>
              <w:t>garie pārbaudes darbi;</w:t>
            </w:r>
          </w:p>
          <w:p w14:paraId="09CB41D0" w14:textId="77777777" w:rsidR="00647FD6" w:rsidRPr="00E5191E" w:rsidRDefault="00647FD6" w:rsidP="00B5739A">
            <w:pPr>
              <w:pStyle w:val="ListParagraph"/>
              <w:numPr>
                <w:ilvl w:val="0"/>
                <w:numId w:val="21"/>
              </w:numPr>
              <w:ind w:left="284" w:hanging="284"/>
              <w:jc w:val="both"/>
              <w:rPr>
                <w:rFonts w:ascii="Times New Roman" w:hAnsi="Times New Roman"/>
                <w:noProof/>
                <w:sz w:val="16"/>
                <w:szCs w:val="16"/>
              </w:rPr>
            </w:pPr>
            <w:r>
              <w:rPr>
                <w:rFonts w:ascii="Times New Roman" w:hAnsi="Times New Roman"/>
                <w:sz w:val="16"/>
              </w:rPr>
              <w:t>īsie pārbaudes darbi;</w:t>
            </w:r>
          </w:p>
          <w:p w14:paraId="55A86EDA" w14:textId="77777777" w:rsidR="00647FD6" w:rsidRPr="00E5191E" w:rsidRDefault="00647FD6" w:rsidP="00B5739A">
            <w:pPr>
              <w:pStyle w:val="ListParagraph"/>
              <w:numPr>
                <w:ilvl w:val="0"/>
                <w:numId w:val="21"/>
              </w:numPr>
              <w:ind w:left="284" w:hanging="284"/>
              <w:jc w:val="both"/>
              <w:rPr>
                <w:rFonts w:ascii="Times New Roman" w:hAnsi="Times New Roman"/>
                <w:noProof/>
                <w:sz w:val="16"/>
                <w:szCs w:val="16"/>
              </w:rPr>
            </w:pPr>
            <w:r>
              <w:rPr>
                <w:rFonts w:ascii="Times New Roman" w:hAnsi="Times New Roman"/>
                <w:sz w:val="16"/>
              </w:rPr>
              <w:t>mājas darbi (MD), prezentācijas;</w:t>
            </w:r>
          </w:p>
          <w:p w14:paraId="39B17411" w14:textId="77777777" w:rsidR="00647FD6" w:rsidRPr="00E5191E" w:rsidRDefault="00647FD6" w:rsidP="00B5739A">
            <w:pPr>
              <w:pStyle w:val="ListParagraph"/>
              <w:numPr>
                <w:ilvl w:val="0"/>
                <w:numId w:val="21"/>
              </w:numPr>
              <w:ind w:left="284" w:hanging="284"/>
              <w:jc w:val="both"/>
              <w:rPr>
                <w:rFonts w:ascii="Times New Roman" w:hAnsi="Times New Roman"/>
                <w:noProof/>
                <w:sz w:val="16"/>
                <w:szCs w:val="16"/>
              </w:rPr>
            </w:pPr>
            <w:r>
              <w:rPr>
                <w:rFonts w:ascii="Times New Roman" w:hAnsi="Times New Roman"/>
                <w:sz w:val="16"/>
              </w:rPr>
              <w:t>eksperimentu pārskati.</w:t>
            </w:r>
          </w:p>
        </w:tc>
        <w:tc>
          <w:tcPr>
            <w:tcW w:w="0" w:type="auto"/>
            <w:tcBorders>
              <w:top w:val="single" w:sz="4" w:space="0" w:color="000000"/>
              <w:left w:val="single" w:sz="24" w:space="0" w:color="000000"/>
              <w:bottom w:val="single" w:sz="5" w:space="0" w:color="000000"/>
              <w:right w:val="single" w:sz="5" w:space="0" w:color="000000"/>
            </w:tcBorders>
            <w:textDirection w:val="btLr"/>
          </w:tcPr>
          <w:p w14:paraId="67BE85F7"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Īsais pārbaudes darbs Nr. 1</w:t>
            </w:r>
          </w:p>
        </w:tc>
        <w:tc>
          <w:tcPr>
            <w:tcW w:w="0" w:type="auto"/>
            <w:tcBorders>
              <w:top w:val="single" w:sz="4" w:space="0" w:color="000000"/>
              <w:left w:val="single" w:sz="5" w:space="0" w:color="000000"/>
              <w:bottom w:val="single" w:sz="5" w:space="0" w:color="000000"/>
              <w:right w:val="single" w:sz="5" w:space="0" w:color="000000"/>
            </w:tcBorders>
            <w:textDirection w:val="btLr"/>
          </w:tcPr>
          <w:p w14:paraId="1326541D"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MD Nr. 1</w:t>
            </w:r>
          </w:p>
        </w:tc>
        <w:tc>
          <w:tcPr>
            <w:tcW w:w="0" w:type="auto"/>
            <w:tcBorders>
              <w:top w:val="single" w:sz="4" w:space="0" w:color="000000"/>
              <w:left w:val="single" w:sz="5" w:space="0" w:color="000000"/>
              <w:bottom w:val="single" w:sz="5" w:space="0" w:color="000000"/>
              <w:right w:val="single" w:sz="4" w:space="0" w:color="000000"/>
            </w:tcBorders>
            <w:textDirection w:val="btLr"/>
          </w:tcPr>
          <w:p w14:paraId="407587EB"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MD Nr. 2</w:t>
            </w:r>
          </w:p>
        </w:tc>
        <w:tc>
          <w:tcPr>
            <w:tcW w:w="0" w:type="auto"/>
            <w:tcBorders>
              <w:top w:val="single" w:sz="4" w:space="0" w:color="000000"/>
              <w:left w:val="single" w:sz="4" w:space="0" w:color="000000"/>
              <w:bottom w:val="single" w:sz="5" w:space="0" w:color="000000"/>
              <w:right w:val="single" w:sz="5" w:space="0" w:color="000000"/>
            </w:tcBorders>
            <w:textDirection w:val="btLr"/>
          </w:tcPr>
          <w:p w14:paraId="77EC22BA"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Īsais pārbaudes darbs Nr. 2</w:t>
            </w:r>
          </w:p>
        </w:tc>
        <w:tc>
          <w:tcPr>
            <w:tcW w:w="0" w:type="auto"/>
            <w:tcBorders>
              <w:top w:val="single" w:sz="4" w:space="0" w:color="000000"/>
              <w:left w:val="single" w:sz="5" w:space="0" w:color="000000"/>
              <w:bottom w:val="single" w:sz="5" w:space="0" w:color="000000"/>
              <w:right w:val="single" w:sz="5" w:space="0" w:color="000000"/>
            </w:tcBorders>
            <w:textDirection w:val="btLr"/>
          </w:tcPr>
          <w:p w14:paraId="63428DD5"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GARAIS PĀRBAUDES DARBS Nr. 1</w:t>
            </w:r>
          </w:p>
        </w:tc>
        <w:tc>
          <w:tcPr>
            <w:tcW w:w="0" w:type="auto"/>
            <w:tcBorders>
              <w:top w:val="single" w:sz="4" w:space="0" w:color="000000"/>
              <w:left w:val="single" w:sz="5" w:space="0" w:color="000000"/>
              <w:bottom w:val="single" w:sz="5" w:space="0" w:color="000000"/>
              <w:right w:val="single" w:sz="5" w:space="0" w:color="000000"/>
            </w:tcBorders>
            <w:textDirection w:val="btLr"/>
          </w:tcPr>
          <w:p w14:paraId="6820ABC6"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MD Nr. 3</w:t>
            </w:r>
          </w:p>
        </w:tc>
        <w:tc>
          <w:tcPr>
            <w:tcW w:w="0" w:type="auto"/>
            <w:tcBorders>
              <w:top w:val="single" w:sz="4" w:space="0" w:color="000000"/>
              <w:left w:val="single" w:sz="5" w:space="0" w:color="000000"/>
              <w:bottom w:val="single" w:sz="5" w:space="0" w:color="000000"/>
              <w:right w:val="single" w:sz="5" w:space="0" w:color="000000"/>
            </w:tcBorders>
            <w:textDirection w:val="btLr"/>
          </w:tcPr>
          <w:p w14:paraId="2D714666" w14:textId="77777777" w:rsidR="00134C9B" w:rsidRDefault="00647FD6" w:rsidP="00B5739A">
            <w:pPr>
              <w:pStyle w:val="TableParagraph"/>
              <w:jc w:val="center"/>
              <w:rPr>
                <w:rFonts w:ascii="Times New Roman" w:hAnsi="Times New Roman"/>
                <w:noProof/>
                <w:sz w:val="16"/>
                <w:szCs w:val="16"/>
              </w:rPr>
            </w:pPr>
            <w:r>
              <w:rPr>
                <w:rFonts w:ascii="Times New Roman" w:hAnsi="Times New Roman"/>
                <w:sz w:val="16"/>
              </w:rPr>
              <w:t>Laboratorijas darba pārskats</w:t>
            </w:r>
          </w:p>
          <w:p w14:paraId="486AC80F" w14:textId="0FFB0EBE"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DNS</w:t>
            </w:r>
          </w:p>
        </w:tc>
        <w:tc>
          <w:tcPr>
            <w:tcW w:w="0" w:type="auto"/>
            <w:tcBorders>
              <w:top w:val="single" w:sz="4" w:space="0" w:color="000000"/>
              <w:left w:val="single" w:sz="5" w:space="0" w:color="000000"/>
              <w:bottom w:val="single" w:sz="5" w:space="0" w:color="000000"/>
              <w:right w:val="single" w:sz="23" w:space="0" w:color="000000"/>
            </w:tcBorders>
            <w:textDirection w:val="btLr"/>
          </w:tcPr>
          <w:p w14:paraId="18BD2F0E"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Papildu darbs</w:t>
            </w:r>
          </w:p>
        </w:tc>
        <w:tc>
          <w:tcPr>
            <w:tcW w:w="0" w:type="auto"/>
            <w:tcBorders>
              <w:top w:val="single" w:sz="4" w:space="0" w:color="000000"/>
              <w:left w:val="single" w:sz="23" w:space="0" w:color="000000"/>
              <w:bottom w:val="single" w:sz="5" w:space="0" w:color="000000"/>
              <w:right w:val="single" w:sz="24" w:space="0" w:color="000000"/>
            </w:tcBorders>
          </w:tcPr>
          <w:p w14:paraId="2CC2EAF4"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single" w:sz="5" w:space="0" w:color="000000"/>
            </w:tcBorders>
            <w:textDirection w:val="btLr"/>
          </w:tcPr>
          <w:p w14:paraId="4CBC5554"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MD Nr. 4</w:t>
            </w:r>
          </w:p>
        </w:tc>
        <w:tc>
          <w:tcPr>
            <w:tcW w:w="0" w:type="auto"/>
            <w:tcBorders>
              <w:top w:val="single" w:sz="4" w:space="0" w:color="000000"/>
              <w:left w:val="single" w:sz="5" w:space="0" w:color="000000"/>
              <w:bottom w:val="single" w:sz="5" w:space="0" w:color="000000"/>
              <w:right w:val="single" w:sz="5" w:space="0" w:color="000000"/>
            </w:tcBorders>
            <w:textDirection w:val="btLr"/>
          </w:tcPr>
          <w:p w14:paraId="70224451"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Īsais pārbaudes darbs Nr. 3</w:t>
            </w:r>
          </w:p>
        </w:tc>
        <w:tc>
          <w:tcPr>
            <w:tcW w:w="0" w:type="auto"/>
            <w:tcBorders>
              <w:top w:val="single" w:sz="4" w:space="0" w:color="000000"/>
              <w:left w:val="single" w:sz="5" w:space="0" w:color="000000"/>
              <w:bottom w:val="single" w:sz="5" w:space="0" w:color="000000"/>
              <w:right w:val="single" w:sz="4" w:space="0" w:color="000000"/>
            </w:tcBorders>
            <w:textDirection w:val="btLr"/>
          </w:tcPr>
          <w:p w14:paraId="6DA3B83B"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MD Nr. 5</w:t>
            </w:r>
          </w:p>
        </w:tc>
        <w:tc>
          <w:tcPr>
            <w:tcW w:w="0" w:type="auto"/>
            <w:tcBorders>
              <w:top w:val="single" w:sz="4" w:space="0" w:color="000000"/>
              <w:left w:val="single" w:sz="4" w:space="0" w:color="000000"/>
              <w:bottom w:val="single" w:sz="5" w:space="0" w:color="000000"/>
              <w:right w:val="single" w:sz="5" w:space="0" w:color="000000"/>
            </w:tcBorders>
            <w:textDirection w:val="btLr"/>
          </w:tcPr>
          <w:p w14:paraId="5AA4D4A8"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(GARAIS PĀRBAUDES DARBS Nr. 2)</w:t>
            </w:r>
          </w:p>
        </w:tc>
        <w:tc>
          <w:tcPr>
            <w:tcW w:w="0" w:type="auto"/>
            <w:tcBorders>
              <w:top w:val="single" w:sz="4" w:space="0" w:color="000000"/>
              <w:left w:val="single" w:sz="5" w:space="0" w:color="000000"/>
              <w:bottom w:val="single" w:sz="5" w:space="0" w:color="000000"/>
              <w:right w:val="single" w:sz="5" w:space="0" w:color="000000"/>
            </w:tcBorders>
            <w:textDirection w:val="btLr"/>
          </w:tcPr>
          <w:p w14:paraId="007F0A6D"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MD Nr. 6</w:t>
            </w:r>
          </w:p>
        </w:tc>
        <w:tc>
          <w:tcPr>
            <w:tcW w:w="0" w:type="auto"/>
            <w:gridSpan w:val="2"/>
            <w:tcBorders>
              <w:top w:val="single" w:sz="4" w:space="0" w:color="000000"/>
              <w:left w:val="single" w:sz="5" w:space="0" w:color="000000"/>
              <w:bottom w:val="single" w:sz="5" w:space="0" w:color="000000"/>
              <w:right w:val="single" w:sz="5" w:space="0" w:color="000000"/>
            </w:tcBorders>
            <w:textDirection w:val="btLr"/>
          </w:tcPr>
          <w:p w14:paraId="24BF9F76"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MD Nr. 7</w:t>
            </w:r>
          </w:p>
        </w:tc>
        <w:tc>
          <w:tcPr>
            <w:tcW w:w="0" w:type="auto"/>
            <w:tcBorders>
              <w:top w:val="single" w:sz="4" w:space="0" w:color="000000"/>
              <w:left w:val="single" w:sz="5" w:space="0" w:color="000000"/>
              <w:bottom w:val="single" w:sz="5" w:space="0" w:color="000000"/>
              <w:right w:val="single" w:sz="5" w:space="0" w:color="000000"/>
            </w:tcBorders>
            <w:textDirection w:val="btLr"/>
          </w:tcPr>
          <w:p w14:paraId="6F29D43D"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GARAIS PĀRBAUDES DARBS Nr. 3</w:t>
            </w:r>
          </w:p>
        </w:tc>
        <w:tc>
          <w:tcPr>
            <w:tcW w:w="0" w:type="auto"/>
            <w:tcBorders>
              <w:top w:val="single" w:sz="4" w:space="0" w:color="000000"/>
              <w:left w:val="single" w:sz="5" w:space="0" w:color="000000"/>
              <w:bottom w:val="single" w:sz="5" w:space="0" w:color="000000"/>
              <w:right w:val="single" w:sz="24" w:space="0" w:color="000000"/>
            </w:tcBorders>
            <w:textDirection w:val="btLr"/>
          </w:tcPr>
          <w:p w14:paraId="32C017A8" w14:textId="77777777" w:rsidR="00647FD6" w:rsidRPr="00E5191E" w:rsidRDefault="00647FD6" w:rsidP="00B5739A">
            <w:pPr>
              <w:pStyle w:val="TableParagraph"/>
              <w:jc w:val="center"/>
              <w:rPr>
                <w:rFonts w:ascii="Times New Roman" w:eastAsia="Times New Roman" w:hAnsi="Times New Roman" w:cs="Times New Roman"/>
                <w:noProof/>
                <w:sz w:val="16"/>
                <w:szCs w:val="16"/>
              </w:rPr>
            </w:pPr>
            <w:r>
              <w:rPr>
                <w:rFonts w:ascii="Times New Roman" w:hAnsi="Times New Roman"/>
                <w:sz w:val="16"/>
              </w:rPr>
              <w:t>...</w:t>
            </w:r>
          </w:p>
        </w:tc>
        <w:tc>
          <w:tcPr>
            <w:tcW w:w="0" w:type="auto"/>
            <w:gridSpan w:val="2"/>
            <w:tcBorders>
              <w:top w:val="single" w:sz="4" w:space="0" w:color="000000"/>
              <w:left w:val="single" w:sz="24" w:space="0" w:color="000000"/>
              <w:bottom w:val="single" w:sz="5" w:space="0" w:color="000000"/>
              <w:right w:val="single" w:sz="24" w:space="0" w:color="000000"/>
            </w:tcBorders>
          </w:tcPr>
          <w:p w14:paraId="0E58464D" w14:textId="77777777" w:rsidR="00647FD6" w:rsidRPr="00E5191E" w:rsidRDefault="00647FD6" w:rsidP="00B5739A">
            <w:pPr>
              <w:jc w:val="center"/>
              <w:rPr>
                <w:rFonts w:ascii="Times New Roman" w:hAnsi="Times New Roman"/>
                <w:noProof/>
                <w:sz w:val="16"/>
                <w:szCs w:val="16"/>
              </w:rPr>
            </w:pPr>
          </w:p>
        </w:tc>
      </w:tr>
      <w:tr w:rsidR="00B5739A" w:rsidRPr="00E5191E" w14:paraId="09AC77A2" w14:textId="77777777" w:rsidTr="00B5739A">
        <w:tc>
          <w:tcPr>
            <w:tcW w:w="0" w:type="auto"/>
            <w:tcBorders>
              <w:top w:val="single" w:sz="5" w:space="0" w:color="000000"/>
              <w:left w:val="single" w:sz="24" w:space="0" w:color="000000"/>
              <w:bottom w:val="single" w:sz="4" w:space="0" w:color="000000"/>
              <w:right w:val="single" w:sz="24" w:space="0" w:color="000000"/>
            </w:tcBorders>
          </w:tcPr>
          <w:p w14:paraId="34A3D033" w14:textId="6A5E4DF2" w:rsidR="00647FD6" w:rsidRPr="00B5739A" w:rsidRDefault="00647FD6" w:rsidP="004621DF">
            <w:pPr>
              <w:pStyle w:val="TableParagraph"/>
              <w:jc w:val="both"/>
              <w:rPr>
                <w:rFonts w:ascii="Times New Roman" w:hAnsi="Times New Roman"/>
                <w:b/>
                <w:bCs/>
                <w:noProof/>
                <w:sz w:val="16"/>
                <w:szCs w:val="16"/>
              </w:rPr>
            </w:pPr>
            <w:r>
              <w:rPr>
                <w:rFonts w:ascii="Times New Roman" w:hAnsi="Times New Roman"/>
                <w:b/>
                <w:sz w:val="16"/>
              </w:rPr>
              <w:t>1. Zināšanu apguve</w:t>
            </w:r>
          </w:p>
        </w:tc>
        <w:tc>
          <w:tcPr>
            <w:tcW w:w="0" w:type="auto"/>
            <w:tcBorders>
              <w:top w:val="single" w:sz="5" w:space="0" w:color="000000"/>
              <w:left w:val="single" w:sz="24" w:space="0" w:color="000000"/>
              <w:bottom w:val="single" w:sz="4" w:space="0" w:color="000000"/>
              <w:right w:val="single" w:sz="5" w:space="0" w:color="000000"/>
            </w:tcBorders>
          </w:tcPr>
          <w:p w14:paraId="0B77126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720A36D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0CE690C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044CDE7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13FF293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3EDDD0D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5EA2A7F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2112AE56" w14:textId="77777777" w:rsidR="00647FD6" w:rsidRPr="00E5191E" w:rsidRDefault="00647FD6" w:rsidP="00B5739A">
            <w:pPr>
              <w:jc w:val="center"/>
              <w:rPr>
                <w:rFonts w:ascii="Times New Roman" w:hAnsi="Times New Roman"/>
                <w:noProof/>
                <w:sz w:val="16"/>
                <w:szCs w:val="16"/>
              </w:rPr>
            </w:pPr>
          </w:p>
        </w:tc>
        <w:tc>
          <w:tcPr>
            <w:tcW w:w="0" w:type="auto"/>
            <w:vMerge w:val="restart"/>
            <w:tcBorders>
              <w:top w:val="single" w:sz="5" w:space="0" w:color="000000"/>
              <w:left w:val="single" w:sz="5" w:space="0" w:color="000000"/>
              <w:right w:val="single" w:sz="24" w:space="0" w:color="000000"/>
            </w:tcBorders>
            <w:textDirection w:val="btLr"/>
          </w:tcPr>
          <w:p w14:paraId="55C40A66"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SEMESTRA EKSĀMENS. 2017. GADA DECEMBRIS</w:t>
            </w:r>
          </w:p>
        </w:tc>
        <w:tc>
          <w:tcPr>
            <w:tcW w:w="0" w:type="auto"/>
            <w:tcBorders>
              <w:top w:val="single" w:sz="5" w:space="0" w:color="000000"/>
              <w:left w:val="single" w:sz="24" w:space="0" w:color="000000"/>
              <w:bottom w:val="single" w:sz="4" w:space="0" w:color="000000"/>
              <w:right w:val="single" w:sz="5" w:space="0" w:color="000000"/>
            </w:tcBorders>
          </w:tcPr>
          <w:p w14:paraId="5CCFDCA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2D508DD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065F550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124D4C5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3A76E0A1"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4" w:space="0" w:color="000000"/>
              <w:right w:val="single" w:sz="5" w:space="0" w:color="000000"/>
            </w:tcBorders>
          </w:tcPr>
          <w:p w14:paraId="7D94425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3BC2439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24" w:space="0" w:color="000000"/>
            </w:tcBorders>
          </w:tcPr>
          <w:p w14:paraId="26A71FF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nil"/>
            </w:tcBorders>
          </w:tcPr>
          <w:p w14:paraId="74821E18" w14:textId="77777777" w:rsidR="00647FD6" w:rsidRPr="00E5191E" w:rsidRDefault="00647FD6" w:rsidP="00B5739A">
            <w:pPr>
              <w:jc w:val="center"/>
              <w:rPr>
                <w:rFonts w:ascii="Times New Roman" w:hAnsi="Times New Roman"/>
                <w:noProof/>
                <w:sz w:val="16"/>
                <w:szCs w:val="16"/>
              </w:rPr>
            </w:pPr>
          </w:p>
        </w:tc>
        <w:tc>
          <w:tcPr>
            <w:tcW w:w="0" w:type="auto"/>
            <w:vMerge w:val="restart"/>
            <w:tcBorders>
              <w:top w:val="single" w:sz="5" w:space="0" w:color="000000"/>
              <w:left w:val="nil"/>
              <w:right w:val="single" w:sz="24" w:space="0" w:color="000000"/>
            </w:tcBorders>
            <w:textDirection w:val="btLr"/>
          </w:tcPr>
          <w:p w14:paraId="51E64330"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SEMESTRA EKSĀMENS. 2018. GADA JŪNIJS. Saskaņots visiem.</w:t>
            </w:r>
          </w:p>
        </w:tc>
      </w:tr>
      <w:tr w:rsidR="00B5739A" w:rsidRPr="00E5191E" w14:paraId="31DAC9F5" w14:textId="77777777" w:rsidTr="00B5739A">
        <w:tc>
          <w:tcPr>
            <w:tcW w:w="0" w:type="auto"/>
            <w:tcBorders>
              <w:top w:val="single" w:sz="4" w:space="0" w:color="000000"/>
              <w:left w:val="single" w:sz="24" w:space="0" w:color="000000"/>
              <w:bottom w:val="single" w:sz="5" w:space="0" w:color="000000"/>
              <w:right w:val="single" w:sz="24" w:space="0" w:color="000000"/>
            </w:tcBorders>
          </w:tcPr>
          <w:p w14:paraId="38764A9C" w14:textId="1095DAE4" w:rsidR="00647FD6" w:rsidRPr="00E5191E" w:rsidRDefault="00647FD6" w:rsidP="00B5739A">
            <w:pPr>
              <w:pStyle w:val="TableParagraph"/>
              <w:ind w:left="284"/>
              <w:jc w:val="both"/>
              <w:rPr>
                <w:rFonts w:ascii="Times New Roman" w:eastAsia="Times New Roman" w:hAnsi="Times New Roman" w:cs="Times New Roman"/>
                <w:noProof/>
                <w:sz w:val="16"/>
                <w:szCs w:val="16"/>
              </w:rPr>
            </w:pPr>
            <w:r>
              <w:rPr>
                <w:rFonts w:ascii="Times New Roman" w:hAnsi="Times New Roman"/>
                <w:sz w:val="16"/>
              </w:rPr>
              <w:t>A. Reproducēt esošās zināšanas</w:t>
            </w:r>
          </w:p>
        </w:tc>
        <w:tc>
          <w:tcPr>
            <w:tcW w:w="0" w:type="auto"/>
            <w:tcBorders>
              <w:top w:val="single" w:sz="4" w:space="0" w:color="000000"/>
              <w:left w:val="single" w:sz="24" w:space="0" w:color="000000"/>
              <w:bottom w:val="single" w:sz="5" w:space="0" w:color="000000"/>
              <w:right w:val="single" w:sz="5" w:space="0" w:color="000000"/>
            </w:tcBorders>
          </w:tcPr>
          <w:p w14:paraId="2D190476"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33CCE8C7"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570ADFD3"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57399112"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567F3D33"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6A5BA95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597B4F75"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6AA41CD5"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34F315B6"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single" w:sz="5" w:space="0" w:color="000000"/>
            </w:tcBorders>
          </w:tcPr>
          <w:p w14:paraId="6C94A408"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1D65BA99"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62B4447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38B27A1E"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3203AD49"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4" w:space="0" w:color="000000"/>
              <w:left w:val="single" w:sz="5" w:space="0" w:color="000000"/>
              <w:bottom w:val="single" w:sz="5" w:space="0" w:color="000000"/>
              <w:right w:val="single" w:sz="5" w:space="0" w:color="000000"/>
            </w:tcBorders>
          </w:tcPr>
          <w:p w14:paraId="521BA1EF"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0920348E"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24" w:space="0" w:color="000000"/>
            </w:tcBorders>
          </w:tcPr>
          <w:p w14:paraId="338CE03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nil"/>
            </w:tcBorders>
          </w:tcPr>
          <w:p w14:paraId="3E81588B"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032EB4CD" w14:textId="77777777" w:rsidR="00647FD6" w:rsidRPr="00E5191E" w:rsidRDefault="00647FD6" w:rsidP="00B5739A">
            <w:pPr>
              <w:jc w:val="center"/>
              <w:rPr>
                <w:rFonts w:ascii="Times New Roman" w:hAnsi="Times New Roman"/>
                <w:noProof/>
                <w:sz w:val="16"/>
                <w:szCs w:val="16"/>
              </w:rPr>
            </w:pPr>
          </w:p>
        </w:tc>
      </w:tr>
      <w:tr w:rsidR="00B5739A" w:rsidRPr="00E5191E" w14:paraId="34234B24" w14:textId="77777777" w:rsidTr="00B5739A">
        <w:tc>
          <w:tcPr>
            <w:tcW w:w="0" w:type="auto"/>
            <w:tcBorders>
              <w:top w:val="single" w:sz="5" w:space="0" w:color="000000"/>
              <w:left w:val="single" w:sz="24" w:space="0" w:color="000000"/>
              <w:bottom w:val="single" w:sz="5" w:space="0" w:color="000000"/>
              <w:right w:val="single" w:sz="24" w:space="0" w:color="000000"/>
            </w:tcBorders>
          </w:tcPr>
          <w:p w14:paraId="3182794C" w14:textId="3C2383BA" w:rsidR="00647FD6" w:rsidRPr="00E5191E" w:rsidRDefault="00647FD6" w:rsidP="00B5739A">
            <w:pPr>
              <w:pStyle w:val="TableParagraph"/>
              <w:ind w:left="284"/>
              <w:jc w:val="both"/>
              <w:rPr>
                <w:rFonts w:ascii="Times New Roman" w:eastAsia="Times New Roman" w:hAnsi="Times New Roman" w:cs="Times New Roman"/>
                <w:noProof/>
                <w:sz w:val="16"/>
                <w:szCs w:val="16"/>
              </w:rPr>
            </w:pPr>
            <w:r>
              <w:rPr>
                <w:rFonts w:ascii="Times New Roman" w:hAnsi="Times New Roman"/>
                <w:sz w:val="16"/>
              </w:rPr>
              <w:t>B. Izvēlēties un sakārtot esošās zināšanas</w:t>
            </w:r>
          </w:p>
        </w:tc>
        <w:tc>
          <w:tcPr>
            <w:tcW w:w="0" w:type="auto"/>
            <w:tcBorders>
              <w:top w:val="single" w:sz="5" w:space="0" w:color="000000"/>
              <w:left w:val="single" w:sz="24" w:space="0" w:color="000000"/>
              <w:bottom w:val="single" w:sz="5" w:space="0" w:color="000000"/>
              <w:right w:val="single" w:sz="5" w:space="0" w:color="000000"/>
            </w:tcBorders>
          </w:tcPr>
          <w:p w14:paraId="7574396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6CB8B6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49B0881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1461129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6B126AC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3C97BBF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4130B36"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9A1E299"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227EC21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single" w:sz="5" w:space="0" w:color="000000"/>
            </w:tcBorders>
          </w:tcPr>
          <w:p w14:paraId="73E933F6"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547B605F"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1C2D0E0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0780038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551320FD"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5" w:space="0" w:color="000000"/>
              <w:right w:val="single" w:sz="5" w:space="0" w:color="000000"/>
            </w:tcBorders>
          </w:tcPr>
          <w:p w14:paraId="59E55B6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4EF17CC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24" w:space="0" w:color="000000"/>
            </w:tcBorders>
          </w:tcPr>
          <w:p w14:paraId="214CB4C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nil"/>
            </w:tcBorders>
          </w:tcPr>
          <w:p w14:paraId="16BF67D9"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47FF9C7D" w14:textId="77777777" w:rsidR="00647FD6" w:rsidRPr="00E5191E" w:rsidRDefault="00647FD6" w:rsidP="00B5739A">
            <w:pPr>
              <w:jc w:val="center"/>
              <w:rPr>
                <w:rFonts w:ascii="Times New Roman" w:hAnsi="Times New Roman"/>
                <w:noProof/>
                <w:sz w:val="16"/>
                <w:szCs w:val="16"/>
              </w:rPr>
            </w:pPr>
          </w:p>
        </w:tc>
      </w:tr>
      <w:tr w:rsidR="00B5739A" w:rsidRPr="00E5191E" w14:paraId="1CFB9150" w14:textId="77777777" w:rsidTr="00B5739A">
        <w:tc>
          <w:tcPr>
            <w:tcW w:w="0" w:type="auto"/>
            <w:tcBorders>
              <w:top w:val="single" w:sz="5" w:space="0" w:color="000000"/>
              <w:left w:val="single" w:sz="24" w:space="0" w:color="000000"/>
              <w:bottom w:val="single" w:sz="5" w:space="0" w:color="000000"/>
              <w:right w:val="single" w:sz="24" w:space="0" w:color="000000"/>
            </w:tcBorders>
          </w:tcPr>
          <w:p w14:paraId="490674DA" w14:textId="2F449159" w:rsidR="00647FD6" w:rsidRPr="00B5739A" w:rsidRDefault="00647FD6" w:rsidP="004621DF">
            <w:pPr>
              <w:pStyle w:val="TableParagraph"/>
              <w:jc w:val="both"/>
              <w:rPr>
                <w:rFonts w:ascii="Times New Roman" w:hAnsi="Times New Roman"/>
                <w:b/>
                <w:bCs/>
                <w:noProof/>
                <w:sz w:val="16"/>
                <w:szCs w:val="16"/>
              </w:rPr>
            </w:pPr>
            <w:r>
              <w:rPr>
                <w:rFonts w:ascii="Times New Roman" w:hAnsi="Times New Roman"/>
                <w:b/>
                <w:sz w:val="16"/>
              </w:rPr>
              <w:t>2. Zinātniskā pieeja</w:t>
            </w:r>
          </w:p>
        </w:tc>
        <w:tc>
          <w:tcPr>
            <w:tcW w:w="0" w:type="auto"/>
            <w:tcBorders>
              <w:top w:val="single" w:sz="5" w:space="0" w:color="000000"/>
              <w:left w:val="single" w:sz="24" w:space="0" w:color="000000"/>
              <w:bottom w:val="single" w:sz="5" w:space="0" w:color="000000"/>
              <w:right w:val="single" w:sz="5" w:space="0" w:color="000000"/>
            </w:tcBorders>
          </w:tcPr>
          <w:p w14:paraId="17BDA1B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60F0DC9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134C60A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7424DCE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453B7BE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160C719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766E2AD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7B6F0991"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6DCF032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single" w:sz="5" w:space="0" w:color="000000"/>
            </w:tcBorders>
          </w:tcPr>
          <w:p w14:paraId="39B9A6C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240A4A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24FA15A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291E7AB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1156BBC4"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5" w:space="0" w:color="000000"/>
              <w:right w:val="single" w:sz="5" w:space="0" w:color="000000"/>
            </w:tcBorders>
          </w:tcPr>
          <w:p w14:paraId="476DF64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608E558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24" w:space="0" w:color="000000"/>
            </w:tcBorders>
          </w:tcPr>
          <w:p w14:paraId="4F74751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nil"/>
            </w:tcBorders>
          </w:tcPr>
          <w:p w14:paraId="41BD952E"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2110CFAB" w14:textId="77777777" w:rsidR="00647FD6" w:rsidRPr="00E5191E" w:rsidRDefault="00647FD6" w:rsidP="00B5739A">
            <w:pPr>
              <w:jc w:val="center"/>
              <w:rPr>
                <w:rFonts w:ascii="Times New Roman" w:hAnsi="Times New Roman"/>
                <w:noProof/>
                <w:sz w:val="16"/>
                <w:szCs w:val="16"/>
              </w:rPr>
            </w:pPr>
          </w:p>
        </w:tc>
      </w:tr>
      <w:tr w:rsidR="00B5739A" w:rsidRPr="00E5191E" w14:paraId="15B1165B" w14:textId="77777777" w:rsidTr="00B5739A">
        <w:tc>
          <w:tcPr>
            <w:tcW w:w="0" w:type="auto"/>
            <w:tcBorders>
              <w:top w:val="single" w:sz="5" w:space="0" w:color="000000"/>
              <w:left w:val="single" w:sz="24" w:space="0" w:color="000000"/>
              <w:bottom w:val="single" w:sz="5" w:space="0" w:color="000000"/>
              <w:right w:val="single" w:sz="24" w:space="0" w:color="000000"/>
            </w:tcBorders>
          </w:tcPr>
          <w:p w14:paraId="7A027AC2" w14:textId="3D0D8709"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A. Apkopot datus un sasaistīt tos ar risināmo problēmu</w:t>
            </w:r>
          </w:p>
        </w:tc>
        <w:tc>
          <w:tcPr>
            <w:tcW w:w="0" w:type="auto"/>
            <w:tcBorders>
              <w:top w:val="single" w:sz="5" w:space="0" w:color="000000"/>
              <w:left w:val="single" w:sz="24" w:space="0" w:color="000000"/>
              <w:bottom w:val="single" w:sz="5" w:space="0" w:color="000000"/>
              <w:right w:val="single" w:sz="5" w:space="0" w:color="000000"/>
            </w:tcBorders>
          </w:tcPr>
          <w:p w14:paraId="4C2C565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5BFA319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284D0E60"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2F2D4C46"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77D3D34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145D06F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4FE0DFD0"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0F6FD3E"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1E5DDC5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single" w:sz="5" w:space="0" w:color="000000"/>
            </w:tcBorders>
          </w:tcPr>
          <w:p w14:paraId="11DB8F0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F0B3AE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5CDF7DF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04EFED8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377CA75"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5" w:space="0" w:color="000000"/>
              <w:right w:val="single" w:sz="5" w:space="0" w:color="000000"/>
            </w:tcBorders>
          </w:tcPr>
          <w:p w14:paraId="259E946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4FAF886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24" w:space="0" w:color="000000"/>
            </w:tcBorders>
          </w:tcPr>
          <w:p w14:paraId="1C10F3F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nil"/>
            </w:tcBorders>
          </w:tcPr>
          <w:p w14:paraId="516B4F8C"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1CD79663" w14:textId="77777777" w:rsidR="00647FD6" w:rsidRPr="00E5191E" w:rsidRDefault="00647FD6" w:rsidP="00B5739A">
            <w:pPr>
              <w:jc w:val="center"/>
              <w:rPr>
                <w:rFonts w:ascii="Times New Roman" w:hAnsi="Times New Roman"/>
                <w:noProof/>
                <w:sz w:val="16"/>
                <w:szCs w:val="16"/>
              </w:rPr>
            </w:pPr>
          </w:p>
        </w:tc>
      </w:tr>
      <w:tr w:rsidR="00B5739A" w:rsidRPr="00E5191E" w14:paraId="4DE1E322" w14:textId="77777777" w:rsidTr="00B5739A">
        <w:tc>
          <w:tcPr>
            <w:tcW w:w="0" w:type="auto"/>
            <w:tcBorders>
              <w:top w:val="single" w:sz="5" w:space="0" w:color="000000"/>
              <w:left w:val="single" w:sz="24" w:space="0" w:color="000000"/>
              <w:bottom w:val="single" w:sz="5" w:space="0" w:color="000000"/>
              <w:right w:val="single" w:sz="24" w:space="0" w:color="000000"/>
            </w:tcBorders>
          </w:tcPr>
          <w:p w14:paraId="45B351FD" w14:textId="2D2FEB36"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B. Apstrādāt datus, lai formulētu hipotēzi, problēmu</w:t>
            </w:r>
          </w:p>
        </w:tc>
        <w:tc>
          <w:tcPr>
            <w:tcW w:w="0" w:type="auto"/>
            <w:tcBorders>
              <w:top w:val="single" w:sz="5" w:space="0" w:color="000000"/>
              <w:left w:val="single" w:sz="24" w:space="0" w:color="000000"/>
              <w:bottom w:val="single" w:sz="5" w:space="0" w:color="000000"/>
              <w:right w:val="single" w:sz="5" w:space="0" w:color="000000"/>
            </w:tcBorders>
          </w:tcPr>
          <w:p w14:paraId="0B5D21D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EE8012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7581436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7B02D6FF"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36FEF11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6D73F45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1470B606"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4303BB8D"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013EF2F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single" w:sz="5" w:space="0" w:color="000000"/>
            </w:tcBorders>
          </w:tcPr>
          <w:p w14:paraId="66FC4A1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77B35C6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36EDA18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5559BEE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6EFCC8F4"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5" w:space="0" w:color="000000"/>
              <w:right w:val="single" w:sz="5" w:space="0" w:color="000000"/>
            </w:tcBorders>
          </w:tcPr>
          <w:p w14:paraId="72B6253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50BE6A1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24" w:space="0" w:color="000000"/>
            </w:tcBorders>
          </w:tcPr>
          <w:p w14:paraId="33F9270F"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nil"/>
            </w:tcBorders>
          </w:tcPr>
          <w:p w14:paraId="785C4C74"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07EDEE76" w14:textId="77777777" w:rsidR="00647FD6" w:rsidRPr="00E5191E" w:rsidRDefault="00647FD6" w:rsidP="00B5739A">
            <w:pPr>
              <w:jc w:val="center"/>
              <w:rPr>
                <w:rFonts w:ascii="Times New Roman" w:hAnsi="Times New Roman"/>
                <w:noProof/>
                <w:sz w:val="16"/>
                <w:szCs w:val="16"/>
              </w:rPr>
            </w:pPr>
          </w:p>
        </w:tc>
      </w:tr>
      <w:tr w:rsidR="00B5739A" w:rsidRPr="00E5191E" w14:paraId="7DD014EE" w14:textId="77777777" w:rsidTr="00B5739A">
        <w:tc>
          <w:tcPr>
            <w:tcW w:w="0" w:type="auto"/>
            <w:tcBorders>
              <w:top w:val="single" w:sz="5" w:space="0" w:color="000000"/>
              <w:left w:val="single" w:sz="24" w:space="0" w:color="000000"/>
              <w:bottom w:val="single" w:sz="5" w:space="0" w:color="000000"/>
              <w:right w:val="single" w:sz="24" w:space="0" w:color="000000"/>
            </w:tcBorders>
          </w:tcPr>
          <w:p w14:paraId="6DD36704" w14:textId="3BE97DD5"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C. Izstrādāt eksperimenta protokolu vienas vai vairāku hipotēžu pārbaudei</w:t>
            </w:r>
          </w:p>
        </w:tc>
        <w:tc>
          <w:tcPr>
            <w:tcW w:w="0" w:type="auto"/>
            <w:tcBorders>
              <w:top w:val="single" w:sz="5" w:space="0" w:color="000000"/>
              <w:left w:val="single" w:sz="24" w:space="0" w:color="000000"/>
              <w:bottom w:val="single" w:sz="5" w:space="0" w:color="000000"/>
              <w:right w:val="single" w:sz="5" w:space="0" w:color="000000"/>
            </w:tcBorders>
          </w:tcPr>
          <w:p w14:paraId="6223F23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1810529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453D5B8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5DEDEAE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B590F4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72AC30E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52DD9990"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1A58FC43"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62D24CB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single" w:sz="5" w:space="0" w:color="000000"/>
            </w:tcBorders>
          </w:tcPr>
          <w:p w14:paraId="38D6C38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218F0B6"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31D72C9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26D678B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CE1F8D9"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5" w:space="0" w:color="000000"/>
              <w:right w:val="single" w:sz="5" w:space="0" w:color="000000"/>
            </w:tcBorders>
          </w:tcPr>
          <w:p w14:paraId="541453A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ADB128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24" w:space="0" w:color="000000"/>
            </w:tcBorders>
          </w:tcPr>
          <w:p w14:paraId="31638AF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nil"/>
            </w:tcBorders>
          </w:tcPr>
          <w:p w14:paraId="52D79E44"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34DF83CD" w14:textId="77777777" w:rsidR="00647FD6" w:rsidRPr="00E5191E" w:rsidRDefault="00647FD6" w:rsidP="00B5739A">
            <w:pPr>
              <w:jc w:val="center"/>
              <w:rPr>
                <w:rFonts w:ascii="Times New Roman" w:hAnsi="Times New Roman"/>
                <w:noProof/>
                <w:sz w:val="16"/>
                <w:szCs w:val="16"/>
              </w:rPr>
            </w:pPr>
          </w:p>
        </w:tc>
      </w:tr>
      <w:tr w:rsidR="00B5739A" w:rsidRPr="00E5191E" w14:paraId="73402435" w14:textId="77777777" w:rsidTr="00B5739A">
        <w:tc>
          <w:tcPr>
            <w:tcW w:w="0" w:type="auto"/>
            <w:tcBorders>
              <w:top w:val="single" w:sz="5" w:space="0" w:color="000000"/>
              <w:left w:val="single" w:sz="24" w:space="0" w:color="000000"/>
              <w:bottom w:val="single" w:sz="4" w:space="0" w:color="000000"/>
              <w:right w:val="single" w:sz="24" w:space="0" w:color="000000"/>
            </w:tcBorders>
          </w:tcPr>
          <w:p w14:paraId="32BFD6EA" w14:textId="50049710"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D. Īstenot skaidrojošu pieeju</w:t>
            </w:r>
          </w:p>
        </w:tc>
        <w:tc>
          <w:tcPr>
            <w:tcW w:w="0" w:type="auto"/>
            <w:tcBorders>
              <w:top w:val="single" w:sz="5" w:space="0" w:color="000000"/>
              <w:left w:val="single" w:sz="24" w:space="0" w:color="000000"/>
              <w:bottom w:val="single" w:sz="4" w:space="0" w:color="000000"/>
              <w:right w:val="single" w:sz="5" w:space="0" w:color="000000"/>
            </w:tcBorders>
          </w:tcPr>
          <w:p w14:paraId="04A48A9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376512C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3B8D386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33BA7DE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147D95C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30E80BB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5115970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44501946"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4FE6669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single" w:sz="5" w:space="0" w:color="000000"/>
            </w:tcBorders>
          </w:tcPr>
          <w:p w14:paraId="54F9EE9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1342105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687A718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3C6285F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2ABAFFFF"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4" w:space="0" w:color="000000"/>
              <w:right w:val="single" w:sz="5" w:space="0" w:color="000000"/>
            </w:tcBorders>
          </w:tcPr>
          <w:p w14:paraId="62FB9F3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6A1903E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24" w:space="0" w:color="000000"/>
            </w:tcBorders>
          </w:tcPr>
          <w:p w14:paraId="5CB7DB2F"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nil"/>
            </w:tcBorders>
          </w:tcPr>
          <w:p w14:paraId="1460763D"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53A4C5AB" w14:textId="77777777" w:rsidR="00647FD6" w:rsidRPr="00E5191E" w:rsidRDefault="00647FD6" w:rsidP="00B5739A">
            <w:pPr>
              <w:jc w:val="center"/>
              <w:rPr>
                <w:rFonts w:ascii="Times New Roman" w:hAnsi="Times New Roman"/>
                <w:noProof/>
                <w:sz w:val="16"/>
                <w:szCs w:val="16"/>
              </w:rPr>
            </w:pPr>
          </w:p>
        </w:tc>
      </w:tr>
      <w:tr w:rsidR="00B5739A" w:rsidRPr="00E5191E" w14:paraId="787C096E" w14:textId="77777777" w:rsidTr="00B5739A">
        <w:tc>
          <w:tcPr>
            <w:tcW w:w="0" w:type="auto"/>
            <w:tcBorders>
              <w:top w:val="single" w:sz="4" w:space="0" w:color="000000"/>
              <w:left w:val="single" w:sz="24" w:space="0" w:color="000000"/>
              <w:bottom w:val="single" w:sz="5" w:space="0" w:color="000000"/>
              <w:right w:val="single" w:sz="24" w:space="0" w:color="000000"/>
            </w:tcBorders>
          </w:tcPr>
          <w:p w14:paraId="7EBA0574" w14:textId="167DA38B"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E. Izmantot modeli, teoriju</w:t>
            </w:r>
          </w:p>
        </w:tc>
        <w:tc>
          <w:tcPr>
            <w:tcW w:w="0" w:type="auto"/>
            <w:tcBorders>
              <w:top w:val="single" w:sz="4" w:space="0" w:color="000000"/>
              <w:left w:val="single" w:sz="24" w:space="0" w:color="000000"/>
              <w:bottom w:val="single" w:sz="5" w:space="0" w:color="000000"/>
              <w:right w:val="single" w:sz="5" w:space="0" w:color="000000"/>
            </w:tcBorders>
          </w:tcPr>
          <w:p w14:paraId="41702B4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073816B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0DCB08A6"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4117905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400815E5"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113CBAF3"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61DCBE1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6C745815"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46640987"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single" w:sz="5" w:space="0" w:color="000000"/>
            </w:tcBorders>
          </w:tcPr>
          <w:p w14:paraId="06CE491A"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32D721BE"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023651D1"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78ED5F97"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45792B8E"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4" w:space="0" w:color="000000"/>
              <w:left w:val="single" w:sz="5" w:space="0" w:color="000000"/>
              <w:bottom w:val="single" w:sz="5" w:space="0" w:color="000000"/>
              <w:right w:val="single" w:sz="5" w:space="0" w:color="000000"/>
            </w:tcBorders>
          </w:tcPr>
          <w:p w14:paraId="5488AF31"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1AB5C504"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24" w:space="0" w:color="000000"/>
            </w:tcBorders>
          </w:tcPr>
          <w:p w14:paraId="4A53F89A"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nil"/>
            </w:tcBorders>
          </w:tcPr>
          <w:p w14:paraId="12751719"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3103C3D1" w14:textId="77777777" w:rsidR="00647FD6" w:rsidRPr="00E5191E" w:rsidRDefault="00647FD6" w:rsidP="00B5739A">
            <w:pPr>
              <w:jc w:val="center"/>
              <w:rPr>
                <w:rFonts w:ascii="Times New Roman" w:hAnsi="Times New Roman"/>
                <w:noProof/>
                <w:sz w:val="16"/>
                <w:szCs w:val="16"/>
              </w:rPr>
            </w:pPr>
          </w:p>
        </w:tc>
      </w:tr>
      <w:tr w:rsidR="00B5739A" w:rsidRPr="00E5191E" w14:paraId="2F82BD19" w14:textId="77777777" w:rsidTr="00B5739A">
        <w:tc>
          <w:tcPr>
            <w:tcW w:w="0" w:type="auto"/>
            <w:tcBorders>
              <w:top w:val="single" w:sz="5" w:space="0" w:color="000000"/>
              <w:left w:val="single" w:sz="24" w:space="0" w:color="000000"/>
              <w:bottom w:val="single" w:sz="5" w:space="0" w:color="000000"/>
              <w:right w:val="single" w:sz="24" w:space="0" w:color="000000"/>
            </w:tcBorders>
          </w:tcPr>
          <w:p w14:paraId="4982BF5D" w14:textId="6BFBB732" w:rsidR="00647FD6" w:rsidRPr="00E5191E" w:rsidRDefault="00647FD6" w:rsidP="00B5739A">
            <w:pPr>
              <w:pStyle w:val="TableParagraph"/>
              <w:tabs>
                <w:tab w:val="left" w:pos="747"/>
              </w:tabs>
              <w:ind w:left="284"/>
              <w:jc w:val="both"/>
              <w:rPr>
                <w:rFonts w:ascii="Times New Roman" w:hAnsi="Times New Roman"/>
                <w:noProof/>
                <w:sz w:val="16"/>
                <w:szCs w:val="16"/>
              </w:rPr>
            </w:pPr>
            <w:r>
              <w:rPr>
                <w:rFonts w:ascii="Times New Roman" w:hAnsi="Times New Roman"/>
                <w:sz w:val="16"/>
              </w:rPr>
              <w:t>F. Radīt sintēzi</w:t>
            </w:r>
          </w:p>
        </w:tc>
        <w:tc>
          <w:tcPr>
            <w:tcW w:w="0" w:type="auto"/>
            <w:tcBorders>
              <w:top w:val="single" w:sz="5" w:space="0" w:color="000000"/>
              <w:left w:val="single" w:sz="24" w:space="0" w:color="000000"/>
              <w:bottom w:val="single" w:sz="5" w:space="0" w:color="000000"/>
              <w:right w:val="single" w:sz="5" w:space="0" w:color="000000"/>
            </w:tcBorders>
          </w:tcPr>
          <w:p w14:paraId="37F43D1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FD92B5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3960B67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4E44075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2DA328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7D0448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7BE285D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3C35D19D"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77B7509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single" w:sz="5" w:space="0" w:color="000000"/>
            </w:tcBorders>
          </w:tcPr>
          <w:p w14:paraId="4E9AD76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545F5F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07F9C80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147B1FA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5279966B"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5" w:space="0" w:color="000000"/>
              <w:right w:val="single" w:sz="5" w:space="0" w:color="000000"/>
            </w:tcBorders>
          </w:tcPr>
          <w:p w14:paraId="1D8C576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C0287D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24" w:space="0" w:color="000000"/>
            </w:tcBorders>
          </w:tcPr>
          <w:p w14:paraId="78218F5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nil"/>
            </w:tcBorders>
          </w:tcPr>
          <w:p w14:paraId="3A847603"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06B02B88" w14:textId="77777777" w:rsidR="00647FD6" w:rsidRPr="00E5191E" w:rsidRDefault="00647FD6" w:rsidP="00B5739A">
            <w:pPr>
              <w:jc w:val="center"/>
              <w:rPr>
                <w:rFonts w:ascii="Times New Roman" w:hAnsi="Times New Roman"/>
                <w:noProof/>
                <w:sz w:val="16"/>
                <w:szCs w:val="16"/>
              </w:rPr>
            </w:pPr>
          </w:p>
        </w:tc>
      </w:tr>
      <w:tr w:rsidR="00B5739A" w:rsidRPr="00E5191E" w14:paraId="4A1CC023" w14:textId="77777777" w:rsidTr="00B5739A">
        <w:tc>
          <w:tcPr>
            <w:tcW w:w="0" w:type="auto"/>
            <w:tcBorders>
              <w:top w:val="single" w:sz="5" w:space="0" w:color="000000"/>
              <w:left w:val="single" w:sz="24" w:space="0" w:color="000000"/>
              <w:bottom w:val="single" w:sz="4" w:space="0" w:color="000000"/>
              <w:right w:val="single" w:sz="24" w:space="0" w:color="000000"/>
            </w:tcBorders>
          </w:tcPr>
          <w:p w14:paraId="459D46DE" w14:textId="7BC735B0" w:rsidR="00647FD6" w:rsidRPr="00B5739A" w:rsidRDefault="00647FD6" w:rsidP="004621DF">
            <w:pPr>
              <w:pStyle w:val="TableParagraph"/>
              <w:jc w:val="both"/>
              <w:rPr>
                <w:rFonts w:ascii="Times New Roman" w:hAnsi="Times New Roman"/>
                <w:b/>
                <w:bCs/>
                <w:noProof/>
                <w:sz w:val="16"/>
                <w:szCs w:val="16"/>
              </w:rPr>
            </w:pPr>
            <w:r>
              <w:rPr>
                <w:rFonts w:ascii="Times New Roman" w:hAnsi="Times New Roman"/>
                <w:b/>
                <w:sz w:val="16"/>
              </w:rPr>
              <w:t>3. Tehnoloģiju apguve</w:t>
            </w:r>
          </w:p>
        </w:tc>
        <w:tc>
          <w:tcPr>
            <w:tcW w:w="0" w:type="auto"/>
            <w:tcBorders>
              <w:top w:val="single" w:sz="5" w:space="0" w:color="000000"/>
              <w:left w:val="single" w:sz="24" w:space="0" w:color="000000"/>
              <w:bottom w:val="single" w:sz="4" w:space="0" w:color="000000"/>
              <w:right w:val="single" w:sz="5" w:space="0" w:color="000000"/>
            </w:tcBorders>
          </w:tcPr>
          <w:p w14:paraId="3DB483DF"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5133D7F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4CF0929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44349AB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31208C5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48B3C27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3338FEB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2C8F9881"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1BDA5C4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single" w:sz="5" w:space="0" w:color="000000"/>
            </w:tcBorders>
          </w:tcPr>
          <w:p w14:paraId="23134B0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3632956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4D9A50E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341FA35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3CCAE5A7"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4" w:space="0" w:color="000000"/>
              <w:right w:val="single" w:sz="5" w:space="0" w:color="000000"/>
            </w:tcBorders>
          </w:tcPr>
          <w:p w14:paraId="4ED8FA5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750941D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24" w:space="0" w:color="000000"/>
            </w:tcBorders>
          </w:tcPr>
          <w:p w14:paraId="7F3075B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nil"/>
            </w:tcBorders>
          </w:tcPr>
          <w:p w14:paraId="0121547D"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76B2F2E2" w14:textId="77777777" w:rsidR="00647FD6" w:rsidRPr="00E5191E" w:rsidRDefault="00647FD6" w:rsidP="00B5739A">
            <w:pPr>
              <w:jc w:val="center"/>
              <w:rPr>
                <w:rFonts w:ascii="Times New Roman" w:hAnsi="Times New Roman"/>
                <w:noProof/>
                <w:sz w:val="16"/>
                <w:szCs w:val="16"/>
              </w:rPr>
            </w:pPr>
          </w:p>
        </w:tc>
      </w:tr>
      <w:tr w:rsidR="00B5739A" w:rsidRPr="00E5191E" w14:paraId="7D70D684" w14:textId="77777777" w:rsidTr="00B5739A">
        <w:tc>
          <w:tcPr>
            <w:tcW w:w="0" w:type="auto"/>
            <w:tcBorders>
              <w:top w:val="single" w:sz="4" w:space="0" w:color="000000"/>
              <w:left w:val="single" w:sz="24" w:space="0" w:color="000000"/>
              <w:bottom w:val="single" w:sz="4" w:space="0" w:color="000000"/>
              <w:right w:val="single" w:sz="24" w:space="0" w:color="000000"/>
            </w:tcBorders>
          </w:tcPr>
          <w:p w14:paraId="4C03E3A5" w14:textId="1DB3AD9F"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A. Izvēlēties atbilstošos rīkus</w:t>
            </w:r>
          </w:p>
        </w:tc>
        <w:tc>
          <w:tcPr>
            <w:tcW w:w="0" w:type="auto"/>
            <w:tcBorders>
              <w:top w:val="single" w:sz="4" w:space="0" w:color="000000"/>
              <w:left w:val="single" w:sz="24" w:space="0" w:color="000000"/>
              <w:bottom w:val="single" w:sz="4" w:space="0" w:color="000000"/>
              <w:right w:val="single" w:sz="5" w:space="0" w:color="000000"/>
            </w:tcBorders>
          </w:tcPr>
          <w:p w14:paraId="4C40FE1E"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5" w:space="0" w:color="000000"/>
            </w:tcBorders>
          </w:tcPr>
          <w:p w14:paraId="7461A22E"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4" w:space="0" w:color="000000"/>
            </w:tcBorders>
          </w:tcPr>
          <w:p w14:paraId="6097C462"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4" w:space="0" w:color="000000"/>
              <w:right w:val="single" w:sz="5" w:space="0" w:color="000000"/>
            </w:tcBorders>
          </w:tcPr>
          <w:p w14:paraId="3955BF3D"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5" w:space="0" w:color="000000"/>
            </w:tcBorders>
          </w:tcPr>
          <w:p w14:paraId="2996669F"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5" w:space="0" w:color="000000"/>
            </w:tcBorders>
          </w:tcPr>
          <w:p w14:paraId="09EBA4FA"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5" w:space="0" w:color="000000"/>
            </w:tcBorders>
          </w:tcPr>
          <w:p w14:paraId="3024BBAD"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5" w:space="0" w:color="000000"/>
            </w:tcBorders>
          </w:tcPr>
          <w:p w14:paraId="0C409FD0"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263F986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4" w:space="0" w:color="000000"/>
              <w:right w:val="single" w:sz="5" w:space="0" w:color="000000"/>
            </w:tcBorders>
          </w:tcPr>
          <w:p w14:paraId="70C55BFC"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5" w:space="0" w:color="000000"/>
            </w:tcBorders>
          </w:tcPr>
          <w:p w14:paraId="5E66CCD4"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4" w:space="0" w:color="000000"/>
            </w:tcBorders>
          </w:tcPr>
          <w:p w14:paraId="28CCCBA4"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4" w:space="0" w:color="000000"/>
              <w:right w:val="single" w:sz="5" w:space="0" w:color="000000"/>
            </w:tcBorders>
          </w:tcPr>
          <w:p w14:paraId="53AD1843"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5" w:space="0" w:color="000000"/>
            </w:tcBorders>
          </w:tcPr>
          <w:p w14:paraId="32889955"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4" w:space="0" w:color="000000"/>
              <w:left w:val="single" w:sz="5" w:space="0" w:color="000000"/>
              <w:bottom w:val="single" w:sz="4" w:space="0" w:color="000000"/>
              <w:right w:val="single" w:sz="5" w:space="0" w:color="000000"/>
            </w:tcBorders>
          </w:tcPr>
          <w:p w14:paraId="3D6F274C"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5" w:space="0" w:color="000000"/>
            </w:tcBorders>
          </w:tcPr>
          <w:p w14:paraId="6C436B25"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4" w:space="0" w:color="000000"/>
              <w:right w:val="single" w:sz="24" w:space="0" w:color="000000"/>
            </w:tcBorders>
          </w:tcPr>
          <w:p w14:paraId="717250CA"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4" w:space="0" w:color="000000"/>
              <w:right w:val="nil"/>
            </w:tcBorders>
          </w:tcPr>
          <w:p w14:paraId="49925A61"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0EA224F7" w14:textId="77777777" w:rsidR="00647FD6" w:rsidRPr="00E5191E" w:rsidRDefault="00647FD6" w:rsidP="00B5739A">
            <w:pPr>
              <w:jc w:val="center"/>
              <w:rPr>
                <w:rFonts w:ascii="Times New Roman" w:hAnsi="Times New Roman"/>
                <w:noProof/>
                <w:sz w:val="16"/>
                <w:szCs w:val="16"/>
              </w:rPr>
            </w:pPr>
          </w:p>
        </w:tc>
      </w:tr>
      <w:tr w:rsidR="00B5739A" w:rsidRPr="00E5191E" w14:paraId="4CEB6E19" w14:textId="77777777" w:rsidTr="00B5739A">
        <w:tc>
          <w:tcPr>
            <w:tcW w:w="0" w:type="auto"/>
            <w:tcBorders>
              <w:top w:val="single" w:sz="4" w:space="0" w:color="000000"/>
              <w:left w:val="single" w:sz="24" w:space="0" w:color="000000"/>
              <w:bottom w:val="single" w:sz="5" w:space="0" w:color="000000"/>
              <w:right w:val="single" w:sz="24" w:space="0" w:color="000000"/>
            </w:tcBorders>
          </w:tcPr>
          <w:p w14:paraId="6CE28E65" w14:textId="6F44F4ED"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B. Tehniski veikt eksperimentu</w:t>
            </w:r>
          </w:p>
        </w:tc>
        <w:tc>
          <w:tcPr>
            <w:tcW w:w="0" w:type="auto"/>
            <w:tcBorders>
              <w:top w:val="single" w:sz="4" w:space="0" w:color="000000"/>
              <w:left w:val="single" w:sz="24" w:space="0" w:color="000000"/>
              <w:bottom w:val="single" w:sz="5" w:space="0" w:color="000000"/>
              <w:right w:val="single" w:sz="5" w:space="0" w:color="000000"/>
            </w:tcBorders>
          </w:tcPr>
          <w:p w14:paraId="4A7DB00D"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52D7CA33"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3B74DA73"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0CED320A"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02A56F52"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1FAC4D6B"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3022D74B"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43AA256C"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716A7D84"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single" w:sz="5" w:space="0" w:color="000000"/>
            </w:tcBorders>
          </w:tcPr>
          <w:p w14:paraId="1D5E36A1"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426273C3"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55FFDF4C"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5426502F"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5CDEF24A"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4" w:space="0" w:color="000000"/>
              <w:left w:val="single" w:sz="5" w:space="0" w:color="000000"/>
              <w:bottom w:val="single" w:sz="5" w:space="0" w:color="000000"/>
              <w:right w:val="single" w:sz="5" w:space="0" w:color="000000"/>
            </w:tcBorders>
          </w:tcPr>
          <w:p w14:paraId="7001EB34"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14A9206E"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24" w:space="0" w:color="000000"/>
            </w:tcBorders>
          </w:tcPr>
          <w:p w14:paraId="374DDD39"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nil"/>
            </w:tcBorders>
          </w:tcPr>
          <w:p w14:paraId="412CB590"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6B3E37B1" w14:textId="77777777" w:rsidR="00647FD6" w:rsidRPr="00E5191E" w:rsidRDefault="00647FD6" w:rsidP="00B5739A">
            <w:pPr>
              <w:jc w:val="center"/>
              <w:rPr>
                <w:rFonts w:ascii="Times New Roman" w:hAnsi="Times New Roman"/>
                <w:noProof/>
                <w:sz w:val="16"/>
                <w:szCs w:val="16"/>
              </w:rPr>
            </w:pPr>
          </w:p>
        </w:tc>
      </w:tr>
      <w:tr w:rsidR="00B5739A" w:rsidRPr="00E5191E" w14:paraId="5D3E69A6" w14:textId="77777777" w:rsidTr="00B5739A">
        <w:tc>
          <w:tcPr>
            <w:tcW w:w="0" w:type="auto"/>
            <w:tcBorders>
              <w:top w:val="single" w:sz="5" w:space="0" w:color="000000"/>
              <w:left w:val="single" w:sz="24" w:space="0" w:color="000000"/>
              <w:bottom w:val="single" w:sz="4" w:space="0" w:color="000000"/>
              <w:right w:val="single" w:sz="24" w:space="0" w:color="000000"/>
            </w:tcBorders>
          </w:tcPr>
          <w:p w14:paraId="7EEB8507" w14:textId="7C33F635"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C. Izmantot IT rīkus</w:t>
            </w:r>
          </w:p>
        </w:tc>
        <w:tc>
          <w:tcPr>
            <w:tcW w:w="0" w:type="auto"/>
            <w:tcBorders>
              <w:top w:val="single" w:sz="5" w:space="0" w:color="000000"/>
              <w:left w:val="single" w:sz="24" w:space="0" w:color="000000"/>
              <w:bottom w:val="single" w:sz="4" w:space="0" w:color="000000"/>
              <w:right w:val="single" w:sz="5" w:space="0" w:color="000000"/>
            </w:tcBorders>
          </w:tcPr>
          <w:p w14:paraId="2C5B567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471166C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019FCB3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6A42B87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1CAAB63F"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5C1E631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14CCE2F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132B131E"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76891806"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single" w:sz="5" w:space="0" w:color="000000"/>
            </w:tcBorders>
          </w:tcPr>
          <w:p w14:paraId="046B8BE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2CE1E73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717016D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7428816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50FA3EA3"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4" w:space="0" w:color="000000"/>
              <w:right w:val="single" w:sz="5" w:space="0" w:color="000000"/>
            </w:tcBorders>
          </w:tcPr>
          <w:p w14:paraId="2B41DFC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1933036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24" w:space="0" w:color="000000"/>
            </w:tcBorders>
          </w:tcPr>
          <w:p w14:paraId="55174B8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nil"/>
            </w:tcBorders>
          </w:tcPr>
          <w:p w14:paraId="79B97F90"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5C5FAB60" w14:textId="77777777" w:rsidR="00647FD6" w:rsidRPr="00E5191E" w:rsidRDefault="00647FD6" w:rsidP="00B5739A">
            <w:pPr>
              <w:jc w:val="center"/>
              <w:rPr>
                <w:rFonts w:ascii="Times New Roman" w:hAnsi="Times New Roman"/>
                <w:noProof/>
                <w:sz w:val="16"/>
                <w:szCs w:val="16"/>
              </w:rPr>
            </w:pPr>
          </w:p>
        </w:tc>
      </w:tr>
      <w:tr w:rsidR="00B5739A" w:rsidRPr="00E5191E" w14:paraId="6E5B34D6" w14:textId="77777777" w:rsidTr="00B5739A">
        <w:tc>
          <w:tcPr>
            <w:tcW w:w="0" w:type="auto"/>
            <w:tcBorders>
              <w:top w:val="single" w:sz="4" w:space="0" w:color="000000"/>
              <w:left w:val="single" w:sz="24" w:space="0" w:color="000000"/>
              <w:bottom w:val="single" w:sz="5" w:space="0" w:color="000000"/>
              <w:right w:val="single" w:sz="24" w:space="0" w:color="000000"/>
            </w:tcBorders>
          </w:tcPr>
          <w:p w14:paraId="3E67F519" w14:textId="78DBADF8" w:rsidR="00647FD6" w:rsidRPr="00B5739A" w:rsidRDefault="00647FD6" w:rsidP="004621DF">
            <w:pPr>
              <w:pStyle w:val="TableParagraph"/>
              <w:jc w:val="both"/>
              <w:rPr>
                <w:rFonts w:ascii="Times New Roman" w:hAnsi="Times New Roman"/>
                <w:b/>
                <w:bCs/>
                <w:noProof/>
                <w:sz w:val="16"/>
                <w:szCs w:val="16"/>
              </w:rPr>
            </w:pPr>
            <w:r>
              <w:rPr>
                <w:rFonts w:ascii="Times New Roman" w:hAnsi="Times New Roman"/>
                <w:b/>
                <w:sz w:val="16"/>
              </w:rPr>
              <w:t>4. Zinātniska informācijas pasniegšana</w:t>
            </w:r>
          </w:p>
        </w:tc>
        <w:tc>
          <w:tcPr>
            <w:tcW w:w="0" w:type="auto"/>
            <w:tcBorders>
              <w:top w:val="single" w:sz="4" w:space="0" w:color="000000"/>
              <w:left w:val="single" w:sz="24" w:space="0" w:color="000000"/>
              <w:bottom w:val="single" w:sz="5" w:space="0" w:color="000000"/>
              <w:right w:val="single" w:sz="5" w:space="0" w:color="000000"/>
            </w:tcBorders>
          </w:tcPr>
          <w:p w14:paraId="35329A39"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715343E3"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22604ABC"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631FDE18"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589829B7"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60853A01"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720F211C"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49762CD4"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55A28C05"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single" w:sz="5" w:space="0" w:color="000000"/>
            </w:tcBorders>
          </w:tcPr>
          <w:p w14:paraId="57E26ED6"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24C2EB79"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64D051BA"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26DC456E"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6B606646"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4" w:space="0" w:color="000000"/>
              <w:left w:val="single" w:sz="5" w:space="0" w:color="000000"/>
              <w:bottom w:val="single" w:sz="5" w:space="0" w:color="000000"/>
              <w:right w:val="single" w:sz="5" w:space="0" w:color="000000"/>
            </w:tcBorders>
          </w:tcPr>
          <w:p w14:paraId="6C40790C"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0070B7AD"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24" w:space="0" w:color="000000"/>
            </w:tcBorders>
          </w:tcPr>
          <w:p w14:paraId="7F43142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nil"/>
            </w:tcBorders>
          </w:tcPr>
          <w:p w14:paraId="4B681D3E"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74369E13" w14:textId="77777777" w:rsidR="00647FD6" w:rsidRPr="00E5191E" w:rsidRDefault="00647FD6" w:rsidP="00B5739A">
            <w:pPr>
              <w:jc w:val="center"/>
              <w:rPr>
                <w:rFonts w:ascii="Times New Roman" w:hAnsi="Times New Roman"/>
                <w:noProof/>
                <w:sz w:val="16"/>
                <w:szCs w:val="16"/>
              </w:rPr>
            </w:pPr>
          </w:p>
        </w:tc>
      </w:tr>
      <w:tr w:rsidR="00B5739A" w:rsidRPr="00E5191E" w14:paraId="7977CCF8" w14:textId="77777777" w:rsidTr="00B5739A">
        <w:tc>
          <w:tcPr>
            <w:tcW w:w="0" w:type="auto"/>
            <w:tcBorders>
              <w:top w:val="single" w:sz="5" w:space="0" w:color="000000"/>
              <w:left w:val="single" w:sz="24" w:space="0" w:color="000000"/>
              <w:bottom w:val="single" w:sz="4" w:space="0" w:color="000000"/>
              <w:right w:val="single" w:sz="24" w:space="0" w:color="000000"/>
            </w:tcBorders>
          </w:tcPr>
          <w:p w14:paraId="3C06F259" w14:textId="1420539A"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A. Lietot atbilstošu zinātnisko leksiku</w:t>
            </w:r>
          </w:p>
        </w:tc>
        <w:tc>
          <w:tcPr>
            <w:tcW w:w="0" w:type="auto"/>
            <w:tcBorders>
              <w:top w:val="single" w:sz="5" w:space="0" w:color="000000"/>
              <w:left w:val="single" w:sz="24" w:space="0" w:color="000000"/>
              <w:bottom w:val="single" w:sz="4" w:space="0" w:color="000000"/>
              <w:right w:val="single" w:sz="5" w:space="0" w:color="000000"/>
            </w:tcBorders>
          </w:tcPr>
          <w:p w14:paraId="718C1CD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273C570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50E279A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1B61258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78E87DAF"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0A2A88C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1CCE0AD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2782BE10"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5DC22B20"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single" w:sz="5" w:space="0" w:color="000000"/>
            </w:tcBorders>
          </w:tcPr>
          <w:p w14:paraId="7CFD571E"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1E041AB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4" w:space="0" w:color="000000"/>
            </w:tcBorders>
          </w:tcPr>
          <w:p w14:paraId="1E81282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4" w:space="0" w:color="000000"/>
              <w:right w:val="single" w:sz="5" w:space="0" w:color="000000"/>
            </w:tcBorders>
          </w:tcPr>
          <w:p w14:paraId="5BEE6C4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64BCF99E"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4" w:space="0" w:color="000000"/>
              <w:right w:val="single" w:sz="5" w:space="0" w:color="000000"/>
            </w:tcBorders>
          </w:tcPr>
          <w:p w14:paraId="40C11F1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5" w:space="0" w:color="000000"/>
            </w:tcBorders>
          </w:tcPr>
          <w:p w14:paraId="4BD225B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4" w:space="0" w:color="000000"/>
              <w:right w:val="single" w:sz="24" w:space="0" w:color="000000"/>
            </w:tcBorders>
          </w:tcPr>
          <w:p w14:paraId="57FCF8E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nil"/>
            </w:tcBorders>
          </w:tcPr>
          <w:p w14:paraId="1EE67F15"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0BA5FA16" w14:textId="77777777" w:rsidR="00647FD6" w:rsidRPr="00E5191E" w:rsidRDefault="00647FD6" w:rsidP="00B5739A">
            <w:pPr>
              <w:jc w:val="center"/>
              <w:rPr>
                <w:rFonts w:ascii="Times New Roman" w:hAnsi="Times New Roman"/>
                <w:noProof/>
                <w:sz w:val="16"/>
                <w:szCs w:val="16"/>
              </w:rPr>
            </w:pPr>
          </w:p>
        </w:tc>
      </w:tr>
      <w:tr w:rsidR="00B5739A" w:rsidRPr="00E5191E" w14:paraId="743DFF8E" w14:textId="77777777" w:rsidTr="00B5739A">
        <w:tc>
          <w:tcPr>
            <w:tcW w:w="0" w:type="auto"/>
            <w:tcBorders>
              <w:top w:val="single" w:sz="4" w:space="0" w:color="000000"/>
              <w:left w:val="single" w:sz="24" w:space="0" w:color="000000"/>
              <w:bottom w:val="single" w:sz="5" w:space="0" w:color="000000"/>
              <w:right w:val="single" w:sz="24" w:space="0" w:color="000000"/>
            </w:tcBorders>
          </w:tcPr>
          <w:p w14:paraId="03FF4207" w14:textId="5F5F8A9E" w:rsidR="00647FD6" w:rsidRPr="00E5191E" w:rsidRDefault="00647FD6" w:rsidP="00B5739A">
            <w:pPr>
              <w:pStyle w:val="TableParagraph"/>
              <w:ind w:left="284"/>
              <w:jc w:val="both"/>
              <w:rPr>
                <w:rFonts w:ascii="Times New Roman" w:hAnsi="Times New Roman"/>
                <w:noProof/>
                <w:sz w:val="16"/>
                <w:szCs w:val="16"/>
              </w:rPr>
            </w:pPr>
            <w:r>
              <w:rPr>
                <w:rFonts w:ascii="Times New Roman" w:hAnsi="Times New Roman"/>
                <w:sz w:val="16"/>
              </w:rPr>
              <w:t>B. Izmantot pasniegšanas veidus</w:t>
            </w:r>
          </w:p>
        </w:tc>
        <w:tc>
          <w:tcPr>
            <w:tcW w:w="0" w:type="auto"/>
            <w:tcBorders>
              <w:top w:val="single" w:sz="4" w:space="0" w:color="000000"/>
              <w:left w:val="single" w:sz="24" w:space="0" w:color="000000"/>
              <w:bottom w:val="single" w:sz="5" w:space="0" w:color="000000"/>
              <w:right w:val="single" w:sz="5" w:space="0" w:color="000000"/>
            </w:tcBorders>
          </w:tcPr>
          <w:p w14:paraId="7294CACD"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51350685"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7A47F374"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3553B2DC"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6701765D"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3E26C2D3"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700CE7D9"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3A276FCF"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right w:val="single" w:sz="24" w:space="0" w:color="000000"/>
            </w:tcBorders>
            <w:textDirection w:val="btLr"/>
          </w:tcPr>
          <w:p w14:paraId="15F93B55"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single" w:sz="5" w:space="0" w:color="000000"/>
            </w:tcBorders>
          </w:tcPr>
          <w:p w14:paraId="1565EB45"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01FF832C"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4" w:space="0" w:color="000000"/>
            </w:tcBorders>
          </w:tcPr>
          <w:p w14:paraId="4257DEF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4" w:space="0" w:color="000000"/>
              <w:bottom w:val="single" w:sz="5" w:space="0" w:color="000000"/>
              <w:right w:val="single" w:sz="5" w:space="0" w:color="000000"/>
            </w:tcBorders>
          </w:tcPr>
          <w:p w14:paraId="4010809F"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54231FAA"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4" w:space="0" w:color="000000"/>
              <w:left w:val="single" w:sz="5" w:space="0" w:color="000000"/>
              <w:bottom w:val="single" w:sz="5" w:space="0" w:color="000000"/>
              <w:right w:val="single" w:sz="5" w:space="0" w:color="000000"/>
            </w:tcBorders>
          </w:tcPr>
          <w:p w14:paraId="628296AC"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5" w:space="0" w:color="000000"/>
            </w:tcBorders>
          </w:tcPr>
          <w:p w14:paraId="46DB1D20"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5" w:space="0" w:color="000000"/>
              <w:bottom w:val="single" w:sz="5" w:space="0" w:color="000000"/>
              <w:right w:val="single" w:sz="24" w:space="0" w:color="000000"/>
            </w:tcBorders>
          </w:tcPr>
          <w:p w14:paraId="5EF929E4" w14:textId="77777777" w:rsidR="00647FD6" w:rsidRPr="00E5191E" w:rsidRDefault="00647FD6" w:rsidP="00B5739A">
            <w:pPr>
              <w:jc w:val="center"/>
              <w:rPr>
                <w:rFonts w:ascii="Times New Roman" w:hAnsi="Times New Roman"/>
                <w:noProof/>
                <w:sz w:val="16"/>
                <w:szCs w:val="16"/>
              </w:rPr>
            </w:pPr>
          </w:p>
        </w:tc>
        <w:tc>
          <w:tcPr>
            <w:tcW w:w="0" w:type="auto"/>
            <w:tcBorders>
              <w:top w:val="single" w:sz="4" w:space="0" w:color="000000"/>
              <w:left w:val="single" w:sz="24" w:space="0" w:color="000000"/>
              <w:bottom w:val="single" w:sz="5" w:space="0" w:color="000000"/>
              <w:right w:val="nil"/>
            </w:tcBorders>
          </w:tcPr>
          <w:p w14:paraId="17C904CB" w14:textId="77777777" w:rsidR="00647FD6" w:rsidRPr="00E5191E" w:rsidRDefault="00647FD6" w:rsidP="00B5739A">
            <w:pPr>
              <w:jc w:val="center"/>
              <w:rPr>
                <w:rFonts w:ascii="Times New Roman" w:hAnsi="Times New Roman"/>
                <w:noProof/>
                <w:sz w:val="16"/>
                <w:szCs w:val="16"/>
              </w:rPr>
            </w:pPr>
          </w:p>
        </w:tc>
        <w:tc>
          <w:tcPr>
            <w:tcW w:w="0" w:type="auto"/>
            <w:vMerge/>
            <w:tcBorders>
              <w:left w:val="nil"/>
              <w:right w:val="single" w:sz="24" w:space="0" w:color="000000"/>
            </w:tcBorders>
            <w:textDirection w:val="btLr"/>
          </w:tcPr>
          <w:p w14:paraId="15C9A7FB" w14:textId="77777777" w:rsidR="00647FD6" w:rsidRPr="00E5191E" w:rsidRDefault="00647FD6" w:rsidP="00B5739A">
            <w:pPr>
              <w:jc w:val="center"/>
              <w:rPr>
                <w:rFonts w:ascii="Times New Roman" w:hAnsi="Times New Roman"/>
                <w:noProof/>
                <w:sz w:val="16"/>
                <w:szCs w:val="16"/>
              </w:rPr>
            </w:pPr>
          </w:p>
        </w:tc>
      </w:tr>
      <w:tr w:rsidR="00B5739A" w:rsidRPr="00E5191E" w14:paraId="58F62EAC" w14:textId="77777777" w:rsidTr="00B5739A">
        <w:tc>
          <w:tcPr>
            <w:tcW w:w="0" w:type="auto"/>
            <w:tcBorders>
              <w:top w:val="single" w:sz="5" w:space="0" w:color="000000"/>
              <w:left w:val="single" w:sz="24" w:space="0" w:color="000000"/>
              <w:bottom w:val="single" w:sz="5" w:space="0" w:color="000000"/>
              <w:right w:val="single" w:sz="24" w:space="0" w:color="000000"/>
            </w:tcBorders>
          </w:tcPr>
          <w:p w14:paraId="0981CD58" w14:textId="48CB06F9" w:rsidR="00647FD6" w:rsidRPr="00E5191E" w:rsidRDefault="00647FD6" w:rsidP="00B5739A">
            <w:pPr>
              <w:pStyle w:val="TableParagraph"/>
              <w:ind w:left="284"/>
              <w:jc w:val="both"/>
              <w:rPr>
                <w:rFonts w:ascii="Times New Roman" w:eastAsia="Times New Roman" w:hAnsi="Times New Roman" w:cs="Times New Roman"/>
                <w:noProof/>
                <w:sz w:val="16"/>
                <w:szCs w:val="16"/>
              </w:rPr>
            </w:pPr>
            <w:r>
              <w:rPr>
                <w:rFonts w:ascii="Times New Roman" w:hAnsi="Times New Roman"/>
                <w:sz w:val="16"/>
              </w:rPr>
              <w:t>C. Precīzi pasniegt izdarīto darbu</w:t>
            </w:r>
          </w:p>
        </w:tc>
        <w:tc>
          <w:tcPr>
            <w:tcW w:w="0" w:type="auto"/>
            <w:tcBorders>
              <w:top w:val="single" w:sz="5" w:space="0" w:color="000000"/>
              <w:left w:val="single" w:sz="24" w:space="0" w:color="000000"/>
              <w:bottom w:val="single" w:sz="5" w:space="0" w:color="000000"/>
              <w:right w:val="single" w:sz="5" w:space="0" w:color="000000"/>
            </w:tcBorders>
          </w:tcPr>
          <w:p w14:paraId="53AF6C0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BD0383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4E0855A4"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30CA440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5A9FA28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392A9F16"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3325CF8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4C9670C3" w14:textId="77777777" w:rsidR="00647FD6" w:rsidRPr="00E5191E" w:rsidRDefault="00647FD6" w:rsidP="00B5739A">
            <w:pPr>
              <w:jc w:val="center"/>
              <w:rPr>
                <w:rFonts w:ascii="Times New Roman" w:hAnsi="Times New Roman"/>
                <w:noProof/>
                <w:sz w:val="16"/>
                <w:szCs w:val="16"/>
              </w:rPr>
            </w:pPr>
          </w:p>
        </w:tc>
        <w:tc>
          <w:tcPr>
            <w:tcW w:w="0" w:type="auto"/>
            <w:vMerge/>
            <w:tcBorders>
              <w:left w:val="single" w:sz="5" w:space="0" w:color="000000"/>
              <w:bottom w:val="single" w:sz="5" w:space="0" w:color="000000"/>
              <w:right w:val="single" w:sz="24" w:space="0" w:color="000000"/>
            </w:tcBorders>
            <w:textDirection w:val="btLr"/>
          </w:tcPr>
          <w:p w14:paraId="4270CE1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single" w:sz="5" w:space="0" w:color="000000"/>
            </w:tcBorders>
          </w:tcPr>
          <w:p w14:paraId="7C9E4B3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5FB8BCDF"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4D3297E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28FA00B6"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19FA1BC3"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5" w:space="0" w:color="000000"/>
              <w:right w:val="single" w:sz="5" w:space="0" w:color="000000"/>
            </w:tcBorders>
          </w:tcPr>
          <w:p w14:paraId="2B07D2EB"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66335B5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24" w:space="0" w:color="000000"/>
            </w:tcBorders>
          </w:tcPr>
          <w:p w14:paraId="5B44B807"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nil"/>
            </w:tcBorders>
          </w:tcPr>
          <w:p w14:paraId="7654DC0D" w14:textId="77777777" w:rsidR="00647FD6" w:rsidRPr="00E5191E" w:rsidRDefault="00647FD6" w:rsidP="00B5739A">
            <w:pPr>
              <w:jc w:val="center"/>
              <w:rPr>
                <w:rFonts w:ascii="Times New Roman" w:hAnsi="Times New Roman"/>
                <w:noProof/>
                <w:sz w:val="16"/>
                <w:szCs w:val="16"/>
              </w:rPr>
            </w:pPr>
          </w:p>
        </w:tc>
        <w:tc>
          <w:tcPr>
            <w:tcW w:w="0" w:type="auto"/>
            <w:vMerge/>
            <w:tcBorders>
              <w:left w:val="nil"/>
              <w:bottom w:val="single" w:sz="5" w:space="0" w:color="000000"/>
              <w:right w:val="single" w:sz="24" w:space="0" w:color="000000"/>
            </w:tcBorders>
            <w:textDirection w:val="btLr"/>
          </w:tcPr>
          <w:p w14:paraId="308AD410" w14:textId="77777777" w:rsidR="00647FD6" w:rsidRPr="00E5191E" w:rsidRDefault="00647FD6" w:rsidP="00B5739A">
            <w:pPr>
              <w:jc w:val="center"/>
              <w:rPr>
                <w:rFonts w:ascii="Times New Roman" w:hAnsi="Times New Roman"/>
                <w:noProof/>
                <w:sz w:val="16"/>
                <w:szCs w:val="16"/>
              </w:rPr>
            </w:pPr>
          </w:p>
        </w:tc>
      </w:tr>
      <w:tr w:rsidR="00B5739A" w:rsidRPr="00E5191E" w14:paraId="7B25D432" w14:textId="77777777" w:rsidTr="00B5739A">
        <w:tc>
          <w:tcPr>
            <w:tcW w:w="0" w:type="auto"/>
            <w:tcBorders>
              <w:top w:val="single" w:sz="5" w:space="0" w:color="000000"/>
              <w:left w:val="single" w:sz="24" w:space="0" w:color="000000"/>
              <w:bottom w:val="single" w:sz="5" w:space="0" w:color="000000"/>
              <w:right w:val="single" w:sz="24" w:space="0" w:color="000000"/>
            </w:tcBorders>
          </w:tcPr>
          <w:p w14:paraId="7769538C" w14:textId="77777777" w:rsidR="00647FD6" w:rsidRPr="00B5739A" w:rsidRDefault="00647FD6" w:rsidP="00B5739A">
            <w:pPr>
              <w:pStyle w:val="TableParagraph"/>
              <w:ind w:left="709"/>
              <w:jc w:val="both"/>
              <w:rPr>
                <w:rFonts w:ascii="Times New Roman" w:hAnsi="Times New Roman"/>
                <w:b/>
                <w:bCs/>
                <w:noProof/>
                <w:sz w:val="16"/>
                <w:szCs w:val="16"/>
              </w:rPr>
            </w:pPr>
            <w:r>
              <w:rPr>
                <w:rFonts w:ascii="Times New Roman" w:hAnsi="Times New Roman"/>
                <w:b/>
                <w:sz w:val="16"/>
              </w:rPr>
              <w:t>Kopvērtējumā iegūtā atzīme</w:t>
            </w:r>
          </w:p>
        </w:tc>
        <w:tc>
          <w:tcPr>
            <w:tcW w:w="0" w:type="auto"/>
            <w:tcBorders>
              <w:top w:val="single" w:sz="5" w:space="0" w:color="000000"/>
              <w:left w:val="single" w:sz="24" w:space="0" w:color="000000"/>
              <w:bottom w:val="single" w:sz="5" w:space="0" w:color="000000"/>
              <w:right w:val="single" w:sz="5" w:space="0" w:color="000000"/>
            </w:tcBorders>
          </w:tcPr>
          <w:p w14:paraId="1EB7249D"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73044D2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07110B9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33F676B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1134788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24FFF802"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ADA23F8"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23" w:space="0" w:color="000000"/>
            </w:tcBorders>
          </w:tcPr>
          <w:p w14:paraId="6DA2A041"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3" w:space="0" w:color="000000"/>
              <w:bottom w:val="single" w:sz="5" w:space="0" w:color="000000"/>
              <w:right w:val="single" w:sz="24" w:space="0" w:color="000000"/>
            </w:tcBorders>
          </w:tcPr>
          <w:p w14:paraId="12EAE28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5" w:space="0" w:color="000000"/>
              <w:right w:val="single" w:sz="5" w:space="0" w:color="000000"/>
            </w:tcBorders>
          </w:tcPr>
          <w:p w14:paraId="58018499"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4D48D1D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4" w:space="0" w:color="000000"/>
            </w:tcBorders>
          </w:tcPr>
          <w:p w14:paraId="7DA6693C"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4" w:space="0" w:color="000000"/>
              <w:bottom w:val="single" w:sz="5" w:space="0" w:color="000000"/>
              <w:right w:val="single" w:sz="5" w:space="0" w:color="000000"/>
            </w:tcBorders>
          </w:tcPr>
          <w:p w14:paraId="74201DF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0F2AF157"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5" w:space="0" w:color="000000"/>
              <w:bottom w:val="single" w:sz="5" w:space="0" w:color="000000"/>
              <w:right w:val="single" w:sz="5" w:space="0" w:color="000000"/>
            </w:tcBorders>
          </w:tcPr>
          <w:p w14:paraId="7D795145"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5" w:space="0" w:color="000000"/>
            </w:tcBorders>
          </w:tcPr>
          <w:p w14:paraId="322FCCE3"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5" w:space="0" w:color="000000"/>
              <w:bottom w:val="single" w:sz="5" w:space="0" w:color="000000"/>
              <w:right w:val="single" w:sz="24" w:space="0" w:color="000000"/>
            </w:tcBorders>
          </w:tcPr>
          <w:p w14:paraId="6ED3EE03"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24" w:space="0" w:color="000000"/>
              <w:bottom w:val="single" w:sz="5" w:space="0" w:color="000000"/>
              <w:right w:val="single" w:sz="24" w:space="0" w:color="000000"/>
            </w:tcBorders>
          </w:tcPr>
          <w:p w14:paraId="535EE937" w14:textId="77777777" w:rsidR="00647FD6" w:rsidRPr="00E5191E" w:rsidRDefault="00647FD6" w:rsidP="00B5739A">
            <w:pPr>
              <w:jc w:val="center"/>
              <w:rPr>
                <w:rFonts w:ascii="Times New Roman" w:hAnsi="Times New Roman"/>
                <w:noProof/>
                <w:sz w:val="16"/>
                <w:szCs w:val="16"/>
              </w:rPr>
            </w:pPr>
          </w:p>
        </w:tc>
      </w:tr>
      <w:tr w:rsidR="00B5739A" w:rsidRPr="00E5191E" w14:paraId="15EDFCD9" w14:textId="77777777" w:rsidTr="00B5739A">
        <w:tc>
          <w:tcPr>
            <w:tcW w:w="0" w:type="auto"/>
            <w:tcBorders>
              <w:top w:val="single" w:sz="5" w:space="0" w:color="000000"/>
              <w:left w:val="single" w:sz="24" w:space="0" w:color="000000"/>
              <w:bottom w:val="single" w:sz="4" w:space="0" w:color="000000"/>
              <w:right w:val="single" w:sz="24" w:space="0" w:color="000000"/>
            </w:tcBorders>
          </w:tcPr>
          <w:p w14:paraId="754A6D9C" w14:textId="77777777" w:rsidR="00647FD6" w:rsidRPr="00B5739A" w:rsidRDefault="00647FD6" w:rsidP="00B5739A">
            <w:pPr>
              <w:pStyle w:val="TableParagraph"/>
              <w:ind w:left="851"/>
              <w:jc w:val="both"/>
              <w:rPr>
                <w:rFonts w:ascii="Times New Roman" w:hAnsi="Times New Roman"/>
                <w:b/>
                <w:bCs/>
                <w:noProof/>
                <w:sz w:val="16"/>
                <w:szCs w:val="16"/>
              </w:rPr>
            </w:pPr>
            <w:r>
              <w:rPr>
                <w:rFonts w:ascii="Times New Roman" w:hAnsi="Times New Roman"/>
                <w:b/>
                <w:sz w:val="16"/>
              </w:rPr>
              <w:t>Atzīmes koeficients</w:t>
            </w:r>
          </w:p>
        </w:tc>
        <w:tc>
          <w:tcPr>
            <w:tcW w:w="0" w:type="auto"/>
            <w:tcBorders>
              <w:top w:val="single" w:sz="5" w:space="0" w:color="000000"/>
              <w:left w:val="single" w:sz="24" w:space="0" w:color="000000"/>
              <w:bottom w:val="single" w:sz="4" w:space="0" w:color="000000"/>
              <w:right w:val="single" w:sz="5" w:space="0" w:color="000000"/>
            </w:tcBorders>
          </w:tcPr>
          <w:p w14:paraId="435BE5CB"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2</w:t>
            </w:r>
          </w:p>
        </w:tc>
        <w:tc>
          <w:tcPr>
            <w:tcW w:w="0" w:type="auto"/>
            <w:tcBorders>
              <w:top w:val="single" w:sz="5" w:space="0" w:color="000000"/>
              <w:left w:val="single" w:sz="5" w:space="0" w:color="000000"/>
              <w:bottom w:val="single" w:sz="27" w:space="0" w:color="000000"/>
              <w:right w:val="single" w:sz="5" w:space="0" w:color="000000"/>
            </w:tcBorders>
          </w:tcPr>
          <w:p w14:paraId="378B7AC8"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1</w:t>
            </w:r>
          </w:p>
        </w:tc>
        <w:tc>
          <w:tcPr>
            <w:tcW w:w="0" w:type="auto"/>
            <w:tcBorders>
              <w:top w:val="single" w:sz="5" w:space="0" w:color="000000"/>
              <w:left w:val="single" w:sz="5" w:space="0" w:color="000000"/>
              <w:bottom w:val="single" w:sz="27" w:space="0" w:color="000000"/>
              <w:right w:val="single" w:sz="4" w:space="0" w:color="000000"/>
            </w:tcBorders>
          </w:tcPr>
          <w:p w14:paraId="7CF222EB"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1</w:t>
            </w:r>
          </w:p>
        </w:tc>
        <w:tc>
          <w:tcPr>
            <w:tcW w:w="0" w:type="auto"/>
            <w:tcBorders>
              <w:top w:val="single" w:sz="5" w:space="0" w:color="000000"/>
              <w:left w:val="single" w:sz="4" w:space="0" w:color="000000"/>
              <w:bottom w:val="single" w:sz="27" w:space="0" w:color="000000"/>
              <w:right w:val="single" w:sz="5" w:space="0" w:color="000000"/>
            </w:tcBorders>
          </w:tcPr>
          <w:p w14:paraId="70329086"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2</w:t>
            </w:r>
          </w:p>
        </w:tc>
        <w:tc>
          <w:tcPr>
            <w:tcW w:w="0" w:type="auto"/>
            <w:tcBorders>
              <w:top w:val="single" w:sz="5" w:space="0" w:color="000000"/>
              <w:left w:val="single" w:sz="5" w:space="0" w:color="000000"/>
              <w:bottom w:val="single" w:sz="27" w:space="0" w:color="000000"/>
              <w:right w:val="single" w:sz="5" w:space="0" w:color="000000"/>
            </w:tcBorders>
          </w:tcPr>
          <w:p w14:paraId="5EDF47F5"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3</w:t>
            </w:r>
          </w:p>
        </w:tc>
        <w:tc>
          <w:tcPr>
            <w:tcW w:w="0" w:type="auto"/>
            <w:tcBorders>
              <w:top w:val="single" w:sz="5" w:space="0" w:color="000000"/>
              <w:left w:val="single" w:sz="5" w:space="0" w:color="000000"/>
              <w:bottom w:val="single" w:sz="27" w:space="0" w:color="000000"/>
              <w:right w:val="single" w:sz="5" w:space="0" w:color="000000"/>
            </w:tcBorders>
          </w:tcPr>
          <w:p w14:paraId="36D875C5"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1</w:t>
            </w:r>
          </w:p>
        </w:tc>
        <w:tc>
          <w:tcPr>
            <w:tcW w:w="0" w:type="auto"/>
            <w:tcBorders>
              <w:top w:val="single" w:sz="5" w:space="0" w:color="000000"/>
              <w:left w:val="single" w:sz="5" w:space="0" w:color="000000"/>
              <w:bottom w:val="single" w:sz="27" w:space="0" w:color="000000"/>
              <w:right w:val="single" w:sz="5" w:space="0" w:color="000000"/>
            </w:tcBorders>
          </w:tcPr>
          <w:p w14:paraId="292AD265"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1</w:t>
            </w:r>
          </w:p>
        </w:tc>
        <w:tc>
          <w:tcPr>
            <w:tcW w:w="0" w:type="auto"/>
            <w:tcBorders>
              <w:top w:val="single" w:sz="5" w:space="0" w:color="000000"/>
              <w:left w:val="single" w:sz="5" w:space="0" w:color="000000"/>
              <w:bottom w:val="single" w:sz="27" w:space="0" w:color="000000"/>
              <w:right w:val="single" w:sz="23" w:space="0" w:color="000000"/>
            </w:tcBorders>
          </w:tcPr>
          <w:p w14:paraId="6AD63FA2"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(1)</w:t>
            </w:r>
          </w:p>
        </w:tc>
        <w:tc>
          <w:tcPr>
            <w:tcW w:w="0" w:type="auto"/>
            <w:tcBorders>
              <w:top w:val="single" w:sz="5" w:space="0" w:color="000000"/>
              <w:left w:val="single" w:sz="23" w:space="0" w:color="000000"/>
              <w:bottom w:val="single" w:sz="27" w:space="0" w:color="000000"/>
              <w:right w:val="single" w:sz="24" w:space="0" w:color="000000"/>
            </w:tcBorders>
          </w:tcPr>
          <w:p w14:paraId="38542CFA" w14:textId="77777777" w:rsidR="00647FD6" w:rsidRPr="00E5191E" w:rsidRDefault="00647FD6" w:rsidP="00B5739A">
            <w:pPr>
              <w:jc w:val="center"/>
              <w:rPr>
                <w:rFonts w:ascii="Times New Roman" w:hAnsi="Times New Roman"/>
                <w:noProof/>
                <w:sz w:val="16"/>
                <w:szCs w:val="16"/>
              </w:rPr>
            </w:pPr>
          </w:p>
        </w:tc>
        <w:tc>
          <w:tcPr>
            <w:tcW w:w="0" w:type="auto"/>
            <w:tcBorders>
              <w:top w:val="single" w:sz="5" w:space="0" w:color="000000"/>
              <w:left w:val="single" w:sz="24" w:space="0" w:color="000000"/>
              <w:bottom w:val="single" w:sz="4" w:space="0" w:color="000000"/>
              <w:right w:val="single" w:sz="5" w:space="0" w:color="000000"/>
            </w:tcBorders>
          </w:tcPr>
          <w:p w14:paraId="104E47DE"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1</w:t>
            </w:r>
          </w:p>
        </w:tc>
        <w:tc>
          <w:tcPr>
            <w:tcW w:w="0" w:type="auto"/>
            <w:tcBorders>
              <w:top w:val="single" w:sz="5" w:space="0" w:color="000000"/>
              <w:left w:val="single" w:sz="5" w:space="0" w:color="000000"/>
              <w:bottom w:val="single" w:sz="27" w:space="0" w:color="000000"/>
              <w:right w:val="single" w:sz="5" w:space="0" w:color="000000"/>
            </w:tcBorders>
          </w:tcPr>
          <w:p w14:paraId="2627C958"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2</w:t>
            </w:r>
          </w:p>
        </w:tc>
        <w:tc>
          <w:tcPr>
            <w:tcW w:w="0" w:type="auto"/>
            <w:tcBorders>
              <w:top w:val="single" w:sz="5" w:space="0" w:color="000000"/>
              <w:left w:val="single" w:sz="5" w:space="0" w:color="000000"/>
              <w:bottom w:val="single" w:sz="27" w:space="0" w:color="000000"/>
              <w:right w:val="single" w:sz="4" w:space="0" w:color="000000"/>
            </w:tcBorders>
          </w:tcPr>
          <w:p w14:paraId="5F640990"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1</w:t>
            </w:r>
          </w:p>
        </w:tc>
        <w:tc>
          <w:tcPr>
            <w:tcW w:w="0" w:type="auto"/>
            <w:tcBorders>
              <w:top w:val="single" w:sz="5" w:space="0" w:color="000000"/>
              <w:left w:val="single" w:sz="4" w:space="0" w:color="000000"/>
              <w:bottom w:val="single" w:sz="27" w:space="0" w:color="000000"/>
              <w:right w:val="single" w:sz="5" w:space="0" w:color="000000"/>
            </w:tcBorders>
          </w:tcPr>
          <w:p w14:paraId="1BCFB5ED"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(3)</w:t>
            </w:r>
          </w:p>
        </w:tc>
        <w:tc>
          <w:tcPr>
            <w:tcW w:w="0" w:type="auto"/>
            <w:tcBorders>
              <w:top w:val="single" w:sz="5" w:space="0" w:color="000000"/>
              <w:left w:val="single" w:sz="5" w:space="0" w:color="000000"/>
              <w:bottom w:val="single" w:sz="27" w:space="0" w:color="000000"/>
              <w:right w:val="single" w:sz="5" w:space="0" w:color="000000"/>
            </w:tcBorders>
          </w:tcPr>
          <w:p w14:paraId="0A830C0F"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1</w:t>
            </w:r>
          </w:p>
        </w:tc>
        <w:tc>
          <w:tcPr>
            <w:tcW w:w="0" w:type="auto"/>
            <w:gridSpan w:val="2"/>
            <w:tcBorders>
              <w:top w:val="single" w:sz="5" w:space="0" w:color="000000"/>
              <w:left w:val="single" w:sz="5" w:space="0" w:color="000000"/>
              <w:bottom w:val="single" w:sz="27" w:space="0" w:color="000000"/>
              <w:right w:val="single" w:sz="5" w:space="0" w:color="000000"/>
            </w:tcBorders>
          </w:tcPr>
          <w:p w14:paraId="60724F73"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1</w:t>
            </w:r>
          </w:p>
        </w:tc>
        <w:tc>
          <w:tcPr>
            <w:tcW w:w="0" w:type="auto"/>
            <w:tcBorders>
              <w:top w:val="single" w:sz="5" w:space="0" w:color="000000"/>
              <w:left w:val="single" w:sz="5" w:space="0" w:color="000000"/>
              <w:bottom w:val="single" w:sz="27" w:space="0" w:color="000000"/>
              <w:right w:val="single" w:sz="5" w:space="0" w:color="000000"/>
            </w:tcBorders>
          </w:tcPr>
          <w:p w14:paraId="1C5ECADE" w14:textId="77777777" w:rsidR="00647FD6" w:rsidRPr="00E5191E" w:rsidRDefault="00647FD6" w:rsidP="00B5739A">
            <w:pPr>
              <w:pStyle w:val="TableParagraph"/>
              <w:jc w:val="center"/>
              <w:rPr>
                <w:rFonts w:ascii="Times New Roman" w:hAnsi="Times New Roman"/>
                <w:noProof/>
                <w:sz w:val="16"/>
                <w:szCs w:val="16"/>
              </w:rPr>
            </w:pPr>
            <w:r>
              <w:rPr>
                <w:rFonts w:ascii="Times New Roman" w:hAnsi="Times New Roman"/>
                <w:sz w:val="16"/>
              </w:rPr>
              <w:t>3</w:t>
            </w:r>
          </w:p>
        </w:tc>
        <w:tc>
          <w:tcPr>
            <w:tcW w:w="0" w:type="auto"/>
            <w:tcBorders>
              <w:top w:val="single" w:sz="5" w:space="0" w:color="000000"/>
              <w:left w:val="single" w:sz="5" w:space="0" w:color="000000"/>
              <w:bottom w:val="single" w:sz="27" w:space="0" w:color="000000"/>
              <w:right w:val="single" w:sz="24" w:space="0" w:color="000000"/>
            </w:tcBorders>
          </w:tcPr>
          <w:p w14:paraId="7B996330" w14:textId="77777777" w:rsidR="00647FD6" w:rsidRPr="00E5191E" w:rsidRDefault="00647FD6" w:rsidP="00B5739A">
            <w:pPr>
              <w:jc w:val="center"/>
              <w:rPr>
                <w:rFonts w:ascii="Times New Roman" w:hAnsi="Times New Roman"/>
                <w:noProof/>
                <w:sz w:val="16"/>
                <w:szCs w:val="16"/>
              </w:rPr>
            </w:pPr>
          </w:p>
        </w:tc>
        <w:tc>
          <w:tcPr>
            <w:tcW w:w="0" w:type="auto"/>
            <w:gridSpan w:val="2"/>
            <w:tcBorders>
              <w:top w:val="single" w:sz="5" w:space="0" w:color="000000"/>
              <w:left w:val="single" w:sz="24" w:space="0" w:color="000000"/>
              <w:bottom w:val="single" w:sz="27" w:space="0" w:color="000000"/>
              <w:right w:val="single" w:sz="24" w:space="0" w:color="000000"/>
            </w:tcBorders>
          </w:tcPr>
          <w:p w14:paraId="467F1FA6" w14:textId="77777777" w:rsidR="00647FD6" w:rsidRPr="00E5191E" w:rsidRDefault="00647FD6" w:rsidP="00B5739A">
            <w:pPr>
              <w:jc w:val="center"/>
              <w:rPr>
                <w:rFonts w:ascii="Times New Roman" w:hAnsi="Times New Roman"/>
                <w:noProof/>
                <w:sz w:val="16"/>
                <w:szCs w:val="16"/>
              </w:rPr>
            </w:pPr>
          </w:p>
        </w:tc>
      </w:tr>
      <w:tr w:rsidR="00B5739A" w:rsidRPr="00E5191E" w14:paraId="41A4D03E" w14:textId="4C9AA3C3" w:rsidTr="00B5739A">
        <w:trPr>
          <w:trHeight w:val="217"/>
        </w:trPr>
        <w:tc>
          <w:tcPr>
            <w:tcW w:w="0" w:type="auto"/>
            <w:vMerge w:val="restart"/>
            <w:tcBorders>
              <w:top w:val="single" w:sz="4" w:space="0" w:color="000000"/>
              <w:left w:val="single" w:sz="24" w:space="0" w:color="000000"/>
              <w:right w:val="single" w:sz="24" w:space="0" w:color="000000"/>
            </w:tcBorders>
          </w:tcPr>
          <w:p w14:paraId="6609C6A1" w14:textId="77777777" w:rsidR="00B5739A" w:rsidRPr="00B5739A" w:rsidRDefault="00B5739A" w:rsidP="00B5739A">
            <w:pPr>
              <w:pStyle w:val="TableParagraph"/>
              <w:ind w:left="1134"/>
              <w:jc w:val="both"/>
              <w:rPr>
                <w:rFonts w:ascii="Times New Roman" w:hAnsi="Times New Roman"/>
                <w:b/>
                <w:bCs/>
                <w:noProof/>
                <w:sz w:val="16"/>
                <w:szCs w:val="16"/>
              </w:rPr>
            </w:pPr>
            <w:r>
              <w:rPr>
                <w:rFonts w:ascii="Times New Roman" w:hAnsi="Times New Roman"/>
                <w:b/>
                <w:sz w:val="16"/>
              </w:rPr>
              <w:t>Vidējās atzīmes</w:t>
            </w:r>
          </w:p>
          <w:p w14:paraId="2015F85D" w14:textId="77777777" w:rsidR="00B5739A" w:rsidRPr="006E11DB" w:rsidRDefault="00B5739A" w:rsidP="00B5739A">
            <w:pPr>
              <w:pStyle w:val="ListParagraph"/>
              <w:numPr>
                <w:ilvl w:val="0"/>
                <w:numId w:val="21"/>
              </w:numPr>
              <w:ind w:left="1701" w:hanging="284"/>
              <w:jc w:val="both"/>
              <w:rPr>
                <w:rFonts w:ascii="Times New Roman" w:hAnsi="Times New Roman"/>
                <w:b/>
                <w:bCs/>
                <w:noProof/>
                <w:sz w:val="16"/>
                <w:szCs w:val="16"/>
              </w:rPr>
            </w:pPr>
            <w:r>
              <w:rPr>
                <w:rFonts w:ascii="Times New Roman" w:hAnsi="Times New Roman"/>
                <w:b/>
                <w:sz w:val="16"/>
              </w:rPr>
              <w:t>skolēnam</w:t>
            </w:r>
          </w:p>
          <w:p w14:paraId="05E5D484" w14:textId="77777777" w:rsidR="00B5739A" w:rsidRPr="00E5191E" w:rsidRDefault="00B5739A" w:rsidP="00B5739A">
            <w:pPr>
              <w:pStyle w:val="ListParagraph"/>
              <w:numPr>
                <w:ilvl w:val="0"/>
                <w:numId w:val="21"/>
              </w:numPr>
              <w:ind w:left="1701" w:hanging="284"/>
              <w:jc w:val="both"/>
              <w:rPr>
                <w:rFonts w:ascii="Times New Roman" w:hAnsi="Times New Roman"/>
                <w:noProof/>
                <w:sz w:val="16"/>
                <w:szCs w:val="16"/>
              </w:rPr>
            </w:pPr>
            <w:r>
              <w:rPr>
                <w:rFonts w:ascii="Times New Roman" w:hAnsi="Times New Roman"/>
                <w:b/>
                <w:sz w:val="16"/>
              </w:rPr>
              <w:t>klasei</w:t>
            </w:r>
          </w:p>
        </w:tc>
        <w:tc>
          <w:tcPr>
            <w:tcW w:w="1255" w:type="dxa"/>
            <w:gridSpan w:val="5"/>
            <w:tcBorders>
              <w:top w:val="single" w:sz="27" w:space="0" w:color="000000"/>
              <w:left w:val="single" w:sz="24" w:space="0" w:color="000000"/>
              <w:bottom w:val="single" w:sz="4" w:space="0" w:color="auto"/>
              <w:right w:val="single" w:sz="4" w:space="0" w:color="auto"/>
            </w:tcBorders>
          </w:tcPr>
          <w:p w14:paraId="5D167F6D" w14:textId="0CF0A7E9" w:rsidR="00B5739A" w:rsidRPr="00134C9B" w:rsidRDefault="00B5739A" w:rsidP="004621DF">
            <w:pPr>
              <w:jc w:val="both"/>
              <w:rPr>
                <w:rFonts w:ascii="Times New Roman" w:hAnsi="Times New Roman"/>
                <w:noProof/>
                <w:color w:val="FF0000"/>
                <w:sz w:val="16"/>
                <w:szCs w:val="16"/>
              </w:rPr>
            </w:pPr>
            <w:r>
              <w:rPr>
                <w:rFonts w:ascii="Times New Roman" w:hAnsi="Times New Roman"/>
                <w:color w:val="FF0000"/>
                <w:sz w:val="16"/>
              </w:rPr>
              <w:t>A1=</w:t>
            </w:r>
          </w:p>
        </w:tc>
        <w:tc>
          <w:tcPr>
            <w:tcW w:w="1009" w:type="dxa"/>
            <w:gridSpan w:val="4"/>
            <w:tcBorders>
              <w:top w:val="single" w:sz="27" w:space="0" w:color="000000"/>
              <w:left w:val="single" w:sz="4" w:space="0" w:color="auto"/>
              <w:bottom w:val="single" w:sz="4" w:space="0" w:color="auto"/>
              <w:right w:val="single" w:sz="24" w:space="0" w:color="000000"/>
            </w:tcBorders>
          </w:tcPr>
          <w:p w14:paraId="5B6253D8" w14:textId="303782C0" w:rsidR="00B5739A" w:rsidRPr="00134C9B" w:rsidRDefault="00B5739A" w:rsidP="004621DF">
            <w:pPr>
              <w:jc w:val="both"/>
              <w:rPr>
                <w:rFonts w:ascii="Times New Roman" w:hAnsi="Times New Roman"/>
                <w:noProof/>
                <w:color w:val="FF0000"/>
                <w:sz w:val="16"/>
                <w:szCs w:val="16"/>
              </w:rPr>
            </w:pPr>
            <w:r>
              <w:rPr>
                <w:rFonts w:ascii="Times New Roman" w:hAnsi="Times New Roman"/>
                <w:color w:val="FF0000"/>
                <w:sz w:val="16"/>
              </w:rPr>
              <w:t>B1=</w:t>
            </w:r>
          </w:p>
        </w:tc>
        <w:tc>
          <w:tcPr>
            <w:tcW w:w="1263" w:type="dxa"/>
            <w:gridSpan w:val="6"/>
            <w:tcBorders>
              <w:top w:val="single" w:sz="27" w:space="0" w:color="000000"/>
              <w:left w:val="single" w:sz="24" w:space="0" w:color="000000"/>
              <w:bottom w:val="single" w:sz="4" w:space="0" w:color="auto"/>
              <w:right w:val="single" w:sz="4" w:space="0" w:color="auto"/>
            </w:tcBorders>
          </w:tcPr>
          <w:p w14:paraId="432370A2" w14:textId="4953D32B" w:rsidR="00B5739A" w:rsidRPr="00E5191E" w:rsidRDefault="00B5739A" w:rsidP="00B5739A">
            <w:pPr>
              <w:tabs>
                <w:tab w:val="left" w:pos="944"/>
              </w:tabs>
              <w:jc w:val="both"/>
              <w:rPr>
                <w:rFonts w:ascii="Times New Roman" w:hAnsi="Times New Roman"/>
                <w:noProof/>
                <w:sz w:val="16"/>
                <w:szCs w:val="16"/>
              </w:rPr>
            </w:pPr>
            <w:r>
              <w:rPr>
                <w:rFonts w:ascii="Times New Roman" w:hAnsi="Times New Roman"/>
                <w:sz w:val="16"/>
              </w:rPr>
              <w:t>A2=</w:t>
            </w:r>
            <w:r>
              <w:rPr>
                <w:rFonts w:ascii="Times New Roman" w:hAnsi="Times New Roman"/>
                <w:sz w:val="16"/>
              </w:rPr>
              <w:tab/>
              <w:t>/10</w:t>
            </w:r>
          </w:p>
        </w:tc>
        <w:tc>
          <w:tcPr>
            <w:tcW w:w="1058" w:type="dxa"/>
            <w:gridSpan w:val="5"/>
            <w:tcBorders>
              <w:top w:val="single" w:sz="27" w:space="0" w:color="000000"/>
              <w:left w:val="single" w:sz="4" w:space="0" w:color="auto"/>
              <w:bottom w:val="single" w:sz="4" w:space="0" w:color="auto"/>
              <w:right w:val="single" w:sz="24" w:space="0" w:color="000000"/>
            </w:tcBorders>
          </w:tcPr>
          <w:p w14:paraId="638949FA" w14:textId="266108CE" w:rsidR="00B5739A" w:rsidRPr="00E5191E" w:rsidRDefault="00B5739A" w:rsidP="004621DF">
            <w:pPr>
              <w:jc w:val="both"/>
              <w:rPr>
                <w:rFonts w:ascii="Times New Roman" w:hAnsi="Times New Roman"/>
                <w:noProof/>
                <w:sz w:val="16"/>
                <w:szCs w:val="16"/>
              </w:rPr>
            </w:pPr>
            <w:r>
              <w:rPr>
                <w:rFonts w:ascii="Times New Roman" w:hAnsi="Times New Roman"/>
                <w:sz w:val="16"/>
              </w:rPr>
              <w:t>B2=</w:t>
            </w:r>
            <w:r>
              <w:rPr>
                <w:rFonts w:ascii="Times New Roman" w:hAnsi="Times New Roman"/>
                <w:sz w:val="16"/>
              </w:rPr>
              <w:tab/>
              <w:t>/10</w:t>
            </w:r>
          </w:p>
        </w:tc>
      </w:tr>
      <w:tr w:rsidR="00B5739A" w:rsidRPr="00E5191E" w14:paraId="663834C9" w14:textId="396DFECB" w:rsidTr="00B5739A">
        <w:trPr>
          <w:trHeight w:val="299"/>
        </w:trPr>
        <w:tc>
          <w:tcPr>
            <w:tcW w:w="0" w:type="auto"/>
            <w:vMerge/>
            <w:tcBorders>
              <w:top w:val="single" w:sz="4" w:space="0" w:color="000000"/>
              <w:left w:val="single" w:sz="24" w:space="0" w:color="000000"/>
              <w:right w:val="single" w:sz="24" w:space="0" w:color="000000"/>
            </w:tcBorders>
          </w:tcPr>
          <w:p w14:paraId="060213A2" w14:textId="77777777" w:rsidR="00B5739A" w:rsidRPr="00B5739A" w:rsidRDefault="00B5739A" w:rsidP="00B5739A">
            <w:pPr>
              <w:pStyle w:val="TableParagraph"/>
              <w:ind w:left="1134"/>
              <w:jc w:val="both"/>
              <w:rPr>
                <w:rFonts w:ascii="Times New Roman" w:hAnsi="Times New Roman"/>
                <w:b/>
                <w:bCs/>
                <w:noProof/>
                <w:sz w:val="16"/>
                <w:szCs w:val="16"/>
              </w:rPr>
            </w:pPr>
          </w:p>
        </w:tc>
        <w:tc>
          <w:tcPr>
            <w:tcW w:w="1255" w:type="dxa"/>
            <w:gridSpan w:val="5"/>
            <w:tcBorders>
              <w:top w:val="single" w:sz="4" w:space="0" w:color="auto"/>
              <w:left w:val="single" w:sz="24" w:space="0" w:color="000000"/>
              <w:bottom w:val="single" w:sz="4" w:space="0" w:color="auto"/>
              <w:right w:val="single" w:sz="4" w:space="0" w:color="auto"/>
            </w:tcBorders>
          </w:tcPr>
          <w:p w14:paraId="18B7F27D" w14:textId="12F61109" w:rsidR="00B5739A" w:rsidRPr="00134C9B" w:rsidRDefault="00B5739A" w:rsidP="004621DF">
            <w:pPr>
              <w:jc w:val="both"/>
              <w:rPr>
                <w:rFonts w:ascii="Times New Roman" w:hAnsi="Times New Roman"/>
                <w:noProof/>
                <w:color w:val="0070C0"/>
                <w:sz w:val="16"/>
                <w:szCs w:val="16"/>
              </w:rPr>
            </w:pPr>
            <w:r>
              <w:rPr>
                <w:rFonts w:ascii="Times New Roman" w:hAnsi="Times New Roman"/>
                <w:color w:val="0070C0"/>
                <w:sz w:val="16"/>
              </w:rPr>
              <w:t>A1=</w:t>
            </w:r>
          </w:p>
        </w:tc>
        <w:tc>
          <w:tcPr>
            <w:tcW w:w="1009" w:type="dxa"/>
            <w:gridSpan w:val="4"/>
            <w:tcBorders>
              <w:top w:val="single" w:sz="4" w:space="0" w:color="auto"/>
              <w:left w:val="single" w:sz="4" w:space="0" w:color="auto"/>
              <w:bottom w:val="single" w:sz="4" w:space="0" w:color="auto"/>
              <w:right w:val="single" w:sz="24" w:space="0" w:color="000000"/>
            </w:tcBorders>
          </w:tcPr>
          <w:p w14:paraId="10E96262" w14:textId="6DF305E7" w:rsidR="00B5739A" w:rsidRPr="00134C9B" w:rsidRDefault="00B5739A" w:rsidP="004621DF">
            <w:pPr>
              <w:jc w:val="both"/>
              <w:rPr>
                <w:rFonts w:ascii="Times New Roman" w:hAnsi="Times New Roman"/>
                <w:noProof/>
                <w:color w:val="0070C0"/>
                <w:sz w:val="16"/>
                <w:szCs w:val="16"/>
              </w:rPr>
            </w:pPr>
            <w:r>
              <w:rPr>
                <w:rFonts w:ascii="Times New Roman" w:hAnsi="Times New Roman"/>
                <w:color w:val="0070C0"/>
                <w:sz w:val="16"/>
              </w:rPr>
              <w:t>B1=</w:t>
            </w:r>
          </w:p>
        </w:tc>
        <w:tc>
          <w:tcPr>
            <w:tcW w:w="1263" w:type="dxa"/>
            <w:gridSpan w:val="6"/>
            <w:tcBorders>
              <w:top w:val="single" w:sz="4" w:space="0" w:color="auto"/>
              <w:left w:val="single" w:sz="24" w:space="0" w:color="000000"/>
              <w:bottom w:val="single" w:sz="4" w:space="0" w:color="auto"/>
              <w:right w:val="single" w:sz="4" w:space="0" w:color="auto"/>
            </w:tcBorders>
          </w:tcPr>
          <w:p w14:paraId="63DE6792" w14:textId="3F8341CE" w:rsidR="00B5739A" w:rsidRPr="00E5191E" w:rsidRDefault="00B5739A" w:rsidP="004621DF">
            <w:pPr>
              <w:jc w:val="both"/>
              <w:rPr>
                <w:rFonts w:ascii="Times New Roman" w:hAnsi="Times New Roman"/>
                <w:noProof/>
                <w:sz w:val="16"/>
                <w:szCs w:val="16"/>
              </w:rPr>
            </w:pPr>
            <w:r>
              <w:rPr>
                <w:rFonts w:ascii="Times New Roman" w:hAnsi="Times New Roman"/>
                <w:sz w:val="16"/>
              </w:rPr>
              <w:t>A2=</w:t>
            </w:r>
          </w:p>
        </w:tc>
        <w:tc>
          <w:tcPr>
            <w:tcW w:w="1058" w:type="dxa"/>
            <w:gridSpan w:val="5"/>
            <w:tcBorders>
              <w:top w:val="single" w:sz="4" w:space="0" w:color="auto"/>
              <w:left w:val="single" w:sz="4" w:space="0" w:color="auto"/>
              <w:bottom w:val="single" w:sz="4" w:space="0" w:color="auto"/>
              <w:right w:val="single" w:sz="24" w:space="0" w:color="000000"/>
            </w:tcBorders>
          </w:tcPr>
          <w:p w14:paraId="4BD47ABA" w14:textId="25165D16" w:rsidR="00B5739A" w:rsidRPr="00E5191E" w:rsidRDefault="00B5739A" w:rsidP="004621DF">
            <w:pPr>
              <w:jc w:val="both"/>
              <w:rPr>
                <w:rFonts w:ascii="Times New Roman" w:hAnsi="Times New Roman"/>
                <w:noProof/>
                <w:sz w:val="16"/>
                <w:szCs w:val="16"/>
              </w:rPr>
            </w:pPr>
            <w:r>
              <w:rPr>
                <w:rFonts w:ascii="Times New Roman" w:hAnsi="Times New Roman"/>
                <w:sz w:val="16"/>
              </w:rPr>
              <w:t>B2=</w:t>
            </w:r>
          </w:p>
        </w:tc>
      </w:tr>
      <w:tr w:rsidR="00B5739A" w:rsidRPr="00E5191E" w14:paraId="5DA250AE" w14:textId="77777777" w:rsidTr="00B5739A">
        <w:trPr>
          <w:trHeight w:val="109"/>
        </w:trPr>
        <w:tc>
          <w:tcPr>
            <w:tcW w:w="0" w:type="auto"/>
            <w:vMerge/>
            <w:tcBorders>
              <w:left w:val="single" w:sz="24" w:space="0" w:color="000000"/>
              <w:bottom w:val="single" w:sz="23" w:space="0" w:color="000000"/>
              <w:right w:val="single" w:sz="24" w:space="0" w:color="000000"/>
            </w:tcBorders>
          </w:tcPr>
          <w:p w14:paraId="4E125F25" w14:textId="77777777" w:rsidR="00B5739A" w:rsidRPr="00B5739A" w:rsidRDefault="00B5739A" w:rsidP="00B5739A">
            <w:pPr>
              <w:pStyle w:val="TableParagraph"/>
              <w:ind w:left="1134"/>
              <w:jc w:val="both"/>
              <w:rPr>
                <w:rFonts w:ascii="Times New Roman" w:hAnsi="Times New Roman"/>
                <w:b/>
                <w:bCs/>
                <w:noProof/>
                <w:sz w:val="16"/>
                <w:szCs w:val="16"/>
              </w:rPr>
            </w:pPr>
          </w:p>
        </w:tc>
        <w:tc>
          <w:tcPr>
            <w:tcW w:w="0" w:type="auto"/>
            <w:gridSpan w:val="9"/>
            <w:tcBorders>
              <w:top w:val="single" w:sz="4" w:space="0" w:color="auto"/>
              <w:left w:val="single" w:sz="24" w:space="0" w:color="000000"/>
              <w:bottom w:val="single" w:sz="23" w:space="0" w:color="000000"/>
              <w:right w:val="single" w:sz="24" w:space="0" w:color="000000"/>
            </w:tcBorders>
          </w:tcPr>
          <w:p w14:paraId="31D8FD56" w14:textId="77777777" w:rsidR="00B5739A" w:rsidRPr="00E5191E" w:rsidRDefault="00B5739A" w:rsidP="004621DF">
            <w:pPr>
              <w:jc w:val="both"/>
              <w:rPr>
                <w:rFonts w:ascii="Times New Roman" w:hAnsi="Times New Roman"/>
                <w:noProof/>
                <w:sz w:val="16"/>
                <w:szCs w:val="16"/>
              </w:rPr>
            </w:pPr>
          </w:p>
        </w:tc>
        <w:tc>
          <w:tcPr>
            <w:tcW w:w="0" w:type="auto"/>
            <w:gridSpan w:val="11"/>
            <w:tcBorders>
              <w:top w:val="single" w:sz="4" w:space="0" w:color="auto"/>
              <w:left w:val="single" w:sz="24" w:space="0" w:color="000000"/>
              <w:bottom w:val="single" w:sz="23" w:space="0" w:color="000000"/>
              <w:right w:val="single" w:sz="24" w:space="0" w:color="000000"/>
            </w:tcBorders>
          </w:tcPr>
          <w:p w14:paraId="6C7B9F7C" w14:textId="77777777" w:rsidR="00B5739A" w:rsidRPr="00E5191E" w:rsidRDefault="00B5739A" w:rsidP="004621DF">
            <w:pPr>
              <w:jc w:val="both"/>
              <w:rPr>
                <w:rFonts w:ascii="Times New Roman" w:hAnsi="Times New Roman"/>
                <w:noProof/>
                <w:sz w:val="16"/>
                <w:szCs w:val="16"/>
              </w:rPr>
            </w:pPr>
          </w:p>
        </w:tc>
      </w:tr>
    </w:tbl>
    <w:p w14:paraId="6AD5A8BF" w14:textId="77777777" w:rsidR="00647FD6" w:rsidRPr="004621DF" w:rsidRDefault="00647FD6" w:rsidP="004621DF">
      <w:pPr>
        <w:jc w:val="both"/>
        <w:rPr>
          <w:rFonts w:ascii="Times New Roman" w:eastAsia="Times New Roman" w:hAnsi="Times New Roman" w:cs="Times New Roman"/>
          <w:noProof/>
          <w:sz w:val="24"/>
          <w:szCs w:val="20"/>
        </w:rPr>
      </w:pPr>
    </w:p>
    <w:p w14:paraId="21B79981" w14:textId="3057D2B8" w:rsidR="00134C9B" w:rsidRDefault="00134C9B">
      <w:pPr>
        <w:rPr>
          <w:rFonts w:ascii="Times New Roman" w:eastAsia="Times New Roman" w:hAnsi="Times New Roman" w:cs="Times New Roman"/>
          <w:noProof/>
          <w:sz w:val="24"/>
          <w:szCs w:val="29"/>
        </w:rPr>
      </w:pPr>
      <w:r>
        <w:br w:type="page"/>
      </w:r>
    </w:p>
    <w:p w14:paraId="3161FD52" w14:textId="0D90196E" w:rsidR="00647FD6" w:rsidRPr="00134C9B" w:rsidRDefault="00134C9B" w:rsidP="00134C9B">
      <w:pPr>
        <w:pStyle w:val="Heading1"/>
        <w:tabs>
          <w:tab w:val="left" w:pos="830"/>
        </w:tabs>
        <w:ind w:left="0" w:firstLine="0"/>
        <w:rPr>
          <w:b/>
          <w:bCs/>
          <w:noProof/>
          <w:sz w:val="24"/>
        </w:rPr>
      </w:pPr>
      <w:bookmarkStart w:id="28" w:name="_TOC_250032"/>
      <w:bookmarkStart w:id="29" w:name="_Toc57631868"/>
      <w:r>
        <w:rPr>
          <w:b/>
          <w:sz w:val="24"/>
        </w:rPr>
        <w:lastRenderedPageBreak/>
        <w:t>6. Liecības</w:t>
      </w:r>
      <w:bookmarkEnd w:id="28"/>
      <w:bookmarkEnd w:id="29"/>
    </w:p>
    <w:p w14:paraId="174008CF" w14:textId="77777777" w:rsidR="00647FD6" w:rsidRPr="004621DF" w:rsidRDefault="00647FD6" w:rsidP="004621DF">
      <w:pPr>
        <w:jc w:val="both"/>
        <w:rPr>
          <w:rFonts w:ascii="Times New Roman" w:eastAsia="Times New Roman" w:hAnsi="Times New Roman" w:cs="Times New Roman"/>
          <w:noProof/>
          <w:sz w:val="24"/>
          <w:szCs w:val="27"/>
        </w:rPr>
      </w:pPr>
    </w:p>
    <w:p w14:paraId="0E9EB4C2" w14:textId="03AE9AF5" w:rsidR="00647FD6" w:rsidRPr="004621DF" w:rsidRDefault="00647FD6" w:rsidP="004621DF">
      <w:pPr>
        <w:jc w:val="both"/>
        <w:rPr>
          <w:rFonts w:ascii="Times New Roman" w:hAnsi="Times New Roman"/>
          <w:noProof/>
          <w:sz w:val="24"/>
        </w:rPr>
      </w:pPr>
      <w:r>
        <w:rPr>
          <w:rFonts w:ascii="Times New Roman" w:hAnsi="Times New Roman"/>
          <w:sz w:val="24"/>
        </w:rPr>
        <w:t>(No dokumenta 2017-01-13-en-7 “Eiropas skolu Vispārējo noteikumu 59.–61. panta pārskatītā redakcija”)</w:t>
      </w:r>
    </w:p>
    <w:p w14:paraId="79893BDB" w14:textId="77777777" w:rsidR="00647FD6" w:rsidRPr="004621DF" w:rsidRDefault="00647FD6" w:rsidP="004621DF">
      <w:pPr>
        <w:jc w:val="both"/>
        <w:rPr>
          <w:rFonts w:ascii="Times New Roman" w:eastAsia="Times New Roman" w:hAnsi="Times New Roman" w:cs="Times New Roman"/>
          <w:noProof/>
          <w:sz w:val="24"/>
          <w:szCs w:val="15"/>
        </w:rPr>
      </w:pPr>
    </w:p>
    <w:p w14:paraId="20CA4868" w14:textId="77777777" w:rsidR="00647FD6" w:rsidRPr="00134C9B" w:rsidRDefault="00647FD6" w:rsidP="004621DF">
      <w:pPr>
        <w:pStyle w:val="BodyText"/>
        <w:ind w:left="0"/>
        <w:jc w:val="both"/>
        <w:rPr>
          <w:b/>
          <w:bCs/>
          <w:noProof/>
          <w:sz w:val="24"/>
        </w:rPr>
      </w:pPr>
      <w:r>
        <w:rPr>
          <w:b/>
          <w:sz w:val="24"/>
        </w:rPr>
        <w:t>60. pants</w:t>
      </w:r>
    </w:p>
    <w:p w14:paraId="0B487D66" w14:textId="77777777" w:rsidR="00647FD6" w:rsidRPr="00134C9B" w:rsidRDefault="00647FD6" w:rsidP="004621DF">
      <w:pPr>
        <w:jc w:val="both"/>
        <w:rPr>
          <w:rFonts w:ascii="Times New Roman" w:eastAsia="Times New Roman" w:hAnsi="Times New Roman" w:cs="Times New Roman"/>
          <w:b/>
          <w:bCs/>
          <w:noProof/>
          <w:sz w:val="24"/>
          <w:szCs w:val="21"/>
        </w:rPr>
      </w:pPr>
    </w:p>
    <w:p w14:paraId="76FF6DB2" w14:textId="05BB5182" w:rsidR="00647FD6" w:rsidRPr="00134C9B" w:rsidRDefault="00134C9B" w:rsidP="00134C9B">
      <w:pPr>
        <w:pStyle w:val="BodyText"/>
        <w:tabs>
          <w:tab w:val="left" w:pos="604"/>
        </w:tabs>
        <w:ind w:left="0"/>
        <w:jc w:val="both"/>
        <w:rPr>
          <w:b/>
          <w:bCs/>
          <w:noProof/>
          <w:sz w:val="24"/>
        </w:rPr>
      </w:pPr>
      <w:r>
        <w:rPr>
          <w:b/>
          <w:sz w:val="24"/>
        </w:rPr>
        <w:t>1. Liecības</w:t>
      </w:r>
    </w:p>
    <w:p w14:paraId="402035FB" w14:textId="77777777" w:rsidR="00647FD6" w:rsidRPr="004621DF" w:rsidRDefault="00647FD6" w:rsidP="004621DF">
      <w:pPr>
        <w:jc w:val="both"/>
        <w:rPr>
          <w:rFonts w:ascii="Times New Roman" w:eastAsia="Times New Roman" w:hAnsi="Times New Roman" w:cs="Times New Roman"/>
          <w:noProof/>
          <w:sz w:val="24"/>
          <w:szCs w:val="20"/>
        </w:rPr>
      </w:pPr>
    </w:p>
    <w:p w14:paraId="2EC3C2D0" w14:textId="67E66A91" w:rsidR="00647FD6" w:rsidRPr="004621DF" w:rsidRDefault="00134C9B" w:rsidP="00134C9B">
      <w:pPr>
        <w:pStyle w:val="BodyText"/>
        <w:tabs>
          <w:tab w:val="left" w:pos="671"/>
        </w:tabs>
        <w:ind w:left="0"/>
        <w:jc w:val="both"/>
        <w:rPr>
          <w:noProof/>
          <w:sz w:val="24"/>
        </w:rPr>
      </w:pPr>
      <w:r>
        <w:rPr>
          <w:sz w:val="24"/>
        </w:rPr>
        <w:t xml:space="preserve">1.1. </w:t>
      </w:r>
      <w:r>
        <w:rPr>
          <w:b/>
          <w:sz w:val="24"/>
        </w:rPr>
        <w:t>S1.–S6. klase</w:t>
      </w:r>
    </w:p>
    <w:p w14:paraId="27157D3B" w14:textId="77777777" w:rsidR="00647FD6" w:rsidRPr="004621DF" w:rsidRDefault="00647FD6" w:rsidP="004621DF">
      <w:pPr>
        <w:jc w:val="both"/>
        <w:rPr>
          <w:rFonts w:ascii="Times New Roman" w:eastAsia="Times New Roman" w:hAnsi="Times New Roman" w:cs="Times New Roman"/>
          <w:noProof/>
          <w:sz w:val="24"/>
          <w:szCs w:val="21"/>
        </w:rPr>
      </w:pPr>
    </w:p>
    <w:p w14:paraId="7E7207D6" w14:textId="6BFA0C0B" w:rsidR="00647FD6" w:rsidRPr="00134C9B" w:rsidRDefault="00134C9B" w:rsidP="00134C9B">
      <w:pPr>
        <w:pStyle w:val="BodyText"/>
        <w:tabs>
          <w:tab w:val="left" w:pos="576"/>
        </w:tabs>
        <w:ind w:left="0"/>
        <w:jc w:val="both"/>
        <w:rPr>
          <w:b/>
          <w:bCs/>
          <w:noProof/>
          <w:sz w:val="24"/>
        </w:rPr>
      </w:pPr>
      <w:r>
        <w:rPr>
          <w:b/>
          <w:sz w:val="24"/>
        </w:rPr>
        <w:t>a) Skola izsniedz liecības, pamatojoties uz divu semestru kalendāru (izņemot S1.–S3. klasē, kur var izvēlēties triju semestru kalendāru).</w:t>
      </w:r>
    </w:p>
    <w:p w14:paraId="77A3A0EA" w14:textId="77777777" w:rsidR="00647FD6" w:rsidRPr="00134C9B" w:rsidRDefault="00647FD6" w:rsidP="004621DF">
      <w:pPr>
        <w:jc w:val="both"/>
        <w:rPr>
          <w:rFonts w:ascii="Times New Roman" w:eastAsia="Times New Roman" w:hAnsi="Times New Roman" w:cs="Times New Roman"/>
          <w:b/>
          <w:bCs/>
          <w:noProof/>
          <w:sz w:val="24"/>
          <w:szCs w:val="20"/>
        </w:rPr>
      </w:pPr>
    </w:p>
    <w:p w14:paraId="5B611ABB" w14:textId="1F783FD4" w:rsidR="00647FD6" w:rsidRPr="00134C9B" w:rsidRDefault="00134C9B" w:rsidP="00134C9B">
      <w:pPr>
        <w:pStyle w:val="BodyText"/>
        <w:tabs>
          <w:tab w:val="left" w:pos="577"/>
        </w:tabs>
        <w:ind w:left="0"/>
        <w:jc w:val="both"/>
        <w:rPr>
          <w:b/>
          <w:bCs/>
          <w:noProof/>
          <w:sz w:val="24"/>
        </w:rPr>
      </w:pPr>
      <w:r>
        <w:rPr>
          <w:b/>
          <w:sz w:val="24"/>
        </w:rPr>
        <w:t>b) Divu semestru kalendārā skolai jāizsniedz 2 starpvērtējuma liecības (novembrī un martā/aprīlī) un 2 semestra noslēguma liecības (janvārī un jūlijā).</w:t>
      </w:r>
    </w:p>
    <w:p w14:paraId="374B5D2A" w14:textId="77777777" w:rsidR="00647FD6" w:rsidRPr="004621DF" w:rsidRDefault="00647FD6" w:rsidP="004621DF">
      <w:pPr>
        <w:jc w:val="both"/>
        <w:rPr>
          <w:rFonts w:ascii="Times New Roman" w:eastAsia="Times New Roman" w:hAnsi="Times New Roman" w:cs="Times New Roman"/>
          <w:noProof/>
          <w:sz w:val="24"/>
          <w:szCs w:val="24"/>
        </w:rPr>
      </w:pPr>
    </w:p>
    <w:p w14:paraId="6141D6F1" w14:textId="77777777" w:rsidR="00647FD6" w:rsidRPr="004621DF" w:rsidRDefault="00647FD6" w:rsidP="00134C9B">
      <w:pPr>
        <w:pStyle w:val="BodyText"/>
        <w:numPr>
          <w:ilvl w:val="1"/>
          <w:numId w:val="18"/>
        </w:numPr>
        <w:tabs>
          <w:tab w:val="left" w:pos="942"/>
        </w:tabs>
        <w:ind w:left="426" w:hanging="426"/>
        <w:jc w:val="both"/>
        <w:rPr>
          <w:noProof/>
          <w:sz w:val="24"/>
        </w:rPr>
      </w:pPr>
      <w:r>
        <w:rPr>
          <w:b/>
          <w:sz w:val="24"/>
        </w:rPr>
        <w:t xml:space="preserve">Novembris. </w:t>
      </w:r>
      <w:r>
        <w:rPr>
          <w:b/>
          <w:bCs/>
          <w:sz w:val="24"/>
        </w:rPr>
        <w:t>Starpvērtējuma liecībā</w:t>
      </w:r>
      <w:r>
        <w:rPr>
          <w:sz w:val="24"/>
        </w:rPr>
        <w:t xml:space="preserve"> ir piezīmes un </w:t>
      </w:r>
      <w:r>
        <w:rPr>
          <w:b/>
          <w:color w:val="FF0000"/>
          <w:sz w:val="24"/>
        </w:rPr>
        <w:t>apguves līmeņi (S1.–S3. klasē)</w:t>
      </w:r>
      <w:r>
        <w:rPr>
          <w:b/>
          <w:sz w:val="24"/>
        </w:rPr>
        <w:t xml:space="preserve"> vai </w:t>
      </w:r>
      <w:r>
        <w:rPr>
          <w:b/>
          <w:color w:val="00AF50"/>
          <w:sz w:val="24"/>
        </w:rPr>
        <w:t>veselas atzīmes un atzīmes ar pusi (S4.–S6. klasē)</w:t>
      </w:r>
      <w:r>
        <w:rPr>
          <w:color w:val="00AF50"/>
          <w:sz w:val="24"/>
        </w:rPr>
        <w:t xml:space="preserve"> </w:t>
      </w:r>
      <w:r>
        <w:rPr>
          <w:sz w:val="24"/>
        </w:rPr>
        <w:t>katrā priekšmetā. Tajā var būt arī klases audzinātāja vispārēja piezīme.</w:t>
      </w:r>
    </w:p>
    <w:p w14:paraId="35DFCEB7" w14:textId="77777777" w:rsidR="00647FD6" w:rsidRPr="004621DF" w:rsidRDefault="00647FD6" w:rsidP="00134C9B">
      <w:pPr>
        <w:ind w:left="426" w:hanging="426"/>
        <w:jc w:val="both"/>
        <w:rPr>
          <w:rFonts w:ascii="Times New Roman" w:hAnsi="Times New Roman"/>
          <w:noProof/>
          <w:sz w:val="24"/>
        </w:rPr>
      </w:pPr>
    </w:p>
    <w:p w14:paraId="660A2349" w14:textId="77777777" w:rsidR="00647FD6" w:rsidRPr="00134C9B" w:rsidRDefault="00647FD6" w:rsidP="00134C9B">
      <w:pPr>
        <w:pStyle w:val="BodyText"/>
        <w:numPr>
          <w:ilvl w:val="1"/>
          <w:numId w:val="18"/>
        </w:numPr>
        <w:tabs>
          <w:tab w:val="left" w:pos="942"/>
        </w:tabs>
        <w:ind w:left="426" w:hanging="426"/>
        <w:jc w:val="both"/>
        <w:rPr>
          <w:b/>
          <w:bCs/>
          <w:noProof/>
          <w:sz w:val="24"/>
        </w:rPr>
      </w:pPr>
      <w:r>
        <w:rPr>
          <w:b/>
          <w:sz w:val="24"/>
        </w:rPr>
        <w:t>Janvāris.</w:t>
      </w:r>
      <w:r>
        <w:rPr>
          <w:sz w:val="24"/>
        </w:rPr>
        <w:t xml:space="preserve"> Pirmā semestra liecība. Tajā ir </w:t>
      </w:r>
      <w:r>
        <w:rPr>
          <w:b/>
          <w:color w:val="FF0000"/>
          <w:sz w:val="24"/>
        </w:rPr>
        <w:t>apguves līmeņi (S1.–S3. klasē)</w:t>
      </w:r>
      <w:r>
        <w:rPr>
          <w:color w:val="FF0000"/>
          <w:sz w:val="24"/>
        </w:rPr>
        <w:t xml:space="preserve"> </w:t>
      </w:r>
      <w:r>
        <w:rPr>
          <w:sz w:val="24"/>
        </w:rPr>
        <w:t xml:space="preserve">vai </w:t>
      </w:r>
      <w:r>
        <w:rPr>
          <w:b/>
          <w:color w:val="00AF50"/>
          <w:sz w:val="24"/>
        </w:rPr>
        <w:t>skaitliski izteiktas atzīmes (S4.–S6. klasē)</w:t>
      </w:r>
      <w:r>
        <w:rPr>
          <w:color w:val="00AF50"/>
          <w:sz w:val="24"/>
        </w:rPr>
        <w:t xml:space="preserve"> </w:t>
      </w:r>
      <w:r>
        <w:rPr>
          <w:sz w:val="24"/>
        </w:rPr>
        <w:t xml:space="preserve">un piezīmes par katru priekšmetu. </w:t>
      </w:r>
      <w:r>
        <w:rPr>
          <w:b/>
          <w:sz w:val="24"/>
        </w:rPr>
        <w:t>Tajā var būt arī klases padomes vai klases audzinātāja vispārēja piezīme. Liecībai var būt pievienota brīdinājuma vēstule, kurā norādīts iespējamais risks gadā saņemt nesekmīgu vērtējumu.</w:t>
      </w:r>
    </w:p>
    <w:p w14:paraId="2DF89B6F" w14:textId="77777777" w:rsidR="00647FD6" w:rsidRPr="004621DF" w:rsidRDefault="00647FD6" w:rsidP="00134C9B">
      <w:pPr>
        <w:ind w:left="426" w:hanging="426"/>
        <w:jc w:val="both"/>
        <w:rPr>
          <w:rFonts w:ascii="Times New Roman" w:hAnsi="Times New Roman"/>
          <w:noProof/>
          <w:sz w:val="24"/>
        </w:rPr>
      </w:pPr>
    </w:p>
    <w:p w14:paraId="1CCEFC10" w14:textId="33589AD0" w:rsidR="00647FD6" w:rsidRPr="00134C9B" w:rsidRDefault="00647FD6" w:rsidP="00134C9B">
      <w:pPr>
        <w:pStyle w:val="BodyText"/>
        <w:numPr>
          <w:ilvl w:val="1"/>
          <w:numId w:val="18"/>
        </w:numPr>
        <w:tabs>
          <w:tab w:val="left" w:pos="942"/>
        </w:tabs>
        <w:ind w:left="426" w:hanging="426"/>
        <w:jc w:val="both"/>
        <w:rPr>
          <w:rFonts w:cs="Times New Roman"/>
          <w:noProof/>
          <w:sz w:val="24"/>
        </w:rPr>
      </w:pPr>
      <w:r>
        <w:rPr>
          <w:b/>
          <w:sz w:val="24"/>
        </w:rPr>
        <w:t xml:space="preserve">Marts/aprīlis. </w:t>
      </w:r>
      <w:r>
        <w:rPr>
          <w:b/>
          <w:bCs/>
          <w:sz w:val="24"/>
        </w:rPr>
        <w:t>Starpvērtējuma</w:t>
      </w:r>
      <w:r>
        <w:rPr>
          <w:sz w:val="24"/>
        </w:rPr>
        <w:t xml:space="preserve"> liecībā ir piezīmes </w:t>
      </w:r>
      <w:r>
        <w:rPr>
          <w:b/>
          <w:bCs/>
          <w:sz w:val="24"/>
        </w:rPr>
        <w:t>un</w:t>
      </w:r>
      <w:r>
        <w:rPr>
          <w:b/>
          <w:sz w:val="24"/>
        </w:rPr>
        <w:t xml:space="preserve"> </w:t>
      </w:r>
      <w:r>
        <w:rPr>
          <w:b/>
          <w:color w:val="FF0000"/>
          <w:sz w:val="24"/>
        </w:rPr>
        <w:t>apguves līmeņi (S1.–S3. klasē)</w:t>
      </w:r>
      <w:r>
        <w:rPr>
          <w:color w:val="FF0000"/>
          <w:sz w:val="24"/>
        </w:rPr>
        <w:t xml:space="preserve"> </w:t>
      </w:r>
      <w:r>
        <w:rPr>
          <w:b/>
          <w:sz w:val="24"/>
        </w:rPr>
        <w:t xml:space="preserve">vai </w:t>
      </w:r>
      <w:r>
        <w:rPr>
          <w:b/>
          <w:color w:val="00AF50"/>
          <w:sz w:val="24"/>
        </w:rPr>
        <w:t xml:space="preserve">skaitliski izteiktas atzīmes (S4.–S6. klasē) </w:t>
      </w:r>
      <w:r>
        <w:rPr>
          <w:sz w:val="24"/>
        </w:rPr>
        <w:t>katrā priekšmetā. Liecībai var būt pievienota brīdinājuma vēstule, kurā norādīts iespējamais risks gadā saņemt nesekmīgu vērtējumu.</w:t>
      </w:r>
    </w:p>
    <w:p w14:paraId="4BA8A8F6" w14:textId="77777777" w:rsidR="00647FD6" w:rsidRPr="004621DF" w:rsidRDefault="00647FD6" w:rsidP="004621DF">
      <w:pPr>
        <w:jc w:val="both"/>
        <w:rPr>
          <w:rFonts w:ascii="Times New Roman" w:hAnsi="Times New Roman"/>
          <w:noProof/>
          <w:sz w:val="24"/>
        </w:rPr>
      </w:pPr>
    </w:p>
    <w:p w14:paraId="2066B338" w14:textId="77777777" w:rsidR="00647FD6" w:rsidRPr="004621DF" w:rsidRDefault="00647FD6" w:rsidP="00134C9B">
      <w:pPr>
        <w:pStyle w:val="BodyText"/>
        <w:ind w:left="426"/>
        <w:jc w:val="both"/>
        <w:rPr>
          <w:noProof/>
          <w:sz w:val="24"/>
        </w:rPr>
      </w:pPr>
      <w:r>
        <w:rPr>
          <w:sz w:val="24"/>
        </w:rPr>
        <w:t>Brīdinājuma vēstules nesaņemšana pati par sevi vēl negarantē pārcelšanu nākamajā klasē, un tā arī nav procedūras pārkāpums, apsverot pārcelšanu augstākā klasē.</w:t>
      </w:r>
    </w:p>
    <w:p w14:paraId="1EF63A9F" w14:textId="77777777" w:rsidR="00647FD6" w:rsidRPr="004621DF" w:rsidRDefault="00647FD6" w:rsidP="00134C9B">
      <w:pPr>
        <w:ind w:left="426"/>
        <w:jc w:val="both"/>
        <w:rPr>
          <w:rFonts w:ascii="Times New Roman" w:eastAsia="Times New Roman" w:hAnsi="Times New Roman" w:cs="Times New Roman"/>
          <w:noProof/>
          <w:sz w:val="24"/>
          <w:szCs w:val="20"/>
        </w:rPr>
      </w:pPr>
    </w:p>
    <w:p w14:paraId="67339FFB" w14:textId="77777777" w:rsidR="00647FD6" w:rsidRPr="004621DF" w:rsidRDefault="00647FD6" w:rsidP="00134C9B">
      <w:pPr>
        <w:pStyle w:val="BodyText"/>
        <w:ind w:left="426"/>
        <w:jc w:val="both"/>
        <w:rPr>
          <w:noProof/>
          <w:sz w:val="24"/>
        </w:rPr>
      </w:pPr>
      <w:r>
        <w:rPr>
          <w:sz w:val="24"/>
        </w:rPr>
        <w:t>Kad skolēna likumīgie pārstāvji saņem brīdinājuma vēstuli par nesekmības risku, tiem bez iepriekšēja pieprasījuma jāsniedz jebkāda informācija, kas ir to rīcībā un kas varētu ietekmēt turpmāko apspriešanu klases padomē.</w:t>
      </w:r>
    </w:p>
    <w:p w14:paraId="428D3F31" w14:textId="77777777" w:rsidR="00647FD6" w:rsidRPr="004621DF" w:rsidRDefault="00647FD6" w:rsidP="004621DF">
      <w:pPr>
        <w:jc w:val="both"/>
        <w:rPr>
          <w:rFonts w:ascii="Times New Roman" w:eastAsia="Times New Roman" w:hAnsi="Times New Roman" w:cs="Times New Roman"/>
          <w:noProof/>
          <w:sz w:val="24"/>
        </w:rPr>
      </w:pPr>
    </w:p>
    <w:p w14:paraId="3FBE20EE" w14:textId="49F6D96A" w:rsidR="00647FD6" w:rsidRPr="004621DF" w:rsidRDefault="00647FD6" w:rsidP="00134C9B">
      <w:pPr>
        <w:pStyle w:val="BodyText"/>
        <w:numPr>
          <w:ilvl w:val="1"/>
          <w:numId w:val="18"/>
        </w:numPr>
        <w:tabs>
          <w:tab w:val="left" w:pos="942"/>
        </w:tabs>
        <w:ind w:left="426" w:hanging="426"/>
        <w:jc w:val="both"/>
        <w:rPr>
          <w:noProof/>
          <w:sz w:val="24"/>
        </w:rPr>
      </w:pPr>
      <w:r>
        <w:rPr>
          <w:b/>
          <w:sz w:val="24"/>
        </w:rPr>
        <w:t>Jūlijs.</w:t>
      </w:r>
      <w:r>
        <w:rPr>
          <w:sz w:val="24"/>
        </w:rPr>
        <w:t xml:space="preserve"> Gada noslēguma liecība. </w:t>
      </w:r>
      <w:r>
        <w:rPr>
          <w:b/>
          <w:sz w:val="24"/>
        </w:rPr>
        <w:t xml:space="preserve">Tajā ir </w:t>
      </w:r>
      <w:r>
        <w:rPr>
          <w:b/>
          <w:color w:val="FF0000"/>
          <w:sz w:val="24"/>
        </w:rPr>
        <w:t>apguves līmeņi (S1.–S3. klasē)</w:t>
      </w:r>
      <w:r>
        <w:rPr>
          <w:b/>
          <w:sz w:val="24"/>
        </w:rPr>
        <w:t xml:space="preserve"> vai </w:t>
      </w:r>
      <w:r>
        <w:rPr>
          <w:b/>
          <w:color w:val="00AF50"/>
          <w:sz w:val="24"/>
        </w:rPr>
        <w:t>skaitliski izteiktas atzīmes (S4.–S6. klasē)</w:t>
      </w:r>
      <w:r>
        <w:rPr>
          <w:b/>
          <w:sz w:val="24"/>
        </w:rPr>
        <w:t xml:space="preserve"> par otro semestri un ar piezīmi papildināta gala atzīme katrā priekšmetā. </w:t>
      </w:r>
      <w:r>
        <w:rPr>
          <w:b/>
          <w:bCs/>
          <w:sz w:val="24"/>
        </w:rPr>
        <w:t>Tajā ir arī</w:t>
      </w:r>
      <w:r>
        <w:rPr>
          <w:sz w:val="24"/>
        </w:rPr>
        <w:t xml:space="preserve"> klases padomes lēmums par pārcelšanu.</w:t>
      </w:r>
    </w:p>
    <w:p w14:paraId="7C02140A" w14:textId="77777777" w:rsidR="00647FD6" w:rsidRPr="004621DF" w:rsidRDefault="00647FD6" w:rsidP="004621DF">
      <w:pPr>
        <w:jc w:val="both"/>
        <w:rPr>
          <w:rFonts w:ascii="Times New Roman" w:hAnsi="Times New Roman"/>
          <w:noProof/>
          <w:sz w:val="24"/>
        </w:rPr>
      </w:pPr>
    </w:p>
    <w:p w14:paraId="76C7ABB5" w14:textId="7431B03F" w:rsidR="00647FD6" w:rsidRPr="00134C9B" w:rsidRDefault="00134C9B" w:rsidP="00134C9B">
      <w:pPr>
        <w:pStyle w:val="BodyText"/>
        <w:tabs>
          <w:tab w:val="left" w:pos="576"/>
        </w:tabs>
        <w:ind w:left="0"/>
        <w:jc w:val="both"/>
        <w:rPr>
          <w:b/>
          <w:bCs/>
          <w:noProof/>
          <w:sz w:val="24"/>
        </w:rPr>
      </w:pPr>
      <w:r>
        <w:rPr>
          <w:b/>
          <w:sz w:val="24"/>
        </w:rPr>
        <w:t>c) Skolām, kas izvēlējušās triju semestru kalendāru S1.–S3. klasē, jāizmanto turpmākā informācijas sistēma.</w:t>
      </w:r>
    </w:p>
    <w:p w14:paraId="65132421" w14:textId="77777777" w:rsidR="00647FD6" w:rsidRPr="004621DF" w:rsidRDefault="00647FD6" w:rsidP="004621DF">
      <w:pPr>
        <w:jc w:val="both"/>
        <w:rPr>
          <w:rFonts w:ascii="Times New Roman" w:eastAsia="Times New Roman" w:hAnsi="Times New Roman" w:cs="Times New Roman"/>
          <w:noProof/>
          <w:sz w:val="24"/>
          <w:szCs w:val="19"/>
        </w:rPr>
      </w:pPr>
    </w:p>
    <w:p w14:paraId="2A5DFD0D" w14:textId="77777777" w:rsidR="00647FD6" w:rsidRPr="004621DF" w:rsidRDefault="00647FD6" w:rsidP="00134C9B">
      <w:pPr>
        <w:pStyle w:val="BodyText"/>
        <w:numPr>
          <w:ilvl w:val="1"/>
          <w:numId w:val="18"/>
        </w:numPr>
        <w:tabs>
          <w:tab w:val="left" w:pos="999"/>
        </w:tabs>
        <w:ind w:left="426" w:hanging="426"/>
        <w:jc w:val="both"/>
        <w:rPr>
          <w:noProof/>
          <w:sz w:val="24"/>
        </w:rPr>
      </w:pPr>
      <w:r>
        <w:rPr>
          <w:b/>
          <w:bCs/>
          <w:sz w:val="24"/>
        </w:rPr>
        <w:t>Decembris. Pirmā trimestra liecība</w:t>
      </w:r>
      <w:r>
        <w:rPr>
          <w:sz w:val="24"/>
        </w:rPr>
        <w:t>, kam atbilstošos gadījumos pievienots klases padomes atzinums. Liecībā ir piezīmes un apguves līmeņi visos priekšmetos. Tajā var būt arī klases audzinātāja vispārēja piezīme.</w:t>
      </w:r>
    </w:p>
    <w:p w14:paraId="72C1A73F" w14:textId="77777777" w:rsidR="00647FD6" w:rsidRPr="004621DF" w:rsidRDefault="00647FD6" w:rsidP="00134C9B">
      <w:pPr>
        <w:ind w:left="426" w:hanging="426"/>
        <w:jc w:val="both"/>
        <w:rPr>
          <w:rFonts w:ascii="Times New Roman" w:eastAsia="Times New Roman" w:hAnsi="Times New Roman" w:cs="Times New Roman"/>
          <w:noProof/>
          <w:sz w:val="24"/>
        </w:rPr>
      </w:pPr>
    </w:p>
    <w:p w14:paraId="36CC33D3" w14:textId="2E1B64CF" w:rsidR="00647FD6" w:rsidRPr="00634F4B" w:rsidRDefault="00647FD6" w:rsidP="004621DF">
      <w:pPr>
        <w:pStyle w:val="BodyText"/>
        <w:numPr>
          <w:ilvl w:val="1"/>
          <w:numId w:val="18"/>
        </w:numPr>
        <w:tabs>
          <w:tab w:val="left" w:pos="999"/>
          <w:tab w:val="left" w:pos="1000"/>
        </w:tabs>
        <w:ind w:left="0" w:hanging="426"/>
        <w:jc w:val="both"/>
        <w:rPr>
          <w:b/>
          <w:bCs/>
          <w:noProof/>
          <w:sz w:val="24"/>
        </w:rPr>
      </w:pPr>
      <w:r>
        <w:rPr>
          <w:b/>
          <w:bCs/>
          <w:sz w:val="24"/>
        </w:rPr>
        <w:lastRenderedPageBreak/>
        <w:t>Marts. Otrā trimestra liecība</w:t>
      </w:r>
      <w:r>
        <w:rPr>
          <w:sz w:val="24"/>
        </w:rPr>
        <w:t xml:space="preserve">, kam atbilstošos gadījumos pievienots klases padomes atzinums. </w:t>
      </w:r>
      <w:r>
        <w:rPr>
          <w:b/>
          <w:sz w:val="24"/>
        </w:rPr>
        <w:t>Šajā liecībā var būt arī klases padomes vai klases audzinātāja vispārēja piezīme. Liecībai var būt pievienota brīdinājuma vēstule, kurā norādīts iespējamais risks gadā saņemt nesekmīgu vērtējumu.</w:t>
      </w:r>
    </w:p>
    <w:p w14:paraId="52ECF021" w14:textId="77777777" w:rsidR="00647FD6" w:rsidRPr="004621DF" w:rsidRDefault="00647FD6" w:rsidP="004621DF">
      <w:pPr>
        <w:jc w:val="both"/>
        <w:rPr>
          <w:rFonts w:ascii="Times New Roman" w:eastAsia="Times New Roman" w:hAnsi="Times New Roman" w:cs="Times New Roman"/>
          <w:noProof/>
          <w:sz w:val="24"/>
          <w:szCs w:val="20"/>
        </w:rPr>
      </w:pPr>
    </w:p>
    <w:p w14:paraId="66C510F4" w14:textId="458FDDEE" w:rsidR="00647FD6" w:rsidRPr="004621DF" w:rsidRDefault="00647FD6" w:rsidP="004621DF">
      <w:pPr>
        <w:pStyle w:val="BodyText"/>
        <w:tabs>
          <w:tab w:val="left" w:pos="1759"/>
        </w:tabs>
        <w:ind w:left="0"/>
        <w:jc w:val="both"/>
        <w:rPr>
          <w:noProof/>
          <w:sz w:val="24"/>
        </w:rPr>
      </w:pPr>
      <w:r>
        <w:rPr>
          <w:b/>
          <w:bCs/>
          <w:sz w:val="24"/>
        </w:rPr>
        <w:t>Brīdinājuma vēstules</w:t>
      </w:r>
      <w:r>
        <w:rPr>
          <w:sz w:val="24"/>
        </w:rPr>
        <w:t xml:space="preserve"> nesaņemšana pati par sevi vēl negarantē pārcelšanu nākamajā klasē, un tā arī nav procedūras pārkāpums, apsverot pārcelšanu augstākā klasē.</w:t>
      </w:r>
    </w:p>
    <w:p w14:paraId="31286138" w14:textId="77777777" w:rsidR="00647FD6" w:rsidRPr="004621DF" w:rsidRDefault="00647FD6" w:rsidP="004621DF">
      <w:pPr>
        <w:jc w:val="both"/>
        <w:rPr>
          <w:rFonts w:ascii="Times New Roman" w:eastAsia="Times New Roman" w:hAnsi="Times New Roman" w:cs="Times New Roman"/>
          <w:noProof/>
          <w:sz w:val="24"/>
          <w:szCs w:val="20"/>
        </w:rPr>
      </w:pPr>
    </w:p>
    <w:p w14:paraId="75266F7E" w14:textId="15FB7F55" w:rsidR="00647FD6" w:rsidRPr="004621DF" w:rsidRDefault="00647FD6" w:rsidP="004621DF">
      <w:pPr>
        <w:pStyle w:val="BodyText"/>
        <w:ind w:left="0"/>
        <w:jc w:val="both"/>
        <w:rPr>
          <w:noProof/>
          <w:sz w:val="24"/>
        </w:rPr>
      </w:pPr>
      <w:r>
        <w:rPr>
          <w:sz w:val="24"/>
        </w:rPr>
        <w:t>Kad skolēna likumīgie pārstāvji saņem brīdinājuma vēstuli par nesekmības risku, tiem bez iepriekšēja pieprasījuma jāsniedz jebkāda informācija, kas ir to rīcībā un kas varētu ietekmēt turpmāko apspriešanu klases padomē.</w:t>
      </w:r>
    </w:p>
    <w:p w14:paraId="5E901FEB" w14:textId="77777777" w:rsidR="00647FD6" w:rsidRPr="004621DF" w:rsidRDefault="00647FD6" w:rsidP="004621DF">
      <w:pPr>
        <w:jc w:val="both"/>
        <w:rPr>
          <w:rFonts w:ascii="Times New Roman" w:eastAsia="Times New Roman" w:hAnsi="Times New Roman" w:cs="Times New Roman"/>
          <w:noProof/>
          <w:sz w:val="24"/>
          <w:szCs w:val="19"/>
        </w:rPr>
      </w:pPr>
    </w:p>
    <w:p w14:paraId="5A2570FB" w14:textId="77777777" w:rsidR="00647FD6" w:rsidRPr="00634F4B" w:rsidRDefault="00647FD6" w:rsidP="00634F4B">
      <w:pPr>
        <w:pStyle w:val="BodyText"/>
        <w:numPr>
          <w:ilvl w:val="1"/>
          <w:numId w:val="18"/>
        </w:numPr>
        <w:ind w:left="426" w:hanging="426"/>
        <w:jc w:val="both"/>
        <w:rPr>
          <w:b/>
          <w:bCs/>
          <w:noProof/>
          <w:sz w:val="24"/>
        </w:rPr>
      </w:pPr>
      <w:r>
        <w:rPr>
          <w:b/>
          <w:bCs/>
          <w:sz w:val="24"/>
        </w:rPr>
        <w:t>Jūlijs</w:t>
      </w:r>
      <w:r>
        <w:rPr>
          <w:sz w:val="24"/>
        </w:rPr>
        <w:t xml:space="preserve">. Gada noslēguma liecība ar klases padomes lēmumu par pārcelšanu nākamajā klasē. </w:t>
      </w:r>
      <w:r>
        <w:rPr>
          <w:b/>
          <w:sz w:val="24"/>
        </w:rPr>
        <w:t xml:space="preserve">Tajā ir apguves līmeņi par otro trimestri (S1.–S3. klasē) un ar piezīmi papildināta gala atzīme katrā priekšmetā. </w:t>
      </w:r>
      <w:r>
        <w:rPr>
          <w:b/>
          <w:bCs/>
          <w:sz w:val="24"/>
        </w:rPr>
        <w:t>Tajā ir arī</w:t>
      </w:r>
      <w:r>
        <w:rPr>
          <w:b/>
          <w:sz w:val="24"/>
        </w:rPr>
        <w:t xml:space="preserve"> klases padomes lēmums par pārcelšanu.</w:t>
      </w:r>
    </w:p>
    <w:p w14:paraId="696C3BA0" w14:textId="77777777" w:rsidR="00647FD6" w:rsidRPr="004621DF" w:rsidRDefault="00647FD6" w:rsidP="004621DF">
      <w:pPr>
        <w:jc w:val="both"/>
        <w:rPr>
          <w:rFonts w:ascii="Times New Roman" w:eastAsia="Times New Roman" w:hAnsi="Times New Roman" w:cs="Times New Roman"/>
          <w:noProof/>
          <w:sz w:val="24"/>
        </w:rPr>
      </w:pPr>
    </w:p>
    <w:p w14:paraId="78385F49" w14:textId="77777777" w:rsidR="00647FD6" w:rsidRPr="00634F4B" w:rsidRDefault="00647FD6" w:rsidP="004621DF">
      <w:pPr>
        <w:pStyle w:val="BodyText"/>
        <w:ind w:left="0"/>
        <w:jc w:val="both"/>
        <w:rPr>
          <w:b/>
          <w:bCs/>
          <w:noProof/>
          <w:sz w:val="24"/>
        </w:rPr>
      </w:pPr>
      <w:r>
        <w:rPr>
          <w:b/>
          <w:sz w:val="24"/>
        </w:rPr>
        <w:t>1.2. S7. klase</w:t>
      </w:r>
    </w:p>
    <w:p w14:paraId="25AC5E85" w14:textId="77777777" w:rsidR="00647FD6" w:rsidRPr="004621DF" w:rsidRDefault="00647FD6" w:rsidP="004621DF">
      <w:pPr>
        <w:jc w:val="both"/>
        <w:rPr>
          <w:rFonts w:ascii="Times New Roman" w:eastAsia="Times New Roman" w:hAnsi="Times New Roman" w:cs="Times New Roman"/>
          <w:noProof/>
          <w:sz w:val="24"/>
          <w:szCs w:val="21"/>
        </w:rPr>
      </w:pPr>
    </w:p>
    <w:p w14:paraId="60B2D67A" w14:textId="32A7E43F" w:rsidR="00647FD6" w:rsidRPr="004621DF" w:rsidRDefault="00647FD6" w:rsidP="004621DF">
      <w:pPr>
        <w:pStyle w:val="BodyText"/>
        <w:ind w:left="0"/>
        <w:jc w:val="both"/>
        <w:rPr>
          <w:noProof/>
          <w:sz w:val="24"/>
        </w:rPr>
      </w:pPr>
      <w:r>
        <w:rPr>
          <w:sz w:val="24"/>
        </w:rPr>
        <w:t>Neskarot Kārtību, kādā īstenojami Noteikumi par Eiropas vispārējās vidējās izglītības atestātu, liecības tiks izsniegtas:</w:t>
      </w:r>
    </w:p>
    <w:p w14:paraId="47DAEF12" w14:textId="77777777" w:rsidR="00647FD6" w:rsidRPr="004621DF" w:rsidRDefault="00647FD6" w:rsidP="004621DF">
      <w:pPr>
        <w:jc w:val="both"/>
        <w:rPr>
          <w:rFonts w:ascii="Times New Roman" w:eastAsia="Times New Roman" w:hAnsi="Times New Roman" w:cs="Times New Roman"/>
          <w:noProof/>
          <w:sz w:val="24"/>
          <w:szCs w:val="21"/>
        </w:rPr>
      </w:pPr>
    </w:p>
    <w:p w14:paraId="35125CD5" w14:textId="77777777" w:rsidR="00647FD6" w:rsidRPr="00634F4B" w:rsidRDefault="00647FD6" w:rsidP="00634F4B">
      <w:pPr>
        <w:pStyle w:val="BodyText"/>
        <w:numPr>
          <w:ilvl w:val="2"/>
          <w:numId w:val="18"/>
        </w:numPr>
        <w:tabs>
          <w:tab w:val="left" w:pos="1168"/>
        </w:tabs>
        <w:ind w:left="426" w:hanging="426"/>
        <w:jc w:val="both"/>
        <w:rPr>
          <w:b/>
          <w:bCs/>
          <w:noProof/>
          <w:sz w:val="24"/>
        </w:rPr>
      </w:pPr>
      <w:r>
        <w:rPr>
          <w:b/>
          <w:sz w:val="24"/>
        </w:rPr>
        <w:t>februāra beigās – pirmā semestra liecība. Tajā ir skaitliski izteiktas atzīmes ar precizitāti līdz vienam ciparam aiz komata. Tajā var būt arī klases padomes vai klases audzinātāja vispārēja piezīme;</w:t>
      </w:r>
    </w:p>
    <w:p w14:paraId="1C80224F" w14:textId="77777777" w:rsidR="00647FD6" w:rsidRPr="00634F4B" w:rsidRDefault="00647FD6" w:rsidP="00634F4B">
      <w:pPr>
        <w:ind w:left="426" w:hanging="426"/>
        <w:jc w:val="both"/>
        <w:rPr>
          <w:rFonts w:ascii="Times New Roman" w:eastAsia="Times New Roman" w:hAnsi="Times New Roman" w:cs="Times New Roman"/>
          <w:b/>
          <w:bCs/>
          <w:noProof/>
          <w:sz w:val="24"/>
          <w:szCs w:val="20"/>
        </w:rPr>
      </w:pPr>
    </w:p>
    <w:p w14:paraId="7AB0FCC0" w14:textId="77777777" w:rsidR="00647FD6" w:rsidRPr="00634F4B" w:rsidRDefault="00647FD6" w:rsidP="00634F4B">
      <w:pPr>
        <w:pStyle w:val="BodyText"/>
        <w:numPr>
          <w:ilvl w:val="2"/>
          <w:numId w:val="18"/>
        </w:numPr>
        <w:tabs>
          <w:tab w:val="left" w:pos="1168"/>
        </w:tabs>
        <w:ind w:left="426" w:hanging="426"/>
        <w:jc w:val="both"/>
        <w:rPr>
          <w:b/>
          <w:bCs/>
          <w:noProof/>
          <w:sz w:val="24"/>
        </w:rPr>
      </w:pPr>
      <w:r>
        <w:rPr>
          <w:b/>
          <w:sz w:val="24"/>
        </w:rPr>
        <w:t>pirms Eiropas vispārējās vidējās izglītības atestāta rakstisko eksāmenu sākuma – liecība, kurā paziņota kopējā provizoriskā atzīme (izteikta skaitliski – veselos skaitļos un ar vienu ciparu aiz komata).</w:t>
      </w:r>
    </w:p>
    <w:p w14:paraId="72DD3999" w14:textId="77777777" w:rsidR="00647FD6" w:rsidRPr="004621DF" w:rsidRDefault="00647FD6" w:rsidP="004621DF">
      <w:pPr>
        <w:jc w:val="both"/>
        <w:rPr>
          <w:rFonts w:ascii="Times New Roman" w:eastAsia="Times New Roman" w:hAnsi="Times New Roman" w:cs="Times New Roman"/>
          <w:noProof/>
          <w:sz w:val="24"/>
          <w:szCs w:val="19"/>
        </w:rPr>
      </w:pPr>
    </w:p>
    <w:p w14:paraId="2BF7997F" w14:textId="554EBDC3" w:rsidR="00647FD6" w:rsidRPr="00634F4B" w:rsidRDefault="00634F4B" w:rsidP="00634F4B">
      <w:pPr>
        <w:pStyle w:val="BodyText"/>
        <w:tabs>
          <w:tab w:val="left" w:pos="604"/>
        </w:tabs>
        <w:ind w:left="0"/>
        <w:jc w:val="both"/>
        <w:rPr>
          <w:b/>
          <w:bCs/>
          <w:noProof/>
          <w:sz w:val="24"/>
        </w:rPr>
      </w:pPr>
      <w:r>
        <w:rPr>
          <w:b/>
          <w:sz w:val="24"/>
        </w:rPr>
        <w:t>2. Precizējumi</w:t>
      </w:r>
    </w:p>
    <w:p w14:paraId="54C85ACD" w14:textId="77777777" w:rsidR="00647FD6" w:rsidRPr="004621DF" w:rsidRDefault="00647FD6" w:rsidP="004621DF">
      <w:pPr>
        <w:jc w:val="both"/>
        <w:rPr>
          <w:rFonts w:ascii="Times New Roman" w:eastAsia="Times New Roman" w:hAnsi="Times New Roman" w:cs="Times New Roman"/>
          <w:noProof/>
          <w:sz w:val="24"/>
        </w:rPr>
      </w:pPr>
    </w:p>
    <w:p w14:paraId="2550571F" w14:textId="710AE48B" w:rsidR="00647FD6" w:rsidRPr="004621DF" w:rsidRDefault="00634F4B" w:rsidP="00634F4B">
      <w:pPr>
        <w:pStyle w:val="BodyText"/>
        <w:tabs>
          <w:tab w:val="left" w:pos="828"/>
        </w:tabs>
        <w:ind w:left="0"/>
        <w:jc w:val="both"/>
        <w:rPr>
          <w:noProof/>
          <w:sz w:val="24"/>
        </w:rPr>
      </w:pPr>
      <w:r>
        <w:rPr>
          <w:sz w:val="24"/>
        </w:rPr>
        <w:t>a) S1.–S3. klasei</w:t>
      </w:r>
    </w:p>
    <w:p w14:paraId="162B0247" w14:textId="77777777" w:rsidR="00647FD6" w:rsidRPr="004621DF" w:rsidRDefault="00647FD6" w:rsidP="004621DF">
      <w:pPr>
        <w:jc w:val="both"/>
        <w:rPr>
          <w:rFonts w:ascii="Times New Roman" w:eastAsia="Times New Roman" w:hAnsi="Times New Roman" w:cs="Times New Roman"/>
          <w:noProof/>
          <w:sz w:val="24"/>
          <w:szCs w:val="21"/>
        </w:rPr>
      </w:pPr>
    </w:p>
    <w:p w14:paraId="0B03123F" w14:textId="77777777" w:rsidR="00647FD6" w:rsidRPr="004621DF" w:rsidRDefault="00647FD6" w:rsidP="00634F4B">
      <w:pPr>
        <w:pStyle w:val="BodyText"/>
        <w:ind w:left="426"/>
        <w:jc w:val="both"/>
        <w:rPr>
          <w:noProof/>
          <w:sz w:val="24"/>
        </w:rPr>
      </w:pPr>
      <w:r>
        <w:rPr>
          <w:b/>
          <w:bCs/>
          <w:sz w:val="24"/>
        </w:rPr>
        <w:t>Liecībā (minēta 60. pantā)</w:t>
      </w:r>
      <w:r>
        <w:rPr>
          <w:sz w:val="24"/>
        </w:rPr>
        <w:t xml:space="preserve"> katrs mācību programmas priekšmets ir novērtēts atsevišķi. Par katra priekšmeta mācīšanu atbildīgais skolotājs piešķir </w:t>
      </w:r>
      <w:r>
        <w:rPr>
          <w:b/>
          <w:bCs/>
          <w:sz w:val="24"/>
        </w:rPr>
        <w:t>apguves līmeni</w:t>
      </w:r>
      <w:r>
        <w:rPr>
          <w:sz w:val="24"/>
        </w:rPr>
        <w:t xml:space="preserve"> (skat. 59. pantu). Šos </w:t>
      </w:r>
      <w:r>
        <w:rPr>
          <w:b/>
          <w:sz w:val="24"/>
        </w:rPr>
        <w:t>apguves līmeņus</w:t>
      </w:r>
      <w:r>
        <w:rPr>
          <w:sz w:val="24"/>
        </w:rPr>
        <w:t xml:space="preserve"> papildina rakstiskas skolotāju piezīmes un vajadzības gadījumā – klases padomes vispārējs vērtējums par visiem rezultātiem.</w:t>
      </w:r>
    </w:p>
    <w:p w14:paraId="0FDFB40F" w14:textId="77777777" w:rsidR="00647FD6" w:rsidRPr="004621DF" w:rsidRDefault="00647FD6" w:rsidP="004621DF">
      <w:pPr>
        <w:jc w:val="both"/>
        <w:rPr>
          <w:rFonts w:ascii="Times New Roman" w:eastAsia="Times New Roman" w:hAnsi="Times New Roman" w:cs="Times New Roman"/>
          <w:noProof/>
          <w:sz w:val="24"/>
          <w:szCs w:val="23"/>
        </w:rPr>
      </w:pPr>
    </w:p>
    <w:p w14:paraId="140B6DA2" w14:textId="61718C47" w:rsidR="00647FD6" w:rsidRPr="004621DF" w:rsidRDefault="00634F4B" w:rsidP="00634F4B">
      <w:pPr>
        <w:pStyle w:val="BodyText"/>
        <w:tabs>
          <w:tab w:val="left" w:pos="661"/>
        </w:tabs>
        <w:ind w:left="0"/>
        <w:jc w:val="both"/>
        <w:rPr>
          <w:noProof/>
          <w:sz w:val="24"/>
        </w:rPr>
      </w:pPr>
      <w:r>
        <w:rPr>
          <w:sz w:val="24"/>
        </w:rPr>
        <w:t>b) S4.–S6. klasei</w:t>
      </w:r>
    </w:p>
    <w:p w14:paraId="15798C96" w14:textId="77777777" w:rsidR="00647FD6" w:rsidRPr="004621DF" w:rsidRDefault="00647FD6" w:rsidP="004621DF">
      <w:pPr>
        <w:jc w:val="both"/>
        <w:rPr>
          <w:rFonts w:ascii="Times New Roman" w:eastAsia="Times New Roman" w:hAnsi="Times New Roman" w:cs="Times New Roman"/>
          <w:noProof/>
          <w:sz w:val="24"/>
        </w:rPr>
      </w:pPr>
    </w:p>
    <w:p w14:paraId="73131AD3" w14:textId="67774F68" w:rsidR="00647FD6" w:rsidRPr="004621DF" w:rsidRDefault="00634F4B" w:rsidP="00634F4B">
      <w:pPr>
        <w:pStyle w:val="BodyText"/>
        <w:tabs>
          <w:tab w:val="left" w:pos="1359"/>
        </w:tabs>
        <w:ind w:left="709"/>
        <w:jc w:val="both"/>
        <w:rPr>
          <w:noProof/>
          <w:sz w:val="24"/>
        </w:rPr>
      </w:pPr>
      <w:r>
        <w:rPr>
          <w:sz w:val="24"/>
        </w:rPr>
        <w:t xml:space="preserve">i) Novembra un marta/aprīļa liecībās </w:t>
      </w:r>
      <w:r>
        <w:rPr>
          <w:b/>
          <w:bCs/>
          <w:sz w:val="24"/>
        </w:rPr>
        <w:t>(kas minētas 60. pantā)</w:t>
      </w:r>
      <w:r>
        <w:rPr>
          <w:sz w:val="24"/>
        </w:rPr>
        <w:t xml:space="preserve"> katrs mācību programmas priekšmets ir novērtēts atsevišķi. Par priekšmeta mācīšanu atbildīgais skolotājs sniedz vērtējumu, izsakot to kā piezīmi vai kā skaitliski izteiktu novērtējumu, ja to uzskata par atbilstošu.</w:t>
      </w:r>
    </w:p>
    <w:p w14:paraId="3EF903AB" w14:textId="77777777" w:rsidR="00647FD6" w:rsidRPr="004621DF" w:rsidRDefault="00647FD6" w:rsidP="00634F4B">
      <w:pPr>
        <w:ind w:left="709"/>
        <w:jc w:val="both"/>
        <w:rPr>
          <w:rFonts w:ascii="Times New Roman" w:eastAsia="Times New Roman" w:hAnsi="Times New Roman" w:cs="Times New Roman"/>
          <w:noProof/>
          <w:sz w:val="24"/>
          <w:szCs w:val="20"/>
        </w:rPr>
      </w:pPr>
    </w:p>
    <w:p w14:paraId="720E8A10" w14:textId="1F15AE9F" w:rsidR="00647FD6" w:rsidRPr="004621DF" w:rsidRDefault="00634F4B" w:rsidP="00634F4B">
      <w:pPr>
        <w:pStyle w:val="BodyText"/>
        <w:tabs>
          <w:tab w:val="left" w:pos="1390"/>
        </w:tabs>
        <w:ind w:left="709"/>
        <w:jc w:val="both"/>
        <w:rPr>
          <w:noProof/>
          <w:sz w:val="24"/>
        </w:rPr>
      </w:pPr>
      <w:r>
        <w:rPr>
          <w:sz w:val="24"/>
        </w:rPr>
        <w:t>ii) Semestra liecībās par katru priekšmetu piešķir A atzīmi un B atzīmi (skat. 59. pantu). Skolotāji šīs atzīmes papildina ar rakstiskiem vērtējumiem, un vajadzības gadījumā tās tiek papildinātas ar vispārēju (visa semestra vai gada) rezultātu novērtējumu, ko sniegusi klases padome.</w:t>
      </w:r>
    </w:p>
    <w:p w14:paraId="1213F19C" w14:textId="6848C684" w:rsidR="00634F4B" w:rsidRDefault="00647FD6" w:rsidP="0051431F">
      <w:pPr>
        <w:pStyle w:val="BodyText"/>
        <w:ind w:left="426"/>
        <w:jc w:val="both"/>
        <w:rPr>
          <w:noProof/>
          <w:sz w:val="24"/>
        </w:rPr>
      </w:pPr>
      <w:r>
        <w:rPr>
          <w:sz w:val="24"/>
        </w:rPr>
        <w:t xml:space="preserve">S7. klases februāra liecībā ir norādītas pirmajā semestrī saņemtās A atzīmes un </w:t>
      </w:r>
      <w:r>
        <w:rPr>
          <w:sz w:val="24"/>
        </w:rPr>
        <w:lastRenderedPageBreak/>
        <w:t>B atzīmes, kas atbilstošos gadījumos ir papildinātas ar piezīmēm.</w:t>
      </w:r>
      <w:r w:rsidR="00634F4B">
        <w:br w:type="page"/>
      </w:r>
    </w:p>
    <w:p w14:paraId="6AAE453E" w14:textId="77777777" w:rsidR="00F37D1D" w:rsidRPr="004621DF" w:rsidRDefault="00F37D1D" w:rsidP="004621DF">
      <w:pPr>
        <w:jc w:val="both"/>
        <w:rPr>
          <w:rFonts w:ascii="Times New Roman" w:hAnsi="Times New Roman"/>
          <w:noProof/>
          <w:sz w:val="24"/>
        </w:rPr>
      </w:pPr>
    </w:p>
    <w:p w14:paraId="45112D7E" w14:textId="115C94E6" w:rsidR="00647FD6" w:rsidRPr="00634F4B" w:rsidRDefault="00634F4B" w:rsidP="00634F4B">
      <w:pPr>
        <w:pStyle w:val="Heading1"/>
        <w:tabs>
          <w:tab w:val="left" w:pos="830"/>
        </w:tabs>
        <w:ind w:left="0" w:firstLine="0"/>
        <w:jc w:val="both"/>
        <w:rPr>
          <w:b/>
          <w:bCs/>
          <w:noProof/>
          <w:sz w:val="24"/>
        </w:rPr>
      </w:pPr>
      <w:bookmarkStart w:id="30" w:name="_TOC_250031"/>
      <w:bookmarkStart w:id="31" w:name="_Toc57631869"/>
      <w:r>
        <w:rPr>
          <w:b/>
          <w:sz w:val="24"/>
        </w:rPr>
        <w:t>7. Jaunās atzīmju sistēmas lietošana Eiropas vispārējās vidējās izglītības atestāta ieguves sistēmā</w:t>
      </w:r>
      <w:bookmarkEnd w:id="30"/>
      <w:bookmarkEnd w:id="31"/>
    </w:p>
    <w:p w14:paraId="3F0B0F85" w14:textId="77777777" w:rsidR="00647FD6" w:rsidRPr="004621DF" w:rsidRDefault="00647FD6" w:rsidP="004621DF">
      <w:pPr>
        <w:jc w:val="both"/>
        <w:rPr>
          <w:rFonts w:ascii="Times New Roman" w:eastAsia="Times New Roman" w:hAnsi="Times New Roman" w:cs="Times New Roman"/>
          <w:noProof/>
          <w:sz w:val="24"/>
          <w:szCs w:val="26"/>
        </w:rPr>
      </w:pPr>
    </w:p>
    <w:p w14:paraId="265F2581" w14:textId="77777777" w:rsidR="00647FD6" w:rsidRPr="004621DF" w:rsidRDefault="00647FD6" w:rsidP="004621DF">
      <w:pPr>
        <w:jc w:val="both"/>
        <w:rPr>
          <w:rFonts w:ascii="Times New Roman" w:eastAsia="Times New Roman" w:hAnsi="Times New Roman" w:cs="Times New Roman"/>
          <w:noProof/>
          <w:sz w:val="24"/>
          <w:szCs w:val="24"/>
        </w:rPr>
      </w:pPr>
    </w:p>
    <w:p w14:paraId="2B2E8494" w14:textId="5543AC6F" w:rsidR="00647FD6" w:rsidRPr="00634F4B" w:rsidRDefault="00634F4B" w:rsidP="00634F4B">
      <w:pPr>
        <w:pStyle w:val="Heading1"/>
        <w:tabs>
          <w:tab w:val="left" w:pos="666"/>
        </w:tabs>
        <w:ind w:left="0" w:firstLine="0"/>
        <w:jc w:val="both"/>
        <w:rPr>
          <w:b/>
          <w:bCs/>
          <w:noProof/>
          <w:sz w:val="24"/>
        </w:rPr>
      </w:pPr>
      <w:bookmarkStart w:id="32" w:name="_Toc57631870"/>
      <w:r>
        <w:rPr>
          <w:b/>
          <w:sz w:val="24"/>
        </w:rPr>
        <w:t xml:space="preserve">7.1. </w:t>
      </w:r>
      <w:bookmarkStart w:id="33" w:name="_TOC_250030"/>
      <w:r>
        <w:rPr>
          <w:b/>
          <w:sz w:val="24"/>
        </w:rPr>
        <w:t>Jaunā atzīmju skala Eiropas vispārējās vidējās izglītības ciklā</w:t>
      </w:r>
      <w:bookmarkEnd w:id="33"/>
      <w:bookmarkEnd w:id="32"/>
    </w:p>
    <w:p w14:paraId="32A0FCE1" w14:textId="77777777" w:rsidR="00647FD6" w:rsidRPr="004621DF" w:rsidRDefault="00647FD6" w:rsidP="004621DF">
      <w:pPr>
        <w:jc w:val="both"/>
        <w:rPr>
          <w:rFonts w:ascii="Times New Roman" w:eastAsia="Times New Roman" w:hAnsi="Times New Roman" w:cs="Times New Roman"/>
          <w:noProof/>
          <w:sz w:val="24"/>
          <w:szCs w:val="26"/>
        </w:rPr>
      </w:pPr>
    </w:p>
    <w:p w14:paraId="651218C8" w14:textId="6A149544" w:rsidR="00647FD6" w:rsidRPr="004621DF" w:rsidRDefault="00634F4B" w:rsidP="00634F4B">
      <w:pPr>
        <w:pStyle w:val="Heading1"/>
        <w:tabs>
          <w:tab w:val="left" w:pos="807"/>
        </w:tabs>
        <w:ind w:left="0" w:firstLine="0"/>
        <w:jc w:val="both"/>
        <w:rPr>
          <w:rFonts w:eastAsia="Calibri Light"/>
          <w:noProof/>
          <w:color w:val="1F4D77"/>
          <w:sz w:val="24"/>
        </w:rPr>
      </w:pPr>
      <w:bookmarkStart w:id="34" w:name="_TOC_250029"/>
      <w:bookmarkStart w:id="35" w:name="_Toc57631871"/>
      <w:r>
        <w:rPr>
          <w:color w:val="1F4D77"/>
          <w:sz w:val="24"/>
        </w:rPr>
        <w:t>7.1.1. Ievads un mērķi</w:t>
      </w:r>
      <w:bookmarkEnd w:id="34"/>
      <w:bookmarkEnd w:id="35"/>
    </w:p>
    <w:p w14:paraId="2F40E4D0" w14:textId="77777777" w:rsidR="00634F4B" w:rsidRDefault="00634F4B" w:rsidP="004621DF">
      <w:pPr>
        <w:pStyle w:val="BodyText"/>
        <w:ind w:left="0"/>
        <w:jc w:val="both"/>
        <w:rPr>
          <w:noProof/>
          <w:sz w:val="24"/>
        </w:rPr>
      </w:pPr>
    </w:p>
    <w:p w14:paraId="024D90B8" w14:textId="6796D9ED" w:rsidR="00647FD6" w:rsidRDefault="00647FD6" w:rsidP="004621DF">
      <w:pPr>
        <w:pStyle w:val="BodyText"/>
        <w:ind w:left="0"/>
        <w:jc w:val="both"/>
        <w:rPr>
          <w:noProof/>
          <w:sz w:val="24"/>
        </w:rPr>
      </w:pPr>
      <w:r>
        <w:rPr>
          <w:sz w:val="24"/>
        </w:rPr>
        <w:t>Jauno atzīmju skalu izmantos 3. ciklā no 2019. gada septembra un Eiropas vispārējās vidējās izglītības atestāta ieguves eksāmenos, sākot no 2021. gada, tādējādi pabeidzot jaunās skalas ieviešanu vidējās izglītības sistēmā.</w:t>
      </w:r>
    </w:p>
    <w:p w14:paraId="21333530" w14:textId="77777777" w:rsidR="00634F4B" w:rsidRPr="004621DF" w:rsidRDefault="00634F4B" w:rsidP="004621DF">
      <w:pPr>
        <w:pStyle w:val="BodyText"/>
        <w:ind w:left="0"/>
        <w:jc w:val="both"/>
        <w:rPr>
          <w:noProof/>
          <w:sz w:val="24"/>
        </w:rPr>
      </w:pPr>
    </w:p>
    <w:p w14:paraId="74B59112" w14:textId="448C2EFB" w:rsidR="00647FD6" w:rsidRDefault="00647FD6" w:rsidP="004621DF">
      <w:pPr>
        <w:pStyle w:val="BodyText"/>
        <w:ind w:left="0"/>
        <w:jc w:val="both"/>
        <w:rPr>
          <w:noProof/>
          <w:sz w:val="24"/>
        </w:rPr>
      </w:pPr>
      <w:r>
        <w:rPr>
          <w:sz w:val="24"/>
        </w:rPr>
        <w:t>Šīs nodaļas mērķis ir palīdzēt gan skolotājiem, gan inspektoriem lietot skalu 3. ciklā kopumā, bet jo īpaši rakstiskajos un mutvārdu gala eksāmeno</w:t>
      </w:r>
      <w:r>
        <w:rPr>
          <w:color w:val="FF0000"/>
          <w:sz w:val="24"/>
        </w:rPr>
        <w:t>s</w:t>
      </w:r>
      <w:r>
        <w:rPr>
          <w:sz w:val="24"/>
        </w:rPr>
        <w:t>.</w:t>
      </w:r>
    </w:p>
    <w:p w14:paraId="50F32408" w14:textId="77777777" w:rsidR="00634F4B" w:rsidRPr="004621DF" w:rsidRDefault="00634F4B" w:rsidP="004621DF">
      <w:pPr>
        <w:pStyle w:val="BodyText"/>
        <w:ind w:left="0"/>
        <w:jc w:val="both"/>
        <w:rPr>
          <w:noProof/>
          <w:sz w:val="24"/>
        </w:rPr>
      </w:pPr>
    </w:p>
    <w:p w14:paraId="748B6283" w14:textId="77777777" w:rsidR="00647FD6" w:rsidRPr="004621DF" w:rsidRDefault="00647FD6" w:rsidP="004621DF">
      <w:pPr>
        <w:pStyle w:val="BodyText"/>
        <w:ind w:left="0"/>
        <w:jc w:val="both"/>
        <w:rPr>
          <w:noProof/>
          <w:sz w:val="24"/>
        </w:rPr>
      </w:pPr>
      <w:r>
        <w:rPr>
          <w:sz w:val="24"/>
        </w:rPr>
        <w:t>Šajā nodaļā:</w:t>
      </w:r>
    </w:p>
    <w:p w14:paraId="224F3FFE" w14:textId="77777777" w:rsidR="00647FD6" w:rsidRPr="004621DF" w:rsidRDefault="00647FD6" w:rsidP="004621DF">
      <w:pPr>
        <w:jc w:val="both"/>
        <w:rPr>
          <w:rFonts w:ascii="Times New Roman" w:eastAsia="Times New Roman" w:hAnsi="Times New Roman" w:cs="Times New Roman"/>
          <w:noProof/>
          <w:sz w:val="24"/>
          <w:szCs w:val="16"/>
        </w:rPr>
      </w:pPr>
    </w:p>
    <w:p w14:paraId="5556A540" w14:textId="77777777" w:rsidR="00647FD6" w:rsidRPr="004621DF" w:rsidRDefault="00647FD6" w:rsidP="00634F4B">
      <w:pPr>
        <w:pStyle w:val="BodyText"/>
        <w:numPr>
          <w:ilvl w:val="3"/>
          <w:numId w:val="15"/>
        </w:numPr>
        <w:ind w:left="709" w:hanging="283"/>
        <w:jc w:val="both"/>
        <w:rPr>
          <w:noProof/>
          <w:sz w:val="24"/>
        </w:rPr>
      </w:pPr>
      <w:r>
        <w:rPr>
          <w:sz w:val="24"/>
        </w:rPr>
        <w:t>parādīts, kā vispārējā pieeja, kas jāizmanto 3. ciklā, atbilst 1. un 2. ciklā izmantotajai pieejai;</w:t>
      </w:r>
    </w:p>
    <w:p w14:paraId="780E6801" w14:textId="77777777" w:rsidR="00647FD6" w:rsidRPr="004621DF" w:rsidRDefault="00647FD6" w:rsidP="00634F4B">
      <w:pPr>
        <w:pStyle w:val="BodyText"/>
        <w:numPr>
          <w:ilvl w:val="3"/>
          <w:numId w:val="15"/>
        </w:numPr>
        <w:ind w:left="709" w:hanging="283"/>
        <w:jc w:val="both"/>
        <w:rPr>
          <w:noProof/>
          <w:sz w:val="24"/>
        </w:rPr>
      </w:pPr>
      <w:r>
        <w:rPr>
          <w:sz w:val="24"/>
        </w:rPr>
        <w:t>sniegti daži norādījumi par skalas izmantošanu 3. ciklā kopumā;</w:t>
      </w:r>
    </w:p>
    <w:p w14:paraId="5BB8F3CF" w14:textId="77777777" w:rsidR="00647FD6" w:rsidRPr="004621DF" w:rsidRDefault="00647FD6" w:rsidP="00634F4B">
      <w:pPr>
        <w:pStyle w:val="BodyText"/>
        <w:numPr>
          <w:ilvl w:val="3"/>
          <w:numId w:val="15"/>
        </w:numPr>
        <w:ind w:left="709" w:hanging="283"/>
        <w:jc w:val="both"/>
        <w:rPr>
          <w:noProof/>
          <w:sz w:val="24"/>
        </w:rPr>
      </w:pPr>
      <w:r>
        <w:rPr>
          <w:sz w:val="24"/>
        </w:rPr>
        <w:t>ilustrēta pamatsaikne starp mācību programmu, mācību mērķiem, atzīmju skalu un attiecīgajiem sasniedzamo rezultātu aprakstiem;</w:t>
      </w:r>
    </w:p>
    <w:p w14:paraId="616E395E" w14:textId="77777777" w:rsidR="00647FD6" w:rsidRPr="004621DF" w:rsidRDefault="00647FD6" w:rsidP="00634F4B">
      <w:pPr>
        <w:pStyle w:val="BodyText"/>
        <w:numPr>
          <w:ilvl w:val="3"/>
          <w:numId w:val="15"/>
        </w:numPr>
        <w:ind w:left="709" w:hanging="283"/>
        <w:jc w:val="both"/>
        <w:rPr>
          <w:noProof/>
          <w:sz w:val="24"/>
        </w:rPr>
      </w:pPr>
      <w:r>
        <w:rPr>
          <w:sz w:val="24"/>
        </w:rPr>
        <w:t>galvenā uzmanība pievērsta eksāmena darba veidošanai;</w:t>
      </w:r>
    </w:p>
    <w:p w14:paraId="5C9BBDF0" w14:textId="77777777" w:rsidR="00647FD6" w:rsidRPr="004621DF" w:rsidRDefault="00647FD6" w:rsidP="00634F4B">
      <w:pPr>
        <w:pStyle w:val="BodyText"/>
        <w:numPr>
          <w:ilvl w:val="3"/>
          <w:numId w:val="15"/>
        </w:numPr>
        <w:ind w:left="709" w:hanging="283"/>
        <w:jc w:val="both"/>
        <w:rPr>
          <w:noProof/>
          <w:sz w:val="24"/>
        </w:rPr>
      </w:pPr>
      <w:r>
        <w:rPr>
          <w:sz w:val="24"/>
        </w:rPr>
        <w:t>uzsvērta saskaņošanas nozīme vērtēšanā;</w:t>
      </w:r>
    </w:p>
    <w:p w14:paraId="5DD28484" w14:textId="77777777" w:rsidR="00647FD6" w:rsidRPr="004621DF" w:rsidRDefault="00647FD6" w:rsidP="00634F4B">
      <w:pPr>
        <w:pStyle w:val="BodyText"/>
        <w:numPr>
          <w:ilvl w:val="3"/>
          <w:numId w:val="15"/>
        </w:numPr>
        <w:ind w:left="709" w:hanging="283"/>
        <w:jc w:val="both"/>
        <w:rPr>
          <w:noProof/>
          <w:sz w:val="24"/>
        </w:rPr>
      </w:pPr>
      <w:r>
        <w:rPr>
          <w:sz w:val="24"/>
        </w:rPr>
        <w:t>uzsvērta matricas būtiskā nozīme eksāmena darba specifikācijā un veidošanā;</w:t>
      </w:r>
    </w:p>
    <w:p w14:paraId="70329E1B" w14:textId="77777777" w:rsidR="00647FD6" w:rsidRPr="004621DF" w:rsidRDefault="00647FD6" w:rsidP="00634F4B">
      <w:pPr>
        <w:pStyle w:val="BodyText"/>
        <w:numPr>
          <w:ilvl w:val="3"/>
          <w:numId w:val="15"/>
        </w:numPr>
        <w:ind w:left="709" w:hanging="283"/>
        <w:jc w:val="both"/>
        <w:rPr>
          <w:noProof/>
          <w:sz w:val="24"/>
        </w:rPr>
      </w:pPr>
      <w:r>
        <w:rPr>
          <w:sz w:val="24"/>
        </w:rPr>
        <w:t>norādīta saistība starp matricu, eksāmena darbu un atzīmju skalu / rubriku;</w:t>
      </w:r>
    </w:p>
    <w:p w14:paraId="60E87010" w14:textId="77777777" w:rsidR="00647FD6" w:rsidRPr="004621DF" w:rsidRDefault="00647FD6" w:rsidP="00634F4B">
      <w:pPr>
        <w:pStyle w:val="BodyText"/>
        <w:numPr>
          <w:ilvl w:val="3"/>
          <w:numId w:val="15"/>
        </w:numPr>
        <w:ind w:left="709" w:hanging="283"/>
        <w:jc w:val="both"/>
        <w:rPr>
          <w:noProof/>
          <w:sz w:val="24"/>
        </w:rPr>
      </w:pPr>
      <w:r>
        <w:rPr>
          <w:sz w:val="24"/>
        </w:rPr>
        <w:t>sniegta matricas vispārējā standartforma kā palīgs eksāmena darba izveidošanai;</w:t>
      </w:r>
    </w:p>
    <w:p w14:paraId="501FF233" w14:textId="77777777" w:rsidR="00647FD6" w:rsidRPr="004621DF" w:rsidRDefault="00647FD6" w:rsidP="00634F4B">
      <w:pPr>
        <w:pStyle w:val="BodyText"/>
        <w:numPr>
          <w:ilvl w:val="3"/>
          <w:numId w:val="15"/>
        </w:numPr>
        <w:ind w:left="709" w:hanging="283"/>
        <w:jc w:val="both"/>
        <w:rPr>
          <w:noProof/>
          <w:sz w:val="24"/>
        </w:rPr>
      </w:pPr>
      <w:r>
        <w:rPr>
          <w:sz w:val="24"/>
        </w:rPr>
        <w:t>sniegti divi rakstisku eksāmenu matricas paraugi, viens no tiem attiecas uz valodu priekšmetu, un otrs – uz eksakto mācību priekšmetu, un divi vērtējumu reģistrācijas lapu piemēri, tostarp mutvārdu eksāmenu vērtēšanas kritēriji;</w:t>
      </w:r>
    </w:p>
    <w:p w14:paraId="749B66F1" w14:textId="77777777" w:rsidR="00647FD6" w:rsidRPr="004621DF" w:rsidRDefault="00647FD6" w:rsidP="00634F4B">
      <w:pPr>
        <w:pStyle w:val="BodyText"/>
        <w:numPr>
          <w:ilvl w:val="3"/>
          <w:numId w:val="15"/>
        </w:numPr>
        <w:ind w:left="709" w:hanging="283"/>
        <w:jc w:val="both"/>
        <w:rPr>
          <w:noProof/>
          <w:sz w:val="24"/>
        </w:rPr>
      </w:pPr>
      <w:r>
        <w:rPr>
          <w:sz w:val="24"/>
        </w:rPr>
        <w:t>īsi izklāstīts process / sniegtas vadlīnijas, kas jāievēro, izstrādājot matricu, eksāmena darbu un atzīmju piešķiršanas shēmu;</w:t>
      </w:r>
    </w:p>
    <w:p w14:paraId="08C91248" w14:textId="77777777" w:rsidR="00647FD6" w:rsidRPr="004621DF" w:rsidRDefault="00647FD6" w:rsidP="00634F4B">
      <w:pPr>
        <w:pStyle w:val="BodyText"/>
        <w:numPr>
          <w:ilvl w:val="3"/>
          <w:numId w:val="15"/>
        </w:numPr>
        <w:ind w:left="709" w:hanging="283"/>
        <w:jc w:val="both"/>
        <w:rPr>
          <w:noProof/>
          <w:sz w:val="24"/>
        </w:rPr>
      </w:pPr>
      <w:r>
        <w:rPr>
          <w:sz w:val="24"/>
        </w:rPr>
        <w:t>norādīti dokumenti, kas nepieciešami eksāmena priekšlikuma (skolotājiem) un eksāmena darba projekta (inspektoriem) iesniegšanai.</w:t>
      </w:r>
    </w:p>
    <w:p w14:paraId="24CF08D5" w14:textId="77777777" w:rsidR="00647FD6" w:rsidRPr="004621DF" w:rsidRDefault="00647FD6" w:rsidP="004621DF">
      <w:pPr>
        <w:jc w:val="both"/>
        <w:rPr>
          <w:rFonts w:ascii="Times New Roman" w:eastAsia="Times New Roman" w:hAnsi="Times New Roman" w:cs="Times New Roman"/>
          <w:noProof/>
          <w:sz w:val="24"/>
          <w:szCs w:val="25"/>
        </w:rPr>
      </w:pPr>
    </w:p>
    <w:p w14:paraId="3592A175" w14:textId="66B90640" w:rsidR="00647FD6" w:rsidRPr="004621DF" w:rsidRDefault="00634F4B" w:rsidP="00634F4B">
      <w:pPr>
        <w:pStyle w:val="Heading1"/>
        <w:tabs>
          <w:tab w:val="left" w:pos="807"/>
        </w:tabs>
        <w:ind w:left="0" w:firstLine="0"/>
        <w:jc w:val="both"/>
        <w:rPr>
          <w:rFonts w:eastAsia="Calibri Light"/>
          <w:noProof/>
          <w:color w:val="1F4D77"/>
          <w:sz w:val="24"/>
        </w:rPr>
      </w:pPr>
      <w:bookmarkStart w:id="36" w:name="_TOC_250028"/>
      <w:bookmarkStart w:id="37" w:name="_Toc57631872"/>
      <w:r>
        <w:rPr>
          <w:color w:val="1F4D77"/>
          <w:sz w:val="24"/>
        </w:rPr>
        <w:t>7.1.2. Pieeja vērtēšanai 3. ciklā.</w:t>
      </w:r>
      <w:bookmarkEnd w:id="36"/>
      <w:bookmarkEnd w:id="37"/>
    </w:p>
    <w:p w14:paraId="76D9FBA5" w14:textId="77777777" w:rsidR="00634F4B" w:rsidRDefault="00634F4B" w:rsidP="004621DF">
      <w:pPr>
        <w:pStyle w:val="BodyText"/>
        <w:ind w:left="0"/>
        <w:jc w:val="both"/>
        <w:rPr>
          <w:noProof/>
          <w:sz w:val="24"/>
        </w:rPr>
      </w:pPr>
    </w:p>
    <w:p w14:paraId="5548C352" w14:textId="552B3D42" w:rsidR="00647FD6" w:rsidRPr="004621DF" w:rsidRDefault="00647FD6" w:rsidP="004621DF">
      <w:pPr>
        <w:pStyle w:val="BodyText"/>
        <w:ind w:left="0"/>
        <w:jc w:val="both"/>
        <w:rPr>
          <w:noProof/>
          <w:sz w:val="24"/>
        </w:rPr>
      </w:pPr>
      <w:r>
        <w:rPr>
          <w:sz w:val="24"/>
        </w:rPr>
        <w:t>Pieeja vērtēšanai 3. ciklā tiek veidota, pamatojoties uz 1. un 2. cikla praksi, kurā vērtēšana ir balstīta uz kompetenci un izmantotajā skalā ir 7 līmeņi, kas saistīti ar 7 apguves līmeņiem 1. ciklā un 10 punktu skalu 2. ciklā, un tie visi ir saistīti ar sasniedzamo rezultātu aprakstiem. Kā norādīts skalā (skat. 2. nodaļu), veselas atzīmes un atzīmes ar pusi lietos S4.–S6. klasē. Vispārējās vidējās izglītības atestāta provizoriskajām atzīmēm tiks izmantotas skaitliski izteiktas atzīmes ar vienu ciparu aiz komata, un vispārējās vidējās izglītības gala eksāmenā tiks izmantota skaitliski izteikta atzīme ar diviem cipariem aiz komata.</w:t>
      </w:r>
    </w:p>
    <w:p w14:paraId="58B92DDC" w14:textId="77777777" w:rsidR="00647FD6" w:rsidRPr="004621DF" w:rsidRDefault="00647FD6" w:rsidP="004621DF">
      <w:pPr>
        <w:jc w:val="both"/>
        <w:rPr>
          <w:rFonts w:ascii="Times New Roman" w:eastAsia="Times New Roman" w:hAnsi="Times New Roman" w:cs="Times New Roman"/>
          <w:noProof/>
          <w:sz w:val="24"/>
          <w:szCs w:val="28"/>
        </w:rPr>
      </w:pPr>
    </w:p>
    <w:p w14:paraId="53212C7C" w14:textId="3C906440" w:rsidR="00647FD6" w:rsidRPr="004621DF" w:rsidRDefault="00634F4B" w:rsidP="00634F4B">
      <w:pPr>
        <w:pStyle w:val="Heading1"/>
        <w:tabs>
          <w:tab w:val="left" w:pos="807"/>
        </w:tabs>
        <w:ind w:left="0" w:firstLine="0"/>
        <w:jc w:val="both"/>
        <w:rPr>
          <w:rFonts w:eastAsia="Calibri Light"/>
          <w:noProof/>
          <w:color w:val="1F4D77"/>
          <w:sz w:val="24"/>
        </w:rPr>
      </w:pPr>
      <w:bookmarkStart w:id="38" w:name="_TOC_250027"/>
      <w:bookmarkStart w:id="39" w:name="_Toc57631873"/>
      <w:r>
        <w:rPr>
          <w:color w:val="1F4D77"/>
          <w:sz w:val="24"/>
        </w:rPr>
        <w:t>7.1.3. Skolas iekšējais vērtējums</w:t>
      </w:r>
      <w:bookmarkEnd w:id="38"/>
      <w:bookmarkEnd w:id="39"/>
    </w:p>
    <w:p w14:paraId="372A0499" w14:textId="77777777" w:rsidR="00634F4B" w:rsidRDefault="00634F4B" w:rsidP="004621DF">
      <w:pPr>
        <w:pStyle w:val="BodyText"/>
        <w:ind w:left="0"/>
        <w:jc w:val="both"/>
        <w:rPr>
          <w:noProof/>
          <w:sz w:val="24"/>
        </w:rPr>
      </w:pPr>
    </w:p>
    <w:p w14:paraId="0DCF9E13" w14:textId="0252E064" w:rsidR="00647FD6" w:rsidRPr="004621DF" w:rsidRDefault="00647FD6" w:rsidP="004621DF">
      <w:pPr>
        <w:pStyle w:val="BodyText"/>
        <w:ind w:left="0"/>
        <w:jc w:val="both"/>
        <w:rPr>
          <w:noProof/>
          <w:sz w:val="24"/>
        </w:rPr>
      </w:pPr>
      <w:r>
        <w:rPr>
          <w:sz w:val="24"/>
        </w:rPr>
        <w:t xml:space="preserve">Tā vērtēšana 3. ciklā, kas nav gala eksāmens, ir skolas iekšējā atbildība. Kā norādīts dokumenta 2015-05-D-12-en-13 6.3.4. punktā, par eksāmenu pirms vispārējās vidējās izglītības gala eksāmena galvenokārt atbildīga ir skola. Atbilstoši normatīvajiem aktiem, kā </w:t>
      </w:r>
      <w:r>
        <w:rPr>
          <w:sz w:val="24"/>
        </w:rPr>
        <w:lastRenderedPageBreak/>
        <w:t>arī 6.3.6. punktam, eksāmens pirms vispārējās vidējās izglītības gala eksāmena tiks saskaņots katrā skolā un tiks izveidoti pārskatāmi vērtēšanas kritēriji, atzīmju piešķiršanas instrukcijas un iespējamās atbildes. Tāpēc skolām, izstrādājot un vērtējot eksāmenu pirms vispārējās vidējās izglītības gala eksāmena, ieteicams balstīties uz šeit īsi izklāstīto vispārējo pieeju un konkrētajiem vispārējās vidējās izglītības eksāmenu piemēriem, ko nodrošinās inspektors(-i), kas atbildīgs(-i) par attiecīgo mācību priekšmetu; visu mācību priekšmetu programmām tiks pievienotas matricas, eksāmena darbu paraugi un atzīmju piešķiršanas shēmas.</w:t>
      </w:r>
    </w:p>
    <w:p w14:paraId="4331C261" w14:textId="77777777" w:rsidR="00647FD6" w:rsidRPr="004621DF" w:rsidRDefault="00647FD6" w:rsidP="004621DF">
      <w:pPr>
        <w:jc w:val="both"/>
        <w:rPr>
          <w:rFonts w:ascii="Times New Roman" w:eastAsia="Times New Roman" w:hAnsi="Times New Roman" w:cs="Times New Roman"/>
          <w:noProof/>
          <w:sz w:val="24"/>
          <w:szCs w:val="28"/>
        </w:rPr>
      </w:pPr>
    </w:p>
    <w:p w14:paraId="66FAE8EA" w14:textId="6D5B9687" w:rsidR="00647FD6" w:rsidRPr="004621DF" w:rsidRDefault="00634F4B" w:rsidP="00634F4B">
      <w:pPr>
        <w:pStyle w:val="Heading1"/>
        <w:tabs>
          <w:tab w:val="left" w:pos="807"/>
        </w:tabs>
        <w:ind w:left="0" w:firstLine="0"/>
        <w:jc w:val="both"/>
        <w:rPr>
          <w:rFonts w:eastAsia="Calibri Light"/>
          <w:noProof/>
          <w:color w:val="1F4D77"/>
          <w:sz w:val="24"/>
        </w:rPr>
      </w:pPr>
      <w:bookmarkStart w:id="40" w:name="_TOC_250026"/>
      <w:bookmarkStart w:id="41" w:name="_Toc57631874"/>
      <w:r>
        <w:rPr>
          <w:color w:val="1F4D77"/>
          <w:sz w:val="24"/>
        </w:rPr>
        <w:t>7.1.4. Sliekšņa vērtība</w:t>
      </w:r>
      <w:bookmarkEnd w:id="40"/>
      <w:bookmarkEnd w:id="41"/>
    </w:p>
    <w:p w14:paraId="2EF38341" w14:textId="77777777" w:rsidR="00634F4B" w:rsidRDefault="00634F4B" w:rsidP="004621DF">
      <w:pPr>
        <w:pStyle w:val="BodyText"/>
        <w:ind w:left="0"/>
        <w:jc w:val="both"/>
        <w:rPr>
          <w:noProof/>
          <w:sz w:val="24"/>
        </w:rPr>
      </w:pPr>
    </w:p>
    <w:p w14:paraId="42C64581" w14:textId="5BD7163D" w:rsidR="00647FD6" w:rsidRDefault="00647FD6" w:rsidP="004621DF">
      <w:pPr>
        <w:pStyle w:val="BodyText"/>
        <w:ind w:left="0"/>
        <w:jc w:val="both"/>
        <w:rPr>
          <w:noProof/>
          <w:sz w:val="24"/>
        </w:rPr>
      </w:pPr>
      <w:r>
        <w:rPr>
          <w:sz w:val="24"/>
        </w:rPr>
        <w:t>Saskaņā ar labu praksi un atbilstoši šo vadlīniju 5.4. nodaļā paskaidrotajam, ja pārbaudes darbu novērtē ar punktiem no iepriekš dota punktu skaita, pārvēršot punktus atzīmēs vai apguves līmeņos, vienmēr ir jānosaka pietiekama līmeņa sliekšņa vērtība un ir jāvienojas par šo vērtību. Sliekšņa vērtība var mainīties atkarībā no pārbaudes darba mērķa vai plānotā sasniedzamo rezultātu līmeņa. 3. cikla pārbaudes darbos, kas nav eksāmens pirms vispārējās vidējās izglītības gala eksāmena vai gala eksāmens, skolotājiem jāievēro turpmāk aprakstītā kārtība.</w:t>
      </w:r>
    </w:p>
    <w:p w14:paraId="657CFBB3" w14:textId="77777777" w:rsidR="00634F4B" w:rsidRPr="004621DF" w:rsidRDefault="00634F4B" w:rsidP="004621DF">
      <w:pPr>
        <w:pStyle w:val="BodyText"/>
        <w:ind w:left="0"/>
        <w:jc w:val="both"/>
        <w:rPr>
          <w:noProof/>
          <w:sz w:val="24"/>
        </w:rPr>
      </w:pPr>
    </w:p>
    <w:p w14:paraId="4B65404D" w14:textId="06D0DE31" w:rsidR="00647FD6" w:rsidRDefault="00647FD6" w:rsidP="004621DF">
      <w:pPr>
        <w:pStyle w:val="BodyText"/>
        <w:ind w:left="0"/>
        <w:jc w:val="both"/>
        <w:rPr>
          <w:noProof/>
          <w:sz w:val="24"/>
        </w:rPr>
      </w:pPr>
      <w:r>
        <w:rPr>
          <w:sz w:val="24"/>
        </w:rPr>
        <w:t xml:space="preserve">Lai efektīvi un konsekventi vadītu sarežģīto vispārējās vidējās izglītības atestāta ieguves procesu, Eiropas vispārējās vidējās izglītības gala eksāmenā un eksāmenā pirms vispārējās vidējās izglītības gala eksāmena noteiktā sliekšņa vērtība būs </w:t>
      </w:r>
      <w:r>
        <w:rPr>
          <w:b/>
          <w:bCs/>
          <w:sz w:val="24"/>
          <w:u w:val="single"/>
        </w:rPr>
        <w:t>50 punkti no 100</w:t>
      </w:r>
      <w:r>
        <w:rPr>
          <w:sz w:val="24"/>
        </w:rPr>
        <w:t xml:space="preserve">. Tāpēc ir ļoti svarīgi pievērst uzmanību </w:t>
      </w:r>
      <w:r>
        <w:rPr>
          <w:b/>
          <w:bCs/>
          <w:sz w:val="24"/>
          <w:u w:val="single"/>
        </w:rPr>
        <w:t>kompetenču un pakārtoto kompetenču</w:t>
      </w:r>
      <w:r>
        <w:rPr>
          <w:sz w:val="24"/>
        </w:rPr>
        <w:t xml:space="preserve"> īpatsvaram un </w:t>
      </w:r>
      <w:r>
        <w:rPr>
          <w:b/>
          <w:bCs/>
          <w:sz w:val="24"/>
          <w:u w:val="single"/>
        </w:rPr>
        <w:t>jautājumu sarežģītības pakāpei</w:t>
      </w:r>
      <w:r>
        <w:rPr>
          <w:b/>
          <w:bCs/>
          <w:sz w:val="24"/>
        </w:rPr>
        <w:t>.</w:t>
      </w:r>
      <w:r>
        <w:rPr>
          <w:sz w:val="24"/>
        </w:rPr>
        <w:t xml:space="preserve"> Tas nodrošinās, ka kārtojamais eksāmens un tajā prasītais snieguma līmenis, lai sasniegtu pietiekamu līmeni, ir atbilstošs, tādējādi </w:t>
      </w:r>
      <w:r>
        <w:rPr>
          <w:b/>
          <w:bCs/>
          <w:sz w:val="24"/>
        </w:rPr>
        <w:t>izvairoties no standartu pazemināšanās</w:t>
      </w:r>
      <w:r>
        <w:rPr>
          <w:sz w:val="24"/>
        </w:rPr>
        <w:t>.</w:t>
      </w:r>
    </w:p>
    <w:p w14:paraId="15E8C150" w14:textId="77777777" w:rsidR="00634F4B" w:rsidRPr="004621DF" w:rsidRDefault="00634F4B" w:rsidP="004621DF">
      <w:pPr>
        <w:pStyle w:val="BodyText"/>
        <w:ind w:left="0"/>
        <w:jc w:val="both"/>
        <w:rPr>
          <w:noProof/>
          <w:sz w:val="24"/>
        </w:rPr>
      </w:pPr>
    </w:p>
    <w:p w14:paraId="0660AD08" w14:textId="74DDAE5F" w:rsidR="00647FD6" w:rsidRPr="004621DF" w:rsidRDefault="00647FD6" w:rsidP="004621DF">
      <w:pPr>
        <w:pStyle w:val="BodyText"/>
        <w:ind w:left="0"/>
        <w:jc w:val="both"/>
        <w:rPr>
          <w:noProof/>
          <w:sz w:val="24"/>
        </w:rPr>
      </w:pPr>
      <w:r>
        <w:rPr>
          <w:sz w:val="24"/>
        </w:rPr>
        <w:t>Lūdzam ņemt vērā, ka, lai nodrošinātu konsekvenci visos eksāmenos un lai atbalstītu efektīvu eksaminācijas vadību, stingri ieteicams, ka visos eksāmenos maksimālais punktu skaits ir 100.</w:t>
      </w:r>
    </w:p>
    <w:p w14:paraId="74AA9BBC" w14:textId="77777777" w:rsidR="00647FD6" w:rsidRPr="004621DF" w:rsidRDefault="00647FD6" w:rsidP="004621DF">
      <w:pPr>
        <w:jc w:val="both"/>
        <w:rPr>
          <w:rFonts w:ascii="Times New Roman" w:eastAsia="Times New Roman" w:hAnsi="Times New Roman" w:cs="Times New Roman"/>
          <w:noProof/>
          <w:sz w:val="24"/>
          <w:szCs w:val="28"/>
        </w:rPr>
      </w:pPr>
    </w:p>
    <w:p w14:paraId="5025779A" w14:textId="660EB9D2" w:rsidR="00647FD6" w:rsidRPr="004621DF" w:rsidRDefault="00634F4B" w:rsidP="00634F4B">
      <w:pPr>
        <w:pStyle w:val="Heading1"/>
        <w:tabs>
          <w:tab w:val="left" w:pos="807"/>
        </w:tabs>
        <w:ind w:left="0" w:firstLine="0"/>
        <w:jc w:val="both"/>
        <w:rPr>
          <w:rFonts w:eastAsia="Calibri Light"/>
          <w:noProof/>
          <w:color w:val="1F4D77"/>
          <w:sz w:val="24"/>
        </w:rPr>
      </w:pPr>
      <w:bookmarkStart w:id="42" w:name="_TOC_250025"/>
      <w:bookmarkStart w:id="43" w:name="_Toc57631875"/>
      <w:r>
        <w:rPr>
          <w:color w:val="1F4D77"/>
          <w:sz w:val="24"/>
        </w:rPr>
        <w:t>7.1.5. Derīgi eksāmeni</w:t>
      </w:r>
      <w:bookmarkEnd w:id="42"/>
      <w:bookmarkEnd w:id="43"/>
    </w:p>
    <w:p w14:paraId="56C9D33A" w14:textId="77777777" w:rsidR="00634F4B" w:rsidRDefault="00634F4B" w:rsidP="004621DF">
      <w:pPr>
        <w:pStyle w:val="BodyText"/>
        <w:ind w:left="0"/>
        <w:jc w:val="both"/>
        <w:rPr>
          <w:noProof/>
          <w:sz w:val="24"/>
        </w:rPr>
      </w:pPr>
    </w:p>
    <w:p w14:paraId="486A35F9" w14:textId="0C7DF26C" w:rsidR="00647FD6" w:rsidRPr="004621DF" w:rsidRDefault="00647FD6" w:rsidP="004621DF">
      <w:pPr>
        <w:pStyle w:val="BodyText"/>
        <w:ind w:left="0"/>
        <w:jc w:val="both"/>
        <w:rPr>
          <w:noProof/>
          <w:sz w:val="24"/>
        </w:rPr>
      </w:pPr>
      <w:r>
        <w:rPr>
          <w:sz w:val="24"/>
        </w:rPr>
        <w:t>Derīgā eksāmenā precīzi pārbauda attiecīgās mācību programmas mācību mērķus. Tātad derīgā eksāmenā mācību programmai, mācību mērķiem, vērtējumam un ar to saistītajai vērtēšanai jābūt savstarpēji saskaņotiem.</w:t>
      </w:r>
    </w:p>
    <w:p w14:paraId="52773388" w14:textId="77777777" w:rsidR="00634F4B" w:rsidRDefault="00634F4B" w:rsidP="004621DF">
      <w:pPr>
        <w:pStyle w:val="BodyText"/>
        <w:tabs>
          <w:tab w:val="left" w:pos="1755"/>
          <w:tab w:val="left" w:pos="4965"/>
          <w:tab w:val="left" w:pos="7569"/>
        </w:tabs>
        <w:ind w:left="0"/>
        <w:jc w:val="both"/>
        <w:rPr>
          <w:noProof/>
          <w:sz w:val="24"/>
        </w:rPr>
      </w:pPr>
    </w:p>
    <w:p w14:paraId="2DA561EE" w14:textId="526A511A" w:rsidR="00647FD6" w:rsidRPr="004621DF" w:rsidRDefault="00647FD6" w:rsidP="004621DF">
      <w:pPr>
        <w:pStyle w:val="BodyText"/>
        <w:tabs>
          <w:tab w:val="left" w:pos="1755"/>
          <w:tab w:val="left" w:pos="4965"/>
          <w:tab w:val="left" w:pos="7569"/>
        </w:tabs>
        <w:ind w:left="0"/>
        <w:jc w:val="both"/>
        <w:rPr>
          <w:noProof/>
          <w:sz w:val="24"/>
        </w:rPr>
      </w:pPr>
      <w:r>
        <w:rPr>
          <w:sz w:val="24"/>
        </w:rPr>
        <w:t xml:space="preserve">Mācību programma </w:t>
      </w:r>
      <w:r>
        <w:rPr>
          <w:noProof/>
        </w:rPr>
        <w:drawing>
          <wp:inline distT="0" distB="0" distL="0" distR="0" wp14:anchorId="6F121452" wp14:editId="16B45FCC">
            <wp:extent cx="485775" cy="180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r>
      <w:r>
        <w:rPr>
          <w:sz w:val="24"/>
        </w:rPr>
        <w:t xml:space="preserve"> Mācību mērķi </w:t>
      </w:r>
      <w:r>
        <w:rPr>
          <w:noProof/>
        </w:rPr>
        <w:drawing>
          <wp:inline distT="0" distB="0" distL="0" distR="0" wp14:anchorId="5F16B13A" wp14:editId="4276FAEA">
            <wp:extent cx="485775" cy="180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r>
      <w:r>
        <w:rPr>
          <w:sz w:val="24"/>
        </w:rPr>
        <w:t xml:space="preserve"> Vērtējums </w:t>
      </w:r>
      <w:r>
        <w:rPr>
          <w:noProof/>
        </w:rPr>
        <w:drawing>
          <wp:inline distT="0" distB="0" distL="0" distR="0" wp14:anchorId="5E807997" wp14:editId="134ADADC">
            <wp:extent cx="485775" cy="180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r>
      <w:r>
        <w:rPr>
          <w:sz w:val="24"/>
        </w:rPr>
        <w:t xml:space="preserve"> Vērtēšana</w:t>
      </w:r>
    </w:p>
    <w:p w14:paraId="3CAAC473" w14:textId="77777777" w:rsidR="00647FD6" w:rsidRPr="004621DF" w:rsidRDefault="00647FD6" w:rsidP="004621DF">
      <w:pPr>
        <w:jc w:val="both"/>
        <w:rPr>
          <w:rFonts w:ascii="Times New Roman" w:eastAsia="Times New Roman" w:hAnsi="Times New Roman" w:cs="Times New Roman"/>
          <w:noProof/>
          <w:sz w:val="24"/>
          <w:szCs w:val="15"/>
        </w:rPr>
      </w:pPr>
    </w:p>
    <w:p w14:paraId="7E3F3336" w14:textId="4BE05806" w:rsidR="00647FD6" w:rsidRPr="004621DF" w:rsidRDefault="00647FD6" w:rsidP="004621DF">
      <w:pPr>
        <w:pStyle w:val="BodyText"/>
        <w:ind w:left="0"/>
        <w:jc w:val="both"/>
        <w:rPr>
          <w:noProof/>
          <w:sz w:val="24"/>
        </w:rPr>
      </w:pPr>
      <w:r>
        <w:rPr>
          <w:sz w:val="24"/>
        </w:rPr>
        <w:t xml:space="preserve">Efektīvā pārbaudes darba projektā jāsagatavo </w:t>
      </w:r>
      <w:r>
        <w:rPr>
          <w:b/>
          <w:bCs/>
          <w:sz w:val="24"/>
          <w:u w:val="single"/>
        </w:rPr>
        <w:t>pārbaudes darba matrica</w:t>
      </w:r>
      <w:r>
        <w:rPr>
          <w:sz w:val="24"/>
        </w:rPr>
        <w:t>. Šāda struktūra vai specifikācija nodrošina, ka eksāmena darbā tiek atbilstoši pārbaudītas attiecīgās</w:t>
      </w:r>
      <w:r>
        <w:rPr>
          <w:b/>
          <w:bCs/>
          <w:sz w:val="24"/>
          <w:u w:val="single"/>
        </w:rPr>
        <w:t xml:space="preserve"> kompetences</w:t>
      </w:r>
      <w:r>
        <w:rPr>
          <w:sz w:val="24"/>
        </w:rPr>
        <w:t xml:space="preserve"> un vēlamie </w:t>
      </w:r>
      <w:r>
        <w:rPr>
          <w:b/>
          <w:bCs/>
          <w:sz w:val="24"/>
          <w:u w:val="single"/>
        </w:rPr>
        <w:t>mācību mērķi</w:t>
      </w:r>
      <w:r>
        <w:rPr>
          <w:sz w:val="24"/>
        </w:rPr>
        <w:t xml:space="preserve">, ievērojot pienācīgu līdzsvaru, un ka ir skaidra saikne ar attiecīgajiem </w:t>
      </w:r>
      <w:r>
        <w:rPr>
          <w:b/>
          <w:bCs/>
          <w:sz w:val="24"/>
          <w:u w:val="single"/>
        </w:rPr>
        <w:t>novērtēšanas kritērijiem</w:t>
      </w:r>
      <w:r>
        <w:rPr>
          <w:sz w:val="24"/>
          <w:u w:val="single"/>
        </w:rPr>
        <w:t>,</w:t>
      </w:r>
      <w:r>
        <w:rPr>
          <w:sz w:val="24"/>
        </w:rPr>
        <w:t xml:space="preserve"> </w:t>
      </w:r>
      <w:r>
        <w:rPr>
          <w:b/>
          <w:bCs/>
          <w:sz w:val="24"/>
          <w:u w:val="single"/>
        </w:rPr>
        <w:t>atzīmju skalu</w:t>
      </w:r>
      <w:r>
        <w:rPr>
          <w:sz w:val="24"/>
        </w:rPr>
        <w:t xml:space="preserve"> un </w:t>
      </w:r>
      <w:r>
        <w:rPr>
          <w:b/>
          <w:bCs/>
          <w:sz w:val="24"/>
          <w:u w:val="single"/>
        </w:rPr>
        <w:t>sasniedzamo rezultātu aprakstiem</w:t>
      </w:r>
      <w:r>
        <w:rPr>
          <w:sz w:val="24"/>
        </w:rPr>
        <w:t>.</w:t>
      </w:r>
    </w:p>
    <w:p w14:paraId="11CA5BCB" w14:textId="77777777" w:rsidR="00634F4B" w:rsidRDefault="00634F4B" w:rsidP="004621DF">
      <w:pPr>
        <w:pStyle w:val="BodyText"/>
        <w:ind w:left="0"/>
        <w:jc w:val="both"/>
        <w:rPr>
          <w:noProof/>
          <w:sz w:val="24"/>
        </w:rPr>
      </w:pPr>
    </w:p>
    <w:p w14:paraId="599C8ABD" w14:textId="53B64037" w:rsidR="00647FD6" w:rsidRPr="004621DF" w:rsidRDefault="00647FD6" w:rsidP="004621DF">
      <w:pPr>
        <w:pStyle w:val="BodyText"/>
        <w:ind w:left="0"/>
        <w:jc w:val="both"/>
        <w:rPr>
          <w:noProof/>
          <w:sz w:val="24"/>
        </w:rPr>
      </w:pPr>
      <w:r>
        <w:rPr>
          <w:sz w:val="24"/>
        </w:rPr>
        <w:t>Tāpēc, izstrādājot eksāmena darbu, ir jāņem vērā trīs būtiski elementi: matrica, pats eksāmena darbs un atzīmju piešķiršanas shēma vai rubrika.</w:t>
      </w:r>
    </w:p>
    <w:p w14:paraId="7A084EED" w14:textId="77777777" w:rsidR="00647FD6" w:rsidRPr="004621DF" w:rsidRDefault="00647FD6" w:rsidP="004621DF">
      <w:pPr>
        <w:jc w:val="both"/>
        <w:rPr>
          <w:rFonts w:ascii="Times New Roman" w:eastAsia="Times New Roman" w:hAnsi="Times New Roman" w:cs="Times New Roman"/>
          <w:noProof/>
          <w:sz w:val="24"/>
          <w:szCs w:val="7"/>
        </w:rPr>
      </w:pPr>
    </w:p>
    <w:p w14:paraId="2BC8D941" w14:textId="5530D064" w:rsidR="00647FD6" w:rsidRPr="004621DF" w:rsidRDefault="003863FA" w:rsidP="00634F4B">
      <w:pPr>
        <w:jc w:val="center"/>
        <w:rPr>
          <w:rFonts w:ascii="Times New Roman" w:eastAsia="Times New Roman" w:hAnsi="Times New Roman" w:cs="Times New Roman"/>
          <w:noProof/>
          <w:sz w:val="24"/>
          <w:szCs w:val="20"/>
        </w:rPr>
      </w:pPr>
      <w:r w:rsidRPr="003863FA">
        <w:rPr>
          <w:rFonts w:ascii="Times New Roman" w:eastAsia="Times New Roman" w:hAnsi="Times New Roman" w:cs="Times New Roman"/>
          <w:noProof/>
          <w:sz w:val="24"/>
          <w:szCs w:val="20"/>
        </w:rPr>
        <w:lastRenderedPageBreak/>
        <w:drawing>
          <wp:inline distT="0" distB="0" distL="0" distR="0" wp14:anchorId="064A95A5" wp14:editId="41C59D50">
            <wp:extent cx="4180205" cy="37763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0205" cy="3776345"/>
                    </a:xfrm>
                    <a:prstGeom prst="rect">
                      <a:avLst/>
                    </a:prstGeom>
                    <a:noFill/>
                    <a:ln>
                      <a:noFill/>
                    </a:ln>
                  </pic:spPr>
                </pic:pic>
              </a:graphicData>
            </a:graphic>
          </wp:inline>
        </w:drawing>
      </w:r>
    </w:p>
    <w:p w14:paraId="4CB21937" w14:textId="77777777" w:rsidR="00634F4B" w:rsidRPr="004621DF" w:rsidRDefault="00634F4B" w:rsidP="004621DF">
      <w:pPr>
        <w:jc w:val="both"/>
        <w:rPr>
          <w:rFonts w:ascii="Times New Roman" w:eastAsia="Times New Roman" w:hAnsi="Times New Roman" w:cs="Times New Roman"/>
          <w:noProof/>
          <w:sz w:val="24"/>
          <w:szCs w:val="27"/>
        </w:rPr>
      </w:pPr>
    </w:p>
    <w:p w14:paraId="584EE1BB" w14:textId="77777777" w:rsidR="00647FD6" w:rsidRPr="004621DF" w:rsidRDefault="00647FD6" w:rsidP="004621DF">
      <w:pPr>
        <w:pStyle w:val="BodyText"/>
        <w:ind w:left="0"/>
        <w:jc w:val="both"/>
        <w:rPr>
          <w:noProof/>
          <w:sz w:val="24"/>
        </w:rPr>
      </w:pPr>
      <w:r>
        <w:rPr>
          <w:sz w:val="24"/>
        </w:rPr>
        <w:t>Nākamajā sadaļā sniegts vispārējas standartformas piemērs un matricas piemēri, kuros iekļauti paskaidrojumi un piezīmes un viens no kuriem attiecas uz valodu mācību priekšmetu, otrs – uz eksaktu mācību priekšmetu.</w:t>
      </w:r>
    </w:p>
    <w:p w14:paraId="6536AE27" w14:textId="77777777" w:rsidR="00647FD6" w:rsidRPr="004621DF" w:rsidRDefault="00647FD6" w:rsidP="004621DF">
      <w:pPr>
        <w:jc w:val="both"/>
        <w:rPr>
          <w:rFonts w:ascii="Times New Roman" w:eastAsia="Times New Roman" w:hAnsi="Times New Roman" w:cs="Times New Roman"/>
          <w:noProof/>
          <w:sz w:val="24"/>
          <w:szCs w:val="20"/>
        </w:rPr>
      </w:pPr>
    </w:p>
    <w:p w14:paraId="64FDC8F7" w14:textId="77777777" w:rsidR="00647FD6" w:rsidRPr="004621DF" w:rsidRDefault="00647FD6" w:rsidP="004621DF">
      <w:pPr>
        <w:jc w:val="both"/>
        <w:rPr>
          <w:rFonts w:ascii="Times New Roman" w:eastAsia="Times New Roman" w:hAnsi="Times New Roman" w:cs="Times New Roman"/>
          <w:noProof/>
          <w:sz w:val="24"/>
          <w:szCs w:val="18"/>
        </w:rPr>
      </w:pPr>
    </w:p>
    <w:p w14:paraId="7713AA95" w14:textId="3446B84B" w:rsidR="00647FD6" w:rsidRPr="008709FB" w:rsidRDefault="008709FB" w:rsidP="008709FB">
      <w:pPr>
        <w:pStyle w:val="Heading1"/>
        <w:tabs>
          <w:tab w:val="left" w:pos="1563"/>
        </w:tabs>
        <w:ind w:left="0" w:firstLine="0"/>
        <w:jc w:val="both"/>
        <w:rPr>
          <w:b/>
          <w:bCs/>
          <w:noProof/>
          <w:sz w:val="24"/>
        </w:rPr>
      </w:pPr>
      <w:bookmarkStart w:id="44" w:name="_Toc57631876"/>
      <w:r>
        <w:rPr>
          <w:b/>
          <w:sz w:val="24"/>
        </w:rPr>
        <w:t xml:space="preserve">7.2. </w:t>
      </w:r>
      <w:bookmarkStart w:id="45" w:name="_TOC_250024"/>
      <w:r>
        <w:rPr>
          <w:b/>
          <w:sz w:val="24"/>
        </w:rPr>
        <w:t>Rakstiskie eksāmeni. Pārbaudes darbu veidošana</w:t>
      </w:r>
      <w:bookmarkEnd w:id="45"/>
      <w:bookmarkEnd w:id="44"/>
    </w:p>
    <w:p w14:paraId="488403D3" w14:textId="77777777" w:rsidR="00647FD6" w:rsidRPr="004621DF" w:rsidRDefault="00647FD6" w:rsidP="004621DF">
      <w:pPr>
        <w:jc w:val="both"/>
        <w:rPr>
          <w:rFonts w:ascii="Times New Roman" w:eastAsia="Times New Roman" w:hAnsi="Times New Roman" w:cs="Times New Roman"/>
          <w:noProof/>
          <w:sz w:val="24"/>
          <w:szCs w:val="26"/>
        </w:rPr>
      </w:pPr>
    </w:p>
    <w:p w14:paraId="0B938C7F" w14:textId="676831DE" w:rsidR="00647FD6" w:rsidRPr="004621DF" w:rsidRDefault="008709FB" w:rsidP="008709FB">
      <w:pPr>
        <w:pStyle w:val="Heading1"/>
        <w:tabs>
          <w:tab w:val="left" w:pos="1707"/>
        </w:tabs>
        <w:ind w:left="0" w:firstLine="0"/>
        <w:jc w:val="both"/>
        <w:rPr>
          <w:rFonts w:eastAsia="Calibri Light" w:cs="Calibri Light"/>
          <w:noProof/>
          <w:color w:val="1F4D77"/>
          <w:sz w:val="24"/>
        </w:rPr>
      </w:pPr>
      <w:bookmarkStart w:id="46" w:name="_TOC_250023"/>
      <w:bookmarkStart w:id="47" w:name="_Toc57631877"/>
      <w:r>
        <w:rPr>
          <w:color w:val="1F4D77"/>
          <w:sz w:val="24"/>
        </w:rPr>
        <w:t>7.2.1. Matrica – vispārējā standartforma</w:t>
      </w:r>
      <w:bookmarkEnd w:id="46"/>
      <w:bookmarkEnd w:id="47"/>
    </w:p>
    <w:p w14:paraId="396926FD" w14:textId="77777777" w:rsidR="008709FB" w:rsidRDefault="008709FB" w:rsidP="004621DF">
      <w:pPr>
        <w:pStyle w:val="BodyText"/>
        <w:ind w:left="0"/>
        <w:jc w:val="both"/>
        <w:rPr>
          <w:noProof/>
          <w:sz w:val="24"/>
        </w:rPr>
      </w:pPr>
    </w:p>
    <w:p w14:paraId="3681AB9F" w14:textId="317D927A" w:rsidR="00647FD6" w:rsidRPr="004621DF" w:rsidRDefault="00647FD6" w:rsidP="004621DF">
      <w:pPr>
        <w:pStyle w:val="BodyText"/>
        <w:ind w:left="0"/>
        <w:jc w:val="both"/>
        <w:rPr>
          <w:noProof/>
          <w:sz w:val="24"/>
        </w:rPr>
      </w:pPr>
      <w:r>
        <w:rPr>
          <w:sz w:val="24"/>
        </w:rPr>
        <w:t>Turpmākajā tabulā un ar to saistītajās piezīmēs ir skaidroti dažādie matricas elementi un to funkcijas, kā arī parādīts, kā skolotājiem un inspektoriem šie elementi jāizmanto, izstrādājot vispārējās vidējās izglītības gala eksāmen darbus.</w:t>
      </w:r>
    </w:p>
    <w:p w14:paraId="27A1B12E" w14:textId="77777777" w:rsidR="00647FD6" w:rsidRPr="004621DF" w:rsidRDefault="00647FD6" w:rsidP="004621DF">
      <w:pPr>
        <w:jc w:val="both"/>
        <w:rPr>
          <w:rFonts w:ascii="Times New Roman" w:eastAsia="Times New Roman" w:hAnsi="Times New Roman" w:cs="Times New Roman"/>
          <w:noProof/>
          <w:sz w:val="24"/>
          <w:szCs w:val="12"/>
        </w:rPr>
      </w:pPr>
    </w:p>
    <w:tbl>
      <w:tblPr>
        <w:tblW w:w="0" w:type="auto"/>
        <w:tblCellMar>
          <w:top w:w="28" w:type="dxa"/>
          <w:left w:w="28" w:type="dxa"/>
          <w:bottom w:w="28" w:type="dxa"/>
          <w:right w:w="28" w:type="dxa"/>
        </w:tblCellMar>
        <w:tblLook w:val="01E0" w:firstRow="1" w:lastRow="1" w:firstColumn="1" w:lastColumn="1" w:noHBand="0" w:noVBand="0"/>
      </w:tblPr>
      <w:tblGrid>
        <w:gridCol w:w="1309"/>
        <w:gridCol w:w="1328"/>
        <w:gridCol w:w="1786"/>
        <w:gridCol w:w="1218"/>
        <w:gridCol w:w="990"/>
        <w:gridCol w:w="1579"/>
        <w:gridCol w:w="918"/>
      </w:tblGrid>
      <w:tr w:rsidR="00647FD6" w:rsidRPr="008709FB" w14:paraId="368EF89E" w14:textId="77777777" w:rsidTr="008709FB">
        <w:tc>
          <w:tcPr>
            <w:tcW w:w="732" w:type="pct"/>
            <w:tcBorders>
              <w:top w:val="single" w:sz="4" w:space="0" w:color="000000"/>
              <w:left w:val="single" w:sz="5" w:space="0" w:color="000000"/>
              <w:bottom w:val="single" w:sz="5" w:space="0" w:color="000000"/>
              <w:right w:val="single" w:sz="5" w:space="0" w:color="000000"/>
            </w:tcBorders>
            <w:shd w:val="clear" w:color="auto" w:fill="AEAAAA"/>
          </w:tcPr>
          <w:p w14:paraId="0116F0F4" w14:textId="54AC74DE"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Uzdevumu daļa / eksāmena elements</w:t>
            </w:r>
          </w:p>
        </w:tc>
        <w:tc>
          <w:tcPr>
            <w:tcW w:w="742" w:type="pct"/>
            <w:tcBorders>
              <w:top w:val="single" w:sz="4" w:space="0" w:color="000000"/>
              <w:left w:val="single" w:sz="5" w:space="0" w:color="000000"/>
              <w:bottom w:val="single" w:sz="5" w:space="0" w:color="000000"/>
              <w:right w:val="single" w:sz="4" w:space="0" w:color="000000"/>
            </w:tcBorders>
            <w:shd w:val="clear" w:color="auto" w:fill="AEAAAA"/>
          </w:tcPr>
          <w:p w14:paraId="68267FCE"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Kompetence(-es)</w:t>
            </w:r>
          </w:p>
        </w:tc>
        <w:tc>
          <w:tcPr>
            <w:tcW w:w="993" w:type="pct"/>
            <w:tcBorders>
              <w:top w:val="single" w:sz="4" w:space="0" w:color="000000"/>
              <w:left w:val="single" w:sz="4" w:space="0" w:color="000000"/>
              <w:bottom w:val="single" w:sz="5" w:space="0" w:color="000000"/>
              <w:right w:val="single" w:sz="5" w:space="0" w:color="000000"/>
            </w:tcBorders>
            <w:shd w:val="clear" w:color="auto" w:fill="AEAAAA"/>
          </w:tcPr>
          <w:p w14:paraId="2801E066"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Aptuvenais kompetenču īpatsvars (%)</w:t>
            </w:r>
          </w:p>
        </w:tc>
        <w:tc>
          <w:tcPr>
            <w:tcW w:w="682" w:type="pct"/>
            <w:tcBorders>
              <w:top w:val="single" w:sz="4" w:space="0" w:color="000000"/>
              <w:left w:val="single" w:sz="5" w:space="0" w:color="000000"/>
              <w:bottom w:val="single" w:sz="5" w:space="0" w:color="000000"/>
              <w:right w:val="single" w:sz="4" w:space="0" w:color="000000"/>
            </w:tcBorders>
            <w:shd w:val="clear" w:color="auto" w:fill="AEAAAA"/>
          </w:tcPr>
          <w:p w14:paraId="6B0A70D5"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Mācību mērķi (atbilstoši mācību programmai)</w:t>
            </w:r>
          </w:p>
        </w:tc>
        <w:tc>
          <w:tcPr>
            <w:tcW w:w="554" w:type="pct"/>
            <w:tcBorders>
              <w:top w:val="single" w:sz="4" w:space="0" w:color="000000"/>
              <w:left w:val="single" w:sz="4" w:space="0" w:color="000000"/>
              <w:bottom w:val="single" w:sz="5" w:space="0" w:color="000000"/>
              <w:right w:val="single" w:sz="5" w:space="0" w:color="000000"/>
            </w:tcBorders>
            <w:shd w:val="clear" w:color="auto" w:fill="AEAAAA"/>
          </w:tcPr>
          <w:p w14:paraId="0A979C09"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Jautājums(-i)</w:t>
            </w:r>
          </w:p>
        </w:tc>
        <w:tc>
          <w:tcPr>
            <w:tcW w:w="882" w:type="pct"/>
            <w:tcBorders>
              <w:top w:val="single" w:sz="4" w:space="0" w:color="000000"/>
              <w:left w:val="single" w:sz="5" w:space="0" w:color="000000"/>
              <w:bottom w:val="single" w:sz="5" w:space="0" w:color="000000"/>
              <w:right w:val="single" w:sz="5" w:space="0" w:color="000000"/>
            </w:tcBorders>
            <w:shd w:val="clear" w:color="auto" w:fill="AEAAAA"/>
          </w:tcPr>
          <w:p w14:paraId="7549B419"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Vērtēšana/atzīmes piešķiršana</w:t>
            </w:r>
          </w:p>
        </w:tc>
        <w:tc>
          <w:tcPr>
            <w:tcW w:w="414" w:type="pct"/>
            <w:tcBorders>
              <w:top w:val="single" w:sz="4" w:space="0" w:color="000000"/>
              <w:left w:val="single" w:sz="5" w:space="0" w:color="000000"/>
              <w:bottom w:val="single" w:sz="5" w:space="0" w:color="000000"/>
              <w:right w:val="single" w:sz="5" w:space="0" w:color="000000"/>
            </w:tcBorders>
            <w:shd w:val="clear" w:color="auto" w:fill="AEAAAA"/>
          </w:tcPr>
          <w:p w14:paraId="278F1114"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Punktos izteikts īpatsvars</w:t>
            </w:r>
          </w:p>
        </w:tc>
      </w:tr>
      <w:tr w:rsidR="00647FD6" w:rsidRPr="008709FB" w14:paraId="2E35E6CD" w14:textId="77777777" w:rsidTr="008709FB">
        <w:tc>
          <w:tcPr>
            <w:tcW w:w="732" w:type="pct"/>
            <w:tcBorders>
              <w:top w:val="single" w:sz="5" w:space="0" w:color="000000"/>
              <w:left w:val="single" w:sz="5" w:space="0" w:color="000000"/>
              <w:bottom w:val="single" w:sz="5" w:space="0" w:color="000000"/>
              <w:right w:val="single" w:sz="5" w:space="0" w:color="000000"/>
            </w:tcBorders>
          </w:tcPr>
          <w:p w14:paraId="25E4A2C3" w14:textId="77777777" w:rsidR="00647FD6" w:rsidRPr="008709FB" w:rsidRDefault="00647FD6" w:rsidP="004621DF">
            <w:pPr>
              <w:pStyle w:val="TableParagraph"/>
              <w:jc w:val="both"/>
              <w:rPr>
                <w:rFonts w:ascii="Times New Roman" w:eastAsia="Calibri" w:hAnsi="Times New Roman" w:cs="Calibri"/>
                <w:noProof/>
                <w:sz w:val="20"/>
                <w:szCs w:val="20"/>
              </w:rPr>
            </w:pPr>
            <w:r>
              <w:rPr>
                <w:rFonts w:ascii="Times New Roman" w:hAnsi="Times New Roman"/>
                <w:sz w:val="20"/>
              </w:rPr>
              <w:t>...</w:t>
            </w:r>
          </w:p>
        </w:tc>
        <w:tc>
          <w:tcPr>
            <w:tcW w:w="742" w:type="pct"/>
            <w:tcBorders>
              <w:top w:val="single" w:sz="5" w:space="0" w:color="000000"/>
              <w:left w:val="single" w:sz="5" w:space="0" w:color="000000"/>
              <w:bottom w:val="single" w:sz="5" w:space="0" w:color="000000"/>
              <w:right w:val="single" w:sz="4" w:space="0" w:color="000000"/>
            </w:tcBorders>
          </w:tcPr>
          <w:p w14:paraId="4F44D2C1" w14:textId="77777777" w:rsidR="00647FD6" w:rsidRPr="008709FB" w:rsidRDefault="00647FD6" w:rsidP="004621DF">
            <w:pPr>
              <w:jc w:val="both"/>
              <w:rPr>
                <w:rFonts w:ascii="Times New Roman" w:hAnsi="Times New Roman"/>
                <w:noProof/>
                <w:sz w:val="20"/>
                <w:szCs w:val="20"/>
              </w:rPr>
            </w:pPr>
          </w:p>
        </w:tc>
        <w:tc>
          <w:tcPr>
            <w:tcW w:w="993" w:type="pct"/>
            <w:tcBorders>
              <w:top w:val="single" w:sz="5" w:space="0" w:color="000000"/>
              <w:left w:val="single" w:sz="4" w:space="0" w:color="000000"/>
              <w:bottom w:val="single" w:sz="5" w:space="0" w:color="000000"/>
              <w:right w:val="single" w:sz="5" w:space="0" w:color="000000"/>
            </w:tcBorders>
          </w:tcPr>
          <w:p w14:paraId="1E560DA2" w14:textId="77777777" w:rsidR="00647FD6" w:rsidRPr="008709FB" w:rsidRDefault="00647FD6" w:rsidP="004621DF">
            <w:pPr>
              <w:jc w:val="both"/>
              <w:rPr>
                <w:rFonts w:ascii="Times New Roman" w:hAnsi="Times New Roman"/>
                <w:noProof/>
                <w:sz w:val="20"/>
                <w:szCs w:val="20"/>
              </w:rPr>
            </w:pPr>
          </w:p>
        </w:tc>
        <w:tc>
          <w:tcPr>
            <w:tcW w:w="682" w:type="pct"/>
            <w:tcBorders>
              <w:top w:val="single" w:sz="5" w:space="0" w:color="000000"/>
              <w:left w:val="single" w:sz="5" w:space="0" w:color="000000"/>
              <w:bottom w:val="single" w:sz="5" w:space="0" w:color="000000"/>
              <w:right w:val="single" w:sz="4" w:space="0" w:color="000000"/>
            </w:tcBorders>
          </w:tcPr>
          <w:p w14:paraId="6655B952" w14:textId="77777777" w:rsidR="00647FD6" w:rsidRPr="008709FB" w:rsidRDefault="00647FD6" w:rsidP="004621DF">
            <w:pPr>
              <w:jc w:val="both"/>
              <w:rPr>
                <w:rFonts w:ascii="Times New Roman" w:hAnsi="Times New Roman"/>
                <w:noProof/>
                <w:sz w:val="20"/>
                <w:szCs w:val="20"/>
              </w:rPr>
            </w:pPr>
          </w:p>
        </w:tc>
        <w:tc>
          <w:tcPr>
            <w:tcW w:w="554" w:type="pct"/>
            <w:tcBorders>
              <w:top w:val="single" w:sz="5" w:space="0" w:color="000000"/>
              <w:left w:val="single" w:sz="4" w:space="0" w:color="000000"/>
              <w:bottom w:val="single" w:sz="5" w:space="0" w:color="000000"/>
              <w:right w:val="single" w:sz="5" w:space="0" w:color="000000"/>
            </w:tcBorders>
          </w:tcPr>
          <w:p w14:paraId="01B364D8" w14:textId="77777777" w:rsidR="00647FD6" w:rsidRPr="008709FB" w:rsidRDefault="00647FD6" w:rsidP="004621DF">
            <w:pPr>
              <w:jc w:val="both"/>
              <w:rPr>
                <w:rFonts w:ascii="Times New Roman" w:hAnsi="Times New Roman"/>
                <w:noProof/>
                <w:sz w:val="20"/>
                <w:szCs w:val="20"/>
              </w:rPr>
            </w:pPr>
          </w:p>
        </w:tc>
        <w:tc>
          <w:tcPr>
            <w:tcW w:w="882" w:type="pct"/>
            <w:tcBorders>
              <w:top w:val="single" w:sz="5" w:space="0" w:color="000000"/>
              <w:left w:val="single" w:sz="5" w:space="0" w:color="000000"/>
              <w:bottom w:val="single" w:sz="5" w:space="0" w:color="000000"/>
              <w:right w:val="single" w:sz="5" w:space="0" w:color="000000"/>
            </w:tcBorders>
          </w:tcPr>
          <w:p w14:paraId="5A307514" w14:textId="77777777" w:rsidR="00647FD6" w:rsidRPr="008709FB" w:rsidRDefault="00647FD6" w:rsidP="004621DF">
            <w:pPr>
              <w:jc w:val="both"/>
              <w:rPr>
                <w:rFonts w:ascii="Times New Roman" w:hAnsi="Times New Roman"/>
                <w:noProof/>
                <w:sz w:val="20"/>
                <w:szCs w:val="20"/>
              </w:rPr>
            </w:pPr>
          </w:p>
        </w:tc>
        <w:tc>
          <w:tcPr>
            <w:tcW w:w="414" w:type="pct"/>
            <w:tcBorders>
              <w:top w:val="single" w:sz="5" w:space="0" w:color="000000"/>
              <w:left w:val="single" w:sz="5" w:space="0" w:color="000000"/>
              <w:bottom w:val="single" w:sz="5" w:space="0" w:color="000000"/>
              <w:right w:val="single" w:sz="5" w:space="0" w:color="000000"/>
            </w:tcBorders>
          </w:tcPr>
          <w:p w14:paraId="10086C78" w14:textId="77777777" w:rsidR="00647FD6" w:rsidRPr="008709FB" w:rsidRDefault="00647FD6" w:rsidP="004621DF">
            <w:pPr>
              <w:jc w:val="both"/>
              <w:rPr>
                <w:rFonts w:ascii="Times New Roman" w:hAnsi="Times New Roman"/>
                <w:noProof/>
                <w:sz w:val="20"/>
                <w:szCs w:val="20"/>
              </w:rPr>
            </w:pPr>
          </w:p>
        </w:tc>
      </w:tr>
      <w:tr w:rsidR="00647FD6" w:rsidRPr="008709FB" w14:paraId="76DDA044" w14:textId="77777777" w:rsidTr="008709FB">
        <w:tc>
          <w:tcPr>
            <w:tcW w:w="732" w:type="pct"/>
            <w:tcBorders>
              <w:top w:val="single" w:sz="5" w:space="0" w:color="000000"/>
              <w:left w:val="single" w:sz="5" w:space="0" w:color="000000"/>
              <w:bottom w:val="single" w:sz="4" w:space="0" w:color="000000"/>
              <w:right w:val="single" w:sz="5" w:space="0" w:color="000000"/>
            </w:tcBorders>
          </w:tcPr>
          <w:p w14:paraId="64E40A95" w14:textId="77777777" w:rsidR="00647FD6" w:rsidRPr="008709FB" w:rsidRDefault="00647FD6" w:rsidP="004621DF">
            <w:pPr>
              <w:pStyle w:val="TableParagraph"/>
              <w:jc w:val="both"/>
              <w:rPr>
                <w:rFonts w:ascii="Times New Roman" w:eastAsia="Calibri" w:hAnsi="Times New Roman" w:cs="Calibri"/>
                <w:noProof/>
                <w:sz w:val="20"/>
                <w:szCs w:val="20"/>
              </w:rPr>
            </w:pPr>
            <w:r>
              <w:rPr>
                <w:rFonts w:ascii="Times New Roman" w:hAnsi="Times New Roman"/>
                <w:sz w:val="20"/>
              </w:rPr>
              <w:t>...</w:t>
            </w:r>
          </w:p>
        </w:tc>
        <w:tc>
          <w:tcPr>
            <w:tcW w:w="742" w:type="pct"/>
            <w:tcBorders>
              <w:top w:val="single" w:sz="5" w:space="0" w:color="000000"/>
              <w:left w:val="single" w:sz="5" w:space="0" w:color="000000"/>
              <w:bottom w:val="single" w:sz="4" w:space="0" w:color="000000"/>
              <w:right w:val="single" w:sz="4" w:space="0" w:color="000000"/>
            </w:tcBorders>
          </w:tcPr>
          <w:p w14:paraId="1B76D43E" w14:textId="77777777" w:rsidR="00647FD6" w:rsidRPr="008709FB" w:rsidRDefault="00647FD6" w:rsidP="004621DF">
            <w:pPr>
              <w:jc w:val="both"/>
              <w:rPr>
                <w:rFonts w:ascii="Times New Roman" w:hAnsi="Times New Roman"/>
                <w:noProof/>
                <w:sz w:val="20"/>
                <w:szCs w:val="20"/>
              </w:rPr>
            </w:pPr>
          </w:p>
        </w:tc>
        <w:tc>
          <w:tcPr>
            <w:tcW w:w="993" w:type="pct"/>
            <w:tcBorders>
              <w:top w:val="single" w:sz="5" w:space="0" w:color="000000"/>
              <w:left w:val="single" w:sz="4" w:space="0" w:color="000000"/>
              <w:bottom w:val="single" w:sz="4" w:space="0" w:color="000000"/>
              <w:right w:val="single" w:sz="5" w:space="0" w:color="000000"/>
            </w:tcBorders>
          </w:tcPr>
          <w:p w14:paraId="38B90765" w14:textId="77777777" w:rsidR="00647FD6" w:rsidRPr="008709FB" w:rsidRDefault="00647FD6" w:rsidP="004621DF">
            <w:pPr>
              <w:jc w:val="both"/>
              <w:rPr>
                <w:rFonts w:ascii="Times New Roman" w:hAnsi="Times New Roman"/>
                <w:noProof/>
                <w:sz w:val="20"/>
                <w:szCs w:val="20"/>
              </w:rPr>
            </w:pPr>
          </w:p>
        </w:tc>
        <w:tc>
          <w:tcPr>
            <w:tcW w:w="682" w:type="pct"/>
            <w:tcBorders>
              <w:top w:val="single" w:sz="5" w:space="0" w:color="000000"/>
              <w:left w:val="single" w:sz="5" w:space="0" w:color="000000"/>
              <w:bottom w:val="single" w:sz="4" w:space="0" w:color="000000"/>
              <w:right w:val="single" w:sz="4" w:space="0" w:color="000000"/>
            </w:tcBorders>
          </w:tcPr>
          <w:p w14:paraId="2D5D825D" w14:textId="77777777" w:rsidR="00647FD6" w:rsidRPr="008709FB" w:rsidRDefault="00647FD6" w:rsidP="004621DF">
            <w:pPr>
              <w:jc w:val="both"/>
              <w:rPr>
                <w:rFonts w:ascii="Times New Roman" w:hAnsi="Times New Roman"/>
                <w:noProof/>
                <w:sz w:val="20"/>
                <w:szCs w:val="20"/>
              </w:rPr>
            </w:pPr>
          </w:p>
        </w:tc>
        <w:tc>
          <w:tcPr>
            <w:tcW w:w="554" w:type="pct"/>
            <w:tcBorders>
              <w:top w:val="single" w:sz="5" w:space="0" w:color="000000"/>
              <w:left w:val="single" w:sz="4" w:space="0" w:color="000000"/>
              <w:bottom w:val="single" w:sz="4" w:space="0" w:color="000000"/>
              <w:right w:val="single" w:sz="5" w:space="0" w:color="000000"/>
            </w:tcBorders>
          </w:tcPr>
          <w:p w14:paraId="775EE700" w14:textId="77777777" w:rsidR="00647FD6" w:rsidRPr="008709FB" w:rsidRDefault="00647FD6" w:rsidP="004621DF">
            <w:pPr>
              <w:jc w:val="both"/>
              <w:rPr>
                <w:rFonts w:ascii="Times New Roman" w:hAnsi="Times New Roman"/>
                <w:noProof/>
                <w:sz w:val="20"/>
                <w:szCs w:val="20"/>
              </w:rPr>
            </w:pPr>
          </w:p>
        </w:tc>
        <w:tc>
          <w:tcPr>
            <w:tcW w:w="882" w:type="pct"/>
            <w:tcBorders>
              <w:top w:val="single" w:sz="5" w:space="0" w:color="000000"/>
              <w:left w:val="single" w:sz="5" w:space="0" w:color="000000"/>
              <w:bottom w:val="single" w:sz="4" w:space="0" w:color="000000"/>
              <w:right w:val="single" w:sz="5" w:space="0" w:color="000000"/>
            </w:tcBorders>
          </w:tcPr>
          <w:p w14:paraId="0ED0D434" w14:textId="77777777" w:rsidR="00647FD6" w:rsidRPr="008709FB" w:rsidRDefault="00647FD6" w:rsidP="004621DF">
            <w:pPr>
              <w:jc w:val="both"/>
              <w:rPr>
                <w:rFonts w:ascii="Times New Roman" w:hAnsi="Times New Roman"/>
                <w:noProof/>
                <w:sz w:val="20"/>
                <w:szCs w:val="20"/>
              </w:rPr>
            </w:pPr>
          </w:p>
        </w:tc>
        <w:tc>
          <w:tcPr>
            <w:tcW w:w="414" w:type="pct"/>
            <w:tcBorders>
              <w:top w:val="single" w:sz="5" w:space="0" w:color="000000"/>
              <w:left w:val="single" w:sz="5" w:space="0" w:color="000000"/>
              <w:bottom w:val="single" w:sz="4" w:space="0" w:color="000000"/>
              <w:right w:val="single" w:sz="5" w:space="0" w:color="000000"/>
            </w:tcBorders>
          </w:tcPr>
          <w:p w14:paraId="7C698343" w14:textId="77777777" w:rsidR="00647FD6" w:rsidRPr="008709FB" w:rsidRDefault="00647FD6" w:rsidP="004621DF">
            <w:pPr>
              <w:jc w:val="both"/>
              <w:rPr>
                <w:rFonts w:ascii="Times New Roman" w:hAnsi="Times New Roman"/>
                <w:noProof/>
                <w:sz w:val="20"/>
                <w:szCs w:val="20"/>
              </w:rPr>
            </w:pPr>
          </w:p>
        </w:tc>
      </w:tr>
      <w:tr w:rsidR="00647FD6" w:rsidRPr="008709FB" w14:paraId="76B061B9" w14:textId="77777777" w:rsidTr="008709FB">
        <w:tc>
          <w:tcPr>
            <w:tcW w:w="732" w:type="pct"/>
            <w:tcBorders>
              <w:top w:val="single" w:sz="4" w:space="0" w:color="000000"/>
              <w:left w:val="single" w:sz="5" w:space="0" w:color="000000"/>
              <w:bottom w:val="single" w:sz="5" w:space="0" w:color="000000"/>
              <w:right w:val="single" w:sz="5" w:space="0" w:color="000000"/>
            </w:tcBorders>
          </w:tcPr>
          <w:p w14:paraId="2F5A4585"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Kopā</w:t>
            </w:r>
          </w:p>
        </w:tc>
        <w:tc>
          <w:tcPr>
            <w:tcW w:w="742" w:type="pct"/>
            <w:tcBorders>
              <w:top w:val="single" w:sz="4" w:space="0" w:color="000000"/>
              <w:left w:val="single" w:sz="5" w:space="0" w:color="000000"/>
              <w:bottom w:val="single" w:sz="5" w:space="0" w:color="000000"/>
              <w:right w:val="single" w:sz="4" w:space="0" w:color="000000"/>
            </w:tcBorders>
          </w:tcPr>
          <w:p w14:paraId="3529B9B0" w14:textId="77777777" w:rsidR="00647FD6" w:rsidRPr="008709FB" w:rsidRDefault="00647FD6" w:rsidP="004621DF">
            <w:pPr>
              <w:jc w:val="both"/>
              <w:rPr>
                <w:rFonts w:ascii="Times New Roman" w:hAnsi="Times New Roman"/>
                <w:noProof/>
                <w:sz w:val="20"/>
                <w:szCs w:val="20"/>
              </w:rPr>
            </w:pPr>
          </w:p>
        </w:tc>
        <w:tc>
          <w:tcPr>
            <w:tcW w:w="993" w:type="pct"/>
            <w:tcBorders>
              <w:top w:val="single" w:sz="4" w:space="0" w:color="000000"/>
              <w:left w:val="single" w:sz="4" w:space="0" w:color="000000"/>
              <w:bottom w:val="single" w:sz="5" w:space="0" w:color="000000"/>
              <w:right w:val="single" w:sz="5" w:space="0" w:color="000000"/>
            </w:tcBorders>
          </w:tcPr>
          <w:p w14:paraId="1CC55B86"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100 %</w:t>
            </w:r>
          </w:p>
        </w:tc>
        <w:tc>
          <w:tcPr>
            <w:tcW w:w="682" w:type="pct"/>
            <w:tcBorders>
              <w:top w:val="single" w:sz="4" w:space="0" w:color="000000"/>
              <w:left w:val="single" w:sz="5" w:space="0" w:color="000000"/>
              <w:bottom w:val="single" w:sz="5" w:space="0" w:color="000000"/>
              <w:right w:val="single" w:sz="4" w:space="0" w:color="000000"/>
            </w:tcBorders>
          </w:tcPr>
          <w:p w14:paraId="5A54DB33" w14:textId="77777777" w:rsidR="00647FD6" w:rsidRPr="008709FB" w:rsidRDefault="00647FD6" w:rsidP="004621DF">
            <w:pPr>
              <w:jc w:val="both"/>
              <w:rPr>
                <w:rFonts w:ascii="Times New Roman" w:hAnsi="Times New Roman"/>
                <w:noProof/>
                <w:sz w:val="20"/>
                <w:szCs w:val="20"/>
              </w:rPr>
            </w:pPr>
          </w:p>
        </w:tc>
        <w:tc>
          <w:tcPr>
            <w:tcW w:w="554" w:type="pct"/>
            <w:tcBorders>
              <w:top w:val="single" w:sz="4" w:space="0" w:color="000000"/>
              <w:left w:val="single" w:sz="4" w:space="0" w:color="000000"/>
              <w:bottom w:val="single" w:sz="5" w:space="0" w:color="000000"/>
              <w:right w:val="single" w:sz="5" w:space="0" w:color="000000"/>
            </w:tcBorders>
          </w:tcPr>
          <w:p w14:paraId="046A2439" w14:textId="77777777" w:rsidR="00647FD6" w:rsidRPr="008709FB" w:rsidRDefault="00647FD6" w:rsidP="004621DF">
            <w:pPr>
              <w:jc w:val="both"/>
              <w:rPr>
                <w:rFonts w:ascii="Times New Roman" w:hAnsi="Times New Roman"/>
                <w:noProof/>
                <w:sz w:val="20"/>
                <w:szCs w:val="20"/>
              </w:rPr>
            </w:pPr>
          </w:p>
        </w:tc>
        <w:tc>
          <w:tcPr>
            <w:tcW w:w="882" w:type="pct"/>
            <w:tcBorders>
              <w:top w:val="single" w:sz="4" w:space="0" w:color="000000"/>
              <w:left w:val="single" w:sz="5" w:space="0" w:color="000000"/>
              <w:bottom w:val="single" w:sz="5" w:space="0" w:color="000000"/>
              <w:right w:val="single" w:sz="5" w:space="0" w:color="000000"/>
            </w:tcBorders>
          </w:tcPr>
          <w:p w14:paraId="76FC595F" w14:textId="77777777" w:rsidR="00647FD6" w:rsidRPr="008709FB" w:rsidRDefault="00647FD6" w:rsidP="004621DF">
            <w:pPr>
              <w:jc w:val="both"/>
              <w:rPr>
                <w:rFonts w:ascii="Times New Roman" w:hAnsi="Times New Roman"/>
                <w:noProof/>
                <w:sz w:val="20"/>
                <w:szCs w:val="20"/>
              </w:rPr>
            </w:pPr>
          </w:p>
        </w:tc>
        <w:tc>
          <w:tcPr>
            <w:tcW w:w="414" w:type="pct"/>
            <w:tcBorders>
              <w:top w:val="single" w:sz="4" w:space="0" w:color="000000"/>
              <w:left w:val="single" w:sz="5" w:space="0" w:color="000000"/>
              <w:bottom w:val="single" w:sz="5" w:space="0" w:color="000000"/>
              <w:right w:val="single" w:sz="5" w:space="0" w:color="000000"/>
            </w:tcBorders>
          </w:tcPr>
          <w:p w14:paraId="21167C6F" w14:textId="74EF9C0C" w:rsidR="00647FD6" w:rsidRPr="008709FB" w:rsidRDefault="00647FD6" w:rsidP="008709FB">
            <w:pPr>
              <w:pStyle w:val="TableParagraph"/>
              <w:jc w:val="both"/>
              <w:rPr>
                <w:rFonts w:ascii="Times New Roman" w:hAnsi="Times New Roman"/>
                <w:noProof/>
                <w:sz w:val="20"/>
                <w:szCs w:val="20"/>
              </w:rPr>
            </w:pPr>
            <w:r>
              <w:rPr>
                <w:rFonts w:ascii="Times New Roman" w:hAnsi="Times New Roman"/>
                <w:sz w:val="20"/>
              </w:rPr>
              <w:t>100 punkti</w:t>
            </w:r>
          </w:p>
        </w:tc>
      </w:tr>
    </w:tbl>
    <w:p w14:paraId="67A1E746" w14:textId="77777777" w:rsidR="00647FD6" w:rsidRPr="004621DF" w:rsidRDefault="00647FD6" w:rsidP="004621DF">
      <w:pPr>
        <w:jc w:val="both"/>
        <w:rPr>
          <w:rFonts w:ascii="Times New Roman" w:eastAsia="Times New Roman" w:hAnsi="Times New Roman" w:cs="Times New Roman"/>
          <w:noProof/>
          <w:sz w:val="24"/>
          <w:szCs w:val="20"/>
        </w:rPr>
      </w:pPr>
    </w:p>
    <w:p w14:paraId="49324604" w14:textId="77777777" w:rsidR="00647FD6" w:rsidRPr="004621DF" w:rsidRDefault="00647FD6" w:rsidP="004621DF">
      <w:pPr>
        <w:jc w:val="both"/>
        <w:rPr>
          <w:rFonts w:ascii="Times New Roman" w:eastAsia="Times New Roman" w:hAnsi="Times New Roman" w:cs="Times New Roman"/>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1336"/>
        <w:gridCol w:w="1344"/>
        <w:gridCol w:w="940"/>
        <w:gridCol w:w="1747"/>
        <w:gridCol w:w="1479"/>
        <w:gridCol w:w="938"/>
        <w:gridCol w:w="1344"/>
      </w:tblGrid>
      <w:tr w:rsidR="00647FD6" w:rsidRPr="008709FB" w14:paraId="05B28BB7" w14:textId="77777777" w:rsidTr="008709FB">
        <w:tc>
          <w:tcPr>
            <w:tcW w:w="732" w:type="pct"/>
            <w:tcBorders>
              <w:top w:val="single" w:sz="12" w:space="0" w:color="000000"/>
              <w:left w:val="single" w:sz="11" w:space="0" w:color="000000"/>
              <w:bottom w:val="single" w:sz="12" w:space="0" w:color="000000"/>
              <w:right w:val="single" w:sz="11" w:space="0" w:color="000000"/>
            </w:tcBorders>
            <w:shd w:val="clear" w:color="auto" w:fill="FBE4D4"/>
          </w:tcPr>
          <w:p w14:paraId="28B4DC46"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TEICAMI</w:t>
            </w:r>
          </w:p>
        </w:tc>
        <w:tc>
          <w:tcPr>
            <w:tcW w:w="736" w:type="pct"/>
            <w:tcBorders>
              <w:top w:val="single" w:sz="12" w:space="0" w:color="000000"/>
              <w:left w:val="single" w:sz="11" w:space="0" w:color="000000"/>
              <w:bottom w:val="single" w:sz="12" w:space="0" w:color="000000"/>
              <w:right w:val="single" w:sz="12" w:space="0" w:color="000000"/>
            </w:tcBorders>
            <w:shd w:val="clear" w:color="auto" w:fill="FBE4D4"/>
          </w:tcPr>
          <w:p w14:paraId="3D733495"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ĻOTI LABI</w:t>
            </w:r>
          </w:p>
        </w:tc>
        <w:tc>
          <w:tcPr>
            <w:tcW w:w="515" w:type="pct"/>
            <w:tcBorders>
              <w:top w:val="single" w:sz="12" w:space="0" w:color="000000"/>
              <w:left w:val="single" w:sz="12" w:space="0" w:color="000000"/>
              <w:bottom w:val="single" w:sz="12" w:space="0" w:color="000000"/>
              <w:right w:val="single" w:sz="11" w:space="0" w:color="000000"/>
            </w:tcBorders>
            <w:shd w:val="clear" w:color="auto" w:fill="FBE4D4"/>
          </w:tcPr>
          <w:p w14:paraId="07B51917"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LABI</w:t>
            </w:r>
          </w:p>
        </w:tc>
        <w:tc>
          <w:tcPr>
            <w:tcW w:w="957" w:type="pct"/>
            <w:tcBorders>
              <w:top w:val="single" w:sz="12" w:space="0" w:color="000000"/>
              <w:left w:val="single" w:sz="11" w:space="0" w:color="000000"/>
              <w:bottom w:val="single" w:sz="12" w:space="0" w:color="000000"/>
              <w:right w:val="single" w:sz="11" w:space="0" w:color="000000"/>
            </w:tcBorders>
            <w:shd w:val="clear" w:color="auto" w:fill="FBE4D4"/>
          </w:tcPr>
          <w:p w14:paraId="49903C7B"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APMIERINOŠI</w:t>
            </w:r>
          </w:p>
        </w:tc>
        <w:tc>
          <w:tcPr>
            <w:tcW w:w="810" w:type="pct"/>
            <w:tcBorders>
              <w:top w:val="single" w:sz="12" w:space="0" w:color="000000"/>
              <w:left w:val="single" w:sz="11" w:space="0" w:color="000000"/>
              <w:bottom w:val="single" w:sz="12" w:space="0" w:color="000000"/>
              <w:right w:val="single" w:sz="11" w:space="0" w:color="000000"/>
            </w:tcBorders>
            <w:shd w:val="clear" w:color="auto" w:fill="FBE4D4"/>
          </w:tcPr>
          <w:p w14:paraId="3D6D0C35"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PIETIEKAMI</w:t>
            </w:r>
          </w:p>
        </w:tc>
        <w:tc>
          <w:tcPr>
            <w:tcW w:w="514" w:type="pct"/>
            <w:tcBorders>
              <w:top w:val="single" w:sz="12" w:space="0" w:color="000000"/>
              <w:left w:val="single" w:sz="11" w:space="0" w:color="000000"/>
              <w:bottom w:val="single" w:sz="12" w:space="0" w:color="000000"/>
              <w:right w:val="single" w:sz="11" w:space="0" w:color="000000"/>
            </w:tcBorders>
            <w:shd w:val="clear" w:color="auto" w:fill="FBE4D4"/>
          </w:tcPr>
          <w:p w14:paraId="1B7A18B6"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VĀJI</w:t>
            </w:r>
          </w:p>
        </w:tc>
        <w:tc>
          <w:tcPr>
            <w:tcW w:w="736" w:type="pct"/>
            <w:tcBorders>
              <w:top w:val="single" w:sz="12" w:space="0" w:color="000000"/>
              <w:left w:val="single" w:sz="11" w:space="0" w:color="000000"/>
              <w:bottom w:val="single" w:sz="12" w:space="0" w:color="000000"/>
              <w:right w:val="single" w:sz="12" w:space="0" w:color="000000"/>
            </w:tcBorders>
            <w:shd w:val="clear" w:color="auto" w:fill="FBE4D4"/>
          </w:tcPr>
          <w:p w14:paraId="3612AE39"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ĻOTI VĀJI</w:t>
            </w:r>
          </w:p>
        </w:tc>
      </w:tr>
      <w:tr w:rsidR="00647FD6" w:rsidRPr="008709FB" w14:paraId="19D8093E" w14:textId="77777777" w:rsidTr="008709FB">
        <w:tc>
          <w:tcPr>
            <w:tcW w:w="732" w:type="pct"/>
            <w:tcBorders>
              <w:top w:val="single" w:sz="12" w:space="0" w:color="000000"/>
              <w:left w:val="single" w:sz="11" w:space="0" w:color="000000"/>
              <w:bottom w:val="single" w:sz="12" w:space="0" w:color="000000"/>
              <w:right w:val="single" w:sz="11" w:space="0" w:color="000000"/>
            </w:tcBorders>
            <w:shd w:val="clear" w:color="auto" w:fill="00AF50"/>
          </w:tcPr>
          <w:p w14:paraId="2DA69824"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100–90</w:t>
            </w:r>
          </w:p>
        </w:tc>
        <w:tc>
          <w:tcPr>
            <w:tcW w:w="736" w:type="pct"/>
            <w:tcBorders>
              <w:top w:val="single" w:sz="12" w:space="0" w:color="000000"/>
              <w:left w:val="single" w:sz="11" w:space="0" w:color="000000"/>
              <w:bottom w:val="single" w:sz="12" w:space="0" w:color="000000"/>
              <w:right w:val="single" w:sz="12" w:space="0" w:color="000000"/>
            </w:tcBorders>
            <w:shd w:val="clear" w:color="auto" w:fill="00AF50"/>
          </w:tcPr>
          <w:p w14:paraId="6B275A71"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89–80</w:t>
            </w:r>
          </w:p>
        </w:tc>
        <w:tc>
          <w:tcPr>
            <w:tcW w:w="515" w:type="pct"/>
            <w:tcBorders>
              <w:top w:val="single" w:sz="12" w:space="0" w:color="000000"/>
              <w:left w:val="single" w:sz="12" w:space="0" w:color="000000"/>
              <w:bottom w:val="single" w:sz="12" w:space="0" w:color="000000"/>
              <w:right w:val="single" w:sz="11" w:space="0" w:color="000000"/>
            </w:tcBorders>
            <w:shd w:val="clear" w:color="auto" w:fill="00AF50"/>
          </w:tcPr>
          <w:p w14:paraId="5FC5982F"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79–70</w:t>
            </w:r>
          </w:p>
        </w:tc>
        <w:tc>
          <w:tcPr>
            <w:tcW w:w="957" w:type="pct"/>
            <w:tcBorders>
              <w:top w:val="single" w:sz="12" w:space="0" w:color="000000"/>
              <w:left w:val="single" w:sz="11" w:space="0" w:color="000000"/>
              <w:bottom w:val="single" w:sz="12" w:space="0" w:color="000000"/>
              <w:right w:val="single" w:sz="11" w:space="0" w:color="000000"/>
            </w:tcBorders>
            <w:shd w:val="clear" w:color="auto" w:fill="91CF50"/>
          </w:tcPr>
          <w:p w14:paraId="3A6C3C16"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69–60</w:t>
            </w:r>
          </w:p>
        </w:tc>
        <w:tc>
          <w:tcPr>
            <w:tcW w:w="810" w:type="pct"/>
            <w:tcBorders>
              <w:top w:val="single" w:sz="12" w:space="0" w:color="000000"/>
              <w:left w:val="single" w:sz="11" w:space="0" w:color="000000"/>
              <w:bottom w:val="single" w:sz="12" w:space="0" w:color="000000"/>
              <w:right w:val="single" w:sz="11" w:space="0" w:color="000000"/>
            </w:tcBorders>
            <w:shd w:val="clear" w:color="auto" w:fill="91CF50"/>
          </w:tcPr>
          <w:p w14:paraId="6549D8E1"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59–50</w:t>
            </w:r>
          </w:p>
        </w:tc>
        <w:tc>
          <w:tcPr>
            <w:tcW w:w="514" w:type="pct"/>
            <w:tcBorders>
              <w:top w:val="single" w:sz="12" w:space="0" w:color="000000"/>
              <w:left w:val="single" w:sz="11" w:space="0" w:color="000000"/>
              <w:bottom w:val="single" w:sz="12" w:space="0" w:color="000000"/>
              <w:right w:val="single" w:sz="11" w:space="0" w:color="000000"/>
            </w:tcBorders>
            <w:shd w:val="clear" w:color="auto" w:fill="FF0000"/>
          </w:tcPr>
          <w:p w14:paraId="5D12151D"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49–21</w:t>
            </w:r>
          </w:p>
        </w:tc>
        <w:tc>
          <w:tcPr>
            <w:tcW w:w="736" w:type="pct"/>
            <w:tcBorders>
              <w:top w:val="single" w:sz="12" w:space="0" w:color="000000"/>
              <w:left w:val="single" w:sz="11" w:space="0" w:color="000000"/>
              <w:bottom w:val="single" w:sz="12" w:space="0" w:color="000000"/>
              <w:right w:val="single" w:sz="12" w:space="0" w:color="000000"/>
            </w:tcBorders>
            <w:shd w:val="clear" w:color="auto" w:fill="FF0000"/>
          </w:tcPr>
          <w:p w14:paraId="19C0F086" w14:textId="77777777" w:rsidR="00647FD6" w:rsidRPr="008709FB" w:rsidRDefault="00647FD6" w:rsidP="004621DF">
            <w:pPr>
              <w:pStyle w:val="TableParagraph"/>
              <w:jc w:val="both"/>
              <w:rPr>
                <w:rFonts w:ascii="Times New Roman" w:hAnsi="Times New Roman"/>
                <w:noProof/>
                <w:sz w:val="20"/>
                <w:szCs w:val="20"/>
              </w:rPr>
            </w:pPr>
            <w:r>
              <w:rPr>
                <w:rFonts w:ascii="Times New Roman" w:hAnsi="Times New Roman"/>
                <w:sz w:val="20"/>
              </w:rPr>
              <w:t>20–0</w:t>
            </w:r>
          </w:p>
        </w:tc>
      </w:tr>
    </w:tbl>
    <w:p w14:paraId="0FE74AB8" w14:textId="77777777" w:rsidR="00647FD6" w:rsidRPr="004621DF" w:rsidRDefault="00647FD6" w:rsidP="004621DF">
      <w:pPr>
        <w:jc w:val="both"/>
        <w:rPr>
          <w:rFonts w:ascii="Times New Roman" w:eastAsia="Times New Roman" w:hAnsi="Times New Roman" w:cs="Times New Roman"/>
          <w:noProof/>
          <w:sz w:val="24"/>
          <w:szCs w:val="20"/>
        </w:rPr>
      </w:pPr>
    </w:p>
    <w:p w14:paraId="372A3B5A" w14:textId="77777777" w:rsidR="00647FD6" w:rsidRPr="004621DF" w:rsidRDefault="00647FD6" w:rsidP="004621DF">
      <w:pPr>
        <w:jc w:val="both"/>
        <w:rPr>
          <w:rFonts w:ascii="Times New Roman" w:eastAsia="Times New Roman" w:hAnsi="Times New Roman" w:cs="Times New Roman"/>
          <w:noProof/>
          <w:sz w:val="24"/>
          <w:szCs w:val="19"/>
        </w:rPr>
      </w:pPr>
    </w:p>
    <w:p w14:paraId="6A33C29C" w14:textId="2EEEE999" w:rsidR="00647FD6" w:rsidRPr="008709FB" w:rsidRDefault="00647FD6" w:rsidP="004621DF">
      <w:pPr>
        <w:pStyle w:val="BodyText"/>
        <w:ind w:left="0"/>
        <w:jc w:val="both"/>
        <w:rPr>
          <w:b/>
          <w:bCs/>
          <w:noProof/>
          <w:sz w:val="24"/>
        </w:rPr>
      </w:pPr>
      <w:r>
        <w:rPr>
          <w:b/>
          <w:sz w:val="24"/>
        </w:rPr>
        <w:t>Atcerieties: Eiropas vispārējās vidējās izglītības atestāta ieguves eksāmenos skolēna sniegums tiks vērtēts kā pietiekams, ja no 100 punktiem tiks iegūti 50.</w:t>
      </w:r>
    </w:p>
    <w:p w14:paraId="786FD60A" w14:textId="77777777" w:rsidR="00F37D1D" w:rsidRPr="004621DF" w:rsidRDefault="00F37D1D" w:rsidP="004621DF">
      <w:pPr>
        <w:jc w:val="both"/>
        <w:rPr>
          <w:rFonts w:ascii="Times New Roman" w:eastAsia="Times New Roman" w:hAnsi="Times New Roman" w:cs="Times New Roman"/>
          <w:noProof/>
          <w:sz w:val="24"/>
        </w:rPr>
      </w:pPr>
    </w:p>
    <w:p w14:paraId="32CDA8B5" w14:textId="40AC120E" w:rsidR="00647FD6" w:rsidRDefault="00647FD6" w:rsidP="004621DF">
      <w:pPr>
        <w:pStyle w:val="BodyText"/>
        <w:ind w:left="0"/>
        <w:jc w:val="both"/>
        <w:rPr>
          <w:noProof/>
          <w:sz w:val="24"/>
        </w:rPr>
      </w:pPr>
      <w:r>
        <w:rPr>
          <w:b/>
          <w:bCs/>
          <w:sz w:val="24"/>
        </w:rPr>
        <w:t>Uzdevums</w:t>
      </w:r>
      <w:r>
        <w:rPr>
          <w:sz w:val="24"/>
        </w:rPr>
        <w:t xml:space="preserve"> nozīmē konkrētas eksāmena daļas, ko nosaka attiecīgā mācību programmas struktūra. L2 valodas eksāmenā, piemēram, ir trīs vienlīdz svarīgas daļas – lasītā teksta izpratne, rakstīšana un literatūras izpratne. Bioloģijā, piemēram, ir trīs daļas (pašreizējā mācību programmā) – fizioloģija, ģenētika un evolūcija.</w:t>
      </w:r>
    </w:p>
    <w:p w14:paraId="243D6998" w14:textId="77777777" w:rsidR="008709FB" w:rsidRPr="004621DF" w:rsidRDefault="008709FB" w:rsidP="004621DF">
      <w:pPr>
        <w:pStyle w:val="BodyText"/>
        <w:ind w:left="0"/>
        <w:jc w:val="both"/>
        <w:rPr>
          <w:noProof/>
          <w:sz w:val="24"/>
        </w:rPr>
      </w:pPr>
    </w:p>
    <w:p w14:paraId="16CDE75F" w14:textId="6308C322" w:rsidR="00647FD6" w:rsidRDefault="00647FD6" w:rsidP="004621DF">
      <w:pPr>
        <w:pStyle w:val="BodyText"/>
        <w:ind w:left="0"/>
        <w:jc w:val="both"/>
        <w:rPr>
          <w:noProof/>
          <w:sz w:val="24"/>
        </w:rPr>
      </w:pPr>
      <w:r>
        <w:rPr>
          <w:b/>
          <w:bCs/>
          <w:sz w:val="24"/>
        </w:rPr>
        <w:t>Kompetence</w:t>
      </w:r>
      <w:r>
        <w:rPr>
          <w:sz w:val="24"/>
        </w:rPr>
        <w:t xml:space="preserve"> ir vispārējā kompetence, ko vērtē attiecīgajā eksāmena daļā. Piemēram, redzams, ka valodas eksāmenā kompetenci var iedalīt vairākos elementos, t. i., lasīšanu iedala lasīšanā izpratnei, analīzei un stila novērtēšanai. Parādāmo prasmju līmeni katrā apakšelementā var iedalīt pakāpēs, t. i., var lasīt pamata līmenī, lai atrastu/iegūtu informāciju, turpretim lasīšana, kurā nepieciešama sintēze un vispārēja izpratne, pēc būtības ir augstāka līmeņa prasme.</w:t>
      </w:r>
    </w:p>
    <w:p w14:paraId="6232E42A" w14:textId="77777777" w:rsidR="008709FB" w:rsidRPr="004621DF" w:rsidRDefault="008709FB" w:rsidP="004621DF">
      <w:pPr>
        <w:pStyle w:val="BodyText"/>
        <w:ind w:left="0"/>
        <w:jc w:val="both"/>
        <w:rPr>
          <w:noProof/>
          <w:sz w:val="24"/>
        </w:rPr>
      </w:pPr>
    </w:p>
    <w:p w14:paraId="7431E327" w14:textId="5567FFEA" w:rsidR="00647FD6" w:rsidRDefault="00647FD6" w:rsidP="004621DF">
      <w:pPr>
        <w:pStyle w:val="BodyText"/>
        <w:ind w:left="0"/>
        <w:jc w:val="both"/>
        <w:rPr>
          <w:noProof/>
          <w:sz w:val="24"/>
        </w:rPr>
      </w:pPr>
      <w:r>
        <w:rPr>
          <w:sz w:val="24"/>
        </w:rPr>
        <w:t>Pašreizējās eksakto priekšmetu mācību programmās vērtētās kompetences ir zināšanas, zināšanu izmantošana, analīze un interpretācija.</w:t>
      </w:r>
    </w:p>
    <w:p w14:paraId="11D199FD" w14:textId="77777777" w:rsidR="008709FB" w:rsidRPr="004621DF" w:rsidRDefault="008709FB" w:rsidP="004621DF">
      <w:pPr>
        <w:pStyle w:val="BodyText"/>
        <w:ind w:left="0"/>
        <w:jc w:val="both"/>
        <w:rPr>
          <w:noProof/>
          <w:sz w:val="24"/>
        </w:rPr>
      </w:pPr>
    </w:p>
    <w:p w14:paraId="38E43F7C" w14:textId="310D3A8E" w:rsidR="00647FD6" w:rsidRDefault="00647FD6" w:rsidP="004621DF">
      <w:pPr>
        <w:pStyle w:val="BodyText"/>
        <w:ind w:left="0"/>
        <w:jc w:val="both"/>
        <w:rPr>
          <w:noProof/>
          <w:sz w:val="24"/>
        </w:rPr>
      </w:pPr>
      <w:r>
        <w:rPr>
          <w:sz w:val="24"/>
        </w:rPr>
        <w:t>Jebkurā gadījumā ir svarīgi, lai rakstiskajā eksāmenā novērtētu visas galvenās kompetences, kas atbilstoši mācību programmas dokumentam ir iekļautas konkrētā eksāmena struktūrā.</w:t>
      </w:r>
    </w:p>
    <w:p w14:paraId="638C238A" w14:textId="77777777" w:rsidR="008709FB" w:rsidRPr="004621DF" w:rsidRDefault="008709FB" w:rsidP="004621DF">
      <w:pPr>
        <w:pStyle w:val="BodyText"/>
        <w:ind w:left="0"/>
        <w:jc w:val="both"/>
        <w:rPr>
          <w:noProof/>
          <w:sz w:val="24"/>
        </w:rPr>
      </w:pPr>
    </w:p>
    <w:p w14:paraId="27645CAD" w14:textId="123C49B1" w:rsidR="00647FD6" w:rsidRDefault="00647FD6" w:rsidP="004621DF">
      <w:pPr>
        <w:pStyle w:val="BodyText"/>
        <w:ind w:left="0"/>
        <w:jc w:val="both"/>
        <w:rPr>
          <w:noProof/>
          <w:sz w:val="24"/>
        </w:rPr>
      </w:pPr>
      <w:r>
        <w:rPr>
          <w:b/>
          <w:bCs/>
          <w:sz w:val="24"/>
        </w:rPr>
        <w:t>Procentos izteiktais īpatsvars</w:t>
      </w:r>
      <w:r>
        <w:rPr>
          <w:sz w:val="24"/>
        </w:rPr>
        <w:t xml:space="preserve"> parāda relatīvo nozīmīgumu/vērtību, ko piešķir attiecīgajai kompetencei un pakārtotajām kompetencēm. Šis procentos izteiktais īpatsvars ir tieši saistīts ar punktu skaitu, ko piešķir vērtējot.</w:t>
      </w:r>
    </w:p>
    <w:p w14:paraId="2DE3B5A3" w14:textId="77777777" w:rsidR="008709FB" w:rsidRPr="004621DF" w:rsidRDefault="008709FB" w:rsidP="004621DF">
      <w:pPr>
        <w:pStyle w:val="BodyText"/>
        <w:ind w:left="0"/>
        <w:jc w:val="both"/>
        <w:rPr>
          <w:noProof/>
          <w:sz w:val="24"/>
        </w:rPr>
      </w:pPr>
    </w:p>
    <w:p w14:paraId="50443083" w14:textId="1F546CA7" w:rsidR="00647FD6" w:rsidRDefault="00647FD6" w:rsidP="004621DF">
      <w:pPr>
        <w:pStyle w:val="BodyText"/>
        <w:ind w:left="0"/>
        <w:jc w:val="both"/>
        <w:rPr>
          <w:noProof/>
          <w:sz w:val="24"/>
        </w:rPr>
      </w:pPr>
      <w:r>
        <w:rPr>
          <w:sz w:val="24"/>
        </w:rPr>
        <w:t>Ir svarīgi atzīmēt, ka, vispārējās kompetences īpatsvaram saglabājoties nemainīgam (t. i., L2 eksāmenā – 40 % par lasītā teksta izpratni), pakārtotajām kompetencēm piešķirtais īpatsvars dažādos eksāmenos var būt vai būs atšķirīgs. Tas attiecas arī uz eksaktajiem mācību priekšmetiem.</w:t>
      </w:r>
    </w:p>
    <w:p w14:paraId="04D900CA" w14:textId="77777777" w:rsidR="0056014A" w:rsidRPr="004621DF" w:rsidRDefault="0056014A" w:rsidP="004621DF">
      <w:pPr>
        <w:pStyle w:val="BodyText"/>
        <w:ind w:left="0"/>
        <w:jc w:val="both"/>
        <w:rPr>
          <w:noProof/>
          <w:sz w:val="24"/>
        </w:rPr>
      </w:pPr>
    </w:p>
    <w:p w14:paraId="6305FF5C" w14:textId="13FFF441" w:rsidR="00647FD6" w:rsidRDefault="00647FD6" w:rsidP="004621DF">
      <w:pPr>
        <w:pStyle w:val="BodyText"/>
        <w:ind w:left="0"/>
        <w:jc w:val="both"/>
        <w:rPr>
          <w:noProof/>
          <w:sz w:val="24"/>
        </w:rPr>
      </w:pPr>
      <w:r>
        <w:rPr>
          <w:b/>
          <w:bCs/>
          <w:sz w:val="24"/>
        </w:rPr>
        <w:t>Mācību mērķi</w:t>
      </w:r>
      <w:r>
        <w:rPr>
          <w:sz w:val="24"/>
        </w:rPr>
        <w:t xml:space="preserve"> ir ņemti tieši no mācību programmas un nodrošina, ka izstrādātais pārbaudes darbs ir derīgs attiecīgo mācību mērķu novērtēšanai.</w:t>
      </w:r>
    </w:p>
    <w:p w14:paraId="5D4A198C" w14:textId="77777777" w:rsidR="0056014A" w:rsidRPr="004621DF" w:rsidRDefault="0056014A" w:rsidP="004621DF">
      <w:pPr>
        <w:pStyle w:val="BodyText"/>
        <w:ind w:left="0"/>
        <w:jc w:val="both"/>
        <w:rPr>
          <w:noProof/>
          <w:sz w:val="24"/>
        </w:rPr>
      </w:pPr>
    </w:p>
    <w:p w14:paraId="78224A3B" w14:textId="77777777" w:rsidR="00647FD6" w:rsidRPr="004621DF" w:rsidRDefault="00647FD6" w:rsidP="004621DF">
      <w:pPr>
        <w:pStyle w:val="BodyText"/>
        <w:ind w:left="0"/>
        <w:jc w:val="both"/>
        <w:rPr>
          <w:noProof/>
          <w:sz w:val="24"/>
        </w:rPr>
      </w:pPr>
      <w:r>
        <w:rPr>
          <w:b/>
          <w:bCs/>
          <w:sz w:val="24"/>
        </w:rPr>
        <w:t>Jautājums</w:t>
      </w:r>
      <w:r>
        <w:rPr>
          <w:sz w:val="24"/>
        </w:rPr>
        <w:t xml:space="preserve"> – šajā ailē norāda to jautājumu skaitu konkrētā eksāmenā, kas saistīts ar attiecīgās kompetences / pakārtotās kompetences pārbaudi.</w:t>
      </w:r>
    </w:p>
    <w:p w14:paraId="1717B364" w14:textId="77777777" w:rsidR="0056014A" w:rsidRDefault="0056014A" w:rsidP="004621DF">
      <w:pPr>
        <w:pStyle w:val="BodyText"/>
        <w:ind w:left="0"/>
        <w:jc w:val="both"/>
        <w:rPr>
          <w:noProof/>
          <w:sz w:val="24"/>
        </w:rPr>
      </w:pPr>
    </w:p>
    <w:p w14:paraId="5686A328" w14:textId="0349D12F" w:rsidR="00647FD6" w:rsidRDefault="00647FD6" w:rsidP="004621DF">
      <w:pPr>
        <w:pStyle w:val="BodyText"/>
        <w:ind w:left="0"/>
        <w:jc w:val="both"/>
        <w:rPr>
          <w:noProof/>
          <w:sz w:val="24"/>
        </w:rPr>
      </w:pPr>
      <w:r>
        <w:rPr>
          <w:b/>
          <w:bCs/>
          <w:sz w:val="24"/>
        </w:rPr>
        <w:t>Vērtēšana / atzīmes piešķiršana</w:t>
      </w:r>
      <w:r>
        <w:rPr>
          <w:sz w:val="24"/>
        </w:rPr>
        <w:t xml:space="preserve"> – attiecas uz izmantojamā vērtēšanas rīka veidu; ja izpratnes pārbaudei izmanto jautājumus, kuriem ir atbilžu varianti, shēma, pēc kuras piešķir atzīmi, būs ļoti konkrēta – tajā būs noteikts punktu skaits par katru jautājumu/apakšjautājumu. Ja atzīme jāpiešķir, pamatojoties uz vispārējiem kritērijiem, nāksies nodrošināt vispārēju/atkārtojamu rubriku.</w:t>
      </w:r>
    </w:p>
    <w:p w14:paraId="41EAA0FC" w14:textId="77777777" w:rsidR="0056014A" w:rsidRPr="004621DF" w:rsidRDefault="0056014A" w:rsidP="004621DF">
      <w:pPr>
        <w:pStyle w:val="BodyText"/>
        <w:ind w:left="0"/>
        <w:jc w:val="both"/>
        <w:rPr>
          <w:noProof/>
          <w:sz w:val="24"/>
        </w:rPr>
      </w:pPr>
    </w:p>
    <w:p w14:paraId="062E1AC3" w14:textId="612EC421" w:rsidR="00647FD6" w:rsidRDefault="00647FD6" w:rsidP="004621DF">
      <w:pPr>
        <w:pStyle w:val="BodyText"/>
        <w:ind w:left="0"/>
        <w:jc w:val="both"/>
        <w:rPr>
          <w:noProof/>
          <w:sz w:val="24"/>
        </w:rPr>
      </w:pPr>
      <w:r>
        <w:rPr>
          <w:b/>
          <w:sz w:val="24"/>
        </w:rPr>
        <w:t>Atzīmju piešķiršanas shēma.</w:t>
      </w:r>
      <w:r>
        <w:rPr>
          <w:sz w:val="24"/>
        </w:rPr>
        <w:t xml:space="preserve"> Atzīmju piešķiršanas shēma ir instrukciju (piemēram, rubriku, iespējamo atbilžu utt.) kopums par to, kā vērtēt vai labot sniegumu, kas iegūts, reaģējot uz stimuliem pārbaudes darbā. Atzīmju piešķiršanas shēmai jābūt nepārprotami saistītai ar atzīmju skalu un sasniedzamo rezultātu aprakstiem.</w:t>
      </w:r>
    </w:p>
    <w:p w14:paraId="5A271C00" w14:textId="77777777" w:rsidR="0056014A" w:rsidRPr="004621DF" w:rsidRDefault="0056014A" w:rsidP="004621DF">
      <w:pPr>
        <w:pStyle w:val="BodyText"/>
        <w:ind w:left="0"/>
        <w:jc w:val="both"/>
        <w:rPr>
          <w:noProof/>
          <w:sz w:val="24"/>
        </w:rPr>
      </w:pPr>
    </w:p>
    <w:p w14:paraId="31C56D87" w14:textId="77777777" w:rsidR="00647FD6" w:rsidRPr="004621DF" w:rsidRDefault="00647FD6" w:rsidP="004621DF">
      <w:pPr>
        <w:pStyle w:val="BodyText"/>
        <w:ind w:left="0"/>
        <w:jc w:val="both"/>
        <w:rPr>
          <w:noProof/>
          <w:sz w:val="24"/>
        </w:rPr>
      </w:pPr>
      <w:r>
        <w:rPr>
          <w:b/>
          <w:bCs/>
          <w:sz w:val="24"/>
        </w:rPr>
        <w:t>Punktos izteikts īpatsvars</w:t>
      </w:r>
      <w:r>
        <w:rPr>
          <w:sz w:val="24"/>
        </w:rPr>
        <w:t xml:space="preserve"> – tas nosaka faktisko punktu skaitu, ko piešķir par konkrētu jautājumu. Punktu skaitam jāatbilst attiecīgās kompetences / pakārtotās kompetences procentos izteiktajam īpatsvaram.</w:t>
      </w:r>
    </w:p>
    <w:p w14:paraId="75733AAF" w14:textId="296A0910" w:rsidR="0056014A" w:rsidRDefault="0056014A">
      <w:pPr>
        <w:rPr>
          <w:rFonts w:ascii="Times New Roman" w:hAnsi="Times New Roman"/>
          <w:noProof/>
          <w:sz w:val="24"/>
        </w:rPr>
      </w:pPr>
      <w:r>
        <w:br w:type="page"/>
      </w:r>
    </w:p>
    <w:p w14:paraId="63EA7537" w14:textId="77777777" w:rsidR="00F37D1D" w:rsidRPr="004621DF" w:rsidRDefault="00F37D1D" w:rsidP="004621DF">
      <w:pPr>
        <w:jc w:val="both"/>
        <w:rPr>
          <w:rFonts w:ascii="Times New Roman" w:hAnsi="Times New Roman"/>
          <w:noProof/>
          <w:sz w:val="24"/>
        </w:rPr>
      </w:pPr>
    </w:p>
    <w:p w14:paraId="05B25F48" w14:textId="1D98125B" w:rsidR="00647FD6" w:rsidRPr="004621DF" w:rsidRDefault="0056014A" w:rsidP="0056014A">
      <w:pPr>
        <w:pStyle w:val="Heading1"/>
        <w:tabs>
          <w:tab w:val="left" w:pos="1647"/>
        </w:tabs>
        <w:ind w:left="0" w:firstLine="0"/>
        <w:jc w:val="both"/>
        <w:rPr>
          <w:rFonts w:eastAsia="Calibri Light"/>
          <w:noProof/>
          <w:color w:val="1F4D77"/>
          <w:sz w:val="24"/>
        </w:rPr>
      </w:pPr>
      <w:bookmarkStart w:id="48" w:name="_TOC_250022"/>
      <w:bookmarkStart w:id="49" w:name="_Toc57631878"/>
      <w:r>
        <w:rPr>
          <w:color w:val="1F4D77"/>
          <w:sz w:val="24"/>
        </w:rPr>
        <w:t>7.2.2. Pārbaudes darba veidošana. Ilustratīva matrica valodu mācību priekšmetam</w:t>
      </w:r>
      <w:bookmarkEnd w:id="48"/>
      <w:bookmarkEnd w:id="49"/>
    </w:p>
    <w:p w14:paraId="7793ADBB" w14:textId="77777777" w:rsidR="00647FD6" w:rsidRPr="004621DF" w:rsidRDefault="00647FD6" w:rsidP="004621DF">
      <w:pPr>
        <w:jc w:val="both"/>
        <w:rPr>
          <w:rFonts w:ascii="Times New Roman" w:eastAsia="Calibri Light" w:hAnsi="Times New Roman" w:cs="Calibri Light"/>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1546"/>
        <w:gridCol w:w="1645"/>
        <w:gridCol w:w="777"/>
        <w:gridCol w:w="1483"/>
        <w:gridCol w:w="986"/>
        <w:gridCol w:w="1728"/>
        <w:gridCol w:w="963"/>
      </w:tblGrid>
      <w:tr w:rsidR="00647FD6" w:rsidRPr="003863FA" w14:paraId="65A6D8DE" w14:textId="77777777" w:rsidTr="0056014A">
        <w:tc>
          <w:tcPr>
            <w:tcW w:w="798" w:type="pct"/>
            <w:tcBorders>
              <w:top w:val="single" w:sz="5" w:space="0" w:color="000000"/>
              <w:left w:val="single" w:sz="4" w:space="0" w:color="000000"/>
              <w:bottom w:val="single" w:sz="5" w:space="0" w:color="000000"/>
              <w:right w:val="single" w:sz="5" w:space="0" w:color="000000"/>
            </w:tcBorders>
            <w:shd w:val="clear" w:color="auto" w:fill="AEAAAA"/>
          </w:tcPr>
          <w:p w14:paraId="777CCFFF" w14:textId="1F51D211"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Eksāmena uzdevums/elements</w:t>
            </w:r>
          </w:p>
        </w:tc>
        <w:tc>
          <w:tcPr>
            <w:tcW w:w="926" w:type="pct"/>
            <w:tcBorders>
              <w:top w:val="single" w:sz="5" w:space="0" w:color="000000"/>
              <w:left w:val="single" w:sz="5" w:space="0" w:color="000000"/>
              <w:bottom w:val="single" w:sz="5" w:space="0" w:color="000000"/>
              <w:right w:val="single" w:sz="4" w:space="0" w:color="000000"/>
            </w:tcBorders>
            <w:shd w:val="clear" w:color="auto" w:fill="AEAAAA"/>
          </w:tcPr>
          <w:p w14:paraId="0A446D97"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Kompetence</w:t>
            </w:r>
          </w:p>
        </w:tc>
        <w:tc>
          <w:tcPr>
            <w:tcW w:w="375" w:type="pct"/>
            <w:tcBorders>
              <w:top w:val="single" w:sz="5" w:space="0" w:color="000000"/>
              <w:left w:val="single" w:sz="4" w:space="0" w:color="000000"/>
              <w:bottom w:val="single" w:sz="5" w:space="0" w:color="000000"/>
              <w:right w:val="single" w:sz="5" w:space="0" w:color="000000"/>
            </w:tcBorders>
            <w:shd w:val="clear" w:color="auto" w:fill="AEAAAA"/>
          </w:tcPr>
          <w:p w14:paraId="7E2CE862"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Īpatsvars (%)*</w:t>
            </w:r>
          </w:p>
        </w:tc>
        <w:tc>
          <w:tcPr>
            <w:tcW w:w="837" w:type="pct"/>
            <w:tcBorders>
              <w:top w:val="single" w:sz="5" w:space="0" w:color="000000"/>
              <w:left w:val="single" w:sz="5" w:space="0" w:color="000000"/>
              <w:bottom w:val="single" w:sz="5" w:space="0" w:color="000000"/>
              <w:right w:val="single" w:sz="4" w:space="0" w:color="000000"/>
            </w:tcBorders>
            <w:shd w:val="clear" w:color="auto" w:fill="AEAAAA"/>
          </w:tcPr>
          <w:p w14:paraId="1BDBF017"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Mācību mērķis</w:t>
            </w:r>
          </w:p>
        </w:tc>
        <w:tc>
          <w:tcPr>
            <w:tcW w:w="540" w:type="pct"/>
            <w:tcBorders>
              <w:top w:val="single" w:sz="5" w:space="0" w:color="000000"/>
              <w:left w:val="single" w:sz="4" w:space="0" w:color="000000"/>
              <w:bottom w:val="single" w:sz="5" w:space="0" w:color="000000"/>
              <w:right w:val="single" w:sz="5" w:space="0" w:color="000000"/>
            </w:tcBorders>
            <w:shd w:val="clear" w:color="auto" w:fill="AEAAAA"/>
          </w:tcPr>
          <w:p w14:paraId="5F9658D4"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Jautājums(-i)</w:t>
            </w:r>
          </w:p>
        </w:tc>
        <w:tc>
          <w:tcPr>
            <w:tcW w:w="971" w:type="pct"/>
            <w:tcBorders>
              <w:top w:val="single" w:sz="5" w:space="0" w:color="000000"/>
              <w:left w:val="single" w:sz="5" w:space="0" w:color="000000"/>
              <w:bottom w:val="single" w:sz="5" w:space="0" w:color="000000"/>
              <w:right w:val="single" w:sz="5" w:space="0" w:color="000000"/>
            </w:tcBorders>
            <w:shd w:val="clear" w:color="auto" w:fill="AEAAAA"/>
          </w:tcPr>
          <w:p w14:paraId="25DA98E1"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Vērtēšana / atzīmes piešķiršana</w:t>
            </w:r>
          </w:p>
        </w:tc>
        <w:tc>
          <w:tcPr>
            <w:tcW w:w="552" w:type="pct"/>
            <w:tcBorders>
              <w:top w:val="single" w:sz="5" w:space="0" w:color="000000"/>
              <w:left w:val="single" w:sz="5" w:space="0" w:color="000000"/>
              <w:bottom w:val="single" w:sz="5" w:space="0" w:color="000000"/>
              <w:right w:val="single" w:sz="5" w:space="0" w:color="000000"/>
            </w:tcBorders>
            <w:shd w:val="clear" w:color="auto" w:fill="AEAAAA"/>
          </w:tcPr>
          <w:p w14:paraId="4E27BDBD"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Īpatsvars (punktos)</w:t>
            </w:r>
          </w:p>
        </w:tc>
      </w:tr>
      <w:tr w:rsidR="00647FD6" w:rsidRPr="003863FA" w14:paraId="41E1C87A" w14:textId="77777777" w:rsidTr="0056014A">
        <w:tc>
          <w:tcPr>
            <w:tcW w:w="798" w:type="pct"/>
            <w:tcBorders>
              <w:top w:val="single" w:sz="5" w:space="0" w:color="000000"/>
              <w:left w:val="single" w:sz="4" w:space="0" w:color="000000"/>
              <w:bottom w:val="single" w:sz="5" w:space="0" w:color="000000"/>
              <w:right w:val="single" w:sz="5" w:space="0" w:color="000000"/>
            </w:tcBorders>
          </w:tcPr>
          <w:p w14:paraId="4CDABB5A"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Lasītā teksta izpratne (40)</w:t>
            </w:r>
          </w:p>
        </w:tc>
        <w:tc>
          <w:tcPr>
            <w:tcW w:w="926" w:type="pct"/>
            <w:tcBorders>
              <w:top w:val="single" w:sz="5" w:space="0" w:color="000000"/>
              <w:left w:val="single" w:sz="5" w:space="0" w:color="000000"/>
              <w:bottom w:val="single" w:sz="5" w:space="0" w:color="000000"/>
              <w:right w:val="single" w:sz="4" w:space="0" w:color="000000"/>
            </w:tcBorders>
          </w:tcPr>
          <w:p w14:paraId="7E524B73" w14:textId="77777777" w:rsidR="00647FD6" w:rsidRPr="003863FA" w:rsidRDefault="00647FD6" w:rsidP="004621DF">
            <w:pPr>
              <w:pStyle w:val="TableParagraph"/>
              <w:jc w:val="both"/>
              <w:rPr>
                <w:rFonts w:ascii="Times New Roman" w:eastAsia="Calibri" w:hAnsi="Times New Roman" w:cs="Times New Roman"/>
                <w:noProof/>
                <w:sz w:val="18"/>
                <w:szCs w:val="18"/>
              </w:rPr>
            </w:pPr>
            <w:r w:rsidRPr="003863FA">
              <w:rPr>
                <w:rFonts w:ascii="Times New Roman" w:hAnsi="Times New Roman"/>
                <w:b/>
                <w:bCs/>
                <w:sz w:val="18"/>
                <w:szCs w:val="18"/>
              </w:rPr>
              <w:t>Lasīšana izpratnei</w:t>
            </w:r>
            <w:r w:rsidRPr="003863FA">
              <w:rPr>
                <w:rFonts w:ascii="Times New Roman" w:hAnsi="Times New Roman"/>
                <w:sz w:val="18"/>
                <w:szCs w:val="18"/>
              </w:rPr>
              <w:t xml:space="preserve"> – informācijas ieguve, identifikācija, sintēze / vispārēja izpratne</w:t>
            </w:r>
          </w:p>
        </w:tc>
        <w:tc>
          <w:tcPr>
            <w:tcW w:w="375" w:type="pct"/>
            <w:tcBorders>
              <w:top w:val="single" w:sz="5" w:space="0" w:color="000000"/>
              <w:left w:val="single" w:sz="4" w:space="0" w:color="000000"/>
              <w:bottom w:val="single" w:sz="5" w:space="0" w:color="000000"/>
              <w:right w:val="single" w:sz="5" w:space="0" w:color="000000"/>
            </w:tcBorders>
          </w:tcPr>
          <w:p w14:paraId="3625803A"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40 %</w:t>
            </w:r>
          </w:p>
        </w:tc>
        <w:tc>
          <w:tcPr>
            <w:tcW w:w="837" w:type="pct"/>
            <w:tcBorders>
              <w:top w:val="single" w:sz="5" w:space="0" w:color="000000"/>
              <w:left w:val="single" w:sz="5" w:space="0" w:color="000000"/>
              <w:bottom w:val="single" w:sz="5" w:space="0" w:color="000000"/>
              <w:right w:val="single" w:sz="4" w:space="0" w:color="000000"/>
            </w:tcBorders>
          </w:tcPr>
          <w:p w14:paraId="57B4F7E0"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Saprast tieši vai netieši izteikto saturu garā runā, kas ir vairāk vai mazāk strukturēta, vai sarežģītā pārspriedumā</w:t>
            </w:r>
          </w:p>
        </w:tc>
        <w:tc>
          <w:tcPr>
            <w:tcW w:w="540" w:type="pct"/>
            <w:tcBorders>
              <w:top w:val="single" w:sz="5" w:space="0" w:color="000000"/>
              <w:left w:val="single" w:sz="4" w:space="0" w:color="000000"/>
              <w:bottom w:val="single" w:sz="5" w:space="0" w:color="000000"/>
              <w:right w:val="single" w:sz="5" w:space="0" w:color="000000"/>
            </w:tcBorders>
          </w:tcPr>
          <w:p w14:paraId="23021297" w14:textId="59E0BA2A" w:rsidR="00647FD6" w:rsidRPr="003863FA" w:rsidRDefault="00647FD6" w:rsidP="00BE13D0">
            <w:pPr>
              <w:pStyle w:val="TableParagraph"/>
              <w:jc w:val="both"/>
              <w:rPr>
                <w:rFonts w:ascii="Times New Roman" w:hAnsi="Times New Roman" w:cs="Times New Roman"/>
                <w:noProof/>
                <w:sz w:val="18"/>
                <w:szCs w:val="18"/>
              </w:rPr>
            </w:pPr>
            <w:r w:rsidRPr="003863FA">
              <w:rPr>
                <w:rFonts w:ascii="Times New Roman" w:hAnsi="Times New Roman"/>
                <w:sz w:val="18"/>
                <w:szCs w:val="18"/>
              </w:rPr>
              <w:t>1.; 2.; 4. a) un</w:t>
            </w:r>
            <w:r w:rsidR="00BE13D0" w:rsidRPr="003863FA">
              <w:rPr>
                <w:rFonts w:ascii="Times New Roman" w:hAnsi="Times New Roman"/>
                <w:sz w:val="18"/>
                <w:szCs w:val="18"/>
              </w:rPr>
              <w:t xml:space="preserve"> </w:t>
            </w:r>
            <w:r w:rsidRPr="003863FA">
              <w:rPr>
                <w:rFonts w:ascii="Times New Roman" w:hAnsi="Times New Roman"/>
                <w:sz w:val="18"/>
                <w:szCs w:val="18"/>
              </w:rPr>
              <w:t>b)</w:t>
            </w:r>
          </w:p>
        </w:tc>
        <w:tc>
          <w:tcPr>
            <w:tcW w:w="971" w:type="pct"/>
            <w:tcBorders>
              <w:top w:val="single" w:sz="5" w:space="0" w:color="000000"/>
              <w:left w:val="single" w:sz="5" w:space="0" w:color="000000"/>
              <w:bottom w:val="single" w:sz="5" w:space="0" w:color="000000"/>
              <w:right w:val="single" w:sz="5" w:space="0" w:color="000000"/>
            </w:tcBorders>
          </w:tcPr>
          <w:p w14:paraId="218FE6A7" w14:textId="4ECFBBEF"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Konkrētā pārbaudes darba atzīmju piešķiršanas shēma</w:t>
            </w:r>
          </w:p>
        </w:tc>
        <w:tc>
          <w:tcPr>
            <w:tcW w:w="552" w:type="pct"/>
            <w:tcBorders>
              <w:top w:val="single" w:sz="5" w:space="0" w:color="000000"/>
              <w:left w:val="single" w:sz="5" w:space="0" w:color="000000"/>
              <w:bottom w:val="single" w:sz="5" w:space="0" w:color="000000"/>
              <w:right w:val="single" w:sz="5" w:space="0" w:color="000000"/>
            </w:tcBorders>
          </w:tcPr>
          <w:p w14:paraId="28904633"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16</w:t>
            </w:r>
          </w:p>
        </w:tc>
      </w:tr>
      <w:tr w:rsidR="00647FD6" w:rsidRPr="003863FA" w14:paraId="7E1672DE" w14:textId="77777777" w:rsidTr="0056014A">
        <w:tc>
          <w:tcPr>
            <w:tcW w:w="798" w:type="pct"/>
            <w:tcBorders>
              <w:top w:val="single" w:sz="5" w:space="0" w:color="000000"/>
              <w:left w:val="single" w:sz="4" w:space="0" w:color="000000"/>
              <w:bottom w:val="single" w:sz="5" w:space="0" w:color="000000"/>
              <w:right w:val="single" w:sz="5" w:space="0" w:color="000000"/>
            </w:tcBorders>
          </w:tcPr>
          <w:p w14:paraId="0DD4C1C5" w14:textId="77777777" w:rsidR="00647FD6" w:rsidRPr="003863FA" w:rsidRDefault="00647FD6" w:rsidP="004621DF">
            <w:pPr>
              <w:jc w:val="both"/>
              <w:rPr>
                <w:rFonts w:ascii="Times New Roman" w:hAnsi="Times New Roman" w:cs="Times New Roman"/>
                <w:noProof/>
                <w:sz w:val="18"/>
                <w:szCs w:val="18"/>
              </w:rPr>
            </w:pPr>
          </w:p>
        </w:tc>
        <w:tc>
          <w:tcPr>
            <w:tcW w:w="926" w:type="pct"/>
            <w:tcBorders>
              <w:top w:val="single" w:sz="5" w:space="0" w:color="000000"/>
              <w:left w:val="single" w:sz="5" w:space="0" w:color="000000"/>
              <w:bottom w:val="single" w:sz="5" w:space="0" w:color="000000"/>
              <w:right w:val="single" w:sz="4" w:space="0" w:color="000000"/>
            </w:tcBorders>
          </w:tcPr>
          <w:p w14:paraId="361A670D"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Analīze</w:t>
            </w:r>
          </w:p>
          <w:p w14:paraId="2DF03850"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Elementu nozīme, interpretācija, pamatojums</w:t>
            </w:r>
          </w:p>
        </w:tc>
        <w:tc>
          <w:tcPr>
            <w:tcW w:w="375" w:type="pct"/>
            <w:tcBorders>
              <w:top w:val="single" w:sz="5" w:space="0" w:color="000000"/>
              <w:left w:val="single" w:sz="4" w:space="0" w:color="000000"/>
              <w:bottom w:val="single" w:sz="5" w:space="0" w:color="000000"/>
              <w:right w:val="single" w:sz="5" w:space="0" w:color="000000"/>
            </w:tcBorders>
          </w:tcPr>
          <w:p w14:paraId="73AD1FB0"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35 %</w:t>
            </w:r>
          </w:p>
        </w:tc>
        <w:tc>
          <w:tcPr>
            <w:tcW w:w="837" w:type="pct"/>
            <w:tcBorders>
              <w:top w:val="single" w:sz="5" w:space="0" w:color="000000"/>
              <w:left w:val="single" w:sz="5" w:space="0" w:color="000000"/>
              <w:bottom w:val="single" w:sz="5" w:space="0" w:color="000000"/>
              <w:right w:val="single" w:sz="4" w:space="0" w:color="000000"/>
            </w:tcBorders>
          </w:tcPr>
          <w:p w14:paraId="53A59FD8"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Lasīt, saprast un analizēt daiļliteratūras un citus tekstus, kas ir diezgan gari un sarežģīti</w:t>
            </w:r>
          </w:p>
        </w:tc>
        <w:tc>
          <w:tcPr>
            <w:tcW w:w="540" w:type="pct"/>
            <w:tcBorders>
              <w:top w:val="single" w:sz="5" w:space="0" w:color="000000"/>
              <w:left w:val="single" w:sz="4" w:space="0" w:color="000000"/>
              <w:bottom w:val="single" w:sz="5" w:space="0" w:color="000000"/>
              <w:right w:val="single" w:sz="5" w:space="0" w:color="000000"/>
            </w:tcBorders>
          </w:tcPr>
          <w:p w14:paraId="63B22C45" w14:textId="0906B14F" w:rsidR="00647FD6" w:rsidRPr="003863FA" w:rsidRDefault="00647FD6" w:rsidP="00A90DBA">
            <w:pPr>
              <w:pStyle w:val="TableParagraph"/>
              <w:jc w:val="both"/>
              <w:rPr>
                <w:rFonts w:ascii="Times New Roman" w:hAnsi="Times New Roman" w:cs="Times New Roman"/>
                <w:noProof/>
                <w:sz w:val="18"/>
                <w:szCs w:val="18"/>
              </w:rPr>
            </w:pPr>
            <w:r w:rsidRPr="003863FA">
              <w:rPr>
                <w:rFonts w:ascii="Times New Roman" w:hAnsi="Times New Roman"/>
                <w:sz w:val="18"/>
                <w:szCs w:val="18"/>
              </w:rPr>
              <w:t>3.; 4. b) – īsas frāzes; 6. a) un 6. b)</w:t>
            </w:r>
          </w:p>
        </w:tc>
        <w:tc>
          <w:tcPr>
            <w:tcW w:w="971" w:type="pct"/>
            <w:tcBorders>
              <w:top w:val="single" w:sz="5" w:space="0" w:color="000000"/>
              <w:left w:val="single" w:sz="5" w:space="0" w:color="000000"/>
              <w:bottom w:val="single" w:sz="5" w:space="0" w:color="000000"/>
              <w:right w:val="single" w:sz="5" w:space="0" w:color="000000"/>
            </w:tcBorders>
          </w:tcPr>
          <w:p w14:paraId="4559470E" w14:textId="09151DBE"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Konkrētā pārbaudes darba atzīmju piešķiršanas shēma</w:t>
            </w:r>
          </w:p>
        </w:tc>
        <w:tc>
          <w:tcPr>
            <w:tcW w:w="552" w:type="pct"/>
            <w:tcBorders>
              <w:top w:val="single" w:sz="5" w:space="0" w:color="000000"/>
              <w:left w:val="single" w:sz="5" w:space="0" w:color="000000"/>
              <w:bottom w:val="single" w:sz="5" w:space="0" w:color="000000"/>
              <w:right w:val="single" w:sz="5" w:space="0" w:color="000000"/>
            </w:tcBorders>
          </w:tcPr>
          <w:p w14:paraId="0D07C4D2"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14</w:t>
            </w:r>
          </w:p>
        </w:tc>
      </w:tr>
      <w:tr w:rsidR="00647FD6" w:rsidRPr="003863FA" w14:paraId="22C649FB" w14:textId="77777777" w:rsidTr="0056014A">
        <w:tc>
          <w:tcPr>
            <w:tcW w:w="798" w:type="pct"/>
            <w:tcBorders>
              <w:top w:val="single" w:sz="5" w:space="0" w:color="000000"/>
              <w:left w:val="single" w:sz="4" w:space="0" w:color="000000"/>
              <w:bottom w:val="single" w:sz="5" w:space="0" w:color="000000"/>
              <w:right w:val="single" w:sz="5" w:space="0" w:color="000000"/>
            </w:tcBorders>
          </w:tcPr>
          <w:p w14:paraId="3E41B2E6" w14:textId="77777777" w:rsidR="00647FD6" w:rsidRPr="003863FA" w:rsidRDefault="00647FD6" w:rsidP="004621DF">
            <w:pPr>
              <w:jc w:val="both"/>
              <w:rPr>
                <w:rFonts w:ascii="Times New Roman" w:hAnsi="Times New Roman" w:cs="Times New Roman"/>
                <w:noProof/>
                <w:sz w:val="18"/>
                <w:szCs w:val="18"/>
              </w:rPr>
            </w:pPr>
          </w:p>
        </w:tc>
        <w:tc>
          <w:tcPr>
            <w:tcW w:w="926" w:type="pct"/>
            <w:tcBorders>
              <w:top w:val="single" w:sz="5" w:space="0" w:color="000000"/>
              <w:left w:val="single" w:sz="5" w:space="0" w:color="000000"/>
              <w:bottom w:val="single" w:sz="5" w:space="0" w:color="000000"/>
              <w:right w:val="single" w:sz="4" w:space="0" w:color="000000"/>
            </w:tcBorders>
          </w:tcPr>
          <w:p w14:paraId="4A87126F" w14:textId="77777777" w:rsidR="00A90DBA"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Stila novērtēšana</w:t>
            </w:r>
          </w:p>
          <w:p w14:paraId="7978EBF5" w14:textId="36287E6E" w:rsidR="00647FD6" w:rsidRPr="003863FA" w:rsidRDefault="00647FD6" w:rsidP="004621DF">
            <w:pPr>
              <w:pStyle w:val="TableParagraph"/>
              <w:jc w:val="both"/>
              <w:rPr>
                <w:rFonts w:ascii="Times New Roman" w:eastAsia="Calibri" w:hAnsi="Times New Roman" w:cs="Times New Roman"/>
                <w:noProof/>
                <w:sz w:val="18"/>
                <w:szCs w:val="18"/>
              </w:rPr>
            </w:pPr>
            <w:r w:rsidRPr="003863FA">
              <w:rPr>
                <w:rFonts w:ascii="Times New Roman" w:hAnsi="Times New Roman"/>
                <w:sz w:val="18"/>
                <w:szCs w:val="18"/>
              </w:rPr>
              <w:t>Kompetence priekšmetā, izpratne par tekstu</w:t>
            </w:r>
          </w:p>
        </w:tc>
        <w:tc>
          <w:tcPr>
            <w:tcW w:w="375" w:type="pct"/>
            <w:tcBorders>
              <w:top w:val="single" w:sz="5" w:space="0" w:color="000000"/>
              <w:left w:val="single" w:sz="4" w:space="0" w:color="000000"/>
              <w:bottom w:val="single" w:sz="5" w:space="0" w:color="000000"/>
              <w:right w:val="single" w:sz="5" w:space="0" w:color="000000"/>
            </w:tcBorders>
          </w:tcPr>
          <w:p w14:paraId="2F00FE01"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25 %</w:t>
            </w:r>
          </w:p>
        </w:tc>
        <w:tc>
          <w:tcPr>
            <w:tcW w:w="837" w:type="pct"/>
            <w:tcBorders>
              <w:top w:val="single" w:sz="5" w:space="0" w:color="000000"/>
              <w:left w:val="single" w:sz="5" w:space="0" w:color="000000"/>
              <w:bottom w:val="single" w:sz="5" w:space="0" w:color="000000"/>
              <w:right w:val="single" w:sz="4" w:space="0" w:color="000000"/>
            </w:tcBorders>
          </w:tcPr>
          <w:p w14:paraId="541D4AB2" w14:textId="77777777" w:rsidR="00647FD6" w:rsidRPr="003863FA" w:rsidRDefault="00647FD6" w:rsidP="004621DF">
            <w:pPr>
              <w:pStyle w:val="TableParagraph"/>
              <w:jc w:val="both"/>
              <w:rPr>
                <w:rFonts w:ascii="Times New Roman" w:eastAsia="Calibri" w:hAnsi="Times New Roman" w:cs="Times New Roman"/>
                <w:noProof/>
                <w:sz w:val="18"/>
                <w:szCs w:val="18"/>
              </w:rPr>
            </w:pPr>
            <w:r w:rsidRPr="003863FA">
              <w:rPr>
                <w:rFonts w:ascii="Times New Roman" w:hAnsi="Times New Roman"/>
                <w:sz w:val="18"/>
                <w:szCs w:val="18"/>
              </w:rPr>
              <w:t>Lasīt – novērtēt stila atšķirības</w:t>
            </w:r>
          </w:p>
        </w:tc>
        <w:tc>
          <w:tcPr>
            <w:tcW w:w="540" w:type="pct"/>
            <w:tcBorders>
              <w:top w:val="single" w:sz="5" w:space="0" w:color="000000"/>
              <w:left w:val="single" w:sz="4" w:space="0" w:color="000000"/>
              <w:bottom w:val="single" w:sz="5" w:space="0" w:color="000000"/>
              <w:right w:val="single" w:sz="5" w:space="0" w:color="000000"/>
            </w:tcBorders>
          </w:tcPr>
          <w:p w14:paraId="3AF1E124" w14:textId="6C74DD3F" w:rsidR="00647FD6" w:rsidRPr="003863FA" w:rsidRDefault="00647FD6" w:rsidP="00A90DBA">
            <w:pPr>
              <w:pStyle w:val="TableParagraph"/>
              <w:jc w:val="both"/>
              <w:rPr>
                <w:rFonts w:ascii="Times New Roman" w:hAnsi="Times New Roman" w:cs="Times New Roman"/>
                <w:noProof/>
                <w:sz w:val="18"/>
                <w:szCs w:val="18"/>
              </w:rPr>
            </w:pPr>
            <w:r w:rsidRPr="003863FA">
              <w:rPr>
                <w:rFonts w:ascii="Times New Roman" w:hAnsi="Times New Roman"/>
                <w:sz w:val="18"/>
                <w:szCs w:val="18"/>
              </w:rPr>
              <w:t>5.; 6. c) un 6. d)</w:t>
            </w:r>
          </w:p>
        </w:tc>
        <w:tc>
          <w:tcPr>
            <w:tcW w:w="971" w:type="pct"/>
            <w:tcBorders>
              <w:top w:val="single" w:sz="5" w:space="0" w:color="000000"/>
              <w:left w:val="single" w:sz="5" w:space="0" w:color="000000"/>
              <w:bottom w:val="single" w:sz="5" w:space="0" w:color="000000"/>
              <w:right w:val="single" w:sz="5" w:space="0" w:color="000000"/>
            </w:tcBorders>
          </w:tcPr>
          <w:p w14:paraId="6C5706C8" w14:textId="636E3954"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Konkrētā pārbaudes darba atzīmju piešķiršanas shēma</w:t>
            </w:r>
          </w:p>
        </w:tc>
        <w:tc>
          <w:tcPr>
            <w:tcW w:w="552" w:type="pct"/>
            <w:tcBorders>
              <w:top w:val="single" w:sz="5" w:space="0" w:color="000000"/>
              <w:left w:val="single" w:sz="5" w:space="0" w:color="000000"/>
              <w:bottom w:val="single" w:sz="5" w:space="0" w:color="000000"/>
              <w:right w:val="single" w:sz="5" w:space="0" w:color="000000"/>
            </w:tcBorders>
          </w:tcPr>
          <w:p w14:paraId="61AC1C4B"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10</w:t>
            </w:r>
          </w:p>
        </w:tc>
      </w:tr>
      <w:tr w:rsidR="00647FD6" w:rsidRPr="003863FA" w14:paraId="56AA6ADD" w14:textId="77777777" w:rsidTr="0056014A">
        <w:tc>
          <w:tcPr>
            <w:tcW w:w="798" w:type="pct"/>
            <w:tcBorders>
              <w:top w:val="single" w:sz="5" w:space="0" w:color="000000"/>
              <w:left w:val="single" w:sz="4" w:space="0" w:color="000000"/>
              <w:bottom w:val="single" w:sz="4" w:space="0" w:color="000000"/>
              <w:right w:val="single" w:sz="5" w:space="0" w:color="000000"/>
            </w:tcBorders>
            <w:shd w:val="clear" w:color="auto" w:fill="E6E6E6"/>
          </w:tcPr>
          <w:p w14:paraId="2C10E8C5"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Apakšiedaļa</w:t>
            </w:r>
          </w:p>
        </w:tc>
        <w:tc>
          <w:tcPr>
            <w:tcW w:w="926" w:type="pct"/>
            <w:tcBorders>
              <w:top w:val="single" w:sz="5" w:space="0" w:color="000000"/>
              <w:left w:val="single" w:sz="5" w:space="0" w:color="000000"/>
              <w:bottom w:val="single" w:sz="4" w:space="0" w:color="000000"/>
              <w:right w:val="single" w:sz="4" w:space="0" w:color="000000"/>
            </w:tcBorders>
            <w:shd w:val="clear" w:color="auto" w:fill="E6E6E6"/>
          </w:tcPr>
          <w:p w14:paraId="1FBE8517" w14:textId="77777777" w:rsidR="00647FD6" w:rsidRPr="003863FA" w:rsidRDefault="00647FD6" w:rsidP="004621DF">
            <w:pPr>
              <w:jc w:val="both"/>
              <w:rPr>
                <w:rFonts w:ascii="Times New Roman" w:hAnsi="Times New Roman" w:cs="Times New Roman"/>
                <w:noProof/>
                <w:sz w:val="18"/>
                <w:szCs w:val="18"/>
              </w:rPr>
            </w:pPr>
          </w:p>
        </w:tc>
        <w:tc>
          <w:tcPr>
            <w:tcW w:w="375" w:type="pct"/>
            <w:tcBorders>
              <w:top w:val="single" w:sz="5" w:space="0" w:color="000000"/>
              <w:left w:val="single" w:sz="4" w:space="0" w:color="000000"/>
              <w:bottom w:val="single" w:sz="4" w:space="0" w:color="000000"/>
              <w:right w:val="single" w:sz="5" w:space="0" w:color="000000"/>
            </w:tcBorders>
            <w:shd w:val="clear" w:color="auto" w:fill="E6E6E6"/>
          </w:tcPr>
          <w:p w14:paraId="6B048DAF" w14:textId="77777777" w:rsidR="00647FD6" w:rsidRPr="003863FA" w:rsidRDefault="00647FD6" w:rsidP="004621DF">
            <w:pPr>
              <w:jc w:val="both"/>
              <w:rPr>
                <w:rFonts w:ascii="Times New Roman" w:hAnsi="Times New Roman" w:cs="Times New Roman"/>
                <w:noProof/>
                <w:sz w:val="18"/>
                <w:szCs w:val="18"/>
              </w:rPr>
            </w:pPr>
          </w:p>
        </w:tc>
        <w:tc>
          <w:tcPr>
            <w:tcW w:w="837" w:type="pct"/>
            <w:tcBorders>
              <w:top w:val="single" w:sz="5" w:space="0" w:color="000000"/>
              <w:left w:val="single" w:sz="5" w:space="0" w:color="000000"/>
              <w:bottom w:val="single" w:sz="4" w:space="0" w:color="000000"/>
              <w:right w:val="single" w:sz="4" w:space="0" w:color="000000"/>
            </w:tcBorders>
            <w:shd w:val="clear" w:color="auto" w:fill="E6E6E6"/>
          </w:tcPr>
          <w:p w14:paraId="28BC539C" w14:textId="77777777" w:rsidR="00647FD6" w:rsidRPr="003863FA" w:rsidRDefault="00647FD6" w:rsidP="004621DF">
            <w:pPr>
              <w:jc w:val="both"/>
              <w:rPr>
                <w:rFonts w:ascii="Times New Roman" w:hAnsi="Times New Roman" w:cs="Times New Roman"/>
                <w:noProof/>
                <w:sz w:val="18"/>
                <w:szCs w:val="18"/>
              </w:rPr>
            </w:pPr>
          </w:p>
        </w:tc>
        <w:tc>
          <w:tcPr>
            <w:tcW w:w="540" w:type="pct"/>
            <w:tcBorders>
              <w:top w:val="single" w:sz="5" w:space="0" w:color="000000"/>
              <w:left w:val="single" w:sz="4" w:space="0" w:color="000000"/>
              <w:bottom w:val="single" w:sz="4" w:space="0" w:color="000000"/>
              <w:right w:val="single" w:sz="5" w:space="0" w:color="000000"/>
            </w:tcBorders>
            <w:shd w:val="clear" w:color="auto" w:fill="E6E6E6"/>
          </w:tcPr>
          <w:p w14:paraId="5BE043D7" w14:textId="77777777" w:rsidR="00647FD6" w:rsidRPr="003863FA" w:rsidRDefault="00647FD6" w:rsidP="004621DF">
            <w:pPr>
              <w:jc w:val="both"/>
              <w:rPr>
                <w:rFonts w:ascii="Times New Roman" w:hAnsi="Times New Roman" w:cs="Times New Roman"/>
                <w:noProof/>
                <w:sz w:val="18"/>
                <w:szCs w:val="18"/>
              </w:rPr>
            </w:pPr>
          </w:p>
        </w:tc>
        <w:tc>
          <w:tcPr>
            <w:tcW w:w="971" w:type="pct"/>
            <w:tcBorders>
              <w:top w:val="single" w:sz="5" w:space="0" w:color="000000"/>
              <w:left w:val="single" w:sz="5" w:space="0" w:color="000000"/>
              <w:bottom w:val="single" w:sz="4" w:space="0" w:color="000000"/>
              <w:right w:val="single" w:sz="5" w:space="0" w:color="000000"/>
            </w:tcBorders>
            <w:shd w:val="clear" w:color="auto" w:fill="E6E6E6"/>
          </w:tcPr>
          <w:p w14:paraId="4597637A" w14:textId="77777777" w:rsidR="00647FD6" w:rsidRPr="003863FA" w:rsidRDefault="00647FD6" w:rsidP="004621DF">
            <w:pPr>
              <w:jc w:val="both"/>
              <w:rPr>
                <w:rFonts w:ascii="Times New Roman" w:hAnsi="Times New Roman" w:cs="Times New Roman"/>
                <w:noProof/>
                <w:sz w:val="18"/>
                <w:szCs w:val="18"/>
              </w:rPr>
            </w:pPr>
          </w:p>
        </w:tc>
        <w:tc>
          <w:tcPr>
            <w:tcW w:w="552" w:type="pct"/>
            <w:tcBorders>
              <w:top w:val="single" w:sz="5" w:space="0" w:color="000000"/>
              <w:left w:val="single" w:sz="5" w:space="0" w:color="000000"/>
              <w:bottom w:val="single" w:sz="4" w:space="0" w:color="000000"/>
              <w:right w:val="single" w:sz="5" w:space="0" w:color="000000"/>
            </w:tcBorders>
            <w:shd w:val="clear" w:color="auto" w:fill="E6E6E6"/>
          </w:tcPr>
          <w:p w14:paraId="5BD00706"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40</w:t>
            </w:r>
          </w:p>
        </w:tc>
      </w:tr>
      <w:tr w:rsidR="00647FD6" w:rsidRPr="003863FA" w14:paraId="3DAD642B" w14:textId="77777777" w:rsidTr="0056014A">
        <w:tc>
          <w:tcPr>
            <w:tcW w:w="798" w:type="pct"/>
            <w:tcBorders>
              <w:top w:val="single" w:sz="4" w:space="0" w:color="000000"/>
              <w:left w:val="single" w:sz="4" w:space="0" w:color="000000"/>
              <w:bottom w:val="single" w:sz="5" w:space="0" w:color="000000"/>
              <w:right w:val="single" w:sz="5" w:space="0" w:color="000000"/>
            </w:tcBorders>
          </w:tcPr>
          <w:p w14:paraId="62D27986"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Rakstīšana (30)</w:t>
            </w:r>
          </w:p>
        </w:tc>
        <w:tc>
          <w:tcPr>
            <w:tcW w:w="926" w:type="pct"/>
            <w:tcBorders>
              <w:top w:val="single" w:sz="4" w:space="0" w:color="000000"/>
              <w:left w:val="single" w:sz="5" w:space="0" w:color="000000"/>
              <w:bottom w:val="single" w:sz="5" w:space="0" w:color="000000"/>
              <w:right w:val="single" w:sz="4" w:space="0" w:color="000000"/>
            </w:tcBorders>
          </w:tcPr>
          <w:p w14:paraId="3F8CF055"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Rakstīšana</w:t>
            </w:r>
          </w:p>
          <w:p w14:paraId="1CECC0E0"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Uzdevuma paveikšana, ideju attīstīšana</w:t>
            </w:r>
          </w:p>
        </w:tc>
        <w:tc>
          <w:tcPr>
            <w:tcW w:w="375" w:type="pct"/>
            <w:tcBorders>
              <w:top w:val="single" w:sz="4" w:space="0" w:color="000000"/>
              <w:left w:val="single" w:sz="4" w:space="0" w:color="000000"/>
              <w:bottom w:val="single" w:sz="5" w:space="0" w:color="000000"/>
              <w:right w:val="single" w:sz="5" w:space="0" w:color="000000"/>
            </w:tcBorders>
          </w:tcPr>
          <w:p w14:paraId="41B01C9A"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30 %</w:t>
            </w:r>
          </w:p>
        </w:tc>
        <w:tc>
          <w:tcPr>
            <w:tcW w:w="837" w:type="pct"/>
            <w:vMerge w:val="restart"/>
            <w:tcBorders>
              <w:top w:val="single" w:sz="4" w:space="0" w:color="000000"/>
              <w:left w:val="single" w:sz="5" w:space="0" w:color="000000"/>
              <w:right w:val="single" w:sz="4" w:space="0" w:color="000000"/>
            </w:tcBorders>
          </w:tcPr>
          <w:p w14:paraId="1C4627E0"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Izteikties par daudzām sarežģītām tēmām; sniegt pamatotu, strukturētu pārspriedumu, rakstīt precīzus un strukturētus tekstus dažādos formātos un žanros, pielāgojot stilu auditorijai</w:t>
            </w:r>
          </w:p>
        </w:tc>
        <w:tc>
          <w:tcPr>
            <w:tcW w:w="540" w:type="pct"/>
            <w:tcBorders>
              <w:top w:val="single" w:sz="4" w:space="0" w:color="000000"/>
              <w:left w:val="single" w:sz="4" w:space="0" w:color="000000"/>
              <w:bottom w:val="single" w:sz="5" w:space="0" w:color="000000"/>
              <w:right w:val="single" w:sz="5" w:space="0" w:color="000000"/>
            </w:tcBorders>
          </w:tcPr>
          <w:p w14:paraId="4A746D61"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2</w:t>
            </w:r>
          </w:p>
        </w:tc>
        <w:tc>
          <w:tcPr>
            <w:tcW w:w="971" w:type="pct"/>
            <w:tcBorders>
              <w:top w:val="single" w:sz="4" w:space="0" w:color="000000"/>
              <w:left w:val="single" w:sz="5" w:space="0" w:color="000000"/>
              <w:bottom w:val="single" w:sz="5" w:space="0" w:color="000000"/>
              <w:right w:val="single" w:sz="5" w:space="0" w:color="000000"/>
            </w:tcBorders>
          </w:tcPr>
          <w:p w14:paraId="6F94F422"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Satura novērtēšanas rubrika</w:t>
            </w:r>
          </w:p>
        </w:tc>
        <w:tc>
          <w:tcPr>
            <w:tcW w:w="552" w:type="pct"/>
            <w:tcBorders>
              <w:top w:val="single" w:sz="4" w:space="0" w:color="000000"/>
              <w:left w:val="single" w:sz="5" w:space="0" w:color="000000"/>
              <w:bottom w:val="single" w:sz="5" w:space="0" w:color="000000"/>
              <w:right w:val="single" w:sz="5" w:space="0" w:color="000000"/>
            </w:tcBorders>
          </w:tcPr>
          <w:p w14:paraId="4066AAA5"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9</w:t>
            </w:r>
          </w:p>
        </w:tc>
      </w:tr>
      <w:tr w:rsidR="00647FD6" w:rsidRPr="003863FA" w14:paraId="1DA580DD" w14:textId="77777777" w:rsidTr="0056014A">
        <w:tc>
          <w:tcPr>
            <w:tcW w:w="798" w:type="pct"/>
            <w:tcBorders>
              <w:top w:val="single" w:sz="5" w:space="0" w:color="000000"/>
              <w:left w:val="single" w:sz="4" w:space="0" w:color="000000"/>
              <w:bottom w:val="single" w:sz="5" w:space="0" w:color="000000"/>
              <w:right w:val="single" w:sz="5" w:space="0" w:color="000000"/>
            </w:tcBorders>
          </w:tcPr>
          <w:p w14:paraId="3FE8927F" w14:textId="77777777" w:rsidR="00647FD6" w:rsidRPr="003863FA" w:rsidRDefault="00647FD6" w:rsidP="004621DF">
            <w:pPr>
              <w:jc w:val="both"/>
              <w:rPr>
                <w:rFonts w:ascii="Times New Roman" w:hAnsi="Times New Roman" w:cs="Times New Roman"/>
                <w:noProof/>
                <w:sz w:val="18"/>
                <w:szCs w:val="18"/>
              </w:rPr>
            </w:pPr>
          </w:p>
        </w:tc>
        <w:tc>
          <w:tcPr>
            <w:tcW w:w="926" w:type="pct"/>
            <w:tcBorders>
              <w:top w:val="single" w:sz="5" w:space="0" w:color="000000"/>
              <w:left w:val="single" w:sz="5" w:space="0" w:color="000000"/>
              <w:bottom w:val="single" w:sz="5" w:space="0" w:color="000000"/>
              <w:right w:val="single" w:sz="4" w:space="0" w:color="000000"/>
            </w:tcBorders>
          </w:tcPr>
          <w:p w14:paraId="5848F9E9"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Rakstīšana</w:t>
            </w:r>
          </w:p>
          <w:p w14:paraId="02A84F71" w14:textId="3072A7F9" w:rsidR="00647FD6" w:rsidRPr="003863FA" w:rsidRDefault="00647FD6" w:rsidP="004621DF">
            <w:pPr>
              <w:pStyle w:val="TableParagraph"/>
              <w:tabs>
                <w:tab w:val="left" w:pos="1662"/>
              </w:tabs>
              <w:jc w:val="both"/>
              <w:rPr>
                <w:rFonts w:ascii="Times New Roman" w:hAnsi="Times New Roman" w:cs="Times New Roman"/>
                <w:noProof/>
                <w:sz w:val="18"/>
                <w:szCs w:val="18"/>
              </w:rPr>
            </w:pPr>
            <w:r w:rsidRPr="003863FA">
              <w:rPr>
                <w:rFonts w:ascii="Times New Roman" w:hAnsi="Times New Roman"/>
                <w:sz w:val="18"/>
                <w:szCs w:val="18"/>
              </w:rPr>
              <w:t>Skaidrība un saskaņotība</w:t>
            </w:r>
          </w:p>
        </w:tc>
        <w:tc>
          <w:tcPr>
            <w:tcW w:w="375" w:type="pct"/>
            <w:tcBorders>
              <w:top w:val="single" w:sz="5" w:space="0" w:color="000000"/>
              <w:left w:val="single" w:sz="4" w:space="0" w:color="000000"/>
              <w:bottom w:val="single" w:sz="5" w:space="0" w:color="000000"/>
              <w:right w:val="single" w:sz="5" w:space="0" w:color="000000"/>
            </w:tcBorders>
          </w:tcPr>
          <w:p w14:paraId="0DFC55D4"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30 %</w:t>
            </w:r>
          </w:p>
        </w:tc>
        <w:tc>
          <w:tcPr>
            <w:tcW w:w="837" w:type="pct"/>
            <w:vMerge/>
            <w:tcBorders>
              <w:left w:val="single" w:sz="5" w:space="0" w:color="000000"/>
              <w:right w:val="single" w:sz="4" w:space="0" w:color="000000"/>
            </w:tcBorders>
          </w:tcPr>
          <w:p w14:paraId="24756D34" w14:textId="77777777" w:rsidR="00647FD6" w:rsidRPr="003863FA" w:rsidRDefault="00647FD6" w:rsidP="004621DF">
            <w:pPr>
              <w:jc w:val="both"/>
              <w:rPr>
                <w:rFonts w:ascii="Times New Roman" w:hAnsi="Times New Roman" w:cs="Times New Roman"/>
                <w:noProof/>
                <w:sz w:val="18"/>
                <w:szCs w:val="18"/>
              </w:rPr>
            </w:pPr>
          </w:p>
        </w:tc>
        <w:tc>
          <w:tcPr>
            <w:tcW w:w="540" w:type="pct"/>
            <w:tcBorders>
              <w:top w:val="single" w:sz="5" w:space="0" w:color="000000"/>
              <w:left w:val="single" w:sz="4" w:space="0" w:color="000000"/>
              <w:bottom w:val="single" w:sz="5" w:space="0" w:color="000000"/>
              <w:right w:val="single" w:sz="5" w:space="0" w:color="000000"/>
            </w:tcBorders>
          </w:tcPr>
          <w:p w14:paraId="47EB1D6F" w14:textId="77777777" w:rsidR="00647FD6" w:rsidRPr="003863FA" w:rsidRDefault="00647FD6" w:rsidP="004621DF">
            <w:pPr>
              <w:jc w:val="both"/>
              <w:rPr>
                <w:rFonts w:ascii="Times New Roman" w:hAnsi="Times New Roman" w:cs="Times New Roman"/>
                <w:noProof/>
                <w:sz w:val="18"/>
                <w:szCs w:val="18"/>
              </w:rPr>
            </w:pPr>
          </w:p>
        </w:tc>
        <w:tc>
          <w:tcPr>
            <w:tcW w:w="971" w:type="pct"/>
            <w:tcBorders>
              <w:top w:val="single" w:sz="5" w:space="0" w:color="000000"/>
              <w:left w:val="single" w:sz="5" w:space="0" w:color="000000"/>
              <w:bottom w:val="single" w:sz="5" w:space="0" w:color="000000"/>
              <w:right w:val="single" w:sz="5" w:space="0" w:color="000000"/>
            </w:tcBorders>
          </w:tcPr>
          <w:p w14:paraId="21D51859"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Struktūras novērtēšanas rubrika</w:t>
            </w:r>
          </w:p>
        </w:tc>
        <w:tc>
          <w:tcPr>
            <w:tcW w:w="552" w:type="pct"/>
            <w:tcBorders>
              <w:top w:val="single" w:sz="5" w:space="0" w:color="000000"/>
              <w:left w:val="single" w:sz="5" w:space="0" w:color="000000"/>
              <w:bottom w:val="single" w:sz="5" w:space="0" w:color="000000"/>
              <w:right w:val="single" w:sz="5" w:space="0" w:color="000000"/>
            </w:tcBorders>
          </w:tcPr>
          <w:p w14:paraId="0713CCD3"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9</w:t>
            </w:r>
          </w:p>
        </w:tc>
      </w:tr>
      <w:tr w:rsidR="00647FD6" w:rsidRPr="003863FA" w14:paraId="03988B8C" w14:textId="77777777" w:rsidTr="0056014A">
        <w:tc>
          <w:tcPr>
            <w:tcW w:w="798" w:type="pct"/>
            <w:tcBorders>
              <w:top w:val="single" w:sz="5" w:space="0" w:color="000000"/>
              <w:left w:val="single" w:sz="4" w:space="0" w:color="000000"/>
              <w:bottom w:val="single" w:sz="5" w:space="0" w:color="000000"/>
              <w:right w:val="single" w:sz="5" w:space="0" w:color="000000"/>
            </w:tcBorders>
          </w:tcPr>
          <w:p w14:paraId="714D5953" w14:textId="77777777" w:rsidR="00647FD6" w:rsidRPr="003863FA" w:rsidRDefault="00647FD6" w:rsidP="004621DF">
            <w:pPr>
              <w:jc w:val="both"/>
              <w:rPr>
                <w:rFonts w:ascii="Times New Roman" w:hAnsi="Times New Roman" w:cs="Times New Roman"/>
                <w:noProof/>
                <w:sz w:val="18"/>
                <w:szCs w:val="18"/>
              </w:rPr>
            </w:pPr>
          </w:p>
        </w:tc>
        <w:tc>
          <w:tcPr>
            <w:tcW w:w="926" w:type="pct"/>
            <w:tcBorders>
              <w:top w:val="single" w:sz="5" w:space="0" w:color="000000"/>
              <w:left w:val="single" w:sz="5" w:space="0" w:color="000000"/>
              <w:bottom w:val="single" w:sz="5" w:space="0" w:color="000000"/>
              <w:right w:val="single" w:sz="4" w:space="0" w:color="000000"/>
            </w:tcBorders>
          </w:tcPr>
          <w:p w14:paraId="423CC542" w14:textId="77777777" w:rsidR="00A90DBA"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Lingvistiskā kompetence</w:t>
            </w:r>
          </w:p>
          <w:p w14:paraId="3F68CA73" w14:textId="00010581" w:rsidR="00647FD6" w:rsidRPr="003863FA" w:rsidRDefault="00647FD6" w:rsidP="004621DF">
            <w:pPr>
              <w:pStyle w:val="TableParagraph"/>
              <w:jc w:val="both"/>
              <w:rPr>
                <w:rFonts w:ascii="Times New Roman" w:eastAsia="Calibri" w:hAnsi="Times New Roman" w:cs="Times New Roman"/>
                <w:noProof/>
                <w:sz w:val="18"/>
                <w:szCs w:val="18"/>
              </w:rPr>
            </w:pPr>
            <w:r w:rsidRPr="003863FA">
              <w:rPr>
                <w:rFonts w:ascii="Times New Roman" w:hAnsi="Times New Roman"/>
                <w:sz w:val="18"/>
                <w:szCs w:val="18"/>
              </w:rPr>
              <w:t>Gramatiskā un leksiskā pareizība</w:t>
            </w:r>
          </w:p>
        </w:tc>
        <w:tc>
          <w:tcPr>
            <w:tcW w:w="375" w:type="pct"/>
            <w:tcBorders>
              <w:top w:val="single" w:sz="5" w:space="0" w:color="000000"/>
              <w:left w:val="single" w:sz="4" w:space="0" w:color="000000"/>
              <w:bottom w:val="single" w:sz="5" w:space="0" w:color="000000"/>
              <w:right w:val="single" w:sz="5" w:space="0" w:color="000000"/>
            </w:tcBorders>
          </w:tcPr>
          <w:p w14:paraId="322B7D03"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30 %</w:t>
            </w:r>
          </w:p>
        </w:tc>
        <w:tc>
          <w:tcPr>
            <w:tcW w:w="837" w:type="pct"/>
            <w:vMerge/>
            <w:tcBorders>
              <w:left w:val="single" w:sz="5" w:space="0" w:color="000000"/>
              <w:right w:val="single" w:sz="4" w:space="0" w:color="000000"/>
            </w:tcBorders>
          </w:tcPr>
          <w:p w14:paraId="4967B0C2" w14:textId="77777777" w:rsidR="00647FD6" w:rsidRPr="003863FA" w:rsidRDefault="00647FD6" w:rsidP="004621DF">
            <w:pPr>
              <w:jc w:val="both"/>
              <w:rPr>
                <w:rFonts w:ascii="Times New Roman" w:hAnsi="Times New Roman" w:cs="Times New Roman"/>
                <w:noProof/>
                <w:sz w:val="18"/>
                <w:szCs w:val="18"/>
              </w:rPr>
            </w:pPr>
          </w:p>
        </w:tc>
        <w:tc>
          <w:tcPr>
            <w:tcW w:w="540" w:type="pct"/>
            <w:tcBorders>
              <w:top w:val="single" w:sz="5" w:space="0" w:color="000000"/>
              <w:left w:val="single" w:sz="4" w:space="0" w:color="000000"/>
              <w:bottom w:val="single" w:sz="5" w:space="0" w:color="000000"/>
              <w:right w:val="single" w:sz="5" w:space="0" w:color="000000"/>
            </w:tcBorders>
          </w:tcPr>
          <w:p w14:paraId="29F4E60F" w14:textId="77777777" w:rsidR="00647FD6" w:rsidRPr="003863FA" w:rsidRDefault="00647FD6" w:rsidP="004621DF">
            <w:pPr>
              <w:jc w:val="both"/>
              <w:rPr>
                <w:rFonts w:ascii="Times New Roman" w:hAnsi="Times New Roman" w:cs="Times New Roman"/>
                <w:noProof/>
                <w:sz w:val="18"/>
                <w:szCs w:val="18"/>
              </w:rPr>
            </w:pPr>
          </w:p>
        </w:tc>
        <w:tc>
          <w:tcPr>
            <w:tcW w:w="971" w:type="pct"/>
            <w:tcBorders>
              <w:top w:val="single" w:sz="5" w:space="0" w:color="000000"/>
              <w:left w:val="single" w:sz="5" w:space="0" w:color="000000"/>
              <w:bottom w:val="single" w:sz="5" w:space="0" w:color="000000"/>
              <w:right w:val="single" w:sz="5" w:space="0" w:color="000000"/>
            </w:tcBorders>
          </w:tcPr>
          <w:p w14:paraId="332A9049"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Pareizības novērtēšanas rubrika</w:t>
            </w:r>
          </w:p>
        </w:tc>
        <w:tc>
          <w:tcPr>
            <w:tcW w:w="552" w:type="pct"/>
            <w:tcBorders>
              <w:top w:val="single" w:sz="5" w:space="0" w:color="000000"/>
              <w:left w:val="single" w:sz="5" w:space="0" w:color="000000"/>
              <w:bottom w:val="single" w:sz="5" w:space="0" w:color="000000"/>
              <w:right w:val="single" w:sz="5" w:space="0" w:color="000000"/>
            </w:tcBorders>
          </w:tcPr>
          <w:p w14:paraId="02EE1B43"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9</w:t>
            </w:r>
          </w:p>
        </w:tc>
      </w:tr>
      <w:tr w:rsidR="00647FD6" w:rsidRPr="003863FA" w14:paraId="3F2FE0F7" w14:textId="77777777" w:rsidTr="0056014A">
        <w:tc>
          <w:tcPr>
            <w:tcW w:w="798" w:type="pct"/>
            <w:tcBorders>
              <w:top w:val="single" w:sz="5" w:space="0" w:color="000000"/>
              <w:left w:val="single" w:sz="4" w:space="0" w:color="000000"/>
              <w:bottom w:val="single" w:sz="5" w:space="0" w:color="000000"/>
              <w:right w:val="single" w:sz="5" w:space="0" w:color="000000"/>
            </w:tcBorders>
          </w:tcPr>
          <w:p w14:paraId="0E2E21CD" w14:textId="77777777" w:rsidR="00647FD6" w:rsidRPr="003863FA" w:rsidRDefault="00647FD6" w:rsidP="004621DF">
            <w:pPr>
              <w:jc w:val="both"/>
              <w:rPr>
                <w:rFonts w:ascii="Times New Roman" w:hAnsi="Times New Roman" w:cs="Times New Roman"/>
                <w:noProof/>
                <w:sz w:val="18"/>
                <w:szCs w:val="18"/>
              </w:rPr>
            </w:pPr>
          </w:p>
        </w:tc>
        <w:tc>
          <w:tcPr>
            <w:tcW w:w="926" w:type="pct"/>
            <w:tcBorders>
              <w:top w:val="single" w:sz="5" w:space="0" w:color="000000"/>
              <w:left w:val="single" w:sz="5" w:space="0" w:color="000000"/>
              <w:bottom w:val="single" w:sz="5" w:space="0" w:color="000000"/>
              <w:right w:val="single" w:sz="4" w:space="0" w:color="000000"/>
            </w:tcBorders>
          </w:tcPr>
          <w:p w14:paraId="700E4408" w14:textId="77777777" w:rsidR="00A90DBA" w:rsidRPr="003863FA" w:rsidRDefault="00647FD6" w:rsidP="004621DF">
            <w:pPr>
              <w:pStyle w:val="TableParagraph"/>
              <w:tabs>
                <w:tab w:val="left" w:pos="1662"/>
              </w:tabs>
              <w:jc w:val="both"/>
              <w:rPr>
                <w:rFonts w:ascii="Times New Roman" w:hAnsi="Times New Roman" w:cs="Times New Roman"/>
                <w:b/>
                <w:bCs/>
                <w:noProof/>
                <w:sz w:val="18"/>
                <w:szCs w:val="18"/>
              </w:rPr>
            </w:pPr>
            <w:r w:rsidRPr="003863FA">
              <w:rPr>
                <w:rFonts w:ascii="Times New Roman" w:hAnsi="Times New Roman"/>
                <w:b/>
                <w:sz w:val="18"/>
                <w:szCs w:val="18"/>
              </w:rPr>
              <w:t>Rakstīšanas un lingvistiskā kompetence</w:t>
            </w:r>
          </w:p>
          <w:p w14:paraId="1AD378D4" w14:textId="4686F922" w:rsidR="00647FD6" w:rsidRPr="003863FA" w:rsidRDefault="00647FD6" w:rsidP="004621DF">
            <w:pPr>
              <w:pStyle w:val="TableParagraph"/>
              <w:tabs>
                <w:tab w:val="left" w:pos="1662"/>
              </w:tabs>
              <w:jc w:val="both"/>
              <w:rPr>
                <w:rFonts w:ascii="Times New Roman" w:eastAsia="Calibri" w:hAnsi="Times New Roman" w:cs="Times New Roman"/>
                <w:noProof/>
                <w:sz w:val="18"/>
                <w:szCs w:val="18"/>
              </w:rPr>
            </w:pPr>
            <w:r w:rsidRPr="003863FA">
              <w:rPr>
                <w:rFonts w:ascii="Times New Roman" w:hAnsi="Times New Roman"/>
                <w:sz w:val="18"/>
                <w:szCs w:val="18"/>
              </w:rPr>
              <w:t>Atbilstība un stila kvalitāte</w:t>
            </w:r>
          </w:p>
        </w:tc>
        <w:tc>
          <w:tcPr>
            <w:tcW w:w="375" w:type="pct"/>
            <w:tcBorders>
              <w:top w:val="single" w:sz="5" w:space="0" w:color="000000"/>
              <w:left w:val="single" w:sz="4" w:space="0" w:color="000000"/>
              <w:bottom w:val="single" w:sz="5" w:space="0" w:color="000000"/>
              <w:right w:val="single" w:sz="5" w:space="0" w:color="000000"/>
            </w:tcBorders>
          </w:tcPr>
          <w:p w14:paraId="3DCF0C8F"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10 %</w:t>
            </w:r>
          </w:p>
        </w:tc>
        <w:tc>
          <w:tcPr>
            <w:tcW w:w="837" w:type="pct"/>
            <w:vMerge/>
            <w:tcBorders>
              <w:left w:val="single" w:sz="5" w:space="0" w:color="000000"/>
              <w:bottom w:val="single" w:sz="5" w:space="0" w:color="000000"/>
              <w:right w:val="single" w:sz="4" w:space="0" w:color="000000"/>
            </w:tcBorders>
          </w:tcPr>
          <w:p w14:paraId="4B219A3C" w14:textId="77777777" w:rsidR="00647FD6" w:rsidRPr="003863FA" w:rsidRDefault="00647FD6" w:rsidP="004621DF">
            <w:pPr>
              <w:jc w:val="both"/>
              <w:rPr>
                <w:rFonts w:ascii="Times New Roman" w:hAnsi="Times New Roman" w:cs="Times New Roman"/>
                <w:noProof/>
                <w:sz w:val="18"/>
                <w:szCs w:val="18"/>
              </w:rPr>
            </w:pPr>
          </w:p>
        </w:tc>
        <w:tc>
          <w:tcPr>
            <w:tcW w:w="540" w:type="pct"/>
            <w:tcBorders>
              <w:top w:val="single" w:sz="5" w:space="0" w:color="000000"/>
              <w:left w:val="single" w:sz="4" w:space="0" w:color="000000"/>
              <w:bottom w:val="single" w:sz="5" w:space="0" w:color="000000"/>
              <w:right w:val="single" w:sz="5" w:space="0" w:color="000000"/>
            </w:tcBorders>
          </w:tcPr>
          <w:p w14:paraId="6326CE81" w14:textId="77777777" w:rsidR="00647FD6" w:rsidRPr="003863FA" w:rsidRDefault="00647FD6" w:rsidP="004621DF">
            <w:pPr>
              <w:jc w:val="both"/>
              <w:rPr>
                <w:rFonts w:ascii="Times New Roman" w:hAnsi="Times New Roman" w:cs="Times New Roman"/>
                <w:noProof/>
                <w:sz w:val="18"/>
                <w:szCs w:val="18"/>
              </w:rPr>
            </w:pPr>
          </w:p>
        </w:tc>
        <w:tc>
          <w:tcPr>
            <w:tcW w:w="971" w:type="pct"/>
            <w:tcBorders>
              <w:top w:val="single" w:sz="5" w:space="0" w:color="000000"/>
              <w:left w:val="single" w:sz="5" w:space="0" w:color="000000"/>
              <w:bottom w:val="single" w:sz="5" w:space="0" w:color="000000"/>
              <w:right w:val="single" w:sz="5" w:space="0" w:color="000000"/>
            </w:tcBorders>
          </w:tcPr>
          <w:p w14:paraId="62CD1B7B"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Stila novērtēšanas rubrika</w:t>
            </w:r>
          </w:p>
        </w:tc>
        <w:tc>
          <w:tcPr>
            <w:tcW w:w="552" w:type="pct"/>
            <w:tcBorders>
              <w:top w:val="single" w:sz="5" w:space="0" w:color="000000"/>
              <w:left w:val="single" w:sz="5" w:space="0" w:color="000000"/>
              <w:bottom w:val="single" w:sz="5" w:space="0" w:color="000000"/>
              <w:right w:val="single" w:sz="5" w:space="0" w:color="000000"/>
            </w:tcBorders>
          </w:tcPr>
          <w:p w14:paraId="71A417BF"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3</w:t>
            </w:r>
          </w:p>
        </w:tc>
      </w:tr>
      <w:tr w:rsidR="00647FD6" w:rsidRPr="003863FA" w14:paraId="30481E9B" w14:textId="77777777" w:rsidTr="0056014A">
        <w:tc>
          <w:tcPr>
            <w:tcW w:w="798" w:type="pct"/>
            <w:tcBorders>
              <w:top w:val="single" w:sz="5" w:space="0" w:color="000000"/>
              <w:left w:val="single" w:sz="4" w:space="0" w:color="000000"/>
              <w:bottom w:val="single" w:sz="5" w:space="0" w:color="000000"/>
              <w:right w:val="single" w:sz="5" w:space="0" w:color="000000"/>
            </w:tcBorders>
            <w:shd w:val="clear" w:color="auto" w:fill="E6E6E6"/>
          </w:tcPr>
          <w:p w14:paraId="2AD630D5"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Apakšiedaļa</w:t>
            </w:r>
          </w:p>
        </w:tc>
        <w:tc>
          <w:tcPr>
            <w:tcW w:w="926" w:type="pct"/>
            <w:tcBorders>
              <w:top w:val="single" w:sz="5" w:space="0" w:color="000000"/>
              <w:left w:val="single" w:sz="5" w:space="0" w:color="000000"/>
              <w:bottom w:val="single" w:sz="5" w:space="0" w:color="000000"/>
              <w:right w:val="single" w:sz="4" w:space="0" w:color="000000"/>
            </w:tcBorders>
            <w:shd w:val="clear" w:color="auto" w:fill="E6E6E6"/>
          </w:tcPr>
          <w:p w14:paraId="761C31B1" w14:textId="77777777" w:rsidR="00647FD6" w:rsidRPr="003863FA" w:rsidRDefault="00647FD6" w:rsidP="004621DF">
            <w:pPr>
              <w:jc w:val="both"/>
              <w:rPr>
                <w:rFonts w:ascii="Times New Roman" w:hAnsi="Times New Roman" w:cs="Times New Roman"/>
                <w:noProof/>
                <w:sz w:val="18"/>
                <w:szCs w:val="18"/>
              </w:rPr>
            </w:pPr>
          </w:p>
        </w:tc>
        <w:tc>
          <w:tcPr>
            <w:tcW w:w="375" w:type="pct"/>
            <w:tcBorders>
              <w:top w:val="single" w:sz="5" w:space="0" w:color="000000"/>
              <w:left w:val="single" w:sz="4" w:space="0" w:color="000000"/>
              <w:bottom w:val="single" w:sz="5" w:space="0" w:color="000000"/>
              <w:right w:val="single" w:sz="5" w:space="0" w:color="000000"/>
            </w:tcBorders>
            <w:shd w:val="clear" w:color="auto" w:fill="E6E6E6"/>
          </w:tcPr>
          <w:p w14:paraId="32AB5D18" w14:textId="77777777" w:rsidR="00647FD6" w:rsidRPr="003863FA" w:rsidRDefault="00647FD6" w:rsidP="004621DF">
            <w:pPr>
              <w:jc w:val="both"/>
              <w:rPr>
                <w:rFonts w:ascii="Times New Roman" w:hAnsi="Times New Roman" w:cs="Times New Roman"/>
                <w:noProof/>
                <w:sz w:val="18"/>
                <w:szCs w:val="18"/>
              </w:rPr>
            </w:pPr>
          </w:p>
        </w:tc>
        <w:tc>
          <w:tcPr>
            <w:tcW w:w="837" w:type="pct"/>
            <w:tcBorders>
              <w:top w:val="single" w:sz="5" w:space="0" w:color="000000"/>
              <w:left w:val="single" w:sz="5" w:space="0" w:color="000000"/>
              <w:bottom w:val="single" w:sz="5" w:space="0" w:color="000000"/>
              <w:right w:val="single" w:sz="4" w:space="0" w:color="000000"/>
            </w:tcBorders>
            <w:shd w:val="clear" w:color="auto" w:fill="E6E6E6"/>
          </w:tcPr>
          <w:p w14:paraId="731F3D0E" w14:textId="77777777" w:rsidR="00647FD6" w:rsidRPr="003863FA" w:rsidRDefault="00647FD6" w:rsidP="004621DF">
            <w:pPr>
              <w:jc w:val="both"/>
              <w:rPr>
                <w:rFonts w:ascii="Times New Roman" w:hAnsi="Times New Roman" w:cs="Times New Roman"/>
                <w:noProof/>
                <w:sz w:val="18"/>
                <w:szCs w:val="18"/>
              </w:rPr>
            </w:pPr>
          </w:p>
        </w:tc>
        <w:tc>
          <w:tcPr>
            <w:tcW w:w="540" w:type="pct"/>
            <w:tcBorders>
              <w:top w:val="single" w:sz="5" w:space="0" w:color="000000"/>
              <w:left w:val="single" w:sz="4" w:space="0" w:color="000000"/>
              <w:bottom w:val="single" w:sz="5" w:space="0" w:color="000000"/>
              <w:right w:val="single" w:sz="5" w:space="0" w:color="000000"/>
            </w:tcBorders>
            <w:shd w:val="clear" w:color="auto" w:fill="E6E6E6"/>
          </w:tcPr>
          <w:p w14:paraId="10762C0A" w14:textId="77777777" w:rsidR="00647FD6" w:rsidRPr="003863FA" w:rsidRDefault="00647FD6" w:rsidP="004621DF">
            <w:pPr>
              <w:jc w:val="both"/>
              <w:rPr>
                <w:rFonts w:ascii="Times New Roman" w:hAnsi="Times New Roman" w:cs="Times New Roman"/>
                <w:noProof/>
                <w:sz w:val="18"/>
                <w:szCs w:val="18"/>
              </w:rPr>
            </w:pPr>
          </w:p>
        </w:tc>
        <w:tc>
          <w:tcPr>
            <w:tcW w:w="971" w:type="pct"/>
            <w:tcBorders>
              <w:top w:val="single" w:sz="5" w:space="0" w:color="000000"/>
              <w:left w:val="single" w:sz="5" w:space="0" w:color="000000"/>
              <w:bottom w:val="single" w:sz="5" w:space="0" w:color="000000"/>
              <w:right w:val="single" w:sz="5" w:space="0" w:color="000000"/>
            </w:tcBorders>
            <w:shd w:val="clear" w:color="auto" w:fill="E6E6E6"/>
          </w:tcPr>
          <w:p w14:paraId="2084291E" w14:textId="77777777" w:rsidR="00647FD6" w:rsidRPr="003863FA" w:rsidRDefault="00647FD6" w:rsidP="004621DF">
            <w:pPr>
              <w:jc w:val="both"/>
              <w:rPr>
                <w:rFonts w:ascii="Times New Roman" w:hAnsi="Times New Roman" w:cs="Times New Roman"/>
                <w:noProof/>
                <w:sz w:val="18"/>
                <w:szCs w:val="18"/>
              </w:rPr>
            </w:pPr>
          </w:p>
        </w:tc>
        <w:tc>
          <w:tcPr>
            <w:tcW w:w="552" w:type="pct"/>
            <w:tcBorders>
              <w:top w:val="single" w:sz="5" w:space="0" w:color="000000"/>
              <w:left w:val="single" w:sz="5" w:space="0" w:color="000000"/>
              <w:bottom w:val="single" w:sz="5" w:space="0" w:color="000000"/>
              <w:right w:val="single" w:sz="5" w:space="0" w:color="000000"/>
            </w:tcBorders>
            <w:shd w:val="clear" w:color="auto" w:fill="E6E6E6"/>
          </w:tcPr>
          <w:p w14:paraId="092A2132"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30</w:t>
            </w:r>
          </w:p>
        </w:tc>
      </w:tr>
      <w:tr w:rsidR="00647FD6" w:rsidRPr="003863FA" w14:paraId="235D8D18" w14:textId="77777777" w:rsidTr="0056014A">
        <w:tc>
          <w:tcPr>
            <w:tcW w:w="798" w:type="pct"/>
            <w:tcBorders>
              <w:top w:val="single" w:sz="5" w:space="0" w:color="000000"/>
              <w:left w:val="single" w:sz="4" w:space="0" w:color="000000"/>
              <w:bottom w:val="single" w:sz="5" w:space="0" w:color="000000"/>
              <w:right w:val="single" w:sz="5" w:space="0" w:color="000000"/>
            </w:tcBorders>
          </w:tcPr>
          <w:p w14:paraId="59CAF6ED"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Literatūras izpratne (30)</w:t>
            </w:r>
          </w:p>
        </w:tc>
        <w:tc>
          <w:tcPr>
            <w:tcW w:w="926" w:type="pct"/>
            <w:tcBorders>
              <w:top w:val="single" w:sz="5" w:space="0" w:color="000000"/>
              <w:left w:val="single" w:sz="5" w:space="0" w:color="000000"/>
              <w:bottom w:val="single" w:sz="5" w:space="0" w:color="000000"/>
              <w:right w:val="single" w:sz="4" w:space="0" w:color="000000"/>
            </w:tcBorders>
          </w:tcPr>
          <w:p w14:paraId="64F490C9" w14:textId="77777777" w:rsidR="00A90DBA"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Zināšanas</w:t>
            </w:r>
          </w:p>
          <w:p w14:paraId="5A6FBB09" w14:textId="68000CB6" w:rsidR="00647FD6" w:rsidRPr="003863FA" w:rsidRDefault="00647FD6" w:rsidP="004621DF">
            <w:pPr>
              <w:pStyle w:val="TableParagraph"/>
              <w:jc w:val="both"/>
              <w:rPr>
                <w:rFonts w:ascii="Times New Roman" w:eastAsia="Calibri" w:hAnsi="Times New Roman" w:cs="Times New Roman"/>
                <w:noProof/>
                <w:sz w:val="18"/>
                <w:szCs w:val="18"/>
              </w:rPr>
            </w:pPr>
            <w:r w:rsidRPr="003863FA">
              <w:rPr>
                <w:rFonts w:ascii="Times New Roman" w:hAnsi="Times New Roman"/>
                <w:sz w:val="18"/>
                <w:szCs w:val="18"/>
              </w:rPr>
              <w:t>Tekstuālās un kontekstuālās</w:t>
            </w:r>
          </w:p>
        </w:tc>
        <w:tc>
          <w:tcPr>
            <w:tcW w:w="375" w:type="pct"/>
            <w:tcBorders>
              <w:top w:val="single" w:sz="5" w:space="0" w:color="000000"/>
              <w:left w:val="single" w:sz="4" w:space="0" w:color="000000"/>
              <w:bottom w:val="single" w:sz="5" w:space="0" w:color="000000"/>
              <w:right w:val="single" w:sz="5" w:space="0" w:color="000000"/>
            </w:tcBorders>
          </w:tcPr>
          <w:p w14:paraId="0B67396A"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40 %</w:t>
            </w:r>
          </w:p>
        </w:tc>
        <w:tc>
          <w:tcPr>
            <w:tcW w:w="837" w:type="pct"/>
            <w:vMerge w:val="restart"/>
            <w:tcBorders>
              <w:top w:val="single" w:sz="5" w:space="0" w:color="000000"/>
              <w:left w:val="single" w:sz="5" w:space="0" w:color="000000"/>
              <w:right w:val="single" w:sz="4" w:space="0" w:color="000000"/>
            </w:tcBorders>
          </w:tcPr>
          <w:p w14:paraId="121255A0"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Kritiski izskaidrot savu viedokli par literāru tēmu.</w:t>
            </w:r>
          </w:p>
          <w:p w14:paraId="646BA4DA"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Parādīt sapratni un dziļāku izpratni par literatūru un tās kontekstu</w:t>
            </w:r>
          </w:p>
        </w:tc>
        <w:tc>
          <w:tcPr>
            <w:tcW w:w="540" w:type="pct"/>
            <w:tcBorders>
              <w:top w:val="single" w:sz="5" w:space="0" w:color="000000"/>
              <w:left w:val="single" w:sz="4" w:space="0" w:color="000000"/>
              <w:bottom w:val="single" w:sz="5" w:space="0" w:color="000000"/>
              <w:right w:val="single" w:sz="5" w:space="0" w:color="000000"/>
            </w:tcBorders>
          </w:tcPr>
          <w:p w14:paraId="10A03536"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3 a) / 3 b)</w:t>
            </w:r>
          </w:p>
        </w:tc>
        <w:tc>
          <w:tcPr>
            <w:tcW w:w="971" w:type="pct"/>
            <w:tcBorders>
              <w:top w:val="single" w:sz="5" w:space="0" w:color="000000"/>
              <w:left w:val="single" w:sz="5" w:space="0" w:color="000000"/>
              <w:bottom w:val="single" w:sz="5" w:space="0" w:color="000000"/>
              <w:right w:val="single" w:sz="5" w:space="0" w:color="000000"/>
            </w:tcBorders>
          </w:tcPr>
          <w:p w14:paraId="6D260F50"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Satura novērtēšanas rubrika</w:t>
            </w:r>
          </w:p>
        </w:tc>
        <w:tc>
          <w:tcPr>
            <w:tcW w:w="552" w:type="pct"/>
            <w:tcBorders>
              <w:top w:val="single" w:sz="5" w:space="0" w:color="000000"/>
              <w:left w:val="single" w:sz="5" w:space="0" w:color="000000"/>
              <w:bottom w:val="single" w:sz="5" w:space="0" w:color="000000"/>
              <w:right w:val="single" w:sz="5" w:space="0" w:color="000000"/>
            </w:tcBorders>
          </w:tcPr>
          <w:p w14:paraId="682660D4"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12</w:t>
            </w:r>
          </w:p>
        </w:tc>
      </w:tr>
      <w:tr w:rsidR="00647FD6" w:rsidRPr="003863FA" w14:paraId="42F5E1BE" w14:textId="77777777" w:rsidTr="0056014A">
        <w:tc>
          <w:tcPr>
            <w:tcW w:w="798" w:type="pct"/>
            <w:tcBorders>
              <w:top w:val="single" w:sz="5" w:space="0" w:color="000000"/>
              <w:left w:val="single" w:sz="4" w:space="0" w:color="000000"/>
              <w:bottom w:val="single" w:sz="4" w:space="0" w:color="000000"/>
              <w:right w:val="single" w:sz="5" w:space="0" w:color="000000"/>
            </w:tcBorders>
          </w:tcPr>
          <w:p w14:paraId="56FA90A8" w14:textId="77777777" w:rsidR="00647FD6" w:rsidRPr="003863FA" w:rsidRDefault="00647FD6" w:rsidP="004621DF">
            <w:pPr>
              <w:jc w:val="both"/>
              <w:rPr>
                <w:rFonts w:ascii="Times New Roman" w:hAnsi="Times New Roman" w:cs="Times New Roman"/>
                <w:noProof/>
                <w:sz w:val="18"/>
                <w:szCs w:val="18"/>
              </w:rPr>
            </w:pPr>
          </w:p>
        </w:tc>
        <w:tc>
          <w:tcPr>
            <w:tcW w:w="926" w:type="pct"/>
            <w:tcBorders>
              <w:top w:val="single" w:sz="5" w:space="0" w:color="000000"/>
              <w:left w:val="single" w:sz="5" w:space="0" w:color="000000"/>
              <w:bottom w:val="single" w:sz="4" w:space="0" w:color="000000"/>
              <w:right w:val="single" w:sz="4" w:space="0" w:color="000000"/>
            </w:tcBorders>
          </w:tcPr>
          <w:p w14:paraId="0B9927C2" w14:textId="77777777" w:rsidR="00A90DBA"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Kritiskā domāšana</w:t>
            </w:r>
          </w:p>
          <w:p w14:paraId="658C6D0C" w14:textId="1E8FBED8" w:rsidR="00647FD6" w:rsidRPr="003863FA" w:rsidRDefault="00647FD6" w:rsidP="004621DF">
            <w:pPr>
              <w:pStyle w:val="TableParagraph"/>
              <w:jc w:val="both"/>
              <w:rPr>
                <w:rFonts w:ascii="Times New Roman" w:eastAsia="Calibri" w:hAnsi="Times New Roman" w:cs="Times New Roman"/>
                <w:noProof/>
                <w:sz w:val="18"/>
                <w:szCs w:val="18"/>
              </w:rPr>
            </w:pPr>
            <w:r w:rsidRPr="003863FA">
              <w:rPr>
                <w:rFonts w:ascii="Times New Roman" w:hAnsi="Times New Roman"/>
                <w:sz w:val="18"/>
                <w:szCs w:val="18"/>
              </w:rPr>
              <w:t>Pamatojums un spriešana, uz pierādījumiem balstīta reakcija</w:t>
            </w:r>
          </w:p>
        </w:tc>
        <w:tc>
          <w:tcPr>
            <w:tcW w:w="375" w:type="pct"/>
            <w:tcBorders>
              <w:top w:val="single" w:sz="5" w:space="0" w:color="000000"/>
              <w:left w:val="single" w:sz="4" w:space="0" w:color="000000"/>
              <w:bottom w:val="single" w:sz="4" w:space="0" w:color="000000"/>
              <w:right w:val="single" w:sz="5" w:space="0" w:color="000000"/>
            </w:tcBorders>
          </w:tcPr>
          <w:p w14:paraId="57405467"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30 %</w:t>
            </w:r>
          </w:p>
        </w:tc>
        <w:tc>
          <w:tcPr>
            <w:tcW w:w="837" w:type="pct"/>
            <w:vMerge/>
            <w:tcBorders>
              <w:left w:val="single" w:sz="5" w:space="0" w:color="000000"/>
              <w:right w:val="single" w:sz="4" w:space="0" w:color="000000"/>
            </w:tcBorders>
          </w:tcPr>
          <w:p w14:paraId="59F2D499" w14:textId="77777777" w:rsidR="00647FD6" w:rsidRPr="003863FA" w:rsidRDefault="00647FD6" w:rsidP="004621DF">
            <w:pPr>
              <w:jc w:val="both"/>
              <w:rPr>
                <w:rFonts w:ascii="Times New Roman" w:hAnsi="Times New Roman" w:cs="Times New Roman"/>
                <w:noProof/>
                <w:sz w:val="18"/>
                <w:szCs w:val="18"/>
              </w:rPr>
            </w:pPr>
          </w:p>
        </w:tc>
        <w:tc>
          <w:tcPr>
            <w:tcW w:w="540" w:type="pct"/>
            <w:tcBorders>
              <w:top w:val="single" w:sz="5" w:space="0" w:color="000000"/>
              <w:left w:val="single" w:sz="4" w:space="0" w:color="000000"/>
              <w:bottom w:val="single" w:sz="4" w:space="0" w:color="000000"/>
              <w:right w:val="single" w:sz="5" w:space="0" w:color="000000"/>
            </w:tcBorders>
          </w:tcPr>
          <w:p w14:paraId="53D2E1F9" w14:textId="77777777" w:rsidR="00647FD6" w:rsidRPr="003863FA" w:rsidRDefault="00647FD6" w:rsidP="004621DF">
            <w:pPr>
              <w:jc w:val="both"/>
              <w:rPr>
                <w:rFonts w:ascii="Times New Roman" w:hAnsi="Times New Roman" w:cs="Times New Roman"/>
                <w:noProof/>
                <w:sz w:val="18"/>
                <w:szCs w:val="18"/>
              </w:rPr>
            </w:pPr>
          </w:p>
        </w:tc>
        <w:tc>
          <w:tcPr>
            <w:tcW w:w="971" w:type="pct"/>
            <w:tcBorders>
              <w:top w:val="single" w:sz="5" w:space="0" w:color="000000"/>
              <w:left w:val="single" w:sz="5" w:space="0" w:color="000000"/>
              <w:bottom w:val="single" w:sz="4" w:space="0" w:color="000000"/>
              <w:right w:val="single" w:sz="5" w:space="0" w:color="000000"/>
            </w:tcBorders>
          </w:tcPr>
          <w:p w14:paraId="5C33F8FA"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Reakcijas novērtēšanas rubrika</w:t>
            </w:r>
          </w:p>
        </w:tc>
        <w:tc>
          <w:tcPr>
            <w:tcW w:w="552" w:type="pct"/>
            <w:tcBorders>
              <w:top w:val="single" w:sz="5" w:space="0" w:color="000000"/>
              <w:left w:val="single" w:sz="5" w:space="0" w:color="000000"/>
              <w:bottom w:val="single" w:sz="4" w:space="0" w:color="000000"/>
              <w:right w:val="single" w:sz="5" w:space="0" w:color="000000"/>
            </w:tcBorders>
          </w:tcPr>
          <w:p w14:paraId="50E381C2"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9</w:t>
            </w:r>
          </w:p>
        </w:tc>
      </w:tr>
      <w:tr w:rsidR="00647FD6" w:rsidRPr="003863FA" w14:paraId="07569D5E" w14:textId="77777777" w:rsidTr="0056014A">
        <w:tc>
          <w:tcPr>
            <w:tcW w:w="798" w:type="pct"/>
            <w:tcBorders>
              <w:top w:val="single" w:sz="4" w:space="0" w:color="000000"/>
              <w:left w:val="single" w:sz="4" w:space="0" w:color="000000"/>
              <w:bottom w:val="single" w:sz="5" w:space="0" w:color="000000"/>
              <w:right w:val="single" w:sz="5" w:space="0" w:color="000000"/>
            </w:tcBorders>
          </w:tcPr>
          <w:p w14:paraId="6DE20FEF" w14:textId="77777777" w:rsidR="00647FD6" w:rsidRPr="003863FA" w:rsidRDefault="00647FD6" w:rsidP="004621DF">
            <w:pPr>
              <w:jc w:val="both"/>
              <w:rPr>
                <w:rFonts w:ascii="Times New Roman" w:hAnsi="Times New Roman" w:cs="Times New Roman"/>
                <w:noProof/>
                <w:sz w:val="18"/>
                <w:szCs w:val="18"/>
              </w:rPr>
            </w:pPr>
          </w:p>
        </w:tc>
        <w:tc>
          <w:tcPr>
            <w:tcW w:w="926" w:type="pct"/>
            <w:tcBorders>
              <w:top w:val="single" w:sz="4" w:space="0" w:color="000000"/>
              <w:left w:val="single" w:sz="5" w:space="0" w:color="000000"/>
              <w:bottom w:val="single" w:sz="5" w:space="0" w:color="000000"/>
              <w:right w:val="single" w:sz="4" w:space="0" w:color="000000"/>
            </w:tcBorders>
          </w:tcPr>
          <w:p w14:paraId="773BDE1B" w14:textId="77777777" w:rsidR="00A90DBA"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Rakstīšanas un lingvistiskā kompetence</w:t>
            </w:r>
          </w:p>
          <w:p w14:paraId="148A42D5" w14:textId="734D4ACF" w:rsidR="00647FD6" w:rsidRPr="003863FA" w:rsidRDefault="00647FD6" w:rsidP="004621DF">
            <w:pPr>
              <w:pStyle w:val="TableParagraph"/>
              <w:jc w:val="both"/>
              <w:rPr>
                <w:rFonts w:ascii="Times New Roman" w:eastAsia="Calibri" w:hAnsi="Times New Roman" w:cs="Times New Roman"/>
                <w:noProof/>
                <w:sz w:val="18"/>
                <w:szCs w:val="18"/>
              </w:rPr>
            </w:pPr>
            <w:r w:rsidRPr="003863FA">
              <w:rPr>
                <w:rFonts w:ascii="Times New Roman" w:hAnsi="Times New Roman"/>
                <w:sz w:val="18"/>
                <w:szCs w:val="18"/>
              </w:rPr>
              <w:t xml:space="preserve">Atbilstošs valodas </w:t>
            </w:r>
            <w:r w:rsidRPr="003863FA">
              <w:rPr>
                <w:rFonts w:ascii="Times New Roman" w:hAnsi="Times New Roman"/>
                <w:sz w:val="18"/>
                <w:szCs w:val="18"/>
              </w:rPr>
              <w:lastRenderedPageBreak/>
              <w:t>lietojums</w:t>
            </w:r>
          </w:p>
        </w:tc>
        <w:tc>
          <w:tcPr>
            <w:tcW w:w="375" w:type="pct"/>
            <w:tcBorders>
              <w:top w:val="single" w:sz="4" w:space="0" w:color="000000"/>
              <w:left w:val="single" w:sz="4" w:space="0" w:color="000000"/>
              <w:bottom w:val="single" w:sz="5" w:space="0" w:color="000000"/>
              <w:right w:val="single" w:sz="5" w:space="0" w:color="000000"/>
            </w:tcBorders>
          </w:tcPr>
          <w:p w14:paraId="1732945D"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lastRenderedPageBreak/>
              <w:t>30 %</w:t>
            </w:r>
          </w:p>
        </w:tc>
        <w:tc>
          <w:tcPr>
            <w:tcW w:w="837" w:type="pct"/>
            <w:vMerge/>
            <w:tcBorders>
              <w:left w:val="single" w:sz="5" w:space="0" w:color="000000"/>
              <w:bottom w:val="single" w:sz="5" w:space="0" w:color="000000"/>
              <w:right w:val="single" w:sz="4" w:space="0" w:color="000000"/>
            </w:tcBorders>
          </w:tcPr>
          <w:p w14:paraId="0A7262FE" w14:textId="77777777" w:rsidR="00647FD6" w:rsidRPr="003863FA" w:rsidRDefault="00647FD6" w:rsidP="004621DF">
            <w:pPr>
              <w:jc w:val="both"/>
              <w:rPr>
                <w:rFonts w:ascii="Times New Roman" w:hAnsi="Times New Roman" w:cs="Times New Roman"/>
                <w:noProof/>
                <w:sz w:val="18"/>
                <w:szCs w:val="18"/>
              </w:rPr>
            </w:pPr>
          </w:p>
        </w:tc>
        <w:tc>
          <w:tcPr>
            <w:tcW w:w="540" w:type="pct"/>
            <w:tcBorders>
              <w:top w:val="single" w:sz="4" w:space="0" w:color="000000"/>
              <w:left w:val="single" w:sz="4" w:space="0" w:color="000000"/>
              <w:bottom w:val="single" w:sz="5" w:space="0" w:color="000000"/>
              <w:right w:val="single" w:sz="5" w:space="0" w:color="000000"/>
            </w:tcBorders>
          </w:tcPr>
          <w:p w14:paraId="614C6E62" w14:textId="77777777" w:rsidR="00647FD6" w:rsidRPr="003863FA" w:rsidRDefault="00647FD6" w:rsidP="004621DF">
            <w:pPr>
              <w:jc w:val="both"/>
              <w:rPr>
                <w:rFonts w:ascii="Times New Roman" w:hAnsi="Times New Roman" w:cs="Times New Roman"/>
                <w:noProof/>
                <w:sz w:val="18"/>
                <w:szCs w:val="18"/>
              </w:rPr>
            </w:pPr>
          </w:p>
        </w:tc>
        <w:tc>
          <w:tcPr>
            <w:tcW w:w="971" w:type="pct"/>
            <w:tcBorders>
              <w:top w:val="single" w:sz="4" w:space="0" w:color="000000"/>
              <w:left w:val="single" w:sz="5" w:space="0" w:color="000000"/>
              <w:bottom w:val="single" w:sz="5" w:space="0" w:color="000000"/>
              <w:right w:val="single" w:sz="5" w:space="0" w:color="000000"/>
            </w:tcBorders>
          </w:tcPr>
          <w:p w14:paraId="4C3383B6"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Rakstītprasmes novērtēšanas rubrika</w:t>
            </w:r>
          </w:p>
        </w:tc>
        <w:tc>
          <w:tcPr>
            <w:tcW w:w="552" w:type="pct"/>
            <w:tcBorders>
              <w:top w:val="single" w:sz="4" w:space="0" w:color="000000"/>
              <w:left w:val="single" w:sz="5" w:space="0" w:color="000000"/>
              <w:bottom w:val="single" w:sz="5" w:space="0" w:color="000000"/>
              <w:right w:val="single" w:sz="5" w:space="0" w:color="000000"/>
            </w:tcBorders>
          </w:tcPr>
          <w:p w14:paraId="6F50BC59"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9</w:t>
            </w:r>
          </w:p>
        </w:tc>
      </w:tr>
      <w:tr w:rsidR="00647FD6" w:rsidRPr="003863FA" w14:paraId="4260FE61" w14:textId="77777777" w:rsidTr="0056014A">
        <w:tc>
          <w:tcPr>
            <w:tcW w:w="798" w:type="pct"/>
            <w:tcBorders>
              <w:top w:val="single" w:sz="5" w:space="0" w:color="000000"/>
              <w:left w:val="single" w:sz="4" w:space="0" w:color="000000"/>
              <w:bottom w:val="single" w:sz="4" w:space="0" w:color="000000"/>
              <w:right w:val="single" w:sz="5" w:space="0" w:color="000000"/>
            </w:tcBorders>
            <w:shd w:val="clear" w:color="auto" w:fill="E6E6E6"/>
          </w:tcPr>
          <w:p w14:paraId="20DFDC84"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Apakšiedaļa</w:t>
            </w:r>
          </w:p>
        </w:tc>
        <w:tc>
          <w:tcPr>
            <w:tcW w:w="926" w:type="pct"/>
            <w:tcBorders>
              <w:top w:val="single" w:sz="5" w:space="0" w:color="000000"/>
              <w:left w:val="single" w:sz="5" w:space="0" w:color="000000"/>
              <w:bottom w:val="single" w:sz="4" w:space="0" w:color="000000"/>
              <w:right w:val="single" w:sz="4" w:space="0" w:color="000000"/>
            </w:tcBorders>
            <w:shd w:val="clear" w:color="auto" w:fill="E6E6E6"/>
          </w:tcPr>
          <w:p w14:paraId="471B84BA" w14:textId="77777777" w:rsidR="00647FD6" w:rsidRPr="003863FA" w:rsidRDefault="00647FD6" w:rsidP="004621DF">
            <w:pPr>
              <w:jc w:val="both"/>
              <w:rPr>
                <w:rFonts w:ascii="Times New Roman" w:hAnsi="Times New Roman" w:cs="Times New Roman"/>
                <w:noProof/>
                <w:sz w:val="18"/>
                <w:szCs w:val="18"/>
              </w:rPr>
            </w:pPr>
          </w:p>
        </w:tc>
        <w:tc>
          <w:tcPr>
            <w:tcW w:w="375" w:type="pct"/>
            <w:tcBorders>
              <w:top w:val="single" w:sz="5" w:space="0" w:color="000000"/>
              <w:left w:val="single" w:sz="4" w:space="0" w:color="000000"/>
              <w:bottom w:val="single" w:sz="4" w:space="0" w:color="000000"/>
              <w:right w:val="single" w:sz="5" w:space="0" w:color="000000"/>
            </w:tcBorders>
            <w:shd w:val="clear" w:color="auto" w:fill="E6E6E6"/>
          </w:tcPr>
          <w:p w14:paraId="05BFA612" w14:textId="77777777" w:rsidR="00647FD6" w:rsidRPr="003863FA" w:rsidRDefault="00647FD6" w:rsidP="004621DF">
            <w:pPr>
              <w:jc w:val="both"/>
              <w:rPr>
                <w:rFonts w:ascii="Times New Roman" w:hAnsi="Times New Roman" w:cs="Times New Roman"/>
                <w:noProof/>
                <w:sz w:val="18"/>
                <w:szCs w:val="18"/>
              </w:rPr>
            </w:pPr>
          </w:p>
        </w:tc>
        <w:tc>
          <w:tcPr>
            <w:tcW w:w="837" w:type="pct"/>
            <w:tcBorders>
              <w:top w:val="single" w:sz="5" w:space="0" w:color="000000"/>
              <w:left w:val="single" w:sz="5" w:space="0" w:color="000000"/>
              <w:bottom w:val="single" w:sz="4" w:space="0" w:color="000000"/>
              <w:right w:val="single" w:sz="4" w:space="0" w:color="000000"/>
            </w:tcBorders>
            <w:shd w:val="clear" w:color="auto" w:fill="E6E6E6"/>
          </w:tcPr>
          <w:p w14:paraId="2452B37E" w14:textId="77777777" w:rsidR="00647FD6" w:rsidRPr="003863FA" w:rsidRDefault="00647FD6" w:rsidP="004621DF">
            <w:pPr>
              <w:jc w:val="both"/>
              <w:rPr>
                <w:rFonts w:ascii="Times New Roman" w:hAnsi="Times New Roman" w:cs="Times New Roman"/>
                <w:noProof/>
                <w:sz w:val="18"/>
                <w:szCs w:val="18"/>
              </w:rPr>
            </w:pPr>
          </w:p>
        </w:tc>
        <w:tc>
          <w:tcPr>
            <w:tcW w:w="540" w:type="pct"/>
            <w:tcBorders>
              <w:top w:val="single" w:sz="5" w:space="0" w:color="000000"/>
              <w:left w:val="single" w:sz="4" w:space="0" w:color="000000"/>
              <w:bottom w:val="single" w:sz="4" w:space="0" w:color="000000"/>
              <w:right w:val="single" w:sz="5" w:space="0" w:color="000000"/>
            </w:tcBorders>
            <w:shd w:val="clear" w:color="auto" w:fill="E6E6E6"/>
          </w:tcPr>
          <w:p w14:paraId="13BCB009" w14:textId="77777777" w:rsidR="00647FD6" w:rsidRPr="003863FA" w:rsidRDefault="00647FD6" w:rsidP="004621DF">
            <w:pPr>
              <w:jc w:val="both"/>
              <w:rPr>
                <w:rFonts w:ascii="Times New Roman" w:hAnsi="Times New Roman" w:cs="Times New Roman"/>
                <w:noProof/>
                <w:sz w:val="18"/>
                <w:szCs w:val="18"/>
              </w:rPr>
            </w:pPr>
          </w:p>
        </w:tc>
        <w:tc>
          <w:tcPr>
            <w:tcW w:w="971" w:type="pct"/>
            <w:tcBorders>
              <w:top w:val="single" w:sz="5" w:space="0" w:color="000000"/>
              <w:left w:val="single" w:sz="5" w:space="0" w:color="000000"/>
              <w:bottom w:val="single" w:sz="4" w:space="0" w:color="000000"/>
              <w:right w:val="single" w:sz="5" w:space="0" w:color="000000"/>
            </w:tcBorders>
            <w:shd w:val="clear" w:color="auto" w:fill="E6E6E6"/>
          </w:tcPr>
          <w:p w14:paraId="48B9F2C8" w14:textId="77777777" w:rsidR="00647FD6" w:rsidRPr="003863FA" w:rsidRDefault="00647FD6" w:rsidP="004621DF">
            <w:pPr>
              <w:jc w:val="both"/>
              <w:rPr>
                <w:rFonts w:ascii="Times New Roman" w:hAnsi="Times New Roman" w:cs="Times New Roman"/>
                <w:noProof/>
                <w:sz w:val="18"/>
                <w:szCs w:val="18"/>
              </w:rPr>
            </w:pPr>
          </w:p>
        </w:tc>
        <w:tc>
          <w:tcPr>
            <w:tcW w:w="552" w:type="pct"/>
            <w:tcBorders>
              <w:top w:val="single" w:sz="5" w:space="0" w:color="000000"/>
              <w:left w:val="single" w:sz="5" w:space="0" w:color="000000"/>
              <w:bottom w:val="single" w:sz="4" w:space="0" w:color="000000"/>
              <w:right w:val="single" w:sz="5" w:space="0" w:color="000000"/>
            </w:tcBorders>
            <w:shd w:val="clear" w:color="auto" w:fill="E6E6E6"/>
          </w:tcPr>
          <w:p w14:paraId="20A3AE43" w14:textId="77777777" w:rsidR="00647FD6" w:rsidRPr="003863FA" w:rsidRDefault="00647FD6" w:rsidP="004621DF">
            <w:pPr>
              <w:pStyle w:val="TableParagraph"/>
              <w:jc w:val="both"/>
              <w:rPr>
                <w:rFonts w:ascii="Times New Roman" w:hAnsi="Times New Roman" w:cs="Times New Roman"/>
                <w:noProof/>
                <w:sz w:val="18"/>
                <w:szCs w:val="18"/>
              </w:rPr>
            </w:pPr>
            <w:r w:rsidRPr="003863FA">
              <w:rPr>
                <w:rFonts w:ascii="Times New Roman" w:hAnsi="Times New Roman"/>
                <w:sz w:val="18"/>
                <w:szCs w:val="18"/>
              </w:rPr>
              <w:t>30</w:t>
            </w:r>
          </w:p>
        </w:tc>
      </w:tr>
      <w:tr w:rsidR="00647FD6" w:rsidRPr="003863FA" w14:paraId="66D66E66" w14:textId="77777777" w:rsidTr="0056014A">
        <w:tc>
          <w:tcPr>
            <w:tcW w:w="798" w:type="pct"/>
            <w:tcBorders>
              <w:top w:val="single" w:sz="4" w:space="0" w:color="000000"/>
              <w:left w:val="single" w:sz="4" w:space="0" w:color="000000"/>
              <w:bottom w:val="single" w:sz="5" w:space="0" w:color="000000"/>
              <w:right w:val="single" w:sz="5" w:space="0" w:color="000000"/>
            </w:tcBorders>
            <w:shd w:val="clear" w:color="auto" w:fill="E6E6E6"/>
          </w:tcPr>
          <w:p w14:paraId="1E0BB85D"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Kopā</w:t>
            </w:r>
          </w:p>
        </w:tc>
        <w:tc>
          <w:tcPr>
            <w:tcW w:w="926" w:type="pct"/>
            <w:tcBorders>
              <w:top w:val="single" w:sz="4" w:space="0" w:color="000000"/>
              <w:left w:val="single" w:sz="5" w:space="0" w:color="000000"/>
              <w:bottom w:val="single" w:sz="5" w:space="0" w:color="000000"/>
              <w:right w:val="single" w:sz="4" w:space="0" w:color="000000"/>
            </w:tcBorders>
            <w:shd w:val="clear" w:color="auto" w:fill="E6E6E6"/>
          </w:tcPr>
          <w:p w14:paraId="42AC9B8E" w14:textId="77777777" w:rsidR="00647FD6" w:rsidRPr="003863FA" w:rsidRDefault="00647FD6" w:rsidP="004621DF">
            <w:pPr>
              <w:jc w:val="both"/>
              <w:rPr>
                <w:rFonts w:ascii="Times New Roman" w:hAnsi="Times New Roman" w:cs="Times New Roman"/>
                <w:noProof/>
                <w:sz w:val="18"/>
                <w:szCs w:val="18"/>
              </w:rPr>
            </w:pPr>
          </w:p>
        </w:tc>
        <w:tc>
          <w:tcPr>
            <w:tcW w:w="375" w:type="pct"/>
            <w:tcBorders>
              <w:top w:val="single" w:sz="4" w:space="0" w:color="000000"/>
              <w:left w:val="single" w:sz="4" w:space="0" w:color="000000"/>
              <w:bottom w:val="single" w:sz="5" w:space="0" w:color="000000"/>
              <w:right w:val="single" w:sz="5" w:space="0" w:color="000000"/>
            </w:tcBorders>
            <w:shd w:val="clear" w:color="auto" w:fill="E6E6E6"/>
          </w:tcPr>
          <w:p w14:paraId="72D87345" w14:textId="77777777" w:rsidR="00647FD6" w:rsidRPr="003863FA" w:rsidRDefault="00647FD6" w:rsidP="004621DF">
            <w:pPr>
              <w:jc w:val="both"/>
              <w:rPr>
                <w:rFonts w:ascii="Times New Roman" w:hAnsi="Times New Roman" w:cs="Times New Roman"/>
                <w:noProof/>
                <w:sz w:val="18"/>
                <w:szCs w:val="18"/>
              </w:rPr>
            </w:pPr>
          </w:p>
        </w:tc>
        <w:tc>
          <w:tcPr>
            <w:tcW w:w="837" w:type="pct"/>
            <w:tcBorders>
              <w:top w:val="single" w:sz="4" w:space="0" w:color="000000"/>
              <w:left w:val="single" w:sz="5" w:space="0" w:color="000000"/>
              <w:bottom w:val="single" w:sz="5" w:space="0" w:color="000000"/>
              <w:right w:val="single" w:sz="4" w:space="0" w:color="000000"/>
            </w:tcBorders>
            <w:shd w:val="clear" w:color="auto" w:fill="E6E6E6"/>
          </w:tcPr>
          <w:p w14:paraId="74CB125A" w14:textId="77777777" w:rsidR="00647FD6" w:rsidRPr="003863FA" w:rsidRDefault="00647FD6" w:rsidP="004621DF">
            <w:pPr>
              <w:jc w:val="both"/>
              <w:rPr>
                <w:rFonts w:ascii="Times New Roman" w:hAnsi="Times New Roman" w:cs="Times New Roman"/>
                <w:noProof/>
                <w:sz w:val="18"/>
                <w:szCs w:val="18"/>
              </w:rPr>
            </w:pPr>
          </w:p>
        </w:tc>
        <w:tc>
          <w:tcPr>
            <w:tcW w:w="540" w:type="pct"/>
            <w:tcBorders>
              <w:top w:val="single" w:sz="4" w:space="0" w:color="000000"/>
              <w:left w:val="single" w:sz="4" w:space="0" w:color="000000"/>
              <w:bottom w:val="single" w:sz="5" w:space="0" w:color="000000"/>
              <w:right w:val="single" w:sz="5" w:space="0" w:color="000000"/>
            </w:tcBorders>
            <w:shd w:val="clear" w:color="auto" w:fill="E6E6E6"/>
          </w:tcPr>
          <w:p w14:paraId="2D8C034D" w14:textId="77777777" w:rsidR="00647FD6" w:rsidRPr="003863FA" w:rsidRDefault="00647FD6" w:rsidP="004621DF">
            <w:pPr>
              <w:jc w:val="both"/>
              <w:rPr>
                <w:rFonts w:ascii="Times New Roman" w:hAnsi="Times New Roman" w:cs="Times New Roman"/>
                <w:noProof/>
                <w:sz w:val="18"/>
                <w:szCs w:val="18"/>
              </w:rPr>
            </w:pPr>
          </w:p>
        </w:tc>
        <w:tc>
          <w:tcPr>
            <w:tcW w:w="971" w:type="pct"/>
            <w:tcBorders>
              <w:top w:val="single" w:sz="4" w:space="0" w:color="000000"/>
              <w:left w:val="single" w:sz="5" w:space="0" w:color="000000"/>
              <w:bottom w:val="single" w:sz="5" w:space="0" w:color="000000"/>
              <w:right w:val="single" w:sz="5" w:space="0" w:color="000000"/>
            </w:tcBorders>
            <w:shd w:val="clear" w:color="auto" w:fill="E6E6E6"/>
          </w:tcPr>
          <w:p w14:paraId="6F677D82" w14:textId="77777777" w:rsidR="00647FD6" w:rsidRPr="003863FA" w:rsidRDefault="00647FD6" w:rsidP="004621DF">
            <w:pPr>
              <w:jc w:val="both"/>
              <w:rPr>
                <w:rFonts w:ascii="Times New Roman" w:hAnsi="Times New Roman" w:cs="Times New Roman"/>
                <w:noProof/>
                <w:sz w:val="18"/>
                <w:szCs w:val="18"/>
              </w:rPr>
            </w:pPr>
          </w:p>
        </w:tc>
        <w:tc>
          <w:tcPr>
            <w:tcW w:w="552" w:type="pct"/>
            <w:tcBorders>
              <w:top w:val="single" w:sz="4" w:space="0" w:color="000000"/>
              <w:left w:val="single" w:sz="5" w:space="0" w:color="000000"/>
              <w:bottom w:val="single" w:sz="5" w:space="0" w:color="000000"/>
              <w:right w:val="single" w:sz="5" w:space="0" w:color="000000"/>
            </w:tcBorders>
            <w:shd w:val="clear" w:color="auto" w:fill="E6E6E6"/>
          </w:tcPr>
          <w:p w14:paraId="7046CA93" w14:textId="77777777" w:rsidR="00647FD6" w:rsidRPr="003863FA" w:rsidRDefault="00647FD6" w:rsidP="004621DF">
            <w:pPr>
              <w:pStyle w:val="TableParagraph"/>
              <w:jc w:val="both"/>
              <w:rPr>
                <w:rFonts w:ascii="Times New Roman" w:hAnsi="Times New Roman" w:cs="Times New Roman"/>
                <w:b/>
                <w:bCs/>
                <w:noProof/>
                <w:sz w:val="18"/>
                <w:szCs w:val="18"/>
              </w:rPr>
            </w:pPr>
            <w:r w:rsidRPr="003863FA">
              <w:rPr>
                <w:rFonts w:ascii="Times New Roman" w:hAnsi="Times New Roman"/>
                <w:b/>
                <w:sz w:val="18"/>
                <w:szCs w:val="18"/>
              </w:rPr>
              <w:t>100</w:t>
            </w:r>
          </w:p>
        </w:tc>
      </w:tr>
    </w:tbl>
    <w:p w14:paraId="4B5628C7" w14:textId="77777777" w:rsidR="00647FD6" w:rsidRPr="004621DF" w:rsidRDefault="00647FD6" w:rsidP="004621DF">
      <w:pPr>
        <w:jc w:val="both"/>
        <w:rPr>
          <w:rFonts w:ascii="Times New Roman" w:eastAsia="Calibri Light" w:hAnsi="Times New Roman" w:cs="Calibri Light"/>
          <w:noProof/>
          <w:sz w:val="24"/>
          <w:szCs w:val="37"/>
        </w:rPr>
      </w:pPr>
    </w:p>
    <w:p w14:paraId="43673F72" w14:textId="77777777" w:rsidR="00647FD6" w:rsidRPr="00A90DBA" w:rsidRDefault="00647FD6" w:rsidP="004621DF">
      <w:pPr>
        <w:pStyle w:val="BodyText"/>
        <w:ind w:left="0"/>
        <w:jc w:val="both"/>
        <w:rPr>
          <w:noProof/>
          <w:szCs w:val="16"/>
        </w:rPr>
      </w:pPr>
      <w:r>
        <w:t>* Tas ir procentos izteikts īpatsvars šā konkrētā eksāmena vajadzībām. Kā minēts, dažādos eksāmenos tie var būt atšķirīgi.</w:t>
      </w:r>
    </w:p>
    <w:p w14:paraId="0B464DEA" w14:textId="63BE3923" w:rsidR="003863FA" w:rsidRDefault="003863FA">
      <w:pPr>
        <w:rPr>
          <w:rFonts w:ascii="Times New Roman" w:hAnsi="Times New Roman"/>
          <w:noProof/>
          <w:sz w:val="24"/>
        </w:rPr>
      </w:pPr>
      <w:r>
        <w:rPr>
          <w:rFonts w:ascii="Times New Roman" w:hAnsi="Times New Roman"/>
          <w:noProof/>
          <w:sz w:val="24"/>
        </w:rPr>
        <w:br w:type="page"/>
      </w:r>
    </w:p>
    <w:p w14:paraId="13A2E5E9" w14:textId="77777777" w:rsidR="00F37D1D" w:rsidRPr="004621DF" w:rsidRDefault="00F37D1D" w:rsidP="004621DF">
      <w:pPr>
        <w:jc w:val="both"/>
        <w:rPr>
          <w:rFonts w:ascii="Times New Roman" w:hAnsi="Times New Roman"/>
          <w:noProof/>
          <w:sz w:val="24"/>
        </w:rPr>
      </w:pPr>
    </w:p>
    <w:p w14:paraId="0E400B10" w14:textId="7B32878C" w:rsidR="00647FD6" w:rsidRPr="004621DF" w:rsidRDefault="00A90DBA" w:rsidP="00A90DBA">
      <w:pPr>
        <w:pStyle w:val="Heading1"/>
        <w:tabs>
          <w:tab w:val="left" w:pos="1427"/>
        </w:tabs>
        <w:ind w:left="0" w:firstLine="0"/>
        <w:jc w:val="both"/>
        <w:rPr>
          <w:rFonts w:eastAsia="Calibri Light"/>
          <w:noProof/>
          <w:color w:val="1F4D77"/>
          <w:sz w:val="24"/>
        </w:rPr>
      </w:pPr>
      <w:bookmarkStart w:id="50" w:name="_TOC_250021"/>
      <w:bookmarkStart w:id="51" w:name="_Toc57631879"/>
      <w:r>
        <w:rPr>
          <w:color w:val="1F4D77"/>
          <w:sz w:val="24"/>
        </w:rPr>
        <w:t>7.2.3. Pārbaudes darba veidošana. Ilustratīva matrica eksaktajam mācību priekšmetam</w:t>
      </w:r>
      <w:bookmarkEnd w:id="50"/>
      <w:bookmarkEnd w:id="51"/>
    </w:p>
    <w:p w14:paraId="5BAE952C" w14:textId="77777777" w:rsidR="00647FD6" w:rsidRPr="004621DF" w:rsidRDefault="00647FD6" w:rsidP="004621DF">
      <w:pPr>
        <w:jc w:val="both"/>
        <w:rPr>
          <w:rFonts w:ascii="Times New Roman" w:eastAsia="Calibri Light" w:hAnsi="Times New Roman" w:cs="Calibri Light"/>
          <w:noProof/>
          <w:sz w:val="24"/>
          <w:szCs w:val="16"/>
        </w:rPr>
      </w:pPr>
    </w:p>
    <w:tbl>
      <w:tblPr>
        <w:tblW w:w="0" w:type="auto"/>
        <w:tblCellMar>
          <w:top w:w="28" w:type="dxa"/>
          <w:left w:w="28" w:type="dxa"/>
          <w:bottom w:w="28" w:type="dxa"/>
          <w:right w:w="28" w:type="dxa"/>
        </w:tblCellMar>
        <w:tblLook w:val="01E0" w:firstRow="1" w:lastRow="1" w:firstColumn="1" w:lastColumn="1" w:noHBand="0" w:noVBand="0"/>
      </w:tblPr>
      <w:tblGrid>
        <w:gridCol w:w="1190"/>
        <w:gridCol w:w="1432"/>
        <w:gridCol w:w="857"/>
        <w:gridCol w:w="1106"/>
        <w:gridCol w:w="979"/>
        <w:gridCol w:w="1815"/>
        <w:gridCol w:w="1749"/>
      </w:tblGrid>
      <w:tr w:rsidR="00647FD6" w:rsidRPr="00A90DBA" w14:paraId="64E8C2CF" w14:textId="77777777" w:rsidTr="00A90DBA">
        <w:tc>
          <w:tcPr>
            <w:tcW w:w="667" w:type="pct"/>
            <w:tcBorders>
              <w:top w:val="single" w:sz="4" w:space="0" w:color="000000"/>
              <w:left w:val="single" w:sz="5" w:space="0" w:color="000000"/>
              <w:bottom w:val="single" w:sz="5" w:space="0" w:color="000000"/>
              <w:right w:val="single" w:sz="5" w:space="0" w:color="000000"/>
            </w:tcBorders>
            <w:shd w:val="clear" w:color="auto" w:fill="AEAAAA"/>
          </w:tcPr>
          <w:p w14:paraId="539DA75A" w14:textId="49CC94C1" w:rsidR="00647FD6" w:rsidRPr="00A90DBA" w:rsidRDefault="00647FD6" w:rsidP="00A90DBA">
            <w:pPr>
              <w:pStyle w:val="TableParagraph"/>
              <w:tabs>
                <w:tab w:val="left" w:pos="1047"/>
              </w:tabs>
              <w:jc w:val="center"/>
              <w:rPr>
                <w:rFonts w:ascii="Times New Roman" w:hAnsi="Times New Roman" w:cs="Times New Roman"/>
                <w:b/>
                <w:bCs/>
                <w:noProof/>
                <w:sz w:val="20"/>
                <w:szCs w:val="20"/>
              </w:rPr>
            </w:pPr>
            <w:r>
              <w:rPr>
                <w:rFonts w:ascii="Times New Roman" w:hAnsi="Times New Roman"/>
                <w:b/>
                <w:sz w:val="20"/>
              </w:rPr>
              <w:t>Eksāmena elements</w:t>
            </w:r>
          </w:p>
        </w:tc>
        <w:tc>
          <w:tcPr>
            <w:tcW w:w="800" w:type="pct"/>
            <w:tcBorders>
              <w:top w:val="single" w:sz="4" w:space="0" w:color="000000"/>
              <w:left w:val="single" w:sz="5" w:space="0" w:color="000000"/>
              <w:bottom w:val="single" w:sz="5" w:space="0" w:color="000000"/>
              <w:right w:val="single" w:sz="5" w:space="0" w:color="000000"/>
            </w:tcBorders>
            <w:shd w:val="clear" w:color="auto" w:fill="AEAAAA"/>
          </w:tcPr>
          <w:p w14:paraId="622A16E3" w14:textId="77777777" w:rsidR="00647FD6" w:rsidRPr="00A90DBA" w:rsidRDefault="00647FD6" w:rsidP="00A90DBA">
            <w:pPr>
              <w:pStyle w:val="TableParagraph"/>
              <w:jc w:val="center"/>
              <w:rPr>
                <w:rFonts w:ascii="Times New Roman" w:hAnsi="Times New Roman" w:cs="Times New Roman"/>
                <w:b/>
                <w:bCs/>
                <w:noProof/>
                <w:sz w:val="20"/>
                <w:szCs w:val="20"/>
              </w:rPr>
            </w:pPr>
            <w:r>
              <w:rPr>
                <w:rFonts w:ascii="Times New Roman" w:hAnsi="Times New Roman"/>
                <w:b/>
                <w:sz w:val="20"/>
              </w:rPr>
              <w:t>Kompetence</w:t>
            </w:r>
          </w:p>
        </w:tc>
        <w:tc>
          <w:tcPr>
            <w:tcW w:w="425" w:type="pct"/>
            <w:tcBorders>
              <w:top w:val="single" w:sz="4" w:space="0" w:color="000000"/>
              <w:left w:val="single" w:sz="5" w:space="0" w:color="000000"/>
              <w:bottom w:val="single" w:sz="5" w:space="0" w:color="000000"/>
              <w:right w:val="single" w:sz="4" w:space="0" w:color="000000"/>
            </w:tcBorders>
            <w:shd w:val="clear" w:color="auto" w:fill="AEAAAA"/>
          </w:tcPr>
          <w:p w14:paraId="03BCF196" w14:textId="77777777" w:rsidR="00647FD6" w:rsidRPr="00A90DBA" w:rsidRDefault="00647FD6" w:rsidP="00A90DBA">
            <w:pPr>
              <w:pStyle w:val="TableParagraph"/>
              <w:jc w:val="center"/>
              <w:rPr>
                <w:rFonts w:ascii="Times New Roman" w:hAnsi="Times New Roman" w:cs="Times New Roman"/>
                <w:b/>
                <w:bCs/>
                <w:noProof/>
                <w:sz w:val="20"/>
                <w:szCs w:val="20"/>
              </w:rPr>
            </w:pPr>
            <w:r>
              <w:rPr>
                <w:rFonts w:ascii="Times New Roman" w:hAnsi="Times New Roman"/>
                <w:b/>
                <w:sz w:val="20"/>
              </w:rPr>
              <w:t>Īpatsvars (%)</w:t>
            </w:r>
          </w:p>
        </w:tc>
        <w:tc>
          <w:tcPr>
            <w:tcW w:w="575" w:type="pct"/>
            <w:tcBorders>
              <w:top w:val="single" w:sz="4" w:space="0" w:color="000000"/>
              <w:left w:val="single" w:sz="4" w:space="0" w:color="000000"/>
              <w:bottom w:val="single" w:sz="5" w:space="0" w:color="000000"/>
              <w:right w:val="single" w:sz="5" w:space="0" w:color="000000"/>
            </w:tcBorders>
            <w:shd w:val="clear" w:color="auto" w:fill="AEAAAA"/>
          </w:tcPr>
          <w:p w14:paraId="028CC949" w14:textId="77777777" w:rsidR="00647FD6" w:rsidRPr="00A90DBA" w:rsidRDefault="00647FD6" w:rsidP="00A90DBA">
            <w:pPr>
              <w:pStyle w:val="TableParagraph"/>
              <w:jc w:val="center"/>
              <w:rPr>
                <w:rFonts w:ascii="Times New Roman" w:hAnsi="Times New Roman" w:cs="Times New Roman"/>
                <w:b/>
                <w:bCs/>
                <w:noProof/>
                <w:sz w:val="20"/>
                <w:szCs w:val="20"/>
              </w:rPr>
            </w:pPr>
            <w:r>
              <w:rPr>
                <w:rFonts w:ascii="Times New Roman" w:hAnsi="Times New Roman"/>
                <w:b/>
                <w:sz w:val="20"/>
              </w:rPr>
              <w:t>Mācību mērķis</w:t>
            </w:r>
          </w:p>
        </w:tc>
        <w:tc>
          <w:tcPr>
            <w:tcW w:w="551" w:type="pct"/>
            <w:tcBorders>
              <w:top w:val="single" w:sz="4" w:space="0" w:color="000000"/>
              <w:left w:val="single" w:sz="5" w:space="0" w:color="000000"/>
              <w:bottom w:val="single" w:sz="5" w:space="0" w:color="000000"/>
              <w:right w:val="single" w:sz="4" w:space="0" w:color="000000"/>
            </w:tcBorders>
            <w:shd w:val="clear" w:color="auto" w:fill="AEAAAA"/>
          </w:tcPr>
          <w:p w14:paraId="6E129510" w14:textId="77777777" w:rsidR="00647FD6" w:rsidRPr="00A90DBA" w:rsidRDefault="00647FD6" w:rsidP="00A90DBA">
            <w:pPr>
              <w:pStyle w:val="TableParagraph"/>
              <w:jc w:val="center"/>
              <w:rPr>
                <w:rFonts w:ascii="Times New Roman" w:hAnsi="Times New Roman" w:cs="Times New Roman"/>
                <w:b/>
                <w:bCs/>
                <w:noProof/>
                <w:sz w:val="20"/>
                <w:szCs w:val="20"/>
              </w:rPr>
            </w:pPr>
            <w:r>
              <w:rPr>
                <w:rFonts w:ascii="Times New Roman" w:hAnsi="Times New Roman"/>
                <w:b/>
                <w:sz w:val="20"/>
              </w:rPr>
              <w:t>Jautājumi</w:t>
            </w:r>
          </w:p>
        </w:tc>
        <w:tc>
          <w:tcPr>
            <w:tcW w:w="1009" w:type="pct"/>
            <w:tcBorders>
              <w:top w:val="single" w:sz="4" w:space="0" w:color="000000"/>
              <w:left w:val="single" w:sz="4" w:space="0" w:color="000000"/>
              <w:bottom w:val="single" w:sz="5" w:space="0" w:color="000000"/>
              <w:right w:val="single" w:sz="4" w:space="0" w:color="000000"/>
            </w:tcBorders>
            <w:shd w:val="clear" w:color="auto" w:fill="AEAAAA"/>
          </w:tcPr>
          <w:p w14:paraId="59ED72B6" w14:textId="77777777" w:rsidR="00647FD6" w:rsidRPr="00A90DBA" w:rsidRDefault="00647FD6" w:rsidP="00A90DBA">
            <w:pPr>
              <w:pStyle w:val="TableParagraph"/>
              <w:jc w:val="center"/>
              <w:rPr>
                <w:rFonts w:ascii="Times New Roman" w:hAnsi="Times New Roman" w:cs="Times New Roman"/>
                <w:b/>
                <w:bCs/>
                <w:noProof/>
                <w:sz w:val="20"/>
                <w:szCs w:val="20"/>
              </w:rPr>
            </w:pPr>
            <w:r>
              <w:rPr>
                <w:rFonts w:ascii="Times New Roman" w:hAnsi="Times New Roman"/>
                <w:b/>
                <w:sz w:val="20"/>
              </w:rPr>
              <w:t>Vērtēšana/atzīmes piešķiršana</w:t>
            </w:r>
          </w:p>
        </w:tc>
        <w:tc>
          <w:tcPr>
            <w:tcW w:w="973" w:type="pct"/>
            <w:tcBorders>
              <w:top w:val="single" w:sz="4" w:space="0" w:color="000000"/>
              <w:left w:val="single" w:sz="4" w:space="0" w:color="000000"/>
              <w:bottom w:val="single" w:sz="5" w:space="0" w:color="000000"/>
              <w:right w:val="single" w:sz="4" w:space="0" w:color="000000"/>
            </w:tcBorders>
            <w:shd w:val="clear" w:color="auto" w:fill="AEAAAA"/>
          </w:tcPr>
          <w:p w14:paraId="05569041" w14:textId="77777777" w:rsidR="00647FD6" w:rsidRPr="00A90DBA" w:rsidRDefault="00647FD6" w:rsidP="00A90DBA">
            <w:pPr>
              <w:pStyle w:val="TableParagraph"/>
              <w:jc w:val="center"/>
              <w:rPr>
                <w:rFonts w:ascii="Times New Roman" w:hAnsi="Times New Roman" w:cs="Times New Roman"/>
                <w:b/>
                <w:bCs/>
                <w:noProof/>
                <w:sz w:val="20"/>
                <w:szCs w:val="20"/>
              </w:rPr>
            </w:pPr>
            <w:r>
              <w:rPr>
                <w:rFonts w:ascii="Times New Roman" w:hAnsi="Times New Roman"/>
                <w:b/>
                <w:sz w:val="20"/>
              </w:rPr>
              <w:t>Īpatsvars punktos</w:t>
            </w:r>
          </w:p>
        </w:tc>
      </w:tr>
      <w:tr w:rsidR="00647FD6" w:rsidRPr="00A90DBA" w14:paraId="550BDAEE" w14:textId="77777777" w:rsidTr="00A90DBA">
        <w:tc>
          <w:tcPr>
            <w:tcW w:w="667" w:type="pct"/>
            <w:vMerge w:val="restart"/>
            <w:tcBorders>
              <w:top w:val="single" w:sz="5" w:space="0" w:color="000000"/>
              <w:left w:val="single" w:sz="5" w:space="0" w:color="000000"/>
              <w:right w:val="single" w:sz="5" w:space="0" w:color="000000"/>
            </w:tcBorders>
          </w:tcPr>
          <w:p w14:paraId="50867E0D"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Fizioloģija</w:t>
            </w:r>
          </w:p>
        </w:tc>
        <w:tc>
          <w:tcPr>
            <w:tcW w:w="800" w:type="pct"/>
            <w:tcBorders>
              <w:top w:val="single" w:sz="5" w:space="0" w:color="000000"/>
              <w:left w:val="single" w:sz="5" w:space="0" w:color="000000"/>
              <w:bottom w:val="single" w:sz="5" w:space="0" w:color="000000"/>
              <w:right w:val="single" w:sz="5" w:space="0" w:color="000000"/>
            </w:tcBorders>
          </w:tcPr>
          <w:p w14:paraId="529EA66B"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Zināšanas un izpratne</w:t>
            </w:r>
          </w:p>
        </w:tc>
        <w:tc>
          <w:tcPr>
            <w:tcW w:w="425" w:type="pct"/>
            <w:tcBorders>
              <w:top w:val="single" w:sz="5" w:space="0" w:color="000000"/>
              <w:left w:val="single" w:sz="5" w:space="0" w:color="000000"/>
              <w:bottom w:val="single" w:sz="5" w:space="0" w:color="000000"/>
              <w:right w:val="single" w:sz="4" w:space="0" w:color="000000"/>
            </w:tcBorders>
          </w:tcPr>
          <w:p w14:paraId="2B632DB7"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+/–40 %</w:t>
            </w:r>
          </w:p>
        </w:tc>
        <w:tc>
          <w:tcPr>
            <w:tcW w:w="575" w:type="pct"/>
            <w:vMerge w:val="restart"/>
            <w:tcBorders>
              <w:top w:val="single" w:sz="5" w:space="0" w:color="000000"/>
              <w:left w:val="single" w:sz="4" w:space="0" w:color="000000"/>
              <w:right w:val="single" w:sz="5" w:space="0" w:color="000000"/>
            </w:tcBorders>
          </w:tcPr>
          <w:p w14:paraId="6D86A685" w14:textId="0B97311E" w:rsidR="00647FD6" w:rsidRPr="00A90DBA" w:rsidRDefault="00647FD6" w:rsidP="00BE13D0">
            <w:pPr>
              <w:pStyle w:val="TableParagraph"/>
              <w:jc w:val="both"/>
              <w:rPr>
                <w:rFonts w:ascii="Times New Roman" w:hAnsi="Times New Roman" w:cs="Times New Roman"/>
                <w:noProof/>
                <w:sz w:val="20"/>
                <w:szCs w:val="20"/>
              </w:rPr>
            </w:pPr>
            <w:r>
              <w:rPr>
                <w:rFonts w:ascii="Times New Roman" w:hAnsi="Times New Roman"/>
                <w:sz w:val="20"/>
              </w:rPr>
              <w:t>Pašreizējās eksakto mācību priekšmetu mācību programmās mācību mērķi nav noteikti. Tie tiks iekļauti jaunajās mācību programmās, ko publicēs</w:t>
            </w:r>
            <w:r w:rsidR="00BE13D0">
              <w:rPr>
                <w:rFonts w:ascii="Times New Roman" w:hAnsi="Times New Roman"/>
                <w:sz w:val="20"/>
              </w:rPr>
              <w:t xml:space="preserve"> </w:t>
            </w:r>
            <w:r>
              <w:rPr>
                <w:rFonts w:ascii="Times New Roman" w:hAnsi="Times New Roman"/>
                <w:sz w:val="20"/>
              </w:rPr>
              <w:t>2020. gada februārī.</w:t>
            </w:r>
          </w:p>
        </w:tc>
        <w:tc>
          <w:tcPr>
            <w:tcW w:w="551" w:type="pct"/>
            <w:tcBorders>
              <w:top w:val="single" w:sz="5" w:space="0" w:color="000000"/>
              <w:left w:val="single" w:sz="5" w:space="0" w:color="000000"/>
              <w:bottom w:val="single" w:sz="5" w:space="0" w:color="000000"/>
              <w:right w:val="single" w:sz="4" w:space="0" w:color="000000"/>
            </w:tcBorders>
          </w:tcPr>
          <w:p w14:paraId="1B66A3FE" w14:textId="6A1E3896" w:rsidR="00647FD6" w:rsidRPr="00A90DBA" w:rsidRDefault="00647FD6" w:rsidP="00A90DBA">
            <w:pPr>
              <w:pStyle w:val="TableParagraph"/>
              <w:jc w:val="both"/>
              <w:rPr>
                <w:rFonts w:ascii="Times New Roman" w:eastAsia="Calibri" w:hAnsi="Times New Roman" w:cs="Times New Roman"/>
                <w:noProof/>
                <w:sz w:val="20"/>
                <w:szCs w:val="20"/>
              </w:rPr>
            </w:pPr>
            <w:r>
              <w:rPr>
                <w:rFonts w:ascii="Times New Roman" w:hAnsi="Times New Roman"/>
                <w:sz w:val="20"/>
              </w:rPr>
              <w:t>1. a) – 2. a) + b) – 3. a), b) + c)</w:t>
            </w:r>
          </w:p>
        </w:tc>
        <w:tc>
          <w:tcPr>
            <w:tcW w:w="1009" w:type="pct"/>
            <w:tcBorders>
              <w:top w:val="single" w:sz="5" w:space="0" w:color="000000"/>
              <w:left w:val="single" w:sz="4" w:space="0" w:color="000000"/>
              <w:bottom w:val="single" w:sz="5" w:space="0" w:color="000000"/>
              <w:right w:val="single" w:sz="4" w:space="0" w:color="000000"/>
            </w:tcBorders>
          </w:tcPr>
          <w:p w14:paraId="4BAE1127"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Konkrētā pārbaudes darba atzīmju piešķiršanas shēma</w:t>
            </w:r>
          </w:p>
        </w:tc>
        <w:tc>
          <w:tcPr>
            <w:tcW w:w="973" w:type="pct"/>
            <w:tcBorders>
              <w:top w:val="single" w:sz="5" w:space="0" w:color="000000"/>
              <w:left w:val="single" w:sz="4" w:space="0" w:color="000000"/>
              <w:bottom w:val="single" w:sz="5" w:space="0" w:color="000000"/>
              <w:right w:val="single" w:sz="4" w:space="0" w:color="000000"/>
            </w:tcBorders>
          </w:tcPr>
          <w:p w14:paraId="6FD4E2C0"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12</w:t>
            </w:r>
          </w:p>
        </w:tc>
      </w:tr>
      <w:tr w:rsidR="00647FD6" w:rsidRPr="00A90DBA" w14:paraId="4D255B2B" w14:textId="77777777" w:rsidTr="00A90DBA">
        <w:tc>
          <w:tcPr>
            <w:tcW w:w="667" w:type="pct"/>
            <w:vMerge/>
            <w:tcBorders>
              <w:left w:val="single" w:sz="5" w:space="0" w:color="000000"/>
              <w:right w:val="single" w:sz="5" w:space="0" w:color="000000"/>
            </w:tcBorders>
          </w:tcPr>
          <w:p w14:paraId="42DACDFA" w14:textId="77777777" w:rsidR="00647FD6" w:rsidRPr="00A90DBA" w:rsidRDefault="00647FD6" w:rsidP="004621DF">
            <w:pPr>
              <w:jc w:val="both"/>
              <w:rPr>
                <w:rFonts w:ascii="Times New Roman" w:hAnsi="Times New Roman" w:cs="Times New Roman"/>
                <w:noProof/>
                <w:sz w:val="20"/>
                <w:szCs w:val="20"/>
              </w:rPr>
            </w:pPr>
          </w:p>
        </w:tc>
        <w:tc>
          <w:tcPr>
            <w:tcW w:w="800" w:type="pct"/>
            <w:tcBorders>
              <w:top w:val="single" w:sz="5" w:space="0" w:color="000000"/>
              <w:left w:val="single" w:sz="5" w:space="0" w:color="000000"/>
              <w:bottom w:val="single" w:sz="4" w:space="0" w:color="000000"/>
              <w:right w:val="single" w:sz="5" w:space="0" w:color="000000"/>
            </w:tcBorders>
          </w:tcPr>
          <w:p w14:paraId="5F1CD0C7"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Izmantošana</w:t>
            </w:r>
          </w:p>
        </w:tc>
        <w:tc>
          <w:tcPr>
            <w:tcW w:w="425" w:type="pct"/>
            <w:tcBorders>
              <w:top w:val="single" w:sz="5" w:space="0" w:color="000000"/>
              <w:left w:val="single" w:sz="5" w:space="0" w:color="000000"/>
              <w:bottom w:val="single" w:sz="4" w:space="0" w:color="000000"/>
              <w:right w:val="single" w:sz="4" w:space="0" w:color="000000"/>
            </w:tcBorders>
          </w:tcPr>
          <w:p w14:paraId="6F823DC7"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+/–40 %</w:t>
            </w:r>
          </w:p>
        </w:tc>
        <w:tc>
          <w:tcPr>
            <w:tcW w:w="575" w:type="pct"/>
            <w:vMerge/>
            <w:tcBorders>
              <w:left w:val="single" w:sz="4" w:space="0" w:color="000000"/>
              <w:right w:val="single" w:sz="5" w:space="0" w:color="000000"/>
            </w:tcBorders>
          </w:tcPr>
          <w:p w14:paraId="7288F32D"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5" w:space="0" w:color="000000"/>
              <w:left w:val="single" w:sz="5" w:space="0" w:color="000000"/>
              <w:bottom w:val="single" w:sz="4" w:space="0" w:color="000000"/>
              <w:right w:val="single" w:sz="4" w:space="0" w:color="000000"/>
            </w:tcBorders>
          </w:tcPr>
          <w:p w14:paraId="3347DCCD" w14:textId="76B8948D" w:rsidR="00647FD6" w:rsidRPr="00A90DBA" w:rsidRDefault="00647FD6" w:rsidP="00A90DBA">
            <w:pPr>
              <w:pStyle w:val="TableParagraph"/>
              <w:jc w:val="both"/>
              <w:rPr>
                <w:rFonts w:ascii="Times New Roman" w:eastAsia="Calibri" w:hAnsi="Times New Roman" w:cs="Times New Roman"/>
                <w:noProof/>
                <w:sz w:val="20"/>
                <w:szCs w:val="20"/>
              </w:rPr>
            </w:pPr>
            <w:r>
              <w:rPr>
                <w:rFonts w:ascii="Times New Roman" w:hAnsi="Times New Roman"/>
                <w:sz w:val="20"/>
              </w:rPr>
              <w:t>1. a), b) + c) – 2. c) – 3. d) + e)</w:t>
            </w:r>
          </w:p>
        </w:tc>
        <w:tc>
          <w:tcPr>
            <w:tcW w:w="1009" w:type="pct"/>
            <w:tcBorders>
              <w:top w:val="single" w:sz="5" w:space="0" w:color="000000"/>
              <w:left w:val="single" w:sz="4" w:space="0" w:color="000000"/>
              <w:bottom w:val="single" w:sz="4" w:space="0" w:color="000000"/>
              <w:right w:val="single" w:sz="4" w:space="0" w:color="000000"/>
            </w:tcBorders>
          </w:tcPr>
          <w:p w14:paraId="66EE7671"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Konkrētā pārbaudes darba atzīmju piešķiršanas shēma</w:t>
            </w:r>
          </w:p>
        </w:tc>
        <w:tc>
          <w:tcPr>
            <w:tcW w:w="973" w:type="pct"/>
            <w:tcBorders>
              <w:top w:val="single" w:sz="5" w:space="0" w:color="000000"/>
              <w:left w:val="single" w:sz="4" w:space="0" w:color="000000"/>
              <w:bottom w:val="single" w:sz="4" w:space="0" w:color="000000"/>
              <w:right w:val="single" w:sz="4" w:space="0" w:color="000000"/>
            </w:tcBorders>
          </w:tcPr>
          <w:p w14:paraId="6542C250"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12</w:t>
            </w:r>
          </w:p>
        </w:tc>
      </w:tr>
      <w:tr w:rsidR="00647FD6" w:rsidRPr="00A90DBA" w14:paraId="13874799" w14:textId="77777777" w:rsidTr="00A90DBA">
        <w:tc>
          <w:tcPr>
            <w:tcW w:w="667" w:type="pct"/>
            <w:vMerge/>
            <w:tcBorders>
              <w:left w:val="single" w:sz="5" w:space="0" w:color="000000"/>
              <w:right w:val="single" w:sz="5" w:space="0" w:color="000000"/>
            </w:tcBorders>
          </w:tcPr>
          <w:p w14:paraId="2D274DE0" w14:textId="77777777" w:rsidR="00647FD6" w:rsidRPr="00A90DBA" w:rsidRDefault="00647FD6" w:rsidP="004621DF">
            <w:pPr>
              <w:jc w:val="both"/>
              <w:rPr>
                <w:rFonts w:ascii="Times New Roman" w:hAnsi="Times New Roman" w:cs="Times New Roman"/>
                <w:noProof/>
                <w:sz w:val="20"/>
                <w:szCs w:val="20"/>
              </w:rPr>
            </w:pPr>
          </w:p>
        </w:tc>
        <w:tc>
          <w:tcPr>
            <w:tcW w:w="800" w:type="pct"/>
            <w:tcBorders>
              <w:top w:val="single" w:sz="4" w:space="0" w:color="000000"/>
              <w:left w:val="single" w:sz="5" w:space="0" w:color="000000"/>
              <w:bottom w:val="single" w:sz="5" w:space="0" w:color="000000"/>
              <w:right w:val="single" w:sz="5" w:space="0" w:color="000000"/>
            </w:tcBorders>
          </w:tcPr>
          <w:p w14:paraId="57E34844"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Analīze un izvērtēšana</w:t>
            </w:r>
          </w:p>
        </w:tc>
        <w:tc>
          <w:tcPr>
            <w:tcW w:w="425" w:type="pct"/>
            <w:tcBorders>
              <w:top w:val="single" w:sz="4" w:space="0" w:color="000000"/>
              <w:left w:val="single" w:sz="5" w:space="0" w:color="000000"/>
              <w:bottom w:val="single" w:sz="5" w:space="0" w:color="000000"/>
              <w:right w:val="single" w:sz="4" w:space="0" w:color="000000"/>
            </w:tcBorders>
          </w:tcPr>
          <w:p w14:paraId="455833E4"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+/–20 %</w:t>
            </w:r>
          </w:p>
        </w:tc>
        <w:tc>
          <w:tcPr>
            <w:tcW w:w="575" w:type="pct"/>
            <w:vMerge/>
            <w:tcBorders>
              <w:left w:val="single" w:sz="4" w:space="0" w:color="000000"/>
              <w:right w:val="single" w:sz="5" w:space="0" w:color="000000"/>
            </w:tcBorders>
          </w:tcPr>
          <w:p w14:paraId="63CB8DD7"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4" w:space="0" w:color="000000"/>
              <w:left w:val="single" w:sz="5" w:space="0" w:color="000000"/>
              <w:bottom w:val="single" w:sz="5" w:space="0" w:color="000000"/>
              <w:right w:val="single" w:sz="4" w:space="0" w:color="000000"/>
            </w:tcBorders>
          </w:tcPr>
          <w:p w14:paraId="4FDAA3D2" w14:textId="3798DF4B" w:rsidR="00647FD6" w:rsidRPr="00A90DBA" w:rsidRDefault="00647FD6" w:rsidP="004621DF">
            <w:pPr>
              <w:pStyle w:val="TableParagraph"/>
              <w:jc w:val="both"/>
              <w:rPr>
                <w:rFonts w:ascii="Times New Roman" w:eastAsia="Calibri" w:hAnsi="Times New Roman" w:cs="Times New Roman"/>
                <w:noProof/>
                <w:sz w:val="20"/>
                <w:szCs w:val="20"/>
              </w:rPr>
            </w:pPr>
            <w:r>
              <w:rPr>
                <w:rFonts w:ascii="Times New Roman" w:hAnsi="Times New Roman"/>
                <w:sz w:val="20"/>
              </w:rPr>
              <w:t>1. b), d) – 2. d) – 3. f)</w:t>
            </w:r>
          </w:p>
        </w:tc>
        <w:tc>
          <w:tcPr>
            <w:tcW w:w="1009" w:type="pct"/>
            <w:tcBorders>
              <w:top w:val="single" w:sz="4" w:space="0" w:color="000000"/>
              <w:left w:val="single" w:sz="4" w:space="0" w:color="000000"/>
              <w:bottom w:val="single" w:sz="5" w:space="0" w:color="000000"/>
              <w:right w:val="single" w:sz="4" w:space="0" w:color="000000"/>
            </w:tcBorders>
          </w:tcPr>
          <w:p w14:paraId="11CB8802"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Konkrētā pārbaudes darba atzīmju piešķiršanas shēma</w:t>
            </w:r>
          </w:p>
        </w:tc>
        <w:tc>
          <w:tcPr>
            <w:tcW w:w="973" w:type="pct"/>
            <w:tcBorders>
              <w:top w:val="single" w:sz="4" w:space="0" w:color="000000"/>
              <w:left w:val="single" w:sz="4" w:space="0" w:color="000000"/>
              <w:bottom w:val="single" w:sz="5" w:space="0" w:color="000000"/>
              <w:right w:val="single" w:sz="4" w:space="0" w:color="000000"/>
            </w:tcBorders>
          </w:tcPr>
          <w:p w14:paraId="482D78FC"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6</w:t>
            </w:r>
          </w:p>
        </w:tc>
      </w:tr>
      <w:tr w:rsidR="00647FD6" w:rsidRPr="00A90DBA" w14:paraId="7D2E900A" w14:textId="77777777" w:rsidTr="00A90DBA">
        <w:tc>
          <w:tcPr>
            <w:tcW w:w="667" w:type="pct"/>
            <w:vMerge/>
            <w:tcBorders>
              <w:left w:val="single" w:sz="5" w:space="0" w:color="000000"/>
              <w:bottom w:val="single" w:sz="5" w:space="0" w:color="000000"/>
              <w:right w:val="single" w:sz="5" w:space="0" w:color="000000"/>
            </w:tcBorders>
          </w:tcPr>
          <w:p w14:paraId="47D26936" w14:textId="77777777" w:rsidR="00647FD6" w:rsidRPr="00A90DBA" w:rsidRDefault="00647FD6" w:rsidP="004621DF">
            <w:pPr>
              <w:jc w:val="both"/>
              <w:rPr>
                <w:rFonts w:ascii="Times New Roman" w:hAnsi="Times New Roman" w:cs="Times New Roman"/>
                <w:noProof/>
                <w:sz w:val="20"/>
                <w:szCs w:val="20"/>
              </w:rPr>
            </w:pPr>
          </w:p>
        </w:tc>
        <w:tc>
          <w:tcPr>
            <w:tcW w:w="1225" w:type="pct"/>
            <w:gridSpan w:val="2"/>
            <w:tcBorders>
              <w:top w:val="single" w:sz="5" w:space="0" w:color="000000"/>
              <w:left w:val="single" w:sz="5" w:space="0" w:color="000000"/>
              <w:bottom w:val="single" w:sz="5" w:space="0" w:color="000000"/>
              <w:right w:val="single" w:sz="4" w:space="0" w:color="000000"/>
            </w:tcBorders>
            <w:shd w:val="clear" w:color="auto" w:fill="E6E6E6"/>
          </w:tcPr>
          <w:p w14:paraId="6E1B1208" w14:textId="77777777" w:rsidR="00647FD6" w:rsidRPr="00A90DBA" w:rsidRDefault="00647FD6" w:rsidP="00A90DBA">
            <w:pPr>
              <w:jc w:val="center"/>
              <w:rPr>
                <w:rFonts w:ascii="Times New Roman" w:hAnsi="Times New Roman" w:cs="Times New Roman"/>
                <w:noProof/>
                <w:sz w:val="20"/>
                <w:szCs w:val="20"/>
              </w:rPr>
            </w:pPr>
          </w:p>
        </w:tc>
        <w:tc>
          <w:tcPr>
            <w:tcW w:w="575" w:type="pct"/>
            <w:vMerge/>
            <w:tcBorders>
              <w:left w:val="single" w:sz="4" w:space="0" w:color="000000"/>
              <w:right w:val="single" w:sz="5" w:space="0" w:color="000000"/>
            </w:tcBorders>
          </w:tcPr>
          <w:p w14:paraId="1F8FBFCF"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5" w:space="0" w:color="000000"/>
              <w:left w:val="single" w:sz="5" w:space="0" w:color="000000"/>
              <w:bottom w:val="single" w:sz="5" w:space="0" w:color="000000"/>
              <w:right w:val="single" w:sz="4" w:space="0" w:color="000000"/>
            </w:tcBorders>
            <w:shd w:val="clear" w:color="auto" w:fill="E6E6E6"/>
          </w:tcPr>
          <w:p w14:paraId="68BE2843"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5" w:space="0" w:color="000000"/>
              <w:left w:val="single" w:sz="4" w:space="0" w:color="000000"/>
              <w:bottom w:val="single" w:sz="5" w:space="0" w:color="000000"/>
              <w:right w:val="single" w:sz="4" w:space="0" w:color="000000"/>
            </w:tcBorders>
            <w:shd w:val="clear" w:color="auto" w:fill="E6E6E6"/>
          </w:tcPr>
          <w:p w14:paraId="621B77CA" w14:textId="77777777" w:rsidR="00647FD6" w:rsidRPr="00A90DBA" w:rsidRDefault="00647FD6" w:rsidP="00A90DBA">
            <w:pPr>
              <w:jc w:val="center"/>
              <w:rPr>
                <w:rFonts w:ascii="Times New Roman" w:hAnsi="Times New Roman" w:cs="Times New Roman"/>
                <w:noProof/>
                <w:sz w:val="20"/>
                <w:szCs w:val="20"/>
              </w:rPr>
            </w:pPr>
          </w:p>
        </w:tc>
        <w:tc>
          <w:tcPr>
            <w:tcW w:w="973" w:type="pct"/>
            <w:tcBorders>
              <w:top w:val="single" w:sz="5" w:space="0" w:color="000000"/>
              <w:left w:val="single" w:sz="4" w:space="0" w:color="000000"/>
              <w:bottom w:val="single" w:sz="5" w:space="0" w:color="000000"/>
              <w:right w:val="single" w:sz="4" w:space="0" w:color="000000"/>
            </w:tcBorders>
            <w:shd w:val="clear" w:color="auto" w:fill="E6E6E6"/>
          </w:tcPr>
          <w:p w14:paraId="52CF7E56"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30</w:t>
            </w:r>
          </w:p>
        </w:tc>
      </w:tr>
      <w:tr w:rsidR="00647FD6" w:rsidRPr="00A90DBA" w14:paraId="3E743AB8" w14:textId="77777777" w:rsidTr="00A90DBA">
        <w:tc>
          <w:tcPr>
            <w:tcW w:w="667" w:type="pct"/>
            <w:vMerge w:val="restart"/>
            <w:tcBorders>
              <w:top w:val="single" w:sz="5" w:space="0" w:color="000000"/>
              <w:left w:val="single" w:sz="5" w:space="0" w:color="000000"/>
              <w:right w:val="single" w:sz="5" w:space="0" w:color="000000"/>
            </w:tcBorders>
          </w:tcPr>
          <w:p w14:paraId="7E58D7ED"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Evolūcija</w:t>
            </w:r>
          </w:p>
        </w:tc>
        <w:tc>
          <w:tcPr>
            <w:tcW w:w="800" w:type="pct"/>
            <w:tcBorders>
              <w:top w:val="single" w:sz="5" w:space="0" w:color="000000"/>
              <w:left w:val="single" w:sz="5" w:space="0" w:color="000000"/>
              <w:bottom w:val="single" w:sz="4" w:space="0" w:color="000000"/>
              <w:right w:val="single" w:sz="5" w:space="0" w:color="000000"/>
            </w:tcBorders>
          </w:tcPr>
          <w:p w14:paraId="31608886"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Zināšanas un izpratne</w:t>
            </w:r>
          </w:p>
        </w:tc>
        <w:tc>
          <w:tcPr>
            <w:tcW w:w="425" w:type="pct"/>
            <w:tcBorders>
              <w:top w:val="single" w:sz="5" w:space="0" w:color="000000"/>
              <w:left w:val="single" w:sz="5" w:space="0" w:color="000000"/>
              <w:bottom w:val="single" w:sz="4" w:space="0" w:color="000000"/>
              <w:right w:val="single" w:sz="4" w:space="0" w:color="000000"/>
            </w:tcBorders>
          </w:tcPr>
          <w:p w14:paraId="5F624608"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+/–40 %</w:t>
            </w:r>
          </w:p>
        </w:tc>
        <w:tc>
          <w:tcPr>
            <w:tcW w:w="575" w:type="pct"/>
            <w:vMerge/>
            <w:tcBorders>
              <w:left w:val="single" w:sz="4" w:space="0" w:color="000000"/>
              <w:right w:val="single" w:sz="5" w:space="0" w:color="000000"/>
            </w:tcBorders>
          </w:tcPr>
          <w:p w14:paraId="58259A70"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5" w:space="0" w:color="000000"/>
              <w:left w:val="single" w:sz="5" w:space="0" w:color="000000"/>
              <w:bottom w:val="single" w:sz="4" w:space="0" w:color="000000"/>
              <w:right w:val="single" w:sz="4" w:space="0" w:color="000000"/>
            </w:tcBorders>
          </w:tcPr>
          <w:p w14:paraId="35A2AC5B"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5" w:space="0" w:color="000000"/>
              <w:left w:val="single" w:sz="4" w:space="0" w:color="000000"/>
              <w:bottom w:val="single" w:sz="4" w:space="0" w:color="000000"/>
              <w:right w:val="single" w:sz="4" w:space="0" w:color="000000"/>
            </w:tcBorders>
          </w:tcPr>
          <w:p w14:paraId="3CBAE797"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Konkrētā pārbaudes darba atzīmju piešķiršanas shēma</w:t>
            </w:r>
          </w:p>
        </w:tc>
        <w:tc>
          <w:tcPr>
            <w:tcW w:w="973" w:type="pct"/>
            <w:tcBorders>
              <w:top w:val="single" w:sz="5" w:space="0" w:color="000000"/>
              <w:left w:val="single" w:sz="4" w:space="0" w:color="000000"/>
              <w:bottom w:val="single" w:sz="4" w:space="0" w:color="000000"/>
              <w:right w:val="single" w:sz="4" w:space="0" w:color="000000"/>
            </w:tcBorders>
          </w:tcPr>
          <w:p w14:paraId="69535F19"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10</w:t>
            </w:r>
          </w:p>
        </w:tc>
      </w:tr>
      <w:tr w:rsidR="00647FD6" w:rsidRPr="00A90DBA" w14:paraId="12D062C2" w14:textId="77777777" w:rsidTr="00A90DBA">
        <w:tc>
          <w:tcPr>
            <w:tcW w:w="667" w:type="pct"/>
            <w:vMerge/>
            <w:tcBorders>
              <w:left w:val="single" w:sz="5" w:space="0" w:color="000000"/>
              <w:right w:val="single" w:sz="5" w:space="0" w:color="000000"/>
            </w:tcBorders>
          </w:tcPr>
          <w:p w14:paraId="0BFD6942" w14:textId="77777777" w:rsidR="00647FD6" w:rsidRPr="00A90DBA" w:rsidRDefault="00647FD6" w:rsidP="004621DF">
            <w:pPr>
              <w:jc w:val="both"/>
              <w:rPr>
                <w:rFonts w:ascii="Times New Roman" w:hAnsi="Times New Roman" w:cs="Times New Roman"/>
                <w:noProof/>
                <w:sz w:val="20"/>
                <w:szCs w:val="20"/>
              </w:rPr>
            </w:pPr>
          </w:p>
        </w:tc>
        <w:tc>
          <w:tcPr>
            <w:tcW w:w="800" w:type="pct"/>
            <w:tcBorders>
              <w:top w:val="single" w:sz="4" w:space="0" w:color="000000"/>
              <w:left w:val="single" w:sz="5" w:space="0" w:color="000000"/>
              <w:bottom w:val="single" w:sz="5" w:space="0" w:color="000000"/>
              <w:right w:val="single" w:sz="5" w:space="0" w:color="000000"/>
            </w:tcBorders>
          </w:tcPr>
          <w:p w14:paraId="13BBB63C"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Izmantošana</w:t>
            </w:r>
          </w:p>
        </w:tc>
        <w:tc>
          <w:tcPr>
            <w:tcW w:w="425" w:type="pct"/>
            <w:tcBorders>
              <w:top w:val="single" w:sz="4" w:space="0" w:color="000000"/>
              <w:left w:val="single" w:sz="5" w:space="0" w:color="000000"/>
              <w:bottom w:val="single" w:sz="5" w:space="0" w:color="000000"/>
              <w:right w:val="single" w:sz="4" w:space="0" w:color="000000"/>
            </w:tcBorders>
          </w:tcPr>
          <w:p w14:paraId="234AEA8C"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+/–40 %</w:t>
            </w:r>
          </w:p>
        </w:tc>
        <w:tc>
          <w:tcPr>
            <w:tcW w:w="575" w:type="pct"/>
            <w:vMerge/>
            <w:tcBorders>
              <w:left w:val="single" w:sz="4" w:space="0" w:color="000000"/>
              <w:right w:val="single" w:sz="5" w:space="0" w:color="000000"/>
            </w:tcBorders>
          </w:tcPr>
          <w:p w14:paraId="0C14D308"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4" w:space="0" w:color="000000"/>
              <w:left w:val="single" w:sz="5" w:space="0" w:color="000000"/>
              <w:bottom w:val="single" w:sz="5" w:space="0" w:color="000000"/>
              <w:right w:val="single" w:sz="4" w:space="0" w:color="000000"/>
            </w:tcBorders>
          </w:tcPr>
          <w:p w14:paraId="15F0890A"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4" w:space="0" w:color="000000"/>
              <w:left w:val="single" w:sz="4" w:space="0" w:color="000000"/>
              <w:bottom w:val="single" w:sz="5" w:space="0" w:color="000000"/>
              <w:right w:val="single" w:sz="4" w:space="0" w:color="000000"/>
            </w:tcBorders>
          </w:tcPr>
          <w:p w14:paraId="47C601C6"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Konkrētā pārbaudes darba atzīmju piešķiršanas shēma</w:t>
            </w:r>
          </w:p>
        </w:tc>
        <w:tc>
          <w:tcPr>
            <w:tcW w:w="973" w:type="pct"/>
            <w:tcBorders>
              <w:top w:val="single" w:sz="4" w:space="0" w:color="000000"/>
              <w:left w:val="single" w:sz="4" w:space="0" w:color="000000"/>
              <w:bottom w:val="single" w:sz="5" w:space="0" w:color="000000"/>
              <w:right w:val="single" w:sz="4" w:space="0" w:color="000000"/>
            </w:tcBorders>
          </w:tcPr>
          <w:p w14:paraId="123EEB2A"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14</w:t>
            </w:r>
          </w:p>
        </w:tc>
      </w:tr>
      <w:tr w:rsidR="00647FD6" w:rsidRPr="00A90DBA" w14:paraId="53711C85" w14:textId="77777777" w:rsidTr="00A90DBA">
        <w:tc>
          <w:tcPr>
            <w:tcW w:w="667" w:type="pct"/>
            <w:vMerge/>
            <w:tcBorders>
              <w:left w:val="single" w:sz="5" w:space="0" w:color="000000"/>
              <w:right w:val="single" w:sz="5" w:space="0" w:color="000000"/>
            </w:tcBorders>
          </w:tcPr>
          <w:p w14:paraId="5F695E4D" w14:textId="77777777" w:rsidR="00647FD6" w:rsidRPr="00A90DBA" w:rsidRDefault="00647FD6" w:rsidP="004621DF">
            <w:pPr>
              <w:jc w:val="both"/>
              <w:rPr>
                <w:rFonts w:ascii="Times New Roman" w:hAnsi="Times New Roman" w:cs="Times New Roman"/>
                <w:noProof/>
                <w:sz w:val="20"/>
                <w:szCs w:val="20"/>
              </w:rPr>
            </w:pPr>
          </w:p>
        </w:tc>
        <w:tc>
          <w:tcPr>
            <w:tcW w:w="800" w:type="pct"/>
            <w:tcBorders>
              <w:top w:val="single" w:sz="5" w:space="0" w:color="000000"/>
              <w:left w:val="single" w:sz="5" w:space="0" w:color="000000"/>
              <w:bottom w:val="single" w:sz="5" w:space="0" w:color="000000"/>
              <w:right w:val="single" w:sz="5" w:space="0" w:color="000000"/>
            </w:tcBorders>
          </w:tcPr>
          <w:p w14:paraId="6853A828"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Analīze un izvērtēšana</w:t>
            </w:r>
          </w:p>
        </w:tc>
        <w:tc>
          <w:tcPr>
            <w:tcW w:w="425" w:type="pct"/>
            <w:tcBorders>
              <w:top w:val="single" w:sz="5" w:space="0" w:color="000000"/>
              <w:left w:val="single" w:sz="5" w:space="0" w:color="000000"/>
              <w:bottom w:val="single" w:sz="5" w:space="0" w:color="000000"/>
              <w:right w:val="single" w:sz="4" w:space="0" w:color="000000"/>
            </w:tcBorders>
          </w:tcPr>
          <w:p w14:paraId="6C66EDDB"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+/–20 %</w:t>
            </w:r>
          </w:p>
        </w:tc>
        <w:tc>
          <w:tcPr>
            <w:tcW w:w="575" w:type="pct"/>
            <w:vMerge/>
            <w:tcBorders>
              <w:left w:val="single" w:sz="4" w:space="0" w:color="000000"/>
              <w:right w:val="single" w:sz="5" w:space="0" w:color="000000"/>
            </w:tcBorders>
          </w:tcPr>
          <w:p w14:paraId="43BFD6E8"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5" w:space="0" w:color="000000"/>
              <w:left w:val="single" w:sz="5" w:space="0" w:color="000000"/>
              <w:bottom w:val="single" w:sz="5" w:space="0" w:color="000000"/>
              <w:right w:val="single" w:sz="4" w:space="0" w:color="000000"/>
            </w:tcBorders>
          </w:tcPr>
          <w:p w14:paraId="31A44EEF"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5" w:space="0" w:color="000000"/>
              <w:left w:val="single" w:sz="4" w:space="0" w:color="000000"/>
              <w:bottom w:val="single" w:sz="5" w:space="0" w:color="000000"/>
              <w:right w:val="single" w:sz="4" w:space="0" w:color="000000"/>
            </w:tcBorders>
          </w:tcPr>
          <w:p w14:paraId="0774F9B3"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Konkrētā pārbaudes darba atzīmju piešķiršanas shēma</w:t>
            </w:r>
          </w:p>
        </w:tc>
        <w:tc>
          <w:tcPr>
            <w:tcW w:w="973" w:type="pct"/>
            <w:tcBorders>
              <w:top w:val="single" w:sz="5" w:space="0" w:color="000000"/>
              <w:left w:val="single" w:sz="4" w:space="0" w:color="000000"/>
              <w:bottom w:val="single" w:sz="5" w:space="0" w:color="000000"/>
              <w:right w:val="single" w:sz="4" w:space="0" w:color="000000"/>
            </w:tcBorders>
          </w:tcPr>
          <w:p w14:paraId="2D9BF775"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6</w:t>
            </w:r>
          </w:p>
        </w:tc>
      </w:tr>
      <w:tr w:rsidR="00647FD6" w:rsidRPr="00A90DBA" w14:paraId="26528B95" w14:textId="77777777" w:rsidTr="00A90DBA">
        <w:tc>
          <w:tcPr>
            <w:tcW w:w="667" w:type="pct"/>
            <w:vMerge/>
            <w:tcBorders>
              <w:left w:val="single" w:sz="5" w:space="0" w:color="000000"/>
              <w:bottom w:val="single" w:sz="5" w:space="0" w:color="000000"/>
              <w:right w:val="single" w:sz="5" w:space="0" w:color="000000"/>
            </w:tcBorders>
          </w:tcPr>
          <w:p w14:paraId="355FEC10" w14:textId="77777777" w:rsidR="00647FD6" w:rsidRPr="00A90DBA" w:rsidRDefault="00647FD6" w:rsidP="004621DF">
            <w:pPr>
              <w:jc w:val="both"/>
              <w:rPr>
                <w:rFonts w:ascii="Times New Roman" w:hAnsi="Times New Roman" w:cs="Times New Roman"/>
                <w:noProof/>
                <w:sz w:val="20"/>
                <w:szCs w:val="20"/>
              </w:rPr>
            </w:pPr>
          </w:p>
        </w:tc>
        <w:tc>
          <w:tcPr>
            <w:tcW w:w="1225" w:type="pct"/>
            <w:gridSpan w:val="2"/>
            <w:tcBorders>
              <w:top w:val="single" w:sz="5" w:space="0" w:color="000000"/>
              <w:left w:val="single" w:sz="5" w:space="0" w:color="000000"/>
              <w:bottom w:val="single" w:sz="5" w:space="0" w:color="000000"/>
              <w:right w:val="single" w:sz="4" w:space="0" w:color="000000"/>
            </w:tcBorders>
            <w:shd w:val="clear" w:color="auto" w:fill="E6E6E6"/>
          </w:tcPr>
          <w:p w14:paraId="3BF0022C" w14:textId="77777777" w:rsidR="00647FD6" w:rsidRPr="00A90DBA" w:rsidRDefault="00647FD6" w:rsidP="00A90DBA">
            <w:pPr>
              <w:jc w:val="center"/>
              <w:rPr>
                <w:rFonts w:ascii="Times New Roman" w:hAnsi="Times New Roman" w:cs="Times New Roman"/>
                <w:noProof/>
                <w:sz w:val="20"/>
                <w:szCs w:val="20"/>
              </w:rPr>
            </w:pPr>
          </w:p>
        </w:tc>
        <w:tc>
          <w:tcPr>
            <w:tcW w:w="575" w:type="pct"/>
            <w:vMerge/>
            <w:tcBorders>
              <w:left w:val="single" w:sz="4" w:space="0" w:color="000000"/>
              <w:right w:val="single" w:sz="5" w:space="0" w:color="000000"/>
            </w:tcBorders>
          </w:tcPr>
          <w:p w14:paraId="01901C18"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5" w:space="0" w:color="000000"/>
              <w:left w:val="single" w:sz="5" w:space="0" w:color="000000"/>
              <w:bottom w:val="single" w:sz="5" w:space="0" w:color="000000"/>
              <w:right w:val="single" w:sz="4" w:space="0" w:color="000000"/>
            </w:tcBorders>
            <w:shd w:val="clear" w:color="auto" w:fill="E6E6E6"/>
          </w:tcPr>
          <w:p w14:paraId="10926A7C"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5" w:space="0" w:color="000000"/>
              <w:left w:val="single" w:sz="4" w:space="0" w:color="000000"/>
              <w:bottom w:val="single" w:sz="5" w:space="0" w:color="000000"/>
              <w:right w:val="single" w:sz="4" w:space="0" w:color="000000"/>
            </w:tcBorders>
            <w:shd w:val="clear" w:color="auto" w:fill="E6E6E6"/>
          </w:tcPr>
          <w:p w14:paraId="5C0BDF81" w14:textId="77777777" w:rsidR="00647FD6" w:rsidRPr="00A90DBA" w:rsidRDefault="00647FD6" w:rsidP="00A90DBA">
            <w:pPr>
              <w:jc w:val="center"/>
              <w:rPr>
                <w:rFonts w:ascii="Times New Roman" w:hAnsi="Times New Roman" w:cs="Times New Roman"/>
                <w:noProof/>
                <w:sz w:val="20"/>
                <w:szCs w:val="20"/>
              </w:rPr>
            </w:pPr>
          </w:p>
        </w:tc>
        <w:tc>
          <w:tcPr>
            <w:tcW w:w="973" w:type="pct"/>
            <w:tcBorders>
              <w:top w:val="single" w:sz="5" w:space="0" w:color="000000"/>
              <w:left w:val="single" w:sz="4" w:space="0" w:color="000000"/>
              <w:bottom w:val="single" w:sz="5" w:space="0" w:color="000000"/>
              <w:right w:val="single" w:sz="4" w:space="0" w:color="000000"/>
            </w:tcBorders>
            <w:shd w:val="clear" w:color="auto" w:fill="E6E6E6"/>
          </w:tcPr>
          <w:p w14:paraId="4E8A2FA4"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30</w:t>
            </w:r>
          </w:p>
        </w:tc>
      </w:tr>
      <w:tr w:rsidR="00647FD6" w:rsidRPr="00A90DBA" w14:paraId="732D671C" w14:textId="77777777" w:rsidTr="00A90DBA">
        <w:tc>
          <w:tcPr>
            <w:tcW w:w="667" w:type="pct"/>
            <w:vMerge w:val="restart"/>
            <w:tcBorders>
              <w:top w:val="single" w:sz="5" w:space="0" w:color="000000"/>
              <w:left w:val="single" w:sz="5" w:space="0" w:color="000000"/>
              <w:right w:val="single" w:sz="5" w:space="0" w:color="000000"/>
            </w:tcBorders>
          </w:tcPr>
          <w:p w14:paraId="47C1A746"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Ekoloģija</w:t>
            </w:r>
          </w:p>
        </w:tc>
        <w:tc>
          <w:tcPr>
            <w:tcW w:w="800" w:type="pct"/>
            <w:tcBorders>
              <w:top w:val="single" w:sz="5" w:space="0" w:color="000000"/>
              <w:left w:val="single" w:sz="5" w:space="0" w:color="000000"/>
              <w:bottom w:val="single" w:sz="4" w:space="0" w:color="000000"/>
              <w:right w:val="single" w:sz="5" w:space="0" w:color="000000"/>
            </w:tcBorders>
          </w:tcPr>
          <w:p w14:paraId="6B3B0198"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Zināšanas un izpratne</w:t>
            </w:r>
          </w:p>
        </w:tc>
        <w:tc>
          <w:tcPr>
            <w:tcW w:w="425" w:type="pct"/>
            <w:tcBorders>
              <w:top w:val="single" w:sz="5" w:space="0" w:color="000000"/>
              <w:left w:val="single" w:sz="5" w:space="0" w:color="000000"/>
              <w:bottom w:val="single" w:sz="4" w:space="0" w:color="000000"/>
              <w:right w:val="single" w:sz="4" w:space="0" w:color="000000"/>
            </w:tcBorders>
          </w:tcPr>
          <w:p w14:paraId="51B903E7"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+/–40 %</w:t>
            </w:r>
          </w:p>
        </w:tc>
        <w:tc>
          <w:tcPr>
            <w:tcW w:w="575" w:type="pct"/>
            <w:vMerge/>
            <w:tcBorders>
              <w:left w:val="single" w:sz="4" w:space="0" w:color="000000"/>
              <w:right w:val="single" w:sz="5" w:space="0" w:color="000000"/>
            </w:tcBorders>
          </w:tcPr>
          <w:p w14:paraId="41D78D1C"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5" w:space="0" w:color="000000"/>
              <w:left w:val="single" w:sz="5" w:space="0" w:color="000000"/>
              <w:bottom w:val="single" w:sz="4" w:space="0" w:color="000000"/>
              <w:right w:val="single" w:sz="4" w:space="0" w:color="000000"/>
            </w:tcBorders>
          </w:tcPr>
          <w:p w14:paraId="054D3CFF"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5" w:space="0" w:color="000000"/>
              <w:left w:val="single" w:sz="4" w:space="0" w:color="000000"/>
              <w:bottom w:val="single" w:sz="4" w:space="0" w:color="000000"/>
              <w:right w:val="single" w:sz="4" w:space="0" w:color="000000"/>
            </w:tcBorders>
          </w:tcPr>
          <w:p w14:paraId="7F29C399"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Konkrētā pārbaudes darba atzīmju piešķiršanas shēma</w:t>
            </w:r>
          </w:p>
        </w:tc>
        <w:tc>
          <w:tcPr>
            <w:tcW w:w="973" w:type="pct"/>
            <w:tcBorders>
              <w:top w:val="single" w:sz="5" w:space="0" w:color="000000"/>
              <w:left w:val="single" w:sz="4" w:space="0" w:color="000000"/>
              <w:bottom w:val="single" w:sz="4" w:space="0" w:color="000000"/>
              <w:right w:val="single" w:sz="4" w:space="0" w:color="000000"/>
            </w:tcBorders>
          </w:tcPr>
          <w:p w14:paraId="0041B0EF"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11</w:t>
            </w:r>
          </w:p>
        </w:tc>
      </w:tr>
      <w:tr w:rsidR="00647FD6" w:rsidRPr="00A90DBA" w14:paraId="0AF23E47" w14:textId="77777777" w:rsidTr="00A90DBA">
        <w:tc>
          <w:tcPr>
            <w:tcW w:w="667" w:type="pct"/>
            <w:vMerge/>
            <w:tcBorders>
              <w:left w:val="single" w:sz="5" w:space="0" w:color="000000"/>
              <w:right w:val="single" w:sz="5" w:space="0" w:color="000000"/>
            </w:tcBorders>
          </w:tcPr>
          <w:p w14:paraId="2FD99669" w14:textId="77777777" w:rsidR="00647FD6" w:rsidRPr="00A90DBA" w:rsidRDefault="00647FD6" w:rsidP="004621DF">
            <w:pPr>
              <w:jc w:val="both"/>
              <w:rPr>
                <w:rFonts w:ascii="Times New Roman" w:hAnsi="Times New Roman" w:cs="Times New Roman"/>
                <w:noProof/>
                <w:sz w:val="20"/>
                <w:szCs w:val="20"/>
              </w:rPr>
            </w:pPr>
          </w:p>
        </w:tc>
        <w:tc>
          <w:tcPr>
            <w:tcW w:w="800" w:type="pct"/>
            <w:tcBorders>
              <w:top w:val="single" w:sz="4" w:space="0" w:color="000000"/>
              <w:left w:val="single" w:sz="5" w:space="0" w:color="000000"/>
              <w:bottom w:val="single" w:sz="5" w:space="0" w:color="000000"/>
              <w:right w:val="single" w:sz="5" w:space="0" w:color="000000"/>
            </w:tcBorders>
          </w:tcPr>
          <w:p w14:paraId="496BF7F6"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Izmantošana</w:t>
            </w:r>
          </w:p>
        </w:tc>
        <w:tc>
          <w:tcPr>
            <w:tcW w:w="425" w:type="pct"/>
            <w:tcBorders>
              <w:top w:val="single" w:sz="4" w:space="0" w:color="000000"/>
              <w:left w:val="single" w:sz="5" w:space="0" w:color="000000"/>
              <w:bottom w:val="single" w:sz="5" w:space="0" w:color="000000"/>
              <w:right w:val="single" w:sz="4" w:space="0" w:color="000000"/>
            </w:tcBorders>
          </w:tcPr>
          <w:p w14:paraId="4E146C96"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+/–40 %</w:t>
            </w:r>
          </w:p>
        </w:tc>
        <w:tc>
          <w:tcPr>
            <w:tcW w:w="575" w:type="pct"/>
            <w:vMerge/>
            <w:tcBorders>
              <w:left w:val="single" w:sz="4" w:space="0" w:color="000000"/>
              <w:right w:val="single" w:sz="5" w:space="0" w:color="000000"/>
            </w:tcBorders>
          </w:tcPr>
          <w:p w14:paraId="009696A1"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4" w:space="0" w:color="000000"/>
              <w:left w:val="single" w:sz="5" w:space="0" w:color="000000"/>
              <w:bottom w:val="single" w:sz="5" w:space="0" w:color="000000"/>
              <w:right w:val="single" w:sz="4" w:space="0" w:color="000000"/>
            </w:tcBorders>
          </w:tcPr>
          <w:p w14:paraId="2C1D53B0"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4" w:space="0" w:color="000000"/>
              <w:left w:val="single" w:sz="4" w:space="0" w:color="000000"/>
              <w:bottom w:val="single" w:sz="5" w:space="0" w:color="000000"/>
              <w:right w:val="single" w:sz="4" w:space="0" w:color="000000"/>
            </w:tcBorders>
          </w:tcPr>
          <w:p w14:paraId="7C205F6D"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Konkrētā pārbaudes darba atzīmju piešķiršanas shēma</w:t>
            </w:r>
          </w:p>
        </w:tc>
        <w:tc>
          <w:tcPr>
            <w:tcW w:w="973" w:type="pct"/>
            <w:tcBorders>
              <w:top w:val="single" w:sz="4" w:space="0" w:color="000000"/>
              <w:left w:val="single" w:sz="4" w:space="0" w:color="000000"/>
              <w:bottom w:val="single" w:sz="5" w:space="0" w:color="000000"/>
              <w:right w:val="single" w:sz="4" w:space="0" w:color="000000"/>
            </w:tcBorders>
          </w:tcPr>
          <w:p w14:paraId="00F9D1CC"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12</w:t>
            </w:r>
          </w:p>
        </w:tc>
      </w:tr>
      <w:tr w:rsidR="00647FD6" w:rsidRPr="00A90DBA" w14:paraId="180C2C6C" w14:textId="77777777" w:rsidTr="00A90DBA">
        <w:tc>
          <w:tcPr>
            <w:tcW w:w="667" w:type="pct"/>
            <w:vMerge/>
            <w:tcBorders>
              <w:left w:val="single" w:sz="5" w:space="0" w:color="000000"/>
              <w:right w:val="single" w:sz="5" w:space="0" w:color="000000"/>
            </w:tcBorders>
          </w:tcPr>
          <w:p w14:paraId="0A4BE1FE" w14:textId="77777777" w:rsidR="00647FD6" w:rsidRPr="00A90DBA" w:rsidRDefault="00647FD6" w:rsidP="004621DF">
            <w:pPr>
              <w:jc w:val="both"/>
              <w:rPr>
                <w:rFonts w:ascii="Times New Roman" w:hAnsi="Times New Roman" w:cs="Times New Roman"/>
                <w:noProof/>
                <w:sz w:val="20"/>
                <w:szCs w:val="20"/>
              </w:rPr>
            </w:pPr>
          </w:p>
        </w:tc>
        <w:tc>
          <w:tcPr>
            <w:tcW w:w="800" w:type="pct"/>
            <w:tcBorders>
              <w:top w:val="single" w:sz="5" w:space="0" w:color="000000"/>
              <w:left w:val="single" w:sz="5" w:space="0" w:color="000000"/>
              <w:bottom w:val="single" w:sz="5" w:space="0" w:color="000000"/>
              <w:right w:val="single" w:sz="5" w:space="0" w:color="000000"/>
            </w:tcBorders>
          </w:tcPr>
          <w:p w14:paraId="1C299518"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Analīze un izvērtēšana</w:t>
            </w:r>
          </w:p>
        </w:tc>
        <w:tc>
          <w:tcPr>
            <w:tcW w:w="425" w:type="pct"/>
            <w:tcBorders>
              <w:top w:val="single" w:sz="5" w:space="0" w:color="000000"/>
              <w:left w:val="single" w:sz="5" w:space="0" w:color="000000"/>
              <w:bottom w:val="single" w:sz="5" w:space="0" w:color="000000"/>
              <w:right w:val="single" w:sz="4" w:space="0" w:color="000000"/>
            </w:tcBorders>
          </w:tcPr>
          <w:p w14:paraId="02498450"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+/–20 %</w:t>
            </w:r>
          </w:p>
        </w:tc>
        <w:tc>
          <w:tcPr>
            <w:tcW w:w="575" w:type="pct"/>
            <w:vMerge/>
            <w:tcBorders>
              <w:left w:val="single" w:sz="4" w:space="0" w:color="000000"/>
              <w:right w:val="single" w:sz="5" w:space="0" w:color="000000"/>
            </w:tcBorders>
          </w:tcPr>
          <w:p w14:paraId="5965B0F0"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5" w:space="0" w:color="000000"/>
              <w:left w:val="single" w:sz="5" w:space="0" w:color="000000"/>
              <w:bottom w:val="single" w:sz="5" w:space="0" w:color="000000"/>
              <w:right w:val="single" w:sz="4" w:space="0" w:color="000000"/>
            </w:tcBorders>
          </w:tcPr>
          <w:p w14:paraId="2D41CE68"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5" w:space="0" w:color="000000"/>
              <w:left w:val="single" w:sz="4" w:space="0" w:color="000000"/>
              <w:bottom w:val="single" w:sz="5" w:space="0" w:color="000000"/>
              <w:right w:val="single" w:sz="4" w:space="0" w:color="000000"/>
            </w:tcBorders>
          </w:tcPr>
          <w:p w14:paraId="50982B18"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Konkrētā pārbaudes darba atzīmju piešķiršanas shēma</w:t>
            </w:r>
          </w:p>
        </w:tc>
        <w:tc>
          <w:tcPr>
            <w:tcW w:w="973" w:type="pct"/>
            <w:tcBorders>
              <w:top w:val="single" w:sz="5" w:space="0" w:color="000000"/>
              <w:left w:val="single" w:sz="4" w:space="0" w:color="000000"/>
              <w:bottom w:val="single" w:sz="5" w:space="0" w:color="000000"/>
              <w:right w:val="single" w:sz="4" w:space="0" w:color="000000"/>
            </w:tcBorders>
          </w:tcPr>
          <w:p w14:paraId="78BA2436"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7</w:t>
            </w:r>
          </w:p>
        </w:tc>
      </w:tr>
      <w:tr w:rsidR="00647FD6" w:rsidRPr="00A90DBA" w14:paraId="76540B72" w14:textId="77777777" w:rsidTr="00A90DBA">
        <w:tc>
          <w:tcPr>
            <w:tcW w:w="667" w:type="pct"/>
            <w:vMerge/>
            <w:tcBorders>
              <w:left w:val="single" w:sz="5" w:space="0" w:color="000000"/>
              <w:bottom w:val="single" w:sz="5" w:space="0" w:color="000000"/>
              <w:right w:val="single" w:sz="5" w:space="0" w:color="000000"/>
            </w:tcBorders>
          </w:tcPr>
          <w:p w14:paraId="2610E801" w14:textId="77777777" w:rsidR="00647FD6" w:rsidRPr="00A90DBA" w:rsidRDefault="00647FD6" w:rsidP="004621DF">
            <w:pPr>
              <w:jc w:val="both"/>
              <w:rPr>
                <w:rFonts w:ascii="Times New Roman" w:hAnsi="Times New Roman" w:cs="Times New Roman"/>
                <w:noProof/>
                <w:sz w:val="20"/>
                <w:szCs w:val="20"/>
              </w:rPr>
            </w:pPr>
          </w:p>
        </w:tc>
        <w:tc>
          <w:tcPr>
            <w:tcW w:w="1225" w:type="pct"/>
            <w:gridSpan w:val="2"/>
            <w:tcBorders>
              <w:top w:val="single" w:sz="5" w:space="0" w:color="000000"/>
              <w:left w:val="single" w:sz="5" w:space="0" w:color="000000"/>
              <w:bottom w:val="single" w:sz="5" w:space="0" w:color="000000"/>
              <w:right w:val="single" w:sz="4" w:space="0" w:color="000000"/>
            </w:tcBorders>
            <w:shd w:val="clear" w:color="auto" w:fill="E6E6E6"/>
          </w:tcPr>
          <w:p w14:paraId="71A12DC0" w14:textId="77777777" w:rsidR="00647FD6" w:rsidRPr="00A90DBA" w:rsidRDefault="00647FD6" w:rsidP="00A90DBA">
            <w:pPr>
              <w:jc w:val="center"/>
              <w:rPr>
                <w:rFonts w:ascii="Times New Roman" w:hAnsi="Times New Roman" w:cs="Times New Roman"/>
                <w:noProof/>
                <w:sz w:val="20"/>
                <w:szCs w:val="20"/>
              </w:rPr>
            </w:pPr>
          </w:p>
        </w:tc>
        <w:tc>
          <w:tcPr>
            <w:tcW w:w="575" w:type="pct"/>
            <w:vMerge/>
            <w:tcBorders>
              <w:left w:val="single" w:sz="4" w:space="0" w:color="000000"/>
              <w:right w:val="single" w:sz="5" w:space="0" w:color="000000"/>
            </w:tcBorders>
          </w:tcPr>
          <w:p w14:paraId="4F651237"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5" w:space="0" w:color="000000"/>
              <w:left w:val="single" w:sz="5" w:space="0" w:color="000000"/>
              <w:bottom w:val="single" w:sz="5" w:space="0" w:color="000000"/>
              <w:right w:val="single" w:sz="4" w:space="0" w:color="000000"/>
            </w:tcBorders>
            <w:shd w:val="clear" w:color="auto" w:fill="E6E6E6"/>
          </w:tcPr>
          <w:p w14:paraId="73789E5F"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5" w:space="0" w:color="000000"/>
              <w:left w:val="single" w:sz="4" w:space="0" w:color="000000"/>
              <w:bottom w:val="single" w:sz="5" w:space="0" w:color="000000"/>
              <w:right w:val="single" w:sz="4" w:space="0" w:color="000000"/>
            </w:tcBorders>
            <w:shd w:val="clear" w:color="auto" w:fill="E6E6E6"/>
          </w:tcPr>
          <w:p w14:paraId="75608CE8" w14:textId="77777777" w:rsidR="00647FD6" w:rsidRPr="00A90DBA" w:rsidRDefault="00647FD6" w:rsidP="00A90DBA">
            <w:pPr>
              <w:jc w:val="center"/>
              <w:rPr>
                <w:rFonts w:ascii="Times New Roman" w:hAnsi="Times New Roman" w:cs="Times New Roman"/>
                <w:noProof/>
                <w:sz w:val="20"/>
                <w:szCs w:val="20"/>
              </w:rPr>
            </w:pPr>
          </w:p>
        </w:tc>
        <w:tc>
          <w:tcPr>
            <w:tcW w:w="973" w:type="pct"/>
            <w:tcBorders>
              <w:top w:val="single" w:sz="5" w:space="0" w:color="000000"/>
              <w:left w:val="single" w:sz="4" w:space="0" w:color="000000"/>
              <w:bottom w:val="single" w:sz="5" w:space="0" w:color="000000"/>
              <w:right w:val="single" w:sz="4" w:space="0" w:color="000000"/>
            </w:tcBorders>
            <w:shd w:val="clear" w:color="auto" w:fill="E6E6E6"/>
          </w:tcPr>
          <w:p w14:paraId="140A9DCA"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30</w:t>
            </w:r>
          </w:p>
        </w:tc>
      </w:tr>
      <w:tr w:rsidR="00647FD6" w:rsidRPr="00A90DBA" w14:paraId="288CD616" w14:textId="77777777" w:rsidTr="00A90DBA">
        <w:tc>
          <w:tcPr>
            <w:tcW w:w="667" w:type="pct"/>
            <w:tcBorders>
              <w:top w:val="single" w:sz="5" w:space="0" w:color="000000"/>
              <w:left w:val="single" w:sz="5" w:space="0" w:color="000000"/>
              <w:bottom w:val="single" w:sz="4" w:space="0" w:color="000000"/>
              <w:right w:val="single" w:sz="5" w:space="0" w:color="000000"/>
            </w:tcBorders>
          </w:tcPr>
          <w:p w14:paraId="1148160B" w14:textId="77777777" w:rsidR="00647FD6" w:rsidRPr="00A90DBA" w:rsidRDefault="00647FD6" w:rsidP="004621DF">
            <w:pPr>
              <w:jc w:val="both"/>
              <w:rPr>
                <w:rFonts w:ascii="Times New Roman" w:hAnsi="Times New Roman" w:cs="Times New Roman"/>
                <w:noProof/>
                <w:sz w:val="20"/>
                <w:szCs w:val="20"/>
              </w:rPr>
            </w:pPr>
          </w:p>
        </w:tc>
        <w:tc>
          <w:tcPr>
            <w:tcW w:w="800" w:type="pct"/>
            <w:tcBorders>
              <w:top w:val="single" w:sz="5" w:space="0" w:color="000000"/>
              <w:left w:val="single" w:sz="5" w:space="0" w:color="000000"/>
              <w:bottom w:val="single" w:sz="4" w:space="0" w:color="000000"/>
              <w:right w:val="single" w:sz="5" w:space="0" w:color="000000"/>
            </w:tcBorders>
          </w:tcPr>
          <w:p w14:paraId="158260C4"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Rakstiska informācijas pasniegšana</w:t>
            </w:r>
          </w:p>
        </w:tc>
        <w:tc>
          <w:tcPr>
            <w:tcW w:w="425" w:type="pct"/>
            <w:tcBorders>
              <w:top w:val="single" w:sz="5" w:space="0" w:color="000000"/>
              <w:left w:val="single" w:sz="5" w:space="0" w:color="000000"/>
              <w:bottom w:val="single" w:sz="4" w:space="0" w:color="000000"/>
              <w:right w:val="single" w:sz="4" w:space="0" w:color="000000"/>
            </w:tcBorders>
          </w:tcPr>
          <w:p w14:paraId="45C6FE98"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10 %</w:t>
            </w:r>
          </w:p>
        </w:tc>
        <w:tc>
          <w:tcPr>
            <w:tcW w:w="575" w:type="pct"/>
            <w:vMerge/>
            <w:tcBorders>
              <w:left w:val="single" w:sz="4" w:space="0" w:color="000000"/>
              <w:bottom w:val="single" w:sz="4" w:space="0" w:color="000000"/>
              <w:right w:val="single" w:sz="5" w:space="0" w:color="000000"/>
            </w:tcBorders>
          </w:tcPr>
          <w:p w14:paraId="7E21DA51"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5" w:space="0" w:color="000000"/>
              <w:left w:val="single" w:sz="5" w:space="0" w:color="000000"/>
              <w:bottom w:val="single" w:sz="4" w:space="0" w:color="000000"/>
              <w:right w:val="single" w:sz="4" w:space="0" w:color="000000"/>
            </w:tcBorders>
          </w:tcPr>
          <w:p w14:paraId="73C1521B" w14:textId="77777777" w:rsidR="00647FD6" w:rsidRPr="00A90DBA"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Kopumā</w:t>
            </w:r>
          </w:p>
        </w:tc>
        <w:tc>
          <w:tcPr>
            <w:tcW w:w="1009" w:type="pct"/>
            <w:tcBorders>
              <w:top w:val="single" w:sz="5" w:space="0" w:color="000000"/>
              <w:left w:val="single" w:sz="4" w:space="0" w:color="000000"/>
              <w:bottom w:val="single" w:sz="4" w:space="0" w:color="000000"/>
              <w:right w:val="single" w:sz="4" w:space="0" w:color="000000"/>
            </w:tcBorders>
          </w:tcPr>
          <w:p w14:paraId="5A77B93D"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Informācijas pasniegšanas novērtēšanas rubrika</w:t>
            </w:r>
          </w:p>
        </w:tc>
        <w:tc>
          <w:tcPr>
            <w:tcW w:w="973" w:type="pct"/>
            <w:tcBorders>
              <w:top w:val="single" w:sz="5" w:space="0" w:color="000000"/>
              <w:left w:val="single" w:sz="4" w:space="0" w:color="000000"/>
              <w:bottom w:val="single" w:sz="4" w:space="0" w:color="000000"/>
              <w:right w:val="single" w:sz="4" w:space="0" w:color="000000"/>
            </w:tcBorders>
          </w:tcPr>
          <w:p w14:paraId="3E0A3480" w14:textId="77777777" w:rsidR="00647FD6" w:rsidRPr="00A90DBA" w:rsidRDefault="00647FD6" w:rsidP="00A90DBA">
            <w:pPr>
              <w:pStyle w:val="TableParagraph"/>
              <w:jc w:val="center"/>
              <w:rPr>
                <w:rFonts w:ascii="Times New Roman" w:hAnsi="Times New Roman" w:cs="Times New Roman"/>
                <w:noProof/>
                <w:sz w:val="20"/>
                <w:szCs w:val="20"/>
              </w:rPr>
            </w:pPr>
            <w:r>
              <w:rPr>
                <w:rFonts w:ascii="Times New Roman" w:hAnsi="Times New Roman"/>
                <w:sz w:val="20"/>
              </w:rPr>
              <w:t>10</w:t>
            </w:r>
          </w:p>
        </w:tc>
      </w:tr>
      <w:tr w:rsidR="00647FD6" w:rsidRPr="00A90DBA" w14:paraId="458D3542" w14:textId="77777777" w:rsidTr="00A90DBA">
        <w:tc>
          <w:tcPr>
            <w:tcW w:w="667" w:type="pct"/>
            <w:tcBorders>
              <w:top w:val="single" w:sz="4" w:space="0" w:color="000000"/>
              <w:left w:val="single" w:sz="5" w:space="0" w:color="000000"/>
              <w:bottom w:val="single" w:sz="4" w:space="0" w:color="000000"/>
              <w:right w:val="single" w:sz="5" w:space="0" w:color="000000"/>
            </w:tcBorders>
            <w:shd w:val="clear" w:color="auto" w:fill="E6E6E6"/>
          </w:tcPr>
          <w:p w14:paraId="3DFDDDB0" w14:textId="77777777" w:rsidR="00647FD6" w:rsidRPr="00A90DBA" w:rsidRDefault="00647FD6" w:rsidP="004621DF">
            <w:pPr>
              <w:pStyle w:val="TableParagraph"/>
              <w:jc w:val="both"/>
              <w:rPr>
                <w:rFonts w:ascii="Times New Roman" w:hAnsi="Times New Roman" w:cs="Times New Roman"/>
                <w:b/>
                <w:bCs/>
                <w:noProof/>
                <w:sz w:val="20"/>
                <w:szCs w:val="20"/>
              </w:rPr>
            </w:pPr>
            <w:r>
              <w:rPr>
                <w:rFonts w:ascii="Times New Roman" w:hAnsi="Times New Roman"/>
                <w:b/>
                <w:sz w:val="20"/>
              </w:rPr>
              <w:t>Eksāmenā kopā</w:t>
            </w:r>
          </w:p>
        </w:tc>
        <w:tc>
          <w:tcPr>
            <w:tcW w:w="800" w:type="pct"/>
            <w:tcBorders>
              <w:top w:val="single" w:sz="4" w:space="0" w:color="000000"/>
              <w:left w:val="single" w:sz="5" w:space="0" w:color="000000"/>
              <w:bottom w:val="single" w:sz="4" w:space="0" w:color="000000"/>
              <w:right w:val="single" w:sz="5" w:space="0" w:color="000000"/>
            </w:tcBorders>
            <w:shd w:val="clear" w:color="auto" w:fill="E6E6E6"/>
          </w:tcPr>
          <w:p w14:paraId="4F2E7EA8" w14:textId="77777777" w:rsidR="00647FD6" w:rsidRPr="00A90DBA" w:rsidRDefault="00647FD6" w:rsidP="004621DF">
            <w:pPr>
              <w:jc w:val="both"/>
              <w:rPr>
                <w:rFonts w:ascii="Times New Roman" w:hAnsi="Times New Roman" w:cs="Times New Roman"/>
                <w:noProof/>
                <w:sz w:val="20"/>
                <w:szCs w:val="20"/>
              </w:rPr>
            </w:pPr>
          </w:p>
        </w:tc>
        <w:tc>
          <w:tcPr>
            <w:tcW w:w="425" w:type="pct"/>
            <w:tcBorders>
              <w:top w:val="single" w:sz="4" w:space="0" w:color="000000"/>
              <w:left w:val="single" w:sz="5" w:space="0" w:color="000000"/>
              <w:bottom w:val="single" w:sz="4" w:space="0" w:color="000000"/>
              <w:right w:val="single" w:sz="4" w:space="0" w:color="000000"/>
            </w:tcBorders>
            <w:shd w:val="clear" w:color="auto" w:fill="E6E6E6"/>
          </w:tcPr>
          <w:p w14:paraId="45BDC514" w14:textId="77777777" w:rsidR="00647FD6" w:rsidRPr="00A90DBA" w:rsidRDefault="00647FD6" w:rsidP="004621DF">
            <w:pPr>
              <w:jc w:val="both"/>
              <w:rPr>
                <w:rFonts w:ascii="Times New Roman" w:hAnsi="Times New Roman" w:cs="Times New Roman"/>
                <w:noProof/>
                <w:sz w:val="20"/>
                <w:szCs w:val="20"/>
              </w:rPr>
            </w:pPr>
          </w:p>
        </w:tc>
        <w:tc>
          <w:tcPr>
            <w:tcW w:w="575" w:type="pct"/>
            <w:tcBorders>
              <w:top w:val="single" w:sz="4" w:space="0" w:color="000000"/>
              <w:left w:val="single" w:sz="4" w:space="0" w:color="000000"/>
              <w:bottom w:val="single" w:sz="4" w:space="0" w:color="000000"/>
              <w:right w:val="single" w:sz="5" w:space="0" w:color="000000"/>
            </w:tcBorders>
            <w:shd w:val="clear" w:color="auto" w:fill="E6E6E6"/>
          </w:tcPr>
          <w:p w14:paraId="1C3E6623" w14:textId="77777777" w:rsidR="00647FD6" w:rsidRPr="00A90DBA" w:rsidRDefault="00647FD6" w:rsidP="004621DF">
            <w:pPr>
              <w:jc w:val="both"/>
              <w:rPr>
                <w:rFonts w:ascii="Times New Roman" w:hAnsi="Times New Roman" w:cs="Times New Roman"/>
                <w:noProof/>
                <w:sz w:val="20"/>
                <w:szCs w:val="20"/>
              </w:rPr>
            </w:pPr>
          </w:p>
        </w:tc>
        <w:tc>
          <w:tcPr>
            <w:tcW w:w="551" w:type="pct"/>
            <w:tcBorders>
              <w:top w:val="single" w:sz="4" w:space="0" w:color="000000"/>
              <w:left w:val="single" w:sz="5" w:space="0" w:color="000000"/>
              <w:bottom w:val="single" w:sz="4" w:space="0" w:color="000000"/>
              <w:right w:val="single" w:sz="4" w:space="0" w:color="000000"/>
            </w:tcBorders>
            <w:shd w:val="clear" w:color="auto" w:fill="E6E6E6"/>
          </w:tcPr>
          <w:p w14:paraId="20E10656" w14:textId="77777777" w:rsidR="00647FD6" w:rsidRPr="00A90DBA" w:rsidRDefault="00647FD6" w:rsidP="004621DF">
            <w:pPr>
              <w:jc w:val="both"/>
              <w:rPr>
                <w:rFonts w:ascii="Times New Roman" w:hAnsi="Times New Roman" w:cs="Times New Roman"/>
                <w:noProof/>
                <w:sz w:val="20"/>
                <w:szCs w:val="20"/>
              </w:rPr>
            </w:pPr>
          </w:p>
        </w:tc>
        <w:tc>
          <w:tcPr>
            <w:tcW w:w="1009" w:type="pct"/>
            <w:tcBorders>
              <w:top w:val="single" w:sz="4" w:space="0" w:color="000000"/>
              <w:left w:val="single" w:sz="4" w:space="0" w:color="000000"/>
              <w:bottom w:val="single" w:sz="4" w:space="0" w:color="000000"/>
              <w:right w:val="single" w:sz="4" w:space="0" w:color="000000"/>
            </w:tcBorders>
            <w:shd w:val="clear" w:color="auto" w:fill="E6E6E6"/>
          </w:tcPr>
          <w:p w14:paraId="73BCDEDD" w14:textId="77777777" w:rsidR="00647FD6" w:rsidRPr="00A90DBA" w:rsidRDefault="00647FD6" w:rsidP="004621DF">
            <w:pPr>
              <w:jc w:val="both"/>
              <w:rPr>
                <w:rFonts w:ascii="Times New Roman" w:hAnsi="Times New Roman" w:cs="Times New Roman"/>
                <w:noProof/>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E6E6E6"/>
          </w:tcPr>
          <w:p w14:paraId="2FBECB62" w14:textId="77777777" w:rsidR="00647FD6" w:rsidRPr="00A90DBA" w:rsidRDefault="00647FD6" w:rsidP="00A90DBA">
            <w:pPr>
              <w:pStyle w:val="TableParagraph"/>
              <w:jc w:val="center"/>
              <w:rPr>
                <w:rFonts w:ascii="Times New Roman" w:hAnsi="Times New Roman" w:cs="Times New Roman"/>
                <w:b/>
                <w:bCs/>
                <w:noProof/>
                <w:sz w:val="20"/>
                <w:szCs w:val="20"/>
              </w:rPr>
            </w:pPr>
            <w:r>
              <w:rPr>
                <w:rFonts w:ascii="Times New Roman" w:hAnsi="Times New Roman"/>
                <w:b/>
                <w:sz w:val="20"/>
              </w:rPr>
              <w:t>100</w:t>
            </w:r>
          </w:p>
        </w:tc>
      </w:tr>
    </w:tbl>
    <w:p w14:paraId="3B22F696" w14:textId="77777777" w:rsidR="00647FD6" w:rsidRPr="004621DF" w:rsidRDefault="00647FD6" w:rsidP="004621DF">
      <w:pPr>
        <w:jc w:val="both"/>
        <w:rPr>
          <w:rFonts w:ascii="Times New Roman" w:eastAsia="Calibri Light" w:hAnsi="Times New Roman" w:cs="Calibri Light"/>
          <w:noProof/>
          <w:sz w:val="24"/>
          <w:szCs w:val="17"/>
        </w:rPr>
      </w:pPr>
    </w:p>
    <w:p w14:paraId="475AB9E6" w14:textId="77777777" w:rsidR="00647FD6" w:rsidRPr="00A90DBA" w:rsidRDefault="00647FD6" w:rsidP="004621DF">
      <w:pPr>
        <w:pStyle w:val="BodyText"/>
        <w:ind w:left="0"/>
        <w:jc w:val="both"/>
        <w:rPr>
          <w:noProof/>
          <w:szCs w:val="16"/>
        </w:rPr>
      </w:pPr>
      <w:r>
        <w:t>* Tas ir procentos izteikts īpatsvars šā konkrētā eksāmena vajadzībām. Kā minēts, dažādos eksāmenos tie var būt atšķirīgi.</w:t>
      </w:r>
    </w:p>
    <w:p w14:paraId="20C92FE9" w14:textId="77777777" w:rsidR="00A90DBA" w:rsidRPr="00A90DBA" w:rsidRDefault="00A90DBA" w:rsidP="004621DF">
      <w:pPr>
        <w:pStyle w:val="BodyText"/>
        <w:ind w:left="0"/>
        <w:jc w:val="both"/>
        <w:rPr>
          <w:noProof/>
          <w:szCs w:val="16"/>
        </w:rPr>
      </w:pPr>
    </w:p>
    <w:p w14:paraId="7E9A8B7C" w14:textId="246DBBC5" w:rsidR="00647FD6" w:rsidRPr="00A90DBA" w:rsidRDefault="00647FD6" w:rsidP="004621DF">
      <w:pPr>
        <w:pStyle w:val="BodyText"/>
        <w:ind w:left="0"/>
        <w:jc w:val="both"/>
        <w:rPr>
          <w:noProof/>
          <w:sz w:val="24"/>
        </w:rPr>
      </w:pPr>
      <w:r>
        <w:rPr>
          <w:sz w:val="24"/>
        </w:rPr>
        <w:t>Jāņem arī vērā, ka jebkurā jautājumā var būt jānovērtē vairāk par vienu kompetenci.</w:t>
      </w:r>
    </w:p>
    <w:p w14:paraId="686B8B07" w14:textId="77777777" w:rsidR="00A90DBA" w:rsidRPr="00A90DBA" w:rsidRDefault="00A90DBA" w:rsidP="004621DF">
      <w:pPr>
        <w:pStyle w:val="BodyText"/>
        <w:ind w:left="0"/>
        <w:jc w:val="both"/>
        <w:rPr>
          <w:noProof/>
          <w:sz w:val="24"/>
        </w:rPr>
      </w:pPr>
    </w:p>
    <w:p w14:paraId="09E61993" w14:textId="613FD216" w:rsidR="00647FD6" w:rsidRPr="00A90DBA" w:rsidRDefault="00647FD6" w:rsidP="004621DF">
      <w:pPr>
        <w:pStyle w:val="BodyText"/>
        <w:ind w:left="0"/>
        <w:jc w:val="both"/>
        <w:rPr>
          <w:noProof/>
          <w:sz w:val="24"/>
        </w:rPr>
      </w:pPr>
      <w:r>
        <w:rPr>
          <w:sz w:val="24"/>
        </w:rPr>
        <w:t xml:space="preserve">Iepriekšējā piemērā dažādo kompetenču novērtēšanai izmanto analītisko pieeju. Šo </w:t>
      </w:r>
      <w:r>
        <w:rPr>
          <w:sz w:val="24"/>
        </w:rPr>
        <w:lastRenderedPageBreak/>
        <w:t>kompetenču novērtēšanai visā eksāmena darbā var izmantot arī vispārēju pieeju (skat. piemēru par saskaņotu eksāmenu bioloģijā S5. klasē).</w:t>
      </w:r>
    </w:p>
    <w:p w14:paraId="1A82C26D" w14:textId="77777777" w:rsidR="00A90DBA" w:rsidRPr="00A90DBA" w:rsidRDefault="00A90DBA" w:rsidP="004621DF">
      <w:pPr>
        <w:pStyle w:val="BodyText"/>
        <w:ind w:left="0"/>
        <w:jc w:val="both"/>
        <w:rPr>
          <w:noProof/>
          <w:sz w:val="24"/>
        </w:rPr>
      </w:pPr>
    </w:p>
    <w:p w14:paraId="5B6FC3E3" w14:textId="00C1811C" w:rsidR="00647FD6" w:rsidRPr="00A90DBA" w:rsidRDefault="00647FD6" w:rsidP="004621DF">
      <w:pPr>
        <w:pStyle w:val="BodyText"/>
        <w:ind w:left="0"/>
        <w:jc w:val="both"/>
        <w:rPr>
          <w:noProof/>
          <w:sz w:val="24"/>
        </w:rPr>
      </w:pPr>
      <w:r>
        <w:rPr>
          <w:sz w:val="24"/>
        </w:rPr>
        <w:t>Jaunajās mācību programmās, kas tiks publicētas 2020. gada februārī, katram eksaktajam mācību priekšmetam būs sava matrica.</w:t>
      </w:r>
    </w:p>
    <w:p w14:paraId="55324120" w14:textId="25698C5E" w:rsidR="00F37D1D" w:rsidRDefault="00F37D1D" w:rsidP="004621DF">
      <w:pPr>
        <w:jc w:val="both"/>
        <w:rPr>
          <w:rFonts w:ascii="Times New Roman" w:hAnsi="Times New Roman"/>
          <w:noProof/>
          <w:sz w:val="24"/>
        </w:rPr>
      </w:pPr>
    </w:p>
    <w:p w14:paraId="5D3ABD0A" w14:textId="77777777" w:rsidR="00A90DBA" w:rsidRPr="004621DF" w:rsidRDefault="00A90DBA" w:rsidP="004621DF">
      <w:pPr>
        <w:jc w:val="both"/>
        <w:rPr>
          <w:rFonts w:ascii="Times New Roman" w:hAnsi="Times New Roman"/>
          <w:noProof/>
          <w:sz w:val="24"/>
        </w:rPr>
      </w:pPr>
    </w:p>
    <w:p w14:paraId="3EF4B307" w14:textId="13839E7F" w:rsidR="00647FD6" w:rsidRPr="00A90DBA" w:rsidRDefault="00A90DBA" w:rsidP="00A90DBA">
      <w:pPr>
        <w:pStyle w:val="Heading1"/>
        <w:tabs>
          <w:tab w:val="left" w:pos="666"/>
        </w:tabs>
        <w:ind w:left="0" w:firstLine="0"/>
        <w:jc w:val="both"/>
        <w:rPr>
          <w:b/>
          <w:bCs/>
          <w:noProof/>
          <w:sz w:val="24"/>
        </w:rPr>
      </w:pPr>
      <w:bookmarkStart w:id="52" w:name="_TOC_250020"/>
      <w:bookmarkStart w:id="53" w:name="_Toc57631880"/>
      <w:r>
        <w:rPr>
          <w:b/>
          <w:sz w:val="24"/>
        </w:rPr>
        <w:t>7.3. Mutvārdu eksāmeni</w:t>
      </w:r>
      <w:bookmarkEnd w:id="52"/>
      <w:bookmarkEnd w:id="53"/>
    </w:p>
    <w:p w14:paraId="4C84F28D" w14:textId="77777777" w:rsidR="00647FD6" w:rsidRPr="004621DF" w:rsidRDefault="00647FD6" w:rsidP="004621DF">
      <w:pPr>
        <w:jc w:val="both"/>
        <w:rPr>
          <w:rFonts w:ascii="Times New Roman" w:eastAsia="Times New Roman" w:hAnsi="Times New Roman" w:cs="Times New Roman"/>
          <w:noProof/>
          <w:sz w:val="24"/>
          <w:szCs w:val="26"/>
        </w:rPr>
      </w:pPr>
    </w:p>
    <w:p w14:paraId="2359F15A" w14:textId="2D666FA7" w:rsidR="00647FD6" w:rsidRDefault="00647FD6" w:rsidP="004621DF">
      <w:pPr>
        <w:pStyle w:val="BodyText"/>
        <w:ind w:left="0"/>
        <w:jc w:val="both"/>
        <w:rPr>
          <w:noProof/>
          <w:sz w:val="24"/>
        </w:rPr>
      </w:pPr>
      <w:r>
        <w:rPr>
          <w:sz w:val="24"/>
        </w:rPr>
        <w:t>Arī mutvārdu eksāmenos tiek novērtētas noteiktas kompetences. Lai nodrošinātu konkrēto kompetenču taisnīgu un precīzu novērtēšanu, visos mācību priekšmetos ir jābūt vērtējumu reģistrācijas lapai. Kaut arī reģistrācijas lapa var būt analītiskāka vai holistiskāka/salikta, katrā šādā lapā jābūt noteiktiem elementiem:</w:t>
      </w:r>
    </w:p>
    <w:p w14:paraId="4DD61B88" w14:textId="77777777" w:rsidR="00A90DBA" w:rsidRPr="004621DF" w:rsidRDefault="00A90DBA" w:rsidP="004621DF">
      <w:pPr>
        <w:pStyle w:val="BodyText"/>
        <w:ind w:left="0"/>
        <w:jc w:val="both"/>
        <w:rPr>
          <w:noProof/>
          <w:sz w:val="24"/>
        </w:rPr>
      </w:pPr>
    </w:p>
    <w:p w14:paraId="4C8CD346" w14:textId="77777777" w:rsidR="00647FD6" w:rsidRPr="004621DF" w:rsidRDefault="00647FD6" w:rsidP="00A90DBA">
      <w:pPr>
        <w:pStyle w:val="BodyText"/>
        <w:numPr>
          <w:ilvl w:val="3"/>
          <w:numId w:val="15"/>
        </w:numPr>
        <w:ind w:left="426" w:hanging="426"/>
        <w:jc w:val="both"/>
        <w:rPr>
          <w:noProof/>
          <w:sz w:val="24"/>
        </w:rPr>
      </w:pPr>
      <w:r>
        <w:rPr>
          <w:sz w:val="24"/>
        </w:rPr>
        <w:t>eksāmena daļai/elementam;</w:t>
      </w:r>
    </w:p>
    <w:p w14:paraId="51920C81" w14:textId="77777777" w:rsidR="00647FD6" w:rsidRPr="004621DF" w:rsidRDefault="00647FD6" w:rsidP="00A90DBA">
      <w:pPr>
        <w:pStyle w:val="BodyText"/>
        <w:numPr>
          <w:ilvl w:val="3"/>
          <w:numId w:val="15"/>
        </w:numPr>
        <w:ind w:left="426" w:hanging="426"/>
        <w:jc w:val="both"/>
        <w:rPr>
          <w:noProof/>
          <w:sz w:val="24"/>
        </w:rPr>
      </w:pPr>
      <w:r>
        <w:rPr>
          <w:sz w:val="24"/>
        </w:rPr>
        <w:t>kompetencei(-ēm), kas tiks vērtētas;</w:t>
      </w:r>
    </w:p>
    <w:p w14:paraId="6AF6962A" w14:textId="77777777" w:rsidR="00647FD6" w:rsidRPr="004621DF" w:rsidRDefault="00647FD6" w:rsidP="00A90DBA">
      <w:pPr>
        <w:pStyle w:val="BodyText"/>
        <w:numPr>
          <w:ilvl w:val="3"/>
          <w:numId w:val="15"/>
        </w:numPr>
        <w:ind w:left="426" w:hanging="426"/>
        <w:jc w:val="both"/>
        <w:rPr>
          <w:noProof/>
          <w:sz w:val="24"/>
        </w:rPr>
      </w:pPr>
      <w:r>
        <w:rPr>
          <w:sz w:val="24"/>
        </w:rPr>
        <w:t>kritērijiem, kas noteikti katrā no 7 jaunās atzīmju piešķiršanas shēmas līmeņiem;</w:t>
      </w:r>
    </w:p>
    <w:p w14:paraId="10EBB947" w14:textId="77777777" w:rsidR="00647FD6" w:rsidRPr="004621DF" w:rsidRDefault="00647FD6" w:rsidP="00A90DBA">
      <w:pPr>
        <w:pStyle w:val="BodyText"/>
        <w:numPr>
          <w:ilvl w:val="3"/>
          <w:numId w:val="15"/>
        </w:numPr>
        <w:ind w:left="426" w:hanging="426"/>
        <w:jc w:val="both"/>
        <w:rPr>
          <w:noProof/>
          <w:sz w:val="24"/>
        </w:rPr>
      </w:pPr>
      <w:r>
        <w:rPr>
          <w:sz w:val="24"/>
        </w:rPr>
        <w:t>ailei, kur piešķirt atzīmi;</w:t>
      </w:r>
    </w:p>
    <w:p w14:paraId="3E2FA18C" w14:textId="77777777" w:rsidR="00647FD6" w:rsidRPr="004621DF" w:rsidRDefault="00647FD6" w:rsidP="00A90DBA">
      <w:pPr>
        <w:pStyle w:val="BodyText"/>
        <w:numPr>
          <w:ilvl w:val="3"/>
          <w:numId w:val="15"/>
        </w:numPr>
        <w:ind w:left="426" w:hanging="426"/>
        <w:jc w:val="both"/>
        <w:rPr>
          <w:noProof/>
          <w:sz w:val="24"/>
        </w:rPr>
      </w:pPr>
      <w:r>
        <w:rPr>
          <w:sz w:val="24"/>
        </w:rPr>
        <w:t>attiecīgajam sasniedzamā rezultāta aprakstam.</w:t>
      </w:r>
    </w:p>
    <w:p w14:paraId="7BEF72BE" w14:textId="31A49343" w:rsidR="00A90DBA" w:rsidRDefault="00A90DBA">
      <w:pPr>
        <w:rPr>
          <w:rFonts w:ascii="Times New Roman" w:hAnsi="Times New Roman"/>
          <w:noProof/>
          <w:sz w:val="24"/>
        </w:rPr>
      </w:pPr>
      <w:r>
        <w:br w:type="page"/>
      </w:r>
    </w:p>
    <w:p w14:paraId="11B22F29" w14:textId="77777777" w:rsidR="00F37D1D" w:rsidRPr="004621DF" w:rsidRDefault="00F37D1D" w:rsidP="004621DF">
      <w:pPr>
        <w:jc w:val="both"/>
        <w:rPr>
          <w:rFonts w:ascii="Times New Roman" w:hAnsi="Times New Roman"/>
          <w:noProof/>
          <w:sz w:val="24"/>
        </w:rPr>
      </w:pPr>
    </w:p>
    <w:p w14:paraId="1A511900" w14:textId="2580A02E" w:rsidR="00647FD6" w:rsidRPr="004621DF" w:rsidRDefault="00A90DBA" w:rsidP="00A90DBA">
      <w:pPr>
        <w:pStyle w:val="Heading1"/>
        <w:tabs>
          <w:tab w:val="left" w:pos="807"/>
        </w:tabs>
        <w:ind w:left="0" w:firstLine="0"/>
        <w:jc w:val="both"/>
        <w:rPr>
          <w:rFonts w:eastAsia="Calibri Light" w:cs="Calibri Light"/>
          <w:noProof/>
          <w:color w:val="1F4D77"/>
          <w:sz w:val="24"/>
        </w:rPr>
      </w:pPr>
      <w:bookmarkStart w:id="54" w:name="_TOC_250019"/>
      <w:bookmarkStart w:id="55" w:name="_Toc57631881"/>
      <w:r>
        <w:rPr>
          <w:color w:val="1F4D77"/>
          <w:sz w:val="24"/>
        </w:rPr>
        <w:t>7.3.1. Reģistrācijas lapas – ilustratīvi piemēri</w:t>
      </w:r>
      <w:bookmarkEnd w:id="54"/>
      <w:bookmarkEnd w:id="55"/>
    </w:p>
    <w:p w14:paraId="6D09E0DB" w14:textId="77777777" w:rsidR="00A90DBA" w:rsidRDefault="00A90DBA" w:rsidP="004621DF">
      <w:pPr>
        <w:pStyle w:val="BodyText"/>
        <w:ind w:left="0"/>
        <w:jc w:val="both"/>
        <w:rPr>
          <w:noProof/>
          <w:color w:val="2D74B5"/>
          <w:sz w:val="24"/>
        </w:rPr>
      </w:pPr>
    </w:p>
    <w:p w14:paraId="3438DA89" w14:textId="402881D7" w:rsidR="00647FD6" w:rsidRPr="004621DF" w:rsidRDefault="00647FD6" w:rsidP="004621DF">
      <w:pPr>
        <w:pStyle w:val="BodyText"/>
        <w:ind w:left="0"/>
        <w:jc w:val="both"/>
        <w:rPr>
          <w:noProof/>
          <w:color w:val="2D74B5"/>
          <w:sz w:val="24"/>
        </w:rPr>
      </w:pPr>
      <w:r>
        <w:rPr>
          <w:color w:val="2D74B5"/>
          <w:sz w:val="24"/>
        </w:rPr>
        <w:t>Ilustratīvs eksaktā mācību priekšmeta vērtējuma reģistrācijas lapas piemērs</w:t>
      </w:r>
    </w:p>
    <w:p w14:paraId="042482D4" w14:textId="77777777" w:rsidR="00647FD6" w:rsidRPr="004621DF" w:rsidRDefault="00647FD6" w:rsidP="004621DF">
      <w:pPr>
        <w:jc w:val="both"/>
        <w:rPr>
          <w:rFonts w:ascii="Times New Roman" w:eastAsia="Times New Roman" w:hAnsi="Times New Roman" w:cs="Times New Roman"/>
          <w:noProof/>
          <w:sz w:val="24"/>
          <w:szCs w:val="2"/>
        </w:rPr>
      </w:pPr>
    </w:p>
    <w:tbl>
      <w:tblPr>
        <w:tblW w:w="0" w:type="auto"/>
        <w:tblCellMar>
          <w:top w:w="28" w:type="dxa"/>
          <w:left w:w="28" w:type="dxa"/>
          <w:bottom w:w="28" w:type="dxa"/>
          <w:right w:w="28" w:type="dxa"/>
        </w:tblCellMar>
        <w:tblLook w:val="01E0" w:firstRow="1" w:lastRow="1" w:firstColumn="1" w:lastColumn="1" w:noHBand="0" w:noVBand="0"/>
      </w:tblPr>
      <w:tblGrid>
        <w:gridCol w:w="1897"/>
        <w:gridCol w:w="3589"/>
        <w:gridCol w:w="1858"/>
        <w:gridCol w:w="1784"/>
      </w:tblGrid>
      <w:tr w:rsidR="00647FD6" w:rsidRPr="004621DF" w14:paraId="1503D03B" w14:textId="77777777" w:rsidTr="00A90DBA">
        <w:tc>
          <w:tcPr>
            <w:tcW w:w="1039" w:type="pct"/>
            <w:tcBorders>
              <w:top w:val="single" w:sz="4" w:space="0" w:color="000000"/>
              <w:left w:val="single" w:sz="5" w:space="0" w:color="000000"/>
              <w:bottom w:val="single" w:sz="5" w:space="0" w:color="000000"/>
              <w:right w:val="single" w:sz="5" w:space="0" w:color="000000"/>
            </w:tcBorders>
          </w:tcPr>
          <w:p w14:paraId="07BBB651" w14:textId="77777777" w:rsidR="00647FD6" w:rsidRPr="00A90DBA" w:rsidRDefault="00647FD6" w:rsidP="00A90DBA">
            <w:pPr>
              <w:pStyle w:val="TableParagraph"/>
              <w:jc w:val="center"/>
              <w:rPr>
                <w:rFonts w:ascii="Times New Roman" w:hAnsi="Times New Roman"/>
                <w:b/>
                <w:bCs/>
                <w:noProof/>
                <w:sz w:val="24"/>
              </w:rPr>
            </w:pPr>
            <w:r>
              <w:rPr>
                <w:rFonts w:ascii="Times New Roman" w:hAnsi="Times New Roman"/>
                <w:b/>
                <w:sz w:val="24"/>
              </w:rPr>
              <w:t>Atzīme</w:t>
            </w:r>
          </w:p>
        </w:tc>
        <w:tc>
          <w:tcPr>
            <w:tcW w:w="3961" w:type="pct"/>
            <w:gridSpan w:val="3"/>
            <w:tcBorders>
              <w:top w:val="single" w:sz="4" w:space="0" w:color="000000"/>
              <w:left w:val="single" w:sz="5" w:space="0" w:color="000000"/>
              <w:bottom w:val="single" w:sz="5" w:space="0" w:color="000000"/>
              <w:right w:val="single" w:sz="4" w:space="0" w:color="000000"/>
            </w:tcBorders>
          </w:tcPr>
          <w:p w14:paraId="474DF6D9" w14:textId="77777777" w:rsidR="00647FD6" w:rsidRPr="00A90DBA" w:rsidRDefault="00647FD6" w:rsidP="00A90DBA">
            <w:pPr>
              <w:pStyle w:val="Heading1"/>
              <w:numPr>
                <w:ilvl w:val="0"/>
                <w:numId w:val="34"/>
              </w:numPr>
              <w:tabs>
                <w:tab w:val="left" w:pos="1255"/>
              </w:tabs>
              <w:jc w:val="center"/>
              <w:rPr>
                <w:b/>
                <w:bCs/>
                <w:noProof/>
                <w:sz w:val="24"/>
              </w:rPr>
            </w:pPr>
            <w:bookmarkStart w:id="56" w:name="_Toc57631882"/>
            <w:r>
              <w:rPr>
                <w:b/>
                <w:sz w:val="24"/>
              </w:rPr>
              <w:t>Vērtējums atbilstoši sasniedzamo rezultātu aprakstiem</w:t>
            </w:r>
            <w:bookmarkEnd w:id="56"/>
          </w:p>
        </w:tc>
      </w:tr>
      <w:tr w:rsidR="00647FD6" w:rsidRPr="004621DF" w14:paraId="16C61E6E" w14:textId="77777777" w:rsidTr="00A90DBA">
        <w:tc>
          <w:tcPr>
            <w:tcW w:w="1039" w:type="pct"/>
            <w:tcBorders>
              <w:top w:val="single" w:sz="5" w:space="0" w:color="000000"/>
              <w:left w:val="single" w:sz="5" w:space="0" w:color="000000"/>
              <w:bottom w:val="single" w:sz="5" w:space="0" w:color="000000"/>
              <w:right w:val="single" w:sz="5" w:space="0" w:color="000000"/>
            </w:tcBorders>
          </w:tcPr>
          <w:p w14:paraId="4E582267" w14:textId="77777777" w:rsidR="00647FD6" w:rsidRPr="00A90DBA" w:rsidRDefault="00647FD6" w:rsidP="00A90DBA">
            <w:pPr>
              <w:pStyle w:val="TableParagraph"/>
              <w:jc w:val="center"/>
              <w:rPr>
                <w:rFonts w:ascii="Times New Roman" w:hAnsi="Times New Roman"/>
                <w:b/>
                <w:bCs/>
                <w:noProof/>
                <w:sz w:val="24"/>
              </w:rPr>
            </w:pPr>
            <w:r>
              <w:rPr>
                <w:rFonts w:ascii="Times New Roman" w:hAnsi="Times New Roman"/>
                <w:b/>
                <w:sz w:val="24"/>
              </w:rPr>
              <w:t>9,0–10</w:t>
            </w:r>
          </w:p>
          <w:p w14:paraId="262CA163" w14:textId="77777777" w:rsidR="00647FD6" w:rsidRPr="004621DF" w:rsidRDefault="00647FD6" w:rsidP="00A90DBA">
            <w:pPr>
              <w:pStyle w:val="TableParagraph"/>
              <w:jc w:val="center"/>
              <w:rPr>
                <w:rFonts w:ascii="Times New Roman" w:hAnsi="Times New Roman"/>
                <w:noProof/>
                <w:sz w:val="24"/>
              </w:rPr>
            </w:pPr>
            <w:r>
              <w:rPr>
                <w:rFonts w:ascii="Times New Roman" w:hAnsi="Times New Roman"/>
                <w:sz w:val="24"/>
              </w:rPr>
              <w:t>Teicami</w:t>
            </w:r>
          </w:p>
        </w:tc>
        <w:tc>
          <w:tcPr>
            <w:tcW w:w="3961" w:type="pct"/>
            <w:gridSpan w:val="3"/>
            <w:tcBorders>
              <w:top w:val="single" w:sz="5" w:space="0" w:color="000000"/>
              <w:left w:val="single" w:sz="5" w:space="0" w:color="000000"/>
              <w:bottom w:val="single" w:sz="5" w:space="0" w:color="000000"/>
              <w:right w:val="single" w:sz="4" w:space="0" w:color="000000"/>
            </w:tcBorders>
          </w:tcPr>
          <w:p w14:paraId="19380FE2" w14:textId="77777777" w:rsidR="00647FD6" w:rsidRPr="004621DF" w:rsidRDefault="00647FD6" w:rsidP="004621DF">
            <w:pPr>
              <w:pStyle w:val="TableParagraph"/>
              <w:jc w:val="both"/>
              <w:rPr>
                <w:rFonts w:ascii="Times New Roman" w:eastAsia="Times New Roman" w:hAnsi="Times New Roman" w:cs="Times New Roman"/>
                <w:noProof/>
                <w:sz w:val="24"/>
                <w:szCs w:val="17"/>
              </w:rPr>
            </w:pPr>
            <w:r>
              <w:rPr>
                <w:rFonts w:ascii="Times New Roman" w:hAnsi="Times New Roman"/>
                <w:sz w:val="24"/>
              </w:rPr>
              <w:t>Kandidāts uz bioloģiju raugās kopskatā. Viegli un bez citu palīdzības orientējas dažāda veida datos un analīzes metodēs, parādot faktu un leksikas apguvi visaugstākajā līmenī atbilstoši mācību programmai vai vairāk par to. Bez grūtībām analizē problēmas, kas iepriekš nav bijušas zināmas, un var piedāvāt iztēlotas eksperimentālas vai pētnieciskas pieejas. Sniedz skaidri un kodolīgi strukturētas atbildes uz noteiktām problēmām un raiti iesaistās turpmākā apspriešanā.</w:t>
            </w:r>
          </w:p>
        </w:tc>
      </w:tr>
      <w:tr w:rsidR="00647FD6" w:rsidRPr="004621DF" w14:paraId="0F17D5D5" w14:textId="77777777" w:rsidTr="00A90DBA">
        <w:tc>
          <w:tcPr>
            <w:tcW w:w="1039" w:type="pct"/>
            <w:tcBorders>
              <w:top w:val="single" w:sz="5" w:space="0" w:color="000000"/>
              <w:left w:val="single" w:sz="5" w:space="0" w:color="000000"/>
              <w:bottom w:val="single" w:sz="5" w:space="0" w:color="000000"/>
              <w:right w:val="single" w:sz="5" w:space="0" w:color="000000"/>
            </w:tcBorders>
          </w:tcPr>
          <w:p w14:paraId="498A26D2" w14:textId="77777777" w:rsidR="00647FD6" w:rsidRPr="00A90DBA" w:rsidRDefault="00647FD6" w:rsidP="00A90DBA">
            <w:pPr>
              <w:pStyle w:val="TableParagraph"/>
              <w:jc w:val="center"/>
              <w:rPr>
                <w:rFonts w:ascii="Times New Roman" w:hAnsi="Times New Roman"/>
                <w:b/>
                <w:bCs/>
                <w:noProof/>
                <w:sz w:val="24"/>
              </w:rPr>
            </w:pPr>
            <w:r>
              <w:rPr>
                <w:rFonts w:ascii="Times New Roman" w:hAnsi="Times New Roman"/>
                <w:b/>
                <w:sz w:val="24"/>
              </w:rPr>
              <w:t>8,0–8,9</w:t>
            </w:r>
          </w:p>
          <w:p w14:paraId="54001D5B" w14:textId="77777777" w:rsidR="00647FD6" w:rsidRPr="004621DF" w:rsidRDefault="00647FD6" w:rsidP="00A90DBA">
            <w:pPr>
              <w:pStyle w:val="TableParagraph"/>
              <w:jc w:val="center"/>
              <w:rPr>
                <w:rFonts w:ascii="Times New Roman" w:hAnsi="Times New Roman"/>
                <w:noProof/>
                <w:sz w:val="24"/>
              </w:rPr>
            </w:pPr>
            <w:r>
              <w:rPr>
                <w:rFonts w:ascii="Times New Roman" w:hAnsi="Times New Roman"/>
                <w:sz w:val="24"/>
              </w:rPr>
              <w:t>Ļoti labi</w:t>
            </w:r>
          </w:p>
        </w:tc>
        <w:tc>
          <w:tcPr>
            <w:tcW w:w="3961" w:type="pct"/>
            <w:gridSpan w:val="3"/>
            <w:tcBorders>
              <w:top w:val="single" w:sz="5" w:space="0" w:color="000000"/>
              <w:left w:val="single" w:sz="5" w:space="0" w:color="000000"/>
              <w:bottom w:val="single" w:sz="5" w:space="0" w:color="000000"/>
              <w:right w:val="single" w:sz="4" w:space="0" w:color="000000"/>
            </w:tcBorders>
          </w:tcPr>
          <w:p w14:paraId="23730872" w14:textId="77777777" w:rsidR="00647FD6" w:rsidRPr="004621DF" w:rsidRDefault="00647FD6" w:rsidP="004621DF">
            <w:pPr>
              <w:pStyle w:val="TableParagraph"/>
              <w:jc w:val="both"/>
              <w:rPr>
                <w:rFonts w:ascii="Times New Roman" w:eastAsia="Times New Roman" w:hAnsi="Times New Roman" w:cs="Times New Roman"/>
                <w:noProof/>
                <w:sz w:val="24"/>
                <w:szCs w:val="17"/>
              </w:rPr>
            </w:pPr>
            <w:r>
              <w:rPr>
                <w:rFonts w:ascii="Times New Roman" w:hAnsi="Times New Roman"/>
                <w:sz w:val="24"/>
              </w:rPr>
              <w:t>Kandidāts uz bioloģiju raugās kopskatā, un, mazliet piepalīdzot, spēj orientējas dažāda veida datos un analīzes metodēs, parādot faktu un leksikas apguvi atbilstoši visai mācību programmai. Spēj kompetenti analizēt problēmas, kas iepriekš nav bijušas zināmas, un var piedāvāt dažas pētnieciskas pieejas. Sniedz labi strukturētas atbildes uz noteiktām problēmām un spēj atbilstoši reaģēt turpmākā apspriešanā.</w:t>
            </w:r>
          </w:p>
        </w:tc>
      </w:tr>
      <w:tr w:rsidR="00647FD6" w:rsidRPr="004621DF" w14:paraId="2D1635D4" w14:textId="77777777" w:rsidTr="00A90DBA">
        <w:tc>
          <w:tcPr>
            <w:tcW w:w="1039" w:type="pct"/>
            <w:tcBorders>
              <w:top w:val="single" w:sz="5" w:space="0" w:color="000000"/>
              <w:left w:val="single" w:sz="5" w:space="0" w:color="000000"/>
              <w:bottom w:val="single" w:sz="5" w:space="0" w:color="000000"/>
              <w:right w:val="single" w:sz="5" w:space="0" w:color="000000"/>
            </w:tcBorders>
          </w:tcPr>
          <w:p w14:paraId="20730CBF" w14:textId="77777777" w:rsidR="00647FD6" w:rsidRPr="00A90DBA" w:rsidRDefault="00647FD6" w:rsidP="00A90DBA">
            <w:pPr>
              <w:pStyle w:val="TableParagraph"/>
              <w:jc w:val="center"/>
              <w:rPr>
                <w:rFonts w:ascii="Times New Roman" w:hAnsi="Times New Roman"/>
                <w:b/>
                <w:bCs/>
                <w:noProof/>
                <w:sz w:val="24"/>
              </w:rPr>
            </w:pPr>
            <w:r>
              <w:rPr>
                <w:rFonts w:ascii="Times New Roman" w:hAnsi="Times New Roman"/>
                <w:b/>
                <w:sz w:val="24"/>
              </w:rPr>
              <w:t>7,0–7,9</w:t>
            </w:r>
          </w:p>
          <w:p w14:paraId="78BCAFFC" w14:textId="77777777" w:rsidR="00647FD6" w:rsidRPr="004621DF" w:rsidRDefault="00647FD6" w:rsidP="00A90DBA">
            <w:pPr>
              <w:pStyle w:val="TableParagraph"/>
              <w:jc w:val="center"/>
              <w:rPr>
                <w:rFonts w:ascii="Times New Roman" w:hAnsi="Times New Roman"/>
                <w:noProof/>
                <w:sz w:val="24"/>
              </w:rPr>
            </w:pPr>
            <w:r>
              <w:rPr>
                <w:rFonts w:ascii="Times New Roman" w:hAnsi="Times New Roman"/>
                <w:sz w:val="24"/>
              </w:rPr>
              <w:t>Labi</w:t>
            </w:r>
          </w:p>
        </w:tc>
        <w:tc>
          <w:tcPr>
            <w:tcW w:w="3961" w:type="pct"/>
            <w:gridSpan w:val="3"/>
            <w:tcBorders>
              <w:top w:val="single" w:sz="5" w:space="0" w:color="000000"/>
              <w:left w:val="single" w:sz="5" w:space="0" w:color="000000"/>
              <w:bottom w:val="single" w:sz="5" w:space="0" w:color="000000"/>
              <w:right w:val="single" w:sz="4" w:space="0" w:color="000000"/>
            </w:tcBorders>
          </w:tcPr>
          <w:p w14:paraId="79B84404"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Kandidāts saprot un spēj kompetenti izmantot mācību programmā apskatītos datus un analīzes metodes, pamatojoties uz stabilām faktu un leksikas zināšanām. Spēj analizēt problēmas, kas iepriekš nav bijušas zināmas, un ar minimālu eksaminētāju palīdzību var piedāvāt pētnieciskas pieejas. Sniedz kompetenti strukturētas atbildes uz noteiktām problēmām un ar eksaminētāju palīdzību spēj iesaistīties turpmākā apspriešanā.</w:t>
            </w:r>
          </w:p>
        </w:tc>
      </w:tr>
      <w:tr w:rsidR="00647FD6" w:rsidRPr="004621DF" w14:paraId="794915CA" w14:textId="77777777" w:rsidTr="00A90DBA">
        <w:tc>
          <w:tcPr>
            <w:tcW w:w="1039" w:type="pct"/>
            <w:tcBorders>
              <w:top w:val="single" w:sz="5" w:space="0" w:color="000000"/>
              <w:left w:val="single" w:sz="5" w:space="0" w:color="000000"/>
              <w:bottom w:val="single" w:sz="4" w:space="0" w:color="000000"/>
              <w:right w:val="single" w:sz="5" w:space="0" w:color="000000"/>
            </w:tcBorders>
          </w:tcPr>
          <w:p w14:paraId="481BE0E7" w14:textId="77777777" w:rsidR="00647FD6" w:rsidRPr="00A90DBA" w:rsidRDefault="00647FD6" w:rsidP="00A90DBA">
            <w:pPr>
              <w:pStyle w:val="TableParagraph"/>
              <w:jc w:val="center"/>
              <w:rPr>
                <w:rFonts w:ascii="Times New Roman" w:hAnsi="Times New Roman"/>
                <w:b/>
                <w:bCs/>
                <w:noProof/>
                <w:sz w:val="24"/>
              </w:rPr>
            </w:pPr>
            <w:r>
              <w:rPr>
                <w:rFonts w:ascii="Times New Roman" w:hAnsi="Times New Roman"/>
                <w:b/>
                <w:sz w:val="24"/>
              </w:rPr>
              <w:t>6,0–6,9</w:t>
            </w:r>
          </w:p>
          <w:p w14:paraId="708FE46B" w14:textId="77777777" w:rsidR="00647FD6" w:rsidRPr="004621DF" w:rsidRDefault="00647FD6" w:rsidP="00A90DBA">
            <w:pPr>
              <w:pStyle w:val="TableParagraph"/>
              <w:jc w:val="center"/>
              <w:rPr>
                <w:rFonts w:ascii="Times New Roman" w:hAnsi="Times New Roman"/>
                <w:noProof/>
                <w:sz w:val="24"/>
              </w:rPr>
            </w:pPr>
            <w:r>
              <w:rPr>
                <w:rFonts w:ascii="Times New Roman" w:hAnsi="Times New Roman"/>
                <w:sz w:val="24"/>
              </w:rPr>
              <w:t>Apmierinoši</w:t>
            </w:r>
          </w:p>
        </w:tc>
        <w:tc>
          <w:tcPr>
            <w:tcW w:w="3961" w:type="pct"/>
            <w:gridSpan w:val="3"/>
            <w:tcBorders>
              <w:top w:val="single" w:sz="5" w:space="0" w:color="000000"/>
              <w:left w:val="single" w:sz="5" w:space="0" w:color="000000"/>
              <w:bottom w:val="single" w:sz="4" w:space="0" w:color="000000"/>
              <w:right w:val="single" w:sz="4" w:space="0" w:color="000000"/>
            </w:tcBorders>
          </w:tcPr>
          <w:p w14:paraId="5B3AC94A" w14:textId="007DEACA"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Kandidāts parāda izpratni par galvenajām mācību programmas aptvertajām jomām, izmantojot pareizu leksiku un atsaucot atmiņā attiecīgus faktus, kā arī, eksaminētājiem nedaudz palīdzot, spēj izmantot datus un analītiskās metodes. Var būt nepieciešama palīdzība, lai analizētu problēmas, kas iepriekš nav bijušas zināmas, vai lai piedāvātu pētnieciskas pieejas. Sagatavo strukturētas atbildes uz noteiktajām problēmām tam atvēlētajā laikā un spēj iesaistīties turpmākā apspriešanā, ja to vada eksaminētāji.</w:t>
            </w:r>
          </w:p>
        </w:tc>
      </w:tr>
      <w:tr w:rsidR="00647FD6" w:rsidRPr="004621DF" w14:paraId="5CD73F71" w14:textId="77777777" w:rsidTr="00A90DBA">
        <w:tc>
          <w:tcPr>
            <w:tcW w:w="1039" w:type="pct"/>
            <w:tcBorders>
              <w:top w:val="single" w:sz="4" w:space="0" w:color="000000"/>
              <w:left w:val="single" w:sz="5" w:space="0" w:color="000000"/>
              <w:bottom w:val="single" w:sz="34" w:space="0" w:color="000000"/>
              <w:right w:val="single" w:sz="5" w:space="0" w:color="000000"/>
            </w:tcBorders>
          </w:tcPr>
          <w:p w14:paraId="03D5D488" w14:textId="77777777" w:rsidR="00647FD6" w:rsidRPr="00A90DBA" w:rsidRDefault="00647FD6" w:rsidP="00A90DBA">
            <w:pPr>
              <w:pStyle w:val="TableParagraph"/>
              <w:jc w:val="center"/>
              <w:rPr>
                <w:rFonts w:ascii="Times New Roman" w:hAnsi="Times New Roman"/>
                <w:b/>
                <w:bCs/>
                <w:noProof/>
                <w:sz w:val="24"/>
              </w:rPr>
            </w:pPr>
            <w:r>
              <w:rPr>
                <w:rFonts w:ascii="Times New Roman" w:hAnsi="Times New Roman"/>
                <w:b/>
                <w:sz w:val="24"/>
              </w:rPr>
              <w:t>5,0–5,9</w:t>
            </w:r>
          </w:p>
          <w:p w14:paraId="3D47197B" w14:textId="77777777" w:rsidR="00647FD6" w:rsidRPr="004621DF" w:rsidRDefault="00647FD6" w:rsidP="00A90DBA">
            <w:pPr>
              <w:pStyle w:val="TableParagraph"/>
              <w:jc w:val="center"/>
              <w:rPr>
                <w:rFonts w:ascii="Times New Roman" w:hAnsi="Times New Roman"/>
                <w:noProof/>
                <w:sz w:val="24"/>
              </w:rPr>
            </w:pPr>
            <w:r>
              <w:rPr>
                <w:rFonts w:ascii="Times New Roman" w:hAnsi="Times New Roman"/>
                <w:sz w:val="24"/>
              </w:rPr>
              <w:t>Pietiekami</w:t>
            </w:r>
          </w:p>
        </w:tc>
        <w:tc>
          <w:tcPr>
            <w:tcW w:w="3961" w:type="pct"/>
            <w:gridSpan w:val="3"/>
            <w:tcBorders>
              <w:top w:val="single" w:sz="4" w:space="0" w:color="000000"/>
              <w:left w:val="single" w:sz="5" w:space="0" w:color="000000"/>
              <w:bottom w:val="single" w:sz="34" w:space="0" w:color="000000"/>
              <w:right w:val="single" w:sz="4" w:space="0" w:color="000000"/>
            </w:tcBorders>
          </w:tcPr>
          <w:p w14:paraId="6BA966BD"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Kandidāts parāda datu izpratni un ar eksaminētāju palīdzību spēj izmantot tos un analītiskās metodes, kas ietvertas mācību programmas galvenajās sadaļās. Lielākoties lieto pareizu leksiku un spēj atsaukt atmiņā ar jautājumu saistītos pamatfaktus. Ar eksaminētāju palīdzību spēj analizēt problēmas, kas ir zināmas, un piedāvāt vismaz vienu pētniecisku pieeju. Sagatavo un sakarīgi izklāsta atbildes uz visām noteiktajām problēmām. Eksaminētāju vadībā spēj turpināt sarunu par vismaz vienu apspriesto jautājumu.</w:t>
            </w:r>
          </w:p>
        </w:tc>
      </w:tr>
      <w:tr w:rsidR="00647FD6" w:rsidRPr="004621DF" w14:paraId="4D5867C1" w14:textId="77777777" w:rsidTr="00A90DBA">
        <w:tc>
          <w:tcPr>
            <w:tcW w:w="1039" w:type="pct"/>
            <w:tcBorders>
              <w:top w:val="single" w:sz="34" w:space="0" w:color="000000"/>
              <w:left w:val="single" w:sz="5" w:space="0" w:color="000000"/>
              <w:bottom w:val="single" w:sz="5" w:space="0" w:color="000000"/>
              <w:right w:val="single" w:sz="5" w:space="0" w:color="000000"/>
            </w:tcBorders>
          </w:tcPr>
          <w:p w14:paraId="48A9C9B6" w14:textId="77777777" w:rsidR="00647FD6" w:rsidRPr="00A90DBA" w:rsidRDefault="00647FD6" w:rsidP="00A90DBA">
            <w:pPr>
              <w:pStyle w:val="TableParagraph"/>
              <w:jc w:val="center"/>
              <w:rPr>
                <w:rFonts w:ascii="Times New Roman" w:hAnsi="Times New Roman"/>
                <w:b/>
                <w:bCs/>
                <w:noProof/>
                <w:sz w:val="24"/>
              </w:rPr>
            </w:pPr>
            <w:r>
              <w:rPr>
                <w:rFonts w:ascii="Times New Roman" w:hAnsi="Times New Roman"/>
                <w:b/>
                <w:sz w:val="24"/>
              </w:rPr>
              <w:t>3,0–4,9</w:t>
            </w:r>
          </w:p>
          <w:p w14:paraId="34AC2807" w14:textId="77777777" w:rsidR="00647FD6" w:rsidRPr="004621DF" w:rsidRDefault="00647FD6" w:rsidP="00A90DBA">
            <w:pPr>
              <w:pStyle w:val="TableParagraph"/>
              <w:jc w:val="center"/>
              <w:rPr>
                <w:rFonts w:ascii="Times New Roman" w:hAnsi="Times New Roman"/>
                <w:noProof/>
                <w:sz w:val="24"/>
              </w:rPr>
            </w:pPr>
            <w:r>
              <w:rPr>
                <w:rFonts w:ascii="Times New Roman" w:hAnsi="Times New Roman"/>
                <w:sz w:val="24"/>
              </w:rPr>
              <w:t>Nepietiekami/vāji</w:t>
            </w:r>
          </w:p>
        </w:tc>
        <w:tc>
          <w:tcPr>
            <w:tcW w:w="3961" w:type="pct"/>
            <w:gridSpan w:val="3"/>
            <w:tcBorders>
              <w:top w:val="single" w:sz="34" w:space="0" w:color="000000"/>
              <w:left w:val="single" w:sz="5" w:space="0" w:color="000000"/>
              <w:bottom w:val="single" w:sz="5" w:space="0" w:color="000000"/>
              <w:right w:val="single" w:sz="4" w:space="0" w:color="000000"/>
            </w:tcBorders>
          </w:tcPr>
          <w:p w14:paraId="4B88775F"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 xml:space="preserve">Kandidāta parādītās zināšanas ir nepilnīgas vienā vai vairākās mācību programmas sadaļās, viņš nespēj veiksmīgi izmantot datus vai ar tiem saistītās analītiskās metodes pat tad, ja problēmas ir zināmas un eksaminētāji sniedz ievērojamu palīdzību. Parāda nepilnības leksikas un/vai faktu zināšanās, un tās netiek izlabotas arī pēc tam, kad eksaminētājs sniedzis palīdzību. Nav sagatavotas atbildes uz visiem jautājumiem, un/vai kandidāts nespēj atbildēt tam atvēlētajā laikā. </w:t>
            </w:r>
            <w:r>
              <w:rPr>
                <w:rFonts w:ascii="Times New Roman" w:hAnsi="Times New Roman"/>
                <w:sz w:val="24"/>
              </w:rPr>
              <w:lastRenderedPageBreak/>
              <w:t>Minimālas tālākas apspriešanas spējas vai iespējas.</w:t>
            </w:r>
          </w:p>
        </w:tc>
      </w:tr>
      <w:tr w:rsidR="00647FD6" w:rsidRPr="004621DF" w14:paraId="54457A81" w14:textId="77777777" w:rsidTr="00A90DBA">
        <w:tc>
          <w:tcPr>
            <w:tcW w:w="1039" w:type="pct"/>
            <w:tcBorders>
              <w:top w:val="single" w:sz="5" w:space="0" w:color="000000"/>
              <w:left w:val="single" w:sz="5" w:space="0" w:color="000000"/>
              <w:bottom w:val="single" w:sz="4" w:space="0" w:color="000000"/>
              <w:right w:val="single" w:sz="5" w:space="0" w:color="000000"/>
            </w:tcBorders>
          </w:tcPr>
          <w:p w14:paraId="539134B3" w14:textId="77777777" w:rsidR="00647FD6" w:rsidRPr="00A90DBA" w:rsidRDefault="00647FD6" w:rsidP="00A90DBA">
            <w:pPr>
              <w:pStyle w:val="TableParagraph"/>
              <w:jc w:val="center"/>
              <w:rPr>
                <w:rFonts w:ascii="Times New Roman" w:hAnsi="Times New Roman"/>
                <w:b/>
                <w:bCs/>
                <w:noProof/>
                <w:sz w:val="24"/>
              </w:rPr>
            </w:pPr>
            <w:r>
              <w:rPr>
                <w:rFonts w:ascii="Times New Roman" w:hAnsi="Times New Roman"/>
                <w:b/>
                <w:sz w:val="24"/>
              </w:rPr>
              <w:lastRenderedPageBreak/>
              <w:t>0–2,9</w:t>
            </w:r>
          </w:p>
          <w:p w14:paraId="049F8BDA" w14:textId="77777777" w:rsidR="00647FD6" w:rsidRPr="004621DF" w:rsidRDefault="00647FD6" w:rsidP="00A90DBA">
            <w:pPr>
              <w:pStyle w:val="TableParagraph"/>
              <w:jc w:val="center"/>
              <w:rPr>
                <w:rFonts w:ascii="Times New Roman" w:hAnsi="Times New Roman"/>
                <w:noProof/>
                <w:sz w:val="24"/>
              </w:rPr>
            </w:pPr>
            <w:r>
              <w:rPr>
                <w:rFonts w:ascii="Times New Roman" w:hAnsi="Times New Roman"/>
                <w:sz w:val="24"/>
              </w:rPr>
              <w:t>Nepietiekami / ļoti vāji</w:t>
            </w:r>
          </w:p>
        </w:tc>
        <w:tc>
          <w:tcPr>
            <w:tcW w:w="3961" w:type="pct"/>
            <w:gridSpan w:val="3"/>
            <w:tcBorders>
              <w:top w:val="single" w:sz="5" w:space="0" w:color="000000"/>
              <w:left w:val="single" w:sz="5" w:space="0" w:color="000000"/>
              <w:bottom w:val="single" w:sz="4" w:space="0" w:color="000000"/>
              <w:right w:val="single" w:sz="4" w:space="0" w:color="000000"/>
            </w:tcBorders>
          </w:tcPr>
          <w:p w14:paraId="77C4CEFB" w14:textId="77777777" w:rsidR="00647FD6" w:rsidRPr="004621DF" w:rsidRDefault="00647FD6" w:rsidP="004621DF">
            <w:pPr>
              <w:pStyle w:val="TableParagraph"/>
              <w:jc w:val="both"/>
              <w:rPr>
                <w:rFonts w:ascii="Times New Roman" w:hAnsi="Times New Roman"/>
                <w:noProof/>
                <w:sz w:val="24"/>
              </w:rPr>
            </w:pPr>
            <w:r>
              <w:rPr>
                <w:rFonts w:ascii="Times New Roman" w:hAnsi="Times New Roman"/>
                <w:sz w:val="24"/>
              </w:rPr>
              <w:t>Kandidāts parāda ievērojamas nepilnības zināšanās par mācību programmas lielāko daļu, nespēj veiksmīgi izmantot datus vai ar tiem saistītās analītiskās metodes pat tad, ja eksaminētāji sniedz ievērojamu palīdzību. Ievērojamas leksikas un/vai faktu zināšanu nepilnības. Atbildes lielākoties netiek sniegtas, tās nav pareizas, neattiecas uz tēmu, nav strukturētas un/vai netiek sniegtas atvēlētajā laikā. Tālāka apspriešana nav iespējama.</w:t>
            </w:r>
          </w:p>
        </w:tc>
      </w:tr>
      <w:tr w:rsidR="00647FD6" w:rsidRPr="004621DF" w14:paraId="409CE3FC" w14:textId="77777777" w:rsidTr="00A90DBA">
        <w:tc>
          <w:tcPr>
            <w:tcW w:w="3005" w:type="pct"/>
            <w:gridSpan w:val="2"/>
            <w:tcBorders>
              <w:top w:val="single" w:sz="4" w:space="0" w:color="000000"/>
              <w:left w:val="nil"/>
              <w:bottom w:val="nil"/>
              <w:right w:val="single" w:sz="4" w:space="0" w:color="000000"/>
            </w:tcBorders>
          </w:tcPr>
          <w:p w14:paraId="08798281" w14:textId="77777777" w:rsidR="00647FD6" w:rsidRPr="004621DF" w:rsidRDefault="00647FD6" w:rsidP="004621DF">
            <w:pPr>
              <w:jc w:val="both"/>
              <w:rPr>
                <w:rFonts w:ascii="Times New Roman" w:hAnsi="Times New Roman"/>
                <w:noProof/>
                <w:sz w:val="24"/>
              </w:rPr>
            </w:pPr>
          </w:p>
        </w:tc>
        <w:tc>
          <w:tcPr>
            <w:tcW w:w="1018" w:type="pct"/>
            <w:tcBorders>
              <w:top w:val="single" w:sz="4" w:space="0" w:color="000000"/>
              <w:left w:val="single" w:sz="4" w:space="0" w:color="000000"/>
              <w:bottom w:val="single" w:sz="5" w:space="0" w:color="000000"/>
              <w:right w:val="single" w:sz="4" w:space="0" w:color="000000"/>
            </w:tcBorders>
          </w:tcPr>
          <w:p w14:paraId="495F6DA7" w14:textId="77777777" w:rsidR="00A90DBA" w:rsidRPr="00EC4A24" w:rsidRDefault="00647FD6" w:rsidP="004621DF">
            <w:pPr>
              <w:pStyle w:val="TableParagraph"/>
              <w:jc w:val="both"/>
              <w:rPr>
                <w:rFonts w:ascii="Times New Roman" w:hAnsi="Times New Roman"/>
                <w:b/>
                <w:bCs/>
                <w:noProof/>
                <w:sz w:val="24"/>
              </w:rPr>
            </w:pPr>
            <w:r>
              <w:rPr>
                <w:rFonts w:ascii="Times New Roman" w:hAnsi="Times New Roman"/>
                <w:b/>
                <w:sz w:val="24"/>
              </w:rPr>
              <w:t>Gala atzīme:</w:t>
            </w:r>
          </w:p>
          <w:p w14:paraId="7D25A14C" w14:textId="77777777" w:rsidR="00EC4A24" w:rsidRPr="00EC4A24" w:rsidRDefault="00647FD6" w:rsidP="004621DF">
            <w:pPr>
              <w:pStyle w:val="TableParagraph"/>
              <w:jc w:val="both"/>
              <w:rPr>
                <w:rFonts w:ascii="Times New Roman" w:hAnsi="Times New Roman"/>
                <w:b/>
                <w:bCs/>
                <w:noProof/>
                <w:sz w:val="24"/>
              </w:rPr>
            </w:pPr>
            <w:r>
              <w:rPr>
                <w:rFonts w:ascii="Times New Roman" w:hAnsi="Times New Roman"/>
                <w:b/>
                <w:i/>
                <w:iCs/>
                <w:sz w:val="24"/>
              </w:rPr>
              <w:t>Note finale</w:t>
            </w:r>
            <w:r>
              <w:rPr>
                <w:rFonts w:ascii="Times New Roman" w:hAnsi="Times New Roman"/>
                <w:b/>
                <w:sz w:val="24"/>
              </w:rPr>
              <w:t>:</w:t>
            </w:r>
          </w:p>
          <w:p w14:paraId="389047F6" w14:textId="280FB1D3" w:rsidR="00647FD6" w:rsidRPr="004621DF" w:rsidRDefault="00647FD6" w:rsidP="004621DF">
            <w:pPr>
              <w:pStyle w:val="TableParagraph"/>
              <w:jc w:val="both"/>
              <w:rPr>
                <w:rFonts w:ascii="Times New Roman" w:hAnsi="Times New Roman"/>
                <w:noProof/>
                <w:sz w:val="24"/>
              </w:rPr>
            </w:pPr>
            <w:r>
              <w:rPr>
                <w:rFonts w:ascii="Times New Roman" w:hAnsi="Times New Roman"/>
                <w:b/>
                <w:i/>
                <w:iCs/>
                <w:sz w:val="24"/>
              </w:rPr>
              <w:t>Gesamtnote</w:t>
            </w:r>
            <w:r>
              <w:rPr>
                <w:rFonts w:ascii="Times New Roman" w:hAnsi="Times New Roman"/>
                <w:b/>
                <w:sz w:val="24"/>
              </w:rPr>
              <w:t>:</w:t>
            </w:r>
          </w:p>
        </w:tc>
        <w:tc>
          <w:tcPr>
            <w:tcW w:w="977" w:type="pct"/>
            <w:tcBorders>
              <w:top w:val="single" w:sz="4" w:space="0" w:color="000000"/>
              <w:left w:val="single" w:sz="4" w:space="0" w:color="000000"/>
              <w:bottom w:val="single" w:sz="5" w:space="0" w:color="000000"/>
              <w:right w:val="single" w:sz="4" w:space="0" w:color="000000"/>
            </w:tcBorders>
          </w:tcPr>
          <w:p w14:paraId="12256B95" w14:textId="77777777" w:rsidR="00647FD6" w:rsidRPr="004621DF" w:rsidRDefault="00647FD6" w:rsidP="004621DF">
            <w:pPr>
              <w:jc w:val="both"/>
              <w:rPr>
                <w:rFonts w:ascii="Times New Roman" w:hAnsi="Times New Roman"/>
                <w:noProof/>
                <w:sz w:val="24"/>
              </w:rPr>
            </w:pPr>
          </w:p>
        </w:tc>
      </w:tr>
    </w:tbl>
    <w:p w14:paraId="5DE2FE81" w14:textId="77777777" w:rsidR="00647FD6" w:rsidRPr="004621DF" w:rsidRDefault="00647FD6" w:rsidP="004621DF">
      <w:pPr>
        <w:jc w:val="both"/>
        <w:rPr>
          <w:rFonts w:ascii="Times New Roman" w:eastAsia="Times New Roman" w:hAnsi="Times New Roman" w:cs="Times New Roman"/>
          <w:noProof/>
          <w:sz w:val="24"/>
          <w:szCs w:val="29"/>
        </w:rPr>
      </w:pPr>
    </w:p>
    <w:p w14:paraId="684A9166" w14:textId="27A9E2E9" w:rsidR="00647FD6" w:rsidRDefault="00647FD6" w:rsidP="004621DF">
      <w:pPr>
        <w:pStyle w:val="BodyText"/>
        <w:ind w:left="0"/>
        <w:jc w:val="both"/>
        <w:rPr>
          <w:noProof/>
          <w:sz w:val="24"/>
        </w:rPr>
      </w:pPr>
      <w:r>
        <w:rPr>
          <w:sz w:val="24"/>
        </w:rPr>
        <w:t>Šajā piemērā izmantota holistiska pieeja. Teksts “Vērtējums atbilstoši sasniedzamo rezultātu aprakstiem” būtībā ir salikts vērtējums, un tajā ir atsauce uz dažādiem sniegumu līmeņiem, kas noteikti sasniedzamo rezultātu aprakstos, kā arī dažiem precīzākiem vērtēšanas kritērijiem.</w:t>
      </w:r>
    </w:p>
    <w:p w14:paraId="3B72D9B0" w14:textId="77777777" w:rsidR="00EC4A24" w:rsidRPr="004621DF" w:rsidRDefault="00EC4A24" w:rsidP="004621DF">
      <w:pPr>
        <w:pStyle w:val="BodyText"/>
        <w:ind w:left="0"/>
        <w:jc w:val="both"/>
        <w:rPr>
          <w:noProof/>
          <w:sz w:val="24"/>
        </w:rPr>
      </w:pPr>
    </w:p>
    <w:p w14:paraId="0FB8DD89" w14:textId="77777777" w:rsidR="00647FD6" w:rsidRPr="004621DF" w:rsidRDefault="00647FD6" w:rsidP="004621DF">
      <w:pPr>
        <w:pStyle w:val="BodyText"/>
        <w:ind w:left="0"/>
        <w:jc w:val="both"/>
        <w:rPr>
          <w:noProof/>
          <w:sz w:val="24"/>
        </w:rPr>
      </w:pPr>
      <w:r>
        <w:rPr>
          <w:sz w:val="24"/>
        </w:rPr>
        <w:t>Katrā no septiņiem noteiktajiem līmeņiem skolotājam vai ārējam eksaminētājam, kas uzskata, ka kandidāta sniegums atbilst kategorijai “labi”, jāizlemj par to, vai piešķiramā atzīme ir 7,0 vai 7,5.</w:t>
      </w:r>
    </w:p>
    <w:p w14:paraId="2C11E2C7" w14:textId="75E45A0C" w:rsidR="0067540E" w:rsidRDefault="0067540E">
      <w:pPr>
        <w:rPr>
          <w:rFonts w:ascii="Times New Roman" w:hAnsi="Times New Roman"/>
          <w:noProof/>
          <w:sz w:val="24"/>
        </w:rPr>
      </w:pPr>
      <w:r>
        <w:br w:type="page"/>
      </w:r>
    </w:p>
    <w:p w14:paraId="545F7EEF" w14:textId="77777777" w:rsidR="00F37D1D" w:rsidRPr="004621DF" w:rsidRDefault="00F37D1D" w:rsidP="004621DF">
      <w:pPr>
        <w:jc w:val="both"/>
        <w:rPr>
          <w:rFonts w:ascii="Times New Roman" w:hAnsi="Times New Roman"/>
          <w:noProof/>
          <w:sz w:val="24"/>
        </w:rPr>
      </w:pPr>
    </w:p>
    <w:p w14:paraId="1A5620C7" w14:textId="77777777" w:rsidR="00647FD6" w:rsidRPr="004621DF" w:rsidRDefault="00647FD6" w:rsidP="004621DF">
      <w:pPr>
        <w:pStyle w:val="Heading2"/>
        <w:ind w:left="0" w:firstLine="0"/>
        <w:jc w:val="both"/>
        <w:rPr>
          <w:noProof/>
          <w:color w:val="2D74B5"/>
          <w:sz w:val="24"/>
        </w:rPr>
      </w:pPr>
      <w:bookmarkStart w:id="57" w:name="_Toc57631883"/>
      <w:r>
        <w:rPr>
          <w:color w:val="2D74B5"/>
          <w:sz w:val="24"/>
        </w:rPr>
        <w:t>Ilustratīvs valodu mācību priekšmeta vērtējuma reģistrācijas lapas piemērs</w:t>
      </w:r>
      <w:bookmarkEnd w:id="57"/>
    </w:p>
    <w:p w14:paraId="6F5448CF" w14:textId="232026BA" w:rsidR="00647FD6" w:rsidRPr="0067540E" w:rsidRDefault="00647FD6" w:rsidP="00EC4A24">
      <w:pPr>
        <w:jc w:val="both"/>
        <w:rPr>
          <w:rFonts w:ascii="Times New Roman" w:eastAsia="Times New Roman" w:hAnsi="Times New Roman" w:cs="Times New Roman"/>
          <w:noProof/>
          <w:sz w:val="24"/>
          <w:szCs w:val="32"/>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1367"/>
        <w:gridCol w:w="1356"/>
        <w:gridCol w:w="3118"/>
        <w:gridCol w:w="707"/>
        <w:gridCol w:w="287"/>
        <w:gridCol w:w="2293"/>
      </w:tblGrid>
      <w:tr w:rsidR="00E505CA" w:rsidRPr="00EC4A24" w14:paraId="3C4DD3B4" w14:textId="77777777" w:rsidTr="00E505CA">
        <w:tc>
          <w:tcPr>
            <w:tcW w:w="748" w:type="pct"/>
            <w:tcBorders>
              <w:top w:val="single" w:sz="5" w:space="0" w:color="000000"/>
              <w:left w:val="single" w:sz="5" w:space="0" w:color="000000"/>
              <w:bottom w:val="single" w:sz="5" w:space="0" w:color="000000"/>
              <w:right w:val="single" w:sz="5" w:space="0" w:color="000000"/>
            </w:tcBorders>
          </w:tcPr>
          <w:p w14:paraId="7A5D9B13" w14:textId="77777777" w:rsidR="00EC4A24" w:rsidRPr="00277272" w:rsidRDefault="00EC4A24" w:rsidP="00277272">
            <w:pPr>
              <w:pStyle w:val="TableParagraph"/>
              <w:jc w:val="center"/>
              <w:rPr>
                <w:rFonts w:ascii="Times New Roman" w:hAnsi="Times New Roman" w:cs="Times New Roman"/>
                <w:b/>
                <w:bCs/>
                <w:noProof/>
                <w:sz w:val="16"/>
                <w:szCs w:val="16"/>
              </w:rPr>
            </w:pPr>
            <w:r>
              <w:rPr>
                <w:rFonts w:ascii="Times New Roman" w:hAnsi="Times New Roman"/>
                <w:b/>
                <w:sz w:val="16"/>
              </w:rPr>
              <w:t>Eksāmena daļa</w:t>
            </w:r>
          </w:p>
        </w:tc>
        <w:tc>
          <w:tcPr>
            <w:tcW w:w="743" w:type="pct"/>
            <w:tcBorders>
              <w:top w:val="single" w:sz="5" w:space="0" w:color="000000"/>
              <w:left w:val="single" w:sz="5" w:space="0" w:color="000000"/>
              <w:bottom w:val="single" w:sz="5" w:space="0" w:color="000000"/>
              <w:right w:val="single" w:sz="5" w:space="0" w:color="000000"/>
            </w:tcBorders>
          </w:tcPr>
          <w:p w14:paraId="74131705" w14:textId="77777777" w:rsidR="00EC4A24" w:rsidRPr="00277272" w:rsidRDefault="00EC4A24" w:rsidP="00277272">
            <w:pPr>
              <w:pStyle w:val="TableParagraph"/>
              <w:jc w:val="center"/>
              <w:rPr>
                <w:rFonts w:ascii="Times New Roman" w:hAnsi="Times New Roman" w:cs="Times New Roman"/>
                <w:b/>
                <w:bCs/>
                <w:noProof/>
                <w:sz w:val="16"/>
                <w:szCs w:val="16"/>
              </w:rPr>
            </w:pPr>
            <w:r>
              <w:rPr>
                <w:rFonts w:ascii="Times New Roman" w:hAnsi="Times New Roman"/>
                <w:b/>
                <w:sz w:val="16"/>
              </w:rPr>
              <w:t>Kompetence</w:t>
            </w:r>
          </w:p>
        </w:tc>
        <w:tc>
          <w:tcPr>
            <w:tcW w:w="1708" w:type="pct"/>
            <w:tcBorders>
              <w:top w:val="single" w:sz="5" w:space="0" w:color="000000"/>
              <w:left w:val="single" w:sz="5" w:space="0" w:color="000000"/>
              <w:bottom w:val="single" w:sz="5" w:space="0" w:color="000000"/>
              <w:right w:val="single" w:sz="5" w:space="0" w:color="000000"/>
            </w:tcBorders>
          </w:tcPr>
          <w:p w14:paraId="1B67030B" w14:textId="77777777" w:rsidR="00EC4A24" w:rsidRPr="00277272" w:rsidRDefault="00EC4A24" w:rsidP="00277272">
            <w:pPr>
              <w:pStyle w:val="TableParagraph"/>
              <w:jc w:val="center"/>
              <w:rPr>
                <w:rFonts w:ascii="Times New Roman" w:hAnsi="Times New Roman" w:cs="Times New Roman"/>
                <w:b/>
                <w:bCs/>
                <w:noProof/>
                <w:sz w:val="16"/>
                <w:szCs w:val="16"/>
              </w:rPr>
            </w:pPr>
            <w:r>
              <w:rPr>
                <w:rFonts w:ascii="Times New Roman" w:hAnsi="Times New Roman"/>
                <w:b/>
                <w:sz w:val="16"/>
              </w:rPr>
              <w:t>Kritēriji</w:t>
            </w:r>
          </w:p>
        </w:tc>
        <w:tc>
          <w:tcPr>
            <w:tcW w:w="544" w:type="pct"/>
            <w:gridSpan w:val="2"/>
            <w:tcBorders>
              <w:top w:val="single" w:sz="5" w:space="0" w:color="000000"/>
              <w:left w:val="single" w:sz="5" w:space="0" w:color="000000"/>
              <w:bottom w:val="single" w:sz="5" w:space="0" w:color="000000"/>
              <w:right w:val="single" w:sz="6" w:space="0" w:color="000000"/>
            </w:tcBorders>
          </w:tcPr>
          <w:p w14:paraId="59EC89F2" w14:textId="77777777" w:rsidR="00EC4A24" w:rsidRPr="00277272" w:rsidRDefault="00EC4A24" w:rsidP="00277272">
            <w:pPr>
              <w:pStyle w:val="TableParagraph"/>
              <w:jc w:val="center"/>
              <w:rPr>
                <w:rFonts w:ascii="Times New Roman" w:hAnsi="Times New Roman" w:cs="Times New Roman"/>
                <w:b/>
                <w:bCs/>
                <w:noProof/>
                <w:sz w:val="16"/>
                <w:szCs w:val="16"/>
              </w:rPr>
            </w:pPr>
            <w:r>
              <w:rPr>
                <w:rFonts w:ascii="Times New Roman" w:hAnsi="Times New Roman"/>
                <w:b/>
                <w:sz w:val="16"/>
              </w:rPr>
              <w:t>Punkti / piešķirtie punkti</w:t>
            </w:r>
          </w:p>
        </w:tc>
        <w:tc>
          <w:tcPr>
            <w:tcW w:w="1256" w:type="pct"/>
            <w:tcBorders>
              <w:top w:val="single" w:sz="6" w:space="0" w:color="000000"/>
              <w:left w:val="single" w:sz="6" w:space="0" w:color="000000"/>
              <w:bottom w:val="single" w:sz="6" w:space="0" w:color="000000"/>
              <w:right w:val="single" w:sz="4" w:space="0" w:color="auto"/>
            </w:tcBorders>
          </w:tcPr>
          <w:p w14:paraId="6274F7A8" w14:textId="5DDC07E0" w:rsidR="00EC4A24" w:rsidRPr="00277272" w:rsidRDefault="00277272" w:rsidP="00277272">
            <w:pPr>
              <w:jc w:val="center"/>
              <w:rPr>
                <w:rFonts w:ascii="Times New Roman" w:hAnsi="Times New Roman" w:cs="Times New Roman"/>
                <w:b/>
                <w:bCs/>
                <w:noProof/>
                <w:sz w:val="16"/>
                <w:szCs w:val="16"/>
              </w:rPr>
            </w:pPr>
            <w:r>
              <w:rPr>
                <w:rFonts w:ascii="Times New Roman" w:hAnsi="Times New Roman"/>
                <w:b/>
                <w:sz w:val="16"/>
              </w:rPr>
              <w:t>Sasniedzamā rezultāta apraksts</w:t>
            </w:r>
          </w:p>
        </w:tc>
      </w:tr>
      <w:tr w:rsidR="00E505CA" w:rsidRPr="00EC4A24" w14:paraId="23A96676" w14:textId="77777777" w:rsidTr="00E505CA">
        <w:tc>
          <w:tcPr>
            <w:tcW w:w="748" w:type="pct"/>
            <w:vMerge w:val="restart"/>
            <w:tcBorders>
              <w:top w:val="single" w:sz="5" w:space="0" w:color="000000"/>
              <w:left w:val="single" w:sz="5" w:space="0" w:color="000000"/>
              <w:right w:val="single" w:sz="5" w:space="0" w:color="000000"/>
            </w:tcBorders>
          </w:tcPr>
          <w:p w14:paraId="347865BC" w14:textId="77777777" w:rsidR="00E505CA" w:rsidRPr="00E505CA" w:rsidRDefault="00EC4A24" w:rsidP="00EC4A24">
            <w:pPr>
              <w:pStyle w:val="TableParagraph"/>
              <w:rPr>
                <w:rFonts w:ascii="Times New Roman" w:hAnsi="Times New Roman" w:cs="Times New Roman"/>
                <w:b/>
                <w:bCs/>
                <w:noProof/>
                <w:sz w:val="16"/>
                <w:szCs w:val="16"/>
              </w:rPr>
            </w:pPr>
            <w:r>
              <w:rPr>
                <w:rFonts w:ascii="Times New Roman" w:hAnsi="Times New Roman"/>
                <w:b/>
                <w:sz w:val="16"/>
              </w:rPr>
              <w:t>1. daļa. 35 punkti</w:t>
            </w:r>
          </w:p>
          <w:p w14:paraId="47934CB0" w14:textId="77777777" w:rsidR="00E505CA" w:rsidRPr="00E505CA" w:rsidRDefault="00EC4A24" w:rsidP="00EC4A24">
            <w:pPr>
              <w:pStyle w:val="TableParagraph"/>
              <w:rPr>
                <w:rFonts w:ascii="Times New Roman" w:hAnsi="Times New Roman" w:cs="Times New Roman"/>
                <w:b/>
                <w:bCs/>
                <w:noProof/>
                <w:sz w:val="16"/>
                <w:szCs w:val="16"/>
              </w:rPr>
            </w:pPr>
            <w:r>
              <w:rPr>
                <w:rFonts w:ascii="Times New Roman" w:hAnsi="Times New Roman"/>
                <w:b/>
                <w:sz w:val="16"/>
              </w:rPr>
              <w:t>Lasīšana</w:t>
            </w:r>
          </w:p>
          <w:p w14:paraId="10BF7AE8" w14:textId="7C6EF3FE" w:rsidR="00EC4A24" w:rsidRPr="00E505CA" w:rsidRDefault="00EC4A24" w:rsidP="00EC4A24">
            <w:pPr>
              <w:pStyle w:val="TableParagraph"/>
              <w:rPr>
                <w:rFonts w:ascii="Times New Roman" w:hAnsi="Times New Roman" w:cs="Times New Roman"/>
                <w:b/>
                <w:bCs/>
                <w:noProof/>
                <w:sz w:val="16"/>
                <w:szCs w:val="16"/>
              </w:rPr>
            </w:pPr>
            <w:r>
              <w:rPr>
                <w:rFonts w:ascii="Times New Roman" w:hAnsi="Times New Roman"/>
                <w:b/>
                <w:sz w:val="16"/>
              </w:rPr>
              <w:t>Izpratne</w:t>
            </w:r>
          </w:p>
          <w:p w14:paraId="1CDAD9F2" w14:textId="77777777" w:rsidR="00EC4A24" w:rsidRPr="00EC4A24" w:rsidRDefault="00EC4A24" w:rsidP="00EC4A24">
            <w:pPr>
              <w:pStyle w:val="TableParagraph"/>
              <w:rPr>
                <w:rFonts w:ascii="Times New Roman" w:eastAsia="Times New Roman" w:hAnsi="Times New Roman" w:cs="Times New Roman"/>
                <w:noProof/>
                <w:sz w:val="16"/>
                <w:szCs w:val="16"/>
              </w:rPr>
            </w:pPr>
          </w:p>
          <w:p w14:paraId="12E7CD38" w14:textId="77777777" w:rsidR="00EC4A24" w:rsidRPr="00EC4A24" w:rsidRDefault="00EC4A24" w:rsidP="00EC4A24">
            <w:pPr>
              <w:pStyle w:val="ListParagraph"/>
              <w:numPr>
                <w:ilvl w:val="0"/>
                <w:numId w:val="12"/>
              </w:numPr>
              <w:tabs>
                <w:tab w:val="left" w:pos="188"/>
              </w:tabs>
              <w:ind w:left="0" w:firstLine="0"/>
              <w:rPr>
                <w:rFonts w:ascii="Times New Roman" w:hAnsi="Times New Roman" w:cs="Times New Roman"/>
                <w:noProof/>
                <w:sz w:val="16"/>
                <w:szCs w:val="16"/>
              </w:rPr>
            </w:pPr>
            <w:r>
              <w:rPr>
                <w:rFonts w:ascii="Times New Roman" w:hAnsi="Times New Roman"/>
                <w:sz w:val="16"/>
              </w:rPr>
              <w:t>Teksta, kas nav daiļliteratūras teksts, izpratne (kopsavilkums, galvenās tēmas)</w:t>
            </w:r>
          </w:p>
          <w:p w14:paraId="61B88893" w14:textId="77777777" w:rsidR="00EC4A24" w:rsidRPr="00EC4A24" w:rsidRDefault="00EC4A24" w:rsidP="00EC4A24">
            <w:pPr>
              <w:pStyle w:val="ListParagraph"/>
              <w:numPr>
                <w:ilvl w:val="0"/>
                <w:numId w:val="12"/>
              </w:numPr>
              <w:tabs>
                <w:tab w:val="left" w:pos="188"/>
              </w:tabs>
              <w:ind w:left="0" w:firstLine="0"/>
              <w:rPr>
                <w:rFonts w:ascii="Times New Roman" w:hAnsi="Times New Roman" w:cs="Times New Roman"/>
                <w:noProof/>
                <w:sz w:val="16"/>
                <w:szCs w:val="16"/>
              </w:rPr>
            </w:pPr>
            <w:r>
              <w:rPr>
                <w:rFonts w:ascii="Times New Roman" w:hAnsi="Times New Roman"/>
                <w:sz w:val="16"/>
              </w:rPr>
              <w:t>Galvenā(-o) vēstījuma(-u) izklāsts</w:t>
            </w:r>
          </w:p>
        </w:tc>
        <w:tc>
          <w:tcPr>
            <w:tcW w:w="743" w:type="pct"/>
            <w:vMerge w:val="restart"/>
            <w:tcBorders>
              <w:top w:val="single" w:sz="5" w:space="0" w:color="000000"/>
              <w:left w:val="single" w:sz="5" w:space="0" w:color="000000"/>
              <w:right w:val="single" w:sz="5" w:space="0" w:color="000000"/>
            </w:tcBorders>
          </w:tcPr>
          <w:p w14:paraId="7F5C682F" w14:textId="77777777" w:rsidR="00EC4A24" w:rsidRPr="00EC4A24" w:rsidRDefault="00EC4A24" w:rsidP="00EC4A24">
            <w:pPr>
              <w:pStyle w:val="TableParagraph"/>
              <w:rPr>
                <w:rFonts w:ascii="Times New Roman" w:hAnsi="Times New Roman" w:cs="Times New Roman"/>
                <w:noProof/>
                <w:sz w:val="16"/>
                <w:szCs w:val="16"/>
              </w:rPr>
            </w:pPr>
            <w:r>
              <w:rPr>
                <w:rFonts w:ascii="Times New Roman" w:hAnsi="Times New Roman"/>
                <w:sz w:val="16"/>
              </w:rPr>
              <w:t>Lasīšana</w:t>
            </w:r>
          </w:p>
        </w:tc>
        <w:tc>
          <w:tcPr>
            <w:tcW w:w="1708" w:type="pct"/>
            <w:tcBorders>
              <w:top w:val="single" w:sz="5" w:space="0" w:color="000000"/>
              <w:left w:val="single" w:sz="5" w:space="0" w:color="000000"/>
              <w:bottom w:val="single" w:sz="5" w:space="0" w:color="000000"/>
              <w:right w:val="single" w:sz="5" w:space="0" w:color="000000"/>
            </w:tcBorders>
          </w:tcPr>
          <w:p w14:paraId="3A37A979" w14:textId="44D9E0DC" w:rsidR="00EC4A24" w:rsidRPr="00EC4A24" w:rsidRDefault="00EC4A24" w:rsidP="00BE13D0">
            <w:pPr>
              <w:pStyle w:val="TableParagraph"/>
              <w:rPr>
                <w:rFonts w:ascii="Times New Roman" w:eastAsia="Calibri" w:hAnsi="Times New Roman" w:cs="Times New Roman"/>
                <w:noProof/>
                <w:sz w:val="16"/>
                <w:szCs w:val="16"/>
              </w:rPr>
            </w:pPr>
            <w:r>
              <w:rPr>
                <w:rFonts w:ascii="Times New Roman" w:hAnsi="Times New Roman"/>
                <w:sz w:val="16"/>
              </w:rPr>
              <w:t>Kandidāts parāda teicamu/pilnīgu teksta izpratni;</w:t>
            </w:r>
            <w:r w:rsidR="00BE13D0">
              <w:rPr>
                <w:rFonts w:ascii="Times New Roman" w:hAnsi="Times New Roman"/>
                <w:sz w:val="16"/>
              </w:rPr>
              <w:t xml:space="preserve"> </w:t>
            </w:r>
            <w:r>
              <w:rPr>
                <w:rFonts w:ascii="Times New Roman" w:hAnsi="Times New Roman"/>
                <w:sz w:val="16"/>
              </w:rPr>
              <w:t>teicams / ļoti pārliecinošs galveno vēstījumu izklāsts.</w:t>
            </w:r>
          </w:p>
        </w:tc>
        <w:tc>
          <w:tcPr>
            <w:tcW w:w="387" w:type="pct"/>
            <w:tcBorders>
              <w:top w:val="single" w:sz="5" w:space="0" w:color="000000"/>
              <w:left w:val="single" w:sz="5" w:space="0" w:color="000000"/>
              <w:bottom w:val="single" w:sz="5" w:space="0" w:color="000000"/>
              <w:right w:val="single" w:sz="5" w:space="0" w:color="000000"/>
            </w:tcBorders>
          </w:tcPr>
          <w:p w14:paraId="046D5D6E"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32–35</w:t>
            </w:r>
          </w:p>
        </w:tc>
        <w:tc>
          <w:tcPr>
            <w:tcW w:w="157" w:type="pct"/>
            <w:tcBorders>
              <w:top w:val="single" w:sz="5" w:space="0" w:color="000000"/>
              <w:left w:val="single" w:sz="5" w:space="0" w:color="000000"/>
              <w:bottom w:val="single" w:sz="5" w:space="0" w:color="000000"/>
              <w:right w:val="single" w:sz="6" w:space="0" w:color="000000"/>
            </w:tcBorders>
          </w:tcPr>
          <w:p w14:paraId="72A5E999"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61FF8BF7" w14:textId="4725D1A2" w:rsidR="00EC4A24" w:rsidRPr="00277272"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 xml:space="preserve">Skolēns parāda </w:t>
            </w:r>
            <w:r>
              <w:rPr>
                <w:rFonts w:ascii="Times New Roman" w:hAnsi="Times New Roman"/>
                <w:b/>
                <w:bCs/>
                <w:sz w:val="16"/>
              </w:rPr>
              <w:t>teicamu</w:t>
            </w:r>
            <w:r>
              <w:rPr>
                <w:rFonts w:ascii="Times New Roman" w:hAnsi="Times New Roman"/>
                <w:sz w:val="16"/>
              </w:rPr>
              <w:t xml:space="preserve"> teksta, kas nav daiļliteratūras teksts, lasīšanas, izpratnes un analīzes līmeni.</w:t>
            </w:r>
          </w:p>
        </w:tc>
      </w:tr>
      <w:tr w:rsidR="00E505CA" w:rsidRPr="00EC4A24" w14:paraId="697AFD3B" w14:textId="77777777" w:rsidTr="00E505CA">
        <w:tc>
          <w:tcPr>
            <w:tcW w:w="748" w:type="pct"/>
            <w:vMerge/>
            <w:tcBorders>
              <w:left w:val="single" w:sz="5" w:space="0" w:color="000000"/>
              <w:right w:val="single" w:sz="5" w:space="0" w:color="000000"/>
            </w:tcBorders>
          </w:tcPr>
          <w:p w14:paraId="34CC8DA4"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26629F13"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307D7538"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ļoti labu teksta sapratni; ļoti labs/pārliecinošs galveno vēstījumu izklāsts.</w:t>
            </w:r>
          </w:p>
        </w:tc>
        <w:tc>
          <w:tcPr>
            <w:tcW w:w="387" w:type="pct"/>
            <w:tcBorders>
              <w:top w:val="single" w:sz="5" w:space="0" w:color="000000"/>
              <w:left w:val="single" w:sz="5" w:space="0" w:color="000000"/>
              <w:bottom w:val="single" w:sz="5" w:space="0" w:color="000000"/>
              <w:right w:val="single" w:sz="5" w:space="0" w:color="000000"/>
            </w:tcBorders>
          </w:tcPr>
          <w:p w14:paraId="5806AC99"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28–31</w:t>
            </w:r>
          </w:p>
        </w:tc>
        <w:tc>
          <w:tcPr>
            <w:tcW w:w="157" w:type="pct"/>
            <w:tcBorders>
              <w:top w:val="single" w:sz="5" w:space="0" w:color="000000"/>
              <w:left w:val="single" w:sz="5" w:space="0" w:color="000000"/>
              <w:bottom w:val="single" w:sz="5" w:space="0" w:color="000000"/>
              <w:right w:val="single" w:sz="6" w:space="0" w:color="000000"/>
            </w:tcBorders>
          </w:tcPr>
          <w:p w14:paraId="13185FD2"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2920C6E5" w14:textId="2E50CE03" w:rsidR="00EC4A24" w:rsidRPr="00277272"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ļoti labā</w:t>
            </w:r>
            <w:r>
              <w:rPr>
                <w:rFonts w:ascii="Times New Roman" w:hAnsi="Times New Roman"/>
                <w:sz w:val="16"/>
              </w:rPr>
              <w:t xml:space="preserve"> līmenī lasa, saprot un analizē tādu tekstu, kas nav daiļliteratūras teksts.</w:t>
            </w:r>
          </w:p>
        </w:tc>
      </w:tr>
      <w:tr w:rsidR="00E505CA" w:rsidRPr="00EC4A24" w14:paraId="020B1898" w14:textId="77777777" w:rsidTr="00E505CA">
        <w:tc>
          <w:tcPr>
            <w:tcW w:w="748" w:type="pct"/>
            <w:vMerge/>
            <w:tcBorders>
              <w:left w:val="single" w:sz="5" w:space="0" w:color="000000"/>
              <w:right w:val="single" w:sz="5" w:space="0" w:color="000000"/>
            </w:tcBorders>
          </w:tcPr>
          <w:p w14:paraId="2E51A98F"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0DE2A6B9"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4B22BD88"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labu teksta izpratni; labs/pārliecinošs galveno vēstījumu izklāsts.</w:t>
            </w:r>
          </w:p>
        </w:tc>
        <w:tc>
          <w:tcPr>
            <w:tcW w:w="387" w:type="pct"/>
            <w:tcBorders>
              <w:top w:val="single" w:sz="5" w:space="0" w:color="000000"/>
              <w:left w:val="single" w:sz="5" w:space="0" w:color="000000"/>
              <w:bottom w:val="single" w:sz="5" w:space="0" w:color="000000"/>
              <w:right w:val="single" w:sz="5" w:space="0" w:color="000000"/>
            </w:tcBorders>
          </w:tcPr>
          <w:p w14:paraId="0ECDD856"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25–27</w:t>
            </w:r>
          </w:p>
        </w:tc>
        <w:tc>
          <w:tcPr>
            <w:tcW w:w="157" w:type="pct"/>
            <w:tcBorders>
              <w:top w:val="single" w:sz="5" w:space="0" w:color="000000"/>
              <w:left w:val="single" w:sz="5" w:space="0" w:color="000000"/>
              <w:bottom w:val="single" w:sz="5" w:space="0" w:color="000000"/>
              <w:right w:val="single" w:sz="6" w:space="0" w:color="000000"/>
            </w:tcBorders>
          </w:tcPr>
          <w:p w14:paraId="09F10B20"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7F4480B8" w14:textId="3C3169F3" w:rsidR="00EC4A24" w:rsidRPr="000C2EAD"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labā</w:t>
            </w:r>
            <w:r>
              <w:rPr>
                <w:rFonts w:ascii="Times New Roman" w:hAnsi="Times New Roman"/>
                <w:sz w:val="16"/>
              </w:rPr>
              <w:t xml:space="preserve"> līmenī lasa, saprot un analizē tādu tekstu, kas nav daiļliteratūras teksts.</w:t>
            </w:r>
          </w:p>
        </w:tc>
      </w:tr>
      <w:tr w:rsidR="00E505CA" w:rsidRPr="00EC4A24" w14:paraId="0C259BB7" w14:textId="77777777" w:rsidTr="00E505CA">
        <w:tc>
          <w:tcPr>
            <w:tcW w:w="748" w:type="pct"/>
            <w:vMerge/>
            <w:tcBorders>
              <w:left w:val="single" w:sz="5" w:space="0" w:color="000000"/>
              <w:right w:val="single" w:sz="5" w:space="0" w:color="000000"/>
            </w:tcBorders>
          </w:tcPr>
          <w:p w14:paraId="7EBB3B88"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6FE7D913"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2C7FAACF"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apmierinošu / diezgan labu teksta izpratni; apmierinošs / diezgan labs galveno vēstījumu izklāsts.</w:t>
            </w:r>
          </w:p>
        </w:tc>
        <w:tc>
          <w:tcPr>
            <w:tcW w:w="387" w:type="pct"/>
            <w:tcBorders>
              <w:top w:val="single" w:sz="5" w:space="0" w:color="000000"/>
              <w:left w:val="single" w:sz="5" w:space="0" w:color="000000"/>
              <w:bottom w:val="single" w:sz="5" w:space="0" w:color="000000"/>
              <w:right w:val="single" w:sz="5" w:space="0" w:color="000000"/>
            </w:tcBorders>
          </w:tcPr>
          <w:p w14:paraId="38C8993F"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21–24</w:t>
            </w:r>
          </w:p>
        </w:tc>
        <w:tc>
          <w:tcPr>
            <w:tcW w:w="157" w:type="pct"/>
            <w:tcBorders>
              <w:top w:val="single" w:sz="5" w:space="0" w:color="000000"/>
              <w:left w:val="single" w:sz="5" w:space="0" w:color="000000"/>
              <w:bottom w:val="single" w:sz="5" w:space="0" w:color="000000"/>
              <w:right w:val="single" w:sz="6" w:space="0" w:color="000000"/>
            </w:tcBorders>
          </w:tcPr>
          <w:p w14:paraId="02ABDBC2"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161A5B19" w14:textId="6B4C6A04" w:rsidR="00EC4A24" w:rsidRPr="000C2EAD"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apmierinošā</w:t>
            </w:r>
            <w:r>
              <w:rPr>
                <w:rFonts w:ascii="Times New Roman" w:hAnsi="Times New Roman"/>
                <w:sz w:val="16"/>
              </w:rPr>
              <w:t xml:space="preserve"> līmenī lasa, saprot un analizē tādu tekstu, kas nav daiļliteratūras teksts.</w:t>
            </w:r>
          </w:p>
        </w:tc>
      </w:tr>
      <w:tr w:rsidR="00E505CA" w:rsidRPr="00EC4A24" w14:paraId="08C02839" w14:textId="77777777" w:rsidTr="00E505CA">
        <w:tc>
          <w:tcPr>
            <w:tcW w:w="748" w:type="pct"/>
            <w:vMerge/>
            <w:tcBorders>
              <w:left w:val="single" w:sz="5" w:space="0" w:color="000000"/>
              <w:right w:val="single" w:sz="5" w:space="0" w:color="000000"/>
            </w:tcBorders>
          </w:tcPr>
          <w:p w14:paraId="19D3667E"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5E0FAD4A"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1A77CE98"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pietiekamu/adekvātu teksta izpratni; pietiekams/adekvāts galveno vēstījumu izklāsts.</w:t>
            </w:r>
          </w:p>
        </w:tc>
        <w:tc>
          <w:tcPr>
            <w:tcW w:w="387" w:type="pct"/>
            <w:tcBorders>
              <w:top w:val="single" w:sz="5" w:space="0" w:color="000000"/>
              <w:left w:val="single" w:sz="5" w:space="0" w:color="000000"/>
              <w:bottom w:val="single" w:sz="5" w:space="0" w:color="000000"/>
              <w:right w:val="single" w:sz="5" w:space="0" w:color="000000"/>
            </w:tcBorders>
          </w:tcPr>
          <w:p w14:paraId="013D677A"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18–20</w:t>
            </w:r>
          </w:p>
        </w:tc>
        <w:tc>
          <w:tcPr>
            <w:tcW w:w="157" w:type="pct"/>
            <w:tcBorders>
              <w:top w:val="single" w:sz="5" w:space="0" w:color="000000"/>
              <w:left w:val="single" w:sz="5" w:space="0" w:color="000000"/>
              <w:bottom w:val="single" w:sz="5" w:space="0" w:color="000000"/>
              <w:right w:val="single" w:sz="6" w:space="0" w:color="000000"/>
            </w:tcBorders>
          </w:tcPr>
          <w:p w14:paraId="2BB76706"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35F81165" w14:textId="03ED8622" w:rsidR="00EC4A24" w:rsidRPr="000C2EAD"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pietiekamā</w:t>
            </w:r>
            <w:r>
              <w:rPr>
                <w:rFonts w:ascii="Times New Roman" w:hAnsi="Times New Roman"/>
                <w:sz w:val="16"/>
              </w:rPr>
              <w:t xml:space="preserve"> līmenī lasa, saprot un analizē tādu tekstu, kas nav daiļliteratūras teksts.</w:t>
            </w:r>
          </w:p>
        </w:tc>
      </w:tr>
      <w:tr w:rsidR="00E505CA" w:rsidRPr="00EC4A24" w14:paraId="4B67DB55" w14:textId="77777777" w:rsidTr="00E505CA">
        <w:tc>
          <w:tcPr>
            <w:tcW w:w="748" w:type="pct"/>
            <w:vMerge/>
            <w:tcBorders>
              <w:left w:val="single" w:sz="5" w:space="0" w:color="000000"/>
              <w:right w:val="single" w:sz="5" w:space="0" w:color="000000"/>
            </w:tcBorders>
          </w:tcPr>
          <w:p w14:paraId="4ED3CA4E"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2E04E3A2"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0C9D9AC4"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Kandidāta parādītā teksta izpratne ir zemā līmenī; galveno vēstījumu izklāsts ir zemā līmenī.</w:t>
            </w:r>
          </w:p>
        </w:tc>
        <w:tc>
          <w:tcPr>
            <w:tcW w:w="387" w:type="pct"/>
            <w:tcBorders>
              <w:top w:val="single" w:sz="5" w:space="0" w:color="000000"/>
              <w:left w:val="single" w:sz="5" w:space="0" w:color="000000"/>
              <w:bottom w:val="single" w:sz="5" w:space="0" w:color="000000"/>
              <w:right w:val="single" w:sz="5" w:space="0" w:color="000000"/>
            </w:tcBorders>
          </w:tcPr>
          <w:p w14:paraId="15470DAC"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11–17</w:t>
            </w:r>
          </w:p>
        </w:tc>
        <w:tc>
          <w:tcPr>
            <w:tcW w:w="157" w:type="pct"/>
            <w:tcBorders>
              <w:top w:val="single" w:sz="5" w:space="0" w:color="000000"/>
              <w:left w:val="single" w:sz="5" w:space="0" w:color="000000"/>
              <w:bottom w:val="single" w:sz="5" w:space="0" w:color="000000"/>
              <w:right w:val="single" w:sz="6" w:space="0" w:color="000000"/>
            </w:tcBorders>
          </w:tcPr>
          <w:p w14:paraId="61E4495D"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0DDF5260" w14:textId="4712D662" w:rsidR="00EC4A24" w:rsidRPr="006A26BD"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 xml:space="preserve">Skolēns tekstu, kas nav daiļliteratūras teksts, lasa, saprot un analizē </w:t>
            </w:r>
            <w:r>
              <w:rPr>
                <w:rFonts w:ascii="Times New Roman" w:hAnsi="Times New Roman"/>
                <w:b/>
                <w:sz w:val="16"/>
              </w:rPr>
              <w:t>zemā</w:t>
            </w:r>
            <w:r>
              <w:rPr>
                <w:rFonts w:ascii="Times New Roman" w:hAnsi="Times New Roman"/>
                <w:sz w:val="16"/>
              </w:rPr>
              <w:t xml:space="preserve"> līmenī.</w:t>
            </w:r>
          </w:p>
        </w:tc>
      </w:tr>
      <w:tr w:rsidR="00E505CA" w:rsidRPr="00EC4A24" w14:paraId="099718F2" w14:textId="77777777" w:rsidTr="00E505CA">
        <w:tc>
          <w:tcPr>
            <w:tcW w:w="748" w:type="pct"/>
            <w:vMerge/>
            <w:tcBorders>
              <w:left w:val="single" w:sz="5" w:space="0" w:color="000000"/>
              <w:bottom w:val="single" w:sz="5" w:space="0" w:color="000000"/>
              <w:right w:val="single" w:sz="5" w:space="0" w:color="000000"/>
            </w:tcBorders>
          </w:tcPr>
          <w:p w14:paraId="6A561708"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bottom w:val="single" w:sz="5" w:space="0" w:color="000000"/>
              <w:right w:val="single" w:sz="5" w:space="0" w:color="000000"/>
            </w:tcBorders>
          </w:tcPr>
          <w:p w14:paraId="03BE6EDE"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3BAFEFC6"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ka tekstu nesaprot; nespēj izklāstīt galvenos vēstījumus.</w:t>
            </w:r>
          </w:p>
        </w:tc>
        <w:tc>
          <w:tcPr>
            <w:tcW w:w="387" w:type="pct"/>
            <w:tcBorders>
              <w:top w:val="single" w:sz="5" w:space="0" w:color="000000"/>
              <w:left w:val="single" w:sz="5" w:space="0" w:color="000000"/>
              <w:bottom w:val="single" w:sz="5" w:space="0" w:color="000000"/>
              <w:right w:val="single" w:sz="5" w:space="0" w:color="000000"/>
            </w:tcBorders>
          </w:tcPr>
          <w:p w14:paraId="678E5073"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0–10</w:t>
            </w:r>
          </w:p>
        </w:tc>
        <w:tc>
          <w:tcPr>
            <w:tcW w:w="157" w:type="pct"/>
            <w:tcBorders>
              <w:top w:val="single" w:sz="5" w:space="0" w:color="000000"/>
              <w:left w:val="single" w:sz="5" w:space="0" w:color="000000"/>
              <w:bottom w:val="single" w:sz="5" w:space="0" w:color="000000"/>
              <w:right w:val="single" w:sz="6" w:space="0" w:color="000000"/>
            </w:tcBorders>
          </w:tcPr>
          <w:p w14:paraId="59B13D98"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7F94C6AF" w14:textId="66C06AB6" w:rsidR="00EC4A24" w:rsidRPr="00E505CA"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nekādā līmenī</w:t>
            </w:r>
            <w:r>
              <w:rPr>
                <w:rFonts w:ascii="Times New Roman" w:hAnsi="Times New Roman"/>
                <w:sz w:val="16"/>
              </w:rPr>
              <w:t xml:space="preserve"> nespēj lasīt, saprast un analizēt tekstu, kas nav daiļliteratūras teksts.</w:t>
            </w:r>
          </w:p>
        </w:tc>
      </w:tr>
      <w:tr w:rsidR="00E505CA" w:rsidRPr="00EC4A24" w14:paraId="77B73575" w14:textId="77777777" w:rsidTr="00E505CA">
        <w:tc>
          <w:tcPr>
            <w:tcW w:w="748" w:type="pct"/>
            <w:vMerge w:val="restart"/>
            <w:tcBorders>
              <w:top w:val="single" w:sz="5" w:space="0" w:color="000000"/>
              <w:left w:val="single" w:sz="5" w:space="0" w:color="000000"/>
              <w:right w:val="single" w:sz="5" w:space="0" w:color="000000"/>
            </w:tcBorders>
          </w:tcPr>
          <w:p w14:paraId="6D987171" w14:textId="77777777" w:rsidR="00E505CA" w:rsidRPr="00E505CA" w:rsidRDefault="00EC4A24" w:rsidP="00EC4A24">
            <w:pPr>
              <w:pStyle w:val="TableParagraph"/>
              <w:rPr>
                <w:rFonts w:ascii="Times New Roman" w:hAnsi="Times New Roman" w:cs="Times New Roman"/>
                <w:b/>
                <w:bCs/>
                <w:noProof/>
                <w:sz w:val="16"/>
                <w:szCs w:val="16"/>
              </w:rPr>
            </w:pPr>
            <w:r>
              <w:rPr>
                <w:rFonts w:ascii="Times New Roman" w:hAnsi="Times New Roman"/>
                <w:b/>
                <w:sz w:val="16"/>
              </w:rPr>
              <w:t>2. daļa. 35 punkti</w:t>
            </w:r>
          </w:p>
          <w:p w14:paraId="04A4A8A6" w14:textId="3CE9BA2F" w:rsidR="00EC4A24" w:rsidRPr="00E505CA" w:rsidRDefault="00EC4A24" w:rsidP="00EC4A24">
            <w:pPr>
              <w:pStyle w:val="TableParagraph"/>
              <w:rPr>
                <w:rFonts w:ascii="Times New Roman" w:hAnsi="Times New Roman" w:cs="Times New Roman"/>
                <w:b/>
                <w:bCs/>
                <w:noProof/>
                <w:sz w:val="16"/>
                <w:szCs w:val="16"/>
              </w:rPr>
            </w:pPr>
            <w:r>
              <w:rPr>
                <w:rFonts w:ascii="Times New Roman" w:hAnsi="Times New Roman"/>
                <w:b/>
                <w:sz w:val="16"/>
              </w:rPr>
              <w:t>Mutvārdu saziņa</w:t>
            </w:r>
          </w:p>
          <w:p w14:paraId="6E869D47" w14:textId="77777777" w:rsidR="00E505CA" w:rsidRPr="00EC4A24" w:rsidRDefault="00E505CA" w:rsidP="00EC4A24">
            <w:pPr>
              <w:pStyle w:val="TableParagraph"/>
              <w:rPr>
                <w:rFonts w:ascii="Times New Roman" w:hAnsi="Times New Roman" w:cs="Times New Roman"/>
                <w:noProof/>
                <w:sz w:val="16"/>
                <w:szCs w:val="16"/>
              </w:rPr>
            </w:pPr>
          </w:p>
          <w:p w14:paraId="3BE6ACA4" w14:textId="77777777" w:rsidR="00EC4A24" w:rsidRPr="00EC4A24" w:rsidRDefault="00EC4A24" w:rsidP="00EC4A24">
            <w:pPr>
              <w:pStyle w:val="ListParagraph"/>
              <w:numPr>
                <w:ilvl w:val="0"/>
                <w:numId w:val="11"/>
              </w:numPr>
              <w:tabs>
                <w:tab w:val="left" w:pos="188"/>
              </w:tabs>
              <w:ind w:left="0" w:firstLine="0"/>
              <w:rPr>
                <w:rFonts w:ascii="Times New Roman" w:hAnsi="Times New Roman" w:cs="Times New Roman"/>
                <w:noProof/>
                <w:sz w:val="16"/>
                <w:szCs w:val="16"/>
              </w:rPr>
            </w:pPr>
            <w:r>
              <w:rPr>
                <w:rFonts w:ascii="Times New Roman" w:hAnsi="Times New Roman"/>
                <w:sz w:val="16"/>
              </w:rPr>
              <w:t>Prasme labi pasniegt informāciju</w:t>
            </w:r>
          </w:p>
          <w:p w14:paraId="1B79DC3B" w14:textId="77777777" w:rsidR="00EC4A24" w:rsidRPr="00EC4A24" w:rsidRDefault="00EC4A24" w:rsidP="00EC4A24">
            <w:pPr>
              <w:pStyle w:val="ListParagraph"/>
              <w:numPr>
                <w:ilvl w:val="0"/>
                <w:numId w:val="11"/>
              </w:numPr>
              <w:tabs>
                <w:tab w:val="left" w:pos="188"/>
              </w:tabs>
              <w:ind w:left="0" w:firstLine="0"/>
              <w:rPr>
                <w:rFonts w:ascii="Times New Roman" w:hAnsi="Times New Roman" w:cs="Times New Roman"/>
                <w:noProof/>
                <w:sz w:val="16"/>
                <w:szCs w:val="16"/>
              </w:rPr>
            </w:pPr>
            <w:r>
              <w:rPr>
                <w:rFonts w:ascii="Times New Roman" w:hAnsi="Times New Roman"/>
                <w:sz w:val="16"/>
              </w:rPr>
              <w:t>Leksikas precizitāte</w:t>
            </w:r>
          </w:p>
          <w:p w14:paraId="2D02964E" w14:textId="77777777" w:rsidR="00EC4A24" w:rsidRPr="00EC4A24" w:rsidRDefault="00EC4A24" w:rsidP="00E505CA">
            <w:pPr>
              <w:pStyle w:val="ListParagraph"/>
              <w:numPr>
                <w:ilvl w:val="0"/>
                <w:numId w:val="11"/>
              </w:numPr>
              <w:tabs>
                <w:tab w:val="left" w:pos="188"/>
              </w:tabs>
              <w:ind w:left="0" w:firstLine="0"/>
              <w:rPr>
                <w:rFonts w:ascii="Times New Roman" w:hAnsi="Times New Roman" w:cs="Times New Roman"/>
                <w:noProof/>
                <w:sz w:val="16"/>
                <w:szCs w:val="16"/>
              </w:rPr>
            </w:pPr>
            <w:r>
              <w:rPr>
                <w:rFonts w:ascii="Times New Roman" w:hAnsi="Times New Roman"/>
                <w:sz w:val="16"/>
              </w:rPr>
              <w:t>Raita runa</w:t>
            </w:r>
          </w:p>
        </w:tc>
        <w:tc>
          <w:tcPr>
            <w:tcW w:w="743" w:type="pct"/>
            <w:vMerge w:val="restart"/>
            <w:tcBorders>
              <w:top w:val="single" w:sz="5" w:space="0" w:color="000000"/>
              <w:left w:val="single" w:sz="5" w:space="0" w:color="000000"/>
              <w:right w:val="single" w:sz="5" w:space="0" w:color="000000"/>
            </w:tcBorders>
          </w:tcPr>
          <w:p w14:paraId="574D0421" w14:textId="77777777" w:rsidR="00EC4A24" w:rsidRPr="00EC4A24" w:rsidRDefault="00EC4A24" w:rsidP="00EC4A24">
            <w:pPr>
              <w:pStyle w:val="TableParagraph"/>
              <w:rPr>
                <w:rFonts w:ascii="Times New Roman" w:hAnsi="Times New Roman" w:cs="Times New Roman"/>
                <w:noProof/>
                <w:sz w:val="16"/>
                <w:szCs w:val="16"/>
              </w:rPr>
            </w:pPr>
            <w:r>
              <w:rPr>
                <w:rFonts w:ascii="Times New Roman" w:hAnsi="Times New Roman"/>
                <w:sz w:val="16"/>
              </w:rPr>
              <w:t>Mutvārdu saziņa</w:t>
            </w:r>
          </w:p>
        </w:tc>
        <w:tc>
          <w:tcPr>
            <w:tcW w:w="1708" w:type="pct"/>
            <w:tcBorders>
              <w:top w:val="single" w:sz="5" w:space="0" w:color="000000"/>
              <w:left w:val="single" w:sz="5" w:space="0" w:color="000000"/>
              <w:bottom w:val="single" w:sz="5" w:space="0" w:color="000000"/>
              <w:right w:val="single" w:sz="5" w:space="0" w:color="000000"/>
            </w:tcBorders>
          </w:tcPr>
          <w:p w14:paraId="40A43F01" w14:textId="77777777" w:rsidR="00EC4A24" w:rsidRPr="00EC4A24"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Teicami pasniedz informāciju; teicami lieto leksiku un gramatiku; ļoti raiti izsakās.</w:t>
            </w:r>
          </w:p>
        </w:tc>
        <w:tc>
          <w:tcPr>
            <w:tcW w:w="387" w:type="pct"/>
            <w:tcBorders>
              <w:top w:val="single" w:sz="5" w:space="0" w:color="000000"/>
              <w:left w:val="single" w:sz="5" w:space="0" w:color="000000"/>
              <w:bottom w:val="single" w:sz="5" w:space="0" w:color="000000"/>
              <w:right w:val="single" w:sz="5" w:space="0" w:color="000000"/>
            </w:tcBorders>
          </w:tcPr>
          <w:p w14:paraId="7811DB1B"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32–35</w:t>
            </w:r>
          </w:p>
        </w:tc>
        <w:tc>
          <w:tcPr>
            <w:tcW w:w="157" w:type="pct"/>
            <w:tcBorders>
              <w:top w:val="single" w:sz="5" w:space="0" w:color="000000"/>
              <w:left w:val="single" w:sz="5" w:space="0" w:color="000000"/>
              <w:bottom w:val="single" w:sz="5" w:space="0" w:color="000000"/>
              <w:right w:val="single" w:sz="6" w:space="0" w:color="000000"/>
            </w:tcBorders>
          </w:tcPr>
          <w:p w14:paraId="600FA187"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52B4A8A9" w14:textId="521DE298" w:rsidR="00EC4A24" w:rsidRPr="00E505CA" w:rsidRDefault="00EC4A24" w:rsidP="00EC4A24">
            <w:pPr>
              <w:pStyle w:val="TableParagraph"/>
              <w:jc w:val="bot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ļoti aktīvi un ļoti raiti piedalās</w:t>
            </w:r>
            <w:r>
              <w:rPr>
                <w:rFonts w:ascii="Times New Roman" w:hAnsi="Times New Roman"/>
                <w:sz w:val="16"/>
              </w:rPr>
              <w:t xml:space="preserve"> sarunās par vispārējām interesēm un aktuāliem notikumiem, kā arī pietiekami raiti un spontāni pauž viedokli.</w:t>
            </w:r>
          </w:p>
        </w:tc>
      </w:tr>
      <w:tr w:rsidR="00E505CA" w:rsidRPr="00EC4A24" w14:paraId="190018BF" w14:textId="77777777" w:rsidTr="00E505CA">
        <w:tc>
          <w:tcPr>
            <w:tcW w:w="748" w:type="pct"/>
            <w:vMerge/>
            <w:tcBorders>
              <w:left w:val="single" w:sz="5" w:space="0" w:color="000000"/>
              <w:right w:val="single" w:sz="5" w:space="0" w:color="000000"/>
            </w:tcBorders>
          </w:tcPr>
          <w:p w14:paraId="4A8AB015"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4591E2BB"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08B3F641" w14:textId="77777777" w:rsidR="00EC4A24" w:rsidRPr="00EC4A24"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Ļoti labi/efektīvi pasniedz informāciju; kopumā ļoti precīzi lieto leksiku un ievēro gramatiku; lielākoties raiti izsakās.</w:t>
            </w:r>
          </w:p>
        </w:tc>
        <w:tc>
          <w:tcPr>
            <w:tcW w:w="387" w:type="pct"/>
            <w:tcBorders>
              <w:top w:val="single" w:sz="5" w:space="0" w:color="000000"/>
              <w:left w:val="single" w:sz="5" w:space="0" w:color="000000"/>
              <w:bottom w:val="single" w:sz="5" w:space="0" w:color="000000"/>
              <w:right w:val="single" w:sz="5" w:space="0" w:color="000000"/>
            </w:tcBorders>
          </w:tcPr>
          <w:p w14:paraId="7AFAD8AD"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28–31</w:t>
            </w:r>
          </w:p>
        </w:tc>
        <w:tc>
          <w:tcPr>
            <w:tcW w:w="157" w:type="pct"/>
            <w:tcBorders>
              <w:top w:val="single" w:sz="5" w:space="0" w:color="000000"/>
              <w:left w:val="single" w:sz="5" w:space="0" w:color="000000"/>
              <w:bottom w:val="single" w:sz="5" w:space="0" w:color="000000"/>
              <w:right w:val="single" w:sz="6" w:space="0" w:color="000000"/>
            </w:tcBorders>
          </w:tcPr>
          <w:p w14:paraId="0457667A"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28031317" w14:textId="6D044305" w:rsidR="00EC4A24" w:rsidRPr="00E505CA"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aktīvi un raiti piedalās</w:t>
            </w:r>
            <w:r>
              <w:rPr>
                <w:rFonts w:ascii="Times New Roman" w:hAnsi="Times New Roman"/>
                <w:sz w:val="16"/>
              </w:rPr>
              <w:t xml:space="preserve"> sarunās par vispārējām interesēm un aktuāliem notikumiem, kā arī pietiekami raiti un spontāni izsaka viedokli.</w:t>
            </w:r>
          </w:p>
        </w:tc>
      </w:tr>
      <w:tr w:rsidR="00E505CA" w:rsidRPr="00EC4A24" w14:paraId="6DB0306E" w14:textId="77777777" w:rsidTr="00E505CA">
        <w:tc>
          <w:tcPr>
            <w:tcW w:w="748" w:type="pct"/>
            <w:vMerge/>
            <w:tcBorders>
              <w:left w:val="single" w:sz="5" w:space="0" w:color="000000"/>
              <w:right w:val="single" w:sz="5" w:space="0" w:color="000000"/>
            </w:tcBorders>
          </w:tcPr>
          <w:p w14:paraId="33C2247D"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39FEA5BA"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7928B3FF" w14:textId="77777777" w:rsidR="00EC4A24" w:rsidRPr="00EC4A24"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Labi/efektīvi pasniedz informāciju; lielākoties precīzi lieto leksiku un ievēro gramatiku; diezgan raiti izsakās.</w:t>
            </w:r>
          </w:p>
        </w:tc>
        <w:tc>
          <w:tcPr>
            <w:tcW w:w="387" w:type="pct"/>
            <w:tcBorders>
              <w:top w:val="single" w:sz="5" w:space="0" w:color="000000"/>
              <w:left w:val="single" w:sz="5" w:space="0" w:color="000000"/>
              <w:bottom w:val="single" w:sz="5" w:space="0" w:color="000000"/>
              <w:right w:val="single" w:sz="5" w:space="0" w:color="000000"/>
            </w:tcBorders>
          </w:tcPr>
          <w:p w14:paraId="298E3F44"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25–27</w:t>
            </w:r>
          </w:p>
        </w:tc>
        <w:tc>
          <w:tcPr>
            <w:tcW w:w="157" w:type="pct"/>
            <w:tcBorders>
              <w:top w:val="single" w:sz="5" w:space="0" w:color="000000"/>
              <w:left w:val="single" w:sz="5" w:space="0" w:color="000000"/>
              <w:bottom w:val="single" w:sz="5" w:space="0" w:color="000000"/>
              <w:right w:val="single" w:sz="6" w:space="0" w:color="000000"/>
            </w:tcBorders>
          </w:tcPr>
          <w:p w14:paraId="511DD078"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7FD37158" w14:textId="000041BE" w:rsidR="00EC4A24" w:rsidRPr="00E505CA" w:rsidRDefault="00EC4A24" w:rsidP="00EC4A24">
            <w:pPr>
              <w:pStyle w:val="TableParagraph"/>
              <w:jc w:val="bot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aktīvi un pietiekami raiti piedalās</w:t>
            </w:r>
            <w:r>
              <w:rPr>
                <w:rFonts w:ascii="Times New Roman" w:hAnsi="Times New Roman"/>
                <w:sz w:val="16"/>
              </w:rPr>
              <w:t xml:space="preserve"> sarunās par vispārējām interesēm un aktuāliem notikumiem, kā arī pietiekami raiti un spontāni izsaka viedokli.</w:t>
            </w:r>
          </w:p>
        </w:tc>
      </w:tr>
      <w:tr w:rsidR="00E505CA" w:rsidRPr="00EC4A24" w14:paraId="495DB3E4" w14:textId="77777777" w:rsidTr="00E505CA">
        <w:tc>
          <w:tcPr>
            <w:tcW w:w="748" w:type="pct"/>
            <w:vMerge/>
            <w:tcBorders>
              <w:left w:val="single" w:sz="5" w:space="0" w:color="000000"/>
              <w:right w:val="single" w:sz="5" w:space="0" w:color="000000"/>
            </w:tcBorders>
          </w:tcPr>
          <w:p w14:paraId="1B3EE8B8"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57729EF4"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6348D4C0" w14:textId="77777777" w:rsidR="00EC4A24" w:rsidRPr="00EC4A24"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Apmierinoši/efektīvi pasniedz informāciju; diezgan precīzi lieto leksiku un ievēro gramatiku; pietiekami raiti izsakās.</w:t>
            </w:r>
          </w:p>
        </w:tc>
        <w:tc>
          <w:tcPr>
            <w:tcW w:w="387" w:type="pct"/>
            <w:tcBorders>
              <w:top w:val="single" w:sz="5" w:space="0" w:color="000000"/>
              <w:left w:val="single" w:sz="5" w:space="0" w:color="000000"/>
              <w:bottom w:val="single" w:sz="5" w:space="0" w:color="000000"/>
              <w:right w:val="single" w:sz="5" w:space="0" w:color="000000"/>
            </w:tcBorders>
          </w:tcPr>
          <w:p w14:paraId="7C16A8FB"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21–24</w:t>
            </w:r>
          </w:p>
        </w:tc>
        <w:tc>
          <w:tcPr>
            <w:tcW w:w="157" w:type="pct"/>
            <w:tcBorders>
              <w:top w:val="single" w:sz="5" w:space="0" w:color="000000"/>
              <w:left w:val="single" w:sz="5" w:space="0" w:color="000000"/>
              <w:bottom w:val="single" w:sz="5" w:space="0" w:color="000000"/>
              <w:right w:val="single" w:sz="6" w:space="0" w:color="000000"/>
            </w:tcBorders>
          </w:tcPr>
          <w:p w14:paraId="0C5DA038"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7ED841B5" w14:textId="7B42915C" w:rsidR="00EC4A24" w:rsidRPr="00DF6381"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Skolēna </w:t>
            </w:r>
            <w:r>
              <w:rPr>
                <w:rFonts w:ascii="Times New Roman" w:hAnsi="Times New Roman"/>
                <w:b/>
                <w:sz w:val="16"/>
              </w:rPr>
              <w:t>runas raitums ir apmierinošs, runājot</w:t>
            </w:r>
            <w:r>
              <w:rPr>
                <w:rFonts w:ascii="Times New Roman" w:hAnsi="Times New Roman"/>
                <w:sz w:val="16"/>
              </w:rPr>
              <w:t xml:space="preserve"> par vispārējām interesēm un aktuāliem notikumiem, kā arī skolēns pietiekami raiti un spontāni izsaka viedokli.</w:t>
            </w:r>
          </w:p>
        </w:tc>
      </w:tr>
      <w:tr w:rsidR="00E505CA" w:rsidRPr="00EC4A24" w14:paraId="7F310D1D" w14:textId="77777777" w:rsidTr="00E505CA">
        <w:tc>
          <w:tcPr>
            <w:tcW w:w="748" w:type="pct"/>
            <w:vMerge/>
            <w:tcBorders>
              <w:left w:val="single" w:sz="5" w:space="0" w:color="000000"/>
              <w:right w:val="single" w:sz="5" w:space="0" w:color="000000"/>
            </w:tcBorders>
          </w:tcPr>
          <w:p w14:paraId="2ACB047A"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49777D35"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080B3FA3"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Pietiekami/adekvāti pasniedz informāciju; pietiekami/adekvāti lieto leksiku un ievēro gramatiku; pietiekami raiti izsakās.</w:t>
            </w:r>
          </w:p>
        </w:tc>
        <w:tc>
          <w:tcPr>
            <w:tcW w:w="387" w:type="pct"/>
            <w:tcBorders>
              <w:top w:val="single" w:sz="5" w:space="0" w:color="000000"/>
              <w:left w:val="single" w:sz="5" w:space="0" w:color="000000"/>
              <w:bottom w:val="single" w:sz="5" w:space="0" w:color="000000"/>
              <w:right w:val="single" w:sz="5" w:space="0" w:color="000000"/>
            </w:tcBorders>
          </w:tcPr>
          <w:p w14:paraId="3294FA7A"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18–20</w:t>
            </w:r>
          </w:p>
        </w:tc>
        <w:tc>
          <w:tcPr>
            <w:tcW w:w="157" w:type="pct"/>
            <w:tcBorders>
              <w:top w:val="single" w:sz="5" w:space="0" w:color="000000"/>
              <w:left w:val="single" w:sz="5" w:space="0" w:color="000000"/>
              <w:bottom w:val="single" w:sz="5" w:space="0" w:color="000000"/>
              <w:right w:val="single" w:sz="6" w:space="0" w:color="000000"/>
            </w:tcBorders>
          </w:tcPr>
          <w:p w14:paraId="1859DEE2"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4AC83F4B" w14:textId="2ED28FA7" w:rsidR="00EC4A24" w:rsidRPr="00DF6381"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pietiekamā līmenī piedalās</w:t>
            </w:r>
            <w:r>
              <w:rPr>
                <w:rFonts w:ascii="Times New Roman" w:hAnsi="Times New Roman"/>
                <w:sz w:val="16"/>
              </w:rPr>
              <w:t xml:space="preserve"> sarunās par vispārējām interesēm un aktuāliem notikumiem, kā arī spēj pietiekami raiti un spontāni izteikt viedokli.</w:t>
            </w:r>
          </w:p>
        </w:tc>
      </w:tr>
      <w:tr w:rsidR="00E505CA" w:rsidRPr="00EC4A24" w14:paraId="70AF0DC0" w14:textId="77777777" w:rsidTr="00E505CA">
        <w:tc>
          <w:tcPr>
            <w:tcW w:w="748" w:type="pct"/>
            <w:vMerge/>
            <w:tcBorders>
              <w:left w:val="single" w:sz="5" w:space="0" w:color="000000"/>
              <w:right w:val="single" w:sz="5" w:space="0" w:color="000000"/>
            </w:tcBorders>
          </w:tcPr>
          <w:p w14:paraId="17D10ED1"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4A323660"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035CE189" w14:textId="77777777" w:rsidR="00EC4A24" w:rsidRPr="00EC4A24"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Informāciju pasniedz zemā līmenī; trūkumi leksikā un gramatikā traucē efektīvi pasniegt informāciju; ierobežota spēja raiti izteikties.</w:t>
            </w:r>
          </w:p>
        </w:tc>
        <w:tc>
          <w:tcPr>
            <w:tcW w:w="387" w:type="pct"/>
            <w:tcBorders>
              <w:top w:val="single" w:sz="5" w:space="0" w:color="000000"/>
              <w:left w:val="single" w:sz="5" w:space="0" w:color="000000"/>
              <w:bottom w:val="single" w:sz="5" w:space="0" w:color="000000"/>
              <w:right w:val="single" w:sz="5" w:space="0" w:color="000000"/>
            </w:tcBorders>
          </w:tcPr>
          <w:p w14:paraId="1D450463"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11–17</w:t>
            </w:r>
          </w:p>
        </w:tc>
        <w:tc>
          <w:tcPr>
            <w:tcW w:w="157" w:type="pct"/>
            <w:tcBorders>
              <w:top w:val="single" w:sz="5" w:space="0" w:color="000000"/>
              <w:left w:val="single" w:sz="5" w:space="0" w:color="000000"/>
              <w:bottom w:val="single" w:sz="5" w:space="0" w:color="000000"/>
              <w:right w:val="single" w:sz="6" w:space="0" w:color="000000"/>
            </w:tcBorders>
          </w:tcPr>
          <w:p w14:paraId="7BC6059B"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76D1FBA0" w14:textId="0ACDABCC" w:rsidR="00EC4A24" w:rsidRPr="00F954AA" w:rsidRDefault="00F954AA"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kaut kādā mērā, ne visai raiti piedalās</w:t>
            </w:r>
            <w:r>
              <w:rPr>
                <w:rFonts w:ascii="Times New Roman" w:hAnsi="Times New Roman"/>
                <w:sz w:val="16"/>
              </w:rPr>
              <w:t xml:space="preserve"> sarunās par vispārējām interesēm un aktuāliem notikumiem, arī, paužot viedokli, raitums un spontanitāte ir zemā līmenī.</w:t>
            </w:r>
          </w:p>
        </w:tc>
      </w:tr>
      <w:tr w:rsidR="00E505CA" w:rsidRPr="00EC4A24" w14:paraId="2101ECA8" w14:textId="77777777" w:rsidTr="00E505CA">
        <w:tc>
          <w:tcPr>
            <w:tcW w:w="748" w:type="pct"/>
            <w:vMerge/>
            <w:tcBorders>
              <w:left w:val="single" w:sz="5" w:space="0" w:color="000000"/>
              <w:bottom w:val="single" w:sz="5" w:space="0" w:color="000000"/>
              <w:right w:val="single" w:sz="5" w:space="0" w:color="000000"/>
            </w:tcBorders>
          </w:tcPr>
          <w:p w14:paraId="06AF7CDC"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bottom w:val="single" w:sz="5" w:space="0" w:color="000000"/>
              <w:right w:val="single" w:sz="5" w:space="0" w:color="000000"/>
            </w:tcBorders>
          </w:tcPr>
          <w:p w14:paraId="1555AC03"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12B4A963" w14:textId="77777777" w:rsidR="00EC4A24" w:rsidRPr="00EC4A24" w:rsidRDefault="00EC4A24" w:rsidP="00EC4A24">
            <w:pPr>
              <w:pStyle w:val="TableParagraph"/>
              <w:rPr>
                <w:rFonts w:ascii="Times New Roman" w:eastAsia="Times New Roman" w:hAnsi="Times New Roman" w:cs="Times New Roman"/>
                <w:noProof/>
                <w:sz w:val="16"/>
                <w:szCs w:val="16"/>
              </w:rPr>
            </w:pPr>
            <w:r>
              <w:rPr>
                <w:rFonts w:ascii="Times New Roman" w:hAnsi="Times New Roman"/>
                <w:sz w:val="16"/>
              </w:rPr>
              <w:t>Informāciju nepasniedz vai to pasniedz ļoti zemā līmenī; trūkumi pat pamata leksikā un gramatikā; nespēja raiti izteikties.</w:t>
            </w:r>
          </w:p>
        </w:tc>
        <w:tc>
          <w:tcPr>
            <w:tcW w:w="387" w:type="pct"/>
            <w:tcBorders>
              <w:top w:val="single" w:sz="5" w:space="0" w:color="000000"/>
              <w:left w:val="single" w:sz="5" w:space="0" w:color="000000"/>
              <w:bottom w:val="single" w:sz="5" w:space="0" w:color="000000"/>
              <w:right w:val="single" w:sz="5" w:space="0" w:color="000000"/>
            </w:tcBorders>
          </w:tcPr>
          <w:p w14:paraId="37D2FA94"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0–10</w:t>
            </w:r>
          </w:p>
        </w:tc>
        <w:tc>
          <w:tcPr>
            <w:tcW w:w="157" w:type="pct"/>
            <w:tcBorders>
              <w:top w:val="single" w:sz="5" w:space="0" w:color="000000"/>
              <w:left w:val="single" w:sz="5" w:space="0" w:color="000000"/>
              <w:bottom w:val="single" w:sz="5" w:space="0" w:color="000000"/>
              <w:right w:val="single" w:sz="6" w:space="0" w:color="000000"/>
            </w:tcBorders>
          </w:tcPr>
          <w:p w14:paraId="33E3E1C6"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485932E2" w14:textId="7D406BA1" w:rsidR="00EC4A24" w:rsidRPr="00F954AA"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nepiedalās</w:t>
            </w:r>
            <w:r>
              <w:rPr>
                <w:rFonts w:ascii="Times New Roman" w:hAnsi="Times New Roman"/>
                <w:sz w:val="16"/>
              </w:rPr>
              <w:t xml:space="preserve"> sarunās par vispārējām interesēm, kā arī nespēj pietiekami raiti un spontāni izteikt viedokli.</w:t>
            </w:r>
          </w:p>
        </w:tc>
      </w:tr>
      <w:tr w:rsidR="00E505CA" w:rsidRPr="00EC4A24" w14:paraId="1E8AA916" w14:textId="77777777" w:rsidTr="00E505CA">
        <w:tc>
          <w:tcPr>
            <w:tcW w:w="748" w:type="pct"/>
            <w:vMerge w:val="restart"/>
            <w:tcBorders>
              <w:top w:val="single" w:sz="5" w:space="0" w:color="000000"/>
              <w:left w:val="single" w:sz="5" w:space="0" w:color="000000"/>
              <w:right w:val="single" w:sz="5" w:space="0" w:color="000000"/>
            </w:tcBorders>
          </w:tcPr>
          <w:p w14:paraId="2F1BB327" w14:textId="77777777" w:rsidR="00E505CA" w:rsidRPr="00E505CA" w:rsidRDefault="00EC4A24" w:rsidP="00EC4A24">
            <w:pPr>
              <w:pStyle w:val="TableParagraph"/>
              <w:rPr>
                <w:rFonts w:ascii="Times New Roman" w:hAnsi="Times New Roman" w:cs="Times New Roman"/>
                <w:b/>
                <w:bCs/>
                <w:noProof/>
                <w:sz w:val="16"/>
                <w:szCs w:val="16"/>
              </w:rPr>
            </w:pPr>
            <w:r>
              <w:rPr>
                <w:rFonts w:ascii="Times New Roman" w:hAnsi="Times New Roman"/>
                <w:b/>
                <w:sz w:val="16"/>
              </w:rPr>
              <w:t>3. daļa. 30 punkti</w:t>
            </w:r>
          </w:p>
          <w:p w14:paraId="61E0B9BA" w14:textId="4FADA9E0" w:rsidR="00EC4A24" w:rsidRPr="00EC4A24" w:rsidRDefault="00EC4A24" w:rsidP="00BE13D0">
            <w:pPr>
              <w:pStyle w:val="TableParagraph"/>
              <w:rPr>
                <w:rFonts w:ascii="Times New Roman" w:hAnsi="Times New Roman" w:cs="Times New Roman"/>
                <w:noProof/>
                <w:sz w:val="16"/>
                <w:szCs w:val="16"/>
              </w:rPr>
            </w:pPr>
            <w:r>
              <w:rPr>
                <w:rFonts w:ascii="Times New Roman" w:hAnsi="Times New Roman"/>
                <w:b/>
                <w:sz w:val="16"/>
              </w:rPr>
              <w:t>Literatūras</w:t>
            </w:r>
            <w:r w:rsidR="00BE13D0">
              <w:rPr>
                <w:rFonts w:ascii="Times New Roman" w:hAnsi="Times New Roman"/>
                <w:b/>
                <w:sz w:val="16"/>
              </w:rPr>
              <w:t xml:space="preserve"> </w:t>
            </w:r>
            <w:r>
              <w:rPr>
                <w:rFonts w:ascii="Times New Roman" w:hAnsi="Times New Roman"/>
                <w:b/>
                <w:sz w:val="16"/>
              </w:rPr>
              <w:t>izpratne</w:t>
            </w:r>
          </w:p>
        </w:tc>
        <w:tc>
          <w:tcPr>
            <w:tcW w:w="743" w:type="pct"/>
            <w:vMerge w:val="restart"/>
            <w:tcBorders>
              <w:top w:val="single" w:sz="5" w:space="0" w:color="000000"/>
              <w:left w:val="single" w:sz="5" w:space="0" w:color="000000"/>
              <w:right w:val="single" w:sz="5" w:space="0" w:color="000000"/>
            </w:tcBorders>
          </w:tcPr>
          <w:p w14:paraId="32BC5128" w14:textId="77777777" w:rsidR="00E505CA" w:rsidRDefault="00EC4A24" w:rsidP="00EC4A24">
            <w:pPr>
              <w:pStyle w:val="TableParagraph"/>
              <w:rPr>
                <w:rFonts w:ascii="Times New Roman" w:hAnsi="Times New Roman" w:cs="Times New Roman"/>
                <w:noProof/>
                <w:sz w:val="16"/>
                <w:szCs w:val="16"/>
              </w:rPr>
            </w:pPr>
            <w:r>
              <w:rPr>
                <w:rFonts w:ascii="Times New Roman" w:hAnsi="Times New Roman"/>
                <w:sz w:val="16"/>
              </w:rPr>
              <w:t>Runāšana /</w:t>
            </w:r>
          </w:p>
          <w:p w14:paraId="05420677" w14:textId="4A8D888C" w:rsidR="00EC4A24" w:rsidRPr="00EC4A24" w:rsidRDefault="00EC4A24" w:rsidP="00EC4A24">
            <w:pPr>
              <w:pStyle w:val="TableParagraph"/>
              <w:rPr>
                <w:rFonts w:ascii="Times New Roman" w:hAnsi="Times New Roman" w:cs="Times New Roman"/>
                <w:noProof/>
                <w:sz w:val="16"/>
                <w:szCs w:val="16"/>
              </w:rPr>
            </w:pPr>
            <w:r>
              <w:rPr>
                <w:rFonts w:ascii="Times New Roman" w:hAnsi="Times New Roman"/>
                <w:sz w:val="16"/>
              </w:rPr>
              <w:t>Daiļliteratūras teksta lasīšana</w:t>
            </w:r>
          </w:p>
        </w:tc>
        <w:tc>
          <w:tcPr>
            <w:tcW w:w="1708" w:type="pct"/>
            <w:tcBorders>
              <w:top w:val="single" w:sz="5" w:space="0" w:color="000000"/>
              <w:left w:val="single" w:sz="5" w:space="0" w:color="000000"/>
              <w:bottom w:val="single" w:sz="5" w:space="0" w:color="000000"/>
              <w:right w:val="single" w:sz="5" w:space="0" w:color="000000"/>
            </w:tcBorders>
          </w:tcPr>
          <w:p w14:paraId="573E0938" w14:textId="3C570F9E" w:rsidR="00EC4A24" w:rsidRPr="00EC4A24" w:rsidRDefault="00EC4A24" w:rsidP="00BE13D0">
            <w:pPr>
              <w:pStyle w:val="TableParagraph"/>
              <w:rPr>
                <w:rFonts w:ascii="Times New Roman" w:eastAsia="Calibri" w:hAnsi="Times New Roman" w:cs="Times New Roman"/>
                <w:noProof/>
                <w:sz w:val="16"/>
                <w:szCs w:val="16"/>
              </w:rPr>
            </w:pPr>
            <w:r>
              <w:rPr>
                <w:rFonts w:ascii="Times New Roman" w:hAnsi="Times New Roman"/>
                <w:sz w:val="16"/>
              </w:rPr>
              <w:t>Kandidāts teicami / pilnīgi pārzina tekstu;</w:t>
            </w:r>
            <w:r w:rsidR="00BE13D0">
              <w:rPr>
                <w:rFonts w:ascii="Times New Roman" w:hAnsi="Times New Roman"/>
                <w:sz w:val="16"/>
              </w:rPr>
              <w:t xml:space="preserve"> </w:t>
            </w:r>
            <w:r>
              <w:rPr>
                <w:rFonts w:ascii="Times New Roman" w:hAnsi="Times New Roman"/>
                <w:sz w:val="16"/>
              </w:rPr>
              <w:t>teicama / ļoti pārliecinoša un teicami pamatota reakcija</w:t>
            </w:r>
          </w:p>
        </w:tc>
        <w:tc>
          <w:tcPr>
            <w:tcW w:w="387" w:type="pct"/>
            <w:tcBorders>
              <w:top w:val="single" w:sz="5" w:space="0" w:color="000000"/>
              <w:left w:val="single" w:sz="5" w:space="0" w:color="000000"/>
              <w:bottom w:val="single" w:sz="5" w:space="0" w:color="000000"/>
              <w:right w:val="single" w:sz="5" w:space="0" w:color="000000"/>
            </w:tcBorders>
          </w:tcPr>
          <w:p w14:paraId="01F47CBE"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27–30</w:t>
            </w:r>
          </w:p>
        </w:tc>
        <w:tc>
          <w:tcPr>
            <w:tcW w:w="157" w:type="pct"/>
            <w:tcBorders>
              <w:top w:val="single" w:sz="5" w:space="0" w:color="000000"/>
              <w:left w:val="single" w:sz="5" w:space="0" w:color="000000"/>
              <w:bottom w:val="single" w:sz="5" w:space="0" w:color="000000"/>
              <w:right w:val="single" w:sz="6" w:space="0" w:color="000000"/>
            </w:tcBorders>
          </w:tcPr>
          <w:p w14:paraId="1B623EDF"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2312AD2F" w14:textId="588144D2" w:rsidR="00EC4A24" w:rsidRPr="00F954AA"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spēj teicami</w:t>
            </w:r>
            <w:r>
              <w:rPr>
                <w:rFonts w:ascii="Times New Roman" w:hAnsi="Times New Roman"/>
                <w:sz w:val="16"/>
              </w:rPr>
              <w:t xml:space="preserve"> sniegt skaidru, detalizētu izklāstu par plašu tēmu loku, kā arī pamatot un paskaidrot viedokļus un plānus.</w:t>
            </w:r>
          </w:p>
        </w:tc>
      </w:tr>
      <w:tr w:rsidR="00E505CA" w:rsidRPr="00EC4A24" w14:paraId="17E72EFB" w14:textId="77777777" w:rsidTr="00E505CA">
        <w:tc>
          <w:tcPr>
            <w:tcW w:w="748" w:type="pct"/>
            <w:vMerge/>
            <w:tcBorders>
              <w:left w:val="single" w:sz="5" w:space="0" w:color="000000"/>
              <w:right w:val="single" w:sz="5" w:space="0" w:color="000000"/>
            </w:tcBorders>
          </w:tcPr>
          <w:p w14:paraId="48856FA2"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42186DFF"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3E40A8CD"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ka tekstu pārzina ļoti labi; ļoti pārliecinoša un ļoti labi pamatota reakcija</w:t>
            </w:r>
          </w:p>
        </w:tc>
        <w:tc>
          <w:tcPr>
            <w:tcW w:w="387" w:type="pct"/>
            <w:tcBorders>
              <w:top w:val="single" w:sz="5" w:space="0" w:color="000000"/>
              <w:left w:val="single" w:sz="5" w:space="0" w:color="000000"/>
              <w:bottom w:val="single" w:sz="5" w:space="0" w:color="000000"/>
              <w:right w:val="single" w:sz="5" w:space="0" w:color="000000"/>
            </w:tcBorders>
          </w:tcPr>
          <w:p w14:paraId="5198A028"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24–26</w:t>
            </w:r>
          </w:p>
        </w:tc>
        <w:tc>
          <w:tcPr>
            <w:tcW w:w="157" w:type="pct"/>
            <w:tcBorders>
              <w:top w:val="single" w:sz="5" w:space="0" w:color="000000"/>
              <w:left w:val="single" w:sz="5" w:space="0" w:color="000000"/>
              <w:bottom w:val="single" w:sz="5" w:space="0" w:color="000000"/>
              <w:right w:val="single" w:sz="6" w:space="0" w:color="000000"/>
            </w:tcBorders>
          </w:tcPr>
          <w:p w14:paraId="6744F6A5"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5BB70928" w14:textId="7836602F" w:rsidR="00EC4A24" w:rsidRPr="00F954AA"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spēj ļoti labi</w:t>
            </w:r>
            <w:r>
              <w:rPr>
                <w:rFonts w:ascii="Times New Roman" w:hAnsi="Times New Roman"/>
                <w:sz w:val="16"/>
              </w:rPr>
              <w:t xml:space="preserve"> sniegt skaidru, detalizētu izklāstu par plašu tēmu loku, kā arī pamatot un paskaidrot viedokļus un plānus.</w:t>
            </w:r>
          </w:p>
        </w:tc>
      </w:tr>
      <w:tr w:rsidR="00E505CA" w:rsidRPr="00EC4A24" w14:paraId="6FDC83FF" w14:textId="77777777" w:rsidTr="00E505CA">
        <w:tc>
          <w:tcPr>
            <w:tcW w:w="748" w:type="pct"/>
            <w:vMerge/>
            <w:tcBorders>
              <w:left w:val="single" w:sz="5" w:space="0" w:color="000000"/>
              <w:right w:val="single" w:sz="5" w:space="0" w:color="000000"/>
            </w:tcBorders>
          </w:tcPr>
          <w:p w14:paraId="1B0218CB"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3A7DF3C5"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0CFDA61C"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ka tekstu pārzina labi; laba/pārliecinoša un labi pamatota reakcija</w:t>
            </w:r>
          </w:p>
        </w:tc>
        <w:tc>
          <w:tcPr>
            <w:tcW w:w="387" w:type="pct"/>
            <w:tcBorders>
              <w:top w:val="single" w:sz="5" w:space="0" w:color="000000"/>
              <w:left w:val="single" w:sz="5" w:space="0" w:color="000000"/>
              <w:bottom w:val="single" w:sz="5" w:space="0" w:color="000000"/>
              <w:right w:val="single" w:sz="5" w:space="0" w:color="000000"/>
            </w:tcBorders>
          </w:tcPr>
          <w:p w14:paraId="79DA35F8"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21–23</w:t>
            </w:r>
          </w:p>
        </w:tc>
        <w:tc>
          <w:tcPr>
            <w:tcW w:w="157" w:type="pct"/>
            <w:tcBorders>
              <w:top w:val="single" w:sz="5" w:space="0" w:color="000000"/>
              <w:left w:val="single" w:sz="5" w:space="0" w:color="000000"/>
              <w:bottom w:val="single" w:sz="5" w:space="0" w:color="000000"/>
              <w:right w:val="single" w:sz="6" w:space="0" w:color="000000"/>
            </w:tcBorders>
          </w:tcPr>
          <w:p w14:paraId="435554F8"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3BA97AE5" w14:textId="3FF74A62" w:rsidR="00EC4A24" w:rsidRPr="00F954AA"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spēj</w:t>
            </w:r>
            <w:r>
              <w:rPr>
                <w:rFonts w:ascii="Times New Roman" w:hAnsi="Times New Roman"/>
                <w:sz w:val="16"/>
              </w:rPr>
              <w:t xml:space="preserve"> sniegt skaidru, detalizētu izklāstu par plašu tēmu loku, kā arī pamatot un paskaidrot viedokļus un plānus.</w:t>
            </w:r>
          </w:p>
        </w:tc>
      </w:tr>
      <w:tr w:rsidR="00E505CA" w:rsidRPr="00EC4A24" w14:paraId="74A12363" w14:textId="77777777" w:rsidTr="00E505CA">
        <w:tc>
          <w:tcPr>
            <w:tcW w:w="748" w:type="pct"/>
            <w:vMerge/>
            <w:tcBorders>
              <w:left w:val="single" w:sz="5" w:space="0" w:color="000000"/>
              <w:right w:val="single" w:sz="5" w:space="0" w:color="000000"/>
            </w:tcBorders>
          </w:tcPr>
          <w:p w14:paraId="79C0C18C"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72CE180F"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677DEF8F"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ka tekstu pārzina apmierinoši; apmierinoša un diezgan labi pamatota reakcija</w:t>
            </w:r>
          </w:p>
        </w:tc>
        <w:tc>
          <w:tcPr>
            <w:tcW w:w="387" w:type="pct"/>
            <w:tcBorders>
              <w:top w:val="single" w:sz="5" w:space="0" w:color="000000"/>
              <w:left w:val="single" w:sz="5" w:space="0" w:color="000000"/>
              <w:bottom w:val="single" w:sz="5" w:space="0" w:color="000000"/>
              <w:right w:val="single" w:sz="5" w:space="0" w:color="000000"/>
            </w:tcBorders>
          </w:tcPr>
          <w:p w14:paraId="655C2161"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18–20</w:t>
            </w:r>
          </w:p>
        </w:tc>
        <w:tc>
          <w:tcPr>
            <w:tcW w:w="157" w:type="pct"/>
            <w:tcBorders>
              <w:top w:val="single" w:sz="5" w:space="0" w:color="000000"/>
              <w:left w:val="single" w:sz="5" w:space="0" w:color="000000"/>
              <w:bottom w:val="single" w:sz="5" w:space="0" w:color="000000"/>
              <w:right w:val="single" w:sz="6" w:space="0" w:color="000000"/>
            </w:tcBorders>
          </w:tcPr>
          <w:p w14:paraId="1A797DAD"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41D71DDB" w14:textId="088B21F5" w:rsidR="00EC4A24" w:rsidRPr="00F954AA"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spēj apmierinoši</w:t>
            </w:r>
            <w:r>
              <w:rPr>
                <w:rFonts w:ascii="Times New Roman" w:hAnsi="Times New Roman"/>
                <w:sz w:val="16"/>
              </w:rPr>
              <w:t xml:space="preserve"> sniegt skaidru, detalizētu izklāstu par plašu tēmu loku, kā arī pamatot un paskaidrot viedokļus un plānus.</w:t>
            </w:r>
          </w:p>
        </w:tc>
      </w:tr>
      <w:tr w:rsidR="00E505CA" w:rsidRPr="00EC4A24" w14:paraId="6CD4E122" w14:textId="77777777" w:rsidTr="00E505CA">
        <w:tc>
          <w:tcPr>
            <w:tcW w:w="748" w:type="pct"/>
            <w:vMerge/>
            <w:tcBorders>
              <w:left w:val="single" w:sz="5" w:space="0" w:color="000000"/>
              <w:right w:val="single" w:sz="5" w:space="0" w:color="000000"/>
            </w:tcBorders>
          </w:tcPr>
          <w:p w14:paraId="64D77C15"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39C019DB"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19ACB370"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ka tekstu pārzina pietiekami; pieņemama un daļēji pamatota reakcija</w:t>
            </w:r>
          </w:p>
        </w:tc>
        <w:tc>
          <w:tcPr>
            <w:tcW w:w="387" w:type="pct"/>
            <w:tcBorders>
              <w:top w:val="single" w:sz="5" w:space="0" w:color="000000"/>
              <w:left w:val="single" w:sz="5" w:space="0" w:color="000000"/>
              <w:bottom w:val="single" w:sz="5" w:space="0" w:color="000000"/>
              <w:right w:val="single" w:sz="5" w:space="0" w:color="000000"/>
            </w:tcBorders>
          </w:tcPr>
          <w:p w14:paraId="116C911A"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15–17</w:t>
            </w:r>
          </w:p>
        </w:tc>
        <w:tc>
          <w:tcPr>
            <w:tcW w:w="157" w:type="pct"/>
            <w:tcBorders>
              <w:top w:val="single" w:sz="5" w:space="0" w:color="000000"/>
              <w:left w:val="single" w:sz="5" w:space="0" w:color="000000"/>
              <w:bottom w:val="single" w:sz="5" w:space="0" w:color="000000"/>
              <w:right w:val="single" w:sz="6" w:space="0" w:color="000000"/>
            </w:tcBorders>
          </w:tcPr>
          <w:p w14:paraId="0D075BE1"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6E5C7A83" w14:textId="37295A35" w:rsidR="00EC4A24" w:rsidRPr="008D1935"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spēj pietiekami</w:t>
            </w:r>
            <w:r>
              <w:rPr>
                <w:rFonts w:ascii="Times New Roman" w:hAnsi="Times New Roman"/>
                <w:sz w:val="16"/>
              </w:rPr>
              <w:t xml:space="preserve"> sniegt skaidru, detalizētu izklāstu par plašu tēmu loku, kā arī pamatot un paskaidrot viedokļus un plānus.</w:t>
            </w:r>
          </w:p>
        </w:tc>
      </w:tr>
      <w:tr w:rsidR="00E505CA" w:rsidRPr="00EC4A24" w14:paraId="11BACD51" w14:textId="77777777" w:rsidTr="00E505CA">
        <w:tc>
          <w:tcPr>
            <w:tcW w:w="748" w:type="pct"/>
            <w:vMerge/>
            <w:tcBorders>
              <w:left w:val="single" w:sz="5" w:space="0" w:color="000000"/>
              <w:right w:val="single" w:sz="5" w:space="0" w:color="000000"/>
            </w:tcBorders>
          </w:tcPr>
          <w:p w14:paraId="3DCDC4C5"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right w:val="single" w:sz="5" w:space="0" w:color="000000"/>
            </w:tcBorders>
          </w:tcPr>
          <w:p w14:paraId="1A02974E"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707347BA"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ka tekstu pārzina zemā līmenī; ierobežota reakcija, ko lielākoties nespēj pamatot</w:t>
            </w:r>
          </w:p>
        </w:tc>
        <w:tc>
          <w:tcPr>
            <w:tcW w:w="387" w:type="pct"/>
            <w:tcBorders>
              <w:top w:val="single" w:sz="5" w:space="0" w:color="000000"/>
              <w:left w:val="single" w:sz="5" w:space="0" w:color="000000"/>
              <w:bottom w:val="single" w:sz="5" w:space="0" w:color="000000"/>
              <w:right w:val="single" w:sz="5" w:space="0" w:color="000000"/>
            </w:tcBorders>
          </w:tcPr>
          <w:p w14:paraId="119393D9"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9–14</w:t>
            </w:r>
          </w:p>
        </w:tc>
        <w:tc>
          <w:tcPr>
            <w:tcW w:w="157" w:type="pct"/>
            <w:tcBorders>
              <w:top w:val="single" w:sz="5" w:space="0" w:color="000000"/>
              <w:left w:val="single" w:sz="5" w:space="0" w:color="000000"/>
              <w:bottom w:val="single" w:sz="5" w:space="0" w:color="000000"/>
              <w:right w:val="single" w:sz="6" w:space="0" w:color="000000"/>
            </w:tcBorders>
          </w:tcPr>
          <w:p w14:paraId="659BA740"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1F6C1DAA" w14:textId="6005CA16" w:rsidR="00EC4A24" w:rsidRPr="008D1935"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ar grūtībām spēj</w:t>
            </w:r>
            <w:r>
              <w:rPr>
                <w:rFonts w:ascii="Times New Roman" w:hAnsi="Times New Roman"/>
                <w:sz w:val="16"/>
              </w:rPr>
              <w:t xml:space="preserve"> sniegt skaidru, detalizētu izklāstu par plašu tēmu loku, kā arī pamatot un paskaidrot viedokļus un plānus.</w:t>
            </w:r>
          </w:p>
        </w:tc>
      </w:tr>
      <w:tr w:rsidR="00E505CA" w:rsidRPr="00EC4A24" w14:paraId="7559B0A4" w14:textId="77777777" w:rsidTr="00E505CA">
        <w:tc>
          <w:tcPr>
            <w:tcW w:w="748" w:type="pct"/>
            <w:vMerge/>
            <w:tcBorders>
              <w:left w:val="single" w:sz="5" w:space="0" w:color="000000"/>
              <w:bottom w:val="single" w:sz="5" w:space="0" w:color="000000"/>
              <w:right w:val="single" w:sz="5" w:space="0" w:color="000000"/>
            </w:tcBorders>
          </w:tcPr>
          <w:p w14:paraId="466345A3" w14:textId="77777777" w:rsidR="00EC4A24" w:rsidRPr="00EC4A24" w:rsidRDefault="00EC4A24" w:rsidP="00EC4A24">
            <w:pPr>
              <w:rPr>
                <w:rFonts w:ascii="Times New Roman" w:hAnsi="Times New Roman" w:cs="Times New Roman"/>
                <w:noProof/>
                <w:sz w:val="16"/>
                <w:szCs w:val="16"/>
              </w:rPr>
            </w:pPr>
          </w:p>
        </w:tc>
        <w:tc>
          <w:tcPr>
            <w:tcW w:w="743" w:type="pct"/>
            <w:vMerge/>
            <w:tcBorders>
              <w:left w:val="single" w:sz="5" w:space="0" w:color="000000"/>
              <w:bottom w:val="single" w:sz="5" w:space="0" w:color="000000"/>
              <w:right w:val="single" w:sz="5" w:space="0" w:color="000000"/>
            </w:tcBorders>
          </w:tcPr>
          <w:p w14:paraId="6973544E"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0876293A" w14:textId="77777777" w:rsidR="00EC4A24" w:rsidRPr="00EC4A24"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Kandidāts parāda, ka nepārzina tekstu vai to pārzina ļoti zemā līmenī; nav jūtama reakcija</w:t>
            </w:r>
          </w:p>
        </w:tc>
        <w:tc>
          <w:tcPr>
            <w:tcW w:w="387" w:type="pct"/>
            <w:tcBorders>
              <w:top w:val="single" w:sz="5" w:space="0" w:color="000000"/>
              <w:left w:val="single" w:sz="5" w:space="0" w:color="000000"/>
              <w:bottom w:val="single" w:sz="5" w:space="0" w:color="000000"/>
              <w:right w:val="single" w:sz="5" w:space="0" w:color="000000"/>
            </w:tcBorders>
          </w:tcPr>
          <w:p w14:paraId="38185755" w14:textId="77777777" w:rsidR="00EC4A24" w:rsidRPr="00EC4A24" w:rsidRDefault="00EC4A24" w:rsidP="00EC4A24">
            <w:pPr>
              <w:pStyle w:val="TableParagraph"/>
              <w:jc w:val="center"/>
              <w:rPr>
                <w:rFonts w:ascii="Times New Roman" w:hAnsi="Times New Roman" w:cs="Times New Roman"/>
                <w:noProof/>
                <w:sz w:val="16"/>
                <w:szCs w:val="16"/>
              </w:rPr>
            </w:pPr>
            <w:r>
              <w:rPr>
                <w:rFonts w:ascii="Times New Roman" w:hAnsi="Times New Roman"/>
                <w:sz w:val="16"/>
              </w:rPr>
              <w:t>0–8</w:t>
            </w:r>
          </w:p>
        </w:tc>
        <w:tc>
          <w:tcPr>
            <w:tcW w:w="157" w:type="pct"/>
            <w:tcBorders>
              <w:top w:val="single" w:sz="5" w:space="0" w:color="000000"/>
              <w:left w:val="single" w:sz="5" w:space="0" w:color="000000"/>
              <w:bottom w:val="single" w:sz="5" w:space="0" w:color="000000"/>
              <w:right w:val="single" w:sz="6" w:space="0" w:color="000000"/>
            </w:tcBorders>
          </w:tcPr>
          <w:p w14:paraId="18DB39BD"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2D42C3AE" w14:textId="48D17122" w:rsidR="00EC4A24" w:rsidRPr="006A26BD" w:rsidRDefault="00EC4A24" w:rsidP="00EC4A24">
            <w:pPr>
              <w:pStyle w:val="TableParagraph"/>
              <w:rPr>
                <w:rFonts w:ascii="Times New Roman" w:eastAsia="Calibri" w:hAnsi="Times New Roman" w:cs="Times New Roman"/>
                <w:noProof/>
                <w:sz w:val="16"/>
                <w:szCs w:val="16"/>
              </w:rPr>
            </w:pPr>
            <w:r>
              <w:rPr>
                <w:rFonts w:ascii="Times New Roman" w:hAnsi="Times New Roman"/>
                <w:sz w:val="16"/>
              </w:rPr>
              <w:t xml:space="preserve">Skolēns </w:t>
            </w:r>
            <w:r>
              <w:rPr>
                <w:rFonts w:ascii="Times New Roman" w:hAnsi="Times New Roman"/>
                <w:b/>
                <w:bCs/>
                <w:sz w:val="16"/>
              </w:rPr>
              <w:t>nespēj</w:t>
            </w:r>
            <w:r>
              <w:rPr>
                <w:rFonts w:ascii="Times New Roman" w:hAnsi="Times New Roman"/>
                <w:sz w:val="16"/>
              </w:rPr>
              <w:t xml:space="preserve"> sniegt skaidru, detalizētu izklāstu par plašu tēmu loku, kā arī nespēj pamatot un paskaidrot viedokļus un plānus.</w:t>
            </w:r>
          </w:p>
        </w:tc>
      </w:tr>
      <w:tr w:rsidR="00E505CA" w:rsidRPr="00EC4A24" w14:paraId="20D7954C" w14:textId="77777777" w:rsidTr="00E505CA">
        <w:tc>
          <w:tcPr>
            <w:tcW w:w="748" w:type="pct"/>
            <w:tcBorders>
              <w:top w:val="single" w:sz="5" w:space="0" w:color="000000"/>
              <w:left w:val="single" w:sz="5" w:space="0" w:color="000000"/>
              <w:bottom w:val="single" w:sz="5" w:space="0" w:color="000000"/>
              <w:right w:val="single" w:sz="5" w:space="0" w:color="000000"/>
            </w:tcBorders>
          </w:tcPr>
          <w:p w14:paraId="0CDA79E5" w14:textId="77777777" w:rsidR="00EC4A24" w:rsidRPr="00EC4A24" w:rsidRDefault="00EC4A24" w:rsidP="00EC4A24">
            <w:pPr>
              <w:pStyle w:val="TableParagraph"/>
              <w:rPr>
                <w:rFonts w:ascii="Times New Roman" w:hAnsi="Times New Roman" w:cs="Times New Roman"/>
                <w:noProof/>
                <w:sz w:val="16"/>
                <w:szCs w:val="16"/>
              </w:rPr>
            </w:pPr>
            <w:r>
              <w:rPr>
                <w:rFonts w:ascii="Times New Roman" w:hAnsi="Times New Roman"/>
                <w:sz w:val="16"/>
              </w:rPr>
              <w:t>Punkti kopā / 100</w:t>
            </w:r>
          </w:p>
        </w:tc>
        <w:tc>
          <w:tcPr>
            <w:tcW w:w="743" w:type="pct"/>
            <w:tcBorders>
              <w:top w:val="single" w:sz="5" w:space="0" w:color="000000"/>
              <w:left w:val="single" w:sz="5" w:space="0" w:color="000000"/>
              <w:bottom w:val="single" w:sz="5" w:space="0" w:color="000000"/>
              <w:right w:val="single" w:sz="5" w:space="0" w:color="000000"/>
            </w:tcBorders>
          </w:tcPr>
          <w:p w14:paraId="3482F27A" w14:textId="77777777" w:rsidR="00EC4A24" w:rsidRPr="00EC4A24" w:rsidRDefault="00EC4A24" w:rsidP="00EC4A24">
            <w:pPr>
              <w:rPr>
                <w:rFonts w:ascii="Times New Roman" w:hAnsi="Times New Roman" w:cs="Times New Roman"/>
                <w:noProof/>
                <w:sz w:val="16"/>
                <w:szCs w:val="16"/>
              </w:rPr>
            </w:pPr>
          </w:p>
        </w:tc>
        <w:tc>
          <w:tcPr>
            <w:tcW w:w="1708" w:type="pct"/>
            <w:tcBorders>
              <w:top w:val="single" w:sz="5" w:space="0" w:color="000000"/>
              <w:left w:val="single" w:sz="5" w:space="0" w:color="000000"/>
              <w:bottom w:val="single" w:sz="5" w:space="0" w:color="000000"/>
              <w:right w:val="single" w:sz="5" w:space="0" w:color="000000"/>
            </w:tcBorders>
          </w:tcPr>
          <w:p w14:paraId="1E9CF336" w14:textId="77777777" w:rsidR="00EC4A24" w:rsidRPr="00EC4A24" w:rsidRDefault="00EC4A24" w:rsidP="00EC4A24">
            <w:pPr>
              <w:rPr>
                <w:rFonts w:ascii="Times New Roman" w:hAnsi="Times New Roman" w:cs="Times New Roman"/>
                <w:noProof/>
                <w:sz w:val="16"/>
                <w:szCs w:val="16"/>
              </w:rPr>
            </w:pPr>
          </w:p>
        </w:tc>
        <w:tc>
          <w:tcPr>
            <w:tcW w:w="387" w:type="pct"/>
            <w:tcBorders>
              <w:top w:val="single" w:sz="5" w:space="0" w:color="000000"/>
              <w:left w:val="single" w:sz="5" w:space="0" w:color="000000"/>
              <w:bottom w:val="single" w:sz="5" w:space="0" w:color="000000"/>
              <w:right w:val="single" w:sz="5" w:space="0" w:color="000000"/>
            </w:tcBorders>
          </w:tcPr>
          <w:p w14:paraId="062B1DA3" w14:textId="77777777" w:rsidR="00EC4A24" w:rsidRPr="00EC4A24" w:rsidRDefault="00EC4A24" w:rsidP="00EC4A24">
            <w:pPr>
              <w:rPr>
                <w:rFonts w:ascii="Times New Roman" w:hAnsi="Times New Roman" w:cs="Times New Roman"/>
                <w:noProof/>
                <w:sz w:val="16"/>
                <w:szCs w:val="16"/>
              </w:rPr>
            </w:pPr>
          </w:p>
        </w:tc>
        <w:tc>
          <w:tcPr>
            <w:tcW w:w="157" w:type="pct"/>
            <w:tcBorders>
              <w:top w:val="single" w:sz="5" w:space="0" w:color="000000"/>
              <w:left w:val="single" w:sz="5" w:space="0" w:color="000000"/>
              <w:bottom w:val="single" w:sz="5" w:space="0" w:color="000000"/>
              <w:right w:val="single" w:sz="6" w:space="0" w:color="000000"/>
            </w:tcBorders>
          </w:tcPr>
          <w:p w14:paraId="3F1CA07A" w14:textId="77777777" w:rsidR="00EC4A24" w:rsidRPr="00EC4A24" w:rsidRDefault="00EC4A24" w:rsidP="00EC4A24">
            <w:pPr>
              <w:rPr>
                <w:rFonts w:ascii="Times New Roman" w:hAnsi="Times New Roman" w:cs="Times New Roman"/>
                <w:noProof/>
                <w:sz w:val="16"/>
                <w:szCs w:val="16"/>
              </w:rPr>
            </w:pPr>
          </w:p>
        </w:tc>
        <w:tc>
          <w:tcPr>
            <w:tcW w:w="1256" w:type="pct"/>
            <w:tcBorders>
              <w:top w:val="single" w:sz="6" w:space="0" w:color="000000"/>
              <w:left w:val="single" w:sz="6" w:space="0" w:color="000000"/>
              <w:bottom w:val="single" w:sz="6" w:space="0" w:color="000000"/>
              <w:right w:val="single" w:sz="4" w:space="0" w:color="auto"/>
            </w:tcBorders>
          </w:tcPr>
          <w:p w14:paraId="48452CE1" w14:textId="77777777" w:rsidR="00EC4A24" w:rsidRPr="00EC4A24" w:rsidRDefault="00EC4A24" w:rsidP="00EC4A24">
            <w:pPr>
              <w:rPr>
                <w:rFonts w:ascii="Times New Roman" w:hAnsi="Times New Roman" w:cs="Times New Roman"/>
                <w:noProof/>
                <w:sz w:val="16"/>
                <w:szCs w:val="16"/>
              </w:rPr>
            </w:pPr>
          </w:p>
        </w:tc>
      </w:tr>
    </w:tbl>
    <w:p w14:paraId="237A7AD3" w14:textId="2CC6AE8B" w:rsidR="00EC4A24" w:rsidRPr="00EC4A24" w:rsidRDefault="00EC4A24" w:rsidP="00EC4A24">
      <w:pPr>
        <w:jc w:val="both"/>
        <w:rPr>
          <w:rFonts w:ascii="Times New Roman" w:eastAsia="Times New Roman" w:hAnsi="Times New Roman" w:cs="Times New Roman"/>
          <w:noProof/>
          <w:sz w:val="16"/>
          <w:szCs w:val="20"/>
        </w:rPr>
      </w:pPr>
    </w:p>
    <w:p w14:paraId="349CA142" w14:textId="77777777" w:rsidR="00647FD6" w:rsidRPr="004621DF" w:rsidRDefault="00647FD6" w:rsidP="004621DF">
      <w:pPr>
        <w:pStyle w:val="Heading2"/>
        <w:ind w:left="0" w:firstLine="0"/>
        <w:jc w:val="both"/>
        <w:rPr>
          <w:noProof/>
          <w:sz w:val="24"/>
        </w:rPr>
      </w:pPr>
      <w:bookmarkStart w:id="58" w:name="_Toc57631884"/>
      <w:r>
        <w:rPr>
          <w:sz w:val="24"/>
        </w:rPr>
        <w:t>Pieeja šajā piemērā ir analītiska. Par katru no trim eksāmena daļām tiek piešķirta atsevišķa atzīme.</w:t>
      </w:r>
      <w:bookmarkEnd w:id="58"/>
    </w:p>
    <w:p w14:paraId="77E32CA7" w14:textId="62ABC62E" w:rsidR="00E505CA" w:rsidRDefault="00E505CA">
      <w:pPr>
        <w:rPr>
          <w:rFonts w:ascii="Times New Roman" w:eastAsia="Times New Roman" w:hAnsi="Times New Roman" w:cs="Times New Roman"/>
          <w:noProof/>
          <w:sz w:val="24"/>
          <w:szCs w:val="20"/>
        </w:rPr>
      </w:pPr>
      <w:r>
        <w:br w:type="page"/>
      </w:r>
    </w:p>
    <w:p w14:paraId="4535BA98" w14:textId="77777777" w:rsidR="00F37D1D" w:rsidRPr="004621DF" w:rsidRDefault="00F37D1D" w:rsidP="004621DF">
      <w:pPr>
        <w:jc w:val="both"/>
        <w:rPr>
          <w:rFonts w:ascii="Times New Roman" w:hAnsi="Times New Roman"/>
          <w:noProof/>
          <w:sz w:val="24"/>
        </w:rPr>
      </w:pPr>
    </w:p>
    <w:p w14:paraId="54C5CF61" w14:textId="570357C3" w:rsidR="00647FD6" w:rsidRPr="00E505CA" w:rsidRDefault="00E505CA" w:rsidP="00E505CA">
      <w:pPr>
        <w:pStyle w:val="Heading1"/>
        <w:tabs>
          <w:tab w:val="left" w:pos="645"/>
        </w:tabs>
        <w:ind w:left="0" w:firstLine="0"/>
        <w:jc w:val="both"/>
        <w:rPr>
          <w:b/>
          <w:bCs/>
          <w:noProof/>
          <w:sz w:val="24"/>
        </w:rPr>
      </w:pPr>
      <w:bookmarkStart w:id="59" w:name="_Toc57631885"/>
      <w:r>
        <w:rPr>
          <w:b/>
          <w:sz w:val="24"/>
        </w:rPr>
        <w:t xml:space="preserve">7.4. </w:t>
      </w:r>
      <w:bookmarkStart w:id="60" w:name="_TOC_250018"/>
      <w:r>
        <w:rPr>
          <w:b/>
          <w:sz w:val="24"/>
        </w:rPr>
        <w:t>Priekšlikumu iesniegšana un nepieciešamie dokumenti</w:t>
      </w:r>
      <w:bookmarkEnd w:id="60"/>
      <w:bookmarkEnd w:id="59"/>
    </w:p>
    <w:p w14:paraId="43B190D5" w14:textId="5CABD261" w:rsidR="00647FD6" w:rsidRDefault="00647FD6" w:rsidP="004621DF">
      <w:pPr>
        <w:jc w:val="both"/>
        <w:rPr>
          <w:rFonts w:ascii="Times New Roman" w:eastAsia="Times New Roman" w:hAnsi="Times New Roman" w:cs="Times New Roman"/>
          <w:noProof/>
          <w:sz w:val="24"/>
          <w:szCs w:val="26"/>
        </w:rPr>
      </w:pPr>
    </w:p>
    <w:p w14:paraId="46B2B4A5" w14:textId="77777777" w:rsidR="00E505CA" w:rsidRPr="004621DF" w:rsidRDefault="00E505CA" w:rsidP="004621DF">
      <w:pPr>
        <w:jc w:val="both"/>
        <w:rPr>
          <w:rFonts w:ascii="Times New Roman" w:eastAsia="Times New Roman" w:hAnsi="Times New Roman" w:cs="Times New Roman"/>
          <w:noProof/>
          <w:sz w:val="24"/>
          <w:szCs w:val="26"/>
        </w:rPr>
      </w:pPr>
    </w:p>
    <w:p w14:paraId="0E0E17FE" w14:textId="796275D5" w:rsidR="00647FD6" w:rsidRPr="004621DF" w:rsidRDefault="0063001B" w:rsidP="0063001B">
      <w:pPr>
        <w:pStyle w:val="Heading1"/>
        <w:tabs>
          <w:tab w:val="left" w:pos="782"/>
        </w:tabs>
        <w:ind w:left="0" w:firstLine="0"/>
        <w:jc w:val="both"/>
        <w:rPr>
          <w:rFonts w:eastAsia="Calibri Light"/>
          <w:noProof/>
          <w:color w:val="1F4D77"/>
          <w:sz w:val="24"/>
        </w:rPr>
      </w:pPr>
      <w:bookmarkStart w:id="61" w:name="_Toc57631886"/>
      <w:r>
        <w:rPr>
          <w:color w:val="1F4D77"/>
          <w:sz w:val="24"/>
        </w:rPr>
        <w:t xml:space="preserve">7.4.1. </w:t>
      </w:r>
      <w:bookmarkStart w:id="62" w:name="_TOC_250017"/>
      <w:r>
        <w:rPr>
          <w:color w:val="1F4D77"/>
          <w:sz w:val="24"/>
        </w:rPr>
        <w:t>Inspektoru funkcijas Eiropas vispārējās vidējās izglītības atestāta ieguves eksāmenos</w:t>
      </w:r>
      <w:bookmarkEnd w:id="62"/>
      <w:bookmarkEnd w:id="61"/>
    </w:p>
    <w:p w14:paraId="4DBB323B" w14:textId="77777777" w:rsidR="00647FD6" w:rsidRPr="004621DF" w:rsidRDefault="00647FD6" w:rsidP="0063001B">
      <w:pPr>
        <w:pStyle w:val="BodyText"/>
        <w:numPr>
          <w:ilvl w:val="3"/>
          <w:numId w:val="10"/>
        </w:numPr>
        <w:ind w:left="709" w:hanging="283"/>
        <w:jc w:val="both"/>
        <w:rPr>
          <w:noProof/>
          <w:sz w:val="24"/>
        </w:rPr>
      </w:pPr>
      <w:r>
        <w:rPr>
          <w:sz w:val="24"/>
        </w:rPr>
        <w:t>Katrs inspektors izstrādā priekšmetam atbilstošu matricu, pārbaudes darba paraugu un atzīmju piešķiršanas shēmu, ko pievieno mācību programmas dokumentam.</w:t>
      </w:r>
    </w:p>
    <w:p w14:paraId="2182DBCD" w14:textId="77777777" w:rsidR="00647FD6" w:rsidRPr="004621DF" w:rsidRDefault="00647FD6" w:rsidP="0063001B">
      <w:pPr>
        <w:pStyle w:val="BodyText"/>
        <w:numPr>
          <w:ilvl w:val="3"/>
          <w:numId w:val="10"/>
        </w:numPr>
        <w:ind w:left="709" w:hanging="283"/>
        <w:jc w:val="both"/>
        <w:rPr>
          <w:noProof/>
          <w:sz w:val="24"/>
        </w:rPr>
      </w:pPr>
      <w:r>
        <w:rPr>
          <w:sz w:val="24"/>
        </w:rPr>
        <w:t>Katrs inspektors arī izstrādā vadlīnijas, lai palīdzētu skolotājiem izveidot rakstiskus un mutiskus priekšlikumus (šīs vadlīnijas katru gadu jāatjaunina).</w:t>
      </w:r>
    </w:p>
    <w:p w14:paraId="3436FD33" w14:textId="4773ACD7" w:rsidR="00647FD6" w:rsidRPr="004621DF" w:rsidRDefault="00647FD6" w:rsidP="0063001B">
      <w:pPr>
        <w:pStyle w:val="BodyText"/>
        <w:numPr>
          <w:ilvl w:val="3"/>
          <w:numId w:val="10"/>
        </w:numPr>
        <w:ind w:left="709" w:hanging="283"/>
        <w:jc w:val="both"/>
        <w:rPr>
          <w:noProof/>
          <w:sz w:val="24"/>
        </w:rPr>
      </w:pPr>
      <w:r>
        <w:rPr>
          <w:sz w:val="24"/>
        </w:rPr>
        <w:t>Katrs inspektors un ekspertu grupa nodrošina to, ka matrica ir izstrādāta un kopā ar katru eksāmena darbu iesniegta Eiropas vispārējās vidējās izglītības atestāta struktūrvienībai.</w:t>
      </w:r>
    </w:p>
    <w:p w14:paraId="3C9C4A12" w14:textId="7C354D7E" w:rsidR="00647FD6" w:rsidRPr="004621DF" w:rsidRDefault="00647FD6" w:rsidP="0063001B">
      <w:pPr>
        <w:pStyle w:val="BodyText"/>
        <w:numPr>
          <w:ilvl w:val="3"/>
          <w:numId w:val="10"/>
        </w:numPr>
        <w:ind w:left="709" w:hanging="283"/>
        <w:jc w:val="both"/>
        <w:rPr>
          <w:noProof/>
          <w:sz w:val="24"/>
        </w:rPr>
      </w:pPr>
      <w:r>
        <w:rPr>
          <w:sz w:val="24"/>
        </w:rPr>
        <w:t>Ņemot vērā saskaņošanas nozīmi un prasību pēc tās Eiropas skolu sistēmā, ir ārkārtīgi svarīgi, lai tā būtu atspoguļota saskaņotajā mācību priekšmeta jomu matricā.</w:t>
      </w:r>
    </w:p>
    <w:p w14:paraId="52D26563" w14:textId="77777777" w:rsidR="00647FD6" w:rsidRPr="004621DF" w:rsidRDefault="00647FD6" w:rsidP="004621DF">
      <w:pPr>
        <w:jc w:val="both"/>
        <w:rPr>
          <w:rFonts w:ascii="Times New Roman" w:eastAsia="Times New Roman" w:hAnsi="Times New Roman" w:cs="Times New Roman"/>
          <w:noProof/>
          <w:sz w:val="24"/>
          <w:szCs w:val="25"/>
        </w:rPr>
      </w:pPr>
    </w:p>
    <w:p w14:paraId="6C88606D" w14:textId="480EF6B6" w:rsidR="00647FD6" w:rsidRPr="004621DF" w:rsidRDefault="0063001B" w:rsidP="0063001B">
      <w:pPr>
        <w:pStyle w:val="Heading1"/>
        <w:tabs>
          <w:tab w:val="left" w:pos="782"/>
        </w:tabs>
        <w:ind w:left="0" w:firstLine="0"/>
        <w:jc w:val="both"/>
        <w:rPr>
          <w:rFonts w:eastAsia="Calibri Light"/>
          <w:noProof/>
          <w:color w:val="1F4D77"/>
          <w:sz w:val="24"/>
        </w:rPr>
      </w:pPr>
      <w:bookmarkStart w:id="63" w:name="_TOC_250016"/>
      <w:bookmarkStart w:id="64" w:name="_Toc57631887"/>
      <w:r>
        <w:rPr>
          <w:color w:val="1F4D77"/>
          <w:sz w:val="24"/>
        </w:rPr>
        <w:t>7.4.2. Skolotāju loma Eiropas vispārējās vidējās izglītības atestāta ieguves eksāmenā</w:t>
      </w:r>
      <w:bookmarkEnd w:id="63"/>
      <w:bookmarkEnd w:id="64"/>
    </w:p>
    <w:p w14:paraId="46E83128" w14:textId="77777777" w:rsidR="00647FD6" w:rsidRPr="004621DF" w:rsidRDefault="00647FD6" w:rsidP="0063001B">
      <w:pPr>
        <w:pStyle w:val="BodyText"/>
        <w:numPr>
          <w:ilvl w:val="3"/>
          <w:numId w:val="10"/>
        </w:numPr>
        <w:ind w:left="709" w:hanging="283"/>
        <w:jc w:val="both"/>
        <w:rPr>
          <w:noProof/>
          <w:sz w:val="24"/>
        </w:rPr>
      </w:pPr>
      <w:r>
        <w:rPr>
          <w:sz w:val="24"/>
        </w:rPr>
        <w:t>Priekšlikumi eksāmenam jāizstrādā, pamatojoties uz attiecīgo mācību programmu.</w:t>
      </w:r>
    </w:p>
    <w:p w14:paraId="54B2933D" w14:textId="77777777" w:rsidR="00647FD6" w:rsidRPr="004621DF" w:rsidRDefault="00647FD6" w:rsidP="0063001B">
      <w:pPr>
        <w:pStyle w:val="BodyText"/>
        <w:numPr>
          <w:ilvl w:val="3"/>
          <w:numId w:val="10"/>
        </w:numPr>
        <w:ind w:left="709" w:hanging="283"/>
        <w:jc w:val="both"/>
        <w:rPr>
          <w:noProof/>
          <w:sz w:val="24"/>
        </w:rPr>
      </w:pPr>
      <w:r>
        <w:rPr>
          <w:sz w:val="24"/>
        </w:rPr>
        <w:t>Visiem skolotājiem jāievēro inspektora nodrošinātās vadlīnijas par attiecīgo priekšmetu.</w:t>
      </w:r>
    </w:p>
    <w:p w14:paraId="61C75E7B" w14:textId="77777777" w:rsidR="00647FD6" w:rsidRPr="004621DF" w:rsidRDefault="00647FD6" w:rsidP="0063001B">
      <w:pPr>
        <w:pStyle w:val="BodyText"/>
        <w:numPr>
          <w:ilvl w:val="3"/>
          <w:numId w:val="10"/>
        </w:numPr>
        <w:ind w:left="709" w:hanging="283"/>
        <w:jc w:val="both"/>
        <w:rPr>
          <w:noProof/>
          <w:sz w:val="24"/>
        </w:rPr>
      </w:pPr>
      <w:r>
        <w:rPr>
          <w:sz w:val="24"/>
        </w:rPr>
        <w:t>Priekšlikums jāizstrādā, pamatojoties uz matricu, ko iesniedz kopā ar priekšlikumu (konkrētā mācību priekšmeta matrica tiks iekļauta mācību programmas dokumentā).</w:t>
      </w:r>
    </w:p>
    <w:p w14:paraId="38806DED" w14:textId="77777777" w:rsidR="00647FD6" w:rsidRPr="004621DF" w:rsidRDefault="00647FD6" w:rsidP="0063001B">
      <w:pPr>
        <w:pStyle w:val="BodyText"/>
        <w:numPr>
          <w:ilvl w:val="3"/>
          <w:numId w:val="10"/>
        </w:numPr>
        <w:ind w:left="709" w:hanging="283"/>
        <w:jc w:val="both"/>
        <w:rPr>
          <w:noProof/>
          <w:sz w:val="24"/>
        </w:rPr>
      </w:pPr>
      <w:r>
        <w:rPr>
          <w:sz w:val="24"/>
        </w:rPr>
        <w:t>Mutvārdu eksāmena priekšlikumi jāizstrādā, ievērojot attiecīgās vadlīnijas.</w:t>
      </w:r>
    </w:p>
    <w:p w14:paraId="3205DD63" w14:textId="77777777" w:rsidR="00647FD6" w:rsidRPr="004621DF" w:rsidRDefault="00647FD6" w:rsidP="0063001B">
      <w:pPr>
        <w:pStyle w:val="BodyText"/>
        <w:numPr>
          <w:ilvl w:val="3"/>
          <w:numId w:val="10"/>
        </w:numPr>
        <w:ind w:left="709" w:hanging="283"/>
        <w:jc w:val="both"/>
        <w:rPr>
          <w:noProof/>
          <w:sz w:val="24"/>
        </w:rPr>
      </w:pPr>
      <w:r>
        <w:rPr>
          <w:sz w:val="24"/>
        </w:rPr>
        <w:t>Mutvārdu eksāmenu vērtēšanas kritēriji jādara zināmi visiem skolēniem.</w:t>
      </w:r>
    </w:p>
    <w:p w14:paraId="260AF2F6" w14:textId="77777777" w:rsidR="00647FD6" w:rsidRPr="004621DF" w:rsidRDefault="00647FD6" w:rsidP="0063001B">
      <w:pPr>
        <w:pStyle w:val="BodyText"/>
        <w:numPr>
          <w:ilvl w:val="3"/>
          <w:numId w:val="10"/>
        </w:numPr>
        <w:ind w:left="709" w:hanging="283"/>
        <w:jc w:val="both"/>
        <w:rPr>
          <w:noProof/>
          <w:sz w:val="24"/>
        </w:rPr>
      </w:pPr>
      <w:r>
        <w:rPr>
          <w:sz w:val="24"/>
        </w:rPr>
        <w:t>Visa veida vērtējumos jāizmanto iepriekš nodrošinātā reģistrācijas lapa.</w:t>
      </w:r>
    </w:p>
    <w:p w14:paraId="07F3B64F" w14:textId="6BCD9226" w:rsidR="0063001B" w:rsidRDefault="0063001B">
      <w:pPr>
        <w:rPr>
          <w:rFonts w:ascii="Times New Roman" w:hAnsi="Times New Roman"/>
          <w:noProof/>
          <w:sz w:val="24"/>
        </w:rPr>
      </w:pPr>
      <w:r>
        <w:br w:type="page"/>
      </w:r>
    </w:p>
    <w:p w14:paraId="486CA587" w14:textId="77777777" w:rsidR="00F37D1D" w:rsidRPr="004621DF" w:rsidRDefault="00F37D1D" w:rsidP="004621DF">
      <w:pPr>
        <w:jc w:val="both"/>
        <w:rPr>
          <w:rFonts w:ascii="Times New Roman" w:hAnsi="Times New Roman"/>
          <w:noProof/>
          <w:sz w:val="24"/>
        </w:rPr>
      </w:pPr>
    </w:p>
    <w:p w14:paraId="5C5FB925" w14:textId="51ACE4B3" w:rsidR="00647FD6" w:rsidRPr="0063001B" w:rsidRDefault="0063001B" w:rsidP="0063001B">
      <w:pPr>
        <w:pStyle w:val="Heading1"/>
        <w:tabs>
          <w:tab w:val="left" w:pos="808"/>
        </w:tabs>
        <w:ind w:left="0" w:firstLine="0"/>
        <w:jc w:val="both"/>
        <w:rPr>
          <w:b/>
          <w:bCs/>
          <w:noProof/>
          <w:sz w:val="24"/>
        </w:rPr>
      </w:pPr>
      <w:bookmarkStart w:id="65" w:name="_TOC_250015"/>
      <w:bookmarkStart w:id="66" w:name="_Toc57631888"/>
      <w:r>
        <w:rPr>
          <w:b/>
          <w:sz w:val="24"/>
        </w:rPr>
        <w:t>8. Bieži uzdoti jautājumi</w:t>
      </w:r>
      <w:bookmarkEnd w:id="65"/>
      <w:bookmarkEnd w:id="66"/>
    </w:p>
    <w:p w14:paraId="5F4E97CE" w14:textId="787DCA7C" w:rsidR="00647FD6" w:rsidRDefault="00647FD6" w:rsidP="004621DF">
      <w:pPr>
        <w:jc w:val="both"/>
        <w:rPr>
          <w:rFonts w:ascii="Times New Roman" w:eastAsia="Times New Roman" w:hAnsi="Times New Roman" w:cs="Times New Roman"/>
          <w:noProof/>
          <w:sz w:val="24"/>
          <w:szCs w:val="28"/>
        </w:rPr>
      </w:pPr>
    </w:p>
    <w:p w14:paraId="0CCDFD3F" w14:textId="77777777" w:rsidR="0063001B" w:rsidRPr="004621DF" w:rsidRDefault="0063001B" w:rsidP="004621DF">
      <w:pPr>
        <w:jc w:val="both"/>
        <w:rPr>
          <w:rFonts w:ascii="Times New Roman" w:eastAsia="Times New Roman" w:hAnsi="Times New Roman" w:cs="Times New Roman"/>
          <w:noProof/>
          <w:sz w:val="24"/>
          <w:szCs w:val="28"/>
        </w:rPr>
      </w:pPr>
    </w:p>
    <w:p w14:paraId="6522B218" w14:textId="77777777" w:rsidR="00647FD6" w:rsidRPr="0063001B" w:rsidRDefault="00647FD6" w:rsidP="004621DF">
      <w:pPr>
        <w:pStyle w:val="BodyText"/>
        <w:ind w:left="0"/>
        <w:jc w:val="both"/>
        <w:rPr>
          <w:b/>
          <w:bCs/>
          <w:noProof/>
          <w:sz w:val="24"/>
        </w:rPr>
      </w:pPr>
      <w:r>
        <w:rPr>
          <w:b/>
          <w:sz w:val="24"/>
        </w:rPr>
        <w:t>Vai jaunā atzīmju sistēma attieksies uz visu vidējās izglītības sistēmu?</w:t>
      </w:r>
    </w:p>
    <w:p w14:paraId="7F173102" w14:textId="77777777" w:rsidR="00647FD6" w:rsidRPr="004621DF" w:rsidRDefault="00647FD6" w:rsidP="004621DF">
      <w:pPr>
        <w:pStyle w:val="BodyText"/>
        <w:ind w:left="0"/>
        <w:jc w:val="both"/>
        <w:rPr>
          <w:noProof/>
          <w:sz w:val="24"/>
        </w:rPr>
      </w:pPr>
      <w:r>
        <w:rPr>
          <w:sz w:val="24"/>
        </w:rPr>
        <w:t>Jā, bet to ieviesīs pa posmiem. S1.–S5. klasē – 2018. gada septembrī, S6. klasē – 2019. gada septembrī; S7. klasē – 2020. gada septembrī.</w:t>
      </w:r>
    </w:p>
    <w:p w14:paraId="37C02851" w14:textId="77777777" w:rsidR="00647FD6" w:rsidRPr="004621DF" w:rsidRDefault="00647FD6" w:rsidP="004621DF">
      <w:pPr>
        <w:jc w:val="both"/>
        <w:rPr>
          <w:rFonts w:ascii="Times New Roman" w:eastAsia="Times New Roman" w:hAnsi="Times New Roman" w:cs="Times New Roman"/>
          <w:noProof/>
          <w:sz w:val="24"/>
          <w:szCs w:val="20"/>
        </w:rPr>
      </w:pPr>
    </w:p>
    <w:p w14:paraId="61D77860" w14:textId="77777777" w:rsidR="00647FD6" w:rsidRPr="0063001B" w:rsidRDefault="00647FD6" w:rsidP="004621DF">
      <w:pPr>
        <w:pStyle w:val="BodyText"/>
        <w:ind w:left="0"/>
        <w:jc w:val="both"/>
        <w:rPr>
          <w:b/>
          <w:bCs/>
          <w:noProof/>
          <w:sz w:val="24"/>
        </w:rPr>
      </w:pPr>
      <w:r>
        <w:rPr>
          <w:b/>
          <w:sz w:val="24"/>
        </w:rPr>
        <w:t>Vai jauno atzīmju sistēmu izmantos visos vērtējumos?</w:t>
      </w:r>
    </w:p>
    <w:p w14:paraId="2231E99F" w14:textId="77777777" w:rsidR="00647FD6" w:rsidRPr="004621DF" w:rsidRDefault="00647FD6" w:rsidP="004621DF">
      <w:pPr>
        <w:pStyle w:val="BodyText"/>
        <w:ind w:left="0"/>
        <w:jc w:val="both"/>
        <w:rPr>
          <w:noProof/>
          <w:sz w:val="24"/>
        </w:rPr>
      </w:pPr>
      <w:r>
        <w:rPr>
          <w:sz w:val="24"/>
        </w:rPr>
        <w:t>Jā, jaunā atzīmju sistēma attieksies uz visiem vērtējumiem, un to izmantos visās atskaitēs.</w:t>
      </w:r>
    </w:p>
    <w:p w14:paraId="6FDC3E11" w14:textId="77777777" w:rsidR="00647FD6" w:rsidRPr="004621DF" w:rsidRDefault="00647FD6" w:rsidP="004621DF">
      <w:pPr>
        <w:jc w:val="both"/>
        <w:rPr>
          <w:rFonts w:ascii="Times New Roman" w:eastAsia="Times New Roman" w:hAnsi="Times New Roman" w:cs="Times New Roman"/>
          <w:noProof/>
          <w:sz w:val="24"/>
          <w:szCs w:val="21"/>
        </w:rPr>
      </w:pPr>
    </w:p>
    <w:p w14:paraId="6F46130D" w14:textId="77777777" w:rsidR="00647FD6" w:rsidRPr="0063001B" w:rsidRDefault="00647FD6" w:rsidP="004621DF">
      <w:pPr>
        <w:pStyle w:val="BodyText"/>
        <w:ind w:left="0"/>
        <w:jc w:val="both"/>
        <w:rPr>
          <w:b/>
          <w:bCs/>
          <w:noProof/>
          <w:sz w:val="24"/>
        </w:rPr>
      </w:pPr>
      <w:r>
        <w:rPr>
          <w:b/>
          <w:sz w:val="24"/>
        </w:rPr>
        <w:t>Kas šajā atzīmju sistēmā ir jauns?</w:t>
      </w:r>
    </w:p>
    <w:p w14:paraId="6E55C3BE" w14:textId="77777777" w:rsidR="00647FD6" w:rsidRPr="004621DF" w:rsidRDefault="00647FD6" w:rsidP="004621DF">
      <w:pPr>
        <w:pStyle w:val="BodyText"/>
        <w:ind w:left="0"/>
        <w:jc w:val="both"/>
        <w:rPr>
          <w:noProof/>
          <w:sz w:val="24"/>
        </w:rPr>
      </w:pPr>
      <w:r>
        <w:rPr>
          <w:sz w:val="24"/>
        </w:rPr>
        <w:t>Šajā jaunajā atzīmju sistēmā ir 7, nevis 10 līmeņi. Katru līmeni raksturo snieguma apraksts, apguves līmenis un kopumā sasniedzamā rezultāta definīcija.</w:t>
      </w:r>
    </w:p>
    <w:p w14:paraId="6B43511F" w14:textId="77777777" w:rsidR="00647FD6" w:rsidRPr="004621DF" w:rsidRDefault="00647FD6" w:rsidP="004621DF">
      <w:pPr>
        <w:pStyle w:val="BodyText"/>
        <w:ind w:left="0"/>
        <w:jc w:val="both"/>
        <w:rPr>
          <w:noProof/>
          <w:sz w:val="24"/>
        </w:rPr>
      </w:pPr>
      <w:r>
        <w:rPr>
          <w:sz w:val="24"/>
        </w:rPr>
        <w:t>Ar priekšmetu saistītie sasniedzamo rezultātu apraksti tagad ir iekļauti visās Eiropas skolu mācību programmās. Šos sasniedzamo rezultātu aprakstus ir svarīgi izmantot, plānojot mācīšanu, mācīšanos, vērtēšanu un ziņošanu. Uzskata, ka skolēns ir nokārtojis pārbaudi, ja atzīme nav mazāka par 5 (pietiekami – E apguves līmenis).</w:t>
      </w:r>
    </w:p>
    <w:p w14:paraId="108C1145" w14:textId="77777777" w:rsidR="00647FD6" w:rsidRPr="004621DF" w:rsidRDefault="00647FD6" w:rsidP="004621DF">
      <w:pPr>
        <w:jc w:val="both"/>
        <w:rPr>
          <w:rFonts w:ascii="Times New Roman" w:eastAsia="Times New Roman" w:hAnsi="Times New Roman" w:cs="Times New Roman"/>
          <w:noProof/>
          <w:sz w:val="24"/>
          <w:szCs w:val="20"/>
        </w:rPr>
      </w:pPr>
    </w:p>
    <w:p w14:paraId="687F330B" w14:textId="77777777" w:rsidR="00647FD6" w:rsidRPr="0063001B" w:rsidRDefault="00647FD6" w:rsidP="004621DF">
      <w:pPr>
        <w:pStyle w:val="BodyText"/>
        <w:ind w:left="0"/>
        <w:jc w:val="both"/>
        <w:rPr>
          <w:b/>
          <w:bCs/>
          <w:noProof/>
          <w:sz w:val="24"/>
        </w:rPr>
      </w:pPr>
      <w:r>
        <w:rPr>
          <w:b/>
          <w:sz w:val="24"/>
        </w:rPr>
        <w:t>Kur atrodami ar priekšmetu saistītie sasniedzamo rezultātu apraksti?</w:t>
      </w:r>
    </w:p>
    <w:p w14:paraId="72D628ED" w14:textId="77777777" w:rsidR="00647FD6" w:rsidRPr="004621DF" w:rsidRDefault="00647FD6" w:rsidP="004621DF">
      <w:pPr>
        <w:pStyle w:val="BodyText"/>
        <w:ind w:left="0"/>
        <w:jc w:val="both"/>
        <w:rPr>
          <w:noProof/>
          <w:sz w:val="24"/>
        </w:rPr>
      </w:pPr>
      <w:r>
        <w:rPr>
          <w:sz w:val="24"/>
        </w:rPr>
        <w:t>Sasniedzamo rezultātu apraksti būs iekļauti pārskatītajās mācību programmās. Sasniedzamo rezultātu aprakstus pašreizējām mācību programmām var atrast Eiropas skolu tīmekļa vietnē.</w:t>
      </w:r>
    </w:p>
    <w:p w14:paraId="1CECF693" w14:textId="77777777" w:rsidR="00647FD6" w:rsidRPr="004621DF" w:rsidRDefault="00647FD6" w:rsidP="004621DF">
      <w:pPr>
        <w:jc w:val="both"/>
        <w:rPr>
          <w:rFonts w:ascii="Times New Roman" w:eastAsia="Times New Roman" w:hAnsi="Times New Roman" w:cs="Times New Roman"/>
          <w:noProof/>
          <w:sz w:val="24"/>
          <w:szCs w:val="20"/>
        </w:rPr>
      </w:pPr>
    </w:p>
    <w:p w14:paraId="49BC1D39" w14:textId="77777777" w:rsidR="00647FD6" w:rsidRPr="0063001B" w:rsidRDefault="00647FD6" w:rsidP="004621DF">
      <w:pPr>
        <w:pStyle w:val="BodyText"/>
        <w:ind w:left="0"/>
        <w:jc w:val="both"/>
        <w:rPr>
          <w:b/>
          <w:bCs/>
          <w:noProof/>
          <w:sz w:val="24"/>
        </w:rPr>
      </w:pPr>
      <w:r>
        <w:rPr>
          <w:b/>
          <w:sz w:val="24"/>
        </w:rPr>
        <w:t>Vai var vienkārši izmantot pārrēķina tabulu un turpināt strādāt, kā iepriekš?</w:t>
      </w:r>
    </w:p>
    <w:p w14:paraId="50B9F9E9" w14:textId="77777777" w:rsidR="00647FD6" w:rsidRPr="004621DF" w:rsidRDefault="00647FD6" w:rsidP="004621DF">
      <w:pPr>
        <w:pStyle w:val="BodyText"/>
        <w:ind w:left="0"/>
        <w:jc w:val="both"/>
        <w:rPr>
          <w:noProof/>
          <w:sz w:val="24"/>
        </w:rPr>
      </w:pPr>
      <w:r>
        <w:rPr>
          <w:sz w:val="24"/>
        </w:rPr>
        <w:t>Nē, šāda tieša pārrēķina dēļ pazeminātos / varētu pazemināties standarti. Jaunās atzīmju sistēmas izmantošanas veidam jānodrošina, ka šāda pazemināšanās nenotiek. Kaut arī atzīmi “5” tagad uzskatīs par pietiekamu, standarts, kas ir pieņemams pietiekamas atzīmes piešķiršanai, nedrīkst mainīties salīdzinājumā ar iepriekšējo sistēmu.</w:t>
      </w:r>
    </w:p>
    <w:p w14:paraId="09B53032" w14:textId="77777777" w:rsidR="00647FD6" w:rsidRPr="004621DF" w:rsidRDefault="00647FD6" w:rsidP="004621DF">
      <w:pPr>
        <w:jc w:val="both"/>
        <w:rPr>
          <w:rFonts w:ascii="Times New Roman" w:eastAsia="Times New Roman" w:hAnsi="Times New Roman" w:cs="Times New Roman"/>
          <w:noProof/>
          <w:sz w:val="24"/>
          <w:szCs w:val="20"/>
        </w:rPr>
      </w:pPr>
    </w:p>
    <w:p w14:paraId="0706ABC2" w14:textId="77777777" w:rsidR="00647FD6" w:rsidRPr="0063001B" w:rsidRDefault="00647FD6" w:rsidP="004621DF">
      <w:pPr>
        <w:pStyle w:val="BodyText"/>
        <w:ind w:left="0"/>
        <w:jc w:val="both"/>
        <w:rPr>
          <w:b/>
          <w:bCs/>
          <w:noProof/>
          <w:sz w:val="24"/>
        </w:rPr>
      </w:pPr>
      <w:r>
        <w:rPr>
          <w:b/>
          <w:sz w:val="24"/>
        </w:rPr>
        <w:t>Kā izvairīties no standartu pazemināšanās?</w:t>
      </w:r>
    </w:p>
    <w:p w14:paraId="25F7F0CB" w14:textId="77777777" w:rsidR="00647FD6" w:rsidRPr="004621DF" w:rsidRDefault="00647FD6" w:rsidP="004621DF">
      <w:pPr>
        <w:pStyle w:val="BodyText"/>
        <w:ind w:left="0"/>
        <w:jc w:val="both"/>
        <w:rPr>
          <w:noProof/>
          <w:sz w:val="24"/>
        </w:rPr>
      </w:pPr>
      <w:r>
        <w:rPr>
          <w:sz w:val="24"/>
        </w:rPr>
        <w:t>Vērtēšanas kritēriji pārbaudes sekmīgai nokārtošanai ir jālieto pareizi, un vajadzības gadījumā pārbaudes darba jautājumu sarežģītības pakāpe ir jāpielāgo un rūpīgi jāsaskaņo ar sasniedzamo rezultātu aprakstiem.</w:t>
      </w:r>
    </w:p>
    <w:p w14:paraId="33DD61E1" w14:textId="77777777" w:rsidR="00647FD6" w:rsidRPr="004621DF" w:rsidRDefault="00647FD6" w:rsidP="004621DF">
      <w:pPr>
        <w:jc w:val="both"/>
        <w:rPr>
          <w:rFonts w:ascii="Times New Roman" w:eastAsia="Times New Roman" w:hAnsi="Times New Roman" w:cs="Times New Roman"/>
          <w:noProof/>
          <w:sz w:val="24"/>
          <w:szCs w:val="20"/>
        </w:rPr>
      </w:pPr>
    </w:p>
    <w:p w14:paraId="4F00CF2D" w14:textId="77777777" w:rsidR="00647FD6" w:rsidRPr="0063001B" w:rsidRDefault="00647FD6" w:rsidP="004621DF">
      <w:pPr>
        <w:pStyle w:val="BodyText"/>
        <w:ind w:left="0"/>
        <w:jc w:val="both"/>
        <w:rPr>
          <w:b/>
          <w:bCs/>
          <w:noProof/>
          <w:sz w:val="24"/>
        </w:rPr>
      </w:pPr>
      <w:r>
        <w:rPr>
          <w:b/>
          <w:sz w:val="24"/>
        </w:rPr>
        <w:t>Vai Eiropas vispārējās vidējās izglītības atestāta ieguvē būs izmaiņas?</w:t>
      </w:r>
    </w:p>
    <w:p w14:paraId="6D18D467" w14:textId="77777777" w:rsidR="00647FD6" w:rsidRPr="004621DF" w:rsidRDefault="00647FD6" w:rsidP="004621DF">
      <w:pPr>
        <w:pStyle w:val="BodyText"/>
        <w:ind w:left="0"/>
        <w:jc w:val="both"/>
        <w:rPr>
          <w:noProof/>
          <w:sz w:val="24"/>
        </w:rPr>
      </w:pPr>
      <w:r>
        <w:rPr>
          <w:sz w:val="24"/>
        </w:rPr>
        <w:t>Pati Eiropas vispārējās vidējās izglītības atestāta ieguves kārtība nemainīsies. Lai izpildītu jaunās atzīmju sistēmas prasības, katra priekšmeta rakstiskajiem eksāmeniem tiks izstrādāta matrica. Matrica būs piesaistīta jaunajai atzīmju sistēmai un attiecīgajiem sasniedzamo rezultātu aprakstiem. Atzīmju piešķiršanas shēmas iegūst, pamatosies uz matricu.</w:t>
      </w:r>
    </w:p>
    <w:p w14:paraId="6C995233" w14:textId="77777777" w:rsidR="00647FD6" w:rsidRPr="004621DF" w:rsidRDefault="00647FD6" w:rsidP="004621DF">
      <w:pPr>
        <w:pStyle w:val="BodyText"/>
        <w:ind w:left="0"/>
        <w:jc w:val="both"/>
        <w:rPr>
          <w:noProof/>
          <w:sz w:val="24"/>
        </w:rPr>
      </w:pPr>
      <w:r>
        <w:rPr>
          <w:sz w:val="24"/>
        </w:rPr>
        <w:t>Iespējams, ka laika gaitā Eiropas vispārējās vidējās izglītības atestāta ieguves eksāmenu struktūra var mainīties, lai pilnīgāk novērtētu visas kompetences, ko paredz atbilstošā mācību programma.</w:t>
      </w:r>
    </w:p>
    <w:p w14:paraId="50F36630" w14:textId="77777777" w:rsidR="00647FD6" w:rsidRPr="004621DF" w:rsidRDefault="00647FD6" w:rsidP="004621DF">
      <w:pPr>
        <w:jc w:val="both"/>
        <w:rPr>
          <w:rFonts w:ascii="Times New Roman" w:eastAsia="Times New Roman" w:hAnsi="Times New Roman" w:cs="Times New Roman"/>
          <w:noProof/>
          <w:sz w:val="24"/>
          <w:szCs w:val="21"/>
        </w:rPr>
      </w:pPr>
    </w:p>
    <w:p w14:paraId="24A41C6D" w14:textId="77777777" w:rsidR="00647FD6" w:rsidRPr="0063001B" w:rsidRDefault="00647FD6" w:rsidP="004621DF">
      <w:pPr>
        <w:pStyle w:val="BodyText"/>
        <w:ind w:left="0"/>
        <w:jc w:val="both"/>
        <w:rPr>
          <w:b/>
          <w:bCs/>
          <w:noProof/>
          <w:sz w:val="24"/>
        </w:rPr>
      </w:pPr>
      <w:r>
        <w:rPr>
          <w:b/>
          <w:sz w:val="24"/>
        </w:rPr>
        <w:t>Vai jaunā atzīmju sistēma ir normatīva sistēma tāpat kā Eiropas kredītpunktu pārneses un uzkrāšanas sistēma (</w:t>
      </w:r>
      <w:r>
        <w:rPr>
          <w:b/>
          <w:i/>
          <w:iCs/>
          <w:sz w:val="24"/>
        </w:rPr>
        <w:t>ECTS</w:t>
      </w:r>
      <w:r>
        <w:rPr>
          <w:b/>
          <w:sz w:val="24"/>
        </w:rPr>
        <w:t>)?</w:t>
      </w:r>
    </w:p>
    <w:p w14:paraId="46E34508" w14:textId="77777777" w:rsidR="00647FD6" w:rsidRPr="004621DF" w:rsidRDefault="00647FD6" w:rsidP="004621DF">
      <w:pPr>
        <w:pStyle w:val="BodyText"/>
        <w:ind w:left="0"/>
        <w:jc w:val="both"/>
        <w:rPr>
          <w:noProof/>
          <w:sz w:val="24"/>
        </w:rPr>
      </w:pPr>
      <w:r>
        <w:rPr>
          <w:sz w:val="24"/>
        </w:rPr>
        <w:t xml:space="preserve">Nē, </w:t>
      </w:r>
      <w:r>
        <w:rPr>
          <w:i/>
          <w:iCs/>
          <w:sz w:val="24"/>
        </w:rPr>
        <w:t>ECTS</w:t>
      </w:r>
      <w:r>
        <w:rPr>
          <w:sz w:val="24"/>
        </w:rPr>
        <w:t xml:space="preserve"> iedvesmoja jaunās atzīmju sistēmas radīšanu, bet jaunā atzīmju sistēma drīzāk balstās uz kritērijiem, nevis normām.</w:t>
      </w:r>
    </w:p>
    <w:p w14:paraId="17DC3008" w14:textId="77777777" w:rsidR="00647FD6" w:rsidRPr="004621DF" w:rsidRDefault="00647FD6" w:rsidP="004621DF">
      <w:pPr>
        <w:jc w:val="both"/>
        <w:rPr>
          <w:rFonts w:ascii="Times New Roman" w:eastAsia="Times New Roman" w:hAnsi="Times New Roman" w:cs="Times New Roman"/>
          <w:noProof/>
          <w:sz w:val="24"/>
          <w:szCs w:val="21"/>
        </w:rPr>
      </w:pPr>
    </w:p>
    <w:p w14:paraId="752B5A80" w14:textId="77777777" w:rsidR="00647FD6" w:rsidRPr="0063001B" w:rsidRDefault="00647FD6" w:rsidP="004621DF">
      <w:pPr>
        <w:pStyle w:val="BodyText"/>
        <w:ind w:left="0"/>
        <w:jc w:val="both"/>
        <w:rPr>
          <w:b/>
          <w:bCs/>
          <w:noProof/>
          <w:sz w:val="24"/>
        </w:rPr>
      </w:pPr>
      <w:r>
        <w:rPr>
          <w:b/>
          <w:sz w:val="24"/>
        </w:rPr>
        <w:t>Vai mainīsies kritēriji pārcelšanai nākamajā klasē?</w:t>
      </w:r>
    </w:p>
    <w:p w14:paraId="1B3BD82A" w14:textId="77777777" w:rsidR="00647FD6" w:rsidRPr="004621DF" w:rsidRDefault="00647FD6" w:rsidP="004621DF">
      <w:pPr>
        <w:pStyle w:val="BodyText"/>
        <w:ind w:left="0"/>
        <w:jc w:val="both"/>
        <w:rPr>
          <w:noProof/>
          <w:sz w:val="24"/>
        </w:rPr>
      </w:pPr>
      <w:r>
        <w:rPr>
          <w:sz w:val="24"/>
        </w:rPr>
        <w:t>Nē, priekšmetu skaits, kuros sekmīgi jānokārto pārbaudījumi, saglabāsies nemainīgs (skat. Eiropas skolu vispārējos noteikumus).</w:t>
      </w:r>
    </w:p>
    <w:p w14:paraId="61E079E1" w14:textId="77777777" w:rsidR="00647FD6" w:rsidRPr="004621DF" w:rsidRDefault="00647FD6" w:rsidP="004621DF">
      <w:pPr>
        <w:jc w:val="both"/>
        <w:rPr>
          <w:rFonts w:ascii="Times New Roman" w:eastAsia="Times New Roman" w:hAnsi="Times New Roman" w:cs="Times New Roman"/>
          <w:noProof/>
          <w:sz w:val="24"/>
          <w:szCs w:val="21"/>
        </w:rPr>
      </w:pPr>
    </w:p>
    <w:p w14:paraId="7BB09689" w14:textId="77777777" w:rsidR="00647FD6" w:rsidRPr="0063001B" w:rsidRDefault="00647FD6" w:rsidP="004621DF">
      <w:pPr>
        <w:pStyle w:val="BodyText"/>
        <w:ind w:left="0"/>
        <w:jc w:val="both"/>
        <w:rPr>
          <w:b/>
          <w:bCs/>
          <w:noProof/>
          <w:sz w:val="24"/>
        </w:rPr>
      </w:pPr>
      <w:r>
        <w:rPr>
          <w:b/>
          <w:sz w:val="24"/>
        </w:rPr>
        <w:t>Kāpēc jaunajā atzīmju sistēmā ir 7 līmeņi un 10 punktu skala?</w:t>
      </w:r>
    </w:p>
    <w:p w14:paraId="408BF1E4" w14:textId="77777777" w:rsidR="00647FD6" w:rsidRPr="004621DF" w:rsidRDefault="00647FD6" w:rsidP="004621DF">
      <w:pPr>
        <w:pStyle w:val="BodyText"/>
        <w:ind w:left="0"/>
        <w:jc w:val="both"/>
        <w:rPr>
          <w:noProof/>
          <w:sz w:val="24"/>
        </w:rPr>
      </w:pPr>
      <w:r>
        <w:rPr>
          <w:sz w:val="24"/>
        </w:rPr>
        <w:t>Lai atbilstu skolēnu dažādajām vajadzībām atšķirīgos mācību posmos.</w:t>
      </w:r>
    </w:p>
    <w:p w14:paraId="53CB95DD" w14:textId="77777777" w:rsidR="00647FD6" w:rsidRPr="004621DF" w:rsidRDefault="00647FD6" w:rsidP="004621DF">
      <w:pPr>
        <w:jc w:val="both"/>
        <w:rPr>
          <w:rFonts w:ascii="Times New Roman" w:eastAsia="Times New Roman" w:hAnsi="Times New Roman" w:cs="Times New Roman"/>
          <w:noProof/>
          <w:sz w:val="24"/>
          <w:szCs w:val="21"/>
        </w:rPr>
      </w:pPr>
    </w:p>
    <w:p w14:paraId="4441178D" w14:textId="77777777" w:rsidR="00647FD6" w:rsidRPr="0063001B" w:rsidRDefault="00647FD6" w:rsidP="004621DF">
      <w:pPr>
        <w:pStyle w:val="BodyText"/>
        <w:ind w:left="0"/>
        <w:jc w:val="both"/>
        <w:rPr>
          <w:b/>
          <w:bCs/>
          <w:noProof/>
          <w:sz w:val="24"/>
        </w:rPr>
      </w:pPr>
      <w:r>
        <w:rPr>
          <w:b/>
          <w:sz w:val="24"/>
        </w:rPr>
        <w:t>Vai jaunā atzīmju sistēma ietekmēs līdzvērtību, stājoties universitātē?</w:t>
      </w:r>
    </w:p>
    <w:p w14:paraId="10315504" w14:textId="77777777" w:rsidR="00647FD6" w:rsidRPr="004621DF" w:rsidRDefault="00647FD6" w:rsidP="004621DF">
      <w:pPr>
        <w:pStyle w:val="BodyText"/>
        <w:ind w:left="0"/>
        <w:jc w:val="both"/>
        <w:rPr>
          <w:noProof/>
          <w:sz w:val="24"/>
        </w:rPr>
      </w:pPr>
      <w:r>
        <w:rPr>
          <w:sz w:val="24"/>
        </w:rPr>
        <w:t>Jā. Visām delegācijām savlaicīgi jāinformē attiecīgās valsts institūcijas par jauno atzīmju sistēmu. Līdzvērtību tabula būs attiecīgi jāatjaunina.</w:t>
      </w:r>
    </w:p>
    <w:p w14:paraId="4F97374B" w14:textId="77777777" w:rsidR="00647FD6" w:rsidRPr="004621DF" w:rsidRDefault="00647FD6" w:rsidP="004621DF">
      <w:pPr>
        <w:jc w:val="both"/>
        <w:rPr>
          <w:rFonts w:ascii="Times New Roman" w:eastAsia="Times New Roman" w:hAnsi="Times New Roman" w:cs="Times New Roman"/>
          <w:noProof/>
          <w:sz w:val="24"/>
          <w:szCs w:val="20"/>
        </w:rPr>
      </w:pPr>
    </w:p>
    <w:p w14:paraId="773124F7" w14:textId="77777777" w:rsidR="00647FD6" w:rsidRPr="0063001B" w:rsidRDefault="00647FD6" w:rsidP="004621DF">
      <w:pPr>
        <w:pStyle w:val="BodyText"/>
        <w:ind w:left="0"/>
        <w:jc w:val="both"/>
        <w:rPr>
          <w:b/>
          <w:bCs/>
          <w:noProof/>
          <w:sz w:val="24"/>
        </w:rPr>
      </w:pPr>
      <w:r>
        <w:rPr>
          <w:b/>
          <w:sz w:val="24"/>
        </w:rPr>
        <w:t>Vai skolēniem būs iespējams iegūt atzīmi “10”?</w:t>
      </w:r>
    </w:p>
    <w:p w14:paraId="33640713" w14:textId="77777777" w:rsidR="00647FD6" w:rsidRPr="004621DF" w:rsidRDefault="00647FD6" w:rsidP="004621DF">
      <w:pPr>
        <w:pStyle w:val="BodyText"/>
        <w:ind w:left="0"/>
        <w:jc w:val="both"/>
        <w:rPr>
          <w:noProof/>
          <w:sz w:val="24"/>
        </w:rPr>
      </w:pPr>
      <w:r>
        <w:rPr>
          <w:sz w:val="24"/>
        </w:rPr>
        <w:t>Jā, 10 nozīmē teicamu, taču ne nekļūdīgu sniegumu.</w:t>
      </w:r>
    </w:p>
    <w:p w14:paraId="2BA59FA2" w14:textId="557919A6" w:rsidR="0063001B" w:rsidRDefault="0063001B">
      <w:pPr>
        <w:rPr>
          <w:rFonts w:ascii="Times New Roman" w:hAnsi="Times New Roman"/>
          <w:noProof/>
          <w:sz w:val="24"/>
        </w:rPr>
      </w:pPr>
      <w:r>
        <w:br w:type="page"/>
      </w:r>
    </w:p>
    <w:p w14:paraId="21D9E540" w14:textId="77777777" w:rsidR="00F37D1D" w:rsidRPr="004621DF" w:rsidRDefault="00F37D1D" w:rsidP="004621DF">
      <w:pPr>
        <w:jc w:val="both"/>
        <w:rPr>
          <w:rFonts w:ascii="Times New Roman" w:hAnsi="Times New Roman"/>
          <w:noProof/>
          <w:sz w:val="24"/>
        </w:rPr>
      </w:pPr>
    </w:p>
    <w:p w14:paraId="2F8A78DF" w14:textId="77777777" w:rsidR="00647FD6" w:rsidRPr="0063001B" w:rsidRDefault="00647FD6" w:rsidP="004621DF">
      <w:pPr>
        <w:pStyle w:val="Heading1"/>
        <w:ind w:left="0" w:firstLine="0"/>
        <w:jc w:val="both"/>
        <w:rPr>
          <w:b/>
          <w:bCs/>
          <w:noProof/>
          <w:sz w:val="24"/>
        </w:rPr>
      </w:pPr>
      <w:bookmarkStart w:id="67" w:name="_Toc57631889"/>
      <w:r>
        <w:rPr>
          <w:b/>
          <w:sz w:val="24"/>
        </w:rPr>
        <w:t>Pielikumi</w:t>
      </w:r>
      <w:bookmarkEnd w:id="67"/>
    </w:p>
    <w:p w14:paraId="6E4BC16D" w14:textId="34D3DB5B" w:rsidR="00647FD6" w:rsidRDefault="00647FD6" w:rsidP="004621DF">
      <w:pPr>
        <w:jc w:val="both"/>
        <w:rPr>
          <w:rFonts w:ascii="Times New Roman" w:eastAsia="Times New Roman" w:hAnsi="Times New Roman" w:cs="Times New Roman"/>
          <w:noProof/>
          <w:sz w:val="24"/>
          <w:szCs w:val="26"/>
        </w:rPr>
      </w:pPr>
    </w:p>
    <w:p w14:paraId="3E930BAC" w14:textId="77777777" w:rsidR="0063001B" w:rsidRPr="004621DF" w:rsidRDefault="0063001B" w:rsidP="004621DF">
      <w:pPr>
        <w:jc w:val="both"/>
        <w:rPr>
          <w:rFonts w:ascii="Times New Roman" w:eastAsia="Times New Roman" w:hAnsi="Times New Roman" w:cs="Times New Roman"/>
          <w:noProof/>
          <w:sz w:val="24"/>
          <w:szCs w:val="26"/>
        </w:rPr>
      </w:pPr>
    </w:p>
    <w:p w14:paraId="6B485833" w14:textId="6DB29B23" w:rsidR="00647FD6" w:rsidRPr="0063001B" w:rsidRDefault="0063001B" w:rsidP="0063001B">
      <w:pPr>
        <w:pStyle w:val="Heading2"/>
        <w:tabs>
          <w:tab w:val="left" w:pos="795"/>
        </w:tabs>
        <w:ind w:left="0" w:firstLine="0"/>
        <w:jc w:val="both"/>
        <w:rPr>
          <w:b/>
          <w:bCs/>
          <w:noProof/>
          <w:sz w:val="24"/>
        </w:rPr>
      </w:pPr>
      <w:bookmarkStart w:id="68" w:name="_TOC_250014"/>
      <w:bookmarkStart w:id="69" w:name="_Toc57631890"/>
      <w:r>
        <w:rPr>
          <w:b/>
          <w:sz w:val="24"/>
        </w:rPr>
        <w:t>I. Vispārīgi piemēri</w:t>
      </w:r>
      <w:bookmarkEnd w:id="68"/>
      <w:bookmarkEnd w:id="69"/>
    </w:p>
    <w:p w14:paraId="516C820E" w14:textId="77777777" w:rsidR="00647FD6" w:rsidRPr="0063001B" w:rsidRDefault="00647FD6" w:rsidP="004621DF">
      <w:pPr>
        <w:jc w:val="both"/>
        <w:rPr>
          <w:rFonts w:ascii="Times New Roman" w:eastAsia="Times New Roman" w:hAnsi="Times New Roman" w:cs="Times New Roman"/>
          <w:b/>
          <w:bCs/>
          <w:noProof/>
          <w:sz w:val="24"/>
          <w:szCs w:val="25"/>
        </w:rPr>
      </w:pPr>
    </w:p>
    <w:p w14:paraId="4AC631B8" w14:textId="77777777" w:rsidR="00647FD6" w:rsidRPr="0063001B" w:rsidRDefault="00647FD6" w:rsidP="004621DF">
      <w:pPr>
        <w:pStyle w:val="BodyText"/>
        <w:ind w:left="0"/>
        <w:jc w:val="both"/>
        <w:rPr>
          <w:b/>
          <w:bCs/>
          <w:noProof/>
          <w:sz w:val="24"/>
        </w:rPr>
      </w:pPr>
      <w:r>
        <w:rPr>
          <w:b/>
          <w:sz w:val="24"/>
        </w:rPr>
        <w:t>Vispārīga piemēra projekts S5. klasei – valoda</w:t>
      </w:r>
    </w:p>
    <w:p w14:paraId="306E497E" w14:textId="77777777" w:rsidR="00647FD6" w:rsidRPr="004621DF" w:rsidRDefault="00647FD6" w:rsidP="004621DF">
      <w:pPr>
        <w:jc w:val="both"/>
        <w:rPr>
          <w:rFonts w:ascii="Times New Roman" w:eastAsia="Times New Roman" w:hAnsi="Times New Roman" w:cs="Times New Roman"/>
          <w:noProof/>
          <w:sz w:val="24"/>
          <w:szCs w:val="20"/>
        </w:rPr>
      </w:pPr>
    </w:p>
    <w:p w14:paraId="120644F6" w14:textId="77777777" w:rsidR="00647FD6" w:rsidRPr="004621DF" w:rsidRDefault="00647FD6" w:rsidP="004621DF">
      <w:pPr>
        <w:jc w:val="both"/>
        <w:rPr>
          <w:rFonts w:ascii="Times New Roman" w:eastAsia="Times New Roman" w:hAnsi="Times New Roman" w:cs="Times New Roman"/>
          <w:noProof/>
          <w:sz w:val="24"/>
          <w:szCs w:val="20"/>
        </w:rPr>
      </w:pPr>
    </w:p>
    <w:p w14:paraId="15905136" w14:textId="7D05367B" w:rsidR="00647FD6" w:rsidRPr="004621DF" w:rsidRDefault="0063001B" w:rsidP="0063001B">
      <w:pPr>
        <w:tabs>
          <w:tab w:val="left" w:pos="792"/>
        </w:tabs>
        <w:jc w:val="both"/>
        <w:rPr>
          <w:rFonts w:ascii="Times New Roman" w:hAnsi="Times New Roman"/>
          <w:noProof/>
          <w:color w:val="0070BF"/>
          <w:sz w:val="24"/>
        </w:rPr>
      </w:pPr>
      <w:r>
        <w:rPr>
          <w:rFonts w:ascii="Times New Roman" w:hAnsi="Times New Roman"/>
          <w:color w:val="0070BF"/>
          <w:sz w:val="24"/>
        </w:rPr>
        <w:t>1. Ko es vēlos novērtēt?</w:t>
      </w:r>
    </w:p>
    <w:p w14:paraId="5C882ECD" w14:textId="77777777" w:rsidR="00647FD6" w:rsidRPr="004621DF" w:rsidRDefault="00647FD6" w:rsidP="004621DF">
      <w:pPr>
        <w:jc w:val="both"/>
        <w:rPr>
          <w:rFonts w:ascii="Times New Roman" w:eastAsia="Times New Roman" w:hAnsi="Times New Roman" w:cs="Times New Roman"/>
          <w:noProof/>
          <w:sz w:val="24"/>
          <w:szCs w:val="21"/>
        </w:rPr>
      </w:pPr>
    </w:p>
    <w:p w14:paraId="6F78526D" w14:textId="77777777" w:rsidR="00647FD6" w:rsidRPr="004621DF" w:rsidRDefault="00647FD6" w:rsidP="0042282F">
      <w:pPr>
        <w:numPr>
          <w:ilvl w:val="0"/>
          <w:numId w:val="8"/>
        </w:numPr>
        <w:tabs>
          <w:tab w:val="left" w:pos="426"/>
        </w:tabs>
        <w:ind w:left="0" w:firstLine="0"/>
        <w:jc w:val="both"/>
        <w:rPr>
          <w:rFonts w:ascii="Times New Roman" w:hAnsi="Times New Roman"/>
          <w:noProof/>
          <w:sz w:val="24"/>
        </w:rPr>
      </w:pPr>
      <w:r>
        <w:rPr>
          <w:rFonts w:ascii="Times New Roman" w:hAnsi="Times New Roman"/>
          <w:sz w:val="24"/>
        </w:rPr>
        <w:t>Kompetences</w:t>
      </w:r>
    </w:p>
    <w:p w14:paraId="75FF0546" w14:textId="77777777" w:rsidR="00647FD6" w:rsidRPr="004621DF" w:rsidRDefault="00647FD6" w:rsidP="0042282F">
      <w:pPr>
        <w:numPr>
          <w:ilvl w:val="1"/>
          <w:numId w:val="8"/>
        </w:numPr>
        <w:ind w:left="1134" w:hanging="425"/>
        <w:jc w:val="both"/>
        <w:rPr>
          <w:rFonts w:ascii="Times New Roman" w:hAnsi="Times New Roman"/>
          <w:noProof/>
          <w:sz w:val="24"/>
        </w:rPr>
      </w:pPr>
      <w:r>
        <w:rPr>
          <w:rFonts w:ascii="Times New Roman" w:hAnsi="Times New Roman"/>
          <w:sz w:val="24"/>
        </w:rPr>
        <w:t>Lasīšana</w:t>
      </w:r>
    </w:p>
    <w:p w14:paraId="537A3B00" w14:textId="77777777" w:rsidR="00647FD6" w:rsidRPr="004621DF" w:rsidRDefault="00647FD6" w:rsidP="0042282F">
      <w:pPr>
        <w:numPr>
          <w:ilvl w:val="1"/>
          <w:numId w:val="8"/>
        </w:numPr>
        <w:ind w:left="1134" w:hanging="425"/>
        <w:jc w:val="both"/>
        <w:rPr>
          <w:rFonts w:ascii="Times New Roman" w:hAnsi="Times New Roman"/>
          <w:noProof/>
          <w:sz w:val="24"/>
        </w:rPr>
      </w:pPr>
      <w:r>
        <w:rPr>
          <w:rFonts w:ascii="Times New Roman" w:hAnsi="Times New Roman"/>
          <w:sz w:val="24"/>
        </w:rPr>
        <w:t>Interpretācija</w:t>
      </w:r>
    </w:p>
    <w:p w14:paraId="1336507C" w14:textId="77777777" w:rsidR="00647FD6" w:rsidRPr="004621DF" w:rsidRDefault="00647FD6" w:rsidP="0042282F">
      <w:pPr>
        <w:numPr>
          <w:ilvl w:val="1"/>
          <w:numId w:val="8"/>
        </w:numPr>
        <w:ind w:left="1134" w:hanging="425"/>
        <w:jc w:val="both"/>
        <w:rPr>
          <w:rFonts w:ascii="Times New Roman" w:hAnsi="Times New Roman"/>
          <w:noProof/>
          <w:sz w:val="24"/>
        </w:rPr>
      </w:pPr>
      <w:r>
        <w:rPr>
          <w:rFonts w:ascii="Times New Roman" w:hAnsi="Times New Roman"/>
          <w:sz w:val="24"/>
        </w:rPr>
        <w:t>Kompetence priekšmetā</w:t>
      </w:r>
    </w:p>
    <w:p w14:paraId="25BA6497" w14:textId="77777777" w:rsidR="00647FD6" w:rsidRPr="004621DF" w:rsidRDefault="00647FD6" w:rsidP="0042282F">
      <w:pPr>
        <w:numPr>
          <w:ilvl w:val="1"/>
          <w:numId w:val="8"/>
        </w:numPr>
        <w:ind w:left="1134" w:hanging="425"/>
        <w:jc w:val="both"/>
        <w:rPr>
          <w:rFonts w:ascii="Times New Roman" w:hAnsi="Times New Roman"/>
          <w:noProof/>
          <w:sz w:val="24"/>
        </w:rPr>
      </w:pPr>
      <w:r>
        <w:rPr>
          <w:rFonts w:ascii="Times New Roman" w:hAnsi="Times New Roman"/>
          <w:sz w:val="24"/>
        </w:rPr>
        <w:t>Rakstīšana</w:t>
      </w:r>
    </w:p>
    <w:p w14:paraId="7AB1A987" w14:textId="77777777" w:rsidR="00647FD6" w:rsidRPr="004621DF" w:rsidRDefault="00647FD6" w:rsidP="0042282F">
      <w:pPr>
        <w:numPr>
          <w:ilvl w:val="1"/>
          <w:numId w:val="8"/>
        </w:numPr>
        <w:ind w:left="1134" w:hanging="425"/>
        <w:jc w:val="both"/>
        <w:rPr>
          <w:rFonts w:ascii="Times New Roman" w:hAnsi="Times New Roman"/>
          <w:noProof/>
          <w:sz w:val="24"/>
        </w:rPr>
      </w:pPr>
      <w:r>
        <w:rPr>
          <w:rFonts w:ascii="Times New Roman" w:hAnsi="Times New Roman"/>
          <w:sz w:val="24"/>
        </w:rPr>
        <w:t>Argumentācija</w:t>
      </w:r>
    </w:p>
    <w:p w14:paraId="0CC1947C" w14:textId="77777777" w:rsidR="00647FD6" w:rsidRPr="004621DF" w:rsidRDefault="00647FD6" w:rsidP="0042282F">
      <w:pPr>
        <w:numPr>
          <w:ilvl w:val="0"/>
          <w:numId w:val="8"/>
        </w:numPr>
        <w:tabs>
          <w:tab w:val="left" w:pos="426"/>
        </w:tabs>
        <w:ind w:left="0" w:firstLine="0"/>
        <w:jc w:val="both"/>
        <w:rPr>
          <w:rFonts w:ascii="Times New Roman" w:hAnsi="Times New Roman"/>
          <w:noProof/>
          <w:sz w:val="24"/>
        </w:rPr>
      </w:pPr>
      <w:r>
        <w:rPr>
          <w:rFonts w:ascii="Times New Roman" w:hAnsi="Times New Roman"/>
          <w:sz w:val="24"/>
        </w:rPr>
        <w:t>Mērķi</w:t>
      </w:r>
    </w:p>
    <w:p w14:paraId="796A1702" w14:textId="77777777" w:rsidR="00647FD6" w:rsidRPr="004621DF" w:rsidRDefault="00647FD6" w:rsidP="0042282F">
      <w:pPr>
        <w:numPr>
          <w:ilvl w:val="1"/>
          <w:numId w:val="8"/>
        </w:numPr>
        <w:ind w:left="1134" w:hanging="425"/>
        <w:jc w:val="both"/>
        <w:rPr>
          <w:rFonts w:ascii="Times New Roman" w:hAnsi="Times New Roman"/>
          <w:noProof/>
          <w:sz w:val="24"/>
        </w:rPr>
      </w:pPr>
      <w:r>
        <w:rPr>
          <w:rFonts w:ascii="Times New Roman" w:hAnsi="Times New Roman"/>
          <w:sz w:val="24"/>
        </w:rPr>
        <w:t>Skolēns parāda izpratni par rakstīta (klasē iepriekš neaplūkota) daiļliteratūras teksta saturu un personāžiem.</w:t>
      </w:r>
    </w:p>
    <w:p w14:paraId="7601B03E" w14:textId="77777777" w:rsidR="00647FD6" w:rsidRPr="004621DF" w:rsidRDefault="00647FD6" w:rsidP="0042282F">
      <w:pPr>
        <w:ind w:left="1134"/>
        <w:jc w:val="both"/>
        <w:rPr>
          <w:rFonts w:ascii="Times New Roman" w:hAnsi="Times New Roman"/>
          <w:noProof/>
          <w:sz w:val="24"/>
        </w:rPr>
      </w:pPr>
      <w:r>
        <w:rPr>
          <w:rFonts w:ascii="Times New Roman" w:hAnsi="Times New Roman"/>
          <w:sz w:val="24"/>
        </w:rPr>
        <w:t>Skolēns spēj analizēt un interpretēt teksta saturu un (tehniskās) pazīmes.</w:t>
      </w:r>
      <w:r>
        <w:rPr>
          <w:rFonts w:ascii="Times New Roman" w:hAnsi="Times New Roman"/>
          <w:sz w:val="24"/>
        </w:rPr>
        <w:br/>
        <w:t>Skolēns spēj lietot un piemērot ar priekšmetu saistītos jēdzienus un terminoloģiju.</w:t>
      </w:r>
    </w:p>
    <w:p w14:paraId="39D338EE" w14:textId="77777777" w:rsidR="00647FD6" w:rsidRPr="004621DF" w:rsidRDefault="00647FD6" w:rsidP="0042282F">
      <w:pPr>
        <w:numPr>
          <w:ilvl w:val="1"/>
          <w:numId w:val="8"/>
        </w:numPr>
        <w:ind w:left="1134" w:hanging="425"/>
        <w:jc w:val="both"/>
        <w:rPr>
          <w:rFonts w:ascii="Times New Roman" w:hAnsi="Times New Roman"/>
          <w:noProof/>
          <w:sz w:val="24"/>
        </w:rPr>
      </w:pPr>
      <w:r>
        <w:rPr>
          <w:rFonts w:ascii="Times New Roman" w:hAnsi="Times New Roman"/>
          <w:sz w:val="24"/>
        </w:rPr>
        <w:t>Skolēns spēj uzrakstīt saistītu un strukturētu tekstu.</w:t>
      </w:r>
    </w:p>
    <w:p w14:paraId="773BC66B" w14:textId="77777777" w:rsidR="00647FD6" w:rsidRPr="004621DF" w:rsidRDefault="00647FD6" w:rsidP="0042282F">
      <w:pPr>
        <w:ind w:left="1134"/>
        <w:jc w:val="both"/>
        <w:rPr>
          <w:rFonts w:ascii="Times New Roman" w:hAnsi="Times New Roman"/>
          <w:noProof/>
          <w:sz w:val="24"/>
        </w:rPr>
      </w:pPr>
      <w:r>
        <w:rPr>
          <w:rFonts w:ascii="Times New Roman" w:hAnsi="Times New Roman"/>
          <w:sz w:val="24"/>
        </w:rPr>
        <w:t>Skolēns spēj izveidot tekstu, kas atbilst uzdevumam.</w:t>
      </w:r>
      <w:r>
        <w:rPr>
          <w:rFonts w:ascii="Times New Roman" w:hAnsi="Times New Roman"/>
          <w:sz w:val="24"/>
        </w:rPr>
        <w:br/>
        <w:t>Skolēni sniedz viedokļu un izteikto domu pamatojumus un/vai skaidrojumus.</w:t>
      </w:r>
    </w:p>
    <w:p w14:paraId="4B37ED68" w14:textId="77777777" w:rsidR="00647FD6" w:rsidRPr="004621DF" w:rsidRDefault="00647FD6" w:rsidP="0042282F">
      <w:pPr>
        <w:ind w:left="1134"/>
        <w:jc w:val="both"/>
        <w:rPr>
          <w:rFonts w:ascii="Times New Roman" w:hAnsi="Times New Roman"/>
          <w:noProof/>
          <w:sz w:val="24"/>
        </w:rPr>
      </w:pPr>
      <w:r>
        <w:rPr>
          <w:rFonts w:ascii="Times New Roman" w:hAnsi="Times New Roman"/>
          <w:sz w:val="24"/>
        </w:rPr>
        <w:t>Skolēns ievēro gramatikas likumus un pareizrakstības normas.</w:t>
      </w:r>
      <w:r>
        <w:rPr>
          <w:rFonts w:ascii="Times New Roman" w:hAnsi="Times New Roman"/>
          <w:sz w:val="24"/>
        </w:rPr>
        <w:br/>
        <w:t>Skolēns lieto atbilstošu un daudzveidīgu vārdu krājumu.</w:t>
      </w:r>
    </w:p>
    <w:p w14:paraId="3B9B9668" w14:textId="77777777" w:rsidR="00647FD6" w:rsidRPr="004621DF" w:rsidRDefault="00647FD6" w:rsidP="0042282F">
      <w:pPr>
        <w:numPr>
          <w:ilvl w:val="0"/>
          <w:numId w:val="8"/>
        </w:numPr>
        <w:tabs>
          <w:tab w:val="left" w:pos="426"/>
        </w:tabs>
        <w:ind w:left="0" w:firstLine="0"/>
        <w:jc w:val="both"/>
        <w:rPr>
          <w:rFonts w:ascii="Times New Roman" w:hAnsi="Times New Roman"/>
          <w:noProof/>
          <w:sz w:val="24"/>
        </w:rPr>
      </w:pPr>
      <w:r>
        <w:rPr>
          <w:rFonts w:ascii="Times New Roman" w:hAnsi="Times New Roman"/>
          <w:sz w:val="24"/>
        </w:rPr>
        <w:t>Saturs</w:t>
      </w:r>
    </w:p>
    <w:p w14:paraId="5AE5F5A3" w14:textId="77777777" w:rsidR="00647FD6" w:rsidRPr="004621DF" w:rsidRDefault="00647FD6" w:rsidP="0042282F">
      <w:pPr>
        <w:ind w:left="426"/>
        <w:jc w:val="both"/>
        <w:rPr>
          <w:rFonts w:ascii="Times New Roman" w:hAnsi="Times New Roman"/>
          <w:noProof/>
          <w:sz w:val="24"/>
        </w:rPr>
      </w:pPr>
      <w:r>
        <w:rPr>
          <w:rFonts w:ascii="Times New Roman" w:hAnsi="Times New Roman"/>
          <w:sz w:val="24"/>
        </w:rPr>
        <w:t>Daiļliteratūras un cita veida teksti/uzdevumi atbilst S5. līmenim. Valodas normas, ar priekšmetu saistītie jēdzieni, terminoloģija utt. atspoguļo klasē mācīto vielu.</w:t>
      </w:r>
    </w:p>
    <w:p w14:paraId="430D5099" w14:textId="77777777" w:rsidR="00647FD6" w:rsidRPr="004621DF" w:rsidRDefault="00647FD6" w:rsidP="004621DF">
      <w:pPr>
        <w:jc w:val="both"/>
        <w:rPr>
          <w:rFonts w:ascii="Times New Roman" w:eastAsia="Times New Roman" w:hAnsi="Times New Roman" w:cs="Times New Roman"/>
          <w:noProof/>
          <w:sz w:val="24"/>
          <w:szCs w:val="18"/>
        </w:rPr>
      </w:pPr>
    </w:p>
    <w:p w14:paraId="70D9C403" w14:textId="77777777" w:rsidR="00647FD6" w:rsidRPr="004621DF" w:rsidRDefault="00647FD6" w:rsidP="004621DF">
      <w:pPr>
        <w:jc w:val="both"/>
        <w:rPr>
          <w:rFonts w:ascii="Times New Roman" w:eastAsia="Times New Roman" w:hAnsi="Times New Roman" w:cs="Times New Roman"/>
          <w:noProof/>
          <w:sz w:val="24"/>
          <w:szCs w:val="21"/>
        </w:rPr>
      </w:pPr>
    </w:p>
    <w:p w14:paraId="6D419D66" w14:textId="15FF07BE" w:rsidR="00647FD6" w:rsidRPr="004621DF" w:rsidRDefault="0042282F" w:rsidP="0042282F">
      <w:pPr>
        <w:tabs>
          <w:tab w:val="left" w:pos="796"/>
        </w:tabs>
        <w:jc w:val="both"/>
        <w:rPr>
          <w:rFonts w:ascii="Times New Roman" w:hAnsi="Times New Roman"/>
          <w:noProof/>
          <w:color w:val="0070BF"/>
          <w:sz w:val="24"/>
        </w:rPr>
      </w:pPr>
      <w:r>
        <w:rPr>
          <w:rFonts w:ascii="Times New Roman" w:hAnsi="Times New Roman"/>
          <w:color w:val="0070BF"/>
          <w:sz w:val="24"/>
        </w:rPr>
        <w:t>2. Kā es vērtēšu?</w:t>
      </w:r>
    </w:p>
    <w:p w14:paraId="09404B11" w14:textId="77777777" w:rsidR="00647FD6" w:rsidRPr="004621DF" w:rsidRDefault="00647FD6" w:rsidP="004621DF">
      <w:pPr>
        <w:jc w:val="both"/>
        <w:rPr>
          <w:rFonts w:ascii="Times New Roman" w:eastAsia="Times New Roman" w:hAnsi="Times New Roman" w:cs="Times New Roman"/>
          <w:noProof/>
          <w:sz w:val="24"/>
          <w:szCs w:val="21"/>
        </w:rPr>
      </w:pPr>
    </w:p>
    <w:p w14:paraId="028C8C25" w14:textId="77777777" w:rsidR="00647FD6" w:rsidRPr="004621DF" w:rsidRDefault="00647FD6" w:rsidP="0042282F">
      <w:pPr>
        <w:numPr>
          <w:ilvl w:val="0"/>
          <w:numId w:val="8"/>
        </w:numPr>
        <w:tabs>
          <w:tab w:val="left" w:pos="426"/>
        </w:tabs>
        <w:ind w:left="0" w:firstLine="0"/>
        <w:jc w:val="both"/>
        <w:rPr>
          <w:rFonts w:ascii="Times New Roman" w:eastAsia="Times New Roman" w:hAnsi="Times New Roman" w:cs="Times New Roman"/>
          <w:noProof/>
          <w:sz w:val="24"/>
          <w:szCs w:val="18"/>
        </w:rPr>
      </w:pPr>
      <w:r>
        <w:rPr>
          <w:rFonts w:ascii="Times New Roman" w:hAnsi="Times New Roman"/>
          <w:sz w:val="24"/>
        </w:rPr>
        <w:t>Summatīva pārbaude → noslēdzot S5. klasi</w:t>
      </w:r>
    </w:p>
    <w:p w14:paraId="64E9070F" w14:textId="77777777" w:rsidR="00647FD6" w:rsidRPr="004621DF" w:rsidRDefault="00647FD6" w:rsidP="0042282F">
      <w:pPr>
        <w:numPr>
          <w:ilvl w:val="0"/>
          <w:numId w:val="8"/>
        </w:numPr>
        <w:tabs>
          <w:tab w:val="left" w:pos="426"/>
        </w:tabs>
        <w:ind w:left="0" w:firstLine="0"/>
        <w:jc w:val="both"/>
        <w:rPr>
          <w:rFonts w:ascii="Times New Roman" w:hAnsi="Times New Roman"/>
          <w:noProof/>
          <w:sz w:val="24"/>
        </w:rPr>
      </w:pPr>
      <w:r>
        <w:rPr>
          <w:rFonts w:ascii="Times New Roman" w:hAnsi="Times New Roman"/>
          <w:sz w:val="24"/>
        </w:rPr>
        <w:t>Holistiska pārbaude (atvērti jautājumi/uzdevumi)</w:t>
      </w:r>
    </w:p>
    <w:p w14:paraId="5AC0BD51" w14:textId="77777777" w:rsidR="00647FD6" w:rsidRPr="004621DF" w:rsidRDefault="00647FD6" w:rsidP="0042282F">
      <w:pPr>
        <w:numPr>
          <w:ilvl w:val="0"/>
          <w:numId w:val="8"/>
        </w:numPr>
        <w:tabs>
          <w:tab w:val="left" w:pos="426"/>
        </w:tabs>
        <w:ind w:left="0" w:firstLine="0"/>
        <w:jc w:val="both"/>
        <w:rPr>
          <w:rFonts w:ascii="Times New Roman" w:hAnsi="Times New Roman"/>
          <w:noProof/>
          <w:sz w:val="24"/>
        </w:rPr>
      </w:pPr>
      <w:r>
        <w:rPr>
          <w:rFonts w:ascii="Times New Roman" w:hAnsi="Times New Roman"/>
          <w:sz w:val="24"/>
        </w:rPr>
        <w:t>Skolotāja veikts novērtējums</w:t>
      </w:r>
    </w:p>
    <w:p w14:paraId="2F2BA85D" w14:textId="77777777" w:rsidR="00647FD6" w:rsidRPr="004621DF" w:rsidRDefault="00647FD6" w:rsidP="0042282F">
      <w:pPr>
        <w:numPr>
          <w:ilvl w:val="0"/>
          <w:numId w:val="8"/>
        </w:numPr>
        <w:tabs>
          <w:tab w:val="left" w:pos="426"/>
        </w:tabs>
        <w:ind w:left="0" w:firstLine="0"/>
        <w:jc w:val="both"/>
        <w:rPr>
          <w:rFonts w:ascii="Times New Roman" w:hAnsi="Times New Roman"/>
          <w:noProof/>
          <w:sz w:val="24"/>
        </w:rPr>
      </w:pPr>
      <w:r>
        <w:rPr>
          <w:rFonts w:ascii="Times New Roman" w:hAnsi="Times New Roman"/>
          <w:sz w:val="24"/>
        </w:rPr>
        <w:t>Rakstisks eksāmens</w:t>
      </w:r>
    </w:p>
    <w:p w14:paraId="38E6CCC1" w14:textId="77777777" w:rsidR="00647FD6" w:rsidRPr="004621DF" w:rsidRDefault="00647FD6" w:rsidP="0042282F">
      <w:pPr>
        <w:numPr>
          <w:ilvl w:val="0"/>
          <w:numId w:val="8"/>
        </w:numPr>
        <w:tabs>
          <w:tab w:val="left" w:pos="426"/>
        </w:tabs>
        <w:ind w:left="0" w:firstLine="0"/>
        <w:jc w:val="both"/>
        <w:rPr>
          <w:rFonts w:ascii="Times New Roman" w:hAnsi="Times New Roman"/>
          <w:noProof/>
          <w:sz w:val="24"/>
        </w:rPr>
      </w:pPr>
      <w:r>
        <w:rPr>
          <w:rFonts w:ascii="Times New Roman" w:hAnsi="Times New Roman"/>
          <w:sz w:val="24"/>
        </w:rPr>
        <w:t>Garš pārbaudes darbs</w:t>
      </w:r>
    </w:p>
    <w:p w14:paraId="0BE9E6C4" w14:textId="78116865" w:rsidR="0042282F" w:rsidRDefault="0042282F">
      <w:pPr>
        <w:rPr>
          <w:rFonts w:ascii="Times New Roman" w:eastAsia="Times New Roman" w:hAnsi="Times New Roman" w:cs="Times New Roman"/>
          <w:noProof/>
          <w:sz w:val="24"/>
          <w:szCs w:val="18"/>
        </w:rPr>
      </w:pPr>
      <w:r>
        <w:br w:type="page"/>
      </w:r>
    </w:p>
    <w:p w14:paraId="4EDEE4AD" w14:textId="77777777" w:rsidR="00F37D1D" w:rsidRPr="004621DF" w:rsidRDefault="00F37D1D" w:rsidP="004621DF">
      <w:pPr>
        <w:jc w:val="both"/>
        <w:rPr>
          <w:rFonts w:ascii="Times New Roman" w:eastAsia="Times New Roman" w:hAnsi="Times New Roman" w:cs="Times New Roman"/>
          <w:noProof/>
          <w:sz w:val="24"/>
          <w:szCs w:val="18"/>
        </w:rPr>
      </w:pPr>
    </w:p>
    <w:p w14:paraId="7251609A" w14:textId="692867ED" w:rsidR="00647FD6" w:rsidRPr="004621DF" w:rsidRDefault="0042282F" w:rsidP="0042282F">
      <w:pPr>
        <w:tabs>
          <w:tab w:val="left" w:pos="796"/>
        </w:tabs>
        <w:jc w:val="both"/>
        <w:rPr>
          <w:rFonts w:ascii="Times New Roman" w:hAnsi="Times New Roman"/>
          <w:noProof/>
          <w:color w:val="0070BF"/>
          <w:sz w:val="24"/>
        </w:rPr>
      </w:pPr>
      <w:r>
        <w:rPr>
          <w:rFonts w:ascii="Times New Roman" w:hAnsi="Times New Roman"/>
          <w:color w:val="0070BF"/>
          <w:sz w:val="24"/>
        </w:rPr>
        <w:t>3. Kā izskatīsies manis izveidotais pārbaudes darbs?</w:t>
      </w:r>
      <w:r w:rsidR="00CE16D0">
        <w:rPr>
          <w:rStyle w:val="FootnoteReference"/>
          <w:rFonts w:ascii="Times New Roman" w:hAnsi="Times New Roman"/>
          <w:noProof/>
          <w:color w:val="0070BF"/>
          <w:sz w:val="24"/>
        </w:rPr>
        <w:footnoteReference w:id="6"/>
      </w:r>
    </w:p>
    <w:p w14:paraId="36F3F68C" w14:textId="77777777" w:rsidR="00647FD6" w:rsidRPr="004621DF" w:rsidRDefault="00647FD6" w:rsidP="004621DF">
      <w:pPr>
        <w:jc w:val="both"/>
        <w:rPr>
          <w:rFonts w:ascii="Times New Roman" w:hAnsi="Times New Roman"/>
          <w:noProof/>
          <w:color w:val="0070BF"/>
          <w:sz w:val="24"/>
        </w:rPr>
      </w:pPr>
    </w:p>
    <w:p w14:paraId="4846236A" w14:textId="77777777" w:rsidR="00647FD6" w:rsidRPr="0042282F" w:rsidRDefault="00647FD6" w:rsidP="004621DF">
      <w:pPr>
        <w:jc w:val="both"/>
        <w:rPr>
          <w:rFonts w:ascii="Times New Roman" w:hAnsi="Times New Roman"/>
          <w:b/>
          <w:bCs/>
          <w:noProof/>
          <w:sz w:val="24"/>
        </w:rPr>
      </w:pPr>
      <w:r>
        <w:rPr>
          <w:rFonts w:ascii="Times New Roman" w:hAnsi="Times New Roman"/>
          <w:b/>
          <w:sz w:val="24"/>
        </w:rPr>
        <w:t>Pārbaudes darba matricas piemērs. 1. valoda, S5. klase, lasīšana un rakstīšana</w:t>
      </w:r>
    </w:p>
    <w:p w14:paraId="45C96915" w14:textId="77777777" w:rsidR="00647FD6" w:rsidRPr="004621DF" w:rsidRDefault="00647FD6" w:rsidP="004621DF">
      <w:pPr>
        <w:jc w:val="both"/>
        <w:rPr>
          <w:rFonts w:ascii="Times New Roman" w:eastAsia="Times New Roman" w:hAnsi="Times New Roman" w:cs="Times New Roman"/>
          <w:noProof/>
          <w:sz w:val="24"/>
          <w:szCs w:val="3"/>
        </w:rPr>
      </w:pPr>
    </w:p>
    <w:tbl>
      <w:tblPr>
        <w:tblW w:w="0" w:type="auto"/>
        <w:tblInd w:w="106" w:type="dxa"/>
        <w:tblLayout w:type="fixed"/>
        <w:tblCellMar>
          <w:left w:w="0" w:type="dxa"/>
          <w:right w:w="0" w:type="dxa"/>
        </w:tblCellMar>
        <w:tblLook w:val="01E0" w:firstRow="1" w:lastRow="1" w:firstColumn="1" w:lastColumn="1" w:noHBand="0" w:noVBand="0"/>
      </w:tblPr>
      <w:tblGrid>
        <w:gridCol w:w="1290"/>
        <w:gridCol w:w="1600"/>
        <w:gridCol w:w="2141"/>
        <w:gridCol w:w="923"/>
        <w:gridCol w:w="934"/>
        <w:gridCol w:w="799"/>
        <w:gridCol w:w="1072"/>
      </w:tblGrid>
      <w:tr w:rsidR="00647FD6" w:rsidRPr="0042282F" w14:paraId="002B903F" w14:textId="77777777" w:rsidTr="00F37D1D">
        <w:trPr>
          <w:trHeight w:hRule="exact" w:val="592"/>
        </w:trPr>
        <w:tc>
          <w:tcPr>
            <w:tcW w:w="1290" w:type="dxa"/>
            <w:tcBorders>
              <w:top w:val="single" w:sz="27" w:space="0" w:color="A0A0A0"/>
              <w:left w:val="single" w:sz="24" w:space="0" w:color="A0A0A0"/>
              <w:bottom w:val="single" w:sz="28" w:space="0" w:color="EFEFEF"/>
              <w:right w:val="single" w:sz="29" w:space="0" w:color="A0A0A0"/>
            </w:tcBorders>
            <w:shd w:val="clear" w:color="auto" w:fill="A5A5A5"/>
          </w:tcPr>
          <w:p w14:paraId="5AD120B8" w14:textId="77777777" w:rsidR="00647FD6" w:rsidRPr="00CE16D0" w:rsidRDefault="00647FD6" w:rsidP="00CE16D0">
            <w:pPr>
              <w:pStyle w:val="TableParagraph"/>
              <w:jc w:val="center"/>
              <w:rPr>
                <w:rFonts w:ascii="Times New Roman" w:hAnsi="Times New Roman"/>
                <w:b/>
                <w:bCs/>
                <w:noProof/>
                <w:sz w:val="20"/>
                <w:szCs w:val="20"/>
              </w:rPr>
            </w:pPr>
            <w:r>
              <w:rPr>
                <w:rFonts w:ascii="Times New Roman" w:hAnsi="Times New Roman"/>
                <w:b/>
                <w:sz w:val="20"/>
              </w:rPr>
              <w:t>Uzdevums</w:t>
            </w:r>
          </w:p>
        </w:tc>
        <w:tc>
          <w:tcPr>
            <w:tcW w:w="1600" w:type="dxa"/>
            <w:tcBorders>
              <w:top w:val="single" w:sz="27" w:space="0" w:color="A0A0A0"/>
              <w:left w:val="single" w:sz="29" w:space="0" w:color="A0A0A0"/>
              <w:bottom w:val="single" w:sz="28" w:space="0" w:color="EFEFEF"/>
              <w:right w:val="single" w:sz="28" w:space="0" w:color="A0A0A0"/>
            </w:tcBorders>
            <w:shd w:val="clear" w:color="auto" w:fill="A5A5A5"/>
          </w:tcPr>
          <w:p w14:paraId="23E127BC" w14:textId="77777777" w:rsidR="00647FD6" w:rsidRPr="00CE16D0" w:rsidRDefault="00647FD6" w:rsidP="00CE16D0">
            <w:pPr>
              <w:pStyle w:val="TableParagraph"/>
              <w:jc w:val="center"/>
              <w:rPr>
                <w:rFonts w:ascii="Times New Roman" w:hAnsi="Times New Roman"/>
                <w:b/>
                <w:bCs/>
                <w:noProof/>
                <w:sz w:val="20"/>
                <w:szCs w:val="20"/>
              </w:rPr>
            </w:pPr>
            <w:r>
              <w:rPr>
                <w:rFonts w:ascii="Times New Roman" w:hAnsi="Times New Roman"/>
                <w:b/>
                <w:sz w:val="20"/>
              </w:rPr>
              <w:t>Kompetence(-es)</w:t>
            </w:r>
          </w:p>
        </w:tc>
        <w:tc>
          <w:tcPr>
            <w:tcW w:w="2141" w:type="dxa"/>
            <w:tcBorders>
              <w:top w:val="single" w:sz="27" w:space="0" w:color="A0A0A0"/>
              <w:left w:val="single" w:sz="28" w:space="0" w:color="A0A0A0"/>
              <w:bottom w:val="single" w:sz="28" w:space="0" w:color="EFEFEF"/>
              <w:right w:val="single" w:sz="27" w:space="0" w:color="A0A0A0"/>
            </w:tcBorders>
            <w:shd w:val="clear" w:color="auto" w:fill="A5A5A5"/>
          </w:tcPr>
          <w:p w14:paraId="0FBE1890" w14:textId="77777777" w:rsidR="00647FD6" w:rsidRPr="00CE16D0" w:rsidRDefault="00647FD6" w:rsidP="00CE16D0">
            <w:pPr>
              <w:pStyle w:val="TableParagraph"/>
              <w:jc w:val="center"/>
              <w:rPr>
                <w:rFonts w:ascii="Times New Roman" w:hAnsi="Times New Roman"/>
                <w:b/>
                <w:bCs/>
                <w:noProof/>
                <w:sz w:val="20"/>
                <w:szCs w:val="20"/>
              </w:rPr>
            </w:pPr>
            <w:r>
              <w:rPr>
                <w:rFonts w:ascii="Times New Roman" w:hAnsi="Times New Roman"/>
                <w:b/>
                <w:sz w:val="20"/>
              </w:rPr>
              <w:t>Mērķi</w:t>
            </w:r>
          </w:p>
        </w:tc>
        <w:tc>
          <w:tcPr>
            <w:tcW w:w="1856" w:type="dxa"/>
            <w:gridSpan w:val="2"/>
            <w:tcBorders>
              <w:top w:val="single" w:sz="27" w:space="0" w:color="A0A0A0"/>
              <w:left w:val="single" w:sz="27" w:space="0" w:color="A0A0A0"/>
              <w:bottom w:val="single" w:sz="28" w:space="0" w:color="EFEFEF"/>
              <w:right w:val="single" w:sz="29" w:space="0" w:color="A0A0A0"/>
            </w:tcBorders>
            <w:shd w:val="clear" w:color="auto" w:fill="A5A5A5"/>
          </w:tcPr>
          <w:p w14:paraId="0AC107CF" w14:textId="77777777" w:rsidR="00647FD6" w:rsidRPr="00CE16D0" w:rsidRDefault="00647FD6" w:rsidP="00CE16D0">
            <w:pPr>
              <w:pStyle w:val="TableParagraph"/>
              <w:jc w:val="center"/>
              <w:rPr>
                <w:rFonts w:ascii="Times New Roman" w:hAnsi="Times New Roman"/>
                <w:b/>
                <w:bCs/>
                <w:noProof/>
                <w:sz w:val="20"/>
                <w:szCs w:val="20"/>
              </w:rPr>
            </w:pPr>
            <w:r>
              <w:rPr>
                <w:rFonts w:ascii="Times New Roman" w:hAnsi="Times New Roman"/>
                <w:b/>
                <w:sz w:val="20"/>
              </w:rPr>
              <w:t>Jautājumi (Q)</w:t>
            </w:r>
          </w:p>
        </w:tc>
        <w:tc>
          <w:tcPr>
            <w:tcW w:w="799" w:type="dxa"/>
            <w:tcBorders>
              <w:top w:val="single" w:sz="27" w:space="0" w:color="A0A0A0"/>
              <w:left w:val="single" w:sz="29" w:space="0" w:color="A0A0A0"/>
              <w:bottom w:val="single" w:sz="28" w:space="0" w:color="EFEFEF"/>
              <w:right w:val="single" w:sz="28" w:space="0" w:color="EFEFEF"/>
            </w:tcBorders>
            <w:shd w:val="clear" w:color="auto" w:fill="A5A5A5"/>
          </w:tcPr>
          <w:p w14:paraId="2A554C38" w14:textId="77777777" w:rsidR="00647FD6" w:rsidRPr="00CE16D0" w:rsidRDefault="00647FD6" w:rsidP="00CE16D0">
            <w:pPr>
              <w:pStyle w:val="TableParagraph"/>
              <w:jc w:val="center"/>
              <w:rPr>
                <w:rFonts w:ascii="Times New Roman" w:hAnsi="Times New Roman"/>
                <w:b/>
                <w:bCs/>
                <w:noProof/>
                <w:sz w:val="20"/>
                <w:szCs w:val="20"/>
              </w:rPr>
            </w:pPr>
            <w:r>
              <w:rPr>
                <w:rFonts w:ascii="Times New Roman" w:hAnsi="Times New Roman"/>
                <w:b/>
                <w:sz w:val="20"/>
              </w:rPr>
              <w:t>Īpatsvars (%)</w:t>
            </w:r>
          </w:p>
        </w:tc>
        <w:tc>
          <w:tcPr>
            <w:tcW w:w="1072" w:type="dxa"/>
            <w:tcBorders>
              <w:top w:val="single" w:sz="27" w:space="0" w:color="A0A0A0"/>
              <w:left w:val="single" w:sz="28" w:space="0" w:color="EFEFEF"/>
              <w:bottom w:val="single" w:sz="28" w:space="0" w:color="EFEFEF"/>
              <w:right w:val="single" w:sz="25" w:space="0" w:color="A0A0A0"/>
            </w:tcBorders>
            <w:shd w:val="clear" w:color="auto" w:fill="A5A5A5"/>
          </w:tcPr>
          <w:p w14:paraId="2559C6C7" w14:textId="77777777" w:rsidR="00647FD6" w:rsidRPr="00CE16D0" w:rsidRDefault="00647FD6" w:rsidP="00CE16D0">
            <w:pPr>
              <w:pStyle w:val="TableParagraph"/>
              <w:jc w:val="center"/>
              <w:rPr>
                <w:rFonts w:ascii="Times New Roman" w:hAnsi="Times New Roman"/>
                <w:b/>
                <w:bCs/>
                <w:noProof/>
                <w:sz w:val="20"/>
                <w:szCs w:val="20"/>
              </w:rPr>
            </w:pPr>
            <w:r>
              <w:rPr>
                <w:rFonts w:ascii="Times New Roman" w:hAnsi="Times New Roman"/>
                <w:b/>
                <w:sz w:val="20"/>
              </w:rPr>
              <w:t>Īpatsvars punktos</w:t>
            </w:r>
          </w:p>
        </w:tc>
      </w:tr>
      <w:tr w:rsidR="00647FD6" w:rsidRPr="0042282F" w14:paraId="20ADE850" w14:textId="77777777" w:rsidTr="00F37D1D">
        <w:trPr>
          <w:trHeight w:hRule="exact" w:val="593"/>
        </w:trPr>
        <w:tc>
          <w:tcPr>
            <w:tcW w:w="1290" w:type="dxa"/>
            <w:tcBorders>
              <w:top w:val="single" w:sz="28" w:space="0" w:color="EFEFEF"/>
              <w:left w:val="single" w:sz="24" w:space="0" w:color="A0A0A0"/>
              <w:bottom w:val="single" w:sz="28" w:space="0" w:color="EFEFEF"/>
              <w:right w:val="single" w:sz="29" w:space="0" w:color="A0A0A0"/>
            </w:tcBorders>
            <w:shd w:val="clear" w:color="auto" w:fill="D8D8D8"/>
          </w:tcPr>
          <w:p w14:paraId="22496D19" w14:textId="77777777" w:rsidR="00647FD6" w:rsidRPr="0042282F" w:rsidRDefault="00647FD6" w:rsidP="004621DF">
            <w:pPr>
              <w:jc w:val="both"/>
              <w:rPr>
                <w:rFonts w:ascii="Times New Roman" w:hAnsi="Times New Roman"/>
                <w:noProof/>
                <w:sz w:val="20"/>
                <w:szCs w:val="20"/>
              </w:rPr>
            </w:pPr>
          </w:p>
        </w:tc>
        <w:tc>
          <w:tcPr>
            <w:tcW w:w="1600" w:type="dxa"/>
            <w:tcBorders>
              <w:top w:val="single" w:sz="28" w:space="0" w:color="EFEFEF"/>
              <w:left w:val="single" w:sz="29" w:space="0" w:color="A0A0A0"/>
              <w:bottom w:val="single" w:sz="28" w:space="0" w:color="EFEFEF"/>
              <w:right w:val="single" w:sz="28" w:space="0" w:color="A0A0A0"/>
            </w:tcBorders>
            <w:shd w:val="clear" w:color="auto" w:fill="D8D8D8"/>
          </w:tcPr>
          <w:p w14:paraId="75EB1200" w14:textId="77777777" w:rsidR="00647FD6" w:rsidRPr="0042282F" w:rsidRDefault="00647FD6" w:rsidP="004621DF">
            <w:pPr>
              <w:jc w:val="both"/>
              <w:rPr>
                <w:rFonts w:ascii="Times New Roman" w:hAnsi="Times New Roman"/>
                <w:noProof/>
                <w:sz w:val="20"/>
                <w:szCs w:val="20"/>
              </w:rPr>
            </w:pPr>
          </w:p>
        </w:tc>
        <w:tc>
          <w:tcPr>
            <w:tcW w:w="2141" w:type="dxa"/>
            <w:tcBorders>
              <w:top w:val="single" w:sz="28" w:space="0" w:color="EFEFEF"/>
              <w:left w:val="single" w:sz="28" w:space="0" w:color="A0A0A0"/>
              <w:bottom w:val="single" w:sz="28" w:space="0" w:color="EFEFEF"/>
              <w:right w:val="single" w:sz="27" w:space="0" w:color="A0A0A0"/>
            </w:tcBorders>
            <w:shd w:val="clear" w:color="auto" w:fill="D8D8D8"/>
          </w:tcPr>
          <w:p w14:paraId="561E81E2" w14:textId="77777777" w:rsidR="00647FD6" w:rsidRPr="0042282F"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Skolēns spēj...</w:t>
            </w:r>
          </w:p>
        </w:tc>
        <w:tc>
          <w:tcPr>
            <w:tcW w:w="923" w:type="dxa"/>
            <w:tcBorders>
              <w:top w:val="single" w:sz="28" w:space="0" w:color="EFEFEF"/>
              <w:left w:val="single" w:sz="27" w:space="0" w:color="A0A0A0"/>
              <w:bottom w:val="single" w:sz="28" w:space="0" w:color="EFEFEF"/>
              <w:right w:val="single" w:sz="28" w:space="0" w:color="EFEFEF"/>
            </w:tcBorders>
            <w:shd w:val="clear" w:color="auto" w:fill="D8D8D8"/>
          </w:tcPr>
          <w:p w14:paraId="6B69ACEA" w14:textId="77777777" w:rsidR="00647FD6" w:rsidRPr="0042282F" w:rsidRDefault="00647FD6" w:rsidP="004621DF">
            <w:pPr>
              <w:pStyle w:val="TableParagraph"/>
              <w:jc w:val="both"/>
              <w:rPr>
                <w:rFonts w:ascii="Times New Roman" w:hAnsi="Times New Roman"/>
                <w:noProof/>
                <w:sz w:val="20"/>
                <w:szCs w:val="20"/>
              </w:rPr>
            </w:pPr>
            <w:r>
              <w:rPr>
                <w:rFonts w:ascii="Times New Roman" w:hAnsi="Times New Roman"/>
                <w:sz w:val="20"/>
              </w:rPr>
              <w:t>Reproducēšana</w:t>
            </w:r>
          </w:p>
        </w:tc>
        <w:tc>
          <w:tcPr>
            <w:tcW w:w="934" w:type="dxa"/>
            <w:tcBorders>
              <w:top w:val="single" w:sz="28" w:space="0" w:color="EFEFEF"/>
              <w:left w:val="single" w:sz="28" w:space="0" w:color="EFEFEF"/>
              <w:bottom w:val="single" w:sz="28" w:space="0" w:color="EFEFEF"/>
              <w:right w:val="single" w:sz="29" w:space="0" w:color="A0A0A0"/>
            </w:tcBorders>
            <w:shd w:val="clear" w:color="auto" w:fill="D8D8D8"/>
          </w:tcPr>
          <w:p w14:paraId="501B89D6" w14:textId="77777777" w:rsidR="00647FD6" w:rsidRPr="0042282F" w:rsidRDefault="00647FD6" w:rsidP="004621DF">
            <w:pPr>
              <w:pStyle w:val="TableParagraph"/>
              <w:jc w:val="both"/>
              <w:rPr>
                <w:rFonts w:ascii="Times New Roman" w:hAnsi="Times New Roman"/>
                <w:noProof/>
                <w:sz w:val="20"/>
                <w:szCs w:val="20"/>
              </w:rPr>
            </w:pPr>
            <w:r>
              <w:rPr>
                <w:rFonts w:ascii="Times New Roman" w:hAnsi="Times New Roman"/>
                <w:sz w:val="20"/>
              </w:rPr>
              <w:t>Radīšana</w:t>
            </w:r>
          </w:p>
        </w:tc>
        <w:tc>
          <w:tcPr>
            <w:tcW w:w="799" w:type="dxa"/>
            <w:tcBorders>
              <w:top w:val="single" w:sz="28" w:space="0" w:color="EFEFEF"/>
              <w:left w:val="single" w:sz="29" w:space="0" w:color="A0A0A0"/>
              <w:bottom w:val="single" w:sz="28" w:space="0" w:color="EFEFEF"/>
              <w:right w:val="single" w:sz="28" w:space="0" w:color="EFEFEF"/>
            </w:tcBorders>
            <w:shd w:val="clear" w:color="auto" w:fill="D8D8D8"/>
          </w:tcPr>
          <w:p w14:paraId="4B83C842" w14:textId="77777777" w:rsidR="00647FD6" w:rsidRPr="0042282F" w:rsidRDefault="00647FD6" w:rsidP="004621DF">
            <w:pPr>
              <w:jc w:val="both"/>
              <w:rPr>
                <w:rFonts w:ascii="Times New Roman" w:hAnsi="Times New Roman"/>
                <w:noProof/>
                <w:sz w:val="20"/>
                <w:szCs w:val="20"/>
              </w:rPr>
            </w:pPr>
          </w:p>
        </w:tc>
        <w:tc>
          <w:tcPr>
            <w:tcW w:w="1072" w:type="dxa"/>
            <w:tcBorders>
              <w:top w:val="single" w:sz="28" w:space="0" w:color="EFEFEF"/>
              <w:left w:val="single" w:sz="28" w:space="0" w:color="EFEFEF"/>
              <w:bottom w:val="single" w:sz="28" w:space="0" w:color="EFEFEF"/>
              <w:right w:val="single" w:sz="25" w:space="0" w:color="EFEFEF"/>
            </w:tcBorders>
            <w:shd w:val="clear" w:color="auto" w:fill="D8D8D8"/>
          </w:tcPr>
          <w:p w14:paraId="19A66CF0" w14:textId="77777777" w:rsidR="00647FD6" w:rsidRPr="0042282F" w:rsidRDefault="00647FD6" w:rsidP="004621DF">
            <w:pPr>
              <w:jc w:val="both"/>
              <w:rPr>
                <w:rFonts w:ascii="Times New Roman" w:hAnsi="Times New Roman"/>
                <w:noProof/>
                <w:sz w:val="20"/>
                <w:szCs w:val="20"/>
              </w:rPr>
            </w:pPr>
          </w:p>
        </w:tc>
      </w:tr>
      <w:tr w:rsidR="00647FD6" w:rsidRPr="0042282F" w14:paraId="32903AE7" w14:textId="77777777" w:rsidTr="00F37D1D">
        <w:trPr>
          <w:trHeight w:hRule="exact" w:val="1133"/>
        </w:trPr>
        <w:tc>
          <w:tcPr>
            <w:tcW w:w="1290" w:type="dxa"/>
            <w:vMerge w:val="restart"/>
            <w:tcBorders>
              <w:top w:val="single" w:sz="28" w:space="0" w:color="EFEFEF"/>
              <w:left w:val="single" w:sz="24" w:space="0" w:color="A0A0A0"/>
              <w:right w:val="single" w:sz="7" w:space="0" w:color="EFEFEF"/>
            </w:tcBorders>
          </w:tcPr>
          <w:p w14:paraId="468D43F2" w14:textId="76E69CA2" w:rsidR="00647FD6" w:rsidRPr="0042282F" w:rsidRDefault="00647FD6" w:rsidP="00CE16D0">
            <w:pPr>
              <w:pStyle w:val="TableParagraph"/>
              <w:jc w:val="both"/>
              <w:rPr>
                <w:rFonts w:ascii="Times New Roman" w:hAnsi="Times New Roman"/>
                <w:noProof/>
                <w:sz w:val="20"/>
                <w:szCs w:val="20"/>
              </w:rPr>
            </w:pPr>
            <w:r>
              <w:rPr>
                <w:rFonts w:ascii="Times New Roman" w:hAnsi="Times New Roman"/>
                <w:sz w:val="20"/>
              </w:rPr>
              <w:t>Iepriekš klasē neaplūkots literārs teksts/fragments, ko papildina ierobežots skaits atvērtu jautājumu</w:t>
            </w:r>
          </w:p>
        </w:tc>
        <w:tc>
          <w:tcPr>
            <w:tcW w:w="1600" w:type="dxa"/>
            <w:tcBorders>
              <w:top w:val="single" w:sz="28" w:space="0" w:color="EFEFEF"/>
              <w:left w:val="single" w:sz="29" w:space="0" w:color="A0A0A0"/>
              <w:bottom w:val="single" w:sz="28" w:space="0" w:color="EFEFEF"/>
              <w:right w:val="single" w:sz="28" w:space="0" w:color="A0A0A0"/>
            </w:tcBorders>
          </w:tcPr>
          <w:p w14:paraId="34747162" w14:textId="77777777" w:rsidR="00647FD6" w:rsidRPr="0042282F" w:rsidRDefault="00647FD6" w:rsidP="004621DF">
            <w:pPr>
              <w:pStyle w:val="TableParagraph"/>
              <w:jc w:val="both"/>
              <w:rPr>
                <w:rFonts w:ascii="Times New Roman" w:hAnsi="Times New Roman"/>
                <w:noProof/>
                <w:sz w:val="20"/>
                <w:szCs w:val="20"/>
              </w:rPr>
            </w:pPr>
            <w:r>
              <w:rPr>
                <w:rFonts w:ascii="Times New Roman" w:hAnsi="Times New Roman"/>
                <w:sz w:val="20"/>
              </w:rPr>
              <w:t>Lasīšana</w:t>
            </w:r>
          </w:p>
        </w:tc>
        <w:tc>
          <w:tcPr>
            <w:tcW w:w="2141" w:type="dxa"/>
            <w:tcBorders>
              <w:top w:val="single" w:sz="28" w:space="0" w:color="EFEFEF"/>
              <w:left w:val="single" w:sz="28" w:space="0" w:color="A0A0A0"/>
              <w:bottom w:val="single" w:sz="28" w:space="0" w:color="EFEFEF"/>
              <w:right w:val="single" w:sz="27" w:space="0" w:color="A0A0A0"/>
            </w:tcBorders>
          </w:tcPr>
          <w:p w14:paraId="7E151853" w14:textId="00B66DF5" w:rsidR="00647FD6" w:rsidRPr="0042282F" w:rsidRDefault="00647FD6" w:rsidP="00CE16D0">
            <w:pPr>
              <w:pStyle w:val="TableParagraph"/>
              <w:jc w:val="both"/>
              <w:rPr>
                <w:rFonts w:ascii="Times New Roman" w:hAnsi="Times New Roman"/>
                <w:noProof/>
                <w:sz w:val="20"/>
                <w:szCs w:val="20"/>
              </w:rPr>
            </w:pPr>
            <w:r>
              <w:rPr>
                <w:rFonts w:ascii="Times New Roman" w:hAnsi="Times New Roman"/>
                <w:sz w:val="20"/>
              </w:rPr>
              <w:t>... parādīt daiļliteratūras teksta satura izpratni un izpratni par tā personāžiem</w:t>
            </w:r>
          </w:p>
        </w:tc>
        <w:tc>
          <w:tcPr>
            <w:tcW w:w="923" w:type="dxa"/>
            <w:tcBorders>
              <w:top w:val="single" w:sz="28" w:space="0" w:color="EFEFEF"/>
              <w:left w:val="single" w:sz="27" w:space="0" w:color="A0A0A0"/>
              <w:bottom w:val="single" w:sz="28" w:space="0" w:color="EFEFEF"/>
              <w:right w:val="single" w:sz="28" w:space="0" w:color="EFEFEF"/>
            </w:tcBorders>
          </w:tcPr>
          <w:p w14:paraId="0A533240" w14:textId="77777777" w:rsidR="00647FD6" w:rsidRPr="0042282F" w:rsidRDefault="00647FD6" w:rsidP="004621DF">
            <w:pPr>
              <w:jc w:val="both"/>
              <w:rPr>
                <w:rFonts w:ascii="Times New Roman" w:hAnsi="Times New Roman"/>
                <w:noProof/>
                <w:sz w:val="20"/>
                <w:szCs w:val="20"/>
              </w:rPr>
            </w:pPr>
          </w:p>
        </w:tc>
        <w:tc>
          <w:tcPr>
            <w:tcW w:w="934" w:type="dxa"/>
            <w:tcBorders>
              <w:top w:val="single" w:sz="28" w:space="0" w:color="EFEFEF"/>
              <w:left w:val="single" w:sz="28" w:space="0" w:color="EFEFEF"/>
              <w:bottom w:val="single" w:sz="28" w:space="0" w:color="EFEFEF"/>
              <w:right w:val="single" w:sz="29" w:space="0" w:color="A0A0A0"/>
            </w:tcBorders>
          </w:tcPr>
          <w:p w14:paraId="34BB6BBC"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Q1</w:t>
            </w:r>
          </w:p>
        </w:tc>
        <w:tc>
          <w:tcPr>
            <w:tcW w:w="799" w:type="dxa"/>
            <w:tcBorders>
              <w:top w:val="single" w:sz="28" w:space="0" w:color="EFEFEF"/>
              <w:left w:val="single" w:sz="29" w:space="0" w:color="A0A0A0"/>
              <w:bottom w:val="single" w:sz="28" w:space="0" w:color="EFEFEF"/>
              <w:right w:val="single" w:sz="28" w:space="0" w:color="EFEFEF"/>
            </w:tcBorders>
          </w:tcPr>
          <w:p w14:paraId="1520E4C4" w14:textId="77777777" w:rsidR="00647FD6" w:rsidRPr="0042282F" w:rsidRDefault="00647FD6" w:rsidP="00CE16D0">
            <w:pPr>
              <w:jc w:val="center"/>
              <w:rPr>
                <w:rFonts w:ascii="Times New Roman" w:hAnsi="Times New Roman"/>
                <w:noProof/>
                <w:sz w:val="20"/>
                <w:szCs w:val="20"/>
              </w:rPr>
            </w:pPr>
          </w:p>
        </w:tc>
        <w:tc>
          <w:tcPr>
            <w:tcW w:w="1072" w:type="dxa"/>
            <w:tcBorders>
              <w:top w:val="single" w:sz="28" w:space="0" w:color="EFEFEF"/>
              <w:left w:val="single" w:sz="28" w:space="0" w:color="EFEFEF"/>
              <w:bottom w:val="single" w:sz="28" w:space="0" w:color="EFEFEF"/>
              <w:right w:val="single" w:sz="25" w:space="0" w:color="EFEFEF"/>
            </w:tcBorders>
          </w:tcPr>
          <w:p w14:paraId="29F4E209"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15</w:t>
            </w:r>
          </w:p>
        </w:tc>
      </w:tr>
      <w:tr w:rsidR="00647FD6" w:rsidRPr="0042282F" w14:paraId="150C7967" w14:textId="77777777" w:rsidTr="00F37D1D">
        <w:trPr>
          <w:trHeight w:hRule="exact" w:val="856"/>
        </w:trPr>
        <w:tc>
          <w:tcPr>
            <w:tcW w:w="1290" w:type="dxa"/>
            <w:vMerge/>
            <w:tcBorders>
              <w:left w:val="single" w:sz="24" w:space="0" w:color="A0A0A0"/>
              <w:right w:val="single" w:sz="7" w:space="0" w:color="EFEFEF"/>
            </w:tcBorders>
          </w:tcPr>
          <w:p w14:paraId="62307C45" w14:textId="77777777" w:rsidR="00647FD6" w:rsidRPr="0042282F" w:rsidRDefault="00647FD6" w:rsidP="004621DF">
            <w:pPr>
              <w:jc w:val="both"/>
              <w:rPr>
                <w:rFonts w:ascii="Times New Roman" w:hAnsi="Times New Roman"/>
                <w:noProof/>
                <w:sz w:val="20"/>
                <w:szCs w:val="20"/>
              </w:rPr>
            </w:pPr>
          </w:p>
        </w:tc>
        <w:tc>
          <w:tcPr>
            <w:tcW w:w="1600" w:type="dxa"/>
            <w:tcBorders>
              <w:top w:val="single" w:sz="28" w:space="0" w:color="EFEFEF"/>
              <w:left w:val="single" w:sz="29" w:space="0" w:color="A0A0A0"/>
              <w:bottom w:val="single" w:sz="29" w:space="0" w:color="A0A0A0"/>
              <w:right w:val="single" w:sz="28" w:space="0" w:color="A0A0A0"/>
            </w:tcBorders>
          </w:tcPr>
          <w:p w14:paraId="791C406D" w14:textId="77777777" w:rsidR="00647FD6" w:rsidRPr="0042282F" w:rsidRDefault="00647FD6" w:rsidP="004621DF">
            <w:pPr>
              <w:pStyle w:val="TableParagraph"/>
              <w:jc w:val="both"/>
              <w:rPr>
                <w:rFonts w:ascii="Times New Roman" w:hAnsi="Times New Roman"/>
                <w:noProof/>
                <w:sz w:val="20"/>
                <w:szCs w:val="20"/>
              </w:rPr>
            </w:pPr>
            <w:r>
              <w:rPr>
                <w:rFonts w:ascii="Times New Roman" w:hAnsi="Times New Roman"/>
                <w:sz w:val="20"/>
              </w:rPr>
              <w:t>Interpretācija</w:t>
            </w:r>
          </w:p>
        </w:tc>
        <w:tc>
          <w:tcPr>
            <w:tcW w:w="2141" w:type="dxa"/>
            <w:tcBorders>
              <w:top w:val="single" w:sz="28" w:space="0" w:color="EFEFEF"/>
              <w:left w:val="single" w:sz="28" w:space="0" w:color="A0A0A0"/>
              <w:bottom w:val="single" w:sz="29" w:space="0" w:color="A0A0A0"/>
              <w:right w:val="single" w:sz="27" w:space="0" w:color="A0A0A0"/>
            </w:tcBorders>
          </w:tcPr>
          <w:p w14:paraId="4BE07BE0" w14:textId="77777777" w:rsidR="00647FD6" w:rsidRPr="0042282F"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 analizēt un interpretēt teksta saturu</w:t>
            </w:r>
          </w:p>
        </w:tc>
        <w:tc>
          <w:tcPr>
            <w:tcW w:w="923" w:type="dxa"/>
            <w:tcBorders>
              <w:top w:val="single" w:sz="28" w:space="0" w:color="EFEFEF"/>
              <w:left w:val="single" w:sz="27" w:space="0" w:color="A0A0A0"/>
              <w:bottom w:val="single" w:sz="29" w:space="0" w:color="A0A0A0"/>
              <w:right w:val="single" w:sz="28" w:space="0" w:color="EFEFEF"/>
            </w:tcBorders>
          </w:tcPr>
          <w:p w14:paraId="7DFD17F6" w14:textId="77777777" w:rsidR="00647FD6" w:rsidRPr="0042282F" w:rsidRDefault="00647FD6" w:rsidP="004621DF">
            <w:pPr>
              <w:jc w:val="both"/>
              <w:rPr>
                <w:rFonts w:ascii="Times New Roman" w:hAnsi="Times New Roman"/>
                <w:noProof/>
                <w:sz w:val="20"/>
                <w:szCs w:val="20"/>
              </w:rPr>
            </w:pPr>
          </w:p>
        </w:tc>
        <w:tc>
          <w:tcPr>
            <w:tcW w:w="934" w:type="dxa"/>
            <w:tcBorders>
              <w:top w:val="single" w:sz="28" w:space="0" w:color="EFEFEF"/>
              <w:left w:val="single" w:sz="28" w:space="0" w:color="EFEFEF"/>
              <w:bottom w:val="single" w:sz="29" w:space="0" w:color="A0A0A0"/>
              <w:right w:val="single" w:sz="29" w:space="0" w:color="A0A0A0"/>
            </w:tcBorders>
          </w:tcPr>
          <w:p w14:paraId="718D4588"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Q2</w:t>
            </w:r>
          </w:p>
        </w:tc>
        <w:tc>
          <w:tcPr>
            <w:tcW w:w="799" w:type="dxa"/>
            <w:tcBorders>
              <w:top w:val="single" w:sz="28" w:space="0" w:color="EFEFEF"/>
              <w:left w:val="single" w:sz="29" w:space="0" w:color="A0A0A0"/>
              <w:bottom w:val="single" w:sz="29" w:space="0" w:color="A0A0A0"/>
              <w:right w:val="single" w:sz="28" w:space="0" w:color="EFEFEF"/>
            </w:tcBorders>
          </w:tcPr>
          <w:p w14:paraId="53B15456" w14:textId="77777777" w:rsidR="00647FD6" w:rsidRPr="0042282F" w:rsidRDefault="00647FD6" w:rsidP="00CE16D0">
            <w:pPr>
              <w:jc w:val="center"/>
              <w:rPr>
                <w:rFonts w:ascii="Times New Roman" w:hAnsi="Times New Roman"/>
                <w:noProof/>
                <w:sz w:val="20"/>
                <w:szCs w:val="20"/>
              </w:rPr>
            </w:pPr>
          </w:p>
        </w:tc>
        <w:tc>
          <w:tcPr>
            <w:tcW w:w="1072" w:type="dxa"/>
            <w:tcBorders>
              <w:top w:val="single" w:sz="28" w:space="0" w:color="EFEFEF"/>
              <w:left w:val="single" w:sz="28" w:space="0" w:color="EFEFEF"/>
              <w:bottom w:val="single" w:sz="29" w:space="0" w:color="A0A0A0"/>
              <w:right w:val="single" w:sz="25" w:space="0" w:color="EFEFEF"/>
            </w:tcBorders>
          </w:tcPr>
          <w:p w14:paraId="54FD50AA"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18</w:t>
            </w:r>
          </w:p>
        </w:tc>
      </w:tr>
      <w:tr w:rsidR="00647FD6" w:rsidRPr="0042282F" w14:paraId="6C87C11C" w14:textId="77777777" w:rsidTr="00F37D1D">
        <w:trPr>
          <w:trHeight w:hRule="exact" w:val="949"/>
        </w:trPr>
        <w:tc>
          <w:tcPr>
            <w:tcW w:w="1290" w:type="dxa"/>
            <w:vMerge/>
            <w:tcBorders>
              <w:left w:val="single" w:sz="24" w:space="0" w:color="A0A0A0"/>
              <w:bottom w:val="single" w:sz="28" w:space="0" w:color="EFEFEF"/>
              <w:right w:val="single" w:sz="7" w:space="0" w:color="EFEFEF"/>
            </w:tcBorders>
          </w:tcPr>
          <w:p w14:paraId="1A9A309F" w14:textId="77777777" w:rsidR="00647FD6" w:rsidRPr="0042282F" w:rsidRDefault="00647FD6" w:rsidP="004621DF">
            <w:pPr>
              <w:jc w:val="both"/>
              <w:rPr>
                <w:rFonts w:ascii="Times New Roman" w:hAnsi="Times New Roman"/>
                <w:noProof/>
                <w:sz w:val="20"/>
                <w:szCs w:val="20"/>
              </w:rPr>
            </w:pPr>
          </w:p>
        </w:tc>
        <w:tc>
          <w:tcPr>
            <w:tcW w:w="1600" w:type="dxa"/>
            <w:tcBorders>
              <w:top w:val="single" w:sz="29" w:space="0" w:color="A0A0A0"/>
              <w:left w:val="single" w:sz="29" w:space="0" w:color="A0A0A0"/>
              <w:bottom w:val="single" w:sz="28" w:space="0" w:color="EFEFEF"/>
              <w:right w:val="single" w:sz="28" w:space="0" w:color="A0A0A0"/>
            </w:tcBorders>
          </w:tcPr>
          <w:p w14:paraId="28481330" w14:textId="77777777" w:rsidR="00647FD6" w:rsidRPr="0042282F" w:rsidRDefault="00647FD6" w:rsidP="004621DF">
            <w:pPr>
              <w:pStyle w:val="TableParagraph"/>
              <w:jc w:val="both"/>
              <w:rPr>
                <w:rFonts w:ascii="Times New Roman" w:hAnsi="Times New Roman"/>
                <w:noProof/>
                <w:sz w:val="20"/>
                <w:szCs w:val="20"/>
              </w:rPr>
            </w:pPr>
            <w:r>
              <w:rPr>
                <w:rFonts w:ascii="Times New Roman" w:hAnsi="Times New Roman"/>
                <w:sz w:val="20"/>
              </w:rPr>
              <w:t>Kompetence priekšmetā</w:t>
            </w:r>
          </w:p>
        </w:tc>
        <w:tc>
          <w:tcPr>
            <w:tcW w:w="2141" w:type="dxa"/>
            <w:tcBorders>
              <w:top w:val="single" w:sz="29" w:space="0" w:color="A0A0A0"/>
              <w:left w:val="single" w:sz="28" w:space="0" w:color="A0A0A0"/>
              <w:bottom w:val="single" w:sz="28" w:space="0" w:color="EFEFEF"/>
              <w:right w:val="single" w:sz="27" w:space="0" w:color="A0A0A0"/>
            </w:tcBorders>
          </w:tcPr>
          <w:p w14:paraId="7014E097" w14:textId="77777777" w:rsidR="00647FD6" w:rsidRPr="0042282F"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 ievērot un lietot atbilstošus jēdzienus un terminoloģiju</w:t>
            </w:r>
          </w:p>
        </w:tc>
        <w:tc>
          <w:tcPr>
            <w:tcW w:w="923" w:type="dxa"/>
            <w:tcBorders>
              <w:top w:val="single" w:sz="29" w:space="0" w:color="A0A0A0"/>
              <w:left w:val="single" w:sz="27" w:space="0" w:color="A0A0A0"/>
              <w:bottom w:val="single" w:sz="28" w:space="0" w:color="EFEFEF"/>
              <w:right w:val="single" w:sz="28" w:space="0" w:color="EFEFEF"/>
            </w:tcBorders>
          </w:tcPr>
          <w:p w14:paraId="6BF8FDFC" w14:textId="77777777" w:rsidR="00647FD6" w:rsidRPr="0042282F" w:rsidRDefault="00647FD6" w:rsidP="004621DF">
            <w:pPr>
              <w:jc w:val="both"/>
              <w:rPr>
                <w:rFonts w:ascii="Times New Roman" w:hAnsi="Times New Roman"/>
                <w:noProof/>
                <w:sz w:val="20"/>
                <w:szCs w:val="20"/>
              </w:rPr>
            </w:pPr>
          </w:p>
        </w:tc>
        <w:tc>
          <w:tcPr>
            <w:tcW w:w="934" w:type="dxa"/>
            <w:tcBorders>
              <w:top w:val="single" w:sz="29" w:space="0" w:color="A0A0A0"/>
              <w:left w:val="single" w:sz="28" w:space="0" w:color="EFEFEF"/>
              <w:bottom w:val="single" w:sz="28" w:space="0" w:color="EFEFEF"/>
              <w:right w:val="single" w:sz="29" w:space="0" w:color="A0A0A0"/>
            </w:tcBorders>
          </w:tcPr>
          <w:p w14:paraId="4A349393"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Q3</w:t>
            </w:r>
          </w:p>
        </w:tc>
        <w:tc>
          <w:tcPr>
            <w:tcW w:w="799" w:type="dxa"/>
            <w:tcBorders>
              <w:top w:val="single" w:sz="29" w:space="0" w:color="A0A0A0"/>
              <w:left w:val="single" w:sz="29" w:space="0" w:color="A0A0A0"/>
              <w:bottom w:val="single" w:sz="28" w:space="0" w:color="EFEFEF"/>
              <w:right w:val="single" w:sz="28" w:space="0" w:color="EFEFEF"/>
            </w:tcBorders>
          </w:tcPr>
          <w:p w14:paraId="5E0E3EF3" w14:textId="77777777" w:rsidR="00647FD6" w:rsidRPr="0042282F" w:rsidRDefault="00647FD6" w:rsidP="00CE16D0">
            <w:pPr>
              <w:jc w:val="center"/>
              <w:rPr>
                <w:rFonts w:ascii="Times New Roman" w:hAnsi="Times New Roman"/>
                <w:noProof/>
                <w:sz w:val="20"/>
                <w:szCs w:val="20"/>
              </w:rPr>
            </w:pPr>
          </w:p>
        </w:tc>
        <w:tc>
          <w:tcPr>
            <w:tcW w:w="1072" w:type="dxa"/>
            <w:tcBorders>
              <w:top w:val="single" w:sz="29" w:space="0" w:color="A0A0A0"/>
              <w:left w:val="single" w:sz="28" w:space="0" w:color="EFEFEF"/>
              <w:bottom w:val="single" w:sz="28" w:space="0" w:color="EFEFEF"/>
              <w:right w:val="single" w:sz="25" w:space="0" w:color="EFEFEF"/>
            </w:tcBorders>
          </w:tcPr>
          <w:p w14:paraId="6391D43B"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15</w:t>
            </w:r>
          </w:p>
        </w:tc>
      </w:tr>
      <w:tr w:rsidR="00647FD6" w:rsidRPr="0042282F" w14:paraId="3902A9A8" w14:textId="77777777" w:rsidTr="00F37D1D">
        <w:trPr>
          <w:trHeight w:hRule="exact" w:val="443"/>
        </w:trPr>
        <w:tc>
          <w:tcPr>
            <w:tcW w:w="1290" w:type="dxa"/>
            <w:tcBorders>
              <w:top w:val="single" w:sz="28" w:space="0" w:color="EFEFEF"/>
              <w:left w:val="single" w:sz="24" w:space="0" w:color="A0A0A0"/>
              <w:bottom w:val="single" w:sz="29" w:space="0" w:color="A0A0A0"/>
              <w:right w:val="single" w:sz="29" w:space="0" w:color="A0A0A0"/>
            </w:tcBorders>
            <w:shd w:val="clear" w:color="auto" w:fill="D8D8D8"/>
          </w:tcPr>
          <w:p w14:paraId="2F083BAB" w14:textId="77777777" w:rsidR="00647FD6" w:rsidRPr="0042282F" w:rsidRDefault="00647FD6" w:rsidP="004621DF">
            <w:pPr>
              <w:jc w:val="both"/>
              <w:rPr>
                <w:rFonts w:ascii="Times New Roman" w:hAnsi="Times New Roman"/>
                <w:noProof/>
                <w:sz w:val="20"/>
                <w:szCs w:val="20"/>
              </w:rPr>
            </w:pPr>
          </w:p>
        </w:tc>
        <w:tc>
          <w:tcPr>
            <w:tcW w:w="1600" w:type="dxa"/>
            <w:tcBorders>
              <w:top w:val="single" w:sz="28" w:space="0" w:color="EFEFEF"/>
              <w:left w:val="single" w:sz="29" w:space="0" w:color="A0A0A0"/>
              <w:bottom w:val="single" w:sz="29" w:space="0" w:color="A0A0A0"/>
              <w:right w:val="single" w:sz="28" w:space="0" w:color="A0A0A0"/>
            </w:tcBorders>
            <w:shd w:val="clear" w:color="auto" w:fill="D8D8D8"/>
          </w:tcPr>
          <w:p w14:paraId="69E5E98F" w14:textId="77777777" w:rsidR="00647FD6" w:rsidRPr="0042282F" w:rsidRDefault="00647FD6" w:rsidP="004621DF">
            <w:pPr>
              <w:jc w:val="both"/>
              <w:rPr>
                <w:rFonts w:ascii="Times New Roman" w:hAnsi="Times New Roman"/>
                <w:noProof/>
                <w:sz w:val="20"/>
                <w:szCs w:val="20"/>
              </w:rPr>
            </w:pPr>
          </w:p>
        </w:tc>
        <w:tc>
          <w:tcPr>
            <w:tcW w:w="2141" w:type="dxa"/>
            <w:tcBorders>
              <w:top w:val="single" w:sz="28" w:space="0" w:color="EFEFEF"/>
              <w:left w:val="single" w:sz="28" w:space="0" w:color="A0A0A0"/>
              <w:bottom w:val="single" w:sz="29" w:space="0" w:color="A0A0A0"/>
              <w:right w:val="single" w:sz="27" w:space="0" w:color="A0A0A0"/>
            </w:tcBorders>
            <w:shd w:val="clear" w:color="auto" w:fill="D8D8D8"/>
          </w:tcPr>
          <w:p w14:paraId="343DF601" w14:textId="77777777" w:rsidR="00647FD6" w:rsidRPr="0042282F" w:rsidRDefault="00647FD6" w:rsidP="004621DF">
            <w:pPr>
              <w:jc w:val="both"/>
              <w:rPr>
                <w:rFonts w:ascii="Times New Roman" w:hAnsi="Times New Roman"/>
                <w:noProof/>
                <w:sz w:val="20"/>
                <w:szCs w:val="20"/>
              </w:rPr>
            </w:pPr>
          </w:p>
        </w:tc>
        <w:tc>
          <w:tcPr>
            <w:tcW w:w="923" w:type="dxa"/>
            <w:tcBorders>
              <w:top w:val="single" w:sz="28" w:space="0" w:color="EFEFEF"/>
              <w:left w:val="single" w:sz="27" w:space="0" w:color="A0A0A0"/>
              <w:bottom w:val="single" w:sz="29" w:space="0" w:color="A0A0A0"/>
              <w:right w:val="single" w:sz="28" w:space="0" w:color="EFEFEF"/>
            </w:tcBorders>
            <w:shd w:val="clear" w:color="auto" w:fill="D8D8D8"/>
          </w:tcPr>
          <w:p w14:paraId="48136326" w14:textId="77777777" w:rsidR="00647FD6" w:rsidRPr="0042282F" w:rsidRDefault="00647FD6" w:rsidP="004621DF">
            <w:pPr>
              <w:jc w:val="both"/>
              <w:rPr>
                <w:rFonts w:ascii="Times New Roman" w:hAnsi="Times New Roman"/>
                <w:noProof/>
                <w:sz w:val="20"/>
                <w:szCs w:val="20"/>
              </w:rPr>
            </w:pPr>
          </w:p>
        </w:tc>
        <w:tc>
          <w:tcPr>
            <w:tcW w:w="934" w:type="dxa"/>
            <w:tcBorders>
              <w:top w:val="single" w:sz="28" w:space="0" w:color="EFEFEF"/>
              <w:left w:val="single" w:sz="28" w:space="0" w:color="EFEFEF"/>
              <w:bottom w:val="single" w:sz="29" w:space="0" w:color="A0A0A0"/>
              <w:right w:val="single" w:sz="29" w:space="0" w:color="A0A0A0"/>
            </w:tcBorders>
            <w:shd w:val="clear" w:color="auto" w:fill="D8D8D8"/>
          </w:tcPr>
          <w:p w14:paraId="2ACF7A07" w14:textId="77777777" w:rsidR="00647FD6" w:rsidRPr="0042282F" w:rsidRDefault="00647FD6" w:rsidP="00CE16D0">
            <w:pPr>
              <w:jc w:val="center"/>
              <w:rPr>
                <w:rFonts w:ascii="Times New Roman" w:hAnsi="Times New Roman"/>
                <w:noProof/>
                <w:sz w:val="20"/>
                <w:szCs w:val="20"/>
              </w:rPr>
            </w:pPr>
          </w:p>
        </w:tc>
        <w:tc>
          <w:tcPr>
            <w:tcW w:w="799" w:type="dxa"/>
            <w:tcBorders>
              <w:top w:val="single" w:sz="28" w:space="0" w:color="EFEFEF"/>
              <w:left w:val="single" w:sz="29" w:space="0" w:color="A0A0A0"/>
              <w:bottom w:val="single" w:sz="29" w:space="0" w:color="A0A0A0"/>
              <w:right w:val="single" w:sz="28" w:space="0" w:color="EFEFEF"/>
            </w:tcBorders>
            <w:shd w:val="clear" w:color="auto" w:fill="D8D8D8"/>
          </w:tcPr>
          <w:p w14:paraId="7489347C"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50 %</w:t>
            </w:r>
          </w:p>
        </w:tc>
        <w:tc>
          <w:tcPr>
            <w:tcW w:w="1072" w:type="dxa"/>
            <w:tcBorders>
              <w:top w:val="single" w:sz="28" w:space="0" w:color="EFEFEF"/>
              <w:left w:val="single" w:sz="28" w:space="0" w:color="EFEFEF"/>
              <w:bottom w:val="single" w:sz="29" w:space="0" w:color="A0A0A0"/>
              <w:right w:val="single" w:sz="25" w:space="0" w:color="EFEFEF"/>
            </w:tcBorders>
            <w:shd w:val="clear" w:color="auto" w:fill="D8D8D8"/>
          </w:tcPr>
          <w:p w14:paraId="4EAF5FFF"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48</w:t>
            </w:r>
          </w:p>
        </w:tc>
      </w:tr>
      <w:tr w:rsidR="00647FD6" w:rsidRPr="0042282F" w14:paraId="087BDC0A" w14:textId="77777777" w:rsidTr="00F37D1D">
        <w:trPr>
          <w:trHeight w:hRule="exact" w:val="592"/>
        </w:trPr>
        <w:tc>
          <w:tcPr>
            <w:tcW w:w="1290" w:type="dxa"/>
            <w:vMerge w:val="restart"/>
            <w:tcBorders>
              <w:top w:val="single" w:sz="29" w:space="0" w:color="A0A0A0"/>
              <w:left w:val="single" w:sz="24" w:space="0" w:color="A0A0A0"/>
              <w:right w:val="single" w:sz="7" w:space="0" w:color="EFEFEF"/>
            </w:tcBorders>
          </w:tcPr>
          <w:p w14:paraId="36335AB6" w14:textId="77777777" w:rsidR="00647FD6" w:rsidRPr="0042282F" w:rsidRDefault="00647FD6" w:rsidP="004621DF">
            <w:pPr>
              <w:pStyle w:val="TableParagraph"/>
              <w:jc w:val="both"/>
              <w:rPr>
                <w:rFonts w:ascii="Times New Roman" w:hAnsi="Times New Roman"/>
                <w:noProof/>
                <w:sz w:val="20"/>
                <w:szCs w:val="20"/>
              </w:rPr>
            </w:pPr>
            <w:r>
              <w:rPr>
                <w:rFonts w:ascii="Times New Roman" w:hAnsi="Times New Roman"/>
                <w:sz w:val="20"/>
              </w:rPr>
              <w:t>Ar daiļliteratūru nesaistīts stimuls, ko papildina rakstiski veicams uzdevums</w:t>
            </w:r>
          </w:p>
        </w:tc>
        <w:tc>
          <w:tcPr>
            <w:tcW w:w="1600" w:type="dxa"/>
            <w:vMerge w:val="restart"/>
            <w:tcBorders>
              <w:top w:val="single" w:sz="29" w:space="0" w:color="A0A0A0"/>
              <w:left w:val="single" w:sz="29" w:space="0" w:color="A0A0A0"/>
              <w:right w:val="single" w:sz="6" w:space="0" w:color="EFEFEF"/>
            </w:tcBorders>
          </w:tcPr>
          <w:p w14:paraId="6B2BD94C" w14:textId="77777777" w:rsidR="00647FD6" w:rsidRPr="0042282F" w:rsidRDefault="00647FD6" w:rsidP="004621DF">
            <w:pPr>
              <w:pStyle w:val="TableParagraph"/>
              <w:jc w:val="both"/>
              <w:rPr>
                <w:rFonts w:ascii="Times New Roman" w:hAnsi="Times New Roman"/>
                <w:noProof/>
                <w:sz w:val="20"/>
                <w:szCs w:val="20"/>
              </w:rPr>
            </w:pPr>
            <w:r>
              <w:rPr>
                <w:rFonts w:ascii="Times New Roman" w:hAnsi="Times New Roman"/>
                <w:sz w:val="20"/>
              </w:rPr>
              <w:t>Rakstīšanas/lingvistiskā kompetence</w:t>
            </w:r>
          </w:p>
        </w:tc>
        <w:tc>
          <w:tcPr>
            <w:tcW w:w="2141" w:type="dxa"/>
            <w:tcBorders>
              <w:top w:val="single" w:sz="29" w:space="0" w:color="A0A0A0"/>
              <w:left w:val="single" w:sz="28" w:space="0" w:color="A0A0A0"/>
              <w:bottom w:val="single" w:sz="28" w:space="0" w:color="A0A0A0"/>
              <w:right w:val="single" w:sz="27" w:space="0" w:color="A0A0A0"/>
            </w:tcBorders>
          </w:tcPr>
          <w:p w14:paraId="0C3C2901" w14:textId="77777777" w:rsidR="00647FD6" w:rsidRPr="0042282F"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 uzrakstīt saistītu un strukturētu tekstu</w:t>
            </w:r>
          </w:p>
        </w:tc>
        <w:tc>
          <w:tcPr>
            <w:tcW w:w="923" w:type="dxa"/>
            <w:vMerge w:val="restart"/>
            <w:tcBorders>
              <w:top w:val="single" w:sz="29" w:space="0" w:color="A0A0A0"/>
              <w:left w:val="single" w:sz="7" w:space="0" w:color="A0A0A0"/>
              <w:right w:val="single" w:sz="28" w:space="0" w:color="EFEFEF"/>
            </w:tcBorders>
          </w:tcPr>
          <w:p w14:paraId="7AFDD085" w14:textId="77777777" w:rsidR="00647FD6" w:rsidRPr="0042282F" w:rsidRDefault="00647FD6" w:rsidP="004621DF">
            <w:pPr>
              <w:jc w:val="both"/>
              <w:rPr>
                <w:rFonts w:ascii="Times New Roman" w:hAnsi="Times New Roman"/>
                <w:noProof/>
                <w:sz w:val="20"/>
                <w:szCs w:val="20"/>
              </w:rPr>
            </w:pPr>
          </w:p>
        </w:tc>
        <w:tc>
          <w:tcPr>
            <w:tcW w:w="934" w:type="dxa"/>
            <w:vMerge w:val="restart"/>
            <w:tcBorders>
              <w:top w:val="single" w:sz="29" w:space="0" w:color="A0A0A0"/>
              <w:left w:val="single" w:sz="28" w:space="0" w:color="EFEFEF"/>
              <w:right w:val="single" w:sz="29" w:space="0" w:color="A0A0A0"/>
            </w:tcBorders>
          </w:tcPr>
          <w:p w14:paraId="76357141"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Q4</w:t>
            </w:r>
          </w:p>
        </w:tc>
        <w:tc>
          <w:tcPr>
            <w:tcW w:w="799" w:type="dxa"/>
            <w:vMerge w:val="restart"/>
            <w:tcBorders>
              <w:top w:val="single" w:sz="29" w:space="0" w:color="A0A0A0"/>
              <w:left w:val="single" w:sz="29" w:space="0" w:color="A0A0A0"/>
              <w:right w:val="single" w:sz="7" w:space="0" w:color="EFEFEF"/>
            </w:tcBorders>
          </w:tcPr>
          <w:p w14:paraId="7B46BD07" w14:textId="77777777" w:rsidR="00647FD6" w:rsidRPr="0042282F" w:rsidRDefault="00647FD6" w:rsidP="00CE16D0">
            <w:pPr>
              <w:jc w:val="center"/>
              <w:rPr>
                <w:rFonts w:ascii="Times New Roman" w:hAnsi="Times New Roman"/>
                <w:noProof/>
                <w:sz w:val="20"/>
                <w:szCs w:val="20"/>
              </w:rPr>
            </w:pPr>
          </w:p>
        </w:tc>
        <w:tc>
          <w:tcPr>
            <w:tcW w:w="1072" w:type="dxa"/>
            <w:tcBorders>
              <w:top w:val="single" w:sz="29" w:space="0" w:color="A0A0A0"/>
              <w:left w:val="single" w:sz="28" w:space="0" w:color="EFEFEF"/>
              <w:bottom w:val="single" w:sz="28" w:space="0" w:color="A0A0A0"/>
              <w:right w:val="single" w:sz="25" w:space="0" w:color="EFEFEF"/>
            </w:tcBorders>
          </w:tcPr>
          <w:p w14:paraId="63CE9D77"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12</w:t>
            </w:r>
          </w:p>
        </w:tc>
      </w:tr>
      <w:tr w:rsidR="00647FD6" w:rsidRPr="0042282F" w14:paraId="0487B649" w14:textId="77777777" w:rsidTr="00F37D1D">
        <w:trPr>
          <w:trHeight w:hRule="exact" w:val="857"/>
        </w:trPr>
        <w:tc>
          <w:tcPr>
            <w:tcW w:w="1290" w:type="dxa"/>
            <w:vMerge/>
            <w:tcBorders>
              <w:left w:val="single" w:sz="24" w:space="0" w:color="A0A0A0"/>
              <w:right w:val="single" w:sz="7" w:space="0" w:color="EFEFEF"/>
            </w:tcBorders>
          </w:tcPr>
          <w:p w14:paraId="12B51E23" w14:textId="77777777" w:rsidR="00647FD6" w:rsidRPr="0042282F" w:rsidRDefault="00647FD6" w:rsidP="004621DF">
            <w:pPr>
              <w:jc w:val="both"/>
              <w:rPr>
                <w:rFonts w:ascii="Times New Roman" w:hAnsi="Times New Roman"/>
                <w:noProof/>
                <w:sz w:val="20"/>
                <w:szCs w:val="20"/>
              </w:rPr>
            </w:pPr>
          </w:p>
        </w:tc>
        <w:tc>
          <w:tcPr>
            <w:tcW w:w="1600" w:type="dxa"/>
            <w:vMerge/>
            <w:tcBorders>
              <w:left w:val="single" w:sz="29" w:space="0" w:color="A0A0A0"/>
              <w:right w:val="single" w:sz="6" w:space="0" w:color="EFEFEF"/>
            </w:tcBorders>
          </w:tcPr>
          <w:p w14:paraId="4951E886" w14:textId="77777777" w:rsidR="00647FD6" w:rsidRPr="0042282F" w:rsidRDefault="00647FD6" w:rsidP="004621DF">
            <w:pPr>
              <w:jc w:val="both"/>
              <w:rPr>
                <w:rFonts w:ascii="Times New Roman" w:hAnsi="Times New Roman"/>
                <w:noProof/>
                <w:sz w:val="20"/>
                <w:szCs w:val="20"/>
              </w:rPr>
            </w:pPr>
          </w:p>
        </w:tc>
        <w:tc>
          <w:tcPr>
            <w:tcW w:w="2141" w:type="dxa"/>
            <w:tcBorders>
              <w:top w:val="single" w:sz="28" w:space="0" w:color="A0A0A0"/>
              <w:left w:val="single" w:sz="28" w:space="0" w:color="A0A0A0"/>
              <w:bottom w:val="single" w:sz="28" w:space="0" w:color="A0A0A0"/>
              <w:right w:val="single" w:sz="27" w:space="0" w:color="A0A0A0"/>
            </w:tcBorders>
          </w:tcPr>
          <w:p w14:paraId="7D38A482" w14:textId="6235BAD9" w:rsidR="00647FD6" w:rsidRPr="0042282F" w:rsidRDefault="00647FD6" w:rsidP="00CE16D0">
            <w:pPr>
              <w:pStyle w:val="TableParagraph"/>
              <w:jc w:val="both"/>
              <w:rPr>
                <w:rFonts w:ascii="Times New Roman" w:hAnsi="Times New Roman"/>
                <w:noProof/>
                <w:sz w:val="20"/>
                <w:szCs w:val="20"/>
              </w:rPr>
            </w:pPr>
            <w:r>
              <w:rPr>
                <w:rFonts w:ascii="Times New Roman" w:hAnsi="Times New Roman"/>
                <w:sz w:val="20"/>
              </w:rPr>
              <w:t>... radīt tekstu, kas atbilst uzdevumam</w:t>
            </w:r>
          </w:p>
        </w:tc>
        <w:tc>
          <w:tcPr>
            <w:tcW w:w="923" w:type="dxa"/>
            <w:vMerge/>
            <w:tcBorders>
              <w:left w:val="single" w:sz="7" w:space="0" w:color="A0A0A0"/>
              <w:right w:val="single" w:sz="28" w:space="0" w:color="EFEFEF"/>
            </w:tcBorders>
          </w:tcPr>
          <w:p w14:paraId="010C08C4" w14:textId="77777777" w:rsidR="00647FD6" w:rsidRPr="0042282F" w:rsidRDefault="00647FD6" w:rsidP="004621DF">
            <w:pPr>
              <w:jc w:val="both"/>
              <w:rPr>
                <w:rFonts w:ascii="Times New Roman" w:hAnsi="Times New Roman"/>
                <w:noProof/>
                <w:sz w:val="20"/>
                <w:szCs w:val="20"/>
              </w:rPr>
            </w:pPr>
          </w:p>
        </w:tc>
        <w:tc>
          <w:tcPr>
            <w:tcW w:w="934" w:type="dxa"/>
            <w:vMerge/>
            <w:tcBorders>
              <w:left w:val="single" w:sz="28" w:space="0" w:color="EFEFEF"/>
              <w:right w:val="single" w:sz="29" w:space="0" w:color="A0A0A0"/>
            </w:tcBorders>
          </w:tcPr>
          <w:p w14:paraId="45B8EC4B" w14:textId="77777777" w:rsidR="00647FD6" w:rsidRPr="0042282F" w:rsidRDefault="00647FD6" w:rsidP="00CE16D0">
            <w:pPr>
              <w:jc w:val="center"/>
              <w:rPr>
                <w:rFonts w:ascii="Times New Roman" w:hAnsi="Times New Roman"/>
                <w:noProof/>
                <w:sz w:val="20"/>
                <w:szCs w:val="20"/>
              </w:rPr>
            </w:pPr>
          </w:p>
        </w:tc>
        <w:tc>
          <w:tcPr>
            <w:tcW w:w="799" w:type="dxa"/>
            <w:vMerge/>
            <w:tcBorders>
              <w:left w:val="single" w:sz="29" w:space="0" w:color="A0A0A0"/>
              <w:right w:val="single" w:sz="7" w:space="0" w:color="EFEFEF"/>
            </w:tcBorders>
          </w:tcPr>
          <w:p w14:paraId="624DCFB6" w14:textId="77777777" w:rsidR="00647FD6" w:rsidRPr="0042282F" w:rsidRDefault="00647FD6" w:rsidP="00CE16D0">
            <w:pPr>
              <w:jc w:val="center"/>
              <w:rPr>
                <w:rFonts w:ascii="Times New Roman" w:hAnsi="Times New Roman"/>
                <w:noProof/>
                <w:sz w:val="20"/>
                <w:szCs w:val="20"/>
              </w:rPr>
            </w:pPr>
          </w:p>
        </w:tc>
        <w:tc>
          <w:tcPr>
            <w:tcW w:w="1072" w:type="dxa"/>
            <w:tcBorders>
              <w:top w:val="single" w:sz="28" w:space="0" w:color="A0A0A0"/>
              <w:left w:val="single" w:sz="28" w:space="0" w:color="EFEFEF"/>
              <w:bottom w:val="single" w:sz="28" w:space="0" w:color="A0A0A0"/>
              <w:right w:val="single" w:sz="25" w:space="0" w:color="EFEFEF"/>
            </w:tcBorders>
          </w:tcPr>
          <w:p w14:paraId="5E2675F2"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12</w:t>
            </w:r>
          </w:p>
        </w:tc>
      </w:tr>
      <w:tr w:rsidR="00647FD6" w:rsidRPr="0042282F" w14:paraId="5309C414" w14:textId="77777777" w:rsidTr="00F37D1D">
        <w:trPr>
          <w:trHeight w:hRule="exact" w:val="854"/>
        </w:trPr>
        <w:tc>
          <w:tcPr>
            <w:tcW w:w="1290" w:type="dxa"/>
            <w:vMerge/>
            <w:tcBorders>
              <w:left w:val="single" w:sz="24" w:space="0" w:color="A0A0A0"/>
              <w:right w:val="single" w:sz="7" w:space="0" w:color="EFEFEF"/>
            </w:tcBorders>
          </w:tcPr>
          <w:p w14:paraId="6568BB2D" w14:textId="77777777" w:rsidR="00647FD6" w:rsidRPr="0042282F" w:rsidRDefault="00647FD6" w:rsidP="004621DF">
            <w:pPr>
              <w:jc w:val="both"/>
              <w:rPr>
                <w:rFonts w:ascii="Times New Roman" w:hAnsi="Times New Roman"/>
                <w:noProof/>
                <w:sz w:val="20"/>
                <w:szCs w:val="20"/>
              </w:rPr>
            </w:pPr>
          </w:p>
        </w:tc>
        <w:tc>
          <w:tcPr>
            <w:tcW w:w="1600" w:type="dxa"/>
            <w:vMerge/>
            <w:tcBorders>
              <w:left w:val="single" w:sz="29" w:space="0" w:color="A0A0A0"/>
              <w:right w:val="single" w:sz="6" w:space="0" w:color="EFEFEF"/>
            </w:tcBorders>
          </w:tcPr>
          <w:p w14:paraId="7DE19113" w14:textId="77777777" w:rsidR="00647FD6" w:rsidRPr="0042282F" w:rsidRDefault="00647FD6" w:rsidP="004621DF">
            <w:pPr>
              <w:jc w:val="both"/>
              <w:rPr>
                <w:rFonts w:ascii="Times New Roman" w:hAnsi="Times New Roman"/>
                <w:noProof/>
                <w:sz w:val="20"/>
                <w:szCs w:val="20"/>
              </w:rPr>
            </w:pPr>
          </w:p>
        </w:tc>
        <w:tc>
          <w:tcPr>
            <w:tcW w:w="2141" w:type="dxa"/>
            <w:tcBorders>
              <w:top w:val="single" w:sz="28" w:space="0" w:color="A0A0A0"/>
              <w:left w:val="single" w:sz="28" w:space="0" w:color="A0A0A0"/>
              <w:bottom w:val="single" w:sz="28" w:space="0" w:color="EFEFEF"/>
              <w:right w:val="single" w:sz="27" w:space="0" w:color="A0A0A0"/>
            </w:tcBorders>
          </w:tcPr>
          <w:p w14:paraId="55D4BB47" w14:textId="44307B7B" w:rsidR="00647FD6" w:rsidRPr="0042282F" w:rsidRDefault="00647FD6" w:rsidP="00CE16D0">
            <w:pPr>
              <w:pStyle w:val="TableParagraph"/>
              <w:jc w:val="both"/>
              <w:rPr>
                <w:rFonts w:ascii="Times New Roman" w:hAnsi="Times New Roman"/>
                <w:noProof/>
                <w:sz w:val="20"/>
                <w:szCs w:val="20"/>
              </w:rPr>
            </w:pPr>
            <w:r>
              <w:rPr>
                <w:rFonts w:ascii="Times New Roman" w:hAnsi="Times New Roman"/>
                <w:sz w:val="20"/>
              </w:rPr>
              <w:t>... ievērot gramatikas likumus un pareizrakstības normas</w:t>
            </w:r>
          </w:p>
        </w:tc>
        <w:tc>
          <w:tcPr>
            <w:tcW w:w="923" w:type="dxa"/>
            <w:vMerge/>
            <w:tcBorders>
              <w:left w:val="single" w:sz="7" w:space="0" w:color="A0A0A0"/>
              <w:right w:val="single" w:sz="28" w:space="0" w:color="EFEFEF"/>
            </w:tcBorders>
          </w:tcPr>
          <w:p w14:paraId="5D217A0B" w14:textId="77777777" w:rsidR="00647FD6" w:rsidRPr="0042282F" w:rsidRDefault="00647FD6" w:rsidP="004621DF">
            <w:pPr>
              <w:jc w:val="both"/>
              <w:rPr>
                <w:rFonts w:ascii="Times New Roman" w:hAnsi="Times New Roman"/>
                <w:noProof/>
                <w:sz w:val="20"/>
                <w:szCs w:val="20"/>
              </w:rPr>
            </w:pPr>
          </w:p>
        </w:tc>
        <w:tc>
          <w:tcPr>
            <w:tcW w:w="934" w:type="dxa"/>
            <w:vMerge/>
            <w:tcBorders>
              <w:left w:val="single" w:sz="28" w:space="0" w:color="EFEFEF"/>
              <w:right w:val="single" w:sz="29" w:space="0" w:color="A0A0A0"/>
            </w:tcBorders>
          </w:tcPr>
          <w:p w14:paraId="6853DD5F" w14:textId="77777777" w:rsidR="00647FD6" w:rsidRPr="0042282F" w:rsidRDefault="00647FD6" w:rsidP="00CE16D0">
            <w:pPr>
              <w:jc w:val="center"/>
              <w:rPr>
                <w:rFonts w:ascii="Times New Roman" w:hAnsi="Times New Roman"/>
                <w:noProof/>
                <w:sz w:val="20"/>
                <w:szCs w:val="20"/>
              </w:rPr>
            </w:pPr>
          </w:p>
        </w:tc>
        <w:tc>
          <w:tcPr>
            <w:tcW w:w="799" w:type="dxa"/>
            <w:vMerge/>
            <w:tcBorders>
              <w:left w:val="single" w:sz="29" w:space="0" w:color="A0A0A0"/>
              <w:right w:val="single" w:sz="7" w:space="0" w:color="EFEFEF"/>
            </w:tcBorders>
          </w:tcPr>
          <w:p w14:paraId="74607C7F" w14:textId="77777777" w:rsidR="00647FD6" w:rsidRPr="0042282F" w:rsidRDefault="00647FD6" w:rsidP="00CE16D0">
            <w:pPr>
              <w:jc w:val="center"/>
              <w:rPr>
                <w:rFonts w:ascii="Times New Roman" w:hAnsi="Times New Roman"/>
                <w:noProof/>
                <w:sz w:val="20"/>
                <w:szCs w:val="20"/>
              </w:rPr>
            </w:pPr>
          </w:p>
        </w:tc>
        <w:tc>
          <w:tcPr>
            <w:tcW w:w="1072" w:type="dxa"/>
            <w:tcBorders>
              <w:top w:val="single" w:sz="28" w:space="0" w:color="A0A0A0"/>
              <w:left w:val="single" w:sz="28" w:space="0" w:color="EFEFEF"/>
              <w:bottom w:val="single" w:sz="28" w:space="0" w:color="EFEFEF"/>
              <w:right w:val="single" w:sz="25" w:space="0" w:color="EFEFEF"/>
            </w:tcBorders>
          </w:tcPr>
          <w:p w14:paraId="3494FF0F"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6</w:t>
            </w:r>
          </w:p>
        </w:tc>
      </w:tr>
      <w:tr w:rsidR="00647FD6" w:rsidRPr="0042282F" w14:paraId="2F7FF9F0" w14:textId="77777777" w:rsidTr="00F37D1D">
        <w:trPr>
          <w:trHeight w:hRule="exact" w:val="592"/>
        </w:trPr>
        <w:tc>
          <w:tcPr>
            <w:tcW w:w="1290" w:type="dxa"/>
            <w:vMerge/>
            <w:tcBorders>
              <w:left w:val="single" w:sz="24" w:space="0" w:color="A0A0A0"/>
              <w:right w:val="single" w:sz="7" w:space="0" w:color="EFEFEF"/>
            </w:tcBorders>
          </w:tcPr>
          <w:p w14:paraId="38B4271B" w14:textId="77777777" w:rsidR="00647FD6" w:rsidRPr="0042282F" w:rsidRDefault="00647FD6" w:rsidP="004621DF">
            <w:pPr>
              <w:jc w:val="both"/>
              <w:rPr>
                <w:rFonts w:ascii="Times New Roman" w:hAnsi="Times New Roman"/>
                <w:noProof/>
                <w:sz w:val="20"/>
                <w:szCs w:val="20"/>
              </w:rPr>
            </w:pPr>
          </w:p>
        </w:tc>
        <w:tc>
          <w:tcPr>
            <w:tcW w:w="1600" w:type="dxa"/>
            <w:vMerge/>
            <w:tcBorders>
              <w:left w:val="single" w:sz="29" w:space="0" w:color="A0A0A0"/>
              <w:bottom w:val="single" w:sz="29" w:space="0" w:color="A0A0A0"/>
              <w:right w:val="single" w:sz="6" w:space="0" w:color="EFEFEF"/>
            </w:tcBorders>
          </w:tcPr>
          <w:p w14:paraId="724D099A" w14:textId="77777777" w:rsidR="00647FD6" w:rsidRPr="0042282F" w:rsidRDefault="00647FD6" w:rsidP="004621DF">
            <w:pPr>
              <w:jc w:val="both"/>
              <w:rPr>
                <w:rFonts w:ascii="Times New Roman" w:hAnsi="Times New Roman"/>
                <w:noProof/>
                <w:sz w:val="20"/>
                <w:szCs w:val="20"/>
              </w:rPr>
            </w:pPr>
          </w:p>
        </w:tc>
        <w:tc>
          <w:tcPr>
            <w:tcW w:w="2141" w:type="dxa"/>
            <w:tcBorders>
              <w:top w:val="single" w:sz="28" w:space="0" w:color="EFEFEF"/>
              <w:left w:val="single" w:sz="28" w:space="0" w:color="A0A0A0"/>
              <w:bottom w:val="single" w:sz="29" w:space="0" w:color="A0A0A0"/>
              <w:right w:val="single" w:sz="27" w:space="0" w:color="A0A0A0"/>
            </w:tcBorders>
          </w:tcPr>
          <w:p w14:paraId="10764E23" w14:textId="77777777" w:rsidR="00647FD6" w:rsidRPr="0042282F"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 lietot atbilstošu un daudzveidīgu vārdu krājumu</w:t>
            </w:r>
          </w:p>
        </w:tc>
        <w:tc>
          <w:tcPr>
            <w:tcW w:w="923" w:type="dxa"/>
            <w:vMerge/>
            <w:tcBorders>
              <w:left w:val="single" w:sz="7" w:space="0" w:color="A0A0A0"/>
              <w:right w:val="single" w:sz="28" w:space="0" w:color="EFEFEF"/>
            </w:tcBorders>
          </w:tcPr>
          <w:p w14:paraId="25A04B7D" w14:textId="77777777" w:rsidR="00647FD6" w:rsidRPr="0042282F" w:rsidRDefault="00647FD6" w:rsidP="004621DF">
            <w:pPr>
              <w:jc w:val="both"/>
              <w:rPr>
                <w:rFonts w:ascii="Times New Roman" w:hAnsi="Times New Roman"/>
                <w:noProof/>
                <w:sz w:val="20"/>
                <w:szCs w:val="20"/>
              </w:rPr>
            </w:pPr>
          </w:p>
        </w:tc>
        <w:tc>
          <w:tcPr>
            <w:tcW w:w="934" w:type="dxa"/>
            <w:vMerge/>
            <w:tcBorders>
              <w:left w:val="single" w:sz="28" w:space="0" w:color="EFEFEF"/>
              <w:right w:val="single" w:sz="29" w:space="0" w:color="A0A0A0"/>
            </w:tcBorders>
          </w:tcPr>
          <w:p w14:paraId="117CCBC9" w14:textId="77777777" w:rsidR="00647FD6" w:rsidRPr="0042282F" w:rsidRDefault="00647FD6" w:rsidP="00CE16D0">
            <w:pPr>
              <w:jc w:val="center"/>
              <w:rPr>
                <w:rFonts w:ascii="Times New Roman" w:hAnsi="Times New Roman"/>
                <w:noProof/>
                <w:sz w:val="20"/>
                <w:szCs w:val="20"/>
              </w:rPr>
            </w:pPr>
          </w:p>
        </w:tc>
        <w:tc>
          <w:tcPr>
            <w:tcW w:w="799" w:type="dxa"/>
            <w:vMerge/>
            <w:tcBorders>
              <w:left w:val="single" w:sz="29" w:space="0" w:color="A0A0A0"/>
              <w:right w:val="single" w:sz="7" w:space="0" w:color="EFEFEF"/>
            </w:tcBorders>
          </w:tcPr>
          <w:p w14:paraId="7BA29B88" w14:textId="77777777" w:rsidR="00647FD6" w:rsidRPr="0042282F" w:rsidRDefault="00647FD6" w:rsidP="00CE16D0">
            <w:pPr>
              <w:jc w:val="center"/>
              <w:rPr>
                <w:rFonts w:ascii="Times New Roman" w:hAnsi="Times New Roman"/>
                <w:noProof/>
                <w:sz w:val="20"/>
                <w:szCs w:val="20"/>
              </w:rPr>
            </w:pPr>
          </w:p>
        </w:tc>
        <w:tc>
          <w:tcPr>
            <w:tcW w:w="1072" w:type="dxa"/>
            <w:tcBorders>
              <w:top w:val="single" w:sz="28" w:space="0" w:color="EFEFEF"/>
              <w:left w:val="single" w:sz="28" w:space="0" w:color="EFEFEF"/>
              <w:bottom w:val="single" w:sz="29" w:space="0" w:color="A0A0A0"/>
              <w:right w:val="single" w:sz="25" w:space="0" w:color="EFEFEF"/>
            </w:tcBorders>
          </w:tcPr>
          <w:p w14:paraId="2835B57B"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6</w:t>
            </w:r>
          </w:p>
        </w:tc>
      </w:tr>
      <w:tr w:rsidR="00647FD6" w:rsidRPr="0042282F" w14:paraId="790BF363" w14:textId="77777777" w:rsidTr="00F37D1D">
        <w:trPr>
          <w:trHeight w:hRule="exact" w:val="1384"/>
        </w:trPr>
        <w:tc>
          <w:tcPr>
            <w:tcW w:w="1290" w:type="dxa"/>
            <w:vMerge/>
            <w:tcBorders>
              <w:left w:val="single" w:sz="24" w:space="0" w:color="A0A0A0"/>
              <w:bottom w:val="single" w:sz="28" w:space="0" w:color="A0A0A0"/>
              <w:right w:val="single" w:sz="7" w:space="0" w:color="EFEFEF"/>
            </w:tcBorders>
          </w:tcPr>
          <w:p w14:paraId="5BA44640" w14:textId="77777777" w:rsidR="00647FD6" w:rsidRPr="0042282F" w:rsidRDefault="00647FD6" w:rsidP="004621DF">
            <w:pPr>
              <w:jc w:val="both"/>
              <w:rPr>
                <w:rFonts w:ascii="Times New Roman" w:hAnsi="Times New Roman"/>
                <w:noProof/>
                <w:sz w:val="20"/>
                <w:szCs w:val="20"/>
              </w:rPr>
            </w:pPr>
          </w:p>
        </w:tc>
        <w:tc>
          <w:tcPr>
            <w:tcW w:w="1600" w:type="dxa"/>
            <w:tcBorders>
              <w:top w:val="single" w:sz="29" w:space="0" w:color="A0A0A0"/>
              <w:left w:val="single" w:sz="29" w:space="0" w:color="A0A0A0"/>
              <w:bottom w:val="single" w:sz="28" w:space="0" w:color="A0A0A0"/>
              <w:right w:val="single" w:sz="28" w:space="0" w:color="A0A0A0"/>
            </w:tcBorders>
          </w:tcPr>
          <w:p w14:paraId="4827EBD4" w14:textId="77777777" w:rsidR="00647FD6" w:rsidRPr="0042282F" w:rsidRDefault="00647FD6" w:rsidP="004621DF">
            <w:pPr>
              <w:pStyle w:val="TableParagraph"/>
              <w:jc w:val="both"/>
              <w:rPr>
                <w:rFonts w:ascii="Times New Roman" w:hAnsi="Times New Roman"/>
                <w:noProof/>
                <w:sz w:val="20"/>
                <w:szCs w:val="20"/>
              </w:rPr>
            </w:pPr>
            <w:r>
              <w:rPr>
                <w:rFonts w:ascii="Times New Roman" w:hAnsi="Times New Roman"/>
                <w:sz w:val="20"/>
              </w:rPr>
              <w:t>Argumentācija / spriešana / kritiskā domāšana</w:t>
            </w:r>
          </w:p>
        </w:tc>
        <w:tc>
          <w:tcPr>
            <w:tcW w:w="2141" w:type="dxa"/>
            <w:tcBorders>
              <w:top w:val="single" w:sz="29" w:space="0" w:color="A0A0A0"/>
              <w:left w:val="single" w:sz="28" w:space="0" w:color="A0A0A0"/>
              <w:bottom w:val="single" w:sz="28" w:space="0" w:color="A0A0A0"/>
              <w:right w:val="single" w:sz="27" w:space="0" w:color="A0A0A0"/>
            </w:tcBorders>
          </w:tcPr>
          <w:p w14:paraId="09E0D186" w14:textId="744FB111" w:rsidR="00647FD6" w:rsidRPr="0042282F" w:rsidRDefault="00647FD6" w:rsidP="00CE16D0">
            <w:pPr>
              <w:pStyle w:val="TableParagraph"/>
              <w:jc w:val="both"/>
              <w:rPr>
                <w:rFonts w:ascii="Times New Roman" w:hAnsi="Times New Roman"/>
                <w:noProof/>
                <w:sz w:val="20"/>
                <w:szCs w:val="20"/>
              </w:rPr>
            </w:pPr>
            <w:r>
              <w:rPr>
                <w:rFonts w:ascii="Times New Roman" w:hAnsi="Times New Roman"/>
                <w:sz w:val="20"/>
              </w:rPr>
              <w:t>... sniedz viedokļu un izteikto domu pamatojumus un/vai skaidrojumus, sasaistot tos ar personīgo pieredzi</w:t>
            </w:r>
          </w:p>
        </w:tc>
        <w:tc>
          <w:tcPr>
            <w:tcW w:w="923" w:type="dxa"/>
            <w:vMerge/>
            <w:tcBorders>
              <w:left w:val="single" w:sz="7" w:space="0" w:color="A0A0A0"/>
              <w:bottom w:val="single" w:sz="28" w:space="0" w:color="A0A0A0"/>
              <w:right w:val="single" w:sz="28" w:space="0" w:color="EFEFEF"/>
            </w:tcBorders>
          </w:tcPr>
          <w:p w14:paraId="10D2B635" w14:textId="77777777" w:rsidR="00647FD6" w:rsidRPr="0042282F" w:rsidRDefault="00647FD6" w:rsidP="004621DF">
            <w:pPr>
              <w:jc w:val="both"/>
              <w:rPr>
                <w:rFonts w:ascii="Times New Roman" w:hAnsi="Times New Roman"/>
                <w:noProof/>
                <w:sz w:val="20"/>
                <w:szCs w:val="20"/>
              </w:rPr>
            </w:pPr>
          </w:p>
        </w:tc>
        <w:tc>
          <w:tcPr>
            <w:tcW w:w="934" w:type="dxa"/>
            <w:vMerge/>
            <w:tcBorders>
              <w:left w:val="single" w:sz="28" w:space="0" w:color="EFEFEF"/>
              <w:bottom w:val="single" w:sz="28" w:space="0" w:color="A0A0A0"/>
              <w:right w:val="single" w:sz="29" w:space="0" w:color="A0A0A0"/>
            </w:tcBorders>
          </w:tcPr>
          <w:p w14:paraId="7EA4CF64" w14:textId="77777777" w:rsidR="00647FD6" w:rsidRPr="0042282F" w:rsidRDefault="00647FD6" w:rsidP="00CE16D0">
            <w:pPr>
              <w:jc w:val="center"/>
              <w:rPr>
                <w:rFonts w:ascii="Times New Roman" w:hAnsi="Times New Roman"/>
                <w:noProof/>
                <w:sz w:val="20"/>
                <w:szCs w:val="20"/>
              </w:rPr>
            </w:pPr>
          </w:p>
        </w:tc>
        <w:tc>
          <w:tcPr>
            <w:tcW w:w="799" w:type="dxa"/>
            <w:vMerge/>
            <w:tcBorders>
              <w:left w:val="single" w:sz="29" w:space="0" w:color="A0A0A0"/>
              <w:bottom w:val="single" w:sz="28" w:space="0" w:color="A0A0A0"/>
              <w:right w:val="single" w:sz="7" w:space="0" w:color="EFEFEF"/>
            </w:tcBorders>
          </w:tcPr>
          <w:p w14:paraId="13B51BC1" w14:textId="77777777" w:rsidR="00647FD6" w:rsidRPr="0042282F" w:rsidRDefault="00647FD6" w:rsidP="00CE16D0">
            <w:pPr>
              <w:jc w:val="center"/>
              <w:rPr>
                <w:rFonts w:ascii="Times New Roman" w:hAnsi="Times New Roman"/>
                <w:noProof/>
                <w:sz w:val="20"/>
                <w:szCs w:val="20"/>
              </w:rPr>
            </w:pPr>
          </w:p>
        </w:tc>
        <w:tc>
          <w:tcPr>
            <w:tcW w:w="1072" w:type="dxa"/>
            <w:tcBorders>
              <w:top w:val="single" w:sz="29" w:space="0" w:color="A0A0A0"/>
              <w:left w:val="single" w:sz="28" w:space="0" w:color="EFEFEF"/>
              <w:bottom w:val="single" w:sz="28" w:space="0" w:color="A0A0A0"/>
              <w:right w:val="single" w:sz="25" w:space="0" w:color="EFEFEF"/>
            </w:tcBorders>
          </w:tcPr>
          <w:p w14:paraId="25F6684C"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12</w:t>
            </w:r>
          </w:p>
        </w:tc>
      </w:tr>
      <w:tr w:rsidR="00647FD6" w:rsidRPr="0042282F" w14:paraId="10CEA4A1" w14:textId="77777777" w:rsidTr="00F37D1D">
        <w:trPr>
          <w:trHeight w:hRule="exact" w:val="329"/>
        </w:trPr>
        <w:tc>
          <w:tcPr>
            <w:tcW w:w="1290" w:type="dxa"/>
            <w:tcBorders>
              <w:top w:val="single" w:sz="28" w:space="0" w:color="A0A0A0"/>
              <w:left w:val="single" w:sz="24" w:space="0" w:color="A0A0A0"/>
              <w:bottom w:val="single" w:sz="28" w:space="0" w:color="A0A0A0"/>
              <w:right w:val="single" w:sz="29" w:space="0" w:color="A0A0A0"/>
            </w:tcBorders>
            <w:shd w:val="clear" w:color="auto" w:fill="D8D8D8"/>
          </w:tcPr>
          <w:p w14:paraId="5A851D9E" w14:textId="77777777" w:rsidR="00647FD6" w:rsidRPr="0042282F" w:rsidRDefault="00647FD6" w:rsidP="004621DF">
            <w:pPr>
              <w:jc w:val="both"/>
              <w:rPr>
                <w:rFonts w:ascii="Times New Roman" w:hAnsi="Times New Roman"/>
                <w:noProof/>
                <w:sz w:val="20"/>
                <w:szCs w:val="20"/>
              </w:rPr>
            </w:pPr>
          </w:p>
        </w:tc>
        <w:tc>
          <w:tcPr>
            <w:tcW w:w="1600" w:type="dxa"/>
            <w:tcBorders>
              <w:top w:val="single" w:sz="28" w:space="0" w:color="A0A0A0"/>
              <w:left w:val="single" w:sz="29" w:space="0" w:color="A0A0A0"/>
              <w:bottom w:val="single" w:sz="28" w:space="0" w:color="A0A0A0"/>
              <w:right w:val="single" w:sz="28" w:space="0" w:color="A0A0A0"/>
            </w:tcBorders>
            <w:shd w:val="clear" w:color="auto" w:fill="D8D8D8"/>
          </w:tcPr>
          <w:p w14:paraId="3FCE0B98" w14:textId="77777777" w:rsidR="00647FD6" w:rsidRPr="0042282F" w:rsidRDefault="00647FD6" w:rsidP="004621DF">
            <w:pPr>
              <w:jc w:val="both"/>
              <w:rPr>
                <w:rFonts w:ascii="Times New Roman" w:hAnsi="Times New Roman"/>
                <w:noProof/>
                <w:sz w:val="20"/>
                <w:szCs w:val="20"/>
              </w:rPr>
            </w:pPr>
          </w:p>
        </w:tc>
        <w:tc>
          <w:tcPr>
            <w:tcW w:w="2141" w:type="dxa"/>
            <w:tcBorders>
              <w:top w:val="single" w:sz="28" w:space="0" w:color="A0A0A0"/>
              <w:left w:val="single" w:sz="28" w:space="0" w:color="A0A0A0"/>
              <w:bottom w:val="single" w:sz="28" w:space="0" w:color="A0A0A0"/>
              <w:right w:val="single" w:sz="27" w:space="0" w:color="A0A0A0"/>
            </w:tcBorders>
            <w:shd w:val="clear" w:color="auto" w:fill="D8D8D8"/>
          </w:tcPr>
          <w:p w14:paraId="5E9F8DD9" w14:textId="77777777" w:rsidR="00647FD6" w:rsidRPr="0042282F" w:rsidRDefault="00647FD6" w:rsidP="004621DF">
            <w:pPr>
              <w:jc w:val="both"/>
              <w:rPr>
                <w:rFonts w:ascii="Times New Roman" w:hAnsi="Times New Roman"/>
                <w:noProof/>
                <w:sz w:val="20"/>
                <w:szCs w:val="20"/>
              </w:rPr>
            </w:pPr>
          </w:p>
        </w:tc>
        <w:tc>
          <w:tcPr>
            <w:tcW w:w="923" w:type="dxa"/>
            <w:tcBorders>
              <w:top w:val="single" w:sz="28" w:space="0" w:color="A0A0A0"/>
              <w:left w:val="single" w:sz="27" w:space="0" w:color="A0A0A0"/>
              <w:bottom w:val="single" w:sz="28" w:space="0" w:color="A0A0A0"/>
              <w:right w:val="single" w:sz="28" w:space="0" w:color="EFEFEF"/>
            </w:tcBorders>
            <w:shd w:val="clear" w:color="auto" w:fill="D8D8D8"/>
          </w:tcPr>
          <w:p w14:paraId="2A11B08D" w14:textId="77777777" w:rsidR="00647FD6" w:rsidRPr="0042282F" w:rsidRDefault="00647FD6" w:rsidP="004621DF">
            <w:pPr>
              <w:jc w:val="both"/>
              <w:rPr>
                <w:rFonts w:ascii="Times New Roman" w:hAnsi="Times New Roman"/>
                <w:noProof/>
                <w:sz w:val="20"/>
                <w:szCs w:val="20"/>
              </w:rPr>
            </w:pPr>
          </w:p>
        </w:tc>
        <w:tc>
          <w:tcPr>
            <w:tcW w:w="934" w:type="dxa"/>
            <w:tcBorders>
              <w:top w:val="single" w:sz="28" w:space="0" w:color="A0A0A0"/>
              <w:left w:val="single" w:sz="28" w:space="0" w:color="EFEFEF"/>
              <w:bottom w:val="single" w:sz="28" w:space="0" w:color="A0A0A0"/>
              <w:right w:val="single" w:sz="29" w:space="0" w:color="A0A0A0"/>
            </w:tcBorders>
            <w:shd w:val="clear" w:color="auto" w:fill="D8D8D8"/>
          </w:tcPr>
          <w:p w14:paraId="03AEC839" w14:textId="77777777" w:rsidR="00647FD6" w:rsidRPr="0042282F" w:rsidRDefault="00647FD6" w:rsidP="00CE16D0">
            <w:pPr>
              <w:jc w:val="center"/>
              <w:rPr>
                <w:rFonts w:ascii="Times New Roman" w:hAnsi="Times New Roman"/>
                <w:noProof/>
                <w:sz w:val="20"/>
                <w:szCs w:val="20"/>
              </w:rPr>
            </w:pPr>
          </w:p>
        </w:tc>
        <w:tc>
          <w:tcPr>
            <w:tcW w:w="799" w:type="dxa"/>
            <w:tcBorders>
              <w:top w:val="single" w:sz="28" w:space="0" w:color="A0A0A0"/>
              <w:left w:val="single" w:sz="29" w:space="0" w:color="A0A0A0"/>
              <w:bottom w:val="single" w:sz="28" w:space="0" w:color="A0A0A0"/>
              <w:right w:val="single" w:sz="28" w:space="0" w:color="EFEFEF"/>
            </w:tcBorders>
            <w:shd w:val="clear" w:color="auto" w:fill="D8D8D8"/>
          </w:tcPr>
          <w:p w14:paraId="6343F29E"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50 %</w:t>
            </w:r>
          </w:p>
        </w:tc>
        <w:tc>
          <w:tcPr>
            <w:tcW w:w="1072" w:type="dxa"/>
            <w:tcBorders>
              <w:top w:val="single" w:sz="28" w:space="0" w:color="A0A0A0"/>
              <w:left w:val="single" w:sz="28" w:space="0" w:color="EFEFEF"/>
              <w:bottom w:val="single" w:sz="28" w:space="0" w:color="A0A0A0"/>
              <w:right w:val="single" w:sz="25" w:space="0" w:color="EFEFEF"/>
            </w:tcBorders>
            <w:shd w:val="clear" w:color="auto" w:fill="D8D8D8"/>
          </w:tcPr>
          <w:p w14:paraId="40BF9547"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48</w:t>
            </w:r>
          </w:p>
        </w:tc>
      </w:tr>
      <w:tr w:rsidR="00647FD6" w:rsidRPr="0042282F" w14:paraId="3A7B5856" w14:textId="77777777" w:rsidTr="00F37D1D">
        <w:trPr>
          <w:trHeight w:hRule="exact" w:val="328"/>
        </w:trPr>
        <w:tc>
          <w:tcPr>
            <w:tcW w:w="1290" w:type="dxa"/>
            <w:tcBorders>
              <w:top w:val="single" w:sz="28" w:space="0" w:color="A0A0A0"/>
              <w:left w:val="single" w:sz="24" w:space="0" w:color="A0A0A0"/>
              <w:bottom w:val="single" w:sz="27" w:space="0" w:color="EFEFEF"/>
              <w:right w:val="single" w:sz="29" w:space="0" w:color="A0A0A0"/>
            </w:tcBorders>
            <w:shd w:val="clear" w:color="auto" w:fill="A5A5A5"/>
          </w:tcPr>
          <w:p w14:paraId="628E742D" w14:textId="77777777" w:rsidR="00647FD6" w:rsidRPr="0042282F" w:rsidRDefault="00647FD6" w:rsidP="004621DF">
            <w:pPr>
              <w:jc w:val="both"/>
              <w:rPr>
                <w:rFonts w:ascii="Times New Roman" w:hAnsi="Times New Roman"/>
                <w:noProof/>
                <w:sz w:val="20"/>
                <w:szCs w:val="20"/>
              </w:rPr>
            </w:pPr>
          </w:p>
        </w:tc>
        <w:tc>
          <w:tcPr>
            <w:tcW w:w="1600" w:type="dxa"/>
            <w:tcBorders>
              <w:top w:val="single" w:sz="28" w:space="0" w:color="A0A0A0"/>
              <w:left w:val="single" w:sz="29" w:space="0" w:color="A0A0A0"/>
              <w:bottom w:val="single" w:sz="27" w:space="0" w:color="EFEFEF"/>
              <w:right w:val="single" w:sz="28" w:space="0" w:color="A0A0A0"/>
            </w:tcBorders>
            <w:shd w:val="clear" w:color="auto" w:fill="A5A5A5"/>
          </w:tcPr>
          <w:p w14:paraId="0E0BCB53" w14:textId="77777777" w:rsidR="00647FD6" w:rsidRPr="0042282F" w:rsidRDefault="00647FD6" w:rsidP="004621DF">
            <w:pPr>
              <w:jc w:val="both"/>
              <w:rPr>
                <w:rFonts w:ascii="Times New Roman" w:hAnsi="Times New Roman"/>
                <w:noProof/>
                <w:sz w:val="20"/>
                <w:szCs w:val="20"/>
              </w:rPr>
            </w:pPr>
          </w:p>
        </w:tc>
        <w:tc>
          <w:tcPr>
            <w:tcW w:w="2141" w:type="dxa"/>
            <w:tcBorders>
              <w:top w:val="single" w:sz="28" w:space="0" w:color="A0A0A0"/>
              <w:left w:val="single" w:sz="28" w:space="0" w:color="A0A0A0"/>
              <w:bottom w:val="single" w:sz="27" w:space="0" w:color="EFEFEF"/>
              <w:right w:val="single" w:sz="27" w:space="0" w:color="A0A0A0"/>
            </w:tcBorders>
            <w:shd w:val="clear" w:color="auto" w:fill="A5A5A5"/>
          </w:tcPr>
          <w:p w14:paraId="7583F4FC" w14:textId="77777777" w:rsidR="00647FD6" w:rsidRPr="0042282F" w:rsidRDefault="00647FD6" w:rsidP="004621DF">
            <w:pPr>
              <w:jc w:val="both"/>
              <w:rPr>
                <w:rFonts w:ascii="Times New Roman" w:hAnsi="Times New Roman"/>
                <w:noProof/>
                <w:sz w:val="20"/>
                <w:szCs w:val="20"/>
              </w:rPr>
            </w:pPr>
          </w:p>
        </w:tc>
        <w:tc>
          <w:tcPr>
            <w:tcW w:w="923" w:type="dxa"/>
            <w:tcBorders>
              <w:top w:val="single" w:sz="28" w:space="0" w:color="A0A0A0"/>
              <w:left w:val="single" w:sz="27" w:space="0" w:color="A0A0A0"/>
              <w:bottom w:val="single" w:sz="27" w:space="0" w:color="EFEFEF"/>
              <w:right w:val="single" w:sz="28" w:space="0" w:color="EFEFEF"/>
            </w:tcBorders>
            <w:shd w:val="clear" w:color="auto" w:fill="A5A5A5"/>
          </w:tcPr>
          <w:p w14:paraId="625A4C79" w14:textId="77777777" w:rsidR="00647FD6" w:rsidRPr="0042282F" w:rsidRDefault="00647FD6" w:rsidP="004621DF">
            <w:pPr>
              <w:jc w:val="both"/>
              <w:rPr>
                <w:rFonts w:ascii="Times New Roman" w:hAnsi="Times New Roman"/>
                <w:noProof/>
                <w:sz w:val="20"/>
                <w:szCs w:val="20"/>
              </w:rPr>
            </w:pPr>
          </w:p>
        </w:tc>
        <w:tc>
          <w:tcPr>
            <w:tcW w:w="934" w:type="dxa"/>
            <w:tcBorders>
              <w:top w:val="single" w:sz="28" w:space="0" w:color="A0A0A0"/>
              <w:left w:val="single" w:sz="28" w:space="0" w:color="EFEFEF"/>
              <w:bottom w:val="single" w:sz="27" w:space="0" w:color="EFEFEF"/>
              <w:right w:val="single" w:sz="29" w:space="0" w:color="A0A0A0"/>
            </w:tcBorders>
            <w:shd w:val="clear" w:color="auto" w:fill="A5A5A5"/>
          </w:tcPr>
          <w:p w14:paraId="3D34B192" w14:textId="77777777" w:rsidR="00647FD6" w:rsidRPr="0042282F" w:rsidRDefault="00647FD6" w:rsidP="00CE16D0">
            <w:pPr>
              <w:jc w:val="center"/>
              <w:rPr>
                <w:rFonts w:ascii="Times New Roman" w:hAnsi="Times New Roman"/>
                <w:noProof/>
                <w:sz w:val="20"/>
                <w:szCs w:val="20"/>
              </w:rPr>
            </w:pPr>
          </w:p>
        </w:tc>
        <w:tc>
          <w:tcPr>
            <w:tcW w:w="799" w:type="dxa"/>
            <w:tcBorders>
              <w:top w:val="single" w:sz="28" w:space="0" w:color="A0A0A0"/>
              <w:left w:val="single" w:sz="29" w:space="0" w:color="A0A0A0"/>
              <w:bottom w:val="single" w:sz="27" w:space="0" w:color="EFEFEF"/>
              <w:right w:val="single" w:sz="28" w:space="0" w:color="EFEFEF"/>
            </w:tcBorders>
            <w:shd w:val="clear" w:color="auto" w:fill="A5A5A5"/>
          </w:tcPr>
          <w:p w14:paraId="298D124B"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100 %</w:t>
            </w:r>
          </w:p>
        </w:tc>
        <w:tc>
          <w:tcPr>
            <w:tcW w:w="1072" w:type="dxa"/>
            <w:tcBorders>
              <w:top w:val="single" w:sz="28" w:space="0" w:color="A0A0A0"/>
              <w:left w:val="single" w:sz="28" w:space="0" w:color="EFEFEF"/>
              <w:bottom w:val="single" w:sz="27" w:space="0" w:color="EFEFEF"/>
              <w:right w:val="single" w:sz="25" w:space="0" w:color="EFEFEF"/>
            </w:tcBorders>
            <w:shd w:val="clear" w:color="auto" w:fill="A5A5A5"/>
          </w:tcPr>
          <w:p w14:paraId="2403A270" w14:textId="77777777" w:rsidR="00647FD6" w:rsidRPr="0042282F" w:rsidRDefault="00647FD6" w:rsidP="00CE16D0">
            <w:pPr>
              <w:pStyle w:val="TableParagraph"/>
              <w:jc w:val="center"/>
              <w:rPr>
                <w:rFonts w:ascii="Times New Roman" w:hAnsi="Times New Roman"/>
                <w:noProof/>
                <w:sz w:val="20"/>
                <w:szCs w:val="20"/>
              </w:rPr>
            </w:pPr>
            <w:r>
              <w:rPr>
                <w:rFonts w:ascii="Times New Roman" w:hAnsi="Times New Roman"/>
                <w:sz w:val="20"/>
              </w:rPr>
              <w:t>96</w:t>
            </w:r>
          </w:p>
        </w:tc>
      </w:tr>
    </w:tbl>
    <w:p w14:paraId="28F8B72E" w14:textId="77777777" w:rsidR="00647FD6" w:rsidRPr="004621DF" w:rsidRDefault="00647FD6" w:rsidP="004621DF">
      <w:pPr>
        <w:jc w:val="both"/>
        <w:rPr>
          <w:rFonts w:ascii="Times New Roman" w:eastAsia="Times New Roman" w:hAnsi="Times New Roman" w:cs="Times New Roman"/>
          <w:noProof/>
          <w:sz w:val="24"/>
          <w:szCs w:val="5"/>
        </w:rPr>
      </w:pPr>
    </w:p>
    <w:p w14:paraId="689834AD" w14:textId="77777777" w:rsidR="00647FD6" w:rsidRPr="004621DF" w:rsidRDefault="00647FD6" w:rsidP="004621DF">
      <w:pPr>
        <w:jc w:val="both"/>
        <w:rPr>
          <w:rFonts w:ascii="Times New Roman" w:hAnsi="Times New Roman"/>
          <w:noProof/>
          <w:sz w:val="24"/>
        </w:rPr>
      </w:pPr>
      <w:r>
        <w:rPr>
          <w:rFonts w:ascii="Times New Roman" w:hAnsi="Times New Roman"/>
          <w:sz w:val="24"/>
        </w:rPr>
        <w:t>Jautājumu paraugi šim pārbaudes darbam.</w:t>
      </w:r>
    </w:p>
    <w:p w14:paraId="3229D04D" w14:textId="77777777" w:rsidR="00647FD6" w:rsidRPr="004621DF" w:rsidRDefault="00647FD6" w:rsidP="00CE16D0">
      <w:pPr>
        <w:tabs>
          <w:tab w:val="left" w:pos="1134"/>
        </w:tabs>
        <w:jc w:val="both"/>
        <w:rPr>
          <w:rFonts w:ascii="Times New Roman" w:hAnsi="Times New Roman"/>
          <w:noProof/>
          <w:sz w:val="24"/>
        </w:rPr>
      </w:pPr>
      <w:r>
        <w:rPr>
          <w:rFonts w:ascii="Times New Roman" w:hAnsi="Times New Roman"/>
          <w:sz w:val="24"/>
        </w:rPr>
        <w:t>Q1</w:t>
      </w:r>
      <w:r>
        <w:rPr>
          <w:rFonts w:ascii="Times New Roman" w:hAnsi="Times New Roman"/>
          <w:sz w:val="24"/>
        </w:rPr>
        <w:tab/>
        <w:t>Apkopot fragmenta saturu.</w:t>
      </w:r>
    </w:p>
    <w:p w14:paraId="0928F2B1" w14:textId="77777777" w:rsidR="00647FD6" w:rsidRPr="004621DF" w:rsidRDefault="00647FD6" w:rsidP="00CE16D0">
      <w:pPr>
        <w:tabs>
          <w:tab w:val="left" w:pos="1134"/>
        </w:tabs>
        <w:jc w:val="both"/>
        <w:rPr>
          <w:rFonts w:ascii="Times New Roman" w:hAnsi="Times New Roman"/>
          <w:noProof/>
          <w:sz w:val="24"/>
        </w:rPr>
      </w:pPr>
      <w:r>
        <w:rPr>
          <w:rFonts w:ascii="Times New Roman" w:hAnsi="Times New Roman"/>
          <w:sz w:val="24"/>
        </w:rPr>
        <w:t>Q2</w:t>
      </w:r>
      <w:r>
        <w:rPr>
          <w:rFonts w:ascii="Times New Roman" w:hAnsi="Times New Roman"/>
          <w:sz w:val="24"/>
        </w:rPr>
        <w:tab/>
        <w:t>Detalizēti raksturot fragmenta personāžus.</w:t>
      </w:r>
    </w:p>
    <w:p w14:paraId="02F3262E" w14:textId="77777777" w:rsidR="00647FD6" w:rsidRPr="004621DF" w:rsidRDefault="00647FD6" w:rsidP="00CE16D0">
      <w:pPr>
        <w:tabs>
          <w:tab w:val="left" w:pos="1134"/>
        </w:tabs>
        <w:jc w:val="both"/>
        <w:rPr>
          <w:rFonts w:ascii="Times New Roman" w:hAnsi="Times New Roman"/>
          <w:noProof/>
          <w:sz w:val="24"/>
        </w:rPr>
      </w:pPr>
      <w:r>
        <w:rPr>
          <w:rFonts w:ascii="Times New Roman" w:hAnsi="Times New Roman"/>
          <w:sz w:val="24"/>
        </w:rPr>
        <w:t>Q3</w:t>
      </w:r>
      <w:r>
        <w:rPr>
          <w:rFonts w:ascii="Times New Roman" w:hAnsi="Times New Roman"/>
          <w:sz w:val="24"/>
        </w:rPr>
        <w:tab/>
        <w:t>Analizēt fragmenta valodu. Lietot atbilstošus jēdzienus un terminoloģiju.</w:t>
      </w:r>
    </w:p>
    <w:p w14:paraId="56F3839E" w14:textId="77777777" w:rsidR="00CE16D0" w:rsidRDefault="00647FD6" w:rsidP="00CE16D0">
      <w:pPr>
        <w:tabs>
          <w:tab w:val="left" w:pos="1134"/>
        </w:tabs>
        <w:jc w:val="both"/>
        <w:rPr>
          <w:rFonts w:ascii="Times New Roman" w:hAnsi="Times New Roman"/>
          <w:noProof/>
          <w:sz w:val="24"/>
        </w:rPr>
      </w:pPr>
      <w:r>
        <w:rPr>
          <w:rFonts w:ascii="Times New Roman" w:hAnsi="Times New Roman"/>
          <w:sz w:val="24"/>
        </w:rPr>
        <w:t>Q2/Q3</w:t>
      </w:r>
      <w:r>
        <w:rPr>
          <w:rFonts w:ascii="Times New Roman" w:hAnsi="Times New Roman"/>
          <w:sz w:val="24"/>
        </w:rPr>
        <w:tab/>
        <w:t>Raksturot fragmenta personāžus un parādīt, kā tas atspoguļojas valodā.</w:t>
      </w:r>
    </w:p>
    <w:p w14:paraId="450C56D4" w14:textId="1BCB07B6" w:rsidR="00647FD6" w:rsidRPr="004621DF" w:rsidRDefault="00647FD6" w:rsidP="00CE16D0">
      <w:pPr>
        <w:tabs>
          <w:tab w:val="left" w:pos="1134"/>
        </w:tabs>
        <w:jc w:val="both"/>
        <w:rPr>
          <w:rFonts w:ascii="Times New Roman" w:hAnsi="Times New Roman"/>
          <w:noProof/>
          <w:sz w:val="24"/>
        </w:rPr>
      </w:pPr>
      <w:r>
        <w:rPr>
          <w:rFonts w:ascii="Times New Roman" w:hAnsi="Times New Roman"/>
          <w:sz w:val="24"/>
        </w:rPr>
        <w:t>Q4</w:t>
      </w:r>
      <w:r>
        <w:rPr>
          <w:rFonts w:ascii="Times New Roman" w:hAnsi="Times New Roman"/>
          <w:sz w:val="24"/>
        </w:rPr>
        <w:tab/>
        <w:t>Stimuls. Skolas vadības paziņojums, kurā noteikts, ka, sākot no nākamā mācību gada, katrs skolēns saņems skolas dienaskārtību, kas būs obligāti jāievēro.</w:t>
      </w:r>
    </w:p>
    <w:p w14:paraId="056BCBA1" w14:textId="77777777" w:rsidR="00647FD6" w:rsidRPr="004621DF" w:rsidRDefault="00647FD6" w:rsidP="004621DF">
      <w:pPr>
        <w:jc w:val="both"/>
        <w:rPr>
          <w:rFonts w:ascii="Times New Roman" w:hAnsi="Times New Roman"/>
          <w:noProof/>
          <w:sz w:val="24"/>
        </w:rPr>
      </w:pPr>
      <w:r>
        <w:rPr>
          <w:rFonts w:ascii="Times New Roman" w:hAnsi="Times New Roman"/>
          <w:sz w:val="24"/>
        </w:rPr>
        <w:lastRenderedPageBreak/>
        <w:t>Uzdevums. Klases vārdā uzrakstīt oficiālu vēstuli direktora vietniekam, paskaidrojot, kāpēc jūs piekrītat vai nepiekrītat šim jaunajam noteikumam.</w:t>
      </w:r>
    </w:p>
    <w:p w14:paraId="45A028A8" w14:textId="77777777" w:rsidR="00CE16D0" w:rsidRPr="004621DF" w:rsidRDefault="00CE16D0" w:rsidP="004621DF">
      <w:pPr>
        <w:jc w:val="both"/>
        <w:rPr>
          <w:rFonts w:ascii="Times New Roman" w:hAnsi="Times New Roman"/>
          <w:noProof/>
          <w:sz w:val="24"/>
        </w:rPr>
      </w:pPr>
    </w:p>
    <w:p w14:paraId="38117986" w14:textId="5C60736A" w:rsidR="00CE16D0" w:rsidRPr="0064409F" w:rsidRDefault="00CE16D0" w:rsidP="00CE16D0">
      <w:pPr>
        <w:tabs>
          <w:tab w:val="left" w:pos="796"/>
        </w:tabs>
        <w:jc w:val="both"/>
        <w:rPr>
          <w:rFonts w:ascii="Times New Roman" w:eastAsia="Times New Roman" w:hAnsi="Times New Roman" w:cs="Times New Roman"/>
          <w:b/>
          <w:bCs/>
          <w:noProof/>
          <w:color w:val="0070BF"/>
          <w:sz w:val="24"/>
          <w:szCs w:val="18"/>
        </w:rPr>
      </w:pPr>
      <w:r>
        <w:rPr>
          <w:rFonts w:ascii="Times New Roman" w:hAnsi="Times New Roman"/>
          <w:b/>
          <w:color w:val="0070BF"/>
          <w:sz w:val="24"/>
        </w:rPr>
        <w:t>3. Kā es vērtēšu skolēna sniegumu?</w:t>
      </w:r>
    </w:p>
    <w:p w14:paraId="0B08478C" w14:textId="77777777" w:rsidR="00CE16D0" w:rsidRDefault="00CE16D0" w:rsidP="00CE16D0">
      <w:pPr>
        <w:tabs>
          <w:tab w:val="left" w:pos="796"/>
        </w:tabs>
        <w:jc w:val="both"/>
        <w:rPr>
          <w:rFonts w:ascii="Times New Roman" w:eastAsia="Times New Roman" w:hAnsi="Times New Roman" w:cs="Times New Roman"/>
          <w:noProof/>
          <w:color w:val="0070BF"/>
          <w:sz w:val="24"/>
          <w:szCs w:val="18"/>
        </w:rPr>
      </w:pPr>
    </w:p>
    <w:p w14:paraId="64C509F0" w14:textId="7B38A3F0" w:rsidR="00CE16D0" w:rsidRPr="00CE16D0" w:rsidRDefault="00647FD6" w:rsidP="00CE16D0">
      <w:pPr>
        <w:tabs>
          <w:tab w:val="left" w:pos="796"/>
        </w:tabs>
        <w:jc w:val="both"/>
        <w:rPr>
          <w:rFonts w:ascii="Times New Roman" w:eastAsia="Times New Roman" w:hAnsi="Times New Roman" w:cs="Times New Roman"/>
          <w:b/>
          <w:bCs/>
          <w:noProof/>
          <w:color w:val="212121"/>
          <w:sz w:val="24"/>
          <w:szCs w:val="18"/>
        </w:rPr>
      </w:pPr>
      <w:r>
        <w:rPr>
          <w:rFonts w:ascii="Times New Roman" w:hAnsi="Times New Roman"/>
          <w:b/>
          <w:color w:val="212121"/>
          <w:sz w:val="24"/>
        </w:rPr>
        <w:t>Rubrikas piemērs lasīšanas uzdevuma vērtēšanai</w:t>
      </w:r>
    </w:p>
    <w:p w14:paraId="0CE8DC84" w14:textId="77777777" w:rsidR="00CE16D0" w:rsidRPr="004621DF" w:rsidRDefault="00CE16D0" w:rsidP="00CE16D0">
      <w:pPr>
        <w:tabs>
          <w:tab w:val="left" w:pos="796"/>
        </w:tabs>
        <w:jc w:val="both"/>
        <w:rPr>
          <w:rFonts w:ascii="Times New Roman" w:eastAsia="Times New Roman" w:hAnsi="Times New Roman" w:cs="Times New Roman"/>
          <w:noProof/>
          <w:color w:val="212121"/>
          <w:sz w:val="24"/>
          <w:szCs w:val="18"/>
        </w:rPr>
      </w:pPr>
    </w:p>
    <w:tbl>
      <w:tblPr>
        <w:tblW w:w="0" w:type="auto"/>
        <w:tblCellMar>
          <w:top w:w="28" w:type="dxa"/>
          <w:left w:w="28" w:type="dxa"/>
          <w:bottom w:w="28" w:type="dxa"/>
          <w:right w:w="28" w:type="dxa"/>
        </w:tblCellMar>
        <w:tblLook w:val="01E0" w:firstRow="1" w:lastRow="1" w:firstColumn="1" w:lastColumn="1" w:noHBand="0" w:noVBand="0"/>
      </w:tblPr>
      <w:tblGrid>
        <w:gridCol w:w="1080"/>
        <w:gridCol w:w="1134"/>
        <w:gridCol w:w="1135"/>
        <w:gridCol w:w="1135"/>
        <w:gridCol w:w="1135"/>
        <w:gridCol w:w="1207"/>
        <w:gridCol w:w="1206"/>
        <w:gridCol w:w="1096"/>
      </w:tblGrid>
      <w:tr w:rsidR="00647FD6" w:rsidRPr="00CE16D0" w14:paraId="22178BFC" w14:textId="77777777" w:rsidTr="00CE16D0">
        <w:tc>
          <w:tcPr>
            <w:tcW w:w="607" w:type="pct"/>
            <w:tcBorders>
              <w:top w:val="single" w:sz="30" w:space="0" w:color="A5A5A5"/>
              <w:left w:val="single" w:sz="20" w:space="0" w:color="EFEFEF"/>
              <w:bottom w:val="single" w:sz="7" w:space="0" w:color="A5A5A5"/>
              <w:right w:val="single" w:sz="25" w:space="0" w:color="A0A0A0"/>
            </w:tcBorders>
            <w:shd w:val="clear" w:color="auto" w:fill="A5A5A5"/>
            <w:vAlign w:val="center"/>
          </w:tcPr>
          <w:p w14:paraId="56922262"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Vērtējamie aspekti</w:t>
            </w:r>
          </w:p>
        </w:tc>
        <w:tc>
          <w:tcPr>
            <w:tcW w:w="636" w:type="pct"/>
            <w:tcBorders>
              <w:top w:val="single" w:sz="30" w:space="0" w:color="A5A5A5"/>
              <w:left w:val="single" w:sz="25" w:space="0" w:color="A0A0A0"/>
              <w:bottom w:val="single" w:sz="30" w:space="0" w:color="A5A5A5"/>
              <w:right w:val="single" w:sz="24" w:space="0" w:color="A0A0A0"/>
            </w:tcBorders>
            <w:shd w:val="clear" w:color="auto" w:fill="A5A5A5"/>
            <w:vAlign w:val="center"/>
          </w:tcPr>
          <w:p w14:paraId="3F3DF37A"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15 p.</w:t>
            </w:r>
          </w:p>
        </w:tc>
        <w:tc>
          <w:tcPr>
            <w:tcW w:w="636" w:type="pct"/>
            <w:tcBorders>
              <w:top w:val="single" w:sz="30" w:space="0" w:color="A5A5A5"/>
              <w:left w:val="single" w:sz="24" w:space="0" w:color="A0A0A0"/>
              <w:bottom w:val="single" w:sz="30" w:space="0" w:color="A5A5A5"/>
              <w:right w:val="single" w:sz="24" w:space="0" w:color="A0A0A0"/>
            </w:tcBorders>
            <w:shd w:val="clear" w:color="auto" w:fill="A5A5A5"/>
            <w:vAlign w:val="center"/>
          </w:tcPr>
          <w:p w14:paraId="46B25C0C"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12 p.</w:t>
            </w:r>
          </w:p>
        </w:tc>
        <w:tc>
          <w:tcPr>
            <w:tcW w:w="636" w:type="pct"/>
            <w:tcBorders>
              <w:top w:val="single" w:sz="30" w:space="0" w:color="A5A5A5"/>
              <w:left w:val="single" w:sz="24" w:space="0" w:color="A0A0A0"/>
              <w:bottom w:val="single" w:sz="30" w:space="0" w:color="A5A5A5"/>
              <w:right w:val="single" w:sz="24" w:space="0" w:color="A0A0A0"/>
            </w:tcBorders>
            <w:shd w:val="clear" w:color="auto" w:fill="A5A5A5"/>
            <w:vAlign w:val="center"/>
          </w:tcPr>
          <w:p w14:paraId="43821233"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9 p.</w:t>
            </w:r>
          </w:p>
        </w:tc>
        <w:tc>
          <w:tcPr>
            <w:tcW w:w="636" w:type="pct"/>
            <w:tcBorders>
              <w:top w:val="single" w:sz="30" w:space="0" w:color="A5A5A5"/>
              <w:left w:val="single" w:sz="24" w:space="0" w:color="A0A0A0"/>
              <w:bottom w:val="single" w:sz="30" w:space="0" w:color="A5A5A5"/>
              <w:right w:val="single" w:sz="25" w:space="0" w:color="A0A0A0"/>
            </w:tcBorders>
            <w:shd w:val="clear" w:color="auto" w:fill="A5A5A5"/>
            <w:vAlign w:val="center"/>
          </w:tcPr>
          <w:p w14:paraId="70010032"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6 p.</w:t>
            </w:r>
          </w:p>
        </w:tc>
        <w:tc>
          <w:tcPr>
            <w:tcW w:w="631" w:type="pct"/>
            <w:tcBorders>
              <w:top w:val="single" w:sz="30" w:space="0" w:color="A5A5A5"/>
              <w:left w:val="single" w:sz="25" w:space="0" w:color="A0A0A0"/>
              <w:bottom w:val="single" w:sz="30" w:space="0" w:color="A5A5A5"/>
              <w:right w:val="single" w:sz="25" w:space="0" w:color="A0A0A0"/>
            </w:tcBorders>
            <w:shd w:val="clear" w:color="auto" w:fill="A5A5A5"/>
            <w:vAlign w:val="center"/>
          </w:tcPr>
          <w:p w14:paraId="71717DEA"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3 p.</w:t>
            </w:r>
          </w:p>
        </w:tc>
        <w:tc>
          <w:tcPr>
            <w:tcW w:w="610" w:type="pct"/>
            <w:tcBorders>
              <w:top w:val="single" w:sz="30" w:space="0" w:color="A5A5A5"/>
              <w:left w:val="single" w:sz="25" w:space="0" w:color="A0A0A0"/>
              <w:bottom w:val="single" w:sz="30" w:space="0" w:color="A5A5A5"/>
              <w:right w:val="single" w:sz="24" w:space="0" w:color="A0A0A0"/>
            </w:tcBorders>
            <w:shd w:val="clear" w:color="auto" w:fill="A5A5A5"/>
            <w:vAlign w:val="center"/>
          </w:tcPr>
          <w:p w14:paraId="29F86EAC"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1 p.</w:t>
            </w:r>
          </w:p>
        </w:tc>
        <w:tc>
          <w:tcPr>
            <w:tcW w:w="607" w:type="pct"/>
            <w:tcBorders>
              <w:top w:val="single" w:sz="30" w:space="0" w:color="A5A5A5"/>
              <w:left w:val="single" w:sz="24" w:space="0" w:color="A0A0A0"/>
              <w:bottom w:val="single" w:sz="30" w:space="0" w:color="A5A5A5"/>
              <w:right w:val="single" w:sz="21" w:space="0" w:color="A0A0A0"/>
            </w:tcBorders>
            <w:shd w:val="clear" w:color="auto" w:fill="A5A5A5"/>
            <w:vAlign w:val="center"/>
          </w:tcPr>
          <w:p w14:paraId="3ABA8F48"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0 p.</w:t>
            </w:r>
          </w:p>
        </w:tc>
      </w:tr>
      <w:tr w:rsidR="00647FD6" w:rsidRPr="00CE16D0" w14:paraId="25F4B940" w14:textId="77777777" w:rsidTr="00CE16D0">
        <w:tc>
          <w:tcPr>
            <w:tcW w:w="607" w:type="pct"/>
            <w:tcBorders>
              <w:top w:val="single" w:sz="7" w:space="0" w:color="A5A5A5"/>
              <w:left w:val="single" w:sz="20" w:space="0" w:color="A0A0A0"/>
              <w:bottom w:val="single" w:sz="7" w:space="0" w:color="A5A5A5"/>
              <w:right w:val="single" w:sz="25" w:space="0" w:color="A0A0A0"/>
            </w:tcBorders>
            <w:shd w:val="clear" w:color="auto" w:fill="A5A5A5"/>
          </w:tcPr>
          <w:p w14:paraId="7C61F951"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Lasīšana – kopsavilkums</w:t>
            </w:r>
          </w:p>
        </w:tc>
        <w:tc>
          <w:tcPr>
            <w:tcW w:w="636" w:type="pct"/>
            <w:tcBorders>
              <w:top w:val="single" w:sz="30" w:space="0" w:color="A5A5A5"/>
              <w:left w:val="single" w:sz="25" w:space="0" w:color="A0A0A0"/>
              <w:bottom w:val="single" w:sz="24" w:space="0" w:color="EFEFEF"/>
              <w:right w:val="single" w:sz="24" w:space="0" w:color="A0A0A0"/>
            </w:tcBorders>
          </w:tcPr>
          <w:p w14:paraId="55A69029"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Teicami</w:t>
            </w:r>
          </w:p>
          <w:p w14:paraId="71F558EC"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6C614261"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Kopsavilkuma saturs un struktūra pilnībā atbilst jebkurām cerībām.</w:t>
            </w:r>
          </w:p>
        </w:tc>
        <w:tc>
          <w:tcPr>
            <w:tcW w:w="636" w:type="pct"/>
            <w:tcBorders>
              <w:top w:val="single" w:sz="30" w:space="0" w:color="A5A5A5"/>
              <w:left w:val="single" w:sz="24" w:space="0" w:color="A0A0A0"/>
              <w:bottom w:val="single" w:sz="24" w:space="0" w:color="EFEFEF"/>
              <w:right w:val="single" w:sz="24" w:space="0" w:color="A0A0A0"/>
            </w:tcBorders>
          </w:tcPr>
          <w:p w14:paraId="6A3C6BC3"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labi</w:t>
            </w:r>
          </w:p>
          <w:p w14:paraId="2AFF00AB"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13C95805"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labs kopsavilkuma saturs un struktūra.</w:t>
            </w:r>
          </w:p>
        </w:tc>
        <w:tc>
          <w:tcPr>
            <w:tcW w:w="636" w:type="pct"/>
            <w:tcBorders>
              <w:top w:val="single" w:sz="30" w:space="0" w:color="A5A5A5"/>
              <w:left w:val="single" w:sz="24" w:space="0" w:color="A0A0A0"/>
              <w:bottom w:val="single" w:sz="24" w:space="0" w:color="EFEFEF"/>
              <w:right w:val="single" w:sz="24" w:space="0" w:color="A0A0A0"/>
            </w:tcBorders>
          </w:tcPr>
          <w:p w14:paraId="2E427EA0"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Labi</w:t>
            </w:r>
          </w:p>
          <w:p w14:paraId="48008C8D"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581CE18D"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Labs kopsavilkuma saturs un struktūra.</w:t>
            </w:r>
          </w:p>
        </w:tc>
        <w:tc>
          <w:tcPr>
            <w:tcW w:w="636" w:type="pct"/>
            <w:tcBorders>
              <w:top w:val="single" w:sz="30" w:space="0" w:color="A5A5A5"/>
              <w:left w:val="single" w:sz="24" w:space="0" w:color="A0A0A0"/>
              <w:bottom w:val="single" w:sz="24" w:space="0" w:color="EFEFEF"/>
              <w:right w:val="single" w:sz="25" w:space="0" w:color="A0A0A0"/>
            </w:tcBorders>
          </w:tcPr>
          <w:p w14:paraId="6705C060"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Apmierinoši</w:t>
            </w:r>
          </w:p>
          <w:p w14:paraId="62B22121"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66ADCB4C"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Kopsavilkuma saturs un struktūra atbilst prasībām, bet tos var uzlabot.</w:t>
            </w:r>
          </w:p>
        </w:tc>
        <w:tc>
          <w:tcPr>
            <w:tcW w:w="631" w:type="pct"/>
            <w:tcBorders>
              <w:top w:val="single" w:sz="30" w:space="0" w:color="A5A5A5"/>
              <w:left w:val="single" w:sz="25" w:space="0" w:color="A0A0A0"/>
              <w:bottom w:val="single" w:sz="24" w:space="0" w:color="EFEFEF"/>
              <w:right w:val="single" w:sz="25" w:space="0" w:color="A0A0A0"/>
            </w:tcBorders>
          </w:tcPr>
          <w:p w14:paraId="345D1A6C"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Pietiekami</w:t>
            </w:r>
          </w:p>
          <w:p w14:paraId="72CB65B7"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000A1E70"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Kopsavilkuma saturs un struktūra atbilst pamatprasībām, bet tos var ievērojami uzlabot.</w:t>
            </w:r>
          </w:p>
        </w:tc>
        <w:tc>
          <w:tcPr>
            <w:tcW w:w="610" w:type="pct"/>
            <w:tcBorders>
              <w:top w:val="single" w:sz="30" w:space="0" w:color="A5A5A5"/>
              <w:left w:val="single" w:sz="25" w:space="0" w:color="A0A0A0"/>
              <w:bottom w:val="single" w:sz="24" w:space="0" w:color="EFEFEF"/>
              <w:right w:val="single" w:sz="24" w:space="0" w:color="A0A0A0"/>
            </w:tcBorders>
          </w:tcPr>
          <w:p w14:paraId="1F3E5308"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Vāji</w:t>
            </w:r>
          </w:p>
          <w:p w14:paraId="3504110E"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7787D5EC" w14:textId="6C395144" w:rsidR="00647FD6" w:rsidRPr="00CE16D0" w:rsidRDefault="00647FD6" w:rsidP="00CE16D0">
            <w:pPr>
              <w:pStyle w:val="TableParagraph"/>
              <w:jc w:val="both"/>
              <w:rPr>
                <w:rFonts w:ascii="Times New Roman" w:hAnsi="Times New Roman" w:cs="Times New Roman"/>
                <w:noProof/>
                <w:sz w:val="18"/>
                <w:szCs w:val="18"/>
              </w:rPr>
            </w:pPr>
            <w:r>
              <w:rPr>
                <w:rFonts w:ascii="Times New Roman" w:hAnsi="Times New Roman"/>
                <w:sz w:val="18"/>
              </w:rPr>
              <w:t>Kopsavilkuma saturs un struktūra neatbilst pamatprasībām, nepieciešami uzlabojumi.</w:t>
            </w:r>
          </w:p>
        </w:tc>
        <w:tc>
          <w:tcPr>
            <w:tcW w:w="607" w:type="pct"/>
            <w:tcBorders>
              <w:top w:val="single" w:sz="30" w:space="0" w:color="A5A5A5"/>
              <w:left w:val="single" w:sz="24" w:space="0" w:color="A0A0A0"/>
              <w:bottom w:val="single" w:sz="24" w:space="0" w:color="EFEFEF"/>
              <w:right w:val="single" w:sz="21" w:space="0" w:color="EFEFEF"/>
            </w:tcBorders>
          </w:tcPr>
          <w:p w14:paraId="3126B08D"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vāji</w:t>
            </w:r>
          </w:p>
          <w:p w14:paraId="344FE7C4"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787B1C2C"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vājš saturs un struktūra.</w:t>
            </w:r>
          </w:p>
        </w:tc>
      </w:tr>
      <w:tr w:rsidR="00647FD6" w:rsidRPr="00CE16D0" w14:paraId="576FC737" w14:textId="77777777" w:rsidTr="00CE16D0">
        <w:tc>
          <w:tcPr>
            <w:tcW w:w="607" w:type="pct"/>
            <w:tcBorders>
              <w:top w:val="single" w:sz="7" w:space="0" w:color="A5A5A5"/>
              <w:left w:val="single" w:sz="20" w:space="0" w:color="A0A0A0"/>
              <w:bottom w:val="single" w:sz="7" w:space="0" w:color="A5A5A5"/>
              <w:right w:val="single" w:sz="25" w:space="0" w:color="A0A0A0"/>
            </w:tcBorders>
            <w:shd w:val="clear" w:color="auto" w:fill="A5A5A5"/>
          </w:tcPr>
          <w:p w14:paraId="38738A11"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Kompetence priekšmetā – valodas analīze</w:t>
            </w:r>
          </w:p>
        </w:tc>
        <w:tc>
          <w:tcPr>
            <w:tcW w:w="636" w:type="pct"/>
            <w:tcBorders>
              <w:top w:val="single" w:sz="24" w:space="0" w:color="EFEFEF"/>
              <w:left w:val="single" w:sz="25" w:space="0" w:color="A0A0A0"/>
              <w:bottom w:val="single" w:sz="30" w:space="0" w:color="A5A5A5"/>
              <w:right w:val="single" w:sz="24" w:space="0" w:color="A0A0A0"/>
            </w:tcBorders>
          </w:tcPr>
          <w:p w14:paraId="43848265"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Teicami</w:t>
            </w:r>
          </w:p>
          <w:p w14:paraId="4D8B3CD3"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71A94636"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Teicama un pilnīga analīze. Profesionāli lietoti jēdzieni un termini.</w:t>
            </w:r>
          </w:p>
        </w:tc>
        <w:tc>
          <w:tcPr>
            <w:tcW w:w="636" w:type="pct"/>
            <w:tcBorders>
              <w:top w:val="single" w:sz="24" w:space="0" w:color="EFEFEF"/>
              <w:left w:val="single" w:sz="24" w:space="0" w:color="A0A0A0"/>
              <w:bottom w:val="single" w:sz="30" w:space="0" w:color="A5A5A5"/>
              <w:right w:val="single" w:sz="24" w:space="0" w:color="A0A0A0"/>
            </w:tcBorders>
          </w:tcPr>
          <w:p w14:paraId="05F7847A"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labi</w:t>
            </w:r>
          </w:p>
          <w:p w14:paraId="03A1DD5E"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73B61698"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laba un plaša analīze. Ļoti labi lietoti jēdzieni un termini.</w:t>
            </w:r>
          </w:p>
        </w:tc>
        <w:tc>
          <w:tcPr>
            <w:tcW w:w="636" w:type="pct"/>
            <w:tcBorders>
              <w:top w:val="single" w:sz="24" w:space="0" w:color="EFEFEF"/>
              <w:left w:val="single" w:sz="24" w:space="0" w:color="A0A0A0"/>
              <w:bottom w:val="single" w:sz="30" w:space="0" w:color="A5A5A5"/>
              <w:right w:val="single" w:sz="24" w:space="0" w:color="A0A0A0"/>
            </w:tcBorders>
          </w:tcPr>
          <w:p w14:paraId="2B8DAEF2"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Labi</w:t>
            </w:r>
          </w:p>
          <w:p w14:paraId="757D38C7"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5FF81357"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Laba analīze, kā arī labi lietoti jēdzieni un termini.</w:t>
            </w:r>
          </w:p>
        </w:tc>
        <w:tc>
          <w:tcPr>
            <w:tcW w:w="636" w:type="pct"/>
            <w:tcBorders>
              <w:top w:val="single" w:sz="24" w:space="0" w:color="EFEFEF"/>
              <w:left w:val="single" w:sz="24" w:space="0" w:color="A0A0A0"/>
              <w:bottom w:val="single" w:sz="30" w:space="0" w:color="A5A5A5"/>
              <w:right w:val="single" w:sz="25" w:space="0" w:color="A0A0A0"/>
            </w:tcBorders>
          </w:tcPr>
          <w:p w14:paraId="4B0AE3EB"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Apmierinoši</w:t>
            </w:r>
          </w:p>
          <w:p w14:paraId="7BD69D1D"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73564D34"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Apmierinoša analīze, kā arī jēdzienu un terminu lietojums, bet tos var uzlabot.</w:t>
            </w:r>
          </w:p>
        </w:tc>
        <w:tc>
          <w:tcPr>
            <w:tcW w:w="631" w:type="pct"/>
            <w:tcBorders>
              <w:top w:val="single" w:sz="24" w:space="0" w:color="EFEFEF"/>
              <w:left w:val="single" w:sz="25" w:space="0" w:color="A0A0A0"/>
              <w:bottom w:val="single" w:sz="30" w:space="0" w:color="A5A5A5"/>
              <w:right w:val="single" w:sz="25" w:space="0" w:color="A0A0A0"/>
            </w:tcBorders>
          </w:tcPr>
          <w:p w14:paraId="50DCC4D7"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Pietiekami</w:t>
            </w:r>
          </w:p>
          <w:p w14:paraId="40785D2C"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649B3E7E"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Analīze, kā arī jēdzienu un terminu lietojums atbilst pamatprasībām, bet tos var ievērojami uzlabot.</w:t>
            </w:r>
          </w:p>
        </w:tc>
        <w:tc>
          <w:tcPr>
            <w:tcW w:w="610" w:type="pct"/>
            <w:tcBorders>
              <w:top w:val="single" w:sz="24" w:space="0" w:color="EFEFEF"/>
              <w:left w:val="single" w:sz="25" w:space="0" w:color="A0A0A0"/>
              <w:bottom w:val="single" w:sz="30" w:space="0" w:color="A5A5A5"/>
              <w:right w:val="single" w:sz="24" w:space="0" w:color="A0A0A0"/>
            </w:tcBorders>
          </w:tcPr>
          <w:p w14:paraId="32B95BFD"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Vāji</w:t>
            </w:r>
          </w:p>
          <w:p w14:paraId="0C0AC830"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0863730B" w14:textId="1784B8C4" w:rsidR="00647FD6" w:rsidRPr="00CE16D0" w:rsidRDefault="00647FD6" w:rsidP="00CE16D0">
            <w:pPr>
              <w:pStyle w:val="TableParagraph"/>
              <w:jc w:val="both"/>
              <w:rPr>
                <w:rFonts w:ascii="Times New Roman" w:hAnsi="Times New Roman" w:cs="Times New Roman"/>
                <w:noProof/>
                <w:sz w:val="18"/>
                <w:szCs w:val="18"/>
              </w:rPr>
            </w:pPr>
            <w:r>
              <w:rPr>
                <w:rFonts w:ascii="Times New Roman" w:hAnsi="Times New Roman"/>
                <w:sz w:val="18"/>
              </w:rPr>
              <w:t>Analīze un jēdzienu un terminu lietojums neatbilst pamatprasībām, nepieciešami uzlabojumi.</w:t>
            </w:r>
          </w:p>
        </w:tc>
        <w:tc>
          <w:tcPr>
            <w:tcW w:w="607" w:type="pct"/>
            <w:tcBorders>
              <w:top w:val="single" w:sz="24" w:space="0" w:color="EFEFEF"/>
              <w:left w:val="single" w:sz="24" w:space="0" w:color="A0A0A0"/>
              <w:bottom w:val="single" w:sz="30" w:space="0" w:color="A5A5A5"/>
              <w:right w:val="single" w:sz="21" w:space="0" w:color="EFEFEF"/>
            </w:tcBorders>
          </w:tcPr>
          <w:p w14:paraId="6A412CC2"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vāji</w:t>
            </w:r>
          </w:p>
          <w:p w14:paraId="615EFE6B"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145336F3"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vāja analīze, kā arī jēdzienu un terminoloģijas lietojums.</w:t>
            </w:r>
          </w:p>
        </w:tc>
      </w:tr>
      <w:tr w:rsidR="00647FD6" w:rsidRPr="00CE16D0" w14:paraId="76BC2ED4" w14:textId="77777777" w:rsidTr="00CE16D0">
        <w:tc>
          <w:tcPr>
            <w:tcW w:w="607" w:type="pct"/>
            <w:tcBorders>
              <w:top w:val="single" w:sz="7" w:space="0" w:color="A5A5A5"/>
              <w:left w:val="single" w:sz="20" w:space="0" w:color="A0A0A0"/>
              <w:bottom w:val="single" w:sz="7" w:space="0" w:color="A5A5A5"/>
              <w:right w:val="single" w:sz="25" w:space="0" w:color="A0A0A0"/>
            </w:tcBorders>
            <w:shd w:val="clear" w:color="auto" w:fill="A5A5A5"/>
            <w:vAlign w:val="center"/>
          </w:tcPr>
          <w:p w14:paraId="763A78FF"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Vērtējamie aspekti</w:t>
            </w:r>
          </w:p>
        </w:tc>
        <w:tc>
          <w:tcPr>
            <w:tcW w:w="636" w:type="pct"/>
            <w:tcBorders>
              <w:top w:val="single" w:sz="30" w:space="0" w:color="A5A5A5"/>
              <w:left w:val="single" w:sz="25" w:space="0" w:color="A0A0A0"/>
              <w:bottom w:val="single" w:sz="30" w:space="0" w:color="A5A5A5"/>
              <w:right w:val="single" w:sz="24" w:space="0" w:color="A0A0A0"/>
            </w:tcBorders>
            <w:shd w:val="clear" w:color="auto" w:fill="A5A5A5"/>
            <w:vAlign w:val="center"/>
          </w:tcPr>
          <w:p w14:paraId="3C40BDAE"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18 p.</w:t>
            </w:r>
          </w:p>
        </w:tc>
        <w:tc>
          <w:tcPr>
            <w:tcW w:w="636" w:type="pct"/>
            <w:tcBorders>
              <w:top w:val="single" w:sz="30" w:space="0" w:color="A5A5A5"/>
              <w:left w:val="single" w:sz="24" w:space="0" w:color="A0A0A0"/>
              <w:bottom w:val="single" w:sz="30" w:space="0" w:color="A5A5A5"/>
              <w:right w:val="single" w:sz="24" w:space="0" w:color="A0A0A0"/>
            </w:tcBorders>
            <w:shd w:val="clear" w:color="auto" w:fill="A5A5A5"/>
            <w:vAlign w:val="center"/>
          </w:tcPr>
          <w:p w14:paraId="1AB99D8C"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15 p.</w:t>
            </w:r>
          </w:p>
        </w:tc>
        <w:tc>
          <w:tcPr>
            <w:tcW w:w="636" w:type="pct"/>
            <w:tcBorders>
              <w:top w:val="single" w:sz="30" w:space="0" w:color="A5A5A5"/>
              <w:left w:val="single" w:sz="24" w:space="0" w:color="A0A0A0"/>
              <w:bottom w:val="single" w:sz="30" w:space="0" w:color="A5A5A5"/>
              <w:right w:val="single" w:sz="24" w:space="0" w:color="A0A0A0"/>
            </w:tcBorders>
            <w:shd w:val="clear" w:color="auto" w:fill="A5A5A5"/>
            <w:vAlign w:val="center"/>
          </w:tcPr>
          <w:p w14:paraId="5DDDB576"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12 p.</w:t>
            </w:r>
          </w:p>
        </w:tc>
        <w:tc>
          <w:tcPr>
            <w:tcW w:w="636" w:type="pct"/>
            <w:tcBorders>
              <w:top w:val="single" w:sz="30" w:space="0" w:color="A5A5A5"/>
              <w:left w:val="single" w:sz="24" w:space="0" w:color="A0A0A0"/>
              <w:bottom w:val="single" w:sz="30" w:space="0" w:color="A5A5A5"/>
              <w:right w:val="single" w:sz="25" w:space="0" w:color="A0A0A0"/>
            </w:tcBorders>
            <w:shd w:val="clear" w:color="auto" w:fill="A5A5A5"/>
            <w:vAlign w:val="center"/>
          </w:tcPr>
          <w:p w14:paraId="1D875326"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9 p.</w:t>
            </w:r>
          </w:p>
        </w:tc>
        <w:tc>
          <w:tcPr>
            <w:tcW w:w="631" w:type="pct"/>
            <w:tcBorders>
              <w:top w:val="single" w:sz="30" w:space="0" w:color="A5A5A5"/>
              <w:left w:val="single" w:sz="25" w:space="0" w:color="A0A0A0"/>
              <w:bottom w:val="single" w:sz="30" w:space="0" w:color="A5A5A5"/>
              <w:right w:val="single" w:sz="25" w:space="0" w:color="A0A0A0"/>
            </w:tcBorders>
            <w:shd w:val="clear" w:color="auto" w:fill="A5A5A5"/>
            <w:vAlign w:val="center"/>
          </w:tcPr>
          <w:p w14:paraId="6B8DA621"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6 p.</w:t>
            </w:r>
          </w:p>
        </w:tc>
        <w:tc>
          <w:tcPr>
            <w:tcW w:w="610" w:type="pct"/>
            <w:tcBorders>
              <w:top w:val="single" w:sz="30" w:space="0" w:color="A5A5A5"/>
              <w:left w:val="single" w:sz="25" w:space="0" w:color="A0A0A0"/>
              <w:bottom w:val="single" w:sz="30" w:space="0" w:color="A5A5A5"/>
              <w:right w:val="single" w:sz="24" w:space="0" w:color="A0A0A0"/>
            </w:tcBorders>
            <w:shd w:val="clear" w:color="auto" w:fill="A5A5A5"/>
            <w:vAlign w:val="center"/>
          </w:tcPr>
          <w:p w14:paraId="342B2B36"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3 p.</w:t>
            </w:r>
          </w:p>
        </w:tc>
        <w:tc>
          <w:tcPr>
            <w:tcW w:w="607" w:type="pct"/>
            <w:tcBorders>
              <w:top w:val="single" w:sz="30" w:space="0" w:color="A5A5A5"/>
              <w:left w:val="single" w:sz="24" w:space="0" w:color="A0A0A0"/>
              <w:bottom w:val="single" w:sz="30" w:space="0" w:color="A5A5A5"/>
              <w:right w:val="single" w:sz="21" w:space="0" w:color="EFEFEF"/>
            </w:tcBorders>
            <w:shd w:val="clear" w:color="auto" w:fill="A5A5A5"/>
            <w:vAlign w:val="center"/>
          </w:tcPr>
          <w:p w14:paraId="77258DC1"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0 p.</w:t>
            </w:r>
          </w:p>
        </w:tc>
      </w:tr>
      <w:tr w:rsidR="00647FD6" w:rsidRPr="00CE16D0" w14:paraId="378241F2" w14:textId="77777777" w:rsidTr="00CE16D0">
        <w:tc>
          <w:tcPr>
            <w:tcW w:w="607" w:type="pct"/>
            <w:tcBorders>
              <w:top w:val="single" w:sz="7" w:space="0" w:color="A5A5A5"/>
              <w:left w:val="single" w:sz="20" w:space="0" w:color="A0A0A0"/>
              <w:bottom w:val="single" w:sz="29" w:space="0" w:color="A0A0A0"/>
              <w:right w:val="single" w:sz="25" w:space="0" w:color="A0A0A0"/>
            </w:tcBorders>
            <w:shd w:val="clear" w:color="auto" w:fill="A5A5A5"/>
          </w:tcPr>
          <w:p w14:paraId="2C5D75D3" w14:textId="2BF6DC20"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Interpretācija – personāžu analīze un interpretācija</w:t>
            </w:r>
          </w:p>
        </w:tc>
        <w:tc>
          <w:tcPr>
            <w:tcW w:w="636" w:type="pct"/>
            <w:tcBorders>
              <w:top w:val="single" w:sz="30" w:space="0" w:color="A5A5A5"/>
              <w:left w:val="single" w:sz="25" w:space="0" w:color="A0A0A0"/>
              <w:bottom w:val="single" w:sz="24" w:space="0" w:color="A0A0A0"/>
              <w:right w:val="single" w:sz="24" w:space="0" w:color="A0A0A0"/>
            </w:tcBorders>
          </w:tcPr>
          <w:p w14:paraId="187DEE68"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Teicami</w:t>
            </w:r>
          </w:p>
          <w:p w14:paraId="322FBB96"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6C3C3EFC"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Teicama un profesionāla analīze un interpretācija.</w:t>
            </w:r>
          </w:p>
        </w:tc>
        <w:tc>
          <w:tcPr>
            <w:tcW w:w="636" w:type="pct"/>
            <w:tcBorders>
              <w:top w:val="single" w:sz="30" w:space="0" w:color="A5A5A5"/>
              <w:left w:val="single" w:sz="24" w:space="0" w:color="A0A0A0"/>
              <w:bottom w:val="single" w:sz="24" w:space="0" w:color="A0A0A0"/>
              <w:right w:val="single" w:sz="24" w:space="0" w:color="A0A0A0"/>
            </w:tcBorders>
          </w:tcPr>
          <w:p w14:paraId="5E492D0D"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labi</w:t>
            </w:r>
          </w:p>
          <w:p w14:paraId="38522DF4"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43B9C880"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laba un plaša analīze un interpretācija.</w:t>
            </w:r>
          </w:p>
        </w:tc>
        <w:tc>
          <w:tcPr>
            <w:tcW w:w="636" w:type="pct"/>
            <w:tcBorders>
              <w:top w:val="single" w:sz="30" w:space="0" w:color="A5A5A5"/>
              <w:left w:val="single" w:sz="24" w:space="0" w:color="A0A0A0"/>
              <w:bottom w:val="single" w:sz="24" w:space="0" w:color="A0A0A0"/>
              <w:right w:val="single" w:sz="24" w:space="0" w:color="A0A0A0"/>
            </w:tcBorders>
          </w:tcPr>
          <w:p w14:paraId="494DAEB1"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Labi</w:t>
            </w:r>
          </w:p>
          <w:p w14:paraId="44338E1F"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199BC0D7" w14:textId="7333665D" w:rsidR="00647FD6" w:rsidRPr="00CE16D0" w:rsidRDefault="00647FD6" w:rsidP="00CE16D0">
            <w:pPr>
              <w:pStyle w:val="TableParagraph"/>
              <w:jc w:val="both"/>
              <w:rPr>
                <w:rFonts w:ascii="Times New Roman" w:hAnsi="Times New Roman" w:cs="Times New Roman"/>
                <w:noProof/>
                <w:sz w:val="18"/>
                <w:szCs w:val="18"/>
              </w:rPr>
            </w:pPr>
            <w:r>
              <w:rPr>
                <w:rFonts w:ascii="Times New Roman" w:hAnsi="Times New Roman"/>
                <w:sz w:val="18"/>
              </w:rPr>
              <w:t>Laba analīze un interpretācija.</w:t>
            </w:r>
          </w:p>
        </w:tc>
        <w:tc>
          <w:tcPr>
            <w:tcW w:w="636" w:type="pct"/>
            <w:tcBorders>
              <w:top w:val="single" w:sz="30" w:space="0" w:color="A5A5A5"/>
              <w:left w:val="single" w:sz="24" w:space="0" w:color="A0A0A0"/>
              <w:bottom w:val="single" w:sz="24" w:space="0" w:color="A0A0A0"/>
              <w:right w:val="single" w:sz="25" w:space="0" w:color="A0A0A0"/>
            </w:tcBorders>
          </w:tcPr>
          <w:p w14:paraId="0741C49C"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Apmierinoši</w:t>
            </w:r>
          </w:p>
          <w:p w14:paraId="0120599C"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511A6D58"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Apmierinoša analīze un interpretācija, bet iespējami uzlabojumi.</w:t>
            </w:r>
          </w:p>
        </w:tc>
        <w:tc>
          <w:tcPr>
            <w:tcW w:w="631" w:type="pct"/>
            <w:tcBorders>
              <w:top w:val="single" w:sz="30" w:space="0" w:color="A5A5A5"/>
              <w:left w:val="single" w:sz="25" w:space="0" w:color="A0A0A0"/>
              <w:bottom w:val="single" w:sz="24" w:space="0" w:color="A0A0A0"/>
              <w:right w:val="single" w:sz="25" w:space="0" w:color="A0A0A0"/>
            </w:tcBorders>
          </w:tcPr>
          <w:p w14:paraId="7DE1A13B"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Pietiekami</w:t>
            </w:r>
          </w:p>
          <w:p w14:paraId="53F35F0D"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3A925110"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Analīze un interpretācija atbilst pamata prasībām, bet iespējami ievērojami uzlabojumi.</w:t>
            </w:r>
          </w:p>
        </w:tc>
        <w:tc>
          <w:tcPr>
            <w:tcW w:w="610" w:type="pct"/>
            <w:tcBorders>
              <w:top w:val="single" w:sz="30" w:space="0" w:color="A5A5A5"/>
              <w:left w:val="single" w:sz="25" w:space="0" w:color="A0A0A0"/>
              <w:bottom w:val="single" w:sz="24" w:space="0" w:color="A0A0A0"/>
              <w:right w:val="single" w:sz="24" w:space="0" w:color="A0A0A0"/>
            </w:tcBorders>
          </w:tcPr>
          <w:p w14:paraId="1A3C9667"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Vāji</w:t>
            </w:r>
          </w:p>
          <w:p w14:paraId="21629AC0"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0E5B06A5" w14:textId="689C3A1B" w:rsidR="00647FD6" w:rsidRPr="00CE16D0" w:rsidRDefault="00647FD6" w:rsidP="00CE16D0">
            <w:pPr>
              <w:pStyle w:val="TableParagraph"/>
              <w:jc w:val="both"/>
              <w:rPr>
                <w:rFonts w:ascii="Times New Roman" w:hAnsi="Times New Roman" w:cs="Times New Roman"/>
                <w:noProof/>
                <w:sz w:val="18"/>
                <w:szCs w:val="18"/>
              </w:rPr>
            </w:pPr>
            <w:r>
              <w:rPr>
                <w:rFonts w:ascii="Times New Roman" w:hAnsi="Times New Roman"/>
                <w:sz w:val="18"/>
              </w:rPr>
              <w:t>Analīze un interpretācija neatbilst pamatprasībām, nepieciešami uzlabojumi.</w:t>
            </w:r>
          </w:p>
        </w:tc>
        <w:tc>
          <w:tcPr>
            <w:tcW w:w="607" w:type="pct"/>
            <w:tcBorders>
              <w:top w:val="single" w:sz="30" w:space="0" w:color="A5A5A5"/>
              <w:left w:val="single" w:sz="24" w:space="0" w:color="A0A0A0"/>
              <w:bottom w:val="single" w:sz="24" w:space="0" w:color="A0A0A0"/>
              <w:right w:val="single" w:sz="21" w:space="0" w:color="EFEFEF"/>
            </w:tcBorders>
          </w:tcPr>
          <w:p w14:paraId="551A9772"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vāji</w:t>
            </w:r>
          </w:p>
          <w:p w14:paraId="7830D065"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03B7A6AF"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vāja analīze un interpretācija.</w:t>
            </w:r>
          </w:p>
        </w:tc>
      </w:tr>
    </w:tbl>
    <w:p w14:paraId="5CE7F55D" w14:textId="54FFA4CC" w:rsidR="00F37D1D" w:rsidRDefault="00F37D1D" w:rsidP="004621DF">
      <w:pPr>
        <w:jc w:val="both"/>
        <w:rPr>
          <w:rFonts w:ascii="Times New Roman" w:eastAsia="Times New Roman" w:hAnsi="Times New Roman" w:cs="Times New Roman"/>
          <w:noProof/>
          <w:sz w:val="24"/>
          <w:szCs w:val="15"/>
        </w:rPr>
      </w:pPr>
    </w:p>
    <w:p w14:paraId="6E61FC0D" w14:textId="7567AE12" w:rsidR="00CE16D0" w:rsidRDefault="00CE16D0">
      <w:pPr>
        <w:rPr>
          <w:rFonts w:ascii="Times New Roman" w:eastAsia="Times New Roman" w:hAnsi="Times New Roman" w:cs="Times New Roman"/>
          <w:noProof/>
          <w:sz w:val="24"/>
          <w:szCs w:val="15"/>
        </w:rPr>
      </w:pPr>
      <w:r>
        <w:br w:type="page"/>
      </w:r>
    </w:p>
    <w:p w14:paraId="3DA41DAF" w14:textId="77777777" w:rsidR="00CE16D0" w:rsidRPr="004621DF" w:rsidRDefault="00CE16D0" w:rsidP="004621DF">
      <w:pPr>
        <w:jc w:val="both"/>
        <w:rPr>
          <w:rFonts w:ascii="Times New Roman" w:eastAsia="Times New Roman" w:hAnsi="Times New Roman" w:cs="Times New Roman"/>
          <w:noProof/>
          <w:sz w:val="24"/>
          <w:szCs w:val="15"/>
        </w:rPr>
      </w:pPr>
    </w:p>
    <w:p w14:paraId="01AE9107" w14:textId="5C138F27" w:rsidR="00647FD6" w:rsidRPr="00CE16D0" w:rsidRDefault="00647FD6" w:rsidP="004621DF">
      <w:pPr>
        <w:jc w:val="both"/>
        <w:rPr>
          <w:rFonts w:ascii="Times New Roman" w:hAnsi="Times New Roman"/>
          <w:b/>
          <w:bCs/>
          <w:noProof/>
          <w:color w:val="212121"/>
          <w:sz w:val="24"/>
        </w:rPr>
      </w:pPr>
      <w:r>
        <w:rPr>
          <w:rFonts w:ascii="Times New Roman" w:hAnsi="Times New Roman"/>
          <w:b/>
          <w:color w:val="212121"/>
          <w:sz w:val="24"/>
        </w:rPr>
        <w:t>Rubrikas piemērs rakstīšanas uzdevuma vērtēšanai</w:t>
      </w:r>
    </w:p>
    <w:p w14:paraId="6CE980D0" w14:textId="77777777" w:rsidR="00CE16D0" w:rsidRPr="004621DF" w:rsidRDefault="00CE16D0" w:rsidP="004621DF">
      <w:pPr>
        <w:jc w:val="both"/>
        <w:rPr>
          <w:rFonts w:ascii="Times New Roman" w:eastAsia="Times New Roman" w:hAnsi="Times New Roman" w:cs="Times New Roman"/>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126"/>
        <w:gridCol w:w="1076"/>
        <w:gridCol w:w="1128"/>
        <w:gridCol w:w="1129"/>
        <w:gridCol w:w="1160"/>
        <w:gridCol w:w="1205"/>
        <w:gridCol w:w="1205"/>
        <w:gridCol w:w="1099"/>
      </w:tblGrid>
      <w:tr w:rsidR="00647FD6" w:rsidRPr="00CE16D0" w14:paraId="4D09F22E" w14:textId="77777777" w:rsidTr="00353BB2">
        <w:tc>
          <w:tcPr>
            <w:tcW w:w="551" w:type="pct"/>
            <w:tcBorders>
              <w:top w:val="single" w:sz="29" w:space="0" w:color="A5A5A5"/>
              <w:left w:val="single" w:sz="20" w:space="0" w:color="EFEFEF"/>
              <w:bottom w:val="single" w:sz="7" w:space="0" w:color="A0A0A0"/>
              <w:right w:val="single" w:sz="24" w:space="0" w:color="A0A0A0"/>
            </w:tcBorders>
            <w:shd w:val="clear" w:color="auto" w:fill="A5A5A5"/>
            <w:vAlign w:val="center"/>
          </w:tcPr>
          <w:p w14:paraId="59562543"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Vērtējamie aspekti</w:t>
            </w:r>
          </w:p>
        </w:tc>
        <w:tc>
          <w:tcPr>
            <w:tcW w:w="611" w:type="pct"/>
            <w:tcBorders>
              <w:top w:val="single" w:sz="29" w:space="0" w:color="A5A5A5"/>
              <w:left w:val="single" w:sz="24" w:space="0" w:color="A0A0A0"/>
              <w:bottom w:val="single" w:sz="31" w:space="0" w:color="A0A0A0"/>
              <w:right w:val="single" w:sz="23" w:space="0" w:color="EFEFEF"/>
            </w:tcBorders>
            <w:shd w:val="clear" w:color="auto" w:fill="A5A5A5"/>
            <w:vAlign w:val="center"/>
          </w:tcPr>
          <w:p w14:paraId="302DE306"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12 p.</w:t>
            </w:r>
          </w:p>
        </w:tc>
        <w:tc>
          <w:tcPr>
            <w:tcW w:w="639" w:type="pct"/>
            <w:tcBorders>
              <w:top w:val="single" w:sz="29" w:space="0" w:color="A5A5A5"/>
              <w:left w:val="single" w:sz="23" w:space="0" w:color="EFEFEF"/>
              <w:bottom w:val="single" w:sz="31" w:space="0" w:color="A0A0A0"/>
              <w:right w:val="single" w:sz="25" w:space="0" w:color="A0A0A0"/>
            </w:tcBorders>
            <w:shd w:val="clear" w:color="auto" w:fill="A5A5A5"/>
            <w:vAlign w:val="center"/>
          </w:tcPr>
          <w:p w14:paraId="0930A341"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10 p.</w:t>
            </w:r>
          </w:p>
        </w:tc>
        <w:tc>
          <w:tcPr>
            <w:tcW w:w="640" w:type="pct"/>
            <w:tcBorders>
              <w:top w:val="single" w:sz="29" w:space="0" w:color="A5A5A5"/>
              <w:left w:val="single" w:sz="25" w:space="0" w:color="A0A0A0"/>
              <w:bottom w:val="single" w:sz="31" w:space="0" w:color="A0A0A0"/>
              <w:right w:val="single" w:sz="24" w:space="0" w:color="A0A0A0"/>
            </w:tcBorders>
            <w:shd w:val="clear" w:color="auto" w:fill="A5A5A5"/>
            <w:vAlign w:val="center"/>
          </w:tcPr>
          <w:p w14:paraId="02EED2C2"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8 p.</w:t>
            </w:r>
          </w:p>
        </w:tc>
        <w:tc>
          <w:tcPr>
            <w:tcW w:w="640" w:type="pct"/>
            <w:tcBorders>
              <w:top w:val="single" w:sz="29" w:space="0" w:color="A5A5A5"/>
              <w:left w:val="single" w:sz="24" w:space="0" w:color="A0A0A0"/>
              <w:bottom w:val="single" w:sz="31" w:space="0" w:color="A0A0A0"/>
              <w:right w:val="single" w:sz="24" w:space="0" w:color="A0A0A0"/>
            </w:tcBorders>
            <w:shd w:val="clear" w:color="auto" w:fill="A5A5A5"/>
            <w:vAlign w:val="center"/>
          </w:tcPr>
          <w:p w14:paraId="76B63181"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6 p.</w:t>
            </w:r>
          </w:p>
        </w:tc>
        <w:tc>
          <w:tcPr>
            <w:tcW w:w="639" w:type="pct"/>
            <w:tcBorders>
              <w:top w:val="single" w:sz="29" w:space="0" w:color="A5A5A5"/>
              <w:left w:val="single" w:sz="24" w:space="0" w:color="A0A0A0"/>
              <w:bottom w:val="single" w:sz="31" w:space="0" w:color="A0A0A0"/>
              <w:right w:val="single" w:sz="24" w:space="0" w:color="A0A0A0"/>
            </w:tcBorders>
            <w:shd w:val="clear" w:color="auto" w:fill="A5A5A5"/>
            <w:vAlign w:val="center"/>
          </w:tcPr>
          <w:p w14:paraId="08AE579D"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4 p.</w:t>
            </w:r>
          </w:p>
        </w:tc>
        <w:tc>
          <w:tcPr>
            <w:tcW w:w="640" w:type="pct"/>
            <w:tcBorders>
              <w:top w:val="single" w:sz="29" w:space="0" w:color="A5A5A5"/>
              <w:left w:val="single" w:sz="24" w:space="0" w:color="A0A0A0"/>
              <w:bottom w:val="single" w:sz="31" w:space="0" w:color="A0A0A0"/>
              <w:right w:val="single" w:sz="24" w:space="0" w:color="A0A0A0"/>
            </w:tcBorders>
            <w:shd w:val="clear" w:color="auto" w:fill="A5A5A5"/>
            <w:vAlign w:val="center"/>
          </w:tcPr>
          <w:p w14:paraId="482DF252"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2 p.</w:t>
            </w:r>
          </w:p>
        </w:tc>
        <w:tc>
          <w:tcPr>
            <w:tcW w:w="641" w:type="pct"/>
            <w:tcBorders>
              <w:top w:val="single" w:sz="29" w:space="0" w:color="A5A5A5"/>
              <w:left w:val="single" w:sz="24" w:space="0" w:color="A0A0A0"/>
              <w:bottom w:val="single" w:sz="31" w:space="0" w:color="A0A0A0"/>
              <w:right w:val="single" w:sz="21" w:space="0" w:color="A0A0A0"/>
            </w:tcBorders>
            <w:shd w:val="clear" w:color="auto" w:fill="A5A5A5"/>
            <w:vAlign w:val="center"/>
          </w:tcPr>
          <w:p w14:paraId="56607233" w14:textId="77777777" w:rsidR="00647FD6" w:rsidRPr="00CE16D0" w:rsidRDefault="00647FD6" w:rsidP="00CE16D0">
            <w:pPr>
              <w:pStyle w:val="TableParagraph"/>
              <w:jc w:val="center"/>
              <w:rPr>
                <w:rFonts w:ascii="Times New Roman" w:hAnsi="Times New Roman" w:cs="Times New Roman"/>
                <w:b/>
                <w:bCs/>
                <w:noProof/>
                <w:sz w:val="18"/>
                <w:szCs w:val="18"/>
              </w:rPr>
            </w:pPr>
            <w:r>
              <w:rPr>
                <w:rFonts w:ascii="Times New Roman" w:hAnsi="Times New Roman"/>
                <w:b/>
                <w:sz w:val="18"/>
              </w:rPr>
              <w:t>0 p.</w:t>
            </w:r>
          </w:p>
        </w:tc>
      </w:tr>
      <w:tr w:rsidR="00647FD6" w:rsidRPr="00CE16D0" w14:paraId="324CE529" w14:textId="77777777" w:rsidTr="00353BB2">
        <w:tc>
          <w:tcPr>
            <w:tcW w:w="551" w:type="pct"/>
            <w:tcBorders>
              <w:top w:val="single" w:sz="7" w:space="0" w:color="A0A0A0"/>
              <w:left w:val="single" w:sz="20" w:space="0" w:color="A0A0A0"/>
              <w:bottom w:val="single" w:sz="7" w:space="0" w:color="A0A0A0"/>
              <w:right w:val="single" w:sz="24" w:space="0" w:color="A0A0A0"/>
            </w:tcBorders>
            <w:shd w:val="clear" w:color="auto" w:fill="A5A5A5"/>
          </w:tcPr>
          <w:p w14:paraId="119CBEE2"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Struktūra</w:t>
            </w:r>
          </w:p>
        </w:tc>
        <w:tc>
          <w:tcPr>
            <w:tcW w:w="611" w:type="pct"/>
            <w:tcBorders>
              <w:top w:val="single" w:sz="31" w:space="0" w:color="A0A0A0"/>
              <w:left w:val="single" w:sz="24" w:space="0" w:color="A0A0A0"/>
              <w:bottom w:val="single" w:sz="25" w:space="0" w:color="A0A0A0"/>
              <w:right w:val="single" w:sz="23" w:space="0" w:color="EFEFEF"/>
            </w:tcBorders>
          </w:tcPr>
          <w:p w14:paraId="4553945B"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Teicami</w:t>
            </w:r>
          </w:p>
          <w:p w14:paraId="326F4000"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70F70AC7" w14:textId="0A1D36AD"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Ievēroti oficiālu vēstuļu rakstīšanas principi, un teksta struktūra pilnībā atbilst standartiem. Teksts sadalīts rindkopās, un izklāsts ir teicams.</w:t>
            </w:r>
          </w:p>
        </w:tc>
        <w:tc>
          <w:tcPr>
            <w:tcW w:w="639" w:type="pct"/>
            <w:tcBorders>
              <w:top w:val="single" w:sz="31" w:space="0" w:color="A0A0A0"/>
              <w:left w:val="single" w:sz="23" w:space="0" w:color="EFEFEF"/>
              <w:bottom w:val="single" w:sz="25" w:space="0" w:color="A0A0A0"/>
              <w:right w:val="single" w:sz="25" w:space="0" w:color="A0A0A0"/>
            </w:tcBorders>
          </w:tcPr>
          <w:p w14:paraId="506558C5"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labi</w:t>
            </w:r>
          </w:p>
          <w:p w14:paraId="5B0B6DBC"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4DD338F2" w14:textId="780DB65B" w:rsidR="00647FD6" w:rsidRPr="00CE16D0" w:rsidRDefault="00647FD6" w:rsidP="00CE16D0">
            <w:pPr>
              <w:pStyle w:val="TableParagraph"/>
              <w:jc w:val="both"/>
              <w:rPr>
                <w:rFonts w:ascii="Times New Roman" w:hAnsi="Times New Roman" w:cs="Times New Roman"/>
                <w:noProof/>
                <w:sz w:val="18"/>
                <w:szCs w:val="18"/>
              </w:rPr>
            </w:pPr>
            <w:r>
              <w:rPr>
                <w:rFonts w:ascii="Times New Roman" w:hAnsi="Times New Roman"/>
                <w:sz w:val="18"/>
              </w:rPr>
              <w:t>Ievēroti oficiālu vēstuļu rakstīšanas principi, un teksta struktūra ir ļoti laba. Teksts sadalīts rindkopās, un izklāsts ir ļoti labs.</w:t>
            </w:r>
          </w:p>
        </w:tc>
        <w:tc>
          <w:tcPr>
            <w:tcW w:w="640" w:type="pct"/>
            <w:tcBorders>
              <w:top w:val="single" w:sz="31" w:space="0" w:color="A0A0A0"/>
              <w:left w:val="single" w:sz="25" w:space="0" w:color="A0A0A0"/>
              <w:bottom w:val="single" w:sz="25" w:space="0" w:color="A0A0A0"/>
              <w:right w:val="single" w:sz="24" w:space="0" w:color="A0A0A0"/>
            </w:tcBorders>
          </w:tcPr>
          <w:p w14:paraId="3B3C8D0E"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Labi</w:t>
            </w:r>
          </w:p>
          <w:p w14:paraId="1CFC3691"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12C62269"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Kopumā ievēroti oficiālu vēstuļu rakstīšanas principi. Teksta struktūra ir laba.</w:t>
            </w:r>
          </w:p>
          <w:p w14:paraId="5622BF6E"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Teksts sadalīts rindkopās un labi izklāstīts.</w:t>
            </w:r>
          </w:p>
        </w:tc>
        <w:tc>
          <w:tcPr>
            <w:tcW w:w="640" w:type="pct"/>
            <w:tcBorders>
              <w:top w:val="single" w:sz="31" w:space="0" w:color="A0A0A0"/>
              <w:left w:val="single" w:sz="24" w:space="0" w:color="A0A0A0"/>
              <w:bottom w:val="single" w:sz="25" w:space="0" w:color="A0A0A0"/>
              <w:right w:val="single" w:sz="24" w:space="0" w:color="A0A0A0"/>
            </w:tcBorders>
          </w:tcPr>
          <w:p w14:paraId="0E16BC06"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Apmierinoši</w:t>
            </w:r>
          </w:p>
          <w:p w14:paraId="1937FC96"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57C77852" w14:textId="1443173A" w:rsidR="00647FD6" w:rsidRPr="00CE16D0" w:rsidRDefault="00647FD6" w:rsidP="00CE16D0">
            <w:pPr>
              <w:pStyle w:val="TableParagraph"/>
              <w:jc w:val="both"/>
              <w:rPr>
                <w:rFonts w:ascii="Times New Roman" w:hAnsi="Times New Roman" w:cs="Times New Roman"/>
                <w:noProof/>
                <w:sz w:val="18"/>
                <w:szCs w:val="18"/>
              </w:rPr>
            </w:pPr>
            <w:r>
              <w:rPr>
                <w:rFonts w:ascii="Times New Roman" w:hAnsi="Times New Roman"/>
                <w:sz w:val="18"/>
              </w:rPr>
              <w:t>Vēstuļu rakstīšanas principi ir ievēroti, un teksta struktūra atbilst prasībām, bet iespējami uzlabojumi.</w:t>
            </w:r>
          </w:p>
        </w:tc>
        <w:tc>
          <w:tcPr>
            <w:tcW w:w="639" w:type="pct"/>
            <w:tcBorders>
              <w:top w:val="single" w:sz="31" w:space="0" w:color="A0A0A0"/>
              <w:left w:val="single" w:sz="24" w:space="0" w:color="A0A0A0"/>
              <w:bottom w:val="single" w:sz="25" w:space="0" w:color="A0A0A0"/>
              <w:right w:val="single" w:sz="24" w:space="0" w:color="A0A0A0"/>
            </w:tcBorders>
          </w:tcPr>
          <w:p w14:paraId="1A5FD5EE"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Pietiekami</w:t>
            </w:r>
          </w:p>
          <w:p w14:paraId="699ED3C4"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0D2EEAE9"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Vēstuļu rakstīšanas principu ievērošana un teksta struktūra atbilst pašām pamatprasībām, bet iespējami ievērojami uzlabojumi.</w:t>
            </w:r>
          </w:p>
        </w:tc>
        <w:tc>
          <w:tcPr>
            <w:tcW w:w="640" w:type="pct"/>
            <w:tcBorders>
              <w:top w:val="single" w:sz="31" w:space="0" w:color="A0A0A0"/>
              <w:left w:val="single" w:sz="24" w:space="0" w:color="A0A0A0"/>
              <w:bottom w:val="single" w:sz="25" w:space="0" w:color="A0A0A0"/>
              <w:right w:val="single" w:sz="24" w:space="0" w:color="A0A0A0"/>
            </w:tcBorders>
          </w:tcPr>
          <w:p w14:paraId="5BF6A4EA"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Vāji</w:t>
            </w:r>
          </w:p>
          <w:p w14:paraId="20218EA9"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426AA137"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Vēstuļu rakstīšanas principu ievērošana un teksta struktūra neatbilst pašām pamatprasībām, nepieciešami uzlabojumi.</w:t>
            </w:r>
          </w:p>
        </w:tc>
        <w:tc>
          <w:tcPr>
            <w:tcW w:w="641" w:type="pct"/>
            <w:tcBorders>
              <w:top w:val="single" w:sz="31" w:space="0" w:color="A0A0A0"/>
              <w:left w:val="single" w:sz="24" w:space="0" w:color="A0A0A0"/>
              <w:bottom w:val="single" w:sz="25" w:space="0" w:color="A0A0A0"/>
              <w:right w:val="single" w:sz="21" w:space="0" w:color="EFEFEF"/>
            </w:tcBorders>
          </w:tcPr>
          <w:p w14:paraId="0FB7A130"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vāji</w:t>
            </w:r>
          </w:p>
          <w:p w14:paraId="12AF58A0" w14:textId="77777777" w:rsidR="00647FD6" w:rsidRPr="00CE16D0" w:rsidRDefault="00647FD6" w:rsidP="004621DF">
            <w:pPr>
              <w:pStyle w:val="TableParagraph"/>
              <w:jc w:val="both"/>
              <w:rPr>
                <w:rFonts w:ascii="Times New Roman" w:eastAsia="Times New Roman" w:hAnsi="Times New Roman" w:cs="Times New Roman"/>
                <w:noProof/>
                <w:sz w:val="18"/>
                <w:szCs w:val="18"/>
              </w:rPr>
            </w:pPr>
          </w:p>
          <w:p w14:paraId="6BE7AFB7"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vāji ievēroti vēstuļu rakstīšanas principi, un ļoti vāja teksta struktūra.</w:t>
            </w:r>
          </w:p>
        </w:tc>
      </w:tr>
      <w:tr w:rsidR="00647FD6" w:rsidRPr="00CE16D0" w14:paraId="6A193B56" w14:textId="77777777" w:rsidTr="00353BB2">
        <w:tc>
          <w:tcPr>
            <w:tcW w:w="551" w:type="pct"/>
            <w:tcBorders>
              <w:top w:val="single" w:sz="7" w:space="0" w:color="A0A0A0"/>
              <w:left w:val="single" w:sz="20" w:space="0" w:color="A0A0A0"/>
              <w:bottom w:val="single" w:sz="7" w:space="0" w:color="A5A5A5"/>
              <w:right w:val="single" w:sz="24" w:space="0" w:color="A0A0A0"/>
            </w:tcBorders>
            <w:shd w:val="clear" w:color="auto" w:fill="A5A5A5"/>
          </w:tcPr>
          <w:p w14:paraId="4B001C1A" w14:textId="35ED8E3D"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Saikne ar uzdevumu</w:t>
            </w:r>
          </w:p>
        </w:tc>
        <w:tc>
          <w:tcPr>
            <w:tcW w:w="611" w:type="pct"/>
            <w:tcBorders>
              <w:top w:val="single" w:sz="25" w:space="0" w:color="A0A0A0"/>
              <w:left w:val="single" w:sz="24" w:space="0" w:color="A0A0A0"/>
              <w:bottom w:val="single" w:sz="24" w:space="0" w:color="EFEFEF"/>
              <w:right w:val="single" w:sz="23" w:space="0" w:color="EFEFEF"/>
            </w:tcBorders>
          </w:tcPr>
          <w:p w14:paraId="496B7421" w14:textId="756AADD5" w:rsidR="00647FD6" w:rsidRPr="00CE16D0" w:rsidRDefault="00647FD6" w:rsidP="00353BB2">
            <w:pPr>
              <w:pStyle w:val="TableParagraph"/>
              <w:jc w:val="both"/>
              <w:rPr>
                <w:rFonts w:ascii="Times New Roman" w:hAnsi="Times New Roman" w:cs="Times New Roman"/>
                <w:noProof/>
                <w:sz w:val="18"/>
                <w:szCs w:val="18"/>
              </w:rPr>
            </w:pPr>
            <w:r>
              <w:rPr>
                <w:rFonts w:ascii="Times New Roman" w:hAnsi="Times New Roman"/>
                <w:sz w:val="18"/>
              </w:rPr>
              <w:t>Teicami atbilst uzdevuma prasībām.</w:t>
            </w:r>
          </w:p>
        </w:tc>
        <w:tc>
          <w:tcPr>
            <w:tcW w:w="639" w:type="pct"/>
            <w:tcBorders>
              <w:top w:val="single" w:sz="25" w:space="0" w:color="A0A0A0"/>
              <w:left w:val="single" w:sz="23" w:space="0" w:color="EFEFEF"/>
              <w:bottom w:val="single" w:sz="24" w:space="0" w:color="EFEFEF"/>
              <w:right w:val="single" w:sz="25" w:space="0" w:color="A0A0A0"/>
            </w:tcBorders>
          </w:tcPr>
          <w:p w14:paraId="1B938082" w14:textId="36E8E0BC" w:rsidR="00647FD6" w:rsidRPr="00CE16D0" w:rsidRDefault="00647FD6" w:rsidP="00CE16D0">
            <w:pPr>
              <w:pStyle w:val="TableParagraph"/>
              <w:jc w:val="both"/>
              <w:rPr>
                <w:rFonts w:ascii="Times New Roman" w:hAnsi="Times New Roman" w:cs="Times New Roman"/>
                <w:noProof/>
                <w:sz w:val="18"/>
                <w:szCs w:val="18"/>
              </w:rPr>
            </w:pPr>
            <w:r>
              <w:rPr>
                <w:rFonts w:ascii="Times New Roman" w:hAnsi="Times New Roman"/>
                <w:sz w:val="18"/>
              </w:rPr>
              <w:t>Ļoti labi atbilst uzdevuma prasībām.</w:t>
            </w:r>
          </w:p>
        </w:tc>
        <w:tc>
          <w:tcPr>
            <w:tcW w:w="640" w:type="pct"/>
            <w:tcBorders>
              <w:top w:val="single" w:sz="25" w:space="0" w:color="A0A0A0"/>
              <w:left w:val="single" w:sz="25" w:space="0" w:color="A0A0A0"/>
              <w:bottom w:val="single" w:sz="24" w:space="0" w:color="EFEFEF"/>
              <w:right w:val="single" w:sz="24" w:space="0" w:color="A0A0A0"/>
            </w:tcBorders>
          </w:tcPr>
          <w:p w14:paraId="04B5BC91"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Labi atbilst uzdevuma prasībām.</w:t>
            </w:r>
          </w:p>
        </w:tc>
        <w:tc>
          <w:tcPr>
            <w:tcW w:w="640" w:type="pct"/>
            <w:tcBorders>
              <w:top w:val="single" w:sz="25" w:space="0" w:color="A0A0A0"/>
              <w:left w:val="single" w:sz="24" w:space="0" w:color="A0A0A0"/>
              <w:bottom w:val="single" w:sz="24" w:space="0" w:color="EFEFEF"/>
              <w:right w:val="single" w:sz="24" w:space="0" w:color="A0A0A0"/>
            </w:tcBorders>
          </w:tcPr>
          <w:p w14:paraId="4B0FC923"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Apmierinoši atbilst uzdevuma prasībām.</w:t>
            </w:r>
          </w:p>
        </w:tc>
        <w:tc>
          <w:tcPr>
            <w:tcW w:w="639" w:type="pct"/>
            <w:tcBorders>
              <w:top w:val="single" w:sz="25" w:space="0" w:color="A0A0A0"/>
              <w:left w:val="single" w:sz="24" w:space="0" w:color="A0A0A0"/>
              <w:bottom w:val="single" w:sz="24" w:space="0" w:color="EFEFEF"/>
              <w:right w:val="single" w:sz="24" w:space="0" w:color="A0A0A0"/>
            </w:tcBorders>
          </w:tcPr>
          <w:p w14:paraId="37A421FA"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Pietiekami atbilst uzdevuma prasībām.</w:t>
            </w:r>
          </w:p>
        </w:tc>
        <w:tc>
          <w:tcPr>
            <w:tcW w:w="640" w:type="pct"/>
            <w:tcBorders>
              <w:top w:val="single" w:sz="25" w:space="0" w:color="A0A0A0"/>
              <w:left w:val="single" w:sz="24" w:space="0" w:color="A0A0A0"/>
              <w:bottom w:val="single" w:sz="24" w:space="0" w:color="EFEFEF"/>
              <w:right w:val="single" w:sz="24" w:space="0" w:color="A0A0A0"/>
            </w:tcBorders>
          </w:tcPr>
          <w:p w14:paraId="2EB83AA1"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Nepietiekami atbilst uzdevuma prasībām.</w:t>
            </w:r>
          </w:p>
        </w:tc>
        <w:tc>
          <w:tcPr>
            <w:tcW w:w="641" w:type="pct"/>
            <w:tcBorders>
              <w:top w:val="single" w:sz="25" w:space="0" w:color="A0A0A0"/>
              <w:left w:val="single" w:sz="24" w:space="0" w:color="A0A0A0"/>
              <w:bottom w:val="single" w:sz="24" w:space="0" w:color="EFEFEF"/>
              <w:right w:val="single" w:sz="21" w:space="0" w:color="EFEFEF"/>
            </w:tcBorders>
          </w:tcPr>
          <w:p w14:paraId="6CADFEEA"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Neatbilst uzdevuma prasībām. Nepareiza saikne ar uzdevumu.</w:t>
            </w:r>
          </w:p>
        </w:tc>
      </w:tr>
      <w:tr w:rsidR="00353BB2" w:rsidRPr="00CE16D0" w14:paraId="34C78B34" w14:textId="77777777" w:rsidTr="00353BB2">
        <w:tc>
          <w:tcPr>
            <w:tcW w:w="551" w:type="pct"/>
            <w:tcBorders>
              <w:top w:val="single" w:sz="7" w:space="0" w:color="A5A5A5"/>
              <w:left w:val="single" w:sz="20" w:space="0" w:color="A0A0A0"/>
              <w:bottom w:val="single" w:sz="24" w:space="0" w:color="A0A0A0"/>
              <w:right w:val="single" w:sz="24" w:space="0" w:color="A0A0A0"/>
            </w:tcBorders>
            <w:shd w:val="clear" w:color="auto" w:fill="A5A5A5"/>
          </w:tcPr>
          <w:p w14:paraId="65063479" w14:textId="77777777"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Argumentācija</w:t>
            </w:r>
          </w:p>
        </w:tc>
        <w:tc>
          <w:tcPr>
            <w:tcW w:w="611" w:type="pct"/>
            <w:tcBorders>
              <w:top w:val="single" w:sz="24" w:space="0" w:color="EFEFEF"/>
              <w:left w:val="single" w:sz="24" w:space="0" w:color="A0A0A0"/>
              <w:bottom w:val="single" w:sz="24" w:space="0" w:color="A0A0A0"/>
              <w:right w:val="single" w:sz="23" w:space="0" w:color="EFEFEF"/>
            </w:tcBorders>
          </w:tcPr>
          <w:p w14:paraId="3A17E4D1" w14:textId="209F1B45" w:rsidR="00353BB2" w:rsidRPr="00CE16D0" w:rsidRDefault="00647FD6" w:rsidP="00353BB2">
            <w:pPr>
              <w:pStyle w:val="TableParagraph"/>
              <w:jc w:val="both"/>
              <w:rPr>
                <w:rFonts w:ascii="Times New Roman" w:hAnsi="Times New Roman" w:cs="Times New Roman"/>
                <w:noProof/>
                <w:sz w:val="18"/>
                <w:szCs w:val="18"/>
              </w:rPr>
            </w:pPr>
            <w:r>
              <w:rPr>
                <w:rFonts w:ascii="Times New Roman" w:hAnsi="Times New Roman"/>
                <w:sz w:val="18"/>
              </w:rPr>
              <w:t>Teicams spriedums. Ļoti spēcīgi un daudzveidīgi argumenti. Teicams izklāsts.</w:t>
            </w:r>
          </w:p>
        </w:tc>
        <w:tc>
          <w:tcPr>
            <w:tcW w:w="639" w:type="pct"/>
            <w:tcBorders>
              <w:top w:val="single" w:sz="24" w:space="0" w:color="EFEFEF"/>
              <w:left w:val="single" w:sz="23" w:space="0" w:color="EFEFEF"/>
              <w:bottom w:val="single" w:sz="24" w:space="0" w:color="A0A0A0"/>
              <w:right w:val="single" w:sz="25" w:space="0" w:color="A0A0A0"/>
            </w:tcBorders>
          </w:tcPr>
          <w:p w14:paraId="41B1FE1E" w14:textId="16C5836F"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Ļoti labs spriedums. Spēcīgi un daudzveidīgi argumenti. Ļoti labs izklāsts.</w:t>
            </w:r>
          </w:p>
        </w:tc>
        <w:tc>
          <w:tcPr>
            <w:tcW w:w="640" w:type="pct"/>
            <w:tcBorders>
              <w:top w:val="single" w:sz="24" w:space="0" w:color="EFEFEF"/>
              <w:left w:val="single" w:sz="25" w:space="0" w:color="A0A0A0"/>
              <w:bottom w:val="single" w:sz="24" w:space="0" w:color="A0A0A0"/>
              <w:right w:val="single" w:sz="24" w:space="0" w:color="A0A0A0"/>
            </w:tcBorders>
          </w:tcPr>
          <w:p w14:paraId="646E96B8" w14:textId="68D90291"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Labs spriedums. Labi argumenti. Labs izklāsts.</w:t>
            </w:r>
          </w:p>
        </w:tc>
        <w:tc>
          <w:tcPr>
            <w:tcW w:w="640" w:type="pct"/>
            <w:tcBorders>
              <w:top w:val="single" w:sz="24" w:space="0" w:color="EFEFEF"/>
              <w:left w:val="single" w:sz="24" w:space="0" w:color="A0A0A0"/>
              <w:bottom w:val="single" w:sz="24" w:space="0" w:color="A0A0A0"/>
              <w:right w:val="single" w:sz="24" w:space="0" w:color="A0A0A0"/>
            </w:tcBorders>
          </w:tcPr>
          <w:p w14:paraId="0198F82D" w14:textId="051AEA19"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Apmierinošs spriedums, bet argumenti varētu būt daudzveidīgāki un/vai izklāsts – labāks.</w:t>
            </w:r>
          </w:p>
        </w:tc>
        <w:tc>
          <w:tcPr>
            <w:tcW w:w="639" w:type="pct"/>
            <w:tcBorders>
              <w:top w:val="single" w:sz="24" w:space="0" w:color="EFEFEF"/>
              <w:left w:val="single" w:sz="24" w:space="0" w:color="A0A0A0"/>
              <w:bottom w:val="single" w:sz="24" w:space="0" w:color="A0A0A0"/>
              <w:right w:val="single" w:sz="24" w:space="0" w:color="A0A0A0"/>
            </w:tcBorders>
          </w:tcPr>
          <w:p w14:paraId="647575F7" w14:textId="76FFD805"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Spriedums atbilst pašām pamatprasībām, bet iespējami ievērojami uzlabojumi.</w:t>
            </w:r>
          </w:p>
        </w:tc>
        <w:tc>
          <w:tcPr>
            <w:tcW w:w="640" w:type="pct"/>
            <w:tcBorders>
              <w:top w:val="single" w:sz="24" w:space="0" w:color="EFEFEF"/>
              <w:left w:val="single" w:sz="24" w:space="0" w:color="A0A0A0"/>
              <w:bottom w:val="single" w:sz="24" w:space="0" w:color="A0A0A0"/>
              <w:right w:val="single" w:sz="24" w:space="0" w:color="A0A0A0"/>
            </w:tcBorders>
          </w:tcPr>
          <w:p w14:paraId="093B779A" w14:textId="0D2CE44C"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Spriedumā nav ievērotas pat pašas pamatprasības, nepieciešami uzlabojumi.</w:t>
            </w:r>
          </w:p>
        </w:tc>
        <w:tc>
          <w:tcPr>
            <w:tcW w:w="641" w:type="pct"/>
            <w:tcBorders>
              <w:top w:val="single" w:sz="24" w:space="0" w:color="EFEFEF"/>
              <w:left w:val="single" w:sz="24" w:space="0" w:color="A0A0A0"/>
              <w:bottom w:val="single" w:sz="24" w:space="0" w:color="A0A0A0"/>
              <w:right w:val="single" w:sz="24" w:space="0" w:color="EFEFEF"/>
            </w:tcBorders>
          </w:tcPr>
          <w:p w14:paraId="4967F8FB" w14:textId="6543789C" w:rsidR="00647FD6" w:rsidRPr="00CE16D0"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Vājš spriedums.</w:t>
            </w:r>
          </w:p>
        </w:tc>
      </w:tr>
    </w:tbl>
    <w:p w14:paraId="49BCCE5F" w14:textId="77777777" w:rsidR="00F37D1D" w:rsidRPr="004621DF" w:rsidRDefault="00F37D1D" w:rsidP="004621DF">
      <w:pPr>
        <w:jc w:val="both"/>
        <w:rPr>
          <w:rFonts w:ascii="Times New Roman" w:hAnsi="Times New Roman"/>
          <w:noProof/>
          <w:sz w:val="24"/>
        </w:rPr>
      </w:pPr>
    </w:p>
    <w:p w14:paraId="0534E412" w14:textId="5A0B4B74" w:rsidR="00353BB2" w:rsidRDefault="00353BB2">
      <w:pPr>
        <w:rPr>
          <w:rFonts w:ascii="Times New Roman" w:eastAsia="Times New Roman" w:hAnsi="Times New Roman" w:cs="Times New Roman"/>
          <w:noProof/>
          <w:sz w:val="24"/>
          <w:szCs w:val="7"/>
        </w:rPr>
      </w:pPr>
      <w:r>
        <w:br w:type="page"/>
      </w:r>
    </w:p>
    <w:p w14:paraId="7E5A8BD6" w14:textId="77777777" w:rsidR="00647FD6" w:rsidRPr="004621DF" w:rsidRDefault="00647FD6" w:rsidP="004621DF">
      <w:pPr>
        <w:jc w:val="both"/>
        <w:rPr>
          <w:rFonts w:ascii="Times New Roman" w:eastAsia="Times New Roman" w:hAnsi="Times New Roman" w:cs="Times New Roman"/>
          <w:noProof/>
          <w:sz w:val="24"/>
          <w:szCs w:val="7"/>
        </w:rPr>
      </w:pPr>
    </w:p>
    <w:tbl>
      <w:tblPr>
        <w:tblW w:w="5000" w:type="pct"/>
        <w:tblCellMar>
          <w:top w:w="28" w:type="dxa"/>
          <w:left w:w="28" w:type="dxa"/>
          <w:bottom w:w="28" w:type="dxa"/>
          <w:right w:w="28" w:type="dxa"/>
        </w:tblCellMar>
        <w:tblLook w:val="01E0" w:firstRow="1" w:lastRow="1" w:firstColumn="1" w:lastColumn="1" w:noHBand="0" w:noVBand="0"/>
      </w:tblPr>
      <w:tblGrid>
        <w:gridCol w:w="1002"/>
        <w:gridCol w:w="1114"/>
        <w:gridCol w:w="1156"/>
        <w:gridCol w:w="1163"/>
        <w:gridCol w:w="1163"/>
        <w:gridCol w:w="1205"/>
        <w:gridCol w:w="1163"/>
        <w:gridCol w:w="1162"/>
      </w:tblGrid>
      <w:tr w:rsidR="00353BB2" w:rsidRPr="00CE16D0" w14:paraId="1413D030" w14:textId="77777777" w:rsidTr="00353BB2">
        <w:tc>
          <w:tcPr>
            <w:tcW w:w="552" w:type="pct"/>
            <w:tcBorders>
              <w:top w:val="single" w:sz="29" w:space="0" w:color="A5A5A5"/>
              <w:left w:val="single" w:sz="20" w:space="0" w:color="EFEFEF"/>
              <w:bottom w:val="single" w:sz="7" w:space="0" w:color="A0A0A0"/>
              <w:right w:val="single" w:sz="24" w:space="0" w:color="A0A0A0"/>
            </w:tcBorders>
            <w:shd w:val="clear" w:color="auto" w:fill="A5A5A5"/>
            <w:vAlign w:val="center"/>
          </w:tcPr>
          <w:p w14:paraId="72B383C1" w14:textId="77777777" w:rsidR="00353BB2" w:rsidRPr="00CE16D0" w:rsidRDefault="00353BB2" w:rsidP="00C4022E">
            <w:pPr>
              <w:pStyle w:val="TableParagraph"/>
              <w:jc w:val="center"/>
              <w:rPr>
                <w:rFonts w:ascii="Times New Roman" w:hAnsi="Times New Roman" w:cs="Times New Roman"/>
                <w:b/>
                <w:bCs/>
                <w:noProof/>
                <w:sz w:val="18"/>
                <w:szCs w:val="18"/>
              </w:rPr>
            </w:pPr>
            <w:r>
              <w:rPr>
                <w:rFonts w:ascii="Times New Roman" w:hAnsi="Times New Roman"/>
                <w:b/>
                <w:sz w:val="18"/>
              </w:rPr>
              <w:t>Vērtējamie aspekti</w:t>
            </w:r>
          </w:p>
        </w:tc>
        <w:tc>
          <w:tcPr>
            <w:tcW w:w="611" w:type="pct"/>
            <w:tcBorders>
              <w:top w:val="single" w:sz="29" w:space="0" w:color="A5A5A5"/>
              <w:left w:val="single" w:sz="24" w:space="0" w:color="A0A0A0"/>
              <w:bottom w:val="single" w:sz="31" w:space="0" w:color="A0A0A0"/>
              <w:right w:val="single" w:sz="23" w:space="0" w:color="EFEFEF"/>
            </w:tcBorders>
            <w:shd w:val="clear" w:color="auto" w:fill="A5A5A5"/>
            <w:vAlign w:val="center"/>
          </w:tcPr>
          <w:p w14:paraId="6BD27C6B" w14:textId="7FC35ACE" w:rsidR="00353BB2" w:rsidRPr="00CE16D0" w:rsidRDefault="00353BB2" w:rsidP="00C4022E">
            <w:pPr>
              <w:pStyle w:val="TableParagraph"/>
              <w:jc w:val="center"/>
              <w:rPr>
                <w:rFonts w:ascii="Times New Roman" w:hAnsi="Times New Roman" w:cs="Times New Roman"/>
                <w:b/>
                <w:bCs/>
                <w:noProof/>
                <w:sz w:val="18"/>
                <w:szCs w:val="18"/>
              </w:rPr>
            </w:pPr>
            <w:r>
              <w:rPr>
                <w:rFonts w:ascii="Times New Roman" w:hAnsi="Times New Roman"/>
                <w:b/>
                <w:sz w:val="18"/>
              </w:rPr>
              <w:t>6 punkti</w:t>
            </w:r>
          </w:p>
        </w:tc>
        <w:tc>
          <w:tcPr>
            <w:tcW w:w="639" w:type="pct"/>
            <w:tcBorders>
              <w:top w:val="single" w:sz="29" w:space="0" w:color="A5A5A5"/>
              <w:left w:val="single" w:sz="23" w:space="0" w:color="EFEFEF"/>
              <w:bottom w:val="single" w:sz="31" w:space="0" w:color="A0A0A0"/>
              <w:right w:val="single" w:sz="25" w:space="0" w:color="A0A0A0"/>
            </w:tcBorders>
            <w:shd w:val="clear" w:color="auto" w:fill="A5A5A5"/>
            <w:vAlign w:val="center"/>
          </w:tcPr>
          <w:p w14:paraId="04FC1813" w14:textId="48A4E1C3" w:rsidR="00353BB2" w:rsidRPr="00CE16D0" w:rsidRDefault="00353BB2" w:rsidP="00C4022E">
            <w:pPr>
              <w:pStyle w:val="TableParagraph"/>
              <w:jc w:val="center"/>
              <w:rPr>
                <w:rFonts w:ascii="Times New Roman" w:hAnsi="Times New Roman" w:cs="Times New Roman"/>
                <w:b/>
                <w:bCs/>
                <w:noProof/>
                <w:sz w:val="18"/>
                <w:szCs w:val="18"/>
              </w:rPr>
            </w:pPr>
            <w:r>
              <w:rPr>
                <w:rFonts w:ascii="Times New Roman" w:hAnsi="Times New Roman"/>
                <w:b/>
                <w:sz w:val="18"/>
              </w:rPr>
              <w:t>5 punkti</w:t>
            </w:r>
          </w:p>
        </w:tc>
        <w:tc>
          <w:tcPr>
            <w:tcW w:w="640" w:type="pct"/>
            <w:tcBorders>
              <w:top w:val="single" w:sz="29" w:space="0" w:color="A5A5A5"/>
              <w:left w:val="single" w:sz="25" w:space="0" w:color="A0A0A0"/>
              <w:bottom w:val="single" w:sz="31" w:space="0" w:color="A0A0A0"/>
              <w:right w:val="single" w:sz="24" w:space="0" w:color="A0A0A0"/>
            </w:tcBorders>
            <w:shd w:val="clear" w:color="auto" w:fill="A5A5A5"/>
            <w:vAlign w:val="center"/>
          </w:tcPr>
          <w:p w14:paraId="5634467A" w14:textId="442F550B" w:rsidR="00353BB2" w:rsidRPr="00CE16D0" w:rsidRDefault="00353BB2" w:rsidP="00C4022E">
            <w:pPr>
              <w:pStyle w:val="TableParagraph"/>
              <w:jc w:val="center"/>
              <w:rPr>
                <w:rFonts w:ascii="Times New Roman" w:hAnsi="Times New Roman" w:cs="Times New Roman"/>
                <w:b/>
                <w:bCs/>
                <w:noProof/>
                <w:sz w:val="18"/>
                <w:szCs w:val="18"/>
              </w:rPr>
            </w:pPr>
            <w:r>
              <w:rPr>
                <w:rFonts w:ascii="Times New Roman" w:hAnsi="Times New Roman"/>
                <w:b/>
                <w:sz w:val="18"/>
              </w:rPr>
              <w:t>4 punkti</w:t>
            </w:r>
          </w:p>
        </w:tc>
        <w:tc>
          <w:tcPr>
            <w:tcW w:w="640" w:type="pct"/>
            <w:tcBorders>
              <w:top w:val="single" w:sz="29" w:space="0" w:color="A5A5A5"/>
              <w:left w:val="single" w:sz="24" w:space="0" w:color="A0A0A0"/>
              <w:bottom w:val="single" w:sz="31" w:space="0" w:color="A0A0A0"/>
              <w:right w:val="single" w:sz="24" w:space="0" w:color="A0A0A0"/>
            </w:tcBorders>
            <w:shd w:val="clear" w:color="auto" w:fill="A5A5A5"/>
            <w:vAlign w:val="center"/>
          </w:tcPr>
          <w:p w14:paraId="2E808B4A" w14:textId="19F28820" w:rsidR="00353BB2" w:rsidRPr="00CE16D0" w:rsidRDefault="00353BB2" w:rsidP="00C4022E">
            <w:pPr>
              <w:pStyle w:val="TableParagraph"/>
              <w:jc w:val="center"/>
              <w:rPr>
                <w:rFonts w:ascii="Times New Roman" w:hAnsi="Times New Roman" w:cs="Times New Roman"/>
                <w:b/>
                <w:bCs/>
                <w:noProof/>
                <w:sz w:val="18"/>
                <w:szCs w:val="18"/>
              </w:rPr>
            </w:pPr>
            <w:r>
              <w:rPr>
                <w:rFonts w:ascii="Times New Roman" w:hAnsi="Times New Roman"/>
                <w:b/>
                <w:sz w:val="18"/>
              </w:rPr>
              <w:t>3 punkti</w:t>
            </w:r>
          </w:p>
        </w:tc>
        <w:tc>
          <w:tcPr>
            <w:tcW w:w="639" w:type="pct"/>
            <w:tcBorders>
              <w:top w:val="single" w:sz="29" w:space="0" w:color="A5A5A5"/>
              <w:left w:val="single" w:sz="24" w:space="0" w:color="A0A0A0"/>
              <w:bottom w:val="single" w:sz="31" w:space="0" w:color="A0A0A0"/>
              <w:right w:val="single" w:sz="24" w:space="0" w:color="A0A0A0"/>
            </w:tcBorders>
            <w:shd w:val="clear" w:color="auto" w:fill="A5A5A5"/>
            <w:vAlign w:val="center"/>
          </w:tcPr>
          <w:p w14:paraId="146C6EFA" w14:textId="717C06B3" w:rsidR="00353BB2" w:rsidRPr="00CE16D0" w:rsidRDefault="00353BB2" w:rsidP="00C4022E">
            <w:pPr>
              <w:pStyle w:val="TableParagraph"/>
              <w:jc w:val="center"/>
              <w:rPr>
                <w:rFonts w:ascii="Times New Roman" w:hAnsi="Times New Roman" w:cs="Times New Roman"/>
                <w:b/>
                <w:bCs/>
                <w:noProof/>
                <w:sz w:val="18"/>
                <w:szCs w:val="18"/>
              </w:rPr>
            </w:pPr>
            <w:r>
              <w:rPr>
                <w:rFonts w:ascii="Times New Roman" w:hAnsi="Times New Roman"/>
                <w:b/>
                <w:sz w:val="18"/>
              </w:rPr>
              <w:t>2 p.</w:t>
            </w:r>
          </w:p>
        </w:tc>
        <w:tc>
          <w:tcPr>
            <w:tcW w:w="640" w:type="pct"/>
            <w:tcBorders>
              <w:top w:val="single" w:sz="29" w:space="0" w:color="A5A5A5"/>
              <w:left w:val="single" w:sz="24" w:space="0" w:color="A0A0A0"/>
              <w:bottom w:val="single" w:sz="31" w:space="0" w:color="A0A0A0"/>
              <w:right w:val="single" w:sz="24" w:space="0" w:color="A0A0A0"/>
            </w:tcBorders>
            <w:shd w:val="clear" w:color="auto" w:fill="A5A5A5"/>
            <w:vAlign w:val="center"/>
          </w:tcPr>
          <w:p w14:paraId="1EEA1F2D" w14:textId="022A7A2C" w:rsidR="00353BB2" w:rsidRPr="00CE16D0" w:rsidRDefault="00353BB2" w:rsidP="00C4022E">
            <w:pPr>
              <w:pStyle w:val="TableParagraph"/>
              <w:jc w:val="center"/>
              <w:rPr>
                <w:rFonts w:ascii="Times New Roman" w:hAnsi="Times New Roman" w:cs="Times New Roman"/>
                <w:b/>
                <w:bCs/>
                <w:noProof/>
                <w:sz w:val="18"/>
                <w:szCs w:val="18"/>
              </w:rPr>
            </w:pPr>
            <w:r>
              <w:rPr>
                <w:rFonts w:ascii="Times New Roman" w:hAnsi="Times New Roman"/>
                <w:b/>
                <w:sz w:val="18"/>
              </w:rPr>
              <w:t>1 p.</w:t>
            </w:r>
          </w:p>
        </w:tc>
        <w:tc>
          <w:tcPr>
            <w:tcW w:w="640" w:type="pct"/>
            <w:tcBorders>
              <w:top w:val="single" w:sz="29" w:space="0" w:color="A5A5A5"/>
              <w:left w:val="single" w:sz="24" w:space="0" w:color="A0A0A0"/>
              <w:bottom w:val="single" w:sz="31" w:space="0" w:color="A0A0A0"/>
              <w:right w:val="single" w:sz="21" w:space="0" w:color="A0A0A0"/>
            </w:tcBorders>
            <w:shd w:val="clear" w:color="auto" w:fill="A5A5A5"/>
            <w:vAlign w:val="center"/>
          </w:tcPr>
          <w:p w14:paraId="16BAB739" w14:textId="77777777" w:rsidR="00353BB2" w:rsidRPr="00CE16D0" w:rsidRDefault="00353BB2" w:rsidP="00C4022E">
            <w:pPr>
              <w:pStyle w:val="TableParagraph"/>
              <w:jc w:val="center"/>
              <w:rPr>
                <w:rFonts w:ascii="Times New Roman" w:hAnsi="Times New Roman" w:cs="Times New Roman"/>
                <w:b/>
                <w:bCs/>
                <w:noProof/>
                <w:sz w:val="18"/>
                <w:szCs w:val="18"/>
              </w:rPr>
            </w:pPr>
            <w:r>
              <w:rPr>
                <w:rFonts w:ascii="Times New Roman" w:hAnsi="Times New Roman"/>
                <w:b/>
                <w:sz w:val="18"/>
              </w:rPr>
              <w:t>0 p.</w:t>
            </w:r>
          </w:p>
        </w:tc>
      </w:tr>
      <w:tr w:rsidR="00353BB2" w:rsidRPr="00CE16D0" w14:paraId="1D175BB4" w14:textId="77777777" w:rsidTr="00353BB2">
        <w:tc>
          <w:tcPr>
            <w:tcW w:w="552" w:type="pct"/>
            <w:tcBorders>
              <w:top w:val="single" w:sz="7" w:space="0" w:color="A0A0A0"/>
              <w:left w:val="single" w:sz="20" w:space="0" w:color="A0A0A0"/>
              <w:bottom w:val="single" w:sz="7" w:space="0" w:color="A0A0A0"/>
              <w:right w:val="single" w:sz="24" w:space="0" w:color="A0A0A0"/>
            </w:tcBorders>
            <w:shd w:val="clear" w:color="auto" w:fill="A5A5A5"/>
          </w:tcPr>
          <w:p w14:paraId="57268A0B" w14:textId="6045A3DA" w:rsidR="00353BB2" w:rsidRPr="00CE16D0" w:rsidRDefault="00353BB2" w:rsidP="00C4022E">
            <w:pPr>
              <w:pStyle w:val="TableParagraph"/>
              <w:jc w:val="both"/>
              <w:rPr>
                <w:rFonts w:ascii="Times New Roman" w:hAnsi="Times New Roman" w:cs="Times New Roman"/>
                <w:noProof/>
                <w:sz w:val="18"/>
                <w:szCs w:val="18"/>
              </w:rPr>
            </w:pPr>
            <w:r>
              <w:rPr>
                <w:rFonts w:ascii="Times New Roman" w:hAnsi="Times New Roman"/>
                <w:sz w:val="18"/>
              </w:rPr>
              <w:t>Pareizs valodas lietojums</w:t>
            </w:r>
          </w:p>
        </w:tc>
        <w:tc>
          <w:tcPr>
            <w:tcW w:w="611" w:type="pct"/>
            <w:tcBorders>
              <w:top w:val="single" w:sz="31" w:space="0" w:color="A0A0A0"/>
              <w:left w:val="single" w:sz="24" w:space="0" w:color="A0A0A0"/>
              <w:bottom w:val="single" w:sz="25" w:space="0" w:color="A0A0A0"/>
              <w:right w:val="single" w:sz="23" w:space="0" w:color="EFEFEF"/>
            </w:tcBorders>
          </w:tcPr>
          <w:p w14:paraId="0C32AD6E" w14:textId="7499AB68" w:rsidR="00353BB2" w:rsidRPr="00CE16D0" w:rsidRDefault="00353BB2" w:rsidP="00C4022E">
            <w:pPr>
              <w:pStyle w:val="TableParagraph"/>
              <w:jc w:val="both"/>
              <w:rPr>
                <w:rFonts w:ascii="Times New Roman" w:hAnsi="Times New Roman" w:cs="Times New Roman"/>
                <w:noProof/>
                <w:sz w:val="18"/>
                <w:szCs w:val="18"/>
              </w:rPr>
            </w:pPr>
            <w:r>
              <w:rPr>
                <w:rFonts w:ascii="Times New Roman" w:hAnsi="Times New Roman"/>
                <w:sz w:val="18"/>
              </w:rPr>
              <w:t>Teicams valodas lietojums. Ļoti labi formulēti teikumi, teicami un pareizi lietota gramatika un ievērota pareizrakstība.</w:t>
            </w:r>
          </w:p>
        </w:tc>
        <w:tc>
          <w:tcPr>
            <w:tcW w:w="639" w:type="pct"/>
            <w:tcBorders>
              <w:top w:val="single" w:sz="31" w:space="0" w:color="A0A0A0"/>
              <w:left w:val="single" w:sz="23" w:space="0" w:color="EFEFEF"/>
              <w:bottom w:val="single" w:sz="25" w:space="0" w:color="A0A0A0"/>
              <w:right w:val="single" w:sz="25" w:space="0" w:color="A0A0A0"/>
            </w:tcBorders>
          </w:tcPr>
          <w:p w14:paraId="2992F8C0" w14:textId="0D6B750E" w:rsidR="00353BB2" w:rsidRPr="00CE16D0" w:rsidRDefault="00353BB2" w:rsidP="00C4022E">
            <w:pPr>
              <w:pStyle w:val="TableParagraph"/>
              <w:jc w:val="both"/>
              <w:rPr>
                <w:rFonts w:ascii="Times New Roman" w:hAnsi="Times New Roman" w:cs="Times New Roman"/>
                <w:noProof/>
                <w:sz w:val="18"/>
                <w:szCs w:val="18"/>
              </w:rPr>
            </w:pPr>
            <w:r>
              <w:rPr>
                <w:rFonts w:ascii="Times New Roman" w:hAnsi="Times New Roman"/>
                <w:sz w:val="18"/>
              </w:rPr>
              <w:t>Ļoti labs valodas lietojums. Labi formulēti teikumi, ļoti labi lietota gramatika un ievērota pareizrakstība.</w:t>
            </w:r>
          </w:p>
        </w:tc>
        <w:tc>
          <w:tcPr>
            <w:tcW w:w="640" w:type="pct"/>
            <w:tcBorders>
              <w:top w:val="single" w:sz="31" w:space="0" w:color="A0A0A0"/>
              <w:left w:val="single" w:sz="25" w:space="0" w:color="A0A0A0"/>
              <w:bottom w:val="single" w:sz="25" w:space="0" w:color="A0A0A0"/>
              <w:right w:val="single" w:sz="24" w:space="0" w:color="A0A0A0"/>
            </w:tcBorders>
          </w:tcPr>
          <w:p w14:paraId="4207D59F" w14:textId="1F680502" w:rsidR="00353BB2" w:rsidRPr="00CE16D0" w:rsidRDefault="00353BB2" w:rsidP="00C4022E">
            <w:pPr>
              <w:pStyle w:val="TableParagraph"/>
              <w:jc w:val="both"/>
              <w:rPr>
                <w:rFonts w:ascii="Times New Roman" w:hAnsi="Times New Roman" w:cs="Times New Roman"/>
                <w:noProof/>
                <w:sz w:val="18"/>
                <w:szCs w:val="18"/>
              </w:rPr>
            </w:pPr>
            <w:r>
              <w:rPr>
                <w:rFonts w:ascii="Times New Roman" w:hAnsi="Times New Roman"/>
                <w:sz w:val="18"/>
              </w:rPr>
              <w:t>Labs valodas lietojums. Labi teikumi, labi lietota gramatika un ievērota pareizrakstība, tikai sīkas kļūdas.</w:t>
            </w:r>
          </w:p>
        </w:tc>
        <w:tc>
          <w:tcPr>
            <w:tcW w:w="640" w:type="pct"/>
            <w:tcBorders>
              <w:top w:val="single" w:sz="31" w:space="0" w:color="A0A0A0"/>
              <w:left w:val="single" w:sz="24" w:space="0" w:color="A0A0A0"/>
              <w:bottom w:val="single" w:sz="25" w:space="0" w:color="A0A0A0"/>
              <w:right w:val="single" w:sz="24" w:space="0" w:color="A0A0A0"/>
            </w:tcBorders>
          </w:tcPr>
          <w:p w14:paraId="15703240" w14:textId="3A97A203" w:rsidR="00353BB2" w:rsidRPr="00CE16D0" w:rsidRDefault="00353BB2" w:rsidP="00C4022E">
            <w:pPr>
              <w:pStyle w:val="TableParagraph"/>
              <w:jc w:val="both"/>
              <w:rPr>
                <w:rFonts w:ascii="Times New Roman" w:hAnsi="Times New Roman" w:cs="Times New Roman"/>
                <w:noProof/>
                <w:sz w:val="18"/>
                <w:szCs w:val="18"/>
              </w:rPr>
            </w:pPr>
            <w:r>
              <w:rPr>
                <w:rFonts w:ascii="Times New Roman" w:hAnsi="Times New Roman"/>
                <w:sz w:val="18"/>
              </w:rPr>
              <w:t>Apmierinošs valodas lietojums. Teikumi, gramatika un pareizrakstība kopumā atbilst vispārējam standartam; dažas acīmredzamas kļūdas. Iespējami uzlabojumi.</w:t>
            </w:r>
          </w:p>
        </w:tc>
        <w:tc>
          <w:tcPr>
            <w:tcW w:w="639" w:type="pct"/>
            <w:tcBorders>
              <w:top w:val="single" w:sz="31" w:space="0" w:color="A0A0A0"/>
              <w:left w:val="single" w:sz="24" w:space="0" w:color="A0A0A0"/>
              <w:bottom w:val="single" w:sz="25" w:space="0" w:color="A0A0A0"/>
              <w:right w:val="single" w:sz="24" w:space="0" w:color="A0A0A0"/>
            </w:tcBorders>
          </w:tcPr>
          <w:p w14:paraId="128BE1EE" w14:textId="6F96E967"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Pieņemams valodas lietojums. Teikumi, gramatika un pareizrakstība tik tikko atbilst vispārējam standartam; tekstā ir acīmredzamas kļūdas. Jāuzlabo valodas prasmes.</w:t>
            </w:r>
          </w:p>
        </w:tc>
        <w:tc>
          <w:tcPr>
            <w:tcW w:w="640" w:type="pct"/>
            <w:tcBorders>
              <w:top w:val="single" w:sz="31" w:space="0" w:color="A0A0A0"/>
              <w:left w:val="single" w:sz="24" w:space="0" w:color="A0A0A0"/>
              <w:bottom w:val="single" w:sz="25" w:space="0" w:color="A0A0A0"/>
              <w:right w:val="single" w:sz="24" w:space="0" w:color="A0A0A0"/>
            </w:tcBorders>
          </w:tcPr>
          <w:p w14:paraId="0EB43F44" w14:textId="0EE2CCFA"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Vājš valodas lietojums, gramatikas un pareizrakstības kļūdas traucē izteikt domu.</w:t>
            </w:r>
          </w:p>
        </w:tc>
        <w:tc>
          <w:tcPr>
            <w:tcW w:w="640" w:type="pct"/>
            <w:tcBorders>
              <w:top w:val="single" w:sz="31" w:space="0" w:color="A0A0A0"/>
              <w:left w:val="single" w:sz="24" w:space="0" w:color="A0A0A0"/>
              <w:bottom w:val="single" w:sz="25" w:space="0" w:color="A0A0A0"/>
              <w:right w:val="single" w:sz="21" w:space="0" w:color="EFEFEF"/>
            </w:tcBorders>
          </w:tcPr>
          <w:p w14:paraId="765E5CB4" w14:textId="593D0082"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Ļoti vājš valodas lietojums, gramatikas un pareizrakstības kļūdas nopietni traucē izteikt domu.</w:t>
            </w:r>
          </w:p>
        </w:tc>
      </w:tr>
      <w:tr w:rsidR="00353BB2" w:rsidRPr="00CE16D0" w14:paraId="496CA6F0" w14:textId="77777777" w:rsidTr="00353BB2">
        <w:tc>
          <w:tcPr>
            <w:tcW w:w="552" w:type="pct"/>
            <w:tcBorders>
              <w:top w:val="single" w:sz="7" w:space="0" w:color="A0A0A0"/>
              <w:left w:val="single" w:sz="20" w:space="0" w:color="A0A0A0"/>
              <w:bottom w:val="single" w:sz="24" w:space="0" w:color="A0A0A0"/>
              <w:right w:val="single" w:sz="24" w:space="0" w:color="A0A0A0"/>
            </w:tcBorders>
            <w:shd w:val="clear" w:color="auto" w:fill="A5A5A5"/>
          </w:tcPr>
          <w:p w14:paraId="2425DB0A" w14:textId="07EDCFFB" w:rsidR="00353BB2" w:rsidRPr="00CE16D0" w:rsidRDefault="00353BB2" w:rsidP="00C4022E">
            <w:pPr>
              <w:pStyle w:val="TableParagraph"/>
              <w:jc w:val="both"/>
              <w:rPr>
                <w:rFonts w:ascii="Times New Roman" w:hAnsi="Times New Roman" w:cs="Times New Roman"/>
                <w:noProof/>
                <w:sz w:val="18"/>
                <w:szCs w:val="18"/>
              </w:rPr>
            </w:pPr>
            <w:r>
              <w:rPr>
                <w:rFonts w:ascii="Times New Roman" w:hAnsi="Times New Roman"/>
                <w:sz w:val="18"/>
              </w:rPr>
              <w:t>Stils, reģistrs</w:t>
            </w:r>
          </w:p>
        </w:tc>
        <w:tc>
          <w:tcPr>
            <w:tcW w:w="611" w:type="pct"/>
            <w:tcBorders>
              <w:top w:val="single" w:sz="25" w:space="0" w:color="A0A0A0"/>
              <w:left w:val="single" w:sz="24" w:space="0" w:color="A0A0A0"/>
              <w:bottom w:val="single" w:sz="24" w:space="0" w:color="A0A0A0"/>
              <w:right w:val="single" w:sz="23" w:space="0" w:color="EFEFEF"/>
            </w:tcBorders>
          </w:tcPr>
          <w:p w14:paraId="5B50CF85" w14:textId="5AA7BB70"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Ļoti labi izvēlēts, profesionāls stils oficiālai vēstulei un teicami izvēlēta leksika.</w:t>
            </w:r>
          </w:p>
        </w:tc>
        <w:tc>
          <w:tcPr>
            <w:tcW w:w="639" w:type="pct"/>
            <w:tcBorders>
              <w:top w:val="single" w:sz="25" w:space="0" w:color="A0A0A0"/>
              <w:left w:val="single" w:sz="23" w:space="0" w:color="EFEFEF"/>
              <w:bottom w:val="single" w:sz="24" w:space="0" w:color="A0A0A0"/>
              <w:right w:val="single" w:sz="25" w:space="0" w:color="A0A0A0"/>
            </w:tcBorders>
          </w:tcPr>
          <w:p w14:paraId="463606B2" w14:textId="4D36E3BB"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Ļoti labi izvēlēts, profesionāls stils oficiālai vēstulei un ļoti labi izvēlēta leksika.</w:t>
            </w:r>
          </w:p>
        </w:tc>
        <w:tc>
          <w:tcPr>
            <w:tcW w:w="640" w:type="pct"/>
            <w:tcBorders>
              <w:top w:val="single" w:sz="25" w:space="0" w:color="A0A0A0"/>
              <w:left w:val="single" w:sz="25" w:space="0" w:color="A0A0A0"/>
              <w:bottom w:val="single" w:sz="24" w:space="0" w:color="A0A0A0"/>
              <w:right w:val="single" w:sz="24" w:space="0" w:color="A0A0A0"/>
            </w:tcBorders>
          </w:tcPr>
          <w:p w14:paraId="21ABAB4A" w14:textId="0C883AE8"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Piemērots stils oficiālai vēstulei un labi izvēlēta leksika.</w:t>
            </w:r>
          </w:p>
        </w:tc>
        <w:tc>
          <w:tcPr>
            <w:tcW w:w="640" w:type="pct"/>
            <w:tcBorders>
              <w:top w:val="single" w:sz="25" w:space="0" w:color="A0A0A0"/>
              <w:left w:val="single" w:sz="24" w:space="0" w:color="A0A0A0"/>
              <w:bottom w:val="single" w:sz="24" w:space="0" w:color="A0A0A0"/>
              <w:right w:val="single" w:sz="24" w:space="0" w:color="A0A0A0"/>
            </w:tcBorders>
          </w:tcPr>
          <w:p w14:paraId="51D6FA71" w14:textId="35942BAC"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Apmierinošs stils un leksikas izvēle, bet iespējami uzlabojumi.</w:t>
            </w:r>
          </w:p>
        </w:tc>
        <w:tc>
          <w:tcPr>
            <w:tcW w:w="639" w:type="pct"/>
            <w:tcBorders>
              <w:top w:val="single" w:sz="25" w:space="0" w:color="A0A0A0"/>
              <w:left w:val="single" w:sz="24" w:space="0" w:color="A0A0A0"/>
              <w:bottom w:val="single" w:sz="24" w:space="0" w:color="A0A0A0"/>
              <w:right w:val="single" w:sz="24" w:space="0" w:color="A0A0A0"/>
            </w:tcBorders>
          </w:tcPr>
          <w:p w14:paraId="3F52A29C" w14:textId="79A69FD1"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Stils un izvēlētā leksika atbilst pašām pamatprasībām, bet iespējami ievērojami uzlabojumi.</w:t>
            </w:r>
          </w:p>
        </w:tc>
        <w:tc>
          <w:tcPr>
            <w:tcW w:w="640" w:type="pct"/>
            <w:tcBorders>
              <w:top w:val="single" w:sz="25" w:space="0" w:color="A0A0A0"/>
              <w:left w:val="single" w:sz="24" w:space="0" w:color="A0A0A0"/>
              <w:bottom w:val="single" w:sz="24" w:space="0" w:color="A0A0A0"/>
              <w:right w:val="single" w:sz="24" w:space="0" w:color="A0A0A0"/>
            </w:tcBorders>
          </w:tcPr>
          <w:p w14:paraId="6035012E" w14:textId="59C9C752"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Oficiālai vēstulei nepiemērots stils. Ierobežota un dažreiz nepareizi lietota leksika.</w:t>
            </w:r>
          </w:p>
        </w:tc>
        <w:tc>
          <w:tcPr>
            <w:tcW w:w="640" w:type="pct"/>
            <w:tcBorders>
              <w:top w:val="single" w:sz="25" w:space="0" w:color="A0A0A0"/>
              <w:left w:val="single" w:sz="24" w:space="0" w:color="A0A0A0"/>
              <w:bottom w:val="single" w:sz="24" w:space="0" w:color="A0A0A0"/>
              <w:right w:val="single" w:sz="21" w:space="0" w:color="EFEFEF"/>
            </w:tcBorders>
          </w:tcPr>
          <w:p w14:paraId="6C7B18A0" w14:textId="0E9930D6" w:rsidR="00353BB2" w:rsidRPr="00CE16D0" w:rsidRDefault="0064409F" w:rsidP="00C4022E">
            <w:pPr>
              <w:pStyle w:val="TableParagraph"/>
              <w:jc w:val="both"/>
              <w:rPr>
                <w:rFonts w:ascii="Times New Roman" w:hAnsi="Times New Roman" w:cs="Times New Roman"/>
                <w:noProof/>
                <w:sz w:val="18"/>
                <w:szCs w:val="18"/>
              </w:rPr>
            </w:pPr>
            <w:r>
              <w:rPr>
                <w:rFonts w:ascii="Times New Roman" w:hAnsi="Times New Roman"/>
                <w:sz w:val="18"/>
              </w:rPr>
              <w:t>Nepiemērots stils un nepareizi lietota leksika.</w:t>
            </w:r>
          </w:p>
        </w:tc>
      </w:tr>
    </w:tbl>
    <w:p w14:paraId="37CDED05" w14:textId="77777777" w:rsidR="00CE16D0" w:rsidRPr="004621DF" w:rsidRDefault="00CE16D0" w:rsidP="004621DF">
      <w:pPr>
        <w:jc w:val="both"/>
        <w:rPr>
          <w:rFonts w:ascii="Times New Roman" w:eastAsia="Times New Roman" w:hAnsi="Times New Roman" w:cs="Times New Roman"/>
          <w:noProof/>
          <w:sz w:val="24"/>
          <w:szCs w:val="13"/>
        </w:rPr>
      </w:pPr>
    </w:p>
    <w:p w14:paraId="20109FDA" w14:textId="2D56BADB" w:rsidR="0064409F" w:rsidRPr="0064409F" w:rsidRDefault="0064409F" w:rsidP="0064409F">
      <w:pPr>
        <w:tabs>
          <w:tab w:val="left" w:pos="796"/>
        </w:tabs>
        <w:jc w:val="both"/>
        <w:rPr>
          <w:rFonts w:ascii="Times New Roman" w:eastAsia="Times New Roman" w:hAnsi="Times New Roman" w:cs="Times New Roman"/>
          <w:b/>
          <w:bCs/>
          <w:noProof/>
          <w:sz w:val="24"/>
          <w:szCs w:val="18"/>
        </w:rPr>
      </w:pPr>
      <w:r>
        <w:rPr>
          <w:rFonts w:ascii="Times New Roman" w:hAnsi="Times New Roman"/>
          <w:b/>
          <w:color w:val="0070BF"/>
          <w:sz w:val="24"/>
        </w:rPr>
        <w:t>5. Kā es paziņošu sniegumu(-us) / kopējo sniegumu?</w:t>
      </w:r>
    </w:p>
    <w:p w14:paraId="49BAD885" w14:textId="77777777" w:rsidR="0064409F" w:rsidRDefault="0064409F" w:rsidP="0064409F">
      <w:pPr>
        <w:tabs>
          <w:tab w:val="left" w:pos="796"/>
        </w:tabs>
        <w:jc w:val="both"/>
        <w:rPr>
          <w:rFonts w:ascii="Times New Roman" w:hAnsi="Times New Roman"/>
          <w:noProof/>
          <w:color w:val="0070BF"/>
          <w:sz w:val="24"/>
        </w:rPr>
      </w:pPr>
    </w:p>
    <w:p w14:paraId="789345E2" w14:textId="201137C4" w:rsidR="00647FD6" w:rsidRDefault="00647FD6" w:rsidP="0064409F">
      <w:pPr>
        <w:tabs>
          <w:tab w:val="left" w:pos="796"/>
        </w:tabs>
        <w:jc w:val="both"/>
        <w:rPr>
          <w:rFonts w:ascii="Times New Roman" w:hAnsi="Times New Roman"/>
          <w:noProof/>
          <w:color w:val="212121"/>
          <w:sz w:val="24"/>
        </w:rPr>
      </w:pPr>
      <w:r>
        <w:rPr>
          <w:rFonts w:ascii="Times New Roman" w:hAnsi="Times New Roman"/>
          <w:color w:val="212121"/>
          <w:sz w:val="24"/>
        </w:rPr>
        <w:t>Pārbaudes darbā piešķirto punktu pārvēršana apguves līmeņos un/vai atzīmēs</w:t>
      </w:r>
    </w:p>
    <w:p w14:paraId="4F951EB0" w14:textId="171356A2" w:rsidR="0064409F" w:rsidRDefault="0064409F" w:rsidP="0064409F">
      <w:pPr>
        <w:tabs>
          <w:tab w:val="left" w:pos="796"/>
        </w:tabs>
        <w:jc w:val="both"/>
        <w:rPr>
          <w:rFonts w:ascii="Times New Roman" w:eastAsia="Times New Roman" w:hAnsi="Times New Roman" w:cs="Times New Roman"/>
          <w:noProof/>
          <w:sz w:val="24"/>
          <w:szCs w:val="18"/>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82"/>
        <w:gridCol w:w="2282"/>
        <w:gridCol w:w="2282"/>
        <w:gridCol w:w="2282"/>
      </w:tblGrid>
      <w:tr w:rsidR="00250C53" w14:paraId="12BFD690" w14:textId="77777777" w:rsidTr="00E23AEE">
        <w:tc>
          <w:tcPr>
            <w:tcW w:w="1250" w:type="pct"/>
            <w:shd w:val="clear" w:color="auto" w:fill="BFBFBF" w:themeFill="background1" w:themeFillShade="BF"/>
          </w:tcPr>
          <w:p w14:paraId="4AA131CD" w14:textId="21E4FA67" w:rsidR="00250C53" w:rsidRPr="00E23AEE" w:rsidRDefault="00E23AEE" w:rsidP="00E23AEE">
            <w:pPr>
              <w:tabs>
                <w:tab w:val="left" w:pos="796"/>
              </w:tabs>
              <w:jc w:val="center"/>
              <w:rPr>
                <w:rFonts w:ascii="Times New Roman" w:eastAsia="Times New Roman" w:hAnsi="Times New Roman" w:cs="Times New Roman"/>
                <w:b/>
                <w:bCs/>
                <w:noProof/>
                <w:sz w:val="24"/>
                <w:szCs w:val="18"/>
              </w:rPr>
            </w:pPr>
            <w:r>
              <w:rPr>
                <w:rFonts w:ascii="Times New Roman" w:hAnsi="Times New Roman"/>
                <w:b/>
                <w:sz w:val="24"/>
              </w:rPr>
              <w:t>Punkti</w:t>
            </w:r>
          </w:p>
        </w:tc>
        <w:tc>
          <w:tcPr>
            <w:tcW w:w="1250" w:type="pct"/>
            <w:shd w:val="clear" w:color="auto" w:fill="BFBFBF" w:themeFill="background1" w:themeFillShade="BF"/>
          </w:tcPr>
          <w:p w14:paraId="250064A2" w14:textId="6DC41234" w:rsidR="00250C53" w:rsidRPr="00E23AEE" w:rsidRDefault="00E23AEE" w:rsidP="00E23AEE">
            <w:pPr>
              <w:tabs>
                <w:tab w:val="left" w:pos="796"/>
              </w:tabs>
              <w:jc w:val="center"/>
              <w:rPr>
                <w:rFonts w:ascii="Times New Roman" w:eastAsia="Times New Roman" w:hAnsi="Times New Roman" w:cs="Times New Roman"/>
                <w:b/>
                <w:bCs/>
                <w:noProof/>
                <w:sz w:val="24"/>
                <w:szCs w:val="18"/>
              </w:rPr>
            </w:pPr>
            <w:r>
              <w:rPr>
                <w:rFonts w:ascii="Times New Roman" w:hAnsi="Times New Roman"/>
                <w:b/>
                <w:sz w:val="24"/>
              </w:rPr>
              <w:t>Apguves līmeņi</w:t>
            </w:r>
          </w:p>
        </w:tc>
        <w:tc>
          <w:tcPr>
            <w:tcW w:w="1250" w:type="pct"/>
            <w:shd w:val="clear" w:color="auto" w:fill="BFBFBF" w:themeFill="background1" w:themeFillShade="BF"/>
          </w:tcPr>
          <w:p w14:paraId="1B21688E" w14:textId="59D96EA7" w:rsidR="00250C53" w:rsidRPr="00E23AEE" w:rsidRDefault="00E23AEE" w:rsidP="00E23AEE">
            <w:pPr>
              <w:tabs>
                <w:tab w:val="left" w:pos="796"/>
              </w:tabs>
              <w:jc w:val="center"/>
              <w:rPr>
                <w:rFonts w:ascii="Times New Roman" w:eastAsia="Times New Roman" w:hAnsi="Times New Roman" w:cs="Times New Roman"/>
                <w:b/>
                <w:bCs/>
                <w:noProof/>
                <w:sz w:val="24"/>
                <w:szCs w:val="18"/>
              </w:rPr>
            </w:pPr>
            <w:r>
              <w:rPr>
                <w:rFonts w:ascii="Times New Roman" w:hAnsi="Times New Roman"/>
                <w:b/>
                <w:sz w:val="24"/>
              </w:rPr>
              <w:t>Punkti</w:t>
            </w:r>
          </w:p>
        </w:tc>
        <w:tc>
          <w:tcPr>
            <w:tcW w:w="1250" w:type="pct"/>
            <w:shd w:val="clear" w:color="auto" w:fill="BFBFBF" w:themeFill="background1" w:themeFillShade="BF"/>
          </w:tcPr>
          <w:p w14:paraId="6BB4D0EC" w14:textId="6E03581E" w:rsidR="00250C53" w:rsidRPr="00E23AEE" w:rsidRDefault="00E23AEE" w:rsidP="00E23AEE">
            <w:pPr>
              <w:tabs>
                <w:tab w:val="left" w:pos="796"/>
              </w:tabs>
              <w:jc w:val="center"/>
              <w:rPr>
                <w:rFonts w:ascii="Times New Roman" w:eastAsia="Times New Roman" w:hAnsi="Times New Roman" w:cs="Times New Roman"/>
                <w:b/>
                <w:bCs/>
                <w:noProof/>
                <w:sz w:val="24"/>
                <w:szCs w:val="18"/>
              </w:rPr>
            </w:pPr>
            <w:r>
              <w:rPr>
                <w:rFonts w:ascii="Times New Roman" w:hAnsi="Times New Roman"/>
                <w:b/>
                <w:sz w:val="24"/>
              </w:rPr>
              <w:t>Atzīmes</w:t>
            </w:r>
          </w:p>
        </w:tc>
      </w:tr>
      <w:tr w:rsidR="00E23AEE" w14:paraId="1EE6C8C1" w14:textId="77777777" w:rsidTr="00E23AEE">
        <w:tc>
          <w:tcPr>
            <w:tcW w:w="1250" w:type="pct"/>
          </w:tcPr>
          <w:p w14:paraId="64970A48" w14:textId="4B5ADC0B"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94–96</w:t>
            </w:r>
          </w:p>
        </w:tc>
        <w:tc>
          <w:tcPr>
            <w:tcW w:w="1250" w:type="pct"/>
            <w:vMerge w:val="restart"/>
            <w:vAlign w:val="center"/>
          </w:tcPr>
          <w:p w14:paraId="1172604C" w14:textId="584B36C1" w:rsidR="00E23AEE" w:rsidRDefault="00E23AEE" w:rsidP="00E23AEE">
            <w:pPr>
              <w:tabs>
                <w:tab w:val="left" w:pos="796"/>
              </w:tabs>
              <w:rPr>
                <w:rFonts w:ascii="Times New Roman" w:eastAsia="Times New Roman" w:hAnsi="Times New Roman" w:cs="Times New Roman"/>
                <w:noProof/>
                <w:sz w:val="24"/>
                <w:szCs w:val="18"/>
              </w:rPr>
            </w:pPr>
            <w:r>
              <w:rPr>
                <w:rFonts w:ascii="Times New Roman" w:hAnsi="Times New Roman"/>
                <w:sz w:val="24"/>
              </w:rPr>
              <w:t>A</w:t>
            </w:r>
            <w:r>
              <w:rPr>
                <w:rFonts w:ascii="Times New Roman" w:hAnsi="Times New Roman"/>
                <w:sz w:val="24"/>
              </w:rPr>
              <w:tab/>
              <w:t>teicami</w:t>
            </w:r>
          </w:p>
        </w:tc>
        <w:tc>
          <w:tcPr>
            <w:tcW w:w="1250" w:type="pct"/>
          </w:tcPr>
          <w:p w14:paraId="6BE50BEA" w14:textId="0663AFF2"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94–96</w:t>
            </w:r>
          </w:p>
        </w:tc>
        <w:tc>
          <w:tcPr>
            <w:tcW w:w="1250" w:type="pct"/>
          </w:tcPr>
          <w:p w14:paraId="4D06F4B6" w14:textId="7678B208"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10</w:t>
            </w:r>
          </w:p>
        </w:tc>
      </w:tr>
      <w:tr w:rsidR="00E23AEE" w14:paraId="6FFE04D5" w14:textId="77777777" w:rsidTr="00E23AEE">
        <w:tc>
          <w:tcPr>
            <w:tcW w:w="1250" w:type="pct"/>
          </w:tcPr>
          <w:p w14:paraId="16B05767" w14:textId="6397260F"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91–93</w:t>
            </w:r>
          </w:p>
        </w:tc>
        <w:tc>
          <w:tcPr>
            <w:tcW w:w="1250" w:type="pct"/>
            <w:vMerge/>
            <w:vAlign w:val="center"/>
          </w:tcPr>
          <w:p w14:paraId="0615C23E" w14:textId="77777777" w:rsidR="00E23AEE" w:rsidRDefault="00E23AEE" w:rsidP="00E23AEE">
            <w:pPr>
              <w:tabs>
                <w:tab w:val="left" w:pos="796"/>
              </w:tabs>
              <w:rPr>
                <w:rFonts w:ascii="Times New Roman" w:eastAsia="Times New Roman" w:hAnsi="Times New Roman" w:cs="Times New Roman"/>
                <w:noProof/>
                <w:sz w:val="24"/>
                <w:szCs w:val="18"/>
              </w:rPr>
            </w:pPr>
          </w:p>
        </w:tc>
        <w:tc>
          <w:tcPr>
            <w:tcW w:w="1250" w:type="pct"/>
          </w:tcPr>
          <w:p w14:paraId="0BC9845E" w14:textId="2003CEE2"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91–93</w:t>
            </w:r>
          </w:p>
        </w:tc>
        <w:tc>
          <w:tcPr>
            <w:tcW w:w="1250" w:type="pct"/>
          </w:tcPr>
          <w:p w14:paraId="4CE7B455" w14:textId="59FB0E82"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9,5</w:t>
            </w:r>
          </w:p>
        </w:tc>
      </w:tr>
      <w:tr w:rsidR="00E23AEE" w14:paraId="502C33D0" w14:textId="77777777" w:rsidTr="00E23AEE">
        <w:tc>
          <w:tcPr>
            <w:tcW w:w="1250" w:type="pct"/>
          </w:tcPr>
          <w:p w14:paraId="7F0C450E" w14:textId="5D18262B"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88–90</w:t>
            </w:r>
          </w:p>
        </w:tc>
        <w:tc>
          <w:tcPr>
            <w:tcW w:w="1250" w:type="pct"/>
            <w:vMerge/>
            <w:vAlign w:val="center"/>
          </w:tcPr>
          <w:p w14:paraId="14C216A9" w14:textId="77777777" w:rsidR="00E23AEE" w:rsidRDefault="00E23AEE" w:rsidP="00E23AEE">
            <w:pPr>
              <w:tabs>
                <w:tab w:val="left" w:pos="796"/>
              </w:tabs>
              <w:rPr>
                <w:rFonts w:ascii="Times New Roman" w:eastAsia="Times New Roman" w:hAnsi="Times New Roman" w:cs="Times New Roman"/>
                <w:noProof/>
                <w:sz w:val="24"/>
                <w:szCs w:val="18"/>
              </w:rPr>
            </w:pPr>
          </w:p>
        </w:tc>
        <w:tc>
          <w:tcPr>
            <w:tcW w:w="1250" w:type="pct"/>
          </w:tcPr>
          <w:p w14:paraId="74EC0C83" w14:textId="3D1AC181"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88–90</w:t>
            </w:r>
          </w:p>
        </w:tc>
        <w:tc>
          <w:tcPr>
            <w:tcW w:w="1250" w:type="pct"/>
          </w:tcPr>
          <w:p w14:paraId="1EA8E37F" w14:textId="4A57DB19"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9,0</w:t>
            </w:r>
          </w:p>
        </w:tc>
      </w:tr>
      <w:tr w:rsidR="00E23AEE" w14:paraId="558C4ADB" w14:textId="77777777" w:rsidTr="00E23AEE">
        <w:tc>
          <w:tcPr>
            <w:tcW w:w="1250" w:type="pct"/>
          </w:tcPr>
          <w:p w14:paraId="4ACC80A3" w14:textId="3F8DCD6A"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84–87</w:t>
            </w:r>
          </w:p>
        </w:tc>
        <w:tc>
          <w:tcPr>
            <w:tcW w:w="1250" w:type="pct"/>
            <w:vMerge w:val="restart"/>
            <w:vAlign w:val="center"/>
          </w:tcPr>
          <w:p w14:paraId="226FD165" w14:textId="6FAE0DCD" w:rsidR="00E23AEE" w:rsidRDefault="00E23AEE" w:rsidP="00E23AEE">
            <w:pPr>
              <w:tabs>
                <w:tab w:val="left" w:pos="796"/>
              </w:tabs>
              <w:rPr>
                <w:rFonts w:ascii="Times New Roman" w:eastAsia="Times New Roman" w:hAnsi="Times New Roman" w:cs="Times New Roman"/>
                <w:noProof/>
                <w:sz w:val="24"/>
                <w:szCs w:val="18"/>
              </w:rPr>
            </w:pPr>
            <w:r>
              <w:rPr>
                <w:rFonts w:ascii="Times New Roman" w:hAnsi="Times New Roman"/>
                <w:sz w:val="24"/>
              </w:rPr>
              <w:t>B</w:t>
            </w:r>
            <w:r>
              <w:rPr>
                <w:rFonts w:ascii="Times New Roman" w:hAnsi="Times New Roman"/>
                <w:sz w:val="24"/>
              </w:rPr>
              <w:tab/>
              <w:t>ļoti labi</w:t>
            </w:r>
          </w:p>
        </w:tc>
        <w:tc>
          <w:tcPr>
            <w:tcW w:w="1250" w:type="pct"/>
          </w:tcPr>
          <w:p w14:paraId="36C0E3E9" w14:textId="00C631AC"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84–87</w:t>
            </w:r>
          </w:p>
        </w:tc>
        <w:tc>
          <w:tcPr>
            <w:tcW w:w="1250" w:type="pct"/>
          </w:tcPr>
          <w:p w14:paraId="20F441C8" w14:textId="5D09A8F9"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8,5</w:t>
            </w:r>
          </w:p>
        </w:tc>
      </w:tr>
      <w:tr w:rsidR="00E23AEE" w14:paraId="71AF1CA0" w14:textId="77777777" w:rsidTr="00E23AEE">
        <w:tc>
          <w:tcPr>
            <w:tcW w:w="1250" w:type="pct"/>
          </w:tcPr>
          <w:p w14:paraId="02208C0E" w14:textId="395BAB98"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79–83</w:t>
            </w:r>
          </w:p>
        </w:tc>
        <w:tc>
          <w:tcPr>
            <w:tcW w:w="1250" w:type="pct"/>
            <w:vMerge/>
            <w:vAlign w:val="center"/>
          </w:tcPr>
          <w:p w14:paraId="35A9960E" w14:textId="77777777" w:rsidR="00E23AEE" w:rsidRDefault="00E23AEE" w:rsidP="00E23AEE">
            <w:pPr>
              <w:tabs>
                <w:tab w:val="left" w:pos="796"/>
              </w:tabs>
              <w:rPr>
                <w:rFonts w:ascii="Times New Roman" w:eastAsia="Times New Roman" w:hAnsi="Times New Roman" w:cs="Times New Roman"/>
                <w:noProof/>
                <w:sz w:val="24"/>
                <w:szCs w:val="18"/>
              </w:rPr>
            </w:pPr>
          </w:p>
        </w:tc>
        <w:tc>
          <w:tcPr>
            <w:tcW w:w="1250" w:type="pct"/>
          </w:tcPr>
          <w:p w14:paraId="45EE6DEE" w14:textId="3D41A4F4"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79–83</w:t>
            </w:r>
          </w:p>
        </w:tc>
        <w:tc>
          <w:tcPr>
            <w:tcW w:w="1250" w:type="pct"/>
          </w:tcPr>
          <w:p w14:paraId="66FC21F2" w14:textId="78F0C274"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8,0</w:t>
            </w:r>
          </w:p>
        </w:tc>
      </w:tr>
      <w:tr w:rsidR="00E23AEE" w14:paraId="79944E8A" w14:textId="77777777" w:rsidTr="00E23AEE">
        <w:tc>
          <w:tcPr>
            <w:tcW w:w="1250" w:type="pct"/>
          </w:tcPr>
          <w:p w14:paraId="65EA0C8D" w14:textId="5A274B58"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71–78</w:t>
            </w:r>
          </w:p>
        </w:tc>
        <w:tc>
          <w:tcPr>
            <w:tcW w:w="1250" w:type="pct"/>
            <w:vMerge w:val="restart"/>
            <w:vAlign w:val="center"/>
          </w:tcPr>
          <w:p w14:paraId="5EF062C0" w14:textId="34528C62" w:rsidR="00E23AEE" w:rsidRDefault="00E23AEE" w:rsidP="00E23AEE">
            <w:pPr>
              <w:tabs>
                <w:tab w:val="left" w:pos="796"/>
              </w:tabs>
              <w:rPr>
                <w:rFonts w:ascii="Times New Roman" w:eastAsia="Times New Roman" w:hAnsi="Times New Roman" w:cs="Times New Roman"/>
                <w:noProof/>
                <w:sz w:val="24"/>
                <w:szCs w:val="18"/>
              </w:rPr>
            </w:pPr>
            <w:r>
              <w:rPr>
                <w:rFonts w:ascii="Times New Roman" w:hAnsi="Times New Roman"/>
                <w:sz w:val="24"/>
              </w:rPr>
              <w:t>C</w:t>
            </w:r>
            <w:r>
              <w:rPr>
                <w:rFonts w:ascii="Times New Roman" w:hAnsi="Times New Roman"/>
                <w:sz w:val="24"/>
              </w:rPr>
              <w:tab/>
              <w:t>labi</w:t>
            </w:r>
          </w:p>
        </w:tc>
        <w:tc>
          <w:tcPr>
            <w:tcW w:w="1250" w:type="pct"/>
          </w:tcPr>
          <w:p w14:paraId="47093E4F" w14:textId="09D520B0"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71–78</w:t>
            </w:r>
          </w:p>
        </w:tc>
        <w:tc>
          <w:tcPr>
            <w:tcW w:w="1250" w:type="pct"/>
          </w:tcPr>
          <w:p w14:paraId="48A83F61" w14:textId="2F62E599"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7,5</w:t>
            </w:r>
          </w:p>
        </w:tc>
      </w:tr>
      <w:tr w:rsidR="00E23AEE" w14:paraId="7D1F5E26" w14:textId="77777777" w:rsidTr="00E23AEE">
        <w:tc>
          <w:tcPr>
            <w:tcW w:w="1250" w:type="pct"/>
          </w:tcPr>
          <w:p w14:paraId="49961053" w14:textId="46E49309"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62–70</w:t>
            </w:r>
          </w:p>
        </w:tc>
        <w:tc>
          <w:tcPr>
            <w:tcW w:w="1250" w:type="pct"/>
            <w:vMerge/>
            <w:vAlign w:val="center"/>
          </w:tcPr>
          <w:p w14:paraId="1CFD144D" w14:textId="77777777" w:rsidR="00E23AEE" w:rsidRDefault="00E23AEE" w:rsidP="00E23AEE">
            <w:pPr>
              <w:tabs>
                <w:tab w:val="left" w:pos="796"/>
              </w:tabs>
              <w:rPr>
                <w:rFonts w:ascii="Times New Roman" w:eastAsia="Times New Roman" w:hAnsi="Times New Roman" w:cs="Times New Roman"/>
                <w:noProof/>
                <w:sz w:val="24"/>
                <w:szCs w:val="18"/>
              </w:rPr>
            </w:pPr>
          </w:p>
        </w:tc>
        <w:tc>
          <w:tcPr>
            <w:tcW w:w="1250" w:type="pct"/>
          </w:tcPr>
          <w:p w14:paraId="340080C6" w14:textId="036B20F8"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62–70</w:t>
            </w:r>
          </w:p>
        </w:tc>
        <w:tc>
          <w:tcPr>
            <w:tcW w:w="1250" w:type="pct"/>
          </w:tcPr>
          <w:p w14:paraId="12590B9E" w14:textId="112287BF"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7,0</w:t>
            </w:r>
          </w:p>
        </w:tc>
      </w:tr>
      <w:tr w:rsidR="00E23AEE" w14:paraId="4A2C84BC" w14:textId="77777777" w:rsidTr="00E23AEE">
        <w:tc>
          <w:tcPr>
            <w:tcW w:w="1250" w:type="pct"/>
          </w:tcPr>
          <w:p w14:paraId="376BC906" w14:textId="7C81FAAA"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54–61</w:t>
            </w:r>
          </w:p>
        </w:tc>
        <w:tc>
          <w:tcPr>
            <w:tcW w:w="1250" w:type="pct"/>
            <w:vMerge w:val="restart"/>
            <w:vAlign w:val="center"/>
          </w:tcPr>
          <w:p w14:paraId="3D0BB057" w14:textId="285DC2EE" w:rsidR="00E23AEE" w:rsidRDefault="00E23AEE" w:rsidP="00E23AEE">
            <w:pPr>
              <w:tabs>
                <w:tab w:val="left" w:pos="796"/>
              </w:tabs>
              <w:rPr>
                <w:rFonts w:ascii="Times New Roman" w:eastAsia="Times New Roman" w:hAnsi="Times New Roman" w:cs="Times New Roman"/>
                <w:noProof/>
                <w:sz w:val="24"/>
                <w:szCs w:val="18"/>
              </w:rPr>
            </w:pPr>
            <w:r>
              <w:rPr>
                <w:rFonts w:ascii="Times New Roman" w:hAnsi="Times New Roman"/>
                <w:sz w:val="24"/>
              </w:rPr>
              <w:t>D</w:t>
            </w:r>
            <w:r>
              <w:rPr>
                <w:rFonts w:ascii="Times New Roman" w:hAnsi="Times New Roman"/>
                <w:sz w:val="24"/>
              </w:rPr>
              <w:tab/>
              <w:t>apmierinoši</w:t>
            </w:r>
          </w:p>
        </w:tc>
        <w:tc>
          <w:tcPr>
            <w:tcW w:w="1250" w:type="pct"/>
          </w:tcPr>
          <w:p w14:paraId="0478C630" w14:textId="243AFA17"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54–61</w:t>
            </w:r>
          </w:p>
        </w:tc>
        <w:tc>
          <w:tcPr>
            <w:tcW w:w="1250" w:type="pct"/>
          </w:tcPr>
          <w:p w14:paraId="2857C4FA" w14:textId="02661DFF"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6,5</w:t>
            </w:r>
          </w:p>
        </w:tc>
      </w:tr>
      <w:tr w:rsidR="00E23AEE" w14:paraId="1643245F" w14:textId="77777777" w:rsidTr="00E23AEE">
        <w:tc>
          <w:tcPr>
            <w:tcW w:w="1250" w:type="pct"/>
          </w:tcPr>
          <w:p w14:paraId="28ECF8F0" w14:textId="3C40C6BD"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45–53</w:t>
            </w:r>
          </w:p>
        </w:tc>
        <w:tc>
          <w:tcPr>
            <w:tcW w:w="1250" w:type="pct"/>
            <w:vMerge/>
            <w:vAlign w:val="center"/>
          </w:tcPr>
          <w:p w14:paraId="2616E475" w14:textId="77777777" w:rsidR="00E23AEE" w:rsidRDefault="00E23AEE" w:rsidP="00E23AEE">
            <w:pPr>
              <w:tabs>
                <w:tab w:val="left" w:pos="796"/>
              </w:tabs>
              <w:rPr>
                <w:rFonts w:ascii="Times New Roman" w:eastAsia="Times New Roman" w:hAnsi="Times New Roman" w:cs="Times New Roman"/>
                <w:noProof/>
                <w:sz w:val="24"/>
                <w:szCs w:val="18"/>
              </w:rPr>
            </w:pPr>
          </w:p>
        </w:tc>
        <w:tc>
          <w:tcPr>
            <w:tcW w:w="1250" w:type="pct"/>
          </w:tcPr>
          <w:p w14:paraId="57472B1A" w14:textId="1C83ADD2"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45–53</w:t>
            </w:r>
          </w:p>
        </w:tc>
        <w:tc>
          <w:tcPr>
            <w:tcW w:w="1250" w:type="pct"/>
          </w:tcPr>
          <w:p w14:paraId="604D730A" w14:textId="0C907473"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6,0</w:t>
            </w:r>
          </w:p>
        </w:tc>
      </w:tr>
      <w:tr w:rsidR="00E23AEE" w14:paraId="455D7829" w14:textId="77777777" w:rsidTr="00E23AEE">
        <w:tc>
          <w:tcPr>
            <w:tcW w:w="1250" w:type="pct"/>
          </w:tcPr>
          <w:p w14:paraId="28D70CE8" w14:textId="00E03A56"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37–44</w:t>
            </w:r>
          </w:p>
        </w:tc>
        <w:tc>
          <w:tcPr>
            <w:tcW w:w="1250" w:type="pct"/>
            <w:vMerge w:val="restart"/>
            <w:vAlign w:val="center"/>
          </w:tcPr>
          <w:p w14:paraId="5D16E331" w14:textId="6E6374FE" w:rsidR="00E23AEE" w:rsidRDefault="00E23AEE" w:rsidP="00E23AEE">
            <w:pPr>
              <w:tabs>
                <w:tab w:val="left" w:pos="796"/>
              </w:tabs>
              <w:rPr>
                <w:rFonts w:ascii="Times New Roman" w:eastAsia="Times New Roman" w:hAnsi="Times New Roman" w:cs="Times New Roman"/>
                <w:noProof/>
                <w:sz w:val="24"/>
                <w:szCs w:val="18"/>
              </w:rPr>
            </w:pPr>
            <w:r>
              <w:rPr>
                <w:rFonts w:ascii="Times New Roman" w:hAnsi="Times New Roman"/>
                <w:sz w:val="24"/>
              </w:rPr>
              <w:t>E</w:t>
            </w:r>
            <w:r>
              <w:rPr>
                <w:rFonts w:ascii="Times New Roman" w:hAnsi="Times New Roman"/>
                <w:sz w:val="24"/>
              </w:rPr>
              <w:tab/>
              <w:t>pietiekami</w:t>
            </w:r>
          </w:p>
        </w:tc>
        <w:tc>
          <w:tcPr>
            <w:tcW w:w="1250" w:type="pct"/>
          </w:tcPr>
          <w:p w14:paraId="5216B082" w14:textId="6843C056"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37–44</w:t>
            </w:r>
          </w:p>
        </w:tc>
        <w:tc>
          <w:tcPr>
            <w:tcW w:w="1250" w:type="pct"/>
          </w:tcPr>
          <w:p w14:paraId="4B7E3FAC" w14:textId="496B04FA"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5,5</w:t>
            </w:r>
          </w:p>
        </w:tc>
      </w:tr>
      <w:tr w:rsidR="00E23AEE" w14:paraId="73448BEF" w14:textId="77777777" w:rsidTr="00E23AEE">
        <w:tc>
          <w:tcPr>
            <w:tcW w:w="1250" w:type="pct"/>
          </w:tcPr>
          <w:p w14:paraId="2DD78C18" w14:textId="4AAC74BD" w:rsidR="00E23AEE"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28–36</w:t>
            </w:r>
          </w:p>
        </w:tc>
        <w:tc>
          <w:tcPr>
            <w:tcW w:w="1250" w:type="pct"/>
            <w:vMerge/>
            <w:vAlign w:val="center"/>
          </w:tcPr>
          <w:p w14:paraId="41264E55" w14:textId="77777777" w:rsidR="00E23AEE" w:rsidRDefault="00E23AEE" w:rsidP="00E23AEE">
            <w:pPr>
              <w:tabs>
                <w:tab w:val="left" w:pos="796"/>
              </w:tabs>
              <w:rPr>
                <w:rFonts w:ascii="Times New Roman" w:eastAsia="Times New Roman" w:hAnsi="Times New Roman" w:cs="Times New Roman"/>
                <w:noProof/>
                <w:sz w:val="24"/>
                <w:szCs w:val="18"/>
              </w:rPr>
            </w:pPr>
          </w:p>
        </w:tc>
        <w:tc>
          <w:tcPr>
            <w:tcW w:w="1250" w:type="pct"/>
          </w:tcPr>
          <w:p w14:paraId="7597F602" w14:textId="439E9BC8"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28–36</w:t>
            </w:r>
          </w:p>
        </w:tc>
        <w:tc>
          <w:tcPr>
            <w:tcW w:w="1250" w:type="pct"/>
          </w:tcPr>
          <w:p w14:paraId="61C5907A" w14:textId="258810B8" w:rsidR="00E23AEE"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5,0</w:t>
            </w:r>
          </w:p>
        </w:tc>
      </w:tr>
      <w:tr w:rsidR="00250C53" w14:paraId="28704930" w14:textId="77777777" w:rsidTr="000838E2">
        <w:tc>
          <w:tcPr>
            <w:tcW w:w="1250" w:type="pct"/>
            <w:shd w:val="clear" w:color="auto" w:fill="FF0000"/>
          </w:tcPr>
          <w:p w14:paraId="27B93415" w14:textId="77777777" w:rsidR="00250C53" w:rsidRPr="000838E2" w:rsidRDefault="00250C53" w:rsidP="0064409F">
            <w:pPr>
              <w:tabs>
                <w:tab w:val="left" w:pos="796"/>
              </w:tabs>
              <w:jc w:val="both"/>
              <w:rPr>
                <w:rFonts w:ascii="Times New Roman" w:eastAsia="Times New Roman" w:hAnsi="Times New Roman" w:cs="Times New Roman"/>
                <w:noProof/>
                <w:color w:val="FF0000"/>
                <w:sz w:val="24"/>
                <w:szCs w:val="18"/>
              </w:rPr>
            </w:pPr>
          </w:p>
        </w:tc>
        <w:tc>
          <w:tcPr>
            <w:tcW w:w="1250" w:type="pct"/>
            <w:shd w:val="clear" w:color="auto" w:fill="FF0000"/>
            <w:vAlign w:val="center"/>
          </w:tcPr>
          <w:p w14:paraId="070FBE9B" w14:textId="77777777" w:rsidR="00250C53" w:rsidRPr="000838E2" w:rsidRDefault="00250C53" w:rsidP="00E23AEE">
            <w:pPr>
              <w:tabs>
                <w:tab w:val="left" w:pos="796"/>
              </w:tabs>
              <w:rPr>
                <w:rFonts w:ascii="Times New Roman" w:eastAsia="Times New Roman" w:hAnsi="Times New Roman" w:cs="Times New Roman"/>
                <w:noProof/>
                <w:color w:val="FF0000"/>
                <w:sz w:val="24"/>
                <w:szCs w:val="18"/>
              </w:rPr>
            </w:pPr>
          </w:p>
        </w:tc>
        <w:tc>
          <w:tcPr>
            <w:tcW w:w="1250" w:type="pct"/>
            <w:shd w:val="clear" w:color="auto" w:fill="FF0000"/>
          </w:tcPr>
          <w:p w14:paraId="021003E6" w14:textId="77777777" w:rsidR="00250C53" w:rsidRPr="000838E2" w:rsidRDefault="00250C53" w:rsidP="0064409F">
            <w:pPr>
              <w:tabs>
                <w:tab w:val="left" w:pos="796"/>
              </w:tabs>
              <w:jc w:val="both"/>
              <w:rPr>
                <w:rFonts w:ascii="Times New Roman" w:eastAsia="Times New Roman" w:hAnsi="Times New Roman" w:cs="Times New Roman"/>
                <w:noProof/>
                <w:color w:val="FF0000"/>
                <w:sz w:val="24"/>
                <w:szCs w:val="18"/>
              </w:rPr>
            </w:pPr>
          </w:p>
        </w:tc>
        <w:tc>
          <w:tcPr>
            <w:tcW w:w="1250" w:type="pct"/>
            <w:shd w:val="clear" w:color="auto" w:fill="FF0000"/>
          </w:tcPr>
          <w:p w14:paraId="3B723BE3" w14:textId="77777777" w:rsidR="00250C53" w:rsidRPr="000838E2" w:rsidRDefault="00250C53" w:rsidP="0064409F">
            <w:pPr>
              <w:tabs>
                <w:tab w:val="left" w:pos="796"/>
              </w:tabs>
              <w:jc w:val="both"/>
              <w:rPr>
                <w:rFonts w:ascii="Times New Roman" w:eastAsia="Times New Roman" w:hAnsi="Times New Roman" w:cs="Times New Roman"/>
                <w:noProof/>
                <w:color w:val="FF0000"/>
                <w:sz w:val="24"/>
                <w:szCs w:val="18"/>
              </w:rPr>
            </w:pPr>
          </w:p>
        </w:tc>
      </w:tr>
      <w:tr w:rsidR="00250C53" w14:paraId="724D1E88" w14:textId="77777777" w:rsidTr="00E23AEE">
        <w:tc>
          <w:tcPr>
            <w:tcW w:w="1250" w:type="pct"/>
          </w:tcPr>
          <w:p w14:paraId="76B4791F" w14:textId="4D6E290E" w:rsidR="00250C53"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13–27</w:t>
            </w:r>
          </w:p>
        </w:tc>
        <w:tc>
          <w:tcPr>
            <w:tcW w:w="1250" w:type="pct"/>
            <w:vAlign w:val="center"/>
          </w:tcPr>
          <w:p w14:paraId="04978D6E" w14:textId="196447C9" w:rsidR="00250C53" w:rsidRDefault="00E23AEE" w:rsidP="00E23AEE">
            <w:pPr>
              <w:tabs>
                <w:tab w:val="left" w:pos="796"/>
              </w:tabs>
              <w:rPr>
                <w:rFonts w:ascii="Times New Roman" w:eastAsia="Times New Roman" w:hAnsi="Times New Roman" w:cs="Times New Roman"/>
                <w:noProof/>
                <w:sz w:val="24"/>
                <w:szCs w:val="18"/>
              </w:rPr>
            </w:pPr>
            <w:r>
              <w:rPr>
                <w:rFonts w:ascii="Times New Roman" w:hAnsi="Times New Roman"/>
                <w:sz w:val="24"/>
              </w:rPr>
              <w:t>F</w:t>
            </w:r>
            <w:r>
              <w:rPr>
                <w:rFonts w:ascii="Times New Roman" w:hAnsi="Times New Roman"/>
                <w:sz w:val="24"/>
              </w:rPr>
              <w:tab/>
              <w:t>vāji</w:t>
            </w:r>
          </w:p>
        </w:tc>
        <w:tc>
          <w:tcPr>
            <w:tcW w:w="1250" w:type="pct"/>
          </w:tcPr>
          <w:p w14:paraId="45196F7B" w14:textId="4CE08B89" w:rsidR="00250C53"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13–27</w:t>
            </w:r>
          </w:p>
        </w:tc>
        <w:tc>
          <w:tcPr>
            <w:tcW w:w="1250" w:type="pct"/>
          </w:tcPr>
          <w:p w14:paraId="7BD69633" w14:textId="4FA49D60" w:rsidR="00250C53"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3,0–4,5</w:t>
            </w:r>
          </w:p>
        </w:tc>
      </w:tr>
      <w:tr w:rsidR="00250C53" w14:paraId="1DF4B4C1" w14:textId="77777777" w:rsidTr="00E23AEE">
        <w:tc>
          <w:tcPr>
            <w:tcW w:w="1250" w:type="pct"/>
          </w:tcPr>
          <w:p w14:paraId="139938ED" w14:textId="38A7FD50" w:rsidR="00250C53" w:rsidRDefault="00E23AEE"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0–12</w:t>
            </w:r>
          </w:p>
        </w:tc>
        <w:tc>
          <w:tcPr>
            <w:tcW w:w="1250" w:type="pct"/>
            <w:vAlign w:val="center"/>
          </w:tcPr>
          <w:p w14:paraId="782996C3" w14:textId="78AC4342" w:rsidR="00250C53" w:rsidRPr="00E23AEE" w:rsidRDefault="00E23AEE" w:rsidP="00E23AEE">
            <w:pPr>
              <w:tabs>
                <w:tab w:val="left" w:pos="796"/>
              </w:tabs>
              <w:rPr>
                <w:rFonts w:ascii="Times New Roman" w:eastAsia="Times New Roman" w:hAnsi="Times New Roman" w:cs="Times New Roman"/>
                <w:noProof/>
                <w:sz w:val="24"/>
                <w:szCs w:val="18"/>
              </w:rPr>
            </w:pPr>
            <w:r>
              <w:rPr>
                <w:rFonts w:ascii="Times New Roman" w:hAnsi="Times New Roman"/>
                <w:sz w:val="24"/>
              </w:rPr>
              <w:t>Fx</w:t>
            </w:r>
            <w:r>
              <w:rPr>
                <w:rFonts w:ascii="Times New Roman" w:hAnsi="Times New Roman"/>
                <w:sz w:val="24"/>
              </w:rPr>
              <w:tab/>
              <w:t>ļoti vāji</w:t>
            </w:r>
          </w:p>
        </w:tc>
        <w:tc>
          <w:tcPr>
            <w:tcW w:w="1250" w:type="pct"/>
          </w:tcPr>
          <w:p w14:paraId="6E89BFA8" w14:textId="0F26D7E6" w:rsidR="00250C53"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0–12</w:t>
            </w:r>
          </w:p>
        </w:tc>
        <w:tc>
          <w:tcPr>
            <w:tcW w:w="1250" w:type="pct"/>
          </w:tcPr>
          <w:p w14:paraId="358A83F2" w14:textId="31F83700" w:rsidR="00250C53" w:rsidRDefault="000838E2" w:rsidP="0064409F">
            <w:pPr>
              <w:tabs>
                <w:tab w:val="left" w:pos="796"/>
              </w:tabs>
              <w:jc w:val="both"/>
              <w:rPr>
                <w:rFonts w:ascii="Times New Roman" w:eastAsia="Times New Roman" w:hAnsi="Times New Roman" w:cs="Times New Roman"/>
                <w:noProof/>
                <w:sz w:val="24"/>
                <w:szCs w:val="18"/>
              </w:rPr>
            </w:pPr>
            <w:r>
              <w:rPr>
                <w:rFonts w:ascii="Times New Roman" w:hAnsi="Times New Roman"/>
                <w:sz w:val="24"/>
              </w:rPr>
              <w:t>0,0–2,5</w:t>
            </w:r>
          </w:p>
        </w:tc>
      </w:tr>
    </w:tbl>
    <w:p w14:paraId="5BEF4597" w14:textId="054D894D" w:rsidR="0064409F" w:rsidRDefault="0064409F" w:rsidP="0064409F">
      <w:pPr>
        <w:tabs>
          <w:tab w:val="left" w:pos="796"/>
        </w:tabs>
        <w:jc w:val="both"/>
        <w:rPr>
          <w:rFonts w:ascii="Times New Roman" w:eastAsia="Times New Roman" w:hAnsi="Times New Roman" w:cs="Times New Roman"/>
          <w:noProof/>
          <w:sz w:val="24"/>
          <w:szCs w:val="18"/>
        </w:rPr>
      </w:pPr>
    </w:p>
    <w:p w14:paraId="0A99017A" w14:textId="1A62C4A8" w:rsidR="000838E2" w:rsidRDefault="000838E2">
      <w:pPr>
        <w:rPr>
          <w:rFonts w:ascii="Times New Roman" w:eastAsia="Times New Roman" w:hAnsi="Times New Roman" w:cs="Times New Roman"/>
          <w:noProof/>
          <w:sz w:val="24"/>
          <w:szCs w:val="18"/>
        </w:rPr>
      </w:pPr>
      <w:r>
        <w:br w:type="page"/>
      </w:r>
    </w:p>
    <w:p w14:paraId="6B45E754" w14:textId="77777777" w:rsidR="00F37D1D" w:rsidRPr="004621DF" w:rsidRDefault="00F37D1D" w:rsidP="004621DF">
      <w:pPr>
        <w:jc w:val="both"/>
        <w:rPr>
          <w:rFonts w:ascii="Times New Roman" w:eastAsia="Times New Roman" w:hAnsi="Times New Roman" w:cs="Times New Roman"/>
          <w:noProof/>
          <w:sz w:val="24"/>
          <w:szCs w:val="20"/>
        </w:rPr>
      </w:pPr>
    </w:p>
    <w:p w14:paraId="15311335" w14:textId="77777777" w:rsidR="00647FD6" w:rsidRPr="000838E2" w:rsidRDefault="00647FD6" w:rsidP="004621DF">
      <w:pPr>
        <w:pStyle w:val="BodyText"/>
        <w:ind w:left="0"/>
        <w:jc w:val="both"/>
        <w:rPr>
          <w:rFonts w:cs="Times New Roman"/>
          <w:b/>
          <w:bCs/>
          <w:noProof/>
          <w:sz w:val="24"/>
        </w:rPr>
      </w:pPr>
      <w:r>
        <w:rPr>
          <w:b/>
          <w:sz w:val="24"/>
        </w:rPr>
        <w:t>Vispārīga piemēra projekts S3. klasei – zinātne</w:t>
      </w:r>
    </w:p>
    <w:p w14:paraId="16BAA19D" w14:textId="77777777" w:rsidR="00647FD6" w:rsidRPr="004621DF" w:rsidRDefault="00647FD6" w:rsidP="004621DF">
      <w:pPr>
        <w:jc w:val="both"/>
        <w:rPr>
          <w:rFonts w:ascii="Times New Roman" w:eastAsia="Times New Roman" w:hAnsi="Times New Roman" w:cs="Times New Roman"/>
          <w:noProof/>
          <w:sz w:val="24"/>
          <w:szCs w:val="21"/>
        </w:rPr>
      </w:pPr>
    </w:p>
    <w:p w14:paraId="10D6B0D8" w14:textId="77777777" w:rsidR="00647FD6" w:rsidRPr="000838E2" w:rsidRDefault="00647FD6" w:rsidP="004621DF">
      <w:pPr>
        <w:jc w:val="both"/>
        <w:rPr>
          <w:rFonts w:ascii="Times New Roman" w:hAnsi="Times New Roman"/>
          <w:b/>
          <w:bCs/>
          <w:noProof/>
          <w:color w:val="FF0000"/>
          <w:sz w:val="24"/>
        </w:rPr>
      </w:pPr>
      <w:r>
        <w:rPr>
          <w:rFonts w:ascii="Times New Roman" w:hAnsi="Times New Roman"/>
          <w:b/>
          <w:color w:val="FF0000"/>
          <w:sz w:val="24"/>
        </w:rPr>
        <w:t>Piezīme. Tā kā pašlaik eksaktajiem mācību priekšmetiem nav piemērotu mācību programmu, šis piemērs ir izdomāts.</w:t>
      </w:r>
    </w:p>
    <w:p w14:paraId="174B19C6" w14:textId="77777777" w:rsidR="00647FD6" w:rsidRPr="004621DF" w:rsidRDefault="00647FD6" w:rsidP="004621DF">
      <w:pPr>
        <w:jc w:val="both"/>
        <w:rPr>
          <w:rFonts w:ascii="Times New Roman" w:eastAsia="Times New Roman" w:hAnsi="Times New Roman" w:cs="Times New Roman"/>
          <w:noProof/>
          <w:sz w:val="24"/>
          <w:szCs w:val="20"/>
        </w:rPr>
      </w:pPr>
    </w:p>
    <w:p w14:paraId="37288976" w14:textId="0550DB87" w:rsidR="00647FD6" w:rsidRPr="000838E2" w:rsidRDefault="000838E2" w:rsidP="000838E2">
      <w:pPr>
        <w:tabs>
          <w:tab w:val="left" w:pos="796"/>
        </w:tabs>
        <w:jc w:val="both"/>
        <w:rPr>
          <w:rFonts w:ascii="Times New Roman" w:hAnsi="Times New Roman"/>
          <w:b/>
          <w:bCs/>
          <w:noProof/>
          <w:color w:val="0070BF"/>
          <w:sz w:val="24"/>
        </w:rPr>
      </w:pPr>
      <w:r>
        <w:rPr>
          <w:rFonts w:ascii="Times New Roman" w:hAnsi="Times New Roman"/>
          <w:b/>
          <w:color w:val="0070BF"/>
          <w:sz w:val="24"/>
        </w:rPr>
        <w:t>1. Ko es vēlos novērtēt?</w:t>
      </w:r>
    </w:p>
    <w:p w14:paraId="292E471D" w14:textId="77777777" w:rsidR="00647FD6" w:rsidRPr="004621DF" w:rsidRDefault="00647FD6" w:rsidP="004621DF">
      <w:pPr>
        <w:jc w:val="both"/>
        <w:rPr>
          <w:rFonts w:ascii="Times New Roman" w:eastAsia="Times New Roman" w:hAnsi="Times New Roman" w:cs="Times New Roman"/>
          <w:noProof/>
          <w:sz w:val="24"/>
          <w:szCs w:val="21"/>
        </w:rPr>
      </w:pPr>
    </w:p>
    <w:p w14:paraId="5A2E40EB" w14:textId="77777777" w:rsidR="000838E2" w:rsidRDefault="00647FD6" w:rsidP="004621DF">
      <w:pPr>
        <w:jc w:val="both"/>
        <w:rPr>
          <w:rFonts w:ascii="Times New Roman" w:hAnsi="Times New Roman"/>
          <w:noProof/>
          <w:sz w:val="24"/>
        </w:rPr>
      </w:pPr>
      <w:r>
        <w:rPr>
          <w:rFonts w:ascii="Times New Roman" w:hAnsi="Times New Roman"/>
          <w:sz w:val="24"/>
        </w:rPr>
        <w:t>Kompetences</w:t>
      </w:r>
    </w:p>
    <w:p w14:paraId="3539F40F" w14:textId="77777777" w:rsidR="000838E2" w:rsidRDefault="00647FD6" w:rsidP="004621DF">
      <w:pPr>
        <w:jc w:val="both"/>
        <w:rPr>
          <w:rFonts w:ascii="Times New Roman" w:hAnsi="Times New Roman"/>
          <w:noProof/>
          <w:sz w:val="24"/>
        </w:rPr>
      </w:pPr>
      <w:r>
        <w:rPr>
          <w:rFonts w:ascii="Times New Roman" w:hAnsi="Times New Roman"/>
          <w:sz w:val="24"/>
        </w:rPr>
        <w:t>Zināšanas</w:t>
      </w:r>
    </w:p>
    <w:p w14:paraId="24A5C5D6" w14:textId="77777777" w:rsidR="000838E2" w:rsidRDefault="00647FD6" w:rsidP="004621DF">
      <w:pPr>
        <w:jc w:val="both"/>
        <w:rPr>
          <w:rFonts w:ascii="Times New Roman" w:hAnsi="Times New Roman"/>
          <w:noProof/>
          <w:sz w:val="24"/>
        </w:rPr>
      </w:pPr>
      <w:r>
        <w:rPr>
          <w:rFonts w:ascii="Times New Roman" w:hAnsi="Times New Roman"/>
          <w:sz w:val="24"/>
        </w:rPr>
        <w:t>Izpratne</w:t>
      </w:r>
    </w:p>
    <w:p w14:paraId="3953191B" w14:textId="77777777" w:rsidR="000838E2" w:rsidRDefault="00647FD6" w:rsidP="004621DF">
      <w:pPr>
        <w:jc w:val="both"/>
        <w:rPr>
          <w:rFonts w:ascii="Times New Roman" w:hAnsi="Times New Roman"/>
          <w:noProof/>
          <w:sz w:val="24"/>
        </w:rPr>
      </w:pPr>
      <w:r>
        <w:rPr>
          <w:rFonts w:ascii="Times New Roman" w:hAnsi="Times New Roman"/>
          <w:sz w:val="24"/>
        </w:rPr>
        <w:t>Izmantošana</w:t>
      </w:r>
    </w:p>
    <w:p w14:paraId="6F6AF5CE" w14:textId="463D50D7" w:rsidR="00647FD6" w:rsidRPr="004621DF" w:rsidRDefault="00647FD6" w:rsidP="004621DF">
      <w:pPr>
        <w:jc w:val="both"/>
        <w:rPr>
          <w:rFonts w:ascii="Times New Roman" w:hAnsi="Times New Roman"/>
          <w:noProof/>
          <w:sz w:val="24"/>
        </w:rPr>
      </w:pPr>
      <w:r>
        <w:rPr>
          <w:rFonts w:ascii="Times New Roman" w:hAnsi="Times New Roman"/>
          <w:sz w:val="24"/>
        </w:rPr>
        <w:t>Analīze</w:t>
      </w:r>
    </w:p>
    <w:p w14:paraId="7564CA9B" w14:textId="77777777" w:rsidR="00647FD6" w:rsidRPr="004621DF" w:rsidRDefault="00647FD6" w:rsidP="004621DF">
      <w:pPr>
        <w:jc w:val="both"/>
        <w:rPr>
          <w:rFonts w:ascii="Times New Roman" w:hAnsi="Times New Roman"/>
          <w:noProof/>
          <w:sz w:val="24"/>
        </w:rPr>
      </w:pPr>
      <w:r>
        <w:rPr>
          <w:rFonts w:ascii="Times New Roman" w:hAnsi="Times New Roman"/>
          <w:sz w:val="24"/>
        </w:rPr>
        <w:t>Rakstiska informācijas pasniegšana</w:t>
      </w:r>
    </w:p>
    <w:p w14:paraId="36BD965E" w14:textId="77777777" w:rsidR="00647FD6" w:rsidRPr="004621DF" w:rsidRDefault="00647FD6" w:rsidP="004621DF">
      <w:pPr>
        <w:jc w:val="both"/>
        <w:rPr>
          <w:rFonts w:ascii="Times New Roman" w:hAnsi="Times New Roman"/>
          <w:noProof/>
          <w:sz w:val="24"/>
        </w:rPr>
      </w:pPr>
      <w:r>
        <w:rPr>
          <w:rFonts w:ascii="Times New Roman" w:hAnsi="Times New Roman"/>
          <w:sz w:val="24"/>
        </w:rPr>
        <w:t xml:space="preserve">(Kompetences, kā tās minētas </w:t>
      </w:r>
      <w:r>
        <w:rPr>
          <w:rFonts w:ascii="Times New Roman" w:hAnsi="Times New Roman"/>
          <w:i/>
          <w:iCs/>
          <w:sz w:val="24"/>
        </w:rPr>
        <w:t>ICS</w:t>
      </w:r>
      <w:r>
        <w:rPr>
          <w:rFonts w:ascii="Times New Roman" w:hAnsi="Times New Roman"/>
          <w:sz w:val="24"/>
        </w:rPr>
        <w:t xml:space="preserve"> sasniedzamo rezultātu aprakstos)</w:t>
      </w:r>
    </w:p>
    <w:p w14:paraId="223E69F2" w14:textId="77777777" w:rsidR="00647FD6" w:rsidRPr="004621DF" w:rsidRDefault="00647FD6" w:rsidP="004621DF">
      <w:pPr>
        <w:jc w:val="both"/>
        <w:rPr>
          <w:rFonts w:ascii="Times New Roman" w:eastAsia="Times New Roman" w:hAnsi="Times New Roman" w:cs="Times New Roman"/>
          <w:noProof/>
          <w:sz w:val="24"/>
          <w:szCs w:val="21"/>
        </w:rPr>
      </w:pPr>
    </w:p>
    <w:p w14:paraId="4F731B91" w14:textId="77777777" w:rsidR="00647FD6" w:rsidRPr="004621DF" w:rsidRDefault="00647FD6" w:rsidP="004621DF">
      <w:pPr>
        <w:jc w:val="both"/>
        <w:rPr>
          <w:rFonts w:ascii="Times New Roman" w:hAnsi="Times New Roman"/>
          <w:noProof/>
          <w:sz w:val="24"/>
        </w:rPr>
      </w:pPr>
      <w:r>
        <w:rPr>
          <w:rFonts w:ascii="Times New Roman" w:hAnsi="Times New Roman"/>
          <w:sz w:val="24"/>
        </w:rPr>
        <w:t>Mācību mērķi</w:t>
      </w:r>
    </w:p>
    <w:p w14:paraId="0DF55B6D" w14:textId="77777777" w:rsidR="00647FD6" w:rsidRPr="004621DF" w:rsidRDefault="00647FD6" w:rsidP="004621DF">
      <w:pPr>
        <w:jc w:val="both"/>
        <w:rPr>
          <w:rFonts w:ascii="Times New Roman" w:hAnsi="Times New Roman"/>
          <w:noProof/>
          <w:sz w:val="24"/>
        </w:rPr>
      </w:pPr>
      <w:r>
        <w:rPr>
          <w:rFonts w:ascii="Times New Roman" w:hAnsi="Times New Roman"/>
          <w:sz w:val="24"/>
        </w:rPr>
        <w:t>Skolēni spēj saprast, izskaidrot un izpētīt dzīvnieku un augu šūnu uzbūvi un zina to funkcijas. Uzsvars uz izpratni un spēju izskaidrot.</w:t>
      </w:r>
    </w:p>
    <w:p w14:paraId="18C11E98" w14:textId="77777777" w:rsidR="00647FD6" w:rsidRPr="004621DF" w:rsidRDefault="00647FD6" w:rsidP="004621DF">
      <w:pPr>
        <w:jc w:val="both"/>
        <w:rPr>
          <w:rFonts w:ascii="Times New Roman" w:eastAsia="Times New Roman" w:hAnsi="Times New Roman" w:cs="Times New Roman"/>
          <w:noProof/>
          <w:sz w:val="24"/>
          <w:szCs w:val="19"/>
        </w:rPr>
      </w:pPr>
    </w:p>
    <w:p w14:paraId="43BF7753" w14:textId="77777777" w:rsidR="00647FD6" w:rsidRPr="004621DF" w:rsidRDefault="00647FD6" w:rsidP="004621DF">
      <w:pPr>
        <w:jc w:val="both"/>
        <w:rPr>
          <w:rFonts w:ascii="Times New Roman" w:hAnsi="Times New Roman"/>
          <w:noProof/>
          <w:sz w:val="24"/>
        </w:rPr>
      </w:pPr>
      <w:r>
        <w:rPr>
          <w:rFonts w:ascii="Times New Roman" w:hAnsi="Times New Roman"/>
          <w:sz w:val="24"/>
        </w:rPr>
        <w:t>Saturs</w:t>
      </w:r>
    </w:p>
    <w:p w14:paraId="349AFD67" w14:textId="77777777" w:rsidR="000838E2" w:rsidRDefault="00647FD6" w:rsidP="004621DF">
      <w:pPr>
        <w:jc w:val="both"/>
        <w:rPr>
          <w:rFonts w:ascii="Times New Roman" w:hAnsi="Times New Roman"/>
          <w:noProof/>
          <w:sz w:val="24"/>
        </w:rPr>
      </w:pPr>
      <w:r>
        <w:rPr>
          <w:rFonts w:ascii="Times New Roman" w:hAnsi="Times New Roman"/>
          <w:sz w:val="24"/>
        </w:rPr>
        <w:t>Šūnas uzbūve</w:t>
      </w:r>
    </w:p>
    <w:p w14:paraId="6C3C3A6E" w14:textId="77777777" w:rsidR="000838E2" w:rsidRDefault="00647FD6" w:rsidP="004621DF">
      <w:pPr>
        <w:jc w:val="both"/>
        <w:rPr>
          <w:rFonts w:ascii="Times New Roman" w:hAnsi="Times New Roman"/>
          <w:noProof/>
          <w:sz w:val="24"/>
        </w:rPr>
      </w:pPr>
      <w:r>
        <w:rPr>
          <w:rFonts w:ascii="Times New Roman" w:hAnsi="Times New Roman"/>
          <w:sz w:val="24"/>
        </w:rPr>
        <w:t>Šūnas funkcija</w:t>
      </w:r>
    </w:p>
    <w:p w14:paraId="23517748" w14:textId="219F02D4" w:rsidR="00647FD6" w:rsidRPr="004621DF" w:rsidRDefault="00647FD6" w:rsidP="004621DF">
      <w:pPr>
        <w:jc w:val="both"/>
        <w:rPr>
          <w:rFonts w:ascii="Times New Roman" w:hAnsi="Times New Roman"/>
          <w:noProof/>
          <w:sz w:val="24"/>
        </w:rPr>
      </w:pPr>
      <w:r>
        <w:rPr>
          <w:rFonts w:ascii="Times New Roman" w:hAnsi="Times New Roman"/>
          <w:sz w:val="24"/>
        </w:rPr>
        <w:t>Mikroskopija</w:t>
      </w:r>
    </w:p>
    <w:p w14:paraId="0759CD9E" w14:textId="77777777" w:rsidR="00647FD6" w:rsidRPr="004621DF" w:rsidRDefault="00647FD6" w:rsidP="004621DF">
      <w:pPr>
        <w:jc w:val="both"/>
        <w:rPr>
          <w:rFonts w:ascii="Times New Roman" w:hAnsi="Times New Roman"/>
          <w:noProof/>
          <w:sz w:val="24"/>
        </w:rPr>
      </w:pPr>
      <w:r>
        <w:rPr>
          <w:rFonts w:ascii="Times New Roman" w:hAnsi="Times New Roman"/>
          <w:sz w:val="24"/>
        </w:rPr>
        <w:t>Aprēķini palielināšanas gadījumā</w:t>
      </w:r>
    </w:p>
    <w:p w14:paraId="1B31CC51" w14:textId="77777777" w:rsidR="00647FD6" w:rsidRPr="004621DF" w:rsidRDefault="00647FD6" w:rsidP="004621DF">
      <w:pPr>
        <w:jc w:val="both"/>
        <w:rPr>
          <w:rFonts w:ascii="Times New Roman" w:eastAsia="Times New Roman" w:hAnsi="Times New Roman" w:cs="Times New Roman"/>
          <w:noProof/>
          <w:sz w:val="24"/>
          <w:szCs w:val="21"/>
        </w:rPr>
      </w:pPr>
    </w:p>
    <w:p w14:paraId="6077EF74" w14:textId="1026EFBD" w:rsidR="00647FD6" w:rsidRPr="000838E2" w:rsidRDefault="000838E2" w:rsidP="000838E2">
      <w:pPr>
        <w:tabs>
          <w:tab w:val="left" w:pos="796"/>
        </w:tabs>
        <w:jc w:val="both"/>
        <w:rPr>
          <w:rFonts w:ascii="Times New Roman" w:hAnsi="Times New Roman"/>
          <w:b/>
          <w:bCs/>
          <w:noProof/>
          <w:color w:val="0070BF"/>
          <w:sz w:val="24"/>
        </w:rPr>
      </w:pPr>
      <w:r>
        <w:rPr>
          <w:rFonts w:ascii="Times New Roman" w:hAnsi="Times New Roman"/>
          <w:b/>
          <w:color w:val="0070BF"/>
          <w:sz w:val="24"/>
        </w:rPr>
        <w:t>2. Kā es vērtēšu?</w:t>
      </w:r>
    </w:p>
    <w:p w14:paraId="742A1F89" w14:textId="77777777" w:rsidR="00647FD6" w:rsidRPr="004621DF" w:rsidRDefault="00647FD6" w:rsidP="004621DF">
      <w:pPr>
        <w:jc w:val="both"/>
        <w:rPr>
          <w:rFonts w:ascii="Times New Roman" w:eastAsia="Times New Roman" w:hAnsi="Times New Roman" w:cs="Times New Roman"/>
          <w:noProof/>
          <w:sz w:val="24"/>
          <w:szCs w:val="21"/>
        </w:rPr>
      </w:pPr>
    </w:p>
    <w:p w14:paraId="0330E239" w14:textId="77777777" w:rsidR="000838E2" w:rsidRDefault="00647FD6" w:rsidP="004621DF">
      <w:pPr>
        <w:jc w:val="both"/>
        <w:rPr>
          <w:rFonts w:ascii="Times New Roman" w:hAnsi="Times New Roman"/>
          <w:noProof/>
          <w:sz w:val="24"/>
        </w:rPr>
      </w:pPr>
      <w:r>
        <w:rPr>
          <w:rFonts w:ascii="Times New Roman" w:hAnsi="Times New Roman"/>
          <w:sz w:val="24"/>
        </w:rPr>
        <w:t>Summatīvā pārbaude</w:t>
      </w:r>
    </w:p>
    <w:p w14:paraId="0F08C847" w14:textId="6FD2C087" w:rsidR="00647FD6" w:rsidRPr="004621DF" w:rsidRDefault="00647FD6" w:rsidP="004621DF">
      <w:pPr>
        <w:jc w:val="both"/>
        <w:rPr>
          <w:rFonts w:ascii="Times New Roman" w:hAnsi="Times New Roman"/>
          <w:noProof/>
          <w:sz w:val="24"/>
        </w:rPr>
      </w:pPr>
      <w:r>
        <w:rPr>
          <w:rFonts w:ascii="Times New Roman" w:hAnsi="Times New Roman"/>
          <w:sz w:val="24"/>
        </w:rPr>
        <w:t>Analītiskā pārbaude</w:t>
      </w:r>
    </w:p>
    <w:p w14:paraId="5EF808DC" w14:textId="77777777" w:rsidR="00647FD6" w:rsidRPr="004621DF" w:rsidRDefault="00647FD6" w:rsidP="004621DF">
      <w:pPr>
        <w:jc w:val="both"/>
        <w:rPr>
          <w:rFonts w:ascii="Times New Roman" w:hAnsi="Times New Roman"/>
          <w:noProof/>
          <w:sz w:val="24"/>
        </w:rPr>
      </w:pPr>
      <w:r>
        <w:rPr>
          <w:rFonts w:ascii="Times New Roman" w:hAnsi="Times New Roman"/>
          <w:sz w:val="24"/>
        </w:rPr>
        <w:t>Skolotāja veikts novērtējums</w:t>
      </w:r>
    </w:p>
    <w:p w14:paraId="6C78BB2F" w14:textId="77777777" w:rsidR="00647FD6" w:rsidRPr="004621DF" w:rsidRDefault="00647FD6" w:rsidP="004621DF">
      <w:pPr>
        <w:jc w:val="both"/>
        <w:rPr>
          <w:rFonts w:ascii="Times New Roman" w:eastAsia="Times New Roman" w:hAnsi="Times New Roman" w:cs="Times New Roman"/>
          <w:noProof/>
          <w:sz w:val="24"/>
          <w:szCs w:val="18"/>
        </w:rPr>
      </w:pPr>
      <w:r>
        <w:rPr>
          <w:rFonts w:ascii="Times New Roman" w:hAnsi="Times New Roman"/>
          <w:sz w:val="24"/>
        </w:rPr>
        <w:t>Rakstveida jautājumi – garais pārbaudes darbs</w:t>
      </w:r>
    </w:p>
    <w:p w14:paraId="387A39FA" w14:textId="77777777" w:rsidR="00647FD6" w:rsidRPr="004621DF" w:rsidRDefault="00647FD6" w:rsidP="004621DF">
      <w:pPr>
        <w:jc w:val="both"/>
        <w:rPr>
          <w:rFonts w:ascii="Times New Roman" w:eastAsia="Times New Roman" w:hAnsi="Times New Roman" w:cs="Times New Roman"/>
          <w:noProof/>
          <w:sz w:val="24"/>
          <w:szCs w:val="21"/>
        </w:rPr>
      </w:pPr>
    </w:p>
    <w:p w14:paraId="440F0835" w14:textId="4FE57A31" w:rsidR="00647FD6" w:rsidRPr="000838E2" w:rsidRDefault="000838E2" w:rsidP="000838E2">
      <w:pPr>
        <w:tabs>
          <w:tab w:val="left" w:pos="796"/>
        </w:tabs>
        <w:jc w:val="both"/>
        <w:rPr>
          <w:rFonts w:ascii="Times New Roman" w:hAnsi="Times New Roman"/>
          <w:b/>
          <w:bCs/>
          <w:noProof/>
          <w:color w:val="0070BF"/>
          <w:sz w:val="24"/>
        </w:rPr>
      </w:pPr>
      <w:r>
        <w:rPr>
          <w:rFonts w:ascii="Times New Roman" w:hAnsi="Times New Roman"/>
          <w:b/>
          <w:color w:val="0070BF"/>
          <w:sz w:val="24"/>
        </w:rPr>
        <w:t>3. Kā izskatīsies manis izveidotais pārbaudes darbs?</w:t>
      </w:r>
    </w:p>
    <w:p w14:paraId="0FBAB1AC" w14:textId="77777777" w:rsidR="00647FD6" w:rsidRPr="004621DF" w:rsidRDefault="00647FD6" w:rsidP="004621DF">
      <w:pPr>
        <w:jc w:val="both"/>
        <w:rPr>
          <w:rFonts w:ascii="Times New Roman" w:eastAsia="Times New Roman" w:hAnsi="Times New Roman" w:cs="Times New Roman"/>
          <w:noProof/>
          <w:sz w:val="24"/>
          <w:szCs w:val="19"/>
        </w:rPr>
      </w:pPr>
    </w:p>
    <w:p w14:paraId="083ED3DA" w14:textId="787AC978" w:rsidR="00647FD6" w:rsidRPr="000838E2" w:rsidRDefault="00647FD6" w:rsidP="004621DF">
      <w:pPr>
        <w:jc w:val="both"/>
        <w:rPr>
          <w:rFonts w:ascii="Times New Roman" w:hAnsi="Times New Roman"/>
          <w:b/>
          <w:bCs/>
          <w:noProof/>
          <w:sz w:val="24"/>
        </w:rPr>
      </w:pPr>
      <w:r>
        <w:rPr>
          <w:rFonts w:ascii="Times New Roman" w:hAnsi="Times New Roman"/>
          <w:b/>
          <w:sz w:val="24"/>
        </w:rPr>
        <w:t xml:space="preserve">Pārbaudes darba matricas piemērs. </w:t>
      </w:r>
      <w:r>
        <w:rPr>
          <w:rFonts w:ascii="Times New Roman" w:hAnsi="Times New Roman"/>
          <w:b/>
          <w:i/>
          <w:iCs/>
          <w:sz w:val="24"/>
        </w:rPr>
        <w:t>ICS</w:t>
      </w:r>
      <w:r>
        <w:rPr>
          <w:rFonts w:ascii="Times New Roman" w:hAnsi="Times New Roman"/>
          <w:b/>
          <w:sz w:val="24"/>
        </w:rPr>
        <w:t>, rakstisks pārbaudes darbs, S3. klase</w:t>
      </w:r>
    </w:p>
    <w:p w14:paraId="198FEB38" w14:textId="77777777" w:rsidR="000838E2" w:rsidRPr="004621DF" w:rsidRDefault="000838E2" w:rsidP="004621DF">
      <w:pPr>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31"/>
        <w:gridCol w:w="1645"/>
        <w:gridCol w:w="1762"/>
        <w:gridCol w:w="1420"/>
        <w:gridCol w:w="1218"/>
        <w:gridCol w:w="946"/>
        <w:gridCol w:w="1006"/>
      </w:tblGrid>
      <w:tr w:rsidR="00647FD6" w:rsidRPr="000838E2" w14:paraId="3FF1BFEE" w14:textId="77777777" w:rsidTr="00F4780A">
        <w:tc>
          <w:tcPr>
            <w:tcW w:w="620" w:type="pct"/>
            <w:shd w:val="clear" w:color="auto" w:fill="A5A5A5"/>
          </w:tcPr>
          <w:p w14:paraId="6D5206CB"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Uzdevums</w:t>
            </w:r>
          </w:p>
        </w:tc>
        <w:tc>
          <w:tcPr>
            <w:tcW w:w="901" w:type="pct"/>
            <w:shd w:val="clear" w:color="auto" w:fill="A5A5A5"/>
          </w:tcPr>
          <w:p w14:paraId="7EDB8736"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Kompetences</w:t>
            </w:r>
          </w:p>
        </w:tc>
        <w:tc>
          <w:tcPr>
            <w:tcW w:w="965" w:type="pct"/>
            <w:shd w:val="clear" w:color="auto" w:fill="A5A5A5"/>
          </w:tcPr>
          <w:p w14:paraId="46DF315B"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Mērķi</w:t>
            </w:r>
          </w:p>
        </w:tc>
        <w:tc>
          <w:tcPr>
            <w:tcW w:w="1445" w:type="pct"/>
            <w:gridSpan w:val="2"/>
            <w:shd w:val="clear" w:color="auto" w:fill="A5A5A5"/>
          </w:tcPr>
          <w:p w14:paraId="7B754AF1"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Jautājumi</w:t>
            </w:r>
          </w:p>
        </w:tc>
        <w:tc>
          <w:tcPr>
            <w:tcW w:w="518" w:type="pct"/>
            <w:shd w:val="clear" w:color="auto" w:fill="A5A5A5"/>
          </w:tcPr>
          <w:p w14:paraId="5DC90C6A"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Īpatsvars (%)</w:t>
            </w:r>
          </w:p>
        </w:tc>
        <w:tc>
          <w:tcPr>
            <w:tcW w:w="551" w:type="pct"/>
            <w:shd w:val="clear" w:color="auto" w:fill="A5A5A5"/>
          </w:tcPr>
          <w:p w14:paraId="04EE2AEF"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Īpatsvars (punktos)</w:t>
            </w:r>
          </w:p>
        </w:tc>
      </w:tr>
      <w:tr w:rsidR="00647FD6" w:rsidRPr="000838E2" w14:paraId="57EEC670" w14:textId="77777777" w:rsidTr="00F4780A">
        <w:tc>
          <w:tcPr>
            <w:tcW w:w="620" w:type="pct"/>
            <w:shd w:val="clear" w:color="auto" w:fill="D8D8D8"/>
          </w:tcPr>
          <w:p w14:paraId="385CF4A3" w14:textId="77777777" w:rsidR="00647FD6" w:rsidRPr="000838E2" w:rsidRDefault="00647FD6" w:rsidP="004621DF">
            <w:pPr>
              <w:jc w:val="both"/>
              <w:rPr>
                <w:rFonts w:ascii="Times New Roman" w:hAnsi="Times New Roman" w:cs="Times New Roman"/>
                <w:noProof/>
                <w:sz w:val="20"/>
                <w:szCs w:val="20"/>
              </w:rPr>
            </w:pPr>
          </w:p>
        </w:tc>
        <w:tc>
          <w:tcPr>
            <w:tcW w:w="901" w:type="pct"/>
            <w:shd w:val="clear" w:color="auto" w:fill="D8D8D8"/>
          </w:tcPr>
          <w:p w14:paraId="6121EF9F" w14:textId="77777777" w:rsidR="00647FD6" w:rsidRPr="000838E2" w:rsidRDefault="00647FD6" w:rsidP="004621DF">
            <w:pPr>
              <w:jc w:val="both"/>
              <w:rPr>
                <w:rFonts w:ascii="Times New Roman" w:hAnsi="Times New Roman" w:cs="Times New Roman"/>
                <w:noProof/>
                <w:sz w:val="20"/>
                <w:szCs w:val="20"/>
              </w:rPr>
            </w:pPr>
          </w:p>
        </w:tc>
        <w:tc>
          <w:tcPr>
            <w:tcW w:w="965" w:type="pct"/>
            <w:shd w:val="clear" w:color="auto" w:fill="D8D8D8"/>
          </w:tcPr>
          <w:p w14:paraId="6DF2A1DE" w14:textId="77777777" w:rsidR="00647FD6" w:rsidRPr="000838E2" w:rsidRDefault="00647FD6" w:rsidP="004621DF">
            <w:pPr>
              <w:pStyle w:val="TableParagraph"/>
              <w:jc w:val="both"/>
              <w:rPr>
                <w:rFonts w:ascii="Times New Roman" w:eastAsia="Verdana" w:hAnsi="Times New Roman" w:cs="Times New Roman"/>
                <w:noProof/>
                <w:sz w:val="20"/>
                <w:szCs w:val="20"/>
              </w:rPr>
            </w:pPr>
            <w:r>
              <w:rPr>
                <w:rFonts w:ascii="Times New Roman" w:hAnsi="Times New Roman"/>
                <w:sz w:val="20"/>
              </w:rPr>
              <w:t>Skolēns...</w:t>
            </w:r>
          </w:p>
        </w:tc>
        <w:tc>
          <w:tcPr>
            <w:tcW w:w="778" w:type="pct"/>
            <w:shd w:val="clear" w:color="auto" w:fill="D8D8D8"/>
          </w:tcPr>
          <w:p w14:paraId="1038AC33"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Reproducēšana</w:t>
            </w:r>
          </w:p>
        </w:tc>
        <w:tc>
          <w:tcPr>
            <w:tcW w:w="667" w:type="pct"/>
            <w:shd w:val="clear" w:color="auto" w:fill="D8D8D8"/>
          </w:tcPr>
          <w:p w14:paraId="6932DF64"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Radīšana</w:t>
            </w:r>
          </w:p>
        </w:tc>
        <w:tc>
          <w:tcPr>
            <w:tcW w:w="518" w:type="pct"/>
            <w:shd w:val="clear" w:color="auto" w:fill="D8D8D8"/>
          </w:tcPr>
          <w:p w14:paraId="5FB0E860" w14:textId="77777777" w:rsidR="00647FD6" w:rsidRPr="000838E2" w:rsidRDefault="00647FD6" w:rsidP="004621DF">
            <w:pPr>
              <w:jc w:val="both"/>
              <w:rPr>
                <w:rFonts w:ascii="Times New Roman" w:hAnsi="Times New Roman" w:cs="Times New Roman"/>
                <w:noProof/>
                <w:sz w:val="20"/>
                <w:szCs w:val="20"/>
              </w:rPr>
            </w:pPr>
          </w:p>
        </w:tc>
        <w:tc>
          <w:tcPr>
            <w:tcW w:w="551" w:type="pct"/>
            <w:shd w:val="clear" w:color="auto" w:fill="D8D8D8"/>
          </w:tcPr>
          <w:p w14:paraId="20CF9E0B" w14:textId="77777777" w:rsidR="00647FD6" w:rsidRPr="000838E2" w:rsidRDefault="00647FD6" w:rsidP="004621DF">
            <w:pPr>
              <w:jc w:val="both"/>
              <w:rPr>
                <w:rFonts w:ascii="Times New Roman" w:hAnsi="Times New Roman" w:cs="Times New Roman"/>
                <w:noProof/>
                <w:sz w:val="20"/>
                <w:szCs w:val="20"/>
              </w:rPr>
            </w:pPr>
          </w:p>
        </w:tc>
      </w:tr>
      <w:tr w:rsidR="00647FD6" w:rsidRPr="000838E2" w14:paraId="11A42DDE" w14:textId="77777777" w:rsidTr="00F4780A">
        <w:tc>
          <w:tcPr>
            <w:tcW w:w="620" w:type="pct"/>
          </w:tcPr>
          <w:p w14:paraId="7E3FAA99" w14:textId="2C256A01"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Rakstisku jautājumu rinda</w:t>
            </w:r>
          </w:p>
        </w:tc>
        <w:tc>
          <w:tcPr>
            <w:tcW w:w="901" w:type="pct"/>
          </w:tcPr>
          <w:p w14:paraId="6B80AFB5" w14:textId="1CF5B87E"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Zināšanas (30 %)</w:t>
            </w:r>
          </w:p>
        </w:tc>
        <w:tc>
          <w:tcPr>
            <w:tcW w:w="965" w:type="pct"/>
          </w:tcPr>
          <w:p w14:paraId="42E1A3F9" w14:textId="483DF5A8"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 spēj definēt, kas ir šūna</w:t>
            </w:r>
          </w:p>
        </w:tc>
        <w:tc>
          <w:tcPr>
            <w:tcW w:w="778" w:type="pct"/>
          </w:tcPr>
          <w:p w14:paraId="655C4C9D" w14:textId="77777777" w:rsidR="00647FD6" w:rsidRPr="000838E2" w:rsidRDefault="00647FD6" w:rsidP="00F4780A">
            <w:pPr>
              <w:pStyle w:val="TableParagraph"/>
              <w:jc w:val="center"/>
              <w:rPr>
                <w:rFonts w:ascii="Times New Roman" w:hAnsi="Times New Roman" w:cs="Times New Roman"/>
                <w:noProof/>
                <w:sz w:val="20"/>
                <w:szCs w:val="20"/>
              </w:rPr>
            </w:pPr>
            <w:r>
              <w:rPr>
                <w:rFonts w:ascii="Times New Roman" w:hAnsi="Times New Roman"/>
                <w:sz w:val="20"/>
              </w:rPr>
              <w:t>Q1</w:t>
            </w:r>
          </w:p>
        </w:tc>
        <w:tc>
          <w:tcPr>
            <w:tcW w:w="667" w:type="pct"/>
          </w:tcPr>
          <w:p w14:paraId="55FD1FE7" w14:textId="1B09BFAD" w:rsidR="00647FD6" w:rsidRPr="000838E2" w:rsidRDefault="00647FD6" w:rsidP="004621DF">
            <w:pPr>
              <w:pStyle w:val="TableParagraph"/>
              <w:jc w:val="both"/>
              <w:rPr>
                <w:rFonts w:ascii="Times New Roman" w:hAnsi="Times New Roman" w:cs="Times New Roman"/>
                <w:noProof/>
                <w:sz w:val="20"/>
                <w:szCs w:val="20"/>
              </w:rPr>
            </w:pPr>
          </w:p>
        </w:tc>
        <w:tc>
          <w:tcPr>
            <w:tcW w:w="518" w:type="pct"/>
          </w:tcPr>
          <w:p w14:paraId="6ABDB62F"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2 %</w:t>
            </w:r>
          </w:p>
        </w:tc>
        <w:tc>
          <w:tcPr>
            <w:tcW w:w="551" w:type="pct"/>
          </w:tcPr>
          <w:p w14:paraId="0B031E0A"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1</w:t>
            </w:r>
          </w:p>
        </w:tc>
      </w:tr>
      <w:tr w:rsidR="00647FD6" w:rsidRPr="000838E2" w14:paraId="009BFC9C" w14:textId="77777777" w:rsidTr="00F4780A">
        <w:tc>
          <w:tcPr>
            <w:tcW w:w="620" w:type="pct"/>
          </w:tcPr>
          <w:p w14:paraId="62805505" w14:textId="5E19390E" w:rsidR="00647FD6" w:rsidRPr="000838E2" w:rsidRDefault="00647FD6" w:rsidP="004621DF">
            <w:pPr>
              <w:pStyle w:val="TableParagraph"/>
              <w:jc w:val="both"/>
              <w:rPr>
                <w:rFonts w:ascii="Times New Roman" w:hAnsi="Times New Roman" w:cs="Times New Roman"/>
                <w:noProof/>
                <w:sz w:val="20"/>
                <w:szCs w:val="20"/>
              </w:rPr>
            </w:pPr>
          </w:p>
        </w:tc>
        <w:tc>
          <w:tcPr>
            <w:tcW w:w="901" w:type="pct"/>
            <w:vMerge w:val="restart"/>
          </w:tcPr>
          <w:p w14:paraId="704A8392" w14:textId="59A152E3" w:rsidR="00647FD6" w:rsidRPr="000838E2" w:rsidRDefault="00647FD6" w:rsidP="004621DF">
            <w:pPr>
              <w:pStyle w:val="TableParagraph"/>
              <w:jc w:val="both"/>
              <w:rPr>
                <w:rFonts w:ascii="Times New Roman" w:hAnsi="Times New Roman" w:cs="Times New Roman"/>
                <w:noProof/>
                <w:sz w:val="20"/>
                <w:szCs w:val="20"/>
              </w:rPr>
            </w:pPr>
          </w:p>
        </w:tc>
        <w:tc>
          <w:tcPr>
            <w:tcW w:w="965" w:type="pct"/>
          </w:tcPr>
          <w:p w14:paraId="75A6614F" w14:textId="0F009CCE" w:rsidR="00647FD6" w:rsidRPr="000838E2" w:rsidRDefault="000838E2" w:rsidP="004621DF">
            <w:pPr>
              <w:pStyle w:val="TableParagraph"/>
              <w:jc w:val="both"/>
              <w:rPr>
                <w:rFonts w:ascii="Times New Roman" w:hAnsi="Times New Roman" w:cs="Times New Roman"/>
                <w:noProof/>
                <w:sz w:val="20"/>
                <w:szCs w:val="20"/>
              </w:rPr>
            </w:pPr>
            <w:r>
              <w:rPr>
                <w:rFonts w:ascii="Times New Roman" w:hAnsi="Times New Roman"/>
                <w:sz w:val="20"/>
              </w:rPr>
              <w:t>... spēj pateikt cilvēka/auga šūnas izmērus</w:t>
            </w:r>
          </w:p>
        </w:tc>
        <w:tc>
          <w:tcPr>
            <w:tcW w:w="778" w:type="pct"/>
          </w:tcPr>
          <w:p w14:paraId="0AF01BD9" w14:textId="53DCC350" w:rsidR="00647FD6" w:rsidRPr="000838E2" w:rsidRDefault="00F4780A" w:rsidP="00F4780A">
            <w:pPr>
              <w:jc w:val="center"/>
              <w:rPr>
                <w:rFonts w:ascii="Times New Roman" w:hAnsi="Times New Roman" w:cs="Times New Roman"/>
                <w:noProof/>
                <w:sz w:val="20"/>
                <w:szCs w:val="20"/>
              </w:rPr>
            </w:pPr>
            <w:r>
              <w:rPr>
                <w:rFonts w:ascii="Times New Roman" w:hAnsi="Times New Roman"/>
                <w:sz w:val="20"/>
              </w:rPr>
              <w:t>Q3 a)</w:t>
            </w:r>
          </w:p>
        </w:tc>
        <w:tc>
          <w:tcPr>
            <w:tcW w:w="667" w:type="pct"/>
          </w:tcPr>
          <w:p w14:paraId="386908F5" w14:textId="600B2138" w:rsidR="00647FD6" w:rsidRPr="000838E2" w:rsidRDefault="000838E2" w:rsidP="00F4780A">
            <w:pPr>
              <w:pStyle w:val="TableParagraph"/>
              <w:jc w:val="center"/>
              <w:rPr>
                <w:rFonts w:ascii="Times New Roman" w:hAnsi="Times New Roman" w:cs="Times New Roman"/>
                <w:noProof/>
                <w:sz w:val="20"/>
                <w:szCs w:val="20"/>
              </w:rPr>
            </w:pPr>
            <w:r>
              <w:rPr>
                <w:rFonts w:ascii="Times New Roman" w:hAnsi="Times New Roman"/>
                <w:sz w:val="20"/>
              </w:rPr>
              <w:t>Q3 b)</w:t>
            </w:r>
          </w:p>
        </w:tc>
        <w:tc>
          <w:tcPr>
            <w:tcW w:w="518" w:type="pct"/>
          </w:tcPr>
          <w:p w14:paraId="30897087" w14:textId="49CE7CDA" w:rsidR="00647FD6" w:rsidRPr="000838E2" w:rsidRDefault="000838E2" w:rsidP="004621DF">
            <w:pPr>
              <w:jc w:val="both"/>
              <w:rPr>
                <w:rFonts w:ascii="Times New Roman" w:hAnsi="Times New Roman" w:cs="Times New Roman"/>
                <w:noProof/>
                <w:sz w:val="20"/>
                <w:szCs w:val="20"/>
              </w:rPr>
            </w:pPr>
            <w:r>
              <w:rPr>
                <w:rFonts w:ascii="Times New Roman" w:hAnsi="Times New Roman"/>
                <w:sz w:val="20"/>
              </w:rPr>
              <w:t>2 % + 4 %</w:t>
            </w:r>
          </w:p>
        </w:tc>
        <w:tc>
          <w:tcPr>
            <w:tcW w:w="551" w:type="pct"/>
          </w:tcPr>
          <w:p w14:paraId="23AEB67F" w14:textId="59817225" w:rsidR="00647FD6" w:rsidRPr="000838E2" w:rsidRDefault="000838E2" w:rsidP="004621DF">
            <w:pPr>
              <w:jc w:val="both"/>
              <w:rPr>
                <w:rFonts w:ascii="Times New Roman" w:hAnsi="Times New Roman" w:cs="Times New Roman"/>
                <w:noProof/>
                <w:sz w:val="20"/>
                <w:szCs w:val="20"/>
              </w:rPr>
            </w:pPr>
            <w:r>
              <w:rPr>
                <w:rFonts w:ascii="Times New Roman" w:hAnsi="Times New Roman"/>
                <w:sz w:val="20"/>
              </w:rPr>
              <w:t>1 + 2</w:t>
            </w:r>
          </w:p>
        </w:tc>
      </w:tr>
      <w:tr w:rsidR="00647FD6" w:rsidRPr="000838E2" w14:paraId="7FDC62DB" w14:textId="77777777" w:rsidTr="00F4780A">
        <w:tc>
          <w:tcPr>
            <w:tcW w:w="620" w:type="pct"/>
            <w:vMerge w:val="restart"/>
          </w:tcPr>
          <w:p w14:paraId="7B36914F" w14:textId="6BE655B8" w:rsidR="00647FD6" w:rsidRPr="000838E2" w:rsidRDefault="00647FD6" w:rsidP="004621DF">
            <w:pPr>
              <w:pStyle w:val="TableParagraph"/>
              <w:jc w:val="both"/>
              <w:rPr>
                <w:rFonts w:ascii="Times New Roman" w:hAnsi="Times New Roman" w:cs="Times New Roman"/>
                <w:noProof/>
                <w:sz w:val="20"/>
                <w:szCs w:val="20"/>
              </w:rPr>
            </w:pPr>
          </w:p>
        </w:tc>
        <w:tc>
          <w:tcPr>
            <w:tcW w:w="901" w:type="pct"/>
            <w:vMerge/>
          </w:tcPr>
          <w:p w14:paraId="77717D15" w14:textId="77777777" w:rsidR="00647FD6" w:rsidRPr="000838E2" w:rsidRDefault="00647FD6" w:rsidP="004621DF">
            <w:pPr>
              <w:jc w:val="both"/>
              <w:rPr>
                <w:rFonts w:ascii="Times New Roman" w:hAnsi="Times New Roman" w:cs="Times New Roman"/>
                <w:noProof/>
                <w:sz w:val="20"/>
                <w:szCs w:val="20"/>
              </w:rPr>
            </w:pPr>
          </w:p>
        </w:tc>
        <w:tc>
          <w:tcPr>
            <w:tcW w:w="965" w:type="pct"/>
          </w:tcPr>
          <w:p w14:paraId="57D87DE5" w14:textId="6D474415" w:rsidR="00647FD6" w:rsidRPr="000838E2" w:rsidRDefault="000838E2" w:rsidP="004621DF">
            <w:pPr>
              <w:jc w:val="both"/>
              <w:rPr>
                <w:rFonts w:ascii="Times New Roman" w:hAnsi="Times New Roman" w:cs="Times New Roman"/>
                <w:noProof/>
                <w:sz w:val="20"/>
                <w:szCs w:val="20"/>
              </w:rPr>
            </w:pPr>
            <w:r>
              <w:rPr>
                <w:rFonts w:ascii="Times New Roman" w:hAnsi="Times New Roman"/>
                <w:sz w:val="20"/>
              </w:rPr>
              <w:t>... spēj nosaukt dažādas šūnas daļas</w:t>
            </w:r>
          </w:p>
        </w:tc>
        <w:tc>
          <w:tcPr>
            <w:tcW w:w="778" w:type="pct"/>
          </w:tcPr>
          <w:p w14:paraId="2762B05B" w14:textId="6315074C" w:rsidR="00647FD6" w:rsidRPr="000838E2" w:rsidRDefault="00F4780A" w:rsidP="00F4780A">
            <w:pPr>
              <w:jc w:val="center"/>
              <w:rPr>
                <w:rFonts w:ascii="Times New Roman" w:hAnsi="Times New Roman" w:cs="Times New Roman"/>
                <w:noProof/>
                <w:sz w:val="20"/>
                <w:szCs w:val="20"/>
              </w:rPr>
            </w:pPr>
            <w:r>
              <w:rPr>
                <w:rFonts w:ascii="Times New Roman" w:hAnsi="Times New Roman"/>
                <w:sz w:val="20"/>
              </w:rPr>
              <w:t>Q4 a)</w:t>
            </w:r>
          </w:p>
        </w:tc>
        <w:tc>
          <w:tcPr>
            <w:tcW w:w="667" w:type="pct"/>
            <w:vMerge w:val="restart"/>
          </w:tcPr>
          <w:p w14:paraId="101457B2" w14:textId="77777777" w:rsidR="00647FD6" w:rsidRPr="000838E2" w:rsidRDefault="00647FD6" w:rsidP="004621DF">
            <w:pPr>
              <w:jc w:val="both"/>
              <w:rPr>
                <w:rFonts w:ascii="Times New Roman" w:hAnsi="Times New Roman" w:cs="Times New Roman"/>
                <w:noProof/>
                <w:sz w:val="20"/>
                <w:szCs w:val="20"/>
              </w:rPr>
            </w:pPr>
          </w:p>
        </w:tc>
        <w:tc>
          <w:tcPr>
            <w:tcW w:w="518" w:type="pct"/>
          </w:tcPr>
          <w:p w14:paraId="777509D3" w14:textId="7E1AAAC0" w:rsidR="00647FD6" w:rsidRPr="000838E2" w:rsidRDefault="00F4780A" w:rsidP="004621DF">
            <w:pPr>
              <w:jc w:val="both"/>
              <w:rPr>
                <w:rFonts w:ascii="Times New Roman" w:hAnsi="Times New Roman" w:cs="Times New Roman"/>
                <w:noProof/>
                <w:sz w:val="20"/>
                <w:szCs w:val="20"/>
              </w:rPr>
            </w:pPr>
            <w:r>
              <w:rPr>
                <w:rFonts w:ascii="Times New Roman" w:hAnsi="Times New Roman"/>
                <w:sz w:val="20"/>
              </w:rPr>
              <w:t>8 %</w:t>
            </w:r>
          </w:p>
        </w:tc>
        <w:tc>
          <w:tcPr>
            <w:tcW w:w="551" w:type="pct"/>
          </w:tcPr>
          <w:p w14:paraId="6006CC67" w14:textId="695ECF42" w:rsidR="00647FD6" w:rsidRPr="000838E2" w:rsidRDefault="00F4780A" w:rsidP="004621DF">
            <w:pPr>
              <w:jc w:val="both"/>
              <w:rPr>
                <w:rFonts w:ascii="Times New Roman" w:hAnsi="Times New Roman" w:cs="Times New Roman"/>
                <w:noProof/>
                <w:sz w:val="20"/>
                <w:szCs w:val="20"/>
              </w:rPr>
            </w:pPr>
            <w:r>
              <w:rPr>
                <w:rFonts w:ascii="Times New Roman" w:hAnsi="Times New Roman"/>
                <w:sz w:val="20"/>
              </w:rPr>
              <w:t>4</w:t>
            </w:r>
          </w:p>
        </w:tc>
      </w:tr>
      <w:tr w:rsidR="00647FD6" w:rsidRPr="000838E2" w14:paraId="76D69872" w14:textId="77777777" w:rsidTr="00F4780A">
        <w:tc>
          <w:tcPr>
            <w:tcW w:w="620" w:type="pct"/>
            <w:vMerge/>
          </w:tcPr>
          <w:p w14:paraId="44C96AC9" w14:textId="77777777" w:rsidR="00647FD6" w:rsidRPr="000838E2" w:rsidRDefault="00647FD6" w:rsidP="004621DF">
            <w:pPr>
              <w:jc w:val="both"/>
              <w:rPr>
                <w:rFonts w:ascii="Times New Roman" w:hAnsi="Times New Roman" w:cs="Times New Roman"/>
                <w:noProof/>
                <w:sz w:val="20"/>
                <w:szCs w:val="20"/>
              </w:rPr>
            </w:pPr>
          </w:p>
        </w:tc>
        <w:tc>
          <w:tcPr>
            <w:tcW w:w="901" w:type="pct"/>
            <w:vMerge/>
          </w:tcPr>
          <w:p w14:paraId="7E128B57" w14:textId="77777777" w:rsidR="00647FD6" w:rsidRPr="000838E2" w:rsidRDefault="00647FD6" w:rsidP="004621DF">
            <w:pPr>
              <w:jc w:val="both"/>
              <w:rPr>
                <w:rFonts w:ascii="Times New Roman" w:hAnsi="Times New Roman" w:cs="Times New Roman"/>
                <w:noProof/>
                <w:sz w:val="20"/>
                <w:szCs w:val="20"/>
              </w:rPr>
            </w:pPr>
          </w:p>
        </w:tc>
        <w:tc>
          <w:tcPr>
            <w:tcW w:w="965" w:type="pct"/>
          </w:tcPr>
          <w:p w14:paraId="28787F25" w14:textId="053A96DC" w:rsidR="00647FD6" w:rsidRPr="000838E2" w:rsidRDefault="000838E2" w:rsidP="004621DF">
            <w:pPr>
              <w:pStyle w:val="TableParagraph"/>
              <w:jc w:val="both"/>
              <w:rPr>
                <w:rFonts w:ascii="Times New Roman" w:hAnsi="Times New Roman" w:cs="Times New Roman"/>
                <w:noProof/>
                <w:sz w:val="20"/>
                <w:szCs w:val="20"/>
              </w:rPr>
            </w:pPr>
            <w:r>
              <w:rPr>
                <w:rFonts w:ascii="Times New Roman" w:hAnsi="Times New Roman"/>
                <w:sz w:val="20"/>
              </w:rPr>
              <w:t>... spēj nosaukt dažādas mikroskopa daļas un to funkcijas</w:t>
            </w:r>
          </w:p>
        </w:tc>
        <w:tc>
          <w:tcPr>
            <w:tcW w:w="778" w:type="pct"/>
          </w:tcPr>
          <w:p w14:paraId="6A755277" w14:textId="77777777" w:rsidR="00F4780A" w:rsidRDefault="00F4780A" w:rsidP="00F4780A">
            <w:pPr>
              <w:pStyle w:val="TableParagraph"/>
              <w:jc w:val="center"/>
              <w:rPr>
                <w:rFonts w:ascii="Times New Roman" w:hAnsi="Times New Roman" w:cs="Times New Roman"/>
                <w:noProof/>
                <w:sz w:val="20"/>
                <w:szCs w:val="20"/>
              </w:rPr>
            </w:pPr>
            <w:r>
              <w:rPr>
                <w:rFonts w:ascii="Times New Roman" w:hAnsi="Times New Roman"/>
                <w:sz w:val="20"/>
              </w:rPr>
              <w:t>Q2 a)</w:t>
            </w:r>
          </w:p>
          <w:p w14:paraId="31B26FB5" w14:textId="179FD9DB" w:rsidR="00647FD6" w:rsidRPr="000838E2" w:rsidRDefault="00F4780A" w:rsidP="00F4780A">
            <w:pPr>
              <w:pStyle w:val="TableParagraph"/>
              <w:jc w:val="center"/>
              <w:rPr>
                <w:rFonts w:ascii="Times New Roman" w:hAnsi="Times New Roman" w:cs="Times New Roman"/>
                <w:noProof/>
                <w:sz w:val="20"/>
                <w:szCs w:val="20"/>
              </w:rPr>
            </w:pPr>
            <w:r>
              <w:rPr>
                <w:rFonts w:ascii="Times New Roman" w:hAnsi="Times New Roman"/>
                <w:sz w:val="20"/>
              </w:rPr>
              <w:t>Q2 b)</w:t>
            </w:r>
          </w:p>
        </w:tc>
        <w:tc>
          <w:tcPr>
            <w:tcW w:w="667" w:type="pct"/>
            <w:vMerge/>
          </w:tcPr>
          <w:p w14:paraId="25742E40" w14:textId="77777777" w:rsidR="00647FD6" w:rsidRPr="000838E2" w:rsidRDefault="00647FD6" w:rsidP="004621DF">
            <w:pPr>
              <w:jc w:val="both"/>
              <w:rPr>
                <w:rFonts w:ascii="Times New Roman" w:hAnsi="Times New Roman" w:cs="Times New Roman"/>
                <w:noProof/>
                <w:sz w:val="20"/>
                <w:szCs w:val="20"/>
              </w:rPr>
            </w:pPr>
          </w:p>
        </w:tc>
        <w:tc>
          <w:tcPr>
            <w:tcW w:w="518" w:type="pct"/>
          </w:tcPr>
          <w:p w14:paraId="28A9FC25" w14:textId="77777777" w:rsidR="00647FD6"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2 %</w:t>
            </w:r>
          </w:p>
          <w:p w14:paraId="751F0944" w14:textId="4E38B228" w:rsidR="00F4780A"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12 %</w:t>
            </w:r>
          </w:p>
        </w:tc>
        <w:tc>
          <w:tcPr>
            <w:tcW w:w="551" w:type="pct"/>
          </w:tcPr>
          <w:p w14:paraId="1EBD2758" w14:textId="77777777" w:rsidR="00F4780A"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1</w:t>
            </w:r>
          </w:p>
          <w:p w14:paraId="42B36280" w14:textId="160D7E90" w:rsidR="00647FD6"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6</w:t>
            </w:r>
          </w:p>
        </w:tc>
      </w:tr>
      <w:tr w:rsidR="00647FD6" w:rsidRPr="000838E2" w14:paraId="4170F08B" w14:textId="77777777" w:rsidTr="00F4780A">
        <w:tc>
          <w:tcPr>
            <w:tcW w:w="620" w:type="pct"/>
            <w:vMerge w:val="restart"/>
          </w:tcPr>
          <w:p w14:paraId="1BE518E8" w14:textId="77777777" w:rsidR="00647FD6" w:rsidRPr="000838E2" w:rsidRDefault="00647FD6" w:rsidP="004621DF">
            <w:pPr>
              <w:jc w:val="both"/>
              <w:rPr>
                <w:rFonts w:ascii="Times New Roman" w:hAnsi="Times New Roman" w:cs="Times New Roman"/>
                <w:noProof/>
                <w:sz w:val="20"/>
                <w:szCs w:val="20"/>
              </w:rPr>
            </w:pPr>
          </w:p>
        </w:tc>
        <w:tc>
          <w:tcPr>
            <w:tcW w:w="901" w:type="pct"/>
          </w:tcPr>
          <w:p w14:paraId="3EF9318E"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Izpratne (10 %)</w:t>
            </w:r>
          </w:p>
        </w:tc>
        <w:tc>
          <w:tcPr>
            <w:tcW w:w="965" w:type="pct"/>
          </w:tcPr>
          <w:p w14:paraId="78EEF40B" w14:textId="77777777" w:rsidR="00647FD6" w:rsidRPr="000838E2" w:rsidRDefault="00647FD6" w:rsidP="004621DF">
            <w:pPr>
              <w:pStyle w:val="TableParagraph"/>
              <w:jc w:val="both"/>
              <w:rPr>
                <w:rFonts w:ascii="Times New Roman" w:eastAsia="Times New Roman" w:hAnsi="Times New Roman" w:cs="Times New Roman"/>
                <w:noProof/>
                <w:sz w:val="20"/>
                <w:szCs w:val="20"/>
              </w:rPr>
            </w:pPr>
            <w:r>
              <w:rPr>
                <w:rFonts w:ascii="Times New Roman" w:hAnsi="Times New Roman"/>
                <w:sz w:val="20"/>
              </w:rPr>
              <w:t>... parāda saistību starp šūnas uzbūvi un tās funkciju</w:t>
            </w:r>
          </w:p>
        </w:tc>
        <w:tc>
          <w:tcPr>
            <w:tcW w:w="778" w:type="pct"/>
          </w:tcPr>
          <w:p w14:paraId="02153393" w14:textId="77777777" w:rsidR="00647FD6" w:rsidRPr="000838E2" w:rsidRDefault="00647FD6" w:rsidP="00F4780A">
            <w:pPr>
              <w:pStyle w:val="TableParagraph"/>
              <w:jc w:val="center"/>
              <w:rPr>
                <w:rFonts w:ascii="Times New Roman" w:hAnsi="Times New Roman" w:cs="Times New Roman"/>
                <w:noProof/>
                <w:sz w:val="20"/>
                <w:szCs w:val="20"/>
              </w:rPr>
            </w:pPr>
            <w:r>
              <w:rPr>
                <w:rFonts w:ascii="Times New Roman" w:hAnsi="Times New Roman"/>
                <w:sz w:val="20"/>
              </w:rPr>
              <w:t>Q4 b)</w:t>
            </w:r>
          </w:p>
        </w:tc>
        <w:tc>
          <w:tcPr>
            <w:tcW w:w="667" w:type="pct"/>
          </w:tcPr>
          <w:p w14:paraId="02683F56" w14:textId="77777777" w:rsidR="00647FD6" w:rsidRPr="000838E2" w:rsidRDefault="00647FD6" w:rsidP="004621DF">
            <w:pPr>
              <w:jc w:val="both"/>
              <w:rPr>
                <w:rFonts w:ascii="Times New Roman" w:hAnsi="Times New Roman" w:cs="Times New Roman"/>
                <w:noProof/>
                <w:sz w:val="20"/>
                <w:szCs w:val="20"/>
              </w:rPr>
            </w:pPr>
          </w:p>
        </w:tc>
        <w:tc>
          <w:tcPr>
            <w:tcW w:w="518" w:type="pct"/>
          </w:tcPr>
          <w:p w14:paraId="74526ACF"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10 %</w:t>
            </w:r>
          </w:p>
        </w:tc>
        <w:tc>
          <w:tcPr>
            <w:tcW w:w="551" w:type="pct"/>
          </w:tcPr>
          <w:p w14:paraId="18D86A41"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5</w:t>
            </w:r>
          </w:p>
        </w:tc>
      </w:tr>
      <w:tr w:rsidR="00647FD6" w:rsidRPr="000838E2" w14:paraId="72D788C3" w14:textId="77777777" w:rsidTr="00F4780A">
        <w:tc>
          <w:tcPr>
            <w:tcW w:w="620" w:type="pct"/>
            <w:vMerge/>
          </w:tcPr>
          <w:p w14:paraId="24C8CF6D" w14:textId="77777777" w:rsidR="00647FD6" w:rsidRPr="000838E2" w:rsidRDefault="00647FD6" w:rsidP="004621DF">
            <w:pPr>
              <w:jc w:val="both"/>
              <w:rPr>
                <w:rFonts w:ascii="Times New Roman" w:hAnsi="Times New Roman" w:cs="Times New Roman"/>
                <w:noProof/>
                <w:sz w:val="20"/>
                <w:szCs w:val="20"/>
              </w:rPr>
            </w:pPr>
          </w:p>
        </w:tc>
        <w:tc>
          <w:tcPr>
            <w:tcW w:w="901" w:type="pct"/>
          </w:tcPr>
          <w:p w14:paraId="46CA54A6" w14:textId="07B45F82"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Izmantošana (20 %)</w:t>
            </w:r>
          </w:p>
        </w:tc>
        <w:tc>
          <w:tcPr>
            <w:tcW w:w="965" w:type="pct"/>
          </w:tcPr>
          <w:p w14:paraId="5B1E4C27" w14:textId="68C580AD"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 pazīst, nosauc un uzzīmē sastāvdaļas līdz šim neredzētai šūnai</w:t>
            </w:r>
          </w:p>
        </w:tc>
        <w:tc>
          <w:tcPr>
            <w:tcW w:w="778" w:type="pct"/>
            <w:vMerge w:val="restart"/>
          </w:tcPr>
          <w:p w14:paraId="345C6AEE" w14:textId="77777777" w:rsidR="00647FD6" w:rsidRPr="000838E2" w:rsidRDefault="00647FD6" w:rsidP="004621DF">
            <w:pPr>
              <w:jc w:val="both"/>
              <w:rPr>
                <w:rFonts w:ascii="Times New Roman" w:hAnsi="Times New Roman" w:cs="Times New Roman"/>
                <w:noProof/>
                <w:sz w:val="20"/>
                <w:szCs w:val="20"/>
              </w:rPr>
            </w:pPr>
          </w:p>
        </w:tc>
        <w:tc>
          <w:tcPr>
            <w:tcW w:w="667" w:type="pct"/>
          </w:tcPr>
          <w:p w14:paraId="587F027A" w14:textId="170CF1ED" w:rsidR="00647FD6" w:rsidRPr="000838E2" w:rsidRDefault="00647FD6" w:rsidP="00F4780A">
            <w:pPr>
              <w:pStyle w:val="TableParagraph"/>
              <w:jc w:val="center"/>
              <w:rPr>
                <w:rFonts w:ascii="Times New Roman" w:hAnsi="Times New Roman" w:cs="Times New Roman"/>
                <w:noProof/>
                <w:sz w:val="20"/>
                <w:szCs w:val="20"/>
              </w:rPr>
            </w:pPr>
            <w:r>
              <w:rPr>
                <w:rFonts w:ascii="Times New Roman" w:hAnsi="Times New Roman"/>
                <w:sz w:val="20"/>
              </w:rPr>
              <w:t>Q5 a) + Q5 b)</w:t>
            </w:r>
          </w:p>
        </w:tc>
        <w:tc>
          <w:tcPr>
            <w:tcW w:w="518" w:type="pct"/>
          </w:tcPr>
          <w:p w14:paraId="1B8EF03E" w14:textId="66568DB1"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6 % + 6 %</w:t>
            </w:r>
          </w:p>
        </w:tc>
        <w:tc>
          <w:tcPr>
            <w:tcW w:w="551" w:type="pct"/>
          </w:tcPr>
          <w:p w14:paraId="55A33FE8"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3 + 3</w:t>
            </w:r>
          </w:p>
        </w:tc>
      </w:tr>
      <w:tr w:rsidR="00647FD6" w:rsidRPr="000838E2" w14:paraId="63943EE8" w14:textId="77777777" w:rsidTr="00F4780A">
        <w:tc>
          <w:tcPr>
            <w:tcW w:w="620" w:type="pct"/>
            <w:vMerge/>
          </w:tcPr>
          <w:p w14:paraId="51A686BE" w14:textId="77777777" w:rsidR="00647FD6" w:rsidRPr="000838E2" w:rsidRDefault="00647FD6" w:rsidP="004621DF">
            <w:pPr>
              <w:jc w:val="both"/>
              <w:rPr>
                <w:rFonts w:ascii="Times New Roman" w:hAnsi="Times New Roman" w:cs="Times New Roman"/>
                <w:noProof/>
                <w:sz w:val="20"/>
                <w:szCs w:val="20"/>
              </w:rPr>
            </w:pPr>
          </w:p>
        </w:tc>
        <w:tc>
          <w:tcPr>
            <w:tcW w:w="901" w:type="pct"/>
          </w:tcPr>
          <w:p w14:paraId="7C8C020F" w14:textId="3817D097" w:rsidR="00647FD6" w:rsidRPr="000838E2" w:rsidRDefault="00647FD6" w:rsidP="004621DF">
            <w:pPr>
              <w:pStyle w:val="TableParagraph"/>
              <w:jc w:val="both"/>
              <w:rPr>
                <w:rFonts w:ascii="Times New Roman" w:hAnsi="Times New Roman" w:cs="Times New Roman"/>
                <w:noProof/>
                <w:sz w:val="20"/>
                <w:szCs w:val="20"/>
              </w:rPr>
            </w:pPr>
          </w:p>
        </w:tc>
        <w:tc>
          <w:tcPr>
            <w:tcW w:w="965" w:type="pct"/>
          </w:tcPr>
          <w:p w14:paraId="2237EDE4" w14:textId="40B3C00E" w:rsidR="00647FD6"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 aprēķina šūnas reālos izmērus, izmantojot doto mērogu</w:t>
            </w:r>
          </w:p>
        </w:tc>
        <w:tc>
          <w:tcPr>
            <w:tcW w:w="778" w:type="pct"/>
            <w:vMerge/>
          </w:tcPr>
          <w:p w14:paraId="56AE01CB" w14:textId="77777777" w:rsidR="00647FD6" w:rsidRPr="000838E2" w:rsidRDefault="00647FD6" w:rsidP="004621DF">
            <w:pPr>
              <w:jc w:val="both"/>
              <w:rPr>
                <w:rFonts w:ascii="Times New Roman" w:hAnsi="Times New Roman" w:cs="Times New Roman"/>
                <w:noProof/>
                <w:sz w:val="20"/>
                <w:szCs w:val="20"/>
              </w:rPr>
            </w:pPr>
          </w:p>
        </w:tc>
        <w:tc>
          <w:tcPr>
            <w:tcW w:w="667" w:type="pct"/>
          </w:tcPr>
          <w:p w14:paraId="6C87AAE6" w14:textId="0EA6CB29" w:rsidR="00647FD6" w:rsidRPr="000838E2" w:rsidRDefault="00F4780A" w:rsidP="00F4780A">
            <w:pPr>
              <w:pStyle w:val="TableParagraph"/>
              <w:jc w:val="center"/>
              <w:rPr>
                <w:rFonts w:ascii="Times New Roman" w:hAnsi="Times New Roman" w:cs="Times New Roman"/>
                <w:noProof/>
                <w:sz w:val="20"/>
                <w:szCs w:val="20"/>
              </w:rPr>
            </w:pPr>
            <w:r>
              <w:rPr>
                <w:rFonts w:ascii="Times New Roman" w:hAnsi="Times New Roman"/>
                <w:sz w:val="20"/>
              </w:rPr>
              <w:t>Q3 c) + Q5 c)</w:t>
            </w:r>
          </w:p>
        </w:tc>
        <w:tc>
          <w:tcPr>
            <w:tcW w:w="518" w:type="pct"/>
          </w:tcPr>
          <w:p w14:paraId="2BB437CF" w14:textId="60A16A27" w:rsidR="00647FD6"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6 % + 2 %</w:t>
            </w:r>
          </w:p>
        </w:tc>
        <w:tc>
          <w:tcPr>
            <w:tcW w:w="551" w:type="pct"/>
          </w:tcPr>
          <w:p w14:paraId="3BCDDC96" w14:textId="59497825" w:rsidR="00647FD6" w:rsidRPr="000838E2" w:rsidRDefault="00F4780A" w:rsidP="004621DF">
            <w:pPr>
              <w:jc w:val="both"/>
              <w:rPr>
                <w:rFonts w:ascii="Times New Roman" w:hAnsi="Times New Roman" w:cs="Times New Roman"/>
                <w:noProof/>
                <w:sz w:val="20"/>
                <w:szCs w:val="20"/>
              </w:rPr>
            </w:pPr>
            <w:r>
              <w:rPr>
                <w:rFonts w:ascii="Times New Roman" w:hAnsi="Times New Roman"/>
                <w:sz w:val="20"/>
              </w:rPr>
              <w:t>3 + 1</w:t>
            </w:r>
          </w:p>
        </w:tc>
      </w:tr>
      <w:tr w:rsidR="00F4780A" w:rsidRPr="000838E2" w14:paraId="079227A4" w14:textId="77777777" w:rsidTr="00F4780A">
        <w:tc>
          <w:tcPr>
            <w:tcW w:w="620" w:type="pct"/>
            <w:vMerge/>
          </w:tcPr>
          <w:p w14:paraId="58B24FA4" w14:textId="77777777" w:rsidR="00F4780A" w:rsidRPr="000838E2" w:rsidRDefault="00F4780A" w:rsidP="004621DF">
            <w:pPr>
              <w:jc w:val="both"/>
              <w:rPr>
                <w:rFonts w:ascii="Times New Roman" w:hAnsi="Times New Roman" w:cs="Times New Roman"/>
                <w:noProof/>
                <w:sz w:val="20"/>
                <w:szCs w:val="20"/>
              </w:rPr>
            </w:pPr>
          </w:p>
        </w:tc>
        <w:tc>
          <w:tcPr>
            <w:tcW w:w="901" w:type="pct"/>
            <w:vMerge w:val="restart"/>
          </w:tcPr>
          <w:p w14:paraId="4BA622D1" w14:textId="77777777" w:rsidR="00F4780A"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Analīze (20 %)</w:t>
            </w:r>
          </w:p>
        </w:tc>
        <w:tc>
          <w:tcPr>
            <w:tcW w:w="965" w:type="pct"/>
            <w:vMerge w:val="restart"/>
          </w:tcPr>
          <w:p w14:paraId="3F927668" w14:textId="21DC4852" w:rsidR="00F4780A"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 pamatojoties uz iepriekš dotajiem datiem, izskaidro šūnā notiekošo reakciju</w:t>
            </w:r>
          </w:p>
        </w:tc>
        <w:tc>
          <w:tcPr>
            <w:tcW w:w="778" w:type="pct"/>
            <w:vMerge w:val="restart"/>
          </w:tcPr>
          <w:p w14:paraId="70D53C62" w14:textId="77777777" w:rsidR="00F4780A" w:rsidRPr="000838E2" w:rsidRDefault="00F4780A" w:rsidP="004621DF">
            <w:pPr>
              <w:jc w:val="both"/>
              <w:rPr>
                <w:rFonts w:ascii="Times New Roman" w:hAnsi="Times New Roman" w:cs="Times New Roman"/>
                <w:noProof/>
                <w:sz w:val="20"/>
                <w:szCs w:val="20"/>
              </w:rPr>
            </w:pPr>
          </w:p>
        </w:tc>
        <w:tc>
          <w:tcPr>
            <w:tcW w:w="667" w:type="pct"/>
          </w:tcPr>
          <w:p w14:paraId="3F7A7C2E" w14:textId="77777777" w:rsidR="00F4780A" w:rsidRPr="000838E2" w:rsidRDefault="00F4780A" w:rsidP="00F4780A">
            <w:pPr>
              <w:pStyle w:val="TableParagraph"/>
              <w:jc w:val="center"/>
              <w:rPr>
                <w:rFonts w:ascii="Times New Roman" w:hAnsi="Times New Roman" w:cs="Times New Roman"/>
                <w:noProof/>
                <w:sz w:val="20"/>
                <w:szCs w:val="20"/>
              </w:rPr>
            </w:pPr>
            <w:r>
              <w:rPr>
                <w:rFonts w:ascii="Times New Roman" w:hAnsi="Times New Roman"/>
                <w:sz w:val="20"/>
              </w:rPr>
              <w:t>Q6 a)</w:t>
            </w:r>
          </w:p>
        </w:tc>
        <w:tc>
          <w:tcPr>
            <w:tcW w:w="518" w:type="pct"/>
          </w:tcPr>
          <w:p w14:paraId="58FABEDC" w14:textId="77777777" w:rsidR="00F4780A"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12 %</w:t>
            </w:r>
          </w:p>
        </w:tc>
        <w:tc>
          <w:tcPr>
            <w:tcW w:w="551" w:type="pct"/>
          </w:tcPr>
          <w:p w14:paraId="2678E912" w14:textId="77777777" w:rsidR="00F4780A"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6</w:t>
            </w:r>
          </w:p>
        </w:tc>
      </w:tr>
      <w:tr w:rsidR="00F4780A" w:rsidRPr="000838E2" w14:paraId="2273A774" w14:textId="77777777" w:rsidTr="00F4780A">
        <w:tc>
          <w:tcPr>
            <w:tcW w:w="620" w:type="pct"/>
            <w:vMerge/>
          </w:tcPr>
          <w:p w14:paraId="0D0778BA" w14:textId="77777777" w:rsidR="00F4780A" w:rsidRPr="000838E2" w:rsidRDefault="00F4780A" w:rsidP="004621DF">
            <w:pPr>
              <w:jc w:val="both"/>
              <w:rPr>
                <w:rFonts w:ascii="Times New Roman" w:hAnsi="Times New Roman" w:cs="Times New Roman"/>
                <w:noProof/>
                <w:sz w:val="20"/>
                <w:szCs w:val="20"/>
              </w:rPr>
            </w:pPr>
          </w:p>
        </w:tc>
        <w:tc>
          <w:tcPr>
            <w:tcW w:w="901" w:type="pct"/>
            <w:vMerge/>
          </w:tcPr>
          <w:p w14:paraId="72AF293F" w14:textId="77777777" w:rsidR="00F4780A" w:rsidRPr="000838E2" w:rsidRDefault="00F4780A" w:rsidP="004621DF">
            <w:pPr>
              <w:jc w:val="both"/>
              <w:rPr>
                <w:rFonts w:ascii="Times New Roman" w:hAnsi="Times New Roman" w:cs="Times New Roman"/>
                <w:noProof/>
                <w:sz w:val="20"/>
                <w:szCs w:val="20"/>
              </w:rPr>
            </w:pPr>
          </w:p>
        </w:tc>
        <w:tc>
          <w:tcPr>
            <w:tcW w:w="965" w:type="pct"/>
            <w:vMerge/>
          </w:tcPr>
          <w:p w14:paraId="44CE4023" w14:textId="0B458C1A" w:rsidR="00F4780A" w:rsidRPr="000838E2" w:rsidRDefault="00F4780A" w:rsidP="004621DF">
            <w:pPr>
              <w:pStyle w:val="TableParagraph"/>
              <w:jc w:val="both"/>
              <w:rPr>
                <w:rFonts w:ascii="Times New Roman" w:hAnsi="Times New Roman" w:cs="Times New Roman"/>
                <w:noProof/>
                <w:sz w:val="20"/>
                <w:szCs w:val="20"/>
              </w:rPr>
            </w:pPr>
          </w:p>
        </w:tc>
        <w:tc>
          <w:tcPr>
            <w:tcW w:w="778" w:type="pct"/>
            <w:vMerge/>
          </w:tcPr>
          <w:p w14:paraId="377F4812" w14:textId="77777777" w:rsidR="00F4780A" w:rsidRPr="000838E2" w:rsidRDefault="00F4780A" w:rsidP="004621DF">
            <w:pPr>
              <w:jc w:val="both"/>
              <w:rPr>
                <w:rFonts w:ascii="Times New Roman" w:hAnsi="Times New Roman" w:cs="Times New Roman"/>
                <w:noProof/>
                <w:sz w:val="20"/>
                <w:szCs w:val="20"/>
              </w:rPr>
            </w:pPr>
          </w:p>
        </w:tc>
        <w:tc>
          <w:tcPr>
            <w:tcW w:w="667" w:type="pct"/>
          </w:tcPr>
          <w:p w14:paraId="28FCADB6" w14:textId="77777777" w:rsidR="00F4780A" w:rsidRPr="000838E2" w:rsidRDefault="00F4780A" w:rsidP="00F4780A">
            <w:pPr>
              <w:pStyle w:val="TableParagraph"/>
              <w:jc w:val="center"/>
              <w:rPr>
                <w:rFonts w:ascii="Times New Roman" w:hAnsi="Times New Roman" w:cs="Times New Roman"/>
                <w:noProof/>
                <w:sz w:val="20"/>
                <w:szCs w:val="20"/>
              </w:rPr>
            </w:pPr>
            <w:r>
              <w:rPr>
                <w:rFonts w:ascii="Times New Roman" w:hAnsi="Times New Roman"/>
                <w:sz w:val="20"/>
              </w:rPr>
              <w:t>Q6 b)</w:t>
            </w:r>
          </w:p>
        </w:tc>
        <w:tc>
          <w:tcPr>
            <w:tcW w:w="518" w:type="pct"/>
          </w:tcPr>
          <w:p w14:paraId="00A0EA6D" w14:textId="77777777" w:rsidR="00F4780A"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4 %</w:t>
            </w:r>
          </w:p>
        </w:tc>
        <w:tc>
          <w:tcPr>
            <w:tcW w:w="551" w:type="pct"/>
          </w:tcPr>
          <w:p w14:paraId="384DF9C4" w14:textId="77777777" w:rsidR="00F4780A"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2</w:t>
            </w:r>
          </w:p>
        </w:tc>
      </w:tr>
      <w:tr w:rsidR="00F4780A" w:rsidRPr="000838E2" w14:paraId="0D87B3BE" w14:textId="77777777" w:rsidTr="00C4022E">
        <w:trPr>
          <w:trHeight w:val="230"/>
        </w:trPr>
        <w:tc>
          <w:tcPr>
            <w:tcW w:w="620" w:type="pct"/>
            <w:vMerge/>
            <w:tcBorders>
              <w:bottom w:val="single" w:sz="4" w:space="0" w:color="auto"/>
            </w:tcBorders>
          </w:tcPr>
          <w:p w14:paraId="49EBC483" w14:textId="77777777" w:rsidR="00F4780A" w:rsidRPr="000838E2" w:rsidRDefault="00F4780A" w:rsidP="004621DF">
            <w:pPr>
              <w:jc w:val="both"/>
              <w:rPr>
                <w:rFonts w:ascii="Times New Roman" w:hAnsi="Times New Roman" w:cs="Times New Roman"/>
                <w:noProof/>
                <w:sz w:val="20"/>
                <w:szCs w:val="20"/>
              </w:rPr>
            </w:pPr>
          </w:p>
        </w:tc>
        <w:tc>
          <w:tcPr>
            <w:tcW w:w="901" w:type="pct"/>
            <w:vMerge/>
            <w:tcBorders>
              <w:bottom w:val="single" w:sz="4" w:space="0" w:color="auto"/>
            </w:tcBorders>
          </w:tcPr>
          <w:p w14:paraId="74DEB858" w14:textId="77777777" w:rsidR="00F4780A" w:rsidRPr="000838E2" w:rsidRDefault="00F4780A" w:rsidP="004621DF">
            <w:pPr>
              <w:jc w:val="both"/>
              <w:rPr>
                <w:rFonts w:ascii="Times New Roman" w:hAnsi="Times New Roman" w:cs="Times New Roman"/>
                <w:noProof/>
                <w:sz w:val="20"/>
                <w:szCs w:val="20"/>
              </w:rPr>
            </w:pPr>
          </w:p>
        </w:tc>
        <w:tc>
          <w:tcPr>
            <w:tcW w:w="965" w:type="pct"/>
            <w:vMerge/>
            <w:tcBorders>
              <w:bottom w:val="single" w:sz="4" w:space="0" w:color="auto"/>
            </w:tcBorders>
          </w:tcPr>
          <w:p w14:paraId="1F52F13F" w14:textId="5CCE38EE" w:rsidR="00F4780A" w:rsidRPr="000838E2" w:rsidRDefault="00F4780A" w:rsidP="004621DF">
            <w:pPr>
              <w:pStyle w:val="TableParagraph"/>
              <w:jc w:val="both"/>
              <w:rPr>
                <w:rFonts w:ascii="Times New Roman" w:hAnsi="Times New Roman" w:cs="Times New Roman"/>
                <w:noProof/>
                <w:sz w:val="20"/>
                <w:szCs w:val="20"/>
              </w:rPr>
            </w:pPr>
          </w:p>
        </w:tc>
        <w:tc>
          <w:tcPr>
            <w:tcW w:w="778" w:type="pct"/>
            <w:vMerge/>
            <w:tcBorders>
              <w:bottom w:val="single" w:sz="4" w:space="0" w:color="auto"/>
            </w:tcBorders>
          </w:tcPr>
          <w:p w14:paraId="4BFDB94E" w14:textId="77777777" w:rsidR="00F4780A" w:rsidRPr="000838E2" w:rsidRDefault="00F4780A" w:rsidP="004621DF">
            <w:pPr>
              <w:jc w:val="both"/>
              <w:rPr>
                <w:rFonts w:ascii="Times New Roman" w:hAnsi="Times New Roman" w:cs="Times New Roman"/>
                <w:noProof/>
                <w:sz w:val="20"/>
                <w:szCs w:val="20"/>
              </w:rPr>
            </w:pPr>
          </w:p>
        </w:tc>
        <w:tc>
          <w:tcPr>
            <w:tcW w:w="667" w:type="pct"/>
            <w:tcBorders>
              <w:bottom w:val="single" w:sz="4" w:space="0" w:color="auto"/>
            </w:tcBorders>
          </w:tcPr>
          <w:p w14:paraId="5FBAC0BF" w14:textId="77777777" w:rsidR="00F4780A" w:rsidRPr="000838E2" w:rsidRDefault="00F4780A" w:rsidP="00F4780A">
            <w:pPr>
              <w:pStyle w:val="TableParagraph"/>
              <w:jc w:val="center"/>
              <w:rPr>
                <w:rFonts w:ascii="Times New Roman" w:hAnsi="Times New Roman" w:cs="Times New Roman"/>
                <w:noProof/>
                <w:sz w:val="20"/>
                <w:szCs w:val="20"/>
              </w:rPr>
            </w:pPr>
            <w:r>
              <w:rPr>
                <w:rFonts w:ascii="Times New Roman" w:hAnsi="Times New Roman"/>
                <w:sz w:val="20"/>
              </w:rPr>
              <w:t>Q6 c)</w:t>
            </w:r>
          </w:p>
        </w:tc>
        <w:tc>
          <w:tcPr>
            <w:tcW w:w="518" w:type="pct"/>
            <w:tcBorders>
              <w:bottom w:val="single" w:sz="4" w:space="0" w:color="auto"/>
            </w:tcBorders>
          </w:tcPr>
          <w:p w14:paraId="1A81504E" w14:textId="77777777" w:rsidR="00F4780A"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4 %</w:t>
            </w:r>
          </w:p>
        </w:tc>
        <w:tc>
          <w:tcPr>
            <w:tcW w:w="551" w:type="pct"/>
            <w:tcBorders>
              <w:bottom w:val="single" w:sz="4" w:space="0" w:color="auto"/>
            </w:tcBorders>
          </w:tcPr>
          <w:p w14:paraId="6DF28FE8" w14:textId="77777777" w:rsidR="00F4780A" w:rsidRPr="000838E2" w:rsidRDefault="00F4780A" w:rsidP="004621DF">
            <w:pPr>
              <w:pStyle w:val="TableParagraph"/>
              <w:jc w:val="both"/>
              <w:rPr>
                <w:rFonts w:ascii="Times New Roman" w:hAnsi="Times New Roman" w:cs="Times New Roman"/>
                <w:noProof/>
                <w:sz w:val="20"/>
                <w:szCs w:val="20"/>
              </w:rPr>
            </w:pPr>
            <w:r>
              <w:rPr>
                <w:rFonts w:ascii="Times New Roman" w:hAnsi="Times New Roman"/>
                <w:sz w:val="20"/>
              </w:rPr>
              <w:t>2</w:t>
            </w:r>
          </w:p>
        </w:tc>
      </w:tr>
      <w:tr w:rsidR="00647FD6" w:rsidRPr="000838E2" w14:paraId="4DACA80B" w14:textId="77777777" w:rsidTr="00F4780A">
        <w:tc>
          <w:tcPr>
            <w:tcW w:w="620" w:type="pct"/>
            <w:vMerge/>
          </w:tcPr>
          <w:p w14:paraId="43C7289A" w14:textId="77777777" w:rsidR="00647FD6" w:rsidRPr="000838E2" w:rsidRDefault="00647FD6" w:rsidP="004621DF">
            <w:pPr>
              <w:jc w:val="both"/>
              <w:rPr>
                <w:rFonts w:ascii="Times New Roman" w:hAnsi="Times New Roman" w:cs="Times New Roman"/>
                <w:noProof/>
                <w:sz w:val="20"/>
                <w:szCs w:val="20"/>
              </w:rPr>
            </w:pPr>
          </w:p>
        </w:tc>
        <w:tc>
          <w:tcPr>
            <w:tcW w:w="901" w:type="pct"/>
          </w:tcPr>
          <w:p w14:paraId="4A6D7F13"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Rakstiska informācijas pasniegšana (20 %)</w:t>
            </w:r>
          </w:p>
        </w:tc>
        <w:tc>
          <w:tcPr>
            <w:tcW w:w="965" w:type="pct"/>
          </w:tcPr>
          <w:p w14:paraId="65B0E1A7"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 lieto attiecīgo zinātnisko leksiku</w:t>
            </w:r>
          </w:p>
          <w:p w14:paraId="4DCDB722"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 raksta loģiski un skaidri</w:t>
            </w:r>
          </w:p>
          <w:p w14:paraId="67F769AB"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199DA88E"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 pareizi zīmē un lieto apzīmējumus</w:t>
            </w:r>
          </w:p>
        </w:tc>
        <w:tc>
          <w:tcPr>
            <w:tcW w:w="778" w:type="pct"/>
          </w:tcPr>
          <w:p w14:paraId="5058047C"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Piešķir atzīmi ieskaitīšanai kopvērtējumā.</w:t>
            </w:r>
          </w:p>
        </w:tc>
        <w:tc>
          <w:tcPr>
            <w:tcW w:w="667" w:type="pct"/>
          </w:tcPr>
          <w:p w14:paraId="5BB0EC07"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Piešķir atzīmi ieskaitīšanai kopvērtējumā.</w:t>
            </w:r>
          </w:p>
          <w:p w14:paraId="2D5BA05C"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2F23BEC4"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095A3AC6"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Q5 a) + Q6 a)</w:t>
            </w:r>
          </w:p>
        </w:tc>
        <w:tc>
          <w:tcPr>
            <w:tcW w:w="518" w:type="pct"/>
          </w:tcPr>
          <w:p w14:paraId="658D820A"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10 %</w:t>
            </w:r>
          </w:p>
          <w:p w14:paraId="00C297BF"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44443342"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076F3FA7"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07AC23BC"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71E386F6"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4 % +</w:t>
            </w:r>
          </w:p>
          <w:p w14:paraId="40BD76E4"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6 %</w:t>
            </w:r>
          </w:p>
        </w:tc>
        <w:tc>
          <w:tcPr>
            <w:tcW w:w="551" w:type="pct"/>
          </w:tcPr>
          <w:p w14:paraId="3F86D57B"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5</w:t>
            </w:r>
          </w:p>
          <w:p w14:paraId="32B8A28E"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7040F760"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075F1D42"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709D61C7" w14:textId="77777777" w:rsidR="00647FD6" w:rsidRPr="000838E2" w:rsidRDefault="00647FD6" w:rsidP="004621DF">
            <w:pPr>
              <w:pStyle w:val="TableParagraph"/>
              <w:jc w:val="both"/>
              <w:rPr>
                <w:rFonts w:ascii="Times New Roman" w:eastAsia="Times New Roman" w:hAnsi="Times New Roman" w:cs="Times New Roman"/>
                <w:noProof/>
                <w:sz w:val="20"/>
                <w:szCs w:val="20"/>
              </w:rPr>
            </w:pPr>
          </w:p>
          <w:p w14:paraId="60BCFFC2"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2 + 3</w:t>
            </w:r>
          </w:p>
        </w:tc>
      </w:tr>
      <w:tr w:rsidR="00647FD6" w:rsidRPr="000838E2" w14:paraId="32CCBA8F" w14:textId="77777777" w:rsidTr="00F4780A">
        <w:tc>
          <w:tcPr>
            <w:tcW w:w="620" w:type="pct"/>
            <w:shd w:val="clear" w:color="auto" w:fill="A5A5A5"/>
          </w:tcPr>
          <w:p w14:paraId="73B77D6B" w14:textId="77777777" w:rsidR="00647FD6" w:rsidRPr="000838E2" w:rsidRDefault="00647FD6" w:rsidP="004621DF">
            <w:pPr>
              <w:jc w:val="both"/>
              <w:rPr>
                <w:rFonts w:ascii="Times New Roman" w:hAnsi="Times New Roman" w:cs="Times New Roman"/>
                <w:noProof/>
                <w:sz w:val="20"/>
                <w:szCs w:val="20"/>
              </w:rPr>
            </w:pPr>
          </w:p>
        </w:tc>
        <w:tc>
          <w:tcPr>
            <w:tcW w:w="901" w:type="pct"/>
            <w:shd w:val="clear" w:color="auto" w:fill="A5A5A5"/>
          </w:tcPr>
          <w:p w14:paraId="61536063" w14:textId="77777777" w:rsidR="00647FD6" w:rsidRPr="000838E2" w:rsidRDefault="00647FD6" w:rsidP="004621DF">
            <w:pPr>
              <w:jc w:val="both"/>
              <w:rPr>
                <w:rFonts w:ascii="Times New Roman" w:hAnsi="Times New Roman" w:cs="Times New Roman"/>
                <w:noProof/>
                <w:sz w:val="20"/>
                <w:szCs w:val="20"/>
              </w:rPr>
            </w:pPr>
          </w:p>
        </w:tc>
        <w:tc>
          <w:tcPr>
            <w:tcW w:w="965" w:type="pct"/>
            <w:shd w:val="clear" w:color="auto" w:fill="A5A5A5"/>
          </w:tcPr>
          <w:p w14:paraId="56A5B32B" w14:textId="77777777" w:rsidR="00647FD6" w:rsidRPr="000838E2" w:rsidRDefault="00647FD6" w:rsidP="004621DF">
            <w:pPr>
              <w:jc w:val="both"/>
              <w:rPr>
                <w:rFonts w:ascii="Times New Roman" w:hAnsi="Times New Roman" w:cs="Times New Roman"/>
                <w:noProof/>
                <w:sz w:val="20"/>
                <w:szCs w:val="20"/>
              </w:rPr>
            </w:pPr>
          </w:p>
        </w:tc>
        <w:tc>
          <w:tcPr>
            <w:tcW w:w="778" w:type="pct"/>
            <w:shd w:val="clear" w:color="auto" w:fill="A5A5A5"/>
          </w:tcPr>
          <w:p w14:paraId="2DD76678" w14:textId="77777777" w:rsidR="00647FD6" w:rsidRPr="000838E2" w:rsidRDefault="00647FD6" w:rsidP="004621DF">
            <w:pPr>
              <w:jc w:val="both"/>
              <w:rPr>
                <w:rFonts w:ascii="Times New Roman" w:hAnsi="Times New Roman" w:cs="Times New Roman"/>
                <w:noProof/>
                <w:sz w:val="20"/>
                <w:szCs w:val="20"/>
              </w:rPr>
            </w:pPr>
          </w:p>
        </w:tc>
        <w:tc>
          <w:tcPr>
            <w:tcW w:w="667" w:type="pct"/>
            <w:shd w:val="clear" w:color="auto" w:fill="A5A5A5"/>
          </w:tcPr>
          <w:p w14:paraId="3B82C802" w14:textId="77777777" w:rsidR="00647FD6" w:rsidRPr="000838E2" w:rsidRDefault="00647FD6" w:rsidP="004621DF">
            <w:pPr>
              <w:jc w:val="both"/>
              <w:rPr>
                <w:rFonts w:ascii="Times New Roman" w:hAnsi="Times New Roman" w:cs="Times New Roman"/>
                <w:noProof/>
                <w:sz w:val="20"/>
                <w:szCs w:val="20"/>
              </w:rPr>
            </w:pPr>
          </w:p>
        </w:tc>
        <w:tc>
          <w:tcPr>
            <w:tcW w:w="518" w:type="pct"/>
            <w:shd w:val="clear" w:color="auto" w:fill="A5A5A5"/>
          </w:tcPr>
          <w:p w14:paraId="233FDA55"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100 %</w:t>
            </w:r>
          </w:p>
        </w:tc>
        <w:tc>
          <w:tcPr>
            <w:tcW w:w="551" w:type="pct"/>
            <w:shd w:val="clear" w:color="auto" w:fill="A5A5A5"/>
          </w:tcPr>
          <w:p w14:paraId="63A7AE0B" w14:textId="77777777" w:rsidR="00647FD6" w:rsidRPr="000838E2" w:rsidRDefault="00647FD6" w:rsidP="004621DF">
            <w:pPr>
              <w:pStyle w:val="TableParagraph"/>
              <w:jc w:val="both"/>
              <w:rPr>
                <w:rFonts w:ascii="Times New Roman" w:hAnsi="Times New Roman" w:cs="Times New Roman"/>
                <w:noProof/>
                <w:sz w:val="20"/>
                <w:szCs w:val="20"/>
              </w:rPr>
            </w:pPr>
            <w:r>
              <w:rPr>
                <w:rFonts w:ascii="Times New Roman" w:hAnsi="Times New Roman"/>
                <w:sz w:val="20"/>
              </w:rPr>
              <w:t>50</w:t>
            </w:r>
          </w:p>
        </w:tc>
      </w:tr>
    </w:tbl>
    <w:p w14:paraId="731DBC44" w14:textId="77777777" w:rsidR="00647FD6" w:rsidRPr="004621DF" w:rsidRDefault="00647FD6" w:rsidP="004621DF">
      <w:pPr>
        <w:jc w:val="both"/>
        <w:rPr>
          <w:rFonts w:ascii="Times New Roman" w:eastAsia="Times New Roman" w:hAnsi="Times New Roman" w:cs="Times New Roman"/>
          <w:noProof/>
          <w:sz w:val="24"/>
          <w:szCs w:val="13"/>
        </w:rPr>
      </w:pPr>
    </w:p>
    <w:p w14:paraId="56CC5F02" w14:textId="77777777" w:rsidR="00647FD6" w:rsidRPr="004621DF" w:rsidRDefault="00647FD6" w:rsidP="004621DF">
      <w:pPr>
        <w:jc w:val="both"/>
        <w:rPr>
          <w:rFonts w:ascii="Times New Roman" w:hAnsi="Times New Roman"/>
          <w:noProof/>
          <w:sz w:val="24"/>
        </w:rPr>
      </w:pPr>
      <w:r>
        <w:rPr>
          <w:rFonts w:ascii="Times New Roman" w:hAnsi="Times New Roman"/>
          <w:sz w:val="24"/>
        </w:rPr>
        <w:t>Šā pārbaudes darba jautājumu paraugi</w:t>
      </w:r>
    </w:p>
    <w:p w14:paraId="7965B58D" w14:textId="36789403" w:rsidR="00647FD6" w:rsidRPr="004621DF" w:rsidRDefault="00C4022E" w:rsidP="00C4022E">
      <w:pPr>
        <w:tabs>
          <w:tab w:val="left" w:pos="709"/>
        </w:tabs>
        <w:ind w:left="709" w:hanging="709"/>
        <w:jc w:val="both"/>
        <w:rPr>
          <w:rFonts w:ascii="Times New Roman" w:hAnsi="Times New Roman"/>
          <w:noProof/>
          <w:sz w:val="24"/>
        </w:rPr>
      </w:pPr>
      <w:r>
        <w:rPr>
          <w:rFonts w:ascii="Times New Roman" w:hAnsi="Times New Roman"/>
          <w:sz w:val="24"/>
        </w:rPr>
        <w:t>1.</w:t>
      </w:r>
      <w:r>
        <w:rPr>
          <w:rFonts w:ascii="Times New Roman" w:hAnsi="Times New Roman"/>
          <w:sz w:val="24"/>
        </w:rPr>
        <w:tab/>
        <w:t>Definēt, kas ir šūna. (1)</w:t>
      </w:r>
    </w:p>
    <w:p w14:paraId="4DF2DCA8" w14:textId="1C7A0070" w:rsidR="00647FD6" w:rsidRPr="004621DF" w:rsidRDefault="00C4022E" w:rsidP="00C4022E">
      <w:pPr>
        <w:tabs>
          <w:tab w:val="left" w:pos="709"/>
        </w:tabs>
        <w:ind w:left="709" w:hanging="709"/>
        <w:jc w:val="both"/>
        <w:rPr>
          <w:rFonts w:ascii="Times New Roman" w:hAnsi="Times New Roman"/>
          <w:noProof/>
          <w:sz w:val="24"/>
        </w:rPr>
      </w:pPr>
      <w:r>
        <w:rPr>
          <w:rFonts w:ascii="Times New Roman" w:hAnsi="Times New Roman"/>
          <w:sz w:val="24"/>
        </w:rPr>
        <w:t>2.</w:t>
      </w:r>
      <w:r>
        <w:rPr>
          <w:rFonts w:ascii="Times New Roman" w:hAnsi="Times New Roman"/>
          <w:sz w:val="24"/>
        </w:rPr>
        <w:tab/>
        <w:t>a) Kādu ierīci izmanto, lai novērotu šūnas? (1)</w:t>
      </w:r>
    </w:p>
    <w:p w14:paraId="7907EB60" w14:textId="77777777" w:rsidR="00647FD6" w:rsidRPr="004621DF" w:rsidRDefault="00647FD6" w:rsidP="00C4022E">
      <w:pPr>
        <w:tabs>
          <w:tab w:val="left" w:pos="709"/>
        </w:tabs>
        <w:ind w:left="709"/>
        <w:jc w:val="both"/>
        <w:rPr>
          <w:rFonts w:ascii="Times New Roman" w:hAnsi="Times New Roman"/>
          <w:noProof/>
          <w:sz w:val="24"/>
        </w:rPr>
      </w:pPr>
      <w:r>
        <w:rPr>
          <w:rFonts w:ascii="Times New Roman" w:hAnsi="Times New Roman"/>
          <w:sz w:val="24"/>
        </w:rPr>
        <w:t>b) Nosaukt šīs ierīces dažādo daļu funkcijas atbilstoši tam, kā parādīts attēlā. (6)</w:t>
      </w:r>
    </w:p>
    <w:p w14:paraId="3FDDB39E" w14:textId="47E3506A" w:rsidR="00647FD6" w:rsidRPr="004621DF" w:rsidRDefault="00C4022E" w:rsidP="00C4022E">
      <w:pPr>
        <w:tabs>
          <w:tab w:val="left" w:pos="709"/>
        </w:tabs>
        <w:ind w:left="709" w:hanging="709"/>
        <w:jc w:val="both"/>
        <w:rPr>
          <w:rFonts w:ascii="Times New Roman" w:hAnsi="Times New Roman"/>
          <w:noProof/>
          <w:sz w:val="24"/>
        </w:rPr>
      </w:pPr>
      <w:r>
        <w:rPr>
          <w:rFonts w:ascii="Times New Roman" w:hAnsi="Times New Roman"/>
          <w:sz w:val="24"/>
        </w:rPr>
        <w:t>3.</w:t>
      </w:r>
      <w:r>
        <w:rPr>
          <w:rFonts w:ascii="Times New Roman" w:hAnsi="Times New Roman"/>
          <w:sz w:val="24"/>
        </w:rPr>
        <w:tab/>
        <w:t>a) Nosaukt cilvēka šūnas izmērus. (1)</w:t>
      </w:r>
    </w:p>
    <w:p w14:paraId="3740840C" w14:textId="44671285" w:rsidR="00647FD6" w:rsidRPr="004621DF" w:rsidRDefault="00C4022E" w:rsidP="00C4022E">
      <w:pPr>
        <w:tabs>
          <w:tab w:val="left" w:pos="709"/>
          <w:tab w:val="left" w:pos="1014"/>
        </w:tabs>
        <w:ind w:left="709"/>
        <w:jc w:val="both"/>
        <w:rPr>
          <w:rFonts w:ascii="Times New Roman" w:hAnsi="Times New Roman"/>
          <w:noProof/>
          <w:sz w:val="24"/>
        </w:rPr>
      </w:pPr>
      <w:r>
        <w:rPr>
          <w:rFonts w:ascii="Times New Roman" w:hAnsi="Times New Roman"/>
          <w:sz w:val="24"/>
        </w:rPr>
        <w:t>b) Salīdzināt cilvēka šūnas izmērus ar auga šūnu, kas dota attēlā. (2)</w:t>
      </w:r>
    </w:p>
    <w:p w14:paraId="41169D6C" w14:textId="2B3288C3" w:rsidR="00647FD6" w:rsidRPr="004621DF" w:rsidRDefault="00C4022E" w:rsidP="00C4022E">
      <w:pPr>
        <w:tabs>
          <w:tab w:val="left" w:pos="709"/>
          <w:tab w:val="left" w:pos="1001"/>
        </w:tabs>
        <w:ind w:left="709"/>
        <w:jc w:val="both"/>
        <w:rPr>
          <w:rFonts w:ascii="Times New Roman" w:hAnsi="Times New Roman"/>
          <w:noProof/>
          <w:sz w:val="24"/>
        </w:rPr>
      </w:pPr>
      <w:r>
        <w:rPr>
          <w:rFonts w:ascii="Times New Roman" w:hAnsi="Times New Roman"/>
          <w:sz w:val="24"/>
        </w:rPr>
        <w:t>c) Ar kādu palielinājumu uzņemts auga šūnu attēls? (3)</w:t>
      </w:r>
    </w:p>
    <w:p w14:paraId="1BA202A4" w14:textId="2C3E6108" w:rsidR="00647FD6" w:rsidRPr="004621DF" w:rsidRDefault="00C4022E" w:rsidP="00C4022E">
      <w:pPr>
        <w:tabs>
          <w:tab w:val="left" w:pos="709"/>
        </w:tabs>
        <w:ind w:left="709" w:hanging="709"/>
        <w:jc w:val="both"/>
        <w:rPr>
          <w:rFonts w:ascii="Times New Roman" w:hAnsi="Times New Roman"/>
          <w:noProof/>
          <w:sz w:val="24"/>
        </w:rPr>
      </w:pPr>
      <w:r>
        <w:rPr>
          <w:rFonts w:ascii="Times New Roman" w:hAnsi="Times New Roman"/>
          <w:sz w:val="24"/>
        </w:rPr>
        <w:t>4.</w:t>
      </w:r>
      <w:r>
        <w:rPr>
          <w:rFonts w:ascii="Times New Roman" w:hAnsi="Times New Roman"/>
          <w:sz w:val="24"/>
        </w:rPr>
        <w:tab/>
        <w:t>a) Papildināt šūnas diagrammu ar pareiziem apzīmējumiem. (4)</w:t>
      </w:r>
    </w:p>
    <w:p w14:paraId="314C0F37" w14:textId="77777777" w:rsidR="00647FD6" w:rsidRPr="004621DF" w:rsidRDefault="00647FD6" w:rsidP="00C4022E">
      <w:pPr>
        <w:tabs>
          <w:tab w:val="left" w:pos="709"/>
        </w:tabs>
        <w:ind w:left="709"/>
        <w:jc w:val="both"/>
        <w:rPr>
          <w:rFonts w:ascii="Times New Roman" w:eastAsia="Times New Roman" w:hAnsi="Times New Roman" w:cs="Times New Roman"/>
          <w:noProof/>
          <w:sz w:val="24"/>
          <w:szCs w:val="18"/>
        </w:rPr>
      </w:pPr>
      <w:r>
        <w:rPr>
          <w:rFonts w:ascii="Times New Roman" w:hAnsi="Times New Roman"/>
          <w:sz w:val="24"/>
        </w:rPr>
        <w:t>b) Norādīt trīs nosaukto daļu funkcijas un paskaidrot, kādā veidā katras nosauktās daļas uzbūve ļauj tai funkcionēt. (5)</w:t>
      </w:r>
    </w:p>
    <w:p w14:paraId="4DF08F51" w14:textId="2BDFD5E0" w:rsidR="00647FD6" w:rsidRPr="004621DF" w:rsidRDefault="00C4022E" w:rsidP="00C4022E">
      <w:pPr>
        <w:tabs>
          <w:tab w:val="left" w:pos="709"/>
        </w:tabs>
        <w:ind w:left="709" w:hanging="709"/>
        <w:jc w:val="both"/>
        <w:rPr>
          <w:rFonts w:ascii="Times New Roman" w:hAnsi="Times New Roman"/>
          <w:noProof/>
          <w:sz w:val="24"/>
        </w:rPr>
      </w:pPr>
      <w:r>
        <w:rPr>
          <w:rFonts w:ascii="Times New Roman" w:hAnsi="Times New Roman"/>
          <w:sz w:val="24"/>
        </w:rPr>
        <w:t>5.</w:t>
      </w:r>
      <w:r>
        <w:rPr>
          <w:rFonts w:ascii="Times New Roman" w:hAnsi="Times New Roman"/>
          <w:sz w:val="24"/>
        </w:rPr>
        <w:tab/>
        <w:t>a) Izmantojot doto fotoattēlu, uzzīmēt auga šūnu. (3)</w:t>
      </w:r>
    </w:p>
    <w:p w14:paraId="20B6E434" w14:textId="67FC8D07" w:rsidR="00647FD6" w:rsidRPr="004621DF" w:rsidRDefault="00C4022E" w:rsidP="00C4022E">
      <w:pPr>
        <w:tabs>
          <w:tab w:val="left" w:pos="709"/>
          <w:tab w:val="left" w:pos="1014"/>
        </w:tabs>
        <w:ind w:left="709"/>
        <w:jc w:val="both"/>
        <w:rPr>
          <w:rFonts w:ascii="Times New Roman" w:hAnsi="Times New Roman"/>
          <w:noProof/>
          <w:sz w:val="24"/>
        </w:rPr>
      </w:pPr>
      <w:r>
        <w:rPr>
          <w:rFonts w:ascii="Times New Roman" w:hAnsi="Times New Roman"/>
          <w:sz w:val="24"/>
        </w:rPr>
        <w:t>b) Nosaukt šūnas sastāvdaļas, pamatojoties uz zināšanām par cilvēka šūnu. (3)</w:t>
      </w:r>
    </w:p>
    <w:p w14:paraId="235D6733" w14:textId="0BE0A540" w:rsidR="00647FD6" w:rsidRPr="004621DF" w:rsidRDefault="00C4022E" w:rsidP="00C4022E">
      <w:pPr>
        <w:tabs>
          <w:tab w:val="left" w:pos="709"/>
          <w:tab w:val="left" w:pos="1001"/>
        </w:tabs>
        <w:ind w:left="709"/>
        <w:jc w:val="both"/>
        <w:rPr>
          <w:rFonts w:ascii="Times New Roman" w:hAnsi="Times New Roman"/>
          <w:noProof/>
          <w:sz w:val="24"/>
        </w:rPr>
      </w:pPr>
      <w:r>
        <w:rPr>
          <w:rFonts w:ascii="Times New Roman" w:hAnsi="Times New Roman"/>
          <w:sz w:val="24"/>
        </w:rPr>
        <w:t>c) Aprēķināt šūnas reālo izmēru, izmantojot doto mērogu. (1)</w:t>
      </w:r>
    </w:p>
    <w:p w14:paraId="514CCDDE" w14:textId="7974D272" w:rsidR="00647FD6" w:rsidRPr="004621DF" w:rsidRDefault="00C4022E" w:rsidP="00C4022E">
      <w:pPr>
        <w:tabs>
          <w:tab w:val="left" w:pos="709"/>
        </w:tabs>
        <w:ind w:left="709" w:hanging="709"/>
        <w:jc w:val="both"/>
        <w:rPr>
          <w:rFonts w:ascii="Times New Roman" w:hAnsi="Times New Roman"/>
          <w:noProof/>
          <w:sz w:val="24"/>
        </w:rPr>
      </w:pPr>
      <w:r>
        <w:rPr>
          <w:rFonts w:ascii="Times New Roman" w:hAnsi="Times New Roman"/>
          <w:sz w:val="24"/>
        </w:rPr>
        <w:t>6.</w:t>
      </w:r>
      <w:r>
        <w:rPr>
          <w:rFonts w:ascii="Times New Roman" w:hAnsi="Times New Roman"/>
          <w:sz w:val="24"/>
        </w:rPr>
        <w:tab/>
        <w:t>a) Attēlot dotos datus grafiski. (6)</w:t>
      </w:r>
    </w:p>
    <w:p w14:paraId="0A829C49" w14:textId="37D1F4B8" w:rsidR="00647FD6" w:rsidRPr="004621DF" w:rsidRDefault="00C4022E" w:rsidP="00C4022E">
      <w:pPr>
        <w:tabs>
          <w:tab w:val="left" w:pos="1014"/>
        </w:tabs>
        <w:ind w:left="709"/>
        <w:jc w:val="both"/>
        <w:rPr>
          <w:rFonts w:ascii="Times New Roman" w:hAnsi="Times New Roman"/>
          <w:noProof/>
          <w:sz w:val="24"/>
        </w:rPr>
      </w:pPr>
      <w:r>
        <w:rPr>
          <w:rFonts w:ascii="Times New Roman" w:hAnsi="Times New Roman"/>
          <w:sz w:val="24"/>
        </w:rPr>
        <w:t>b) Aprakstīt [CO2] līmeņa evolūciju. (2)</w:t>
      </w:r>
    </w:p>
    <w:p w14:paraId="4FB25FCE" w14:textId="14986819" w:rsidR="00647FD6" w:rsidRPr="004621DF" w:rsidRDefault="00C4022E" w:rsidP="00C4022E">
      <w:pPr>
        <w:tabs>
          <w:tab w:val="left" w:pos="999"/>
        </w:tabs>
        <w:ind w:left="709"/>
        <w:jc w:val="both"/>
        <w:rPr>
          <w:rFonts w:ascii="Times New Roman" w:hAnsi="Times New Roman"/>
          <w:noProof/>
          <w:sz w:val="24"/>
        </w:rPr>
      </w:pPr>
      <w:r>
        <w:rPr>
          <w:rFonts w:ascii="Times New Roman" w:hAnsi="Times New Roman"/>
          <w:sz w:val="24"/>
        </w:rPr>
        <w:t>c) Kāpēc koncentrācija paaugstinās? (2)</w:t>
      </w:r>
    </w:p>
    <w:p w14:paraId="6BF1DAF0" w14:textId="54EE6D34" w:rsidR="00C4022E" w:rsidRDefault="00C4022E">
      <w:pPr>
        <w:rPr>
          <w:rFonts w:ascii="Times New Roman" w:eastAsia="Times New Roman" w:hAnsi="Times New Roman" w:cs="Times New Roman"/>
          <w:noProof/>
          <w:sz w:val="24"/>
          <w:szCs w:val="18"/>
        </w:rPr>
      </w:pPr>
      <w:r>
        <w:br w:type="page"/>
      </w:r>
    </w:p>
    <w:p w14:paraId="1C2EE605" w14:textId="77777777" w:rsidR="00647FD6" w:rsidRPr="004621DF" w:rsidRDefault="00647FD6" w:rsidP="004621DF">
      <w:pPr>
        <w:jc w:val="both"/>
        <w:rPr>
          <w:rFonts w:ascii="Times New Roman" w:eastAsia="Times New Roman" w:hAnsi="Times New Roman" w:cs="Times New Roman"/>
          <w:noProof/>
          <w:sz w:val="24"/>
          <w:szCs w:val="17"/>
        </w:rPr>
      </w:pPr>
    </w:p>
    <w:p w14:paraId="4E3B1E5D" w14:textId="51E6CEB9" w:rsidR="00647FD6" w:rsidRPr="00C4022E" w:rsidRDefault="00C4022E" w:rsidP="00C4022E">
      <w:pPr>
        <w:pStyle w:val="BodyText"/>
        <w:tabs>
          <w:tab w:val="left" w:pos="828"/>
        </w:tabs>
        <w:ind w:left="0"/>
        <w:jc w:val="both"/>
        <w:rPr>
          <w:rFonts w:cs="Times New Roman"/>
          <w:b/>
          <w:bCs/>
          <w:noProof/>
          <w:color w:val="0070BF"/>
          <w:sz w:val="24"/>
        </w:rPr>
      </w:pPr>
      <w:r>
        <w:rPr>
          <w:b/>
          <w:color w:val="0070BF"/>
          <w:sz w:val="24"/>
        </w:rPr>
        <w:t>4. Kā es vērtēšu skolēna sniegumu?</w:t>
      </w:r>
    </w:p>
    <w:p w14:paraId="4D08B9BD" w14:textId="77777777" w:rsidR="00647FD6" w:rsidRPr="004621DF" w:rsidRDefault="00647FD6" w:rsidP="004621DF">
      <w:pPr>
        <w:jc w:val="both"/>
        <w:rPr>
          <w:rFonts w:ascii="Times New Roman" w:eastAsia="Times New Roman" w:hAnsi="Times New Roman" w:cs="Times New Roman"/>
          <w:noProof/>
          <w:sz w:val="24"/>
          <w:szCs w:val="21"/>
        </w:rPr>
      </w:pPr>
    </w:p>
    <w:p w14:paraId="62CA6D56" w14:textId="77777777" w:rsidR="00647FD6" w:rsidRPr="004621DF" w:rsidRDefault="00647FD6" w:rsidP="004621DF">
      <w:pPr>
        <w:pStyle w:val="BodyText"/>
        <w:ind w:left="0"/>
        <w:jc w:val="both"/>
        <w:rPr>
          <w:noProof/>
          <w:sz w:val="24"/>
        </w:rPr>
      </w:pPr>
      <w:r>
        <w:rPr>
          <w:sz w:val="24"/>
        </w:rPr>
        <w:t>Atzīmju piešķiršanas shēma – rubrikas</w:t>
      </w:r>
    </w:p>
    <w:p w14:paraId="0AD168BE" w14:textId="77777777" w:rsidR="00647FD6" w:rsidRPr="004621DF" w:rsidRDefault="00647FD6" w:rsidP="004621DF">
      <w:pPr>
        <w:jc w:val="both"/>
        <w:rPr>
          <w:rFonts w:ascii="Times New Roman" w:eastAsia="Times New Roman" w:hAnsi="Times New Roman" w:cs="Times New Roman"/>
          <w:noProof/>
          <w:sz w:val="24"/>
          <w:szCs w:val="20"/>
        </w:rPr>
      </w:pPr>
    </w:p>
    <w:p w14:paraId="1EABF51A" w14:textId="681F969C" w:rsidR="00647FD6" w:rsidRPr="00C4022E" w:rsidRDefault="00C4022E" w:rsidP="00C4022E">
      <w:pPr>
        <w:pStyle w:val="BodyText"/>
        <w:tabs>
          <w:tab w:val="left" w:pos="828"/>
        </w:tabs>
        <w:ind w:left="0"/>
        <w:jc w:val="both"/>
        <w:rPr>
          <w:b/>
          <w:bCs/>
          <w:noProof/>
          <w:color w:val="0070BF"/>
          <w:sz w:val="24"/>
        </w:rPr>
      </w:pPr>
      <w:r>
        <w:rPr>
          <w:b/>
          <w:color w:val="0070BF"/>
          <w:sz w:val="24"/>
        </w:rPr>
        <w:t>5. Kā es paziņošu sniegumu(-us) / kopējo sniegumu?</w:t>
      </w:r>
    </w:p>
    <w:p w14:paraId="45E6A323" w14:textId="77777777" w:rsidR="00647FD6" w:rsidRPr="004621DF" w:rsidRDefault="00647FD6" w:rsidP="004621DF">
      <w:pPr>
        <w:jc w:val="both"/>
        <w:rPr>
          <w:rFonts w:ascii="Times New Roman" w:eastAsia="Times New Roman" w:hAnsi="Times New Roman" w:cs="Times New Roman"/>
          <w:noProof/>
          <w:sz w:val="24"/>
          <w:szCs w:val="20"/>
        </w:rPr>
      </w:pPr>
    </w:p>
    <w:tbl>
      <w:tblPr>
        <w:tblW w:w="0" w:type="auto"/>
        <w:tblCellMar>
          <w:top w:w="28" w:type="dxa"/>
          <w:left w:w="28" w:type="dxa"/>
          <w:bottom w:w="28" w:type="dxa"/>
          <w:right w:w="28" w:type="dxa"/>
        </w:tblCellMar>
        <w:tblLook w:val="01E0" w:firstRow="1" w:lastRow="1" w:firstColumn="1" w:lastColumn="1" w:noHBand="0" w:noVBand="0"/>
      </w:tblPr>
      <w:tblGrid>
        <w:gridCol w:w="1047"/>
        <w:gridCol w:w="7"/>
        <w:gridCol w:w="1098"/>
        <w:gridCol w:w="7"/>
        <w:gridCol w:w="990"/>
        <w:gridCol w:w="15"/>
        <w:gridCol w:w="1008"/>
        <w:gridCol w:w="19"/>
        <w:gridCol w:w="1077"/>
        <w:gridCol w:w="30"/>
        <w:gridCol w:w="1142"/>
        <w:gridCol w:w="46"/>
        <w:gridCol w:w="1316"/>
        <w:gridCol w:w="50"/>
        <w:gridCol w:w="1276"/>
      </w:tblGrid>
      <w:tr w:rsidR="00647FD6" w:rsidRPr="00C4022E" w14:paraId="77DF6DC4" w14:textId="77777777" w:rsidTr="00C4022E">
        <w:tc>
          <w:tcPr>
            <w:tcW w:w="638" w:type="pct"/>
            <w:tcBorders>
              <w:top w:val="single" w:sz="5" w:space="0" w:color="000000"/>
              <w:left w:val="single" w:sz="5" w:space="0" w:color="000000"/>
              <w:bottom w:val="single" w:sz="5" w:space="0" w:color="000000"/>
              <w:right w:val="single" w:sz="5" w:space="0" w:color="000000"/>
            </w:tcBorders>
            <w:shd w:val="clear" w:color="auto" w:fill="EDEBE1"/>
          </w:tcPr>
          <w:p w14:paraId="3C0D5480" w14:textId="77777777" w:rsidR="00647FD6" w:rsidRPr="00C4022E" w:rsidRDefault="00647FD6" w:rsidP="004621DF">
            <w:pPr>
              <w:jc w:val="both"/>
              <w:rPr>
                <w:rFonts w:ascii="Times New Roman" w:hAnsi="Times New Roman" w:cs="Times New Roman"/>
                <w:noProof/>
                <w:sz w:val="18"/>
                <w:szCs w:val="18"/>
              </w:rPr>
            </w:pPr>
          </w:p>
        </w:tc>
        <w:tc>
          <w:tcPr>
            <w:tcW w:w="788" w:type="pct"/>
            <w:gridSpan w:val="3"/>
            <w:tcBorders>
              <w:top w:val="single" w:sz="5" w:space="0" w:color="000000"/>
              <w:left w:val="single" w:sz="5" w:space="0" w:color="000000"/>
              <w:bottom w:val="single" w:sz="10" w:space="0" w:color="EDEBE1"/>
              <w:right w:val="single" w:sz="5" w:space="0" w:color="000000"/>
            </w:tcBorders>
            <w:shd w:val="clear" w:color="auto" w:fill="EDEBE1"/>
          </w:tcPr>
          <w:p w14:paraId="5F1D2626" w14:textId="37E7F3ED" w:rsidR="00647FD6" w:rsidRPr="00C4022E" w:rsidRDefault="00647FD6" w:rsidP="00C4022E">
            <w:pPr>
              <w:pStyle w:val="TableParagraph"/>
              <w:jc w:val="both"/>
              <w:rPr>
                <w:rFonts w:ascii="Times New Roman" w:hAnsi="Times New Roman" w:cs="Times New Roman"/>
                <w:noProof/>
                <w:sz w:val="18"/>
                <w:szCs w:val="18"/>
              </w:rPr>
            </w:pPr>
            <w:r>
              <w:rPr>
                <w:rFonts w:ascii="Times New Roman" w:hAnsi="Times New Roman"/>
                <w:sz w:val="18"/>
              </w:rPr>
              <w:t>A (9,0–10 – teicami)</w:t>
            </w:r>
          </w:p>
        </w:tc>
        <w:tc>
          <w:tcPr>
            <w:tcW w:w="605" w:type="pct"/>
            <w:gridSpan w:val="2"/>
            <w:tcBorders>
              <w:top w:val="single" w:sz="5" w:space="0" w:color="000000"/>
              <w:left w:val="single" w:sz="5" w:space="0" w:color="000000"/>
              <w:bottom w:val="single" w:sz="10" w:space="0" w:color="EDEBE1"/>
              <w:right w:val="single" w:sz="5" w:space="0" w:color="000000"/>
            </w:tcBorders>
            <w:shd w:val="clear" w:color="auto" w:fill="EDEBE1"/>
          </w:tcPr>
          <w:p w14:paraId="406BE9FB" w14:textId="308C76B3" w:rsidR="00647FD6" w:rsidRPr="00C4022E" w:rsidRDefault="00647FD6" w:rsidP="00C4022E">
            <w:pPr>
              <w:pStyle w:val="TableParagraph"/>
              <w:jc w:val="both"/>
              <w:rPr>
                <w:rFonts w:ascii="Times New Roman" w:hAnsi="Times New Roman" w:cs="Times New Roman"/>
                <w:noProof/>
                <w:sz w:val="18"/>
                <w:szCs w:val="18"/>
              </w:rPr>
            </w:pPr>
            <w:r>
              <w:rPr>
                <w:rFonts w:ascii="Times New Roman" w:hAnsi="Times New Roman"/>
                <w:sz w:val="18"/>
              </w:rPr>
              <w:t>B (8,0–8,9 – ļoti labi)</w:t>
            </w:r>
          </w:p>
        </w:tc>
        <w:tc>
          <w:tcPr>
            <w:tcW w:w="603" w:type="pct"/>
            <w:gridSpan w:val="2"/>
            <w:tcBorders>
              <w:top w:val="single" w:sz="5" w:space="0" w:color="000000"/>
              <w:left w:val="single" w:sz="5" w:space="0" w:color="000000"/>
              <w:bottom w:val="single" w:sz="10" w:space="0" w:color="EDEBE1"/>
              <w:right w:val="single" w:sz="5" w:space="0" w:color="000000"/>
            </w:tcBorders>
            <w:shd w:val="clear" w:color="auto" w:fill="EDEBE1"/>
          </w:tcPr>
          <w:p w14:paraId="11E5972E" w14:textId="164408D5" w:rsidR="00647FD6" w:rsidRPr="00C4022E" w:rsidRDefault="00647FD6" w:rsidP="00C4022E">
            <w:pPr>
              <w:pStyle w:val="TableParagraph"/>
              <w:jc w:val="both"/>
              <w:rPr>
                <w:rFonts w:ascii="Times New Roman" w:hAnsi="Times New Roman" w:cs="Times New Roman"/>
                <w:noProof/>
                <w:sz w:val="18"/>
                <w:szCs w:val="18"/>
              </w:rPr>
            </w:pPr>
            <w:r>
              <w:rPr>
                <w:rFonts w:ascii="Times New Roman" w:hAnsi="Times New Roman"/>
                <w:sz w:val="18"/>
              </w:rPr>
              <w:t>C (7,0–7,9 – labi)</w:t>
            </w:r>
          </w:p>
        </w:tc>
        <w:tc>
          <w:tcPr>
            <w:tcW w:w="604" w:type="pct"/>
            <w:gridSpan w:val="2"/>
            <w:tcBorders>
              <w:top w:val="single" w:sz="5" w:space="0" w:color="000000"/>
              <w:left w:val="single" w:sz="5" w:space="0" w:color="000000"/>
              <w:bottom w:val="single" w:sz="10" w:space="0" w:color="EDEBE1"/>
              <w:right w:val="single" w:sz="5" w:space="0" w:color="000000"/>
            </w:tcBorders>
            <w:shd w:val="clear" w:color="auto" w:fill="EDEBE1"/>
          </w:tcPr>
          <w:p w14:paraId="13272B97" w14:textId="4A1A6F59" w:rsidR="00647FD6" w:rsidRPr="00C4022E" w:rsidRDefault="00647FD6" w:rsidP="00C4022E">
            <w:pPr>
              <w:pStyle w:val="TableParagraph"/>
              <w:jc w:val="both"/>
              <w:rPr>
                <w:rFonts w:ascii="Times New Roman" w:hAnsi="Times New Roman" w:cs="Times New Roman"/>
                <w:noProof/>
                <w:sz w:val="18"/>
                <w:szCs w:val="18"/>
              </w:rPr>
            </w:pPr>
            <w:r>
              <w:rPr>
                <w:rFonts w:ascii="Times New Roman" w:hAnsi="Times New Roman"/>
                <w:sz w:val="18"/>
              </w:rPr>
              <w:t>D (6,0–6,9 – apmierinoši)</w:t>
            </w:r>
          </w:p>
        </w:tc>
        <w:tc>
          <w:tcPr>
            <w:tcW w:w="559" w:type="pct"/>
            <w:gridSpan w:val="2"/>
            <w:tcBorders>
              <w:top w:val="single" w:sz="5" w:space="0" w:color="000000"/>
              <w:left w:val="single" w:sz="5" w:space="0" w:color="000000"/>
              <w:bottom w:val="single" w:sz="10" w:space="0" w:color="EDEBE1"/>
              <w:right w:val="single" w:sz="5" w:space="0" w:color="000000"/>
            </w:tcBorders>
            <w:shd w:val="clear" w:color="auto" w:fill="EDEBE1"/>
          </w:tcPr>
          <w:p w14:paraId="428FEB64" w14:textId="59850B00" w:rsidR="00647FD6" w:rsidRPr="00C4022E" w:rsidRDefault="00647FD6" w:rsidP="00C4022E">
            <w:pPr>
              <w:pStyle w:val="TableParagraph"/>
              <w:jc w:val="both"/>
              <w:rPr>
                <w:rFonts w:ascii="Times New Roman" w:hAnsi="Times New Roman" w:cs="Times New Roman"/>
                <w:noProof/>
                <w:sz w:val="18"/>
                <w:szCs w:val="18"/>
              </w:rPr>
            </w:pPr>
            <w:r>
              <w:rPr>
                <w:rFonts w:ascii="Times New Roman" w:hAnsi="Times New Roman"/>
                <w:sz w:val="18"/>
              </w:rPr>
              <w:t>E (5,0–5,9 – pietiekami)</w:t>
            </w:r>
          </w:p>
        </w:tc>
        <w:tc>
          <w:tcPr>
            <w:tcW w:w="601" w:type="pct"/>
            <w:gridSpan w:val="2"/>
            <w:tcBorders>
              <w:top w:val="single" w:sz="5" w:space="0" w:color="000000"/>
              <w:left w:val="single" w:sz="5" w:space="0" w:color="000000"/>
              <w:bottom w:val="single" w:sz="10" w:space="0" w:color="EDEBE1"/>
              <w:right w:val="single" w:sz="5" w:space="0" w:color="000000"/>
            </w:tcBorders>
            <w:shd w:val="clear" w:color="auto" w:fill="EDEBE1"/>
          </w:tcPr>
          <w:p w14:paraId="6E44865C" w14:textId="1200DAFC" w:rsidR="00647FD6" w:rsidRPr="00C4022E" w:rsidRDefault="00647FD6" w:rsidP="00C4022E">
            <w:pPr>
              <w:pStyle w:val="TableParagraph"/>
              <w:jc w:val="both"/>
              <w:rPr>
                <w:rFonts w:ascii="Times New Roman" w:hAnsi="Times New Roman" w:cs="Times New Roman"/>
                <w:noProof/>
                <w:sz w:val="18"/>
                <w:szCs w:val="18"/>
              </w:rPr>
            </w:pPr>
            <w:r>
              <w:rPr>
                <w:rFonts w:ascii="Times New Roman" w:hAnsi="Times New Roman"/>
                <w:sz w:val="18"/>
              </w:rPr>
              <w:t>F (3,0–4,9 – nepietiekami/vāji)</w:t>
            </w:r>
          </w:p>
        </w:tc>
        <w:tc>
          <w:tcPr>
            <w:tcW w:w="602" w:type="pct"/>
            <w:tcBorders>
              <w:top w:val="single" w:sz="5" w:space="0" w:color="000000"/>
              <w:left w:val="single" w:sz="5" w:space="0" w:color="000000"/>
              <w:bottom w:val="single" w:sz="10" w:space="0" w:color="EDEBE1"/>
              <w:right w:val="single" w:sz="6" w:space="0" w:color="EDEBE1"/>
            </w:tcBorders>
            <w:shd w:val="clear" w:color="auto" w:fill="EDEBE1"/>
          </w:tcPr>
          <w:p w14:paraId="10C1DA46" w14:textId="624B6CA1" w:rsidR="00647FD6" w:rsidRPr="00C4022E" w:rsidRDefault="00647FD6" w:rsidP="00C4022E">
            <w:pPr>
              <w:pStyle w:val="TableParagraph"/>
              <w:jc w:val="both"/>
              <w:rPr>
                <w:rFonts w:ascii="Times New Roman" w:hAnsi="Times New Roman" w:cs="Times New Roman"/>
                <w:noProof/>
                <w:sz w:val="18"/>
                <w:szCs w:val="18"/>
              </w:rPr>
            </w:pPr>
            <w:r>
              <w:rPr>
                <w:rFonts w:ascii="Times New Roman" w:hAnsi="Times New Roman"/>
                <w:sz w:val="18"/>
              </w:rPr>
              <w:t>FX (0–2,9) – nepietiekami/ļoti vāji)</w:t>
            </w:r>
          </w:p>
        </w:tc>
      </w:tr>
      <w:tr w:rsidR="00647FD6" w:rsidRPr="00C4022E" w14:paraId="51CF93C4" w14:textId="77777777" w:rsidTr="00C4022E">
        <w:tc>
          <w:tcPr>
            <w:tcW w:w="638" w:type="pct"/>
            <w:tcBorders>
              <w:top w:val="single" w:sz="5" w:space="0" w:color="000000"/>
              <w:left w:val="single" w:sz="5" w:space="0" w:color="000000"/>
              <w:bottom w:val="single" w:sz="5" w:space="0" w:color="000000"/>
              <w:right w:val="single" w:sz="5" w:space="0" w:color="000000"/>
            </w:tcBorders>
          </w:tcPr>
          <w:p w14:paraId="5182FD33" w14:textId="77777777" w:rsidR="00647FD6" w:rsidRPr="00C4022E" w:rsidRDefault="00647FD6" w:rsidP="004621DF">
            <w:pPr>
              <w:pStyle w:val="TableParagraph"/>
              <w:jc w:val="both"/>
              <w:rPr>
                <w:rFonts w:ascii="Times New Roman" w:hAnsi="Times New Roman" w:cs="Times New Roman"/>
                <w:b/>
                <w:bCs/>
                <w:noProof/>
                <w:sz w:val="18"/>
                <w:szCs w:val="18"/>
              </w:rPr>
            </w:pPr>
            <w:r>
              <w:rPr>
                <w:rFonts w:ascii="Times New Roman" w:hAnsi="Times New Roman"/>
                <w:b/>
                <w:sz w:val="18"/>
              </w:rPr>
              <w:t>Zināšanas</w:t>
            </w:r>
          </w:p>
        </w:tc>
        <w:tc>
          <w:tcPr>
            <w:tcW w:w="788" w:type="pct"/>
            <w:gridSpan w:val="3"/>
            <w:tcBorders>
              <w:top w:val="single" w:sz="10" w:space="0" w:color="EDEBE1"/>
              <w:left w:val="single" w:sz="5" w:space="0" w:color="000000"/>
              <w:bottom w:val="single" w:sz="5" w:space="0" w:color="000000"/>
              <w:right w:val="single" w:sz="5" w:space="0" w:color="000000"/>
            </w:tcBorders>
          </w:tcPr>
          <w:p w14:paraId="1EDFCC80" w14:textId="53FD18E5"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Parāda visaptverošas faktu zināšanas</w:t>
            </w:r>
          </w:p>
          <w:p w14:paraId="0AB51B80" w14:textId="6B5AC839" w:rsidR="00647FD6" w:rsidRDefault="00647FD6" w:rsidP="004621DF">
            <w:pPr>
              <w:pStyle w:val="TableParagraph"/>
              <w:jc w:val="both"/>
              <w:rPr>
                <w:rFonts w:ascii="Times New Roman" w:eastAsia="Times New Roman" w:hAnsi="Times New Roman" w:cs="Times New Roman"/>
                <w:noProof/>
                <w:sz w:val="18"/>
                <w:szCs w:val="18"/>
              </w:rPr>
            </w:pPr>
          </w:p>
          <w:p w14:paraId="14C035D6" w14:textId="77777777" w:rsidR="003863FA" w:rsidRPr="00C4022E" w:rsidRDefault="003863FA" w:rsidP="004621DF">
            <w:pPr>
              <w:pStyle w:val="TableParagraph"/>
              <w:jc w:val="both"/>
              <w:rPr>
                <w:rFonts w:ascii="Times New Roman" w:eastAsia="Times New Roman" w:hAnsi="Times New Roman" w:cs="Times New Roman"/>
                <w:noProof/>
                <w:sz w:val="18"/>
                <w:szCs w:val="18"/>
              </w:rPr>
            </w:pPr>
          </w:p>
          <w:p w14:paraId="60ECBE89"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15</w:t>
            </w:r>
          </w:p>
        </w:tc>
        <w:tc>
          <w:tcPr>
            <w:tcW w:w="605" w:type="pct"/>
            <w:gridSpan w:val="2"/>
            <w:tcBorders>
              <w:top w:val="single" w:sz="10" w:space="0" w:color="EDEBE1"/>
              <w:left w:val="single" w:sz="5" w:space="0" w:color="000000"/>
              <w:bottom w:val="single" w:sz="5" w:space="0" w:color="000000"/>
              <w:right w:val="single" w:sz="5" w:space="0" w:color="000000"/>
            </w:tcBorders>
          </w:tcPr>
          <w:p w14:paraId="12A2F160" w14:textId="2BDC8422" w:rsidR="00647FD6" w:rsidRPr="00C4022E" w:rsidRDefault="00647FD6" w:rsidP="004621DF">
            <w:pPr>
              <w:pStyle w:val="TableParagraph"/>
              <w:jc w:val="both"/>
              <w:rPr>
                <w:rFonts w:ascii="Times New Roman" w:eastAsia="Times New Roman" w:hAnsi="Times New Roman" w:cs="Times New Roman"/>
                <w:noProof/>
                <w:sz w:val="18"/>
                <w:szCs w:val="18"/>
              </w:rPr>
            </w:pPr>
            <w:r>
              <w:rPr>
                <w:rFonts w:ascii="Times New Roman" w:hAnsi="Times New Roman"/>
                <w:sz w:val="18"/>
              </w:rPr>
              <w:t>Parāda ļoti plašas faktu zināšanas</w:t>
            </w:r>
          </w:p>
          <w:p w14:paraId="1012B556" w14:textId="24EC4DD8" w:rsidR="00647FD6" w:rsidRDefault="00647FD6" w:rsidP="004621DF">
            <w:pPr>
              <w:pStyle w:val="TableParagraph"/>
              <w:jc w:val="both"/>
              <w:rPr>
                <w:rFonts w:ascii="Times New Roman" w:eastAsia="Times New Roman" w:hAnsi="Times New Roman" w:cs="Times New Roman"/>
                <w:noProof/>
                <w:sz w:val="18"/>
                <w:szCs w:val="18"/>
              </w:rPr>
            </w:pPr>
          </w:p>
          <w:p w14:paraId="18730DB8" w14:textId="10E212CE" w:rsidR="003863FA" w:rsidRDefault="003863FA" w:rsidP="004621DF">
            <w:pPr>
              <w:pStyle w:val="TableParagraph"/>
              <w:jc w:val="both"/>
              <w:rPr>
                <w:rFonts w:ascii="Times New Roman" w:eastAsia="Times New Roman" w:hAnsi="Times New Roman" w:cs="Times New Roman"/>
                <w:noProof/>
                <w:sz w:val="18"/>
                <w:szCs w:val="18"/>
              </w:rPr>
            </w:pPr>
          </w:p>
          <w:p w14:paraId="4BF81CD6" w14:textId="77777777" w:rsidR="003863FA" w:rsidRPr="00C4022E" w:rsidRDefault="003863FA" w:rsidP="004621DF">
            <w:pPr>
              <w:pStyle w:val="TableParagraph"/>
              <w:jc w:val="both"/>
              <w:rPr>
                <w:rFonts w:ascii="Times New Roman" w:eastAsia="Times New Roman" w:hAnsi="Times New Roman" w:cs="Times New Roman"/>
                <w:noProof/>
                <w:sz w:val="18"/>
                <w:szCs w:val="18"/>
              </w:rPr>
            </w:pPr>
          </w:p>
          <w:p w14:paraId="38C36654"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14</w:t>
            </w:r>
          </w:p>
        </w:tc>
        <w:tc>
          <w:tcPr>
            <w:tcW w:w="603" w:type="pct"/>
            <w:gridSpan w:val="2"/>
            <w:tcBorders>
              <w:top w:val="single" w:sz="10" w:space="0" w:color="EDEBE1"/>
              <w:left w:val="single" w:sz="5" w:space="0" w:color="000000"/>
              <w:bottom w:val="single" w:sz="5" w:space="0" w:color="000000"/>
              <w:right w:val="single" w:sz="5" w:space="0" w:color="000000"/>
            </w:tcBorders>
          </w:tcPr>
          <w:p w14:paraId="28E1ED06" w14:textId="45C5E55E" w:rsidR="00647FD6" w:rsidRPr="00C4022E" w:rsidRDefault="00647FD6" w:rsidP="004621DF">
            <w:pPr>
              <w:pStyle w:val="TableParagraph"/>
              <w:jc w:val="both"/>
              <w:rPr>
                <w:rFonts w:ascii="Times New Roman" w:eastAsia="Times New Roman" w:hAnsi="Times New Roman" w:cs="Times New Roman"/>
                <w:noProof/>
                <w:sz w:val="18"/>
                <w:szCs w:val="18"/>
              </w:rPr>
            </w:pPr>
            <w:r>
              <w:rPr>
                <w:rFonts w:ascii="Times New Roman" w:hAnsi="Times New Roman"/>
                <w:sz w:val="18"/>
              </w:rPr>
              <w:t>Parāda plašas faktu zināšanas</w:t>
            </w:r>
          </w:p>
          <w:p w14:paraId="7E4EC9BB" w14:textId="087719D5" w:rsidR="00647FD6" w:rsidRDefault="00647FD6" w:rsidP="004621DF">
            <w:pPr>
              <w:pStyle w:val="TableParagraph"/>
              <w:jc w:val="both"/>
              <w:rPr>
                <w:rFonts w:ascii="Times New Roman" w:eastAsia="Times New Roman" w:hAnsi="Times New Roman" w:cs="Times New Roman"/>
                <w:noProof/>
                <w:sz w:val="18"/>
                <w:szCs w:val="18"/>
              </w:rPr>
            </w:pPr>
          </w:p>
          <w:p w14:paraId="5C26BCEB" w14:textId="552A7A95" w:rsidR="003863FA" w:rsidRDefault="003863FA" w:rsidP="004621DF">
            <w:pPr>
              <w:pStyle w:val="TableParagraph"/>
              <w:jc w:val="both"/>
              <w:rPr>
                <w:rFonts w:ascii="Times New Roman" w:eastAsia="Times New Roman" w:hAnsi="Times New Roman" w:cs="Times New Roman"/>
                <w:noProof/>
                <w:sz w:val="18"/>
                <w:szCs w:val="18"/>
              </w:rPr>
            </w:pPr>
          </w:p>
          <w:p w14:paraId="59AD7F98" w14:textId="77777777" w:rsidR="003863FA" w:rsidRPr="00C4022E" w:rsidRDefault="003863FA" w:rsidP="004621DF">
            <w:pPr>
              <w:pStyle w:val="TableParagraph"/>
              <w:jc w:val="both"/>
              <w:rPr>
                <w:rFonts w:ascii="Times New Roman" w:eastAsia="Times New Roman" w:hAnsi="Times New Roman" w:cs="Times New Roman"/>
                <w:noProof/>
                <w:sz w:val="18"/>
                <w:szCs w:val="18"/>
              </w:rPr>
            </w:pPr>
          </w:p>
          <w:p w14:paraId="2F9E00DF"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13</w:t>
            </w:r>
          </w:p>
        </w:tc>
        <w:tc>
          <w:tcPr>
            <w:tcW w:w="604" w:type="pct"/>
            <w:gridSpan w:val="2"/>
            <w:tcBorders>
              <w:top w:val="single" w:sz="10" w:space="0" w:color="EDEBE1"/>
              <w:left w:val="single" w:sz="5" w:space="0" w:color="000000"/>
              <w:bottom w:val="single" w:sz="5" w:space="0" w:color="000000"/>
              <w:right w:val="single" w:sz="5" w:space="0" w:color="000000"/>
            </w:tcBorders>
          </w:tcPr>
          <w:p w14:paraId="5B944141" w14:textId="7004BF69" w:rsidR="00647FD6" w:rsidRDefault="00647FD6" w:rsidP="004621DF">
            <w:pPr>
              <w:pStyle w:val="TableParagraph"/>
              <w:jc w:val="both"/>
              <w:rPr>
                <w:rFonts w:ascii="Times New Roman" w:hAnsi="Times New Roman"/>
                <w:sz w:val="18"/>
              </w:rPr>
            </w:pPr>
            <w:r>
              <w:rPr>
                <w:rFonts w:ascii="Times New Roman" w:hAnsi="Times New Roman"/>
                <w:sz w:val="18"/>
              </w:rPr>
              <w:t>Parāda diezgan labas faktu un definīciju zināšanas</w:t>
            </w:r>
          </w:p>
          <w:p w14:paraId="01300D25" w14:textId="77777777" w:rsidR="003863FA" w:rsidRPr="00C4022E" w:rsidRDefault="003863FA" w:rsidP="004621DF">
            <w:pPr>
              <w:pStyle w:val="TableParagraph"/>
              <w:jc w:val="both"/>
              <w:rPr>
                <w:rFonts w:ascii="Times New Roman" w:hAnsi="Times New Roman" w:cs="Times New Roman"/>
                <w:noProof/>
                <w:sz w:val="18"/>
                <w:szCs w:val="18"/>
              </w:rPr>
            </w:pPr>
          </w:p>
          <w:p w14:paraId="61983713"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12</w:t>
            </w:r>
          </w:p>
        </w:tc>
        <w:tc>
          <w:tcPr>
            <w:tcW w:w="559" w:type="pct"/>
            <w:gridSpan w:val="2"/>
            <w:tcBorders>
              <w:top w:val="single" w:sz="10" w:space="0" w:color="EDEBE1"/>
              <w:left w:val="single" w:sz="5" w:space="0" w:color="000000"/>
              <w:bottom w:val="single" w:sz="5" w:space="0" w:color="000000"/>
              <w:right w:val="single" w:sz="5" w:space="0" w:color="000000"/>
            </w:tcBorders>
          </w:tcPr>
          <w:p w14:paraId="2785B34A"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Atsauc atmiņā galvenos personvārdus, faktus un definīcijas.</w:t>
            </w:r>
          </w:p>
          <w:p w14:paraId="462BD8F6"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1B2F3F52"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11</w:t>
            </w:r>
          </w:p>
        </w:tc>
        <w:tc>
          <w:tcPr>
            <w:tcW w:w="601" w:type="pct"/>
            <w:gridSpan w:val="2"/>
            <w:tcBorders>
              <w:top w:val="single" w:sz="10" w:space="0" w:color="EDEBE1"/>
              <w:left w:val="single" w:sz="5" w:space="0" w:color="000000"/>
              <w:bottom w:val="single" w:sz="5" w:space="0" w:color="000000"/>
              <w:right w:val="single" w:sz="5" w:space="0" w:color="000000"/>
            </w:tcBorders>
          </w:tcPr>
          <w:p w14:paraId="7E9CDA1E"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Atceras maz ar faktiem saistītas informācijas</w:t>
            </w:r>
          </w:p>
          <w:p w14:paraId="64C0EB3A" w14:textId="2B74EA6E" w:rsidR="00647FD6" w:rsidRDefault="00647FD6" w:rsidP="004621DF">
            <w:pPr>
              <w:pStyle w:val="TableParagraph"/>
              <w:jc w:val="both"/>
              <w:rPr>
                <w:rFonts w:ascii="Times New Roman" w:eastAsia="Times New Roman" w:hAnsi="Times New Roman" w:cs="Times New Roman"/>
                <w:noProof/>
                <w:sz w:val="18"/>
                <w:szCs w:val="18"/>
              </w:rPr>
            </w:pPr>
          </w:p>
          <w:p w14:paraId="3F525B53" w14:textId="55864A91" w:rsidR="003863FA" w:rsidRDefault="003863FA" w:rsidP="004621DF">
            <w:pPr>
              <w:pStyle w:val="TableParagraph"/>
              <w:jc w:val="both"/>
              <w:rPr>
                <w:rFonts w:ascii="Times New Roman" w:eastAsia="Times New Roman" w:hAnsi="Times New Roman" w:cs="Times New Roman"/>
                <w:noProof/>
                <w:sz w:val="18"/>
                <w:szCs w:val="18"/>
              </w:rPr>
            </w:pPr>
          </w:p>
          <w:p w14:paraId="1BE782E1" w14:textId="77777777" w:rsidR="003863FA" w:rsidRPr="00C4022E" w:rsidRDefault="003863FA" w:rsidP="004621DF">
            <w:pPr>
              <w:pStyle w:val="TableParagraph"/>
              <w:jc w:val="both"/>
              <w:rPr>
                <w:rFonts w:ascii="Times New Roman" w:eastAsia="Times New Roman" w:hAnsi="Times New Roman" w:cs="Times New Roman"/>
                <w:noProof/>
                <w:sz w:val="18"/>
                <w:szCs w:val="18"/>
              </w:rPr>
            </w:pPr>
          </w:p>
          <w:p w14:paraId="580D0C4D"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10</w:t>
            </w:r>
          </w:p>
        </w:tc>
        <w:tc>
          <w:tcPr>
            <w:tcW w:w="602" w:type="pct"/>
            <w:tcBorders>
              <w:top w:val="single" w:sz="10" w:space="0" w:color="EDEBE1"/>
              <w:left w:val="single" w:sz="5" w:space="0" w:color="000000"/>
              <w:bottom w:val="single" w:sz="5" w:space="0" w:color="000000"/>
              <w:right w:val="single" w:sz="6" w:space="0" w:color="EDEBE1"/>
            </w:tcBorders>
          </w:tcPr>
          <w:p w14:paraId="079DC5F6"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Atceras ļoti maz ar faktiem saistītas informācijas.</w:t>
            </w:r>
          </w:p>
          <w:p w14:paraId="460AA238" w14:textId="1B94C24A" w:rsidR="00647FD6" w:rsidRDefault="00647FD6" w:rsidP="004621DF">
            <w:pPr>
              <w:pStyle w:val="TableParagraph"/>
              <w:jc w:val="both"/>
              <w:rPr>
                <w:rFonts w:ascii="Times New Roman" w:eastAsia="Times New Roman" w:hAnsi="Times New Roman" w:cs="Times New Roman"/>
                <w:noProof/>
                <w:sz w:val="18"/>
                <w:szCs w:val="18"/>
              </w:rPr>
            </w:pPr>
          </w:p>
          <w:p w14:paraId="34EE4E7A" w14:textId="77777777" w:rsidR="003863FA" w:rsidRPr="00C4022E" w:rsidRDefault="003863FA" w:rsidP="004621DF">
            <w:pPr>
              <w:pStyle w:val="TableParagraph"/>
              <w:jc w:val="both"/>
              <w:rPr>
                <w:rFonts w:ascii="Times New Roman" w:eastAsia="Times New Roman" w:hAnsi="Times New Roman" w:cs="Times New Roman"/>
                <w:noProof/>
                <w:sz w:val="18"/>
                <w:szCs w:val="18"/>
              </w:rPr>
            </w:pPr>
          </w:p>
          <w:p w14:paraId="20FE2B4B"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5</w:t>
            </w:r>
          </w:p>
        </w:tc>
      </w:tr>
      <w:tr w:rsidR="00647FD6" w:rsidRPr="00C4022E" w14:paraId="607E7289" w14:textId="77777777" w:rsidTr="00C4022E">
        <w:tc>
          <w:tcPr>
            <w:tcW w:w="638" w:type="pct"/>
            <w:tcBorders>
              <w:top w:val="single" w:sz="5" w:space="0" w:color="000000"/>
              <w:left w:val="single" w:sz="5" w:space="0" w:color="000000"/>
              <w:bottom w:val="single" w:sz="5" w:space="0" w:color="000000"/>
              <w:right w:val="single" w:sz="5" w:space="0" w:color="000000"/>
            </w:tcBorders>
          </w:tcPr>
          <w:p w14:paraId="2364B6E6" w14:textId="77777777" w:rsidR="00647FD6" w:rsidRPr="00C4022E" w:rsidRDefault="00647FD6" w:rsidP="004621DF">
            <w:pPr>
              <w:pStyle w:val="TableParagraph"/>
              <w:jc w:val="both"/>
              <w:rPr>
                <w:rFonts w:ascii="Times New Roman" w:hAnsi="Times New Roman" w:cs="Times New Roman"/>
                <w:b/>
                <w:bCs/>
                <w:noProof/>
                <w:sz w:val="18"/>
                <w:szCs w:val="18"/>
              </w:rPr>
            </w:pPr>
            <w:r>
              <w:rPr>
                <w:rFonts w:ascii="Times New Roman" w:hAnsi="Times New Roman"/>
                <w:b/>
                <w:sz w:val="18"/>
              </w:rPr>
              <w:t>Izpratne</w:t>
            </w:r>
          </w:p>
        </w:tc>
        <w:tc>
          <w:tcPr>
            <w:tcW w:w="788" w:type="pct"/>
            <w:gridSpan w:val="3"/>
            <w:tcBorders>
              <w:top w:val="single" w:sz="5" w:space="0" w:color="000000"/>
              <w:left w:val="single" w:sz="5" w:space="0" w:color="000000"/>
              <w:bottom w:val="single" w:sz="5" w:space="0" w:color="000000"/>
              <w:right w:val="single" w:sz="5" w:space="0" w:color="000000"/>
            </w:tcBorders>
          </w:tcPr>
          <w:p w14:paraId="69C95039"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un pilnīga zinātnes jēdzienu un principu pārzināšana un izmantošana.</w:t>
            </w:r>
          </w:p>
          <w:p w14:paraId="6B177D29"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F2981A8"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5</w:t>
            </w:r>
          </w:p>
        </w:tc>
        <w:tc>
          <w:tcPr>
            <w:tcW w:w="605" w:type="pct"/>
            <w:gridSpan w:val="2"/>
            <w:tcBorders>
              <w:top w:val="single" w:sz="5" w:space="0" w:color="000000"/>
              <w:left w:val="single" w:sz="5" w:space="0" w:color="000000"/>
              <w:bottom w:val="single" w:sz="5" w:space="0" w:color="000000"/>
              <w:right w:val="single" w:sz="5" w:space="0" w:color="000000"/>
            </w:tcBorders>
          </w:tcPr>
          <w:p w14:paraId="765FFC4B"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un laba zinātnes jēdzienu un principu pārzināšana un izmantošana.</w:t>
            </w:r>
          </w:p>
          <w:p w14:paraId="4125FC59" w14:textId="77777777" w:rsidR="003863FA" w:rsidRDefault="003863FA" w:rsidP="004621DF">
            <w:pPr>
              <w:pStyle w:val="TableParagraph"/>
              <w:jc w:val="both"/>
              <w:rPr>
                <w:rFonts w:ascii="Times New Roman" w:hAnsi="Times New Roman"/>
                <w:sz w:val="18"/>
              </w:rPr>
            </w:pPr>
          </w:p>
          <w:p w14:paraId="5B5EC999" w14:textId="35455DA3"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4,5</w:t>
            </w:r>
          </w:p>
        </w:tc>
        <w:tc>
          <w:tcPr>
            <w:tcW w:w="603" w:type="pct"/>
            <w:gridSpan w:val="2"/>
            <w:tcBorders>
              <w:top w:val="single" w:sz="5" w:space="0" w:color="000000"/>
              <w:left w:val="single" w:sz="5" w:space="0" w:color="000000"/>
              <w:bottom w:val="single" w:sz="5" w:space="0" w:color="000000"/>
              <w:right w:val="single" w:sz="5" w:space="0" w:color="000000"/>
            </w:tcBorders>
          </w:tcPr>
          <w:p w14:paraId="5E68D244" w14:textId="694EBCC5" w:rsidR="00647FD6" w:rsidRDefault="00647FD6" w:rsidP="004621DF">
            <w:pPr>
              <w:pStyle w:val="TableParagraph"/>
              <w:jc w:val="both"/>
              <w:rPr>
                <w:rFonts w:ascii="Times New Roman" w:hAnsi="Times New Roman"/>
                <w:sz w:val="18"/>
              </w:rPr>
            </w:pPr>
            <w:r>
              <w:rPr>
                <w:rFonts w:ascii="Times New Roman" w:hAnsi="Times New Roman"/>
                <w:sz w:val="18"/>
              </w:rPr>
              <w:t>un laba galveno zinātnes jēdzienu un principu izpratne.</w:t>
            </w:r>
          </w:p>
          <w:p w14:paraId="0CACB4A0" w14:textId="589A168B" w:rsidR="003863FA" w:rsidRDefault="003863FA" w:rsidP="004621DF">
            <w:pPr>
              <w:pStyle w:val="TableParagraph"/>
              <w:jc w:val="both"/>
              <w:rPr>
                <w:rFonts w:ascii="Times New Roman" w:hAnsi="Times New Roman"/>
                <w:sz w:val="18"/>
              </w:rPr>
            </w:pPr>
          </w:p>
          <w:p w14:paraId="2A5FCA15" w14:textId="77777777" w:rsidR="003863FA" w:rsidRPr="00C4022E" w:rsidRDefault="003863FA" w:rsidP="004621DF">
            <w:pPr>
              <w:pStyle w:val="TableParagraph"/>
              <w:jc w:val="both"/>
              <w:rPr>
                <w:rFonts w:ascii="Times New Roman" w:hAnsi="Times New Roman" w:cs="Times New Roman"/>
                <w:noProof/>
                <w:sz w:val="18"/>
                <w:szCs w:val="18"/>
              </w:rPr>
            </w:pPr>
          </w:p>
          <w:p w14:paraId="765752D1"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4</w:t>
            </w:r>
          </w:p>
        </w:tc>
        <w:tc>
          <w:tcPr>
            <w:tcW w:w="604" w:type="pct"/>
            <w:gridSpan w:val="2"/>
            <w:tcBorders>
              <w:top w:val="single" w:sz="5" w:space="0" w:color="000000"/>
              <w:left w:val="single" w:sz="5" w:space="0" w:color="000000"/>
              <w:bottom w:val="single" w:sz="5" w:space="0" w:color="000000"/>
              <w:right w:val="single" w:sz="5" w:space="0" w:color="000000"/>
            </w:tcBorders>
          </w:tcPr>
          <w:p w14:paraId="0F110D25" w14:textId="37D85D93" w:rsidR="00647FD6" w:rsidRDefault="00647FD6" w:rsidP="004621DF">
            <w:pPr>
              <w:pStyle w:val="TableParagraph"/>
              <w:jc w:val="both"/>
              <w:rPr>
                <w:rFonts w:ascii="Times New Roman" w:hAnsi="Times New Roman"/>
                <w:sz w:val="18"/>
              </w:rPr>
            </w:pPr>
            <w:r>
              <w:rPr>
                <w:rFonts w:ascii="Times New Roman" w:hAnsi="Times New Roman"/>
                <w:sz w:val="18"/>
              </w:rPr>
              <w:t>un zinātnes pamatjēdzienu un principu izpratne.</w:t>
            </w:r>
          </w:p>
          <w:p w14:paraId="028A90FF" w14:textId="18E929C8" w:rsidR="003863FA" w:rsidRDefault="003863FA" w:rsidP="004621DF">
            <w:pPr>
              <w:pStyle w:val="TableParagraph"/>
              <w:jc w:val="both"/>
              <w:rPr>
                <w:rFonts w:ascii="Times New Roman" w:hAnsi="Times New Roman"/>
                <w:sz w:val="18"/>
              </w:rPr>
            </w:pPr>
          </w:p>
          <w:p w14:paraId="43F49867" w14:textId="1987817C" w:rsidR="003863FA" w:rsidRDefault="003863FA" w:rsidP="004621DF">
            <w:pPr>
              <w:pStyle w:val="TableParagraph"/>
              <w:jc w:val="both"/>
              <w:rPr>
                <w:rFonts w:ascii="Times New Roman" w:hAnsi="Times New Roman"/>
                <w:sz w:val="18"/>
              </w:rPr>
            </w:pPr>
          </w:p>
          <w:p w14:paraId="7E7F3242" w14:textId="70B8015D" w:rsidR="003863FA" w:rsidRDefault="003863FA" w:rsidP="004621DF">
            <w:pPr>
              <w:pStyle w:val="TableParagraph"/>
              <w:jc w:val="both"/>
              <w:rPr>
                <w:rFonts w:ascii="Times New Roman" w:hAnsi="Times New Roman"/>
                <w:sz w:val="18"/>
              </w:rPr>
            </w:pPr>
          </w:p>
          <w:p w14:paraId="5E19427F" w14:textId="77777777" w:rsidR="003863FA" w:rsidRPr="00C4022E" w:rsidRDefault="003863FA" w:rsidP="004621DF">
            <w:pPr>
              <w:pStyle w:val="TableParagraph"/>
              <w:jc w:val="both"/>
              <w:rPr>
                <w:rFonts w:ascii="Times New Roman" w:hAnsi="Times New Roman" w:cs="Times New Roman"/>
                <w:noProof/>
                <w:sz w:val="18"/>
                <w:szCs w:val="18"/>
              </w:rPr>
            </w:pPr>
          </w:p>
          <w:p w14:paraId="1C32099A"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3,5</w:t>
            </w:r>
          </w:p>
        </w:tc>
        <w:tc>
          <w:tcPr>
            <w:tcW w:w="559" w:type="pct"/>
            <w:gridSpan w:val="2"/>
            <w:tcBorders>
              <w:top w:val="single" w:sz="5" w:space="0" w:color="000000"/>
              <w:left w:val="single" w:sz="5" w:space="0" w:color="000000"/>
              <w:bottom w:val="single" w:sz="5" w:space="0" w:color="000000"/>
              <w:right w:val="single" w:sz="5" w:space="0" w:color="000000"/>
            </w:tcBorders>
          </w:tcPr>
          <w:p w14:paraId="46A72586" w14:textId="2FB0E98D" w:rsidR="00647FD6"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Izprot tikai zinātnes pamatjēdzienus un principus.</w:t>
            </w:r>
          </w:p>
          <w:p w14:paraId="30FC9054" w14:textId="0A18E9C4" w:rsidR="00C4022E" w:rsidRDefault="00C4022E" w:rsidP="004621DF">
            <w:pPr>
              <w:pStyle w:val="TableParagraph"/>
              <w:jc w:val="both"/>
              <w:rPr>
                <w:rFonts w:ascii="Times New Roman" w:hAnsi="Times New Roman" w:cs="Times New Roman"/>
                <w:noProof/>
                <w:sz w:val="18"/>
                <w:szCs w:val="18"/>
              </w:rPr>
            </w:pPr>
          </w:p>
          <w:p w14:paraId="78CCBFB1" w14:textId="61E2F20B" w:rsidR="003863FA" w:rsidRDefault="003863FA" w:rsidP="004621DF">
            <w:pPr>
              <w:pStyle w:val="TableParagraph"/>
              <w:jc w:val="both"/>
              <w:rPr>
                <w:rFonts w:ascii="Times New Roman" w:hAnsi="Times New Roman" w:cs="Times New Roman"/>
                <w:noProof/>
                <w:sz w:val="18"/>
                <w:szCs w:val="18"/>
              </w:rPr>
            </w:pPr>
          </w:p>
          <w:p w14:paraId="5A6C7CDE" w14:textId="0EFF2792" w:rsidR="003863FA" w:rsidRDefault="003863FA" w:rsidP="004621DF">
            <w:pPr>
              <w:pStyle w:val="TableParagraph"/>
              <w:jc w:val="both"/>
              <w:rPr>
                <w:rFonts w:ascii="Times New Roman" w:hAnsi="Times New Roman" w:cs="Times New Roman"/>
                <w:noProof/>
                <w:sz w:val="18"/>
                <w:szCs w:val="18"/>
              </w:rPr>
            </w:pPr>
          </w:p>
          <w:p w14:paraId="6D9DB420" w14:textId="77777777" w:rsidR="003863FA" w:rsidRPr="00C4022E" w:rsidRDefault="003863FA" w:rsidP="004621DF">
            <w:pPr>
              <w:pStyle w:val="TableParagraph"/>
              <w:jc w:val="both"/>
              <w:rPr>
                <w:rFonts w:ascii="Times New Roman" w:hAnsi="Times New Roman" w:cs="Times New Roman"/>
                <w:noProof/>
                <w:sz w:val="18"/>
                <w:szCs w:val="18"/>
              </w:rPr>
            </w:pPr>
          </w:p>
          <w:p w14:paraId="15575196"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3</w:t>
            </w:r>
          </w:p>
        </w:tc>
        <w:tc>
          <w:tcPr>
            <w:tcW w:w="601" w:type="pct"/>
            <w:gridSpan w:val="2"/>
            <w:tcBorders>
              <w:top w:val="single" w:sz="5" w:space="0" w:color="000000"/>
              <w:left w:val="single" w:sz="5" w:space="0" w:color="000000"/>
              <w:bottom w:val="single" w:sz="5" w:space="0" w:color="000000"/>
              <w:right w:val="single" w:sz="5" w:space="0" w:color="000000"/>
            </w:tcBorders>
          </w:tcPr>
          <w:p w14:paraId="51E19B0B" w14:textId="6439B2A4" w:rsidR="00647FD6"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un ierobežota zinātnes jēdzienu un principu izpratne.</w:t>
            </w:r>
          </w:p>
          <w:p w14:paraId="14872C66" w14:textId="56141048" w:rsidR="00C4022E" w:rsidRDefault="00C4022E" w:rsidP="004621DF">
            <w:pPr>
              <w:pStyle w:val="TableParagraph"/>
              <w:jc w:val="both"/>
              <w:rPr>
                <w:rFonts w:ascii="Times New Roman" w:hAnsi="Times New Roman" w:cs="Times New Roman"/>
                <w:noProof/>
                <w:sz w:val="18"/>
                <w:szCs w:val="18"/>
              </w:rPr>
            </w:pPr>
          </w:p>
          <w:p w14:paraId="5AC18048" w14:textId="4C633A19" w:rsidR="003863FA" w:rsidRDefault="003863FA" w:rsidP="004621DF">
            <w:pPr>
              <w:pStyle w:val="TableParagraph"/>
              <w:jc w:val="both"/>
              <w:rPr>
                <w:rFonts w:ascii="Times New Roman" w:hAnsi="Times New Roman" w:cs="Times New Roman"/>
                <w:noProof/>
                <w:sz w:val="18"/>
                <w:szCs w:val="18"/>
              </w:rPr>
            </w:pPr>
          </w:p>
          <w:p w14:paraId="15B8B929" w14:textId="6AA418D5" w:rsidR="003863FA" w:rsidRDefault="003863FA" w:rsidP="004621DF">
            <w:pPr>
              <w:pStyle w:val="TableParagraph"/>
              <w:jc w:val="both"/>
              <w:rPr>
                <w:rFonts w:ascii="Times New Roman" w:hAnsi="Times New Roman" w:cs="Times New Roman"/>
                <w:noProof/>
                <w:sz w:val="18"/>
                <w:szCs w:val="18"/>
              </w:rPr>
            </w:pPr>
          </w:p>
          <w:p w14:paraId="34599366" w14:textId="77777777" w:rsidR="003863FA" w:rsidRPr="00C4022E" w:rsidRDefault="003863FA" w:rsidP="004621DF">
            <w:pPr>
              <w:pStyle w:val="TableParagraph"/>
              <w:jc w:val="both"/>
              <w:rPr>
                <w:rFonts w:ascii="Times New Roman" w:hAnsi="Times New Roman" w:cs="Times New Roman"/>
                <w:noProof/>
                <w:sz w:val="18"/>
                <w:szCs w:val="18"/>
              </w:rPr>
            </w:pPr>
          </w:p>
          <w:p w14:paraId="5705CDA3"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2</w:t>
            </w:r>
          </w:p>
        </w:tc>
        <w:tc>
          <w:tcPr>
            <w:tcW w:w="602" w:type="pct"/>
            <w:tcBorders>
              <w:top w:val="single" w:sz="5" w:space="0" w:color="000000"/>
              <w:left w:val="single" w:sz="5" w:space="0" w:color="000000"/>
              <w:bottom w:val="single" w:sz="5" w:space="0" w:color="000000"/>
              <w:right w:val="single" w:sz="5" w:space="0" w:color="000000"/>
            </w:tcBorders>
          </w:tcPr>
          <w:p w14:paraId="14AEBB7C" w14:textId="6B7878BC" w:rsidR="00647FD6" w:rsidRDefault="00647FD6" w:rsidP="004621DF">
            <w:pPr>
              <w:pStyle w:val="TableParagraph"/>
              <w:jc w:val="both"/>
              <w:rPr>
                <w:rFonts w:ascii="Times New Roman" w:hAnsi="Times New Roman"/>
                <w:sz w:val="18"/>
              </w:rPr>
            </w:pPr>
            <w:r>
              <w:rPr>
                <w:rFonts w:ascii="Times New Roman" w:hAnsi="Times New Roman"/>
                <w:sz w:val="18"/>
              </w:rPr>
              <w:t>Ļoti maza izpratne par zinātnes principiem un jēdzieniem.</w:t>
            </w:r>
          </w:p>
          <w:p w14:paraId="07BCA57C" w14:textId="6B2529C9" w:rsidR="003863FA" w:rsidRDefault="003863FA" w:rsidP="004621DF">
            <w:pPr>
              <w:pStyle w:val="TableParagraph"/>
              <w:jc w:val="both"/>
              <w:rPr>
                <w:rFonts w:ascii="Times New Roman" w:hAnsi="Times New Roman"/>
                <w:sz w:val="18"/>
              </w:rPr>
            </w:pPr>
          </w:p>
          <w:p w14:paraId="0BC0F683" w14:textId="04BDC80D" w:rsidR="003863FA" w:rsidRDefault="003863FA" w:rsidP="004621DF">
            <w:pPr>
              <w:pStyle w:val="TableParagraph"/>
              <w:jc w:val="both"/>
              <w:rPr>
                <w:rFonts w:ascii="Times New Roman" w:hAnsi="Times New Roman"/>
                <w:sz w:val="18"/>
              </w:rPr>
            </w:pPr>
          </w:p>
          <w:p w14:paraId="7FB040A2" w14:textId="77777777" w:rsidR="003863FA" w:rsidRPr="00C4022E" w:rsidRDefault="003863FA" w:rsidP="004621DF">
            <w:pPr>
              <w:pStyle w:val="TableParagraph"/>
              <w:jc w:val="both"/>
              <w:rPr>
                <w:rFonts w:ascii="Times New Roman" w:hAnsi="Times New Roman" w:cs="Times New Roman"/>
                <w:noProof/>
                <w:sz w:val="18"/>
                <w:szCs w:val="18"/>
              </w:rPr>
            </w:pPr>
          </w:p>
          <w:p w14:paraId="0E5B52A6"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1</w:t>
            </w:r>
          </w:p>
        </w:tc>
      </w:tr>
      <w:tr w:rsidR="00647FD6" w:rsidRPr="00C4022E" w14:paraId="6D3F1EAB" w14:textId="77777777" w:rsidTr="00C4022E">
        <w:tc>
          <w:tcPr>
            <w:tcW w:w="638" w:type="pct"/>
            <w:tcBorders>
              <w:top w:val="single" w:sz="5" w:space="0" w:color="000000"/>
              <w:left w:val="single" w:sz="5" w:space="0" w:color="000000"/>
              <w:bottom w:val="single" w:sz="5" w:space="0" w:color="000000"/>
              <w:right w:val="single" w:sz="5" w:space="0" w:color="000000"/>
            </w:tcBorders>
          </w:tcPr>
          <w:p w14:paraId="6DFCCF81" w14:textId="77777777" w:rsidR="00647FD6" w:rsidRPr="00C4022E" w:rsidRDefault="00647FD6" w:rsidP="004621DF">
            <w:pPr>
              <w:pStyle w:val="TableParagraph"/>
              <w:jc w:val="both"/>
              <w:rPr>
                <w:rFonts w:ascii="Times New Roman" w:hAnsi="Times New Roman" w:cs="Times New Roman"/>
                <w:b/>
                <w:bCs/>
                <w:noProof/>
                <w:sz w:val="18"/>
                <w:szCs w:val="18"/>
              </w:rPr>
            </w:pPr>
            <w:r>
              <w:rPr>
                <w:rFonts w:ascii="Times New Roman" w:hAnsi="Times New Roman"/>
                <w:b/>
                <w:sz w:val="18"/>
              </w:rPr>
              <w:t>Izmantošana</w:t>
            </w:r>
          </w:p>
        </w:tc>
        <w:tc>
          <w:tcPr>
            <w:tcW w:w="788" w:type="pct"/>
            <w:gridSpan w:val="3"/>
            <w:tcBorders>
              <w:top w:val="single" w:sz="5" w:space="0" w:color="000000"/>
              <w:left w:val="single" w:sz="5" w:space="0" w:color="000000"/>
              <w:bottom w:val="single" w:sz="5" w:space="0" w:color="000000"/>
              <w:right w:val="single" w:sz="5" w:space="0" w:color="000000"/>
            </w:tcBorders>
          </w:tcPr>
          <w:p w14:paraId="2F5418D3" w14:textId="5D08C045"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Apzinās saiknes starp dažādām mācību programmas daļām un piemēro jēdzienus plašam tādu situāciju klāstam, kas iepriekš nav bijušas zināmas, un veic atbilstošas prognozes.</w:t>
            </w:r>
          </w:p>
          <w:p w14:paraId="48491FEF"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385AE007"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10</w:t>
            </w:r>
          </w:p>
        </w:tc>
        <w:tc>
          <w:tcPr>
            <w:tcW w:w="605" w:type="pct"/>
            <w:gridSpan w:val="2"/>
            <w:tcBorders>
              <w:top w:val="single" w:sz="5" w:space="0" w:color="000000"/>
              <w:left w:val="single" w:sz="5" w:space="0" w:color="000000"/>
              <w:bottom w:val="single" w:sz="5" w:space="0" w:color="000000"/>
              <w:right w:val="single" w:sz="5" w:space="0" w:color="000000"/>
            </w:tcBorders>
          </w:tcPr>
          <w:p w14:paraId="11513BF8" w14:textId="33C50177" w:rsidR="00647FD6"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Apzinās dažas saiknes starp dažādām mācību programmas daļām un piemēro jēdzienus un principus situācijām, kas iepriekš nav bijušas zināmas.</w:t>
            </w:r>
          </w:p>
          <w:p w14:paraId="27D60960" w14:textId="593264DE" w:rsidR="00C4022E" w:rsidRDefault="00C4022E" w:rsidP="004621DF">
            <w:pPr>
              <w:pStyle w:val="TableParagraph"/>
              <w:jc w:val="both"/>
              <w:rPr>
                <w:rFonts w:ascii="Times New Roman" w:hAnsi="Times New Roman" w:cs="Times New Roman"/>
                <w:noProof/>
                <w:sz w:val="18"/>
                <w:szCs w:val="18"/>
              </w:rPr>
            </w:pPr>
          </w:p>
          <w:p w14:paraId="7D546CF0" w14:textId="592AC13F" w:rsidR="00C4022E" w:rsidRDefault="00C4022E" w:rsidP="004621DF">
            <w:pPr>
              <w:pStyle w:val="TableParagraph"/>
              <w:jc w:val="both"/>
              <w:rPr>
                <w:rFonts w:ascii="Times New Roman" w:hAnsi="Times New Roman" w:cs="Times New Roman"/>
                <w:noProof/>
                <w:sz w:val="18"/>
                <w:szCs w:val="18"/>
              </w:rPr>
            </w:pPr>
          </w:p>
          <w:p w14:paraId="476495BA" w14:textId="77777777" w:rsidR="005572C2" w:rsidRDefault="005572C2" w:rsidP="004621DF">
            <w:pPr>
              <w:pStyle w:val="TableParagraph"/>
              <w:jc w:val="both"/>
              <w:rPr>
                <w:rFonts w:ascii="Times New Roman" w:hAnsi="Times New Roman" w:cs="Times New Roman"/>
                <w:noProof/>
                <w:sz w:val="18"/>
                <w:szCs w:val="18"/>
              </w:rPr>
            </w:pPr>
          </w:p>
          <w:p w14:paraId="11911E1D" w14:textId="77777777" w:rsidR="00C4022E" w:rsidRPr="00C4022E" w:rsidRDefault="00C4022E" w:rsidP="004621DF">
            <w:pPr>
              <w:pStyle w:val="TableParagraph"/>
              <w:jc w:val="both"/>
              <w:rPr>
                <w:rFonts w:ascii="Times New Roman" w:hAnsi="Times New Roman" w:cs="Times New Roman"/>
                <w:noProof/>
                <w:sz w:val="18"/>
                <w:szCs w:val="18"/>
              </w:rPr>
            </w:pPr>
          </w:p>
          <w:p w14:paraId="7476613F"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9</w:t>
            </w:r>
          </w:p>
        </w:tc>
        <w:tc>
          <w:tcPr>
            <w:tcW w:w="603" w:type="pct"/>
            <w:gridSpan w:val="2"/>
            <w:tcBorders>
              <w:top w:val="single" w:sz="5" w:space="0" w:color="000000"/>
              <w:left w:val="single" w:sz="5" w:space="0" w:color="000000"/>
              <w:bottom w:val="single" w:sz="5" w:space="0" w:color="000000"/>
              <w:right w:val="single" w:sz="5" w:space="0" w:color="000000"/>
            </w:tcBorders>
          </w:tcPr>
          <w:p w14:paraId="7C7DAB03"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Spēj lietot zināšanas situācijās, kas iepriekš nav bijušas zināmas.</w:t>
            </w:r>
          </w:p>
          <w:p w14:paraId="7C169F7A"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0AF1023C"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5AEF7576" w14:textId="073CF10A" w:rsidR="00647FD6" w:rsidRDefault="00647FD6" w:rsidP="004621DF">
            <w:pPr>
              <w:pStyle w:val="TableParagraph"/>
              <w:jc w:val="both"/>
              <w:rPr>
                <w:rFonts w:ascii="Times New Roman" w:eastAsia="Times New Roman" w:hAnsi="Times New Roman" w:cs="Times New Roman"/>
                <w:noProof/>
                <w:sz w:val="18"/>
                <w:szCs w:val="18"/>
              </w:rPr>
            </w:pPr>
          </w:p>
          <w:p w14:paraId="47F7D071" w14:textId="090467A8" w:rsidR="00C4022E" w:rsidRDefault="00C4022E" w:rsidP="004621DF">
            <w:pPr>
              <w:pStyle w:val="TableParagraph"/>
              <w:jc w:val="both"/>
              <w:rPr>
                <w:rFonts w:ascii="Times New Roman" w:eastAsia="Times New Roman" w:hAnsi="Times New Roman" w:cs="Times New Roman"/>
                <w:noProof/>
                <w:sz w:val="18"/>
                <w:szCs w:val="18"/>
              </w:rPr>
            </w:pPr>
          </w:p>
          <w:p w14:paraId="09093B07" w14:textId="78D0D649" w:rsidR="00C4022E" w:rsidRDefault="00C4022E" w:rsidP="004621DF">
            <w:pPr>
              <w:pStyle w:val="TableParagraph"/>
              <w:jc w:val="both"/>
              <w:rPr>
                <w:rFonts w:ascii="Times New Roman" w:eastAsia="Times New Roman" w:hAnsi="Times New Roman" w:cs="Times New Roman"/>
                <w:noProof/>
                <w:sz w:val="18"/>
                <w:szCs w:val="18"/>
              </w:rPr>
            </w:pPr>
          </w:p>
          <w:p w14:paraId="7EB9A6ED" w14:textId="3345CE68" w:rsidR="005572C2" w:rsidRDefault="005572C2" w:rsidP="004621DF">
            <w:pPr>
              <w:pStyle w:val="TableParagraph"/>
              <w:jc w:val="both"/>
              <w:rPr>
                <w:rFonts w:ascii="Times New Roman" w:eastAsia="Times New Roman" w:hAnsi="Times New Roman" w:cs="Times New Roman"/>
                <w:noProof/>
                <w:sz w:val="18"/>
                <w:szCs w:val="18"/>
              </w:rPr>
            </w:pPr>
          </w:p>
          <w:p w14:paraId="180C2C72" w14:textId="2611E1E4" w:rsidR="005572C2" w:rsidRDefault="005572C2" w:rsidP="004621DF">
            <w:pPr>
              <w:pStyle w:val="TableParagraph"/>
              <w:jc w:val="both"/>
              <w:rPr>
                <w:rFonts w:ascii="Times New Roman" w:eastAsia="Times New Roman" w:hAnsi="Times New Roman" w:cs="Times New Roman"/>
                <w:noProof/>
                <w:sz w:val="18"/>
                <w:szCs w:val="18"/>
              </w:rPr>
            </w:pPr>
          </w:p>
          <w:p w14:paraId="17139E74" w14:textId="66B28B93" w:rsidR="005572C2" w:rsidRDefault="005572C2" w:rsidP="004621DF">
            <w:pPr>
              <w:pStyle w:val="TableParagraph"/>
              <w:jc w:val="both"/>
              <w:rPr>
                <w:rFonts w:ascii="Times New Roman" w:eastAsia="Times New Roman" w:hAnsi="Times New Roman" w:cs="Times New Roman"/>
                <w:noProof/>
                <w:sz w:val="18"/>
                <w:szCs w:val="18"/>
              </w:rPr>
            </w:pPr>
          </w:p>
          <w:p w14:paraId="6AA17286" w14:textId="77777777" w:rsidR="005572C2" w:rsidRDefault="005572C2" w:rsidP="004621DF">
            <w:pPr>
              <w:pStyle w:val="TableParagraph"/>
              <w:jc w:val="both"/>
              <w:rPr>
                <w:rFonts w:ascii="Times New Roman" w:eastAsia="Times New Roman" w:hAnsi="Times New Roman" w:cs="Times New Roman"/>
                <w:noProof/>
                <w:sz w:val="18"/>
                <w:szCs w:val="18"/>
              </w:rPr>
            </w:pPr>
          </w:p>
          <w:p w14:paraId="665ACFFF"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2F7A1C84"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AA4B5F6"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1BE59F8C"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8</w:t>
            </w:r>
          </w:p>
        </w:tc>
        <w:tc>
          <w:tcPr>
            <w:tcW w:w="604" w:type="pct"/>
            <w:gridSpan w:val="2"/>
            <w:tcBorders>
              <w:top w:val="single" w:sz="5" w:space="0" w:color="000000"/>
              <w:left w:val="single" w:sz="5" w:space="0" w:color="000000"/>
              <w:bottom w:val="single" w:sz="5" w:space="0" w:color="000000"/>
              <w:right w:val="single" w:sz="5" w:space="0" w:color="000000"/>
            </w:tcBorders>
          </w:tcPr>
          <w:p w14:paraId="53267707"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Spēj visus četrus izmantot zināmās situācijās.</w:t>
            </w:r>
          </w:p>
          <w:p w14:paraId="05B13817"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AC17716"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6B0271B0"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57D05FF4" w14:textId="44EA5888" w:rsidR="00647FD6" w:rsidRDefault="00647FD6" w:rsidP="004621DF">
            <w:pPr>
              <w:pStyle w:val="TableParagraph"/>
              <w:jc w:val="both"/>
              <w:rPr>
                <w:rFonts w:ascii="Times New Roman" w:eastAsia="Times New Roman" w:hAnsi="Times New Roman" w:cs="Times New Roman"/>
                <w:noProof/>
                <w:sz w:val="18"/>
                <w:szCs w:val="18"/>
              </w:rPr>
            </w:pPr>
          </w:p>
          <w:p w14:paraId="6D532CA6" w14:textId="4EB35CA4" w:rsidR="00C4022E" w:rsidRDefault="00C4022E" w:rsidP="004621DF">
            <w:pPr>
              <w:pStyle w:val="TableParagraph"/>
              <w:jc w:val="both"/>
              <w:rPr>
                <w:rFonts w:ascii="Times New Roman" w:eastAsia="Times New Roman" w:hAnsi="Times New Roman" w:cs="Times New Roman"/>
                <w:noProof/>
                <w:sz w:val="18"/>
                <w:szCs w:val="18"/>
              </w:rPr>
            </w:pPr>
          </w:p>
          <w:p w14:paraId="51F5D0E0" w14:textId="5E5AFE49" w:rsidR="005572C2" w:rsidRDefault="005572C2" w:rsidP="004621DF">
            <w:pPr>
              <w:pStyle w:val="TableParagraph"/>
              <w:jc w:val="both"/>
              <w:rPr>
                <w:rFonts w:ascii="Times New Roman" w:eastAsia="Times New Roman" w:hAnsi="Times New Roman" w:cs="Times New Roman"/>
                <w:noProof/>
                <w:sz w:val="18"/>
                <w:szCs w:val="18"/>
              </w:rPr>
            </w:pPr>
          </w:p>
          <w:p w14:paraId="63DA1959" w14:textId="410B5B93" w:rsidR="005572C2" w:rsidRDefault="005572C2" w:rsidP="004621DF">
            <w:pPr>
              <w:pStyle w:val="TableParagraph"/>
              <w:jc w:val="both"/>
              <w:rPr>
                <w:rFonts w:ascii="Times New Roman" w:eastAsia="Times New Roman" w:hAnsi="Times New Roman" w:cs="Times New Roman"/>
                <w:noProof/>
                <w:sz w:val="18"/>
                <w:szCs w:val="18"/>
              </w:rPr>
            </w:pPr>
          </w:p>
          <w:p w14:paraId="6BC4F3FC" w14:textId="7DD105BA" w:rsidR="005572C2" w:rsidRDefault="005572C2" w:rsidP="004621DF">
            <w:pPr>
              <w:pStyle w:val="TableParagraph"/>
              <w:jc w:val="both"/>
              <w:rPr>
                <w:rFonts w:ascii="Times New Roman" w:eastAsia="Times New Roman" w:hAnsi="Times New Roman" w:cs="Times New Roman"/>
                <w:noProof/>
                <w:sz w:val="18"/>
                <w:szCs w:val="18"/>
              </w:rPr>
            </w:pPr>
          </w:p>
          <w:p w14:paraId="56D5A216" w14:textId="77777777" w:rsidR="005572C2" w:rsidRDefault="005572C2" w:rsidP="004621DF">
            <w:pPr>
              <w:pStyle w:val="TableParagraph"/>
              <w:jc w:val="both"/>
              <w:rPr>
                <w:rFonts w:ascii="Times New Roman" w:eastAsia="Times New Roman" w:hAnsi="Times New Roman" w:cs="Times New Roman"/>
                <w:noProof/>
                <w:sz w:val="18"/>
                <w:szCs w:val="18"/>
              </w:rPr>
            </w:pPr>
          </w:p>
          <w:p w14:paraId="27C9E61D" w14:textId="078DA1BB" w:rsidR="00C4022E" w:rsidRDefault="00C4022E" w:rsidP="004621DF">
            <w:pPr>
              <w:pStyle w:val="TableParagraph"/>
              <w:jc w:val="both"/>
              <w:rPr>
                <w:rFonts w:ascii="Times New Roman" w:eastAsia="Times New Roman" w:hAnsi="Times New Roman" w:cs="Times New Roman"/>
                <w:noProof/>
                <w:sz w:val="18"/>
                <w:szCs w:val="18"/>
              </w:rPr>
            </w:pPr>
          </w:p>
          <w:p w14:paraId="5F824971"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6FFDE695"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A83E540"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30FEC3A8"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7</w:t>
            </w:r>
          </w:p>
        </w:tc>
        <w:tc>
          <w:tcPr>
            <w:tcW w:w="559" w:type="pct"/>
            <w:gridSpan w:val="2"/>
            <w:tcBorders>
              <w:top w:val="single" w:sz="5" w:space="0" w:color="000000"/>
              <w:left w:val="single" w:sz="5" w:space="0" w:color="000000"/>
              <w:bottom w:val="single" w:sz="5" w:space="0" w:color="000000"/>
              <w:right w:val="single" w:sz="5" w:space="0" w:color="000000"/>
            </w:tcBorders>
          </w:tcPr>
          <w:p w14:paraId="38A4E42A"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un spēj lietot pamatzināšanas zināmās situācijās.</w:t>
            </w:r>
          </w:p>
          <w:p w14:paraId="28D1FAD2"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1A9022C8"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269319FD"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458D5C0"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0F0D1499" w14:textId="5CB80706" w:rsidR="00647FD6" w:rsidRDefault="00647FD6" w:rsidP="004621DF">
            <w:pPr>
              <w:pStyle w:val="TableParagraph"/>
              <w:jc w:val="both"/>
              <w:rPr>
                <w:rFonts w:ascii="Times New Roman" w:eastAsia="Times New Roman" w:hAnsi="Times New Roman" w:cs="Times New Roman"/>
                <w:noProof/>
                <w:sz w:val="18"/>
                <w:szCs w:val="18"/>
              </w:rPr>
            </w:pPr>
          </w:p>
          <w:p w14:paraId="1AF253A3" w14:textId="5D7F619D" w:rsidR="005572C2" w:rsidRDefault="005572C2" w:rsidP="004621DF">
            <w:pPr>
              <w:pStyle w:val="TableParagraph"/>
              <w:jc w:val="both"/>
              <w:rPr>
                <w:rFonts w:ascii="Times New Roman" w:eastAsia="Times New Roman" w:hAnsi="Times New Roman" w:cs="Times New Roman"/>
                <w:noProof/>
                <w:sz w:val="18"/>
                <w:szCs w:val="18"/>
              </w:rPr>
            </w:pPr>
          </w:p>
          <w:p w14:paraId="7AD0B639" w14:textId="33EBA204" w:rsidR="005572C2" w:rsidRDefault="005572C2" w:rsidP="004621DF">
            <w:pPr>
              <w:pStyle w:val="TableParagraph"/>
              <w:jc w:val="both"/>
              <w:rPr>
                <w:rFonts w:ascii="Times New Roman" w:eastAsia="Times New Roman" w:hAnsi="Times New Roman" w:cs="Times New Roman"/>
                <w:noProof/>
                <w:sz w:val="18"/>
                <w:szCs w:val="18"/>
              </w:rPr>
            </w:pPr>
          </w:p>
          <w:p w14:paraId="71B35049" w14:textId="071C02C0" w:rsidR="005572C2" w:rsidRDefault="005572C2" w:rsidP="004621DF">
            <w:pPr>
              <w:pStyle w:val="TableParagraph"/>
              <w:jc w:val="both"/>
              <w:rPr>
                <w:rFonts w:ascii="Times New Roman" w:eastAsia="Times New Roman" w:hAnsi="Times New Roman" w:cs="Times New Roman"/>
                <w:noProof/>
                <w:sz w:val="18"/>
                <w:szCs w:val="18"/>
              </w:rPr>
            </w:pPr>
          </w:p>
          <w:p w14:paraId="58A22789" w14:textId="5FD39DEA" w:rsidR="005572C2" w:rsidRDefault="005572C2" w:rsidP="004621DF">
            <w:pPr>
              <w:pStyle w:val="TableParagraph"/>
              <w:jc w:val="both"/>
              <w:rPr>
                <w:rFonts w:ascii="Times New Roman" w:eastAsia="Times New Roman" w:hAnsi="Times New Roman" w:cs="Times New Roman"/>
                <w:noProof/>
                <w:sz w:val="18"/>
                <w:szCs w:val="18"/>
              </w:rPr>
            </w:pPr>
          </w:p>
          <w:p w14:paraId="545E1078" w14:textId="37AAAC1A" w:rsidR="005572C2" w:rsidRDefault="005572C2" w:rsidP="004621DF">
            <w:pPr>
              <w:pStyle w:val="TableParagraph"/>
              <w:jc w:val="both"/>
              <w:rPr>
                <w:rFonts w:ascii="Times New Roman" w:eastAsia="Times New Roman" w:hAnsi="Times New Roman" w:cs="Times New Roman"/>
                <w:noProof/>
                <w:sz w:val="18"/>
                <w:szCs w:val="18"/>
              </w:rPr>
            </w:pPr>
          </w:p>
          <w:p w14:paraId="2999397D" w14:textId="77777777" w:rsidR="005572C2" w:rsidRDefault="005572C2" w:rsidP="004621DF">
            <w:pPr>
              <w:pStyle w:val="TableParagraph"/>
              <w:jc w:val="both"/>
              <w:rPr>
                <w:rFonts w:ascii="Times New Roman" w:eastAsia="Times New Roman" w:hAnsi="Times New Roman" w:cs="Times New Roman"/>
                <w:noProof/>
                <w:sz w:val="18"/>
                <w:szCs w:val="18"/>
              </w:rPr>
            </w:pPr>
          </w:p>
          <w:p w14:paraId="0470DA8C" w14:textId="787CE727" w:rsidR="00C4022E" w:rsidRDefault="00C4022E" w:rsidP="004621DF">
            <w:pPr>
              <w:pStyle w:val="TableParagraph"/>
              <w:jc w:val="both"/>
              <w:rPr>
                <w:rFonts w:ascii="Times New Roman" w:eastAsia="Times New Roman" w:hAnsi="Times New Roman" w:cs="Times New Roman"/>
                <w:noProof/>
                <w:sz w:val="18"/>
                <w:szCs w:val="18"/>
              </w:rPr>
            </w:pPr>
          </w:p>
          <w:p w14:paraId="6ABCA925"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03DBF027"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2798AEFC"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6</w:t>
            </w:r>
          </w:p>
        </w:tc>
        <w:tc>
          <w:tcPr>
            <w:tcW w:w="601" w:type="pct"/>
            <w:gridSpan w:val="2"/>
            <w:tcBorders>
              <w:top w:val="single" w:sz="5" w:space="0" w:color="000000"/>
              <w:left w:val="single" w:sz="5" w:space="0" w:color="000000"/>
              <w:bottom w:val="single" w:sz="5" w:space="0" w:color="000000"/>
              <w:right w:val="single" w:sz="5" w:space="0" w:color="000000"/>
            </w:tcBorders>
          </w:tcPr>
          <w:p w14:paraId="277DB079"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w:t>
            </w:r>
          </w:p>
          <w:p w14:paraId="1BE7CAE8"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265FDB8F"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4676B60B"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5332AD92"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5A399141"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6D8654EF"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55754B5C" w14:textId="62B1D285" w:rsidR="00647FD6" w:rsidRDefault="00647FD6" w:rsidP="004621DF">
            <w:pPr>
              <w:pStyle w:val="TableParagraph"/>
              <w:jc w:val="both"/>
              <w:rPr>
                <w:rFonts w:ascii="Times New Roman" w:eastAsia="Times New Roman" w:hAnsi="Times New Roman" w:cs="Times New Roman"/>
                <w:noProof/>
                <w:sz w:val="18"/>
                <w:szCs w:val="18"/>
              </w:rPr>
            </w:pPr>
          </w:p>
          <w:p w14:paraId="5AE62F9A" w14:textId="4BBD0761" w:rsidR="00C4022E" w:rsidRDefault="00C4022E" w:rsidP="004621DF">
            <w:pPr>
              <w:pStyle w:val="TableParagraph"/>
              <w:jc w:val="both"/>
              <w:rPr>
                <w:rFonts w:ascii="Times New Roman" w:eastAsia="Times New Roman" w:hAnsi="Times New Roman" w:cs="Times New Roman"/>
                <w:noProof/>
                <w:sz w:val="18"/>
                <w:szCs w:val="18"/>
              </w:rPr>
            </w:pPr>
          </w:p>
          <w:p w14:paraId="2DD0E550" w14:textId="763F344B" w:rsidR="00C4022E" w:rsidRDefault="00C4022E" w:rsidP="004621DF">
            <w:pPr>
              <w:pStyle w:val="TableParagraph"/>
              <w:jc w:val="both"/>
              <w:rPr>
                <w:rFonts w:ascii="Times New Roman" w:eastAsia="Times New Roman" w:hAnsi="Times New Roman" w:cs="Times New Roman"/>
                <w:noProof/>
                <w:sz w:val="18"/>
                <w:szCs w:val="18"/>
              </w:rPr>
            </w:pPr>
          </w:p>
          <w:p w14:paraId="71C610D0" w14:textId="567FE73C" w:rsidR="005572C2" w:rsidRDefault="005572C2" w:rsidP="004621DF">
            <w:pPr>
              <w:pStyle w:val="TableParagraph"/>
              <w:jc w:val="both"/>
              <w:rPr>
                <w:rFonts w:ascii="Times New Roman" w:eastAsia="Times New Roman" w:hAnsi="Times New Roman" w:cs="Times New Roman"/>
                <w:noProof/>
                <w:sz w:val="18"/>
                <w:szCs w:val="18"/>
              </w:rPr>
            </w:pPr>
          </w:p>
          <w:p w14:paraId="03D6C364" w14:textId="61127797" w:rsidR="005572C2" w:rsidRDefault="005572C2" w:rsidP="004621DF">
            <w:pPr>
              <w:pStyle w:val="TableParagraph"/>
              <w:jc w:val="both"/>
              <w:rPr>
                <w:rFonts w:ascii="Times New Roman" w:eastAsia="Times New Roman" w:hAnsi="Times New Roman" w:cs="Times New Roman"/>
                <w:noProof/>
                <w:sz w:val="18"/>
                <w:szCs w:val="18"/>
              </w:rPr>
            </w:pPr>
          </w:p>
          <w:p w14:paraId="1C82D8C3" w14:textId="62C282CF" w:rsidR="005572C2" w:rsidRDefault="005572C2" w:rsidP="004621DF">
            <w:pPr>
              <w:pStyle w:val="TableParagraph"/>
              <w:jc w:val="both"/>
              <w:rPr>
                <w:rFonts w:ascii="Times New Roman" w:eastAsia="Times New Roman" w:hAnsi="Times New Roman" w:cs="Times New Roman"/>
                <w:noProof/>
                <w:sz w:val="18"/>
                <w:szCs w:val="18"/>
              </w:rPr>
            </w:pPr>
          </w:p>
          <w:p w14:paraId="5B213476" w14:textId="23E676F9" w:rsidR="005572C2" w:rsidRDefault="005572C2" w:rsidP="004621DF">
            <w:pPr>
              <w:pStyle w:val="TableParagraph"/>
              <w:jc w:val="both"/>
              <w:rPr>
                <w:rFonts w:ascii="Times New Roman" w:eastAsia="Times New Roman" w:hAnsi="Times New Roman" w:cs="Times New Roman"/>
                <w:noProof/>
                <w:sz w:val="18"/>
                <w:szCs w:val="18"/>
              </w:rPr>
            </w:pPr>
          </w:p>
          <w:p w14:paraId="5B6EFBB5" w14:textId="77777777" w:rsidR="005572C2" w:rsidRDefault="005572C2" w:rsidP="004621DF">
            <w:pPr>
              <w:pStyle w:val="TableParagraph"/>
              <w:jc w:val="both"/>
              <w:rPr>
                <w:rFonts w:ascii="Times New Roman" w:eastAsia="Times New Roman" w:hAnsi="Times New Roman" w:cs="Times New Roman"/>
                <w:noProof/>
                <w:sz w:val="18"/>
                <w:szCs w:val="18"/>
              </w:rPr>
            </w:pPr>
          </w:p>
          <w:p w14:paraId="2D61D95F" w14:textId="1DDCDA45" w:rsidR="00C4022E" w:rsidRDefault="00C4022E" w:rsidP="004621DF">
            <w:pPr>
              <w:pStyle w:val="TableParagraph"/>
              <w:jc w:val="both"/>
              <w:rPr>
                <w:rFonts w:ascii="Times New Roman" w:eastAsia="Times New Roman" w:hAnsi="Times New Roman" w:cs="Times New Roman"/>
                <w:noProof/>
                <w:sz w:val="18"/>
                <w:szCs w:val="18"/>
              </w:rPr>
            </w:pPr>
          </w:p>
          <w:p w14:paraId="3CAE4ADB"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0FD8F00D"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107DDE38"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5</w:t>
            </w:r>
          </w:p>
        </w:tc>
        <w:tc>
          <w:tcPr>
            <w:tcW w:w="602" w:type="pct"/>
            <w:tcBorders>
              <w:top w:val="single" w:sz="5" w:space="0" w:color="000000"/>
              <w:left w:val="single" w:sz="5" w:space="0" w:color="000000"/>
              <w:bottom w:val="single" w:sz="5" w:space="0" w:color="000000"/>
              <w:right w:val="single" w:sz="5" w:space="0" w:color="000000"/>
            </w:tcBorders>
          </w:tcPr>
          <w:p w14:paraId="47C2C65C"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w:t>
            </w:r>
          </w:p>
          <w:p w14:paraId="1640A438"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48E8C84B"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2558B7D2"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5790AD35"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6451B3C0"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2D69C35D"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4D788EDE"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250DAA73" w14:textId="057A7978" w:rsidR="00647FD6" w:rsidRDefault="00647FD6" w:rsidP="004621DF">
            <w:pPr>
              <w:pStyle w:val="TableParagraph"/>
              <w:jc w:val="both"/>
              <w:rPr>
                <w:rFonts w:ascii="Times New Roman" w:eastAsia="Times New Roman" w:hAnsi="Times New Roman" w:cs="Times New Roman"/>
                <w:noProof/>
                <w:sz w:val="18"/>
                <w:szCs w:val="18"/>
              </w:rPr>
            </w:pPr>
          </w:p>
          <w:p w14:paraId="4692B621" w14:textId="4BBB3302" w:rsidR="00C4022E" w:rsidRDefault="00C4022E" w:rsidP="004621DF">
            <w:pPr>
              <w:pStyle w:val="TableParagraph"/>
              <w:jc w:val="both"/>
              <w:rPr>
                <w:rFonts w:ascii="Times New Roman" w:eastAsia="Times New Roman" w:hAnsi="Times New Roman" w:cs="Times New Roman"/>
                <w:noProof/>
                <w:sz w:val="18"/>
                <w:szCs w:val="18"/>
              </w:rPr>
            </w:pPr>
          </w:p>
          <w:p w14:paraId="67A0AEEA" w14:textId="1A632306" w:rsidR="005572C2" w:rsidRDefault="005572C2" w:rsidP="004621DF">
            <w:pPr>
              <w:pStyle w:val="TableParagraph"/>
              <w:jc w:val="both"/>
              <w:rPr>
                <w:rFonts w:ascii="Times New Roman" w:eastAsia="Times New Roman" w:hAnsi="Times New Roman" w:cs="Times New Roman"/>
                <w:noProof/>
                <w:sz w:val="18"/>
                <w:szCs w:val="18"/>
              </w:rPr>
            </w:pPr>
          </w:p>
          <w:p w14:paraId="684352C0" w14:textId="79CA8B14" w:rsidR="005572C2" w:rsidRDefault="005572C2" w:rsidP="004621DF">
            <w:pPr>
              <w:pStyle w:val="TableParagraph"/>
              <w:jc w:val="both"/>
              <w:rPr>
                <w:rFonts w:ascii="Times New Roman" w:eastAsia="Times New Roman" w:hAnsi="Times New Roman" w:cs="Times New Roman"/>
                <w:noProof/>
                <w:sz w:val="18"/>
                <w:szCs w:val="18"/>
              </w:rPr>
            </w:pPr>
          </w:p>
          <w:p w14:paraId="6A467DB7" w14:textId="2D51D4A3" w:rsidR="005572C2" w:rsidRDefault="005572C2" w:rsidP="004621DF">
            <w:pPr>
              <w:pStyle w:val="TableParagraph"/>
              <w:jc w:val="both"/>
              <w:rPr>
                <w:rFonts w:ascii="Times New Roman" w:eastAsia="Times New Roman" w:hAnsi="Times New Roman" w:cs="Times New Roman"/>
                <w:noProof/>
                <w:sz w:val="18"/>
                <w:szCs w:val="18"/>
              </w:rPr>
            </w:pPr>
          </w:p>
          <w:p w14:paraId="37572E0F" w14:textId="268EBBCF" w:rsidR="005572C2" w:rsidRDefault="005572C2" w:rsidP="004621DF">
            <w:pPr>
              <w:pStyle w:val="TableParagraph"/>
              <w:jc w:val="both"/>
              <w:rPr>
                <w:rFonts w:ascii="Times New Roman" w:eastAsia="Times New Roman" w:hAnsi="Times New Roman" w:cs="Times New Roman"/>
                <w:noProof/>
                <w:sz w:val="18"/>
                <w:szCs w:val="18"/>
              </w:rPr>
            </w:pPr>
          </w:p>
          <w:p w14:paraId="4CC7BD2E" w14:textId="77777777" w:rsidR="005572C2" w:rsidRDefault="005572C2" w:rsidP="004621DF">
            <w:pPr>
              <w:pStyle w:val="TableParagraph"/>
              <w:jc w:val="both"/>
              <w:rPr>
                <w:rFonts w:ascii="Times New Roman" w:eastAsia="Times New Roman" w:hAnsi="Times New Roman" w:cs="Times New Roman"/>
                <w:noProof/>
                <w:sz w:val="18"/>
                <w:szCs w:val="18"/>
              </w:rPr>
            </w:pPr>
          </w:p>
          <w:p w14:paraId="15D058A9" w14:textId="74E600D1" w:rsidR="00C4022E" w:rsidRDefault="00C4022E" w:rsidP="004621DF">
            <w:pPr>
              <w:pStyle w:val="TableParagraph"/>
              <w:jc w:val="both"/>
              <w:rPr>
                <w:rFonts w:ascii="Times New Roman" w:eastAsia="Times New Roman" w:hAnsi="Times New Roman" w:cs="Times New Roman"/>
                <w:noProof/>
                <w:sz w:val="18"/>
                <w:szCs w:val="18"/>
              </w:rPr>
            </w:pPr>
          </w:p>
          <w:p w14:paraId="36BA3F52" w14:textId="221C0E20" w:rsidR="00C4022E" w:rsidRDefault="00C4022E" w:rsidP="004621DF">
            <w:pPr>
              <w:pStyle w:val="TableParagraph"/>
              <w:jc w:val="both"/>
              <w:rPr>
                <w:rFonts w:ascii="Times New Roman" w:eastAsia="Times New Roman" w:hAnsi="Times New Roman" w:cs="Times New Roman"/>
                <w:noProof/>
                <w:sz w:val="18"/>
                <w:szCs w:val="18"/>
              </w:rPr>
            </w:pPr>
          </w:p>
          <w:p w14:paraId="32697906"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1850C26A"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2</w:t>
            </w:r>
          </w:p>
        </w:tc>
      </w:tr>
      <w:tr w:rsidR="00647FD6" w:rsidRPr="00C4022E" w14:paraId="1F38C4FA" w14:textId="77777777" w:rsidTr="00C4022E">
        <w:tc>
          <w:tcPr>
            <w:tcW w:w="638" w:type="pct"/>
            <w:tcBorders>
              <w:top w:val="single" w:sz="5" w:space="0" w:color="000000"/>
              <w:left w:val="single" w:sz="5" w:space="0" w:color="000000"/>
              <w:bottom w:val="single" w:sz="5" w:space="0" w:color="000000"/>
              <w:right w:val="single" w:sz="5" w:space="0" w:color="000000"/>
            </w:tcBorders>
          </w:tcPr>
          <w:p w14:paraId="29886EDF" w14:textId="77777777" w:rsidR="00647FD6" w:rsidRPr="00C4022E" w:rsidRDefault="00647FD6" w:rsidP="004621DF">
            <w:pPr>
              <w:pStyle w:val="TableParagraph"/>
              <w:jc w:val="both"/>
              <w:rPr>
                <w:rFonts w:ascii="Times New Roman" w:hAnsi="Times New Roman" w:cs="Times New Roman"/>
                <w:b/>
                <w:bCs/>
                <w:noProof/>
                <w:sz w:val="18"/>
                <w:szCs w:val="18"/>
              </w:rPr>
            </w:pPr>
            <w:r>
              <w:rPr>
                <w:rFonts w:ascii="Times New Roman" w:hAnsi="Times New Roman"/>
                <w:b/>
                <w:sz w:val="18"/>
              </w:rPr>
              <w:t>Analīze</w:t>
            </w:r>
          </w:p>
        </w:tc>
        <w:tc>
          <w:tcPr>
            <w:tcW w:w="788" w:type="pct"/>
            <w:gridSpan w:val="3"/>
            <w:tcBorders>
              <w:top w:val="single" w:sz="5" w:space="0" w:color="000000"/>
              <w:left w:val="single" w:sz="5" w:space="0" w:color="000000"/>
              <w:bottom w:val="single" w:sz="5" w:space="0" w:color="000000"/>
              <w:right w:val="single" w:sz="5" w:space="0" w:color="000000"/>
            </w:tcBorders>
          </w:tcPr>
          <w:p w14:paraId="400C9302" w14:textId="38EA1DD1"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Spēj detalizēti un kritiski analizēt un skaidrot</w:t>
            </w:r>
            <w:r w:rsidR="00BE13D0">
              <w:rPr>
                <w:rFonts w:ascii="Times New Roman" w:hAnsi="Times New Roman"/>
                <w:sz w:val="18"/>
              </w:rPr>
              <w:t xml:space="preserve"> </w:t>
            </w:r>
            <w:r>
              <w:rPr>
                <w:rFonts w:ascii="Times New Roman" w:hAnsi="Times New Roman"/>
                <w:sz w:val="18"/>
              </w:rPr>
              <w:t>sarežģītus datus.</w:t>
            </w:r>
          </w:p>
          <w:p w14:paraId="3D7077B0" w14:textId="35B821D4" w:rsidR="00647FD6" w:rsidRDefault="00647FD6" w:rsidP="004621DF">
            <w:pPr>
              <w:pStyle w:val="TableParagraph"/>
              <w:jc w:val="both"/>
              <w:rPr>
                <w:rFonts w:ascii="Times New Roman" w:eastAsia="Times New Roman" w:hAnsi="Times New Roman" w:cs="Times New Roman"/>
                <w:noProof/>
                <w:sz w:val="18"/>
                <w:szCs w:val="18"/>
              </w:rPr>
            </w:pPr>
          </w:p>
          <w:p w14:paraId="73F681ED"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1EAC6B1D"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10</w:t>
            </w:r>
          </w:p>
        </w:tc>
        <w:tc>
          <w:tcPr>
            <w:tcW w:w="605" w:type="pct"/>
            <w:gridSpan w:val="2"/>
            <w:tcBorders>
              <w:top w:val="single" w:sz="5" w:space="0" w:color="000000"/>
              <w:left w:val="single" w:sz="5" w:space="0" w:color="000000"/>
              <w:bottom w:val="single" w:sz="5" w:space="0" w:color="000000"/>
              <w:right w:val="single" w:sz="5" w:space="0" w:color="000000"/>
            </w:tcBorders>
          </w:tcPr>
          <w:p w14:paraId="5795F8A6"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Labi analizē un skaidro sarežģītus datus.</w:t>
            </w:r>
          </w:p>
          <w:p w14:paraId="2F70CC3A"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3B0A0BFA" w14:textId="0B7A4F4A" w:rsidR="00C4022E" w:rsidRDefault="00C4022E" w:rsidP="004621DF">
            <w:pPr>
              <w:pStyle w:val="TableParagraph"/>
              <w:jc w:val="both"/>
              <w:rPr>
                <w:rFonts w:ascii="Times New Roman" w:eastAsia="Times New Roman" w:hAnsi="Times New Roman" w:cs="Times New Roman"/>
                <w:noProof/>
                <w:sz w:val="18"/>
                <w:szCs w:val="18"/>
              </w:rPr>
            </w:pPr>
          </w:p>
          <w:p w14:paraId="219A40E4" w14:textId="25B16468" w:rsidR="00C4022E" w:rsidRDefault="00C4022E" w:rsidP="004621DF">
            <w:pPr>
              <w:pStyle w:val="TableParagraph"/>
              <w:jc w:val="both"/>
              <w:rPr>
                <w:rFonts w:ascii="Times New Roman" w:eastAsia="Times New Roman" w:hAnsi="Times New Roman" w:cs="Times New Roman"/>
                <w:noProof/>
                <w:sz w:val="18"/>
                <w:szCs w:val="18"/>
              </w:rPr>
            </w:pPr>
          </w:p>
          <w:p w14:paraId="2165A354" w14:textId="77777777" w:rsidR="005572C2" w:rsidRPr="00C4022E" w:rsidRDefault="005572C2" w:rsidP="004621DF">
            <w:pPr>
              <w:pStyle w:val="TableParagraph"/>
              <w:jc w:val="both"/>
              <w:rPr>
                <w:rFonts w:ascii="Times New Roman" w:eastAsia="Times New Roman" w:hAnsi="Times New Roman" w:cs="Times New Roman"/>
                <w:noProof/>
                <w:sz w:val="18"/>
                <w:szCs w:val="18"/>
              </w:rPr>
            </w:pPr>
          </w:p>
          <w:p w14:paraId="5B6F2F90"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9</w:t>
            </w:r>
          </w:p>
        </w:tc>
        <w:tc>
          <w:tcPr>
            <w:tcW w:w="603" w:type="pct"/>
            <w:gridSpan w:val="2"/>
            <w:tcBorders>
              <w:top w:val="single" w:sz="5" w:space="0" w:color="000000"/>
              <w:left w:val="single" w:sz="5" w:space="0" w:color="000000"/>
              <w:bottom w:val="single" w:sz="5" w:space="0" w:color="000000"/>
              <w:right w:val="single" w:sz="5" w:space="0" w:color="000000"/>
            </w:tcBorders>
          </w:tcPr>
          <w:p w14:paraId="53807E4E"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Sniedz labu analīzi un skaidrojumus par vienkāršiem datiem.</w:t>
            </w:r>
          </w:p>
          <w:p w14:paraId="037A4BC2" w14:textId="5337942C" w:rsidR="00647FD6" w:rsidRDefault="00647FD6" w:rsidP="004621DF">
            <w:pPr>
              <w:pStyle w:val="TableParagraph"/>
              <w:jc w:val="both"/>
              <w:rPr>
                <w:rFonts w:ascii="Times New Roman" w:eastAsia="Times New Roman" w:hAnsi="Times New Roman" w:cs="Times New Roman"/>
                <w:noProof/>
                <w:sz w:val="18"/>
                <w:szCs w:val="18"/>
              </w:rPr>
            </w:pPr>
          </w:p>
          <w:p w14:paraId="163C40D7" w14:textId="77777777" w:rsidR="005572C2" w:rsidRPr="00C4022E" w:rsidRDefault="005572C2" w:rsidP="004621DF">
            <w:pPr>
              <w:pStyle w:val="TableParagraph"/>
              <w:jc w:val="both"/>
              <w:rPr>
                <w:rFonts w:ascii="Times New Roman" w:eastAsia="Times New Roman" w:hAnsi="Times New Roman" w:cs="Times New Roman"/>
                <w:noProof/>
                <w:sz w:val="18"/>
                <w:szCs w:val="18"/>
              </w:rPr>
            </w:pPr>
          </w:p>
          <w:p w14:paraId="05B907A7"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8</w:t>
            </w:r>
          </w:p>
        </w:tc>
        <w:tc>
          <w:tcPr>
            <w:tcW w:w="604" w:type="pct"/>
            <w:gridSpan w:val="2"/>
            <w:tcBorders>
              <w:top w:val="single" w:sz="5" w:space="0" w:color="000000"/>
              <w:left w:val="single" w:sz="5" w:space="0" w:color="000000"/>
              <w:bottom w:val="single" w:sz="5" w:space="0" w:color="000000"/>
              <w:right w:val="single" w:sz="5" w:space="0" w:color="000000"/>
            </w:tcBorders>
          </w:tcPr>
          <w:p w14:paraId="266751A9"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Sniedz pamatanalīzi un skaidrojumus par vienkāršiem datiem.</w:t>
            </w:r>
          </w:p>
          <w:p w14:paraId="64B47884"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A803BA9"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7</w:t>
            </w:r>
          </w:p>
        </w:tc>
        <w:tc>
          <w:tcPr>
            <w:tcW w:w="559" w:type="pct"/>
            <w:gridSpan w:val="2"/>
            <w:tcBorders>
              <w:top w:val="single" w:sz="5" w:space="0" w:color="000000"/>
              <w:left w:val="single" w:sz="5" w:space="0" w:color="000000"/>
              <w:bottom w:val="single" w:sz="5" w:space="0" w:color="000000"/>
              <w:right w:val="single" w:sz="5" w:space="0" w:color="000000"/>
            </w:tcBorders>
          </w:tcPr>
          <w:p w14:paraId="247DCF30" w14:textId="52E35EFA" w:rsidR="00647FD6"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Var analizēt un paskaidrot vienkāršus datus, ja dota struktūra.</w:t>
            </w:r>
          </w:p>
          <w:p w14:paraId="77BF7CA7" w14:textId="081DF8B9" w:rsidR="00C4022E" w:rsidRDefault="00C4022E" w:rsidP="004621DF">
            <w:pPr>
              <w:pStyle w:val="TableParagraph"/>
              <w:jc w:val="both"/>
              <w:rPr>
                <w:rFonts w:ascii="Times New Roman" w:hAnsi="Times New Roman" w:cs="Times New Roman"/>
                <w:noProof/>
                <w:sz w:val="18"/>
                <w:szCs w:val="18"/>
              </w:rPr>
            </w:pPr>
          </w:p>
          <w:p w14:paraId="00DB93F9" w14:textId="20903E51" w:rsidR="00C4022E" w:rsidRDefault="00C4022E" w:rsidP="004621DF">
            <w:pPr>
              <w:pStyle w:val="TableParagraph"/>
              <w:jc w:val="both"/>
              <w:rPr>
                <w:rFonts w:ascii="Times New Roman" w:hAnsi="Times New Roman" w:cs="Times New Roman"/>
                <w:noProof/>
                <w:sz w:val="18"/>
                <w:szCs w:val="18"/>
              </w:rPr>
            </w:pPr>
          </w:p>
          <w:p w14:paraId="58B36478" w14:textId="77777777" w:rsidR="005572C2" w:rsidRPr="00C4022E" w:rsidRDefault="005572C2" w:rsidP="004621DF">
            <w:pPr>
              <w:pStyle w:val="TableParagraph"/>
              <w:jc w:val="both"/>
              <w:rPr>
                <w:rFonts w:ascii="Times New Roman" w:hAnsi="Times New Roman" w:cs="Times New Roman"/>
                <w:noProof/>
                <w:sz w:val="18"/>
                <w:szCs w:val="18"/>
              </w:rPr>
            </w:pPr>
          </w:p>
          <w:p w14:paraId="0982239B"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6</w:t>
            </w:r>
          </w:p>
        </w:tc>
        <w:tc>
          <w:tcPr>
            <w:tcW w:w="601" w:type="pct"/>
            <w:gridSpan w:val="2"/>
            <w:tcBorders>
              <w:top w:val="single" w:sz="5" w:space="0" w:color="000000"/>
              <w:left w:val="single" w:sz="5" w:space="0" w:color="000000"/>
              <w:bottom w:val="single" w:sz="5" w:space="0" w:color="000000"/>
              <w:right w:val="single" w:sz="5" w:space="0" w:color="000000"/>
            </w:tcBorders>
          </w:tcPr>
          <w:p w14:paraId="609CA981"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Spēj izmantot datus tikai ar ievērojamu palīdzību.</w:t>
            </w:r>
          </w:p>
          <w:p w14:paraId="751F9C8A" w14:textId="02C864DE" w:rsidR="00647FD6" w:rsidRDefault="00647FD6" w:rsidP="004621DF">
            <w:pPr>
              <w:pStyle w:val="TableParagraph"/>
              <w:jc w:val="both"/>
              <w:rPr>
                <w:rFonts w:ascii="Times New Roman" w:eastAsia="Times New Roman" w:hAnsi="Times New Roman" w:cs="Times New Roman"/>
                <w:noProof/>
                <w:sz w:val="18"/>
                <w:szCs w:val="18"/>
              </w:rPr>
            </w:pPr>
          </w:p>
          <w:p w14:paraId="5CD24EF9"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58C562CD" w14:textId="75222E86" w:rsidR="00647FD6" w:rsidRDefault="00647FD6" w:rsidP="004621DF">
            <w:pPr>
              <w:pStyle w:val="TableParagraph"/>
              <w:jc w:val="both"/>
              <w:rPr>
                <w:rFonts w:ascii="Times New Roman" w:eastAsia="Times New Roman" w:hAnsi="Times New Roman" w:cs="Times New Roman"/>
                <w:noProof/>
                <w:sz w:val="18"/>
                <w:szCs w:val="18"/>
              </w:rPr>
            </w:pPr>
          </w:p>
          <w:p w14:paraId="0AFED04D" w14:textId="77777777" w:rsidR="005572C2" w:rsidRPr="00C4022E" w:rsidRDefault="005572C2" w:rsidP="004621DF">
            <w:pPr>
              <w:pStyle w:val="TableParagraph"/>
              <w:jc w:val="both"/>
              <w:rPr>
                <w:rFonts w:ascii="Times New Roman" w:eastAsia="Times New Roman" w:hAnsi="Times New Roman" w:cs="Times New Roman"/>
                <w:noProof/>
                <w:sz w:val="18"/>
                <w:szCs w:val="18"/>
              </w:rPr>
            </w:pPr>
          </w:p>
          <w:p w14:paraId="276C384D"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5</w:t>
            </w:r>
          </w:p>
        </w:tc>
        <w:tc>
          <w:tcPr>
            <w:tcW w:w="602" w:type="pct"/>
            <w:tcBorders>
              <w:top w:val="single" w:sz="5" w:space="0" w:color="000000"/>
              <w:left w:val="single" w:sz="5" w:space="0" w:color="000000"/>
              <w:bottom w:val="single" w:sz="5" w:space="0" w:color="000000"/>
              <w:right w:val="single" w:sz="5" w:space="0" w:color="000000"/>
            </w:tcBorders>
          </w:tcPr>
          <w:p w14:paraId="7DB8B60A"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Nespēj adekvāti izmantot datus.</w:t>
            </w:r>
          </w:p>
          <w:p w14:paraId="322C9632"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38AB9AD" w14:textId="6C89D431" w:rsidR="00647FD6" w:rsidRDefault="00647FD6" w:rsidP="004621DF">
            <w:pPr>
              <w:pStyle w:val="TableParagraph"/>
              <w:jc w:val="both"/>
              <w:rPr>
                <w:rFonts w:ascii="Times New Roman" w:eastAsia="Times New Roman" w:hAnsi="Times New Roman" w:cs="Times New Roman"/>
                <w:noProof/>
                <w:sz w:val="18"/>
                <w:szCs w:val="18"/>
              </w:rPr>
            </w:pPr>
          </w:p>
          <w:p w14:paraId="7E9E3ACE" w14:textId="1742FD54" w:rsidR="005572C2" w:rsidRDefault="005572C2" w:rsidP="004621DF">
            <w:pPr>
              <w:pStyle w:val="TableParagraph"/>
              <w:jc w:val="both"/>
              <w:rPr>
                <w:rFonts w:ascii="Times New Roman" w:eastAsia="Times New Roman" w:hAnsi="Times New Roman" w:cs="Times New Roman"/>
                <w:noProof/>
                <w:sz w:val="18"/>
                <w:szCs w:val="18"/>
              </w:rPr>
            </w:pPr>
          </w:p>
          <w:p w14:paraId="7FFD492B" w14:textId="77777777" w:rsidR="005572C2" w:rsidRPr="00C4022E" w:rsidRDefault="005572C2" w:rsidP="004621DF">
            <w:pPr>
              <w:pStyle w:val="TableParagraph"/>
              <w:jc w:val="both"/>
              <w:rPr>
                <w:rFonts w:ascii="Times New Roman" w:eastAsia="Times New Roman" w:hAnsi="Times New Roman" w:cs="Times New Roman"/>
                <w:noProof/>
                <w:sz w:val="18"/>
                <w:szCs w:val="18"/>
              </w:rPr>
            </w:pPr>
          </w:p>
          <w:p w14:paraId="2C0226EC" w14:textId="0B2C7FE3" w:rsidR="00647FD6" w:rsidRDefault="00647FD6" w:rsidP="004621DF">
            <w:pPr>
              <w:pStyle w:val="TableParagraph"/>
              <w:jc w:val="both"/>
              <w:rPr>
                <w:rFonts w:ascii="Times New Roman" w:eastAsia="Times New Roman" w:hAnsi="Times New Roman" w:cs="Times New Roman"/>
                <w:noProof/>
                <w:sz w:val="18"/>
                <w:szCs w:val="18"/>
              </w:rPr>
            </w:pPr>
          </w:p>
          <w:p w14:paraId="4532CF07"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699BF5FC" w14:textId="77777777" w:rsidR="00647FD6" w:rsidRPr="00C4022E" w:rsidRDefault="00647FD6" w:rsidP="004621DF">
            <w:pPr>
              <w:pStyle w:val="TableParagraph"/>
              <w:jc w:val="both"/>
              <w:rPr>
                <w:rFonts w:ascii="Times New Roman" w:hAnsi="Times New Roman" w:cs="Times New Roman"/>
                <w:noProof/>
                <w:sz w:val="18"/>
                <w:szCs w:val="18"/>
              </w:rPr>
            </w:pPr>
            <w:r>
              <w:rPr>
                <w:rFonts w:ascii="Times New Roman" w:hAnsi="Times New Roman"/>
                <w:sz w:val="18"/>
              </w:rPr>
              <w:t>2</w:t>
            </w:r>
          </w:p>
        </w:tc>
      </w:tr>
      <w:tr w:rsidR="00647FD6" w:rsidRPr="00C4022E" w14:paraId="05295A69" w14:textId="77777777" w:rsidTr="00C4022E">
        <w:tc>
          <w:tcPr>
            <w:tcW w:w="644" w:type="pct"/>
            <w:gridSpan w:val="2"/>
            <w:tcBorders>
              <w:top w:val="single" w:sz="4" w:space="0" w:color="000000"/>
              <w:left w:val="single" w:sz="5" w:space="0" w:color="000000"/>
              <w:bottom w:val="single" w:sz="5" w:space="0" w:color="000000"/>
              <w:right w:val="single" w:sz="5" w:space="0" w:color="000000"/>
            </w:tcBorders>
          </w:tcPr>
          <w:p w14:paraId="057A0B16" w14:textId="77777777" w:rsidR="00647FD6" w:rsidRPr="00C4022E" w:rsidRDefault="00647FD6" w:rsidP="004621DF">
            <w:pPr>
              <w:pStyle w:val="TableParagraph"/>
              <w:jc w:val="both"/>
              <w:rPr>
                <w:rFonts w:ascii="Times New Roman" w:hAnsi="Times New Roman"/>
                <w:b/>
                <w:bCs/>
                <w:noProof/>
                <w:sz w:val="18"/>
                <w:szCs w:val="18"/>
              </w:rPr>
            </w:pPr>
            <w:r>
              <w:rPr>
                <w:rFonts w:ascii="Times New Roman" w:hAnsi="Times New Roman"/>
                <w:b/>
                <w:sz w:val="18"/>
              </w:rPr>
              <w:t>Informācijas pasniegšana</w:t>
            </w:r>
          </w:p>
          <w:p w14:paraId="3607EF7C" w14:textId="77777777" w:rsidR="00647FD6" w:rsidRPr="00C4022E" w:rsidRDefault="00647FD6" w:rsidP="004621DF">
            <w:pPr>
              <w:pStyle w:val="TableParagraph"/>
              <w:jc w:val="both"/>
              <w:rPr>
                <w:rFonts w:ascii="Times New Roman" w:hAnsi="Times New Roman"/>
                <w:b/>
                <w:bCs/>
                <w:noProof/>
                <w:sz w:val="18"/>
                <w:szCs w:val="18"/>
              </w:rPr>
            </w:pPr>
            <w:r>
              <w:rPr>
                <w:rFonts w:ascii="Times New Roman" w:hAnsi="Times New Roman"/>
                <w:b/>
                <w:sz w:val="18"/>
              </w:rPr>
              <w:t>(mutvārdos un rakstiski)</w:t>
            </w:r>
          </w:p>
        </w:tc>
        <w:tc>
          <w:tcPr>
            <w:tcW w:w="778" w:type="pct"/>
            <w:tcBorders>
              <w:top w:val="single" w:sz="4" w:space="0" w:color="000000"/>
              <w:left w:val="single" w:sz="5" w:space="0" w:color="000000"/>
              <w:bottom w:val="single" w:sz="5" w:space="0" w:color="000000"/>
              <w:right w:val="single" w:sz="4" w:space="0" w:color="000000"/>
            </w:tcBorders>
          </w:tcPr>
          <w:p w14:paraId="697B2D21"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 xml:space="preserve">Informāciju pasniedz loģiski un kodolīgi, pareizi lietojot zinātnisko leksiku. Parāda </w:t>
            </w:r>
            <w:r>
              <w:rPr>
                <w:rFonts w:ascii="Times New Roman" w:hAnsi="Times New Roman"/>
                <w:sz w:val="18"/>
              </w:rPr>
              <w:lastRenderedPageBreak/>
              <w:t>teicamas pasniegšanas prasmes.</w:t>
            </w:r>
          </w:p>
          <w:p w14:paraId="1D8122F2"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E266684"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10</w:t>
            </w:r>
          </w:p>
        </w:tc>
        <w:tc>
          <w:tcPr>
            <w:tcW w:w="600" w:type="pct"/>
            <w:gridSpan w:val="2"/>
            <w:tcBorders>
              <w:top w:val="single" w:sz="4" w:space="0" w:color="000000"/>
              <w:left w:val="single" w:sz="4" w:space="0" w:color="000000"/>
              <w:bottom w:val="single" w:sz="5" w:space="0" w:color="000000"/>
              <w:right w:val="single" w:sz="5" w:space="0" w:color="000000"/>
            </w:tcBorders>
          </w:tcPr>
          <w:p w14:paraId="2237D688"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lastRenderedPageBreak/>
              <w:t>Informācija pasniegta skaidri, pareizi lietojot zinātnisko leksiku</w:t>
            </w:r>
          </w:p>
          <w:p w14:paraId="532DED8E"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 xml:space="preserve">Parāda labas pasniegšanas </w:t>
            </w:r>
            <w:r>
              <w:rPr>
                <w:rFonts w:ascii="Times New Roman" w:hAnsi="Times New Roman"/>
                <w:sz w:val="18"/>
              </w:rPr>
              <w:lastRenderedPageBreak/>
              <w:t>prasmes.</w:t>
            </w:r>
          </w:p>
          <w:p w14:paraId="23FF4BBC" w14:textId="493D15C9" w:rsidR="00647FD6" w:rsidRDefault="00647FD6" w:rsidP="004621DF">
            <w:pPr>
              <w:pStyle w:val="TableParagraph"/>
              <w:jc w:val="both"/>
              <w:rPr>
                <w:rFonts w:ascii="Times New Roman" w:eastAsia="Times New Roman" w:hAnsi="Times New Roman" w:cs="Times New Roman"/>
                <w:noProof/>
                <w:sz w:val="18"/>
                <w:szCs w:val="18"/>
              </w:rPr>
            </w:pPr>
          </w:p>
          <w:p w14:paraId="14093B66" w14:textId="32ECE5AA" w:rsidR="00647FD6" w:rsidRDefault="00647FD6" w:rsidP="004621DF">
            <w:pPr>
              <w:pStyle w:val="TableParagraph"/>
              <w:jc w:val="both"/>
              <w:rPr>
                <w:rFonts w:ascii="Times New Roman" w:eastAsia="Times New Roman" w:hAnsi="Times New Roman" w:cs="Times New Roman"/>
                <w:noProof/>
                <w:sz w:val="18"/>
                <w:szCs w:val="18"/>
              </w:rPr>
            </w:pPr>
          </w:p>
          <w:p w14:paraId="45338C17" w14:textId="77777777" w:rsidR="005572C2" w:rsidRPr="00C4022E" w:rsidRDefault="005572C2" w:rsidP="004621DF">
            <w:pPr>
              <w:pStyle w:val="TableParagraph"/>
              <w:jc w:val="both"/>
              <w:rPr>
                <w:rFonts w:ascii="Times New Roman" w:eastAsia="Times New Roman" w:hAnsi="Times New Roman" w:cs="Times New Roman"/>
                <w:noProof/>
                <w:sz w:val="18"/>
                <w:szCs w:val="18"/>
              </w:rPr>
            </w:pPr>
          </w:p>
          <w:p w14:paraId="41387233"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9</w:t>
            </w:r>
          </w:p>
        </w:tc>
        <w:tc>
          <w:tcPr>
            <w:tcW w:w="601" w:type="pct"/>
            <w:gridSpan w:val="2"/>
            <w:tcBorders>
              <w:top w:val="single" w:sz="4" w:space="0" w:color="000000"/>
              <w:left w:val="single" w:sz="5" w:space="0" w:color="000000"/>
              <w:bottom w:val="single" w:sz="5" w:space="0" w:color="000000"/>
              <w:right w:val="single" w:sz="5" w:space="0" w:color="000000"/>
            </w:tcBorders>
          </w:tcPr>
          <w:p w14:paraId="2D81E692"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lastRenderedPageBreak/>
              <w:t>Lielākoties informāciju pasniedz skaidri, pareizi lietojot zinātnisko leksiku.</w:t>
            </w:r>
          </w:p>
          <w:p w14:paraId="6B7732EC"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 xml:space="preserve">Parāda labas </w:t>
            </w:r>
            <w:r>
              <w:rPr>
                <w:rFonts w:ascii="Times New Roman" w:hAnsi="Times New Roman"/>
                <w:sz w:val="18"/>
              </w:rPr>
              <w:lastRenderedPageBreak/>
              <w:t>pasniegšanas prasmes.</w:t>
            </w:r>
          </w:p>
          <w:p w14:paraId="56E9774D"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57D9402A"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447F65FF"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8</w:t>
            </w:r>
          </w:p>
        </w:tc>
        <w:tc>
          <w:tcPr>
            <w:tcW w:w="599" w:type="pct"/>
            <w:gridSpan w:val="2"/>
            <w:tcBorders>
              <w:top w:val="single" w:sz="4" w:space="0" w:color="000000"/>
              <w:left w:val="single" w:sz="5" w:space="0" w:color="000000"/>
              <w:bottom w:val="single" w:sz="5" w:space="0" w:color="000000"/>
              <w:right w:val="single" w:sz="4" w:space="0" w:color="000000"/>
            </w:tcBorders>
          </w:tcPr>
          <w:p w14:paraId="6678C033"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lastRenderedPageBreak/>
              <w:t xml:space="preserve">Lieto zinātnisko pamatleksiku, un apraksti ir daļēji strukturēti. Parāda apmierinošas pasniegšanas </w:t>
            </w:r>
            <w:r>
              <w:rPr>
                <w:rFonts w:ascii="Times New Roman" w:hAnsi="Times New Roman"/>
                <w:sz w:val="18"/>
              </w:rPr>
              <w:lastRenderedPageBreak/>
              <w:t>prasmes.</w:t>
            </w:r>
          </w:p>
          <w:p w14:paraId="41725931"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5AD47F85" w14:textId="06588F5E" w:rsidR="00647FD6" w:rsidRDefault="00647FD6" w:rsidP="004621DF">
            <w:pPr>
              <w:pStyle w:val="TableParagraph"/>
              <w:jc w:val="both"/>
              <w:rPr>
                <w:rFonts w:ascii="Times New Roman" w:eastAsia="Times New Roman" w:hAnsi="Times New Roman" w:cs="Times New Roman"/>
                <w:noProof/>
                <w:sz w:val="18"/>
                <w:szCs w:val="18"/>
              </w:rPr>
            </w:pPr>
          </w:p>
          <w:p w14:paraId="48F0D91F"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252CFF8A"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7</w:t>
            </w:r>
          </w:p>
        </w:tc>
        <w:tc>
          <w:tcPr>
            <w:tcW w:w="554" w:type="pct"/>
            <w:gridSpan w:val="2"/>
            <w:tcBorders>
              <w:top w:val="single" w:sz="4" w:space="0" w:color="000000"/>
              <w:left w:val="single" w:sz="4" w:space="0" w:color="000000"/>
              <w:bottom w:val="single" w:sz="5" w:space="0" w:color="000000"/>
              <w:right w:val="single" w:sz="4" w:space="0" w:color="000000"/>
            </w:tcBorders>
          </w:tcPr>
          <w:p w14:paraId="4A540C07"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lastRenderedPageBreak/>
              <w:t>Lieto zinātnisko pamatleksiku, bet apraksti var nebūt strukturēti vai pārskatāmi.</w:t>
            </w:r>
          </w:p>
          <w:p w14:paraId="155E398B"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 xml:space="preserve">Parāda apmierinošas </w:t>
            </w:r>
            <w:r>
              <w:rPr>
                <w:rFonts w:ascii="Times New Roman" w:hAnsi="Times New Roman"/>
                <w:sz w:val="18"/>
              </w:rPr>
              <w:lastRenderedPageBreak/>
              <w:t>pasniegšanas prasmes.</w:t>
            </w:r>
          </w:p>
          <w:p w14:paraId="5AD24A88" w14:textId="2F14B241" w:rsidR="00647FD6" w:rsidRDefault="00647FD6" w:rsidP="004621DF">
            <w:pPr>
              <w:pStyle w:val="TableParagraph"/>
              <w:jc w:val="both"/>
              <w:rPr>
                <w:rFonts w:ascii="Times New Roman" w:eastAsia="Times New Roman" w:hAnsi="Times New Roman" w:cs="Times New Roman"/>
                <w:noProof/>
                <w:sz w:val="18"/>
                <w:szCs w:val="18"/>
              </w:rPr>
            </w:pPr>
          </w:p>
          <w:p w14:paraId="32D4FB12" w14:textId="77777777" w:rsidR="005572C2" w:rsidRPr="00C4022E" w:rsidRDefault="005572C2" w:rsidP="004621DF">
            <w:pPr>
              <w:pStyle w:val="TableParagraph"/>
              <w:jc w:val="both"/>
              <w:rPr>
                <w:rFonts w:ascii="Times New Roman" w:eastAsia="Times New Roman" w:hAnsi="Times New Roman" w:cs="Times New Roman"/>
                <w:noProof/>
                <w:sz w:val="18"/>
                <w:szCs w:val="18"/>
              </w:rPr>
            </w:pPr>
          </w:p>
          <w:p w14:paraId="508236B8"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6</w:t>
            </w:r>
          </w:p>
        </w:tc>
        <w:tc>
          <w:tcPr>
            <w:tcW w:w="600" w:type="pct"/>
            <w:gridSpan w:val="2"/>
            <w:tcBorders>
              <w:top w:val="single" w:sz="4" w:space="0" w:color="000000"/>
              <w:left w:val="single" w:sz="4" w:space="0" w:color="000000"/>
              <w:bottom w:val="single" w:sz="5" w:space="0" w:color="000000"/>
              <w:right w:val="single" w:sz="5" w:space="0" w:color="000000"/>
            </w:tcBorders>
          </w:tcPr>
          <w:p w14:paraId="1E1AA92B" w14:textId="6521FFFA"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lastRenderedPageBreak/>
              <w:t>Kopumā apraksti ir nepietiekami vai nepilnīgi, zinātnisko leksiku lietojot vāji. Trūkst pieņemamu pasniegšanas prasmju.</w:t>
            </w:r>
          </w:p>
          <w:p w14:paraId="7FD88AC5" w14:textId="2FB0AEDE" w:rsidR="00647FD6" w:rsidRDefault="00647FD6" w:rsidP="004621DF">
            <w:pPr>
              <w:pStyle w:val="TableParagraph"/>
              <w:jc w:val="both"/>
              <w:rPr>
                <w:rFonts w:ascii="Times New Roman" w:eastAsia="Times New Roman" w:hAnsi="Times New Roman" w:cs="Times New Roman"/>
                <w:noProof/>
                <w:sz w:val="18"/>
                <w:szCs w:val="18"/>
              </w:rPr>
            </w:pPr>
          </w:p>
          <w:p w14:paraId="28313F82" w14:textId="045E354C" w:rsidR="005572C2" w:rsidRDefault="005572C2" w:rsidP="004621DF">
            <w:pPr>
              <w:pStyle w:val="TableParagraph"/>
              <w:jc w:val="both"/>
              <w:rPr>
                <w:rFonts w:ascii="Times New Roman" w:eastAsia="Times New Roman" w:hAnsi="Times New Roman" w:cs="Times New Roman"/>
                <w:noProof/>
                <w:sz w:val="18"/>
                <w:szCs w:val="18"/>
              </w:rPr>
            </w:pPr>
          </w:p>
          <w:p w14:paraId="2D2F5AA2" w14:textId="0CB4D145" w:rsidR="005572C2" w:rsidRDefault="005572C2" w:rsidP="004621DF">
            <w:pPr>
              <w:pStyle w:val="TableParagraph"/>
              <w:jc w:val="both"/>
              <w:rPr>
                <w:rFonts w:ascii="Times New Roman" w:eastAsia="Times New Roman" w:hAnsi="Times New Roman" w:cs="Times New Roman"/>
                <w:noProof/>
                <w:sz w:val="18"/>
                <w:szCs w:val="18"/>
              </w:rPr>
            </w:pPr>
          </w:p>
          <w:p w14:paraId="0FCD046F" w14:textId="77777777" w:rsidR="005572C2" w:rsidRPr="00C4022E" w:rsidRDefault="005572C2" w:rsidP="004621DF">
            <w:pPr>
              <w:pStyle w:val="TableParagraph"/>
              <w:jc w:val="both"/>
              <w:rPr>
                <w:rFonts w:ascii="Times New Roman" w:eastAsia="Times New Roman" w:hAnsi="Times New Roman" w:cs="Times New Roman"/>
                <w:noProof/>
                <w:sz w:val="18"/>
                <w:szCs w:val="18"/>
              </w:rPr>
            </w:pPr>
          </w:p>
          <w:p w14:paraId="31509197"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5</w:t>
            </w:r>
          </w:p>
        </w:tc>
        <w:tc>
          <w:tcPr>
            <w:tcW w:w="623" w:type="pct"/>
            <w:gridSpan w:val="2"/>
            <w:tcBorders>
              <w:top w:val="single" w:sz="4" w:space="0" w:color="000000"/>
              <w:left w:val="single" w:sz="5" w:space="0" w:color="000000"/>
              <w:bottom w:val="single" w:sz="5" w:space="0" w:color="000000"/>
              <w:right w:val="single" w:sz="5" w:space="0" w:color="000000"/>
            </w:tcBorders>
          </w:tcPr>
          <w:p w14:paraId="7AEE2897"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lastRenderedPageBreak/>
              <w:t>Ļoti vājas komunikācijas un pasniegšanas prasmes.</w:t>
            </w:r>
          </w:p>
          <w:p w14:paraId="1D9827C9"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13B1877"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03269441"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7A124160"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2962EFD2" w14:textId="2A8954C3" w:rsidR="00647FD6" w:rsidRDefault="00647FD6" w:rsidP="004621DF">
            <w:pPr>
              <w:pStyle w:val="TableParagraph"/>
              <w:jc w:val="both"/>
              <w:rPr>
                <w:rFonts w:ascii="Times New Roman" w:eastAsia="Times New Roman" w:hAnsi="Times New Roman" w:cs="Times New Roman"/>
                <w:noProof/>
                <w:sz w:val="18"/>
                <w:szCs w:val="18"/>
              </w:rPr>
            </w:pPr>
          </w:p>
          <w:p w14:paraId="718592B4" w14:textId="2C5A09BD" w:rsidR="00C4022E" w:rsidRDefault="00C4022E" w:rsidP="004621DF">
            <w:pPr>
              <w:pStyle w:val="TableParagraph"/>
              <w:jc w:val="both"/>
              <w:rPr>
                <w:rFonts w:ascii="Times New Roman" w:eastAsia="Times New Roman" w:hAnsi="Times New Roman" w:cs="Times New Roman"/>
                <w:noProof/>
                <w:sz w:val="18"/>
                <w:szCs w:val="18"/>
              </w:rPr>
            </w:pPr>
          </w:p>
          <w:p w14:paraId="1534655D" w14:textId="16216220" w:rsidR="00C4022E" w:rsidRDefault="00C4022E" w:rsidP="004621DF">
            <w:pPr>
              <w:pStyle w:val="TableParagraph"/>
              <w:jc w:val="both"/>
              <w:rPr>
                <w:rFonts w:ascii="Times New Roman" w:eastAsia="Times New Roman" w:hAnsi="Times New Roman" w:cs="Times New Roman"/>
                <w:noProof/>
                <w:sz w:val="18"/>
                <w:szCs w:val="18"/>
              </w:rPr>
            </w:pPr>
          </w:p>
          <w:p w14:paraId="19BE2817" w14:textId="77777777" w:rsidR="00C4022E" w:rsidRPr="00C4022E" w:rsidRDefault="00C4022E" w:rsidP="004621DF">
            <w:pPr>
              <w:pStyle w:val="TableParagraph"/>
              <w:jc w:val="both"/>
              <w:rPr>
                <w:rFonts w:ascii="Times New Roman" w:eastAsia="Times New Roman" w:hAnsi="Times New Roman" w:cs="Times New Roman"/>
                <w:noProof/>
                <w:sz w:val="18"/>
                <w:szCs w:val="18"/>
              </w:rPr>
            </w:pPr>
          </w:p>
          <w:p w14:paraId="684FF678" w14:textId="77777777" w:rsidR="00647FD6" w:rsidRPr="00C4022E" w:rsidRDefault="00647FD6" w:rsidP="004621DF">
            <w:pPr>
              <w:pStyle w:val="TableParagraph"/>
              <w:jc w:val="both"/>
              <w:rPr>
                <w:rFonts w:ascii="Times New Roman" w:eastAsia="Times New Roman" w:hAnsi="Times New Roman" w:cs="Times New Roman"/>
                <w:noProof/>
                <w:sz w:val="18"/>
                <w:szCs w:val="18"/>
              </w:rPr>
            </w:pPr>
          </w:p>
          <w:p w14:paraId="5EAF4650" w14:textId="77777777" w:rsidR="00647FD6" w:rsidRPr="00C4022E" w:rsidRDefault="00647FD6" w:rsidP="004621DF">
            <w:pPr>
              <w:pStyle w:val="TableParagraph"/>
              <w:jc w:val="both"/>
              <w:rPr>
                <w:rFonts w:ascii="Times New Roman" w:hAnsi="Times New Roman"/>
                <w:noProof/>
                <w:sz w:val="18"/>
                <w:szCs w:val="18"/>
              </w:rPr>
            </w:pPr>
            <w:r>
              <w:rPr>
                <w:rFonts w:ascii="Times New Roman" w:hAnsi="Times New Roman"/>
                <w:sz w:val="18"/>
              </w:rPr>
              <w:t>2</w:t>
            </w:r>
          </w:p>
        </w:tc>
      </w:tr>
    </w:tbl>
    <w:p w14:paraId="1E7E1E7A" w14:textId="77777777" w:rsidR="00647FD6" w:rsidRPr="004621DF" w:rsidRDefault="00647FD6" w:rsidP="004621DF">
      <w:pPr>
        <w:jc w:val="both"/>
        <w:rPr>
          <w:rFonts w:ascii="Times New Roman" w:eastAsia="Times New Roman" w:hAnsi="Times New Roman" w:cs="Times New Roman"/>
          <w:noProof/>
          <w:sz w:val="24"/>
          <w:szCs w:val="13"/>
        </w:rPr>
      </w:pPr>
    </w:p>
    <w:p w14:paraId="6763E7DD" w14:textId="77777777" w:rsidR="00647FD6" w:rsidRPr="004621DF" w:rsidRDefault="00647FD6" w:rsidP="004621DF">
      <w:pPr>
        <w:pStyle w:val="Heading2"/>
        <w:ind w:left="0" w:firstLine="0"/>
        <w:jc w:val="both"/>
        <w:rPr>
          <w:noProof/>
          <w:sz w:val="24"/>
        </w:rPr>
      </w:pPr>
      <w:bookmarkStart w:id="70" w:name="_Toc57631255"/>
      <w:bookmarkStart w:id="71" w:name="_Toc57631891"/>
      <w:r>
        <w:rPr>
          <w:sz w:val="24"/>
        </w:rPr>
        <w:t>Šajā piemērā piešķirtie punkti ir sadalīti pa dažādām kompetencēm/jomām (zināšanas, izpratne, izmantošana, analīze un informācijas pasniegšana). Jautājumu grūtības pakāpe ir sadalīta pa visiem sasniedzamo rezultātu aprakstiem (skat. 2. modeli). Lai noteiktu apguves līmeni, visās sadaļās jāsaskaita dažādos līmeņos gūtie punkti.</w:t>
      </w:r>
      <w:bookmarkEnd w:id="70"/>
      <w:bookmarkEnd w:id="71"/>
    </w:p>
    <w:p w14:paraId="7EC2F64D" w14:textId="77777777" w:rsidR="00647FD6" w:rsidRPr="004621DF" w:rsidRDefault="00647FD6" w:rsidP="004621DF">
      <w:pPr>
        <w:jc w:val="both"/>
        <w:rPr>
          <w:rFonts w:ascii="Times New Roman" w:hAnsi="Times New Roman"/>
          <w:noProof/>
          <w:sz w:val="24"/>
        </w:rPr>
      </w:pPr>
      <w:r>
        <w:rPr>
          <w:rFonts w:ascii="Times New Roman" w:hAnsi="Times New Roman"/>
          <w:sz w:val="24"/>
        </w:rPr>
        <w:t>Praksē punktus nevar pilnīgi precīzi sasaistīt ar sasniedzamo rezultātu aprakstiem, bet ir kaut nedaudz jāpamato, kā piešķirtie punkti attiecas uz dažādiem līmeņiem. Ja katru punktu apzīmē kā sniegumu noteiktā apguves līmenī, tiek iegūts punktu sadalījums un apguves līmeņi.</w:t>
      </w:r>
    </w:p>
    <w:p w14:paraId="186FF331" w14:textId="77777777" w:rsidR="00647FD6" w:rsidRPr="004621DF" w:rsidRDefault="00647FD6" w:rsidP="004621DF">
      <w:pPr>
        <w:jc w:val="both"/>
        <w:rPr>
          <w:rFonts w:ascii="Times New Roman" w:eastAsia="Times New Roman" w:hAnsi="Times New Roman" w:cs="Times New Roman"/>
          <w:noProof/>
          <w:sz w:val="24"/>
        </w:rPr>
      </w:pPr>
    </w:p>
    <w:p w14:paraId="19D16529" w14:textId="77777777" w:rsidR="00647FD6" w:rsidRPr="00C4022E" w:rsidRDefault="00647FD6" w:rsidP="004621DF">
      <w:pPr>
        <w:jc w:val="both"/>
        <w:rPr>
          <w:rFonts w:ascii="Times New Roman" w:hAnsi="Times New Roman"/>
          <w:b/>
          <w:bCs/>
          <w:noProof/>
          <w:color w:val="212121"/>
          <w:sz w:val="24"/>
        </w:rPr>
      </w:pPr>
      <w:r>
        <w:rPr>
          <w:rFonts w:ascii="Times New Roman" w:hAnsi="Times New Roman"/>
          <w:b/>
          <w:color w:val="212121"/>
          <w:sz w:val="24"/>
        </w:rPr>
        <w:t>Pārbaudes darbā piešķirto punktu pārvēršana apguves līmeņos</w:t>
      </w:r>
    </w:p>
    <w:p w14:paraId="11229EE1" w14:textId="77777777" w:rsidR="00647FD6" w:rsidRPr="004621DF" w:rsidRDefault="00647FD6" w:rsidP="004621DF">
      <w:pPr>
        <w:jc w:val="both"/>
        <w:rPr>
          <w:rFonts w:ascii="Times New Roman" w:eastAsia="Times New Roman" w:hAnsi="Times New Roman" w:cs="Times New Roman"/>
          <w:noProof/>
          <w:sz w:val="24"/>
          <w:szCs w:val="2"/>
        </w:rPr>
      </w:pPr>
    </w:p>
    <w:tbl>
      <w:tblPr>
        <w:tblW w:w="2717" w:type="pct"/>
        <w:tblInd w:w="2155" w:type="dxa"/>
        <w:tblCellMar>
          <w:top w:w="28" w:type="dxa"/>
          <w:left w:w="28" w:type="dxa"/>
          <w:bottom w:w="28" w:type="dxa"/>
          <w:right w:w="28" w:type="dxa"/>
        </w:tblCellMar>
        <w:tblLook w:val="01E0" w:firstRow="1" w:lastRow="1" w:firstColumn="1" w:lastColumn="1" w:noHBand="0" w:noVBand="0"/>
      </w:tblPr>
      <w:tblGrid>
        <w:gridCol w:w="2374"/>
        <w:gridCol w:w="2586"/>
      </w:tblGrid>
      <w:tr w:rsidR="00647FD6" w:rsidRPr="004621DF" w14:paraId="07070CA7" w14:textId="77777777" w:rsidTr="00C4022E">
        <w:tc>
          <w:tcPr>
            <w:tcW w:w="2393" w:type="pct"/>
            <w:tcBorders>
              <w:top w:val="single" w:sz="25" w:space="0" w:color="EFEFEF"/>
              <w:left w:val="single" w:sz="21" w:space="0" w:color="EFEFEF"/>
              <w:bottom w:val="single" w:sz="26" w:space="0" w:color="A0A0A0"/>
              <w:right w:val="single" w:sz="24" w:space="0" w:color="A0A0A0"/>
            </w:tcBorders>
            <w:shd w:val="clear" w:color="auto" w:fill="A6A6A6" w:themeFill="background1" w:themeFillShade="A6"/>
          </w:tcPr>
          <w:p w14:paraId="7835CE10" w14:textId="1FA23543" w:rsidR="00647FD6" w:rsidRPr="00C4022E" w:rsidRDefault="00647FD6" w:rsidP="00C4022E">
            <w:pPr>
              <w:pStyle w:val="TableParagraph"/>
              <w:tabs>
                <w:tab w:val="left" w:pos="482"/>
                <w:tab w:val="left" w:pos="1493"/>
              </w:tabs>
              <w:jc w:val="center"/>
              <w:rPr>
                <w:rFonts w:ascii="Times New Roman" w:hAnsi="Times New Roman"/>
                <w:b/>
                <w:bCs/>
                <w:noProof/>
                <w:sz w:val="24"/>
              </w:rPr>
            </w:pPr>
            <w:r>
              <w:rPr>
                <w:rFonts w:ascii="Times New Roman" w:hAnsi="Times New Roman"/>
                <w:b/>
                <w:sz w:val="24"/>
                <w:highlight w:val="lightGray"/>
                <w:shd w:val="clear" w:color="auto" w:fill="A6A6A6" w:themeFill="background1" w:themeFillShade="A6"/>
              </w:rPr>
              <w:t>Punkti</w:t>
            </w:r>
          </w:p>
        </w:tc>
        <w:tc>
          <w:tcPr>
            <w:tcW w:w="2607" w:type="pct"/>
            <w:tcBorders>
              <w:top w:val="single" w:sz="25" w:space="0" w:color="EFEFEF"/>
              <w:left w:val="single" w:sz="24" w:space="0" w:color="A0A0A0"/>
              <w:bottom w:val="single" w:sz="26" w:space="0" w:color="A0A0A0"/>
              <w:right w:val="single" w:sz="21" w:space="0" w:color="A0A0A0"/>
            </w:tcBorders>
            <w:shd w:val="clear" w:color="auto" w:fill="A6A6A6" w:themeFill="background1" w:themeFillShade="A6"/>
          </w:tcPr>
          <w:p w14:paraId="432F4216" w14:textId="6B018ABB" w:rsidR="00647FD6" w:rsidRPr="00C4022E" w:rsidRDefault="00647FD6" w:rsidP="00C4022E">
            <w:pPr>
              <w:pStyle w:val="TableParagraph"/>
              <w:tabs>
                <w:tab w:val="left" w:pos="452"/>
                <w:tab w:val="left" w:pos="1496"/>
              </w:tabs>
              <w:jc w:val="center"/>
              <w:rPr>
                <w:rFonts w:ascii="Times New Roman" w:hAnsi="Times New Roman"/>
                <w:b/>
                <w:bCs/>
                <w:noProof/>
                <w:sz w:val="24"/>
              </w:rPr>
            </w:pPr>
            <w:r>
              <w:rPr>
                <w:rFonts w:ascii="Times New Roman" w:hAnsi="Times New Roman"/>
                <w:b/>
                <w:sz w:val="24"/>
                <w:highlight w:val="lightGray"/>
              </w:rPr>
              <w:t>Apguves līmeņi</w:t>
            </w:r>
          </w:p>
        </w:tc>
      </w:tr>
      <w:tr w:rsidR="00647FD6" w:rsidRPr="004621DF" w14:paraId="766E0ED9" w14:textId="77777777" w:rsidTr="00C4022E">
        <w:tc>
          <w:tcPr>
            <w:tcW w:w="2393" w:type="pct"/>
            <w:tcBorders>
              <w:top w:val="single" w:sz="26" w:space="0" w:color="A0A0A0"/>
              <w:left w:val="single" w:sz="21" w:space="0" w:color="A0A0A0"/>
              <w:bottom w:val="single" w:sz="25" w:space="0" w:color="A0A0A0"/>
              <w:right w:val="single" w:sz="24" w:space="0" w:color="A0A0A0"/>
            </w:tcBorders>
          </w:tcPr>
          <w:p w14:paraId="347D2129" w14:textId="7DDD1CC6" w:rsidR="00647FD6" w:rsidRPr="004621DF" w:rsidRDefault="00647FD6" w:rsidP="00C4022E">
            <w:pPr>
              <w:pStyle w:val="TableParagraph"/>
              <w:jc w:val="center"/>
              <w:rPr>
                <w:rFonts w:ascii="Times New Roman" w:eastAsia="Times New Roman" w:hAnsi="Times New Roman" w:cs="Times New Roman"/>
                <w:noProof/>
                <w:sz w:val="24"/>
                <w:szCs w:val="17"/>
              </w:rPr>
            </w:pPr>
            <w:r>
              <w:rPr>
                <w:rFonts w:ascii="Times New Roman" w:hAnsi="Times New Roman"/>
                <w:sz w:val="24"/>
              </w:rPr>
              <w:t>46–50</w:t>
            </w:r>
          </w:p>
        </w:tc>
        <w:tc>
          <w:tcPr>
            <w:tcW w:w="2607" w:type="pct"/>
            <w:tcBorders>
              <w:top w:val="single" w:sz="26" w:space="0" w:color="A0A0A0"/>
              <w:left w:val="single" w:sz="24" w:space="0" w:color="A0A0A0"/>
              <w:bottom w:val="single" w:sz="25" w:space="0" w:color="A0A0A0"/>
              <w:right w:val="single" w:sz="21" w:space="0" w:color="EFEFEF"/>
            </w:tcBorders>
          </w:tcPr>
          <w:p w14:paraId="3F6DE81A"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A (teicami)</w:t>
            </w:r>
          </w:p>
        </w:tc>
      </w:tr>
      <w:tr w:rsidR="00647FD6" w:rsidRPr="004621DF" w14:paraId="564DEC73" w14:textId="77777777" w:rsidTr="00C4022E">
        <w:tc>
          <w:tcPr>
            <w:tcW w:w="2393" w:type="pct"/>
            <w:tcBorders>
              <w:top w:val="single" w:sz="25" w:space="0" w:color="A0A0A0"/>
              <w:left w:val="single" w:sz="21" w:space="0" w:color="A0A0A0"/>
              <w:bottom w:val="single" w:sz="24" w:space="0" w:color="EFEFEF"/>
              <w:right w:val="single" w:sz="24" w:space="0" w:color="A0A0A0"/>
            </w:tcBorders>
          </w:tcPr>
          <w:p w14:paraId="773CA020" w14:textId="77777777" w:rsidR="00647FD6" w:rsidRPr="004621DF" w:rsidRDefault="00647FD6" w:rsidP="00C4022E">
            <w:pPr>
              <w:pStyle w:val="TableParagraph"/>
              <w:jc w:val="center"/>
              <w:rPr>
                <w:rFonts w:ascii="Times New Roman" w:eastAsia="Times New Roman" w:hAnsi="Times New Roman" w:cs="Times New Roman"/>
                <w:noProof/>
                <w:sz w:val="24"/>
                <w:szCs w:val="17"/>
              </w:rPr>
            </w:pPr>
            <w:r>
              <w:rPr>
                <w:rFonts w:ascii="Times New Roman" w:hAnsi="Times New Roman"/>
                <w:sz w:val="24"/>
              </w:rPr>
              <w:t>42–45,5</w:t>
            </w:r>
          </w:p>
        </w:tc>
        <w:tc>
          <w:tcPr>
            <w:tcW w:w="2607" w:type="pct"/>
            <w:tcBorders>
              <w:top w:val="single" w:sz="25" w:space="0" w:color="A0A0A0"/>
              <w:left w:val="single" w:sz="24" w:space="0" w:color="A0A0A0"/>
              <w:bottom w:val="single" w:sz="24" w:space="0" w:color="EFEFEF"/>
              <w:right w:val="single" w:sz="21" w:space="0" w:color="EFEFEF"/>
            </w:tcBorders>
          </w:tcPr>
          <w:p w14:paraId="6BD7F138"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B (ļoti labi)</w:t>
            </w:r>
          </w:p>
        </w:tc>
      </w:tr>
      <w:tr w:rsidR="00647FD6" w:rsidRPr="004621DF" w14:paraId="1ECD6F70" w14:textId="77777777" w:rsidTr="00C4022E">
        <w:tc>
          <w:tcPr>
            <w:tcW w:w="2393" w:type="pct"/>
            <w:tcBorders>
              <w:top w:val="single" w:sz="24" w:space="0" w:color="EFEFEF"/>
              <w:left w:val="single" w:sz="21" w:space="0" w:color="A0A0A0"/>
              <w:bottom w:val="single" w:sz="25" w:space="0" w:color="A0A0A0"/>
              <w:right w:val="single" w:sz="24" w:space="0" w:color="A0A0A0"/>
            </w:tcBorders>
          </w:tcPr>
          <w:p w14:paraId="0674E267"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37–41</w:t>
            </w:r>
          </w:p>
        </w:tc>
        <w:tc>
          <w:tcPr>
            <w:tcW w:w="2607" w:type="pct"/>
            <w:tcBorders>
              <w:top w:val="single" w:sz="24" w:space="0" w:color="EFEFEF"/>
              <w:left w:val="single" w:sz="24" w:space="0" w:color="A0A0A0"/>
              <w:bottom w:val="single" w:sz="25" w:space="0" w:color="A0A0A0"/>
              <w:right w:val="single" w:sz="21" w:space="0" w:color="EFEFEF"/>
            </w:tcBorders>
          </w:tcPr>
          <w:p w14:paraId="4D1E4F1A"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C (labi)</w:t>
            </w:r>
          </w:p>
        </w:tc>
      </w:tr>
      <w:tr w:rsidR="00647FD6" w:rsidRPr="004621DF" w14:paraId="12509753" w14:textId="77777777" w:rsidTr="00C4022E">
        <w:tc>
          <w:tcPr>
            <w:tcW w:w="2393" w:type="pct"/>
            <w:tcBorders>
              <w:top w:val="single" w:sz="25" w:space="0" w:color="A0A0A0"/>
              <w:left w:val="single" w:sz="21" w:space="0" w:color="A0A0A0"/>
              <w:bottom w:val="single" w:sz="25" w:space="0" w:color="A0A0A0"/>
              <w:right w:val="single" w:sz="24" w:space="0" w:color="A0A0A0"/>
            </w:tcBorders>
          </w:tcPr>
          <w:p w14:paraId="4A38F11B" w14:textId="77777777" w:rsidR="00647FD6" w:rsidRPr="004621DF" w:rsidRDefault="00647FD6" w:rsidP="00C4022E">
            <w:pPr>
              <w:pStyle w:val="TableParagraph"/>
              <w:jc w:val="center"/>
              <w:rPr>
                <w:rFonts w:ascii="Times New Roman" w:eastAsia="Times New Roman" w:hAnsi="Times New Roman" w:cs="Times New Roman"/>
                <w:noProof/>
                <w:sz w:val="24"/>
                <w:szCs w:val="17"/>
              </w:rPr>
            </w:pPr>
            <w:r>
              <w:rPr>
                <w:rFonts w:ascii="Times New Roman" w:hAnsi="Times New Roman"/>
                <w:sz w:val="24"/>
              </w:rPr>
              <w:t>33–36,5</w:t>
            </w:r>
          </w:p>
        </w:tc>
        <w:tc>
          <w:tcPr>
            <w:tcW w:w="2607" w:type="pct"/>
            <w:tcBorders>
              <w:top w:val="single" w:sz="25" w:space="0" w:color="A0A0A0"/>
              <w:left w:val="single" w:sz="24" w:space="0" w:color="A0A0A0"/>
              <w:bottom w:val="single" w:sz="25" w:space="0" w:color="A0A0A0"/>
              <w:right w:val="single" w:sz="21" w:space="0" w:color="EFEFEF"/>
            </w:tcBorders>
          </w:tcPr>
          <w:p w14:paraId="05867559"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D (apmierinoši)</w:t>
            </w:r>
          </w:p>
        </w:tc>
      </w:tr>
      <w:tr w:rsidR="00647FD6" w:rsidRPr="004621DF" w14:paraId="6196FB81" w14:textId="77777777" w:rsidTr="00C4022E">
        <w:tc>
          <w:tcPr>
            <w:tcW w:w="2393" w:type="pct"/>
            <w:tcBorders>
              <w:top w:val="single" w:sz="25" w:space="0" w:color="A0A0A0"/>
              <w:left w:val="single" w:sz="21" w:space="0" w:color="A0A0A0"/>
              <w:bottom w:val="single" w:sz="30" w:space="0" w:color="FF0000"/>
              <w:right w:val="single" w:sz="24" w:space="0" w:color="A0A0A0"/>
            </w:tcBorders>
          </w:tcPr>
          <w:p w14:paraId="38CA0346"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28–32</w:t>
            </w:r>
          </w:p>
        </w:tc>
        <w:tc>
          <w:tcPr>
            <w:tcW w:w="2607" w:type="pct"/>
            <w:tcBorders>
              <w:top w:val="single" w:sz="25" w:space="0" w:color="A0A0A0"/>
              <w:left w:val="single" w:sz="24" w:space="0" w:color="A0A0A0"/>
              <w:bottom w:val="single" w:sz="30" w:space="0" w:color="FF0000"/>
              <w:right w:val="single" w:sz="21" w:space="0" w:color="EFEFEF"/>
            </w:tcBorders>
          </w:tcPr>
          <w:p w14:paraId="38EC7025"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E (pietiekami)</w:t>
            </w:r>
          </w:p>
        </w:tc>
      </w:tr>
      <w:tr w:rsidR="00647FD6" w:rsidRPr="004621DF" w14:paraId="428D2054" w14:textId="77777777" w:rsidTr="00C4022E">
        <w:tc>
          <w:tcPr>
            <w:tcW w:w="2393" w:type="pct"/>
            <w:tcBorders>
              <w:top w:val="single" w:sz="30" w:space="0" w:color="FF0000"/>
              <w:left w:val="single" w:sz="21" w:space="0" w:color="A0A0A0"/>
              <w:bottom w:val="single" w:sz="31" w:space="0" w:color="A0A0A0"/>
              <w:right w:val="single" w:sz="24" w:space="0" w:color="A0A0A0"/>
            </w:tcBorders>
            <w:shd w:val="clear" w:color="auto" w:fill="FF0000"/>
          </w:tcPr>
          <w:p w14:paraId="783B6950" w14:textId="77777777" w:rsidR="00647FD6" w:rsidRPr="004621DF" w:rsidRDefault="00647FD6" w:rsidP="00C4022E">
            <w:pPr>
              <w:jc w:val="center"/>
              <w:rPr>
                <w:rFonts w:ascii="Times New Roman" w:hAnsi="Times New Roman"/>
                <w:noProof/>
                <w:sz w:val="24"/>
              </w:rPr>
            </w:pPr>
          </w:p>
        </w:tc>
        <w:tc>
          <w:tcPr>
            <w:tcW w:w="2607" w:type="pct"/>
            <w:tcBorders>
              <w:top w:val="single" w:sz="30" w:space="0" w:color="FF0000"/>
              <w:left w:val="single" w:sz="24" w:space="0" w:color="A0A0A0"/>
              <w:bottom w:val="single" w:sz="31" w:space="0" w:color="A0A0A0"/>
              <w:right w:val="single" w:sz="21" w:space="0" w:color="EFEFEF"/>
            </w:tcBorders>
            <w:shd w:val="clear" w:color="auto" w:fill="FF0000"/>
          </w:tcPr>
          <w:p w14:paraId="1A442005" w14:textId="77777777" w:rsidR="00647FD6" w:rsidRPr="004621DF" w:rsidRDefault="00647FD6" w:rsidP="00C4022E">
            <w:pPr>
              <w:jc w:val="center"/>
              <w:rPr>
                <w:rFonts w:ascii="Times New Roman" w:hAnsi="Times New Roman"/>
                <w:noProof/>
                <w:sz w:val="24"/>
              </w:rPr>
            </w:pPr>
          </w:p>
        </w:tc>
      </w:tr>
      <w:tr w:rsidR="00647FD6" w:rsidRPr="004621DF" w14:paraId="02B0B75A" w14:textId="77777777" w:rsidTr="00C4022E">
        <w:tc>
          <w:tcPr>
            <w:tcW w:w="2393" w:type="pct"/>
            <w:tcBorders>
              <w:top w:val="single" w:sz="31" w:space="0" w:color="A0A0A0"/>
              <w:left w:val="single" w:sz="21" w:space="0" w:color="A0A0A0"/>
              <w:bottom w:val="single" w:sz="24" w:space="0" w:color="A0A0A0"/>
              <w:right w:val="single" w:sz="24" w:space="0" w:color="A0A0A0"/>
            </w:tcBorders>
          </w:tcPr>
          <w:p w14:paraId="3B1E1F6A"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13–27</w:t>
            </w:r>
          </w:p>
        </w:tc>
        <w:tc>
          <w:tcPr>
            <w:tcW w:w="2607" w:type="pct"/>
            <w:tcBorders>
              <w:top w:val="single" w:sz="31" w:space="0" w:color="A0A0A0"/>
              <w:left w:val="single" w:sz="24" w:space="0" w:color="A0A0A0"/>
              <w:bottom w:val="single" w:sz="24" w:space="0" w:color="A0A0A0"/>
              <w:right w:val="single" w:sz="21" w:space="0" w:color="EFEFEF"/>
            </w:tcBorders>
          </w:tcPr>
          <w:p w14:paraId="0DA80ABD"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F (nepietiekami (vāji))</w:t>
            </w:r>
          </w:p>
        </w:tc>
      </w:tr>
      <w:tr w:rsidR="00647FD6" w:rsidRPr="004621DF" w14:paraId="3D588C73" w14:textId="77777777" w:rsidTr="00C4022E">
        <w:tc>
          <w:tcPr>
            <w:tcW w:w="2393" w:type="pct"/>
            <w:tcBorders>
              <w:top w:val="single" w:sz="24" w:space="0" w:color="A0A0A0"/>
              <w:left w:val="single" w:sz="21" w:space="0" w:color="A0A0A0"/>
              <w:bottom w:val="single" w:sz="24" w:space="0" w:color="A0A0A0"/>
              <w:right w:val="single" w:sz="24" w:space="0" w:color="A0A0A0"/>
            </w:tcBorders>
          </w:tcPr>
          <w:p w14:paraId="50769E22"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0–12</w:t>
            </w:r>
          </w:p>
        </w:tc>
        <w:tc>
          <w:tcPr>
            <w:tcW w:w="2607" w:type="pct"/>
            <w:tcBorders>
              <w:top w:val="single" w:sz="24" w:space="0" w:color="A0A0A0"/>
              <w:left w:val="single" w:sz="24" w:space="0" w:color="A0A0A0"/>
              <w:bottom w:val="single" w:sz="24" w:space="0" w:color="A0A0A0"/>
              <w:right w:val="single" w:sz="21" w:space="0" w:color="EFEFEF"/>
            </w:tcBorders>
          </w:tcPr>
          <w:p w14:paraId="719D5F29" w14:textId="77777777" w:rsidR="00647FD6" w:rsidRPr="004621DF" w:rsidRDefault="00647FD6" w:rsidP="00C4022E">
            <w:pPr>
              <w:pStyle w:val="TableParagraph"/>
              <w:jc w:val="center"/>
              <w:rPr>
                <w:rFonts w:ascii="Times New Roman" w:hAnsi="Times New Roman"/>
                <w:noProof/>
                <w:sz w:val="24"/>
              </w:rPr>
            </w:pPr>
            <w:r>
              <w:rPr>
                <w:rFonts w:ascii="Times New Roman" w:hAnsi="Times New Roman"/>
                <w:sz w:val="24"/>
              </w:rPr>
              <w:t>Fx (nepietiekami (ļoti vāji))</w:t>
            </w:r>
          </w:p>
        </w:tc>
      </w:tr>
    </w:tbl>
    <w:p w14:paraId="0910E8A1" w14:textId="77777777" w:rsidR="00647FD6" w:rsidRPr="004621DF" w:rsidRDefault="00647FD6" w:rsidP="004621DF">
      <w:pPr>
        <w:jc w:val="both"/>
        <w:rPr>
          <w:rFonts w:ascii="Times New Roman" w:eastAsia="Times New Roman" w:hAnsi="Times New Roman" w:cs="Times New Roman"/>
          <w:noProof/>
          <w:sz w:val="24"/>
          <w:szCs w:val="20"/>
        </w:rPr>
      </w:pPr>
    </w:p>
    <w:p w14:paraId="68B91B96" w14:textId="0453038D" w:rsidR="00DD1F78" w:rsidRDefault="00DD1F78">
      <w:pPr>
        <w:rPr>
          <w:rFonts w:ascii="Times New Roman" w:eastAsia="Times New Roman" w:hAnsi="Times New Roman" w:cs="Times New Roman"/>
          <w:noProof/>
          <w:sz w:val="24"/>
          <w:szCs w:val="20"/>
        </w:rPr>
      </w:pPr>
      <w:r>
        <w:br w:type="page"/>
      </w:r>
    </w:p>
    <w:p w14:paraId="30F3664A" w14:textId="77777777" w:rsidR="00F37D1D" w:rsidRPr="004621DF" w:rsidRDefault="00F37D1D" w:rsidP="004621DF">
      <w:pPr>
        <w:jc w:val="both"/>
        <w:rPr>
          <w:rFonts w:ascii="Times New Roman" w:eastAsia="Times New Roman" w:hAnsi="Times New Roman" w:cs="Times New Roman"/>
          <w:noProof/>
          <w:sz w:val="24"/>
          <w:szCs w:val="18"/>
        </w:rPr>
      </w:pPr>
    </w:p>
    <w:p w14:paraId="23F2510E" w14:textId="0B78CC83" w:rsidR="00647FD6" w:rsidRPr="00DD1F78" w:rsidRDefault="00DD1F78" w:rsidP="00DD1F78">
      <w:pPr>
        <w:pStyle w:val="Heading2"/>
        <w:tabs>
          <w:tab w:val="left" w:pos="796"/>
        </w:tabs>
        <w:ind w:left="0" w:firstLine="0"/>
        <w:jc w:val="both"/>
        <w:rPr>
          <w:rFonts w:cs="Times New Roman"/>
          <w:b/>
          <w:bCs/>
          <w:noProof/>
          <w:sz w:val="24"/>
        </w:rPr>
      </w:pPr>
      <w:bookmarkStart w:id="72" w:name="_TOC_250013"/>
      <w:bookmarkStart w:id="73" w:name="_Toc57631892"/>
      <w:r>
        <w:rPr>
          <w:b/>
          <w:sz w:val="24"/>
        </w:rPr>
        <w:t xml:space="preserve">II. Piemēri. </w:t>
      </w:r>
      <w:r>
        <w:rPr>
          <w:b/>
          <w:sz w:val="24"/>
          <w:u w:val="single"/>
        </w:rPr>
        <w:t>Pirmais cikls + saskaņotie S5. klases eksāmeni</w:t>
      </w:r>
      <w:r>
        <w:rPr>
          <w:b/>
          <w:sz w:val="24"/>
        </w:rPr>
        <w:t xml:space="preserve"> vai garie pārbaudes darbi</w:t>
      </w:r>
      <w:bookmarkEnd w:id="72"/>
      <w:bookmarkEnd w:id="73"/>
    </w:p>
    <w:p w14:paraId="221C45C7" w14:textId="77777777" w:rsidR="00647FD6" w:rsidRPr="004621DF" w:rsidRDefault="00647FD6" w:rsidP="004621DF">
      <w:pPr>
        <w:jc w:val="both"/>
        <w:rPr>
          <w:rFonts w:ascii="Times New Roman" w:eastAsia="Times New Roman" w:hAnsi="Times New Roman" w:cs="Times New Roman"/>
          <w:noProof/>
          <w:sz w:val="24"/>
          <w:szCs w:val="20"/>
        </w:rPr>
      </w:pPr>
    </w:p>
    <w:p w14:paraId="6DC27B1D" w14:textId="77777777" w:rsidR="00647FD6" w:rsidRPr="004621DF" w:rsidRDefault="00647FD6" w:rsidP="004621DF">
      <w:pPr>
        <w:jc w:val="both"/>
        <w:rPr>
          <w:rFonts w:ascii="Times New Roman" w:eastAsia="Times New Roman" w:hAnsi="Times New Roman" w:cs="Times New Roman"/>
          <w:noProof/>
          <w:sz w:val="24"/>
          <w:szCs w:val="15"/>
        </w:rPr>
      </w:pPr>
    </w:p>
    <w:p w14:paraId="58F9EC76" w14:textId="77777777" w:rsidR="00647FD6" w:rsidRPr="008A0885" w:rsidRDefault="00647FD6" w:rsidP="008A0885">
      <w:pPr>
        <w:pStyle w:val="Heading2"/>
        <w:tabs>
          <w:tab w:val="left" w:pos="796"/>
        </w:tabs>
        <w:ind w:left="0" w:firstLine="0"/>
        <w:jc w:val="both"/>
        <w:rPr>
          <w:b/>
          <w:sz w:val="24"/>
        </w:rPr>
      </w:pPr>
      <w:bookmarkStart w:id="74" w:name="_TOC_250012"/>
      <w:bookmarkStart w:id="75" w:name="_Toc57631893"/>
      <w:r>
        <w:rPr>
          <w:b/>
          <w:sz w:val="24"/>
        </w:rPr>
        <w:t>Pirmais cikls, S1.–S3. klase</w:t>
      </w:r>
      <w:bookmarkEnd w:id="74"/>
      <w:bookmarkEnd w:id="75"/>
    </w:p>
    <w:p w14:paraId="06F15E7C" w14:textId="77777777" w:rsidR="00647FD6" w:rsidRPr="008A0885" w:rsidRDefault="00647FD6" w:rsidP="008A0885">
      <w:pPr>
        <w:pStyle w:val="Heading2"/>
        <w:tabs>
          <w:tab w:val="left" w:pos="796"/>
        </w:tabs>
        <w:ind w:left="0" w:firstLine="0"/>
        <w:jc w:val="both"/>
        <w:rPr>
          <w:b/>
          <w:sz w:val="24"/>
        </w:rPr>
      </w:pPr>
    </w:p>
    <w:p w14:paraId="63A66A60" w14:textId="7A5E8A2D" w:rsidR="00647FD6" w:rsidRPr="008A0885" w:rsidRDefault="00647FD6" w:rsidP="008A0885">
      <w:pPr>
        <w:pStyle w:val="Heading2"/>
        <w:numPr>
          <w:ilvl w:val="0"/>
          <w:numId w:val="35"/>
        </w:numPr>
        <w:tabs>
          <w:tab w:val="left" w:pos="796"/>
        </w:tabs>
        <w:jc w:val="both"/>
        <w:rPr>
          <w:bCs/>
          <w:sz w:val="24"/>
        </w:rPr>
      </w:pPr>
      <w:bookmarkStart w:id="76" w:name="_TOC_250011"/>
      <w:bookmarkStart w:id="77" w:name="_Toc57631894"/>
      <w:r w:rsidRPr="008A0885">
        <w:rPr>
          <w:bCs/>
          <w:sz w:val="24"/>
        </w:rPr>
        <w:t>Matemātika</w:t>
      </w:r>
      <w:bookmarkEnd w:id="76"/>
      <w:bookmarkEnd w:id="77"/>
    </w:p>
    <w:p w14:paraId="58E3CE47" w14:textId="4B5176F9" w:rsidR="00647FD6" w:rsidRPr="008A0885" w:rsidRDefault="00647FD6" w:rsidP="008A0885">
      <w:pPr>
        <w:pStyle w:val="Heading2"/>
        <w:numPr>
          <w:ilvl w:val="0"/>
          <w:numId w:val="35"/>
        </w:numPr>
        <w:tabs>
          <w:tab w:val="left" w:pos="796"/>
        </w:tabs>
        <w:jc w:val="both"/>
        <w:rPr>
          <w:bCs/>
          <w:sz w:val="24"/>
        </w:rPr>
      </w:pPr>
      <w:bookmarkStart w:id="78" w:name="_TOC_250010"/>
      <w:bookmarkStart w:id="79" w:name="_Toc57631895"/>
      <w:r w:rsidRPr="008A0885">
        <w:rPr>
          <w:bCs/>
          <w:sz w:val="24"/>
        </w:rPr>
        <w:t>Fizika</w:t>
      </w:r>
      <w:bookmarkEnd w:id="78"/>
      <w:bookmarkEnd w:id="79"/>
    </w:p>
    <w:p w14:paraId="0F4E0D78" w14:textId="77777777" w:rsidR="00DD1F78" w:rsidRPr="008A0885" w:rsidRDefault="00DD1F78" w:rsidP="008A0885">
      <w:pPr>
        <w:pStyle w:val="Heading2"/>
        <w:tabs>
          <w:tab w:val="left" w:pos="796"/>
        </w:tabs>
        <w:ind w:left="0" w:firstLine="0"/>
        <w:jc w:val="both"/>
        <w:rPr>
          <w:b/>
          <w:sz w:val="24"/>
        </w:rPr>
      </w:pPr>
    </w:p>
    <w:p w14:paraId="366D6A43" w14:textId="77777777" w:rsidR="00647FD6" w:rsidRPr="008A0885" w:rsidRDefault="00647FD6" w:rsidP="008A0885">
      <w:pPr>
        <w:pStyle w:val="Heading2"/>
        <w:tabs>
          <w:tab w:val="left" w:pos="796"/>
        </w:tabs>
        <w:ind w:left="0" w:firstLine="0"/>
        <w:jc w:val="both"/>
        <w:rPr>
          <w:b/>
          <w:sz w:val="24"/>
        </w:rPr>
      </w:pPr>
      <w:bookmarkStart w:id="80" w:name="_TOC_250009"/>
      <w:bookmarkStart w:id="81" w:name="_Toc57631896"/>
      <w:r>
        <w:rPr>
          <w:b/>
          <w:sz w:val="24"/>
        </w:rPr>
        <w:t>Saskaņotie S5. klases eksāmeni</w:t>
      </w:r>
      <w:bookmarkEnd w:id="80"/>
      <w:bookmarkEnd w:id="81"/>
    </w:p>
    <w:p w14:paraId="6F58BC0C" w14:textId="77777777" w:rsidR="00647FD6" w:rsidRPr="008A0885" w:rsidRDefault="00647FD6" w:rsidP="008A0885">
      <w:pPr>
        <w:pStyle w:val="Heading2"/>
        <w:tabs>
          <w:tab w:val="left" w:pos="796"/>
        </w:tabs>
        <w:ind w:left="0" w:firstLine="0"/>
        <w:jc w:val="both"/>
        <w:rPr>
          <w:b/>
          <w:sz w:val="24"/>
        </w:rPr>
      </w:pPr>
    </w:p>
    <w:p w14:paraId="5339D58B" w14:textId="68F26581" w:rsidR="00647FD6" w:rsidRPr="008A0885" w:rsidRDefault="00647FD6" w:rsidP="008A0885">
      <w:pPr>
        <w:pStyle w:val="Heading2"/>
        <w:numPr>
          <w:ilvl w:val="0"/>
          <w:numId w:val="35"/>
        </w:numPr>
        <w:tabs>
          <w:tab w:val="left" w:pos="796"/>
        </w:tabs>
        <w:jc w:val="both"/>
        <w:rPr>
          <w:bCs/>
          <w:sz w:val="24"/>
        </w:rPr>
      </w:pPr>
      <w:bookmarkStart w:id="82" w:name="_TOC_250008"/>
      <w:bookmarkStart w:id="83" w:name="_Toc57631897"/>
      <w:r w:rsidRPr="008A0885">
        <w:rPr>
          <w:bCs/>
          <w:sz w:val="24"/>
        </w:rPr>
        <w:t>Bioloģija</w:t>
      </w:r>
      <w:bookmarkEnd w:id="82"/>
      <w:bookmarkEnd w:id="83"/>
    </w:p>
    <w:p w14:paraId="6AA5557E" w14:textId="731EA603" w:rsidR="00647FD6" w:rsidRPr="008A0885" w:rsidRDefault="00647FD6" w:rsidP="008A0885">
      <w:pPr>
        <w:pStyle w:val="Heading2"/>
        <w:numPr>
          <w:ilvl w:val="0"/>
          <w:numId w:val="35"/>
        </w:numPr>
        <w:tabs>
          <w:tab w:val="left" w:pos="796"/>
        </w:tabs>
        <w:jc w:val="both"/>
        <w:rPr>
          <w:bCs/>
          <w:sz w:val="24"/>
        </w:rPr>
      </w:pPr>
      <w:bookmarkStart w:id="84" w:name="_TOC_250007"/>
      <w:bookmarkStart w:id="85" w:name="_Toc57631898"/>
      <w:r w:rsidRPr="008A0885">
        <w:rPr>
          <w:bCs/>
          <w:sz w:val="24"/>
        </w:rPr>
        <w:t>Ekonomika</w:t>
      </w:r>
      <w:bookmarkEnd w:id="84"/>
      <w:bookmarkEnd w:id="85"/>
    </w:p>
    <w:p w14:paraId="638AB2DC" w14:textId="1B5BB220" w:rsidR="00647FD6" w:rsidRPr="008A0885" w:rsidRDefault="00647FD6" w:rsidP="008A0885">
      <w:pPr>
        <w:pStyle w:val="Heading2"/>
        <w:numPr>
          <w:ilvl w:val="0"/>
          <w:numId w:val="35"/>
        </w:numPr>
        <w:tabs>
          <w:tab w:val="left" w:pos="796"/>
        </w:tabs>
        <w:jc w:val="both"/>
        <w:rPr>
          <w:bCs/>
          <w:sz w:val="24"/>
        </w:rPr>
      </w:pPr>
      <w:bookmarkStart w:id="86" w:name="_TOC_250006"/>
      <w:bookmarkStart w:id="87" w:name="_Toc57631899"/>
      <w:r w:rsidRPr="008A0885">
        <w:rPr>
          <w:bCs/>
          <w:sz w:val="24"/>
        </w:rPr>
        <w:t>Vēsture</w:t>
      </w:r>
      <w:bookmarkEnd w:id="86"/>
      <w:bookmarkEnd w:id="87"/>
    </w:p>
    <w:p w14:paraId="24162EA6" w14:textId="751DF608" w:rsidR="00647FD6" w:rsidRPr="008A0885" w:rsidRDefault="00647FD6" w:rsidP="008A0885">
      <w:pPr>
        <w:pStyle w:val="Heading2"/>
        <w:numPr>
          <w:ilvl w:val="0"/>
          <w:numId w:val="35"/>
        </w:numPr>
        <w:tabs>
          <w:tab w:val="left" w:pos="796"/>
        </w:tabs>
        <w:jc w:val="both"/>
        <w:rPr>
          <w:bCs/>
          <w:sz w:val="24"/>
        </w:rPr>
      </w:pPr>
      <w:bookmarkStart w:id="88" w:name="_TOC_250005"/>
      <w:bookmarkStart w:id="89" w:name="_Toc57631900"/>
      <w:r w:rsidRPr="008A0885">
        <w:rPr>
          <w:bCs/>
          <w:sz w:val="24"/>
        </w:rPr>
        <w:t>1. valoda</w:t>
      </w:r>
      <w:bookmarkEnd w:id="88"/>
      <w:bookmarkEnd w:id="89"/>
    </w:p>
    <w:p w14:paraId="188F4F72" w14:textId="2C7FB153" w:rsidR="00647FD6" w:rsidRPr="008A0885" w:rsidRDefault="00647FD6" w:rsidP="008A0885">
      <w:pPr>
        <w:pStyle w:val="Heading2"/>
        <w:numPr>
          <w:ilvl w:val="0"/>
          <w:numId w:val="35"/>
        </w:numPr>
        <w:tabs>
          <w:tab w:val="left" w:pos="796"/>
        </w:tabs>
        <w:jc w:val="both"/>
        <w:rPr>
          <w:bCs/>
          <w:sz w:val="24"/>
        </w:rPr>
      </w:pPr>
      <w:bookmarkStart w:id="90" w:name="_TOC_250004"/>
      <w:bookmarkStart w:id="91" w:name="_Toc57631901"/>
      <w:r w:rsidRPr="008A0885">
        <w:rPr>
          <w:bCs/>
          <w:sz w:val="24"/>
        </w:rPr>
        <w:t>3. valoda</w:t>
      </w:r>
      <w:bookmarkEnd w:id="90"/>
      <w:bookmarkEnd w:id="91"/>
    </w:p>
    <w:p w14:paraId="6715C7AD" w14:textId="292F862A" w:rsidR="00647FD6" w:rsidRPr="008A0885" w:rsidRDefault="00647FD6" w:rsidP="008A0885">
      <w:pPr>
        <w:pStyle w:val="Heading2"/>
        <w:numPr>
          <w:ilvl w:val="0"/>
          <w:numId w:val="35"/>
        </w:numPr>
        <w:tabs>
          <w:tab w:val="left" w:pos="796"/>
        </w:tabs>
        <w:jc w:val="both"/>
        <w:rPr>
          <w:bCs/>
          <w:sz w:val="24"/>
        </w:rPr>
      </w:pPr>
      <w:bookmarkStart w:id="92" w:name="_Toc57631902"/>
      <w:r w:rsidRPr="008A0885">
        <w:rPr>
          <w:bCs/>
          <w:sz w:val="24"/>
        </w:rPr>
        <w:t>Matemātika</w:t>
      </w:r>
      <w:bookmarkEnd w:id="92"/>
    </w:p>
    <w:p w14:paraId="36ED3B61" w14:textId="58DE94CF" w:rsidR="00647FD6" w:rsidRPr="008A0885" w:rsidRDefault="00647FD6" w:rsidP="008A0885">
      <w:pPr>
        <w:pStyle w:val="Heading2"/>
        <w:numPr>
          <w:ilvl w:val="0"/>
          <w:numId w:val="35"/>
        </w:numPr>
        <w:tabs>
          <w:tab w:val="left" w:pos="796"/>
        </w:tabs>
        <w:jc w:val="both"/>
        <w:rPr>
          <w:bCs/>
          <w:sz w:val="24"/>
        </w:rPr>
      </w:pPr>
      <w:bookmarkStart w:id="93" w:name="_Toc57631903"/>
      <w:r w:rsidRPr="008A0885">
        <w:rPr>
          <w:bCs/>
          <w:sz w:val="24"/>
        </w:rPr>
        <w:t>Cita valsts valoda</w:t>
      </w:r>
      <w:bookmarkStart w:id="94" w:name="_TOC_250002"/>
      <w:bookmarkEnd w:id="94"/>
      <w:bookmarkEnd w:id="93"/>
    </w:p>
    <w:p w14:paraId="4A84E91B" w14:textId="5789A719" w:rsidR="00647FD6" w:rsidRPr="008A0885" w:rsidRDefault="00647FD6" w:rsidP="008A0885">
      <w:pPr>
        <w:pStyle w:val="Heading2"/>
        <w:numPr>
          <w:ilvl w:val="0"/>
          <w:numId w:val="35"/>
        </w:numPr>
        <w:tabs>
          <w:tab w:val="left" w:pos="796"/>
        </w:tabs>
        <w:jc w:val="both"/>
        <w:rPr>
          <w:bCs/>
          <w:sz w:val="24"/>
        </w:rPr>
      </w:pPr>
      <w:bookmarkStart w:id="95" w:name="_TOC_250001"/>
      <w:bookmarkStart w:id="96" w:name="_Toc57631904"/>
      <w:r w:rsidRPr="008A0885">
        <w:rPr>
          <w:bCs/>
          <w:sz w:val="24"/>
        </w:rPr>
        <w:t>Sports</w:t>
      </w:r>
      <w:bookmarkEnd w:id="95"/>
      <w:bookmarkEnd w:id="96"/>
    </w:p>
    <w:p w14:paraId="67EF979C" w14:textId="77777777" w:rsidR="00647FD6" w:rsidRPr="008A0885" w:rsidRDefault="00647FD6" w:rsidP="008A0885">
      <w:pPr>
        <w:pStyle w:val="Heading2"/>
        <w:numPr>
          <w:ilvl w:val="0"/>
          <w:numId w:val="35"/>
        </w:numPr>
        <w:tabs>
          <w:tab w:val="left" w:pos="796"/>
        </w:tabs>
        <w:jc w:val="both"/>
        <w:rPr>
          <w:bCs/>
          <w:sz w:val="24"/>
        </w:rPr>
      </w:pPr>
      <w:bookmarkStart w:id="97" w:name="_TOC_250000"/>
      <w:bookmarkStart w:id="98" w:name="_Toc57631905"/>
      <w:r w:rsidRPr="008A0885">
        <w:rPr>
          <w:bCs/>
          <w:sz w:val="24"/>
        </w:rPr>
        <w:t>Ģeogrāfija</w:t>
      </w:r>
      <w:bookmarkEnd w:id="97"/>
      <w:bookmarkEnd w:id="98"/>
    </w:p>
    <w:p w14:paraId="269F2071" w14:textId="56DC4B90" w:rsidR="00647FD6" w:rsidRPr="004621DF" w:rsidRDefault="00647FD6" w:rsidP="004621DF">
      <w:pPr>
        <w:tabs>
          <w:tab w:val="left" w:pos="8183"/>
        </w:tabs>
        <w:jc w:val="both"/>
        <w:rPr>
          <w:rFonts w:ascii="Times New Roman" w:hAnsi="Times New Roman"/>
          <w:noProof/>
          <w:sz w:val="24"/>
        </w:rPr>
      </w:pPr>
    </w:p>
    <w:sectPr w:rsidR="00647FD6" w:rsidRPr="004621DF" w:rsidSect="004621DF">
      <w:headerReference w:type="default"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54AA1" w14:textId="77777777" w:rsidR="008A0885" w:rsidRPr="00647FD6" w:rsidRDefault="008A0885">
      <w:pPr>
        <w:rPr>
          <w:noProof/>
        </w:rPr>
      </w:pPr>
      <w:r w:rsidRPr="00647FD6">
        <w:rPr>
          <w:noProof/>
        </w:rPr>
        <w:separator/>
      </w:r>
    </w:p>
  </w:endnote>
  <w:endnote w:type="continuationSeparator" w:id="0">
    <w:p w14:paraId="18EE8903" w14:textId="77777777" w:rsidR="008A0885" w:rsidRPr="00647FD6" w:rsidRDefault="008A0885">
      <w:pPr>
        <w:rPr>
          <w:noProof/>
        </w:rPr>
      </w:pPr>
      <w:r w:rsidRPr="00647FD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E3A5" w14:textId="77777777" w:rsidR="008A0885" w:rsidRPr="00D137B8" w:rsidRDefault="008A0885" w:rsidP="00D137B8">
    <w:pPr>
      <w:pStyle w:val="Header"/>
      <w:tabs>
        <w:tab w:val="left" w:pos="9072"/>
      </w:tabs>
      <w:rPr>
        <w:rStyle w:val="PageNumber"/>
        <w:rFonts w:ascii="Times New Roman" w:hAnsi="Times New Roman" w:cs="Times New Roman"/>
        <w:sz w:val="20"/>
        <w:szCs w:val="18"/>
      </w:rPr>
    </w:pPr>
  </w:p>
  <w:p w14:paraId="6277DB0D" w14:textId="449CC546" w:rsidR="008A0885" w:rsidRPr="00D137B8" w:rsidRDefault="008A0885" w:rsidP="00D137B8">
    <w:pPr>
      <w:pStyle w:val="Header"/>
      <w:tabs>
        <w:tab w:val="clear" w:pos="4513"/>
        <w:tab w:val="clear" w:pos="9026"/>
        <w:tab w:val="right" w:leader="underscore" w:pos="9072"/>
      </w:tabs>
      <w:rPr>
        <w:rStyle w:val="PageNumber"/>
        <w:rFonts w:ascii="Times New Roman" w:hAnsi="Times New Roman" w:cs="Times New Roman"/>
        <w:sz w:val="20"/>
        <w:szCs w:val="18"/>
      </w:rPr>
    </w:pPr>
    <w:r w:rsidRPr="00D137B8">
      <w:rPr>
        <w:rStyle w:val="PageNumber"/>
        <w:rFonts w:ascii="Times New Roman" w:hAnsi="Times New Roman" w:cs="Times New Roman"/>
        <w:sz w:val="20"/>
        <w:szCs w:val="18"/>
      </w:rPr>
      <w:tab/>
    </w:r>
  </w:p>
  <w:p w14:paraId="2B1B5EB6" w14:textId="77777777" w:rsidR="008A0885" w:rsidRPr="00D137B8" w:rsidRDefault="008A0885" w:rsidP="00D137B8">
    <w:pPr>
      <w:pStyle w:val="Header"/>
      <w:tabs>
        <w:tab w:val="right" w:pos="9072"/>
      </w:tabs>
      <w:rPr>
        <w:rStyle w:val="PageNumber"/>
        <w:rFonts w:ascii="Times New Roman" w:hAnsi="Times New Roman" w:cs="Times New Roman"/>
        <w:sz w:val="20"/>
        <w:szCs w:val="18"/>
      </w:rPr>
    </w:pPr>
  </w:p>
  <w:p w14:paraId="540D2F8D" w14:textId="77777777" w:rsidR="008A0885" w:rsidRPr="00D137B8" w:rsidRDefault="008A0885" w:rsidP="00D137B8">
    <w:pPr>
      <w:pStyle w:val="Footer"/>
      <w:tabs>
        <w:tab w:val="clear" w:pos="4513"/>
        <w:tab w:val="clear" w:pos="9026"/>
        <w:tab w:val="center" w:pos="9072"/>
      </w:tabs>
      <w:rPr>
        <w:rFonts w:ascii="Times New Roman" w:hAnsi="Times New Roman" w:cs="Times New Roman"/>
        <w:sz w:val="20"/>
        <w:szCs w:val="18"/>
      </w:rPr>
    </w:pPr>
    <w:r w:rsidRPr="00D137B8">
      <w:rPr>
        <w:rFonts w:ascii="Times New Roman" w:hAnsi="Times New Roman" w:cs="Times New Roman"/>
        <w:noProof/>
        <w:sz w:val="20"/>
        <w:szCs w:val="18"/>
      </w:rPr>
      <w:t xml:space="preserve">Tulkojums </w:t>
    </w:r>
    <w:r w:rsidRPr="00D137B8">
      <w:rPr>
        <w:rFonts w:ascii="Times New Roman" w:hAnsi="Times New Roman" w:cs="Times New Roman"/>
        <w:noProof/>
        <w:sz w:val="20"/>
        <w:szCs w:val="18"/>
      </w:rPr>
      <w:fldChar w:fldCharType="begin"/>
    </w:r>
    <w:r w:rsidRPr="00D137B8">
      <w:rPr>
        <w:rFonts w:ascii="Times New Roman" w:hAnsi="Times New Roman" w:cs="Times New Roman"/>
        <w:noProof/>
        <w:sz w:val="20"/>
        <w:szCs w:val="18"/>
      </w:rPr>
      <w:instrText>symbol 211 \f "Symbol" \s 9</w:instrText>
    </w:r>
    <w:r w:rsidRPr="00D137B8">
      <w:rPr>
        <w:rFonts w:ascii="Times New Roman" w:hAnsi="Times New Roman" w:cs="Times New Roman"/>
        <w:noProof/>
        <w:sz w:val="20"/>
        <w:szCs w:val="18"/>
      </w:rPr>
      <w:fldChar w:fldCharType="separate"/>
    </w:r>
    <w:r w:rsidRPr="00D137B8">
      <w:rPr>
        <w:rFonts w:ascii="Times New Roman" w:hAnsi="Times New Roman" w:cs="Times New Roman"/>
        <w:noProof/>
        <w:sz w:val="20"/>
        <w:szCs w:val="18"/>
      </w:rPr>
      <w:t>Ó</w:t>
    </w:r>
    <w:r w:rsidRPr="00D137B8">
      <w:rPr>
        <w:rFonts w:ascii="Times New Roman" w:hAnsi="Times New Roman" w:cs="Times New Roman"/>
        <w:noProof/>
        <w:sz w:val="20"/>
        <w:szCs w:val="18"/>
      </w:rPr>
      <w:fldChar w:fldCharType="end"/>
    </w:r>
    <w:r w:rsidRPr="00D137B8">
      <w:rPr>
        <w:rFonts w:ascii="Times New Roman" w:hAnsi="Times New Roman" w:cs="Times New Roman"/>
        <w:noProof/>
        <w:sz w:val="20"/>
        <w:szCs w:val="18"/>
      </w:rPr>
      <w:t xml:space="preserve"> Valsts valodas centrs, 2020</w:t>
    </w:r>
    <w:r w:rsidRPr="00D137B8">
      <w:rPr>
        <w:rFonts w:ascii="Times New Roman" w:hAnsi="Times New Roman" w:cs="Times New Roman"/>
        <w:sz w:val="20"/>
        <w:szCs w:val="18"/>
      </w:rPr>
      <w:tab/>
    </w:r>
    <w:r w:rsidRPr="00D137B8">
      <w:rPr>
        <w:rStyle w:val="PageNumber"/>
        <w:rFonts w:ascii="Times New Roman" w:hAnsi="Times New Roman" w:cs="Times New Roman"/>
        <w:sz w:val="20"/>
        <w:szCs w:val="18"/>
      </w:rPr>
      <w:fldChar w:fldCharType="begin"/>
    </w:r>
    <w:r w:rsidRPr="00D137B8">
      <w:rPr>
        <w:rStyle w:val="PageNumber"/>
        <w:rFonts w:ascii="Times New Roman" w:hAnsi="Times New Roman" w:cs="Times New Roman"/>
        <w:sz w:val="20"/>
        <w:szCs w:val="18"/>
      </w:rPr>
      <w:instrText xml:space="preserve">page </w:instrText>
    </w:r>
    <w:r w:rsidRPr="00D137B8">
      <w:rPr>
        <w:rStyle w:val="PageNumber"/>
        <w:rFonts w:ascii="Times New Roman" w:hAnsi="Times New Roman" w:cs="Times New Roman"/>
        <w:sz w:val="20"/>
        <w:szCs w:val="18"/>
      </w:rPr>
      <w:fldChar w:fldCharType="separate"/>
    </w:r>
    <w:r w:rsidRPr="00D137B8">
      <w:rPr>
        <w:rStyle w:val="PageNumber"/>
        <w:rFonts w:ascii="Times New Roman" w:hAnsi="Times New Roman" w:cs="Times New Roman"/>
        <w:sz w:val="20"/>
        <w:szCs w:val="18"/>
      </w:rPr>
      <w:t>2</w:t>
    </w:r>
    <w:r w:rsidRPr="00D137B8">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5E48" w14:textId="77777777" w:rsidR="008A0885" w:rsidRPr="00225217" w:rsidRDefault="008A0885" w:rsidP="00225217">
    <w:pPr>
      <w:pStyle w:val="Header"/>
      <w:tabs>
        <w:tab w:val="left" w:pos="9072"/>
      </w:tabs>
      <w:rPr>
        <w:rStyle w:val="PageNumber"/>
        <w:rFonts w:ascii="Times New Roman" w:hAnsi="Times New Roman" w:cs="Times New Roman"/>
        <w:sz w:val="20"/>
        <w:szCs w:val="18"/>
      </w:rPr>
    </w:pPr>
    <w:bookmarkStart w:id="113" w:name="_Hlk496261764"/>
    <w:bookmarkStart w:id="114" w:name="_Hlk496261765"/>
    <w:bookmarkStart w:id="115" w:name="_Hlk496261766"/>
    <w:bookmarkStart w:id="116" w:name="_Hlk30491075"/>
    <w:bookmarkStart w:id="117" w:name="_Hlk30491076"/>
  </w:p>
  <w:p w14:paraId="525AB47D" w14:textId="2D93C283" w:rsidR="008A0885" w:rsidRPr="00225217" w:rsidRDefault="008A0885" w:rsidP="00225217">
    <w:pPr>
      <w:pStyle w:val="Header"/>
      <w:tabs>
        <w:tab w:val="clear" w:pos="4513"/>
        <w:tab w:val="clear" w:pos="9026"/>
        <w:tab w:val="left" w:leader="underscore" w:pos="9072"/>
      </w:tabs>
      <w:rPr>
        <w:rStyle w:val="PageNumber"/>
        <w:rFonts w:ascii="Times New Roman" w:hAnsi="Times New Roman" w:cs="Times New Roman"/>
        <w:sz w:val="20"/>
        <w:szCs w:val="18"/>
      </w:rPr>
    </w:pPr>
    <w:r w:rsidRPr="00225217">
      <w:rPr>
        <w:rStyle w:val="PageNumber"/>
        <w:rFonts w:ascii="Times New Roman" w:hAnsi="Times New Roman" w:cs="Times New Roman"/>
        <w:sz w:val="20"/>
        <w:szCs w:val="18"/>
      </w:rPr>
      <w:tab/>
    </w:r>
  </w:p>
  <w:p w14:paraId="7CCB126C" w14:textId="77777777" w:rsidR="008A0885" w:rsidRPr="00225217" w:rsidRDefault="008A0885" w:rsidP="00225217">
    <w:pPr>
      <w:pStyle w:val="Header"/>
      <w:tabs>
        <w:tab w:val="left" w:pos="9072"/>
      </w:tabs>
      <w:rPr>
        <w:rStyle w:val="PageNumber"/>
        <w:rFonts w:ascii="Times New Roman" w:hAnsi="Times New Roman" w:cs="Times New Roman"/>
        <w:sz w:val="20"/>
        <w:szCs w:val="18"/>
      </w:rPr>
    </w:pPr>
  </w:p>
  <w:p w14:paraId="158EB279" w14:textId="77777777" w:rsidR="008A0885" w:rsidRPr="00225217" w:rsidRDefault="008A0885" w:rsidP="00225217">
    <w:pPr>
      <w:pStyle w:val="Footer"/>
      <w:rPr>
        <w:rFonts w:ascii="Times New Roman" w:hAnsi="Times New Roman" w:cs="Times New Roman"/>
        <w:sz w:val="20"/>
        <w:szCs w:val="18"/>
      </w:rPr>
    </w:pPr>
    <w:r w:rsidRPr="00225217">
      <w:rPr>
        <w:rFonts w:ascii="Times New Roman" w:hAnsi="Times New Roman" w:cs="Times New Roman"/>
        <w:noProof/>
        <w:sz w:val="20"/>
        <w:szCs w:val="18"/>
      </w:rPr>
      <w:t xml:space="preserve">Tulkojums </w:t>
    </w:r>
    <w:r w:rsidRPr="00225217">
      <w:rPr>
        <w:rFonts w:ascii="Times New Roman" w:hAnsi="Times New Roman" w:cs="Times New Roman"/>
        <w:noProof/>
        <w:sz w:val="20"/>
        <w:szCs w:val="18"/>
      </w:rPr>
      <w:fldChar w:fldCharType="begin"/>
    </w:r>
    <w:r w:rsidRPr="00225217">
      <w:rPr>
        <w:rFonts w:ascii="Times New Roman" w:hAnsi="Times New Roman" w:cs="Times New Roman"/>
        <w:noProof/>
        <w:sz w:val="20"/>
        <w:szCs w:val="18"/>
      </w:rPr>
      <w:instrText>symbol 211 \f "Symbol" \s 9</w:instrText>
    </w:r>
    <w:r w:rsidRPr="00225217">
      <w:rPr>
        <w:rFonts w:ascii="Times New Roman" w:hAnsi="Times New Roman" w:cs="Times New Roman"/>
        <w:noProof/>
        <w:sz w:val="20"/>
        <w:szCs w:val="18"/>
      </w:rPr>
      <w:fldChar w:fldCharType="separate"/>
    </w:r>
    <w:r w:rsidRPr="00225217">
      <w:rPr>
        <w:rFonts w:ascii="Times New Roman" w:hAnsi="Times New Roman" w:cs="Times New Roman"/>
        <w:noProof/>
        <w:sz w:val="20"/>
        <w:szCs w:val="18"/>
      </w:rPr>
      <w:t>Ó</w:t>
    </w:r>
    <w:r w:rsidRPr="00225217">
      <w:rPr>
        <w:rFonts w:ascii="Times New Roman" w:hAnsi="Times New Roman" w:cs="Times New Roman"/>
        <w:noProof/>
        <w:sz w:val="20"/>
        <w:szCs w:val="18"/>
      </w:rPr>
      <w:fldChar w:fldCharType="end"/>
    </w:r>
    <w:r w:rsidRPr="00225217">
      <w:rPr>
        <w:rFonts w:ascii="Times New Roman" w:hAnsi="Times New Roman" w:cs="Times New Roman"/>
        <w:noProof/>
        <w:sz w:val="20"/>
        <w:szCs w:val="18"/>
      </w:rPr>
      <w:t xml:space="preserve"> Valsts valodas centrs, 20</w:t>
    </w:r>
    <w:bookmarkEnd w:id="113"/>
    <w:bookmarkEnd w:id="114"/>
    <w:bookmarkEnd w:id="115"/>
    <w:r w:rsidRPr="00225217">
      <w:rPr>
        <w:rFonts w:ascii="Times New Roman" w:hAnsi="Times New Roman" w:cs="Times New Roman"/>
        <w:noProof/>
        <w:sz w:val="20"/>
        <w:szCs w:val="18"/>
      </w:rPr>
      <w:t>20</w:t>
    </w:r>
    <w:bookmarkEnd w:id="116"/>
    <w:bookmarkEnd w:id="1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CAE5C" w14:textId="77777777" w:rsidR="008A0885" w:rsidRPr="00647FD6" w:rsidRDefault="008A0885">
      <w:pPr>
        <w:rPr>
          <w:noProof/>
        </w:rPr>
      </w:pPr>
      <w:r w:rsidRPr="00647FD6">
        <w:rPr>
          <w:noProof/>
        </w:rPr>
        <w:separator/>
      </w:r>
    </w:p>
  </w:footnote>
  <w:footnote w:type="continuationSeparator" w:id="0">
    <w:p w14:paraId="3D8C4B73" w14:textId="77777777" w:rsidR="008A0885" w:rsidRPr="00647FD6" w:rsidRDefault="008A0885">
      <w:pPr>
        <w:rPr>
          <w:noProof/>
        </w:rPr>
      </w:pPr>
      <w:r w:rsidRPr="00647FD6">
        <w:rPr>
          <w:noProof/>
        </w:rPr>
        <w:continuationSeparator/>
      </w:r>
    </w:p>
  </w:footnote>
  <w:footnote w:id="1">
    <w:p w14:paraId="47AF031D" w14:textId="78F1E9C6" w:rsidR="008A0885" w:rsidRPr="00277272" w:rsidRDefault="008A0885" w:rsidP="0027727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Apvienotās pedagoģiskās komitejas apstiprināto 2018. gada februārī. Pievienota 7. nodaļa “Eiropas vispārējās vidējās izglītības atestāta jaunās atzīmju skalas lietošana” un iesniegta Apvienotajai pedagoģiskajai komitejai 2019. gada oktobrī.</w:t>
      </w:r>
    </w:p>
  </w:footnote>
  <w:footnote w:id="2">
    <w:p w14:paraId="7978CF76" w14:textId="1C965EF9" w:rsidR="008A0885" w:rsidRPr="00277272" w:rsidRDefault="008A0885" w:rsidP="0027727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2015-01-D-23-en-4</w:t>
      </w:r>
    </w:p>
  </w:footnote>
  <w:footnote w:id="3">
    <w:p w14:paraId="2146DA3D" w14:textId="77777777" w:rsidR="00AD2872" w:rsidRPr="00277272" w:rsidRDefault="00AD2872" w:rsidP="00AD287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Šīs pamatprasmes pašlaik tiek pārskatītas.</w:t>
      </w:r>
    </w:p>
  </w:footnote>
  <w:footnote w:id="4">
    <w:p w14:paraId="55E7E23D" w14:textId="79EE9CA2" w:rsidR="008A0885" w:rsidRPr="00277272" w:rsidRDefault="008A0885" w:rsidP="0027727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Sasniedzamo rezultātu apraksti ir izveidoti kā konkrēto mācību programmu pielikumi. Pedagoģiskā nodaļa sagatavos apkopojošu dokumentu ar sasniedzamo rezultātu aprakstiem, kas attiecas uz visām mācību programmām.</w:t>
      </w:r>
    </w:p>
  </w:footnote>
  <w:footnote w:id="5">
    <w:p w14:paraId="4457A905" w14:textId="4876B1E7" w:rsidR="008A0885" w:rsidRPr="00277272" w:rsidRDefault="008A0885" w:rsidP="0027727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Pamatojoties uz tabulu, kas aizgūta no šā avota: Assessment and Grading in Classrooms (p. 201), by Susan M. Brookhart and Anthony J. Nitko, 2008, Upper Saddle River, NJ: Pearson Education. Autortiesību īpašnieks: </w:t>
      </w:r>
      <w:r>
        <w:rPr>
          <w:rFonts w:ascii="Times New Roman" w:hAnsi="Times New Roman"/>
          <w:i/>
          <w:iCs/>
        </w:rPr>
        <w:t>Pearson Education</w:t>
      </w:r>
      <w:r>
        <w:rPr>
          <w:rFonts w:ascii="Times New Roman" w:hAnsi="Times New Roman"/>
        </w:rPr>
        <w:t>, 2008.</w:t>
      </w:r>
    </w:p>
  </w:footnote>
  <w:footnote w:id="6">
    <w:p w14:paraId="4E27EC74" w14:textId="6B0C2879" w:rsidR="008A0885" w:rsidRPr="00CE16D0" w:rsidRDefault="008A0885" w:rsidP="00CE16D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Pārbaudīt arī saskaņoto vērtējumu, pabeidzot S5. klasi (skat. 2013-05-D-34-en-13), I pielikums, 1. valoda, rakstiskā eksāmena saskaņota pārbaude.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06E6" w14:textId="77777777" w:rsidR="008A0885" w:rsidRPr="00225217" w:rsidRDefault="008A0885" w:rsidP="00225217">
    <w:pPr>
      <w:pStyle w:val="Header"/>
      <w:rPr>
        <w:rStyle w:val="PageNumber"/>
        <w:rFonts w:ascii="Times New Roman" w:hAnsi="Times New Roman" w:cs="Times New Roman"/>
        <w:sz w:val="20"/>
        <w:szCs w:val="20"/>
      </w:rPr>
    </w:pPr>
    <w:bookmarkStart w:id="99" w:name="_Hlk496261784"/>
    <w:bookmarkStart w:id="100" w:name="_Hlk496261785"/>
    <w:bookmarkStart w:id="101" w:name="_Hlk496261786"/>
    <w:bookmarkStart w:id="102" w:name="_Hlk502757728"/>
    <w:bookmarkStart w:id="103" w:name="_Hlk502757729"/>
    <w:bookmarkStart w:id="104" w:name="_Hlk502757738"/>
    <w:bookmarkStart w:id="105" w:name="_Hlk502757739"/>
    <w:bookmarkStart w:id="106" w:name="_Hlk30491084"/>
    <w:bookmarkStart w:id="107" w:name="_Hlk30491085"/>
  </w:p>
  <w:p w14:paraId="403E646B" w14:textId="69DB414E" w:rsidR="008A0885" w:rsidRPr="00225217" w:rsidRDefault="008A0885" w:rsidP="00225217">
    <w:pPr>
      <w:pStyle w:val="Header"/>
      <w:tabs>
        <w:tab w:val="clear" w:pos="4513"/>
        <w:tab w:val="clear" w:pos="9026"/>
        <w:tab w:val="right" w:leader="underscore" w:pos="9072"/>
      </w:tabs>
      <w:rPr>
        <w:rStyle w:val="PageNumber"/>
        <w:rFonts w:ascii="Times New Roman" w:hAnsi="Times New Roman" w:cs="Times New Roman"/>
        <w:sz w:val="20"/>
        <w:szCs w:val="20"/>
      </w:rPr>
    </w:pPr>
    <w:r w:rsidRPr="00225217">
      <w:rPr>
        <w:rStyle w:val="PageNumber"/>
        <w:rFonts w:ascii="Times New Roman" w:hAnsi="Times New Roman" w:cs="Times New Roman"/>
        <w:sz w:val="20"/>
        <w:szCs w:val="20"/>
      </w:rPr>
      <w:tab/>
    </w:r>
  </w:p>
  <w:bookmarkEnd w:id="99"/>
  <w:bookmarkEnd w:id="100"/>
  <w:bookmarkEnd w:id="101"/>
  <w:bookmarkEnd w:id="102"/>
  <w:bookmarkEnd w:id="103"/>
  <w:bookmarkEnd w:id="104"/>
  <w:bookmarkEnd w:id="105"/>
  <w:bookmarkEnd w:id="106"/>
  <w:bookmarkEnd w:id="107"/>
  <w:p w14:paraId="349F45EC" w14:textId="77777777" w:rsidR="008A0885" w:rsidRPr="00225217" w:rsidRDefault="008A0885" w:rsidP="00225217">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64D74" w14:textId="77777777" w:rsidR="008A0885" w:rsidRPr="00225217" w:rsidRDefault="008A0885" w:rsidP="00225217">
    <w:pPr>
      <w:pBdr>
        <w:bottom w:val="single" w:sz="12" w:space="5" w:color="auto"/>
      </w:pBdr>
      <w:rPr>
        <w:rFonts w:ascii="Times New Roman" w:hAnsi="Times New Roman" w:cs="Times New Roman"/>
        <w:spacing w:val="-2"/>
        <w:sz w:val="20"/>
        <w:szCs w:val="20"/>
      </w:rPr>
    </w:pPr>
    <w:bookmarkStart w:id="108" w:name="_Hlk496261745"/>
    <w:bookmarkStart w:id="109" w:name="_Hlk496261746"/>
    <w:bookmarkStart w:id="110" w:name="_Hlk496261747"/>
    <w:bookmarkStart w:id="111" w:name="_Hlk30491063"/>
    <w:bookmarkStart w:id="112" w:name="_Hlk30491064"/>
  </w:p>
  <w:bookmarkEnd w:id="108"/>
  <w:bookmarkEnd w:id="109"/>
  <w:bookmarkEnd w:id="110"/>
  <w:bookmarkEnd w:id="111"/>
  <w:bookmarkEnd w:id="112"/>
  <w:p w14:paraId="36064517" w14:textId="77777777" w:rsidR="008A0885" w:rsidRPr="00225217" w:rsidRDefault="008A0885" w:rsidP="0022521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FD6"/>
    <w:multiLevelType w:val="hybridMultilevel"/>
    <w:tmpl w:val="42C285BC"/>
    <w:lvl w:ilvl="0" w:tplc="EB026798">
      <w:start w:val="7"/>
      <w:numFmt w:val="decimal"/>
      <w:lvlText w:val="%1"/>
      <w:lvlJc w:val="left"/>
      <w:pPr>
        <w:ind w:left="644" w:hanging="514"/>
      </w:pPr>
      <w:rPr>
        <w:rFonts w:hint="default"/>
      </w:rPr>
    </w:lvl>
    <w:lvl w:ilvl="1" w:tplc="89EC919C">
      <w:start w:val="4"/>
      <w:numFmt w:val="decimal"/>
      <w:lvlText w:val="%1.%2."/>
      <w:lvlJc w:val="left"/>
      <w:pPr>
        <w:ind w:left="644" w:hanging="514"/>
      </w:pPr>
      <w:rPr>
        <w:rFonts w:ascii="Times New Roman" w:eastAsia="Times New Roman" w:hAnsi="Times New Roman" w:hint="default"/>
        <w:w w:val="112"/>
        <w:sz w:val="26"/>
        <w:szCs w:val="26"/>
      </w:rPr>
    </w:lvl>
    <w:lvl w:ilvl="2" w:tplc="A9C81132">
      <w:start w:val="1"/>
      <w:numFmt w:val="decimal"/>
      <w:lvlText w:val="%1.%2.%3."/>
      <w:lvlJc w:val="left"/>
      <w:pPr>
        <w:ind w:left="781" w:hanging="651"/>
      </w:pPr>
      <w:rPr>
        <w:rFonts w:ascii="Calibri Light" w:eastAsia="Calibri Light" w:hAnsi="Calibri Light" w:hint="default"/>
        <w:color w:val="1F4D77"/>
        <w:w w:val="101"/>
        <w:sz w:val="26"/>
        <w:szCs w:val="26"/>
      </w:rPr>
    </w:lvl>
    <w:lvl w:ilvl="3" w:tplc="04260001">
      <w:start w:val="1"/>
      <w:numFmt w:val="bullet"/>
      <w:lvlText w:val=""/>
      <w:lvlJc w:val="left"/>
      <w:pPr>
        <w:ind w:left="807" w:hanging="339"/>
      </w:pPr>
      <w:rPr>
        <w:rFonts w:ascii="Symbol" w:hAnsi="Symbol" w:hint="default"/>
        <w:w w:val="78"/>
        <w:sz w:val="20"/>
        <w:szCs w:val="20"/>
      </w:rPr>
    </w:lvl>
    <w:lvl w:ilvl="4" w:tplc="394C9402">
      <w:start w:val="1"/>
      <w:numFmt w:val="bullet"/>
      <w:lvlText w:val="•"/>
      <w:lvlJc w:val="left"/>
      <w:pPr>
        <w:ind w:left="2805" w:hanging="339"/>
      </w:pPr>
      <w:rPr>
        <w:rFonts w:hint="default"/>
      </w:rPr>
    </w:lvl>
    <w:lvl w:ilvl="5" w:tplc="B8447700">
      <w:start w:val="1"/>
      <w:numFmt w:val="bullet"/>
      <w:lvlText w:val="•"/>
      <w:lvlJc w:val="left"/>
      <w:pPr>
        <w:ind w:left="3804" w:hanging="339"/>
      </w:pPr>
      <w:rPr>
        <w:rFonts w:hint="default"/>
      </w:rPr>
    </w:lvl>
    <w:lvl w:ilvl="6" w:tplc="AC4C7186">
      <w:start w:val="1"/>
      <w:numFmt w:val="bullet"/>
      <w:lvlText w:val="•"/>
      <w:lvlJc w:val="left"/>
      <w:pPr>
        <w:ind w:left="4803" w:hanging="339"/>
      </w:pPr>
      <w:rPr>
        <w:rFonts w:hint="default"/>
      </w:rPr>
    </w:lvl>
    <w:lvl w:ilvl="7" w:tplc="BBF65F78">
      <w:start w:val="1"/>
      <w:numFmt w:val="bullet"/>
      <w:lvlText w:val="•"/>
      <w:lvlJc w:val="left"/>
      <w:pPr>
        <w:ind w:left="5802" w:hanging="339"/>
      </w:pPr>
      <w:rPr>
        <w:rFonts w:hint="default"/>
      </w:rPr>
    </w:lvl>
    <w:lvl w:ilvl="8" w:tplc="D7D0CF18">
      <w:start w:val="1"/>
      <w:numFmt w:val="bullet"/>
      <w:lvlText w:val="•"/>
      <w:lvlJc w:val="left"/>
      <w:pPr>
        <w:ind w:left="6801" w:hanging="339"/>
      </w:pPr>
      <w:rPr>
        <w:rFonts w:hint="default"/>
      </w:rPr>
    </w:lvl>
  </w:abstractNum>
  <w:abstractNum w:abstractNumId="1" w15:restartNumberingAfterBreak="0">
    <w:nsid w:val="022448C9"/>
    <w:multiLevelType w:val="hybridMultilevel"/>
    <w:tmpl w:val="276CBC10"/>
    <w:lvl w:ilvl="0" w:tplc="3634E850">
      <w:start w:val="1"/>
      <w:numFmt w:val="decimal"/>
      <w:lvlText w:val="%1."/>
      <w:lvlJc w:val="left"/>
      <w:pPr>
        <w:ind w:left="603" w:hanging="339"/>
      </w:pPr>
      <w:rPr>
        <w:rFonts w:ascii="Times New Roman" w:eastAsia="Times New Roman" w:hAnsi="Times New Roman" w:hint="default"/>
        <w:w w:val="115"/>
        <w:sz w:val="20"/>
        <w:szCs w:val="20"/>
      </w:rPr>
    </w:lvl>
    <w:lvl w:ilvl="1" w:tplc="0C1CCEB8">
      <w:start w:val="1"/>
      <w:numFmt w:val="decimal"/>
      <w:lvlText w:val="%1.%2."/>
      <w:lvlJc w:val="left"/>
      <w:pPr>
        <w:ind w:left="670" w:hanging="406"/>
      </w:pPr>
      <w:rPr>
        <w:rFonts w:ascii="Times New Roman" w:eastAsia="Times New Roman" w:hAnsi="Times New Roman" w:hint="default"/>
        <w:w w:val="115"/>
        <w:sz w:val="20"/>
        <w:szCs w:val="20"/>
      </w:rPr>
    </w:lvl>
    <w:lvl w:ilvl="2" w:tplc="E10C303C">
      <w:start w:val="1"/>
      <w:numFmt w:val="bullet"/>
      <w:lvlText w:val="•"/>
      <w:lvlJc w:val="left"/>
      <w:pPr>
        <w:ind w:left="1573" w:hanging="406"/>
      </w:pPr>
      <w:rPr>
        <w:rFonts w:hint="default"/>
      </w:rPr>
    </w:lvl>
    <w:lvl w:ilvl="3" w:tplc="F4CAA9A6">
      <w:start w:val="1"/>
      <w:numFmt w:val="bullet"/>
      <w:lvlText w:val="•"/>
      <w:lvlJc w:val="left"/>
      <w:pPr>
        <w:ind w:left="2476" w:hanging="406"/>
      </w:pPr>
      <w:rPr>
        <w:rFonts w:hint="default"/>
      </w:rPr>
    </w:lvl>
    <w:lvl w:ilvl="4" w:tplc="B8B8E48E">
      <w:start w:val="1"/>
      <w:numFmt w:val="bullet"/>
      <w:lvlText w:val="•"/>
      <w:lvlJc w:val="left"/>
      <w:pPr>
        <w:ind w:left="3380" w:hanging="406"/>
      </w:pPr>
      <w:rPr>
        <w:rFonts w:hint="default"/>
      </w:rPr>
    </w:lvl>
    <w:lvl w:ilvl="5" w:tplc="C346D10A">
      <w:start w:val="1"/>
      <w:numFmt w:val="bullet"/>
      <w:lvlText w:val="•"/>
      <w:lvlJc w:val="left"/>
      <w:pPr>
        <w:ind w:left="4283" w:hanging="406"/>
      </w:pPr>
      <w:rPr>
        <w:rFonts w:hint="default"/>
      </w:rPr>
    </w:lvl>
    <w:lvl w:ilvl="6" w:tplc="183274EA">
      <w:start w:val="1"/>
      <w:numFmt w:val="bullet"/>
      <w:lvlText w:val="•"/>
      <w:lvlJc w:val="left"/>
      <w:pPr>
        <w:ind w:left="5186" w:hanging="406"/>
      </w:pPr>
      <w:rPr>
        <w:rFonts w:hint="default"/>
      </w:rPr>
    </w:lvl>
    <w:lvl w:ilvl="7" w:tplc="B4442DCA">
      <w:start w:val="1"/>
      <w:numFmt w:val="bullet"/>
      <w:lvlText w:val="•"/>
      <w:lvlJc w:val="left"/>
      <w:pPr>
        <w:ind w:left="6090" w:hanging="406"/>
      </w:pPr>
      <w:rPr>
        <w:rFonts w:hint="default"/>
      </w:rPr>
    </w:lvl>
    <w:lvl w:ilvl="8" w:tplc="112ADF3C">
      <w:start w:val="1"/>
      <w:numFmt w:val="bullet"/>
      <w:lvlText w:val="•"/>
      <w:lvlJc w:val="left"/>
      <w:pPr>
        <w:ind w:left="6993" w:hanging="406"/>
      </w:pPr>
      <w:rPr>
        <w:rFonts w:hint="default"/>
      </w:rPr>
    </w:lvl>
  </w:abstractNum>
  <w:abstractNum w:abstractNumId="2" w15:restartNumberingAfterBreak="0">
    <w:nsid w:val="02B3411C"/>
    <w:multiLevelType w:val="hybridMultilevel"/>
    <w:tmpl w:val="3E06E066"/>
    <w:lvl w:ilvl="0" w:tplc="58564124">
      <w:start w:val="1"/>
      <w:numFmt w:val="decimal"/>
      <w:lvlText w:val="%1."/>
      <w:lvlJc w:val="left"/>
      <w:pPr>
        <w:ind w:left="795" w:hanging="665"/>
      </w:pPr>
      <w:rPr>
        <w:rFonts w:ascii="Times New Roman" w:eastAsia="Times New Roman" w:hAnsi="Times New Roman" w:hint="default"/>
        <w:spacing w:val="-2"/>
        <w:w w:val="115"/>
        <w:sz w:val="18"/>
        <w:szCs w:val="18"/>
      </w:rPr>
    </w:lvl>
    <w:lvl w:ilvl="1" w:tplc="7B4472F6">
      <w:start w:val="1"/>
      <w:numFmt w:val="bullet"/>
      <w:lvlText w:val="•"/>
      <w:lvlJc w:val="left"/>
      <w:pPr>
        <w:ind w:left="1595" w:hanging="665"/>
      </w:pPr>
      <w:rPr>
        <w:rFonts w:hint="default"/>
      </w:rPr>
    </w:lvl>
    <w:lvl w:ilvl="2" w:tplc="B8923D04">
      <w:start w:val="1"/>
      <w:numFmt w:val="bullet"/>
      <w:lvlText w:val="•"/>
      <w:lvlJc w:val="left"/>
      <w:pPr>
        <w:ind w:left="2396" w:hanging="665"/>
      </w:pPr>
      <w:rPr>
        <w:rFonts w:hint="default"/>
      </w:rPr>
    </w:lvl>
    <w:lvl w:ilvl="3" w:tplc="3856A78E">
      <w:start w:val="1"/>
      <w:numFmt w:val="bullet"/>
      <w:lvlText w:val="•"/>
      <w:lvlJc w:val="left"/>
      <w:pPr>
        <w:ind w:left="3196" w:hanging="665"/>
      </w:pPr>
      <w:rPr>
        <w:rFonts w:hint="default"/>
      </w:rPr>
    </w:lvl>
    <w:lvl w:ilvl="4" w:tplc="88022734">
      <w:start w:val="1"/>
      <w:numFmt w:val="bullet"/>
      <w:lvlText w:val="•"/>
      <w:lvlJc w:val="left"/>
      <w:pPr>
        <w:ind w:left="3997" w:hanging="665"/>
      </w:pPr>
      <w:rPr>
        <w:rFonts w:hint="default"/>
      </w:rPr>
    </w:lvl>
    <w:lvl w:ilvl="5" w:tplc="7988E2F0">
      <w:start w:val="1"/>
      <w:numFmt w:val="bullet"/>
      <w:lvlText w:val="•"/>
      <w:lvlJc w:val="left"/>
      <w:pPr>
        <w:ind w:left="4797" w:hanging="665"/>
      </w:pPr>
      <w:rPr>
        <w:rFonts w:hint="default"/>
      </w:rPr>
    </w:lvl>
    <w:lvl w:ilvl="6" w:tplc="BD6E960E">
      <w:start w:val="1"/>
      <w:numFmt w:val="bullet"/>
      <w:lvlText w:val="•"/>
      <w:lvlJc w:val="left"/>
      <w:pPr>
        <w:ind w:left="5598" w:hanging="665"/>
      </w:pPr>
      <w:rPr>
        <w:rFonts w:hint="default"/>
      </w:rPr>
    </w:lvl>
    <w:lvl w:ilvl="7" w:tplc="1302BA7E">
      <w:start w:val="1"/>
      <w:numFmt w:val="bullet"/>
      <w:lvlText w:val="•"/>
      <w:lvlJc w:val="left"/>
      <w:pPr>
        <w:ind w:left="6398" w:hanging="665"/>
      </w:pPr>
      <w:rPr>
        <w:rFonts w:hint="default"/>
      </w:rPr>
    </w:lvl>
    <w:lvl w:ilvl="8" w:tplc="062C199E">
      <w:start w:val="1"/>
      <w:numFmt w:val="bullet"/>
      <w:lvlText w:val="•"/>
      <w:lvlJc w:val="left"/>
      <w:pPr>
        <w:ind w:left="7199" w:hanging="665"/>
      </w:pPr>
      <w:rPr>
        <w:rFonts w:hint="default"/>
      </w:rPr>
    </w:lvl>
  </w:abstractNum>
  <w:abstractNum w:abstractNumId="3" w15:restartNumberingAfterBreak="0">
    <w:nsid w:val="08277AF0"/>
    <w:multiLevelType w:val="hybridMultilevel"/>
    <w:tmpl w:val="135C310A"/>
    <w:lvl w:ilvl="0" w:tplc="AAC25116">
      <w:start w:val="1"/>
      <w:numFmt w:val="bullet"/>
      <w:lvlText w:val="-"/>
      <w:lvlJc w:val="left"/>
      <w:pPr>
        <w:ind w:left="807" w:hanging="339"/>
      </w:pPr>
      <w:rPr>
        <w:rFonts w:ascii="Times New Roman" w:eastAsia="Times New Roman" w:hAnsi="Times New Roman" w:hint="default"/>
        <w:w w:val="102"/>
        <w:sz w:val="22"/>
        <w:szCs w:val="22"/>
      </w:rPr>
    </w:lvl>
    <w:lvl w:ilvl="1" w:tplc="459AAC4A">
      <w:start w:val="1"/>
      <w:numFmt w:val="bullet"/>
      <w:lvlText w:val="•"/>
      <w:lvlJc w:val="left"/>
      <w:pPr>
        <w:ind w:left="1606" w:hanging="339"/>
      </w:pPr>
      <w:rPr>
        <w:rFonts w:hint="default"/>
      </w:rPr>
    </w:lvl>
    <w:lvl w:ilvl="2" w:tplc="12F23008">
      <w:start w:val="1"/>
      <w:numFmt w:val="bullet"/>
      <w:lvlText w:val="•"/>
      <w:lvlJc w:val="left"/>
      <w:pPr>
        <w:ind w:left="2405" w:hanging="339"/>
      </w:pPr>
      <w:rPr>
        <w:rFonts w:hint="default"/>
      </w:rPr>
    </w:lvl>
    <w:lvl w:ilvl="3" w:tplc="FF5C1504">
      <w:start w:val="1"/>
      <w:numFmt w:val="bullet"/>
      <w:lvlText w:val="•"/>
      <w:lvlJc w:val="left"/>
      <w:pPr>
        <w:ind w:left="3205" w:hanging="339"/>
      </w:pPr>
      <w:rPr>
        <w:rFonts w:hint="default"/>
      </w:rPr>
    </w:lvl>
    <w:lvl w:ilvl="4" w:tplc="AA2E57F8">
      <w:start w:val="1"/>
      <w:numFmt w:val="bullet"/>
      <w:lvlText w:val="•"/>
      <w:lvlJc w:val="left"/>
      <w:pPr>
        <w:ind w:left="4004" w:hanging="339"/>
      </w:pPr>
      <w:rPr>
        <w:rFonts w:hint="default"/>
      </w:rPr>
    </w:lvl>
    <w:lvl w:ilvl="5" w:tplc="537C3814">
      <w:start w:val="1"/>
      <w:numFmt w:val="bullet"/>
      <w:lvlText w:val="•"/>
      <w:lvlJc w:val="left"/>
      <w:pPr>
        <w:ind w:left="4803" w:hanging="339"/>
      </w:pPr>
      <w:rPr>
        <w:rFonts w:hint="default"/>
      </w:rPr>
    </w:lvl>
    <w:lvl w:ilvl="6" w:tplc="B8D6630A">
      <w:start w:val="1"/>
      <w:numFmt w:val="bullet"/>
      <w:lvlText w:val="•"/>
      <w:lvlJc w:val="left"/>
      <w:pPr>
        <w:ind w:left="5602" w:hanging="339"/>
      </w:pPr>
      <w:rPr>
        <w:rFonts w:hint="default"/>
      </w:rPr>
    </w:lvl>
    <w:lvl w:ilvl="7" w:tplc="CC7066A6">
      <w:start w:val="1"/>
      <w:numFmt w:val="bullet"/>
      <w:lvlText w:val="•"/>
      <w:lvlJc w:val="left"/>
      <w:pPr>
        <w:ind w:left="6402" w:hanging="339"/>
      </w:pPr>
      <w:rPr>
        <w:rFonts w:hint="default"/>
      </w:rPr>
    </w:lvl>
    <w:lvl w:ilvl="8" w:tplc="8976FA84">
      <w:start w:val="1"/>
      <w:numFmt w:val="bullet"/>
      <w:lvlText w:val="•"/>
      <w:lvlJc w:val="left"/>
      <w:pPr>
        <w:ind w:left="7201" w:hanging="339"/>
      </w:pPr>
      <w:rPr>
        <w:rFonts w:hint="default"/>
      </w:rPr>
    </w:lvl>
  </w:abstractNum>
  <w:abstractNum w:abstractNumId="4" w15:restartNumberingAfterBreak="0">
    <w:nsid w:val="0C2A4778"/>
    <w:multiLevelType w:val="hybridMultilevel"/>
    <w:tmpl w:val="079C4C1A"/>
    <w:lvl w:ilvl="0" w:tplc="D6FAC7FC">
      <w:start w:val="1"/>
      <w:numFmt w:val="decimal"/>
      <w:lvlText w:val="%1"/>
      <w:lvlJc w:val="left"/>
      <w:pPr>
        <w:ind w:left="795" w:hanging="665"/>
      </w:pPr>
      <w:rPr>
        <w:rFonts w:ascii="Times New Roman" w:eastAsia="Times New Roman" w:hAnsi="Times New Roman" w:hint="default"/>
        <w:color w:val="0070BF"/>
        <w:w w:val="115"/>
        <w:sz w:val="18"/>
        <w:szCs w:val="18"/>
      </w:rPr>
    </w:lvl>
    <w:lvl w:ilvl="1" w:tplc="A1DE4164">
      <w:start w:val="1"/>
      <w:numFmt w:val="bullet"/>
      <w:lvlText w:val="•"/>
      <w:lvlJc w:val="left"/>
      <w:pPr>
        <w:ind w:left="1595" w:hanging="665"/>
      </w:pPr>
      <w:rPr>
        <w:rFonts w:hint="default"/>
      </w:rPr>
    </w:lvl>
    <w:lvl w:ilvl="2" w:tplc="EC96D428">
      <w:start w:val="1"/>
      <w:numFmt w:val="bullet"/>
      <w:lvlText w:val="•"/>
      <w:lvlJc w:val="left"/>
      <w:pPr>
        <w:ind w:left="2396" w:hanging="665"/>
      </w:pPr>
      <w:rPr>
        <w:rFonts w:hint="default"/>
      </w:rPr>
    </w:lvl>
    <w:lvl w:ilvl="3" w:tplc="B4CC97AA">
      <w:start w:val="1"/>
      <w:numFmt w:val="bullet"/>
      <w:lvlText w:val="•"/>
      <w:lvlJc w:val="left"/>
      <w:pPr>
        <w:ind w:left="3196" w:hanging="665"/>
      </w:pPr>
      <w:rPr>
        <w:rFonts w:hint="default"/>
      </w:rPr>
    </w:lvl>
    <w:lvl w:ilvl="4" w:tplc="FA3EE3D0">
      <w:start w:val="1"/>
      <w:numFmt w:val="bullet"/>
      <w:lvlText w:val="•"/>
      <w:lvlJc w:val="left"/>
      <w:pPr>
        <w:ind w:left="3997" w:hanging="665"/>
      </w:pPr>
      <w:rPr>
        <w:rFonts w:hint="default"/>
      </w:rPr>
    </w:lvl>
    <w:lvl w:ilvl="5" w:tplc="2BA25386">
      <w:start w:val="1"/>
      <w:numFmt w:val="bullet"/>
      <w:lvlText w:val="•"/>
      <w:lvlJc w:val="left"/>
      <w:pPr>
        <w:ind w:left="4797" w:hanging="665"/>
      </w:pPr>
      <w:rPr>
        <w:rFonts w:hint="default"/>
      </w:rPr>
    </w:lvl>
    <w:lvl w:ilvl="6" w:tplc="D4F40E0A">
      <w:start w:val="1"/>
      <w:numFmt w:val="bullet"/>
      <w:lvlText w:val="•"/>
      <w:lvlJc w:val="left"/>
      <w:pPr>
        <w:ind w:left="5598" w:hanging="665"/>
      </w:pPr>
      <w:rPr>
        <w:rFonts w:hint="default"/>
      </w:rPr>
    </w:lvl>
    <w:lvl w:ilvl="7" w:tplc="ED7081BA">
      <w:start w:val="1"/>
      <w:numFmt w:val="bullet"/>
      <w:lvlText w:val="•"/>
      <w:lvlJc w:val="left"/>
      <w:pPr>
        <w:ind w:left="6398" w:hanging="665"/>
      </w:pPr>
      <w:rPr>
        <w:rFonts w:hint="default"/>
      </w:rPr>
    </w:lvl>
    <w:lvl w:ilvl="8" w:tplc="4BBAAA12">
      <w:start w:val="1"/>
      <w:numFmt w:val="bullet"/>
      <w:lvlText w:val="•"/>
      <w:lvlJc w:val="left"/>
      <w:pPr>
        <w:ind w:left="7199" w:hanging="665"/>
      </w:pPr>
      <w:rPr>
        <w:rFonts w:hint="default"/>
      </w:rPr>
    </w:lvl>
  </w:abstractNum>
  <w:abstractNum w:abstractNumId="5" w15:restartNumberingAfterBreak="0">
    <w:nsid w:val="0EB277CA"/>
    <w:multiLevelType w:val="hybridMultilevel"/>
    <w:tmpl w:val="A03CA830"/>
    <w:lvl w:ilvl="0" w:tplc="CCFC7554">
      <w:start w:val="1"/>
      <w:numFmt w:val="bullet"/>
      <w:lvlText w:val="-"/>
      <w:lvlJc w:val="left"/>
      <w:pPr>
        <w:ind w:left="102" w:hanging="86"/>
      </w:pPr>
      <w:rPr>
        <w:rFonts w:ascii="Calibri" w:eastAsia="Calibri" w:hAnsi="Calibri" w:hint="default"/>
        <w:sz w:val="16"/>
        <w:szCs w:val="16"/>
      </w:rPr>
    </w:lvl>
    <w:lvl w:ilvl="1" w:tplc="96EA0DF0">
      <w:start w:val="1"/>
      <w:numFmt w:val="bullet"/>
      <w:lvlText w:val="•"/>
      <w:lvlJc w:val="left"/>
      <w:pPr>
        <w:ind w:left="252" w:hanging="86"/>
      </w:pPr>
      <w:rPr>
        <w:rFonts w:hint="default"/>
      </w:rPr>
    </w:lvl>
    <w:lvl w:ilvl="2" w:tplc="115C72C2">
      <w:start w:val="1"/>
      <w:numFmt w:val="bullet"/>
      <w:lvlText w:val="•"/>
      <w:lvlJc w:val="left"/>
      <w:pPr>
        <w:ind w:left="402" w:hanging="86"/>
      </w:pPr>
      <w:rPr>
        <w:rFonts w:hint="default"/>
      </w:rPr>
    </w:lvl>
    <w:lvl w:ilvl="3" w:tplc="12244CB4">
      <w:start w:val="1"/>
      <w:numFmt w:val="bullet"/>
      <w:lvlText w:val="•"/>
      <w:lvlJc w:val="left"/>
      <w:pPr>
        <w:ind w:left="553" w:hanging="86"/>
      </w:pPr>
      <w:rPr>
        <w:rFonts w:hint="default"/>
      </w:rPr>
    </w:lvl>
    <w:lvl w:ilvl="4" w:tplc="030AD0CC">
      <w:start w:val="1"/>
      <w:numFmt w:val="bullet"/>
      <w:lvlText w:val="•"/>
      <w:lvlJc w:val="left"/>
      <w:pPr>
        <w:ind w:left="703" w:hanging="86"/>
      </w:pPr>
      <w:rPr>
        <w:rFonts w:hint="default"/>
      </w:rPr>
    </w:lvl>
    <w:lvl w:ilvl="5" w:tplc="9718F136">
      <w:start w:val="1"/>
      <w:numFmt w:val="bullet"/>
      <w:lvlText w:val="•"/>
      <w:lvlJc w:val="left"/>
      <w:pPr>
        <w:ind w:left="854" w:hanging="86"/>
      </w:pPr>
      <w:rPr>
        <w:rFonts w:hint="default"/>
      </w:rPr>
    </w:lvl>
    <w:lvl w:ilvl="6" w:tplc="4560F256">
      <w:start w:val="1"/>
      <w:numFmt w:val="bullet"/>
      <w:lvlText w:val="•"/>
      <w:lvlJc w:val="left"/>
      <w:pPr>
        <w:ind w:left="1004" w:hanging="86"/>
      </w:pPr>
      <w:rPr>
        <w:rFonts w:hint="default"/>
      </w:rPr>
    </w:lvl>
    <w:lvl w:ilvl="7" w:tplc="858CCFD6">
      <w:start w:val="1"/>
      <w:numFmt w:val="bullet"/>
      <w:lvlText w:val="•"/>
      <w:lvlJc w:val="left"/>
      <w:pPr>
        <w:ind w:left="1154" w:hanging="86"/>
      </w:pPr>
      <w:rPr>
        <w:rFonts w:hint="default"/>
      </w:rPr>
    </w:lvl>
    <w:lvl w:ilvl="8" w:tplc="F1A4B432">
      <w:start w:val="1"/>
      <w:numFmt w:val="bullet"/>
      <w:lvlText w:val="•"/>
      <w:lvlJc w:val="left"/>
      <w:pPr>
        <w:ind w:left="1305" w:hanging="86"/>
      </w:pPr>
      <w:rPr>
        <w:rFonts w:hint="default"/>
      </w:rPr>
    </w:lvl>
  </w:abstractNum>
  <w:abstractNum w:abstractNumId="6" w15:restartNumberingAfterBreak="0">
    <w:nsid w:val="11964920"/>
    <w:multiLevelType w:val="hybridMultilevel"/>
    <w:tmpl w:val="93EC4636"/>
    <w:lvl w:ilvl="0" w:tplc="04260001">
      <w:start w:val="1"/>
      <w:numFmt w:val="bullet"/>
      <w:lvlText w:val=""/>
      <w:lvlJc w:val="left"/>
      <w:pPr>
        <w:ind w:left="468" w:hanging="339"/>
      </w:pPr>
      <w:rPr>
        <w:rFonts w:ascii="Symbol" w:hAnsi="Symbol" w:hint="default"/>
        <w:w w:val="78"/>
        <w:sz w:val="18"/>
        <w:szCs w:val="18"/>
      </w:rPr>
    </w:lvl>
    <w:lvl w:ilvl="1" w:tplc="04260003">
      <w:start w:val="1"/>
      <w:numFmt w:val="bullet"/>
      <w:lvlText w:val="o"/>
      <w:lvlJc w:val="left"/>
      <w:pPr>
        <w:ind w:left="1146" w:hanging="339"/>
      </w:pPr>
      <w:rPr>
        <w:rFonts w:ascii="Courier New" w:hAnsi="Courier New" w:cs="Courier New" w:hint="default"/>
        <w:w w:val="124"/>
        <w:sz w:val="18"/>
        <w:szCs w:val="18"/>
      </w:rPr>
    </w:lvl>
    <w:lvl w:ilvl="2" w:tplc="3FF4FD9A">
      <w:start w:val="1"/>
      <w:numFmt w:val="bullet"/>
      <w:lvlText w:val="•"/>
      <w:lvlJc w:val="left"/>
      <w:pPr>
        <w:ind w:left="1146" w:hanging="339"/>
      </w:pPr>
      <w:rPr>
        <w:rFonts w:hint="default"/>
      </w:rPr>
    </w:lvl>
    <w:lvl w:ilvl="3" w:tplc="A38481B2">
      <w:start w:val="1"/>
      <w:numFmt w:val="bullet"/>
      <w:lvlText w:val="•"/>
      <w:lvlJc w:val="left"/>
      <w:pPr>
        <w:ind w:left="2102" w:hanging="339"/>
      </w:pPr>
      <w:rPr>
        <w:rFonts w:hint="default"/>
      </w:rPr>
    </w:lvl>
    <w:lvl w:ilvl="4" w:tplc="FFD41D48">
      <w:start w:val="1"/>
      <w:numFmt w:val="bullet"/>
      <w:lvlText w:val="•"/>
      <w:lvlJc w:val="left"/>
      <w:pPr>
        <w:ind w:left="3059" w:hanging="339"/>
      </w:pPr>
      <w:rPr>
        <w:rFonts w:hint="default"/>
      </w:rPr>
    </w:lvl>
    <w:lvl w:ilvl="5" w:tplc="C02622D8">
      <w:start w:val="1"/>
      <w:numFmt w:val="bullet"/>
      <w:lvlText w:val="•"/>
      <w:lvlJc w:val="left"/>
      <w:pPr>
        <w:ind w:left="4016" w:hanging="339"/>
      </w:pPr>
      <w:rPr>
        <w:rFonts w:hint="default"/>
      </w:rPr>
    </w:lvl>
    <w:lvl w:ilvl="6" w:tplc="286E5A96">
      <w:start w:val="1"/>
      <w:numFmt w:val="bullet"/>
      <w:lvlText w:val="•"/>
      <w:lvlJc w:val="left"/>
      <w:pPr>
        <w:ind w:left="4973" w:hanging="339"/>
      </w:pPr>
      <w:rPr>
        <w:rFonts w:hint="default"/>
      </w:rPr>
    </w:lvl>
    <w:lvl w:ilvl="7" w:tplc="9536D0F6">
      <w:start w:val="1"/>
      <w:numFmt w:val="bullet"/>
      <w:lvlText w:val="•"/>
      <w:lvlJc w:val="left"/>
      <w:pPr>
        <w:ind w:left="5929" w:hanging="339"/>
      </w:pPr>
      <w:rPr>
        <w:rFonts w:hint="default"/>
      </w:rPr>
    </w:lvl>
    <w:lvl w:ilvl="8" w:tplc="EABE23B0">
      <w:start w:val="1"/>
      <w:numFmt w:val="bullet"/>
      <w:lvlText w:val="•"/>
      <w:lvlJc w:val="left"/>
      <w:pPr>
        <w:ind w:left="6886" w:hanging="339"/>
      </w:pPr>
      <w:rPr>
        <w:rFonts w:hint="default"/>
      </w:rPr>
    </w:lvl>
  </w:abstractNum>
  <w:abstractNum w:abstractNumId="7" w15:restartNumberingAfterBreak="0">
    <w:nsid w:val="17F70849"/>
    <w:multiLevelType w:val="hybridMultilevel"/>
    <w:tmpl w:val="FFF4FE1A"/>
    <w:lvl w:ilvl="0" w:tplc="DF4C06D4">
      <w:start w:val="1"/>
      <w:numFmt w:val="decimal"/>
      <w:lvlText w:val="%1."/>
      <w:lvlJc w:val="left"/>
      <w:pPr>
        <w:ind w:left="807" w:hanging="339"/>
        <w:jc w:val="right"/>
      </w:pPr>
      <w:rPr>
        <w:rFonts w:ascii="Times New Roman" w:eastAsia="Times New Roman" w:hAnsi="Times New Roman" w:hint="default"/>
        <w:w w:val="112"/>
        <w:sz w:val="26"/>
        <w:szCs w:val="26"/>
      </w:rPr>
    </w:lvl>
    <w:lvl w:ilvl="1" w:tplc="44609DF2">
      <w:start w:val="1"/>
      <w:numFmt w:val="decimal"/>
      <w:lvlText w:val="%1.%2"/>
      <w:lvlJc w:val="left"/>
      <w:pPr>
        <w:ind w:left="795" w:hanging="665"/>
      </w:pPr>
      <w:rPr>
        <w:rFonts w:ascii="Times New Roman" w:eastAsia="Times New Roman" w:hAnsi="Times New Roman" w:hint="default"/>
        <w:w w:val="112"/>
        <w:sz w:val="26"/>
        <w:szCs w:val="26"/>
      </w:rPr>
    </w:lvl>
    <w:lvl w:ilvl="2" w:tplc="F970C8D0">
      <w:start w:val="1"/>
      <w:numFmt w:val="bullet"/>
      <w:lvlText w:val="•"/>
      <w:lvlJc w:val="left"/>
      <w:pPr>
        <w:ind w:left="1695" w:hanging="665"/>
      </w:pPr>
      <w:rPr>
        <w:rFonts w:hint="default"/>
      </w:rPr>
    </w:lvl>
    <w:lvl w:ilvl="3" w:tplc="8194902C">
      <w:start w:val="1"/>
      <w:numFmt w:val="bullet"/>
      <w:lvlText w:val="•"/>
      <w:lvlJc w:val="left"/>
      <w:pPr>
        <w:ind w:left="2583" w:hanging="665"/>
      </w:pPr>
      <w:rPr>
        <w:rFonts w:hint="default"/>
      </w:rPr>
    </w:lvl>
    <w:lvl w:ilvl="4" w:tplc="9334B69A">
      <w:start w:val="1"/>
      <w:numFmt w:val="bullet"/>
      <w:lvlText w:val="•"/>
      <w:lvlJc w:val="left"/>
      <w:pPr>
        <w:ind w:left="3471" w:hanging="665"/>
      </w:pPr>
      <w:rPr>
        <w:rFonts w:hint="default"/>
      </w:rPr>
    </w:lvl>
    <w:lvl w:ilvl="5" w:tplc="C400B350">
      <w:start w:val="1"/>
      <w:numFmt w:val="bullet"/>
      <w:lvlText w:val="•"/>
      <w:lvlJc w:val="left"/>
      <w:pPr>
        <w:ind w:left="4359" w:hanging="665"/>
      </w:pPr>
      <w:rPr>
        <w:rFonts w:hint="default"/>
      </w:rPr>
    </w:lvl>
    <w:lvl w:ilvl="6" w:tplc="AD504D04">
      <w:start w:val="1"/>
      <w:numFmt w:val="bullet"/>
      <w:lvlText w:val="•"/>
      <w:lvlJc w:val="left"/>
      <w:pPr>
        <w:ind w:left="5247" w:hanging="665"/>
      </w:pPr>
      <w:rPr>
        <w:rFonts w:hint="default"/>
      </w:rPr>
    </w:lvl>
    <w:lvl w:ilvl="7" w:tplc="1220A63E">
      <w:start w:val="1"/>
      <w:numFmt w:val="bullet"/>
      <w:lvlText w:val="•"/>
      <w:lvlJc w:val="left"/>
      <w:pPr>
        <w:ind w:left="6135" w:hanging="665"/>
      </w:pPr>
      <w:rPr>
        <w:rFonts w:hint="default"/>
      </w:rPr>
    </w:lvl>
    <w:lvl w:ilvl="8" w:tplc="33C463FE">
      <w:start w:val="1"/>
      <w:numFmt w:val="bullet"/>
      <w:lvlText w:val="•"/>
      <w:lvlJc w:val="left"/>
      <w:pPr>
        <w:ind w:left="7023" w:hanging="665"/>
      </w:pPr>
      <w:rPr>
        <w:rFonts w:hint="default"/>
      </w:rPr>
    </w:lvl>
  </w:abstractNum>
  <w:abstractNum w:abstractNumId="8" w15:restartNumberingAfterBreak="0">
    <w:nsid w:val="19F32327"/>
    <w:multiLevelType w:val="hybridMultilevel"/>
    <w:tmpl w:val="A0D6D100"/>
    <w:lvl w:ilvl="0" w:tplc="656407D8">
      <w:start w:val="4"/>
      <w:numFmt w:val="decimal"/>
      <w:lvlText w:val="%1"/>
      <w:lvlJc w:val="left"/>
      <w:pPr>
        <w:ind w:left="827" w:hanging="709"/>
      </w:pPr>
      <w:rPr>
        <w:rFonts w:ascii="Times New Roman" w:eastAsia="Times New Roman" w:hAnsi="Times New Roman" w:hint="default"/>
        <w:color w:val="0070BF"/>
        <w:w w:val="110"/>
        <w:sz w:val="20"/>
        <w:szCs w:val="20"/>
      </w:rPr>
    </w:lvl>
    <w:lvl w:ilvl="1" w:tplc="4D7AAE58">
      <w:start w:val="1"/>
      <w:numFmt w:val="bullet"/>
      <w:lvlText w:val="•"/>
      <w:lvlJc w:val="left"/>
      <w:pPr>
        <w:ind w:left="2214" w:hanging="709"/>
      </w:pPr>
      <w:rPr>
        <w:rFonts w:hint="default"/>
      </w:rPr>
    </w:lvl>
    <w:lvl w:ilvl="2" w:tplc="ECE84042">
      <w:start w:val="1"/>
      <w:numFmt w:val="bullet"/>
      <w:lvlText w:val="•"/>
      <w:lvlJc w:val="left"/>
      <w:pPr>
        <w:ind w:left="3602" w:hanging="709"/>
      </w:pPr>
      <w:rPr>
        <w:rFonts w:hint="default"/>
      </w:rPr>
    </w:lvl>
    <w:lvl w:ilvl="3" w:tplc="A7C48D08">
      <w:start w:val="1"/>
      <w:numFmt w:val="bullet"/>
      <w:lvlText w:val="•"/>
      <w:lvlJc w:val="left"/>
      <w:pPr>
        <w:ind w:left="4989" w:hanging="709"/>
      </w:pPr>
      <w:rPr>
        <w:rFonts w:hint="default"/>
      </w:rPr>
    </w:lvl>
    <w:lvl w:ilvl="4" w:tplc="CF382B18">
      <w:start w:val="1"/>
      <w:numFmt w:val="bullet"/>
      <w:lvlText w:val="•"/>
      <w:lvlJc w:val="left"/>
      <w:pPr>
        <w:ind w:left="6376" w:hanging="709"/>
      </w:pPr>
      <w:rPr>
        <w:rFonts w:hint="default"/>
      </w:rPr>
    </w:lvl>
    <w:lvl w:ilvl="5" w:tplc="B47EC050">
      <w:start w:val="1"/>
      <w:numFmt w:val="bullet"/>
      <w:lvlText w:val="•"/>
      <w:lvlJc w:val="left"/>
      <w:pPr>
        <w:ind w:left="7763" w:hanging="709"/>
      </w:pPr>
      <w:rPr>
        <w:rFonts w:hint="default"/>
      </w:rPr>
    </w:lvl>
    <w:lvl w:ilvl="6" w:tplc="50BA6BCC">
      <w:start w:val="1"/>
      <w:numFmt w:val="bullet"/>
      <w:lvlText w:val="•"/>
      <w:lvlJc w:val="left"/>
      <w:pPr>
        <w:ind w:left="9151" w:hanging="709"/>
      </w:pPr>
      <w:rPr>
        <w:rFonts w:hint="default"/>
      </w:rPr>
    </w:lvl>
    <w:lvl w:ilvl="7" w:tplc="E1ECCE1E">
      <w:start w:val="1"/>
      <w:numFmt w:val="bullet"/>
      <w:lvlText w:val="•"/>
      <w:lvlJc w:val="left"/>
      <w:pPr>
        <w:ind w:left="10538" w:hanging="709"/>
      </w:pPr>
      <w:rPr>
        <w:rFonts w:hint="default"/>
      </w:rPr>
    </w:lvl>
    <w:lvl w:ilvl="8" w:tplc="D316A074">
      <w:start w:val="1"/>
      <w:numFmt w:val="bullet"/>
      <w:lvlText w:val="•"/>
      <w:lvlJc w:val="left"/>
      <w:pPr>
        <w:ind w:left="11925" w:hanging="709"/>
      </w:pPr>
      <w:rPr>
        <w:rFonts w:hint="default"/>
      </w:rPr>
    </w:lvl>
  </w:abstractNum>
  <w:abstractNum w:abstractNumId="9" w15:restartNumberingAfterBreak="0">
    <w:nsid w:val="1B473430"/>
    <w:multiLevelType w:val="hybridMultilevel"/>
    <w:tmpl w:val="8BD4E5CE"/>
    <w:lvl w:ilvl="0" w:tplc="AAC25116">
      <w:start w:val="1"/>
      <w:numFmt w:val="bullet"/>
      <w:lvlText w:val="-"/>
      <w:lvlJc w:val="left"/>
      <w:pPr>
        <w:ind w:left="720" w:hanging="360"/>
      </w:pPr>
      <w:rPr>
        <w:rFonts w:ascii="Times New Roman" w:eastAsia="Times New Roman" w:hAnsi="Times New Roman" w:hint="default"/>
        <w:w w:val="102"/>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731859"/>
    <w:multiLevelType w:val="hybridMultilevel"/>
    <w:tmpl w:val="8F50558A"/>
    <w:lvl w:ilvl="0" w:tplc="1858659E">
      <w:start w:val="7"/>
      <w:numFmt w:val="decimal"/>
      <w:lvlText w:val="%1"/>
      <w:lvlJc w:val="left"/>
      <w:pPr>
        <w:ind w:left="1562" w:hanging="511"/>
      </w:pPr>
      <w:rPr>
        <w:rFonts w:hint="default"/>
      </w:rPr>
    </w:lvl>
    <w:lvl w:ilvl="1" w:tplc="C3B0CDCA">
      <w:start w:val="2"/>
      <w:numFmt w:val="decimal"/>
      <w:lvlText w:val="%1.%2."/>
      <w:lvlJc w:val="left"/>
      <w:pPr>
        <w:ind w:left="1562" w:hanging="511"/>
        <w:jc w:val="right"/>
      </w:pPr>
      <w:rPr>
        <w:rFonts w:ascii="Times New Roman" w:eastAsia="Times New Roman" w:hAnsi="Times New Roman" w:hint="default"/>
        <w:w w:val="112"/>
        <w:sz w:val="26"/>
        <w:szCs w:val="26"/>
      </w:rPr>
    </w:lvl>
    <w:lvl w:ilvl="2" w:tplc="3B6CF440">
      <w:start w:val="1"/>
      <w:numFmt w:val="decimal"/>
      <w:lvlText w:val="%1.%2.%3."/>
      <w:lvlJc w:val="left"/>
      <w:pPr>
        <w:ind w:left="1706" w:hanging="655"/>
        <w:jc w:val="right"/>
      </w:pPr>
      <w:rPr>
        <w:rFonts w:ascii="Calibri Light" w:eastAsia="Calibri Light" w:hAnsi="Calibri Light" w:hint="default"/>
        <w:color w:val="1F4D77"/>
        <w:w w:val="101"/>
        <w:sz w:val="26"/>
        <w:szCs w:val="26"/>
      </w:rPr>
    </w:lvl>
    <w:lvl w:ilvl="3" w:tplc="C64E1866">
      <w:start w:val="1"/>
      <w:numFmt w:val="bullet"/>
      <w:lvlText w:val="•"/>
      <w:lvlJc w:val="left"/>
      <w:pPr>
        <w:ind w:left="2593" w:hanging="655"/>
      </w:pPr>
      <w:rPr>
        <w:rFonts w:hint="default"/>
      </w:rPr>
    </w:lvl>
    <w:lvl w:ilvl="4" w:tplc="660C4062">
      <w:start w:val="1"/>
      <w:numFmt w:val="bullet"/>
      <w:lvlText w:val="•"/>
      <w:lvlJc w:val="left"/>
      <w:pPr>
        <w:ind w:left="3480" w:hanging="655"/>
      </w:pPr>
      <w:rPr>
        <w:rFonts w:hint="default"/>
      </w:rPr>
    </w:lvl>
    <w:lvl w:ilvl="5" w:tplc="84821678">
      <w:start w:val="1"/>
      <w:numFmt w:val="bullet"/>
      <w:lvlText w:val="•"/>
      <w:lvlJc w:val="left"/>
      <w:pPr>
        <w:ind w:left="4366" w:hanging="655"/>
      </w:pPr>
      <w:rPr>
        <w:rFonts w:hint="default"/>
      </w:rPr>
    </w:lvl>
    <w:lvl w:ilvl="6" w:tplc="7B9A48EA">
      <w:start w:val="1"/>
      <w:numFmt w:val="bullet"/>
      <w:lvlText w:val="•"/>
      <w:lvlJc w:val="left"/>
      <w:pPr>
        <w:ind w:left="5253" w:hanging="655"/>
      </w:pPr>
      <w:rPr>
        <w:rFonts w:hint="default"/>
      </w:rPr>
    </w:lvl>
    <w:lvl w:ilvl="7" w:tplc="A28EBFAA">
      <w:start w:val="1"/>
      <w:numFmt w:val="bullet"/>
      <w:lvlText w:val="•"/>
      <w:lvlJc w:val="left"/>
      <w:pPr>
        <w:ind w:left="6140" w:hanging="655"/>
      </w:pPr>
      <w:rPr>
        <w:rFonts w:hint="default"/>
      </w:rPr>
    </w:lvl>
    <w:lvl w:ilvl="8" w:tplc="5D3EA336">
      <w:start w:val="1"/>
      <w:numFmt w:val="bullet"/>
      <w:lvlText w:val="•"/>
      <w:lvlJc w:val="left"/>
      <w:pPr>
        <w:ind w:left="7026" w:hanging="655"/>
      </w:pPr>
      <w:rPr>
        <w:rFonts w:hint="default"/>
      </w:rPr>
    </w:lvl>
  </w:abstractNum>
  <w:abstractNum w:abstractNumId="11" w15:restartNumberingAfterBreak="0">
    <w:nsid w:val="2C380CB7"/>
    <w:multiLevelType w:val="hybridMultilevel"/>
    <w:tmpl w:val="047413E6"/>
    <w:lvl w:ilvl="0" w:tplc="C056152A">
      <w:start w:val="7"/>
      <w:numFmt w:val="decimal"/>
      <w:lvlText w:val="%1"/>
      <w:lvlJc w:val="left"/>
      <w:pPr>
        <w:ind w:left="679" w:hanging="550"/>
      </w:pPr>
      <w:rPr>
        <w:rFonts w:hint="default"/>
      </w:rPr>
    </w:lvl>
    <w:lvl w:ilvl="1" w:tplc="743A2EE4">
      <w:start w:val="1"/>
      <w:numFmt w:val="decimal"/>
      <w:lvlText w:val="%1.%2"/>
      <w:lvlJc w:val="left"/>
      <w:pPr>
        <w:ind w:left="679" w:hanging="550"/>
      </w:pPr>
      <w:rPr>
        <w:rFonts w:hint="default"/>
      </w:rPr>
    </w:lvl>
    <w:lvl w:ilvl="2" w:tplc="2888301A">
      <w:start w:val="1"/>
      <w:numFmt w:val="decimal"/>
      <w:lvlText w:val="%1.%2.%3."/>
      <w:lvlJc w:val="left"/>
      <w:pPr>
        <w:ind w:left="679" w:hanging="550"/>
      </w:pPr>
      <w:rPr>
        <w:rFonts w:ascii="Calibri Light" w:eastAsia="Calibri Light" w:hAnsi="Calibri Light" w:hint="default"/>
        <w:spacing w:val="-2"/>
        <w:w w:val="102"/>
        <w:sz w:val="22"/>
        <w:szCs w:val="22"/>
      </w:rPr>
    </w:lvl>
    <w:lvl w:ilvl="3" w:tplc="ADD8AD08">
      <w:start w:val="1"/>
      <w:numFmt w:val="bullet"/>
      <w:lvlText w:val="•"/>
      <w:lvlJc w:val="left"/>
      <w:pPr>
        <w:ind w:left="3139" w:hanging="550"/>
      </w:pPr>
      <w:rPr>
        <w:rFonts w:hint="default"/>
      </w:rPr>
    </w:lvl>
    <w:lvl w:ilvl="4" w:tplc="7700B6F8">
      <w:start w:val="1"/>
      <w:numFmt w:val="bullet"/>
      <w:lvlText w:val="•"/>
      <w:lvlJc w:val="left"/>
      <w:pPr>
        <w:ind w:left="3959" w:hanging="550"/>
      </w:pPr>
      <w:rPr>
        <w:rFonts w:hint="default"/>
      </w:rPr>
    </w:lvl>
    <w:lvl w:ilvl="5" w:tplc="CA22F000">
      <w:start w:val="1"/>
      <w:numFmt w:val="bullet"/>
      <w:lvlText w:val="•"/>
      <w:lvlJc w:val="left"/>
      <w:pPr>
        <w:ind w:left="4779" w:hanging="550"/>
      </w:pPr>
      <w:rPr>
        <w:rFonts w:hint="default"/>
      </w:rPr>
    </w:lvl>
    <w:lvl w:ilvl="6" w:tplc="E36EB2F6">
      <w:start w:val="1"/>
      <w:numFmt w:val="bullet"/>
      <w:lvlText w:val="•"/>
      <w:lvlJc w:val="left"/>
      <w:pPr>
        <w:ind w:left="5599" w:hanging="550"/>
      </w:pPr>
      <w:rPr>
        <w:rFonts w:hint="default"/>
      </w:rPr>
    </w:lvl>
    <w:lvl w:ilvl="7" w:tplc="07CC71B8">
      <w:start w:val="1"/>
      <w:numFmt w:val="bullet"/>
      <w:lvlText w:val="•"/>
      <w:lvlJc w:val="left"/>
      <w:pPr>
        <w:ind w:left="6419" w:hanging="550"/>
      </w:pPr>
      <w:rPr>
        <w:rFonts w:hint="default"/>
      </w:rPr>
    </w:lvl>
    <w:lvl w:ilvl="8" w:tplc="3A38D088">
      <w:start w:val="1"/>
      <w:numFmt w:val="bullet"/>
      <w:lvlText w:val="•"/>
      <w:lvlJc w:val="left"/>
      <w:pPr>
        <w:ind w:left="7239" w:hanging="550"/>
      </w:pPr>
      <w:rPr>
        <w:rFonts w:hint="default"/>
      </w:rPr>
    </w:lvl>
  </w:abstractNum>
  <w:abstractNum w:abstractNumId="12" w15:restartNumberingAfterBreak="0">
    <w:nsid w:val="2DA835CA"/>
    <w:multiLevelType w:val="hybridMultilevel"/>
    <w:tmpl w:val="85DA90A2"/>
    <w:lvl w:ilvl="0" w:tplc="4462DF56">
      <w:start w:val="7"/>
      <w:numFmt w:val="decimal"/>
      <w:lvlText w:val="%1."/>
      <w:lvlJc w:val="left"/>
      <w:pPr>
        <w:ind w:left="829" w:hanging="339"/>
      </w:pPr>
      <w:rPr>
        <w:rFonts w:ascii="Times New Roman" w:eastAsia="Times New Roman" w:hAnsi="Times New Roman" w:hint="default"/>
        <w:w w:val="112"/>
        <w:sz w:val="26"/>
        <w:szCs w:val="26"/>
      </w:rPr>
    </w:lvl>
    <w:lvl w:ilvl="1" w:tplc="7CB22A26">
      <w:start w:val="1"/>
      <w:numFmt w:val="bullet"/>
      <w:lvlText w:val="•"/>
      <w:lvlJc w:val="left"/>
      <w:pPr>
        <w:ind w:left="1626" w:hanging="339"/>
      </w:pPr>
      <w:rPr>
        <w:rFonts w:hint="default"/>
      </w:rPr>
    </w:lvl>
    <w:lvl w:ilvl="2" w:tplc="695A094C">
      <w:start w:val="1"/>
      <w:numFmt w:val="bullet"/>
      <w:lvlText w:val="•"/>
      <w:lvlJc w:val="left"/>
      <w:pPr>
        <w:ind w:left="2423" w:hanging="339"/>
      </w:pPr>
      <w:rPr>
        <w:rFonts w:hint="default"/>
      </w:rPr>
    </w:lvl>
    <w:lvl w:ilvl="3" w:tplc="E3CC92FC">
      <w:start w:val="1"/>
      <w:numFmt w:val="bullet"/>
      <w:lvlText w:val="•"/>
      <w:lvlJc w:val="left"/>
      <w:pPr>
        <w:ind w:left="3220" w:hanging="339"/>
      </w:pPr>
      <w:rPr>
        <w:rFonts w:hint="default"/>
      </w:rPr>
    </w:lvl>
    <w:lvl w:ilvl="4" w:tplc="62084772">
      <w:start w:val="1"/>
      <w:numFmt w:val="bullet"/>
      <w:lvlText w:val="•"/>
      <w:lvlJc w:val="left"/>
      <w:pPr>
        <w:ind w:left="4017" w:hanging="339"/>
      </w:pPr>
      <w:rPr>
        <w:rFonts w:hint="default"/>
      </w:rPr>
    </w:lvl>
    <w:lvl w:ilvl="5" w:tplc="68E6958A">
      <w:start w:val="1"/>
      <w:numFmt w:val="bullet"/>
      <w:lvlText w:val="•"/>
      <w:lvlJc w:val="left"/>
      <w:pPr>
        <w:ind w:left="4814" w:hanging="339"/>
      </w:pPr>
      <w:rPr>
        <w:rFonts w:hint="default"/>
      </w:rPr>
    </w:lvl>
    <w:lvl w:ilvl="6" w:tplc="40B0051A">
      <w:start w:val="1"/>
      <w:numFmt w:val="bullet"/>
      <w:lvlText w:val="•"/>
      <w:lvlJc w:val="left"/>
      <w:pPr>
        <w:ind w:left="5611" w:hanging="339"/>
      </w:pPr>
      <w:rPr>
        <w:rFonts w:hint="default"/>
      </w:rPr>
    </w:lvl>
    <w:lvl w:ilvl="7" w:tplc="37B695FE">
      <w:start w:val="1"/>
      <w:numFmt w:val="bullet"/>
      <w:lvlText w:val="•"/>
      <w:lvlJc w:val="left"/>
      <w:pPr>
        <w:ind w:left="6408" w:hanging="339"/>
      </w:pPr>
      <w:rPr>
        <w:rFonts w:hint="default"/>
      </w:rPr>
    </w:lvl>
    <w:lvl w:ilvl="8" w:tplc="BD424580">
      <w:start w:val="1"/>
      <w:numFmt w:val="bullet"/>
      <w:lvlText w:val="•"/>
      <w:lvlJc w:val="left"/>
      <w:pPr>
        <w:ind w:left="7205" w:hanging="339"/>
      </w:pPr>
      <w:rPr>
        <w:rFonts w:hint="default"/>
      </w:rPr>
    </w:lvl>
  </w:abstractNum>
  <w:abstractNum w:abstractNumId="13" w15:restartNumberingAfterBreak="0">
    <w:nsid w:val="2F5B7A20"/>
    <w:multiLevelType w:val="hybridMultilevel"/>
    <w:tmpl w:val="E128499E"/>
    <w:lvl w:ilvl="0" w:tplc="91F028AC">
      <w:start w:val="5"/>
      <w:numFmt w:val="decimal"/>
      <w:lvlText w:val="%1"/>
      <w:lvlJc w:val="left"/>
      <w:pPr>
        <w:ind w:left="795" w:hanging="665"/>
      </w:pPr>
      <w:rPr>
        <w:rFonts w:hint="default"/>
      </w:rPr>
    </w:lvl>
    <w:lvl w:ilvl="1" w:tplc="91A85F5C">
      <w:start w:val="1"/>
      <w:numFmt w:val="decimal"/>
      <w:lvlText w:val="%1.%2"/>
      <w:lvlJc w:val="left"/>
      <w:pPr>
        <w:ind w:left="795" w:hanging="665"/>
      </w:pPr>
      <w:rPr>
        <w:rFonts w:ascii="Times New Roman" w:eastAsia="Times New Roman" w:hAnsi="Times New Roman" w:hint="default"/>
        <w:w w:val="112"/>
        <w:sz w:val="26"/>
        <w:szCs w:val="26"/>
      </w:rPr>
    </w:lvl>
    <w:lvl w:ilvl="2" w:tplc="CE808442">
      <w:start w:val="1"/>
      <w:numFmt w:val="decimal"/>
      <w:lvlText w:val="%1.%2.%3"/>
      <w:lvlJc w:val="left"/>
      <w:pPr>
        <w:ind w:left="795" w:hanging="666"/>
      </w:pPr>
      <w:rPr>
        <w:rFonts w:ascii="Times New Roman" w:eastAsia="Times New Roman" w:hAnsi="Times New Roman" w:hint="default"/>
        <w:w w:val="115"/>
        <w:sz w:val="20"/>
        <w:szCs w:val="20"/>
      </w:rPr>
    </w:lvl>
    <w:lvl w:ilvl="3" w:tplc="66682BBC">
      <w:start w:val="1"/>
      <w:numFmt w:val="bullet"/>
      <w:lvlText w:val="•"/>
      <w:lvlJc w:val="left"/>
      <w:pPr>
        <w:ind w:left="2574" w:hanging="666"/>
      </w:pPr>
      <w:rPr>
        <w:rFonts w:hint="default"/>
      </w:rPr>
    </w:lvl>
    <w:lvl w:ilvl="4" w:tplc="47DC2AE0">
      <w:start w:val="1"/>
      <w:numFmt w:val="bullet"/>
      <w:lvlText w:val="•"/>
      <w:lvlJc w:val="left"/>
      <w:pPr>
        <w:ind w:left="3463" w:hanging="666"/>
      </w:pPr>
      <w:rPr>
        <w:rFonts w:hint="default"/>
      </w:rPr>
    </w:lvl>
    <w:lvl w:ilvl="5" w:tplc="4238B200">
      <w:start w:val="1"/>
      <w:numFmt w:val="bullet"/>
      <w:lvlText w:val="•"/>
      <w:lvlJc w:val="left"/>
      <w:pPr>
        <w:ind w:left="4353" w:hanging="666"/>
      </w:pPr>
      <w:rPr>
        <w:rFonts w:hint="default"/>
      </w:rPr>
    </w:lvl>
    <w:lvl w:ilvl="6" w:tplc="1D046626">
      <w:start w:val="1"/>
      <w:numFmt w:val="bullet"/>
      <w:lvlText w:val="•"/>
      <w:lvlJc w:val="left"/>
      <w:pPr>
        <w:ind w:left="5242" w:hanging="666"/>
      </w:pPr>
      <w:rPr>
        <w:rFonts w:hint="default"/>
      </w:rPr>
    </w:lvl>
    <w:lvl w:ilvl="7" w:tplc="539E2906">
      <w:start w:val="1"/>
      <w:numFmt w:val="bullet"/>
      <w:lvlText w:val="•"/>
      <w:lvlJc w:val="left"/>
      <w:pPr>
        <w:ind w:left="6131" w:hanging="666"/>
      </w:pPr>
      <w:rPr>
        <w:rFonts w:hint="default"/>
      </w:rPr>
    </w:lvl>
    <w:lvl w:ilvl="8" w:tplc="43707EE6">
      <w:start w:val="1"/>
      <w:numFmt w:val="bullet"/>
      <w:lvlText w:val="•"/>
      <w:lvlJc w:val="left"/>
      <w:pPr>
        <w:ind w:left="7021" w:hanging="666"/>
      </w:pPr>
      <w:rPr>
        <w:rFonts w:hint="default"/>
      </w:rPr>
    </w:lvl>
  </w:abstractNum>
  <w:abstractNum w:abstractNumId="14" w15:restartNumberingAfterBreak="0">
    <w:nsid w:val="36521855"/>
    <w:multiLevelType w:val="hybridMultilevel"/>
    <w:tmpl w:val="37E6BD6E"/>
    <w:lvl w:ilvl="0" w:tplc="A8622D24">
      <w:start w:val="1"/>
      <w:numFmt w:val="decimal"/>
      <w:lvlText w:val="%1."/>
      <w:lvlJc w:val="left"/>
      <w:pPr>
        <w:ind w:left="749" w:hanging="620"/>
      </w:pPr>
      <w:rPr>
        <w:rFonts w:ascii="Times New Roman" w:eastAsia="Times New Roman" w:hAnsi="Times New Roman" w:hint="default"/>
        <w:spacing w:val="-4"/>
        <w:w w:val="113"/>
        <w:sz w:val="22"/>
        <w:szCs w:val="22"/>
      </w:rPr>
    </w:lvl>
    <w:lvl w:ilvl="1" w:tplc="1B503DA8">
      <w:start w:val="1"/>
      <w:numFmt w:val="decimal"/>
      <w:lvlText w:val="%1.%2"/>
      <w:lvlJc w:val="left"/>
      <w:pPr>
        <w:ind w:left="1371" w:hanging="624"/>
      </w:pPr>
      <w:rPr>
        <w:rFonts w:ascii="Times New Roman" w:eastAsia="Times New Roman" w:hAnsi="Times New Roman" w:hint="default"/>
        <w:spacing w:val="-2"/>
        <w:w w:val="113"/>
        <w:sz w:val="22"/>
        <w:szCs w:val="22"/>
      </w:rPr>
    </w:lvl>
    <w:lvl w:ilvl="2" w:tplc="D9EA7E96">
      <w:start w:val="1"/>
      <w:numFmt w:val="bullet"/>
      <w:lvlText w:val="•"/>
      <w:lvlJc w:val="left"/>
      <w:pPr>
        <w:ind w:left="2205" w:hanging="624"/>
      </w:pPr>
      <w:rPr>
        <w:rFonts w:hint="default"/>
      </w:rPr>
    </w:lvl>
    <w:lvl w:ilvl="3" w:tplc="E11472A2">
      <w:start w:val="1"/>
      <w:numFmt w:val="bullet"/>
      <w:lvlText w:val="•"/>
      <w:lvlJc w:val="left"/>
      <w:pPr>
        <w:ind w:left="3039" w:hanging="624"/>
      </w:pPr>
      <w:rPr>
        <w:rFonts w:hint="default"/>
      </w:rPr>
    </w:lvl>
    <w:lvl w:ilvl="4" w:tplc="2CDC6574">
      <w:start w:val="1"/>
      <w:numFmt w:val="bullet"/>
      <w:lvlText w:val="•"/>
      <w:lvlJc w:val="left"/>
      <w:pPr>
        <w:ind w:left="3874" w:hanging="624"/>
      </w:pPr>
      <w:rPr>
        <w:rFonts w:hint="default"/>
      </w:rPr>
    </w:lvl>
    <w:lvl w:ilvl="5" w:tplc="9B50BB54">
      <w:start w:val="1"/>
      <w:numFmt w:val="bullet"/>
      <w:lvlText w:val="•"/>
      <w:lvlJc w:val="left"/>
      <w:pPr>
        <w:ind w:left="4708" w:hanging="624"/>
      </w:pPr>
      <w:rPr>
        <w:rFonts w:hint="default"/>
      </w:rPr>
    </w:lvl>
    <w:lvl w:ilvl="6" w:tplc="2E64FF4E">
      <w:start w:val="1"/>
      <w:numFmt w:val="bullet"/>
      <w:lvlText w:val="•"/>
      <w:lvlJc w:val="left"/>
      <w:pPr>
        <w:ind w:left="5542" w:hanging="624"/>
      </w:pPr>
      <w:rPr>
        <w:rFonts w:hint="default"/>
      </w:rPr>
    </w:lvl>
    <w:lvl w:ilvl="7" w:tplc="D63A089A">
      <w:start w:val="1"/>
      <w:numFmt w:val="bullet"/>
      <w:lvlText w:val="•"/>
      <w:lvlJc w:val="left"/>
      <w:pPr>
        <w:ind w:left="6377" w:hanging="624"/>
      </w:pPr>
      <w:rPr>
        <w:rFonts w:hint="default"/>
      </w:rPr>
    </w:lvl>
    <w:lvl w:ilvl="8" w:tplc="70D407D2">
      <w:start w:val="1"/>
      <w:numFmt w:val="bullet"/>
      <w:lvlText w:val="•"/>
      <w:lvlJc w:val="left"/>
      <w:pPr>
        <w:ind w:left="7211" w:hanging="624"/>
      </w:pPr>
      <w:rPr>
        <w:rFonts w:hint="default"/>
      </w:rPr>
    </w:lvl>
  </w:abstractNum>
  <w:abstractNum w:abstractNumId="15" w15:restartNumberingAfterBreak="0">
    <w:nsid w:val="38D20F9B"/>
    <w:multiLevelType w:val="hybridMultilevel"/>
    <w:tmpl w:val="C7022850"/>
    <w:lvl w:ilvl="0" w:tplc="04260001">
      <w:start w:val="1"/>
      <w:numFmt w:val="bullet"/>
      <w:lvlText w:val=""/>
      <w:lvlJc w:val="left"/>
      <w:pPr>
        <w:ind w:left="468" w:hanging="339"/>
      </w:pPr>
      <w:rPr>
        <w:rFonts w:ascii="Symbol" w:hAnsi="Symbol" w:hint="default"/>
        <w:w w:val="78"/>
        <w:sz w:val="20"/>
        <w:szCs w:val="20"/>
      </w:rPr>
    </w:lvl>
    <w:lvl w:ilvl="1" w:tplc="587AD9C0">
      <w:start w:val="1"/>
      <w:numFmt w:val="bullet"/>
      <w:lvlText w:val="•"/>
      <w:lvlJc w:val="left"/>
      <w:pPr>
        <w:ind w:left="1311" w:hanging="339"/>
      </w:pPr>
      <w:rPr>
        <w:rFonts w:hint="default"/>
      </w:rPr>
    </w:lvl>
    <w:lvl w:ilvl="2" w:tplc="1E920ECA">
      <w:start w:val="1"/>
      <w:numFmt w:val="bullet"/>
      <w:lvlText w:val="•"/>
      <w:lvlJc w:val="left"/>
      <w:pPr>
        <w:ind w:left="2155" w:hanging="339"/>
      </w:pPr>
      <w:rPr>
        <w:rFonts w:hint="default"/>
      </w:rPr>
    </w:lvl>
    <w:lvl w:ilvl="3" w:tplc="976A5020">
      <w:start w:val="1"/>
      <w:numFmt w:val="bullet"/>
      <w:lvlText w:val="•"/>
      <w:lvlJc w:val="left"/>
      <w:pPr>
        <w:ind w:left="2998" w:hanging="339"/>
      </w:pPr>
      <w:rPr>
        <w:rFonts w:hint="default"/>
      </w:rPr>
    </w:lvl>
    <w:lvl w:ilvl="4" w:tplc="54F219F4">
      <w:start w:val="1"/>
      <w:numFmt w:val="bullet"/>
      <w:lvlText w:val="•"/>
      <w:lvlJc w:val="left"/>
      <w:pPr>
        <w:ind w:left="3841" w:hanging="339"/>
      </w:pPr>
      <w:rPr>
        <w:rFonts w:hint="default"/>
      </w:rPr>
    </w:lvl>
    <w:lvl w:ilvl="5" w:tplc="0D4699BE">
      <w:start w:val="1"/>
      <w:numFmt w:val="bullet"/>
      <w:lvlText w:val="•"/>
      <w:lvlJc w:val="left"/>
      <w:pPr>
        <w:ind w:left="4684" w:hanging="339"/>
      </w:pPr>
      <w:rPr>
        <w:rFonts w:hint="default"/>
      </w:rPr>
    </w:lvl>
    <w:lvl w:ilvl="6" w:tplc="76CAB0CC">
      <w:start w:val="1"/>
      <w:numFmt w:val="bullet"/>
      <w:lvlText w:val="•"/>
      <w:lvlJc w:val="left"/>
      <w:pPr>
        <w:ind w:left="5527" w:hanging="339"/>
      </w:pPr>
      <w:rPr>
        <w:rFonts w:hint="default"/>
      </w:rPr>
    </w:lvl>
    <w:lvl w:ilvl="7" w:tplc="13D0750C">
      <w:start w:val="1"/>
      <w:numFmt w:val="bullet"/>
      <w:lvlText w:val="•"/>
      <w:lvlJc w:val="left"/>
      <w:pPr>
        <w:ind w:left="6370" w:hanging="339"/>
      </w:pPr>
      <w:rPr>
        <w:rFonts w:hint="default"/>
      </w:rPr>
    </w:lvl>
    <w:lvl w:ilvl="8" w:tplc="B8B816BA">
      <w:start w:val="1"/>
      <w:numFmt w:val="bullet"/>
      <w:lvlText w:val="•"/>
      <w:lvlJc w:val="left"/>
      <w:pPr>
        <w:ind w:left="7213" w:hanging="339"/>
      </w:pPr>
      <w:rPr>
        <w:rFonts w:hint="default"/>
      </w:rPr>
    </w:lvl>
  </w:abstractNum>
  <w:abstractNum w:abstractNumId="16" w15:restartNumberingAfterBreak="0">
    <w:nsid w:val="3BC53F1E"/>
    <w:multiLevelType w:val="hybridMultilevel"/>
    <w:tmpl w:val="411E67B0"/>
    <w:lvl w:ilvl="0" w:tplc="23B07AB6">
      <w:start w:val="1"/>
      <w:numFmt w:val="bullet"/>
      <w:lvlText w:val="-"/>
      <w:lvlJc w:val="left"/>
      <w:pPr>
        <w:ind w:left="102" w:hanging="86"/>
      </w:pPr>
      <w:rPr>
        <w:rFonts w:ascii="Calibri" w:eastAsia="Calibri" w:hAnsi="Calibri" w:hint="default"/>
        <w:sz w:val="16"/>
        <w:szCs w:val="16"/>
      </w:rPr>
    </w:lvl>
    <w:lvl w:ilvl="1" w:tplc="1E7A8BD6">
      <w:start w:val="1"/>
      <w:numFmt w:val="bullet"/>
      <w:lvlText w:val="•"/>
      <w:lvlJc w:val="left"/>
      <w:pPr>
        <w:ind w:left="252" w:hanging="86"/>
      </w:pPr>
      <w:rPr>
        <w:rFonts w:hint="default"/>
      </w:rPr>
    </w:lvl>
    <w:lvl w:ilvl="2" w:tplc="F30CC3FA">
      <w:start w:val="1"/>
      <w:numFmt w:val="bullet"/>
      <w:lvlText w:val="•"/>
      <w:lvlJc w:val="left"/>
      <w:pPr>
        <w:ind w:left="402" w:hanging="86"/>
      </w:pPr>
      <w:rPr>
        <w:rFonts w:hint="default"/>
      </w:rPr>
    </w:lvl>
    <w:lvl w:ilvl="3" w:tplc="CAE675E2">
      <w:start w:val="1"/>
      <w:numFmt w:val="bullet"/>
      <w:lvlText w:val="•"/>
      <w:lvlJc w:val="left"/>
      <w:pPr>
        <w:ind w:left="553" w:hanging="86"/>
      </w:pPr>
      <w:rPr>
        <w:rFonts w:hint="default"/>
      </w:rPr>
    </w:lvl>
    <w:lvl w:ilvl="4" w:tplc="ED183D20">
      <w:start w:val="1"/>
      <w:numFmt w:val="bullet"/>
      <w:lvlText w:val="•"/>
      <w:lvlJc w:val="left"/>
      <w:pPr>
        <w:ind w:left="703" w:hanging="86"/>
      </w:pPr>
      <w:rPr>
        <w:rFonts w:hint="default"/>
      </w:rPr>
    </w:lvl>
    <w:lvl w:ilvl="5" w:tplc="50D2E3D2">
      <w:start w:val="1"/>
      <w:numFmt w:val="bullet"/>
      <w:lvlText w:val="•"/>
      <w:lvlJc w:val="left"/>
      <w:pPr>
        <w:ind w:left="854" w:hanging="86"/>
      </w:pPr>
      <w:rPr>
        <w:rFonts w:hint="default"/>
      </w:rPr>
    </w:lvl>
    <w:lvl w:ilvl="6" w:tplc="B0D42CE8">
      <w:start w:val="1"/>
      <w:numFmt w:val="bullet"/>
      <w:lvlText w:val="•"/>
      <w:lvlJc w:val="left"/>
      <w:pPr>
        <w:ind w:left="1004" w:hanging="86"/>
      </w:pPr>
      <w:rPr>
        <w:rFonts w:hint="default"/>
      </w:rPr>
    </w:lvl>
    <w:lvl w:ilvl="7" w:tplc="0ED69404">
      <w:start w:val="1"/>
      <w:numFmt w:val="bullet"/>
      <w:lvlText w:val="•"/>
      <w:lvlJc w:val="left"/>
      <w:pPr>
        <w:ind w:left="1154" w:hanging="86"/>
      </w:pPr>
      <w:rPr>
        <w:rFonts w:hint="default"/>
      </w:rPr>
    </w:lvl>
    <w:lvl w:ilvl="8" w:tplc="D8E425C4">
      <w:start w:val="1"/>
      <w:numFmt w:val="bullet"/>
      <w:lvlText w:val="•"/>
      <w:lvlJc w:val="left"/>
      <w:pPr>
        <w:ind w:left="1305" w:hanging="86"/>
      </w:pPr>
      <w:rPr>
        <w:rFonts w:hint="default"/>
      </w:rPr>
    </w:lvl>
  </w:abstractNum>
  <w:abstractNum w:abstractNumId="17" w15:restartNumberingAfterBreak="0">
    <w:nsid w:val="44745392"/>
    <w:multiLevelType w:val="hybridMultilevel"/>
    <w:tmpl w:val="A7249868"/>
    <w:lvl w:ilvl="0" w:tplc="3872FFEE">
      <w:start w:val="1"/>
      <w:numFmt w:val="upperRoman"/>
      <w:lvlText w:val="%1"/>
      <w:lvlJc w:val="left"/>
      <w:pPr>
        <w:ind w:left="794" w:hanging="664"/>
      </w:pPr>
      <w:rPr>
        <w:rFonts w:ascii="Times New Roman" w:eastAsia="Times New Roman" w:hAnsi="Times New Roman" w:hint="default"/>
        <w:w w:val="85"/>
        <w:sz w:val="22"/>
        <w:szCs w:val="22"/>
      </w:rPr>
    </w:lvl>
    <w:lvl w:ilvl="1" w:tplc="D324C0AE">
      <w:start w:val="1"/>
      <w:numFmt w:val="decimal"/>
      <w:lvlText w:val="%2"/>
      <w:lvlJc w:val="left"/>
      <w:pPr>
        <w:ind w:left="130" w:hanging="662"/>
      </w:pPr>
      <w:rPr>
        <w:rFonts w:ascii="Times New Roman" w:eastAsia="Times New Roman" w:hAnsi="Times New Roman" w:hint="default"/>
        <w:color w:val="0070BF"/>
        <w:w w:val="115"/>
        <w:sz w:val="18"/>
        <w:szCs w:val="18"/>
      </w:rPr>
    </w:lvl>
    <w:lvl w:ilvl="2" w:tplc="7E9EEF24">
      <w:start w:val="1"/>
      <w:numFmt w:val="bullet"/>
      <w:lvlText w:val="•"/>
      <w:lvlJc w:val="left"/>
      <w:pPr>
        <w:ind w:left="1683" w:hanging="662"/>
      </w:pPr>
      <w:rPr>
        <w:rFonts w:hint="default"/>
      </w:rPr>
    </w:lvl>
    <w:lvl w:ilvl="3" w:tplc="C2AE1E94">
      <w:start w:val="1"/>
      <w:numFmt w:val="bullet"/>
      <w:lvlText w:val="•"/>
      <w:lvlJc w:val="left"/>
      <w:pPr>
        <w:ind w:left="2573" w:hanging="662"/>
      </w:pPr>
      <w:rPr>
        <w:rFonts w:hint="default"/>
      </w:rPr>
    </w:lvl>
    <w:lvl w:ilvl="4" w:tplc="88C679A0">
      <w:start w:val="1"/>
      <w:numFmt w:val="bullet"/>
      <w:lvlText w:val="•"/>
      <w:lvlJc w:val="left"/>
      <w:pPr>
        <w:ind w:left="3462" w:hanging="662"/>
      </w:pPr>
      <w:rPr>
        <w:rFonts w:hint="default"/>
      </w:rPr>
    </w:lvl>
    <w:lvl w:ilvl="5" w:tplc="6E54E582">
      <w:start w:val="1"/>
      <w:numFmt w:val="bullet"/>
      <w:lvlText w:val="•"/>
      <w:lvlJc w:val="left"/>
      <w:pPr>
        <w:ind w:left="4352" w:hanging="662"/>
      </w:pPr>
      <w:rPr>
        <w:rFonts w:hint="default"/>
      </w:rPr>
    </w:lvl>
    <w:lvl w:ilvl="6" w:tplc="5A5E2D9E">
      <w:start w:val="1"/>
      <w:numFmt w:val="bullet"/>
      <w:lvlText w:val="•"/>
      <w:lvlJc w:val="left"/>
      <w:pPr>
        <w:ind w:left="5241" w:hanging="662"/>
      </w:pPr>
      <w:rPr>
        <w:rFonts w:hint="default"/>
      </w:rPr>
    </w:lvl>
    <w:lvl w:ilvl="7" w:tplc="500C5C60">
      <w:start w:val="1"/>
      <w:numFmt w:val="bullet"/>
      <w:lvlText w:val="•"/>
      <w:lvlJc w:val="left"/>
      <w:pPr>
        <w:ind w:left="6131" w:hanging="662"/>
      </w:pPr>
      <w:rPr>
        <w:rFonts w:hint="default"/>
      </w:rPr>
    </w:lvl>
    <w:lvl w:ilvl="8" w:tplc="35AC93F0">
      <w:start w:val="1"/>
      <w:numFmt w:val="bullet"/>
      <w:lvlText w:val="•"/>
      <w:lvlJc w:val="left"/>
      <w:pPr>
        <w:ind w:left="7020" w:hanging="662"/>
      </w:pPr>
      <w:rPr>
        <w:rFonts w:hint="default"/>
      </w:rPr>
    </w:lvl>
  </w:abstractNum>
  <w:abstractNum w:abstractNumId="18" w15:restartNumberingAfterBreak="0">
    <w:nsid w:val="44FA7C40"/>
    <w:multiLevelType w:val="hybridMultilevel"/>
    <w:tmpl w:val="DB640674"/>
    <w:lvl w:ilvl="0" w:tplc="D464B32E">
      <w:start w:val="1"/>
      <w:numFmt w:val="bullet"/>
      <w:lvlText w:val="-"/>
      <w:lvlJc w:val="left"/>
      <w:pPr>
        <w:ind w:left="2026" w:hanging="100"/>
      </w:pPr>
      <w:rPr>
        <w:rFonts w:ascii="Times New Roman" w:eastAsia="Times New Roman" w:hAnsi="Times New Roman" w:hint="default"/>
        <w:w w:val="99"/>
        <w:sz w:val="17"/>
        <w:szCs w:val="17"/>
      </w:rPr>
    </w:lvl>
    <w:lvl w:ilvl="1" w:tplc="70C0EDBA">
      <w:start w:val="1"/>
      <w:numFmt w:val="bullet"/>
      <w:lvlText w:val="•"/>
      <w:lvlJc w:val="left"/>
      <w:pPr>
        <w:ind w:left="2257" w:hanging="100"/>
      </w:pPr>
      <w:rPr>
        <w:rFonts w:hint="default"/>
      </w:rPr>
    </w:lvl>
    <w:lvl w:ilvl="2" w:tplc="7F2ADACA">
      <w:start w:val="1"/>
      <w:numFmt w:val="bullet"/>
      <w:lvlText w:val="•"/>
      <w:lvlJc w:val="left"/>
      <w:pPr>
        <w:ind w:left="2488" w:hanging="100"/>
      </w:pPr>
      <w:rPr>
        <w:rFonts w:hint="default"/>
      </w:rPr>
    </w:lvl>
    <w:lvl w:ilvl="3" w:tplc="27043D42">
      <w:start w:val="1"/>
      <w:numFmt w:val="bullet"/>
      <w:lvlText w:val="•"/>
      <w:lvlJc w:val="left"/>
      <w:pPr>
        <w:ind w:left="2719" w:hanging="100"/>
      </w:pPr>
      <w:rPr>
        <w:rFonts w:hint="default"/>
      </w:rPr>
    </w:lvl>
    <w:lvl w:ilvl="4" w:tplc="9BA82ABE">
      <w:start w:val="1"/>
      <w:numFmt w:val="bullet"/>
      <w:lvlText w:val="•"/>
      <w:lvlJc w:val="left"/>
      <w:pPr>
        <w:ind w:left="2950" w:hanging="100"/>
      </w:pPr>
      <w:rPr>
        <w:rFonts w:hint="default"/>
      </w:rPr>
    </w:lvl>
    <w:lvl w:ilvl="5" w:tplc="260ABDCA">
      <w:start w:val="1"/>
      <w:numFmt w:val="bullet"/>
      <w:lvlText w:val="•"/>
      <w:lvlJc w:val="left"/>
      <w:pPr>
        <w:ind w:left="3181" w:hanging="100"/>
      </w:pPr>
      <w:rPr>
        <w:rFonts w:hint="default"/>
      </w:rPr>
    </w:lvl>
    <w:lvl w:ilvl="6" w:tplc="7264E84C">
      <w:start w:val="1"/>
      <w:numFmt w:val="bullet"/>
      <w:lvlText w:val="•"/>
      <w:lvlJc w:val="left"/>
      <w:pPr>
        <w:ind w:left="3412" w:hanging="100"/>
      </w:pPr>
      <w:rPr>
        <w:rFonts w:hint="default"/>
      </w:rPr>
    </w:lvl>
    <w:lvl w:ilvl="7" w:tplc="73EA55B6">
      <w:start w:val="1"/>
      <w:numFmt w:val="bullet"/>
      <w:lvlText w:val="•"/>
      <w:lvlJc w:val="left"/>
      <w:pPr>
        <w:ind w:left="3643" w:hanging="100"/>
      </w:pPr>
      <w:rPr>
        <w:rFonts w:hint="default"/>
      </w:rPr>
    </w:lvl>
    <w:lvl w:ilvl="8" w:tplc="B1A8209E">
      <w:start w:val="1"/>
      <w:numFmt w:val="bullet"/>
      <w:lvlText w:val="•"/>
      <w:lvlJc w:val="left"/>
      <w:pPr>
        <w:ind w:left="3875" w:hanging="100"/>
      </w:pPr>
      <w:rPr>
        <w:rFonts w:hint="default"/>
      </w:rPr>
    </w:lvl>
  </w:abstractNum>
  <w:abstractNum w:abstractNumId="19" w15:restartNumberingAfterBreak="0">
    <w:nsid w:val="459C4666"/>
    <w:multiLevelType w:val="hybridMultilevel"/>
    <w:tmpl w:val="D9F4F868"/>
    <w:lvl w:ilvl="0" w:tplc="62F6DB64">
      <w:start w:val="1"/>
      <w:numFmt w:val="bullet"/>
      <w:lvlText w:val="-"/>
      <w:lvlJc w:val="left"/>
      <w:pPr>
        <w:ind w:left="1162" w:hanging="416"/>
      </w:pPr>
      <w:rPr>
        <w:rFonts w:ascii="Times New Roman" w:eastAsia="Times New Roman" w:hAnsi="Times New Roman" w:hint="default"/>
        <w:w w:val="102"/>
        <w:sz w:val="22"/>
        <w:szCs w:val="22"/>
      </w:rPr>
    </w:lvl>
    <w:lvl w:ilvl="1" w:tplc="3796FC78">
      <w:start w:val="1"/>
      <w:numFmt w:val="bullet"/>
      <w:lvlText w:val="•"/>
      <w:lvlJc w:val="left"/>
      <w:pPr>
        <w:ind w:left="1934" w:hanging="416"/>
      </w:pPr>
      <w:rPr>
        <w:rFonts w:hint="default"/>
      </w:rPr>
    </w:lvl>
    <w:lvl w:ilvl="2" w:tplc="54826C4E">
      <w:start w:val="1"/>
      <w:numFmt w:val="bullet"/>
      <w:lvlText w:val="•"/>
      <w:lvlJc w:val="left"/>
      <w:pPr>
        <w:ind w:left="2705" w:hanging="416"/>
      </w:pPr>
      <w:rPr>
        <w:rFonts w:hint="default"/>
      </w:rPr>
    </w:lvl>
    <w:lvl w:ilvl="3" w:tplc="8CECB3FC">
      <w:start w:val="1"/>
      <w:numFmt w:val="bullet"/>
      <w:lvlText w:val="•"/>
      <w:lvlJc w:val="left"/>
      <w:pPr>
        <w:ind w:left="3477" w:hanging="416"/>
      </w:pPr>
      <w:rPr>
        <w:rFonts w:hint="default"/>
      </w:rPr>
    </w:lvl>
    <w:lvl w:ilvl="4" w:tplc="44D2869C">
      <w:start w:val="1"/>
      <w:numFmt w:val="bullet"/>
      <w:lvlText w:val="•"/>
      <w:lvlJc w:val="left"/>
      <w:pPr>
        <w:ind w:left="4249" w:hanging="416"/>
      </w:pPr>
      <w:rPr>
        <w:rFonts w:hint="default"/>
      </w:rPr>
    </w:lvl>
    <w:lvl w:ilvl="5" w:tplc="75B63A68">
      <w:start w:val="1"/>
      <w:numFmt w:val="bullet"/>
      <w:lvlText w:val="•"/>
      <w:lvlJc w:val="left"/>
      <w:pPr>
        <w:ind w:left="5021" w:hanging="416"/>
      </w:pPr>
      <w:rPr>
        <w:rFonts w:hint="default"/>
      </w:rPr>
    </w:lvl>
    <w:lvl w:ilvl="6" w:tplc="3BFEC896">
      <w:start w:val="1"/>
      <w:numFmt w:val="bullet"/>
      <w:lvlText w:val="•"/>
      <w:lvlJc w:val="left"/>
      <w:pPr>
        <w:ind w:left="5792" w:hanging="416"/>
      </w:pPr>
      <w:rPr>
        <w:rFonts w:hint="default"/>
      </w:rPr>
    </w:lvl>
    <w:lvl w:ilvl="7" w:tplc="B5E211F2">
      <w:start w:val="1"/>
      <w:numFmt w:val="bullet"/>
      <w:lvlText w:val="•"/>
      <w:lvlJc w:val="left"/>
      <w:pPr>
        <w:ind w:left="6564" w:hanging="416"/>
      </w:pPr>
      <w:rPr>
        <w:rFonts w:hint="default"/>
      </w:rPr>
    </w:lvl>
    <w:lvl w:ilvl="8" w:tplc="BB10C826">
      <w:start w:val="1"/>
      <w:numFmt w:val="bullet"/>
      <w:lvlText w:val="•"/>
      <w:lvlJc w:val="left"/>
      <w:pPr>
        <w:ind w:left="7336" w:hanging="416"/>
      </w:pPr>
      <w:rPr>
        <w:rFonts w:hint="default"/>
      </w:rPr>
    </w:lvl>
  </w:abstractNum>
  <w:abstractNum w:abstractNumId="20" w15:restartNumberingAfterBreak="0">
    <w:nsid w:val="45DB13F3"/>
    <w:multiLevelType w:val="hybridMultilevel"/>
    <w:tmpl w:val="F3E41D88"/>
    <w:lvl w:ilvl="0" w:tplc="356CF1E8">
      <w:start w:val="2"/>
      <w:numFmt w:val="lowerLetter"/>
      <w:lvlText w:val="%1)"/>
      <w:lvlJc w:val="left"/>
      <w:pPr>
        <w:ind w:left="1013" w:hanging="219"/>
      </w:pPr>
      <w:rPr>
        <w:rFonts w:ascii="Times New Roman" w:eastAsia="Times New Roman" w:hAnsi="Times New Roman" w:hint="default"/>
        <w:spacing w:val="-2"/>
        <w:w w:val="115"/>
        <w:sz w:val="18"/>
        <w:szCs w:val="18"/>
      </w:rPr>
    </w:lvl>
    <w:lvl w:ilvl="1" w:tplc="E1645BA0">
      <w:start w:val="1"/>
      <w:numFmt w:val="bullet"/>
      <w:lvlText w:val="•"/>
      <w:lvlJc w:val="left"/>
      <w:pPr>
        <w:ind w:left="1792" w:hanging="219"/>
      </w:pPr>
      <w:rPr>
        <w:rFonts w:hint="default"/>
      </w:rPr>
    </w:lvl>
    <w:lvl w:ilvl="2" w:tplc="649AC194">
      <w:start w:val="1"/>
      <w:numFmt w:val="bullet"/>
      <w:lvlText w:val="•"/>
      <w:lvlJc w:val="left"/>
      <w:pPr>
        <w:ind w:left="2570" w:hanging="219"/>
      </w:pPr>
      <w:rPr>
        <w:rFonts w:hint="default"/>
      </w:rPr>
    </w:lvl>
    <w:lvl w:ilvl="3" w:tplc="D93C4FBA">
      <w:start w:val="1"/>
      <w:numFmt w:val="bullet"/>
      <w:lvlText w:val="•"/>
      <w:lvlJc w:val="left"/>
      <w:pPr>
        <w:ind w:left="3349" w:hanging="219"/>
      </w:pPr>
      <w:rPr>
        <w:rFonts w:hint="default"/>
      </w:rPr>
    </w:lvl>
    <w:lvl w:ilvl="4" w:tplc="F1D2BCEE">
      <w:start w:val="1"/>
      <w:numFmt w:val="bullet"/>
      <w:lvlText w:val="•"/>
      <w:lvlJc w:val="left"/>
      <w:pPr>
        <w:ind w:left="4128" w:hanging="219"/>
      </w:pPr>
      <w:rPr>
        <w:rFonts w:hint="default"/>
      </w:rPr>
    </w:lvl>
    <w:lvl w:ilvl="5" w:tplc="702E16AE">
      <w:start w:val="1"/>
      <w:numFmt w:val="bullet"/>
      <w:lvlText w:val="•"/>
      <w:lvlJc w:val="left"/>
      <w:pPr>
        <w:ind w:left="4906" w:hanging="219"/>
      </w:pPr>
      <w:rPr>
        <w:rFonts w:hint="default"/>
      </w:rPr>
    </w:lvl>
    <w:lvl w:ilvl="6" w:tplc="8DA203DA">
      <w:start w:val="1"/>
      <w:numFmt w:val="bullet"/>
      <w:lvlText w:val="•"/>
      <w:lvlJc w:val="left"/>
      <w:pPr>
        <w:ind w:left="5685" w:hanging="219"/>
      </w:pPr>
      <w:rPr>
        <w:rFonts w:hint="default"/>
      </w:rPr>
    </w:lvl>
    <w:lvl w:ilvl="7" w:tplc="190672AA">
      <w:start w:val="1"/>
      <w:numFmt w:val="bullet"/>
      <w:lvlText w:val="•"/>
      <w:lvlJc w:val="left"/>
      <w:pPr>
        <w:ind w:left="6464" w:hanging="219"/>
      </w:pPr>
      <w:rPr>
        <w:rFonts w:hint="default"/>
      </w:rPr>
    </w:lvl>
    <w:lvl w:ilvl="8" w:tplc="628E57F0">
      <w:start w:val="1"/>
      <w:numFmt w:val="bullet"/>
      <w:lvlText w:val="•"/>
      <w:lvlJc w:val="left"/>
      <w:pPr>
        <w:ind w:left="7242" w:hanging="219"/>
      </w:pPr>
      <w:rPr>
        <w:rFonts w:hint="default"/>
      </w:rPr>
    </w:lvl>
  </w:abstractNum>
  <w:abstractNum w:abstractNumId="21" w15:restartNumberingAfterBreak="0">
    <w:nsid w:val="4B6530A3"/>
    <w:multiLevelType w:val="hybridMultilevel"/>
    <w:tmpl w:val="3FD8B93A"/>
    <w:lvl w:ilvl="0" w:tplc="5BF4FF0A">
      <w:start w:val="1"/>
      <w:numFmt w:val="bullet"/>
      <w:lvlText w:val="□"/>
      <w:lvlJc w:val="left"/>
      <w:pPr>
        <w:ind w:left="2631" w:hanging="668"/>
      </w:pPr>
      <w:rPr>
        <w:rFonts w:ascii="Times New Roman" w:eastAsia="Times New Roman" w:hAnsi="Times New Roman" w:hint="default"/>
        <w:w w:val="77"/>
        <w:sz w:val="26"/>
        <w:szCs w:val="26"/>
      </w:rPr>
    </w:lvl>
    <w:lvl w:ilvl="1" w:tplc="C4C0787A">
      <w:start w:val="1"/>
      <w:numFmt w:val="bullet"/>
      <w:lvlText w:val="•"/>
      <w:lvlJc w:val="left"/>
      <w:pPr>
        <w:ind w:left="3038" w:hanging="668"/>
      </w:pPr>
      <w:rPr>
        <w:rFonts w:hint="default"/>
      </w:rPr>
    </w:lvl>
    <w:lvl w:ilvl="2" w:tplc="59048564">
      <w:start w:val="1"/>
      <w:numFmt w:val="bullet"/>
      <w:lvlText w:val="•"/>
      <w:lvlJc w:val="left"/>
      <w:pPr>
        <w:ind w:left="3446" w:hanging="668"/>
      </w:pPr>
      <w:rPr>
        <w:rFonts w:hint="default"/>
      </w:rPr>
    </w:lvl>
    <w:lvl w:ilvl="3" w:tplc="B73C20DC">
      <w:start w:val="1"/>
      <w:numFmt w:val="bullet"/>
      <w:lvlText w:val="•"/>
      <w:lvlJc w:val="left"/>
      <w:pPr>
        <w:ind w:left="3853" w:hanging="668"/>
      </w:pPr>
      <w:rPr>
        <w:rFonts w:hint="default"/>
      </w:rPr>
    </w:lvl>
    <w:lvl w:ilvl="4" w:tplc="E8D01654">
      <w:start w:val="1"/>
      <w:numFmt w:val="bullet"/>
      <w:lvlText w:val="•"/>
      <w:lvlJc w:val="left"/>
      <w:pPr>
        <w:ind w:left="4260" w:hanging="668"/>
      </w:pPr>
      <w:rPr>
        <w:rFonts w:hint="default"/>
      </w:rPr>
    </w:lvl>
    <w:lvl w:ilvl="5" w:tplc="0C3E045E">
      <w:start w:val="1"/>
      <w:numFmt w:val="bullet"/>
      <w:lvlText w:val="•"/>
      <w:lvlJc w:val="left"/>
      <w:pPr>
        <w:ind w:left="4667" w:hanging="668"/>
      </w:pPr>
      <w:rPr>
        <w:rFonts w:hint="default"/>
      </w:rPr>
    </w:lvl>
    <w:lvl w:ilvl="6" w:tplc="C88A0BD2">
      <w:start w:val="1"/>
      <w:numFmt w:val="bullet"/>
      <w:lvlText w:val="•"/>
      <w:lvlJc w:val="left"/>
      <w:pPr>
        <w:ind w:left="5074" w:hanging="668"/>
      </w:pPr>
      <w:rPr>
        <w:rFonts w:hint="default"/>
      </w:rPr>
    </w:lvl>
    <w:lvl w:ilvl="7" w:tplc="F728845C">
      <w:start w:val="1"/>
      <w:numFmt w:val="bullet"/>
      <w:lvlText w:val="•"/>
      <w:lvlJc w:val="left"/>
      <w:pPr>
        <w:ind w:left="5482" w:hanging="668"/>
      </w:pPr>
      <w:rPr>
        <w:rFonts w:hint="default"/>
      </w:rPr>
    </w:lvl>
    <w:lvl w:ilvl="8" w:tplc="56D21AEC">
      <w:start w:val="1"/>
      <w:numFmt w:val="bullet"/>
      <w:lvlText w:val="•"/>
      <w:lvlJc w:val="left"/>
      <w:pPr>
        <w:ind w:left="5889" w:hanging="668"/>
      </w:pPr>
      <w:rPr>
        <w:rFonts w:hint="default"/>
      </w:rPr>
    </w:lvl>
  </w:abstractNum>
  <w:abstractNum w:abstractNumId="22" w15:restartNumberingAfterBreak="0">
    <w:nsid w:val="4BD03D4C"/>
    <w:multiLevelType w:val="hybridMultilevel"/>
    <w:tmpl w:val="FCE68F20"/>
    <w:lvl w:ilvl="0" w:tplc="B6349318">
      <w:start w:val="1"/>
      <w:numFmt w:val="lowerLetter"/>
      <w:lvlText w:val="%1)"/>
      <w:lvlJc w:val="left"/>
      <w:pPr>
        <w:ind w:left="576" w:hanging="338"/>
      </w:pPr>
      <w:rPr>
        <w:rFonts w:ascii="Times New Roman" w:eastAsia="Times New Roman" w:hAnsi="Times New Roman" w:hint="default"/>
        <w:w w:val="129"/>
        <w:sz w:val="20"/>
        <w:szCs w:val="20"/>
      </w:rPr>
    </w:lvl>
    <w:lvl w:ilvl="1" w:tplc="04260001">
      <w:start w:val="1"/>
      <w:numFmt w:val="bullet"/>
      <w:lvlText w:val=""/>
      <w:lvlJc w:val="left"/>
      <w:pPr>
        <w:ind w:left="941" w:hanging="339"/>
      </w:pPr>
      <w:rPr>
        <w:rFonts w:ascii="Symbol" w:hAnsi="Symbol" w:hint="default"/>
        <w:w w:val="78"/>
        <w:sz w:val="20"/>
        <w:szCs w:val="20"/>
      </w:rPr>
    </w:lvl>
    <w:lvl w:ilvl="2" w:tplc="04260001">
      <w:start w:val="1"/>
      <w:numFmt w:val="bullet"/>
      <w:lvlText w:val=""/>
      <w:lvlJc w:val="left"/>
      <w:pPr>
        <w:ind w:left="1167" w:hanging="339"/>
      </w:pPr>
      <w:rPr>
        <w:rFonts w:ascii="Symbol" w:hAnsi="Symbol" w:hint="default"/>
        <w:w w:val="78"/>
        <w:sz w:val="20"/>
        <w:szCs w:val="20"/>
      </w:rPr>
    </w:lvl>
    <w:lvl w:ilvl="3" w:tplc="32403C5A">
      <w:start w:val="1"/>
      <w:numFmt w:val="bullet"/>
      <w:lvlText w:val="•"/>
      <w:lvlJc w:val="left"/>
      <w:pPr>
        <w:ind w:left="1167" w:hanging="339"/>
      </w:pPr>
      <w:rPr>
        <w:rFonts w:hint="default"/>
      </w:rPr>
    </w:lvl>
    <w:lvl w:ilvl="4" w:tplc="C0E45B42">
      <w:start w:val="1"/>
      <w:numFmt w:val="bullet"/>
      <w:lvlText w:val="•"/>
      <w:lvlJc w:val="left"/>
      <w:pPr>
        <w:ind w:left="2257" w:hanging="339"/>
      </w:pPr>
      <w:rPr>
        <w:rFonts w:hint="default"/>
      </w:rPr>
    </w:lvl>
    <w:lvl w:ilvl="5" w:tplc="7FCAD87E">
      <w:start w:val="1"/>
      <w:numFmt w:val="bullet"/>
      <w:lvlText w:val="•"/>
      <w:lvlJc w:val="left"/>
      <w:pPr>
        <w:ind w:left="3348" w:hanging="339"/>
      </w:pPr>
      <w:rPr>
        <w:rFonts w:hint="default"/>
      </w:rPr>
    </w:lvl>
    <w:lvl w:ilvl="6" w:tplc="DB806850">
      <w:start w:val="1"/>
      <w:numFmt w:val="bullet"/>
      <w:lvlText w:val="•"/>
      <w:lvlJc w:val="left"/>
      <w:pPr>
        <w:ind w:left="4438" w:hanging="339"/>
      </w:pPr>
      <w:rPr>
        <w:rFonts w:hint="default"/>
      </w:rPr>
    </w:lvl>
    <w:lvl w:ilvl="7" w:tplc="296C7E62">
      <w:start w:val="1"/>
      <w:numFmt w:val="bullet"/>
      <w:lvlText w:val="•"/>
      <w:lvlJc w:val="left"/>
      <w:pPr>
        <w:ind w:left="5528" w:hanging="339"/>
      </w:pPr>
      <w:rPr>
        <w:rFonts w:hint="default"/>
      </w:rPr>
    </w:lvl>
    <w:lvl w:ilvl="8" w:tplc="FE127F82">
      <w:start w:val="1"/>
      <w:numFmt w:val="bullet"/>
      <w:lvlText w:val="•"/>
      <w:lvlJc w:val="left"/>
      <w:pPr>
        <w:ind w:left="6619" w:hanging="339"/>
      </w:pPr>
      <w:rPr>
        <w:rFonts w:hint="default"/>
      </w:rPr>
    </w:lvl>
  </w:abstractNum>
  <w:abstractNum w:abstractNumId="23" w15:restartNumberingAfterBreak="0">
    <w:nsid w:val="4EEB4D38"/>
    <w:multiLevelType w:val="hybridMultilevel"/>
    <w:tmpl w:val="3FA4D034"/>
    <w:lvl w:ilvl="0" w:tplc="019C0552">
      <w:start w:val="7"/>
      <w:numFmt w:val="decimal"/>
      <w:lvlText w:val="%1"/>
      <w:lvlJc w:val="left"/>
      <w:pPr>
        <w:ind w:left="677" w:hanging="548"/>
      </w:pPr>
      <w:rPr>
        <w:rFonts w:hint="default"/>
      </w:rPr>
    </w:lvl>
    <w:lvl w:ilvl="1" w:tplc="93ACD892">
      <w:start w:val="2"/>
      <w:numFmt w:val="decimal"/>
      <w:lvlText w:val="%1.%2"/>
      <w:lvlJc w:val="left"/>
      <w:pPr>
        <w:ind w:left="677" w:hanging="548"/>
      </w:pPr>
      <w:rPr>
        <w:rFonts w:hint="default"/>
      </w:rPr>
    </w:lvl>
    <w:lvl w:ilvl="2" w:tplc="1C8A2B28">
      <w:start w:val="1"/>
      <w:numFmt w:val="decimal"/>
      <w:lvlText w:val="%1.%2.%3."/>
      <w:lvlJc w:val="left"/>
      <w:pPr>
        <w:ind w:left="677" w:hanging="548"/>
      </w:pPr>
      <w:rPr>
        <w:rFonts w:ascii="Calibri Light" w:eastAsia="Calibri Light" w:hAnsi="Calibri Light" w:hint="default"/>
        <w:spacing w:val="-2"/>
        <w:w w:val="102"/>
        <w:sz w:val="22"/>
        <w:szCs w:val="22"/>
      </w:rPr>
    </w:lvl>
    <w:lvl w:ilvl="3" w:tplc="F78C7422">
      <w:start w:val="1"/>
      <w:numFmt w:val="bullet"/>
      <w:lvlText w:val="•"/>
      <w:lvlJc w:val="left"/>
      <w:pPr>
        <w:ind w:left="3138" w:hanging="548"/>
      </w:pPr>
      <w:rPr>
        <w:rFonts w:hint="default"/>
      </w:rPr>
    </w:lvl>
    <w:lvl w:ilvl="4" w:tplc="9AA8AA50">
      <w:start w:val="1"/>
      <w:numFmt w:val="bullet"/>
      <w:lvlText w:val="•"/>
      <w:lvlJc w:val="left"/>
      <w:pPr>
        <w:ind w:left="3958" w:hanging="548"/>
      </w:pPr>
      <w:rPr>
        <w:rFonts w:hint="default"/>
      </w:rPr>
    </w:lvl>
    <w:lvl w:ilvl="5" w:tplc="2CC4B498">
      <w:start w:val="1"/>
      <w:numFmt w:val="bullet"/>
      <w:lvlText w:val="•"/>
      <w:lvlJc w:val="left"/>
      <w:pPr>
        <w:ind w:left="4778" w:hanging="548"/>
      </w:pPr>
      <w:rPr>
        <w:rFonts w:hint="default"/>
      </w:rPr>
    </w:lvl>
    <w:lvl w:ilvl="6" w:tplc="E0AE338C">
      <w:start w:val="1"/>
      <w:numFmt w:val="bullet"/>
      <w:lvlText w:val="•"/>
      <w:lvlJc w:val="left"/>
      <w:pPr>
        <w:ind w:left="5599" w:hanging="548"/>
      </w:pPr>
      <w:rPr>
        <w:rFonts w:hint="default"/>
      </w:rPr>
    </w:lvl>
    <w:lvl w:ilvl="7" w:tplc="F77030A6">
      <w:start w:val="1"/>
      <w:numFmt w:val="bullet"/>
      <w:lvlText w:val="•"/>
      <w:lvlJc w:val="left"/>
      <w:pPr>
        <w:ind w:left="6419" w:hanging="548"/>
      </w:pPr>
      <w:rPr>
        <w:rFonts w:hint="default"/>
      </w:rPr>
    </w:lvl>
    <w:lvl w:ilvl="8" w:tplc="97D2009A">
      <w:start w:val="1"/>
      <w:numFmt w:val="bullet"/>
      <w:lvlText w:val="•"/>
      <w:lvlJc w:val="left"/>
      <w:pPr>
        <w:ind w:left="7239" w:hanging="548"/>
      </w:pPr>
      <w:rPr>
        <w:rFonts w:hint="default"/>
      </w:rPr>
    </w:lvl>
  </w:abstractNum>
  <w:abstractNum w:abstractNumId="24" w15:restartNumberingAfterBreak="0">
    <w:nsid w:val="50574F8B"/>
    <w:multiLevelType w:val="hybridMultilevel"/>
    <w:tmpl w:val="88385EA8"/>
    <w:lvl w:ilvl="0" w:tplc="D8A86364">
      <w:start w:val="2"/>
      <w:numFmt w:val="lowerLetter"/>
      <w:lvlText w:val="%1)"/>
      <w:lvlJc w:val="left"/>
      <w:pPr>
        <w:ind w:left="1013" w:hanging="219"/>
      </w:pPr>
      <w:rPr>
        <w:rFonts w:ascii="Times New Roman" w:eastAsia="Times New Roman" w:hAnsi="Times New Roman" w:hint="default"/>
        <w:spacing w:val="-2"/>
        <w:w w:val="115"/>
        <w:sz w:val="18"/>
        <w:szCs w:val="18"/>
      </w:rPr>
    </w:lvl>
    <w:lvl w:ilvl="1" w:tplc="5AA03294">
      <w:start w:val="1"/>
      <w:numFmt w:val="bullet"/>
      <w:lvlText w:val="•"/>
      <w:lvlJc w:val="left"/>
      <w:pPr>
        <w:ind w:left="1792" w:hanging="219"/>
      </w:pPr>
      <w:rPr>
        <w:rFonts w:hint="default"/>
      </w:rPr>
    </w:lvl>
    <w:lvl w:ilvl="2" w:tplc="C48A9682">
      <w:start w:val="1"/>
      <w:numFmt w:val="bullet"/>
      <w:lvlText w:val="•"/>
      <w:lvlJc w:val="left"/>
      <w:pPr>
        <w:ind w:left="2570" w:hanging="219"/>
      </w:pPr>
      <w:rPr>
        <w:rFonts w:hint="default"/>
      </w:rPr>
    </w:lvl>
    <w:lvl w:ilvl="3" w:tplc="A2EE373A">
      <w:start w:val="1"/>
      <w:numFmt w:val="bullet"/>
      <w:lvlText w:val="•"/>
      <w:lvlJc w:val="left"/>
      <w:pPr>
        <w:ind w:left="3349" w:hanging="219"/>
      </w:pPr>
      <w:rPr>
        <w:rFonts w:hint="default"/>
      </w:rPr>
    </w:lvl>
    <w:lvl w:ilvl="4" w:tplc="F5CAD00A">
      <w:start w:val="1"/>
      <w:numFmt w:val="bullet"/>
      <w:lvlText w:val="•"/>
      <w:lvlJc w:val="left"/>
      <w:pPr>
        <w:ind w:left="4128" w:hanging="219"/>
      </w:pPr>
      <w:rPr>
        <w:rFonts w:hint="default"/>
      </w:rPr>
    </w:lvl>
    <w:lvl w:ilvl="5" w:tplc="B97E8F24">
      <w:start w:val="1"/>
      <w:numFmt w:val="bullet"/>
      <w:lvlText w:val="•"/>
      <w:lvlJc w:val="left"/>
      <w:pPr>
        <w:ind w:left="4906" w:hanging="219"/>
      </w:pPr>
      <w:rPr>
        <w:rFonts w:hint="default"/>
      </w:rPr>
    </w:lvl>
    <w:lvl w:ilvl="6" w:tplc="050E2D56">
      <w:start w:val="1"/>
      <w:numFmt w:val="bullet"/>
      <w:lvlText w:val="•"/>
      <w:lvlJc w:val="left"/>
      <w:pPr>
        <w:ind w:left="5685" w:hanging="219"/>
      </w:pPr>
      <w:rPr>
        <w:rFonts w:hint="default"/>
      </w:rPr>
    </w:lvl>
    <w:lvl w:ilvl="7" w:tplc="B16C0FD4">
      <w:start w:val="1"/>
      <w:numFmt w:val="bullet"/>
      <w:lvlText w:val="•"/>
      <w:lvlJc w:val="left"/>
      <w:pPr>
        <w:ind w:left="6464" w:hanging="219"/>
      </w:pPr>
      <w:rPr>
        <w:rFonts w:hint="default"/>
      </w:rPr>
    </w:lvl>
    <w:lvl w:ilvl="8" w:tplc="B42EE298">
      <w:start w:val="1"/>
      <w:numFmt w:val="bullet"/>
      <w:lvlText w:val="•"/>
      <w:lvlJc w:val="left"/>
      <w:pPr>
        <w:ind w:left="7242" w:hanging="219"/>
      </w:pPr>
      <w:rPr>
        <w:rFonts w:hint="default"/>
      </w:rPr>
    </w:lvl>
  </w:abstractNum>
  <w:abstractNum w:abstractNumId="25" w15:restartNumberingAfterBreak="0">
    <w:nsid w:val="5AAF27A1"/>
    <w:multiLevelType w:val="hybridMultilevel"/>
    <w:tmpl w:val="17DCD570"/>
    <w:lvl w:ilvl="0" w:tplc="C2E09B82">
      <w:start w:val="1"/>
      <w:numFmt w:val="bullet"/>
      <w:lvlText w:val="-"/>
      <w:lvlJc w:val="left"/>
      <w:pPr>
        <w:ind w:left="171" w:hanging="100"/>
      </w:pPr>
      <w:rPr>
        <w:rFonts w:ascii="Times New Roman" w:eastAsia="Times New Roman" w:hAnsi="Times New Roman" w:hint="default"/>
        <w:w w:val="99"/>
        <w:sz w:val="17"/>
        <w:szCs w:val="17"/>
      </w:rPr>
    </w:lvl>
    <w:lvl w:ilvl="1" w:tplc="599E70D2">
      <w:start w:val="1"/>
      <w:numFmt w:val="bullet"/>
      <w:lvlText w:val="•"/>
      <w:lvlJc w:val="left"/>
      <w:pPr>
        <w:ind w:left="587" w:hanging="100"/>
      </w:pPr>
      <w:rPr>
        <w:rFonts w:hint="default"/>
      </w:rPr>
    </w:lvl>
    <w:lvl w:ilvl="2" w:tplc="B080B984">
      <w:start w:val="1"/>
      <w:numFmt w:val="bullet"/>
      <w:lvlText w:val="•"/>
      <w:lvlJc w:val="left"/>
      <w:pPr>
        <w:ind w:left="1004" w:hanging="100"/>
      </w:pPr>
      <w:rPr>
        <w:rFonts w:hint="default"/>
      </w:rPr>
    </w:lvl>
    <w:lvl w:ilvl="3" w:tplc="804C7548">
      <w:start w:val="1"/>
      <w:numFmt w:val="bullet"/>
      <w:lvlText w:val="•"/>
      <w:lvlJc w:val="left"/>
      <w:pPr>
        <w:ind w:left="1420" w:hanging="100"/>
      </w:pPr>
      <w:rPr>
        <w:rFonts w:hint="default"/>
      </w:rPr>
    </w:lvl>
    <w:lvl w:ilvl="4" w:tplc="E214D8F6">
      <w:start w:val="1"/>
      <w:numFmt w:val="bullet"/>
      <w:lvlText w:val="•"/>
      <w:lvlJc w:val="left"/>
      <w:pPr>
        <w:ind w:left="1837" w:hanging="100"/>
      </w:pPr>
      <w:rPr>
        <w:rFonts w:hint="default"/>
      </w:rPr>
    </w:lvl>
    <w:lvl w:ilvl="5" w:tplc="08B8B602">
      <w:start w:val="1"/>
      <w:numFmt w:val="bullet"/>
      <w:lvlText w:val="•"/>
      <w:lvlJc w:val="left"/>
      <w:pPr>
        <w:ind w:left="2254" w:hanging="100"/>
      </w:pPr>
      <w:rPr>
        <w:rFonts w:hint="default"/>
      </w:rPr>
    </w:lvl>
    <w:lvl w:ilvl="6" w:tplc="07CEBAE4">
      <w:start w:val="1"/>
      <w:numFmt w:val="bullet"/>
      <w:lvlText w:val="•"/>
      <w:lvlJc w:val="left"/>
      <w:pPr>
        <w:ind w:left="2670" w:hanging="100"/>
      </w:pPr>
      <w:rPr>
        <w:rFonts w:hint="default"/>
      </w:rPr>
    </w:lvl>
    <w:lvl w:ilvl="7" w:tplc="2F52D1D4">
      <w:start w:val="1"/>
      <w:numFmt w:val="bullet"/>
      <w:lvlText w:val="•"/>
      <w:lvlJc w:val="left"/>
      <w:pPr>
        <w:ind w:left="3087" w:hanging="100"/>
      </w:pPr>
      <w:rPr>
        <w:rFonts w:hint="default"/>
      </w:rPr>
    </w:lvl>
    <w:lvl w:ilvl="8" w:tplc="3EAA863A">
      <w:start w:val="1"/>
      <w:numFmt w:val="bullet"/>
      <w:lvlText w:val="•"/>
      <w:lvlJc w:val="left"/>
      <w:pPr>
        <w:ind w:left="3503" w:hanging="100"/>
      </w:pPr>
      <w:rPr>
        <w:rFonts w:hint="default"/>
      </w:rPr>
    </w:lvl>
  </w:abstractNum>
  <w:abstractNum w:abstractNumId="26" w15:restartNumberingAfterBreak="0">
    <w:nsid w:val="5EA363C0"/>
    <w:multiLevelType w:val="hybridMultilevel"/>
    <w:tmpl w:val="F4D88D22"/>
    <w:lvl w:ilvl="0" w:tplc="BE3A536E">
      <w:start w:val="1"/>
      <w:numFmt w:val="bullet"/>
      <w:lvlText w:val="-"/>
      <w:lvlJc w:val="left"/>
      <w:pPr>
        <w:ind w:left="795" w:hanging="665"/>
      </w:pPr>
      <w:rPr>
        <w:rFonts w:ascii="Times New Roman" w:eastAsia="Times New Roman" w:hAnsi="Times New Roman" w:hint="default"/>
        <w:w w:val="103"/>
        <w:sz w:val="20"/>
        <w:szCs w:val="20"/>
      </w:rPr>
    </w:lvl>
    <w:lvl w:ilvl="1" w:tplc="F4A025F0">
      <w:start w:val="1"/>
      <w:numFmt w:val="bullet"/>
      <w:lvlText w:val="•"/>
      <w:lvlJc w:val="left"/>
      <w:pPr>
        <w:ind w:left="1595" w:hanging="665"/>
      </w:pPr>
      <w:rPr>
        <w:rFonts w:hint="default"/>
      </w:rPr>
    </w:lvl>
    <w:lvl w:ilvl="2" w:tplc="AEA46DC2">
      <w:start w:val="1"/>
      <w:numFmt w:val="bullet"/>
      <w:lvlText w:val="•"/>
      <w:lvlJc w:val="left"/>
      <w:pPr>
        <w:ind w:left="2396" w:hanging="665"/>
      </w:pPr>
      <w:rPr>
        <w:rFonts w:hint="default"/>
      </w:rPr>
    </w:lvl>
    <w:lvl w:ilvl="3" w:tplc="38241ACE">
      <w:start w:val="1"/>
      <w:numFmt w:val="bullet"/>
      <w:lvlText w:val="•"/>
      <w:lvlJc w:val="left"/>
      <w:pPr>
        <w:ind w:left="3196" w:hanging="665"/>
      </w:pPr>
      <w:rPr>
        <w:rFonts w:hint="default"/>
      </w:rPr>
    </w:lvl>
    <w:lvl w:ilvl="4" w:tplc="CF4C485C">
      <w:start w:val="1"/>
      <w:numFmt w:val="bullet"/>
      <w:lvlText w:val="•"/>
      <w:lvlJc w:val="left"/>
      <w:pPr>
        <w:ind w:left="3997" w:hanging="665"/>
      </w:pPr>
      <w:rPr>
        <w:rFonts w:hint="default"/>
      </w:rPr>
    </w:lvl>
    <w:lvl w:ilvl="5" w:tplc="5A5CEC50">
      <w:start w:val="1"/>
      <w:numFmt w:val="bullet"/>
      <w:lvlText w:val="•"/>
      <w:lvlJc w:val="left"/>
      <w:pPr>
        <w:ind w:left="4797" w:hanging="665"/>
      </w:pPr>
      <w:rPr>
        <w:rFonts w:hint="default"/>
      </w:rPr>
    </w:lvl>
    <w:lvl w:ilvl="6" w:tplc="3B04980E">
      <w:start w:val="1"/>
      <w:numFmt w:val="bullet"/>
      <w:lvlText w:val="•"/>
      <w:lvlJc w:val="left"/>
      <w:pPr>
        <w:ind w:left="5598" w:hanging="665"/>
      </w:pPr>
      <w:rPr>
        <w:rFonts w:hint="default"/>
      </w:rPr>
    </w:lvl>
    <w:lvl w:ilvl="7" w:tplc="F372ECAA">
      <w:start w:val="1"/>
      <w:numFmt w:val="bullet"/>
      <w:lvlText w:val="•"/>
      <w:lvlJc w:val="left"/>
      <w:pPr>
        <w:ind w:left="6398" w:hanging="665"/>
      </w:pPr>
      <w:rPr>
        <w:rFonts w:hint="default"/>
      </w:rPr>
    </w:lvl>
    <w:lvl w:ilvl="8" w:tplc="BFB0566E">
      <w:start w:val="1"/>
      <w:numFmt w:val="bullet"/>
      <w:lvlText w:val="•"/>
      <w:lvlJc w:val="left"/>
      <w:pPr>
        <w:ind w:left="7199" w:hanging="665"/>
      </w:pPr>
      <w:rPr>
        <w:rFonts w:hint="default"/>
      </w:rPr>
    </w:lvl>
  </w:abstractNum>
  <w:abstractNum w:abstractNumId="27" w15:restartNumberingAfterBreak="0">
    <w:nsid w:val="62B44D56"/>
    <w:multiLevelType w:val="hybridMultilevel"/>
    <w:tmpl w:val="60CE4CE2"/>
    <w:lvl w:ilvl="0" w:tplc="0CDE1036">
      <w:start w:val="7"/>
      <w:numFmt w:val="decimal"/>
      <w:lvlText w:val="%1"/>
      <w:lvlJc w:val="left"/>
      <w:pPr>
        <w:ind w:left="679" w:hanging="550"/>
      </w:pPr>
      <w:rPr>
        <w:rFonts w:hint="default"/>
      </w:rPr>
    </w:lvl>
    <w:lvl w:ilvl="1" w:tplc="50B6EDA8">
      <w:start w:val="4"/>
      <w:numFmt w:val="decimal"/>
      <w:lvlText w:val="%1.%2"/>
      <w:lvlJc w:val="left"/>
      <w:pPr>
        <w:ind w:left="679" w:hanging="550"/>
      </w:pPr>
      <w:rPr>
        <w:rFonts w:hint="default"/>
      </w:rPr>
    </w:lvl>
    <w:lvl w:ilvl="2" w:tplc="C6E27A76">
      <w:start w:val="1"/>
      <w:numFmt w:val="decimal"/>
      <w:lvlText w:val="%1.%2.%3."/>
      <w:lvlJc w:val="left"/>
      <w:pPr>
        <w:ind w:left="679" w:hanging="550"/>
      </w:pPr>
      <w:rPr>
        <w:rFonts w:ascii="Calibri Light" w:eastAsia="Calibri Light" w:hAnsi="Calibri Light" w:hint="default"/>
        <w:spacing w:val="-2"/>
        <w:w w:val="102"/>
        <w:sz w:val="22"/>
        <w:szCs w:val="22"/>
      </w:rPr>
    </w:lvl>
    <w:lvl w:ilvl="3" w:tplc="A6EC22EE">
      <w:start w:val="1"/>
      <w:numFmt w:val="bullet"/>
      <w:lvlText w:val="•"/>
      <w:lvlJc w:val="left"/>
      <w:pPr>
        <w:ind w:left="3139" w:hanging="550"/>
      </w:pPr>
      <w:rPr>
        <w:rFonts w:hint="default"/>
      </w:rPr>
    </w:lvl>
    <w:lvl w:ilvl="4" w:tplc="4E8E1A46">
      <w:start w:val="1"/>
      <w:numFmt w:val="bullet"/>
      <w:lvlText w:val="•"/>
      <w:lvlJc w:val="left"/>
      <w:pPr>
        <w:ind w:left="3959" w:hanging="550"/>
      </w:pPr>
      <w:rPr>
        <w:rFonts w:hint="default"/>
      </w:rPr>
    </w:lvl>
    <w:lvl w:ilvl="5" w:tplc="51DE211E">
      <w:start w:val="1"/>
      <w:numFmt w:val="bullet"/>
      <w:lvlText w:val="•"/>
      <w:lvlJc w:val="left"/>
      <w:pPr>
        <w:ind w:left="4779" w:hanging="550"/>
      </w:pPr>
      <w:rPr>
        <w:rFonts w:hint="default"/>
      </w:rPr>
    </w:lvl>
    <w:lvl w:ilvl="6" w:tplc="D284A01A">
      <w:start w:val="1"/>
      <w:numFmt w:val="bullet"/>
      <w:lvlText w:val="•"/>
      <w:lvlJc w:val="left"/>
      <w:pPr>
        <w:ind w:left="5599" w:hanging="550"/>
      </w:pPr>
      <w:rPr>
        <w:rFonts w:hint="default"/>
      </w:rPr>
    </w:lvl>
    <w:lvl w:ilvl="7" w:tplc="81B6AB16">
      <w:start w:val="1"/>
      <w:numFmt w:val="bullet"/>
      <w:lvlText w:val="•"/>
      <w:lvlJc w:val="left"/>
      <w:pPr>
        <w:ind w:left="6419" w:hanging="550"/>
      </w:pPr>
      <w:rPr>
        <w:rFonts w:hint="default"/>
      </w:rPr>
    </w:lvl>
    <w:lvl w:ilvl="8" w:tplc="FF9EFBFC">
      <w:start w:val="1"/>
      <w:numFmt w:val="bullet"/>
      <w:lvlText w:val="•"/>
      <w:lvlJc w:val="left"/>
      <w:pPr>
        <w:ind w:left="7239" w:hanging="550"/>
      </w:pPr>
      <w:rPr>
        <w:rFonts w:hint="default"/>
      </w:rPr>
    </w:lvl>
  </w:abstractNum>
  <w:abstractNum w:abstractNumId="28" w15:restartNumberingAfterBreak="0">
    <w:nsid w:val="685844CE"/>
    <w:multiLevelType w:val="hybridMultilevel"/>
    <w:tmpl w:val="B19406F6"/>
    <w:lvl w:ilvl="0" w:tplc="89ECCD04">
      <w:start w:val="1"/>
      <w:numFmt w:val="lowerLetter"/>
      <w:lvlText w:val="%1)"/>
      <w:lvlJc w:val="left"/>
      <w:pPr>
        <w:ind w:left="827" w:hanging="506"/>
      </w:pPr>
      <w:rPr>
        <w:rFonts w:ascii="Times New Roman" w:eastAsia="Times New Roman" w:hAnsi="Times New Roman" w:hint="default"/>
        <w:spacing w:val="-4"/>
        <w:w w:val="129"/>
        <w:sz w:val="20"/>
        <w:szCs w:val="20"/>
      </w:rPr>
    </w:lvl>
    <w:lvl w:ilvl="1" w:tplc="CE52A888">
      <w:start w:val="1"/>
      <w:numFmt w:val="lowerRoman"/>
      <w:lvlText w:val="%2."/>
      <w:lvlJc w:val="left"/>
      <w:pPr>
        <w:ind w:left="1424" w:hanging="384"/>
      </w:pPr>
      <w:rPr>
        <w:rFonts w:ascii="Times New Roman" w:eastAsia="Times New Roman" w:hAnsi="Times New Roman" w:hint="default"/>
        <w:w w:val="82"/>
        <w:sz w:val="20"/>
        <w:szCs w:val="20"/>
      </w:rPr>
    </w:lvl>
    <w:lvl w:ilvl="2" w:tplc="1D164184">
      <w:start w:val="1"/>
      <w:numFmt w:val="bullet"/>
      <w:lvlText w:val="•"/>
      <w:lvlJc w:val="left"/>
      <w:pPr>
        <w:ind w:left="2243" w:hanging="384"/>
      </w:pPr>
      <w:rPr>
        <w:rFonts w:hint="default"/>
      </w:rPr>
    </w:lvl>
    <w:lvl w:ilvl="3" w:tplc="DD661B8C">
      <w:start w:val="1"/>
      <w:numFmt w:val="bullet"/>
      <w:lvlText w:val="•"/>
      <w:lvlJc w:val="left"/>
      <w:pPr>
        <w:ind w:left="3063" w:hanging="384"/>
      </w:pPr>
      <w:rPr>
        <w:rFonts w:hint="default"/>
      </w:rPr>
    </w:lvl>
    <w:lvl w:ilvl="4" w:tplc="233AC80A">
      <w:start w:val="1"/>
      <w:numFmt w:val="bullet"/>
      <w:lvlText w:val="•"/>
      <w:lvlJc w:val="left"/>
      <w:pPr>
        <w:ind w:left="3882" w:hanging="384"/>
      </w:pPr>
      <w:rPr>
        <w:rFonts w:hint="default"/>
      </w:rPr>
    </w:lvl>
    <w:lvl w:ilvl="5" w:tplc="AC9A2DFA">
      <w:start w:val="1"/>
      <w:numFmt w:val="bullet"/>
      <w:lvlText w:val="•"/>
      <w:lvlJc w:val="left"/>
      <w:pPr>
        <w:ind w:left="4702" w:hanging="384"/>
      </w:pPr>
      <w:rPr>
        <w:rFonts w:hint="default"/>
      </w:rPr>
    </w:lvl>
    <w:lvl w:ilvl="6" w:tplc="341EC1E2">
      <w:start w:val="1"/>
      <w:numFmt w:val="bullet"/>
      <w:lvlText w:val="•"/>
      <w:lvlJc w:val="left"/>
      <w:pPr>
        <w:ind w:left="5521" w:hanging="384"/>
      </w:pPr>
      <w:rPr>
        <w:rFonts w:hint="default"/>
      </w:rPr>
    </w:lvl>
    <w:lvl w:ilvl="7" w:tplc="74EE311E">
      <w:start w:val="1"/>
      <w:numFmt w:val="bullet"/>
      <w:lvlText w:val="•"/>
      <w:lvlJc w:val="left"/>
      <w:pPr>
        <w:ind w:left="6341" w:hanging="384"/>
      </w:pPr>
      <w:rPr>
        <w:rFonts w:hint="default"/>
      </w:rPr>
    </w:lvl>
    <w:lvl w:ilvl="8" w:tplc="B83EC546">
      <w:start w:val="1"/>
      <w:numFmt w:val="bullet"/>
      <w:lvlText w:val="•"/>
      <w:lvlJc w:val="left"/>
      <w:pPr>
        <w:ind w:left="7160" w:hanging="384"/>
      </w:pPr>
      <w:rPr>
        <w:rFonts w:hint="default"/>
      </w:rPr>
    </w:lvl>
  </w:abstractNum>
  <w:abstractNum w:abstractNumId="29" w15:restartNumberingAfterBreak="0">
    <w:nsid w:val="6B55735E"/>
    <w:multiLevelType w:val="hybridMultilevel"/>
    <w:tmpl w:val="504A7854"/>
    <w:lvl w:ilvl="0" w:tplc="BB6A61E0">
      <w:start w:val="1"/>
      <w:numFmt w:val="bullet"/>
      <w:lvlText w:val="□"/>
      <w:lvlJc w:val="left"/>
      <w:pPr>
        <w:ind w:left="468" w:hanging="339"/>
      </w:pPr>
      <w:rPr>
        <w:rFonts w:ascii="Times New Roman" w:eastAsia="Times New Roman" w:hAnsi="Times New Roman" w:hint="default"/>
        <w:w w:val="75"/>
        <w:sz w:val="17"/>
        <w:szCs w:val="17"/>
      </w:rPr>
    </w:lvl>
    <w:lvl w:ilvl="1" w:tplc="4976C30A">
      <w:start w:val="1"/>
      <w:numFmt w:val="bullet"/>
      <w:lvlText w:val="•"/>
      <w:lvlJc w:val="left"/>
      <w:pPr>
        <w:ind w:left="1311" w:hanging="339"/>
      </w:pPr>
      <w:rPr>
        <w:rFonts w:hint="default"/>
      </w:rPr>
    </w:lvl>
    <w:lvl w:ilvl="2" w:tplc="D5440D82">
      <w:start w:val="1"/>
      <w:numFmt w:val="bullet"/>
      <w:lvlText w:val="•"/>
      <w:lvlJc w:val="left"/>
      <w:pPr>
        <w:ind w:left="2155" w:hanging="339"/>
      </w:pPr>
      <w:rPr>
        <w:rFonts w:hint="default"/>
      </w:rPr>
    </w:lvl>
    <w:lvl w:ilvl="3" w:tplc="92EE406C">
      <w:start w:val="1"/>
      <w:numFmt w:val="bullet"/>
      <w:lvlText w:val="•"/>
      <w:lvlJc w:val="left"/>
      <w:pPr>
        <w:ind w:left="2998" w:hanging="339"/>
      </w:pPr>
      <w:rPr>
        <w:rFonts w:hint="default"/>
      </w:rPr>
    </w:lvl>
    <w:lvl w:ilvl="4" w:tplc="F68C0982">
      <w:start w:val="1"/>
      <w:numFmt w:val="bullet"/>
      <w:lvlText w:val="•"/>
      <w:lvlJc w:val="left"/>
      <w:pPr>
        <w:ind w:left="3841" w:hanging="339"/>
      </w:pPr>
      <w:rPr>
        <w:rFonts w:hint="default"/>
      </w:rPr>
    </w:lvl>
    <w:lvl w:ilvl="5" w:tplc="0A42DEC4">
      <w:start w:val="1"/>
      <w:numFmt w:val="bullet"/>
      <w:lvlText w:val="•"/>
      <w:lvlJc w:val="left"/>
      <w:pPr>
        <w:ind w:left="4684" w:hanging="339"/>
      </w:pPr>
      <w:rPr>
        <w:rFonts w:hint="default"/>
      </w:rPr>
    </w:lvl>
    <w:lvl w:ilvl="6" w:tplc="B3A0795A">
      <w:start w:val="1"/>
      <w:numFmt w:val="bullet"/>
      <w:lvlText w:val="•"/>
      <w:lvlJc w:val="left"/>
      <w:pPr>
        <w:ind w:left="5527" w:hanging="339"/>
      </w:pPr>
      <w:rPr>
        <w:rFonts w:hint="default"/>
      </w:rPr>
    </w:lvl>
    <w:lvl w:ilvl="7" w:tplc="D3A647A4">
      <w:start w:val="1"/>
      <w:numFmt w:val="bullet"/>
      <w:lvlText w:val="•"/>
      <w:lvlJc w:val="left"/>
      <w:pPr>
        <w:ind w:left="6370" w:hanging="339"/>
      </w:pPr>
      <w:rPr>
        <w:rFonts w:hint="default"/>
      </w:rPr>
    </w:lvl>
    <w:lvl w:ilvl="8" w:tplc="EA520266">
      <w:start w:val="1"/>
      <w:numFmt w:val="bullet"/>
      <w:lvlText w:val="•"/>
      <w:lvlJc w:val="left"/>
      <w:pPr>
        <w:ind w:left="7213" w:hanging="339"/>
      </w:pPr>
      <w:rPr>
        <w:rFonts w:hint="default"/>
      </w:rPr>
    </w:lvl>
  </w:abstractNum>
  <w:abstractNum w:abstractNumId="30" w15:restartNumberingAfterBreak="0">
    <w:nsid w:val="6E724839"/>
    <w:multiLevelType w:val="hybridMultilevel"/>
    <w:tmpl w:val="09F8AB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5C7346C"/>
    <w:multiLevelType w:val="hybridMultilevel"/>
    <w:tmpl w:val="C5DE9302"/>
    <w:lvl w:ilvl="0" w:tplc="18422196">
      <w:start w:val="2"/>
      <w:numFmt w:val="lowerLetter"/>
      <w:lvlText w:val="%1)"/>
      <w:lvlJc w:val="left"/>
      <w:pPr>
        <w:ind w:left="1013" w:hanging="219"/>
      </w:pPr>
      <w:rPr>
        <w:rFonts w:ascii="Times New Roman" w:eastAsia="Times New Roman" w:hAnsi="Times New Roman" w:hint="default"/>
        <w:spacing w:val="-2"/>
        <w:w w:val="115"/>
        <w:sz w:val="18"/>
        <w:szCs w:val="18"/>
      </w:rPr>
    </w:lvl>
    <w:lvl w:ilvl="1" w:tplc="F914372C">
      <w:start w:val="1"/>
      <w:numFmt w:val="bullet"/>
      <w:lvlText w:val="•"/>
      <w:lvlJc w:val="left"/>
      <w:pPr>
        <w:ind w:left="1792" w:hanging="219"/>
      </w:pPr>
      <w:rPr>
        <w:rFonts w:hint="default"/>
      </w:rPr>
    </w:lvl>
    <w:lvl w:ilvl="2" w:tplc="E620009E">
      <w:start w:val="1"/>
      <w:numFmt w:val="bullet"/>
      <w:lvlText w:val="•"/>
      <w:lvlJc w:val="left"/>
      <w:pPr>
        <w:ind w:left="2570" w:hanging="219"/>
      </w:pPr>
      <w:rPr>
        <w:rFonts w:hint="default"/>
      </w:rPr>
    </w:lvl>
    <w:lvl w:ilvl="3" w:tplc="0D98E8E2">
      <w:start w:val="1"/>
      <w:numFmt w:val="bullet"/>
      <w:lvlText w:val="•"/>
      <w:lvlJc w:val="left"/>
      <w:pPr>
        <w:ind w:left="3349" w:hanging="219"/>
      </w:pPr>
      <w:rPr>
        <w:rFonts w:hint="default"/>
      </w:rPr>
    </w:lvl>
    <w:lvl w:ilvl="4" w:tplc="C0E6B1B4">
      <w:start w:val="1"/>
      <w:numFmt w:val="bullet"/>
      <w:lvlText w:val="•"/>
      <w:lvlJc w:val="left"/>
      <w:pPr>
        <w:ind w:left="4128" w:hanging="219"/>
      </w:pPr>
      <w:rPr>
        <w:rFonts w:hint="default"/>
      </w:rPr>
    </w:lvl>
    <w:lvl w:ilvl="5" w:tplc="F8B4C606">
      <w:start w:val="1"/>
      <w:numFmt w:val="bullet"/>
      <w:lvlText w:val="•"/>
      <w:lvlJc w:val="left"/>
      <w:pPr>
        <w:ind w:left="4906" w:hanging="219"/>
      </w:pPr>
      <w:rPr>
        <w:rFonts w:hint="default"/>
      </w:rPr>
    </w:lvl>
    <w:lvl w:ilvl="6" w:tplc="5A362D5C">
      <w:start w:val="1"/>
      <w:numFmt w:val="bullet"/>
      <w:lvlText w:val="•"/>
      <w:lvlJc w:val="left"/>
      <w:pPr>
        <w:ind w:left="5685" w:hanging="219"/>
      </w:pPr>
      <w:rPr>
        <w:rFonts w:hint="default"/>
      </w:rPr>
    </w:lvl>
    <w:lvl w:ilvl="7" w:tplc="795C2CE0">
      <w:start w:val="1"/>
      <w:numFmt w:val="bullet"/>
      <w:lvlText w:val="•"/>
      <w:lvlJc w:val="left"/>
      <w:pPr>
        <w:ind w:left="6464" w:hanging="219"/>
      </w:pPr>
      <w:rPr>
        <w:rFonts w:hint="default"/>
      </w:rPr>
    </w:lvl>
    <w:lvl w:ilvl="8" w:tplc="D5A49BD4">
      <w:start w:val="1"/>
      <w:numFmt w:val="bullet"/>
      <w:lvlText w:val="•"/>
      <w:lvlJc w:val="left"/>
      <w:pPr>
        <w:ind w:left="7242" w:hanging="219"/>
      </w:pPr>
      <w:rPr>
        <w:rFonts w:hint="default"/>
      </w:rPr>
    </w:lvl>
  </w:abstractNum>
  <w:abstractNum w:abstractNumId="32" w15:restartNumberingAfterBreak="0">
    <w:nsid w:val="76393103"/>
    <w:multiLevelType w:val="hybridMultilevel"/>
    <w:tmpl w:val="F2AC4E10"/>
    <w:lvl w:ilvl="0" w:tplc="1F462920">
      <w:start w:val="1"/>
      <w:numFmt w:val="upperRoman"/>
      <w:lvlText w:val="%1"/>
      <w:lvlJc w:val="left"/>
      <w:pPr>
        <w:ind w:left="1162" w:hanging="416"/>
      </w:pPr>
      <w:rPr>
        <w:rFonts w:ascii="Times New Roman" w:eastAsia="Times New Roman" w:hAnsi="Times New Roman" w:hint="default"/>
        <w:w w:val="85"/>
        <w:sz w:val="22"/>
        <w:szCs w:val="22"/>
      </w:rPr>
    </w:lvl>
    <w:lvl w:ilvl="1" w:tplc="0144CB1A">
      <w:start w:val="1"/>
      <w:numFmt w:val="bullet"/>
      <w:lvlText w:val="•"/>
      <w:lvlJc w:val="left"/>
      <w:pPr>
        <w:ind w:left="1934" w:hanging="416"/>
      </w:pPr>
      <w:rPr>
        <w:rFonts w:hint="default"/>
      </w:rPr>
    </w:lvl>
    <w:lvl w:ilvl="2" w:tplc="26B2BFBC">
      <w:start w:val="1"/>
      <w:numFmt w:val="bullet"/>
      <w:lvlText w:val="•"/>
      <w:lvlJc w:val="left"/>
      <w:pPr>
        <w:ind w:left="2705" w:hanging="416"/>
      </w:pPr>
      <w:rPr>
        <w:rFonts w:hint="default"/>
      </w:rPr>
    </w:lvl>
    <w:lvl w:ilvl="3" w:tplc="3BE2CB58">
      <w:start w:val="1"/>
      <w:numFmt w:val="bullet"/>
      <w:lvlText w:val="•"/>
      <w:lvlJc w:val="left"/>
      <w:pPr>
        <w:ind w:left="3477" w:hanging="416"/>
      </w:pPr>
      <w:rPr>
        <w:rFonts w:hint="default"/>
      </w:rPr>
    </w:lvl>
    <w:lvl w:ilvl="4" w:tplc="7ED4E7B2">
      <w:start w:val="1"/>
      <w:numFmt w:val="bullet"/>
      <w:lvlText w:val="•"/>
      <w:lvlJc w:val="left"/>
      <w:pPr>
        <w:ind w:left="4249" w:hanging="416"/>
      </w:pPr>
      <w:rPr>
        <w:rFonts w:hint="default"/>
      </w:rPr>
    </w:lvl>
    <w:lvl w:ilvl="5" w:tplc="26BC885A">
      <w:start w:val="1"/>
      <w:numFmt w:val="bullet"/>
      <w:lvlText w:val="•"/>
      <w:lvlJc w:val="left"/>
      <w:pPr>
        <w:ind w:left="5021" w:hanging="416"/>
      </w:pPr>
      <w:rPr>
        <w:rFonts w:hint="default"/>
      </w:rPr>
    </w:lvl>
    <w:lvl w:ilvl="6" w:tplc="711CE1E4">
      <w:start w:val="1"/>
      <w:numFmt w:val="bullet"/>
      <w:lvlText w:val="•"/>
      <w:lvlJc w:val="left"/>
      <w:pPr>
        <w:ind w:left="5792" w:hanging="416"/>
      </w:pPr>
      <w:rPr>
        <w:rFonts w:hint="default"/>
      </w:rPr>
    </w:lvl>
    <w:lvl w:ilvl="7" w:tplc="6A803D18">
      <w:start w:val="1"/>
      <w:numFmt w:val="bullet"/>
      <w:lvlText w:val="•"/>
      <w:lvlJc w:val="left"/>
      <w:pPr>
        <w:ind w:left="6564" w:hanging="416"/>
      </w:pPr>
      <w:rPr>
        <w:rFonts w:hint="default"/>
      </w:rPr>
    </w:lvl>
    <w:lvl w:ilvl="8" w:tplc="22F0B90E">
      <w:start w:val="1"/>
      <w:numFmt w:val="bullet"/>
      <w:lvlText w:val="•"/>
      <w:lvlJc w:val="left"/>
      <w:pPr>
        <w:ind w:left="7336" w:hanging="416"/>
      </w:pPr>
      <w:rPr>
        <w:rFonts w:hint="default"/>
      </w:rPr>
    </w:lvl>
  </w:abstractNum>
  <w:abstractNum w:abstractNumId="33" w15:restartNumberingAfterBreak="0">
    <w:nsid w:val="76ED2F97"/>
    <w:multiLevelType w:val="hybridMultilevel"/>
    <w:tmpl w:val="E49843E2"/>
    <w:lvl w:ilvl="0" w:tplc="35600F92">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CB4505F"/>
    <w:multiLevelType w:val="hybridMultilevel"/>
    <w:tmpl w:val="27624514"/>
    <w:lvl w:ilvl="0" w:tplc="7CDA364E">
      <w:start w:val="7"/>
      <w:numFmt w:val="decimal"/>
      <w:lvlText w:val="%1"/>
      <w:lvlJc w:val="left"/>
      <w:pPr>
        <w:ind w:left="665" w:hanging="514"/>
      </w:pPr>
      <w:rPr>
        <w:rFonts w:hint="default"/>
      </w:rPr>
    </w:lvl>
    <w:lvl w:ilvl="1" w:tplc="9C5AD3AC">
      <w:start w:val="1"/>
      <w:numFmt w:val="decimal"/>
      <w:lvlText w:val="%1.%2."/>
      <w:lvlJc w:val="left"/>
      <w:pPr>
        <w:ind w:left="665" w:hanging="514"/>
      </w:pPr>
      <w:rPr>
        <w:rFonts w:ascii="Times New Roman" w:eastAsia="Times New Roman" w:hAnsi="Times New Roman" w:hint="default"/>
        <w:w w:val="112"/>
        <w:sz w:val="26"/>
        <w:szCs w:val="26"/>
      </w:rPr>
    </w:lvl>
    <w:lvl w:ilvl="2" w:tplc="26EC8004">
      <w:start w:val="1"/>
      <w:numFmt w:val="decimal"/>
      <w:lvlText w:val="%1.%2.%3."/>
      <w:lvlJc w:val="left"/>
      <w:pPr>
        <w:ind w:left="806" w:hanging="655"/>
      </w:pPr>
      <w:rPr>
        <w:rFonts w:ascii="Calibri Light" w:eastAsia="Calibri Light" w:hAnsi="Calibri Light" w:hint="default"/>
        <w:color w:val="1F4D77"/>
        <w:w w:val="101"/>
        <w:sz w:val="26"/>
        <w:szCs w:val="26"/>
      </w:rPr>
    </w:lvl>
    <w:lvl w:ilvl="3" w:tplc="04260001">
      <w:start w:val="1"/>
      <w:numFmt w:val="bullet"/>
      <w:lvlText w:val=""/>
      <w:lvlJc w:val="left"/>
      <w:pPr>
        <w:ind w:left="1493" w:hanging="339"/>
      </w:pPr>
      <w:rPr>
        <w:rFonts w:ascii="Symbol" w:hAnsi="Symbol" w:hint="default"/>
        <w:w w:val="78"/>
        <w:sz w:val="20"/>
        <w:szCs w:val="20"/>
      </w:rPr>
    </w:lvl>
    <w:lvl w:ilvl="4" w:tplc="3818443A">
      <w:start w:val="1"/>
      <w:numFmt w:val="bullet"/>
      <w:lvlText w:val="•"/>
      <w:lvlJc w:val="left"/>
      <w:pPr>
        <w:ind w:left="2537" w:hanging="339"/>
      </w:pPr>
      <w:rPr>
        <w:rFonts w:hint="default"/>
      </w:rPr>
    </w:lvl>
    <w:lvl w:ilvl="5" w:tplc="C9E00926">
      <w:start w:val="1"/>
      <w:numFmt w:val="bullet"/>
      <w:lvlText w:val="•"/>
      <w:lvlJc w:val="left"/>
      <w:pPr>
        <w:ind w:left="3581" w:hanging="339"/>
      </w:pPr>
      <w:rPr>
        <w:rFonts w:hint="default"/>
      </w:rPr>
    </w:lvl>
    <w:lvl w:ilvl="6" w:tplc="3FEEFB94">
      <w:start w:val="1"/>
      <w:numFmt w:val="bullet"/>
      <w:lvlText w:val="•"/>
      <w:lvlJc w:val="left"/>
      <w:pPr>
        <w:ind w:left="4624" w:hanging="339"/>
      </w:pPr>
      <w:rPr>
        <w:rFonts w:hint="default"/>
      </w:rPr>
    </w:lvl>
    <w:lvl w:ilvl="7" w:tplc="F6E8C004">
      <w:start w:val="1"/>
      <w:numFmt w:val="bullet"/>
      <w:lvlText w:val="•"/>
      <w:lvlJc w:val="left"/>
      <w:pPr>
        <w:ind w:left="5668" w:hanging="339"/>
      </w:pPr>
      <w:rPr>
        <w:rFonts w:hint="default"/>
      </w:rPr>
    </w:lvl>
    <w:lvl w:ilvl="8" w:tplc="FBDA9E24">
      <w:start w:val="1"/>
      <w:numFmt w:val="bullet"/>
      <w:lvlText w:val="•"/>
      <w:lvlJc w:val="left"/>
      <w:pPr>
        <w:ind w:left="6712" w:hanging="339"/>
      </w:pPr>
      <w:rPr>
        <w:rFonts w:hint="default"/>
      </w:rPr>
    </w:lvl>
  </w:abstractNum>
  <w:num w:numId="1">
    <w:abstractNumId w:val="3"/>
  </w:num>
  <w:num w:numId="2">
    <w:abstractNumId w:val="8"/>
  </w:num>
  <w:num w:numId="3">
    <w:abstractNumId w:val="31"/>
  </w:num>
  <w:num w:numId="4">
    <w:abstractNumId w:val="24"/>
  </w:num>
  <w:num w:numId="5">
    <w:abstractNumId w:val="20"/>
  </w:num>
  <w:num w:numId="6">
    <w:abstractNumId w:val="2"/>
  </w:num>
  <w:num w:numId="7">
    <w:abstractNumId w:val="4"/>
  </w:num>
  <w:num w:numId="8">
    <w:abstractNumId w:val="6"/>
  </w:num>
  <w:num w:numId="9">
    <w:abstractNumId w:val="17"/>
  </w:num>
  <w:num w:numId="10">
    <w:abstractNumId w:val="0"/>
  </w:num>
  <w:num w:numId="11">
    <w:abstractNumId w:val="16"/>
  </w:num>
  <w:num w:numId="12">
    <w:abstractNumId w:val="5"/>
  </w:num>
  <w:num w:numId="13">
    <w:abstractNumId w:val="21"/>
  </w:num>
  <w:num w:numId="14">
    <w:abstractNumId w:val="10"/>
  </w:num>
  <w:num w:numId="15">
    <w:abstractNumId w:val="34"/>
  </w:num>
  <w:num w:numId="16">
    <w:abstractNumId w:val="12"/>
  </w:num>
  <w:num w:numId="17">
    <w:abstractNumId w:val="28"/>
  </w:num>
  <w:num w:numId="18">
    <w:abstractNumId w:val="22"/>
  </w:num>
  <w:num w:numId="19">
    <w:abstractNumId w:val="1"/>
  </w:num>
  <w:num w:numId="20">
    <w:abstractNumId w:val="18"/>
  </w:num>
  <w:num w:numId="21">
    <w:abstractNumId w:val="25"/>
  </w:num>
  <w:num w:numId="22">
    <w:abstractNumId w:val="29"/>
  </w:num>
  <w:num w:numId="23">
    <w:abstractNumId w:val="15"/>
  </w:num>
  <w:num w:numId="24">
    <w:abstractNumId w:val="13"/>
  </w:num>
  <w:num w:numId="25">
    <w:abstractNumId w:val="26"/>
  </w:num>
  <w:num w:numId="26">
    <w:abstractNumId w:val="7"/>
  </w:num>
  <w:num w:numId="27">
    <w:abstractNumId w:val="19"/>
  </w:num>
  <w:num w:numId="28">
    <w:abstractNumId w:val="32"/>
  </w:num>
  <w:num w:numId="29">
    <w:abstractNumId w:val="27"/>
  </w:num>
  <w:num w:numId="30">
    <w:abstractNumId w:val="23"/>
  </w:num>
  <w:num w:numId="31">
    <w:abstractNumId w:val="11"/>
  </w:num>
  <w:num w:numId="32">
    <w:abstractNumId w:val="14"/>
  </w:num>
  <w:num w:numId="33">
    <w:abstractNumId w:val="33"/>
  </w:num>
  <w:num w:numId="34">
    <w:abstractNumId w:val="3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E4B37"/>
    <w:rsid w:val="000838E2"/>
    <w:rsid w:val="000C2EAD"/>
    <w:rsid w:val="00117FEE"/>
    <w:rsid w:val="00134C9B"/>
    <w:rsid w:val="00225217"/>
    <w:rsid w:val="00250C53"/>
    <w:rsid w:val="00277272"/>
    <w:rsid w:val="00353BB2"/>
    <w:rsid w:val="003863FA"/>
    <w:rsid w:val="0042282F"/>
    <w:rsid w:val="004621DF"/>
    <w:rsid w:val="004A78B6"/>
    <w:rsid w:val="004B464B"/>
    <w:rsid w:val="004F03D5"/>
    <w:rsid w:val="0051431F"/>
    <w:rsid w:val="00534053"/>
    <w:rsid w:val="00534940"/>
    <w:rsid w:val="005572C2"/>
    <w:rsid w:val="0056014A"/>
    <w:rsid w:val="005612C6"/>
    <w:rsid w:val="0056139C"/>
    <w:rsid w:val="00576DFC"/>
    <w:rsid w:val="0063001B"/>
    <w:rsid w:val="00634F4B"/>
    <w:rsid w:val="0064409F"/>
    <w:rsid w:val="00647FD6"/>
    <w:rsid w:val="0067540E"/>
    <w:rsid w:val="006A26BD"/>
    <w:rsid w:val="006E11DB"/>
    <w:rsid w:val="00766384"/>
    <w:rsid w:val="008709FB"/>
    <w:rsid w:val="008A0885"/>
    <w:rsid w:val="008D1935"/>
    <w:rsid w:val="00952DE0"/>
    <w:rsid w:val="00A90DBA"/>
    <w:rsid w:val="00AB32C5"/>
    <w:rsid w:val="00AD2872"/>
    <w:rsid w:val="00B5739A"/>
    <w:rsid w:val="00BE13D0"/>
    <w:rsid w:val="00BE4B37"/>
    <w:rsid w:val="00C1760F"/>
    <w:rsid w:val="00C4022E"/>
    <w:rsid w:val="00CE16D0"/>
    <w:rsid w:val="00D137B8"/>
    <w:rsid w:val="00D909C8"/>
    <w:rsid w:val="00DD1F78"/>
    <w:rsid w:val="00DE2450"/>
    <w:rsid w:val="00DF6381"/>
    <w:rsid w:val="00E05BF8"/>
    <w:rsid w:val="00E23AEE"/>
    <w:rsid w:val="00E505CA"/>
    <w:rsid w:val="00E5191E"/>
    <w:rsid w:val="00EC4A24"/>
    <w:rsid w:val="00F37D1D"/>
    <w:rsid w:val="00F4780A"/>
    <w:rsid w:val="00F73F99"/>
    <w:rsid w:val="00F95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3"/>
    </o:shapelayout>
  </w:shapeDefaults>
  <w:decimalSymbol w:val="."/>
  <w:listSeparator w:val=","/>
  <w14:docId w14:val="4D7C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795" w:hanging="654"/>
      <w:outlineLvl w:val="0"/>
    </w:pPr>
    <w:rPr>
      <w:rFonts w:ascii="Times New Roman" w:eastAsia="Times New Roman" w:hAnsi="Times New Roman"/>
      <w:sz w:val="26"/>
      <w:szCs w:val="26"/>
    </w:rPr>
  </w:style>
  <w:style w:type="paragraph" w:styleId="Heading2">
    <w:name w:val="heading 2"/>
    <w:basedOn w:val="Normal"/>
    <w:uiPriority w:val="9"/>
    <w:unhideWhenUsed/>
    <w:qFormat/>
    <w:pPr>
      <w:ind w:left="807" w:hanging="339"/>
      <w:outlineLvl w:val="1"/>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679" w:hanging="549"/>
    </w:pPr>
    <w:rPr>
      <w:rFonts w:ascii="Calibri Light" w:eastAsia="Calibri Light" w:hAnsi="Calibri Light"/>
    </w:rPr>
  </w:style>
  <w:style w:type="paragraph" w:styleId="TOC2">
    <w:name w:val="toc 2"/>
    <w:basedOn w:val="Normal"/>
    <w:uiPriority w:val="39"/>
    <w:qFormat/>
    <w:pPr>
      <w:spacing w:before="102"/>
      <w:ind w:left="1162" w:hanging="415"/>
    </w:pPr>
    <w:rPr>
      <w:rFonts w:ascii="Times New Roman" w:eastAsia="Times New Roman" w:hAnsi="Times New Roman"/>
    </w:rPr>
  </w:style>
  <w:style w:type="paragraph" w:styleId="BodyText">
    <w:name w:val="Body Text"/>
    <w:basedOn w:val="Normal"/>
    <w:uiPriority w:val="1"/>
    <w:qFormat/>
    <w:pPr>
      <w:ind w:left="13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47FD6"/>
    <w:pPr>
      <w:tabs>
        <w:tab w:val="center" w:pos="4513"/>
        <w:tab w:val="right" w:pos="9026"/>
      </w:tabs>
    </w:pPr>
  </w:style>
  <w:style w:type="character" w:customStyle="1" w:styleId="HeaderChar">
    <w:name w:val="Header Char"/>
    <w:basedOn w:val="DefaultParagraphFont"/>
    <w:link w:val="Header"/>
    <w:uiPriority w:val="99"/>
    <w:rsid w:val="00647FD6"/>
  </w:style>
  <w:style w:type="paragraph" w:styleId="Footer">
    <w:name w:val="footer"/>
    <w:basedOn w:val="Normal"/>
    <w:link w:val="FooterChar"/>
    <w:unhideWhenUsed/>
    <w:rsid w:val="00647FD6"/>
    <w:pPr>
      <w:tabs>
        <w:tab w:val="center" w:pos="4513"/>
        <w:tab w:val="right" w:pos="9026"/>
      </w:tabs>
    </w:pPr>
  </w:style>
  <w:style w:type="character" w:customStyle="1" w:styleId="FooterChar">
    <w:name w:val="Footer Char"/>
    <w:basedOn w:val="DefaultParagraphFont"/>
    <w:link w:val="Footer"/>
    <w:uiPriority w:val="99"/>
    <w:rsid w:val="00647FD6"/>
  </w:style>
  <w:style w:type="table" w:styleId="TableGrid">
    <w:name w:val="Table Grid"/>
    <w:basedOn w:val="TableNormal"/>
    <w:uiPriority w:val="39"/>
    <w:rsid w:val="00462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21DF"/>
    <w:rPr>
      <w:sz w:val="20"/>
      <w:szCs w:val="20"/>
    </w:rPr>
  </w:style>
  <w:style w:type="character" w:customStyle="1" w:styleId="FootnoteTextChar">
    <w:name w:val="Footnote Text Char"/>
    <w:basedOn w:val="DefaultParagraphFont"/>
    <w:link w:val="FootnoteText"/>
    <w:uiPriority w:val="99"/>
    <w:semiHidden/>
    <w:rsid w:val="004621DF"/>
    <w:rPr>
      <w:sz w:val="20"/>
      <w:szCs w:val="20"/>
    </w:rPr>
  </w:style>
  <w:style w:type="character" w:styleId="FootnoteReference">
    <w:name w:val="footnote reference"/>
    <w:basedOn w:val="DefaultParagraphFont"/>
    <w:uiPriority w:val="99"/>
    <w:semiHidden/>
    <w:unhideWhenUsed/>
    <w:rsid w:val="004621DF"/>
    <w:rPr>
      <w:vertAlign w:val="superscript"/>
    </w:rPr>
  </w:style>
  <w:style w:type="character" w:styleId="PageNumber">
    <w:name w:val="page number"/>
    <w:basedOn w:val="DefaultParagraphFont"/>
    <w:semiHidden/>
    <w:rsid w:val="00225217"/>
  </w:style>
  <w:style w:type="paragraph" w:styleId="TOCHeading">
    <w:name w:val="TOC Heading"/>
    <w:basedOn w:val="Heading1"/>
    <w:next w:val="Normal"/>
    <w:uiPriority w:val="39"/>
    <w:unhideWhenUsed/>
    <w:qFormat/>
    <w:rsid w:val="00D137B8"/>
    <w:pPr>
      <w:keepNext/>
      <w:keepLines/>
      <w:widowControl/>
      <w:spacing w:before="24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D13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D577F-9D8B-4174-9272-F23876C1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59052</Words>
  <Characters>33661</Characters>
  <Application>Microsoft Office Word</Application>
  <DocSecurity>0</DocSecurity>
  <Lines>280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2020-07-16T08:36:00Z</dcterms:created>
  <dcterms:modified xsi:type="dcterms:W3CDTF">2020-11-30T12:27:00Z</dcterms:modified>
</cp:coreProperties>
</file>