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B18B" w14:textId="77777777" w:rsidR="00C37D7B" w:rsidRPr="00DD2104" w:rsidRDefault="00C37D7B" w:rsidP="00C37D7B">
      <w:pPr>
        <w:spacing w:after="0" w:line="240" w:lineRule="auto"/>
        <w:jc w:val="center"/>
        <w:rPr>
          <w:rFonts w:ascii="Times New Roman" w:hAnsi="Times New Roman"/>
          <w:noProof/>
          <w:sz w:val="24"/>
          <w:szCs w:val="24"/>
          <w:lang w:val="en-US"/>
        </w:rPr>
      </w:pPr>
      <w:r w:rsidRPr="00DD2104">
        <w:rPr>
          <w:rFonts w:ascii="Times New Roman" w:hAnsi="Times New Roman"/>
          <w:noProof/>
          <w:sz w:val="24"/>
          <w:szCs w:val="24"/>
          <w:lang w:val="en-US"/>
        </w:rPr>
        <w:t>Republic of Latvia</w:t>
      </w:r>
    </w:p>
    <w:p w14:paraId="5C3BDB1D" w14:textId="77777777" w:rsidR="00C37D7B" w:rsidRPr="007A003C" w:rsidRDefault="00C37D7B" w:rsidP="00C37D7B">
      <w:pPr>
        <w:spacing w:after="0" w:line="240" w:lineRule="auto"/>
        <w:jc w:val="center"/>
        <w:rPr>
          <w:rFonts w:ascii="Times New Roman" w:hAnsi="Times New Roman"/>
          <w:noProof/>
          <w:sz w:val="24"/>
          <w:szCs w:val="24"/>
          <w:lang w:val="en-US"/>
        </w:rPr>
      </w:pPr>
    </w:p>
    <w:p w14:paraId="7F51DB85" w14:textId="77777777" w:rsidR="00C37D7B" w:rsidRPr="00870DB1" w:rsidRDefault="00C37D7B" w:rsidP="00C37D7B">
      <w:pPr>
        <w:spacing w:after="0" w:line="240" w:lineRule="auto"/>
        <w:jc w:val="center"/>
        <w:rPr>
          <w:rFonts w:ascii="Times New Roman" w:hAnsi="Times New Roman"/>
          <w:noProof/>
          <w:sz w:val="24"/>
          <w:lang w:val="en-US"/>
        </w:rPr>
      </w:pPr>
      <w:r w:rsidRPr="00870DB1">
        <w:rPr>
          <w:rFonts w:ascii="Times New Roman" w:hAnsi="Times New Roman"/>
          <w:noProof/>
          <w:sz w:val="24"/>
          <w:lang w:val="en-US"/>
        </w:rPr>
        <w:t>Cabinet</w:t>
      </w:r>
    </w:p>
    <w:p w14:paraId="7BAA8361" w14:textId="2061D2E2" w:rsidR="00E11C30" w:rsidRPr="00FE63E8" w:rsidRDefault="00626686" w:rsidP="00E11C30">
      <w:pPr>
        <w:spacing w:after="0" w:line="240" w:lineRule="auto"/>
        <w:jc w:val="center"/>
        <w:rPr>
          <w:rFonts w:ascii="Times New Roman" w:hAnsi="Times New Roman"/>
          <w:noProof/>
          <w:sz w:val="24"/>
          <w:lang w:val="en-US"/>
        </w:rPr>
      </w:pPr>
      <w:r w:rsidRPr="00FE63E8">
        <w:rPr>
          <w:rFonts w:ascii="Times New Roman" w:hAnsi="Times New Roman"/>
          <w:noProof/>
          <w:sz w:val="24"/>
          <w:lang w:val="en-US"/>
        </w:rPr>
        <w:t>Regulation No. 583</w:t>
      </w:r>
    </w:p>
    <w:p w14:paraId="6B519715" w14:textId="18B7A709" w:rsidR="00626686" w:rsidRPr="00695327" w:rsidRDefault="00626686" w:rsidP="00E11C30">
      <w:pPr>
        <w:spacing w:after="0" w:line="240" w:lineRule="auto"/>
        <w:jc w:val="center"/>
        <w:rPr>
          <w:rFonts w:ascii="Times New Roman" w:hAnsi="Times New Roman"/>
          <w:noProof/>
          <w:sz w:val="24"/>
          <w:lang w:val="en-US"/>
        </w:rPr>
      </w:pPr>
      <w:r w:rsidRPr="00695327">
        <w:rPr>
          <w:rFonts w:ascii="Times New Roman" w:hAnsi="Times New Roman"/>
          <w:noProof/>
          <w:sz w:val="24"/>
          <w:lang w:val="en-US"/>
        </w:rPr>
        <w:t>Adopted 13 October 2015</w:t>
      </w:r>
    </w:p>
    <w:p w14:paraId="1E4F17A1"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eastAsia="lv-LV"/>
        </w:rPr>
      </w:pPr>
    </w:p>
    <w:p w14:paraId="480F8A5E"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eastAsia="lv-LV"/>
        </w:rPr>
      </w:pPr>
    </w:p>
    <w:p w14:paraId="341DDEBD" w14:textId="77777777" w:rsidR="00626686" w:rsidRPr="000E6BED" w:rsidRDefault="00626686" w:rsidP="00E11C30">
      <w:pPr>
        <w:spacing w:after="0" w:line="240" w:lineRule="auto"/>
        <w:jc w:val="center"/>
        <w:rPr>
          <w:rFonts w:ascii="Times New Roman" w:hAnsi="Times New Roman"/>
          <w:b/>
          <w:noProof/>
          <w:sz w:val="28"/>
          <w:lang w:val="en-US"/>
        </w:rPr>
      </w:pPr>
      <w:r w:rsidRPr="000E6BED">
        <w:rPr>
          <w:rFonts w:ascii="Times New Roman" w:hAnsi="Times New Roman"/>
          <w:b/>
          <w:noProof/>
          <w:sz w:val="28"/>
          <w:lang w:val="en-US"/>
        </w:rPr>
        <w:t>Procedures by which the State Police Cancels the Permit for Participation in Road Traffic of a Vehicle Involved in a Road Traffic Accident</w:t>
      </w:r>
    </w:p>
    <w:p w14:paraId="7748A00B"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eastAsia="lv-LV"/>
        </w:rPr>
      </w:pPr>
    </w:p>
    <w:p w14:paraId="419AEB00"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eastAsia="lv-LV"/>
        </w:rPr>
      </w:pPr>
    </w:p>
    <w:p w14:paraId="7265346C" w14:textId="77777777" w:rsidR="00E11C30" w:rsidRPr="003E3C25" w:rsidRDefault="00626686" w:rsidP="00E11C30">
      <w:pPr>
        <w:spacing w:after="0" w:line="240" w:lineRule="auto"/>
        <w:jc w:val="right"/>
        <w:rPr>
          <w:rFonts w:ascii="Times New Roman" w:hAnsi="Times New Roman"/>
          <w:i/>
          <w:noProof/>
          <w:sz w:val="24"/>
          <w:lang w:val="en-US"/>
        </w:rPr>
      </w:pPr>
      <w:r w:rsidRPr="003E3C25">
        <w:rPr>
          <w:rFonts w:ascii="Times New Roman" w:hAnsi="Times New Roman"/>
          <w:i/>
          <w:noProof/>
          <w:sz w:val="24"/>
          <w:lang w:val="en-US"/>
        </w:rPr>
        <w:t>Issued pursuant to</w:t>
      </w:r>
    </w:p>
    <w:p w14:paraId="78F6D7E4" w14:textId="5F7F494D" w:rsidR="00626686" w:rsidRPr="006E5135" w:rsidRDefault="00626686" w:rsidP="00E11C30">
      <w:pPr>
        <w:spacing w:after="0" w:line="240" w:lineRule="auto"/>
        <w:jc w:val="right"/>
        <w:rPr>
          <w:rFonts w:ascii="Times New Roman" w:hAnsi="Times New Roman"/>
          <w:i/>
          <w:noProof/>
          <w:sz w:val="24"/>
          <w:lang w:val="en-US"/>
        </w:rPr>
      </w:pPr>
      <w:r w:rsidRPr="006E5135">
        <w:rPr>
          <w:rFonts w:ascii="Times New Roman" w:hAnsi="Times New Roman"/>
          <w:i/>
          <w:noProof/>
          <w:sz w:val="24"/>
          <w:lang w:val="en-US"/>
        </w:rPr>
        <w:t>Section 27, Paragraph seven of the Road Traffic Law</w:t>
      </w:r>
    </w:p>
    <w:p w14:paraId="00917712"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eastAsia="lv-LV"/>
        </w:rPr>
      </w:pPr>
    </w:p>
    <w:p w14:paraId="56C7200D"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eastAsia="lv-LV"/>
        </w:rPr>
      </w:pPr>
    </w:p>
    <w:p w14:paraId="30C540DD" w14:textId="77777777" w:rsidR="00626686" w:rsidRPr="00626477" w:rsidRDefault="00626686" w:rsidP="00E11C30">
      <w:pPr>
        <w:spacing w:after="0" w:line="240" w:lineRule="auto"/>
        <w:jc w:val="both"/>
        <w:rPr>
          <w:rFonts w:ascii="Times New Roman" w:hAnsi="Times New Roman"/>
          <w:noProof/>
          <w:sz w:val="24"/>
          <w:lang w:val="en-US"/>
        </w:rPr>
      </w:pPr>
      <w:bookmarkStart w:id="0" w:name="p-565759"/>
      <w:bookmarkEnd w:id="0"/>
      <w:r w:rsidRPr="00626477">
        <w:rPr>
          <w:rFonts w:ascii="Times New Roman" w:hAnsi="Times New Roman"/>
          <w:noProof/>
          <w:sz w:val="24"/>
          <w:lang w:val="en-US"/>
        </w:rPr>
        <w:t>1. The Regulation prescribes:</w:t>
      </w:r>
      <w:bookmarkStart w:id="1" w:name="p1"/>
      <w:bookmarkEnd w:id="1"/>
    </w:p>
    <w:p w14:paraId="1A561BA7" w14:textId="77777777" w:rsidR="00626686" w:rsidRPr="00FC026A" w:rsidRDefault="00626686" w:rsidP="00E11C30">
      <w:pPr>
        <w:spacing w:after="0" w:line="240" w:lineRule="auto"/>
        <w:ind w:firstLine="709"/>
        <w:jc w:val="both"/>
        <w:rPr>
          <w:rFonts w:ascii="Times New Roman" w:hAnsi="Times New Roman"/>
          <w:noProof/>
          <w:sz w:val="24"/>
          <w:lang w:val="en-US"/>
        </w:rPr>
      </w:pPr>
      <w:r w:rsidRPr="00FC026A">
        <w:rPr>
          <w:rFonts w:ascii="Times New Roman" w:hAnsi="Times New Roman"/>
          <w:noProof/>
          <w:sz w:val="24"/>
          <w:lang w:val="en-US"/>
        </w:rPr>
        <w:t>1.1. the damage upon establishing of which the State Police shall cancel the permit for participation in road traffic of a vehicle (except for tractor-type machinery and trailers thereof) involved in a road traffic accident (hereinafter – the accident);</w:t>
      </w:r>
    </w:p>
    <w:p w14:paraId="746FA670" w14:textId="77777777" w:rsidR="00626686" w:rsidRPr="007F2797" w:rsidRDefault="00626686" w:rsidP="00E11C30">
      <w:pPr>
        <w:spacing w:after="0" w:line="240" w:lineRule="auto"/>
        <w:ind w:firstLine="709"/>
        <w:jc w:val="both"/>
        <w:rPr>
          <w:rFonts w:ascii="Times New Roman" w:hAnsi="Times New Roman"/>
          <w:noProof/>
          <w:sz w:val="24"/>
          <w:lang w:val="en-US"/>
        </w:rPr>
      </w:pPr>
      <w:r w:rsidRPr="007F2797">
        <w:rPr>
          <w:rFonts w:ascii="Times New Roman" w:hAnsi="Times New Roman"/>
          <w:noProof/>
          <w:sz w:val="24"/>
          <w:lang w:val="en-US"/>
        </w:rPr>
        <w:t>1.2. the procedures by which the State Police shall cancel the permit for participation in road traffic of a vehicle (hereinafter – the permit).</w:t>
      </w:r>
    </w:p>
    <w:p w14:paraId="27AE5762"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rPr>
      </w:pPr>
      <w:bookmarkStart w:id="2" w:name="p-565760"/>
      <w:bookmarkEnd w:id="2"/>
    </w:p>
    <w:p w14:paraId="7A510F8B" w14:textId="302572B5" w:rsidR="00626686" w:rsidRPr="00882614" w:rsidRDefault="00626686" w:rsidP="00E11C30">
      <w:pPr>
        <w:spacing w:after="0" w:line="240" w:lineRule="auto"/>
        <w:jc w:val="both"/>
        <w:rPr>
          <w:rFonts w:ascii="Times New Roman" w:hAnsi="Times New Roman"/>
          <w:noProof/>
          <w:sz w:val="24"/>
          <w:lang w:val="en-US"/>
        </w:rPr>
      </w:pPr>
      <w:r w:rsidRPr="00882614">
        <w:rPr>
          <w:rFonts w:ascii="Times New Roman" w:hAnsi="Times New Roman"/>
          <w:noProof/>
          <w:sz w:val="24"/>
          <w:lang w:val="en-US"/>
        </w:rPr>
        <w:t>2. A State Police officer shall consider the consequences of the accident at the scene of the accident in order to establish whether the vehicle involved in the accident has at least one of the following damages which can significantly affect the road traffic safety:</w:t>
      </w:r>
      <w:bookmarkStart w:id="3" w:name="p2"/>
      <w:bookmarkEnd w:id="3"/>
    </w:p>
    <w:p w14:paraId="12CE4740" w14:textId="77777777" w:rsidR="00626686" w:rsidRPr="00E30CA4" w:rsidRDefault="00626686" w:rsidP="00E11C30">
      <w:pPr>
        <w:spacing w:after="0" w:line="240" w:lineRule="auto"/>
        <w:ind w:firstLine="709"/>
        <w:jc w:val="both"/>
        <w:rPr>
          <w:rFonts w:ascii="Times New Roman" w:hAnsi="Times New Roman"/>
          <w:noProof/>
          <w:sz w:val="24"/>
          <w:lang w:val="en-US"/>
        </w:rPr>
      </w:pPr>
      <w:r w:rsidRPr="00E30CA4">
        <w:rPr>
          <w:rFonts w:ascii="Times New Roman" w:hAnsi="Times New Roman"/>
          <w:noProof/>
          <w:sz w:val="24"/>
          <w:lang w:val="en-US"/>
        </w:rPr>
        <w:t>2.1. after a rollover of the vehicle or impact sustained:</w:t>
      </w:r>
    </w:p>
    <w:p w14:paraId="0E90308E" w14:textId="77777777" w:rsidR="00626686" w:rsidRPr="00CC0030" w:rsidRDefault="00626686" w:rsidP="00E11C30">
      <w:pPr>
        <w:spacing w:after="0" w:line="240" w:lineRule="auto"/>
        <w:ind w:left="709" w:firstLine="709"/>
        <w:jc w:val="both"/>
        <w:rPr>
          <w:rFonts w:ascii="Times New Roman" w:hAnsi="Times New Roman"/>
          <w:noProof/>
          <w:sz w:val="24"/>
          <w:lang w:val="en-US"/>
        </w:rPr>
      </w:pPr>
      <w:r w:rsidRPr="00CC0030">
        <w:rPr>
          <w:rFonts w:ascii="Times New Roman" w:hAnsi="Times New Roman"/>
          <w:noProof/>
          <w:sz w:val="24"/>
          <w:lang w:val="en-US"/>
        </w:rPr>
        <w:t>2.1.1. a break, hole, or deformation of the frame, body (cab), cargo area or structural components (including roof, roof pillar, and (or) sill) of the vehicle has occurred due to which it is impossible to open and (or) close one of the side doors, or wheel geometry of the front or rear axle of the vehicle has been disturbed as a result of which one of the wheels is pressed against the body or broken off;</w:t>
      </w:r>
    </w:p>
    <w:p w14:paraId="4CA363F1" w14:textId="77777777" w:rsidR="00626686" w:rsidRPr="002D608C" w:rsidRDefault="00626686" w:rsidP="00E11C30">
      <w:pPr>
        <w:spacing w:after="0" w:line="240" w:lineRule="auto"/>
        <w:ind w:left="709" w:firstLine="709"/>
        <w:jc w:val="both"/>
        <w:rPr>
          <w:rFonts w:ascii="Times New Roman" w:hAnsi="Times New Roman"/>
          <w:noProof/>
          <w:sz w:val="24"/>
          <w:lang w:val="en-US"/>
        </w:rPr>
      </w:pPr>
      <w:r w:rsidRPr="002D608C">
        <w:rPr>
          <w:rFonts w:ascii="Times New Roman" w:hAnsi="Times New Roman"/>
          <w:noProof/>
          <w:sz w:val="24"/>
          <w:lang w:val="en-US"/>
        </w:rPr>
        <w:t>2.1.2. the frame or body of the vehicle has broken down or the engine has become detached from the vehicle;</w:t>
      </w:r>
    </w:p>
    <w:p w14:paraId="333E02C5" w14:textId="77777777" w:rsidR="00626686" w:rsidRPr="005928D9" w:rsidRDefault="00626686" w:rsidP="00E11C30">
      <w:pPr>
        <w:spacing w:after="0" w:line="240" w:lineRule="auto"/>
        <w:ind w:firstLine="709"/>
        <w:jc w:val="both"/>
        <w:rPr>
          <w:rFonts w:ascii="Times New Roman" w:hAnsi="Times New Roman"/>
          <w:noProof/>
          <w:sz w:val="24"/>
          <w:lang w:val="en-US"/>
        </w:rPr>
      </w:pPr>
      <w:r w:rsidRPr="005928D9">
        <w:rPr>
          <w:rFonts w:ascii="Times New Roman" w:hAnsi="Times New Roman"/>
          <w:noProof/>
          <w:sz w:val="24"/>
          <w:lang w:val="en-US"/>
        </w:rPr>
        <w:t>2.2. the State Fire and Rescue Service has mechanically damaged the roof or roof pillars of the vehicle when using relevant equipment;</w:t>
      </w:r>
    </w:p>
    <w:p w14:paraId="6CFD20D2" w14:textId="77777777" w:rsidR="00626686" w:rsidRPr="002B4D71" w:rsidRDefault="00626686" w:rsidP="00E11C30">
      <w:pPr>
        <w:spacing w:after="0" w:line="240" w:lineRule="auto"/>
        <w:ind w:firstLine="709"/>
        <w:jc w:val="both"/>
        <w:rPr>
          <w:rFonts w:ascii="Times New Roman" w:hAnsi="Times New Roman"/>
          <w:noProof/>
          <w:sz w:val="24"/>
          <w:lang w:val="en-US"/>
        </w:rPr>
      </w:pPr>
      <w:r w:rsidRPr="002B4D71">
        <w:rPr>
          <w:rFonts w:ascii="Times New Roman" w:hAnsi="Times New Roman"/>
          <w:noProof/>
          <w:sz w:val="24"/>
          <w:lang w:val="en-US"/>
        </w:rPr>
        <w:t>2.3. the interior or engine bay of the vehicle has burned out.</w:t>
      </w:r>
    </w:p>
    <w:p w14:paraId="765CA4A4"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rPr>
      </w:pPr>
      <w:bookmarkStart w:id="4" w:name="p-565763"/>
      <w:bookmarkEnd w:id="4"/>
    </w:p>
    <w:p w14:paraId="45E10FA6" w14:textId="7714DC84" w:rsidR="00626686" w:rsidRPr="0086517A" w:rsidRDefault="00626686" w:rsidP="00E11C30">
      <w:pPr>
        <w:spacing w:after="0" w:line="240" w:lineRule="auto"/>
        <w:jc w:val="both"/>
        <w:rPr>
          <w:rFonts w:ascii="Times New Roman" w:hAnsi="Times New Roman"/>
          <w:noProof/>
          <w:sz w:val="24"/>
          <w:lang w:val="en-US"/>
        </w:rPr>
      </w:pPr>
      <w:r w:rsidRPr="0086517A">
        <w:rPr>
          <w:rFonts w:ascii="Times New Roman" w:hAnsi="Times New Roman"/>
          <w:noProof/>
          <w:sz w:val="24"/>
          <w:lang w:val="en-US"/>
        </w:rPr>
        <w:t>3. Upon establishing any of the damages referred to in Paragraph 2 of this Regulation, a State Police officer shall orally issue an administrative act regarding cancellation of the permit, record the damage of the vehicle by technical means (photographic equipment), remove and destroy roadworthiness testing sticker of the vehicle (where possible) in respect of which an appropriate entry shall be made in the accident registration report, and notify, at the scene of the accident or in accordance with the procedures laid down in the Law on Notification, the owner or holder of the vehicle regarding this fact.</w:t>
      </w:r>
      <w:bookmarkStart w:id="5" w:name="p3"/>
      <w:bookmarkEnd w:id="5"/>
    </w:p>
    <w:p w14:paraId="4CDA8B0A"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rPr>
      </w:pPr>
      <w:bookmarkStart w:id="6" w:name="p-565764"/>
      <w:bookmarkEnd w:id="6"/>
    </w:p>
    <w:p w14:paraId="66223AC7" w14:textId="665B04F8" w:rsidR="00626686" w:rsidRPr="00567FA7" w:rsidRDefault="00626686" w:rsidP="00E11C30">
      <w:pPr>
        <w:spacing w:after="0" w:line="240" w:lineRule="auto"/>
        <w:jc w:val="both"/>
        <w:rPr>
          <w:rFonts w:ascii="Times New Roman" w:hAnsi="Times New Roman"/>
          <w:noProof/>
          <w:sz w:val="24"/>
          <w:lang w:val="en-US"/>
        </w:rPr>
      </w:pPr>
      <w:r w:rsidRPr="00567FA7">
        <w:rPr>
          <w:rFonts w:ascii="Times New Roman" w:hAnsi="Times New Roman"/>
          <w:noProof/>
          <w:sz w:val="24"/>
          <w:lang w:val="en-US"/>
        </w:rPr>
        <w:t>4. An administrative act issued by a State Police officer may be contested in accordance with the procedures laid down in the Administrative Procedure Law by submitting a relevant submission to a higher official. A decision by a higher official may be appealed to the District Administrative Court. Contesting and appealing of the abovementioned decision shall not suspend its operation.</w:t>
      </w:r>
      <w:bookmarkStart w:id="7" w:name="p4"/>
      <w:bookmarkEnd w:id="7"/>
    </w:p>
    <w:p w14:paraId="3C87E8FD"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rPr>
      </w:pPr>
      <w:bookmarkStart w:id="8" w:name="p-565765"/>
      <w:bookmarkEnd w:id="8"/>
    </w:p>
    <w:p w14:paraId="4A35DE93" w14:textId="5B252EF9" w:rsidR="00626686" w:rsidRPr="000221BB" w:rsidRDefault="00626686" w:rsidP="00E11C30">
      <w:pPr>
        <w:spacing w:after="0" w:line="240" w:lineRule="auto"/>
        <w:jc w:val="both"/>
        <w:rPr>
          <w:rFonts w:ascii="Times New Roman" w:hAnsi="Times New Roman"/>
          <w:noProof/>
          <w:sz w:val="24"/>
          <w:lang w:val="en-US"/>
        </w:rPr>
      </w:pPr>
      <w:r w:rsidRPr="000221BB">
        <w:rPr>
          <w:rFonts w:ascii="Times New Roman" w:hAnsi="Times New Roman"/>
          <w:noProof/>
          <w:sz w:val="24"/>
          <w:lang w:val="en-US"/>
        </w:rPr>
        <w:lastRenderedPageBreak/>
        <w:t>5. The State Police shall, within one working day after cancellation of the permit, make a relevant note in the Traffic Police Register by indicating the established damage of the vehicle according to the type of damage of the vehicle referred to in Paragraph 2 of this Regulation.</w:t>
      </w:r>
      <w:bookmarkStart w:id="9" w:name="p5"/>
      <w:bookmarkEnd w:id="9"/>
    </w:p>
    <w:p w14:paraId="79B7BFDC" w14:textId="77777777" w:rsidR="00E11C30" w:rsidRPr="007A003C" w:rsidRDefault="00E11C30" w:rsidP="00E11C30">
      <w:pPr>
        <w:spacing w:after="0" w:line="240" w:lineRule="auto"/>
        <w:jc w:val="both"/>
        <w:rPr>
          <w:rFonts w:ascii="Times New Roman" w:eastAsia="Times New Roman" w:hAnsi="Times New Roman" w:cs="Times New Roman"/>
          <w:noProof/>
          <w:sz w:val="24"/>
          <w:szCs w:val="24"/>
          <w:lang w:val="en-US"/>
        </w:rPr>
      </w:pPr>
      <w:bookmarkStart w:id="10" w:name="p-565766"/>
      <w:bookmarkEnd w:id="10"/>
    </w:p>
    <w:p w14:paraId="0FA89807" w14:textId="45020648" w:rsidR="00626686" w:rsidRPr="00CB534A" w:rsidRDefault="00626686" w:rsidP="00E11C30">
      <w:pPr>
        <w:spacing w:after="0" w:line="240" w:lineRule="auto"/>
        <w:jc w:val="both"/>
        <w:rPr>
          <w:rFonts w:ascii="Times New Roman" w:eastAsia="Times New Roman" w:hAnsi="Times New Roman" w:cs="Times New Roman"/>
          <w:noProof/>
          <w:sz w:val="24"/>
          <w:szCs w:val="24"/>
          <w:lang w:val="en-US"/>
        </w:rPr>
      </w:pPr>
      <w:r w:rsidRPr="003B0159">
        <w:rPr>
          <w:rFonts w:ascii="Times New Roman" w:hAnsi="Times New Roman"/>
          <w:noProof/>
          <w:sz w:val="24"/>
          <w:lang w:val="en-US"/>
        </w:rPr>
        <w:t xml:space="preserve">6. </w:t>
      </w:r>
      <w:r w:rsidRPr="00764327">
        <w:rPr>
          <w:rFonts w:ascii="Times New Roman" w:hAnsi="Times New Roman"/>
          <w:noProof/>
          <w:sz w:val="24"/>
          <w:lang w:val="en-US"/>
        </w:rPr>
        <w:t xml:space="preserve">The </w:t>
      </w:r>
      <w:r w:rsidRPr="003C327E">
        <w:rPr>
          <w:rFonts w:ascii="Times New Roman" w:hAnsi="Times New Roman"/>
          <w:noProof/>
          <w:sz w:val="24"/>
          <w:lang w:val="en-US"/>
        </w:rPr>
        <w:t xml:space="preserve">Information </w:t>
      </w:r>
      <w:r w:rsidRPr="00760138">
        <w:rPr>
          <w:rFonts w:ascii="Times New Roman" w:hAnsi="Times New Roman"/>
          <w:noProof/>
          <w:sz w:val="24"/>
          <w:lang w:val="en-US"/>
        </w:rPr>
        <w:t xml:space="preserve">Centre </w:t>
      </w:r>
      <w:r w:rsidRPr="00FE5F7C">
        <w:rPr>
          <w:rFonts w:ascii="Times New Roman" w:hAnsi="Times New Roman"/>
          <w:noProof/>
          <w:sz w:val="24"/>
          <w:lang w:val="en-US"/>
        </w:rPr>
        <w:t xml:space="preserve">of </w:t>
      </w:r>
      <w:r w:rsidRPr="00483C9F">
        <w:rPr>
          <w:rFonts w:ascii="Times New Roman" w:hAnsi="Times New Roman"/>
          <w:noProof/>
          <w:sz w:val="24"/>
          <w:lang w:val="en-US"/>
        </w:rPr>
        <w:t xml:space="preserve">the </w:t>
      </w:r>
      <w:r w:rsidRPr="00853377">
        <w:rPr>
          <w:rFonts w:ascii="Times New Roman" w:hAnsi="Times New Roman"/>
          <w:noProof/>
          <w:sz w:val="24"/>
          <w:lang w:val="en-US"/>
        </w:rPr>
        <w:t xml:space="preserve">Ministry </w:t>
      </w:r>
      <w:r w:rsidRPr="00F52973">
        <w:rPr>
          <w:rFonts w:ascii="Times New Roman" w:hAnsi="Times New Roman"/>
          <w:noProof/>
          <w:sz w:val="24"/>
          <w:lang w:val="en-US"/>
        </w:rPr>
        <w:t xml:space="preserve">of </w:t>
      </w:r>
      <w:r w:rsidRPr="009A70C0">
        <w:rPr>
          <w:rFonts w:ascii="Times New Roman" w:hAnsi="Times New Roman"/>
          <w:noProof/>
          <w:sz w:val="24"/>
          <w:lang w:val="en-US"/>
        </w:rPr>
        <w:t xml:space="preserve">the </w:t>
      </w:r>
      <w:r w:rsidRPr="00840199">
        <w:rPr>
          <w:rFonts w:ascii="Times New Roman" w:hAnsi="Times New Roman"/>
          <w:noProof/>
          <w:sz w:val="24"/>
          <w:lang w:val="en-US"/>
        </w:rPr>
        <w:t xml:space="preserve">Interior </w:t>
      </w:r>
      <w:r w:rsidRPr="00A021BF">
        <w:rPr>
          <w:rFonts w:ascii="Times New Roman" w:hAnsi="Times New Roman"/>
          <w:noProof/>
          <w:sz w:val="24"/>
          <w:lang w:val="en-US"/>
        </w:rPr>
        <w:t xml:space="preserve">shall </w:t>
      </w:r>
      <w:r w:rsidRPr="0002447A">
        <w:rPr>
          <w:rFonts w:ascii="Times New Roman" w:hAnsi="Times New Roman"/>
          <w:noProof/>
          <w:sz w:val="24"/>
          <w:lang w:val="en-US"/>
        </w:rPr>
        <w:t xml:space="preserve">hand </w:t>
      </w:r>
      <w:r w:rsidRPr="00B62368">
        <w:rPr>
          <w:rFonts w:ascii="Times New Roman" w:hAnsi="Times New Roman"/>
          <w:noProof/>
          <w:sz w:val="24"/>
          <w:lang w:val="en-US"/>
        </w:rPr>
        <w:t xml:space="preserve">over </w:t>
      </w:r>
      <w:r w:rsidRPr="002E7B75">
        <w:rPr>
          <w:rFonts w:ascii="Times New Roman" w:hAnsi="Times New Roman"/>
          <w:noProof/>
          <w:sz w:val="24"/>
          <w:lang w:val="en-US"/>
        </w:rPr>
        <w:t xml:space="preserve">information </w:t>
      </w:r>
      <w:r w:rsidRPr="003725FF">
        <w:rPr>
          <w:rFonts w:ascii="Times New Roman" w:hAnsi="Times New Roman"/>
          <w:noProof/>
          <w:sz w:val="24"/>
          <w:lang w:val="en-US"/>
        </w:rPr>
        <w:t xml:space="preserve">about </w:t>
      </w:r>
      <w:r w:rsidRPr="003D0008">
        <w:rPr>
          <w:rFonts w:ascii="Times New Roman" w:hAnsi="Times New Roman"/>
          <w:noProof/>
          <w:sz w:val="24"/>
          <w:lang w:val="en-US"/>
        </w:rPr>
        <w:t xml:space="preserve">cancellation </w:t>
      </w:r>
      <w:r w:rsidRPr="001E59FF">
        <w:rPr>
          <w:rFonts w:ascii="Times New Roman" w:hAnsi="Times New Roman"/>
          <w:noProof/>
          <w:sz w:val="24"/>
          <w:lang w:val="en-US"/>
        </w:rPr>
        <w:t xml:space="preserve">of </w:t>
      </w:r>
      <w:r w:rsidRPr="000C1583">
        <w:rPr>
          <w:rFonts w:ascii="Times New Roman" w:hAnsi="Times New Roman"/>
          <w:noProof/>
          <w:sz w:val="24"/>
          <w:lang w:val="en-US"/>
        </w:rPr>
        <w:t xml:space="preserve">the </w:t>
      </w:r>
      <w:r w:rsidRPr="000E5108">
        <w:rPr>
          <w:rFonts w:ascii="Times New Roman" w:hAnsi="Times New Roman"/>
          <w:noProof/>
          <w:sz w:val="24"/>
          <w:lang w:val="en-US"/>
        </w:rPr>
        <w:t xml:space="preserve">permit </w:t>
      </w:r>
      <w:r w:rsidRPr="00500A01">
        <w:rPr>
          <w:rFonts w:ascii="Times New Roman" w:hAnsi="Times New Roman"/>
          <w:noProof/>
          <w:sz w:val="24"/>
          <w:lang w:val="en-US"/>
        </w:rPr>
        <w:t xml:space="preserve">in </w:t>
      </w:r>
      <w:r w:rsidRPr="00576510">
        <w:rPr>
          <w:rFonts w:ascii="Times New Roman" w:hAnsi="Times New Roman"/>
          <w:noProof/>
          <w:sz w:val="24"/>
          <w:lang w:val="en-US"/>
        </w:rPr>
        <w:t xml:space="preserve">online </w:t>
      </w:r>
      <w:r w:rsidRPr="00765243">
        <w:rPr>
          <w:rFonts w:ascii="Times New Roman" w:hAnsi="Times New Roman"/>
          <w:noProof/>
          <w:sz w:val="24"/>
          <w:lang w:val="en-US"/>
        </w:rPr>
        <w:t xml:space="preserve">data </w:t>
      </w:r>
      <w:r w:rsidRPr="009507DC">
        <w:rPr>
          <w:rFonts w:ascii="Times New Roman" w:hAnsi="Times New Roman"/>
          <w:noProof/>
          <w:sz w:val="24"/>
          <w:lang w:val="en-US"/>
        </w:rPr>
        <w:t xml:space="preserve">transmission </w:t>
      </w:r>
      <w:r w:rsidRPr="00174034">
        <w:rPr>
          <w:rFonts w:ascii="Times New Roman" w:hAnsi="Times New Roman"/>
          <w:noProof/>
          <w:sz w:val="24"/>
          <w:lang w:val="en-US"/>
        </w:rPr>
        <w:t xml:space="preserve">mode </w:t>
      </w:r>
      <w:r w:rsidRPr="00D44179">
        <w:rPr>
          <w:rFonts w:ascii="Times New Roman" w:hAnsi="Times New Roman"/>
          <w:noProof/>
          <w:sz w:val="24"/>
          <w:lang w:val="en-US"/>
        </w:rPr>
        <w:t xml:space="preserve">from </w:t>
      </w:r>
      <w:r w:rsidRPr="00893BDC">
        <w:rPr>
          <w:rFonts w:ascii="Times New Roman" w:hAnsi="Times New Roman"/>
          <w:noProof/>
          <w:sz w:val="24"/>
          <w:lang w:val="en-US"/>
        </w:rPr>
        <w:t xml:space="preserve">the </w:t>
      </w:r>
      <w:r w:rsidRPr="005236FC">
        <w:rPr>
          <w:rFonts w:ascii="Times New Roman" w:hAnsi="Times New Roman"/>
          <w:noProof/>
          <w:sz w:val="24"/>
          <w:lang w:val="en-US"/>
        </w:rPr>
        <w:t xml:space="preserve">Traffic </w:t>
      </w:r>
      <w:r w:rsidRPr="00701D17">
        <w:rPr>
          <w:rFonts w:ascii="Times New Roman" w:hAnsi="Times New Roman"/>
          <w:noProof/>
          <w:sz w:val="24"/>
          <w:lang w:val="en-US"/>
        </w:rPr>
        <w:t xml:space="preserve">Police </w:t>
      </w:r>
      <w:r w:rsidRPr="00FD73C4">
        <w:rPr>
          <w:rFonts w:ascii="Times New Roman" w:hAnsi="Times New Roman"/>
          <w:noProof/>
          <w:sz w:val="24"/>
          <w:lang w:val="en-US"/>
        </w:rPr>
        <w:t xml:space="preserve">Register </w:t>
      </w:r>
      <w:r w:rsidRPr="006E08CB">
        <w:rPr>
          <w:rFonts w:ascii="Times New Roman" w:hAnsi="Times New Roman"/>
          <w:noProof/>
          <w:sz w:val="24"/>
          <w:lang w:val="en-US"/>
        </w:rPr>
        <w:t xml:space="preserve">to </w:t>
      </w:r>
      <w:r w:rsidRPr="002C28FF">
        <w:rPr>
          <w:rFonts w:ascii="Times New Roman" w:hAnsi="Times New Roman"/>
          <w:i/>
          <w:iCs/>
          <w:noProof/>
          <w:sz w:val="24"/>
          <w:lang w:val="en-US"/>
        </w:rPr>
        <w:t xml:space="preserve">valsts </w:t>
      </w:r>
      <w:r w:rsidRPr="00D063D7">
        <w:rPr>
          <w:rFonts w:ascii="Times New Roman" w:hAnsi="Times New Roman"/>
          <w:i/>
          <w:iCs/>
          <w:noProof/>
          <w:sz w:val="24"/>
          <w:lang w:val="en-US"/>
        </w:rPr>
        <w:t xml:space="preserve">akciju </w:t>
      </w:r>
      <w:r w:rsidRPr="009B35FD">
        <w:rPr>
          <w:rFonts w:ascii="Times New Roman" w:hAnsi="Times New Roman"/>
          <w:i/>
          <w:iCs/>
          <w:noProof/>
          <w:sz w:val="24"/>
          <w:lang w:val="en-US"/>
        </w:rPr>
        <w:t xml:space="preserve">sabiedrība </w:t>
      </w:r>
      <w:r w:rsidRPr="00750599">
        <w:rPr>
          <w:rFonts w:ascii="Times New Roman" w:hAnsi="Times New Roman"/>
          <w:i/>
          <w:iCs/>
          <w:noProof/>
          <w:sz w:val="24"/>
          <w:lang w:val="en-US"/>
        </w:rPr>
        <w:t>“</w:t>
      </w:r>
      <w:r w:rsidRPr="00A34CDF">
        <w:rPr>
          <w:rFonts w:ascii="Times New Roman" w:hAnsi="Times New Roman"/>
          <w:i/>
          <w:iCs/>
          <w:noProof/>
          <w:sz w:val="24"/>
          <w:lang w:val="en-US"/>
        </w:rPr>
        <w:t xml:space="preserve">Ceļu </w:t>
      </w:r>
      <w:r w:rsidRPr="00F645B7">
        <w:rPr>
          <w:rFonts w:ascii="Times New Roman" w:hAnsi="Times New Roman"/>
          <w:i/>
          <w:iCs/>
          <w:noProof/>
          <w:sz w:val="24"/>
          <w:lang w:val="en-US"/>
        </w:rPr>
        <w:t xml:space="preserve">satiksmes </w:t>
      </w:r>
      <w:r w:rsidRPr="00F95150">
        <w:rPr>
          <w:rFonts w:ascii="Times New Roman" w:hAnsi="Times New Roman"/>
          <w:i/>
          <w:iCs/>
          <w:noProof/>
          <w:sz w:val="24"/>
          <w:lang w:val="en-US"/>
        </w:rPr>
        <w:t xml:space="preserve">drošības </w:t>
      </w:r>
      <w:r w:rsidRPr="00585D01">
        <w:rPr>
          <w:rFonts w:ascii="Times New Roman" w:hAnsi="Times New Roman"/>
          <w:i/>
          <w:iCs/>
          <w:noProof/>
          <w:sz w:val="24"/>
          <w:lang w:val="en-US"/>
        </w:rPr>
        <w:t>direkcija</w:t>
      </w:r>
      <w:r w:rsidRPr="009E1684">
        <w:rPr>
          <w:rFonts w:ascii="Times New Roman" w:hAnsi="Times New Roman"/>
          <w:i/>
          <w:iCs/>
          <w:noProof/>
          <w:sz w:val="24"/>
          <w:lang w:val="en-US"/>
        </w:rPr>
        <w:t xml:space="preserve">” </w:t>
      </w:r>
      <w:r w:rsidRPr="00974454">
        <w:rPr>
          <w:rFonts w:ascii="Times New Roman" w:hAnsi="Times New Roman"/>
          <w:noProof/>
          <w:sz w:val="24"/>
          <w:lang w:val="en-US"/>
        </w:rPr>
        <w:t>[</w:t>
      </w:r>
      <w:r w:rsidRPr="00044007">
        <w:rPr>
          <w:rFonts w:ascii="Times New Roman" w:hAnsi="Times New Roman"/>
          <w:noProof/>
          <w:sz w:val="24"/>
          <w:lang w:val="en-US"/>
        </w:rPr>
        <w:t xml:space="preserve">State </w:t>
      </w:r>
      <w:r w:rsidRPr="00402122">
        <w:rPr>
          <w:rFonts w:ascii="Times New Roman" w:hAnsi="Times New Roman"/>
          <w:noProof/>
          <w:sz w:val="24"/>
          <w:lang w:val="en-US"/>
        </w:rPr>
        <w:t>joint</w:t>
      </w:r>
      <w:r w:rsidRPr="00BF388D">
        <w:rPr>
          <w:rFonts w:ascii="Times New Roman" w:hAnsi="Times New Roman"/>
          <w:noProof/>
          <w:sz w:val="24"/>
          <w:lang w:val="en-US"/>
        </w:rPr>
        <w:t>-</w:t>
      </w:r>
      <w:r w:rsidRPr="00630E9F">
        <w:rPr>
          <w:rFonts w:ascii="Times New Roman" w:hAnsi="Times New Roman"/>
          <w:noProof/>
          <w:sz w:val="24"/>
          <w:lang w:val="en-US"/>
        </w:rPr>
        <w:t xml:space="preserve">stock </w:t>
      </w:r>
      <w:r w:rsidRPr="00BD2A86">
        <w:rPr>
          <w:rFonts w:ascii="Times New Roman" w:hAnsi="Times New Roman"/>
          <w:noProof/>
          <w:sz w:val="24"/>
          <w:lang w:val="en-US"/>
        </w:rPr>
        <w:t xml:space="preserve">company </w:t>
      </w:r>
      <w:r w:rsidRPr="007E7F1A">
        <w:rPr>
          <w:rFonts w:ascii="Times New Roman" w:hAnsi="Times New Roman"/>
          <w:noProof/>
          <w:sz w:val="24"/>
          <w:lang w:val="en-US"/>
        </w:rPr>
        <w:t xml:space="preserve">Road </w:t>
      </w:r>
      <w:r w:rsidRPr="00261CFD">
        <w:rPr>
          <w:rFonts w:ascii="Times New Roman" w:hAnsi="Times New Roman"/>
          <w:noProof/>
          <w:sz w:val="24"/>
          <w:lang w:val="en-US"/>
        </w:rPr>
        <w:t xml:space="preserve">Traffic </w:t>
      </w:r>
      <w:r w:rsidRPr="00AE7DC4">
        <w:rPr>
          <w:rFonts w:ascii="Times New Roman" w:hAnsi="Times New Roman"/>
          <w:noProof/>
          <w:sz w:val="24"/>
          <w:lang w:val="en-US"/>
        </w:rPr>
        <w:t xml:space="preserve">Safety </w:t>
      </w:r>
      <w:r w:rsidRPr="0079201B">
        <w:rPr>
          <w:rFonts w:ascii="Times New Roman" w:hAnsi="Times New Roman"/>
          <w:noProof/>
          <w:sz w:val="24"/>
          <w:lang w:val="en-US"/>
        </w:rPr>
        <w:t>Directorate</w:t>
      </w:r>
      <w:r w:rsidRPr="000255CB">
        <w:rPr>
          <w:rFonts w:ascii="Times New Roman" w:hAnsi="Times New Roman"/>
          <w:noProof/>
          <w:sz w:val="24"/>
          <w:lang w:val="en-US"/>
        </w:rPr>
        <w:t>].</w:t>
      </w:r>
      <w:bookmarkStart w:id="11" w:name="p6"/>
      <w:bookmarkEnd w:id="11"/>
    </w:p>
    <w:p w14:paraId="544CBDF0" w14:textId="77777777" w:rsidR="003025D3" w:rsidRPr="00FB5E66" w:rsidRDefault="003025D3" w:rsidP="00E11C30">
      <w:pPr>
        <w:spacing w:after="0" w:line="240" w:lineRule="auto"/>
        <w:jc w:val="both"/>
        <w:rPr>
          <w:rFonts w:ascii="Times New Roman" w:eastAsia="Times New Roman" w:hAnsi="Times New Roman" w:cs="Times New Roman"/>
          <w:noProof/>
          <w:sz w:val="24"/>
          <w:szCs w:val="24"/>
          <w:lang w:val="en-US"/>
        </w:rPr>
      </w:pPr>
      <w:bookmarkStart w:id="12" w:name="p-565767"/>
      <w:bookmarkEnd w:id="12"/>
    </w:p>
    <w:p w14:paraId="51DD0A3A" w14:textId="516CC19E" w:rsidR="00626686" w:rsidRPr="00D97C45" w:rsidRDefault="00626686" w:rsidP="00E11C30">
      <w:pPr>
        <w:spacing w:after="0" w:line="240" w:lineRule="auto"/>
        <w:jc w:val="both"/>
        <w:rPr>
          <w:rFonts w:ascii="Times New Roman" w:hAnsi="Times New Roman"/>
          <w:noProof/>
          <w:sz w:val="24"/>
          <w:lang w:val="en-US"/>
        </w:rPr>
      </w:pPr>
      <w:r w:rsidRPr="00D97C45">
        <w:rPr>
          <w:rFonts w:ascii="Times New Roman" w:hAnsi="Times New Roman"/>
          <w:noProof/>
          <w:sz w:val="24"/>
          <w:lang w:val="en-US"/>
        </w:rPr>
        <w:t>7. The cancelled permit shall be renewed in accordance with the procedures laid down in laws and regulations regarding the roadworthiness testing of vehicles.</w:t>
      </w:r>
      <w:bookmarkStart w:id="13" w:name="p7"/>
      <w:bookmarkEnd w:id="13"/>
    </w:p>
    <w:p w14:paraId="161D6A45" w14:textId="77777777" w:rsidR="003025D3" w:rsidRPr="007A003C" w:rsidRDefault="003025D3" w:rsidP="00E11C30">
      <w:pPr>
        <w:spacing w:after="0"/>
        <w:jc w:val="both"/>
        <w:rPr>
          <w:rFonts w:ascii="Times New Roman" w:eastAsia="Times New Roman" w:hAnsi="Times New Roman" w:cs="Times New Roman"/>
          <w:noProof/>
          <w:sz w:val="24"/>
          <w:szCs w:val="24"/>
          <w:lang w:val="en-US" w:eastAsia="lv-LV"/>
        </w:rPr>
      </w:pPr>
    </w:p>
    <w:p w14:paraId="089B7F11" w14:textId="77777777" w:rsidR="003025D3" w:rsidRPr="007A003C" w:rsidRDefault="003025D3" w:rsidP="00E11C30">
      <w:pPr>
        <w:spacing w:after="0"/>
        <w:jc w:val="both"/>
        <w:rPr>
          <w:rFonts w:ascii="Times New Roman" w:eastAsia="Times New Roman" w:hAnsi="Times New Roman" w:cs="Times New Roman"/>
          <w:noProof/>
          <w:sz w:val="24"/>
          <w:szCs w:val="24"/>
          <w:lang w:val="en-US" w:eastAsia="lv-LV"/>
        </w:rPr>
      </w:pPr>
    </w:p>
    <w:p w14:paraId="7B6A6019" w14:textId="792807B5" w:rsidR="00E11C30" w:rsidRPr="00673623" w:rsidRDefault="00626686" w:rsidP="00FA501C">
      <w:pPr>
        <w:tabs>
          <w:tab w:val="left" w:pos="6946"/>
        </w:tabs>
        <w:spacing w:after="0"/>
        <w:jc w:val="both"/>
        <w:rPr>
          <w:rFonts w:ascii="Times New Roman" w:hAnsi="Times New Roman"/>
          <w:noProof/>
          <w:sz w:val="24"/>
          <w:lang w:val="en-US"/>
        </w:rPr>
      </w:pPr>
      <w:r w:rsidRPr="00673623">
        <w:rPr>
          <w:rFonts w:ascii="Times New Roman" w:hAnsi="Times New Roman"/>
          <w:noProof/>
          <w:sz w:val="24"/>
          <w:lang w:val="en-US"/>
        </w:rPr>
        <w:t>Prime Minister</w:t>
      </w:r>
      <w:r w:rsidR="00FA501C" w:rsidRPr="00673623">
        <w:rPr>
          <w:rFonts w:ascii="Times New Roman" w:hAnsi="Times New Roman"/>
          <w:noProof/>
          <w:sz w:val="24"/>
          <w:lang w:val="en-US"/>
        </w:rPr>
        <w:tab/>
      </w:r>
      <w:r w:rsidRPr="00673623">
        <w:rPr>
          <w:rFonts w:ascii="Times New Roman" w:hAnsi="Times New Roman"/>
          <w:noProof/>
          <w:sz w:val="24"/>
          <w:lang w:val="en-US"/>
        </w:rPr>
        <w:t>Laimdota Straujuma</w:t>
      </w:r>
    </w:p>
    <w:p w14:paraId="7B822A1F" w14:textId="77777777" w:rsidR="00E11C30" w:rsidRPr="007A003C" w:rsidRDefault="00E11C30" w:rsidP="00E11C30">
      <w:pPr>
        <w:spacing w:after="0"/>
        <w:jc w:val="both"/>
        <w:rPr>
          <w:rFonts w:ascii="Times New Roman" w:eastAsia="Times New Roman" w:hAnsi="Times New Roman" w:cs="Times New Roman"/>
          <w:noProof/>
          <w:sz w:val="24"/>
          <w:szCs w:val="24"/>
          <w:lang w:val="en-US" w:eastAsia="lv-LV"/>
        </w:rPr>
      </w:pPr>
    </w:p>
    <w:p w14:paraId="27DE2A10" w14:textId="085DD4A4" w:rsidR="00626686" w:rsidRPr="0097082F" w:rsidRDefault="00626686" w:rsidP="00FA501C">
      <w:pPr>
        <w:tabs>
          <w:tab w:val="left" w:pos="7088"/>
        </w:tabs>
        <w:spacing w:after="0"/>
        <w:jc w:val="both"/>
        <w:rPr>
          <w:rFonts w:ascii="Times New Roman" w:hAnsi="Times New Roman"/>
          <w:noProof/>
          <w:sz w:val="24"/>
          <w:lang w:val="en-US"/>
        </w:rPr>
      </w:pPr>
      <w:r w:rsidRPr="0097082F">
        <w:rPr>
          <w:rFonts w:ascii="Times New Roman" w:hAnsi="Times New Roman"/>
          <w:noProof/>
          <w:sz w:val="24"/>
          <w:lang w:val="en-US"/>
        </w:rPr>
        <w:t>Minister for the Interior</w:t>
      </w:r>
      <w:r w:rsidR="00FA501C" w:rsidRPr="0097082F">
        <w:rPr>
          <w:rFonts w:ascii="Times New Roman" w:hAnsi="Times New Roman"/>
          <w:noProof/>
          <w:sz w:val="24"/>
          <w:lang w:val="en-US"/>
        </w:rPr>
        <w:tab/>
      </w:r>
      <w:r w:rsidRPr="0097082F">
        <w:rPr>
          <w:rFonts w:ascii="Times New Roman" w:hAnsi="Times New Roman"/>
          <w:noProof/>
          <w:sz w:val="24"/>
          <w:lang w:val="en-US"/>
        </w:rPr>
        <w:t>Rihards Kozlovskis</w:t>
      </w:r>
    </w:p>
    <w:sectPr w:rsidR="00626686" w:rsidRPr="0097082F" w:rsidSect="00E11C3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9FB6" w14:textId="77777777" w:rsidR="00626686" w:rsidRPr="007A003C" w:rsidRDefault="00626686" w:rsidP="00626686">
      <w:pPr>
        <w:spacing w:after="0" w:line="240" w:lineRule="auto"/>
        <w:rPr>
          <w:noProof/>
          <w:lang w:val="en-US"/>
        </w:rPr>
      </w:pPr>
      <w:r w:rsidRPr="007A003C">
        <w:rPr>
          <w:noProof/>
          <w:lang w:val="en-US"/>
        </w:rPr>
        <w:separator/>
      </w:r>
    </w:p>
  </w:endnote>
  <w:endnote w:type="continuationSeparator" w:id="0">
    <w:p w14:paraId="30A8FA04" w14:textId="77777777" w:rsidR="00626686" w:rsidRPr="007A003C" w:rsidRDefault="00626686" w:rsidP="00626686">
      <w:pPr>
        <w:spacing w:after="0" w:line="240" w:lineRule="auto"/>
        <w:rPr>
          <w:noProof/>
          <w:lang w:val="en-US"/>
        </w:rPr>
      </w:pPr>
      <w:r w:rsidRPr="007A003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C181" w14:textId="77777777" w:rsidR="007A003C" w:rsidRDefault="007A0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12BB" w14:textId="77777777" w:rsidR="00FA501C" w:rsidRPr="007A003C" w:rsidRDefault="00FA501C" w:rsidP="00FA501C">
    <w:pPr>
      <w:pStyle w:val="Footer"/>
      <w:tabs>
        <w:tab w:val="right" w:pos="9072"/>
      </w:tabs>
      <w:rPr>
        <w:rFonts w:ascii="Times New Roman" w:hAnsi="Times New Roman"/>
        <w:noProof/>
        <w:sz w:val="20"/>
        <w:lang w:val="en-US"/>
      </w:rPr>
    </w:pPr>
  </w:p>
  <w:p w14:paraId="236DFCAF" w14:textId="3886C2D4" w:rsidR="00B05652" w:rsidRPr="007A003C" w:rsidRDefault="00FA501C" w:rsidP="00FA501C">
    <w:pPr>
      <w:pStyle w:val="Footer"/>
      <w:tabs>
        <w:tab w:val="right" w:pos="9072"/>
      </w:tabs>
      <w:rPr>
        <w:rFonts w:ascii="Times New Roman" w:hAnsi="Times New Roman"/>
        <w:noProof/>
        <w:sz w:val="20"/>
        <w:lang w:val="en-US"/>
      </w:rPr>
    </w:pPr>
    <w:r w:rsidRPr="007A003C">
      <w:rPr>
        <w:rFonts w:ascii="Times New Roman" w:hAnsi="Times New Roman"/>
        <w:noProof/>
        <w:sz w:val="20"/>
        <w:lang w:val="en-US"/>
      </w:rPr>
      <w:t xml:space="preserve">Translation </w:t>
    </w:r>
    <w:r w:rsidRPr="007A003C">
      <w:rPr>
        <w:rFonts w:ascii="Times New Roman" w:hAnsi="Times New Roman"/>
        <w:noProof/>
        <w:sz w:val="20"/>
        <w:lang w:val="en-US"/>
      </w:rPr>
      <w:fldChar w:fldCharType="begin"/>
    </w:r>
    <w:r w:rsidRPr="007A003C">
      <w:rPr>
        <w:rFonts w:ascii="Times New Roman" w:hAnsi="Times New Roman"/>
        <w:noProof/>
        <w:sz w:val="20"/>
        <w:lang w:val="en-US"/>
      </w:rPr>
      <w:instrText>symbol 169 \f "UnivrstyRoman TL" \s 8</w:instrText>
    </w:r>
    <w:r w:rsidRPr="007A003C">
      <w:rPr>
        <w:rFonts w:ascii="Times New Roman" w:hAnsi="Times New Roman"/>
        <w:noProof/>
        <w:sz w:val="20"/>
        <w:lang w:val="en-US"/>
      </w:rPr>
      <w:fldChar w:fldCharType="separate"/>
    </w:r>
    <w:r w:rsidRPr="007A003C">
      <w:rPr>
        <w:rFonts w:ascii="Times New Roman" w:hAnsi="Times New Roman"/>
        <w:noProof/>
        <w:sz w:val="20"/>
        <w:lang w:val="en-US"/>
      </w:rPr>
      <w:t>©</w:t>
    </w:r>
    <w:r w:rsidRPr="007A003C">
      <w:rPr>
        <w:rFonts w:ascii="Times New Roman" w:hAnsi="Times New Roman"/>
        <w:noProof/>
        <w:sz w:val="20"/>
        <w:lang w:val="en-US"/>
      </w:rPr>
      <w:fldChar w:fldCharType="end"/>
    </w:r>
    <w:r w:rsidRPr="007A003C">
      <w:rPr>
        <w:rFonts w:ascii="Times New Roman" w:hAnsi="Times New Roman"/>
        <w:noProof/>
        <w:sz w:val="20"/>
        <w:lang w:val="en-US"/>
      </w:rPr>
      <w:t xml:space="preserve"> 2022 Valsts valodas centrs (State Language Centre)</w:t>
    </w:r>
    <w:r w:rsidRPr="007A003C">
      <w:rPr>
        <w:rFonts w:ascii="Times New Roman" w:hAnsi="Times New Roman"/>
        <w:noProof/>
        <w:sz w:val="20"/>
        <w:lang w:val="en-US"/>
      </w:rPr>
      <w:tab/>
    </w:r>
    <w:r w:rsidRPr="007A003C">
      <w:rPr>
        <w:rStyle w:val="PageNumber"/>
        <w:rFonts w:ascii="Times New Roman" w:hAnsi="Times New Roman"/>
        <w:noProof/>
        <w:sz w:val="20"/>
        <w:lang w:val="en-US"/>
      </w:rPr>
      <w:fldChar w:fldCharType="begin"/>
    </w:r>
    <w:r w:rsidRPr="007A003C">
      <w:rPr>
        <w:rStyle w:val="PageNumber"/>
        <w:rFonts w:ascii="Times New Roman" w:hAnsi="Times New Roman"/>
        <w:noProof/>
        <w:sz w:val="20"/>
        <w:lang w:val="en-US"/>
      </w:rPr>
      <w:instrText xml:space="preserve"> PAGE </w:instrText>
    </w:r>
    <w:r w:rsidRPr="007A003C">
      <w:rPr>
        <w:rStyle w:val="PageNumber"/>
        <w:rFonts w:ascii="Times New Roman" w:hAnsi="Times New Roman"/>
        <w:noProof/>
        <w:sz w:val="20"/>
        <w:lang w:val="en-US"/>
      </w:rPr>
      <w:fldChar w:fldCharType="separate"/>
    </w:r>
    <w:r w:rsidRPr="007A003C">
      <w:rPr>
        <w:rStyle w:val="PageNumber"/>
        <w:rFonts w:ascii="Times New Roman" w:hAnsi="Times New Roman"/>
        <w:noProof/>
        <w:sz w:val="20"/>
        <w:lang w:val="en-US"/>
      </w:rPr>
      <w:t>2</w:t>
    </w:r>
    <w:r w:rsidRPr="007A003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4005" w14:textId="77777777" w:rsidR="007109A1" w:rsidRPr="007A003C" w:rsidRDefault="007109A1" w:rsidP="007109A1">
    <w:pPr>
      <w:pStyle w:val="Footer"/>
      <w:rPr>
        <w:rFonts w:ascii="Times New Roman" w:hAnsi="Times New Roman"/>
        <w:noProof/>
        <w:sz w:val="20"/>
        <w:lang w:val="en-US"/>
      </w:rPr>
    </w:pPr>
  </w:p>
  <w:p w14:paraId="7CF1E9FD" w14:textId="77777777" w:rsidR="007109A1" w:rsidRPr="007A003C" w:rsidRDefault="007109A1" w:rsidP="007109A1">
    <w:pPr>
      <w:pStyle w:val="Footer"/>
      <w:rPr>
        <w:rFonts w:ascii="Times New Roman" w:hAnsi="Times New Roman"/>
        <w:noProof/>
        <w:sz w:val="20"/>
        <w:lang w:val="en-US"/>
      </w:rPr>
    </w:pPr>
    <w:r w:rsidRPr="007A003C">
      <w:rPr>
        <w:rFonts w:ascii="Times New Roman" w:hAnsi="Times New Roman"/>
        <w:noProof/>
        <w:sz w:val="20"/>
        <w:lang w:val="en-US"/>
      </w:rPr>
      <w:t xml:space="preserve">Translation </w:t>
    </w:r>
    <w:r w:rsidRPr="007A003C">
      <w:rPr>
        <w:rFonts w:ascii="Times New Roman" w:hAnsi="Times New Roman"/>
        <w:noProof/>
        <w:sz w:val="20"/>
        <w:lang w:val="en-US"/>
      </w:rPr>
      <w:fldChar w:fldCharType="begin"/>
    </w:r>
    <w:r w:rsidRPr="007A003C">
      <w:rPr>
        <w:rFonts w:ascii="Times New Roman" w:hAnsi="Times New Roman"/>
        <w:noProof/>
        <w:sz w:val="20"/>
        <w:lang w:val="en-US"/>
      </w:rPr>
      <w:instrText>symbol 169 \f "UnivrstyRoman TL" \s 8</w:instrText>
    </w:r>
    <w:r w:rsidRPr="007A003C">
      <w:rPr>
        <w:rFonts w:ascii="Times New Roman" w:hAnsi="Times New Roman"/>
        <w:noProof/>
        <w:sz w:val="20"/>
        <w:lang w:val="en-US"/>
      </w:rPr>
      <w:fldChar w:fldCharType="separate"/>
    </w:r>
    <w:r w:rsidRPr="007A003C">
      <w:rPr>
        <w:rFonts w:ascii="Times New Roman" w:hAnsi="Times New Roman"/>
        <w:noProof/>
        <w:sz w:val="20"/>
        <w:lang w:val="en-US"/>
      </w:rPr>
      <w:t>©</w:t>
    </w:r>
    <w:r w:rsidRPr="007A003C">
      <w:rPr>
        <w:rFonts w:ascii="Times New Roman" w:hAnsi="Times New Roman"/>
        <w:noProof/>
        <w:sz w:val="20"/>
        <w:lang w:val="en-US"/>
      </w:rPr>
      <w:fldChar w:fldCharType="end"/>
    </w:r>
    <w:r w:rsidRPr="007A003C">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2295" w14:textId="77777777" w:rsidR="00626686" w:rsidRPr="007A003C" w:rsidRDefault="00626686" w:rsidP="00626686">
      <w:pPr>
        <w:spacing w:after="0" w:line="240" w:lineRule="auto"/>
        <w:rPr>
          <w:noProof/>
          <w:lang w:val="en-US"/>
        </w:rPr>
      </w:pPr>
      <w:r w:rsidRPr="007A003C">
        <w:rPr>
          <w:noProof/>
          <w:lang w:val="en-US"/>
        </w:rPr>
        <w:separator/>
      </w:r>
    </w:p>
  </w:footnote>
  <w:footnote w:type="continuationSeparator" w:id="0">
    <w:p w14:paraId="3124CCDD" w14:textId="77777777" w:rsidR="00626686" w:rsidRPr="007A003C" w:rsidRDefault="00626686" w:rsidP="00626686">
      <w:pPr>
        <w:spacing w:after="0" w:line="240" w:lineRule="auto"/>
        <w:rPr>
          <w:noProof/>
          <w:lang w:val="en-US"/>
        </w:rPr>
      </w:pPr>
      <w:r w:rsidRPr="007A003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A916" w14:textId="77777777" w:rsidR="007A003C" w:rsidRDefault="007A0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45B4" w14:textId="77777777" w:rsidR="007A003C" w:rsidRDefault="007A0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21DB" w14:textId="77777777" w:rsidR="007A003C" w:rsidRDefault="007A0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EE"/>
    <w:rsid w:val="000221BB"/>
    <w:rsid w:val="0002447A"/>
    <w:rsid w:val="000255CB"/>
    <w:rsid w:val="00044007"/>
    <w:rsid w:val="000C1583"/>
    <w:rsid w:val="000E5108"/>
    <w:rsid w:val="000E6BED"/>
    <w:rsid w:val="00174034"/>
    <w:rsid w:val="001E59FF"/>
    <w:rsid w:val="00261CFD"/>
    <w:rsid w:val="002B4D71"/>
    <w:rsid w:val="002C28FF"/>
    <w:rsid w:val="002D608C"/>
    <w:rsid w:val="002E7B75"/>
    <w:rsid w:val="003025D3"/>
    <w:rsid w:val="003725FF"/>
    <w:rsid w:val="003B0159"/>
    <w:rsid w:val="003C327E"/>
    <w:rsid w:val="003D0008"/>
    <w:rsid w:val="003E3C25"/>
    <w:rsid w:val="00402122"/>
    <w:rsid w:val="00483C9F"/>
    <w:rsid w:val="00500A01"/>
    <w:rsid w:val="005236FC"/>
    <w:rsid w:val="00567FA7"/>
    <w:rsid w:val="00576510"/>
    <w:rsid w:val="00585D01"/>
    <w:rsid w:val="005928D9"/>
    <w:rsid w:val="00612425"/>
    <w:rsid w:val="00626477"/>
    <w:rsid w:val="00626686"/>
    <w:rsid w:val="00630E9F"/>
    <w:rsid w:val="00673623"/>
    <w:rsid w:val="00695327"/>
    <w:rsid w:val="006E08CB"/>
    <w:rsid w:val="006E5135"/>
    <w:rsid w:val="00701D17"/>
    <w:rsid w:val="007109A1"/>
    <w:rsid w:val="00750599"/>
    <w:rsid w:val="00760138"/>
    <w:rsid w:val="00764327"/>
    <w:rsid w:val="00765243"/>
    <w:rsid w:val="0079201B"/>
    <w:rsid w:val="007A003C"/>
    <w:rsid w:val="007E7F1A"/>
    <w:rsid w:val="007F2797"/>
    <w:rsid w:val="00840199"/>
    <w:rsid w:val="008429EE"/>
    <w:rsid w:val="00853377"/>
    <w:rsid w:val="0086517A"/>
    <w:rsid w:val="00870DB1"/>
    <w:rsid w:val="00882614"/>
    <w:rsid w:val="00893BDC"/>
    <w:rsid w:val="00921840"/>
    <w:rsid w:val="009507DC"/>
    <w:rsid w:val="0097082F"/>
    <w:rsid w:val="00974454"/>
    <w:rsid w:val="009A70C0"/>
    <w:rsid w:val="009B35FD"/>
    <w:rsid w:val="009E1684"/>
    <w:rsid w:val="00A021BF"/>
    <w:rsid w:val="00A34CDF"/>
    <w:rsid w:val="00AE7DC4"/>
    <w:rsid w:val="00B05652"/>
    <w:rsid w:val="00B62368"/>
    <w:rsid w:val="00BD2A86"/>
    <w:rsid w:val="00BF388D"/>
    <w:rsid w:val="00C37D7B"/>
    <w:rsid w:val="00CB534A"/>
    <w:rsid w:val="00CC0030"/>
    <w:rsid w:val="00D063D7"/>
    <w:rsid w:val="00D44179"/>
    <w:rsid w:val="00D97C45"/>
    <w:rsid w:val="00DD2104"/>
    <w:rsid w:val="00E11C30"/>
    <w:rsid w:val="00E30CA4"/>
    <w:rsid w:val="00E618EF"/>
    <w:rsid w:val="00F52973"/>
    <w:rsid w:val="00F645B7"/>
    <w:rsid w:val="00F95150"/>
    <w:rsid w:val="00FA501C"/>
    <w:rsid w:val="00FB5E66"/>
    <w:rsid w:val="00FC026A"/>
    <w:rsid w:val="00FD73C4"/>
    <w:rsid w:val="00FE5F7C"/>
    <w:rsid w:val="00FE63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84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6686"/>
    <w:rPr>
      <w:color w:val="0000FF"/>
      <w:u w:val="single"/>
    </w:rPr>
  </w:style>
  <w:style w:type="paragraph" w:customStyle="1" w:styleId="tv213">
    <w:name w:val="tv213"/>
    <w:basedOn w:val="Normal"/>
    <w:rsid w:val="006266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26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686"/>
  </w:style>
  <w:style w:type="paragraph" w:styleId="Footer">
    <w:name w:val="footer"/>
    <w:basedOn w:val="Normal"/>
    <w:link w:val="FooterChar"/>
    <w:unhideWhenUsed/>
    <w:rsid w:val="00626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686"/>
  </w:style>
  <w:style w:type="character" w:styleId="PageNumber">
    <w:name w:val="page number"/>
    <w:rsid w:val="00FA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736434">
      <w:bodyDiv w:val="1"/>
      <w:marLeft w:val="0"/>
      <w:marRight w:val="0"/>
      <w:marTop w:val="0"/>
      <w:marBottom w:val="0"/>
      <w:divBdr>
        <w:top w:val="none" w:sz="0" w:space="0" w:color="auto"/>
        <w:left w:val="none" w:sz="0" w:space="0" w:color="auto"/>
        <w:bottom w:val="none" w:sz="0" w:space="0" w:color="auto"/>
        <w:right w:val="none" w:sz="0" w:space="0" w:color="auto"/>
      </w:divBdr>
      <w:divsChild>
        <w:div w:id="928805645">
          <w:marLeft w:val="0"/>
          <w:marRight w:val="0"/>
          <w:marTop w:val="0"/>
          <w:marBottom w:val="0"/>
          <w:divBdr>
            <w:top w:val="none" w:sz="0" w:space="0" w:color="auto"/>
            <w:left w:val="none" w:sz="0" w:space="0" w:color="auto"/>
            <w:bottom w:val="none" w:sz="0" w:space="0" w:color="auto"/>
            <w:right w:val="none" w:sz="0" w:space="0" w:color="auto"/>
          </w:divBdr>
          <w:divsChild>
            <w:div w:id="564334727">
              <w:marLeft w:val="0"/>
              <w:marRight w:val="0"/>
              <w:marTop w:val="0"/>
              <w:marBottom w:val="0"/>
              <w:divBdr>
                <w:top w:val="none" w:sz="0" w:space="0" w:color="auto"/>
                <w:left w:val="none" w:sz="0" w:space="0" w:color="auto"/>
                <w:bottom w:val="none" w:sz="0" w:space="0" w:color="auto"/>
                <w:right w:val="none" w:sz="0" w:space="0" w:color="auto"/>
              </w:divBdr>
            </w:div>
            <w:div w:id="264045241">
              <w:marLeft w:val="0"/>
              <w:marRight w:val="0"/>
              <w:marTop w:val="0"/>
              <w:marBottom w:val="0"/>
              <w:divBdr>
                <w:top w:val="none" w:sz="0" w:space="0" w:color="auto"/>
                <w:left w:val="none" w:sz="0" w:space="0" w:color="auto"/>
                <w:bottom w:val="none" w:sz="0" w:space="0" w:color="auto"/>
                <w:right w:val="none" w:sz="0" w:space="0" w:color="auto"/>
              </w:divBdr>
            </w:div>
            <w:div w:id="8412868">
              <w:marLeft w:val="0"/>
              <w:marRight w:val="0"/>
              <w:marTop w:val="0"/>
              <w:marBottom w:val="0"/>
              <w:divBdr>
                <w:top w:val="none" w:sz="0" w:space="0" w:color="auto"/>
                <w:left w:val="none" w:sz="0" w:space="0" w:color="auto"/>
                <w:bottom w:val="none" w:sz="0" w:space="0" w:color="auto"/>
                <w:right w:val="none" w:sz="0" w:space="0" w:color="auto"/>
              </w:divBdr>
            </w:div>
            <w:div w:id="895968684">
              <w:marLeft w:val="0"/>
              <w:marRight w:val="0"/>
              <w:marTop w:val="0"/>
              <w:marBottom w:val="0"/>
              <w:divBdr>
                <w:top w:val="none" w:sz="0" w:space="0" w:color="auto"/>
                <w:left w:val="none" w:sz="0" w:space="0" w:color="auto"/>
                <w:bottom w:val="none" w:sz="0" w:space="0" w:color="auto"/>
                <w:right w:val="none" w:sz="0" w:space="0" w:color="auto"/>
              </w:divBdr>
            </w:div>
            <w:div w:id="621881505">
              <w:marLeft w:val="0"/>
              <w:marRight w:val="0"/>
              <w:marTop w:val="0"/>
              <w:marBottom w:val="0"/>
              <w:divBdr>
                <w:top w:val="none" w:sz="0" w:space="0" w:color="auto"/>
                <w:left w:val="none" w:sz="0" w:space="0" w:color="auto"/>
                <w:bottom w:val="none" w:sz="0" w:space="0" w:color="auto"/>
                <w:right w:val="none" w:sz="0" w:space="0" w:color="auto"/>
              </w:divBdr>
            </w:div>
            <w:div w:id="813369532">
              <w:marLeft w:val="0"/>
              <w:marRight w:val="0"/>
              <w:marTop w:val="0"/>
              <w:marBottom w:val="0"/>
              <w:divBdr>
                <w:top w:val="none" w:sz="0" w:space="0" w:color="auto"/>
                <w:left w:val="none" w:sz="0" w:space="0" w:color="auto"/>
                <w:bottom w:val="none" w:sz="0" w:space="0" w:color="auto"/>
                <w:right w:val="none" w:sz="0" w:space="0" w:color="auto"/>
              </w:divBdr>
            </w:div>
            <w:div w:id="517083811">
              <w:marLeft w:val="0"/>
              <w:marRight w:val="0"/>
              <w:marTop w:val="0"/>
              <w:marBottom w:val="0"/>
              <w:divBdr>
                <w:top w:val="none" w:sz="0" w:space="0" w:color="auto"/>
                <w:left w:val="none" w:sz="0" w:space="0" w:color="auto"/>
                <w:bottom w:val="none" w:sz="0" w:space="0" w:color="auto"/>
                <w:right w:val="none" w:sz="0" w:space="0" w:color="auto"/>
              </w:divBdr>
            </w:div>
            <w:div w:id="2074742516">
              <w:marLeft w:val="0"/>
              <w:marRight w:val="0"/>
              <w:marTop w:val="0"/>
              <w:marBottom w:val="0"/>
              <w:divBdr>
                <w:top w:val="none" w:sz="0" w:space="0" w:color="auto"/>
                <w:left w:val="none" w:sz="0" w:space="0" w:color="auto"/>
                <w:bottom w:val="none" w:sz="0" w:space="0" w:color="auto"/>
                <w:right w:val="none" w:sz="0" w:space="0" w:color="auto"/>
              </w:divBdr>
            </w:div>
            <w:div w:id="999767977">
              <w:marLeft w:val="0"/>
              <w:marRight w:val="0"/>
              <w:marTop w:val="0"/>
              <w:marBottom w:val="0"/>
              <w:divBdr>
                <w:top w:val="none" w:sz="0" w:space="0" w:color="auto"/>
                <w:left w:val="none" w:sz="0" w:space="0" w:color="auto"/>
                <w:bottom w:val="none" w:sz="0" w:space="0" w:color="auto"/>
                <w:right w:val="none" w:sz="0" w:space="0" w:color="auto"/>
              </w:divBdr>
            </w:div>
            <w:div w:id="1484661542">
              <w:marLeft w:val="0"/>
              <w:marRight w:val="0"/>
              <w:marTop w:val="0"/>
              <w:marBottom w:val="0"/>
              <w:divBdr>
                <w:top w:val="none" w:sz="0" w:space="0" w:color="auto"/>
                <w:left w:val="none" w:sz="0" w:space="0" w:color="auto"/>
                <w:bottom w:val="none" w:sz="0" w:space="0" w:color="auto"/>
                <w:right w:val="none" w:sz="0" w:space="0" w:color="auto"/>
              </w:divBdr>
            </w:div>
            <w:div w:id="1181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5175251-7619-4962-847F-1012F50098B3}">
  <ds:schemaRefs>
    <ds:schemaRef ds:uri="http://schemas.microsoft.com/sharepoint/v3/contenttype/forms"/>
  </ds:schemaRefs>
</ds:datastoreItem>
</file>

<file path=customXml/itemProps2.xml><?xml version="1.0" encoding="utf-8"?>
<ds:datastoreItem xmlns:ds="http://schemas.openxmlformats.org/officeDocument/2006/customXml" ds:itemID="{FF59989D-87AB-49BF-9136-778D7BF33BB3}"/>
</file>

<file path=customXml/itemProps3.xml><?xml version="1.0" encoding="utf-8"?>
<ds:datastoreItem xmlns:ds="http://schemas.openxmlformats.org/officeDocument/2006/customXml" ds:itemID="{5AEE9782-3297-424C-8544-AB2927D39832}"/>
</file>

<file path=docProps/app.xml><?xml version="1.0" encoding="utf-8"?>
<Properties xmlns="http://schemas.openxmlformats.org/officeDocument/2006/extended-properties" xmlns:vt="http://schemas.openxmlformats.org/officeDocument/2006/docPropsVTypes">
  <Template>Normal</Template>
  <TotalTime>0</TotalTime>
  <Pages>2</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2022-07-22T13:25:00Z</dcterms:created>
  <dcterms:modified xsi:type="dcterms:W3CDTF">2022-11-03T13:50:00Z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