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BA4F" w14:textId="77777777" w:rsidR="005D4780" w:rsidRPr="00AB1540" w:rsidRDefault="005D4780" w:rsidP="00AB1540">
      <w:pPr>
        <w:pStyle w:val="BodyText"/>
        <w:jc w:val="both"/>
        <w:rPr>
          <w:rFonts w:ascii="Times New Roman" w:hAnsi="Times New Roman" w:cs="Times New Roman"/>
          <w:b/>
          <w:noProof/>
          <w:sz w:val="24"/>
        </w:rPr>
      </w:pPr>
    </w:p>
    <w:p w14:paraId="36413254" w14:textId="77777777" w:rsidR="0040776B" w:rsidRPr="00AB1540" w:rsidRDefault="0040776B" w:rsidP="00AB1540">
      <w:pPr>
        <w:pStyle w:val="BodyText"/>
        <w:jc w:val="both"/>
        <w:rPr>
          <w:rFonts w:ascii="Times New Roman" w:hAnsi="Times New Roman" w:cs="Times New Roman"/>
          <w:b/>
          <w:noProof/>
          <w:sz w:val="24"/>
        </w:rPr>
      </w:pPr>
    </w:p>
    <w:p w14:paraId="41045E66" w14:textId="77777777" w:rsidR="0040776B" w:rsidRPr="00AB1540" w:rsidRDefault="0040776B" w:rsidP="00AB1540">
      <w:pPr>
        <w:pStyle w:val="BodyText"/>
        <w:jc w:val="both"/>
        <w:rPr>
          <w:rFonts w:ascii="Times New Roman" w:hAnsi="Times New Roman" w:cs="Times New Roman"/>
          <w:b/>
          <w:noProof/>
          <w:sz w:val="24"/>
        </w:rPr>
      </w:pPr>
    </w:p>
    <w:p w14:paraId="0741E225" w14:textId="77777777" w:rsidR="0040776B" w:rsidRPr="00AB1540" w:rsidRDefault="0040776B" w:rsidP="00AB1540">
      <w:pPr>
        <w:pStyle w:val="BodyText"/>
        <w:jc w:val="both"/>
        <w:rPr>
          <w:rFonts w:ascii="Times New Roman" w:hAnsi="Times New Roman" w:cs="Times New Roman"/>
          <w:b/>
          <w:noProof/>
          <w:sz w:val="24"/>
        </w:rPr>
      </w:pPr>
    </w:p>
    <w:p w14:paraId="1C762B94" w14:textId="77777777" w:rsidR="0040776B" w:rsidRPr="00AB1540" w:rsidRDefault="0040776B" w:rsidP="00AB1540">
      <w:pPr>
        <w:pStyle w:val="BodyText"/>
        <w:jc w:val="both"/>
        <w:rPr>
          <w:rFonts w:ascii="Times New Roman" w:hAnsi="Times New Roman" w:cs="Times New Roman"/>
          <w:b/>
          <w:noProof/>
          <w:sz w:val="24"/>
        </w:rPr>
      </w:pPr>
    </w:p>
    <w:p w14:paraId="509491D9" w14:textId="77777777" w:rsidR="0040776B" w:rsidRPr="00AB1540" w:rsidRDefault="0040776B" w:rsidP="00AB1540">
      <w:pPr>
        <w:pStyle w:val="BodyText"/>
        <w:jc w:val="both"/>
        <w:rPr>
          <w:rFonts w:ascii="Times New Roman" w:hAnsi="Times New Roman" w:cs="Times New Roman"/>
          <w:b/>
          <w:noProof/>
          <w:sz w:val="24"/>
        </w:rPr>
      </w:pPr>
    </w:p>
    <w:p w14:paraId="5B92FCC6" w14:textId="77777777" w:rsidR="0040776B" w:rsidRPr="00AB1540" w:rsidRDefault="0040776B" w:rsidP="00AB1540">
      <w:pPr>
        <w:pStyle w:val="BodyText"/>
        <w:jc w:val="both"/>
        <w:rPr>
          <w:rFonts w:ascii="Times New Roman" w:hAnsi="Times New Roman" w:cs="Times New Roman"/>
          <w:b/>
          <w:noProof/>
          <w:sz w:val="24"/>
        </w:rPr>
      </w:pPr>
    </w:p>
    <w:p w14:paraId="38417F11" w14:textId="77777777" w:rsidR="0040776B" w:rsidRPr="00AB1540" w:rsidRDefault="0040776B" w:rsidP="00AB1540">
      <w:pPr>
        <w:pStyle w:val="BodyText"/>
        <w:jc w:val="both"/>
        <w:rPr>
          <w:rFonts w:ascii="Times New Roman" w:hAnsi="Times New Roman" w:cs="Times New Roman"/>
          <w:b/>
          <w:noProof/>
          <w:sz w:val="24"/>
        </w:rPr>
      </w:pPr>
    </w:p>
    <w:p w14:paraId="7E33048E" w14:textId="77777777" w:rsidR="0040776B" w:rsidRPr="00AB1540" w:rsidRDefault="0040776B" w:rsidP="00AB1540">
      <w:pPr>
        <w:pStyle w:val="BodyText"/>
        <w:jc w:val="both"/>
        <w:rPr>
          <w:rFonts w:ascii="Times New Roman" w:hAnsi="Times New Roman" w:cs="Times New Roman"/>
          <w:b/>
          <w:noProof/>
          <w:sz w:val="24"/>
        </w:rPr>
      </w:pPr>
    </w:p>
    <w:p w14:paraId="317A56B3" w14:textId="77777777" w:rsidR="005D4780" w:rsidRPr="00AB1540" w:rsidRDefault="005D4780" w:rsidP="00AB1540">
      <w:pPr>
        <w:pStyle w:val="BodyText"/>
        <w:jc w:val="both"/>
        <w:rPr>
          <w:rFonts w:ascii="Times New Roman" w:hAnsi="Times New Roman" w:cs="Times New Roman"/>
          <w:b/>
          <w:noProof/>
          <w:sz w:val="24"/>
        </w:rPr>
      </w:pPr>
    </w:p>
    <w:p w14:paraId="3D5CCE18"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2022. GADĀ IZDARĪTIE GROZĪJUMI 1974. GADA STARPTAUTISKAJĀ KONVENCIJĀ PAR CILVĒKU DZĪVĪBAS AIZSARDZĪBU JŪRĀ (XV NODAĻA)</w:t>
      </w:r>
    </w:p>
    <w:p w14:paraId="48F188B7" w14:textId="77777777" w:rsidR="0040776B" w:rsidRPr="00AB1540" w:rsidRDefault="0040776B" w:rsidP="00AB1540">
      <w:pPr>
        <w:jc w:val="center"/>
        <w:rPr>
          <w:rFonts w:ascii="Times New Roman" w:hAnsi="Times New Roman" w:cs="Times New Roman"/>
          <w:b/>
          <w:noProof/>
          <w:sz w:val="24"/>
        </w:rPr>
      </w:pPr>
    </w:p>
    <w:p w14:paraId="03FEDC63" w14:textId="77777777" w:rsidR="0040776B" w:rsidRPr="00AB1540" w:rsidRDefault="0040776B" w:rsidP="00AB1540">
      <w:pPr>
        <w:jc w:val="center"/>
        <w:rPr>
          <w:rFonts w:ascii="Times New Roman" w:hAnsi="Times New Roman" w:cs="Times New Roman"/>
          <w:b/>
          <w:noProof/>
          <w:sz w:val="24"/>
        </w:rPr>
      </w:pPr>
    </w:p>
    <w:p w14:paraId="2C5B49FC"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REZOLŪCIJA MSC.521(106)</w:t>
      </w:r>
    </w:p>
    <w:p w14:paraId="4532052A" w14:textId="77777777" w:rsidR="005D4780" w:rsidRPr="00AB1540" w:rsidRDefault="005D4780" w:rsidP="00AB1540">
      <w:pPr>
        <w:pStyle w:val="BodyText"/>
        <w:jc w:val="both"/>
        <w:rPr>
          <w:rFonts w:ascii="Times New Roman" w:hAnsi="Times New Roman" w:cs="Times New Roman"/>
          <w:b/>
          <w:noProof/>
          <w:sz w:val="24"/>
        </w:rPr>
      </w:pPr>
    </w:p>
    <w:p w14:paraId="2AFCF413" w14:textId="136BFA7A" w:rsidR="00F92257" w:rsidRPr="00AB1540" w:rsidRDefault="00F92257" w:rsidP="00AB1540">
      <w:pPr>
        <w:rPr>
          <w:rFonts w:ascii="Times New Roman" w:hAnsi="Times New Roman" w:cs="Times New Roman"/>
          <w:b/>
          <w:noProof/>
          <w:sz w:val="24"/>
        </w:rPr>
      </w:pPr>
      <w:r>
        <w:br w:type="page"/>
      </w:r>
    </w:p>
    <w:p w14:paraId="74869124"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lastRenderedPageBreak/>
        <w:t>REZOLŪCIJA MSC.521(106)</w:t>
      </w:r>
    </w:p>
    <w:p w14:paraId="697B17AC"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(pieņemta 2022. gada 10. novembrī)</w:t>
      </w:r>
    </w:p>
    <w:p w14:paraId="32481C98" w14:textId="77777777" w:rsidR="005D4780" w:rsidRPr="00AB1540" w:rsidRDefault="005D4780" w:rsidP="00AB1540">
      <w:pPr>
        <w:pStyle w:val="BodyText"/>
        <w:jc w:val="center"/>
        <w:rPr>
          <w:rFonts w:ascii="Times New Roman" w:hAnsi="Times New Roman" w:cs="Times New Roman"/>
          <w:b/>
          <w:noProof/>
          <w:sz w:val="24"/>
        </w:rPr>
      </w:pPr>
    </w:p>
    <w:p w14:paraId="137DB768"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GROZĪJUMI 1974. GADA STARPTAUTISKAJĀ KONVENCIJĀ PAR CILVĒKU DZĪVĪBAS AIZSARDZĪBU JŪRĀ (XV NODAĻA)</w:t>
      </w:r>
    </w:p>
    <w:p w14:paraId="58F1CF7F" w14:textId="77777777" w:rsidR="005D4780" w:rsidRPr="00AB1540" w:rsidRDefault="005D4780" w:rsidP="00AB1540">
      <w:pPr>
        <w:pStyle w:val="BodyText"/>
        <w:jc w:val="both"/>
        <w:rPr>
          <w:rFonts w:ascii="Times New Roman" w:hAnsi="Times New Roman" w:cs="Times New Roman"/>
          <w:b/>
          <w:noProof/>
          <w:sz w:val="24"/>
        </w:rPr>
      </w:pPr>
    </w:p>
    <w:p w14:paraId="4FB21640" w14:textId="77777777" w:rsidR="005D4780" w:rsidRPr="00AB1540" w:rsidRDefault="005D4780" w:rsidP="00AB1540">
      <w:pPr>
        <w:pStyle w:val="BodyText"/>
        <w:jc w:val="both"/>
        <w:rPr>
          <w:rFonts w:ascii="Times New Roman" w:hAnsi="Times New Roman" w:cs="Times New Roman"/>
          <w:b/>
          <w:noProof/>
          <w:sz w:val="24"/>
        </w:rPr>
      </w:pPr>
    </w:p>
    <w:p w14:paraId="7E0C6A4A" w14:textId="77777777" w:rsidR="005D4780" w:rsidRPr="00AB1540" w:rsidRDefault="005D4780" w:rsidP="00AB1540">
      <w:pPr>
        <w:pStyle w:val="BodyText"/>
        <w:jc w:val="both"/>
        <w:rPr>
          <w:rFonts w:ascii="Times New Roman" w:hAnsi="Times New Roman" w:cs="Times New Roman"/>
          <w:noProof/>
          <w:sz w:val="24"/>
        </w:rPr>
      </w:pPr>
      <w:r>
        <w:rPr>
          <w:rFonts w:ascii="Times New Roman" w:hAnsi="Times New Roman"/>
          <w:sz w:val="24"/>
        </w:rPr>
        <w:t>KUĢOŠANAS DROŠĪBAS KOMITEJA,</w:t>
      </w:r>
    </w:p>
    <w:p w14:paraId="3D569F4E" w14:textId="77777777" w:rsidR="005D4780" w:rsidRPr="00AB1540" w:rsidRDefault="005D4780" w:rsidP="00AB1540">
      <w:pPr>
        <w:pStyle w:val="BodyText"/>
        <w:jc w:val="both"/>
        <w:rPr>
          <w:rFonts w:ascii="Times New Roman" w:hAnsi="Times New Roman" w:cs="Times New Roman"/>
          <w:noProof/>
          <w:sz w:val="24"/>
        </w:rPr>
      </w:pPr>
    </w:p>
    <w:p w14:paraId="3F2A4815" w14:textId="77777777" w:rsidR="005D4780" w:rsidRPr="00AB1540" w:rsidRDefault="005D4780" w:rsidP="00AB1540">
      <w:pPr>
        <w:pStyle w:val="BodyText"/>
        <w:jc w:val="both"/>
        <w:rPr>
          <w:rFonts w:ascii="Times New Roman" w:hAnsi="Times New Roman" w:cs="Times New Roman"/>
          <w:noProof/>
          <w:sz w:val="24"/>
        </w:rPr>
      </w:pPr>
      <w:r>
        <w:rPr>
          <w:rFonts w:ascii="Times New Roman" w:hAnsi="Times New Roman"/>
          <w:sz w:val="24"/>
        </w:rPr>
        <w:t>ATSAUCOTIES uz Konvencijas par Starptautisko Jūrniecības organizāciju 28. panta b) punktu par Komitejas funkcijām;</w:t>
      </w:r>
    </w:p>
    <w:p w14:paraId="12C5D550" w14:textId="77777777" w:rsidR="00C21ECF" w:rsidRPr="00AB1540" w:rsidRDefault="00C21ECF" w:rsidP="00AB1540">
      <w:pPr>
        <w:pStyle w:val="BodyText"/>
        <w:jc w:val="both"/>
        <w:rPr>
          <w:rFonts w:ascii="Times New Roman" w:hAnsi="Times New Roman" w:cs="Times New Roman"/>
          <w:noProof/>
          <w:sz w:val="24"/>
        </w:rPr>
      </w:pPr>
    </w:p>
    <w:p w14:paraId="541C11D0" w14:textId="77777777" w:rsidR="005D4780" w:rsidRPr="00AB1540" w:rsidRDefault="005D4780" w:rsidP="00AB1540">
      <w:pPr>
        <w:pStyle w:val="BodyText"/>
        <w:jc w:val="both"/>
        <w:rPr>
          <w:rFonts w:ascii="Times New Roman" w:hAnsi="Times New Roman" w:cs="Times New Roman"/>
          <w:noProof/>
          <w:sz w:val="24"/>
        </w:rPr>
      </w:pPr>
      <w:r>
        <w:rPr>
          <w:rFonts w:ascii="Times New Roman" w:hAnsi="Times New Roman"/>
          <w:sz w:val="24"/>
        </w:rPr>
        <w:t>ATSAUCOTIES ARĪ UZ 1974. gada Starptautiskās konvencijas par cilvēku dzīvības aizsardzību jūrā (turpmāk – “Konvencija”) VIII panta b) punktu par grozījumu procedūru, kas piemērojama attiecībā uz Konvencijas pielikumu, izņemot I nodaļas noteikumus,</w:t>
      </w:r>
    </w:p>
    <w:p w14:paraId="53E43DA4" w14:textId="77777777" w:rsidR="005D4780" w:rsidRPr="00AB1540" w:rsidRDefault="005D4780" w:rsidP="00AB1540">
      <w:pPr>
        <w:pStyle w:val="BodyText"/>
        <w:jc w:val="both"/>
        <w:rPr>
          <w:rFonts w:ascii="Times New Roman" w:hAnsi="Times New Roman" w:cs="Times New Roman"/>
          <w:noProof/>
          <w:sz w:val="24"/>
        </w:rPr>
      </w:pPr>
    </w:p>
    <w:p w14:paraId="761D97B0" w14:textId="77777777" w:rsidR="005D4780" w:rsidRPr="00AB1540" w:rsidRDefault="005D4780" w:rsidP="00AB1540">
      <w:pPr>
        <w:pStyle w:val="BodyText"/>
        <w:jc w:val="both"/>
        <w:rPr>
          <w:rFonts w:ascii="Times New Roman" w:hAnsi="Times New Roman" w:cs="Times New Roman"/>
          <w:noProof/>
          <w:sz w:val="24"/>
        </w:rPr>
      </w:pPr>
      <w:r>
        <w:rPr>
          <w:rFonts w:ascii="Times New Roman" w:hAnsi="Times New Roman"/>
          <w:sz w:val="24"/>
        </w:rPr>
        <w:t>IZSKATĪJUSI savā 106. sesijā Konvencijas grozījumus, kas ierosināti un izplatīti saskaņā ar Konvencijas VIII panta b) punkta i) apakšpunktu;</w:t>
      </w:r>
    </w:p>
    <w:p w14:paraId="5327F44E" w14:textId="77777777" w:rsidR="00C21ECF" w:rsidRPr="00AB1540" w:rsidRDefault="00C21ECF" w:rsidP="00AB1540">
      <w:pPr>
        <w:pStyle w:val="BodyText"/>
        <w:jc w:val="both"/>
        <w:rPr>
          <w:rFonts w:ascii="Times New Roman" w:hAnsi="Times New Roman" w:cs="Times New Roman"/>
          <w:noProof/>
          <w:sz w:val="24"/>
        </w:rPr>
      </w:pPr>
    </w:p>
    <w:p w14:paraId="68513658" w14:textId="70DF6143" w:rsidR="005D4780" w:rsidRPr="00AB1540" w:rsidRDefault="00C21ECF"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1. PIEŅEM saskaņā ar Konvencijas VIII panta b) punkta iv) apakšpunktu Konvencijas grozījumus, kuru teksts iekļauts šīs rezolūcijas pielikumā;</w:t>
      </w:r>
    </w:p>
    <w:p w14:paraId="0E9EAE1B" w14:textId="77777777" w:rsidR="005D4780" w:rsidRPr="00AB1540" w:rsidRDefault="005D4780" w:rsidP="00AB1540">
      <w:pPr>
        <w:pStyle w:val="BodyText"/>
        <w:jc w:val="both"/>
        <w:rPr>
          <w:rFonts w:ascii="Times New Roman" w:hAnsi="Times New Roman" w:cs="Times New Roman"/>
          <w:noProof/>
          <w:sz w:val="24"/>
        </w:rPr>
      </w:pPr>
    </w:p>
    <w:p w14:paraId="7889F701" w14:textId="1048155F" w:rsidR="005D4780" w:rsidRPr="00AB1540" w:rsidRDefault="00C21ECF"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2. NOSAKA saskaņā ar Konvencijas VIII panta b) punkta vi) apakšpunkta 2. daļas bb) punktu, ka minētie grozījumi tiks uzskatīti par apstiprinātiem 2024. gada 1. janvārī, ja vien pirms šā datuma vairāk nekā viena trešdaļa Konvencijas līgumslēdzēju valdību vai tādas līgumslēdzējas valdības, kuru kopējā tirdzniecības flote veido ne mazāk kā 50 % no pasaules tirdzniecības flotes bruto tilpības, nav darījušas zināmus organizācijas ģenerālsekretāram savus iebildumus pret grozījumiem;</w:t>
      </w:r>
    </w:p>
    <w:p w14:paraId="67FA2520" w14:textId="77777777" w:rsidR="005003BA" w:rsidRPr="00AB1540" w:rsidRDefault="005003BA" w:rsidP="00AB1540">
      <w:pPr>
        <w:pStyle w:val="ListParagraph"/>
        <w:tabs>
          <w:tab w:val="left" w:pos="1069"/>
        </w:tabs>
        <w:ind w:left="0" w:right="0"/>
        <w:rPr>
          <w:rFonts w:ascii="Times New Roman" w:hAnsi="Times New Roman" w:cs="Times New Roman"/>
          <w:noProof/>
          <w:sz w:val="24"/>
        </w:rPr>
      </w:pPr>
    </w:p>
    <w:p w14:paraId="5FD5E037" w14:textId="7FF648C3" w:rsidR="005D4780" w:rsidRPr="00AB1540" w:rsidRDefault="005003BA"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3. AICINA Konvencijas līgumslēdzējas valdības ņemt vērā, ka saskaņā ar Konvencijas VIII panta b) punkta vii) apakšpunkta 2. daļu grozījumi stājas spēkā 2024. gada 1. jūlijā pēc to apstiprināšanas saskaņā ar iepriekš minēto 2. punktu;</w:t>
      </w:r>
    </w:p>
    <w:p w14:paraId="2B078BC1" w14:textId="77777777" w:rsidR="005D4780" w:rsidRPr="00AB1540" w:rsidRDefault="005D4780" w:rsidP="00AB1540">
      <w:pPr>
        <w:pStyle w:val="BodyText"/>
        <w:jc w:val="both"/>
        <w:rPr>
          <w:rFonts w:ascii="Times New Roman" w:hAnsi="Times New Roman" w:cs="Times New Roman"/>
          <w:noProof/>
          <w:sz w:val="24"/>
        </w:rPr>
      </w:pPr>
    </w:p>
    <w:p w14:paraId="5B89228F" w14:textId="4198694A" w:rsidR="005D4780" w:rsidRPr="00AB1540" w:rsidRDefault="005003BA"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4. LŪDZ ģenerālsekretāram saistībā ar Konvencijas VIII panta b) punkta v) apakšpunktu nosūtīt visām Konvencijas līgumslēdzējām valdībām šīs rezolūcijas un tās pielikumā iekļauto grozījumu teksta apliecinātas kopijas;</w:t>
      </w:r>
    </w:p>
    <w:p w14:paraId="36FFB1AD" w14:textId="77777777" w:rsidR="005D4780" w:rsidRPr="00AB1540" w:rsidRDefault="005D4780" w:rsidP="00AB1540">
      <w:pPr>
        <w:pStyle w:val="BodyText"/>
        <w:jc w:val="both"/>
        <w:rPr>
          <w:rFonts w:ascii="Times New Roman" w:hAnsi="Times New Roman" w:cs="Times New Roman"/>
          <w:noProof/>
          <w:sz w:val="24"/>
        </w:rPr>
      </w:pPr>
    </w:p>
    <w:p w14:paraId="0A4FF8A4" w14:textId="5D0C12FE" w:rsidR="005D4780" w:rsidRPr="00AB1540" w:rsidRDefault="005003BA"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5. LŪDZ ARĪ ģenerālsekretāram nosūtīt šīs rezolūcijas un tās pielikuma kopijas visiem tiem Organizācijas dalībniekiem, kuri nav Konvencijas līgumslēdzējas valdības.</w:t>
      </w:r>
    </w:p>
    <w:p w14:paraId="24E8BC0F" w14:textId="33417024" w:rsidR="005003BA" w:rsidRPr="00AB1540" w:rsidRDefault="005003BA" w:rsidP="00AB1540">
      <w:pPr>
        <w:rPr>
          <w:rFonts w:ascii="Times New Roman" w:hAnsi="Times New Roman" w:cs="Times New Roman"/>
          <w:noProof/>
          <w:sz w:val="24"/>
        </w:rPr>
      </w:pPr>
      <w:r>
        <w:br w:type="page"/>
      </w:r>
    </w:p>
    <w:p w14:paraId="6C9204D6" w14:textId="77777777" w:rsidR="005D4780" w:rsidRPr="00AB1540" w:rsidRDefault="005D4780" w:rsidP="00AB1540">
      <w:pPr>
        <w:pStyle w:val="BodyText"/>
        <w:jc w:val="center"/>
        <w:rPr>
          <w:rFonts w:ascii="Times New Roman" w:hAnsi="Times New Roman" w:cs="Times New Roman"/>
          <w:noProof/>
          <w:sz w:val="24"/>
        </w:rPr>
      </w:pPr>
      <w:r>
        <w:rPr>
          <w:rFonts w:ascii="Times New Roman" w:hAnsi="Times New Roman"/>
          <w:sz w:val="24"/>
        </w:rPr>
        <w:lastRenderedPageBreak/>
        <w:t>PIELIKUMS</w:t>
      </w:r>
    </w:p>
    <w:p w14:paraId="2B7599C9" w14:textId="77777777" w:rsidR="005D6E4B" w:rsidRPr="00AB1540" w:rsidRDefault="005D6E4B" w:rsidP="00AB1540">
      <w:pPr>
        <w:pStyle w:val="BodyText"/>
        <w:jc w:val="center"/>
        <w:rPr>
          <w:rFonts w:ascii="Times New Roman" w:hAnsi="Times New Roman" w:cs="Times New Roman"/>
          <w:noProof/>
          <w:sz w:val="24"/>
        </w:rPr>
      </w:pPr>
    </w:p>
    <w:p w14:paraId="38D07D2E"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GROZĪJUMI 1974. GADA STARPTAUTISKAJĀ KONVENCIJĀ PAR CILVĒKU DZĪVĪBAS AIZSARDZĪBU JŪRĀ</w:t>
      </w:r>
    </w:p>
    <w:p w14:paraId="315F15DE" w14:textId="77777777" w:rsidR="005D4780" w:rsidRPr="00AB1540" w:rsidRDefault="005D4780" w:rsidP="00AB1540">
      <w:pPr>
        <w:pStyle w:val="BodyText"/>
        <w:jc w:val="center"/>
        <w:rPr>
          <w:rFonts w:ascii="Times New Roman" w:hAnsi="Times New Roman" w:cs="Times New Roman"/>
          <w:b/>
          <w:noProof/>
          <w:sz w:val="24"/>
        </w:rPr>
      </w:pPr>
    </w:p>
    <w:p w14:paraId="27D6BC6B"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XV NODAĻA</w:t>
      </w:r>
    </w:p>
    <w:p w14:paraId="74071562"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DROŠĪBAS PASĀKUMI UZ KUĢIEM, KAS PĀRVADĀ INDUSTRIĀLOS DARBINIEKUS</w:t>
      </w:r>
    </w:p>
    <w:p w14:paraId="72966615" w14:textId="77777777" w:rsidR="005D6E4B" w:rsidRPr="00AB1540" w:rsidRDefault="005D6E4B" w:rsidP="00AB1540">
      <w:pPr>
        <w:jc w:val="center"/>
        <w:rPr>
          <w:rFonts w:ascii="Times New Roman" w:hAnsi="Times New Roman" w:cs="Times New Roman"/>
          <w:b/>
          <w:noProof/>
          <w:sz w:val="24"/>
        </w:rPr>
      </w:pPr>
    </w:p>
    <w:p w14:paraId="4ECC3980" w14:textId="77777777" w:rsidR="005D4780" w:rsidRPr="00AB1540" w:rsidRDefault="005D4780" w:rsidP="00AB1540">
      <w:pPr>
        <w:pStyle w:val="BodyText"/>
        <w:jc w:val="both"/>
        <w:rPr>
          <w:rFonts w:ascii="Times New Roman" w:hAnsi="Times New Roman" w:cs="Times New Roman"/>
          <w:noProof/>
          <w:sz w:val="24"/>
        </w:rPr>
      </w:pPr>
      <w:r>
        <w:rPr>
          <w:rFonts w:ascii="Times New Roman" w:hAnsi="Times New Roman"/>
          <w:sz w:val="24"/>
        </w:rPr>
        <w:t>Pēc spēkā esošās XIV nodaļas (Drošības pasākumi uz kuģiem, ko ekspluatē polārajos ūdeņos) iekļauj šādu jaunu XV nodaļu (Drošības pasākumi uz kuģiem, kas pārvadā industriālos darbiniekus):</w:t>
      </w:r>
    </w:p>
    <w:p w14:paraId="0BC6C8BB" w14:textId="77777777" w:rsidR="005D4780" w:rsidRPr="00AB1540" w:rsidRDefault="005D4780" w:rsidP="00AB1540">
      <w:pPr>
        <w:pStyle w:val="BodyText"/>
        <w:jc w:val="both"/>
        <w:rPr>
          <w:rFonts w:ascii="Times New Roman" w:hAnsi="Times New Roman" w:cs="Times New Roman"/>
          <w:noProof/>
          <w:sz w:val="24"/>
        </w:rPr>
      </w:pPr>
    </w:p>
    <w:p w14:paraId="640F709E" w14:textId="77777777" w:rsidR="005D4780" w:rsidRPr="00AB1540" w:rsidRDefault="005D4780" w:rsidP="00AB1540">
      <w:pPr>
        <w:jc w:val="center"/>
        <w:rPr>
          <w:rFonts w:ascii="Times New Roman" w:hAnsi="Times New Roman" w:cs="Times New Roman"/>
          <w:b/>
          <w:noProof/>
          <w:sz w:val="24"/>
        </w:rPr>
      </w:pPr>
      <w:r>
        <w:rPr>
          <w:rFonts w:ascii="Times New Roman" w:hAnsi="Times New Roman"/>
          <w:b/>
          <w:sz w:val="24"/>
        </w:rPr>
        <w:t>“XV NODAĻA</w:t>
      </w:r>
    </w:p>
    <w:p w14:paraId="432543E1" w14:textId="77777777" w:rsidR="007751E3" w:rsidRPr="00AB1540" w:rsidRDefault="005D4780" w:rsidP="00AB1540">
      <w:pPr>
        <w:jc w:val="center"/>
        <w:rPr>
          <w:rFonts w:ascii="Times New Roman" w:hAnsi="Times New Roman" w:cs="Times New Roman"/>
          <w:b/>
          <w:bCs/>
          <w:noProof/>
          <w:sz w:val="24"/>
          <w:szCs w:val="24"/>
        </w:rPr>
      </w:pPr>
      <w:r>
        <w:rPr>
          <w:rFonts w:ascii="Times New Roman" w:hAnsi="Times New Roman"/>
          <w:b/>
          <w:sz w:val="24"/>
        </w:rPr>
        <w:t>DROŠĪBAS PASĀKUMI UZ KUĢIEM, KAS PĀRVADĀ INDUSTRIĀLOS DARBINIEKUS</w:t>
      </w:r>
    </w:p>
    <w:p w14:paraId="1BC80D64" w14:textId="77777777" w:rsidR="007751E3" w:rsidRPr="00AB1540" w:rsidRDefault="007751E3" w:rsidP="00AB1540">
      <w:pPr>
        <w:rPr>
          <w:rFonts w:ascii="Times New Roman" w:hAnsi="Times New Roman" w:cs="Times New Roman"/>
          <w:b/>
          <w:bCs/>
          <w:noProof/>
          <w:sz w:val="24"/>
          <w:szCs w:val="24"/>
        </w:rPr>
      </w:pPr>
    </w:p>
    <w:p w14:paraId="3F605090" w14:textId="07A9E522" w:rsidR="005D4780" w:rsidRPr="00AB1540" w:rsidRDefault="005D4780" w:rsidP="00AB1540">
      <w:pPr>
        <w:rPr>
          <w:rFonts w:ascii="Times New Roman" w:hAnsi="Times New Roman" w:cs="Times New Roman"/>
          <w:b/>
          <w:bCs/>
          <w:i/>
          <w:noProof/>
          <w:sz w:val="24"/>
          <w:szCs w:val="24"/>
        </w:rPr>
      </w:pPr>
      <w:r>
        <w:rPr>
          <w:rFonts w:ascii="Times New Roman" w:hAnsi="Times New Roman"/>
          <w:b/>
          <w:sz w:val="24"/>
        </w:rPr>
        <w:t xml:space="preserve">1. noteikums. </w:t>
      </w:r>
      <w:r>
        <w:rPr>
          <w:rFonts w:ascii="Times New Roman" w:hAnsi="Times New Roman"/>
          <w:b/>
          <w:i/>
          <w:sz w:val="24"/>
        </w:rPr>
        <w:t>Definīcijas</w:t>
      </w:r>
    </w:p>
    <w:p w14:paraId="21123A70" w14:textId="77777777" w:rsidR="007751E3" w:rsidRPr="00AB1540" w:rsidRDefault="007751E3" w:rsidP="00AB1540">
      <w:pPr>
        <w:rPr>
          <w:rFonts w:ascii="Times New Roman" w:hAnsi="Times New Roman" w:cs="Times New Roman"/>
          <w:b/>
          <w:bCs/>
          <w:i/>
          <w:noProof/>
          <w:sz w:val="24"/>
          <w:szCs w:val="24"/>
        </w:rPr>
      </w:pPr>
    </w:p>
    <w:p w14:paraId="6CFF851E" w14:textId="77777777" w:rsidR="005D4780" w:rsidRPr="00AB1540" w:rsidRDefault="005D4780" w:rsidP="00AB1540">
      <w:pPr>
        <w:pStyle w:val="BodyText"/>
        <w:jc w:val="both"/>
        <w:rPr>
          <w:rFonts w:ascii="Times New Roman" w:hAnsi="Times New Roman" w:cs="Times New Roman"/>
          <w:noProof/>
          <w:sz w:val="24"/>
        </w:rPr>
      </w:pPr>
      <w:r>
        <w:rPr>
          <w:rFonts w:ascii="Times New Roman" w:hAnsi="Times New Roman"/>
          <w:sz w:val="24"/>
        </w:rPr>
        <w:t>Šajā nodaļā:</w:t>
      </w:r>
    </w:p>
    <w:p w14:paraId="55345D2D" w14:textId="77777777" w:rsidR="008B0ECB" w:rsidRPr="00AB1540" w:rsidRDefault="008B0ECB" w:rsidP="00AB1540">
      <w:pPr>
        <w:pStyle w:val="BodyText"/>
        <w:jc w:val="both"/>
        <w:rPr>
          <w:rFonts w:ascii="Times New Roman" w:hAnsi="Times New Roman" w:cs="Times New Roman"/>
          <w:noProof/>
          <w:sz w:val="24"/>
        </w:rPr>
      </w:pPr>
    </w:p>
    <w:p w14:paraId="21A2C3D1" w14:textId="4628FCC0" w:rsidR="005D4780" w:rsidRPr="00AB1540" w:rsidRDefault="007A7CE7" w:rsidP="00AB1540">
      <w:pPr>
        <w:pStyle w:val="ListParagraph"/>
        <w:tabs>
          <w:tab w:val="left" w:pos="1069"/>
        </w:tabs>
        <w:ind w:left="0" w:right="0"/>
        <w:rPr>
          <w:rFonts w:ascii="Times New Roman" w:hAnsi="Times New Roman" w:cs="Times New Roman"/>
          <w:noProof/>
          <w:sz w:val="24"/>
        </w:rPr>
      </w:pPr>
      <w:r>
        <w:rPr>
          <w:rFonts w:ascii="Times New Roman" w:hAnsi="Times New Roman"/>
          <w:i/>
          <w:sz w:val="24"/>
        </w:rPr>
        <w:t>1. industriālie darbinieki (IP)</w:t>
      </w:r>
      <w:r>
        <w:rPr>
          <w:rFonts w:ascii="Times New Roman" w:hAnsi="Times New Roman"/>
          <w:sz w:val="24"/>
        </w:rPr>
        <w:t xml:space="preserve"> ir visas personas, ko pārvadā vai kas uzturas uz kuģa, lai tās veiktu atkrastes industriālās darbības uz citiem kuģiem un/vai atkrastes iekārtās;</w:t>
      </w:r>
    </w:p>
    <w:p w14:paraId="7C3EDC66" w14:textId="77777777" w:rsidR="005D4780" w:rsidRPr="00AB1540" w:rsidRDefault="005D4780" w:rsidP="00AB1540">
      <w:pPr>
        <w:pStyle w:val="BodyText"/>
        <w:jc w:val="both"/>
        <w:rPr>
          <w:rFonts w:ascii="Times New Roman" w:hAnsi="Times New Roman" w:cs="Times New Roman"/>
          <w:noProof/>
          <w:sz w:val="24"/>
        </w:rPr>
      </w:pPr>
    </w:p>
    <w:p w14:paraId="129A2D18" w14:textId="42D39888" w:rsidR="005D4780" w:rsidRPr="00AB1540" w:rsidRDefault="007A7CE7" w:rsidP="00AB1540">
      <w:pPr>
        <w:pStyle w:val="ListParagraph"/>
        <w:tabs>
          <w:tab w:val="left" w:pos="1069"/>
        </w:tabs>
        <w:ind w:left="0" w:right="0"/>
        <w:rPr>
          <w:rFonts w:ascii="Times New Roman" w:hAnsi="Times New Roman" w:cs="Times New Roman"/>
          <w:noProof/>
          <w:sz w:val="24"/>
        </w:rPr>
      </w:pPr>
      <w:r>
        <w:rPr>
          <w:rFonts w:ascii="Times New Roman" w:hAnsi="Times New Roman"/>
          <w:i/>
          <w:iCs/>
          <w:sz w:val="24"/>
        </w:rPr>
        <w:t>2. IP kodekss</w:t>
      </w:r>
      <w:r>
        <w:rPr>
          <w:rFonts w:ascii="Times New Roman" w:hAnsi="Times New Roman"/>
          <w:sz w:val="24"/>
        </w:rPr>
        <w:t xml:space="preserve"> ir Starptautiskais drošības kodekss kuģiem, kas pārvadā industriālos darbiniekus, kuru Kuģošanas drošības komiteja pieņēmusi ar rezolūciju MSC.527(106) un kurā var izdarīt grozījumus ar nosacījumu, ka šādi grozījumi tiek pieņemti un stājas spēkā saskaņā ar šīs konvencijas VIII panta noteikumiem par grozīšanas procedūrām, kas piemērojamas pielikumam, izņemot I nodaļu;</w:t>
      </w:r>
    </w:p>
    <w:p w14:paraId="7DC91819" w14:textId="77777777" w:rsidR="007A7CE7" w:rsidRPr="00AB1540" w:rsidRDefault="007A7CE7" w:rsidP="00AB1540">
      <w:pPr>
        <w:pStyle w:val="ListParagraph"/>
        <w:tabs>
          <w:tab w:val="left" w:pos="1069"/>
        </w:tabs>
        <w:ind w:left="0" w:right="0"/>
        <w:rPr>
          <w:rFonts w:ascii="Times New Roman" w:hAnsi="Times New Roman" w:cs="Times New Roman"/>
          <w:i/>
          <w:noProof/>
          <w:sz w:val="24"/>
        </w:rPr>
      </w:pPr>
    </w:p>
    <w:p w14:paraId="3FC0A4E5" w14:textId="0B2EFF35" w:rsidR="005D4780" w:rsidRPr="00AB1540" w:rsidRDefault="007A7CE7" w:rsidP="00AB1540">
      <w:pPr>
        <w:pStyle w:val="ListParagraph"/>
        <w:tabs>
          <w:tab w:val="left" w:pos="1069"/>
        </w:tabs>
        <w:ind w:left="0" w:right="0"/>
        <w:rPr>
          <w:rFonts w:ascii="Times New Roman" w:hAnsi="Times New Roman" w:cs="Times New Roman"/>
          <w:noProof/>
          <w:sz w:val="24"/>
        </w:rPr>
      </w:pPr>
      <w:r>
        <w:rPr>
          <w:rFonts w:ascii="Times New Roman" w:hAnsi="Times New Roman"/>
          <w:i/>
          <w:sz w:val="24"/>
        </w:rPr>
        <w:t>3. atkrastes industriālās darbības</w:t>
      </w:r>
      <w:r>
        <w:rPr>
          <w:rFonts w:ascii="Times New Roman" w:hAnsi="Times New Roman"/>
          <w:sz w:val="24"/>
        </w:rPr>
        <w:t xml:space="preserve"> ir atkrastes iekārtu būvniecība, uzturēšana, demontēšana, ekspluatācija vai apkope saistībā ar, piemēram, atjaunīgās vai ogļūdeņraža enerģijas nozares, akvakultūras, okeāna dzīļu resursu ieguvi un izmantošanu vai līdzīgām darbībām;</w:t>
      </w:r>
    </w:p>
    <w:p w14:paraId="5C82C15A" w14:textId="77777777" w:rsidR="005D4780" w:rsidRPr="00AB1540" w:rsidRDefault="005D4780" w:rsidP="00AB1540">
      <w:pPr>
        <w:pStyle w:val="BodyText"/>
        <w:jc w:val="both"/>
        <w:rPr>
          <w:rFonts w:ascii="Times New Roman" w:hAnsi="Times New Roman" w:cs="Times New Roman"/>
          <w:noProof/>
          <w:sz w:val="24"/>
        </w:rPr>
      </w:pPr>
    </w:p>
    <w:p w14:paraId="1F408392" w14:textId="20EF6E5E" w:rsidR="005D4780" w:rsidRPr="00AB1540" w:rsidRDefault="008D3360" w:rsidP="00AB1540">
      <w:pPr>
        <w:pStyle w:val="ListParagraph"/>
        <w:tabs>
          <w:tab w:val="left" w:pos="1069"/>
        </w:tabs>
        <w:ind w:left="0" w:right="0"/>
        <w:rPr>
          <w:rFonts w:ascii="Times New Roman" w:hAnsi="Times New Roman" w:cs="Times New Roman"/>
          <w:noProof/>
          <w:sz w:val="24"/>
        </w:rPr>
      </w:pPr>
      <w:r>
        <w:rPr>
          <w:rFonts w:ascii="Times New Roman" w:hAnsi="Times New Roman"/>
          <w:i/>
          <w:iCs/>
          <w:sz w:val="24"/>
        </w:rPr>
        <w:t>4. HSC kodekss</w:t>
      </w:r>
      <w:r>
        <w:rPr>
          <w:rFonts w:ascii="Times New Roman" w:hAnsi="Times New Roman"/>
          <w:sz w:val="24"/>
        </w:rPr>
        <w:t xml:space="preserve"> ir 2000. gada Starptautiskais ātrgaitas kuģu drošības kodekss, kuru Kuģošanas drošības komiteja pieņēmusi ar rezolūciju MSC.97(73) un kurā var izdarīt grozījumus ar nosacījumu, ka šādi grozījumi tiek pieņemti un stājas spēkā saskaņā ar šīs konvencijas VIII panta noteikumiem par grozīšanas procedūrām, kas piemērojamas pielikumam, izņemot I nodaļu.</w:t>
      </w:r>
    </w:p>
    <w:p w14:paraId="24EE14FD" w14:textId="77777777" w:rsidR="008D3360" w:rsidRPr="00AB1540" w:rsidRDefault="008D3360" w:rsidP="00AB1540">
      <w:pPr>
        <w:pStyle w:val="ListParagraph"/>
        <w:tabs>
          <w:tab w:val="left" w:pos="1069"/>
        </w:tabs>
        <w:ind w:left="0" w:right="0"/>
        <w:rPr>
          <w:rFonts w:ascii="Times New Roman" w:hAnsi="Times New Roman" w:cs="Times New Roman"/>
          <w:noProof/>
          <w:sz w:val="24"/>
        </w:rPr>
      </w:pPr>
    </w:p>
    <w:p w14:paraId="2AC93D32" w14:textId="77777777" w:rsidR="00B9414C" w:rsidRPr="00AB1540" w:rsidRDefault="00B9414C" w:rsidP="00AB1540">
      <w:pPr>
        <w:pStyle w:val="ListParagraph"/>
        <w:tabs>
          <w:tab w:val="left" w:pos="1069"/>
        </w:tabs>
        <w:ind w:left="0" w:right="0"/>
        <w:rPr>
          <w:rFonts w:ascii="Times New Roman" w:hAnsi="Times New Roman" w:cs="Times New Roman"/>
          <w:noProof/>
          <w:sz w:val="24"/>
        </w:rPr>
      </w:pPr>
    </w:p>
    <w:p w14:paraId="090444C5" w14:textId="77777777" w:rsidR="005D4780" w:rsidRPr="00AB1540" w:rsidRDefault="005D4780" w:rsidP="00AB1540">
      <w:pPr>
        <w:jc w:val="both"/>
        <w:rPr>
          <w:rFonts w:ascii="Times New Roman" w:hAnsi="Times New Roman" w:cs="Times New Roman"/>
          <w:b/>
          <w:i/>
          <w:noProof/>
          <w:sz w:val="24"/>
        </w:rPr>
      </w:pPr>
      <w:r>
        <w:rPr>
          <w:rFonts w:ascii="Times New Roman" w:hAnsi="Times New Roman"/>
          <w:b/>
          <w:sz w:val="24"/>
        </w:rPr>
        <w:t xml:space="preserve">2. noteikums. </w:t>
      </w:r>
      <w:r>
        <w:rPr>
          <w:rFonts w:ascii="Times New Roman" w:hAnsi="Times New Roman"/>
          <w:b/>
          <w:i/>
          <w:sz w:val="24"/>
        </w:rPr>
        <w:t>Vispārīga informācija</w:t>
      </w:r>
    </w:p>
    <w:p w14:paraId="03CEED0C" w14:textId="77777777" w:rsidR="005D4780" w:rsidRPr="00AB1540" w:rsidRDefault="005D4780" w:rsidP="00AB1540">
      <w:pPr>
        <w:pStyle w:val="BodyText"/>
        <w:jc w:val="both"/>
        <w:rPr>
          <w:rFonts w:ascii="Times New Roman" w:hAnsi="Times New Roman" w:cs="Times New Roman"/>
          <w:b/>
          <w:i/>
          <w:noProof/>
          <w:sz w:val="24"/>
        </w:rPr>
      </w:pPr>
    </w:p>
    <w:p w14:paraId="346890AB" w14:textId="3513045D" w:rsidR="005D4780" w:rsidRPr="00AB1540" w:rsidRDefault="008D3360"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1. Ja </w:t>
      </w:r>
      <w:r>
        <w:rPr>
          <w:rFonts w:ascii="Times New Roman" w:hAnsi="Times New Roman"/>
          <w:i/>
          <w:iCs/>
          <w:sz w:val="24"/>
        </w:rPr>
        <w:t>IP</w:t>
      </w:r>
      <w:r>
        <w:rPr>
          <w:rFonts w:ascii="Times New Roman" w:hAnsi="Times New Roman"/>
          <w:sz w:val="24"/>
        </w:rPr>
        <w:t xml:space="preserve"> kodeksā ir minēta norāde uz prasībām, ko piemēro pasažieru kuģiem, uzskata, ka attiecīgās kravas kuģiem piemērojamās prasības ir izpildītas.</w:t>
      </w:r>
    </w:p>
    <w:p w14:paraId="1D4AAF50" w14:textId="77777777" w:rsidR="008D3360" w:rsidRPr="00AB1540" w:rsidRDefault="008D3360" w:rsidP="00AB1540">
      <w:pPr>
        <w:pStyle w:val="ListParagraph"/>
        <w:tabs>
          <w:tab w:val="left" w:pos="1069"/>
        </w:tabs>
        <w:ind w:left="0" w:right="0"/>
        <w:rPr>
          <w:rFonts w:ascii="Times New Roman" w:hAnsi="Times New Roman" w:cs="Times New Roman"/>
          <w:noProof/>
          <w:sz w:val="24"/>
        </w:rPr>
      </w:pPr>
    </w:p>
    <w:p w14:paraId="2A82C983" w14:textId="511E3628" w:rsidR="005D4780" w:rsidRPr="00AB1540" w:rsidRDefault="008D3360"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2. Šajā nodaļā industriālos darbiniekus neuzskata par pasažieriem.</w:t>
      </w:r>
    </w:p>
    <w:p w14:paraId="767974D0" w14:textId="77777777" w:rsidR="005D4780" w:rsidRPr="00AB1540" w:rsidRDefault="005D4780" w:rsidP="00AB1540">
      <w:pPr>
        <w:pStyle w:val="BodyText"/>
        <w:jc w:val="both"/>
        <w:rPr>
          <w:rFonts w:ascii="Times New Roman" w:hAnsi="Times New Roman" w:cs="Times New Roman"/>
          <w:noProof/>
          <w:sz w:val="24"/>
        </w:rPr>
      </w:pPr>
    </w:p>
    <w:p w14:paraId="2C8341AE" w14:textId="0831EE50" w:rsidR="005D4780" w:rsidRPr="00AB1540" w:rsidRDefault="008D3360"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3. Ja šajā nodaļā vai </w:t>
      </w:r>
      <w:r>
        <w:rPr>
          <w:rFonts w:ascii="Times New Roman" w:hAnsi="Times New Roman"/>
          <w:i/>
          <w:iCs/>
          <w:sz w:val="24"/>
        </w:rPr>
        <w:t>IP</w:t>
      </w:r>
      <w:r>
        <w:rPr>
          <w:rFonts w:ascii="Times New Roman" w:hAnsi="Times New Roman"/>
          <w:sz w:val="24"/>
        </w:rPr>
        <w:t xml:space="preserve"> kodeksā industriālo darbinieku skaits ir norādīts kā parametrs, tas ir kopējs kuģī pārvadāto industriālo darbinieku, īpašo darbinieku</w:t>
      </w:r>
      <w:r>
        <w:rPr>
          <w:rFonts w:ascii="Times New Roman" w:hAnsi="Times New Roman"/>
          <w:sz w:val="24"/>
          <w:vertAlign w:val="superscript"/>
        </w:rPr>
        <w:t>*</w:t>
      </w:r>
      <w:r>
        <w:rPr>
          <w:rFonts w:ascii="Times New Roman" w:hAnsi="Times New Roman"/>
          <w:sz w:val="24"/>
        </w:rPr>
        <w:t xml:space="preserve"> un pasažieru skaits, turklāt pasažieru skaits nedrīkst būt lielāks par 12.</w:t>
      </w:r>
    </w:p>
    <w:p w14:paraId="6F5C3D14" w14:textId="77777777" w:rsidR="00A3443A" w:rsidRPr="00AB1540" w:rsidRDefault="00A3443A" w:rsidP="00AB1540">
      <w:pPr>
        <w:jc w:val="both"/>
        <w:rPr>
          <w:rFonts w:ascii="Times New Roman" w:hAnsi="Times New Roman" w:cs="Times New Roman"/>
          <w:noProof/>
          <w:sz w:val="24"/>
        </w:rPr>
      </w:pPr>
    </w:p>
    <w:p w14:paraId="3BD66E33" w14:textId="7F48B4F2" w:rsidR="005D4780" w:rsidRPr="00AB1540" w:rsidRDefault="005452A4"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4. Neskarot iepriekš 2.1. noteikumā izklāstītās prasības, attiecībā uz ātrgaitas kuģiem, kuriem piemēro X nodaļu, un neskarot </w:t>
      </w:r>
      <w:r>
        <w:rPr>
          <w:rFonts w:ascii="Times New Roman" w:hAnsi="Times New Roman"/>
          <w:i/>
          <w:iCs/>
          <w:sz w:val="24"/>
        </w:rPr>
        <w:t>HSC</w:t>
      </w:r>
      <w:r>
        <w:rPr>
          <w:rFonts w:ascii="Times New Roman" w:hAnsi="Times New Roman"/>
          <w:sz w:val="24"/>
        </w:rPr>
        <w:t xml:space="preserve"> kodeksa 2.–12. un 18. nodaļas noteikumus, uzskata, ka kuģis, kas sertificēts saskaņā ar šīs nodaļas un </w:t>
      </w:r>
      <w:r>
        <w:rPr>
          <w:rFonts w:ascii="Times New Roman" w:hAnsi="Times New Roman"/>
          <w:i/>
          <w:iCs/>
          <w:sz w:val="24"/>
        </w:rPr>
        <w:t>IP</w:t>
      </w:r>
      <w:r>
        <w:rPr>
          <w:rFonts w:ascii="Times New Roman" w:hAnsi="Times New Roman"/>
          <w:sz w:val="24"/>
        </w:rPr>
        <w:t xml:space="preserve"> kodeksa prasībām, atbilst </w:t>
      </w:r>
      <w:r>
        <w:rPr>
          <w:rFonts w:ascii="Times New Roman" w:hAnsi="Times New Roman"/>
          <w:i/>
          <w:iCs/>
          <w:sz w:val="24"/>
        </w:rPr>
        <w:t>HSC</w:t>
      </w:r>
      <w:r>
        <w:rPr>
          <w:rFonts w:ascii="Times New Roman" w:hAnsi="Times New Roman"/>
          <w:sz w:val="24"/>
        </w:rPr>
        <w:t xml:space="preserve"> kodeksa 2.–12. un 18. nodaļas prasībām.</w:t>
      </w:r>
    </w:p>
    <w:p w14:paraId="3472DF5F" w14:textId="2885EE2A" w:rsidR="005452A4" w:rsidRPr="00AB1540" w:rsidRDefault="005452A4" w:rsidP="00AB1540">
      <w:pPr>
        <w:pStyle w:val="ListParagraph"/>
        <w:tabs>
          <w:tab w:val="left" w:pos="1069"/>
        </w:tabs>
        <w:ind w:left="0" w:right="0"/>
        <w:rPr>
          <w:rFonts w:ascii="Times New Roman" w:hAnsi="Times New Roman" w:cs="Times New Roman"/>
          <w:noProof/>
          <w:sz w:val="24"/>
        </w:rPr>
      </w:pPr>
    </w:p>
    <w:p w14:paraId="0FDB5A2B" w14:textId="19E3B708" w:rsidR="00B9414C" w:rsidRPr="00AB1540" w:rsidRDefault="00B9414C" w:rsidP="00AB1540">
      <w:pPr>
        <w:pStyle w:val="ListParagraph"/>
        <w:tabs>
          <w:tab w:val="left" w:pos="1069"/>
        </w:tabs>
        <w:ind w:left="0" w:right="0"/>
        <w:rPr>
          <w:rFonts w:ascii="Times New Roman" w:hAnsi="Times New Roman" w:cs="Times New Roman"/>
          <w:noProof/>
          <w:sz w:val="24"/>
        </w:rPr>
      </w:pPr>
    </w:p>
    <w:p w14:paraId="5840726A" w14:textId="4FF161E8" w:rsidR="005D4780" w:rsidRPr="00AB1540" w:rsidRDefault="00B9414C" w:rsidP="00AB1540">
      <w:pPr>
        <w:pStyle w:val="BodyText"/>
        <w:ind w:left="709"/>
        <w:jc w:val="both"/>
        <w:rPr>
          <w:rFonts w:ascii="Times New Roman" w:hAnsi="Times New Roman" w:cs="Times New Roman"/>
          <w:noProof/>
          <w:sz w:val="20"/>
          <w:szCs w:val="18"/>
        </w:rPr>
      </w:pPr>
      <w:r>
        <w:rPr>
          <w:rFonts w:ascii="Times New Roman" w:hAnsi="Times New Roman"/>
          <w:noProof/>
          <w:sz w:val="20"/>
        </w:rPr>
        <mc:AlternateContent>
          <mc:Choice Requires="wps">
            <w:drawing>
              <wp:anchor distT="0" distB="0" distL="0" distR="0" simplePos="0" relativeHeight="251658241" behindDoc="1" locked="0" layoutInCell="1" allowOverlap="1" wp14:anchorId="4D29B539" wp14:editId="654A420D">
                <wp:simplePos x="0" y="0"/>
                <wp:positionH relativeFrom="page">
                  <wp:posOffset>1488440</wp:posOffset>
                </wp:positionH>
                <wp:positionV relativeFrom="paragraph">
                  <wp:posOffset>11430</wp:posOffset>
                </wp:positionV>
                <wp:extent cx="21767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6780" cy="1270"/>
                        </a:xfrm>
                        <a:custGeom>
                          <a:avLst/>
                          <a:gdLst/>
                          <a:ahLst/>
                          <a:cxnLst/>
                          <a:rect l="l" t="t" r="r" b="b"/>
                          <a:pathLst>
                            <a:path w="2176780">
                              <a:moveTo>
                                <a:pt x="0" y="0"/>
                              </a:moveTo>
                              <a:lnTo>
                                <a:pt x="2176264"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20D7A0" id="Graphic 5" o:spid="_x0000_s1026" style="position:absolute;margin-left:117.2pt;margin-top:.9pt;width:171.4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176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" path="m,l2176264,e" filled="f" strokeweight=".24403mm">
                <v:path arrowok="t"/>
                <w10:wrap type="topAndBottom" anchorx="page"/>
              </v:shape>
            </w:pict>
          </mc:Fallback>
        </mc:AlternateContent>
      </w:r>
      <w:r>
        <w:rPr>
          <w:rFonts w:ascii="Times New Roman" w:hAnsi="Times New Roman"/>
          <w:sz w:val="20"/>
        </w:rPr>
        <w:t>* Sk. 2008. gada Speciāliem nolūkiem paredzētu kuģu drošības kodeksu.</w:t>
      </w:r>
    </w:p>
    <w:p w14:paraId="3B723841" w14:textId="52D9613D" w:rsidR="005D4780" w:rsidRPr="00AB1540" w:rsidRDefault="005D4780" w:rsidP="00AB1540">
      <w:pPr>
        <w:pStyle w:val="BodyText"/>
        <w:jc w:val="both"/>
        <w:rPr>
          <w:rFonts w:ascii="Times New Roman" w:hAnsi="Times New Roman" w:cs="Times New Roman"/>
          <w:noProof/>
          <w:sz w:val="24"/>
        </w:rPr>
      </w:pPr>
    </w:p>
    <w:p w14:paraId="497836E3" w14:textId="77777777" w:rsidR="00B9414C" w:rsidRPr="00AB1540" w:rsidRDefault="00B9414C" w:rsidP="00AB1540">
      <w:pPr>
        <w:pStyle w:val="BodyText"/>
        <w:jc w:val="both"/>
        <w:rPr>
          <w:rFonts w:ascii="Times New Roman" w:hAnsi="Times New Roman" w:cs="Times New Roman"/>
          <w:noProof/>
          <w:sz w:val="24"/>
        </w:rPr>
      </w:pPr>
    </w:p>
    <w:p w14:paraId="27E4F719" w14:textId="77777777" w:rsidR="005D4780" w:rsidRPr="00AB1540" w:rsidRDefault="005D4780" w:rsidP="00AB1540">
      <w:pPr>
        <w:jc w:val="both"/>
        <w:rPr>
          <w:rFonts w:ascii="Times New Roman" w:hAnsi="Times New Roman" w:cs="Times New Roman"/>
          <w:b/>
          <w:i/>
          <w:noProof/>
          <w:sz w:val="24"/>
        </w:rPr>
      </w:pPr>
      <w:r>
        <w:rPr>
          <w:rFonts w:ascii="Times New Roman" w:hAnsi="Times New Roman"/>
          <w:b/>
          <w:sz w:val="24"/>
        </w:rPr>
        <w:t xml:space="preserve">3. noteikums. </w:t>
      </w:r>
      <w:r>
        <w:rPr>
          <w:rFonts w:ascii="Times New Roman" w:hAnsi="Times New Roman"/>
          <w:b/>
          <w:i/>
          <w:sz w:val="24"/>
        </w:rPr>
        <w:t>Piemērošana</w:t>
      </w:r>
    </w:p>
    <w:p w14:paraId="15E839A0" w14:textId="77777777" w:rsidR="005D4780" w:rsidRPr="00AB1540" w:rsidRDefault="005D4780" w:rsidP="00AB1540">
      <w:pPr>
        <w:pStyle w:val="BodyText"/>
        <w:jc w:val="both"/>
        <w:rPr>
          <w:rFonts w:ascii="Times New Roman" w:hAnsi="Times New Roman" w:cs="Times New Roman"/>
          <w:b/>
          <w:i/>
          <w:noProof/>
          <w:sz w:val="24"/>
        </w:rPr>
      </w:pPr>
    </w:p>
    <w:p w14:paraId="08F763CE" w14:textId="5F6C91E2" w:rsidR="005D4780" w:rsidRPr="00AB1540" w:rsidRDefault="002A0E39"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1. Ja nav skaidri noteikts citādi, šo nodaļu piemēro kravas kuģiem un ātrgaitas kravas kuģiem, kuru bruto tilpība ir 500 vai lielāka, kuri uzbūvēti 2024. gada 1. jūlijā vai vēlāk un kuri pārvadā vairāk nekā 12 industriālo darbinieku.</w:t>
      </w:r>
    </w:p>
    <w:p w14:paraId="15BC7D8D" w14:textId="77777777" w:rsidR="005D4780" w:rsidRPr="00AB1540" w:rsidRDefault="005D4780" w:rsidP="00AB1540">
      <w:pPr>
        <w:pStyle w:val="BodyText"/>
        <w:jc w:val="both"/>
        <w:rPr>
          <w:rFonts w:ascii="Times New Roman" w:hAnsi="Times New Roman" w:cs="Times New Roman"/>
          <w:noProof/>
          <w:sz w:val="24"/>
        </w:rPr>
      </w:pPr>
    </w:p>
    <w:p w14:paraId="7B294809" w14:textId="1621920A" w:rsidR="005D4780" w:rsidRPr="00AB1540" w:rsidRDefault="00224499"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2. Kravas kuģi, kuri uzbūvēti līdz 2024. gada 1. jūlijam un kurus administrācija saskaņā ar Organizācijas izstrādātajiem ieteikumiem ir apstiprinājusi vairāk nekā 12 industriālo darbinieku pārvadāšanai, pēc 2024. gada 1. jūlija atbilst </w:t>
      </w:r>
      <w:r>
        <w:rPr>
          <w:rFonts w:ascii="Times New Roman" w:hAnsi="Times New Roman"/>
          <w:i/>
          <w:iCs/>
          <w:sz w:val="24"/>
        </w:rPr>
        <w:t>IP</w:t>
      </w:r>
      <w:r>
        <w:rPr>
          <w:rFonts w:ascii="Times New Roman" w:hAnsi="Times New Roman"/>
          <w:sz w:val="24"/>
        </w:rPr>
        <w:t xml:space="preserve"> kodeksa III daļas 1. noteikuma, III daļas 2. noteikuma (izņemot 2.1.7. punktu), IV daļas 7. noteikuma un IV daļas 8. noteikuma prasībām pirmajā starpapskatē vai atjaunošanas apskatē atkarībā no tā, ko veic pirmo.</w:t>
      </w:r>
    </w:p>
    <w:p w14:paraId="79BD7BD9" w14:textId="77777777" w:rsidR="005D4780" w:rsidRPr="00AB1540" w:rsidRDefault="005D4780" w:rsidP="00AB1540">
      <w:pPr>
        <w:pStyle w:val="BodyText"/>
        <w:jc w:val="both"/>
        <w:rPr>
          <w:rFonts w:ascii="Times New Roman" w:hAnsi="Times New Roman" w:cs="Times New Roman"/>
          <w:noProof/>
          <w:sz w:val="24"/>
        </w:rPr>
      </w:pPr>
    </w:p>
    <w:p w14:paraId="75453A53" w14:textId="20BABAD0" w:rsidR="005D4780" w:rsidRPr="00AB1540" w:rsidRDefault="00224499"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3. Ātrgaitas kravas kuģi, kuri uzbūvēti līdz 2024. gada 1. jūlijam un kurus administrācija saskaņā ar Organizācijas izstrādātajiem ieteikumiem ir apstiprinājusi vairāk nekā 12 industriālo darbinieku pārvadāšanai, pēc 2024. gada 1. jūlija atbilst </w:t>
      </w:r>
      <w:r>
        <w:rPr>
          <w:rFonts w:ascii="Times New Roman" w:hAnsi="Times New Roman"/>
          <w:i/>
          <w:iCs/>
          <w:sz w:val="24"/>
        </w:rPr>
        <w:t>IP</w:t>
      </w:r>
      <w:r>
        <w:rPr>
          <w:rFonts w:ascii="Times New Roman" w:hAnsi="Times New Roman"/>
          <w:sz w:val="24"/>
        </w:rPr>
        <w:t xml:space="preserve"> kodeksa III daļas 1. noteikuma un III daļas 2. noteikuma (izņemot 2.1.7. punktu), V daļas 7. noteikuma un V daļas 8. noteikuma prasībām trešajā kārtējā vai pirmajā atjaunošanas apskatē atkarībā no tā, ko veic pirmo.</w:t>
      </w:r>
    </w:p>
    <w:p w14:paraId="7BDB8426" w14:textId="77777777" w:rsidR="005D4780" w:rsidRPr="00AB1540" w:rsidRDefault="005D4780" w:rsidP="00AB1540">
      <w:pPr>
        <w:pStyle w:val="BodyText"/>
        <w:jc w:val="both"/>
        <w:rPr>
          <w:rFonts w:ascii="Times New Roman" w:hAnsi="Times New Roman" w:cs="Times New Roman"/>
          <w:noProof/>
          <w:sz w:val="24"/>
        </w:rPr>
      </w:pPr>
    </w:p>
    <w:p w14:paraId="2F69ABB4" w14:textId="457E70E9" w:rsidR="005D4780" w:rsidRPr="00AB1540" w:rsidRDefault="00CF76B5"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4. Neatkarīgi no uzbūvēšanas dienas kravas kuģi un ātrgaitas kravas kuģi, kurus līdz 2024. gada 1. jūlijam administrācija, pamatojoties uz Organizācijas izstrādātajiem ieteikumiem, nav apstiprinājusi vairāk nekā 12 industriālo darbinieku pārvadāšanai pirms vairāk nekā 12 industriālo darbinieku pārvadāšanas uz kuģa atbilst un ir sertificēti saskaņā ar šīs nodaļas un </w:t>
      </w:r>
      <w:r>
        <w:rPr>
          <w:rFonts w:ascii="Times New Roman" w:hAnsi="Times New Roman"/>
          <w:i/>
          <w:iCs/>
          <w:sz w:val="24"/>
        </w:rPr>
        <w:t>IP</w:t>
      </w:r>
      <w:r>
        <w:rPr>
          <w:rFonts w:ascii="Times New Roman" w:hAnsi="Times New Roman"/>
          <w:sz w:val="24"/>
        </w:rPr>
        <w:t xml:space="preserve"> kodeksa prasībām.</w:t>
      </w:r>
    </w:p>
    <w:p w14:paraId="03ECE2A6" w14:textId="77777777" w:rsidR="005D4780" w:rsidRPr="00AB1540" w:rsidRDefault="005D4780" w:rsidP="00AB1540">
      <w:pPr>
        <w:pStyle w:val="BodyText"/>
        <w:jc w:val="both"/>
        <w:rPr>
          <w:rFonts w:ascii="Times New Roman" w:hAnsi="Times New Roman" w:cs="Times New Roman"/>
          <w:noProof/>
          <w:sz w:val="24"/>
        </w:rPr>
      </w:pPr>
    </w:p>
    <w:p w14:paraId="31BFAE02" w14:textId="0A25FAA1" w:rsidR="005D4780" w:rsidRPr="00AB1540" w:rsidRDefault="00CF76B5"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5. Šajā nodaļā jēdziens </w:t>
      </w:r>
      <w:r>
        <w:rPr>
          <w:rFonts w:ascii="Times New Roman" w:hAnsi="Times New Roman"/>
          <w:i/>
          <w:sz w:val="24"/>
        </w:rPr>
        <w:t>uzbūvēts</w:t>
      </w:r>
      <w:r>
        <w:rPr>
          <w:rFonts w:ascii="Times New Roman" w:hAnsi="Times New Roman"/>
          <w:sz w:val="24"/>
        </w:rPr>
        <w:t xml:space="preserve"> atbilst aprakstam, kas izklāstīts:</w:t>
      </w:r>
    </w:p>
    <w:p w14:paraId="218342F1" w14:textId="18E7D1A0" w:rsidR="005D4780" w:rsidRPr="00AB1540" w:rsidRDefault="00CF76B5" w:rsidP="00AB1540">
      <w:pPr>
        <w:pStyle w:val="ListParagraph"/>
        <w:tabs>
          <w:tab w:val="left" w:pos="1920"/>
        </w:tabs>
        <w:ind w:left="851" w:right="0" w:hanging="284"/>
        <w:rPr>
          <w:rFonts w:ascii="Times New Roman" w:hAnsi="Times New Roman" w:cs="Times New Roman"/>
          <w:noProof/>
          <w:sz w:val="24"/>
        </w:rPr>
      </w:pPr>
      <w:r>
        <w:rPr>
          <w:rFonts w:ascii="Times New Roman" w:hAnsi="Times New Roman"/>
          <w:sz w:val="24"/>
        </w:rPr>
        <w:t>5.1. II-2. nodaļas 1. noteikuma 1.2. punkta 1. apakšpunktā, ko papildina II-2. nodaļas 1. noteikuma 1.2. punkta 3. apakšpunkts attiecībā uz kravas kuģiem, un</w:t>
      </w:r>
    </w:p>
    <w:p w14:paraId="346CD11E" w14:textId="7B30892B" w:rsidR="005D4780" w:rsidRPr="00AB1540" w:rsidRDefault="00CF76B5" w:rsidP="00AB1540">
      <w:pPr>
        <w:pStyle w:val="ListParagraph"/>
        <w:tabs>
          <w:tab w:val="left" w:pos="1920"/>
        </w:tabs>
        <w:ind w:left="851" w:right="0" w:hanging="284"/>
        <w:rPr>
          <w:rFonts w:ascii="Times New Roman" w:hAnsi="Times New Roman" w:cs="Times New Roman"/>
          <w:noProof/>
          <w:sz w:val="24"/>
        </w:rPr>
      </w:pPr>
      <w:r>
        <w:rPr>
          <w:rFonts w:ascii="Times New Roman" w:hAnsi="Times New Roman"/>
          <w:sz w:val="24"/>
        </w:rPr>
        <w:t>5.2. X nodaļas 1. noteikuma 4. punktā, ko papildina X nodaļas 1. noteikuma 5. punkts attiecībā uz ātrgaitas kravas kuģiem.</w:t>
      </w:r>
    </w:p>
    <w:p w14:paraId="63811439" w14:textId="77777777" w:rsidR="00CF76B5" w:rsidRPr="00AB1540" w:rsidRDefault="00CF76B5" w:rsidP="00AB1540">
      <w:pPr>
        <w:pStyle w:val="ListParagraph"/>
        <w:tabs>
          <w:tab w:val="left" w:pos="1920"/>
        </w:tabs>
        <w:ind w:left="567" w:right="0"/>
        <w:rPr>
          <w:rFonts w:ascii="Times New Roman" w:hAnsi="Times New Roman" w:cs="Times New Roman"/>
          <w:noProof/>
          <w:sz w:val="24"/>
        </w:rPr>
      </w:pPr>
    </w:p>
    <w:p w14:paraId="77828D07" w14:textId="77777777" w:rsidR="00CF76B5" w:rsidRPr="00AB1540" w:rsidRDefault="00CF76B5" w:rsidP="00AB1540">
      <w:pPr>
        <w:pStyle w:val="ListParagraph"/>
        <w:tabs>
          <w:tab w:val="left" w:pos="1920"/>
        </w:tabs>
        <w:ind w:left="567" w:right="0"/>
        <w:rPr>
          <w:rFonts w:ascii="Times New Roman" w:hAnsi="Times New Roman" w:cs="Times New Roman"/>
          <w:noProof/>
          <w:sz w:val="24"/>
        </w:rPr>
      </w:pPr>
    </w:p>
    <w:p w14:paraId="4D9F2D16" w14:textId="77777777" w:rsidR="005D4780" w:rsidRPr="00AB1540" w:rsidRDefault="005D4780" w:rsidP="00AB1540">
      <w:pPr>
        <w:jc w:val="both"/>
        <w:rPr>
          <w:rFonts w:ascii="Times New Roman" w:hAnsi="Times New Roman" w:cs="Times New Roman"/>
          <w:b/>
          <w:i/>
          <w:noProof/>
          <w:sz w:val="24"/>
        </w:rPr>
      </w:pPr>
      <w:r>
        <w:rPr>
          <w:rFonts w:ascii="Times New Roman" w:hAnsi="Times New Roman"/>
          <w:b/>
          <w:sz w:val="24"/>
        </w:rPr>
        <w:t xml:space="preserve">4. noteikums. </w:t>
      </w:r>
      <w:r>
        <w:rPr>
          <w:rFonts w:ascii="Times New Roman" w:hAnsi="Times New Roman"/>
          <w:b/>
          <w:i/>
          <w:sz w:val="24"/>
        </w:rPr>
        <w:t>Citu nodaļu piemērošana</w:t>
      </w:r>
    </w:p>
    <w:p w14:paraId="6E917FE1" w14:textId="77777777" w:rsidR="005D4780" w:rsidRPr="00AB1540" w:rsidRDefault="005D4780" w:rsidP="00AB1540">
      <w:pPr>
        <w:pStyle w:val="BodyText"/>
        <w:jc w:val="both"/>
        <w:rPr>
          <w:rFonts w:ascii="Times New Roman" w:hAnsi="Times New Roman" w:cs="Times New Roman"/>
          <w:b/>
          <w:i/>
          <w:noProof/>
          <w:sz w:val="24"/>
        </w:rPr>
      </w:pPr>
    </w:p>
    <w:p w14:paraId="5EE3C13D" w14:textId="283AE4DA" w:rsidR="005D4780" w:rsidRPr="00AB1540" w:rsidRDefault="007C00ED"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1. Noteikumus attiecībā uz kravas kuģiem, kas izklāstīti citās šīs konvencijas nodaļās, piemēro kuģiem, kas minēti iepriekš 3.1. noteikumā, izņemot gadījumus, kad tie grozīti ar šo nodaļu.</w:t>
      </w:r>
    </w:p>
    <w:p w14:paraId="62792D94" w14:textId="77777777" w:rsidR="005D4780" w:rsidRPr="00AB1540" w:rsidRDefault="005D4780" w:rsidP="00AB1540">
      <w:pPr>
        <w:pStyle w:val="BodyText"/>
        <w:jc w:val="both"/>
        <w:rPr>
          <w:rFonts w:ascii="Times New Roman" w:hAnsi="Times New Roman" w:cs="Times New Roman"/>
          <w:noProof/>
          <w:sz w:val="24"/>
        </w:rPr>
      </w:pPr>
    </w:p>
    <w:p w14:paraId="5DD68099" w14:textId="567C2C77" w:rsidR="005D4780" w:rsidRPr="00AB1540" w:rsidRDefault="007C00ED"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2. Neskarot iepriekš 4.1. noteikumā izklāstītās prasības, attiecībā uz ātrgaitas kravas kuģiem, kuriem piemēro </w:t>
      </w:r>
      <w:r>
        <w:rPr>
          <w:rFonts w:ascii="Times New Roman" w:hAnsi="Times New Roman"/>
          <w:i/>
          <w:iCs/>
          <w:sz w:val="24"/>
        </w:rPr>
        <w:t>HSC</w:t>
      </w:r>
      <w:r>
        <w:rPr>
          <w:rFonts w:ascii="Times New Roman" w:hAnsi="Times New Roman"/>
          <w:sz w:val="24"/>
        </w:rPr>
        <w:t xml:space="preserve"> kodeksu, piemēro minētā kodeksa noteikumus kravas kuģiem, izņemot </w:t>
      </w:r>
      <w:r>
        <w:rPr>
          <w:rFonts w:ascii="Times New Roman" w:hAnsi="Times New Roman"/>
          <w:sz w:val="24"/>
        </w:rPr>
        <w:lastRenderedPageBreak/>
        <w:t>gadījumus, kad tie grozīti ar šo nodaļu.</w:t>
      </w:r>
    </w:p>
    <w:p w14:paraId="091054C3" w14:textId="77777777" w:rsidR="005D4780" w:rsidRPr="00AB1540" w:rsidRDefault="005D4780" w:rsidP="00AB1540">
      <w:pPr>
        <w:pStyle w:val="BodyText"/>
        <w:jc w:val="both"/>
        <w:rPr>
          <w:rFonts w:ascii="Times New Roman" w:hAnsi="Times New Roman" w:cs="Times New Roman"/>
          <w:noProof/>
          <w:sz w:val="24"/>
        </w:rPr>
      </w:pPr>
    </w:p>
    <w:p w14:paraId="6DC1A556" w14:textId="77777777" w:rsidR="007C00ED" w:rsidRPr="00AB1540" w:rsidRDefault="007C00ED" w:rsidP="00AB1540">
      <w:pPr>
        <w:pStyle w:val="BodyText"/>
        <w:jc w:val="both"/>
        <w:rPr>
          <w:rFonts w:ascii="Times New Roman" w:hAnsi="Times New Roman" w:cs="Times New Roman"/>
          <w:noProof/>
          <w:sz w:val="24"/>
        </w:rPr>
      </w:pPr>
    </w:p>
    <w:p w14:paraId="529074E3" w14:textId="77777777" w:rsidR="005D4780" w:rsidRPr="00AB1540" w:rsidRDefault="005D4780" w:rsidP="00AB1540">
      <w:pPr>
        <w:jc w:val="both"/>
        <w:rPr>
          <w:rFonts w:ascii="Times New Roman" w:hAnsi="Times New Roman" w:cs="Times New Roman"/>
          <w:b/>
          <w:i/>
          <w:noProof/>
          <w:sz w:val="24"/>
        </w:rPr>
      </w:pPr>
      <w:r>
        <w:rPr>
          <w:rFonts w:ascii="Times New Roman" w:hAnsi="Times New Roman"/>
          <w:b/>
          <w:sz w:val="24"/>
        </w:rPr>
        <w:t xml:space="preserve">5. noteikums. </w:t>
      </w:r>
      <w:r>
        <w:rPr>
          <w:rFonts w:ascii="Times New Roman" w:hAnsi="Times New Roman"/>
          <w:b/>
          <w:i/>
          <w:iCs/>
          <w:sz w:val="24"/>
        </w:rPr>
        <w:t>Prasības</w:t>
      </w:r>
    </w:p>
    <w:p w14:paraId="0555E1BE" w14:textId="77777777" w:rsidR="007C00ED" w:rsidRPr="00AB1540" w:rsidRDefault="007C00ED" w:rsidP="00AB1540">
      <w:pPr>
        <w:pStyle w:val="ListParagraph"/>
        <w:tabs>
          <w:tab w:val="left" w:pos="1069"/>
        </w:tabs>
        <w:ind w:left="0" w:right="0"/>
        <w:rPr>
          <w:rFonts w:ascii="Times New Roman" w:hAnsi="Times New Roman" w:cs="Times New Roman"/>
          <w:noProof/>
          <w:sz w:val="24"/>
        </w:rPr>
      </w:pPr>
    </w:p>
    <w:p w14:paraId="0AE0FD36" w14:textId="094AA627" w:rsidR="005D4780" w:rsidRPr="00AB1540" w:rsidRDefault="007C00ED"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1. Kuģi un ātrgaitas kuģi, uz kuriem attiecas šī nodaļa:</w:t>
      </w:r>
    </w:p>
    <w:p w14:paraId="72B0D18C" w14:textId="035FE91C" w:rsidR="005D4780" w:rsidRPr="00AB1540" w:rsidRDefault="007C00ED" w:rsidP="00AB1540">
      <w:pPr>
        <w:pStyle w:val="ListParagraph"/>
        <w:tabs>
          <w:tab w:val="left" w:pos="1920"/>
        </w:tabs>
        <w:ind w:left="851" w:right="0" w:hanging="284"/>
        <w:rPr>
          <w:rFonts w:ascii="Times New Roman" w:hAnsi="Times New Roman" w:cs="Times New Roman"/>
          <w:noProof/>
          <w:sz w:val="24"/>
        </w:rPr>
      </w:pPr>
      <w:r>
        <w:rPr>
          <w:rFonts w:ascii="Times New Roman" w:hAnsi="Times New Roman"/>
          <w:sz w:val="24"/>
        </w:rPr>
        <w:t>1.1. ir sertificēti kā kravas kuģi vai ātrgaitas kravas kuģi saskaņā ar I vai VIII nodaļu, vai attiecīgi X nodaļu;</w:t>
      </w:r>
    </w:p>
    <w:p w14:paraId="3F7FE357" w14:textId="1A973859" w:rsidR="005D4780" w:rsidRPr="00AB1540" w:rsidRDefault="007C00ED" w:rsidP="00AB1540">
      <w:pPr>
        <w:pStyle w:val="ListParagraph"/>
        <w:tabs>
          <w:tab w:val="left" w:pos="1920"/>
        </w:tabs>
        <w:ind w:left="851" w:right="0" w:hanging="284"/>
        <w:rPr>
          <w:rFonts w:ascii="Times New Roman" w:hAnsi="Times New Roman" w:cs="Times New Roman"/>
          <w:noProof/>
          <w:sz w:val="24"/>
        </w:rPr>
      </w:pPr>
      <w:r>
        <w:rPr>
          <w:rFonts w:ascii="Times New Roman" w:hAnsi="Times New Roman"/>
          <w:sz w:val="24"/>
        </w:rPr>
        <w:t xml:space="preserve">1.2. atbilst </w:t>
      </w:r>
      <w:r>
        <w:rPr>
          <w:rFonts w:ascii="Times New Roman" w:hAnsi="Times New Roman"/>
          <w:i/>
          <w:iCs/>
          <w:sz w:val="24"/>
        </w:rPr>
        <w:t>IP</w:t>
      </w:r>
      <w:r>
        <w:rPr>
          <w:rFonts w:ascii="Times New Roman" w:hAnsi="Times New Roman"/>
          <w:sz w:val="24"/>
        </w:rPr>
        <w:t xml:space="preserve"> kodeksa prasībām un</w:t>
      </w:r>
    </w:p>
    <w:p w14:paraId="28415174" w14:textId="14411617" w:rsidR="005D4780" w:rsidRPr="00AB1540" w:rsidRDefault="007C00ED" w:rsidP="00AB1540">
      <w:pPr>
        <w:pStyle w:val="ListParagraph"/>
        <w:tabs>
          <w:tab w:val="left" w:pos="1920"/>
        </w:tabs>
        <w:ind w:left="851" w:right="0" w:hanging="284"/>
        <w:rPr>
          <w:rFonts w:ascii="Times New Roman" w:hAnsi="Times New Roman" w:cs="Times New Roman"/>
          <w:noProof/>
          <w:sz w:val="24"/>
        </w:rPr>
      </w:pPr>
      <w:r>
        <w:rPr>
          <w:rFonts w:ascii="Times New Roman" w:hAnsi="Times New Roman"/>
          <w:sz w:val="24"/>
        </w:rPr>
        <w:t xml:space="preserve">1.3. papildus I nodaļas 8., 9. vai 10. noteikuma prasībām vai attiecīgi </w:t>
      </w:r>
      <w:r>
        <w:rPr>
          <w:rFonts w:ascii="Times New Roman" w:hAnsi="Times New Roman"/>
          <w:i/>
          <w:iCs/>
          <w:sz w:val="24"/>
        </w:rPr>
        <w:t>HSC</w:t>
      </w:r>
      <w:r>
        <w:rPr>
          <w:rFonts w:ascii="Times New Roman" w:hAnsi="Times New Roman"/>
          <w:sz w:val="24"/>
        </w:rPr>
        <w:t xml:space="preserve"> kodeksa 1.5.–1.9. punktā noteiktajām prasībām ir apskatīti un sertificēti, kā noteikts </w:t>
      </w:r>
      <w:r>
        <w:rPr>
          <w:rFonts w:ascii="Times New Roman" w:hAnsi="Times New Roman"/>
          <w:i/>
          <w:iCs/>
          <w:sz w:val="24"/>
        </w:rPr>
        <w:t>IP</w:t>
      </w:r>
      <w:r>
        <w:rPr>
          <w:rFonts w:ascii="Times New Roman" w:hAnsi="Times New Roman"/>
          <w:sz w:val="24"/>
        </w:rPr>
        <w:t xml:space="preserve"> kodeksā.</w:t>
      </w:r>
    </w:p>
    <w:p w14:paraId="6CDEA89A" w14:textId="77777777" w:rsidR="005D4780" w:rsidRPr="00AB1540" w:rsidRDefault="005D4780" w:rsidP="00AB1540">
      <w:pPr>
        <w:pStyle w:val="BodyText"/>
        <w:jc w:val="both"/>
        <w:rPr>
          <w:rFonts w:ascii="Times New Roman" w:hAnsi="Times New Roman" w:cs="Times New Roman"/>
          <w:noProof/>
          <w:sz w:val="24"/>
        </w:rPr>
      </w:pPr>
    </w:p>
    <w:p w14:paraId="34F71781" w14:textId="6E614120" w:rsidR="005D4780" w:rsidRPr="00AB1540" w:rsidRDefault="00B616E1" w:rsidP="00AB1540">
      <w:pPr>
        <w:pStyle w:val="ListParagraph"/>
        <w:tabs>
          <w:tab w:val="left" w:pos="1069"/>
        </w:tabs>
        <w:ind w:left="0" w:right="0"/>
        <w:rPr>
          <w:rFonts w:ascii="Times New Roman" w:hAnsi="Times New Roman" w:cs="Times New Roman"/>
          <w:noProof/>
          <w:sz w:val="24"/>
        </w:rPr>
      </w:pPr>
      <w:r>
        <w:rPr>
          <w:rFonts w:ascii="Times New Roman" w:hAnsi="Times New Roman"/>
          <w:sz w:val="24"/>
        </w:rPr>
        <w:t xml:space="preserve">2. Kuģus un ātrgaitas kuģus, uz kuriem attiecas šī nodaļa un kuriem ir apliecība, kas izdota saskaņā ar prasībām, kas noteiktas iepriekš 5.1. punktā, pārbauda, kā noteikts I nodaļas 19. noteikumā vai attiecīgi </w:t>
      </w:r>
      <w:r>
        <w:rPr>
          <w:rFonts w:ascii="Times New Roman" w:hAnsi="Times New Roman"/>
          <w:i/>
          <w:iCs/>
          <w:sz w:val="24"/>
        </w:rPr>
        <w:t>HSC</w:t>
      </w:r>
      <w:r>
        <w:rPr>
          <w:rFonts w:ascii="Times New Roman" w:hAnsi="Times New Roman"/>
          <w:sz w:val="24"/>
        </w:rPr>
        <w:t xml:space="preserve"> kodeksa X-1. nodaļas 4. noteikumā un 1.10. punktā. Šādam nolūkam minētās apliecības uzskata par apliecībām, kas izdotas saskaņā ar I nodaļas 12. vai 13. noteikumu.”</w:t>
      </w:r>
    </w:p>
    <w:p w14:paraId="07C75C79" w14:textId="2EB3AF3E" w:rsidR="00B616E1" w:rsidRPr="00AB1540" w:rsidRDefault="00B616E1" w:rsidP="00AB1540">
      <w:pPr>
        <w:rPr>
          <w:rFonts w:ascii="Times New Roman" w:hAnsi="Times New Roman" w:cs="Times New Roman"/>
          <w:noProof/>
          <w:sz w:val="24"/>
        </w:rPr>
      </w:pPr>
      <w:r>
        <w:br w:type="page"/>
      </w:r>
    </w:p>
    <w:p w14:paraId="3E56A7C7" w14:textId="77777777" w:rsidR="00A3443A" w:rsidRPr="00AB1540" w:rsidRDefault="00A3443A" w:rsidP="00AB1540">
      <w:pPr>
        <w:jc w:val="both"/>
        <w:rPr>
          <w:rFonts w:ascii="Times New Roman" w:hAnsi="Times New Roman" w:cs="Times New Roman"/>
          <w:noProof/>
          <w:sz w:val="24"/>
        </w:rPr>
      </w:pPr>
    </w:p>
    <w:p w14:paraId="0A1B75AA" w14:textId="77777777" w:rsidR="005D4780" w:rsidRPr="00AB1540" w:rsidRDefault="005D4780" w:rsidP="00AB1540">
      <w:pPr>
        <w:pStyle w:val="BodyText"/>
        <w:jc w:val="both"/>
        <w:rPr>
          <w:rFonts w:ascii="Times New Roman" w:hAnsi="Times New Roman" w:cs="Times New Roman"/>
          <w:noProof/>
          <w:sz w:val="24"/>
        </w:rPr>
      </w:pPr>
    </w:p>
    <w:p w14:paraId="5A7DBB0C" w14:textId="77777777" w:rsidR="005D4780" w:rsidRPr="00AB1540" w:rsidRDefault="005D4780" w:rsidP="00AB1540">
      <w:pPr>
        <w:jc w:val="both"/>
        <w:rPr>
          <w:rFonts w:ascii="Times New Roman" w:hAnsi="Times New Roman" w:cs="Times New Roman"/>
          <w:noProof/>
          <w:color w:val="2B2B2B"/>
          <w:sz w:val="24"/>
        </w:rPr>
      </w:pPr>
      <w:r>
        <w:rPr>
          <w:rFonts w:ascii="Times New Roman" w:hAnsi="Times New Roman"/>
          <w:color w:val="2B2B2B"/>
          <w:sz w:val="24"/>
        </w:rPr>
        <w:t>1974. gada Starptautiskās konvencijas par cilvēku dzīvības aizsardzību jūrā grozījumu, kurus 2022. gada 10. novembrī savā 106. sesijā Starptautiskās Jūrniecības organizācijas Kuģošanas drošības komiteja pieņēmusi saskaņā ar Konvencijas VIII panta b) punkta iv) apakšpunktu un kuri izklāstīti rezolūcijas MSC.521(106) pielikumā un kuru oriģināls deponēts Starptautiskās Jūrniecības organizācijas ģenerālsekretāram, teksta APSTIPRINĀTA KOPIJA.</w:t>
      </w:r>
    </w:p>
    <w:p w14:paraId="247D8F5B" w14:textId="77777777" w:rsidR="005D4780" w:rsidRPr="00AB1540" w:rsidRDefault="005D4780" w:rsidP="00AB1540">
      <w:pPr>
        <w:pStyle w:val="BodyText"/>
        <w:jc w:val="both"/>
        <w:rPr>
          <w:rFonts w:ascii="Times New Roman" w:hAnsi="Times New Roman" w:cs="Times New Roman"/>
          <w:noProof/>
          <w:sz w:val="24"/>
        </w:rPr>
      </w:pPr>
    </w:p>
    <w:p w14:paraId="7FF16148" w14:textId="6CE072F9" w:rsidR="005D4780" w:rsidRPr="00AB1540" w:rsidRDefault="005D4780" w:rsidP="00AB1540">
      <w:pPr>
        <w:pStyle w:val="BodyText"/>
        <w:jc w:val="both"/>
        <w:rPr>
          <w:rFonts w:ascii="Times New Roman" w:hAnsi="Times New Roman" w:cs="Times New Roman"/>
          <w:noProof/>
          <w:sz w:val="24"/>
        </w:rPr>
      </w:pPr>
    </w:p>
    <w:p w14:paraId="6A2E1571" w14:textId="77777777" w:rsidR="005D4780" w:rsidRPr="00AB1540" w:rsidRDefault="005D4780" w:rsidP="00AB1540">
      <w:pPr>
        <w:pStyle w:val="BodyText"/>
        <w:jc w:val="both"/>
        <w:rPr>
          <w:rFonts w:ascii="Times New Roman" w:hAnsi="Times New Roman" w:cs="Times New Roman"/>
          <w:noProof/>
          <w:sz w:val="24"/>
        </w:rPr>
      </w:pPr>
    </w:p>
    <w:p w14:paraId="04F98DDC" w14:textId="6013F9DD" w:rsidR="005D4780" w:rsidRPr="00AB1540" w:rsidRDefault="00F15583" w:rsidP="00AB1540">
      <w:pPr>
        <w:pStyle w:val="BodyText"/>
        <w:jc w:val="both"/>
        <w:rPr>
          <w:rFonts w:ascii="Times New Roman" w:hAnsi="Times New Roman" w:cs="Times New Roman"/>
          <w:noProof/>
          <w:sz w:val="24"/>
        </w:rPr>
      </w:pPr>
      <w:r w:rsidRPr="00F15583">
        <w:rPr>
          <w:rFonts w:ascii="Times New Roman" w:hAnsi="Times New Roman" w:cs="Times New Roman"/>
          <w:noProof/>
          <w:sz w:val="24"/>
        </w:rPr>
        <w:drawing>
          <wp:anchor distT="0" distB="0" distL="114300" distR="114300" simplePos="0" relativeHeight="251659266" behindDoc="0" locked="0" layoutInCell="1" allowOverlap="1" wp14:anchorId="796573DD" wp14:editId="7B726D87">
            <wp:simplePos x="0" y="0"/>
            <wp:positionH relativeFrom="column">
              <wp:posOffset>3055497</wp:posOffset>
            </wp:positionH>
            <wp:positionV relativeFrom="paragraph">
              <wp:posOffset>5214</wp:posOffset>
            </wp:positionV>
            <wp:extent cx="2149026" cy="1036410"/>
            <wp:effectExtent l="0" t="0" r="3810" b="0"/>
            <wp:wrapSquare wrapText="bothSides"/>
            <wp:docPr id="1367522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22224" name=""/>
                    <pic:cNvPicPr/>
                  </pic:nvPicPr>
                  <pic:blipFill>
                    <a:blip r:embed="rId10">
                      <a:extLst>
                        <a:ext uri="{28A0092B-C50C-407E-A947-70E740481C1C}">
                          <a14:useLocalDpi xmlns:a14="http://schemas.microsoft.com/office/drawing/2010/main" val="0"/>
                        </a:ext>
                      </a:extLst>
                    </a:blip>
                    <a:stretch>
                      <a:fillRect/>
                    </a:stretch>
                  </pic:blipFill>
                  <pic:spPr>
                    <a:xfrm>
                      <a:off x="0" y="0"/>
                      <a:ext cx="2149026" cy="1036410"/>
                    </a:xfrm>
                    <a:prstGeom prst="rect">
                      <a:avLst/>
                    </a:prstGeom>
                  </pic:spPr>
                </pic:pic>
              </a:graphicData>
            </a:graphic>
            <wp14:sizeRelH relativeFrom="page">
              <wp14:pctWidth>0</wp14:pctWidth>
            </wp14:sizeRelH>
            <wp14:sizeRelV relativeFrom="page">
              <wp14:pctHeight>0</wp14:pctHeight>
            </wp14:sizeRelV>
          </wp:anchor>
        </w:drawing>
      </w:r>
    </w:p>
    <w:p w14:paraId="74C3E36C" w14:textId="76BDF60D" w:rsidR="005D4780" w:rsidRPr="00AB1540" w:rsidRDefault="005D4780" w:rsidP="00AB1540">
      <w:pPr>
        <w:pStyle w:val="BodyText"/>
        <w:jc w:val="both"/>
        <w:rPr>
          <w:rFonts w:ascii="Times New Roman" w:hAnsi="Times New Roman" w:cs="Times New Roman"/>
          <w:noProof/>
          <w:sz w:val="24"/>
        </w:rPr>
      </w:pPr>
    </w:p>
    <w:p w14:paraId="662B2760" w14:textId="6D9A8939" w:rsidR="00A3443A" w:rsidRPr="00AB1540" w:rsidRDefault="005D4780" w:rsidP="00AB1540">
      <w:pPr>
        <w:ind w:right="3260"/>
        <w:jc w:val="both"/>
        <w:rPr>
          <w:rFonts w:ascii="Times New Roman" w:hAnsi="Times New Roman" w:cs="Times New Roman"/>
          <w:noProof/>
          <w:color w:val="2B2B2B"/>
          <w:sz w:val="24"/>
        </w:rPr>
      </w:pPr>
      <w:r>
        <w:rPr>
          <w:rFonts w:ascii="Times New Roman" w:hAnsi="Times New Roman"/>
          <w:color w:val="2B2B2B"/>
          <w:sz w:val="24"/>
        </w:rPr>
        <w:t>Starptautiskās Jūrniecības organizācijas ģenerālsekretārā vārdā:</w:t>
      </w:r>
    </w:p>
    <w:p w14:paraId="6FC8CE74" w14:textId="7FEAD718" w:rsidR="005D4780" w:rsidRPr="00AB1540" w:rsidRDefault="005D4780" w:rsidP="00AB1540">
      <w:pPr>
        <w:pStyle w:val="BodyText"/>
        <w:jc w:val="both"/>
        <w:rPr>
          <w:rFonts w:ascii="Times New Roman" w:hAnsi="Times New Roman" w:cs="Times New Roman"/>
          <w:noProof/>
          <w:sz w:val="24"/>
        </w:rPr>
      </w:pPr>
    </w:p>
    <w:p w14:paraId="2D024A11" w14:textId="089B36FB" w:rsidR="005D4780" w:rsidRPr="00AB1540" w:rsidRDefault="001577B1" w:rsidP="00AB1540">
      <w:pPr>
        <w:jc w:val="both"/>
        <w:rPr>
          <w:rFonts w:ascii="Times New Roman" w:hAnsi="Times New Roman" w:cs="Times New Roman"/>
          <w:noProof/>
          <w:sz w:val="24"/>
        </w:rPr>
      </w:pPr>
      <w:r>
        <w:rPr>
          <w:rFonts w:ascii="Times New Roman" w:hAnsi="Times New Roman"/>
          <w:noProof/>
          <w:color w:val="2B2B2B"/>
          <w:sz w:val="24"/>
        </w:rPr>
        <w:drawing>
          <wp:anchor distT="0" distB="0" distL="114300" distR="114300" simplePos="0" relativeHeight="251658242" behindDoc="0" locked="0" layoutInCell="1" allowOverlap="1" wp14:anchorId="45E31617" wp14:editId="60CABD1F">
            <wp:simplePos x="0" y="0"/>
            <wp:positionH relativeFrom="column">
              <wp:posOffset>653415</wp:posOffset>
            </wp:positionH>
            <wp:positionV relativeFrom="paragraph">
              <wp:posOffset>104775</wp:posOffset>
            </wp:positionV>
            <wp:extent cx="2266950" cy="447675"/>
            <wp:effectExtent l="0" t="0" r="0" b="9525"/>
            <wp:wrapNone/>
            <wp:docPr id="619818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18885" name=""/>
                    <pic:cNvPicPr/>
                  </pic:nvPicPr>
                  <pic:blipFill>
                    <a:blip r:embed="rId11">
                      <a:extLst>
                        <a:ext uri="{28A0092B-C50C-407E-A947-70E740481C1C}">
                          <a14:useLocalDpi xmlns:a14="http://schemas.microsoft.com/office/drawing/2010/main" val="0"/>
                        </a:ext>
                      </a:extLst>
                    </a:blip>
                    <a:stretch>
                      <a:fillRect/>
                    </a:stretch>
                  </pic:blipFill>
                  <pic:spPr>
                    <a:xfrm>
                      <a:off x="0" y="0"/>
                      <a:ext cx="2266950" cy="447675"/>
                    </a:xfrm>
                    <a:prstGeom prst="rect">
                      <a:avLst/>
                    </a:prstGeom>
                  </pic:spPr>
                </pic:pic>
              </a:graphicData>
            </a:graphic>
          </wp:anchor>
        </w:drawing>
      </w:r>
    </w:p>
    <w:p w14:paraId="4BE039DA" w14:textId="08FE4EA1" w:rsidR="005D4780" w:rsidRPr="00AB1540" w:rsidRDefault="005D4780" w:rsidP="00AB1540">
      <w:pPr>
        <w:jc w:val="both"/>
        <w:rPr>
          <w:rFonts w:ascii="Times New Roman" w:hAnsi="Times New Roman" w:cs="Times New Roman"/>
          <w:noProof/>
          <w:color w:val="2B2B2B"/>
          <w:sz w:val="24"/>
        </w:rPr>
      </w:pPr>
      <w:r>
        <w:rPr>
          <w:rFonts w:ascii="Times New Roman" w:hAnsi="Times New Roman"/>
          <w:color w:val="2B2B2B"/>
          <w:sz w:val="24"/>
        </w:rPr>
        <w:t>Londona,</w:t>
      </w:r>
    </w:p>
    <w:p w14:paraId="74184B91" w14:textId="3FF91433" w:rsidR="005D4780" w:rsidRPr="00AB1540" w:rsidRDefault="005D4780" w:rsidP="00AB1540">
      <w:pPr>
        <w:tabs>
          <w:tab w:val="left" w:pos="2165"/>
          <w:tab w:val="left" w:pos="3706"/>
        </w:tabs>
        <w:jc w:val="both"/>
        <w:rPr>
          <w:rFonts w:ascii="Times New Roman" w:hAnsi="Times New Roman" w:cs="Times New Roman"/>
          <w:b/>
          <w:noProof/>
          <w:sz w:val="24"/>
        </w:rPr>
      </w:pPr>
    </w:p>
    <w:p w14:paraId="6317DEAD" w14:textId="60FE5D92" w:rsidR="005D4780" w:rsidRPr="00AB1540" w:rsidRDefault="005D4780" w:rsidP="00AB1540">
      <w:pPr>
        <w:pStyle w:val="BodyText"/>
        <w:jc w:val="both"/>
        <w:rPr>
          <w:rFonts w:ascii="Times New Roman" w:hAnsi="Times New Roman" w:cs="Times New Roman"/>
          <w:noProof/>
          <w:sz w:val="24"/>
        </w:rPr>
      </w:pPr>
    </w:p>
    <w:p w14:paraId="25C68D5B" w14:textId="4A32595E" w:rsidR="005D4780" w:rsidRPr="00AB1540" w:rsidRDefault="005D4780" w:rsidP="00AB1540">
      <w:pPr>
        <w:jc w:val="both"/>
        <w:rPr>
          <w:rFonts w:ascii="Times New Roman" w:hAnsi="Times New Roman" w:cs="Times New Roman"/>
          <w:noProof/>
          <w:color w:val="2B2B2B"/>
          <w:sz w:val="24"/>
        </w:rPr>
      </w:pPr>
      <w:r>
        <w:rPr>
          <w:rFonts w:ascii="Times New Roman" w:hAnsi="Times New Roman"/>
          <w:color w:val="2B2B2B"/>
          <w:sz w:val="24"/>
        </w:rPr>
        <w:t>J/12520 (NC/E/F/R/S)</w:t>
      </w:r>
      <w:r>
        <w:rPr>
          <w:rFonts w:ascii="Times New Roman" w:hAnsi="Times New Roman"/>
        </w:rPr>
        <w:t xml:space="preserve"> </w:t>
      </w:r>
    </w:p>
    <w:sectPr w:rsidR="005D4780" w:rsidRPr="00AB1540" w:rsidSect="00F56AEB">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9A17" w14:textId="77777777" w:rsidR="00FB378E" w:rsidRPr="005D4780" w:rsidRDefault="00FB378E">
      <w:pPr>
        <w:rPr>
          <w:noProof/>
        </w:rPr>
      </w:pPr>
      <w:r w:rsidRPr="005D4780">
        <w:rPr>
          <w:noProof/>
        </w:rPr>
        <w:separator/>
      </w:r>
    </w:p>
  </w:endnote>
  <w:endnote w:type="continuationSeparator" w:id="0">
    <w:p w14:paraId="3729B7D5" w14:textId="77777777" w:rsidR="00FB378E" w:rsidRPr="005D4780" w:rsidRDefault="00FB378E">
      <w:pPr>
        <w:rPr>
          <w:noProof/>
        </w:rPr>
      </w:pPr>
      <w:r w:rsidRPr="005D4780">
        <w:rPr>
          <w:noProof/>
        </w:rPr>
        <w:continuationSeparator/>
      </w:r>
    </w:p>
  </w:endnote>
  <w:endnote w:type="continuationNotice" w:id="1">
    <w:p w14:paraId="3F32C7B5" w14:textId="77777777" w:rsidR="00683759" w:rsidRDefault="0068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1BD6" w14:textId="77777777" w:rsidR="00DA6C2A" w:rsidRDefault="00DA6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DEDB" w14:textId="77777777" w:rsidR="00297B5C" w:rsidRPr="009C04EC" w:rsidRDefault="00297B5C" w:rsidP="00297B5C">
    <w:pPr>
      <w:pStyle w:val="Header"/>
      <w:tabs>
        <w:tab w:val="left" w:pos="9072"/>
      </w:tabs>
      <w:rPr>
        <w:rStyle w:val="PageNumber"/>
        <w:rFonts w:ascii="Times New Roman" w:hAnsi="Times New Roman" w:cs="Times New Roman"/>
        <w:noProof/>
        <w:sz w:val="20"/>
        <w:szCs w:val="20"/>
        <w:u w:val="single"/>
        <w:lang w:val="en-US"/>
      </w:rPr>
    </w:pPr>
  </w:p>
  <w:p w14:paraId="7ACD38D1" w14:textId="77777777" w:rsidR="00297B5C" w:rsidRPr="009C04EC" w:rsidRDefault="00297B5C" w:rsidP="00297B5C">
    <w:pPr>
      <w:pStyle w:val="Header"/>
      <w:tabs>
        <w:tab w:val="clear" w:pos="4513"/>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2E09B226" w14:textId="77777777" w:rsidR="00297B5C" w:rsidRPr="009C04EC" w:rsidRDefault="00297B5C" w:rsidP="00297B5C">
    <w:pPr>
      <w:pStyle w:val="Header"/>
      <w:tabs>
        <w:tab w:val="right" w:pos="9072"/>
      </w:tabs>
      <w:rPr>
        <w:rStyle w:val="PageNumber"/>
        <w:rFonts w:ascii="Times New Roman" w:hAnsi="Times New Roman" w:cs="Times New Roman"/>
        <w:noProof/>
        <w:sz w:val="20"/>
        <w:szCs w:val="20"/>
        <w:u w:val="single"/>
        <w:lang w:val="en-US"/>
      </w:rPr>
    </w:pPr>
  </w:p>
  <w:p w14:paraId="1F39F5FE" w14:textId="6C04052A" w:rsidR="00DA6C2A" w:rsidRPr="00297B5C" w:rsidRDefault="00297B5C" w:rsidP="00297B5C">
    <w:pPr>
      <w:pStyle w:val="Footer"/>
      <w:tabs>
        <w:tab w:val="clear" w:pos="4513"/>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DC06" w14:textId="77777777" w:rsidR="00594E52" w:rsidRPr="00A678C6" w:rsidRDefault="00594E52" w:rsidP="00594E52">
    <w:pPr>
      <w:tabs>
        <w:tab w:val="right" w:pos="9072"/>
      </w:tabs>
      <w:rPr>
        <w:rFonts w:ascii="Times New Roman" w:hAnsi="Times New Roman" w:cs="Times New Roman"/>
        <w:noProof/>
        <w:sz w:val="20"/>
        <w:szCs w:val="20"/>
        <w:u w:val="single"/>
        <w:lang w:val="en-US"/>
      </w:rPr>
    </w:pPr>
    <w:r w:rsidRPr="00A678C6">
      <w:rPr>
        <w:rFonts w:ascii="Times New Roman" w:hAnsi="Times New Roman" w:cs="Times New Roman"/>
        <w:noProof/>
        <w:sz w:val="20"/>
        <w:szCs w:val="20"/>
        <w:u w:val="single"/>
        <w:lang w:val="en-US"/>
      </w:rPr>
      <w:tab/>
    </w:r>
  </w:p>
  <w:p w14:paraId="5FFD897A" w14:textId="77777777" w:rsidR="00594E52" w:rsidRPr="00A678C6" w:rsidRDefault="00594E52" w:rsidP="00594E52">
    <w:pPr>
      <w:tabs>
        <w:tab w:val="center" w:pos="4153"/>
        <w:tab w:val="right" w:pos="8306"/>
        <w:tab w:val="left" w:pos="9072"/>
      </w:tabs>
      <w:rPr>
        <w:rFonts w:ascii="Times New Roman" w:hAnsi="Times New Roman" w:cs="Times New Roman"/>
        <w:noProof/>
        <w:sz w:val="20"/>
        <w:szCs w:val="20"/>
        <w:u w:val="single"/>
        <w:lang w:val="en-US"/>
      </w:rPr>
    </w:pPr>
  </w:p>
  <w:p w14:paraId="6FF2B65C" w14:textId="30939712" w:rsidR="00696939" w:rsidRPr="00594E52" w:rsidRDefault="00594E52" w:rsidP="00594E52">
    <w:pPr>
      <w:tabs>
        <w:tab w:val="center" w:pos="4153"/>
        <w:tab w:val="right" w:pos="8306"/>
      </w:tabs>
      <w:rPr>
        <w:rFonts w:ascii="Times New Roman" w:hAnsi="Times New Roman" w:cs="Times New Roman"/>
        <w:noProof/>
        <w:sz w:val="20"/>
        <w:szCs w:val="20"/>
        <w:lang w:val="en-US"/>
      </w:rPr>
    </w:pPr>
    <w:r w:rsidRPr="00A678C6">
      <w:rPr>
        <w:rFonts w:ascii="Times New Roman" w:hAnsi="Times New Roman" w:cs="Times New Roman"/>
        <w:noProof/>
        <w:sz w:val="20"/>
        <w:szCs w:val="20"/>
        <w:lang w:val="en-US"/>
      </w:rPr>
      <w:t xml:space="preserve">Tulkojums </w:t>
    </w:r>
    <w:r w:rsidRPr="00A678C6">
      <w:rPr>
        <w:rFonts w:ascii="Times New Roman" w:hAnsi="Times New Roman" w:cs="Times New Roman"/>
        <w:noProof/>
        <w:sz w:val="20"/>
        <w:szCs w:val="20"/>
        <w:lang w:val="en-US"/>
      </w:rPr>
      <w:fldChar w:fldCharType="begin"/>
    </w:r>
    <w:r w:rsidRPr="00A678C6">
      <w:rPr>
        <w:rFonts w:ascii="Times New Roman" w:hAnsi="Times New Roman" w:cs="Times New Roman"/>
        <w:noProof/>
        <w:sz w:val="20"/>
        <w:szCs w:val="20"/>
        <w:lang w:val="en-US"/>
      </w:rPr>
      <w:instrText>symbol 211 \f "Symbol" \s 9</w:instrText>
    </w:r>
    <w:r w:rsidRPr="00A678C6">
      <w:rPr>
        <w:rFonts w:ascii="Times New Roman" w:hAnsi="Times New Roman" w:cs="Times New Roman"/>
        <w:noProof/>
        <w:sz w:val="20"/>
        <w:szCs w:val="20"/>
        <w:lang w:val="en-US"/>
      </w:rPr>
      <w:fldChar w:fldCharType="separate"/>
    </w:r>
    <w:r w:rsidRPr="00A678C6">
      <w:rPr>
        <w:rFonts w:ascii="Times New Roman" w:hAnsi="Times New Roman" w:cs="Times New Roman"/>
        <w:noProof/>
        <w:sz w:val="20"/>
        <w:szCs w:val="20"/>
        <w:lang w:val="en-US"/>
      </w:rPr>
      <w:t>Ó</w:t>
    </w:r>
    <w:r w:rsidRPr="00A678C6">
      <w:rPr>
        <w:rFonts w:ascii="Times New Roman" w:hAnsi="Times New Roman" w:cs="Times New Roman"/>
        <w:noProof/>
        <w:sz w:val="20"/>
        <w:szCs w:val="20"/>
        <w:lang w:val="en-US"/>
      </w:rPr>
      <w:fldChar w:fldCharType="end"/>
    </w:r>
    <w:r w:rsidRPr="00A678C6">
      <w:rPr>
        <w:rFonts w:ascii="Times New Roman" w:hAnsi="Times New Roman" w:cs="Times New Roman"/>
        <w:noProof/>
        <w:sz w:val="20"/>
        <w:szCs w:val="20"/>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45C4" w14:textId="77777777" w:rsidR="00FB378E" w:rsidRPr="005D4780" w:rsidRDefault="00FB378E">
      <w:pPr>
        <w:rPr>
          <w:noProof/>
        </w:rPr>
      </w:pPr>
      <w:r w:rsidRPr="005D4780">
        <w:rPr>
          <w:noProof/>
        </w:rPr>
        <w:separator/>
      </w:r>
    </w:p>
  </w:footnote>
  <w:footnote w:type="continuationSeparator" w:id="0">
    <w:p w14:paraId="1471CCBD" w14:textId="77777777" w:rsidR="00FB378E" w:rsidRPr="005D4780" w:rsidRDefault="00FB378E">
      <w:pPr>
        <w:rPr>
          <w:noProof/>
        </w:rPr>
      </w:pPr>
      <w:r w:rsidRPr="005D4780">
        <w:rPr>
          <w:noProof/>
        </w:rPr>
        <w:continuationSeparator/>
      </w:r>
    </w:p>
  </w:footnote>
  <w:footnote w:type="continuationNotice" w:id="1">
    <w:p w14:paraId="009332DF" w14:textId="77777777" w:rsidR="00683759" w:rsidRDefault="0068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2FDE" w14:textId="77777777" w:rsidR="00DA6C2A" w:rsidRDefault="00DA6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D756" w14:textId="77777777" w:rsidR="00DA6C2A" w:rsidRPr="009C04EC" w:rsidRDefault="00DA6C2A" w:rsidP="00DA6C2A">
    <w:pPr>
      <w:pStyle w:val="Header"/>
      <w:rPr>
        <w:rStyle w:val="PageNumber"/>
        <w:noProof/>
        <w:sz w:val="18"/>
        <w:szCs w:val="18"/>
        <w:u w:val="single"/>
        <w:lang w:val="en-US"/>
      </w:rPr>
    </w:pPr>
  </w:p>
  <w:p w14:paraId="21B7AB5A" w14:textId="77777777" w:rsidR="00DA6C2A" w:rsidRPr="009C04EC" w:rsidRDefault="00DA6C2A" w:rsidP="00DA6C2A">
    <w:pPr>
      <w:pStyle w:val="Header"/>
      <w:tabs>
        <w:tab w:val="clear" w:pos="4513"/>
        <w:tab w:val="right" w:pos="9072"/>
      </w:tabs>
      <w:rPr>
        <w:noProof/>
        <w:sz w:val="18"/>
        <w:szCs w:val="18"/>
        <w:u w:val="single"/>
        <w:lang w:val="en-US"/>
      </w:rPr>
    </w:pPr>
    <w:r w:rsidRPr="009C04EC">
      <w:rPr>
        <w:noProof/>
        <w:sz w:val="18"/>
        <w:szCs w:val="18"/>
        <w:u w:val="single"/>
        <w:lang w:val="en-US"/>
      </w:rPr>
      <w:tab/>
    </w:r>
  </w:p>
  <w:p w14:paraId="1E355C83" w14:textId="77777777" w:rsidR="00DA6C2A" w:rsidRPr="00EF1EB5" w:rsidRDefault="00DA6C2A" w:rsidP="00DA6C2A">
    <w:pPr>
      <w:pStyle w:val="Header"/>
    </w:pPr>
  </w:p>
  <w:p w14:paraId="5B89818E" w14:textId="77777777" w:rsidR="005945DB" w:rsidRDefault="005945D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8C54" w14:textId="77777777" w:rsidR="00696939" w:rsidRPr="009C04EC" w:rsidRDefault="00696939" w:rsidP="00696939">
    <w:pPr>
      <w:pStyle w:val="Header"/>
      <w:pBdr>
        <w:bottom w:val="single" w:sz="12" w:space="1" w:color="auto"/>
      </w:pBdr>
      <w:rPr>
        <w:noProof/>
        <w:sz w:val="18"/>
        <w:szCs w:val="18"/>
        <w:lang w:val="en-US"/>
      </w:rPr>
    </w:pPr>
  </w:p>
  <w:p w14:paraId="1F838518" w14:textId="77777777" w:rsidR="00696939" w:rsidRDefault="0069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898"/>
    <w:multiLevelType w:val="hybridMultilevel"/>
    <w:tmpl w:val="E2CA0326"/>
    <w:lvl w:ilvl="0" w:tplc="4140B334">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6D64F91A">
      <w:numFmt w:val="bullet"/>
      <w:lvlText w:val="•"/>
      <w:lvlJc w:val="left"/>
      <w:pPr>
        <w:ind w:left="1148" w:hanging="852"/>
      </w:pPr>
      <w:rPr>
        <w:rFonts w:hint="default"/>
        <w:lang w:val="en-US" w:eastAsia="en-US" w:bidi="ar-SA"/>
      </w:rPr>
    </w:lvl>
    <w:lvl w:ilvl="2" w:tplc="00284C4C">
      <w:numFmt w:val="bullet"/>
      <w:lvlText w:val="•"/>
      <w:lvlJc w:val="left"/>
      <w:pPr>
        <w:ind w:left="2077" w:hanging="852"/>
      </w:pPr>
      <w:rPr>
        <w:rFonts w:hint="default"/>
        <w:lang w:val="en-US" w:eastAsia="en-US" w:bidi="ar-SA"/>
      </w:rPr>
    </w:lvl>
    <w:lvl w:ilvl="3" w:tplc="83525658">
      <w:numFmt w:val="bullet"/>
      <w:lvlText w:val="•"/>
      <w:lvlJc w:val="left"/>
      <w:pPr>
        <w:ind w:left="3006" w:hanging="852"/>
      </w:pPr>
      <w:rPr>
        <w:rFonts w:hint="default"/>
        <w:lang w:val="en-US" w:eastAsia="en-US" w:bidi="ar-SA"/>
      </w:rPr>
    </w:lvl>
    <w:lvl w:ilvl="4" w:tplc="E3724156">
      <w:numFmt w:val="bullet"/>
      <w:lvlText w:val="•"/>
      <w:lvlJc w:val="left"/>
      <w:pPr>
        <w:ind w:left="3935" w:hanging="852"/>
      </w:pPr>
      <w:rPr>
        <w:rFonts w:hint="default"/>
        <w:lang w:val="en-US" w:eastAsia="en-US" w:bidi="ar-SA"/>
      </w:rPr>
    </w:lvl>
    <w:lvl w:ilvl="5" w:tplc="0B923210">
      <w:numFmt w:val="bullet"/>
      <w:lvlText w:val="•"/>
      <w:lvlJc w:val="left"/>
      <w:pPr>
        <w:ind w:left="4863" w:hanging="852"/>
      </w:pPr>
      <w:rPr>
        <w:rFonts w:hint="default"/>
        <w:lang w:val="en-US" w:eastAsia="en-US" w:bidi="ar-SA"/>
      </w:rPr>
    </w:lvl>
    <w:lvl w:ilvl="6" w:tplc="E0E667AE">
      <w:numFmt w:val="bullet"/>
      <w:lvlText w:val="•"/>
      <w:lvlJc w:val="left"/>
      <w:pPr>
        <w:ind w:left="5792" w:hanging="852"/>
      </w:pPr>
      <w:rPr>
        <w:rFonts w:hint="default"/>
        <w:lang w:val="en-US" w:eastAsia="en-US" w:bidi="ar-SA"/>
      </w:rPr>
    </w:lvl>
    <w:lvl w:ilvl="7" w:tplc="01046F36">
      <w:numFmt w:val="bullet"/>
      <w:lvlText w:val="•"/>
      <w:lvlJc w:val="left"/>
      <w:pPr>
        <w:ind w:left="6721" w:hanging="852"/>
      </w:pPr>
      <w:rPr>
        <w:rFonts w:hint="default"/>
        <w:lang w:val="en-US" w:eastAsia="en-US" w:bidi="ar-SA"/>
      </w:rPr>
    </w:lvl>
    <w:lvl w:ilvl="8" w:tplc="DD6C08E0">
      <w:numFmt w:val="bullet"/>
      <w:lvlText w:val="•"/>
      <w:lvlJc w:val="left"/>
      <w:pPr>
        <w:ind w:left="7650" w:hanging="852"/>
      </w:pPr>
      <w:rPr>
        <w:rFonts w:hint="default"/>
        <w:lang w:val="en-US" w:eastAsia="en-US" w:bidi="ar-SA"/>
      </w:rPr>
    </w:lvl>
  </w:abstractNum>
  <w:abstractNum w:abstractNumId="1" w15:restartNumberingAfterBreak="0">
    <w:nsid w:val="021933B7"/>
    <w:multiLevelType w:val="hybridMultilevel"/>
    <w:tmpl w:val="4184B7FE"/>
    <w:lvl w:ilvl="0" w:tplc="0F08EA68">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7DFF"/>
    <w:multiLevelType w:val="hybridMultilevel"/>
    <w:tmpl w:val="F94A2284"/>
    <w:lvl w:ilvl="0" w:tplc="9BFA30A0">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F672082C">
      <w:numFmt w:val="bullet"/>
      <w:lvlText w:val="•"/>
      <w:lvlJc w:val="left"/>
      <w:pPr>
        <w:ind w:left="1148" w:hanging="852"/>
      </w:pPr>
      <w:rPr>
        <w:rFonts w:hint="default"/>
        <w:lang w:val="en-US" w:eastAsia="en-US" w:bidi="ar-SA"/>
      </w:rPr>
    </w:lvl>
    <w:lvl w:ilvl="2" w:tplc="E7E25BE6">
      <w:numFmt w:val="bullet"/>
      <w:lvlText w:val="•"/>
      <w:lvlJc w:val="left"/>
      <w:pPr>
        <w:ind w:left="2077" w:hanging="852"/>
      </w:pPr>
      <w:rPr>
        <w:rFonts w:hint="default"/>
        <w:lang w:val="en-US" w:eastAsia="en-US" w:bidi="ar-SA"/>
      </w:rPr>
    </w:lvl>
    <w:lvl w:ilvl="3" w:tplc="0BF05438">
      <w:numFmt w:val="bullet"/>
      <w:lvlText w:val="•"/>
      <w:lvlJc w:val="left"/>
      <w:pPr>
        <w:ind w:left="3006" w:hanging="852"/>
      </w:pPr>
      <w:rPr>
        <w:rFonts w:hint="default"/>
        <w:lang w:val="en-US" w:eastAsia="en-US" w:bidi="ar-SA"/>
      </w:rPr>
    </w:lvl>
    <w:lvl w:ilvl="4" w:tplc="5CE654CA">
      <w:numFmt w:val="bullet"/>
      <w:lvlText w:val="•"/>
      <w:lvlJc w:val="left"/>
      <w:pPr>
        <w:ind w:left="3935" w:hanging="852"/>
      </w:pPr>
      <w:rPr>
        <w:rFonts w:hint="default"/>
        <w:lang w:val="en-US" w:eastAsia="en-US" w:bidi="ar-SA"/>
      </w:rPr>
    </w:lvl>
    <w:lvl w:ilvl="5" w:tplc="4686F88A">
      <w:numFmt w:val="bullet"/>
      <w:lvlText w:val="•"/>
      <w:lvlJc w:val="left"/>
      <w:pPr>
        <w:ind w:left="4863" w:hanging="852"/>
      </w:pPr>
      <w:rPr>
        <w:rFonts w:hint="default"/>
        <w:lang w:val="en-US" w:eastAsia="en-US" w:bidi="ar-SA"/>
      </w:rPr>
    </w:lvl>
    <w:lvl w:ilvl="6" w:tplc="7EE24984">
      <w:numFmt w:val="bullet"/>
      <w:lvlText w:val="•"/>
      <w:lvlJc w:val="left"/>
      <w:pPr>
        <w:ind w:left="5792" w:hanging="852"/>
      </w:pPr>
      <w:rPr>
        <w:rFonts w:hint="default"/>
        <w:lang w:val="en-US" w:eastAsia="en-US" w:bidi="ar-SA"/>
      </w:rPr>
    </w:lvl>
    <w:lvl w:ilvl="7" w:tplc="D2CA18F2">
      <w:numFmt w:val="bullet"/>
      <w:lvlText w:val="•"/>
      <w:lvlJc w:val="left"/>
      <w:pPr>
        <w:ind w:left="6721" w:hanging="852"/>
      </w:pPr>
      <w:rPr>
        <w:rFonts w:hint="default"/>
        <w:lang w:val="en-US" w:eastAsia="en-US" w:bidi="ar-SA"/>
      </w:rPr>
    </w:lvl>
    <w:lvl w:ilvl="8" w:tplc="39DAC684">
      <w:numFmt w:val="bullet"/>
      <w:lvlText w:val="•"/>
      <w:lvlJc w:val="left"/>
      <w:pPr>
        <w:ind w:left="7650" w:hanging="852"/>
      </w:pPr>
      <w:rPr>
        <w:rFonts w:hint="default"/>
        <w:lang w:val="en-US" w:eastAsia="en-US" w:bidi="ar-SA"/>
      </w:rPr>
    </w:lvl>
  </w:abstractNum>
  <w:abstractNum w:abstractNumId="3" w15:restartNumberingAfterBreak="0">
    <w:nsid w:val="0AED4BCB"/>
    <w:multiLevelType w:val="hybridMultilevel"/>
    <w:tmpl w:val="C8D29B4C"/>
    <w:lvl w:ilvl="0" w:tplc="3A38BFAA">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7278E972">
      <w:numFmt w:val="bullet"/>
      <w:lvlText w:val="•"/>
      <w:lvlJc w:val="left"/>
      <w:pPr>
        <w:ind w:left="1148" w:hanging="852"/>
      </w:pPr>
      <w:rPr>
        <w:rFonts w:hint="default"/>
        <w:lang w:val="en-US" w:eastAsia="en-US" w:bidi="ar-SA"/>
      </w:rPr>
    </w:lvl>
    <w:lvl w:ilvl="2" w:tplc="510802FC">
      <w:numFmt w:val="bullet"/>
      <w:lvlText w:val="•"/>
      <w:lvlJc w:val="left"/>
      <w:pPr>
        <w:ind w:left="2077" w:hanging="852"/>
      </w:pPr>
      <w:rPr>
        <w:rFonts w:hint="default"/>
        <w:lang w:val="en-US" w:eastAsia="en-US" w:bidi="ar-SA"/>
      </w:rPr>
    </w:lvl>
    <w:lvl w:ilvl="3" w:tplc="DC4CDD6C">
      <w:numFmt w:val="bullet"/>
      <w:lvlText w:val="•"/>
      <w:lvlJc w:val="left"/>
      <w:pPr>
        <w:ind w:left="3006" w:hanging="852"/>
      </w:pPr>
      <w:rPr>
        <w:rFonts w:hint="default"/>
        <w:lang w:val="en-US" w:eastAsia="en-US" w:bidi="ar-SA"/>
      </w:rPr>
    </w:lvl>
    <w:lvl w:ilvl="4" w:tplc="F43ADE86">
      <w:numFmt w:val="bullet"/>
      <w:lvlText w:val="•"/>
      <w:lvlJc w:val="left"/>
      <w:pPr>
        <w:ind w:left="3935" w:hanging="852"/>
      </w:pPr>
      <w:rPr>
        <w:rFonts w:hint="default"/>
        <w:lang w:val="en-US" w:eastAsia="en-US" w:bidi="ar-SA"/>
      </w:rPr>
    </w:lvl>
    <w:lvl w:ilvl="5" w:tplc="3C446DF4">
      <w:numFmt w:val="bullet"/>
      <w:lvlText w:val="•"/>
      <w:lvlJc w:val="left"/>
      <w:pPr>
        <w:ind w:left="4863" w:hanging="852"/>
      </w:pPr>
      <w:rPr>
        <w:rFonts w:hint="default"/>
        <w:lang w:val="en-US" w:eastAsia="en-US" w:bidi="ar-SA"/>
      </w:rPr>
    </w:lvl>
    <w:lvl w:ilvl="6" w:tplc="96A6FD48">
      <w:numFmt w:val="bullet"/>
      <w:lvlText w:val="•"/>
      <w:lvlJc w:val="left"/>
      <w:pPr>
        <w:ind w:left="5792" w:hanging="852"/>
      </w:pPr>
      <w:rPr>
        <w:rFonts w:hint="default"/>
        <w:lang w:val="en-US" w:eastAsia="en-US" w:bidi="ar-SA"/>
      </w:rPr>
    </w:lvl>
    <w:lvl w:ilvl="7" w:tplc="3C60C37A">
      <w:numFmt w:val="bullet"/>
      <w:lvlText w:val="•"/>
      <w:lvlJc w:val="left"/>
      <w:pPr>
        <w:ind w:left="6721" w:hanging="852"/>
      </w:pPr>
      <w:rPr>
        <w:rFonts w:hint="default"/>
        <w:lang w:val="en-US" w:eastAsia="en-US" w:bidi="ar-SA"/>
      </w:rPr>
    </w:lvl>
    <w:lvl w:ilvl="8" w:tplc="C852926E">
      <w:numFmt w:val="bullet"/>
      <w:lvlText w:val="•"/>
      <w:lvlJc w:val="left"/>
      <w:pPr>
        <w:ind w:left="7650" w:hanging="852"/>
      </w:pPr>
      <w:rPr>
        <w:rFonts w:hint="default"/>
        <w:lang w:val="en-US" w:eastAsia="en-US" w:bidi="ar-SA"/>
      </w:rPr>
    </w:lvl>
  </w:abstractNum>
  <w:abstractNum w:abstractNumId="4" w15:restartNumberingAfterBreak="0">
    <w:nsid w:val="0D791CCF"/>
    <w:multiLevelType w:val="hybridMultilevel"/>
    <w:tmpl w:val="ED80D4FE"/>
    <w:lvl w:ilvl="0" w:tplc="A5E2575C">
      <w:start w:val="1"/>
      <w:numFmt w:val="decimal"/>
      <w:lvlText w:val="%1"/>
      <w:lvlJc w:val="left"/>
      <w:pPr>
        <w:ind w:left="1070" w:hanging="852"/>
        <w:jc w:val="left"/>
      </w:pPr>
      <w:rPr>
        <w:rFonts w:ascii="Arial" w:eastAsia="Arial" w:hAnsi="Arial" w:cs="Arial" w:hint="default"/>
        <w:b w:val="0"/>
        <w:bCs w:val="0"/>
        <w:i w:val="0"/>
        <w:iCs w:val="0"/>
        <w:spacing w:val="0"/>
        <w:w w:val="100"/>
        <w:sz w:val="22"/>
        <w:szCs w:val="22"/>
        <w:lang w:val="en-US" w:eastAsia="en-US" w:bidi="ar-SA"/>
      </w:rPr>
    </w:lvl>
    <w:lvl w:ilvl="1" w:tplc="F528B2D8">
      <w:numFmt w:val="bullet"/>
      <w:lvlText w:val="•"/>
      <w:lvlJc w:val="left"/>
      <w:pPr>
        <w:ind w:left="1922" w:hanging="852"/>
      </w:pPr>
      <w:rPr>
        <w:rFonts w:hint="default"/>
        <w:lang w:val="en-US" w:eastAsia="en-US" w:bidi="ar-SA"/>
      </w:rPr>
    </w:lvl>
    <w:lvl w:ilvl="2" w:tplc="A0569A20">
      <w:numFmt w:val="bullet"/>
      <w:lvlText w:val="•"/>
      <w:lvlJc w:val="left"/>
      <w:pPr>
        <w:ind w:left="2765" w:hanging="852"/>
      </w:pPr>
      <w:rPr>
        <w:rFonts w:hint="default"/>
        <w:lang w:val="en-US" w:eastAsia="en-US" w:bidi="ar-SA"/>
      </w:rPr>
    </w:lvl>
    <w:lvl w:ilvl="3" w:tplc="336C201E">
      <w:numFmt w:val="bullet"/>
      <w:lvlText w:val="•"/>
      <w:lvlJc w:val="left"/>
      <w:pPr>
        <w:ind w:left="3608" w:hanging="852"/>
      </w:pPr>
      <w:rPr>
        <w:rFonts w:hint="default"/>
        <w:lang w:val="en-US" w:eastAsia="en-US" w:bidi="ar-SA"/>
      </w:rPr>
    </w:lvl>
    <w:lvl w:ilvl="4" w:tplc="877C45C8">
      <w:numFmt w:val="bullet"/>
      <w:lvlText w:val="•"/>
      <w:lvlJc w:val="left"/>
      <w:pPr>
        <w:ind w:left="4451" w:hanging="852"/>
      </w:pPr>
      <w:rPr>
        <w:rFonts w:hint="default"/>
        <w:lang w:val="en-US" w:eastAsia="en-US" w:bidi="ar-SA"/>
      </w:rPr>
    </w:lvl>
    <w:lvl w:ilvl="5" w:tplc="76FAEAB2">
      <w:numFmt w:val="bullet"/>
      <w:lvlText w:val="•"/>
      <w:lvlJc w:val="left"/>
      <w:pPr>
        <w:ind w:left="5293" w:hanging="852"/>
      </w:pPr>
      <w:rPr>
        <w:rFonts w:hint="default"/>
        <w:lang w:val="en-US" w:eastAsia="en-US" w:bidi="ar-SA"/>
      </w:rPr>
    </w:lvl>
    <w:lvl w:ilvl="6" w:tplc="747C2ADA">
      <w:numFmt w:val="bullet"/>
      <w:lvlText w:val="•"/>
      <w:lvlJc w:val="left"/>
      <w:pPr>
        <w:ind w:left="6136" w:hanging="852"/>
      </w:pPr>
      <w:rPr>
        <w:rFonts w:hint="default"/>
        <w:lang w:val="en-US" w:eastAsia="en-US" w:bidi="ar-SA"/>
      </w:rPr>
    </w:lvl>
    <w:lvl w:ilvl="7" w:tplc="3EEEAE4A">
      <w:numFmt w:val="bullet"/>
      <w:lvlText w:val="•"/>
      <w:lvlJc w:val="left"/>
      <w:pPr>
        <w:ind w:left="6979" w:hanging="852"/>
      </w:pPr>
      <w:rPr>
        <w:rFonts w:hint="default"/>
        <w:lang w:val="en-US" w:eastAsia="en-US" w:bidi="ar-SA"/>
      </w:rPr>
    </w:lvl>
    <w:lvl w:ilvl="8" w:tplc="BEBA9AB2">
      <w:numFmt w:val="bullet"/>
      <w:lvlText w:val="•"/>
      <w:lvlJc w:val="left"/>
      <w:pPr>
        <w:ind w:left="7822" w:hanging="852"/>
      </w:pPr>
      <w:rPr>
        <w:rFonts w:hint="default"/>
        <w:lang w:val="en-US" w:eastAsia="en-US" w:bidi="ar-SA"/>
      </w:rPr>
    </w:lvl>
  </w:abstractNum>
  <w:abstractNum w:abstractNumId="5" w15:restartNumberingAfterBreak="0">
    <w:nsid w:val="0F1D04A8"/>
    <w:multiLevelType w:val="hybridMultilevel"/>
    <w:tmpl w:val="3474A0EC"/>
    <w:lvl w:ilvl="0" w:tplc="0AA4BB04">
      <w:start w:val="4"/>
      <w:numFmt w:val="bullet"/>
      <w:lvlText w:val=""/>
      <w:lvlJc w:val="left"/>
      <w:pPr>
        <w:ind w:left="1080" w:hanging="360"/>
      </w:pPr>
      <w:rPr>
        <w:rFonts w:ascii="Symbol" w:eastAsia="Arial"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2550BA"/>
    <w:multiLevelType w:val="hybridMultilevel"/>
    <w:tmpl w:val="6268B286"/>
    <w:lvl w:ilvl="0" w:tplc="2D044BC0">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5638395C">
      <w:start w:val="1"/>
      <w:numFmt w:val="decimal"/>
      <w:lvlText w:val=".%2"/>
      <w:lvlJc w:val="left"/>
      <w:pPr>
        <w:ind w:left="1920" w:hanging="850"/>
        <w:jc w:val="left"/>
      </w:pPr>
      <w:rPr>
        <w:rFonts w:ascii="Arial" w:eastAsia="Arial" w:hAnsi="Arial" w:cs="Arial" w:hint="default"/>
        <w:b w:val="0"/>
        <w:bCs w:val="0"/>
        <w:i w:val="0"/>
        <w:iCs w:val="0"/>
        <w:spacing w:val="0"/>
        <w:w w:val="100"/>
        <w:sz w:val="22"/>
        <w:szCs w:val="22"/>
        <w:lang w:val="en-US" w:eastAsia="en-US" w:bidi="ar-SA"/>
      </w:rPr>
    </w:lvl>
    <w:lvl w:ilvl="2" w:tplc="C952C21C">
      <w:numFmt w:val="bullet"/>
      <w:lvlText w:val="•"/>
      <w:lvlJc w:val="left"/>
      <w:pPr>
        <w:ind w:left="2763" w:hanging="850"/>
      </w:pPr>
      <w:rPr>
        <w:rFonts w:hint="default"/>
        <w:lang w:val="en-US" w:eastAsia="en-US" w:bidi="ar-SA"/>
      </w:rPr>
    </w:lvl>
    <w:lvl w:ilvl="3" w:tplc="4C9C6832">
      <w:numFmt w:val="bullet"/>
      <w:lvlText w:val="•"/>
      <w:lvlJc w:val="left"/>
      <w:pPr>
        <w:ind w:left="3606" w:hanging="850"/>
      </w:pPr>
      <w:rPr>
        <w:rFonts w:hint="default"/>
        <w:lang w:val="en-US" w:eastAsia="en-US" w:bidi="ar-SA"/>
      </w:rPr>
    </w:lvl>
    <w:lvl w:ilvl="4" w:tplc="E6CEEE82">
      <w:numFmt w:val="bullet"/>
      <w:lvlText w:val="•"/>
      <w:lvlJc w:val="left"/>
      <w:pPr>
        <w:ind w:left="4449" w:hanging="850"/>
      </w:pPr>
      <w:rPr>
        <w:rFonts w:hint="default"/>
        <w:lang w:val="en-US" w:eastAsia="en-US" w:bidi="ar-SA"/>
      </w:rPr>
    </w:lvl>
    <w:lvl w:ilvl="5" w:tplc="AEB4A9C0">
      <w:numFmt w:val="bullet"/>
      <w:lvlText w:val="•"/>
      <w:lvlJc w:val="left"/>
      <w:pPr>
        <w:ind w:left="5292" w:hanging="850"/>
      </w:pPr>
      <w:rPr>
        <w:rFonts w:hint="default"/>
        <w:lang w:val="en-US" w:eastAsia="en-US" w:bidi="ar-SA"/>
      </w:rPr>
    </w:lvl>
    <w:lvl w:ilvl="6" w:tplc="AFEC8B90">
      <w:numFmt w:val="bullet"/>
      <w:lvlText w:val="•"/>
      <w:lvlJc w:val="left"/>
      <w:pPr>
        <w:ind w:left="6135" w:hanging="850"/>
      </w:pPr>
      <w:rPr>
        <w:rFonts w:hint="default"/>
        <w:lang w:val="en-US" w:eastAsia="en-US" w:bidi="ar-SA"/>
      </w:rPr>
    </w:lvl>
    <w:lvl w:ilvl="7" w:tplc="7D1073A2">
      <w:numFmt w:val="bullet"/>
      <w:lvlText w:val="•"/>
      <w:lvlJc w:val="left"/>
      <w:pPr>
        <w:ind w:left="6978" w:hanging="850"/>
      </w:pPr>
      <w:rPr>
        <w:rFonts w:hint="default"/>
        <w:lang w:val="en-US" w:eastAsia="en-US" w:bidi="ar-SA"/>
      </w:rPr>
    </w:lvl>
    <w:lvl w:ilvl="8" w:tplc="B2947306">
      <w:numFmt w:val="bullet"/>
      <w:lvlText w:val="•"/>
      <w:lvlJc w:val="left"/>
      <w:pPr>
        <w:ind w:left="7821" w:hanging="850"/>
      </w:pPr>
      <w:rPr>
        <w:rFonts w:hint="default"/>
        <w:lang w:val="en-US" w:eastAsia="en-US" w:bidi="ar-SA"/>
      </w:rPr>
    </w:lvl>
  </w:abstractNum>
  <w:abstractNum w:abstractNumId="7" w15:restartNumberingAfterBreak="0">
    <w:nsid w:val="1B041C49"/>
    <w:multiLevelType w:val="hybridMultilevel"/>
    <w:tmpl w:val="C45698AC"/>
    <w:lvl w:ilvl="0" w:tplc="AC96A89A">
      <w:start w:val="1"/>
      <w:numFmt w:val="decimal"/>
      <w:lvlText w:val="%1"/>
      <w:lvlJc w:val="left"/>
      <w:pPr>
        <w:ind w:left="218" w:hanging="853"/>
        <w:jc w:val="left"/>
      </w:pPr>
      <w:rPr>
        <w:rFonts w:ascii="Arial" w:eastAsia="Arial" w:hAnsi="Arial" w:cs="Arial" w:hint="default"/>
        <w:b w:val="0"/>
        <w:bCs w:val="0"/>
        <w:i w:val="0"/>
        <w:iCs w:val="0"/>
        <w:spacing w:val="0"/>
        <w:w w:val="100"/>
        <w:sz w:val="22"/>
        <w:szCs w:val="22"/>
        <w:lang w:val="en-US" w:eastAsia="en-US" w:bidi="ar-SA"/>
      </w:rPr>
    </w:lvl>
    <w:lvl w:ilvl="1" w:tplc="97DE948A">
      <w:numFmt w:val="bullet"/>
      <w:lvlText w:val="•"/>
      <w:lvlJc w:val="left"/>
      <w:pPr>
        <w:ind w:left="1148" w:hanging="853"/>
      </w:pPr>
      <w:rPr>
        <w:rFonts w:hint="default"/>
        <w:lang w:val="en-US" w:eastAsia="en-US" w:bidi="ar-SA"/>
      </w:rPr>
    </w:lvl>
    <w:lvl w:ilvl="2" w:tplc="FD040F56">
      <w:numFmt w:val="bullet"/>
      <w:lvlText w:val="•"/>
      <w:lvlJc w:val="left"/>
      <w:pPr>
        <w:ind w:left="2077" w:hanging="853"/>
      </w:pPr>
      <w:rPr>
        <w:rFonts w:hint="default"/>
        <w:lang w:val="en-US" w:eastAsia="en-US" w:bidi="ar-SA"/>
      </w:rPr>
    </w:lvl>
    <w:lvl w:ilvl="3" w:tplc="DBB2E2B0">
      <w:numFmt w:val="bullet"/>
      <w:lvlText w:val="•"/>
      <w:lvlJc w:val="left"/>
      <w:pPr>
        <w:ind w:left="3006" w:hanging="853"/>
      </w:pPr>
      <w:rPr>
        <w:rFonts w:hint="default"/>
        <w:lang w:val="en-US" w:eastAsia="en-US" w:bidi="ar-SA"/>
      </w:rPr>
    </w:lvl>
    <w:lvl w:ilvl="4" w:tplc="2DB6F1FC">
      <w:numFmt w:val="bullet"/>
      <w:lvlText w:val="•"/>
      <w:lvlJc w:val="left"/>
      <w:pPr>
        <w:ind w:left="3935" w:hanging="853"/>
      </w:pPr>
      <w:rPr>
        <w:rFonts w:hint="default"/>
        <w:lang w:val="en-US" w:eastAsia="en-US" w:bidi="ar-SA"/>
      </w:rPr>
    </w:lvl>
    <w:lvl w:ilvl="5" w:tplc="01CE8366">
      <w:numFmt w:val="bullet"/>
      <w:lvlText w:val="•"/>
      <w:lvlJc w:val="left"/>
      <w:pPr>
        <w:ind w:left="4863" w:hanging="853"/>
      </w:pPr>
      <w:rPr>
        <w:rFonts w:hint="default"/>
        <w:lang w:val="en-US" w:eastAsia="en-US" w:bidi="ar-SA"/>
      </w:rPr>
    </w:lvl>
    <w:lvl w:ilvl="6" w:tplc="501CAEB4">
      <w:numFmt w:val="bullet"/>
      <w:lvlText w:val="•"/>
      <w:lvlJc w:val="left"/>
      <w:pPr>
        <w:ind w:left="5792" w:hanging="853"/>
      </w:pPr>
      <w:rPr>
        <w:rFonts w:hint="default"/>
        <w:lang w:val="en-US" w:eastAsia="en-US" w:bidi="ar-SA"/>
      </w:rPr>
    </w:lvl>
    <w:lvl w:ilvl="7" w:tplc="E2242274">
      <w:numFmt w:val="bullet"/>
      <w:lvlText w:val="•"/>
      <w:lvlJc w:val="left"/>
      <w:pPr>
        <w:ind w:left="6721" w:hanging="853"/>
      </w:pPr>
      <w:rPr>
        <w:rFonts w:hint="default"/>
        <w:lang w:val="en-US" w:eastAsia="en-US" w:bidi="ar-SA"/>
      </w:rPr>
    </w:lvl>
    <w:lvl w:ilvl="8" w:tplc="2410CC58">
      <w:numFmt w:val="bullet"/>
      <w:lvlText w:val="•"/>
      <w:lvlJc w:val="left"/>
      <w:pPr>
        <w:ind w:left="7650" w:hanging="853"/>
      </w:pPr>
      <w:rPr>
        <w:rFonts w:hint="default"/>
        <w:lang w:val="en-US" w:eastAsia="en-US" w:bidi="ar-SA"/>
      </w:rPr>
    </w:lvl>
  </w:abstractNum>
  <w:abstractNum w:abstractNumId="8" w15:restartNumberingAfterBreak="0">
    <w:nsid w:val="1FC208D6"/>
    <w:multiLevelType w:val="hybridMultilevel"/>
    <w:tmpl w:val="62A85060"/>
    <w:lvl w:ilvl="0" w:tplc="FCEEE8C4">
      <w:start w:val="1"/>
      <w:numFmt w:val="decimal"/>
      <w:lvlText w:val="%1"/>
      <w:lvlJc w:val="left"/>
      <w:pPr>
        <w:ind w:left="218" w:hanging="852"/>
        <w:jc w:val="left"/>
      </w:pPr>
      <w:rPr>
        <w:rFonts w:ascii="Arial" w:eastAsia="Arial" w:hAnsi="Arial" w:cs="Arial" w:hint="default"/>
        <w:b w:val="0"/>
        <w:bCs w:val="0"/>
        <w:i w:val="0"/>
        <w:iCs w:val="0"/>
        <w:spacing w:val="0"/>
        <w:w w:val="99"/>
        <w:sz w:val="22"/>
        <w:szCs w:val="22"/>
        <w:lang w:val="en-US" w:eastAsia="en-US" w:bidi="ar-SA"/>
      </w:rPr>
    </w:lvl>
    <w:lvl w:ilvl="1" w:tplc="6554BB5E">
      <w:numFmt w:val="bullet"/>
      <w:lvlText w:val="•"/>
      <w:lvlJc w:val="left"/>
      <w:pPr>
        <w:ind w:left="1148" w:hanging="852"/>
      </w:pPr>
      <w:rPr>
        <w:rFonts w:hint="default"/>
        <w:lang w:val="en-US" w:eastAsia="en-US" w:bidi="ar-SA"/>
      </w:rPr>
    </w:lvl>
    <w:lvl w:ilvl="2" w:tplc="81CAB910">
      <w:numFmt w:val="bullet"/>
      <w:lvlText w:val="•"/>
      <w:lvlJc w:val="left"/>
      <w:pPr>
        <w:ind w:left="2077" w:hanging="852"/>
      </w:pPr>
      <w:rPr>
        <w:rFonts w:hint="default"/>
        <w:lang w:val="en-US" w:eastAsia="en-US" w:bidi="ar-SA"/>
      </w:rPr>
    </w:lvl>
    <w:lvl w:ilvl="3" w:tplc="481817A2">
      <w:numFmt w:val="bullet"/>
      <w:lvlText w:val="•"/>
      <w:lvlJc w:val="left"/>
      <w:pPr>
        <w:ind w:left="3006" w:hanging="852"/>
      </w:pPr>
      <w:rPr>
        <w:rFonts w:hint="default"/>
        <w:lang w:val="en-US" w:eastAsia="en-US" w:bidi="ar-SA"/>
      </w:rPr>
    </w:lvl>
    <w:lvl w:ilvl="4" w:tplc="0CFA1B50">
      <w:numFmt w:val="bullet"/>
      <w:lvlText w:val="•"/>
      <w:lvlJc w:val="left"/>
      <w:pPr>
        <w:ind w:left="3935" w:hanging="852"/>
      </w:pPr>
      <w:rPr>
        <w:rFonts w:hint="default"/>
        <w:lang w:val="en-US" w:eastAsia="en-US" w:bidi="ar-SA"/>
      </w:rPr>
    </w:lvl>
    <w:lvl w:ilvl="5" w:tplc="280EFEE2">
      <w:numFmt w:val="bullet"/>
      <w:lvlText w:val="•"/>
      <w:lvlJc w:val="left"/>
      <w:pPr>
        <w:ind w:left="4863" w:hanging="852"/>
      </w:pPr>
      <w:rPr>
        <w:rFonts w:hint="default"/>
        <w:lang w:val="en-US" w:eastAsia="en-US" w:bidi="ar-SA"/>
      </w:rPr>
    </w:lvl>
    <w:lvl w:ilvl="6" w:tplc="A8429AE0">
      <w:numFmt w:val="bullet"/>
      <w:lvlText w:val="•"/>
      <w:lvlJc w:val="left"/>
      <w:pPr>
        <w:ind w:left="5792" w:hanging="852"/>
      </w:pPr>
      <w:rPr>
        <w:rFonts w:hint="default"/>
        <w:lang w:val="en-US" w:eastAsia="en-US" w:bidi="ar-SA"/>
      </w:rPr>
    </w:lvl>
    <w:lvl w:ilvl="7" w:tplc="345C0A92">
      <w:numFmt w:val="bullet"/>
      <w:lvlText w:val="•"/>
      <w:lvlJc w:val="left"/>
      <w:pPr>
        <w:ind w:left="6721" w:hanging="852"/>
      </w:pPr>
      <w:rPr>
        <w:rFonts w:hint="default"/>
        <w:lang w:val="en-US" w:eastAsia="en-US" w:bidi="ar-SA"/>
      </w:rPr>
    </w:lvl>
    <w:lvl w:ilvl="8" w:tplc="C6E02ACA">
      <w:numFmt w:val="bullet"/>
      <w:lvlText w:val="•"/>
      <w:lvlJc w:val="left"/>
      <w:pPr>
        <w:ind w:left="7650" w:hanging="852"/>
      </w:pPr>
      <w:rPr>
        <w:rFonts w:hint="default"/>
        <w:lang w:val="en-US" w:eastAsia="en-US" w:bidi="ar-SA"/>
      </w:rPr>
    </w:lvl>
  </w:abstractNum>
  <w:abstractNum w:abstractNumId="9" w15:restartNumberingAfterBreak="0">
    <w:nsid w:val="2B0A5045"/>
    <w:multiLevelType w:val="hybridMultilevel"/>
    <w:tmpl w:val="51C20548"/>
    <w:lvl w:ilvl="0" w:tplc="0C347496">
      <w:start w:val="1"/>
      <w:numFmt w:val="decimal"/>
      <w:lvlText w:val="%1"/>
      <w:lvlJc w:val="left"/>
      <w:pPr>
        <w:ind w:left="217" w:hanging="852"/>
        <w:jc w:val="left"/>
      </w:pPr>
      <w:rPr>
        <w:rFonts w:ascii="Arial" w:eastAsia="Arial" w:hAnsi="Arial" w:cs="Arial" w:hint="default"/>
        <w:b w:val="0"/>
        <w:bCs w:val="0"/>
        <w:i w:val="0"/>
        <w:iCs w:val="0"/>
        <w:spacing w:val="0"/>
        <w:w w:val="100"/>
        <w:sz w:val="22"/>
        <w:szCs w:val="22"/>
        <w:lang w:val="en-US" w:eastAsia="en-US" w:bidi="ar-SA"/>
      </w:rPr>
    </w:lvl>
    <w:lvl w:ilvl="1" w:tplc="30742F04">
      <w:start w:val="1"/>
      <w:numFmt w:val="decimal"/>
      <w:lvlText w:val=".%2"/>
      <w:lvlJc w:val="left"/>
      <w:pPr>
        <w:ind w:left="1919" w:hanging="850"/>
        <w:jc w:val="left"/>
      </w:pPr>
      <w:rPr>
        <w:rFonts w:ascii="Arial" w:eastAsia="Arial" w:hAnsi="Arial" w:cs="Arial" w:hint="default"/>
        <w:b w:val="0"/>
        <w:bCs w:val="0"/>
        <w:i w:val="0"/>
        <w:iCs w:val="0"/>
        <w:spacing w:val="0"/>
        <w:w w:val="100"/>
        <w:sz w:val="22"/>
        <w:szCs w:val="22"/>
        <w:lang w:val="en-US" w:eastAsia="en-US" w:bidi="ar-SA"/>
      </w:rPr>
    </w:lvl>
    <w:lvl w:ilvl="2" w:tplc="F5F8EC24">
      <w:numFmt w:val="bullet"/>
      <w:lvlText w:val="•"/>
      <w:lvlJc w:val="left"/>
      <w:pPr>
        <w:ind w:left="2763" w:hanging="850"/>
      </w:pPr>
      <w:rPr>
        <w:rFonts w:hint="default"/>
        <w:lang w:val="en-US" w:eastAsia="en-US" w:bidi="ar-SA"/>
      </w:rPr>
    </w:lvl>
    <w:lvl w:ilvl="3" w:tplc="DE7CD07A">
      <w:numFmt w:val="bullet"/>
      <w:lvlText w:val="•"/>
      <w:lvlJc w:val="left"/>
      <w:pPr>
        <w:ind w:left="3606" w:hanging="850"/>
      </w:pPr>
      <w:rPr>
        <w:rFonts w:hint="default"/>
        <w:lang w:val="en-US" w:eastAsia="en-US" w:bidi="ar-SA"/>
      </w:rPr>
    </w:lvl>
    <w:lvl w:ilvl="4" w:tplc="57BE8CC8">
      <w:numFmt w:val="bullet"/>
      <w:lvlText w:val="•"/>
      <w:lvlJc w:val="left"/>
      <w:pPr>
        <w:ind w:left="4449" w:hanging="850"/>
      </w:pPr>
      <w:rPr>
        <w:rFonts w:hint="default"/>
        <w:lang w:val="en-US" w:eastAsia="en-US" w:bidi="ar-SA"/>
      </w:rPr>
    </w:lvl>
    <w:lvl w:ilvl="5" w:tplc="3C6A2BDC">
      <w:numFmt w:val="bullet"/>
      <w:lvlText w:val="•"/>
      <w:lvlJc w:val="left"/>
      <w:pPr>
        <w:ind w:left="5292" w:hanging="850"/>
      </w:pPr>
      <w:rPr>
        <w:rFonts w:hint="default"/>
        <w:lang w:val="en-US" w:eastAsia="en-US" w:bidi="ar-SA"/>
      </w:rPr>
    </w:lvl>
    <w:lvl w:ilvl="6" w:tplc="E6A0249C">
      <w:numFmt w:val="bullet"/>
      <w:lvlText w:val="•"/>
      <w:lvlJc w:val="left"/>
      <w:pPr>
        <w:ind w:left="6135" w:hanging="850"/>
      </w:pPr>
      <w:rPr>
        <w:rFonts w:hint="default"/>
        <w:lang w:val="en-US" w:eastAsia="en-US" w:bidi="ar-SA"/>
      </w:rPr>
    </w:lvl>
    <w:lvl w:ilvl="7" w:tplc="E23CB352">
      <w:numFmt w:val="bullet"/>
      <w:lvlText w:val="•"/>
      <w:lvlJc w:val="left"/>
      <w:pPr>
        <w:ind w:left="6978" w:hanging="850"/>
      </w:pPr>
      <w:rPr>
        <w:rFonts w:hint="default"/>
        <w:lang w:val="en-US" w:eastAsia="en-US" w:bidi="ar-SA"/>
      </w:rPr>
    </w:lvl>
    <w:lvl w:ilvl="8" w:tplc="F93AE5E2">
      <w:numFmt w:val="bullet"/>
      <w:lvlText w:val="•"/>
      <w:lvlJc w:val="left"/>
      <w:pPr>
        <w:ind w:left="7821" w:hanging="850"/>
      </w:pPr>
      <w:rPr>
        <w:rFonts w:hint="default"/>
        <w:lang w:val="en-US" w:eastAsia="en-US" w:bidi="ar-SA"/>
      </w:rPr>
    </w:lvl>
  </w:abstractNum>
  <w:abstractNum w:abstractNumId="10" w15:restartNumberingAfterBreak="0">
    <w:nsid w:val="2F1504DA"/>
    <w:multiLevelType w:val="hybridMultilevel"/>
    <w:tmpl w:val="890CF34A"/>
    <w:lvl w:ilvl="0" w:tplc="0004EA50">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ADDAFC92">
      <w:numFmt w:val="bullet"/>
      <w:lvlText w:val="•"/>
      <w:lvlJc w:val="left"/>
      <w:pPr>
        <w:ind w:left="1148" w:hanging="852"/>
      </w:pPr>
      <w:rPr>
        <w:rFonts w:hint="default"/>
        <w:lang w:val="en-US" w:eastAsia="en-US" w:bidi="ar-SA"/>
      </w:rPr>
    </w:lvl>
    <w:lvl w:ilvl="2" w:tplc="F9802A4C">
      <w:numFmt w:val="bullet"/>
      <w:lvlText w:val="•"/>
      <w:lvlJc w:val="left"/>
      <w:pPr>
        <w:ind w:left="2077" w:hanging="852"/>
      </w:pPr>
      <w:rPr>
        <w:rFonts w:hint="default"/>
        <w:lang w:val="en-US" w:eastAsia="en-US" w:bidi="ar-SA"/>
      </w:rPr>
    </w:lvl>
    <w:lvl w:ilvl="3" w:tplc="F07C8850">
      <w:numFmt w:val="bullet"/>
      <w:lvlText w:val="•"/>
      <w:lvlJc w:val="left"/>
      <w:pPr>
        <w:ind w:left="3006" w:hanging="852"/>
      </w:pPr>
      <w:rPr>
        <w:rFonts w:hint="default"/>
        <w:lang w:val="en-US" w:eastAsia="en-US" w:bidi="ar-SA"/>
      </w:rPr>
    </w:lvl>
    <w:lvl w:ilvl="4" w:tplc="E9144B9E">
      <w:numFmt w:val="bullet"/>
      <w:lvlText w:val="•"/>
      <w:lvlJc w:val="left"/>
      <w:pPr>
        <w:ind w:left="3935" w:hanging="852"/>
      </w:pPr>
      <w:rPr>
        <w:rFonts w:hint="default"/>
        <w:lang w:val="en-US" w:eastAsia="en-US" w:bidi="ar-SA"/>
      </w:rPr>
    </w:lvl>
    <w:lvl w:ilvl="5" w:tplc="7FA08270">
      <w:numFmt w:val="bullet"/>
      <w:lvlText w:val="•"/>
      <w:lvlJc w:val="left"/>
      <w:pPr>
        <w:ind w:left="4863" w:hanging="852"/>
      </w:pPr>
      <w:rPr>
        <w:rFonts w:hint="default"/>
        <w:lang w:val="en-US" w:eastAsia="en-US" w:bidi="ar-SA"/>
      </w:rPr>
    </w:lvl>
    <w:lvl w:ilvl="6" w:tplc="6D76C030">
      <w:numFmt w:val="bullet"/>
      <w:lvlText w:val="•"/>
      <w:lvlJc w:val="left"/>
      <w:pPr>
        <w:ind w:left="5792" w:hanging="852"/>
      </w:pPr>
      <w:rPr>
        <w:rFonts w:hint="default"/>
        <w:lang w:val="en-US" w:eastAsia="en-US" w:bidi="ar-SA"/>
      </w:rPr>
    </w:lvl>
    <w:lvl w:ilvl="7" w:tplc="84927360">
      <w:numFmt w:val="bullet"/>
      <w:lvlText w:val="•"/>
      <w:lvlJc w:val="left"/>
      <w:pPr>
        <w:ind w:left="6721" w:hanging="852"/>
      </w:pPr>
      <w:rPr>
        <w:rFonts w:hint="default"/>
        <w:lang w:val="en-US" w:eastAsia="en-US" w:bidi="ar-SA"/>
      </w:rPr>
    </w:lvl>
    <w:lvl w:ilvl="8" w:tplc="8F36AFA0">
      <w:numFmt w:val="bullet"/>
      <w:lvlText w:val="•"/>
      <w:lvlJc w:val="left"/>
      <w:pPr>
        <w:ind w:left="7650" w:hanging="852"/>
      </w:pPr>
      <w:rPr>
        <w:rFonts w:hint="default"/>
        <w:lang w:val="en-US" w:eastAsia="en-US" w:bidi="ar-SA"/>
      </w:rPr>
    </w:lvl>
  </w:abstractNum>
  <w:abstractNum w:abstractNumId="11" w15:restartNumberingAfterBreak="0">
    <w:nsid w:val="30741D51"/>
    <w:multiLevelType w:val="hybridMultilevel"/>
    <w:tmpl w:val="E0E66482"/>
    <w:lvl w:ilvl="0" w:tplc="2768104C">
      <w:start w:val="1"/>
      <w:numFmt w:val="decimal"/>
      <w:lvlText w:val="%1"/>
      <w:lvlJc w:val="left"/>
      <w:pPr>
        <w:ind w:left="216" w:hanging="852"/>
        <w:jc w:val="left"/>
      </w:pPr>
      <w:rPr>
        <w:rFonts w:ascii="Arial" w:eastAsia="Arial" w:hAnsi="Arial" w:cs="Arial" w:hint="default"/>
        <w:b w:val="0"/>
        <w:bCs w:val="0"/>
        <w:i w:val="0"/>
        <w:iCs w:val="0"/>
        <w:spacing w:val="0"/>
        <w:w w:val="99"/>
        <w:sz w:val="22"/>
        <w:szCs w:val="22"/>
        <w:lang w:val="en-US" w:eastAsia="en-US" w:bidi="ar-SA"/>
      </w:rPr>
    </w:lvl>
    <w:lvl w:ilvl="1" w:tplc="A336C0AC">
      <w:start w:val="1"/>
      <w:numFmt w:val="decimal"/>
      <w:lvlText w:val=".%2"/>
      <w:lvlJc w:val="left"/>
      <w:pPr>
        <w:ind w:left="1917" w:hanging="849"/>
        <w:jc w:val="left"/>
      </w:pPr>
      <w:rPr>
        <w:rFonts w:ascii="Arial" w:eastAsia="Arial" w:hAnsi="Arial" w:cs="Arial" w:hint="default"/>
        <w:b w:val="0"/>
        <w:bCs w:val="0"/>
        <w:i w:val="0"/>
        <w:iCs w:val="0"/>
        <w:spacing w:val="-2"/>
        <w:w w:val="100"/>
        <w:sz w:val="22"/>
        <w:szCs w:val="22"/>
        <w:lang w:val="en-US" w:eastAsia="en-US" w:bidi="ar-SA"/>
      </w:rPr>
    </w:lvl>
    <w:lvl w:ilvl="2" w:tplc="17C6486C">
      <w:numFmt w:val="bullet"/>
      <w:lvlText w:val="•"/>
      <w:lvlJc w:val="left"/>
      <w:pPr>
        <w:ind w:left="2763" w:hanging="849"/>
      </w:pPr>
      <w:rPr>
        <w:rFonts w:hint="default"/>
        <w:lang w:val="en-US" w:eastAsia="en-US" w:bidi="ar-SA"/>
      </w:rPr>
    </w:lvl>
    <w:lvl w:ilvl="3" w:tplc="B6B48B54">
      <w:numFmt w:val="bullet"/>
      <w:lvlText w:val="•"/>
      <w:lvlJc w:val="left"/>
      <w:pPr>
        <w:ind w:left="3606" w:hanging="849"/>
      </w:pPr>
      <w:rPr>
        <w:rFonts w:hint="default"/>
        <w:lang w:val="en-US" w:eastAsia="en-US" w:bidi="ar-SA"/>
      </w:rPr>
    </w:lvl>
    <w:lvl w:ilvl="4" w:tplc="8B06FFA8">
      <w:numFmt w:val="bullet"/>
      <w:lvlText w:val="•"/>
      <w:lvlJc w:val="left"/>
      <w:pPr>
        <w:ind w:left="4449" w:hanging="849"/>
      </w:pPr>
      <w:rPr>
        <w:rFonts w:hint="default"/>
        <w:lang w:val="en-US" w:eastAsia="en-US" w:bidi="ar-SA"/>
      </w:rPr>
    </w:lvl>
    <w:lvl w:ilvl="5" w:tplc="86C4A3AE">
      <w:numFmt w:val="bullet"/>
      <w:lvlText w:val="•"/>
      <w:lvlJc w:val="left"/>
      <w:pPr>
        <w:ind w:left="5292" w:hanging="849"/>
      </w:pPr>
      <w:rPr>
        <w:rFonts w:hint="default"/>
        <w:lang w:val="en-US" w:eastAsia="en-US" w:bidi="ar-SA"/>
      </w:rPr>
    </w:lvl>
    <w:lvl w:ilvl="6" w:tplc="DB0033EA">
      <w:numFmt w:val="bullet"/>
      <w:lvlText w:val="•"/>
      <w:lvlJc w:val="left"/>
      <w:pPr>
        <w:ind w:left="6135" w:hanging="849"/>
      </w:pPr>
      <w:rPr>
        <w:rFonts w:hint="default"/>
        <w:lang w:val="en-US" w:eastAsia="en-US" w:bidi="ar-SA"/>
      </w:rPr>
    </w:lvl>
    <w:lvl w:ilvl="7" w:tplc="25AC9D96">
      <w:numFmt w:val="bullet"/>
      <w:lvlText w:val="•"/>
      <w:lvlJc w:val="left"/>
      <w:pPr>
        <w:ind w:left="6978" w:hanging="849"/>
      </w:pPr>
      <w:rPr>
        <w:rFonts w:hint="default"/>
        <w:lang w:val="en-US" w:eastAsia="en-US" w:bidi="ar-SA"/>
      </w:rPr>
    </w:lvl>
    <w:lvl w:ilvl="8" w:tplc="329C0D82">
      <w:numFmt w:val="bullet"/>
      <w:lvlText w:val="•"/>
      <w:lvlJc w:val="left"/>
      <w:pPr>
        <w:ind w:left="7821" w:hanging="849"/>
      </w:pPr>
      <w:rPr>
        <w:rFonts w:hint="default"/>
        <w:lang w:val="en-US" w:eastAsia="en-US" w:bidi="ar-SA"/>
      </w:rPr>
    </w:lvl>
  </w:abstractNum>
  <w:abstractNum w:abstractNumId="12" w15:restartNumberingAfterBreak="0">
    <w:nsid w:val="32745B8D"/>
    <w:multiLevelType w:val="hybridMultilevel"/>
    <w:tmpl w:val="144AE0FE"/>
    <w:lvl w:ilvl="0" w:tplc="F66ACE62">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3D72CBBE">
      <w:start w:val="1"/>
      <w:numFmt w:val="decimal"/>
      <w:lvlText w:val=".%2"/>
      <w:lvlJc w:val="left"/>
      <w:pPr>
        <w:ind w:left="1919" w:hanging="850"/>
        <w:jc w:val="left"/>
      </w:pPr>
      <w:rPr>
        <w:rFonts w:ascii="Arial" w:eastAsia="Arial" w:hAnsi="Arial" w:cs="Arial" w:hint="default"/>
        <w:b w:val="0"/>
        <w:bCs w:val="0"/>
        <w:i w:val="0"/>
        <w:iCs w:val="0"/>
        <w:spacing w:val="0"/>
        <w:w w:val="100"/>
        <w:sz w:val="22"/>
        <w:szCs w:val="22"/>
        <w:lang w:val="en-US" w:eastAsia="en-US" w:bidi="ar-SA"/>
      </w:rPr>
    </w:lvl>
    <w:lvl w:ilvl="2" w:tplc="E4C03600">
      <w:numFmt w:val="bullet"/>
      <w:lvlText w:val="•"/>
      <w:lvlJc w:val="left"/>
      <w:pPr>
        <w:ind w:left="2763" w:hanging="850"/>
      </w:pPr>
      <w:rPr>
        <w:rFonts w:hint="default"/>
        <w:lang w:val="en-US" w:eastAsia="en-US" w:bidi="ar-SA"/>
      </w:rPr>
    </w:lvl>
    <w:lvl w:ilvl="3" w:tplc="24D08B68">
      <w:numFmt w:val="bullet"/>
      <w:lvlText w:val="•"/>
      <w:lvlJc w:val="left"/>
      <w:pPr>
        <w:ind w:left="3606" w:hanging="850"/>
      </w:pPr>
      <w:rPr>
        <w:rFonts w:hint="default"/>
        <w:lang w:val="en-US" w:eastAsia="en-US" w:bidi="ar-SA"/>
      </w:rPr>
    </w:lvl>
    <w:lvl w:ilvl="4" w:tplc="8D521C7E">
      <w:numFmt w:val="bullet"/>
      <w:lvlText w:val="•"/>
      <w:lvlJc w:val="left"/>
      <w:pPr>
        <w:ind w:left="4449" w:hanging="850"/>
      </w:pPr>
      <w:rPr>
        <w:rFonts w:hint="default"/>
        <w:lang w:val="en-US" w:eastAsia="en-US" w:bidi="ar-SA"/>
      </w:rPr>
    </w:lvl>
    <w:lvl w:ilvl="5" w:tplc="57ACD71E">
      <w:numFmt w:val="bullet"/>
      <w:lvlText w:val="•"/>
      <w:lvlJc w:val="left"/>
      <w:pPr>
        <w:ind w:left="5292" w:hanging="850"/>
      </w:pPr>
      <w:rPr>
        <w:rFonts w:hint="default"/>
        <w:lang w:val="en-US" w:eastAsia="en-US" w:bidi="ar-SA"/>
      </w:rPr>
    </w:lvl>
    <w:lvl w:ilvl="6" w:tplc="1D9AE240">
      <w:numFmt w:val="bullet"/>
      <w:lvlText w:val="•"/>
      <w:lvlJc w:val="left"/>
      <w:pPr>
        <w:ind w:left="6135" w:hanging="850"/>
      </w:pPr>
      <w:rPr>
        <w:rFonts w:hint="default"/>
        <w:lang w:val="en-US" w:eastAsia="en-US" w:bidi="ar-SA"/>
      </w:rPr>
    </w:lvl>
    <w:lvl w:ilvl="7" w:tplc="4426C160">
      <w:numFmt w:val="bullet"/>
      <w:lvlText w:val="•"/>
      <w:lvlJc w:val="left"/>
      <w:pPr>
        <w:ind w:left="6978" w:hanging="850"/>
      </w:pPr>
      <w:rPr>
        <w:rFonts w:hint="default"/>
        <w:lang w:val="en-US" w:eastAsia="en-US" w:bidi="ar-SA"/>
      </w:rPr>
    </w:lvl>
    <w:lvl w:ilvl="8" w:tplc="F13C5322">
      <w:numFmt w:val="bullet"/>
      <w:lvlText w:val="•"/>
      <w:lvlJc w:val="left"/>
      <w:pPr>
        <w:ind w:left="7821" w:hanging="850"/>
      </w:pPr>
      <w:rPr>
        <w:rFonts w:hint="default"/>
        <w:lang w:val="en-US" w:eastAsia="en-US" w:bidi="ar-SA"/>
      </w:rPr>
    </w:lvl>
  </w:abstractNum>
  <w:abstractNum w:abstractNumId="13" w15:restartNumberingAfterBreak="0">
    <w:nsid w:val="36011384"/>
    <w:multiLevelType w:val="hybridMultilevel"/>
    <w:tmpl w:val="A19C8F00"/>
    <w:lvl w:ilvl="0" w:tplc="59A8F34E">
      <w:start w:val="1"/>
      <w:numFmt w:val="decimal"/>
      <w:lvlText w:val="%1"/>
      <w:lvlJc w:val="left"/>
      <w:pPr>
        <w:ind w:left="1070" w:hanging="852"/>
        <w:jc w:val="left"/>
      </w:pPr>
      <w:rPr>
        <w:rFonts w:ascii="Arial" w:eastAsia="Arial" w:hAnsi="Arial" w:cs="Arial" w:hint="default"/>
        <w:b w:val="0"/>
        <w:bCs w:val="0"/>
        <w:i w:val="0"/>
        <w:iCs w:val="0"/>
        <w:spacing w:val="0"/>
        <w:w w:val="100"/>
        <w:sz w:val="22"/>
        <w:szCs w:val="22"/>
        <w:lang w:val="en-US" w:eastAsia="en-US" w:bidi="ar-SA"/>
      </w:rPr>
    </w:lvl>
    <w:lvl w:ilvl="1" w:tplc="B172EB56">
      <w:numFmt w:val="bullet"/>
      <w:lvlText w:val="•"/>
      <w:lvlJc w:val="left"/>
      <w:pPr>
        <w:ind w:left="1922" w:hanging="852"/>
      </w:pPr>
      <w:rPr>
        <w:rFonts w:hint="default"/>
        <w:lang w:val="en-US" w:eastAsia="en-US" w:bidi="ar-SA"/>
      </w:rPr>
    </w:lvl>
    <w:lvl w:ilvl="2" w:tplc="06D0D34A">
      <w:numFmt w:val="bullet"/>
      <w:lvlText w:val="•"/>
      <w:lvlJc w:val="left"/>
      <w:pPr>
        <w:ind w:left="2765" w:hanging="852"/>
      </w:pPr>
      <w:rPr>
        <w:rFonts w:hint="default"/>
        <w:lang w:val="en-US" w:eastAsia="en-US" w:bidi="ar-SA"/>
      </w:rPr>
    </w:lvl>
    <w:lvl w:ilvl="3" w:tplc="51441118">
      <w:numFmt w:val="bullet"/>
      <w:lvlText w:val="•"/>
      <w:lvlJc w:val="left"/>
      <w:pPr>
        <w:ind w:left="3608" w:hanging="852"/>
      </w:pPr>
      <w:rPr>
        <w:rFonts w:hint="default"/>
        <w:lang w:val="en-US" w:eastAsia="en-US" w:bidi="ar-SA"/>
      </w:rPr>
    </w:lvl>
    <w:lvl w:ilvl="4" w:tplc="469E8ACC">
      <w:numFmt w:val="bullet"/>
      <w:lvlText w:val="•"/>
      <w:lvlJc w:val="left"/>
      <w:pPr>
        <w:ind w:left="4451" w:hanging="852"/>
      </w:pPr>
      <w:rPr>
        <w:rFonts w:hint="default"/>
        <w:lang w:val="en-US" w:eastAsia="en-US" w:bidi="ar-SA"/>
      </w:rPr>
    </w:lvl>
    <w:lvl w:ilvl="5" w:tplc="5ECC17AE">
      <w:numFmt w:val="bullet"/>
      <w:lvlText w:val="•"/>
      <w:lvlJc w:val="left"/>
      <w:pPr>
        <w:ind w:left="5293" w:hanging="852"/>
      </w:pPr>
      <w:rPr>
        <w:rFonts w:hint="default"/>
        <w:lang w:val="en-US" w:eastAsia="en-US" w:bidi="ar-SA"/>
      </w:rPr>
    </w:lvl>
    <w:lvl w:ilvl="6" w:tplc="B98CC9D6">
      <w:numFmt w:val="bullet"/>
      <w:lvlText w:val="•"/>
      <w:lvlJc w:val="left"/>
      <w:pPr>
        <w:ind w:left="6136" w:hanging="852"/>
      </w:pPr>
      <w:rPr>
        <w:rFonts w:hint="default"/>
        <w:lang w:val="en-US" w:eastAsia="en-US" w:bidi="ar-SA"/>
      </w:rPr>
    </w:lvl>
    <w:lvl w:ilvl="7" w:tplc="BED221B0">
      <w:numFmt w:val="bullet"/>
      <w:lvlText w:val="•"/>
      <w:lvlJc w:val="left"/>
      <w:pPr>
        <w:ind w:left="6979" w:hanging="852"/>
      </w:pPr>
      <w:rPr>
        <w:rFonts w:hint="default"/>
        <w:lang w:val="en-US" w:eastAsia="en-US" w:bidi="ar-SA"/>
      </w:rPr>
    </w:lvl>
    <w:lvl w:ilvl="8" w:tplc="CB4EEC36">
      <w:numFmt w:val="bullet"/>
      <w:lvlText w:val="•"/>
      <w:lvlJc w:val="left"/>
      <w:pPr>
        <w:ind w:left="7822" w:hanging="852"/>
      </w:pPr>
      <w:rPr>
        <w:rFonts w:hint="default"/>
        <w:lang w:val="en-US" w:eastAsia="en-US" w:bidi="ar-SA"/>
      </w:rPr>
    </w:lvl>
  </w:abstractNum>
  <w:abstractNum w:abstractNumId="14" w15:restartNumberingAfterBreak="0">
    <w:nsid w:val="36A802E3"/>
    <w:multiLevelType w:val="hybridMultilevel"/>
    <w:tmpl w:val="B5F02C46"/>
    <w:lvl w:ilvl="0" w:tplc="D7AA2AFC">
      <w:start w:val="1"/>
      <w:numFmt w:val="decimal"/>
      <w:lvlText w:val="%1"/>
      <w:lvlJc w:val="left"/>
      <w:pPr>
        <w:ind w:left="216" w:hanging="852"/>
        <w:jc w:val="left"/>
      </w:pPr>
      <w:rPr>
        <w:rFonts w:ascii="Arial" w:eastAsia="Arial" w:hAnsi="Arial" w:cs="Arial" w:hint="default"/>
        <w:b w:val="0"/>
        <w:bCs w:val="0"/>
        <w:i w:val="0"/>
        <w:iCs w:val="0"/>
        <w:spacing w:val="0"/>
        <w:w w:val="99"/>
        <w:sz w:val="22"/>
        <w:szCs w:val="22"/>
        <w:lang w:val="en-US" w:eastAsia="en-US" w:bidi="ar-SA"/>
      </w:rPr>
    </w:lvl>
    <w:lvl w:ilvl="1" w:tplc="7624C7DC">
      <w:numFmt w:val="bullet"/>
      <w:lvlText w:val="•"/>
      <w:lvlJc w:val="left"/>
      <w:pPr>
        <w:ind w:left="1148" w:hanging="852"/>
      </w:pPr>
      <w:rPr>
        <w:rFonts w:hint="default"/>
        <w:lang w:val="en-US" w:eastAsia="en-US" w:bidi="ar-SA"/>
      </w:rPr>
    </w:lvl>
    <w:lvl w:ilvl="2" w:tplc="B79E9E3E">
      <w:numFmt w:val="bullet"/>
      <w:lvlText w:val="•"/>
      <w:lvlJc w:val="left"/>
      <w:pPr>
        <w:ind w:left="2077" w:hanging="852"/>
      </w:pPr>
      <w:rPr>
        <w:rFonts w:hint="default"/>
        <w:lang w:val="en-US" w:eastAsia="en-US" w:bidi="ar-SA"/>
      </w:rPr>
    </w:lvl>
    <w:lvl w:ilvl="3" w:tplc="20804136">
      <w:numFmt w:val="bullet"/>
      <w:lvlText w:val="•"/>
      <w:lvlJc w:val="left"/>
      <w:pPr>
        <w:ind w:left="3006" w:hanging="852"/>
      </w:pPr>
      <w:rPr>
        <w:rFonts w:hint="default"/>
        <w:lang w:val="en-US" w:eastAsia="en-US" w:bidi="ar-SA"/>
      </w:rPr>
    </w:lvl>
    <w:lvl w:ilvl="4" w:tplc="3D44E4E4">
      <w:numFmt w:val="bullet"/>
      <w:lvlText w:val="•"/>
      <w:lvlJc w:val="left"/>
      <w:pPr>
        <w:ind w:left="3935" w:hanging="852"/>
      </w:pPr>
      <w:rPr>
        <w:rFonts w:hint="default"/>
        <w:lang w:val="en-US" w:eastAsia="en-US" w:bidi="ar-SA"/>
      </w:rPr>
    </w:lvl>
    <w:lvl w:ilvl="5" w:tplc="AE4E8B18">
      <w:numFmt w:val="bullet"/>
      <w:lvlText w:val="•"/>
      <w:lvlJc w:val="left"/>
      <w:pPr>
        <w:ind w:left="4863" w:hanging="852"/>
      </w:pPr>
      <w:rPr>
        <w:rFonts w:hint="default"/>
        <w:lang w:val="en-US" w:eastAsia="en-US" w:bidi="ar-SA"/>
      </w:rPr>
    </w:lvl>
    <w:lvl w:ilvl="6" w:tplc="78D4C4CC">
      <w:numFmt w:val="bullet"/>
      <w:lvlText w:val="•"/>
      <w:lvlJc w:val="left"/>
      <w:pPr>
        <w:ind w:left="5792" w:hanging="852"/>
      </w:pPr>
      <w:rPr>
        <w:rFonts w:hint="default"/>
        <w:lang w:val="en-US" w:eastAsia="en-US" w:bidi="ar-SA"/>
      </w:rPr>
    </w:lvl>
    <w:lvl w:ilvl="7" w:tplc="7082B8F8">
      <w:numFmt w:val="bullet"/>
      <w:lvlText w:val="•"/>
      <w:lvlJc w:val="left"/>
      <w:pPr>
        <w:ind w:left="6721" w:hanging="852"/>
      </w:pPr>
      <w:rPr>
        <w:rFonts w:hint="default"/>
        <w:lang w:val="en-US" w:eastAsia="en-US" w:bidi="ar-SA"/>
      </w:rPr>
    </w:lvl>
    <w:lvl w:ilvl="8" w:tplc="7966E1E6">
      <w:numFmt w:val="bullet"/>
      <w:lvlText w:val="•"/>
      <w:lvlJc w:val="left"/>
      <w:pPr>
        <w:ind w:left="7650" w:hanging="852"/>
      </w:pPr>
      <w:rPr>
        <w:rFonts w:hint="default"/>
        <w:lang w:val="en-US" w:eastAsia="en-US" w:bidi="ar-SA"/>
      </w:rPr>
    </w:lvl>
  </w:abstractNum>
  <w:abstractNum w:abstractNumId="15" w15:restartNumberingAfterBreak="0">
    <w:nsid w:val="374A4D33"/>
    <w:multiLevelType w:val="hybridMultilevel"/>
    <w:tmpl w:val="C0481588"/>
    <w:lvl w:ilvl="0" w:tplc="5A3035A4">
      <w:start w:val="1"/>
      <w:numFmt w:val="decimal"/>
      <w:lvlText w:val="%1"/>
      <w:lvlJc w:val="left"/>
      <w:pPr>
        <w:ind w:left="217" w:hanging="852"/>
        <w:jc w:val="left"/>
      </w:pPr>
      <w:rPr>
        <w:rFonts w:ascii="Arial" w:eastAsia="Arial" w:hAnsi="Arial" w:cs="Arial" w:hint="default"/>
        <w:b w:val="0"/>
        <w:bCs w:val="0"/>
        <w:i w:val="0"/>
        <w:iCs w:val="0"/>
        <w:spacing w:val="0"/>
        <w:w w:val="100"/>
        <w:sz w:val="22"/>
        <w:szCs w:val="22"/>
        <w:lang w:val="en-US" w:eastAsia="en-US" w:bidi="ar-SA"/>
      </w:rPr>
    </w:lvl>
    <w:lvl w:ilvl="1" w:tplc="37EE107A">
      <w:numFmt w:val="bullet"/>
      <w:lvlText w:val="•"/>
      <w:lvlJc w:val="left"/>
      <w:pPr>
        <w:ind w:left="1148" w:hanging="852"/>
      </w:pPr>
      <w:rPr>
        <w:rFonts w:hint="default"/>
        <w:lang w:val="en-US" w:eastAsia="en-US" w:bidi="ar-SA"/>
      </w:rPr>
    </w:lvl>
    <w:lvl w:ilvl="2" w:tplc="7B1E9904">
      <w:numFmt w:val="bullet"/>
      <w:lvlText w:val="•"/>
      <w:lvlJc w:val="left"/>
      <w:pPr>
        <w:ind w:left="2077" w:hanging="852"/>
      </w:pPr>
      <w:rPr>
        <w:rFonts w:hint="default"/>
        <w:lang w:val="en-US" w:eastAsia="en-US" w:bidi="ar-SA"/>
      </w:rPr>
    </w:lvl>
    <w:lvl w:ilvl="3" w:tplc="A7C019B2">
      <w:numFmt w:val="bullet"/>
      <w:lvlText w:val="•"/>
      <w:lvlJc w:val="left"/>
      <w:pPr>
        <w:ind w:left="3006" w:hanging="852"/>
      </w:pPr>
      <w:rPr>
        <w:rFonts w:hint="default"/>
        <w:lang w:val="en-US" w:eastAsia="en-US" w:bidi="ar-SA"/>
      </w:rPr>
    </w:lvl>
    <w:lvl w:ilvl="4" w:tplc="140C7424">
      <w:numFmt w:val="bullet"/>
      <w:lvlText w:val="•"/>
      <w:lvlJc w:val="left"/>
      <w:pPr>
        <w:ind w:left="3935" w:hanging="852"/>
      </w:pPr>
      <w:rPr>
        <w:rFonts w:hint="default"/>
        <w:lang w:val="en-US" w:eastAsia="en-US" w:bidi="ar-SA"/>
      </w:rPr>
    </w:lvl>
    <w:lvl w:ilvl="5" w:tplc="00F065FA">
      <w:numFmt w:val="bullet"/>
      <w:lvlText w:val="•"/>
      <w:lvlJc w:val="left"/>
      <w:pPr>
        <w:ind w:left="4863" w:hanging="852"/>
      </w:pPr>
      <w:rPr>
        <w:rFonts w:hint="default"/>
        <w:lang w:val="en-US" w:eastAsia="en-US" w:bidi="ar-SA"/>
      </w:rPr>
    </w:lvl>
    <w:lvl w:ilvl="6" w:tplc="983A571C">
      <w:numFmt w:val="bullet"/>
      <w:lvlText w:val="•"/>
      <w:lvlJc w:val="left"/>
      <w:pPr>
        <w:ind w:left="5792" w:hanging="852"/>
      </w:pPr>
      <w:rPr>
        <w:rFonts w:hint="default"/>
        <w:lang w:val="en-US" w:eastAsia="en-US" w:bidi="ar-SA"/>
      </w:rPr>
    </w:lvl>
    <w:lvl w:ilvl="7" w:tplc="5D22531A">
      <w:numFmt w:val="bullet"/>
      <w:lvlText w:val="•"/>
      <w:lvlJc w:val="left"/>
      <w:pPr>
        <w:ind w:left="6721" w:hanging="852"/>
      </w:pPr>
      <w:rPr>
        <w:rFonts w:hint="default"/>
        <w:lang w:val="en-US" w:eastAsia="en-US" w:bidi="ar-SA"/>
      </w:rPr>
    </w:lvl>
    <w:lvl w:ilvl="8" w:tplc="8F181B52">
      <w:numFmt w:val="bullet"/>
      <w:lvlText w:val="•"/>
      <w:lvlJc w:val="left"/>
      <w:pPr>
        <w:ind w:left="7650" w:hanging="852"/>
      </w:pPr>
      <w:rPr>
        <w:rFonts w:hint="default"/>
        <w:lang w:val="en-US" w:eastAsia="en-US" w:bidi="ar-SA"/>
      </w:rPr>
    </w:lvl>
  </w:abstractNum>
  <w:abstractNum w:abstractNumId="16" w15:restartNumberingAfterBreak="0">
    <w:nsid w:val="3C4E3FF6"/>
    <w:multiLevelType w:val="hybridMultilevel"/>
    <w:tmpl w:val="136C554A"/>
    <w:lvl w:ilvl="0" w:tplc="68BEA158">
      <w:start w:val="1"/>
      <w:numFmt w:val="decimal"/>
      <w:lvlText w:val="%1"/>
      <w:lvlJc w:val="left"/>
      <w:pPr>
        <w:ind w:left="216" w:hanging="852"/>
        <w:jc w:val="left"/>
      </w:pPr>
      <w:rPr>
        <w:rFonts w:ascii="Arial" w:eastAsia="Arial" w:hAnsi="Arial" w:cs="Arial" w:hint="default"/>
        <w:b w:val="0"/>
        <w:bCs w:val="0"/>
        <w:i w:val="0"/>
        <w:iCs w:val="0"/>
        <w:spacing w:val="0"/>
        <w:w w:val="99"/>
        <w:sz w:val="22"/>
        <w:szCs w:val="22"/>
        <w:lang w:val="en-US" w:eastAsia="en-US" w:bidi="ar-SA"/>
      </w:rPr>
    </w:lvl>
    <w:lvl w:ilvl="1" w:tplc="48E4D8FC">
      <w:numFmt w:val="bullet"/>
      <w:lvlText w:val="•"/>
      <w:lvlJc w:val="left"/>
      <w:pPr>
        <w:ind w:left="1148" w:hanging="852"/>
      </w:pPr>
      <w:rPr>
        <w:rFonts w:hint="default"/>
        <w:lang w:val="en-US" w:eastAsia="en-US" w:bidi="ar-SA"/>
      </w:rPr>
    </w:lvl>
    <w:lvl w:ilvl="2" w:tplc="E7C88790">
      <w:numFmt w:val="bullet"/>
      <w:lvlText w:val="•"/>
      <w:lvlJc w:val="left"/>
      <w:pPr>
        <w:ind w:left="2077" w:hanging="852"/>
      </w:pPr>
      <w:rPr>
        <w:rFonts w:hint="default"/>
        <w:lang w:val="en-US" w:eastAsia="en-US" w:bidi="ar-SA"/>
      </w:rPr>
    </w:lvl>
    <w:lvl w:ilvl="3" w:tplc="0E60F932">
      <w:numFmt w:val="bullet"/>
      <w:lvlText w:val="•"/>
      <w:lvlJc w:val="left"/>
      <w:pPr>
        <w:ind w:left="3006" w:hanging="852"/>
      </w:pPr>
      <w:rPr>
        <w:rFonts w:hint="default"/>
        <w:lang w:val="en-US" w:eastAsia="en-US" w:bidi="ar-SA"/>
      </w:rPr>
    </w:lvl>
    <w:lvl w:ilvl="4" w:tplc="AC8C12EC">
      <w:numFmt w:val="bullet"/>
      <w:lvlText w:val="•"/>
      <w:lvlJc w:val="left"/>
      <w:pPr>
        <w:ind w:left="3935" w:hanging="852"/>
      </w:pPr>
      <w:rPr>
        <w:rFonts w:hint="default"/>
        <w:lang w:val="en-US" w:eastAsia="en-US" w:bidi="ar-SA"/>
      </w:rPr>
    </w:lvl>
    <w:lvl w:ilvl="5" w:tplc="3FE83430">
      <w:numFmt w:val="bullet"/>
      <w:lvlText w:val="•"/>
      <w:lvlJc w:val="left"/>
      <w:pPr>
        <w:ind w:left="4863" w:hanging="852"/>
      </w:pPr>
      <w:rPr>
        <w:rFonts w:hint="default"/>
        <w:lang w:val="en-US" w:eastAsia="en-US" w:bidi="ar-SA"/>
      </w:rPr>
    </w:lvl>
    <w:lvl w:ilvl="6" w:tplc="6F8E3204">
      <w:numFmt w:val="bullet"/>
      <w:lvlText w:val="•"/>
      <w:lvlJc w:val="left"/>
      <w:pPr>
        <w:ind w:left="5792" w:hanging="852"/>
      </w:pPr>
      <w:rPr>
        <w:rFonts w:hint="default"/>
        <w:lang w:val="en-US" w:eastAsia="en-US" w:bidi="ar-SA"/>
      </w:rPr>
    </w:lvl>
    <w:lvl w:ilvl="7" w:tplc="09AA1F1C">
      <w:numFmt w:val="bullet"/>
      <w:lvlText w:val="•"/>
      <w:lvlJc w:val="left"/>
      <w:pPr>
        <w:ind w:left="6721" w:hanging="852"/>
      </w:pPr>
      <w:rPr>
        <w:rFonts w:hint="default"/>
        <w:lang w:val="en-US" w:eastAsia="en-US" w:bidi="ar-SA"/>
      </w:rPr>
    </w:lvl>
    <w:lvl w:ilvl="8" w:tplc="FAAC265A">
      <w:numFmt w:val="bullet"/>
      <w:lvlText w:val="•"/>
      <w:lvlJc w:val="left"/>
      <w:pPr>
        <w:ind w:left="7650" w:hanging="852"/>
      </w:pPr>
      <w:rPr>
        <w:rFonts w:hint="default"/>
        <w:lang w:val="en-US" w:eastAsia="en-US" w:bidi="ar-SA"/>
      </w:rPr>
    </w:lvl>
  </w:abstractNum>
  <w:abstractNum w:abstractNumId="17" w15:restartNumberingAfterBreak="0">
    <w:nsid w:val="3E574E80"/>
    <w:multiLevelType w:val="hybridMultilevel"/>
    <w:tmpl w:val="AC18B85C"/>
    <w:lvl w:ilvl="0" w:tplc="43EC23EA">
      <w:start w:val="1"/>
      <w:numFmt w:val="decimal"/>
      <w:lvlText w:val="%1"/>
      <w:lvlJc w:val="left"/>
      <w:pPr>
        <w:ind w:left="217" w:hanging="852"/>
        <w:jc w:val="left"/>
      </w:pPr>
      <w:rPr>
        <w:rFonts w:ascii="Arial" w:eastAsia="Arial" w:hAnsi="Arial" w:cs="Arial" w:hint="default"/>
        <w:b w:val="0"/>
        <w:bCs w:val="0"/>
        <w:i w:val="0"/>
        <w:iCs w:val="0"/>
        <w:spacing w:val="0"/>
        <w:w w:val="100"/>
        <w:sz w:val="22"/>
        <w:szCs w:val="22"/>
        <w:lang w:val="en-US" w:eastAsia="en-US" w:bidi="ar-SA"/>
      </w:rPr>
    </w:lvl>
    <w:lvl w:ilvl="1" w:tplc="25E8BF70">
      <w:numFmt w:val="bullet"/>
      <w:lvlText w:val="•"/>
      <w:lvlJc w:val="left"/>
      <w:pPr>
        <w:ind w:left="1148" w:hanging="852"/>
      </w:pPr>
      <w:rPr>
        <w:rFonts w:hint="default"/>
        <w:lang w:val="en-US" w:eastAsia="en-US" w:bidi="ar-SA"/>
      </w:rPr>
    </w:lvl>
    <w:lvl w:ilvl="2" w:tplc="DE96A8D0">
      <w:numFmt w:val="bullet"/>
      <w:lvlText w:val="•"/>
      <w:lvlJc w:val="left"/>
      <w:pPr>
        <w:ind w:left="2077" w:hanging="852"/>
      </w:pPr>
      <w:rPr>
        <w:rFonts w:hint="default"/>
        <w:lang w:val="en-US" w:eastAsia="en-US" w:bidi="ar-SA"/>
      </w:rPr>
    </w:lvl>
    <w:lvl w:ilvl="3" w:tplc="E390B432">
      <w:numFmt w:val="bullet"/>
      <w:lvlText w:val="•"/>
      <w:lvlJc w:val="left"/>
      <w:pPr>
        <w:ind w:left="3006" w:hanging="852"/>
      </w:pPr>
      <w:rPr>
        <w:rFonts w:hint="default"/>
        <w:lang w:val="en-US" w:eastAsia="en-US" w:bidi="ar-SA"/>
      </w:rPr>
    </w:lvl>
    <w:lvl w:ilvl="4" w:tplc="579ECA74">
      <w:numFmt w:val="bullet"/>
      <w:lvlText w:val="•"/>
      <w:lvlJc w:val="left"/>
      <w:pPr>
        <w:ind w:left="3935" w:hanging="852"/>
      </w:pPr>
      <w:rPr>
        <w:rFonts w:hint="default"/>
        <w:lang w:val="en-US" w:eastAsia="en-US" w:bidi="ar-SA"/>
      </w:rPr>
    </w:lvl>
    <w:lvl w:ilvl="5" w:tplc="383E0F9A">
      <w:numFmt w:val="bullet"/>
      <w:lvlText w:val="•"/>
      <w:lvlJc w:val="left"/>
      <w:pPr>
        <w:ind w:left="4863" w:hanging="852"/>
      </w:pPr>
      <w:rPr>
        <w:rFonts w:hint="default"/>
        <w:lang w:val="en-US" w:eastAsia="en-US" w:bidi="ar-SA"/>
      </w:rPr>
    </w:lvl>
    <w:lvl w:ilvl="6" w:tplc="ED2AECEC">
      <w:numFmt w:val="bullet"/>
      <w:lvlText w:val="•"/>
      <w:lvlJc w:val="left"/>
      <w:pPr>
        <w:ind w:left="5792" w:hanging="852"/>
      </w:pPr>
      <w:rPr>
        <w:rFonts w:hint="default"/>
        <w:lang w:val="en-US" w:eastAsia="en-US" w:bidi="ar-SA"/>
      </w:rPr>
    </w:lvl>
    <w:lvl w:ilvl="7" w:tplc="DDC8D5DE">
      <w:numFmt w:val="bullet"/>
      <w:lvlText w:val="•"/>
      <w:lvlJc w:val="left"/>
      <w:pPr>
        <w:ind w:left="6721" w:hanging="852"/>
      </w:pPr>
      <w:rPr>
        <w:rFonts w:hint="default"/>
        <w:lang w:val="en-US" w:eastAsia="en-US" w:bidi="ar-SA"/>
      </w:rPr>
    </w:lvl>
    <w:lvl w:ilvl="8" w:tplc="1FD0B742">
      <w:numFmt w:val="bullet"/>
      <w:lvlText w:val="•"/>
      <w:lvlJc w:val="left"/>
      <w:pPr>
        <w:ind w:left="7650" w:hanging="852"/>
      </w:pPr>
      <w:rPr>
        <w:rFonts w:hint="default"/>
        <w:lang w:val="en-US" w:eastAsia="en-US" w:bidi="ar-SA"/>
      </w:rPr>
    </w:lvl>
  </w:abstractNum>
  <w:abstractNum w:abstractNumId="18" w15:restartNumberingAfterBreak="0">
    <w:nsid w:val="3E9D3C9B"/>
    <w:multiLevelType w:val="hybridMultilevel"/>
    <w:tmpl w:val="A386D0EE"/>
    <w:lvl w:ilvl="0" w:tplc="B58E8B92">
      <w:start w:val="1"/>
      <w:numFmt w:val="decimal"/>
      <w:lvlText w:val="%1"/>
      <w:lvlJc w:val="left"/>
      <w:pPr>
        <w:ind w:left="218" w:hanging="852"/>
        <w:jc w:val="left"/>
      </w:pPr>
      <w:rPr>
        <w:rFonts w:ascii="Arial" w:eastAsia="Arial" w:hAnsi="Arial" w:cs="Arial" w:hint="default"/>
        <w:b w:val="0"/>
        <w:bCs w:val="0"/>
        <w:i w:val="0"/>
        <w:iCs w:val="0"/>
        <w:spacing w:val="0"/>
        <w:w w:val="99"/>
        <w:sz w:val="22"/>
        <w:szCs w:val="22"/>
        <w:lang w:val="en-US" w:eastAsia="en-US" w:bidi="ar-SA"/>
      </w:rPr>
    </w:lvl>
    <w:lvl w:ilvl="1" w:tplc="F58A6768">
      <w:start w:val="1"/>
      <w:numFmt w:val="decimal"/>
      <w:lvlText w:val=".%2"/>
      <w:lvlJc w:val="left"/>
      <w:pPr>
        <w:ind w:left="1920" w:hanging="851"/>
        <w:jc w:val="left"/>
      </w:pPr>
      <w:rPr>
        <w:rFonts w:ascii="Arial" w:eastAsia="Arial" w:hAnsi="Arial" w:cs="Arial" w:hint="default"/>
        <w:b w:val="0"/>
        <w:bCs w:val="0"/>
        <w:i w:val="0"/>
        <w:iCs w:val="0"/>
        <w:spacing w:val="0"/>
        <w:w w:val="99"/>
        <w:sz w:val="22"/>
        <w:szCs w:val="22"/>
        <w:lang w:val="en-US" w:eastAsia="en-US" w:bidi="ar-SA"/>
      </w:rPr>
    </w:lvl>
    <w:lvl w:ilvl="2" w:tplc="7E4810E6">
      <w:numFmt w:val="bullet"/>
      <w:lvlText w:val="•"/>
      <w:lvlJc w:val="left"/>
      <w:pPr>
        <w:ind w:left="2763" w:hanging="851"/>
      </w:pPr>
      <w:rPr>
        <w:rFonts w:hint="default"/>
        <w:lang w:val="en-US" w:eastAsia="en-US" w:bidi="ar-SA"/>
      </w:rPr>
    </w:lvl>
    <w:lvl w:ilvl="3" w:tplc="CF2A13DE">
      <w:numFmt w:val="bullet"/>
      <w:lvlText w:val="•"/>
      <w:lvlJc w:val="left"/>
      <w:pPr>
        <w:ind w:left="3606" w:hanging="851"/>
      </w:pPr>
      <w:rPr>
        <w:rFonts w:hint="default"/>
        <w:lang w:val="en-US" w:eastAsia="en-US" w:bidi="ar-SA"/>
      </w:rPr>
    </w:lvl>
    <w:lvl w:ilvl="4" w:tplc="A7306976">
      <w:numFmt w:val="bullet"/>
      <w:lvlText w:val="•"/>
      <w:lvlJc w:val="left"/>
      <w:pPr>
        <w:ind w:left="4449" w:hanging="851"/>
      </w:pPr>
      <w:rPr>
        <w:rFonts w:hint="default"/>
        <w:lang w:val="en-US" w:eastAsia="en-US" w:bidi="ar-SA"/>
      </w:rPr>
    </w:lvl>
    <w:lvl w:ilvl="5" w:tplc="312E08F2">
      <w:numFmt w:val="bullet"/>
      <w:lvlText w:val="•"/>
      <w:lvlJc w:val="left"/>
      <w:pPr>
        <w:ind w:left="5292" w:hanging="851"/>
      </w:pPr>
      <w:rPr>
        <w:rFonts w:hint="default"/>
        <w:lang w:val="en-US" w:eastAsia="en-US" w:bidi="ar-SA"/>
      </w:rPr>
    </w:lvl>
    <w:lvl w:ilvl="6" w:tplc="7CA2D148">
      <w:numFmt w:val="bullet"/>
      <w:lvlText w:val="•"/>
      <w:lvlJc w:val="left"/>
      <w:pPr>
        <w:ind w:left="6135" w:hanging="851"/>
      </w:pPr>
      <w:rPr>
        <w:rFonts w:hint="default"/>
        <w:lang w:val="en-US" w:eastAsia="en-US" w:bidi="ar-SA"/>
      </w:rPr>
    </w:lvl>
    <w:lvl w:ilvl="7" w:tplc="61D6EC74">
      <w:numFmt w:val="bullet"/>
      <w:lvlText w:val="•"/>
      <w:lvlJc w:val="left"/>
      <w:pPr>
        <w:ind w:left="6978" w:hanging="851"/>
      </w:pPr>
      <w:rPr>
        <w:rFonts w:hint="default"/>
        <w:lang w:val="en-US" w:eastAsia="en-US" w:bidi="ar-SA"/>
      </w:rPr>
    </w:lvl>
    <w:lvl w:ilvl="8" w:tplc="D8F48024">
      <w:numFmt w:val="bullet"/>
      <w:lvlText w:val="•"/>
      <w:lvlJc w:val="left"/>
      <w:pPr>
        <w:ind w:left="7821" w:hanging="851"/>
      </w:pPr>
      <w:rPr>
        <w:rFonts w:hint="default"/>
        <w:lang w:val="en-US" w:eastAsia="en-US" w:bidi="ar-SA"/>
      </w:rPr>
    </w:lvl>
  </w:abstractNum>
  <w:abstractNum w:abstractNumId="19" w15:restartNumberingAfterBreak="0">
    <w:nsid w:val="448F725F"/>
    <w:multiLevelType w:val="hybridMultilevel"/>
    <w:tmpl w:val="0F4C547C"/>
    <w:lvl w:ilvl="0" w:tplc="7A827024">
      <w:start w:val="1"/>
      <w:numFmt w:val="decimal"/>
      <w:lvlText w:val="%1"/>
      <w:lvlJc w:val="left"/>
      <w:pPr>
        <w:ind w:left="216" w:hanging="852"/>
        <w:jc w:val="left"/>
      </w:pPr>
      <w:rPr>
        <w:rFonts w:ascii="Arial" w:eastAsia="Arial" w:hAnsi="Arial" w:cs="Arial" w:hint="default"/>
        <w:b w:val="0"/>
        <w:bCs w:val="0"/>
        <w:i w:val="0"/>
        <w:iCs w:val="0"/>
        <w:spacing w:val="0"/>
        <w:w w:val="99"/>
        <w:sz w:val="22"/>
        <w:szCs w:val="22"/>
        <w:lang w:val="en-US" w:eastAsia="en-US" w:bidi="ar-SA"/>
      </w:rPr>
    </w:lvl>
    <w:lvl w:ilvl="1" w:tplc="991EB8FC">
      <w:start w:val="1"/>
      <w:numFmt w:val="decimal"/>
      <w:lvlText w:val=".%2"/>
      <w:lvlJc w:val="left"/>
      <w:pPr>
        <w:ind w:left="1917" w:hanging="849"/>
        <w:jc w:val="left"/>
      </w:pPr>
      <w:rPr>
        <w:rFonts w:ascii="Arial" w:eastAsia="Arial" w:hAnsi="Arial" w:cs="Arial" w:hint="default"/>
        <w:b w:val="0"/>
        <w:bCs w:val="0"/>
        <w:i w:val="0"/>
        <w:iCs w:val="0"/>
        <w:spacing w:val="-2"/>
        <w:w w:val="100"/>
        <w:sz w:val="22"/>
        <w:szCs w:val="22"/>
        <w:lang w:val="en-US" w:eastAsia="en-US" w:bidi="ar-SA"/>
      </w:rPr>
    </w:lvl>
    <w:lvl w:ilvl="2" w:tplc="41CC9346">
      <w:numFmt w:val="bullet"/>
      <w:lvlText w:val="•"/>
      <w:lvlJc w:val="left"/>
      <w:pPr>
        <w:ind w:left="2763" w:hanging="849"/>
      </w:pPr>
      <w:rPr>
        <w:rFonts w:hint="default"/>
        <w:lang w:val="en-US" w:eastAsia="en-US" w:bidi="ar-SA"/>
      </w:rPr>
    </w:lvl>
    <w:lvl w:ilvl="3" w:tplc="909412E8">
      <w:numFmt w:val="bullet"/>
      <w:lvlText w:val="•"/>
      <w:lvlJc w:val="left"/>
      <w:pPr>
        <w:ind w:left="3606" w:hanging="849"/>
      </w:pPr>
      <w:rPr>
        <w:rFonts w:hint="default"/>
        <w:lang w:val="en-US" w:eastAsia="en-US" w:bidi="ar-SA"/>
      </w:rPr>
    </w:lvl>
    <w:lvl w:ilvl="4" w:tplc="D5BE8700">
      <w:numFmt w:val="bullet"/>
      <w:lvlText w:val="•"/>
      <w:lvlJc w:val="left"/>
      <w:pPr>
        <w:ind w:left="4449" w:hanging="849"/>
      </w:pPr>
      <w:rPr>
        <w:rFonts w:hint="default"/>
        <w:lang w:val="en-US" w:eastAsia="en-US" w:bidi="ar-SA"/>
      </w:rPr>
    </w:lvl>
    <w:lvl w:ilvl="5" w:tplc="6B2C06FE">
      <w:numFmt w:val="bullet"/>
      <w:lvlText w:val="•"/>
      <w:lvlJc w:val="left"/>
      <w:pPr>
        <w:ind w:left="5292" w:hanging="849"/>
      </w:pPr>
      <w:rPr>
        <w:rFonts w:hint="default"/>
        <w:lang w:val="en-US" w:eastAsia="en-US" w:bidi="ar-SA"/>
      </w:rPr>
    </w:lvl>
    <w:lvl w:ilvl="6" w:tplc="B602DAEA">
      <w:numFmt w:val="bullet"/>
      <w:lvlText w:val="•"/>
      <w:lvlJc w:val="left"/>
      <w:pPr>
        <w:ind w:left="6135" w:hanging="849"/>
      </w:pPr>
      <w:rPr>
        <w:rFonts w:hint="default"/>
        <w:lang w:val="en-US" w:eastAsia="en-US" w:bidi="ar-SA"/>
      </w:rPr>
    </w:lvl>
    <w:lvl w:ilvl="7" w:tplc="FD0404EA">
      <w:numFmt w:val="bullet"/>
      <w:lvlText w:val="•"/>
      <w:lvlJc w:val="left"/>
      <w:pPr>
        <w:ind w:left="6978" w:hanging="849"/>
      </w:pPr>
      <w:rPr>
        <w:rFonts w:hint="default"/>
        <w:lang w:val="en-US" w:eastAsia="en-US" w:bidi="ar-SA"/>
      </w:rPr>
    </w:lvl>
    <w:lvl w:ilvl="8" w:tplc="DCE4D140">
      <w:numFmt w:val="bullet"/>
      <w:lvlText w:val="•"/>
      <w:lvlJc w:val="left"/>
      <w:pPr>
        <w:ind w:left="7821" w:hanging="849"/>
      </w:pPr>
      <w:rPr>
        <w:rFonts w:hint="default"/>
        <w:lang w:val="en-US" w:eastAsia="en-US" w:bidi="ar-SA"/>
      </w:rPr>
    </w:lvl>
  </w:abstractNum>
  <w:abstractNum w:abstractNumId="20" w15:restartNumberingAfterBreak="0">
    <w:nsid w:val="4A420044"/>
    <w:multiLevelType w:val="hybridMultilevel"/>
    <w:tmpl w:val="E00021EA"/>
    <w:lvl w:ilvl="0" w:tplc="7A5A7116">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E2CEBB98">
      <w:numFmt w:val="bullet"/>
      <w:lvlText w:val="•"/>
      <w:lvlJc w:val="left"/>
      <w:pPr>
        <w:ind w:left="1148" w:hanging="852"/>
      </w:pPr>
      <w:rPr>
        <w:rFonts w:hint="default"/>
        <w:lang w:val="en-US" w:eastAsia="en-US" w:bidi="ar-SA"/>
      </w:rPr>
    </w:lvl>
    <w:lvl w:ilvl="2" w:tplc="6B9480A6">
      <w:numFmt w:val="bullet"/>
      <w:lvlText w:val="•"/>
      <w:lvlJc w:val="left"/>
      <w:pPr>
        <w:ind w:left="2077" w:hanging="852"/>
      </w:pPr>
      <w:rPr>
        <w:rFonts w:hint="default"/>
        <w:lang w:val="en-US" w:eastAsia="en-US" w:bidi="ar-SA"/>
      </w:rPr>
    </w:lvl>
    <w:lvl w:ilvl="3" w:tplc="085AC16E">
      <w:numFmt w:val="bullet"/>
      <w:lvlText w:val="•"/>
      <w:lvlJc w:val="left"/>
      <w:pPr>
        <w:ind w:left="3006" w:hanging="852"/>
      </w:pPr>
      <w:rPr>
        <w:rFonts w:hint="default"/>
        <w:lang w:val="en-US" w:eastAsia="en-US" w:bidi="ar-SA"/>
      </w:rPr>
    </w:lvl>
    <w:lvl w:ilvl="4" w:tplc="106EA628">
      <w:numFmt w:val="bullet"/>
      <w:lvlText w:val="•"/>
      <w:lvlJc w:val="left"/>
      <w:pPr>
        <w:ind w:left="3935" w:hanging="852"/>
      </w:pPr>
      <w:rPr>
        <w:rFonts w:hint="default"/>
        <w:lang w:val="en-US" w:eastAsia="en-US" w:bidi="ar-SA"/>
      </w:rPr>
    </w:lvl>
    <w:lvl w:ilvl="5" w:tplc="C786E960">
      <w:numFmt w:val="bullet"/>
      <w:lvlText w:val="•"/>
      <w:lvlJc w:val="left"/>
      <w:pPr>
        <w:ind w:left="4863" w:hanging="852"/>
      </w:pPr>
      <w:rPr>
        <w:rFonts w:hint="default"/>
        <w:lang w:val="en-US" w:eastAsia="en-US" w:bidi="ar-SA"/>
      </w:rPr>
    </w:lvl>
    <w:lvl w:ilvl="6" w:tplc="96A01550">
      <w:numFmt w:val="bullet"/>
      <w:lvlText w:val="•"/>
      <w:lvlJc w:val="left"/>
      <w:pPr>
        <w:ind w:left="5792" w:hanging="852"/>
      </w:pPr>
      <w:rPr>
        <w:rFonts w:hint="default"/>
        <w:lang w:val="en-US" w:eastAsia="en-US" w:bidi="ar-SA"/>
      </w:rPr>
    </w:lvl>
    <w:lvl w:ilvl="7" w:tplc="F4C86248">
      <w:numFmt w:val="bullet"/>
      <w:lvlText w:val="•"/>
      <w:lvlJc w:val="left"/>
      <w:pPr>
        <w:ind w:left="6721" w:hanging="852"/>
      </w:pPr>
      <w:rPr>
        <w:rFonts w:hint="default"/>
        <w:lang w:val="en-US" w:eastAsia="en-US" w:bidi="ar-SA"/>
      </w:rPr>
    </w:lvl>
    <w:lvl w:ilvl="8" w:tplc="BEFC3B40">
      <w:numFmt w:val="bullet"/>
      <w:lvlText w:val="•"/>
      <w:lvlJc w:val="left"/>
      <w:pPr>
        <w:ind w:left="7650" w:hanging="852"/>
      </w:pPr>
      <w:rPr>
        <w:rFonts w:hint="default"/>
        <w:lang w:val="en-US" w:eastAsia="en-US" w:bidi="ar-SA"/>
      </w:rPr>
    </w:lvl>
  </w:abstractNum>
  <w:abstractNum w:abstractNumId="21" w15:restartNumberingAfterBreak="0">
    <w:nsid w:val="4B832525"/>
    <w:multiLevelType w:val="hybridMultilevel"/>
    <w:tmpl w:val="60506D86"/>
    <w:lvl w:ilvl="0" w:tplc="3BACB08A">
      <w:start w:val="1"/>
      <w:numFmt w:val="decimal"/>
      <w:lvlText w:val="%1"/>
      <w:lvlJc w:val="left"/>
      <w:pPr>
        <w:ind w:left="218" w:hanging="721"/>
        <w:jc w:val="left"/>
      </w:pPr>
      <w:rPr>
        <w:rFonts w:ascii="Arial" w:eastAsia="Arial" w:hAnsi="Arial" w:cs="Arial" w:hint="default"/>
        <w:b w:val="0"/>
        <w:bCs w:val="0"/>
        <w:i w:val="0"/>
        <w:iCs w:val="0"/>
        <w:spacing w:val="0"/>
        <w:w w:val="100"/>
        <w:sz w:val="22"/>
        <w:szCs w:val="22"/>
        <w:lang w:val="en-US" w:eastAsia="en-US" w:bidi="ar-SA"/>
      </w:rPr>
    </w:lvl>
    <w:lvl w:ilvl="1" w:tplc="168C4AB0">
      <w:numFmt w:val="bullet"/>
      <w:lvlText w:val="•"/>
      <w:lvlJc w:val="left"/>
      <w:pPr>
        <w:ind w:left="1148" w:hanging="721"/>
      </w:pPr>
      <w:rPr>
        <w:rFonts w:hint="default"/>
        <w:lang w:val="en-US" w:eastAsia="en-US" w:bidi="ar-SA"/>
      </w:rPr>
    </w:lvl>
    <w:lvl w:ilvl="2" w:tplc="B0DED64E">
      <w:numFmt w:val="bullet"/>
      <w:lvlText w:val="•"/>
      <w:lvlJc w:val="left"/>
      <w:pPr>
        <w:ind w:left="2077" w:hanging="721"/>
      </w:pPr>
      <w:rPr>
        <w:rFonts w:hint="default"/>
        <w:lang w:val="en-US" w:eastAsia="en-US" w:bidi="ar-SA"/>
      </w:rPr>
    </w:lvl>
    <w:lvl w:ilvl="3" w:tplc="F53EEC72">
      <w:numFmt w:val="bullet"/>
      <w:lvlText w:val="•"/>
      <w:lvlJc w:val="left"/>
      <w:pPr>
        <w:ind w:left="3006" w:hanging="721"/>
      </w:pPr>
      <w:rPr>
        <w:rFonts w:hint="default"/>
        <w:lang w:val="en-US" w:eastAsia="en-US" w:bidi="ar-SA"/>
      </w:rPr>
    </w:lvl>
    <w:lvl w:ilvl="4" w:tplc="8D0A413E">
      <w:numFmt w:val="bullet"/>
      <w:lvlText w:val="•"/>
      <w:lvlJc w:val="left"/>
      <w:pPr>
        <w:ind w:left="3935" w:hanging="721"/>
      </w:pPr>
      <w:rPr>
        <w:rFonts w:hint="default"/>
        <w:lang w:val="en-US" w:eastAsia="en-US" w:bidi="ar-SA"/>
      </w:rPr>
    </w:lvl>
    <w:lvl w:ilvl="5" w:tplc="326CD506">
      <w:numFmt w:val="bullet"/>
      <w:lvlText w:val="•"/>
      <w:lvlJc w:val="left"/>
      <w:pPr>
        <w:ind w:left="4863" w:hanging="721"/>
      </w:pPr>
      <w:rPr>
        <w:rFonts w:hint="default"/>
        <w:lang w:val="en-US" w:eastAsia="en-US" w:bidi="ar-SA"/>
      </w:rPr>
    </w:lvl>
    <w:lvl w:ilvl="6" w:tplc="CF687C7A">
      <w:numFmt w:val="bullet"/>
      <w:lvlText w:val="•"/>
      <w:lvlJc w:val="left"/>
      <w:pPr>
        <w:ind w:left="5792" w:hanging="721"/>
      </w:pPr>
      <w:rPr>
        <w:rFonts w:hint="default"/>
        <w:lang w:val="en-US" w:eastAsia="en-US" w:bidi="ar-SA"/>
      </w:rPr>
    </w:lvl>
    <w:lvl w:ilvl="7" w:tplc="B0C290C6">
      <w:numFmt w:val="bullet"/>
      <w:lvlText w:val="•"/>
      <w:lvlJc w:val="left"/>
      <w:pPr>
        <w:ind w:left="6721" w:hanging="721"/>
      </w:pPr>
      <w:rPr>
        <w:rFonts w:hint="default"/>
        <w:lang w:val="en-US" w:eastAsia="en-US" w:bidi="ar-SA"/>
      </w:rPr>
    </w:lvl>
    <w:lvl w:ilvl="8" w:tplc="955C630E">
      <w:numFmt w:val="bullet"/>
      <w:lvlText w:val="•"/>
      <w:lvlJc w:val="left"/>
      <w:pPr>
        <w:ind w:left="7650" w:hanging="721"/>
      </w:pPr>
      <w:rPr>
        <w:rFonts w:hint="default"/>
        <w:lang w:val="en-US" w:eastAsia="en-US" w:bidi="ar-SA"/>
      </w:rPr>
    </w:lvl>
  </w:abstractNum>
  <w:abstractNum w:abstractNumId="22" w15:restartNumberingAfterBreak="0">
    <w:nsid w:val="54A164AE"/>
    <w:multiLevelType w:val="hybridMultilevel"/>
    <w:tmpl w:val="7DCC740C"/>
    <w:lvl w:ilvl="0" w:tplc="685C0054">
      <w:start w:val="1"/>
      <w:numFmt w:val="decimal"/>
      <w:lvlText w:val="%1"/>
      <w:lvlJc w:val="left"/>
      <w:pPr>
        <w:ind w:left="1070" w:hanging="852"/>
        <w:jc w:val="left"/>
      </w:pPr>
      <w:rPr>
        <w:rFonts w:ascii="Arial" w:eastAsia="Arial" w:hAnsi="Arial" w:cs="Arial" w:hint="default"/>
        <w:b w:val="0"/>
        <w:bCs w:val="0"/>
        <w:i w:val="0"/>
        <w:iCs w:val="0"/>
        <w:spacing w:val="0"/>
        <w:w w:val="100"/>
        <w:sz w:val="22"/>
        <w:szCs w:val="22"/>
        <w:lang w:val="en-US" w:eastAsia="en-US" w:bidi="ar-SA"/>
      </w:rPr>
    </w:lvl>
    <w:lvl w:ilvl="1" w:tplc="0182580E">
      <w:start w:val="1"/>
      <w:numFmt w:val="decimal"/>
      <w:lvlText w:val=".%2"/>
      <w:lvlJc w:val="left"/>
      <w:pPr>
        <w:ind w:left="1919" w:hanging="850"/>
        <w:jc w:val="left"/>
      </w:pPr>
      <w:rPr>
        <w:rFonts w:ascii="Arial" w:eastAsia="Arial" w:hAnsi="Arial" w:cs="Arial" w:hint="default"/>
        <w:b w:val="0"/>
        <w:bCs w:val="0"/>
        <w:i w:val="0"/>
        <w:iCs w:val="0"/>
        <w:spacing w:val="0"/>
        <w:w w:val="100"/>
        <w:sz w:val="22"/>
        <w:szCs w:val="22"/>
        <w:lang w:val="en-US" w:eastAsia="en-US" w:bidi="ar-SA"/>
      </w:rPr>
    </w:lvl>
    <w:lvl w:ilvl="2" w:tplc="87B48732">
      <w:numFmt w:val="bullet"/>
      <w:lvlText w:val="•"/>
      <w:lvlJc w:val="left"/>
      <w:pPr>
        <w:ind w:left="2763" w:hanging="850"/>
      </w:pPr>
      <w:rPr>
        <w:rFonts w:hint="default"/>
        <w:lang w:val="en-US" w:eastAsia="en-US" w:bidi="ar-SA"/>
      </w:rPr>
    </w:lvl>
    <w:lvl w:ilvl="3" w:tplc="F8B6F3FE">
      <w:numFmt w:val="bullet"/>
      <w:lvlText w:val="•"/>
      <w:lvlJc w:val="left"/>
      <w:pPr>
        <w:ind w:left="3606" w:hanging="850"/>
      </w:pPr>
      <w:rPr>
        <w:rFonts w:hint="default"/>
        <w:lang w:val="en-US" w:eastAsia="en-US" w:bidi="ar-SA"/>
      </w:rPr>
    </w:lvl>
    <w:lvl w:ilvl="4" w:tplc="0756C27C">
      <w:numFmt w:val="bullet"/>
      <w:lvlText w:val="•"/>
      <w:lvlJc w:val="left"/>
      <w:pPr>
        <w:ind w:left="4449" w:hanging="850"/>
      </w:pPr>
      <w:rPr>
        <w:rFonts w:hint="default"/>
        <w:lang w:val="en-US" w:eastAsia="en-US" w:bidi="ar-SA"/>
      </w:rPr>
    </w:lvl>
    <w:lvl w:ilvl="5" w:tplc="B240B250">
      <w:numFmt w:val="bullet"/>
      <w:lvlText w:val="•"/>
      <w:lvlJc w:val="left"/>
      <w:pPr>
        <w:ind w:left="5292" w:hanging="850"/>
      </w:pPr>
      <w:rPr>
        <w:rFonts w:hint="default"/>
        <w:lang w:val="en-US" w:eastAsia="en-US" w:bidi="ar-SA"/>
      </w:rPr>
    </w:lvl>
    <w:lvl w:ilvl="6" w:tplc="213410D6">
      <w:numFmt w:val="bullet"/>
      <w:lvlText w:val="•"/>
      <w:lvlJc w:val="left"/>
      <w:pPr>
        <w:ind w:left="6135" w:hanging="850"/>
      </w:pPr>
      <w:rPr>
        <w:rFonts w:hint="default"/>
        <w:lang w:val="en-US" w:eastAsia="en-US" w:bidi="ar-SA"/>
      </w:rPr>
    </w:lvl>
    <w:lvl w:ilvl="7" w:tplc="3448272E">
      <w:numFmt w:val="bullet"/>
      <w:lvlText w:val="•"/>
      <w:lvlJc w:val="left"/>
      <w:pPr>
        <w:ind w:left="6978" w:hanging="850"/>
      </w:pPr>
      <w:rPr>
        <w:rFonts w:hint="default"/>
        <w:lang w:val="en-US" w:eastAsia="en-US" w:bidi="ar-SA"/>
      </w:rPr>
    </w:lvl>
    <w:lvl w:ilvl="8" w:tplc="9AEAB1BE">
      <w:numFmt w:val="bullet"/>
      <w:lvlText w:val="•"/>
      <w:lvlJc w:val="left"/>
      <w:pPr>
        <w:ind w:left="7821" w:hanging="850"/>
      </w:pPr>
      <w:rPr>
        <w:rFonts w:hint="default"/>
        <w:lang w:val="en-US" w:eastAsia="en-US" w:bidi="ar-SA"/>
      </w:rPr>
    </w:lvl>
  </w:abstractNum>
  <w:abstractNum w:abstractNumId="23" w15:restartNumberingAfterBreak="0">
    <w:nsid w:val="54F74F58"/>
    <w:multiLevelType w:val="hybridMultilevel"/>
    <w:tmpl w:val="37AE6070"/>
    <w:lvl w:ilvl="0" w:tplc="0D586A6E">
      <w:start w:val="1"/>
      <w:numFmt w:val="decimal"/>
      <w:lvlText w:val="%1"/>
      <w:lvlJc w:val="left"/>
      <w:pPr>
        <w:ind w:left="1069" w:hanging="852"/>
        <w:jc w:val="left"/>
      </w:pPr>
      <w:rPr>
        <w:rFonts w:ascii="Arial" w:eastAsia="Arial" w:hAnsi="Arial" w:cs="Arial" w:hint="default"/>
        <w:b w:val="0"/>
        <w:bCs w:val="0"/>
        <w:i w:val="0"/>
        <w:iCs w:val="0"/>
        <w:spacing w:val="0"/>
        <w:w w:val="99"/>
        <w:sz w:val="22"/>
        <w:szCs w:val="22"/>
        <w:lang w:val="en-US" w:eastAsia="en-US" w:bidi="ar-SA"/>
      </w:rPr>
    </w:lvl>
    <w:lvl w:ilvl="1" w:tplc="9A96F768">
      <w:start w:val="1"/>
      <w:numFmt w:val="decimal"/>
      <w:lvlText w:val=".%2"/>
      <w:lvlJc w:val="left"/>
      <w:pPr>
        <w:ind w:left="1920" w:hanging="851"/>
        <w:jc w:val="left"/>
      </w:pPr>
      <w:rPr>
        <w:rFonts w:ascii="Arial" w:eastAsia="Arial" w:hAnsi="Arial" w:cs="Arial" w:hint="default"/>
        <w:b w:val="0"/>
        <w:bCs w:val="0"/>
        <w:i w:val="0"/>
        <w:iCs w:val="0"/>
        <w:spacing w:val="0"/>
        <w:w w:val="99"/>
        <w:sz w:val="22"/>
        <w:szCs w:val="22"/>
        <w:lang w:val="en-US" w:eastAsia="en-US" w:bidi="ar-SA"/>
      </w:rPr>
    </w:lvl>
    <w:lvl w:ilvl="2" w:tplc="144C061A">
      <w:numFmt w:val="bullet"/>
      <w:lvlText w:val="•"/>
      <w:lvlJc w:val="left"/>
      <w:pPr>
        <w:ind w:left="2763" w:hanging="851"/>
      </w:pPr>
      <w:rPr>
        <w:rFonts w:hint="default"/>
        <w:lang w:val="en-US" w:eastAsia="en-US" w:bidi="ar-SA"/>
      </w:rPr>
    </w:lvl>
    <w:lvl w:ilvl="3" w:tplc="76B21CEE">
      <w:numFmt w:val="bullet"/>
      <w:lvlText w:val="•"/>
      <w:lvlJc w:val="left"/>
      <w:pPr>
        <w:ind w:left="3606" w:hanging="851"/>
      </w:pPr>
      <w:rPr>
        <w:rFonts w:hint="default"/>
        <w:lang w:val="en-US" w:eastAsia="en-US" w:bidi="ar-SA"/>
      </w:rPr>
    </w:lvl>
    <w:lvl w:ilvl="4" w:tplc="3D7AE3AE">
      <w:numFmt w:val="bullet"/>
      <w:lvlText w:val="•"/>
      <w:lvlJc w:val="left"/>
      <w:pPr>
        <w:ind w:left="4449" w:hanging="851"/>
      </w:pPr>
      <w:rPr>
        <w:rFonts w:hint="default"/>
        <w:lang w:val="en-US" w:eastAsia="en-US" w:bidi="ar-SA"/>
      </w:rPr>
    </w:lvl>
    <w:lvl w:ilvl="5" w:tplc="4A725610">
      <w:numFmt w:val="bullet"/>
      <w:lvlText w:val="•"/>
      <w:lvlJc w:val="left"/>
      <w:pPr>
        <w:ind w:left="5292" w:hanging="851"/>
      </w:pPr>
      <w:rPr>
        <w:rFonts w:hint="default"/>
        <w:lang w:val="en-US" w:eastAsia="en-US" w:bidi="ar-SA"/>
      </w:rPr>
    </w:lvl>
    <w:lvl w:ilvl="6" w:tplc="306E6ED8">
      <w:numFmt w:val="bullet"/>
      <w:lvlText w:val="•"/>
      <w:lvlJc w:val="left"/>
      <w:pPr>
        <w:ind w:left="6135" w:hanging="851"/>
      </w:pPr>
      <w:rPr>
        <w:rFonts w:hint="default"/>
        <w:lang w:val="en-US" w:eastAsia="en-US" w:bidi="ar-SA"/>
      </w:rPr>
    </w:lvl>
    <w:lvl w:ilvl="7" w:tplc="DE10C0B0">
      <w:numFmt w:val="bullet"/>
      <w:lvlText w:val="•"/>
      <w:lvlJc w:val="left"/>
      <w:pPr>
        <w:ind w:left="6978" w:hanging="851"/>
      </w:pPr>
      <w:rPr>
        <w:rFonts w:hint="default"/>
        <w:lang w:val="en-US" w:eastAsia="en-US" w:bidi="ar-SA"/>
      </w:rPr>
    </w:lvl>
    <w:lvl w:ilvl="8" w:tplc="D674DC5C">
      <w:numFmt w:val="bullet"/>
      <w:lvlText w:val="•"/>
      <w:lvlJc w:val="left"/>
      <w:pPr>
        <w:ind w:left="7821" w:hanging="851"/>
      </w:pPr>
      <w:rPr>
        <w:rFonts w:hint="default"/>
        <w:lang w:val="en-US" w:eastAsia="en-US" w:bidi="ar-SA"/>
      </w:rPr>
    </w:lvl>
  </w:abstractNum>
  <w:abstractNum w:abstractNumId="24" w15:restartNumberingAfterBreak="0">
    <w:nsid w:val="55531A66"/>
    <w:multiLevelType w:val="hybridMultilevel"/>
    <w:tmpl w:val="E90E7A52"/>
    <w:lvl w:ilvl="0" w:tplc="0ECC04E2">
      <w:start w:val="1"/>
      <w:numFmt w:val="decimal"/>
      <w:lvlText w:val="%1"/>
      <w:lvlJc w:val="left"/>
      <w:pPr>
        <w:ind w:left="216" w:hanging="852"/>
        <w:jc w:val="left"/>
      </w:pPr>
      <w:rPr>
        <w:rFonts w:ascii="Arial" w:eastAsia="Arial" w:hAnsi="Arial" w:cs="Arial" w:hint="default"/>
        <w:b w:val="0"/>
        <w:bCs w:val="0"/>
        <w:i w:val="0"/>
        <w:iCs w:val="0"/>
        <w:spacing w:val="0"/>
        <w:w w:val="99"/>
        <w:sz w:val="22"/>
        <w:szCs w:val="22"/>
        <w:lang w:val="en-US" w:eastAsia="en-US" w:bidi="ar-SA"/>
      </w:rPr>
    </w:lvl>
    <w:lvl w:ilvl="1" w:tplc="CBF86EB6">
      <w:numFmt w:val="bullet"/>
      <w:lvlText w:val="•"/>
      <w:lvlJc w:val="left"/>
      <w:pPr>
        <w:ind w:left="1148" w:hanging="852"/>
      </w:pPr>
      <w:rPr>
        <w:rFonts w:hint="default"/>
        <w:lang w:val="en-US" w:eastAsia="en-US" w:bidi="ar-SA"/>
      </w:rPr>
    </w:lvl>
    <w:lvl w:ilvl="2" w:tplc="D53AC84A">
      <w:numFmt w:val="bullet"/>
      <w:lvlText w:val="•"/>
      <w:lvlJc w:val="left"/>
      <w:pPr>
        <w:ind w:left="2077" w:hanging="852"/>
      </w:pPr>
      <w:rPr>
        <w:rFonts w:hint="default"/>
        <w:lang w:val="en-US" w:eastAsia="en-US" w:bidi="ar-SA"/>
      </w:rPr>
    </w:lvl>
    <w:lvl w:ilvl="3" w:tplc="5A061A70">
      <w:numFmt w:val="bullet"/>
      <w:lvlText w:val="•"/>
      <w:lvlJc w:val="left"/>
      <w:pPr>
        <w:ind w:left="3006" w:hanging="852"/>
      </w:pPr>
      <w:rPr>
        <w:rFonts w:hint="default"/>
        <w:lang w:val="en-US" w:eastAsia="en-US" w:bidi="ar-SA"/>
      </w:rPr>
    </w:lvl>
    <w:lvl w:ilvl="4" w:tplc="9566DC86">
      <w:numFmt w:val="bullet"/>
      <w:lvlText w:val="•"/>
      <w:lvlJc w:val="left"/>
      <w:pPr>
        <w:ind w:left="3935" w:hanging="852"/>
      </w:pPr>
      <w:rPr>
        <w:rFonts w:hint="default"/>
        <w:lang w:val="en-US" w:eastAsia="en-US" w:bidi="ar-SA"/>
      </w:rPr>
    </w:lvl>
    <w:lvl w:ilvl="5" w:tplc="7932FDE0">
      <w:numFmt w:val="bullet"/>
      <w:lvlText w:val="•"/>
      <w:lvlJc w:val="left"/>
      <w:pPr>
        <w:ind w:left="4863" w:hanging="852"/>
      </w:pPr>
      <w:rPr>
        <w:rFonts w:hint="default"/>
        <w:lang w:val="en-US" w:eastAsia="en-US" w:bidi="ar-SA"/>
      </w:rPr>
    </w:lvl>
    <w:lvl w:ilvl="6" w:tplc="1BC0D7EA">
      <w:numFmt w:val="bullet"/>
      <w:lvlText w:val="•"/>
      <w:lvlJc w:val="left"/>
      <w:pPr>
        <w:ind w:left="5792" w:hanging="852"/>
      </w:pPr>
      <w:rPr>
        <w:rFonts w:hint="default"/>
        <w:lang w:val="en-US" w:eastAsia="en-US" w:bidi="ar-SA"/>
      </w:rPr>
    </w:lvl>
    <w:lvl w:ilvl="7" w:tplc="EC680582">
      <w:numFmt w:val="bullet"/>
      <w:lvlText w:val="•"/>
      <w:lvlJc w:val="left"/>
      <w:pPr>
        <w:ind w:left="6721" w:hanging="852"/>
      </w:pPr>
      <w:rPr>
        <w:rFonts w:hint="default"/>
        <w:lang w:val="en-US" w:eastAsia="en-US" w:bidi="ar-SA"/>
      </w:rPr>
    </w:lvl>
    <w:lvl w:ilvl="8" w:tplc="C3042562">
      <w:numFmt w:val="bullet"/>
      <w:lvlText w:val="•"/>
      <w:lvlJc w:val="left"/>
      <w:pPr>
        <w:ind w:left="7650" w:hanging="852"/>
      </w:pPr>
      <w:rPr>
        <w:rFonts w:hint="default"/>
        <w:lang w:val="en-US" w:eastAsia="en-US" w:bidi="ar-SA"/>
      </w:rPr>
    </w:lvl>
  </w:abstractNum>
  <w:abstractNum w:abstractNumId="25" w15:restartNumberingAfterBreak="0">
    <w:nsid w:val="55B42F49"/>
    <w:multiLevelType w:val="hybridMultilevel"/>
    <w:tmpl w:val="8D4C2AA0"/>
    <w:lvl w:ilvl="0" w:tplc="B90C85A8">
      <w:start w:val="1"/>
      <w:numFmt w:val="decimal"/>
      <w:lvlText w:val="%1"/>
      <w:lvlJc w:val="left"/>
      <w:pPr>
        <w:ind w:left="218" w:hanging="852"/>
        <w:jc w:val="left"/>
      </w:pPr>
      <w:rPr>
        <w:rFonts w:ascii="Arial" w:eastAsia="Arial" w:hAnsi="Arial" w:cs="Arial" w:hint="default"/>
        <w:b w:val="0"/>
        <w:bCs w:val="0"/>
        <w:i w:val="0"/>
        <w:iCs w:val="0"/>
        <w:spacing w:val="0"/>
        <w:w w:val="99"/>
        <w:sz w:val="22"/>
        <w:szCs w:val="22"/>
        <w:lang w:val="en-US" w:eastAsia="en-US" w:bidi="ar-SA"/>
      </w:rPr>
    </w:lvl>
    <w:lvl w:ilvl="1" w:tplc="23D89756">
      <w:numFmt w:val="bullet"/>
      <w:lvlText w:val="•"/>
      <w:lvlJc w:val="left"/>
      <w:pPr>
        <w:ind w:left="1148" w:hanging="852"/>
      </w:pPr>
      <w:rPr>
        <w:rFonts w:hint="default"/>
        <w:lang w:val="en-US" w:eastAsia="en-US" w:bidi="ar-SA"/>
      </w:rPr>
    </w:lvl>
    <w:lvl w:ilvl="2" w:tplc="5FDA939C">
      <w:numFmt w:val="bullet"/>
      <w:lvlText w:val="•"/>
      <w:lvlJc w:val="left"/>
      <w:pPr>
        <w:ind w:left="2077" w:hanging="852"/>
      </w:pPr>
      <w:rPr>
        <w:rFonts w:hint="default"/>
        <w:lang w:val="en-US" w:eastAsia="en-US" w:bidi="ar-SA"/>
      </w:rPr>
    </w:lvl>
    <w:lvl w:ilvl="3" w:tplc="67685C02">
      <w:numFmt w:val="bullet"/>
      <w:lvlText w:val="•"/>
      <w:lvlJc w:val="left"/>
      <w:pPr>
        <w:ind w:left="3006" w:hanging="852"/>
      </w:pPr>
      <w:rPr>
        <w:rFonts w:hint="default"/>
        <w:lang w:val="en-US" w:eastAsia="en-US" w:bidi="ar-SA"/>
      </w:rPr>
    </w:lvl>
    <w:lvl w:ilvl="4" w:tplc="1C7ABFFE">
      <w:numFmt w:val="bullet"/>
      <w:lvlText w:val="•"/>
      <w:lvlJc w:val="left"/>
      <w:pPr>
        <w:ind w:left="3935" w:hanging="852"/>
      </w:pPr>
      <w:rPr>
        <w:rFonts w:hint="default"/>
        <w:lang w:val="en-US" w:eastAsia="en-US" w:bidi="ar-SA"/>
      </w:rPr>
    </w:lvl>
    <w:lvl w:ilvl="5" w:tplc="ED6A7D1C">
      <w:numFmt w:val="bullet"/>
      <w:lvlText w:val="•"/>
      <w:lvlJc w:val="left"/>
      <w:pPr>
        <w:ind w:left="4863" w:hanging="852"/>
      </w:pPr>
      <w:rPr>
        <w:rFonts w:hint="default"/>
        <w:lang w:val="en-US" w:eastAsia="en-US" w:bidi="ar-SA"/>
      </w:rPr>
    </w:lvl>
    <w:lvl w:ilvl="6" w:tplc="089A567C">
      <w:numFmt w:val="bullet"/>
      <w:lvlText w:val="•"/>
      <w:lvlJc w:val="left"/>
      <w:pPr>
        <w:ind w:left="5792" w:hanging="852"/>
      </w:pPr>
      <w:rPr>
        <w:rFonts w:hint="default"/>
        <w:lang w:val="en-US" w:eastAsia="en-US" w:bidi="ar-SA"/>
      </w:rPr>
    </w:lvl>
    <w:lvl w:ilvl="7" w:tplc="6C708498">
      <w:numFmt w:val="bullet"/>
      <w:lvlText w:val="•"/>
      <w:lvlJc w:val="left"/>
      <w:pPr>
        <w:ind w:left="6721" w:hanging="852"/>
      </w:pPr>
      <w:rPr>
        <w:rFonts w:hint="default"/>
        <w:lang w:val="en-US" w:eastAsia="en-US" w:bidi="ar-SA"/>
      </w:rPr>
    </w:lvl>
    <w:lvl w:ilvl="8" w:tplc="4030DFFE">
      <w:numFmt w:val="bullet"/>
      <w:lvlText w:val="•"/>
      <w:lvlJc w:val="left"/>
      <w:pPr>
        <w:ind w:left="7650" w:hanging="852"/>
      </w:pPr>
      <w:rPr>
        <w:rFonts w:hint="default"/>
        <w:lang w:val="en-US" w:eastAsia="en-US" w:bidi="ar-SA"/>
      </w:rPr>
    </w:lvl>
  </w:abstractNum>
  <w:abstractNum w:abstractNumId="26" w15:restartNumberingAfterBreak="0">
    <w:nsid w:val="5AAF34DD"/>
    <w:multiLevelType w:val="hybridMultilevel"/>
    <w:tmpl w:val="68F01900"/>
    <w:lvl w:ilvl="0" w:tplc="78609638">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6A56C92A">
      <w:numFmt w:val="bullet"/>
      <w:lvlText w:val="•"/>
      <w:lvlJc w:val="left"/>
      <w:pPr>
        <w:ind w:left="1148" w:hanging="852"/>
      </w:pPr>
      <w:rPr>
        <w:rFonts w:hint="default"/>
        <w:lang w:val="en-US" w:eastAsia="en-US" w:bidi="ar-SA"/>
      </w:rPr>
    </w:lvl>
    <w:lvl w:ilvl="2" w:tplc="EBF0E1D6">
      <w:numFmt w:val="bullet"/>
      <w:lvlText w:val="•"/>
      <w:lvlJc w:val="left"/>
      <w:pPr>
        <w:ind w:left="2077" w:hanging="852"/>
      </w:pPr>
      <w:rPr>
        <w:rFonts w:hint="default"/>
        <w:lang w:val="en-US" w:eastAsia="en-US" w:bidi="ar-SA"/>
      </w:rPr>
    </w:lvl>
    <w:lvl w:ilvl="3" w:tplc="8522CBD4">
      <w:numFmt w:val="bullet"/>
      <w:lvlText w:val="•"/>
      <w:lvlJc w:val="left"/>
      <w:pPr>
        <w:ind w:left="3006" w:hanging="852"/>
      </w:pPr>
      <w:rPr>
        <w:rFonts w:hint="default"/>
        <w:lang w:val="en-US" w:eastAsia="en-US" w:bidi="ar-SA"/>
      </w:rPr>
    </w:lvl>
    <w:lvl w:ilvl="4" w:tplc="0A583A4C">
      <w:numFmt w:val="bullet"/>
      <w:lvlText w:val="•"/>
      <w:lvlJc w:val="left"/>
      <w:pPr>
        <w:ind w:left="3935" w:hanging="852"/>
      </w:pPr>
      <w:rPr>
        <w:rFonts w:hint="default"/>
        <w:lang w:val="en-US" w:eastAsia="en-US" w:bidi="ar-SA"/>
      </w:rPr>
    </w:lvl>
    <w:lvl w:ilvl="5" w:tplc="C77C549A">
      <w:numFmt w:val="bullet"/>
      <w:lvlText w:val="•"/>
      <w:lvlJc w:val="left"/>
      <w:pPr>
        <w:ind w:left="4863" w:hanging="852"/>
      </w:pPr>
      <w:rPr>
        <w:rFonts w:hint="default"/>
        <w:lang w:val="en-US" w:eastAsia="en-US" w:bidi="ar-SA"/>
      </w:rPr>
    </w:lvl>
    <w:lvl w:ilvl="6" w:tplc="27C40C1A">
      <w:numFmt w:val="bullet"/>
      <w:lvlText w:val="•"/>
      <w:lvlJc w:val="left"/>
      <w:pPr>
        <w:ind w:left="5792" w:hanging="852"/>
      </w:pPr>
      <w:rPr>
        <w:rFonts w:hint="default"/>
        <w:lang w:val="en-US" w:eastAsia="en-US" w:bidi="ar-SA"/>
      </w:rPr>
    </w:lvl>
    <w:lvl w:ilvl="7" w:tplc="8714AC4A">
      <w:numFmt w:val="bullet"/>
      <w:lvlText w:val="•"/>
      <w:lvlJc w:val="left"/>
      <w:pPr>
        <w:ind w:left="6721" w:hanging="852"/>
      </w:pPr>
      <w:rPr>
        <w:rFonts w:hint="default"/>
        <w:lang w:val="en-US" w:eastAsia="en-US" w:bidi="ar-SA"/>
      </w:rPr>
    </w:lvl>
    <w:lvl w:ilvl="8" w:tplc="2B48EC24">
      <w:numFmt w:val="bullet"/>
      <w:lvlText w:val="•"/>
      <w:lvlJc w:val="left"/>
      <w:pPr>
        <w:ind w:left="7650" w:hanging="852"/>
      </w:pPr>
      <w:rPr>
        <w:rFonts w:hint="default"/>
        <w:lang w:val="en-US" w:eastAsia="en-US" w:bidi="ar-SA"/>
      </w:rPr>
    </w:lvl>
  </w:abstractNum>
  <w:abstractNum w:abstractNumId="27" w15:restartNumberingAfterBreak="0">
    <w:nsid w:val="60FA18D7"/>
    <w:multiLevelType w:val="hybridMultilevel"/>
    <w:tmpl w:val="42AC36B2"/>
    <w:lvl w:ilvl="0" w:tplc="9B2C69E4">
      <w:start w:val="1"/>
      <w:numFmt w:val="decimal"/>
      <w:lvlText w:val="%1"/>
      <w:lvlJc w:val="left"/>
      <w:pPr>
        <w:ind w:left="216" w:hanging="852"/>
        <w:jc w:val="left"/>
      </w:pPr>
      <w:rPr>
        <w:rFonts w:ascii="Arial" w:eastAsia="Arial" w:hAnsi="Arial" w:cs="Arial" w:hint="default"/>
        <w:b w:val="0"/>
        <w:bCs w:val="0"/>
        <w:i w:val="0"/>
        <w:iCs w:val="0"/>
        <w:spacing w:val="0"/>
        <w:w w:val="99"/>
        <w:sz w:val="22"/>
        <w:szCs w:val="22"/>
        <w:lang w:val="en-US" w:eastAsia="en-US" w:bidi="ar-SA"/>
      </w:rPr>
    </w:lvl>
    <w:lvl w:ilvl="1" w:tplc="DDD4C0D0">
      <w:numFmt w:val="bullet"/>
      <w:lvlText w:val="•"/>
      <w:lvlJc w:val="left"/>
      <w:pPr>
        <w:ind w:left="1148" w:hanging="852"/>
      </w:pPr>
      <w:rPr>
        <w:rFonts w:hint="default"/>
        <w:lang w:val="en-US" w:eastAsia="en-US" w:bidi="ar-SA"/>
      </w:rPr>
    </w:lvl>
    <w:lvl w:ilvl="2" w:tplc="9574246C">
      <w:numFmt w:val="bullet"/>
      <w:lvlText w:val="•"/>
      <w:lvlJc w:val="left"/>
      <w:pPr>
        <w:ind w:left="2077" w:hanging="852"/>
      </w:pPr>
      <w:rPr>
        <w:rFonts w:hint="default"/>
        <w:lang w:val="en-US" w:eastAsia="en-US" w:bidi="ar-SA"/>
      </w:rPr>
    </w:lvl>
    <w:lvl w:ilvl="3" w:tplc="B0F67AE4">
      <w:numFmt w:val="bullet"/>
      <w:lvlText w:val="•"/>
      <w:lvlJc w:val="left"/>
      <w:pPr>
        <w:ind w:left="3006" w:hanging="852"/>
      </w:pPr>
      <w:rPr>
        <w:rFonts w:hint="default"/>
        <w:lang w:val="en-US" w:eastAsia="en-US" w:bidi="ar-SA"/>
      </w:rPr>
    </w:lvl>
    <w:lvl w:ilvl="4" w:tplc="0688C8C8">
      <w:numFmt w:val="bullet"/>
      <w:lvlText w:val="•"/>
      <w:lvlJc w:val="left"/>
      <w:pPr>
        <w:ind w:left="3935" w:hanging="852"/>
      </w:pPr>
      <w:rPr>
        <w:rFonts w:hint="default"/>
        <w:lang w:val="en-US" w:eastAsia="en-US" w:bidi="ar-SA"/>
      </w:rPr>
    </w:lvl>
    <w:lvl w:ilvl="5" w:tplc="565A4AFA">
      <w:numFmt w:val="bullet"/>
      <w:lvlText w:val="•"/>
      <w:lvlJc w:val="left"/>
      <w:pPr>
        <w:ind w:left="4863" w:hanging="852"/>
      </w:pPr>
      <w:rPr>
        <w:rFonts w:hint="default"/>
        <w:lang w:val="en-US" w:eastAsia="en-US" w:bidi="ar-SA"/>
      </w:rPr>
    </w:lvl>
    <w:lvl w:ilvl="6" w:tplc="B2DC55DE">
      <w:numFmt w:val="bullet"/>
      <w:lvlText w:val="•"/>
      <w:lvlJc w:val="left"/>
      <w:pPr>
        <w:ind w:left="5792" w:hanging="852"/>
      </w:pPr>
      <w:rPr>
        <w:rFonts w:hint="default"/>
        <w:lang w:val="en-US" w:eastAsia="en-US" w:bidi="ar-SA"/>
      </w:rPr>
    </w:lvl>
    <w:lvl w:ilvl="7" w:tplc="9B4C6382">
      <w:numFmt w:val="bullet"/>
      <w:lvlText w:val="•"/>
      <w:lvlJc w:val="left"/>
      <w:pPr>
        <w:ind w:left="6721" w:hanging="852"/>
      </w:pPr>
      <w:rPr>
        <w:rFonts w:hint="default"/>
        <w:lang w:val="en-US" w:eastAsia="en-US" w:bidi="ar-SA"/>
      </w:rPr>
    </w:lvl>
    <w:lvl w:ilvl="8" w:tplc="F378D6E8">
      <w:numFmt w:val="bullet"/>
      <w:lvlText w:val="•"/>
      <w:lvlJc w:val="left"/>
      <w:pPr>
        <w:ind w:left="7650" w:hanging="852"/>
      </w:pPr>
      <w:rPr>
        <w:rFonts w:hint="default"/>
        <w:lang w:val="en-US" w:eastAsia="en-US" w:bidi="ar-SA"/>
      </w:rPr>
    </w:lvl>
  </w:abstractNum>
  <w:abstractNum w:abstractNumId="28" w15:restartNumberingAfterBreak="0">
    <w:nsid w:val="60FC7232"/>
    <w:multiLevelType w:val="hybridMultilevel"/>
    <w:tmpl w:val="56628236"/>
    <w:lvl w:ilvl="0" w:tplc="CCD6D282">
      <w:start w:val="1"/>
      <w:numFmt w:val="decimal"/>
      <w:lvlText w:val="%1"/>
      <w:lvlJc w:val="left"/>
      <w:pPr>
        <w:ind w:left="938" w:hanging="721"/>
        <w:jc w:val="left"/>
      </w:pPr>
      <w:rPr>
        <w:rFonts w:ascii="Arial" w:eastAsia="Arial" w:hAnsi="Arial" w:cs="Arial" w:hint="default"/>
        <w:b w:val="0"/>
        <w:bCs w:val="0"/>
        <w:i w:val="0"/>
        <w:iCs w:val="0"/>
        <w:spacing w:val="0"/>
        <w:w w:val="100"/>
        <w:sz w:val="22"/>
        <w:szCs w:val="22"/>
        <w:lang w:val="en-US" w:eastAsia="en-US" w:bidi="ar-SA"/>
      </w:rPr>
    </w:lvl>
    <w:lvl w:ilvl="1" w:tplc="7770679C">
      <w:start w:val="1"/>
      <w:numFmt w:val="decimal"/>
      <w:lvlText w:val=".%2"/>
      <w:lvlJc w:val="left"/>
      <w:pPr>
        <w:ind w:left="1920" w:hanging="850"/>
        <w:jc w:val="left"/>
      </w:pPr>
      <w:rPr>
        <w:rFonts w:ascii="Arial" w:eastAsia="Arial" w:hAnsi="Arial" w:cs="Arial" w:hint="default"/>
        <w:b w:val="0"/>
        <w:bCs w:val="0"/>
        <w:i w:val="0"/>
        <w:iCs w:val="0"/>
        <w:spacing w:val="0"/>
        <w:w w:val="100"/>
        <w:sz w:val="22"/>
        <w:szCs w:val="22"/>
        <w:lang w:val="en-US" w:eastAsia="en-US" w:bidi="ar-SA"/>
      </w:rPr>
    </w:lvl>
    <w:lvl w:ilvl="2" w:tplc="2B9ECC10">
      <w:numFmt w:val="bullet"/>
      <w:lvlText w:val="•"/>
      <w:lvlJc w:val="left"/>
      <w:pPr>
        <w:ind w:left="2763" w:hanging="850"/>
      </w:pPr>
      <w:rPr>
        <w:rFonts w:hint="default"/>
        <w:lang w:val="en-US" w:eastAsia="en-US" w:bidi="ar-SA"/>
      </w:rPr>
    </w:lvl>
    <w:lvl w:ilvl="3" w:tplc="237A4666">
      <w:numFmt w:val="bullet"/>
      <w:lvlText w:val="•"/>
      <w:lvlJc w:val="left"/>
      <w:pPr>
        <w:ind w:left="3606" w:hanging="850"/>
      </w:pPr>
      <w:rPr>
        <w:rFonts w:hint="default"/>
        <w:lang w:val="en-US" w:eastAsia="en-US" w:bidi="ar-SA"/>
      </w:rPr>
    </w:lvl>
    <w:lvl w:ilvl="4" w:tplc="0832A90E">
      <w:numFmt w:val="bullet"/>
      <w:lvlText w:val="•"/>
      <w:lvlJc w:val="left"/>
      <w:pPr>
        <w:ind w:left="4449" w:hanging="850"/>
      </w:pPr>
      <w:rPr>
        <w:rFonts w:hint="default"/>
        <w:lang w:val="en-US" w:eastAsia="en-US" w:bidi="ar-SA"/>
      </w:rPr>
    </w:lvl>
    <w:lvl w:ilvl="5" w:tplc="033A41B8">
      <w:numFmt w:val="bullet"/>
      <w:lvlText w:val="•"/>
      <w:lvlJc w:val="left"/>
      <w:pPr>
        <w:ind w:left="5292" w:hanging="850"/>
      </w:pPr>
      <w:rPr>
        <w:rFonts w:hint="default"/>
        <w:lang w:val="en-US" w:eastAsia="en-US" w:bidi="ar-SA"/>
      </w:rPr>
    </w:lvl>
    <w:lvl w:ilvl="6" w:tplc="7EC60F80">
      <w:numFmt w:val="bullet"/>
      <w:lvlText w:val="•"/>
      <w:lvlJc w:val="left"/>
      <w:pPr>
        <w:ind w:left="6135" w:hanging="850"/>
      </w:pPr>
      <w:rPr>
        <w:rFonts w:hint="default"/>
        <w:lang w:val="en-US" w:eastAsia="en-US" w:bidi="ar-SA"/>
      </w:rPr>
    </w:lvl>
    <w:lvl w:ilvl="7" w:tplc="23B43D4C">
      <w:numFmt w:val="bullet"/>
      <w:lvlText w:val="•"/>
      <w:lvlJc w:val="left"/>
      <w:pPr>
        <w:ind w:left="6978" w:hanging="850"/>
      </w:pPr>
      <w:rPr>
        <w:rFonts w:hint="default"/>
        <w:lang w:val="en-US" w:eastAsia="en-US" w:bidi="ar-SA"/>
      </w:rPr>
    </w:lvl>
    <w:lvl w:ilvl="8" w:tplc="050C13A4">
      <w:numFmt w:val="bullet"/>
      <w:lvlText w:val="•"/>
      <w:lvlJc w:val="left"/>
      <w:pPr>
        <w:ind w:left="7821" w:hanging="850"/>
      </w:pPr>
      <w:rPr>
        <w:rFonts w:hint="default"/>
        <w:lang w:val="en-US" w:eastAsia="en-US" w:bidi="ar-SA"/>
      </w:rPr>
    </w:lvl>
  </w:abstractNum>
  <w:abstractNum w:abstractNumId="29" w15:restartNumberingAfterBreak="0">
    <w:nsid w:val="6A020F50"/>
    <w:multiLevelType w:val="hybridMultilevel"/>
    <w:tmpl w:val="45C888F2"/>
    <w:lvl w:ilvl="0" w:tplc="2B8056E2">
      <w:start w:val="1"/>
      <w:numFmt w:val="decimal"/>
      <w:lvlText w:val="%1"/>
      <w:lvlJc w:val="left"/>
      <w:pPr>
        <w:ind w:left="218" w:hanging="852"/>
        <w:jc w:val="left"/>
      </w:pPr>
      <w:rPr>
        <w:rFonts w:ascii="Arial" w:eastAsia="Arial" w:hAnsi="Arial" w:cs="Arial" w:hint="default"/>
        <w:b w:val="0"/>
        <w:bCs w:val="0"/>
        <w:i w:val="0"/>
        <w:iCs w:val="0"/>
        <w:spacing w:val="0"/>
        <w:w w:val="99"/>
        <w:sz w:val="22"/>
        <w:szCs w:val="22"/>
        <w:lang w:val="en-US" w:eastAsia="en-US" w:bidi="ar-SA"/>
      </w:rPr>
    </w:lvl>
    <w:lvl w:ilvl="1" w:tplc="976ED596">
      <w:numFmt w:val="bullet"/>
      <w:lvlText w:val="•"/>
      <w:lvlJc w:val="left"/>
      <w:pPr>
        <w:ind w:left="1148" w:hanging="852"/>
      </w:pPr>
      <w:rPr>
        <w:rFonts w:hint="default"/>
        <w:lang w:val="en-US" w:eastAsia="en-US" w:bidi="ar-SA"/>
      </w:rPr>
    </w:lvl>
    <w:lvl w:ilvl="2" w:tplc="8968F102">
      <w:numFmt w:val="bullet"/>
      <w:lvlText w:val="•"/>
      <w:lvlJc w:val="left"/>
      <w:pPr>
        <w:ind w:left="2077" w:hanging="852"/>
      </w:pPr>
      <w:rPr>
        <w:rFonts w:hint="default"/>
        <w:lang w:val="en-US" w:eastAsia="en-US" w:bidi="ar-SA"/>
      </w:rPr>
    </w:lvl>
    <w:lvl w:ilvl="3" w:tplc="5992AA18">
      <w:numFmt w:val="bullet"/>
      <w:lvlText w:val="•"/>
      <w:lvlJc w:val="left"/>
      <w:pPr>
        <w:ind w:left="3006" w:hanging="852"/>
      </w:pPr>
      <w:rPr>
        <w:rFonts w:hint="default"/>
        <w:lang w:val="en-US" w:eastAsia="en-US" w:bidi="ar-SA"/>
      </w:rPr>
    </w:lvl>
    <w:lvl w:ilvl="4" w:tplc="C4989574">
      <w:numFmt w:val="bullet"/>
      <w:lvlText w:val="•"/>
      <w:lvlJc w:val="left"/>
      <w:pPr>
        <w:ind w:left="3935" w:hanging="852"/>
      </w:pPr>
      <w:rPr>
        <w:rFonts w:hint="default"/>
        <w:lang w:val="en-US" w:eastAsia="en-US" w:bidi="ar-SA"/>
      </w:rPr>
    </w:lvl>
    <w:lvl w:ilvl="5" w:tplc="F7B47A62">
      <w:numFmt w:val="bullet"/>
      <w:lvlText w:val="•"/>
      <w:lvlJc w:val="left"/>
      <w:pPr>
        <w:ind w:left="4863" w:hanging="852"/>
      </w:pPr>
      <w:rPr>
        <w:rFonts w:hint="default"/>
        <w:lang w:val="en-US" w:eastAsia="en-US" w:bidi="ar-SA"/>
      </w:rPr>
    </w:lvl>
    <w:lvl w:ilvl="6" w:tplc="A482A7CE">
      <w:numFmt w:val="bullet"/>
      <w:lvlText w:val="•"/>
      <w:lvlJc w:val="left"/>
      <w:pPr>
        <w:ind w:left="5792" w:hanging="852"/>
      </w:pPr>
      <w:rPr>
        <w:rFonts w:hint="default"/>
        <w:lang w:val="en-US" w:eastAsia="en-US" w:bidi="ar-SA"/>
      </w:rPr>
    </w:lvl>
    <w:lvl w:ilvl="7" w:tplc="3000CFFA">
      <w:numFmt w:val="bullet"/>
      <w:lvlText w:val="•"/>
      <w:lvlJc w:val="left"/>
      <w:pPr>
        <w:ind w:left="6721" w:hanging="852"/>
      </w:pPr>
      <w:rPr>
        <w:rFonts w:hint="default"/>
        <w:lang w:val="en-US" w:eastAsia="en-US" w:bidi="ar-SA"/>
      </w:rPr>
    </w:lvl>
    <w:lvl w:ilvl="8" w:tplc="65B65E90">
      <w:numFmt w:val="bullet"/>
      <w:lvlText w:val="•"/>
      <w:lvlJc w:val="left"/>
      <w:pPr>
        <w:ind w:left="7650" w:hanging="852"/>
      </w:pPr>
      <w:rPr>
        <w:rFonts w:hint="default"/>
        <w:lang w:val="en-US" w:eastAsia="en-US" w:bidi="ar-SA"/>
      </w:rPr>
    </w:lvl>
  </w:abstractNum>
  <w:abstractNum w:abstractNumId="30" w15:restartNumberingAfterBreak="0">
    <w:nsid w:val="70E43C9F"/>
    <w:multiLevelType w:val="hybridMultilevel"/>
    <w:tmpl w:val="D5628E56"/>
    <w:lvl w:ilvl="0" w:tplc="0D76AECE">
      <w:start w:val="1"/>
      <w:numFmt w:val="decimal"/>
      <w:lvlText w:val="%1"/>
      <w:lvlJc w:val="left"/>
      <w:pPr>
        <w:ind w:left="218" w:hanging="852"/>
        <w:jc w:val="left"/>
      </w:pPr>
      <w:rPr>
        <w:rFonts w:ascii="Arial" w:eastAsia="Arial" w:hAnsi="Arial" w:cs="Arial" w:hint="default"/>
        <w:b w:val="0"/>
        <w:bCs w:val="0"/>
        <w:i w:val="0"/>
        <w:iCs w:val="0"/>
        <w:spacing w:val="0"/>
        <w:w w:val="99"/>
        <w:sz w:val="22"/>
        <w:szCs w:val="22"/>
        <w:lang w:val="en-US" w:eastAsia="en-US" w:bidi="ar-SA"/>
      </w:rPr>
    </w:lvl>
    <w:lvl w:ilvl="1" w:tplc="CAEEA940">
      <w:numFmt w:val="bullet"/>
      <w:lvlText w:val="•"/>
      <w:lvlJc w:val="left"/>
      <w:pPr>
        <w:ind w:left="1148" w:hanging="852"/>
      </w:pPr>
      <w:rPr>
        <w:rFonts w:hint="default"/>
        <w:lang w:val="en-US" w:eastAsia="en-US" w:bidi="ar-SA"/>
      </w:rPr>
    </w:lvl>
    <w:lvl w:ilvl="2" w:tplc="AAE81F9C">
      <w:numFmt w:val="bullet"/>
      <w:lvlText w:val="•"/>
      <w:lvlJc w:val="left"/>
      <w:pPr>
        <w:ind w:left="2077" w:hanging="852"/>
      </w:pPr>
      <w:rPr>
        <w:rFonts w:hint="default"/>
        <w:lang w:val="en-US" w:eastAsia="en-US" w:bidi="ar-SA"/>
      </w:rPr>
    </w:lvl>
    <w:lvl w:ilvl="3" w:tplc="03BC9A2E">
      <w:numFmt w:val="bullet"/>
      <w:lvlText w:val="•"/>
      <w:lvlJc w:val="left"/>
      <w:pPr>
        <w:ind w:left="3006" w:hanging="852"/>
      </w:pPr>
      <w:rPr>
        <w:rFonts w:hint="default"/>
        <w:lang w:val="en-US" w:eastAsia="en-US" w:bidi="ar-SA"/>
      </w:rPr>
    </w:lvl>
    <w:lvl w:ilvl="4" w:tplc="70E4343C">
      <w:numFmt w:val="bullet"/>
      <w:lvlText w:val="•"/>
      <w:lvlJc w:val="left"/>
      <w:pPr>
        <w:ind w:left="3935" w:hanging="852"/>
      </w:pPr>
      <w:rPr>
        <w:rFonts w:hint="default"/>
        <w:lang w:val="en-US" w:eastAsia="en-US" w:bidi="ar-SA"/>
      </w:rPr>
    </w:lvl>
    <w:lvl w:ilvl="5" w:tplc="373C72CC">
      <w:numFmt w:val="bullet"/>
      <w:lvlText w:val="•"/>
      <w:lvlJc w:val="left"/>
      <w:pPr>
        <w:ind w:left="4863" w:hanging="852"/>
      </w:pPr>
      <w:rPr>
        <w:rFonts w:hint="default"/>
        <w:lang w:val="en-US" w:eastAsia="en-US" w:bidi="ar-SA"/>
      </w:rPr>
    </w:lvl>
    <w:lvl w:ilvl="6" w:tplc="580C2B48">
      <w:numFmt w:val="bullet"/>
      <w:lvlText w:val="•"/>
      <w:lvlJc w:val="left"/>
      <w:pPr>
        <w:ind w:left="5792" w:hanging="852"/>
      </w:pPr>
      <w:rPr>
        <w:rFonts w:hint="default"/>
        <w:lang w:val="en-US" w:eastAsia="en-US" w:bidi="ar-SA"/>
      </w:rPr>
    </w:lvl>
    <w:lvl w:ilvl="7" w:tplc="D0AE2682">
      <w:numFmt w:val="bullet"/>
      <w:lvlText w:val="•"/>
      <w:lvlJc w:val="left"/>
      <w:pPr>
        <w:ind w:left="6721" w:hanging="852"/>
      </w:pPr>
      <w:rPr>
        <w:rFonts w:hint="default"/>
        <w:lang w:val="en-US" w:eastAsia="en-US" w:bidi="ar-SA"/>
      </w:rPr>
    </w:lvl>
    <w:lvl w:ilvl="8" w:tplc="D416DE0A">
      <w:numFmt w:val="bullet"/>
      <w:lvlText w:val="•"/>
      <w:lvlJc w:val="left"/>
      <w:pPr>
        <w:ind w:left="7650" w:hanging="852"/>
      </w:pPr>
      <w:rPr>
        <w:rFonts w:hint="default"/>
        <w:lang w:val="en-US" w:eastAsia="en-US" w:bidi="ar-SA"/>
      </w:rPr>
    </w:lvl>
  </w:abstractNum>
  <w:abstractNum w:abstractNumId="31" w15:restartNumberingAfterBreak="0">
    <w:nsid w:val="73FC4FB4"/>
    <w:multiLevelType w:val="hybridMultilevel"/>
    <w:tmpl w:val="521458B0"/>
    <w:lvl w:ilvl="0" w:tplc="AF783958">
      <w:start w:val="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75AD1"/>
    <w:multiLevelType w:val="hybridMultilevel"/>
    <w:tmpl w:val="BE8A397E"/>
    <w:lvl w:ilvl="0" w:tplc="0080A61C">
      <w:start w:val="1"/>
      <w:numFmt w:val="decimal"/>
      <w:lvlText w:val="%1"/>
      <w:lvlJc w:val="left"/>
      <w:pPr>
        <w:ind w:left="218" w:hanging="852"/>
        <w:jc w:val="left"/>
      </w:pPr>
      <w:rPr>
        <w:rFonts w:ascii="Arial" w:eastAsia="Arial" w:hAnsi="Arial" w:cs="Arial" w:hint="default"/>
        <w:b w:val="0"/>
        <w:bCs w:val="0"/>
        <w:i w:val="0"/>
        <w:iCs w:val="0"/>
        <w:spacing w:val="0"/>
        <w:w w:val="100"/>
        <w:sz w:val="22"/>
        <w:szCs w:val="22"/>
        <w:lang w:val="en-US" w:eastAsia="en-US" w:bidi="ar-SA"/>
      </w:rPr>
    </w:lvl>
    <w:lvl w:ilvl="1" w:tplc="2A463B28">
      <w:numFmt w:val="bullet"/>
      <w:lvlText w:val="•"/>
      <w:lvlJc w:val="left"/>
      <w:pPr>
        <w:ind w:left="1148" w:hanging="852"/>
      </w:pPr>
      <w:rPr>
        <w:rFonts w:hint="default"/>
        <w:lang w:val="en-US" w:eastAsia="en-US" w:bidi="ar-SA"/>
      </w:rPr>
    </w:lvl>
    <w:lvl w:ilvl="2" w:tplc="F2347CC0">
      <w:numFmt w:val="bullet"/>
      <w:lvlText w:val="•"/>
      <w:lvlJc w:val="left"/>
      <w:pPr>
        <w:ind w:left="2077" w:hanging="852"/>
      </w:pPr>
      <w:rPr>
        <w:rFonts w:hint="default"/>
        <w:lang w:val="en-US" w:eastAsia="en-US" w:bidi="ar-SA"/>
      </w:rPr>
    </w:lvl>
    <w:lvl w:ilvl="3" w:tplc="67AC8928">
      <w:numFmt w:val="bullet"/>
      <w:lvlText w:val="•"/>
      <w:lvlJc w:val="left"/>
      <w:pPr>
        <w:ind w:left="3006" w:hanging="852"/>
      </w:pPr>
      <w:rPr>
        <w:rFonts w:hint="default"/>
        <w:lang w:val="en-US" w:eastAsia="en-US" w:bidi="ar-SA"/>
      </w:rPr>
    </w:lvl>
    <w:lvl w:ilvl="4" w:tplc="6EA07342">
      <w:numFmt w:val="bullet"/>
      <w:lvlText w:val="•"/>
      <w:lvlJc w:val="left"/>
      <w:pPr>
        <w:ind w:left="3935" w:hanging="852"/>
      </w:pPr>
      <w:rPr>
        <w:rFonts w:hint="default"/>
        <w:lang w:val="en-US" w:eastAsia="en-US" w:bidi="ar-SA"/>
      </w:rPr>
    </w:lvl>
    <w:lvl w:ilvl="5" w:tplc="224C0396">
      <w:numFmt w:val="bullet"/>
      <w:lvlText w:val="•"/>
      <w:lvlJc w:val="left"/>
      <w:pPr>
        <w:ind w:left="4863" w:hanging="852"/>
      </w:pPr>
      <w:rPr>
        <w:rFonts w:hint="default"/>
        <w:lang w:val="en-US" w:eastAsia="en-US" w:bidi="ar-SA"/>
      </w:rPr>
    </w:lvl>
    <w:lvl w:ilvl="6" w:tplc="D2DA8C1C">
      <w:numFmt w:val="bullet"/>
      <w:lvlText w:val="•"/>
      <w:lvlJc w:val="left"/>
      <w:pPr>
        <w:ind w:left="5792" w:hanging="852"/>
      </w:pPr>
      <w:rPr>
        <w:rFonts w:hint="default"/>
        <w:lang w:val="en-US" w:eastAsia="en-US" w:bidi="ar-SA"/>
      </w:rPr>
    </w:lvl>
    <w:lvl w:ilvl="7" w:tplc="B950D464">
      <w:numFmt w:val="bullet"/>
      <w:lvlText w:val="•"/>
      <w:lvlJc w:val="left"/>
      <w:pPr>
        <w:ind w:left="6721" w:hanging="852"/>
      </w:pPr>
      <w:rPr>
        <w:rFonts w:hint="default"/>
        <w:lang w:val="en-US" w:eastAsia="en-US" w:bidi="ar-SA"/>
      </w:rPr>
    </w:lvl>
    <w:lvl w:ilvl="8" w:tplc="B65698F4">
      <w:numFmt w:val="bullet"/>
      <w:lvlText w:val="•"/>
      <w:lvlJc w:val="left"/>
      <w:pPr>
        <w:ind w:left="7650" w:hanging="852"/>
      </w:pPr>
      <w:rPr>
        <w:rFonts w:hint="default"/>
        <w:lang w:val="en-US" w:eastAsia="en-US" w:bidi="ar-SA"/>
      </w:rPr>
    </w:lvl>
  </w:abstractNum>
  <w:num w:numId="1" w16cid:durableId="631136076">
    <w:abstractNumId w:val="22"/>
  </w:num>
  <w:num w:numId="2" w16cid:durableId="215774496">
    <w:abstractNumId w:val="15"/>
  </w:num>
  <w:num w:numId="3" w16cid:durableId="883710418">
    <w:abstractNumId w:val="12"/>
  </w:num>
  <w:num w:numId="4" w16cid:durableId="298414254">
    <w:abstractNumId w:val="32"/>
  </w:num>
  <w:num w:numId="5" w16cid:durableId="473986757">
    <w:abstractNumId w:val="3"/>
  </w:num>
  <w:num w:numId="6" w16cid:durableId="1891529402">
    <w:abstractNumId w:val="20"/>
  </w:num>
  <w:num w:numId="7" w16cid:durableId="296763773">
    <w:abstractNumId w:val="9"/>
  </w:num>
  <w:num w:numId="8" w16cid:durableId="827288525">
    <w:abstractNumId w:val="10"/>
  </w:num>
  <w:num w:numId="9" w16cid:durableId="328601424">
    <w:abstractNumId w:val="6"/>
  </w:num>
  <w:num w:numId="10" w16cid:durableId="69235588">
    <w:abstractNumId w:val="17"/>
  </w:num>
  <w:num w:numId="11" w16cid:durableId="911232979">
    <w:abstractNumId w:val="2"/>
  </w:num>
  <w:num w:numId="12" w16cid:durableId="446119052">
    <w:abstractNumId w:val="0"/>
  </w:num>
  <w:num w:numId="13" w16cid:durableId="1932860022">
    <w:abstractNumId w:val="11"/>
  </w:num>
  <w:num w:numId="14" w16cid:durableId="638345596">
    <w:abstractNumId w:val="14"/>
  </w:num>
  <w:num w:numId="15" w16cid:durableId="464473201">
    <w:abstractNumId w:val="19"/>
  </w:num>
  <w:num w:numId="16" w16cid:durableId="520360458">
    <w:abstractNumId w:val="27"/>
  </w:num>
  <w:num w:numId="17" w16cid:durableId="1198004414">
    <w:abstractNumId w:val="16"/>
  </w:num>
  <w:num w:numId="18" w16cid:durableId="1106386533">
    <w:abstractNumId w:val="24"/>
  </w:num>
  <w:num w:numId="19" w16cid:durableId="320542447">
    <w:abstractNumId w:val="23"/>
  </w:num>
  <w:num w:numId="20" w16cid:durableId="1087964867">
    <w:abstractNumId w:val="30"/>
  </w:num>
  <w:num w:numId="21" w16cid:durableId="1276449274">
    <w:abstractNumId w:val="18"/>
  </w:num>
  <w:num w:numId="22" w16cid:durableId="660541510">
    <w:abstractNumId w:val="25"/>
  </w:num>
  <w:num w:numId="23" w16cid:durableId="1242058240">
    <w:abstractNumId w:val="29"/>
  </w:num>
  <w:num w:numId="24" w16cid:durableId="971398493">
    <w:abstractNumId w:val="8"/>
  </w:num>
  <w:num w:numId="25" w16cid:durableId="184489872">
    <w:abstractNumId w:val="28"/>
  </w:num>
  <w:num w:numId="26" w16cid:durableId="667905006">
    <w:abstractNumId w:val="21"/>
  </w:num>
  <w:num w:numId="27" w16cid:durableId="543756102">
    <w:abstractNumId w:val="26"/>
  </w:num>
  <w:num w:numId="28" w16cid:durableId="941062737">
    <w:abstractNumId w:val="4"/>
  </w:num>
  <w:num w:numId="29" w16cid:durableId="780801731">
    <w:abstractNumId w:val="7"/>
  </w:num>
  <w:num w:numId="30" w16cid:durableId="390664512">
    <w:abstractNumId w:val="13"/>
  </w:num>
  <w:num w:numId="31" w16cid:durableId="1793011313">
    <w:abstractNumId w:val="31"/>
  </w:num>
  <w:num w:numId="32" w16cid:durableId="1214732837">
    <w:abstractNumId w:val="1"/>
  </w:num>
  <w:num w:numId="33" w16cid:durableId="1331058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5945DB"/>
    <w:rsid w:val="001577B1"/>
    <w:rsid w:val="001B329C"/>
    <w:rsid w:val="00224499"/>
    <w:rsid w:val="00297B5C"/>
    <w:rsid w:val="002A0E39"/>
    <w:rsid w:val="002D34D4"/>
    <w:rsid w:val="002F4315"/>
    <w:rsid w:val="0040776B"/>
    <w:rsid w:val="004145FA"/>
    <w:rsid w:val="005003BA"/>
    <w:rsid w:val="0052129B"/>
    <w:rsid w:val="005452A4"/>
    <w:rsid w:val="005945DB"/>
    <w:rsid w:val="00594E52"/>
    <w:rsid w:val="005D4780"/>
    <w:rsid w:val="005D6E4B"/>
    <w:rsid w:val="00683759"/>
    <w:rsid w:val="00696939"/>
    <w:rsid w:val="007449AA"/>
    <w:rsid w:val="007751E3"/>
    <w:rsid w:val="007846D4"/>
    <w:rsid w:val="007A7CE7"/>
    <w:rsid w:val="007C00ED"/>
    <w:rsid w:val="008245F1"/>
    <w:rsid w:val="008B0ECB"/>
    <w:rsid w:val="008D3360"/>
    <w:rsid w:val="00994AE6"/>
    <w:rsid w:val="00A30E3F"/>
    <w:rsid w:val="00A3443A"/>
    <w:rsid w:val="00AB1540"/>
    <w:rsid w:val="00AC63BB"/>
    <w:rsid w:val="00B616E1"/>
    <w:rsid w:val="00B9414C"/>
    <w:rsid w:val="00C21ECF"/>
    <w:rsid w:val="00C73964"/>
    <w:rsid w:val="00CF76B5"/>
    <w:rsid w:val="00DA6C2A"/>
    <w:rsid w:val="00F15583"/>
    <w:rsid w:val="00F56AEB"/>
    <w:rsid w:val="00F92257"/>
    <w:rsid w:val="00FB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B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11" w:lineRule="exact"/>
      <w:jc w:val="center"/>
      <w:outlineLvl w:val="0"/>
    </w:pPr>
    <w:rPr>
      <w:b/>
      <w:bCs/>
      <w:sz w:val="28"/>
      <w:szCs w:val="28"/>
    </w:rPr>
  </w:style>
  <w:style w:type="paragraph" w:styleId="Heading2">
    <w:name w:val="heading 2"/>
    <w:basedOn w:val="Normal"/>
    <w:uiPriority w:val="9"/>
    <w:unhideWhenUsed/>
    <w:qFormat/>
    <w:pPr>
      <w:spacing w:before="149"/>
      <w:outlineLvl w:val="1"/>
    </w:pPr>
    <w:rPr>
      <w:rFonts w:ascii="Times New Roman" w:eastAsia="Times New Roman" w:hAnsi="Times New Roman" w:cs="Times New Roman"/>
      <w:sz w:val="28"/>
      <w:szCs w:val="28"/>
    </w:rPr>
  </w:style>
  <w:style w:type="paragraph" w:styleId="Heading3">
    <w:name w:val="heading 3"/>
    <w:basedOn w:val="Normal"/>
    <w:uiPriority w:val="9"/>
    <w:unhideWhenUsed/>
    <w:qFormat/>
    <w:pPr>
      <w:spacing w:before="262"/>
      <w:ind w:left="656" w:right="656"/>
      <w:jc w:val="center"/>
      <w:outlineLvl w:val="2"/>
    </w:pPr>
    <w:rPr>
      <w:rFonts w:ascii="SimSun" w:eastAsia="SimSun" w:hAnsi="SimSun" w:cs="SimSun"/>
      <w:b/>
      <w:bCs/>
      <w:sz w:val="26"/>
      <w:szCs w:val="26"/>
    </w:rPr>
  </w:style>
  <w:style w:type="paragraph" w:styleId="Heading4">
    <w:name w:val="heading 4"/>
    <w:basedOn w:val="Normal"/>
    <w:uiPriority w:val="9"/>
    <w:unhideWhenUsed/>
    <w:qFormat/>
    <w:pPr>
      <w:ind w:left="218"/>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8" w:right="214"/>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5D4780"/>
    <w:pPr>
      <w:tabs>
        <w:tab w:val="center" w:pos="4513"/>
        <w:tab w:val="right" w:pos="9026"/>
      </w:tabs>
    </w:pPr>
  </w:style>
  <w:style w:type="character" w:customStyle="1" w:styleId="HeaderChar">
    <w:name w:val="Header Char"/>
    <w:basedOn w:val="DefaultParagraphFont"/>
    <w:link w:val="Header"/>
    <w:uiPriority w:val="99"/>
    <w:rsid w:val="005D4780"/>
    <w:rPr>
      <w:rFonts w:ascii="Arial" w:eastAsia="Arial" w:hAnsi="Arial" w:cs="Arial"/>
    </w:rPr>
  </w:style>
  <w:style w:type="paragraph" w:styleId="Footer">
    <w:name w:val="footer"/>
    <w:basedOn w:val="Normal"/>
    <w:link w:val="FooterChar"/>
    <w:uiPriority w:val="99"/>
    <w:unhideWhenUsed/>
    <w:rsid w:val="005D4780"/>
    <w:pPr>
      <w:tabs>
        <w:tab w:val="center" w:pos="4513"/>
        <w:tab w:val="right" w:pos="9026"/>
      </w:tabs>
    </w:pPr>
  </w:style>
  <w:style w:type="character" w:customStyle="1" w:styleId="FooterChar">
    <w:name w:val="Footer Char"/>
    <w:basedOn w:val="DefaultParagraphFont"/>
    <w:link w:val="Footer"/>
    <w:uiPriority w:val="99"/>
    <w:rsid w:val="005D4780"/>
    <w:rPr>
      <w:rFonts w:ascii="Arial" w:eastAsia="Arial" w:hAnsi="Arial" w:cs="Arial"/>
    </w:rPr>
  </w:style>
  <w:style w:type="character" w:styleId="PageNumber">
    <w:name w:val="page number"/>
    <w:basedOn w:val="DefaultParagraphFont"/>
    <w:semiHidden/>
    <w:rsid w:val="00DA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D4E9F-3F53-4B3E-BB92-185A44CCA6B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73C6B231-7964-49A4-BAFC-2788A29A9CEF}">
  <ds:schemaRefs>
    <ds:schemaRef ds:uri="http://schemas.microsoft.com/sharepoint/v3/contenttype/forms"/>
  </ds:schemaRefs>
</ds:datastoreItem>
</file>

<file path=customXml/itemProps3.xml><?xml version="1.0" encoding="utf-8"?>
<ds:datastoreItem xmlns:ds="http://schemas.openxmlformats.org/officeDocument/2006/customXml" ds:itemID="{B1196189-0FFD-453C-BAA8-887B38054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2024-04-05T11:55:00Z</dcterms:created>
  <dcterms:modified xsi:type="dcterms:W3CDTF">2024-11-12T13:43:00Z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