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0616" w14:textId="77777777" w:rsidR="00134A14" w:rsidRPr="00442475" w:rsidRDefault="00134A14" w:rsidP="00FA5A51">
      <w:pPr>
        <w:jc w:val="both"/>
        <w:rPr>
          <w:rFonts w:ascii="Times New Roman" w:hAnsi="Times New Roman"/>
          <w:noProof/>
          <w:sz w:val="24"/>
        </w:rPr>
      </w:pPr>
    </w:p>
    <w:p w14:paraId="42764E36" w14:textId="77777777" w:rsidR="00134A14" w:rsidRPr="00442475" w:rsidRDefault="00134A14" w:rsidP="00FA5A51">
      <w:pPr>
        <w:jc w:val="both"/>
        <w:rPr>
          <w:rFonts w:ascii="Times New Roman" w:hAnsi="Times New Roman"/>
          <w:noProof/>
          <w:sz w:val="24"/>
        </w:rPr>
      </w:pPr>
    </w:p>
    <w:p w14:paraId="4FA34DC0" w14:textId="77777777" w:rsidR="00134A14" w:rsidRPr="00442475" w:rsidRDefault="00134A14" w:rsidP="00FA5A51">
      <w:pPr>
        <w:jc w:val="both"/>
        <w:rPr>
          <w:rFonts w:ascii="Times New Roman" w:hAnsi="Times New Roman"/>
          <w:noProof/>
          <w:sz w:val="24"/>
        </w:rPr>
      </w:pPr>
    </w:p>
    <w:p w14:paraId="46EA9A50" w14:textId="77777777" w:rsidR="00134A14" w:rsidRPr="00442475" w:rsidRDefault="00134A14" w:rsidP="00FA5A51">
      <w:pPr>
        <w:jc w:val="both"/>
        <w:rPr>
          <w:rFonts w:ascii="Times New Roman" w:hAnsi="Times New Roman"/>
          <w:noProof/>
          <w:sz w:val="24"/>
        </w:rPr>
      </w:pPr>
    </w:p>
    <w:p w14:paraId="312EC78E" w14:textId="77777777" w:rsidR="00134A14" w:rsidRPr="00442475" w:rsidRDefault="00134A14" w:rsidP="00FA5A51">
      <w:pPr>
        <w:jc w:val="both"/>
        <w:rPr>
          <w:rFonts w:ascii="Times New Roman" w:hAnsi="Times New Roman"/>
          <w:noProof/>
          <w:sz w:val="24"/>
        </w:rPr>
      </w:pPr>
    </w:p>
    <w:p w14:paraId="6AAA59EA" w14:textId="77777777" w:rsidR="00134A14" w:rsidRDefault="00134A14" w:rsidP="007150C8">
      <w:pPr>
        <w:jc w:val="center"/>
        <w:rPr>
          <w:rFonts w:ascii="Times New Roman" w:hAnsi="Times New Roman"/>
          <w:b/>
          <w:bCs/>
          <w:noProof/>
          <w:sz w:val="24"/>
        </w:rPr>
      </w:pPr>
      <w:r>
        <w:rPr>
          <w:rFonts w:ascii="Times New Roman" w:hAnsi="Times New Roman"/>
          <w:b/>
          <w:sz w:val="24"/>
        </w:rPr>
        <w:t>2022. GADA GROZĪJUMI 1974. GADA STARPTAUTISKĀS KONVENCIJAS PAR CILVĒKU DZĪVĪBAS AIZSARDZĪBU JŪRĀ 1978. GADA PROTOKOLĀ</w:t>
      </w:r>
    </w:p>
    <w:p w14:paraId="2D39F83D" w14:textId="77777777" w:rsidR="00006368" w:rsidRPr="007150C8" w:rsidRDefault="00006368" w:rsidP="007150C8">
      <w:pPr>
        <w:jc w:val="center"/>
        <w:rPr>
          <w:rFonts w:ascii="Times New Roman" w:hAnsi="Times New Roman"/>
          <w:b/>
          <w:bCs/>
          <w:noProof/>
          <w:sz w:val="24"/>
        </w:rPr>
      </w:pPr>
    </w:p>
    <w:p w14:paraId="24486337" w14:textId="77777777" w:rsidR="00134A14" w:rsidRPr="007150C8" w:rsidRDefault="00134A14" w:rsidP="007150C8">
      <w:pPr>
        <w:jc w:val="center"/>
        <w:rPr>
          <w:rFonts w:ascii="Times New Roman" w:hAnsi="Times New Roman"/>
          <w:b/>
          <w:bCs/>
          <w:noProof/>
          <w:sz w:val="24"/>
        </w:rPr>
      </w:pPr>
      <w:r>
        <w:rPr>
          <w:rFonts w:ascii="Times New Roman" w:hAnsi="Times New Roman"/>
          <w:b/>
          <w:sz w:val="24"/>
        </w:rPr>
        <w:t>REZOLŪCIJA MSC.522(106)</w:t>
      </w:r>
    </w:p>
    <w:p w14:paraId="0812FC77" w14:textId="23F518D9" w:rsidR="00006368" w:rsidRDefault="00006368">
      <w:pPr>
        <w:rPr>
          <w:rFonts w:ascii="Times New Roman" w:hAnsi="Times New Roman"/>
          <w:noProof/>
          <w:sz w:val="24"/>
        </w:rPr>
      </w:pPr>
      <w:r>
        <w:br w:type="page"/>
      </w:r>
    </w:p>
    <w:p w14:paraId="31F834FD" w14:textId="77777777" w:rsidR="00134A14" w:rsidRPr="00006368" w:rsidRDefault="00134A14" w:rsidP="00006368">
      <w:pPr>
        <w:jc w:val="center"/>
        <w:rPr>
          <w:rFonts w:ascii="Times New Roman" w:hAnsi="Times New Roman"/>
          <w:b/>
          <w:bCs/>
          <w:noProof/>
          <w:sz w:val="24"/>
        </w:rPr>
      </w:pPr>
      <w:r>
        <w:rPr>
          <w:rFonts w:ascii="Times New Roman" w:hAnsi="Times New Roman"/>
          <w:b/>
          <w:sz w:val="24"/>
        </w:rPr>
        <w:lastRenderedPageBreak/>
        <w:t>REZOLŪCIJA MSC.522(106)</w:t>
      </w:r>
    </w:p>
    <w:p w14:paraId="1A15946C" w14:textId="77777777" w:rsidR="00134A14" w:rsidRPr="00006368" w:rsidRDefault="00134A14" w:rsidP="00006368">
      <w:pPr>
        <w:jc w:val="center"/>
        <w:rPr>
          <w:rFonts w:ascii="Times New Roman" w:hAnsi="Times New Roman"/>
          <w:b/>
          <w:bCs/>
          <w:noProof/>
          <w:sz w:val="24"/>
        </w:rPr>
      </w:pPr>
      <w:r>
        <w:rPr>
          <w:rFonts w:ascii="Times New Roman" w:hAnsi="Times New Roman"/>
          <w:b/>
          <w:sz w:val="24"/>
        </w:rPr>
        <w:t>(pieņemta 2022. gada 10. novembrī)</w:t>
      </w:r>
    </w:p>
    <w:p w14:paraId="48EBA3CA" w14:textId="77777777" w:rsidR="00134A14" w:rsidRPr="00006368" w:rsidRDefault="00134A14" w:rsidP="00006368">
      <w:pPr>
        <w:jc w:val="center"/>
        <w:rPr>
          <w:rFonts w:ascii="Times New Roman" w:hAnsi="Times New Roman"/>
          <w:b/>
          <w:bCs/>
          <w:noProof/>
          <w:sz w:val="24"/>
        </w:rPr>
      </w:pPr>
    </w:p>
    <w:p w14:paraId="12F74AD6" w14:textId="77777777" w:rsidR="00134A14" w:rsidRPr="00006368" w:rsidRDefault="00134A14" w:rsidP="00006368">
      <w:pPr>
        <w:jc w:val="center"/>
        <w:rPr>
          <w:rFonts w:ascii="Times New Roman" w:hAnsi="Times New Roman"/>
          <w:b/>
          <w:bCs/>
          <w:noProof/>
          <w:sz w:val="24"/>
        </w:rPr>
      </w:pPr>
      <w:r>
        <w:rPr>
          <w:rFonts w:ascii="Times New Roman" w:hAnsi="Times New Roman"/>
          <w:b/>
          <w:sz w:val="24"/>
        </w:rPr>
        <w:t>GROZĪJUMI 1974. GADA STARPTAUTISKĀS KONVENCIJAS PAR CILVĒKU DZĪVĪBAS AIZSARDZĪBU JŪRĀ 1978. GADA PROTOKOLĀ</w:t>
      </w:r>
    </w:p>
    <w:p w14:paraId="33FEAE0A" w14:textId="77777777" w:rsidR="00134A14" w:rsidRPr="00442475" w:rsidRDefault="00134A14" w:rsidP="00FA5A51">
      <w:pPr>
        <w:jc w:val="both"/>
        <w:rPr>
          <w:rFonts w:ascii="Times New Roman" w:hAnsi="Times New Roman"/>
          <w:noProof/>
          <w:sz w:val="24"/>
        </w:rPr>
      </w:pPr>
    </w:p>
    <w:p w14:paraId="4C67753F" w14:textId="77777777" w:rsidR="00134A14" w:rsidRPr="00442475" w:rsidRDefault="00134A14" w:rsidP="00FA5A51">
      <w:pPr>
        <w:jc w:val="both"/>
        <w:rPr>
          <w:rFonts w:ascii="Times New Roman" w:hAnsi="Times New Roman"/>
          <w:noProof/>
          <w:sz w:val="24"/>
        </w:rPr>
      </w:pPr>
    </w:p>
    <w:p w14:paraId="3809D3E5" w14:textId="77777777" w:rsidR="00134A14" w:rsidRPr="00442475" w:rsidRDefault="00134A14" w:rsidP="00FA5A51">
      <w:pPr>
        <w:jc w:val="both"/>
        <w:rPr>
          <w:rFonts w:ascii="Times New Roman" w:hAnsi="Times New Roman"/>
          <w:noProof/>
          <w:sz w:val="24"/>
        </w:rPr>
      </w:pPr>
      <w:r>
        <w:rPr>
          <w:rFonts w:ascii="Times New Roman" w:hAnsi="Times New Roman"/>
          <w:sz w:val="24"/>
        </w:rPr>
        <w:t>KUĢOŠANAS DROŠĪBAS KOMITEJA,</w:t>
      </w:r>
    </w:p>
    <w:p w14:paraId="6C12C225" w14:textId="77777777" w:rsidR="00134A14" w:rsidRPr="00442475" w:rsidRDefault="00134A14" w:rsidP="00FA5A51">
      <w:pPr>
        <w:jc w:val="both"/>
        <w:rPr>
          <w:rFonts w:ascii="Times New Roman" w:hAnsi="Times New Roman"/>
          <w:noProof/>
          <w:sz w:val="24"/>
        </w:rPr>
      </w:pPr>
    </w:p>
    <w:p w14:paraId="26AEE9FF" w14:textId="77777777" w:rsidR="00134A14" w:rsidRDefault="00134A14" w:rsidP="00FA5A51">
      <w:pPr>
        <w:jc w:val="both"/>
        <w:rPr>
          <w:rFonts w:ascii="Times New Roman" w:hAnsi="Times New Roman"/>
          <w:noProof/>
          <w:sz w:val="24"/>
        </w:rPr>
      </w:pPr>
      <w:r>
        <w:rPr>
          <w:rFonts w:ascii="Times New Roman" w:hAnsi="Times New Roman"/>
          <w:sz w:val="24"/>
        </w:rPr>
        <w:t>ATSAUCOTIES uz Konvencijas par Starptautisko Jūrniecības organizāciju 28. panta b) punktu par Komitejas funkcijām;</w:t>
      </w:r>
    </w:p>
    <w:p w14:paraId="6C5C50EC" w14:textId="77777777" w:rsidR="00582656" w:rsidRPr="00442475" w:rsidRDefault="00582656" w:rsidP="00FA5A51">
      <w:pPr>
        <w:jc w:val="both"/>
        <w:rPr>
          <w:rFonts w:ascii="Times New Roman" w:hAnsi="Times New Roman"/>
          <w:noProof/>
          <w:sz w:val="24"/>
        </w:rPr>
      </w:pPr>
    </w:p>
    <w:p w14:paraId="1F53AC7D" w14:textId="77777777" w:rsidR="00134A14" w:rsidRPr="00442475" w:rsidRDefault="00134A14" w:rsidP="00FA5A51">
      <w:pPr>
        <w:jc w:val="both"/>
        <w:rPr>
          <w:rFonts w:ascii="Times New Roman" w:hAnsi="Times New Roman"/>
          <w:noProof/>
          <w:sz w:val="24"/>
        </w:rPr>
      </w:pPr>
      <w:r>
        <w:rPr>
          <w:rFonts w:ascii="Times New Roman" w:hAnsi="Times New Roman"/>
          <w:sz w:val="24"/>
        </w:rPr>
        <w:t xml:space="preserve">ATSAUCOTIES ARĪ uz 1974. gada Starptautiskās konvencijas par cilvēku dzīvības aizsardzību jūrā (turpmāk – “Konvencija”) VIII panta b) punktu un uz Konvencijas 1978. gada protokola (turpmāk – “1978. gada </w:t>
      </w:r>
      <w:r>
        <w:rPr>
          <w:rFonts w:ascii="Times New Roman" w:hAnsi="Times New Roman"/>
          <w:i/>
          <w:iCs/>
          <w:sz w:val="24"/>
        </w:rPr>
        <w:t>SOLAS</w:t>
      </w:r>
      <w:r>
        <w:rPr>
          <w:rFonts w:ascii="Times New Roman" w:hAnsi="Times New Roman"/>
          <w:sz w:val="24"/>
        </w:rPr>
        <w:t xml:space="preserve"> protokols”) II pantu par 1978. gada </w:t>
      </w:r>
      <w:r>
        <w:rPr>
          <w:rFonts w:ascii="Times New Roman" w:hAnsi="Times New Roman"/>
          <w:i/>
          <w:iCs/>
          <w:sz w:val="24"/>
        </w:rPr>
        <w:t>SOLAS</w:t>
      </w:r>
      <w:r>
        <w:rPr>
          <w:rFonts w:ascii="Times New Roman" w:hAnsi="Times New Roman"/>
          <w:sz w:val="24"/>
        </w:rPr>
        <w:t xml:space="preserve"> protokola grozīšanas procedūru;</w:t>
      </w:r>
    </w:p>
    <w:p w14:paraId="680CEA82" w14:textId="77777777" w:rsidR="00134A14" w:rsidRPr="00442475" w:rsidRDefault="00134A14" w:rsidP="00FA5A51">
      <w:pPr>
        <w:jc w:val="both"/>
        <w:rPr>
          <w:rFonts w:ascii="Times New Roman" w:hAnsi="Times New Roman"/>
          <w:noProof/>
          <w:sz w:val="24"/>
        </w:rPr>
      </w:pPr>
    </w:p>
    <w:p w14:paraId="528D78C8" w14:textId="77777777" w:rsidR="00134A14" w:rsidRDefault="00134A14" w:rsidP="00FA5A51">
      <w:pPr>
        <w:jc w:val="both"/>
        <w:rPr>
          <w:rFonts w:ascii="Times New Roman" w:hAnsi="Times New Roman"/>
          <w:noProof/>
          <w:sz w:val="24"/>
        </w:rPr>
      </w:pPr>
      <w:r>
        <w:rPr>
          <w:rFonts w:ascii="Times New Roman" w:hAnsi="Times New Roman"/>
          <w:sz w:val="24"/>
        </w:rPr>
        <w:t xml:space="preserve">IZSKATĪJUSI savā 106. sesijā 1978. gada </w:t>
      </w:r>
      <w:r>
        <w:rPr>
          <w:rFonts w:ascii="Times New Roman" w:hAnsi="Times New Roman"/>
          <w:i/>
          <w:iCs/>
          <w:sz w:val="24"/>
        </w:rPr>
        <w:t>SOLAS</w:t>
      </w:r>
      <w:r>
        <w:rPr>
          <w:rFonts w:ascii="Times New Roman" w:hAnsi="Times New Roman"/>
          <w:sz w:val="24"/>
        </w:rPr>
        <w:t xml:space="preserve"> protokola grozījumus, kas ierosināti un izplatīti saskaņā ar Konvencijas VIII panta b) punkta i) apakšpunktu un 1978. gada </w:t>
      </w:r>
      <w:r>
        <w:rPr>
          <w:rFonts w:ascii="Times New Roman" w:hAnsi="Times New Roman"/>
          <w:i/>
          <w:iCs/>
          <w:sz w:val="24"/>
        </w:rPr>
        <w:t>SOLAS</w:t>
      </w:r>
      <w:r>
        <w:rPr>
          <w:rFonts w:ascii="Times New Roman" w:hAnsi="Times New Roman"/>
          <w:sz w:val="24"/>
        </w:rPr>
        <w:t xml:space="preserve"> protokola II pantu;</w:t>
      </w:r>
    </w:p>
    <w:p w14:paraId="103BDA11" w14:textId="77777777" w:rsidR="00582656" w:rsidRPr="00442475" w:rsidRDefault="00582656" w:rsidP="00FA5A51">
      <w:pPr>
        <w:jc w:val="both"/>
        <w:rPr>
          <w:rFonts w:ascii="Times New Roman" w:hAnsi="Times New Roman"/>
          <w:noProof/>
          <w:sz w:val="24"/>
        </w:rPr>
      </w:pPr>
    </w:p>
    <w:p w14:paraId="185F7EA7" w14:textId="46C6532D" w:rsidR="00134A14" w:rsidRDefault="00582656" w:rsidP="00FA5A51">
      <w:pPr>
        <w:jc w:val="both"/>
        <w:rPr>
          <w:rFonts w:ascii="Times New Roman" w:hAnsi="Times New Roman"/>
          <w:noProof/>
          <w:sz w:val="24"/>
        </w:rPr>
      </w:pPr>
      <w:r>
        <w:rPr>
          <w:rFonts w:ascii="Times New Roman" w:hAnsi="Times New Roman"/>
          <w:sz w:val="24"/>
        </w:rPr>
        <w:t xml:space="preserve">1. PIEŅEM saskaņā ar Konvencijas VIII panta b) punkta iv) apakšpunktu un 1978. gada </w:t>
      </w:r>
      <w:r>
        <w:rPr>
          <w:rFonts w:ascii="Times New Roman" w:hAnsi="Times New Roman"/>
          <w:i/>
          <w:iCs/>
          <w:sz w:val="24"/>
        </w:rPr>
        <w:t>SOLAS</w:t>
      </w:r>
      <w:r>
        <w:rPr>
          <w:rFonts w:ascii="Times New Roman" w:hAnsi="Times New Roman"/>
          <w:sz w:val="24"/>
        </w:rPr>
        <w:t xml:space="preserve"> protokola II pantu grozījumus 1978. gada </w:t>
      </w:r>
      <w:r>
        <w:rPr>
          <w:rFonts w:ascii="Times New Roman" w:hAnsi="Times New Roman"/>
          <w:i/>
          <w:iCs/>
          <w:sz w:val="24"/>
        </w:rPr>
        <w:t>SOLAS</w:t>
      </w:r>
      <w:r>
        <w:rPr>
          <w:rFonts w:ascii="Times New Roman" w:hAnsi="Times New Roman"/>
          <w:sz w:val="24"/>
        </w:rPr>
        <w:t xml:space="preserve"> protokola pielikuma papildinājumā, kuru teksts iekļauts šīs rezolūcijas pielikumā;</w:t>
      </w:r>
    </w:p>
    <w:p w14:paraId="4686662A" w14:textId="77777777" w:rsidR="00582656" w:rsidRPr="00442475" w:rsidRDefault="00582656" w:rsidP="00FA5A51">
      <w:pPr>
        <w:jc w:val="both"/>
        <w:rPr>
          <w:rFonts w:ascii="Times New Roman" w:hAnsi="Times New Roman"/>
          <w:noProof/>
          <w:sz w:val="24"/>
        </w:rPr>
      </w:pPr>
    </w:p>
    <w:p w14:paraId="228A9906" w14:textId="7DF4D99E" w:rsidR="00134A14" w:rsidRPr="00442475" w:rsidRDefault="00582656" w:rsidP="00FA5A51">
      <w:pPr>
        <w:jc w:val="both"/>
        <w:rPr>
          <w:rFonts w:ascii="Times New Roman" w:hAnsi="Times New Roman"/>
          <w:noProof/>
          <w:sz w:val="24"/>
        </w:rPr>
      </w:pPr>
      <w:r>
        <w:rPr>
          <w:rFonts w:ascii="Times New Roman" w:hAnsi="Times New Roman"/>
          <w:sz w:val="24"/>
        </w:rPr>
        <w:t xml:space="preserve">2. NOSAKA saskaņā ar Konvencijas VIII panta b) punkta vi) apakšpunkta 2. daļas bb) punktu un 1978. gada </w:t>
      </w:r>
      <w:r>
        <w:rPr>
          <w:rFonts w:ascii="Times New Roman" w:hAnsi="Times New Roman"/>
          <w:i/>
          <w:iCs/>
          <w:sz w:val="24"/>
        </w:rPr>
        <w:t>SOLAS</w:t>
      </w:r>
      <w:r>
        <w:rPr>
          <w:rFonts w:ascii="Times New Roman" w:hAnsi="Times New Roman"/>
          <w:sz w:val="24"/>
        </w:rPr>
        <w:t xml:space="preserve"> protokola II pantu, ka minētie grozījumi tiks uzskatīti par apstiprinātiem 2025. gada 1. jūlijā, ja vien pirms šā datuma vairāk nekā viena trešdaļa 1978. gada </w:t>
      </w:r>
      <w:r>
        <w:rPr>
          <w:rFonts w:ascii="Times New Roman" w:hAnsi="Times New Roman"/>
          <w:i/>
          <w:iCs/>
          <w:sz w:val="24"/>
        </w:rPr>
        <w:t>SOLAS</w:t>
      </w:r>
      <w:r>
        <w:rPr>
          <w:rFonts w:ascii="Times New Roman" w:hAnsi="Times New Roman"/>
          <w:sz w:val="24"/>
        </w:rPr>
        <w:t xml:space="preserve"> protokola dalībvalstu vai tādas dalībvalstis, kuru kopējā tirdzniecības flote veido ne mazāk kā 50 % no pasaules tirdzniecības flotes bruto tilpības, nav organizācijas ģenerālsekretāram darījušas zināmus savus iebildumus pret grozījumiem;</w:t>
      </w:r>
    </w:p>
    <w:p w14:paraId="3A1D322E" w14:textId="77777777" w:rsidR="00134A14" w:rsidRPr="00442475" w:rsidRDefault="00134A14" w:rsidP="00FA5A51">
      <w:pPr>
        <w:jc w:val="both"/>
        <w:rPr>
          <w:rFonts w:ascii="Times New Roman" w:hAnsi="Times New Roman"/>
          <w:noProof/>
          <w:sz w:val="24"/>
        </w:rPr>
      </w:pPr>
    </w:p>
    <w:p w14:paraId="0D1ACEA1" w14:textId="795BC27B" w:rsidR="00134A14" w:rsidRDefault="00582656" w:rsidP="00FA5A51">
      <w:pPr>
        <w:jc w:val="both"/>
        <w:rPr>
          <w:rFonts w:ascii="Times New Roman" w:hAnsi="Times New Roman"/>
          <w:noProof/>
          <w:sz w:val="24"/>
        </w:rPr>
      </w:pPr>
      <w:r>
        <w:rPr>
          <w:rFonts w:ascii="Times New Roman" w:hAnsi="Times New Roman"/>
          <w:sz w:val="24"/>
        </w:rPr>
        <w:t xml:space="preserve">3. AICINA attiecīgās dalībvalstis ņemt vērā, ka saskaņā ar Konvencijas VIII panta b) punkta vii) apakšpunkta 2. daļu un 1978. gada </w:t>
      </w:r>
      <w:r>
        <w:rPr>
          <w:rFonts w:ascii="Times New Roman" w:hAnsi="Times New Roman"/>
          <w:i/>
          <w:iCs/>
          <w:sz w:val="24"/>
        </w:rPr>
        <w:t>SOLAS</w:t>
      </w:r>
      <w:r>
        <w:rPr>
          <w:rFonts w:ascii="Times New Roman" w:hAnsi="Times New Roman"/>
          <w:sz w:val="24"/>
        </w:rPr>
        <w:t xml:space="preserve"> protokola II pantu grozījumi stājas spēkā 2026. gada 1. janvārī pēc to apstiprināšanas saskaņā ar iepriekš minēto 2. punktu;</w:t>
      </w:r>
    </w:p>
    <w:p w14:paraId="0D53F248" w14:textId="77777777" w:rsidR="00946CE0" w:rsidRPr="00442475" w:rsidRDefault="00946CE0" w:rsidP="00FA5A51">
      <w:pPr>
        <w:jc w:val="both"/>
        <w:rPr>
          <w:rFonts w:ascii="Times New Roman" w:hAnsi="Times New Roman"/>
          <w:noProof/>
          <w:sz w:val="24"/>
        </w:rPr>
      </w:pPr>
    </w:p>
    <w:p w14:paraId="5875A7A4" w14:textId="6BC63AEE" w:rsidR="00134A14" w:rsidRDefault="00946CE0" w:rsidP="00FA5A51">
      <w:pPr>
        <w:jc w:val="both"/>
        <w:rPr>
          <w:rFonts w:ascii="Times New Roman" w:hAnsi="Times New Roman"/>
          <w:noProof/>
          <w:sz w:val="24"/>
        </w:rPr>
      </w:pPr>
      <w:r>
        <w:rPr>
          <w:rFonts w:ascii="Times New Roman" w:hAnsi="Times New Roman"/>
          <w:sz w:val="24"/>
        </w:rPr>
        <w:t xml:space="preserve">4. LŪDZ ģenerālsekretāru saistībā ar Konvencijas VIII panta b) punkta v) apakšpunktu un 1978. gada </w:t>
      </w:r>
      <w:r>
        <w:rPr>
          <w:rFonts w:ascii="Times New Roman" w:hAnsi="Times New Roman"/>
          <w:i/>
          <w:iCs/>
          <w:sz w:val="24"/>
        </w:rPr>
        <w:t>SOLAS</w:t>
      </w:r>
      <w:r>
        <w:rPr>
          <w:rFonts w:ascii="Times New Roman" w:hAnsi="Times New Roman"/>
          <w:sz w:val="24"/>
        </w:rPr>
        <w:t xml:space="preserve"> protokola II pantu nosūtīt šīs rezolūcijas un pielikumā iekļautā grozījumu teksta apliecinātas kopijas visām 1978. gada </w:t>
      </w:r>
      <w:r>
        <w:rPr>
          <w:rFonts w:ascii="Times New Roman" w:hAnsi="Times New Roman"/>
          <w:i/>
          <w:iCs/>
          <w:sz w:val="24"/>
        </w:rPr>
        <w:t>SOLAS</w:t>
      </w:r>
      <w:r>
        <w:rPr>
          <w:rFonts w:ascii="Times New Roman" w:hAnsi="Times New Roman"/>
          <w:sz w:val="24"/>
        </w:rPr>
        <w:t xml:space="preserve"> protokola dalībvalstīm;</w:t>
      </w:r>
    </w:p>
    <w:p w14:paraId="6F411D10" w14:textId="77777777" w:rsidR="00946CE0" w:rsidRPr="00442475" w:rsidRDefault="00946CE0" w:rsidP="00FA5A51">
      <w:pPr>
        <w:jc w:val="both"/>
        <w:rPr>
          <w:rFonts w:ascii="Times New Roman" w:hAnsi="Times New Roman"/>
          <w:noProof/>
          <w:sz w:val="24"/>
        </w:rPr>
      </w:pPr>
    </w:p>
    <w:p w14:paraId="34AD1E6A" w14:textId="6DA799A7" w:rsidR="00946CE0" w:rsidRDefault="00946CE0" w:rsidP="00FA5A51">
      <w:pPr>
        <w:jc w:val="both"/>
        <w:rPr>
          <w:rFonts w:ascii="Times New Roman" w:hAnsi="Times New Roman"/>
          <w:noProof/>
          <w:sz w:val="24"/>
        </w:rPr>
      </w:pPr>
      <w:r>
        <w:rPr>
          <w:rFonts w:ascii="Times New Roman" w:hAnsi="Times New Roman"/>
          <w:sz w:val="24"/>
        </w:rPr>
        <w:t xml:space="preserve">5. TURKLĀT LŪDZ ģenerālsekretāram nosūtīt šīs rezolūcijas un tās pielikuma kopijas tiem Organizācijas dalībniekiem, kas nav 1978. gada </w:t>
      </w:r>
      <w:r>
        <w:rPr>
          <w:rFonts w:ascii="Times New Roman" w:hAnsi="Times New Roman"/>
          <w:i/>
          <w:iCs/>
          <w:sz w:val="24"/>
        </w:rPr>
        <w:t>SOLAS</w:t>
      </w:r>
      <w:r>
        <w:rPr>
          <w:rFonts w:ascii="Times New Roman" w:hAnsi="Times New Roman"/>
          <w:sz w:val="24"/>
        </w:rPr>
        <w:t xml:space="preserve"> protokola dalībvalstis.</w:t>
      </w:r>
    </w:p>
    <w:p w14:paraId="51BE9799" w14:textId="77777777" w:rsidR="00946CE0" w:rsidRDefault="00946CE0">
      <w:pPr>
        <w:rPr>
          <w:rFonts w:ascii="Times New Roman" w:hAnsi="Times New Roman"/>
          <w:noProof/>
          <w:sz w:val="24"/>
        </w:rPr>
      </w:pPr>
      <w:r>
        <w:br w:type="page"/>
      </w:r>
    </w:p>
    <w:p w14:paraId="4199CF24" w14:textId="77777777" w:rsidR="00134A14" w:rsidRDefault="00134A14" w:rsidP="005549CF">
      <w:pPr>
        <w:jc w:val="center"/>
        <w:rPr>
          <w:rFonts w:ascii="Times New Roman" w:hAnsi="Times New Roman"/>
          <w:noProof/>
          <w:sz w:val="24"/>
        </w:rPr>
      </w:pPr>
      <w:r>
        <w:rPr>
          <w:rFonts w:ascii="Times New Roman" w:hAnsi="Times New Roman"/>
          <w:sz w:val="24"/>
        </w:rPr>
        <w:lastRenderedPageBreak/>
        <w:t>PIELIKUMS</w:t>
      </w:r>
    </w:p>
    <w:p w14:paraId="1864895A" w14:textId="77777777" w:rsidR="005549CF" w:rsidRPr="00442475" w:rsidRDefault="005549CF" w:rsidP="005549CF">
      <w:pPr>
        <w:jc w:val="center"/>
        <w:rPr>
          <w:rFonts w:ascii="Times New Roman" w:hAnsi="Times New Roman"/>
          <w:noProof/>
          <w:sz w:val="24"/>
        </w:rPr>
      </w:pPr>
    </w:p>
    <w:p w14:paraId="44AC5DFC" w14:textId="77777777" w:rsidR="00134A14" w:rsidRPr="005549CF" w:rsidRDefault="00134A14" w:rsidP="005549CF">
      <w:pPr>
        <w:jc w:val="center"/>
        <w:rPr>
          <w:rFonts w:ascii="Times New Roman" w:hAnsi="Times New Roman"/>
          <w:b/>
          <w:bCs/>
          <w:noProof/>
          <w:sz w:val="24"/>
        </w:rPr>
      </w:pPr>
      <w:r>
        <w:rPr>
          <w:rFonts w:ascii="Times New Roman" w:hAnsi="Times New Roman"/>
          <w:b/>
          <w:sz w:val="24"/>
        </w:rPr>
        <w:t>GROZĪJUMI 1974. GADA STARPTAUTISKĀS KONVENCIJAS PAR CILVĒKU DZĪVĪBAS AIZSARDZĪBU JŪRĀ 1978. GADA PROTOKOLĀ</w:t>
      </w:r>
    </w:p>
    <w:p w14:paraId="239E7872" w14:textId="77777777" w:rsidR="00134A14" w:rsidRPr="00442475" w:rsidRDefault="00134A14" w:rsidP="005549CF">
      <w:pPr>
        <w:jc w:val="center"/>
        <w:rPr>
          <w:rFonts w:ascii="Times New Roman" w:hAnsi="Times New Roman"/>
          <w:noProof/>
          <w:sz w:val="24"/>
        </w:rPr>
      </w:pPr>
    </w:p>
    <w:p w14:paraId="117F7679" w14:textId="77777777" w:rsidR="00134A14" w:rsidRDefault="00134A14" w:rsidP="005549CF">
      <w:pPr>
        <w:jc w:val="center"/>
        <w:rPr>
          <w:rFonts w:ascii="Times New Roman" w:hAnsi="Times New Roman"/>
          <w:noProof/>
          <w:sz w:val="24"/>
        </w:rPr>
      </w:pPr>
      <w:r>
        <w:rPr>
          <w:rFonts w:ascii="Times New Roman" w:hAnsi="Times New Roman"/>
          <w:sz w:val="24"/>
        </w:rPr>
        <w:t>PIELIKUMS</w:t>
      </w:r>
    </w:p>
    <w:p w14:paraId="6F2A1AE0" w14:textId="77777777" w:rsidR="005549CF" w:rsidRPr="00442475" w:rsidRDefault="005549CF" w:rsidP="005549CF">
      <w:pPr>
        <w:jc w:val="center"/>
        <w:rPr>
          <w:rFonts w:ascii="Times New Roman" w:hAnsi="Times New Roman"/>
          <w:noProof/>
          <w:sz w:val="24"/>
        </w:rPr>
      </w:pPr>
    </w:p>
    <w:p w14:paraId="61F0B741" w14:textId="77777777" w:rsidR="00134A14" w:rsidRPr="005549CF" w:rsidRDefault="00134A14" w:rsidP="005549CF">
      <w:pPr>
        <w:jc w:val="center"/>
        <w:rPr>
          <w:rFonts w:ascii="Times New Roman" w:hAnsi="Times New Roman"/>
          <w:b/>
          <w:bCs/>
          <w:noProof/>
          <w:sz w:val="24"/>
        </w:rPr>
      </w:pPr>
      <w:r>
        <w:rPr>
          <w:rFonts w:ascii="Times New Roman" w:hAnsi="Times New Roman"/>
          <w:b/>
          <w:sz w:val="24"/>
        </w:rPr>
        <w:t>IZMAIŅAS UN PAPILDINĀJUMI 1974. GADA STARPTAUTISKĀS KONVENCIJAS PAR CILVĒKU DZĪVĪBAS AIZSARDZĪBU JŪRĀ PIELIKUMĀ</w:t>
      </w:r>
    </w:p>
    <w:p w14:paraId="6AB31466" w14:textId="77777777" w:rsidR="00134A14" w:rsidRPr="00442475" w:rsidRDefault="00134A14" w:rsidP="005549CF">
      <w:pPr>
        <w:jc w:val="center"/>
        <w:rPr>
          <w:rFonts w:ascii="Times New Roman" w:hAnsi="Times New Roman"/>
          <w:noProof/>
          <w:sz w:val="24"/>
        </w:rPr>
      </w:pPr>
    </w:p>
    <w:p w14:paraId="73227A72" w14:textId="77777777" w:rsidR="00134A14" w:rsidRPr="005549CF" w:rsidRDefault="00134A14" w:rsidP="005549CF">
      <w:pPr>
        <w:jc w:val="center"/>
        <w:rPr>
          <w:rFonts w:ascii="Times New Roman" w:hAnsi="Times New Roman"/>
          <w:b/>
          <w:bCs/>
          <w:noProof/>
          <w:sz w:val="24"/>
        </w:rPr>
      </w:pPr>
      <w:r>
        <w:rPr>
          <w:rFonts w:ascii="Times New Roman" w:hAnsi="Times New Roman"/>
          <w:b/>
          <w:sz w:val="24"/>
        </w:rPr>
        <w:t>PAPILDINĀJUMS</w:t>
      </w:r>
    </w:p>
    <w:p w14:paraId="27279E46" w14:textId="77777777" w:rsidR="005549CF" w:rsidRPr="00442475" w:rsidRDefault="005549CF" w:rsidP="005549CF">
      <w:pPr>
        <w:jc w:val="center"/>
        <w:rPr>
          <w:rFonts w:ascii="Times New Roman" w:hAnsi="Times New Roman"/>
          <w:noProof/>
          <w:sz w:val="24"/>
        </w:rPr>
      </w:pPr>
    </w:p>
    <w:p w14:paraId="0CC06F1D" w14:textId="77777777" w:rsidR="00134A14" w:rsidRPr="00442475" w:rsidRDefault="00134A14" w:rsidP="005549CF">
      <w:pPr>
        <w:jc w:val="center"/>
        <w:rPr>
          <w:rFonts w:ascii="Times New Roman" w:hAnsi="Times New Roman"/>
          <w:noProof/>
          <w:sz w:val="24"/>
        </w:rPr>
      </w:pPr>
      <w:r>
        <w:rPr>
          <w:rFonts w:ascii="Times New Roman" w:hAnsi="Times New Roman"/>
          <w:sz w:val="24"/>
        </w:rPr>
        <w:t>Spēkā esošo kravas kuģa drošības aprīkojuma apliecības veidlapu aizstāj ar šādu:</w:t>
      </w:r>
    </w:p>
    <w:p w14:paraId="4D735D36" w14:textId="77777777" w:rsidR="00134A14" w:rsidRPr="00442475" w:rsidRDefault="00134A14" w:rsidP="005549CF">
      <w:pPr>
        <w:jc w:val="center"/>
        <w:rPr>
          <w:rFonts w:ascii="Times New Roman" w:hAnsi="Times New Roman"/>
          <w:noProof/>
          <w:sz w:val="24"/>
        </w:rPr>
      </w:pPr>
    </w:p>
    <w:p w14:paraId="5DCBCADD" w14:textId="77777777" w:rsidR="00134A14" w:rsidRPr="00442475" w:rsidRDefault="00134A14" w:rsidP="005549CF">
      <w:pPr>
        <w:jc w:val="center"/>
        <w:rPr>
          <w:rFonts w:ascii="Times New Roman" w:hAnsi="Times New Roman"/>
          <w:noProof/>
          <w:sz w:val="24"/>
        </w:rPr>
      </w:pPr>
    </w:p>
    <w:p w14:paraId="6E326FDA" w14:textId="77777777" w:rsidR="00134A14" w:rsidRDefault="00134A14" w:rsidP="005549CF">
      <w:pPr>
        <w:jc w:val="center"/>
        <w:rPr>
          <w:rFonts w:ascii="Times New Roman" w:hAnsi="Times New Roman"/>
          <w:b/>
          <w:bCs/>
          <w:i/>
          <w:noProof/>
          <w:sz w:val="24"/>
        </w:rPr>
      </w:pPr>
      <w:r>
        <w:rPr>
          <w:rFonts w:ascii="Times New Roman" w:hAnsi="Times New Roman"/>
          <w:b/>
          <w:i/>
          <w:sz w:val="24"/>
        </w:rPr>
        <w:t>“DROŠĪBAS APRĪKOJUMA APLIECĪBAS VEIDLAPA KRAVAS KUĢIEM</w:t>
      </w:r>
    </w:p>
    <w:p w14:paraId="31A5C80A" w14:textId="77777777" w:rsidR="00747D50" w:rsidRPr="00747D50" w:rsidRDefault="00747D50" w:rsidP="005549CF">
      <w:pPr>
        <w:jc w:val="center"/>
        <w:rPr>
          <w:rFonts w:ascii="Times New Roman" w:hAnsi="Times New Roman"/>
          <w:b/>
          <w:bCs/>
          <w:i/>
          <w:noProof/>
          <w:sz w:val="24"/>
        </w:rPr>
      </w:pPr>
    </w:p>
    <w:p w14:paraId="1FF9E9CB" w14:textId="77777777" w:rsidR="00134A14" w:rsidRDefault="00134A14" w:rsidP="005549CF">
      <w:pPr>
        <w:jc w:val="center"/>
        <w:rPr>
          <w:rFonts w:ascii="Times New Roman" w:hAnsi="Times New Roman"/>
          <w:b/>
          <w:bCs/>
          <w:noProof/>
          <w:sz w:val="24"/>
        </w:rPr>
      </w:pPr>
      <w:r>
        <w:rPr>
          <w:rFonts w:ascii="Times New Roman" w:hAnsi="Times New Roman"/>
          <w:b/>
          <w:sz w:val="24"/>
        </w:rPr>
        <w:t>KRAVAS KUĢA DROŠĪBAS APRĪKOJUMA APLIECĪBA</w:t>
      </w:r>
    </w:p>
    <w:p w14:paraId="253B54B6" w14:textId="77777777" w:rsidR="00747D50" w:rsidRPr="00747D50" w:rsidRDefault="00747D50" w:rsidP="005549CF">
      <w:pPr>
        <w:jc w:val="center"/>
        <w:rPr>
          <w:rFonts w:ascii="Times New Roman" w:hAnsi="Times New Roman"/>
          <w:b/>
          <w:bCs/>
          <w:noProof/>
          <w:sz w:val="24"/>
        </w:rPr>
      </w:pPr>
    </w:p>
    <w:p w14:paraId="518AE44A" w14:textId="776311F0" w:rsidR="00134A14" w:rsidRDefault="00134A14" w:rsidP="004F52C0">
      <w:pPr>
        <w:jc w:val="center"/>
        <w:rPr>
          <w:rFonts w:ascii="Times New Roman" w:hAnsi="Times New Roman"/>
          <w:noProof/>
          <w:sz w:val="24"/>
        </w:rPr>
      </w:pPr>
      <w:r>
        <w:rPr>
          <w:rFonts w:ascii="Times New Roman" w:hAnsi="Times New Roman"/>
          <w:sz w:val="24"/>
        </w:rPr>
        <w:t>Šai apliecībai pievieno aprīkojuma sarakstu</w:t>
      </w:r>
      <w:r w:rsidR="00C13EE4">
        <w:rPr>
          <w:rFonts w:ascii="Times New Roman" w:hAnsi="Times New Roman"/>
          <w:sz w:val="24"/>
        </w:rPr>
        <w:t xml:space="preserve"> kravas kuģa drošībai</w:t>
      </w:r>
      <w:r>
        <w:rPr>
          <w:rFonts w:ascii="Times New Roman" w:hAnsi="Times New Roman"/>
          <w:sz w:val="24"/>
        </w:rPr>
        <w:t xml:space="preserve"> (E veidlapa)</w:t>
      </w:r>
    </w:p>
    <w:p w14:paraId="616C7FD5" w14:textId="77777777" w:rsidR="00D710CE" w:rsidRPr="00442475" w:rsidRDefault="00D710CE" w:rsidP="004F52C0">
      <w:pPr>
        <w:jc w:val="center"/>
        <w:rPr>
          <w:rFonts w:ascii="Times New Roman" w:hAnsi="Times New Roman"/>
          <w:noProof/>
          <w:sz w:val="24"/>
        </w:rPr>
      </w:pPr>
    </w:p>
    <w:p w14:paraId="5864D907" w14:textId="738D3D65" w:rsidR="00134A14" w:rsidRDefault="00134A14" w:rsidP="00E94327">
      <w:pPr>
        <w:tabs>
          <w:tab w:val="left" w:pos="8222"/>
          <w:tab w:val="left" w:pos="8505"/>
        </w:tabs>
        <w:jc w:val="both"/>
        <w:rPr>
          <w:rFonts w:ascii="Times New Roman" w:hAnsi="Times New Roman"/>
          <w:noProof/>
          <w:sz w:val="24"/>
        </w:rPr>
      </w:pPr>
      <w:r>
        <w:rPr>
          <w:rFonts w:ascii="Times New Roman" w:hAnsi="Times New Roman"/>
          <w:sz w:val="24"/>
        </w:rPr>
        <w:t>(Oficiālais zīmogs)</w:t>
      </w:r>
      <w:r>
        <w:rPr>
          <w:rFonts w:ascii="Times New Roman" w:hAnsi="Times New Roman"/>
          <w:sz w:val="24"/>
        </w:rPr>
        <w:tab/>
        <w:t>(Valsts)</w:t>
      </w:r>
    </w:p>
    <w:p w14:paraId="2B49204C" w14:textId="77777777" w:rsidR="00D710CE" w:rsidRPr="00442475" w:rsidRDefault="00D710CE" w:rsidP="00FA5A51">
      <w:pPr>
        <w:jc w:val="both"/>
        <w:rPr>
          <w:rFonts w:ascii="Times New Roman" w:hAnsi="Times New Roman"/>
          <w:noProof/>
          <w:sz w:val="24"/>
        </w:rPr>
      </w:pPr>
    </w:p>
    <w:p w14:paraId="3DFD57CC" w14:textId="77777777" w:rsidR="00620A90" w:rsidRDefault="00620A90" w:rsidP="00F90B5B">
      <w:pPr>
        <w:jc w:val="center"/>
        <w:rPr>
          <w:rFonts w:ascii="Times New Roman" w:hAnsi="Times New Roman"/>
          <w:noProof/>
          <w:sz w:val="24"/>
        </w:rPr>
      </w:pPr>
    </w:p>
    <w:p w14:paraId="5A75B34F" w14:textId="05314141" w:rsidR="00CD5820" w:rsidRDefault="00BC2A74" w:rsidP="00CD5820">
      <w:pPr>
        <w:tabs>
          <w:tab w:val="left" w:leader="underscore" w:pos="7797"/>
        </w:tabs>
        <w:ind w:left="993"/>
        <w:jc w:val="both"/>
        <w:rPr>
          <w:rFonts w:ascii="Times New Roman" w:hAnsi="Times New Roman"/>
          <w:noProof/>
          <w:sz w:val="24"/>
        </w:rPr>
      </w:pPr>
      <w:r>
        <w:rPr>
          <w:rFonts w:ascii="Times New Roman" w:hAnsi="Times New Roman"/>
          <w:sz w:val="24"/>
        </w:rPr>
        <w:t>I</w:t>
      </w:r>
      <w:r w:rsidR="00CD5820">
        <w:rPr>
          <w:rFonts w:ascii="Times New Roman" w:hAnsi="Times New Roman"/>
          <w:sz w:val="24"/>
        </w:rPr>
        <w:t xml:space="preserve">zsniegusi </w:t>
      </w:r>
      <w:r w:rsidR="00CD5820">
        <w:rPr>
          <w:rFonts w:ascii="Times New Roman" w:hAnsi="Times New Roman"/>
          <w:sz w:val="24"/>
        </w:rPr>
        <w:tab/>
      </w:r>
    </w:p>
    <w:p w14:paraId="706CD55B" w14:textId="77777777" w:rsidR="00CD5820" w:rsidRPr="00442475" w:rsidRDefault="00CD5820" w:rsidP="00106B36">
      <w:pPr>
        <w:ind w:firstLine="709"/>
        <w:jc w:val="center"/>
        <w:rPr>
          <w:rFonts w:ascii="Times New Roman" w:hAnsi="Times New Roman"/>
          <w:noProof/>
          <w:sz w:val="24"/>
        </w:rPr>
      </w:pPr>
      <w:r>
        <w:rPr>
          <w:rFonts w:ascii="Times New Roman" w:hAnsi="Times New Roman"/>
          <w:sz w:val="24"/>
        </w:rPr>
        <w:t>(</w:t>
      </w:r>
      <w:r>
        <w:rPr>
          <w:rFonts w:ascii="Times New Roman" w:hAnsi="Times New Roman"/>
          <w:i/>
          <w:sz w:val="24"/>
        </w:rPr>
        <w:t>pilnvarotā persona vai organizācija</w:t>
      </w:r>
      <w:r>
        <w:rPr>
          <w:rFonts w:ascii="Times New Roman" w:hAnsi="Times New Roman"/>
          <w:sz w:val="24"/>
        </w:rPr>
        <w:t>)</w:t>
      </w:r>
    </w:p>
    <w:p w14:paraId="7A90C540" w14:textId="77777777" w:rsidR="00CD5820" w:rsidRDefault="00CD5820" w:rsidP="00F90B5B">
      <w:pPr>
        <w:jc w:val="center"/>
        <w:rPr>
          <w:rFonts w:ascii="Times New Roman" w:hAnsi="Times New Roman"/>
          <w:noProof/>
          <w:sz w:val="24"/>
        </w:rPr>
      </w:pPr>
    </w:p>
    <w:p w14:paraId="6BEA08D9" w14:textId="4391D2F7" w:rsidR="00E352A3" w:rsidRPr="00B66CE4" w:rsidRDefault="008075E1" w:rsidP="00E352A3">
      <w:pPr>
        <w:jc w:val="center"/>
        <w:rPr>
          <w:rFonts w:ascii="Times New Roman" w:hAnsi="Times New Roman" w:cs="Times New Roman"/>
          <w:noProof/>
          <w:sz w:val="24"/>
        </w:rPr>
      </w:pPr>
      <w:r w:rsidRPr="00B66CE4">
        <w:rPr>
          <w:rFonts w:ascii="Times New Roman" w:hAnsi="Times New Roman" w:cs="Times New Roman"/>
          <w:sz w:val="24"/>
        </w:rPr>
        <w:t xml:space="preserve">saskaņā ar </w:t>
      </w:r>
      <w:r w:rsidR="00E352A3" w:rsidRPr="00B66CE4">
        <w:rPr>
          <w:rFonts w:ascii="Times New Roman" w:hAnsi="Times New Roman" w:cs="Times New Roman"/>
          <w:sz w:val="24"/>
        </w:rPr>
        <w:t>1974. GADA STARPTAUTISK</w:t>
      </w:r>
      <w:r w:rsidR="008143BB">
        <w:rPr>
          <w:rFonts w:ascii="Times New Roman" w:hAnsi="Times New Roman" w:cs="Times New Roman"/>
          <w:sz w:val="24"/>
        </w:rPr>
        <w:t>ĀS</w:t>
      </w:r>
      <w:r w:rsidR="00E352A3" w:rsidRPr="00B66CE4">
        <w:rPr>
          <w:rFonts w:ascii="Times New Roman" w:hAnsi="Times New Roman" w:cs="Times New Roman"/>
          <w:sz w:val="24"/>
        </w:rPr>
        <w:t xml:space="preserve"> KONVENCIJ</w:t>
      </w:r>
      <w:r w:rsidR="008143BB">
        <w:rPr>
          <w:rFonts w:ascii="Times New Roman" w:hAnsi="Times New Roman" w:cs="Times New Roman"/>
          <w:sz w:val="24"/>
        </w:rPr>
        <w:t>AS</w:t>
      </w:r>
      <w:r w:rsidR="00E352A3" w:rsidRPr="00B66CE4">
        <w:rPr>
          <w:rFonts w:ascii="Times New Roman" w:hAnsi="Times New Roman" w:cs="Times New Roman"/>
          <w:sz w:val="24"/>
        </w:rPr>
        <w:t xml:space="preserve"> PAR CILVĒKU DZĪVĪBAS AIZSARDZĪBU JŪRĀ, kas grozīta ar tās 1978. gada protokolu,</w:t>
      </w:r>
      <w:r w:rsidR="00A84121" w:rsidRPr="00B66CE4">
        <w:rPr>
          <w:rFonts w:ascii="Times New Roman" w:hAnsi="Times New Roman" w:cs="Times New Roman"/>
          <w:sz w:val="24"/>
        </w:rPr>
        <w:t xml:space="preserve"> noteikumiem, pamatojoties uz pilnvarojumu, ko </w:t>
      </w:r>
      <w:r w:rsidR="00E64FC8">
        <w:rPr>
          <w:rFonts w:ascii="Times New Roman" w:hAnsi="Times New Roman" w:cs="Times New Roman"/>
          <w:sz w:val="24"/>
        </w:rPr>
        <w:t>izdevusi</w:t>
      </w:r>
    </w:p>
    <w:p w14:paraId="41C0AF7F" w14:textId="0C62641F" w:rsidR="00134A14" w:rsidRDefault="00134A14" w:rsidP="00F90B5B">
      <w:pPr>
        <w:jc w:val="center"/>
        <w:rPr>
          <w:rFonts w:ascii="Times New Roman" w:hAnsi="Times New Roman"/>
          <w:noProof/>
          <w:sz w:val="24"/>
        </w:rPr>
      </w:pPr>
    </w:p>
    <w:p w14:paraId="1819822A" w14:textId="1B3D8160" w:rsidR="00134A14" w:rsidRPr="00442475" w:rsidRDefault="00F90B5B" w:rsidP="00CD5820">
      <w:pPr>
        <w:tabs>
          <w:tab w:val="left" w:leader="underscore" w:pos="6804"/>
        </w:tabs>
        <w:ind w:left="2127"/>
        <w:jc w:val="both"/>
        <w:rPr>
          <w:rFonts w:ascii="Times New Roman" w:hAnsi="Times New Roman"/>
          <w:noProof/>
          <w:sz w:val="24"/>
        </w:rPr>
      </w:pPr>
      <w:r>
        <w:rPr>
          <w:rFonts w:ascii="Times New Roman" w:hAnsi="Times New Roman"/>
          <w:sz w:val="24"/>
        </w:rPr>
        <w:tab/>
      </w:r>
      <w:r w:rsidR="005E5ABA">
        <w:rPr>
          <w:rFonts w:ascii="Times New Roman" w:hAnsi="Times New Roman"/>
          <w:sz w:val="24"/>
        </w:rPr>
        <w:t>valdība</w:t>
      </w:r>
      <w:r w:rsidR="00CD5820">
        <w:rPr>
          <w:rFonts w:ascii="Times New Roman" w:hAnsi="Times New Roman"/>
          <w:sz w:val="24"/>
        </w:rPr>
        <w:t>.</w:t>
      </w:r>
    </w:p>
    <w:p w14:paraId="25A355BC" w14:textId="0A3EAB40" w:rsidR="00134A14" w:rsidRDefault="00134A14" w:rsidP="00CD5820">
      <w:pPr>
        <w:tabs>
          <w:tab w:val="left" w:pos="3402"/>
        </w:tabs>
        <w:ind w:firstLine="3544"/>
        <w:rPr>
          <w:rFonts w:ascii="Times New Roman" w:hAnsi="Times New Roman"/>
          <w:noProof/>
          <w:sz w:val="24"/>
        </w:rPr>
      </w:pPr>
      <w:r>
        <w:rPr>
          <w:rFonts w:ascii="Times New Roman" w:hAnsi="Times New Roman"/>
          <w:sz w:val="24"/>
        </w:rPr>
        <w:t>(</w:t>
      </w:r>
      <w:r>
        <w:rPr>
          <w:rFonts w:ascii="Times New Roman" w:hAnsi="Times New Roman"/>
          <w:i/>
          <w:sz w:val="24"/>
        </w:rPr>
        <w:t>valsts nosaukums</w:t>
      </w:r>
      <w:r>
        <w:rPr>
          <w:rFonts w:ascii="Times New Roman" w:hAnsi="Times New Roman"/>
          <w:sz w:val="24"/>
        </w:rPr>
        <w:t>)</w:t>
      </w:r>
    </w:p>
    <w:p w14:paraId="68CACD48" w14:textId="77777777" w:rsidR="00F90B5B" w:rsidRPr="00442475" w:rsidRDefault="00F90B5B" w:rsidP="00F90B5B">
      <w:pPr>
        <w:jc w:val="center"/>
        <w:rPr>
          <w:rFonts w:ascii="Times New Roman" w:hAnsi="Times New Roman"/>
          <w:noProof/>
          <w:sz w:val="24"/>
        </w:rPr>
      </w:pPr>
    </w:p>
    <w:p w14:paraId="1894F82C" w14:textId="77777777" w:rsidR="00134A14" w:rsidRPr="00442475" w:rsidRDefault="00134A14" w:rsidP="00FA5A51">
      <w:pPr>
        <w:jc w:val="both"/>
        <w:rPr>
          <w:rFonts w:ascii="Times New Roman" w:hAnsi="Times New Roman"/>
          <w:noProof/>
          <w:sz w:val="24"/>
        </w:rPr>
      </w:pPr>
    </w:p>
    <w:p w14:paraId="260175BF" w14:textId="74642C69" w:rsidR="00134A14" w:rsidRPr="00442475" w:rsidRDefault="00134A14" w:rsidP="00FA5A51">
      <w:pPr>
        <w:jc w:val="both"/>
        <w:rPr>
          <w:rFonts w:ascii="Times New Roman" w:hAnsi="Times New Roman"/>
          <w:i/>
          <w:noProof/>
          <w:sz w:val="24"/>
        </w:rPr>
      </w:pPr>
      <w:r>
        <w:rPr>
          <w:rFonts w:ascii="Times New Roman" w:hAnsi="Times New Roman"/>
          <w:b/>
          <w:sz w:val="24"/>
        </w:rPr>
        <w:t>Informācija par kuģi</w:t>
      </w:r>
      <w:r w:rsidR="009C7647">
        <w:rPr>
          <w:rStyle w:val="Vresatsauce"/>
          <w:rFonts w:ascii="Times New Roman" w:hAnsi="Times New Roman"/>
          <w:noProof/>
          <w:sz w:val="24"/>
        </w:rPr>
        <w:footnoteReference w:id="2"/>
      </w:r>
    </w:p>
    <w:p w14:paraId="210ED7FC" w14:textId="0B6711F6" w:rsidR="00134A14" w:rsidRPr="00442475" w:rsidRDefault="00134A14" w:rsidP="001B7514">
      <w:pPr>
        <w:tabs>
          <w:tab w:val="left" w:leader="dot" w:pos="8505"/>
        </w:tabs>
        <w:jc w:val="both"/>
        <w:rPr>
          <w:rFonts w:ascii="Times New Roman" w:hAnsi="Times New Roman"/>
          <w:noProof/>
          <w:sz w:val="24"/>
        </w:rPr>
      </w:pPr>
      <w:r>
        <w:rPr>
          <w:rFonts w:ascii="Times New Roman" w:hAnsi="Times New Roman"/>
          <w:sz w:val="24"/>
        </w:rPr>
        <w:t xml:space="preserve">Kuģa vārds </w:t>
      </w:r>
      <w:r>
        <w:rPr>
          <w:rFonts w:ascii="Times New Roman" w:hAnsi="Times New Roman"/>
          <w:sz w:val="24"/>
        </w:rPr>
        <w:tab/>
      </w:r>
    </w:p>
    <w:p w14:paraId="5180AFD8" w14:textId="2207ED97" w:rsidR="00134A14" w:rsidRPr="00442475" w:rsidRDefault="00134A14" w:rsidP="001B7514">
      <w:pPr>
        <w:tabs>
          <w:tab w:val="left" w:leader="dot" w:pos="8505"/>
        </w:tabs>
        <w:jc w:val="both"/>
        <w:rPr>
          <w:rFonts w:ascii="Times New Roman" w:hAnsi="Times New Roman"/>
          <w:noProof/>
          <w:sz w:val="24"/>
        </w:rPr>
      </w:pPr>
      <w:r>
        <w:rPr>
          <w:rFonts w:ascii="Times New Roman" w:hAnsi="Times New Roman"/>
          <w:sz w:val="24"/>
        </w:rPr>
        <w:t xml:space="preserve">Identifikācijas numurs vai burti </w:t>
      </w:r>
      <w:r>
        <w:rPr>
          <w:rFonts w:ascii="Times New Roman" w:hAnsi="Times New Roman"/>
          <w:sz w:val="24"/>
        </w:rPr>
        <w:tab/>
      </w:r>
    </w:p>
    <w:p w14:paraId="50E6CE61" w14:textId="64AF4DC1" w:rsidR="00134A14" w:rsidRPr="00442475" w:rsidRDefault="00134A14" w:rsidP="001B7514">
      <w:pPr>
        <w:tabs>
          <w:tab w:val="left" w:leader="dot" w:pos="8505"/>
        </w:tabs>
        <w:jc w:val="both"/>
        <w:rPr>
          <w:rFonts w:ascii="Times New Roman" w:hAnsi="Times New Roman"/>
          <w:noProof/>
          <w:sz w:val="24"/>
        </w:rPr>
      </w:pPr>
      <w:r>
        <w:rPr>
          <w:rFonts w:ascii="Times New Roman" w:hAnsi="Times New Roman"/>
          <w:sz w:val="24"/>
        </w:rPr>
        <w:t xml:space="preserve">Pieraksta osta </w:t>
      </w:r>
      <w:r>
        <w:rPr>
          <w:rFonts w:ascii="Times New Roman" w:hAnsi="Times New Roman"/>
          <w:sz w:val="24"/>
        </w:rPr>
        <w:tab/>
      </w:r>
    </w:p>
    <w:p w14:paraId="41884212" w14:textId="5ACA5FAB" w:rsidR="00134A14" w:rsidRPr="00442475" w:rsidRDefault="00134A14" w:rsidP="001B7514">
      <w:pPr>
        <w:tabs>
          <w:tab w:val="left" w:leader="dot" w:pos="8505"/>
        </w:tabs>
        <w:jc w:val="both"/>
        <w:rPr>
          <w:rFonts w:ascii="Times New Roman" w:hAnsi="Times New Roman"/>
          <w:noProof/>
          <w:sz w:val="24"/>
        </w:rPr>
      </w:pPr>
      <w:r>
        <w:rPr>
          <w:rFonts w:ascii="Times New Roman" w:hAnsi="Times New Roman"/>
          <w:sz w:val="24"/>
        </w:rPr>
        <w:t>Bruto tilpība</w:t>
      </w:r>
      <w:r>
        <w:rPr>
          <w:rFonts w:ascii="Times New Roman" w:hAnsi="Times New Roman"/>
          <w:sz w:val="24"/>
        </w:rPr>
        <w:tab/>
      </w:r>
    </w:p>
    <w:p w14:paraId="235B766C" w14:textId="09D6FA9A" w:rsidR="00134A14" w:rsidRPr="00442475" w:rsidRDefault="00134A14" w:rsidP="001B7514">
      <w:pPr>
        <w:tabs>
          <w:tab w:val="left" w:leader="dot" w:pos="8505"/>
        </w:tabs>
        <w:jc w:val="both"/>
        <w:rPr>
          <w:rFonts w:ascii="Times New Roman" w:hAnsi="Times New Roman"/>
          <w:noProof/>
          <w:sz w:val="24"/>
        </w:rPr>
      </w:pPr>
      <w:r>
        <w:rPr>
          <w:rFonts w:ascii="Times New Roman" w:hAnsi="Times New Roman"/>
          <w:sz w:val="24"/>
        </w:rPr>
        <w:t>Kuģa pilnā kravnesība (metriskās tonnas)</w:t>
      </w:r>
      <w:r w:rsidR="00762B11">
        <w:rPr>
          <w:rStyle w:val="Vresatsauce"/>
          <w:rFonts w:ascii="Times New Roman" w:hAnsi="Times New Roman"/>
          <w:noProof/>
          <w:sz w:val="24"/>
        </w:rPr>
        <w:footnoteReference w:id="3"/>
      </w:r>
      <w:r>
        <w:rPr>
          <w:rFonts w:ascii="Times New Roman" w:hAnsi="Times New Roman"/>
          <w:sz w:val="24"/>
        </w:rPr>
        <w:tab/>
      </w:r>
    </w:p>
    <w:p w14:paraId="06DAC476" w14:textId="66FC879D" w:rsidR="00134A14" w:rsidRPr="00442475" w:rsidRDefault="00134A14" w:rsidP="00045F96">
      <w:pPr>
        <w:tabs>
          <w:tab w:val="left" w:leader="dot" w:pos="8505"/>
        </w:tabs>
        <w:jc w:val="both"/>
        <w:rPr>
          <w:rFonts w:ascii="Times New Roman" w:hAnsi="Times New Roman"/>
          <w:noProof/>
          <w:sz w:val="24"/>
        </w:rPr>
      </w:pPr>
      <w:r>
        <w:rPr>
          <w:rFonts w:ascii="Times New Roman" w:hAnsi="Times New Roman"/>
          <w:sz w:val="24"/>
        </w:rPr>
        <w:t xml:space="preserve">Kuģa garums (III nodaļas 3. noteikuma 12. punkts) </w:t>
      </w:r>
      <w:r>
        <w:rPr>
          <w:rFonts w:ascii="Times New Roman" w:hAnsi="Times New Roman"/>
          <w:sz w:val="24"/>
        </w:rPr>
        <w:tab/>
      </w:r>
    </w:p>
    <w:p w14:paraId="11AF9153" w14:textId="1ABC9D40" w:rsidR="00134A14" w:rsidRPr="00442475" w:rsidRDefault="00134A14" w:rsidP="00045F96">
      <w:pPr>
        <w:tabs>
          <w:tab w:val="left" w:leader="dot" w:pos="8505"/>
        </w:tabs>
        <w:jc w:val="both"/>
        <w:rPr>
          <w:rFonts w:ascii="Times New Roman" w:hAnsi="Times New Roman"/>
          <w:noProof/>
          <w:sz w:val="24"/>
        </w:rPr>
      </w:pPr>
      <w:r>
        <w:rPr>
          <w:rFonts w:ascii="Times New Roman" w:hAnsi="Times New Roman"/>
          <w:i/>
          <w:iCs/>
          <w:sz w:val="24"/>
        </w:rPr>
        <w:t>IMO</w:t>
      </w:r>
      <w:r>
        <w:rPr>
          <w:rFonts w:ascii="Times New Roman" w:hAnsi="Times New Roman"/>
          <w:sz w:val="24"/>
        </w:rPr>
        <w:t xml:space="preserve"> numurs </w:t>
      </w:r>
      <w:r>
        <w:rPr>
          <w:rFonts w:ascii="Times New Roman" w:hAnsi="Times New Roman"/>
          <w:sz w:val="24"/>
        </w:rPr>
        <w:tab/>
      </w:r>
    </w:p>
    <w:p w14:paraId="23AAE7D2" w14:textId="1D8C577D" w:rsidR="00045F96" w:rsidRPr="00442475" w:rsidRDefault="00134A14" w:rsidP="00FA5A51">
      <w:pPr>
        <w:jc w:val="both"/>
        <w:rPr>
          <w:rFonts w:ascii="Times New Roman" w:hAnsi="Times New Roman"/>
          <w:noProof/>
          <w:sz w:val="24"/>
        </w:rPr>
      </w:pPr>
      <w:r>
        <w:rPr>
          <w:rFonts w:ascii="Times New Roman" w:hAnsi="Times New Roman"/>
          <w:sz w:val="24"/>
        </w:rPr>
        <w:t>Kuģa tips</w:t>
      </w:r>
      <w:r w:rsidR="002178E1">
        <w:rPr>
          <w:rStyle w:val="Vresatsauce"/>
          <w:rFonts w:ascii="Times New Roman" w:hAnsi="Times New Roman"/>
          <w:noProof/>
          <w:sz w:val="24"/>
        </w:rPr>
        <w:footnoteReference w:id="4"/>
      </w:r>
    </w:p>
    <w:p w14:paraId="30B87BAE" w14:textId="77777777" w:rsidR="001B7514" w:rsidRDefault="00134A14" w:rsidP="001B7514">
      <w:pPr>
        <w:ind w:left="567"/>
        <w:jc w:val="both"/>
        <w:rPr>
          <w:rFonts w:ascii="Times New Roman" w:hAnsi="Times New Roman"/>
          <w:noProof/>
          <w:sz w:val="24"/>
        </w:rPr>
      </w:pPr>
      <w:r>
        <w:rPr>
          <w:rFonts w:ascii="Times New Roman" w:hAnsi="Times New Roman"/>
          <w:sz w:val="24"/>
        </w:rPr>
        <w:t xml:space="preserve">Beramkravu kuģis </w:t>
      </w:r>
    </w:p>
    <w:p w14:paraId="61EAD94B" w14:textId="4B6304B5" w:rsidR="00134A14" w:rsidRPr="00442475" w:rsidRDefault="00134A14" w:rsidP="001B7514">
      <w:pPr>
        <w:ind w:left="567"/>
        <w:jc w:val="both"/>
        <w:rPr>
          <w:rFonts w:ascii="Times New Roman" w:hAnsi="Times New Roman"/>
          <w:noProof/>
          <w:sz w:val="24"/>
        </w:rPr>
      </w:pPr>
      <w:r>
        <w:rPr>
          <w:rFonts w:ascii="Times New Roman" w:hAnsi="Times New Roman"/>
          <w:sz w:val="24"/>
        </w:rPr>
        <w:t>Naftas tankkuģis</w:t>
      </w:r>
    </w:p>
    <w:p w14:paraId="77A994A9" w14:textId="77777777" w:rsidR="001B7514" w:rsidRDefault="00134A14" w:rsidP="001B7514">
      <w:pPr>
        <w:ind w:left="567"/>
        <w:jc w:val="both"/>
        <w:rPr>
          <w:rFonts w:ascii="Times New Roman" w:hAnsi="Times New Roman"/>
          <w:noProof/>
          <w:sz w:val="24"/>
        </w:rPr>
      </w:pPr>
      <w:r>
        <w:rPr>
          <w:rFonts w:ascii="Times New Roman" w:hAnsi="Times New Roman"/>
          <w:sz w:val="24"/>
        </w:rPr>
        <w:lastRenderedPageBreak/>
        <w:t xml:space="preserve">Ķīmisko vielu tankkuģis </w:t>
      </w:r>
    </w:p>
    <w:p w14:paraId="099EEDBD" w14:textId="306D9994" w:rsidR="00134A14" w:rsidRPr="00442475" w:rsidRDefault="00134A14" w:rsidP="001B7514">
      <w:pPr>
        <w:ind w:left="567"/>
        <w:jc w:val="both"/>
        <w:rPr>
          <w:rFonts w:ascii="Times New Roman" w:hAnsi="Times New Roman"/>
          <w:noProof/>
          <w:sz w:val="24"/>
        </w:rPr>
      </w:pPr>
      <w:r>
        <w:rPr>
          <w:rFonts w:ascii="Times New Roman" w:hAnsi="Times New Roman"/>
          <w:sz w:val="24"/>
        </w:rPr>
        <w:t>Gāzvedējs</w:t>
      </w:r>
    </w:p>
    <w:p w14:paraId="311316D2" w14:textId="77777777" w:rsidR="00134A14" w:rsidRPr="00442475" w:rsidRDefault="00134A14" w:rsidP="001B7514">
      <w:pPr>
        <w:ind w:left="567"/>
        <w:jc w:val="both"/>
        <w:rPr>
          <w:rFonts w:ascii="Times New Roman" w:hAnsi="Times New Roman"/>
          <w:noProof/>
          <w:sz w:val="24"/>
        </w:rPr>
      </w:pPr>
      <w:r>
        <w:rPr>
          <w:rFonts w:ascii="Times New Roman" w:hAnsi="Times New Roman"/>
          <w:sz w:val="24"/>
        </w:rPr>
        <w:t>Cits kravas kuģis, kas nav minēts iepriekš</w:t>
      </w:r>
    </w:p>
    <w:p w14:paraId="1E61844F" w14:textId="77777777" w:rsidR="001C7FC3" w:rsidRPr="00442475" w:rsidRDefault="001C7FC3" w:rsidP="00FA5A51">
      <w:pPr>
        <w:jc w:val="both"/>
        <w:rPr>
          <w:rFonts w:ascii="Times New Roman" w:hAnsi="Times New Roman"/>
          <w:noProof/>
          <w:sz w:val="24"/>
        </w:rPr>
      </w:pPr>
    </w:p>
    <w:p w14:paraId="1BA268C7" w14:textId="0A8B77CF" w:rsidR="00134A14" w:rsidRPr="00442475" w:rsidRDefault="00134A14" w:rsidP="000A5A14">
      <w:pPr>
        <w:tabs>
          <w:tab w:val="left" w:leader="dot" w:pos="6096"/>
          <w:tab w:val="right" w:leader="dot" w:pos="9072"/>
        </w:tabs>
        <w:jc w:val="both"/>
        <w:rPr>
          <w:rFonts w:ascii="Times New Roman" w:hAnsi="Times New Roman"/>
          <w:noProof/>
          <w:sz w:val="24"/>
        </w:rPr>
      </w:pPr>
      <w:r>
        <w:rPr>
          <w:rFonts w:ascii="Times New Roman" w:hAnsi="Times New Roman"/>
          <w:sz w:val="24"/>
        </w:rPr>
        <w:t xml:space="preserve">Datums, kad ielikts ķīlis vai kuģis bijis līdzīgā būvniecības stadijā, vai attiecīgā gadījumā datums, kad uzsākti būtiskas pārbūves vai pārveides, vai modifikācijas darbi </w:t>
      </w:r>
      <w:r>
        <w:rPr>
          <w:rFonts w:ascii="Times New Roman" w:hAnsi="Times New Roman"/>
          <w:sz w:val="24"/>
        </w:rPr>
        <w:tab/>
      </w:r>
    </w:p>
    <w:p w14:paraId="409A6D50" w14:textId="77777777" w:rsidR="00134A14" w:rsidRPr="00442475" w:rsidRDefault="00134A14" w:rsidP="00FA5A51">
      <w:pPr>
        <w:jc w:val="both"/>
        <w:rPr>
          <w:rFonts w:ascii="Times New Roman" w:hAnsi="Times New Roman"/>
          <w:noProof/>
          <w:sz w:val="24"/>
        </w:rPr>
      </w:pPr>
    </w:p>
    <w:p w14:paraId="7F6079CA" w14:textId="77777777" w:rsidR="00134A14" w:rsidRPr="00B551EA" w:rsidRDefault="00134A14" w:rsidP="00FA5A51">
      <w:pPr>
        <w:jc w:val="both"/>
        <w:rPr>
          <w:rFonts w:ascii="Times New Roman" w:hAnsi="Times New Roman"/>
          <w:b/>
          <w:bCs/>
          <w:i/>
          <w:noProof/>
          <w:sz w:val="24"/>
        </w:rPr>
      </w:pPr>
      <w:r>
        <w:rPr>
          <w:rFonts w:ascii="Times New Roman" w:hAnsi="Times New Roman"/>
          <w:b/>
          <w:i/>
          <w:sz w:val="24"/>
        </w:rPr>
        <w:t>AR ŠO APLIECINA:</w:t>
      </w:r>
    </w:p>
    <w:p w14:paraId="332D3185" w14:textId="77777777" w:rsidR="00134A14" w:rsidRPr="00442475" w:rsidRDefault="00134A14" w:rsidP="00FA5A51">
      <w:pPr>
        <w:jc w:val="both"/>
        <w:rPr>
          <w:rFonts w:ascii="Times New Roman" w:hAnsi="Times New Roman"/>
          <w:i/>
          <w:noProof/>
          <w:sz w:val="24"/>
        </w:rPr>
      </w:pPr>
    </w:p>
    <w:p w14:paraId="67D18DF6" w14:textId="65118432" w:rsidR="00134A14" w:rsidRPr="00442475" w:rsidRDefault="00B551EA" w:rsidP="00FA5A51">
      <w:pPr>
        <w:jc w:val="both"/>
        <w:rPr>
          <w:rFonts w:ascii="Times New Roman" w:hAnsi="Times New Roman"/>
          <w:noProof/>
          <w:sz w:val="24"/>
        </w:rPr>
      </w:pPr>
      <w:r>
        <w:rPr>
          <w:rFonts w:ascii="Times New Roman" w:hAnsi="Times New Roman"/>
          <w:sz w:val="24"/>
        </w:rPr>
        <w:t>1. kuģim ir veikta apskate saskaņā ar Konvencijas, kas grozīta ar 1978. gada protokolu, I nodaļas 8. noteikuma prasībām;</w:t>
      </w:r>
    </w:p>
    <w:p w14:paraId="6D3FFD9E" w14:textId="77777777" w:rsidR="00134A14" w:rsidRPr="00442475" w:rsidRDefault="00134A14" w:rsidP="00FA5A51">
      <w:pPr>
        <w:jc w:val="both"/>
        <w:rPr>
          <w:rFonts w:ascii="Times New Roman" w:hAnsi="Times New Roman"/>
          <w:noProof/>
          <w:sz w:val="24"/>
        </w:rPr>
      </w:pPr>
    </w:p>
    <w:p w14:paraId="4AF17BC7" w14:textId="3C36EE37" w:rsidR="00134A14" w:rsidRPr="00442475" w:rsidRDefault="00B551EA" w:rsidP="00FA5A51">
      <w:pPr>
        <w:jc w:val="both"/>
        <w:rPr>
          <w:rFonts w:ascii="Times New Roman" w:hAnsi="Times New Roman"/>
          <w:noProof/>
          <w:sz w:val="24"/>
        </w:rPr>
      </w:pPr>
      <w:r>
        <w:rPr>
          <w:rFonts w:ascii="Times New Roman" w:hAnsi="Times New Roman"/>
          <w:sz w:val="24"/>
        </w:rPr>
        <w:t>2. apskatē konstatēts, ka:</w:t>
      </w:r>
    </w:p>
    <w:p w14:paraId="2D2651FE" w14:textId="77777777" w:rsidR="00134A14" w:rsidRPr="00442475" w:rsidRDefault="00134A14" w:rsidP="00FA5A51">
      <w:pPr>
        <w:jc w:val="both"/>
        <w:rPr>
          <w:rFonts w:ascii="Times New Roman" w:hAnsi="Times New Roman"/>
          <w:noProof/>
          <w:sz w:val="24"/>
        </w:rPr>
      </w:pPr>
    </w:p>
    <w:p w14:paraId="322448CD" w14:textId="331DD1B0" w:rsidR="00134A14" w:rsidRDefault="00F82CE8" w:rsidP="00225AEB">
      <w:pPr>
        <w:ind w:left="851" w:hanging="425"/>
        <w:jc w:val="both"/>
        <w:rPr>
          <w:rFonts w:ascii="Times New Roman" w:hAnsi="Times New Roman"/>
          <w:noProof/>
          <w:sz w:val="24"/>
        </w:rPr>
      </w:pPr>
      <w:r>
        <w:rPr>
          <w:rFonts w:ascii="Times New Roman" w:hAnsi="Times New Roman"/>
          <w:sz w:val="24"/>
        </w:rPr>
        <w:t>2.1. kuģis atbilst Konvencijas prasībām attiecībā uz ugunsdrošības sistēmām, ierīcēm un ugunsdrošības plāniem;</w:t>
      </w:r>
    </w:p>
    <w:p w14:paraId="7AFC789D" w14:textId="77777777" w:rsidR="00B551EA" w:rsidRPr="00442475" w:rsidRDefault="00B551EA" w:rsidP="00225AEB">
      <w:pPr>
        <w:ind w:left="851" w:hanging="425"/>
        <w:jc w:val="both"/>
        <w:rPr>
          <w:rFonts w:ascii="Times New Roman" w:hAnsi="Times New Roman"/>
          <w:noProof/>
          <w:sz w:val="24"/>
        </w:rPr>
      </w:pPr>
    </w:p>
    <w:p w14:paraId="3509BDE9" w14:textId="50B3AE26" w:rsidR="00134A14" w:rsidRPr="00442475" w:rsidRDefault="00F82CE8" w:rsidP="00225AEB">
      <w:pPr>
        <w:ind w:left="851" w:hanging="425"/>
        <w:jc w:val="both"/>
        <w:rPr>
          <w:rFonts w:ascii="Times New Roman" w:hAnsi="Times New Roman"/>
          <w:noProof/>
          <w:sz w:val="24"/>
        </w:rPr>
      </w:pPr>
      <w:r>
        <w:rPr>
          <w:rFonts w:ascii="Times New Roman" w:hAnsi="Times New Roman"/>
          <w:sz w:val="24"/>
        </w:rPr>
        <w:t>2.2. glābšanas līdzekļi un aprīkojums glābšanas laivām, glābšanas plostiem un glābējlaivām ir nodrošināts atbilstoši Konvencijas prasībām;</w:t>
      </w:r>
    </w:p>
    <w:p w14:paraId="51C75A87" w14:textId="77777777" w:rsidR="00134A14" w:rsidRPr="00442475" w:rsidRDefault="00134A14" w:rsidP="00225AEB">
      <w:pPr>
        <w:ind w:left="851" w:hanging="425"/>
        <w:jc w:val="both"/>
        <w:rPr>
          <w:rFonts w:ascii="Times New Roman" w:hAnsi="Times New Roman"/>
          <w:noProof/>
          <w:sz w:val="24"/>
        </w:rPr>
      </w:pPr>
    </w:p>
    <w:p w14:paraId="67E8C070" w14:textId="0A6D779E" w:rsidR="00134A14" w:rsidRDefault="00F82CE8" w:rsidP="00225AEB">
      <w:pPr>
        <w:ind w:left="851" w:hanging="425"/>
        <w:jc w:val="both"/>
        <w:rPr>
          <w:rFonts w:ascii="Times New Roman" w:hAnsi="Times New Roman"/>
          <w:noProof/>
          <w:sz w:val="24"/>
        </w:rPr>
      </w:pPr>
      <w:r>
        <w:rPr>
          <w:rFonts w:ascii="Times New Roman" w:hAnsi="Times New Roman"/>
          <w:sz w:val="24"/>
        </w:rPr>
        <w:t>2.3. kuģis ir aprīkots ar līnmetēju atbilstoši Konvencijas prasībām;</w:t>
      </w:r>
    </w:p>
    <w:p w14:paraId="10769080" w14:textId="77777777" w:rsidR="00F82CE8" w:rsidRPr="00442475" w:rsidRDefault="00F82CE8" w:rsidP="00225AEB">
      <w:pPr>
        <w:ind w:left="851" w:hanging="425"/>
        <w:jc w:val="both"/>
        <w:rPr>
          <w:rFonts w:ascii="Times New Roman" w:hAnsi="Times New Roman"/>
          <w:noProof/>
          <w:sz w:val="24"/>
        </w:rPr>
      </w:pPr>
    </w:p>
    <w:p w14:paraId="672B68E5" w14:textId="01D45DB0" w:rsidR="00134A14" w:rsidRDefault="00F82CE8" w:rsidP="00225AEB">
      <w:pPr>
        <w:ind w:left="851" w:hanging="425"/>
        <w:jc w:val="both"/>
        <w:rPr>
          <w:rFonts w:ascii="Times New Roman" w:hAnsi="Times New Roman"/>
          <w:noProof/>
          <w:sz w:val="24"/>
        </w:rPr>
      </w:pPr>
      <w:r>
        <w:rPr>
          <w:rFonts w:ascii="Times New Roman" w:hAnsi="Times New Roman"/>
          <w:sz w:val="24"/>
        </w:rPr>
        <w:t>2.4. kuģis atbilst Konvencijas prasībām attiecībā uz kuģa navigācijas iekārtām, līdzekļiem loču nokļūšanai uz kuģa un navigācijas publikācijām;</w:t>
      </w:r>
    </w:p>
    <w:p w14:paraId="5CBC20FF" w14:textId="77777777" w:rsidR="00B551EA" w:rsidRPr="00442475" w:rsidRDefault="00B551EA" w:rsidP="00225AEB">
      <w:pPr>
        <w:ind w:left="851" w:hanging="425"/>
        <w:jc w:val="both"/>
        <w:rPr>
          <w:rFonts w:ascii="Times New Roman" w:hAnsi="Times New Roman"/>
          <w:noProof/>
          <w:sz w:val="24"/>
        </w:rPr>
      </w:pPr>
    </w:p>
    <w:p w14:paraId="0763FBBA" w14:textId="038BF1AD" w:rsidR="00134A14" w:rsidRPr="00442475" w:rsidRDefault="00F82CE8" w:rsidP="00225AEB">
      <w:pPr>
        <w:ind w:left="851" w:hanging="425"/>
        <w:jc w:val="both"/>
        <w:rPr>
          <w:rFonts w:ascii="Times New Roman" w:hAnsi="Times New Roman"/>
          <w:noProof/>
          <w:sz w:val="24"/>
        </w:rPr>
      </w:pPr>
      <w:r>
        <w:rPr>
          <w:rFonts w:ascii="Times New Roman" w:hAnsi="Times New Roman"/>
          <w:sz w:val="24"/>
        </w:rPr>
        <w:t xml:space="preserve">2.5. kuģis ir aprīkots ar ugunīm, zīmēm un skaņas un briesmu signālu padošanas līdzekļiem saskaņā ar </w:t>
      </w:r>
      <w:r w:rsidR="00901C8B">
        <w:rPr>
          <w:rFonts w:ascii="Times New Roman" w:hAnsi="Times New Roman"/>
          <w:sz w:val="24"/>
        </w:rPr>
        <w:t xml:space="preserve">spēkā esošās </w:t>
      </w:r>
      <w:r>
        <w:rPr>
          <w:rFonts w:ascii="Times New Roman" w:hAnsi="Times New Roman"/>
          <w:sz w:val="24"/>
        </w:rPr>
        <w:t>Konvencijas un spēkā esoš</w:t>
      </w:r>
      <w:r w:rsidR="00954BC9">
        <w:rPr>
          <w:rFonts w:ascii="Times New Roman" w:hAnsi="Times New Roman"/>
          <w:sz w:val="24"/>
        </w:rPr>
        <w:t>o</w:t>
      </w:r>
      <w:r>
        <w:rPr>
          <w:rFonts w:ascii="Times New Roman" w:hAnsi="Times New Roman"/>
          <w:sz w:val="24"/>
        </w:rPr>
        <w:t xml:space="preserve"> Starptautisk</w:t>
      </w:r>
      <w:r w:rsidR="00954BC9">
        <w:rPr>
          <w:rFonts w:ascii="Times New Roman" w:hAnsi="Times New Roman"/>
          <w:sz w:val="24"/>
        </w:rPr>
        <w:t>o</w:t>
      </w:r>
      <w:r>
        <w:rPr>
          <w:rFonts w:ascii="Times New Roman" w:hAnsi="Times New Roman"/>
          <w:sz w:val="24"/>
        </w:rPr>
        <w:t xml:space="preserve"> kuģu sadursmju novēršanas noteikum</w:t>
      </w:r>
      <w:r w:rsidR="00954BC9">
        <w:rPr>
          <w:rFonts w:ascii="Times New Roman" w:hAnsi="Times New Roman"/>
          <w:sz w:val="24"/>
        </w:rPr>
        <w:t>u prasībām</w:t>
      </w:r>
      <w:r>
        <w:rPr>
          <w:rFonts w:ascii="Times New Roman" w:hAnsi="Times New Roman"/>
          <w:sz w:val="24"/>
        </w:rPr>
        <w:t>;</w:t>
      </w:r>
    </w:p>
    <w:p w14:paraId="21BCBC94" w14:textId="77777777" w:rsidR="00134A14" w:rsidRPr="00442475" w:rsidRDefault="00134A14" w:rsidP="00225AEB">
      <w:pPr>
        <w:ind w:left="851" w:hanging="425"/>
        <w:jc w:val="both"/>
        <w:rPr>
          <w:rFonts w:ascii="Times New Roman" w:hAnsi="Times New Roman"/>
          <w:noProof/>
          <w:sz w:val="24"/>
        </w:rPr>
      </w:pPr>
    </w:p>
    <w:p w14:paraId="609B4178" w14:textId="15D0CA8A" w:rsidR="00134A14" w:rsidRPr="00442475" w:rsidRDefault="00F82CE8" w:rsidP="00225AEB">
      <w:pPr>
        <w:ind w:left="851" w:hanging="425"/>
        <w:jc w:val="both"/>
        <w:rPr>
          <w:rFonts w:ascii="Times New Roman" w:hAnsi="Times New Roman"/>
          <w:noProof/>
          <w:sz w:val="24"/>
        </w:rPr>
      </w:pPr>
      <w:r>
        <w:rPr>
          <w:rFonts w:ascii="Times New Roman" w:hAnsi="Times New Roman"/>
          <w:sz w:val="24"/>
        </w:rPr>
        <w:t>2.6. visos pārējos aspektos kuģis atbilst attiecīgajām Konvencijas prasībām;</w:t>
      </w:r>
    </w:p>
    <w:p w14:paraId="3F2B9247" w14:textId="77777777" w:rsidR="00134A14" w:rsidRPr="00442475" w:rsidRDefault="00134A14" w:rsidP="00225AEB">
      <w:pPr>
        <w:ind w:left="851" w:hanging="425"/>
        <w:jc w:val="both"/>
        <w:rPr>
          <w:rFonts w:ascii="Times New Roman" w:hAnsi="Times New Roman"/>
          <w:noProof/>
          <w:sz w:val="24"/>
        </w:rPr>
      </w:pPr>
    </w:p>
    <w:p w14:paraId="05978709" w14:textId="75064FBA" w:rsidR="00134A14" w:rsidRDefault="00F82CE8" w:rsidP="00225AEB">
      <w:pPr>
        <w:ind w:left="851" w:hanging="425"/>
        <w:jc w:val="both"/>
        <w:rPr>
          <w:rFonts w:ascii="Times New Roman" w:hAnsi="Times New Roman"/>
          <w:noProof/>
          <w:sz w:val="24"/>
        </w:rPr>
      </w:pPr>
      <w:r>
        <w:rPr>
          <w:rFonts w:ascii="Times New Roman" w:hAnsi="Times New Roman"/>
          <w:sz w:val="24"/>
        </w:rPr>
        <w:t>2.7. kuģī ir/nav</w:t>
      </w:r>
      <w:r>
        <w:rPr>
          <w:rFonts w:ascii="Times New Roman" w:hAnsi="Times New Roman"/>
          <w:sz w:val="24"/>
          <w:vertAlign w:val="superscript"/>
        </w:rPr>
        <w:t>3</w:t>
      </w:r>
      <w:r>
        <w:rPr>
          <w:rFonts w:ascii="Times New Roman" w:hAnsi="Times New Roman"/>
          <w:sz w:val="24"/>
        </w:rPr>
        <w:t xml:space="preserve"> izmantota alternatīva konstrukcija un aprīkojums, kā paredz Konvencijas II-2. nodaļas 17. noteikums / III nodaļas 38. noteikums</w:t>
      </w:r>
      <w:r>
        <w:rPr>
          <w:rFonts w:ascii="Times New Roman" w:hAnsi="Times New Roman"/>
          <w:sz w:val="24"/>
          <w:vertAlign w:val="superscript"/>
        </w:rPr>
        <w:t>3</w:t>
      </w:r>
      <w:r>
        <w:rPr>
          <w:rFonts w:ascii="Times New Roman" w:hAnsi="Times New Roman"/>
          <w:sz w:val="24"/>
        </w:rPr>
        <w:t>;</w:t>
      </w:r>
    </w:p>
    <w:p w14:paraId="2D104074" w14:textId="77777777" w:rsidR="00F82CE8" w:rsidRPr="00442475" w:rsidRDefault="00F82CE8" w:rsidP="00225AEB">
      <w:pPr>
        <w:ind w:left="851" w:hanging="425"/>
        <w:jc w:val="both"/>
        <w:rPr>
          <w:rFonts w:ascii="Times New Roman" w:hAnsi="Times New Roman"/>
          <w:noProof/>
          <w:sz w:val="24"/>
        </w:rPr>
      </w:pPr>
    </w:p>
    <w:p w14:paraId="2124248F" w14:textId="103808FE" w:rsidR="00134A14" w:rsidRPr="00442475" w:rsidRDefault="00F82CE8" w:rsidP="00225AEB">
      <w:pPr>
        <w:ind w:left="851" w:hanging="425"/>
        <w:jc w:val="both"/>
        <w:rPr>
          <w:rFonts w:ascii="Times New Roman" w:hAnsi="Times New Roman"/>
          <w:noProof/>
          <w:sz w:val="24"/>
        </w:rPr>
      </w:pPr>
      <w:r>
        <w:rPr>
          <w:rFonts w:ascii="Times New Roman" w:hAnsi="Times New Roman"/>
          <w:sz w:val="24"/>
        </w:rPr>
        <w:t>2.8. alternatīvas konstrukcijas un aprīkojuma apstiprinājuma dokuments attiecībā uz ugunsaizsardzības / glābšanas līdzekļiem un aprīkojumu</w:t>
      </w:r>
      <w:r>
        <w:rPr>
          <w:rFonts w:ascii="Times New Roman" w:hAnsi="Times New Roman"/>
          <w:sz w:val="24"/>
          <w:vertAlign w:val="superscript"/>
        </w:rPr>
        <w:t>3</w:t>
      </w:r>
      <w:r>
        <w:rPr>
          <w:rFonts w:ascii="Times New Roman" w:hAnsi="Times New Roman"/>
          <w:sz w:val="24"/>
        </w:rPr>
        <w:t xml:space="preserve"> ir/nav</w:t>
      </w:r>
      <w:r>
        <w:rPr>
          <w:rFonts w:ascii="Times New Roman" w:hAnsi="Times New Roman"/>
          <w:sz w:val="24"/>
          <w:vertAlign w:val="superscript"/>
        </w:rPr>
        <w:t>3</w:t>
      </w:r>
      <w:r>
        <w:rPr>
          <w:rFonts w:ascii="Times New Roman" w:hAnsi="Times New Roman"/>
          <w:sz w:val="24"/>
        </w:rPr>
        <w:t xml:space="preserve"> pievienots šai apliecībai;</w:t>
      </w:r>
    </w:p>
    <w:p w14:paraId="029B55F3" w14:textId="77777777" w:rsidR="00134A14" w:rsidRPr="00442475" w:rsidRDefault="00134A14" w:rsidP="00FA5A51">
      <w:pPr>
        <w:jc w:val="both"/>
        <w:rPr>
          <w:rFonts w:ascii="Times New Roman" w:hAnsi="Times New Roman"/>
          <w:noProof/>
          <w:sz w:val="24"/>
        </w:rPr>
      </w:pPr>
    </w:p>
    <w:p w14:paraId="1C3CF025" w14:textId="6CB634E3" w:rsidR="00134A14" w:rsidRDefault="00F82CE8" w:rsidP="00E66B3E">
      <w:pPr>
        <w:tabs>
          <w:tab w:val="left" w:leader="dot" w:pos="2552"/>
        </w:tabs>
        <w:jc w:val="both"/>
        <w:rPr>
          <w:rFonts w:ascii="Times New Roman" w:hAnsi="Times New Roman"/>
          <w:noProof/>
          <w:sz w:val="24"/>
        </w:rPr>
      </w:pPr>
      <w:r>
        <w:rPr>
          <w:rFonts w:ascii="Times New Roman" w:hAnsi="Times New Roman"/>
          <w:sz w:val="24"/>
        </w:rPr>
        <w:t>3. kuģi ekspluatē saskaņā ar III nodaļas 26. noteikuma 1.1.1. punktu</w:t>
      </w:r>
      <w:r w:rsidR="00DC6006">
        <w:rPr>
          <w:rStyle w:val="Vresatsauce"/>
          <w:rFonts w:ascii="Times New Roman" w:hAnsi="Times New Roman"/>
          <w:noProof/>
          <w:sz w:val="24"/>
        </w:rPr>
        <w:footnoteReference w:id="5"/>
      </w:r>
      <w:r>
        <w:rPr>
          <w:rFonts w:ascii="Times New Roman" w:hAnsi="Times New Roman"/>
          <w:sz w:val="24"/>
        </w:rPr>
        <w:t xml:space="preserve"> noteiktā kuģošanas rajona </w:t>
      </w:r>
      <w:r>
        <w:rPr>
          <w:rFonts w:ascii="Times New Roman" w:hAnsi="Times New Roman"/>
          <w:sz w:val="24"/>
        </w:rPr>
        <w:tab/>
      </w:r>
      <w:r w:rsidR="00C4182D">
        <w:rPr>
          <w:rFonts w:ascii="Times New Roman" w:hAnsi="Times New Roman"/>
          <w:sz w:val="24"/>
        </w:rPr>
        <w:t xml:space="preserve"> robežās;</w:t>
      </w:r>
    </w:p>
    <w:p w14:paraId="68576799" w14:textId="77777777" w:rsidR="008D1528" w:rsidRPr="00442475" w:rsidRDefault="008D1528" w:rsidP="00FA5A51">
      <w:pPr>
        <w:jc w:val="both"/>
        <w:rPr>
          <w:rFonts w:ascii="Times New Roman" w:hAnsi="Times New Roman"/>
          <w:noProof/>
          <w:sz w:val="24"/>
        </w:rPr>
      </w:pPr>
    </w:p>
    <w:p w14:paraId="68D57D01" w14:textId="29CE8061" w:rsidR="00134A14" w:rsidRPr="00442475" w:rsidRDefault="008D1528" w:rsidP="00FA5A51">
      <w:pPr>
        <w:jc w:val="both"/>
        <w:rPr>
          <w:rFonts w:ascii="Times New Roman" w:hAnsi="Times New Roman"/>
          <w:noProof/>
          <w:sz w:val="24"/>
        </w:rPr>
      </w:pPr>
      <w:r>
        <w:rPr>
          <w:rFonts w:ascii="Times New Roman" w:hAnsi="Times New Roman"/>
          <w:sz w:val="24"/>
        </w:rPr>
        <w:t>4. īstenojot I/6. noteikuma b) punktu, valdība ir noteikusi:</w:t>
      </w:r>
    </w:p>
    <w:p w14:paraId="61297DBB" w14:textId="77777777" w:rsidR="00134A14" w:rsidRPr="00442475" w:rsidRDefault="00134A14" w:rsidP="00FA5A51">
      <w:pPr>
        <w:jc w:val="both"/>
        <w:rPr>
          <w:rFonts w:ascii="Times New Roman" w:hAnsi="Times New Roman"/>
          <w:noProof/>
          <w:sz w:val="24"/>
        </w:rPr>
      </w:pPr>
    </w:p>
    <w:p w14:paraId="0FC95E21" w14:textId="77777777" w:rsidR="00134A14" w:rsidRPr="008D1528" w:rsidRDefault="00134A14" w:rsidP="004D3CFC">
      <w:pPr>
        <w:pStyle w:val="Sarakstarindkopa"/>
        <w:numPr>
          <w:ilvl w:val="0"/>
          <w:numId w:val="31"/>
        </w:numPr>
        <w:ind w:left="567" w:hanging="283"/>
        <w:rPr>
          <w:rFonts w:ascii="Times New Roman" w:hAnsi="Times New Roman"/>
          <w:noProof/>
          <w:sz w:val="24"/>
        </w:rPr>
      </w:pPr>
      <w:r>
        <w:rPr>
          <w:rFonts w:ascii="Times New Roman" w:hAnsi="Times New Roman"/>
          <w:sz w:val="24"/>
        </w:rPr>
        <w:t>obligātās ikgadējās apskates;</w:t>
      </w:r>
    </w:p>
    <w:p w14:paraId="3B2CE0BF" w14:textId="77777777" w:rsidR="00134A14" w:rsidRPr="008D1528" w:rsidRDefault="00134A14" w:rsidP="004D3CFC">
      <w:pPr>
        <w:pStyle w:val="Sarakstarindkopa"/>
        <w:numPr>
          <w:ilvl w:val="0"/>
          <w:numId w:val="31"/>
        </w:numPr>
        <w:ind w:left="567" w:hanging="283"/>
        <w:rPr>
          <w:rFonts w:ascii="Times New Roman" w:hAnsi="Times New Roman"/>
          <w:noProof/>
          <w:sz w:val="24"/>
        </w:rPr>
      </w:pPr>
      <w:r>
        <w:rPr>
          <w:rFonts w:ascii="Times New Roman" w:hAnsi="Times New Roman"/>
          <w:sz w:val="24"/>
        </w:rPr>
        <w:t>ārpuskārtas inspekcijas;</w:t>
      </w:r>
    </w:p>
    <w:p w14:paraId="43B6C12D" w14:textId="77777777" w:rsidR="00134A14" w:rsidRPr="00442475" w:rsidRDefault="00134A14" w:rsidP="00FA5A51">
      <w:pPr>
        <w:jc w:val="both"/>
        <w:rPr>
          <w:rFonts w:ascii="Times New Roman" w:hAnsi="Times New Roman"/>
          <w:noProof/>
          <w:sz w:val="24"/>
        </w:rPr>
      </w:pPr>
    </w:p>
    <w:p w14:paraId="0C59EE1E" w14:textId="4B657DB8" w:rsidR="002B33AA" w:rsidRDefault="004433EA" w:rsidP="002B33AA">
      <w:pPr>
        <w:jc w:val="both"/>
        <w:rPr>
          <w:rFonts w:ascii="Times New Roman" w:hAnsi="Times New Roman"/>
          <w:noProof/>
          <w:sz w:val="24"/>
        </w:rPr>
      </w:pPr>
      <w:r>
        <w:rPr>
          <w:rFonts w:ascii="Times New Roman" w:hAnsi="Times New Roman"/>
          <w:sz w:val="24"/>
        </w:rPr>
        <w:lastRenderedPageBreak/>
        <w:t>5. atbrīvojuma apliecība ir/nav</w:t>
      </w:r>
      <w:r>
        <w:rPr>
          <w:rFonts w:ascii="Times New Roman" w:hAnsi="Times New Roman"/>
          <w:sz w:val="24"/>
          <w:vertAlign w:val="superscript"/>
        </w:rPr>
        <w:t>3</w:t>
      </w:r>
      <w:r>
        <w:rPr>
          <w:rFonts w:ascii="Times New Roman" w:hAnsi="Times New Roman"/>
          <w:sz w:val="24"/>
        </w:rPr>
        <w:t xml:space="preserve"> izdota.</w:t>
      </w:r>
    </w:p>
    <w:p w14:paraId="12395495" w14:textId="77777777" w:rsidR="004D3CFC" w:rsidRDefault="004D3CFC" w:rsidP="002B33AA">
      <w:pPr>
        <w:jc w:val="both"/>
        <w:rPr>
          <w:rFonts w:ascii="Times New Roman" w:hAnsi="Times New Roman"/>
          <w:noProof/>
          <w:sz w:val="24"/>
        </w:rPr>
      </w:pPr>
    </w:p>
    <w:p w14:paraId="229238A6" w14:textId="4EFCAF6F" w:rsidR="00134A14" w:rsidRPr="00442475" w:rsidRDefault="00134A14" w:rsidP="002B33AA">
      <w:pPr>
        <w:tabs>
          <w:tab w:val="left" w:leader="dot" w:pos="5670"/>
        </w:tabs>
        <w:jc w:val="both"/>
        <w:rPr>
          <w:rFonts w:ascii="Times New Roman" w:hAnsi="Times New Roman"/>
          <w:noProof/>
          <w:sz w:val="24"/>
        </w:rPr>
      </w:pPr>
      <w:r>
        <w:rPr>
          <w:rFonts w:ascii="Times New Roman" w:hAnsi="Times New Roman"/>
          <w:b/>
          <w:i/>
          <w:sz w:val="24"/>
        </w:rPr>
        <w:t>Šī apliecība ir derīga līdz</w:t>
      </w:r>
      <w:bookmarkStart w:id="0" w:name="_Hlk174546185"/>
      <w:r>
        <w:rPr>
          <w:rFonts w:ascii="Times New Roman" w:hAnsi="Times New Roman"/>
          <w:sz w:val="24"/>
        </w:rPr>
        <w:tab/>
      </w:r>
      <w:bookmarkEnd w:id="0"/>
    </w:p>
    <w:p w14:paraId="5E93EFAD" w14:textId="77777777" w:rsidR="00134A14" w:rsidRPr="00442475" w:rsidRDefault="00134A14" w:rsidP="00FA5A51">
      <w:pPr>
        <w:jc w:val="both"/>
        <w:rPr>
          <w:rFonts w:ascii="Times New Roman" w:hAnsi="Times New Roman"/>
          <w:noProof/>
          <w:sz w:val="24"/>
        </w:rPr>
      </w:pPr>
    </w:p>
    <w:p w14:paraId="6C5EA29A" w14:textId="0032949A" w:rsidR="00134A14" w:rsidRPr="0004150A" w:rsidRDefault="00134A14" w:rsidP="00DC5A47">
      <w:pPr>
        <w:tabs>
          <w:tab w:val="left" w:leader="dot" w:pos="2835"/>
          <w:tab w:val="left" w:leader="dot" w:pos="7371"/>
        </w:tabs>
        <w:jc w:val="both"/>
        <w:rPr>
          <w:rFonts w:ascii="Times New Roman" w:hAnsi="Times New Roman"/>
          <w:noProof/>
          <w:sz w:val="24"/>
        </w:rPr>
      </w:pPr>
      <w:r>
        <w:rPr>
          <w:rFonts w:ascii="Times New Roman" w:hAnsi="Times New Roman"/>
          <w:sz w:val="24"/>
        </w:rPr>
        <w:t xml:space="preserve">Datums, kad pabeigta šīs apliecības pamatā esošā apskate: </w:t>
      </w:r>
      <w:r>
        <w:rPr>
          <w:rFonts w:ascii="Times New Roman" w:hAnsi="Times New Roman"/>
          <w:sz w:val="24"/>
        </w:rPr>
        <w:tab/>
        <w:t xml:space="preserve"> </w:t>
      </w:r>
      <w:r>
        <w:rPr>
          <w:rFonts w:ascii="Times New Roman" w:hAnsi="Times New Roman"/>
          <w:i/>
          <w:sz w:val="24"/>
        </w:rPr>
        <w:t>(dd/mm/gggg)</w:t>
      </w:r>
    </w:p>
    <w:p w14:paraId="0590D739" w14:textId="77777777" w:rsidR="00134A14" w:rsidRPr="00442475" w:rsidRDefault="00134A14" w:rsidP="00FA5A51">
      <w:pPr>
        <w:jc w:val="both"/>
        <w:rPr>
          <w:rFonts w:ascii="Times New Roman" w:hAnsi="Times New Roman"/>
          <w:i/>
          <w:noProof/>
          <w:sz w:val="24"/>
        </w:rPr>
      </w:pPr>
    </w:p>
    <w:p w14:paraId="209D6121" w14:textId="77777777" w:rsidR="00134A14" w:rsidRPr="00442475" w:rsidRDefault="00134A14" w:rsidP="00FA5A51">
      <w:pPr>
        <w:jc w:val="both"/>
        <w:rPr>
          <w:rFonts w:ascii="Times New Roman" w:hAnsi="Times New Roman"/>
          <w:i/>
          <w:noProof/>
          <w:sz w:val="24"/>
        </w:rPr>
      </w:pPr>
    </w:p>
    <w:p w14:paraId="50A3E409" w14:textId="57DC38D2" w:rsidR="00134A14" w:rsidRPr="00442475" w:rsidRDefault="00134A14" w:rsidP="00320CB6">
      <w:pPr>
        <w:tabs>
          <w:tab w:val="left" w:leader="dot" w:pos="6379"/>
        </w:tabs>
        <w:jc w:val="both"/>
        <w:rPr>
          <w:rFonts w:ascii="Times New Roman" w:hAnsi="Times New Roman"/>
          <w:noProof/>
          <w:sz w:val="24"/>
        </w:rPr>
      </w:pPr>
      <w:r>
        <w:rPr>
          <w:rFonts w:ascii="Times New Roman" w:hAnsi="Times New Roman"/>
          <w:sz w:val="24"/>
        </w:rPr>
        <w:t xml:space="preserve">Izsniegta: </w:t>
      </w:r>
      <w:r>
        <w:rPr>
          <w:rFonts w:ascii="Times New Roman" w:hAnsi="Times New Roman"/>
          <w:sz w:val="24"/>
        </w:rPr>
        <w:tab/>
      </w:r>
    </w:p>
    <w:p w14:paraId="3A701E30" w14:textId="77777777" w:rsidR="00134A14" w:rsidRPr="00442475" w:rsidRDefault="00134A14" w:rsidP="00F91060">
      <w:pPr>
        <w:ind w:firstLine="2127"/>
        <w:rPr>
          <w:rFonts w:ascii="Times New Roman" w:hAnsi="Times New Roman"/>
          <w:noProof/>
          <w:sz w:val="24"/>
        </w:rPr>
      </w:pPr>
      <w:r>
        <w:rPr>
          <w:rFonts w:ascii="Times New Roman" w:hAnsi="Times New Roman"/>
          <w:sz w:val="24"/>
        </w:rPr>
        <w:t>(Apliecības izsniegšanas vieta)</w:t>
      </w:r>
    </w:p>
    <w:p w14:paraId="7A42E702" w14:textId="77777777" w:rsidR="00134A14" w:rsidRPr="00442475" w:rsidRDefault="00134A14" w:rsidP="00FA5A51">
      <w:pPr>
        <w:jc w:val="both"/>
        <w:rPr>
          <w:rFonts w:ascii="Times New Roman" w:hAnsi="Times New Roman"/>
          <w:noProof/>
          <w:sz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2296"/>
        <w:gridCol w:w="1155"/>
        <w:gridCol w:w="5670"/>
      </w:tblGrid>
      <w:tr w:rsidR="0004150A" w14:paraId="3F6901AE" w14:textId="77777777" w:rsidTr="00F91060">
        <w:tc>
          <w:tcPr>
            <w:tcW w:w="1259" w:type="pct"/>
            <w:tcBorders>
              <w:top w:val="nil"/>
              <w:left w:val="nil"/>
              <w:bottom w:val="dotted" w:sz="12" w:space="0" w:color="auto"/>
              <w:right w:val="nil"/>
            </w:tcBorders>
          </w:tcPr>
          <w:p w14:paraId="5ADB920A" w14:textId="77777777" w:rsidR="0004150A" w:rsidRPr="00F91060" w:rsidRDefault="0004150A" w:rsidP="00FA5A51">
            <w:pPr>
              <w:jc w:val="both"/>
              <w:rPr>
                <w:rFonts w:ascii="Times New Roman" w:hAnsi="Times New Roman"/>
                <w:noProof/>
                <w:sz w:val="24"/>
              </w:rPr>
            </w:pPr>
          </w:p>
        </w:tc>
        <w:tc>
          <w:tcPr>
            <w:tcW w:w="633" w:type="pct"/>
            <w:tcBorders>
              <w:top w:val="nil"/>
              <w:left w:val="nil"/>
              <w:bottom w:val="nil"/>
              <w:right w:val="nil"/>
            </w:tcBorders>
          </w:tcPr>
          <w:p w14:paraId="347E6918" w14:textId="77777777" w:rsidR="0004150A" w:rsidRDefault="0004150A" w:rsidP="00FA5A51">
            <w:pPr>
              <w:jc w:val="both"/>
              <w:rPr>
                <w:rFonts w:ascii="Times New Roman" w:hAnsi="Times New Roman"/>
                <w:noProof/>
                <w:sz w:val="24"/>
              </w:rPr>
            </w:pPr>
          </w:p>
        </w:tc>
        <w:tc>
          <w:tcPr>
            <w:tcW w:w="3109" w:type="pct"/>
            <w:tcBorders>
              <w:top w:val="nil"/>
              <w:left w:val="nil"/>
              <w:bottom w:val="dotted" w:sz="12" w:space="0" w:color="auto"/>
              <w:right w:val="nil"/>
            </w:tcBorders>
          </w:tcPr>
          <w:p w14:paraId="709280ED" w14:textId="77777777" w:rsidR="0004150A" w:rsidRDefault="0004150A" w:rsidP="00FA5A51">
            <w:pPr>
              <w:jc w:val="both"/>
              <w:rPr>
                <w:rFonts w:ascii="Times New Roman" w:hAnsi="Times New Roman"/>
                <w:noProof/>
                <w:sz w:val="24"/>
              </w:rPr>
            </w:pPr>
          </w:p>
        </w:tc>
      </w:tr>
      <w:tr w:rsidR="0004150A" w14:paraId="25EE5AA6" w14:textId="77777777" w:rsidTr="00F91060">
        <w:tc>
          <w:tcPr>
            <w:tcW w:w="1259" w:type="pct"/>
            <w:tcBorders>
              <w:top w:val="dotted" w:sz="12" w:space="0" w:color="auto"/>
              <w:left w:val="nil"/>
              <w:bottom w:val="nil"/>
              <w:right w:val="nil"/>
            </w:tcBorders>
          </w:tcPr>
          <w:p w14:paraId="3A72342C" w14:textId="6843171A" w:rsidR="0004150A" w:rsidRPr="00F91060" w:rsidRDefault="00D64E8E" w:rsidP="00FA5A51">
            <w:pPr>
              <w:jc w:val="both"/>
              <w:rPr>
                <w:rFonts w:ascii="Times New Roman" w:hAnsi="Times New Roman"/>
                <w:noProof/>
                <w:sz w:val="24"/>
              </w:rPr>
            </w:pPr>
            <w:r w:rsidRPr="00F91060">
              <w:rPr>
                <w:rFonts w:ascii="Times New Roman" w:hAnsi="Times New Roman"/>
                <w:sz w:val="24"/>
              </w:rPr>
              <w:t>(Izsniegšanas datums)</w:t>
            </w:r>
          </w:p>
        </w:tc>
        <w:tc>
          <w:tcPr>
            <w:tcW w:w="633" w:type="pct"/>
            <w:tcBorders>
              <w:top w:val="nil"/>
              <w:left w:val="nil"/>
              <w:bottom w:val="nil"/>
              <w:right w:val="nil"/>
            </w:tcBorders>
          </w:tcPr>
          <w:p w14:paraId="4A484C28" w14:textId="77777777" w:rsidR="0004150A" w:rsidRDefault="0004150A" w:rsidP="00FA5A51">
            <w:pPr>
              <w:jc w:val="both"/>
              <w:rPr>
                <w:rFonts w:ascii="Times New Roman" w:hAnsi="Times New Roman"/>
                <w:noProof/>
                <w:sz w:val="24"/>
              </w:rPr>
            </w:pPr>
          </w:p>
        </w:tc>
        <w:tc>
          <w:tcPr>
            <w:tcW w:w="3109" w:type="pct"/>
            <w:tcBorders>
              <w:top w:val="dotted" w:sz="12" w:space="0" w:color="auto"/>
              <w:left w:val="nil"/>
              <w:bottom w:val="nil"/>
              <w:right w:val="nil"/>
            </w:tcBorders>
          </w:tcPr>
          <w:p w14:paraId="688F6FAF" w14:textId="77777777" w:rsidR="00D64E8E" w:rsidRPr="00442475" w:rsidRDefault="00D64E8E" w:rsidP="00D64E8E">
            <w:pPr>
              <w:jc w:val="both"/>
              <w:rPr>
                <w:rFonts w:ascii="Times New Roman" w:hAnsi="Times New Roman"/>
                <w:noProof/>
                <w:sz w:val="24"/>
              </w:rPr>
            </w:pPr>
            <w:r>
              <w:rPr>
                <w:rFonts w:ascii="Times New Roman" w:hAnsi="Times New Roman"/>
                <w:sz w:val="24"/>
              </w:rPr>
              <w:t>(Apliecību izsniegušās pilnvarotās amatpersonas paraksts)</w:t>
            </w:r>
          </w:p>
          <w:p w14:paraId="529E8202" w14:textId="77777777" w:rsidR="0004150A" w:rsidRDefault="0004150A" w:rsidP="00FA5A51">
            <w:pPr>
              <w:jc w:val="both"/>
              <w:rPr>
                <w:rFonts w:ascii="Times New Roman" w:hAnsi="Times New Roman"/>
                <w:noProof/>
                <w:sz w:val="24"/>
              </w:rPr>
            </w:pPr>
          </w:p>
        </w:tc>
      </w:tr>
    </w:tbl>
    <w:p w14:paraId="73AC5E27" w14:textId="77777777" w:rsidR="00134A14" w:rsidRPr="00442475" w:rsidRDefault="00134A14" w:rsidP="00FA5A51">
      <w:pPr>
        <w:jc w:val="both"/>
        <w:rPr>
          <w:rFonts w:ascii="Times New Roman" w:hAnsi="Times New Roman"/>
          <w:noProof/>
          <w:sz w:val="24"/>
        </w:rPr>
      </w:pPr>
    </w:p>
    <w:p w14:paraId="6EA063A5" w14:textId="77777777" w:rsidR="00134A14" w:rsidRPr="00442475" w:rsidRDefault="00134A14" w:rsidP="00FA5A51">
      <w:pPr>
        <w:jc w:val="both"/>
        <w:rPr>
          <w:rFonts w:ascii="Times New Roman" w:hAnsi="Times New Roman"/>
          <w:noProof/>
          <w:sz w:val="24"/>
        </w:rPr>
      </w:pPr>
    </w:p>
    <w:p w14:paraId="1A1B9A98" w14:textId="77777777" w:rsidR="00134A14" w:rsidRPr="00442475" w:rsidRDefault="00134A14" w:rsidP="00FA5A51">
      <w:pPr>
        <w:jc w:val="both"/>
        <w:rPr>
          <w:rFonts w:ascii="Times New Roman" w:hAnsi="Times New Roman"/>
          <w:noProof/>
          <w:sz w:val="24"/>
        </w:rPr>
      </w:pPr>
    </w:p>
    <w:p w14:paraId="30067131" w14:textId="77777777" w:rsidR="00134A14" w:rsidRPr="00442475" w:rsidRDefault="00134A14" w:rsidP="00942129">
      <w:pPr>
        <w:jc w:val="center"/>
        <w:rPr>
          <w:rFonts w:ascii="Times New Roman" w:hAnsi="Times New Roman"/>
          <w:noProof/>
          <w:sz w:val="24"/>
        </w:rPr>
      </w:pPr>
      <w:r>
        <w:rPr>
          <w:rFonts w:ascii="Times New Roman" w:hAnsi="Times New Roman"/>
          <w:sz w:val="24"/>
        </w:rPr>
        <w:t>(Izdevējas iestādes zīmogs vai spiedogs atkarībā no konkrētā gadījuma)</w:t>
      </w:r>
    </w:p>
    <w:p w14:paraId="02313295" w14:textId="77777777" w:rsidR="00134A14" w:rsidRDefault="00134A14" w:rsidP="00942129">
      <w:pPr>
        <w:jc w:val="center"/>
        <w:rPr>
          <w:rFonts w:ascii="Times New Roman" w:hAnsi="Times New Roman"/>
          <w:noProof/>
          <w:sz w:val="24"/>
        </w:rPr>
      </w:pPr>
    </w:p>
    <w:p w14:paraId="1C92FA59" w14:textId="77777777" w:rsidR="00942129" w:rsidRPr="00442475" w:rsidRDefault="00942129" w:rsidP="00942129">
      <w:pPr>
        <w:jc w:val="center"/>
        <w:rPr>
          <w:rFonts w:ascii="Times New Roman" w:hAnsi="Times New Roman"/>
          <w:noProof/>
          <w:sz w:val="24"/>
        </w:rPr>
      </w:pPr>
    </w:p>
    <w:p w14:paraId="346E2013" w14:textId="77777777" w:rsidR="00134A14" w:rsidRDefault="00134A14" w:rsidP="00942129">
      <w:pPr>
        <w:jc w:val="center"/>
        <w:rPr>
          <w:rFonts w:ascii="Times New Roman" w:hAnsi="Times New Roman"/>
          <w:b/>
          <w:bCs/>
          <w:noProof/>
          <w:sz w:val="24"/>
        </w:rPr>
      </w:pPr>
      <w:r>
        <w:rPr>
          <w:rFonts w:ascii="Times New Roman" w:hAnsi="Times New Roman"/>
          <w:b/>
          <w:sz w:val="24"/>
        </w:rPr>
        <w:t>STARPAPSKATE</w:t>
      </w:r>
    </w:p>
    <w:p w14:paraId="48C167F1" w14:textId="77777777" w:rsidR="00942129" w:rsidRPr="00942129" w:rsidRDefault="00942129" w:rsidP="00942129">
      <w:pPr>
        <w:jc w:val="center"/>
        <w:rPr>
          <w:rFonts w:ascii="Times New Roman" w:hAnsi="Times New Roman"/>
          <w:b/>
          <w:bCs/>
          <w:noProof/>
          <w:sz w:val="24"/>
        </w:rPr>
      </w:pPr>
    </w:p>
    <w:p w14:paraId="7FD1373E" w14:textId="77777777" w:rsidR="00134A14" w:rsidRPr="00442475" w:rsidRDefault="00134A14" w:rsidP="00942129">
      <w:pPr>
        <w:jc w:val="center"/>
        <w:rPr>
          <w:rFonts w:ascii="Times New Roman" w:hAnsi="Times New Roman"/>
          <w:noProof/>
          <w:sz w:val="24"/>
        </w:rPr>
      </w:pPr>
      <w:r>
        <w:rPr>
          <w:rFonts w:ascii="Times New Roman" w:hAnsi="Times New Roman"/>
          <w:sz w:val="24"/>
        </w:rPr>
        <w:t>(10 gadus veciem un vecākiem tankkuģiem)</w:t>
      </w:r>
    </w:p>
    <w:p w14:paraId="18413B2A" w14:textId="77777777" w:rsidR="00134A14" w:rsidRPr="00442475" w:rsidRDefault="00134A14" w:rsidP="00FA5A51">
      <w:pPr>
        <w:jc w:val="both"/>
        <w:rPr>
          <w:rFonts w:ascii="Times New Roman" w:hAnsi="Times New Roman"/>
          <w:noProof/>
          <w:sz w:val="24"/>
        </w:rPr>
      </w:pPr>
    </w:p>
    <w:p w14:paraId="198774A1" w14:textId="77777777" w:rsidR="00134A14" w:rsidRDefault="00134A14" w:rsidP="00FA5A51">
      <w:pPr>
        <w:jc w:val="both"/>
        <w:rPr>
          <w:rFonts w:ascii="Times New Roman" w:hAnsi="Times New Roman"/>
          <w:noProof/>
          <w:sz w:val="24"/>
        </w:rPr>
      </w:pPr>
      <w:r>
        <w:rPr>
          <w:rFonts w:ascii="Times New Roman" w:hAnsi="Times New Roman"/>
          <w:sz w:val="24"/>
        </w:rPr>
        <w:t>Ar šo tiek apliecināts, ka starpapskatē, kas paredzēta ar 1978. gada protokolu grozītās Konvencijas I nodaļas 8. noteikumā, konstatēts, ka šis kuģis atbilst attiecīgajiem Konvencijas noteikumiem.</w:t>
      </w:r>
    </w:p>
    <w:p w14:paraId="22DA7B62" w14:textId="77777777" w:rsidR="007F7C28" w:rsidRPr="00442475" w:rsidRDefault="007F7C28" w:rsidP="00FA5A51">
      <w:pPr>
        <w:jc w:val="both"/>
        <w:rPr>
          <w:rFonts w:ascii="Times New Roman" w:hAnsi="Times New Roman"/>
          <w:noProof/>
          <w:sz w:val="24"/>
        </w:rPr>
      </w:pPr>
    </w:p>
    <w:p w14:paraId="5653B959" w14:textId="2BECDC0C" w:rsidR="007F7C28" w:rsidRDefault="00134A14" w:rsidP="008803EE">
      <w:pPr>
        <w:tabs>
          <w:tab w:val="left" w:leader="dot" w:pos="4962"/>
        </w:tabs>
        <w:jc w:val="right"/>
        <w:rPr>
          <w:rFonts w:ascii="Times New Roman" w:hAnsi="Times New Roman"/>
          <w:noProof/>
          <w:sz w:val="24"/>
        </w:rPr>
      </w:pPr>
      <w:r>
        <w:rPr>
          <w:rFonts w:ascii="Times New Roman" w:hAnsi="Times New Roman"/>
          <w:sz w:val="24"/>
        </w:rPr>
        <w:t>Parakst</w:t>
      </w:r>
      <w:r w:rsidR="00F91060">
        <w:rPr>
          <w:rFonts w:ascii="Times New Roman" w:hAnsi="Times New Roman"/>
          <w:sz w:val="24"/>
        </w:rPr>
        <w:t>s</w:t>
      </w:r>
      <w:r>
        <w:rPr>
          <w:rFonts w:ascii="Times New Roman" w:hAnsi="Times New Roman"/>
          <w:sz w:val="24"/>
        </w:rPr>
        <w:t xml:space="preserve">: </w:t>
      </w:r>
      <w:r>
        <w:rPr>
          <w:rFonts w:ascii="Times New Roman" w:hAnsi="Times New Roman"/>
          <w:sz w:val="24"/>
        </w:rPr>
        <w:tab/>
      </w:r>
    </w:p>
    <w:p w14:paraId="7C920B11" w14:textId="599F7B8D" w:rsidR="00134A14" w:rsidRPr="00442475" w:rsidRDefault="00134A14" w:rsidP="004D3CFC">
      <w:pPr>
        <w:ind w:right="560"/>
        <w:jc w:val="right"/>
        <w:rPr>
          <w:rFonts w:ascii="Times New Roman" w:hAnsi="Times New Roman"/>
          <w:noProof/>
          <w:sz w:val="24"/>
        </w:rPr>
      </w:pPr>
      <w:r>
        <w:rPr>
          <w:rFonts w:ascii="Times New Roman" w:hAnsi="Times New Roman"/>
          <w:sz w:val="24"/>
        </w:rPr>
        <w:t>(Pilnvarotās amatpersonas paraksts)</w:t>
      </w:r>
    </w:p>
    <w:p w14:paraId="09BF8F6E" w14:textId="77777777" w:rsidR="00134A14" w:rsidRPr="00442475" w:rsidRDefault="00134A14" w:rsidP="007F7C28">
      <w:pPr>
        <w:jc w:val="right"/>
        <w:rPr>
          <w:rFonts w:ascii="Times New Roman" w:hAnsi="Times New Roman"/>
          <w:noProof/>
          <w:sz w:val="24"/>
        </w:rPr>
      </w:pPr>
    </w:p>
    <w:p w14:paraId="14EE1301" w14:textId="34D8BD65" w:rsidR="00134A14" w:rsidRDefault="00134A14" w:rsidP="008803EE">
      <w:pPr>
        <w:tabs>
          <w:tab w:val="left" w:leader="dot" w:pos="4962"/>
        </w:tabs>
        <w:jc w:val="right"/>
        <w:rPr>
          <w:rFonts w:ascii="Times New Roman" w:hAnsi="Times New Roman"/>
          <w:noProof/>
          <w:sz w:val="24"/>
        </w:rPr>
      </w:pPr>
      <w:r>
        <w:rPr>
          <w:rFonts w:ascii="Times New Roman" w:hAnsi="Times New Roman"/>
          <w:sz w:val="24"/>
        </w:rPr>
        <w:t xml:space="preserve">Vieta: </w:t>
      </w:r>
      <w:r>
        <w:rPr>
          <w:rFonts w:ascii="Times New Roman" w:hAnsi="Times New Roman"/>
          <w:sz w:val="24"/>
        </w:rPr>
        <w:tab/>
      </w:r>
    </w:p>
    <w:p w14:paraId="091976A4" w14:textId="77777777" w:rsidR="008803EE" w:rsidRPr="00442475" w:rsidRDefault="008803EE" w:rsidP="007F7C28">
      <w:pPr>
        <w:jc w:val="right"/>
        <w:rPr>
          <w:rFonts w:ascii="Times New Roman" w:hAnsi="Times New Roman"/>
          <w:noProof/>
          <w:sz w:val="24"/>
        </w:rPr>
      </w:pPr>
    </w:p>
    <w:p w14:paraId="741F4521" w14:textId="4B1EBD8C" w:rsidR="007F7C28" w:rsidRDefault="00134A14" w:rsidP="0035467E">
      <w:pPr>
        <w:tabs>
          <w:tab w:val="left" w:leader="dot" w:pos="4962"/>
        </w:tabs>
        <w:jc w:val="right"/>
        <w:rPr>
          <w:rFonts w:ascii="Times New Roman" w:hAnsi="Times New Roman"/>
          <w:noProof/>
          <w:sz w:val="24"/>
        </w:rPr>
      </w:pPr>
      <w:r>
        <w:rPr>
          <w:rFonts w:ascii="Times New Roman" w:hAnsi="Times New Roman"/>
          <w:sz w:val="24"/>
        </w:rPr>
        <w:t xml:space="preserve">Datums: </w:t>
      </w:r>
      <w:r>
        <w:rPr>
          <w:rFonts w:ascii="Times New Roman" w:hAnsi="Times New Roman"/>
          <w:sz w:val="24"/>
        </w:rPr>
        <w:tab/>
      </w:r>
    </w:p>
    <w:p w14:paraId="0C5BCF01" w14:textId="64FA5F1A" w:rsidR="00134A14" w:rsidRPr="00442475" w:rsidRDefault="00134A14" w:rsidP="007F7C28">
      <w:pPr>
        <w:jc w:val="right"/>
        <w:rPr>
          <w:rFonts w:ascii="Times New Roman" w:hAnsi="Times New Roman"/>
          <w:noProof/>
          <w:sz w:val="24"/>
        </w:rPr>
      </w:pPr>
      <w:r>
        <w:rPr>
          <w:rFonts w:ascii="Times New Roman" w:hAnsi="Times New Roman"/>
          <w:sz w:val="24"/>
        </w:rPr>
        <w:t>(Iestādes zīmogs vai spiedogs atkarībā no konkrētā gadījuma)</w:t>
      </w:r>
    </w:p>
    <w:p w14:paraId="39211156" w14:textId="77777777" w:rsidR="00134A14" w:rsidRDefault="00134A14" w:rsidP="00FA5A51">
      <w:pPr>
        <w:jc w:val="both"/>
        <w:rPr>
          <w:rFonts w:ascii="Times New Roman" w:hAnsi="Times New Roman"/>
          <w:noProof/>
          <w:sz w:val="24"/>
        </w:rPr>
      </w:pPr>
    </w:p>
    <w:p w14:paraId="7602846F" w14:textId="77777777" w:rsidR="007F7C28" w:rsidRPr="00442475" w:rsidRDefault="007F7C28" w:rsidP="00FA5A51">
      <w:pPr>
        <w:jc w:val="both"/>
        <w:rPr>
          <w:rFonts w:ascii="Times New Roman" w:hAnsi="Times New Roman"/>
          <w:noProof/>
          <w:sz w:val="24"/>
        </w:rPr>
      </w:pPr>
    </w:p>
    <w:p w14:paraId="44A2DE05" w14:textId="77777777" w:rsidR="00134A14" w:rsidRPr="007F7C28" w:rsidRDefault="00134A14" w:rsidP="007F7C28">
      <w:pPr>
        <w:jc w:val="center"/>
        <w:rPr>
          <w:rFonts w:ascii="Times New Roman" w:hAnsi="Times New Roman"/>
          <w:b/>
          <w:bCs/>
          <w:noProof/>
          <w:sz w:val="24"/>
        </w:rPr>
      </w:pPr>
      <w:r>
        <w:rPr>
          <w:rFonts w:ascii="Times New Roman" w:hAnsi="Times New Roman"/>
          <w:b/>
          <w:sz w:val="24"/>
        </w:rPr>
        <w:t>OBLIGĀTĀS IKGADĒJĀS APSKATES VAI ĀRPUSKĀRTAS INSPEKCIJAS</w:t>
      </w:r>
    </w:p>
    <w:p w14:paraId="372C2E20" w14:textId="77777777" w:rsidR="00134A14" w:rsidRPr="00442475" w:rsidRDefault="00134A14" w:rsidP="00FA5A51">
      <w:pPr>
        <w:jc w:val="both"/>
        <w:rPr>
          <w:rFonts w:ascii="Times New Roman" w:hAnsi="Times New Roman"/>
          <w:noProof/>
          <w:sz w:val="24"/>
        </w:rPr>
      </w:pPr>
    </w:p>
    <w:p w14:paraId="34F23FF7" w14:textId="4898DED3" w:rsidR="00134A14" w:rsidRPr="00442475" w:rsidRDefault="00134A14" w:rsidP="00FA5A51">
      <w:pPr>
        <w:jc w:val="both"/>
        <w:rPr>
          <w:rFonts w:ascii="Times New Roman" w:hAnsi="Times New Roman"/>
          <w:noProof/>
          <w:sz w:val="24"/>
        </w:rPr>
      </w:pPr>
      <w:r>
        <w:rPr>
          <w:rFonts w:ascii="Times New Roman" w:hAnsi="Times New Roman"/>
          <w:sz w:val="24"/>
        </w:rPr>
        <w:t>Ar šo tiek apliecināts, ka kuģim ir veikta apskate atbilstoši ar 1978. gada protokolu grozītās Konvencijas I nodaļas 6. noteikuma b) punktam un attiecīgajiem Organizācijas ieteikumiem.</w:t>
      </w:r>
      <w:r w:rsidR="007E0A92">
        <w:rPr>
          <w:rStyle w:val="Vresatsauce"/>
          <w:rFonts w:ascii="Times New Roman" w:hAnsi="Times New Roman"/>
          <w:noProof/>
          <w:sz w:val="24"/>
        </w:rPr>
        <w:footnoteReference w:id="6"/>
      </w:r>
    </w:p>
    <w:p w14:paraId="533D232E" w14:textId="77777777" w:rsidR="004D3CFC" w:rsidRDefault="004D3CFC" w:rsidP="00FA5A51">
      <w:pPr>
        <w:jc w:val="both"/>
        <w:rPr>
          <w:rFonts w:ascii="Times New Roman" w:hAnsi="Times New Roman"/>
          <w:noProof/>
          <w:sz w:val="24"/>
        </w:rPr>
      </w:pPr>
    </w:p>
    <w:tbl>
      <w:tblPr>
        <w:tblStyle w:val="Reatabula"/>
        <w:tblW w:w="0" w:type="auto"/>
        <w:tblLook w:val="04A0" w:firstRow="1" w:lastRow="0" w:firstColumn="1" w:lastColumn="0" w:noHBand="0" w:noVBand="1"/>
      </w:tblPr>
      <w:tblGrid>
        <w:gridCol w:w="2916"/>
        <w:gridCol w:w="701"/>
        <w:gridCol w:w="1083"/>
        <w:gridCol w:w="4581"/>
      </w:tblGrid>
      <w:tr w:rsidR="008F6227" w14:paraId="26F0F59C" w14:textId="77777777" w:rsidTr="00B8714C">
        <w:tc>
          <w:tcPr>
            <w:tcW w:w="2943" w:type="dxa"/>
            <w:tcBorders>
              <w:top w:val="nil"/>
              <w:left w:val="nil"/>
              <w:bottom w:val="nil"/>
              <w:right w:val="nil"/>
            </w:tcBorders>
          </w:tcPr>
          <w:p w14:paraId="043E94B2" w14:textId="29C2ED50" w:rsidR="008F6227" w:rsidRDefault="008F6227" w:rsidP="009B38D0">
            <w:pPr>
              <w:keepNext/>
              <w:keepLines/>
              <w:jc w:val="both"/>
              <w:rPr>
                <w:rFonts w:ascii="Times New Roman" w:hAnsi="Times New Roman"/>
                <w:noProof/>
                <w:sz w:val="24"/>
              </w:rPr>
            </w:pPr>
            <w:r>
              <w:rPr>
                <w:rFonts w:ascii="Times New Roman" w:hAnsi="Times New Roman"/>
                <w:sz w:val="24"/>
              </w:rPr>
              <w:lastRenderedPageBreak/>
              <w:t>obligātā ikgadējā apskate</w:t>
            </w:r>
            <w:r>
              <w:rPr>
                <w:rFonts w:ascii="Times New Roman" w:hAnsi="Times New Roman"/>
                <w:sz w:val="24"/>
                <w:vertAlign w:val="superscript"/>
              </w:rPr>
              <w:t>3,6</w:t>
            </w:r>
          </w:p>
        </w:tc>
        <w:tc>
          <w:tcPr>
            <w:tcW w:w="709" w:type="dxa"/>
            <w:tcBorders>
              <w:top w:val="nil"/>
              <w:left w:val="nil"/>
              <w:bottom w:val="nil"/>
              <w:right w:val="nil"/>
            </w:tcBorders>
          </w:tcPr>
          <w:p w14:paraId="7CE0D416" w14:textId="77777777" w:rsidR="008F6227" w:rsidRDefault="008F6227" w:rsidP="009B38D0">
            <w:pPr>
              <w:keepNext/>
              <w:keepLines/>
              <w:jc w:val="both"/>
              <w:rPr>
                <w:rFonts w:ascii="Times New Roman" w:hAnsi="Times New Roman"/>
                <w:noProof/>
                <w:sz w:val="24"/>
              </w:rPr>
            </w:pPr>
          </w:p>
        </w:tc>
        <w:tc>
          <w:tcPr>
            <w:tcW w:w="992" w:type="dxa"/>
            <w:tcBorders>
              <w:top w:val="nil"/>
              <w:left w:val="nil"/>
              <w:bottom w:val="nil"/>
              <w:right w:val="nil"/>
            </w:tcBorders>
          </w:tcPr>
          <w:p w14:paraId="6FDB31A0" w14:textId="72AD621E" w:rsidR="008F6227" w:rsidRDefault="008F6227" w:rsidP="009B38D0">
            <w:pPr>
              <w:keepNext/>
              <w:keepLines/>
              <w:jc w:val="both"/>
              <w:rPr>
                <w:rFonts w:ascii="Times New Roman" w:hAnsi="Times New Roman"/>
                <w:noProof/>
                <w:sz w:val="24"/>
              </w:rPr>
            </w:pPr>
            <w:r>
              <w:rPr>
                <w:rFonts w:ascii="Times New Roman" w:hAnsi="Times New Roman"/>
                <w:sz w:val="24"/>
              </w:rPr>
              <w:t>Parakst</w:t>
            </w:r>
            <w:r w:rsidR="0096431F">
              <w:rPr>
                <w:rFonts w:ascii="Times New Roman" w:hAnsi="Times New Roman"/>
                <w:sz w:val="24"/>
              </w:rPr>
              <w:t>s</w:t>
            </w:r>
            <w:r>
              <w:rPr>
                <w:rFonts w:ascii="Times New Roman" w:hAnsi="Times New Roman"/>
                <w:sz w:val="24"/>
              </w:rPr>
              <w:t>:</w:t>
            </w:r>
          </w:p>
        </w:tc>
        <w:tc>
          <w:tcPr>
            <w:tcW w:w="4637" w:type="dxa"/>
            <w:tcBorders>
              <w:top w:val="nil"/>
              <w:left w:val="nil"/>
              <w:bottom w:val="dotted" w:sz="12" w:space="0" w:color="auto"/>
              <w:right w:val="nil"/>
            </w:tcBorders>
          </w:tcPr>
          <w:p w14:paraId="470BB379" w14:textId="368E1FD8" w:rsidR="008F6227" w:rsidRDefault="008F6227" w:rsidP="009B38D0">
            <w:pPr>
              <w:keepNext/>
              <w:keepLines/>
              <w:jc w:val="both"/>
              <w:rPr>
                <w:rFonts w:ascii="Times New Roman" w:hAnsi="Times New Roman"/>
                <w:noProof/>
                <w:sz w:val="24"/>
              </w:rPr>
            </w:pPr>
          </w:p>
        </w:tc>
      </w:tr>
      <w:tr w:rsidR="008F6227" w14:paraId="34239A4D" w14:textId="77777777" w:rsidTr="00B8714C">
        <w:tc>
          <w:tcPr>
            <w:tcW w:w="2943" w:type="dxa"/>
            <w:tcBorders>
              <w:top w:val="nil"/>
              <w:left w:val="nil"/>
              <w:bottom w:val="nil"/>
              <w:right w:val="nil"/>
            </w:tcBorders>
          </w:tcPr>
          <w:p w14:paraId="050B348C" w14:textId="085B0365" w:rsidR="008F6227" w:rsidRDefault="008F6227" w:rsidP="009B38D0">
            <w:pPr>
              <w:keepNext/>
              <w:keepLines/>
              <w:jc w:val="both"/>
              <w:rPr>
                <w:rFonts w:ascii="Times New Roman" w:hAnsi="Times New Roman"/>
                <w:noProof/>
                <w:sz w:val="24"/>
              </w:rPr>
            </w:pPr>
            <w:r>
              <w:rPr>
                <w:rFonts w:ascii="Times New Roman" w:hAnsi="Times New Roman"/>
                <w:sz w:val="24"/>
              </w:rPr>
              <w:t>ārpuskārtas inspekcija</w:t>
            </w:r>
            <w:r>
              <w:rPr>
                <w:rFonts w:ascii="Times New Roman" w:hAnsi="Times New Roman"/>
                <w:sz w:val="24"/>
                <w:vertAlign w:val="superscript"/>
              </w:rPr>
              <w:t>3</w:t>
            </w:r>
          </w:p>
        </w:tc>
        <w:tc>
          <w:tcPr>
            <w:tcW w:w="709" w:type="dxa"/>
            <w:tcBorders>
              <w:top w:val="nil"/>
              <w:left w:val="nil"/>
              <w:bottom w:val="nil"/>
              <w:right w:val="nil"/>
            </w:tcBorders>
          </w:tcPr>
          <w:p w14:paraId="3D1A4190" w14:textId="77777777" w:rsidR="008F6227" w:rsidRDefault="008F6227" w:rsidP="009B38D0">
            <w:pPr>
              <w:keepNext/>
              <w:keepLines/>
              <w:jc w:val="both"/>
              <w:rPr>
                <w:rFonts w:ascii="Times New Roman" w:hAnsi="Times New Roman"/>
                <w:noProof/>
                <w:sz w:val="24"/>
              </w:rPr>
            </w:pPr>
          </w:p>
        </w:tc>
        <w:tc>
          <w:tcPr>
            <w:tcW w:w="992" w:type="dxa"/>
            <w:tcBorders>
              <w:top w:val="nil"/>
              <w:left w:val="nil"/>
              <w:bottom w:val="nil"/>
              <w:right w:val="nil"/>
            </w:tcBorders>
          </w:tcPr>
          <w:p w14:paraId="19EB8E4B" w14:textId="72F3560B" w:rsidR="008F6227" w:rsidRDefault="00712453" w:rsidP="009B38D0">
            <w:pPr>
              <w:keepNext/>
              <w:keepLines/>
              <w:jc w:val="both"/>
              <w:rPr>
                <w:rFonts w:ascii="Times New Roman" w:hAnsi="Times New Roman"/>
                <w:noProof/>
                <w:sz w:val="24"/>
              </w:rPr>
            </w:pPr>
            <w:r>
              <w:rPr>
                <w:rFonts w:ascii="Times New Roman" w:hAnsi="Times New Roman"/>
                <w:sz w:val="24"/>
              </w:rPr>
              <w:t>Vieta:</w:t>
            </w:r>
          </w:p>
        </w:tc>
        <w:tc>
          <w:tcPr>
            <w:tcW w:w="4637" w:type="dxa"/>
            <w:tcBorders>
              <w:top w:val="dotted" w:sz="12" w:space="0" w:color="auto"/>
              <w:left w:val="nil"/>
              <w:bottom w:val="dotted" w:sz="12" w:space="0" w:color="auto"/>
              <w:right w:val="nil"/>
            </w:tcBorders>
          </w:tcPr>
          <w:p w14:paraId="7CBE85E5" w14:textId="734DF17C" w:rsidR="008F6227" w:rsidRDefault="008F6227" w:rsidP="009B38D0">
            <w:pPr>
              <w:keepNext/>
              <w:keepLines/>
              <w:jc w:val="both"/>
              <w:rPr>
                <w:rFonts w:ascii="Times New Roman" w:hAnsi="Times New Roman"/>
                <w:noProof/>
                <w:sz w:val="24"/>
              </w:rPr>
            </w:pPr>
          </w:p>
        </w:tc>
      </w:tr>
      <w:tr w:rsidR="00712453" w14:paraId="3653FA82" w14:textId="77777777" w:rsidTr="00B8714C">
        <w:tc>
          <w:tcPr>
            <w:tcW w:w="2943" w:type="dxa"/>
            <w:tcBorders>
              <w:top w:val="nil"/>
              <w:left w:val="nil"/>
              <w:bottom w:val="nil"/>
              <w:right w:val="nil"/>
            </w:tcBorders>
          </w:tcPr>
          <w:p w14:paraId="54E35C68" w14:textId="77777777" w:rsidR="00712453" w:rsidRDefault="00712453" w:rsidP="009B38D0">
            <w:pPr>
              <w:keepNext/>
              <w:keepLines/>
              <w:jc w:val="both"/>
              <w:rPr>
                <w:rFonts w:ascii="Times New Roman" w:hAnsi="Times New Roman"/>
                <w:noProof/>
                <w:sz w:val="24"/>
              </w:rPr>
            </w:pPr>
          </w:p>
        </w:tc>
        <w:tc>
          <w:tcPr>
            <w:tcW w:w="709" w:type="dxa"/>
            <w:tcBorders>
              <w:top w:val="nil"/>
              <w:left w:val="nil"/>
              <w:bottom w:val="nil"/>
              <w:right w:val="nil"/>
            </w:tcBorders>
          </w:tcPr>
          <w:p w14:paraId="42FEFFA8" w14:textId="77777777" w:rsidR="00712453" w:rsidRDefault="00712453" w:rsidP="009B38D0">
            <w:pPr>
              <w:keepNext/>
              <w:keepLines/>
              <w:jc w:val="both"/>
              <w:rPr>
                <w:rFonts w:ascii="Times New Roman" w:hAnsi="Times New Roman"/>
                <w:noProof/>
                <w:sz w:val="24"/>
              </w:rPr>
            </w:pPr>
          </w:p>
        </w:tc>
        <w:tc>
          <w:tcPr>
            <w:tcW w:w="992" w:type="dxa"/>
            <w:tcBorders>
              <w:top w:val="nil"/>
              <w:left w:val="nil"/>
              <w:bottom w:val="nil"/>
              <w:right w:val="nil"/>
            </w:tcBorders>
          </w:tcPr>
          <w:p w14:paraId="315CD2DB" w14:textId="57FD95B0" w:rsidR="00712453" w:rsidRDefault="00712453" w:rsidP="009B38D0">
            <w:pPr>
              <w:keepNext/>
              <w:keepLines/>
              <w:jc w:val="both"/>
              <w:rPr>
                <w:rFonts w:ascii="Times New Roman" w:hAnsi="Times New Roman"/>
                <w:noProof/>
                <w:sz w:val="24"/>
              </w:rPr>
            </w:pPr>
            <w:r>
              <w:rPr>
                <w:rFonts w:ascii="Times New Roman" w:hAnsi="Times New Roman"/>
                <w:sz w:val="24"/>
              </w:rPr>
              <w:t>Datums:</w:t>
            </w:r>
          </w:p>
        </w:tc>
        <w:tc>
          <w:tcPr>
            <w:tcW w:w="4637" w:type="dxa"/>
            <w:tcBorders>
              <w:top w:val="dotted" w:sz="12" w:space="0" w:color="auto"/>
              <w:left w:val="nil"/>
              <w:bottom w:val="dotted" w:sz="12" w:space="0" w:color="auto"/>
              <w:right w:val="nil"/>
            </w:tcBorders>
          </w:tcPr>
          <w:p w14:paraId="5111E390" w14:textId="7126F387" w:rsidR="00712453" w:rsidRDefault="00712453" w:rsidP="009B38D0">
            <w:pPr>
              <w:keepNext/>
              <w:keepLines/>
              <w:jc w:val="both"/>
              <w:rPr>
                <w:rFonts w:ascii="Times New Roman" w:hAnsi="Times New Roman"/>
                <w:noProof/>
                <w:sz w:val="24"/>
              </w:rPr>
            </w:pPr>
          </w:p>
        </w:tc>
      </w:tr>
      <w:tr w:rsidR="00712453" w14:paraId="7D74D8C6" w14:textId="77777777" w:rsidTr="00B8714C">
        <w:tc>
          <w:tcPr>
            <w:tcW w:w="2943" w:type="dxa"/>
            <w:tcBorders>
              <w:top w:val="nil"/>
              <w:left w:val="nil"/>
              <w:bottom w:val="nil"/>
              <w:right w:val="nil"/>
            </w:tcBorders>
          </w:tcPr>
          <w:p w14:paraId="4EBE15FB" w14:textId="77777777" w:rsidR="00712453" w:rsidRDefault="00712453" w:rsidP="009B38D0">
            <w:pPr>
              <w:keepNext/>
              <w:keepLines/>
              <w:jc w:val="both"/>
              <w:rPr>
                <w:rFonts w:ascii="Times New Roman" w:hAnsi="Times New Roman"/>
                <w:noProof/>
                <w:sz w:val="24"/>
              </w:rPr>
            </w:pPr>
          </w:p>
        </w:tc>
        <w:tc>
          <w:tcPr>
            <w:tcW w:w="709" w:type="dxa"/>
            <w:tcBorders>
              <w:top w:val="nil"/>
              <w:left w:val="nil"/>
              <w:bottom w:val="nil"/>
              <w:right w:val="nil"/>
            </w:tcBorders>
          </w:tcPr>
          <w:p w14:paraId="2F9209D8" w14:textId="77777777" w:rsidR="00712453" w:rsidRDefault="00712453" w:rsidP="009B38D0">
            <w:pPr>
              <w:keepNext/>
              <w:keepLines/>
              <w:jc w:val="both"/>
              <w:rPr>
                <w:rFonts w:ascii="Times New Roman" w:hAnsi="Times New Roman"/>
                <w:noProof/>
                <w:sz w:val="24"/>
              </w:rPr>
            </w:pPr>
          </w:p>
        </w:tc>
        <w:tc>
          <w:tcPr>
            <w:tcW w:w="992" w:type="dxa"/>
            <w:tcBorders>
              <w:top w:val="nil"/>
              <w:left w:val="nil"/>
              <w:bottom w:val="nil"/>
              <w:right w:val="nil"/>
            </w:tcBorders>
          </w:tcPr>
          <w:p w14:paraId="6D5E2655" w14:textId="46AB2AB4" w:rsidR="00712453" w:rsidRDefault="00712453" w:rsidP="009B38D0">
            <w:pPr>
              <w:keepNext/>
              <w:keepLines/>
              <w:jc w:val="both"/>
              <w:rPr>
                <w:rFonts w:ascii="Times New Roman" w:hAnsi="Times New Roman"/>
                <w:noProof/>
                <w:sz w:val="24"/>
              </w:rPr>
            </w:pPr>
          </w:p>
        </w:tc>
        <w:tc>
          <w:tcPr>
            <w:tcW w:w="4637" w:type="dxa"/>
            <w:tcBorders>
              <w:top w:val="nil"/>
              <w:left w:val="nil"/>
              <w:bottom w:val="nil"/>
              <w:right w:val="nil"/>
            </w:tcBorders>
          </w:tcPr>
          <w:p w14:paraId="4FF17726" w14:textId="3AA6C129" w:rsidR="00712453" w:rsidRDefault="00712453" w:rsidP="009B38D0">
            <w:pPr>
              <w:keepNext/>
              <w:keepLines/>
              <w:jc w:val="both"/>
              <w:rPr>
                <w:rFonts w:ascii="Times New Roman" w:hAnsi="Times New Roman"/>
                <w:noProof/>
                <w:sz w:val="24"/>
              </w:rPr>
            </w:pPr>
            <w:r>
              <w:rPr>
                <w:rFonts w:ascii="Times New Roman" w:hAnsi="Times New Roman"/>
                <w:sz w:val="24"/>
              </w:rPr>
              <w:t>(Iestādes zīmogs vai spiedogs atkarībā no konkrētā gadījuma)</w:t>
            </w:r>
          </w:p>
        </w:tc>
      </w:tr>
    </w:tbl>
    <w:p w14:paraId="7283A37A" w14:textId="77777777" w:rsidR="004D3CFC" w:rsidRDefault="004D3CFC" w:rsidP="00421AFD">
      <w:pPr>
        <w:tabs>
          <w:tab w:val="left" w:leader="dot" w:pos="8505"/>
        </w:tabs>
        <w:jc w:val="both"/>
        <w:rPr>
          <w:rFonts w:ascii="Times New Roman" w:hAnsi="Times New Roman"/>
          <w:noProof/>
          <w:sz w:val="24"/>
        </w:rPr>
      </w:pPr>
    </w:p>
    <w:p w14:paraId="742E1B82" w14:textId="5CACF6C4" w:rsidR="00134A14" w:rsidRPr="00442475" w:rsidRDefault="00134A14" w:rsidP="00421AFD">
      <w:pPr>
        <w:tabs>
          <w:tab w:val="left" w:leader="dot" w:pos="8505"/>
        </w:tabs>
        <w:jc w:val="both"/>
        <w:rPr>
          <w:rFonts w:ascii="Times New Roman" w:hAnsi="Times New Roman"/>
          <w:noProof/>
          <w:sz w:val="24"/>
        </w:rPr>
      </w:pPr>
      <w:r>
        <w:rPr>
          <w:rFonts w:ascii="Times New Roman" w:hAnsi="Times New Roman"/>
          <w:sz w:val="24"/>
        </w:rPr>
        <w:t xml:space="preserve">Atbilstoši ar 1978. gada protokolu grozītās Konvencijas I nodaļas 14. noteikumam šīs apliecības derīguma termiņš tiek pagarināts līdz </w:t>
      </w:r>
      <w:r>
        <w:rPr>
          <w:rFonts w:ascii="Times New Roman" w:hAnsi="Times New Roman"/>
          <w:sz w:val="24"/>
        </w:rPr>
        <w:tab/>
      </w:r>
    </w:p>
    <w:p w14:paraId="04FF5A07" w14:textId="77777777" w:rsidR="00421AFD" w:rsidRDefault="00421AFD" w:rsidP="00FA5A51">
      <w:pPr>
        <w:jc w:val="both"/>
        <w:rPr>
          <w:rFonts w:ascii="Times New Roman" w:hAnsi="Times New Roman"/>
          <w:noProof/>
          <w:sz w:val="24"/>
        </w:rPr>
      </w:pPr>
    </w:p>
    <w:tbl>
      <w:tblPr>
        <w:tblStyle w:val="Reatabula"/>
        <w:tblW w:w="0" w:type="auto"/>
        <w:tblLook w:val="04A0" w:firstRow="1" w:lastRow="0" w:firstColumn="1" w:lastColumn="0" w:noHBand="0" w:noVBand="1"/>
      </w:tblPr>
      <w:tblGrid>
        <w:gridCol w:w="2906"/>
        <w:gridCol w:w="702"/>
        <w:gridCol w:w="1083"/>
        <w:gridCol w:w="4590"/>
      </w:tblGrid>
      <w:tr w:rsidR="00421AFD" w14:paraId="50A22103" w14:textId="77777777" w:rsidTr="00954E61">
        <w:tc>
          <w:tcPr>
            <w:tcW w:w="2943" w:type="dxa"/>
            <w:tcBorders>
              <w:top w:val="nil"/>
              <w:left w:val="nil"/>
              <w:bottom w:val="nil"/>
              <w:right w:val="nil"/>
            </w:tcBorders>
          </w:tcPr>
          <w:p w14:paraId="3118C96A" w14:textId="498C8EC9" w:rsidR="00421AFD" w:rsidRDefault="00421AFD" w:rsidP="00954E61">
            <w:pPr>
              <w:jc w:val="both"/>
              <w:rPr>
                <w:rFonts w:ascii="Times New Roman" w:hAnsi="Times New Roman"/>
                <w:noProof/>
                <w:sz w:val="24"/>
              </w:rPr>
            </w:pPr>
          </w:p>
        </w:tc>
        <w:tc>
          <w:tcPr>
            <w:tcW w:w="709" w:type="dxa"/>
            <w:tcBorders>
              <w:top w:val="nil"/>
              <w:left w:val="nil"/>
              <w:bottom w:val="nil"/>
              <w:right w:val="nil"/>
            </w:tcBorders>
          </w:tcPr>
          <w:p w14:paraId="1EF3BDE7" w14:textId="77777777" w:rsidR="00421AFD" w:rsidRDefault="00421AFD" w:rsidP="00954E61">
            <w:pPr>
              <w:jc w:val="both"/>
              <w:rPr>
                <w:rFonts w:ascii="Times New Roman" w:hAnsi="Times New Roman"/>
                <w:noProof/>
                <w:sz w:val="24"/>
              </w:rPr>
            </w:pPr>
          </w:p>
        </w:tc>
        <w:tc>
          <w:tcPr>
            <w:tcW w:w="992" w:type="dxa"/>
            <w:tcBorders>
              <w:top w:val="nil"/>
              <w:left w:val="nil"/>
              <w:bottom w:val="nil"/>
              <w:right w:val="nil"/>
            </w:tcBorders>
          </w:tcPr>
          <w:p w14:paraId="07C90AF5" w14:textId="24A55B25" w:rsidR="00421AFD" w:rsidRDefault="00421AFD" w:rsidP="00954E61">
            <w:pPr>
              <w:jc w:val="both"/>
              <w:rPr>
                <w:rFonts w:ascii="Times New Roman" w:hAnsi="Times New Roman"/>
                <w:noProof/>
                <w:sz w:val="24"/>
              </w:rPr>
            </w:pPr>
            <w:r>
              <w:rPr>
                <w:rFonts w:ascii="Times New Roman" w:hAnsi="Times New Roman"/>
                <w:sz w:val="24"/>
              </w:rPr>
              <w:t>Paraks</w:t>
            </w:r>
            <w:r w:rsidR="00276DF4">
              <w:rPr>
                <w:rFonts w:ascii="Times New Roman" w:hAnsi="Times New Roman"/>
                <w:sz w:val="24"/>
              </w:rPr>
              <w:t>ts</w:t>
            </w:r>
            <w:r>
              <w:rPr>
                <w:rFonts w:ascii="Times New Roman" w:hAnsi="Times New Roman"/>
                <w:sz w:val="24"/>
              </w:rPr>
              <w:t>:</w:t>
            </w:r>
          </w:p>
        </w:tc>
        <w:tc>
          <w:tcPr>
            <w:tcW w:w="4637" w:type="dxa"/>
            <w:tcBorders>
              <w:top w:val="nil"/>
              <w:left w:val="nil"/>
              <w:bottom w:val="dotted" w:sz="12" w:space="0" w:color="auto"/>
              <w:right w:val="nil"/>
            </w:tcBorders>
          </w:tcPr>
          <w:p w14:paraId="46B609C8" w14:textId="77777777" w:rsidR="00421AFD" w:rsidRDefault="00421AFD" w:rsidP="00954E61">
            <w:pPr>
              <w:jc w:val="both"/>
              <w:rPr>
                <w:rFonts w:ascii="Times New Roman" w:hAnsi="Times New Roman"/>
                <w:noProof/>
                <w:sz w:val="24"/>
              </w:rPr>
            </w:pPr>
          </w:p>
        </w:tc>
      </w:tr>
      <w:tr w:rsidR="00421AFD" w14:paraId="2EBA2AB3" w14:textId="77777777" w:rsidTr="00954E61">
        <w:tc>
          <w:tcPr>
            <w:tcW w:w="2943" w:type="dxa"/>
            <w:tcBorders>
              <w:top w:val="nil"/>
              <w:left w:val="nil"/>
              <w:bottom w:val="nil"/>
              <w:right w:val="nil"/>
            </w:tcBorders>
          </w:tcPr>
          <w:p w14:paraId="76D94462" w14:textId="304E9DC5" w:rsidR="00421AFD" w:rsidRDefault="00421AFD" w:rsidP="00954E61">
            <w:pPr>
              <w:jc w:val="both"/>
              <w:rPr>
                <w:rFonts w:ascii="Times New Roman" w:hAnsi="Times New Roman"/>
                <w:noProof/>
                <w:sz w:val="24"/>
              </w:rPr>
            </w:pPr>
          </w:p>
        </w:tc>
        <w:tc>
          <w:tcPr>
            <w:tcW w:w="709" w:type="dxa"/>
            <w:tcBorders>
              <w:top w:val="nil"/>
              <w:left w:val="nil"/>
              <w:bottom w:val="nil"/>
              <w:right w:val="nil"/>
            </w:tcBorders>
          </w:tcPr>
          <w:p w14:paraId="08214AB5" w14:textId="77777777" w:rsidR="00421AFD" w:rsidRDefault="00421AFD" w:rsidP="00954E61">
            <w:pPr>
              <w:jc w:val="both"/>
              <w:rPr>
                <w:rFonts w:ascii="Times New Roman" w:hAnsi="Times New Roman"/>
                <w:noProof/>
                <w:sz w:val="24"/>
              </w:rPr>
            </w:pPr>
          </w:p>
        </w:tc>
        <w:tc>
          <w:tcPr>
            <w:tcW w:w="992" w:type="dxa"/>
            <w:tcBorders>
              <w:top w:val="nil"/>
              <w:left w:val="nil"/>
              <w:bottom w:val="nil"/>
              <w:right w:val="nil"/>
            </w:tcBorders>
          </w:tcPr>
          <w:p w14:paraId="003BB2D6" w14:textId="77777777" w:rsidR="00421AFD" w:rsidRDefault="00421AFD" w:rsidP="00954E61">
            <w:pPr>
              <w:jc w:val="both"/>
              <w:rPr>
                <w:rFonts w:ascii="Times New Roman" w:hAnsi="Times New Roman"/>
                <w:noProof/>
                <w:sz w:val="24"/>
              </w:rPr>
            </w:pPr>
            <w:r>
              <w:rPr>
                <w:rFonts w:ascii="Times New Roman" w:hAnsi="Times New Roman"/>
                <w:sz w:val="24"/>
              </w:rPr>
              <w:t>Vieta:</w:t>
            </w:r>
          </w:p>
        </w:tc>
        <w:tc>
          <w:tcPr>
            <w:tcW w:w="4637" w:type="dxa"/>
            <w:tcBorders>
              <w:top w:val="dotted" w:sz="12" w:space="0" w:color="auto"/>
              <w:left w:val="nil"/>
              <w:bottom w:val="dotted" w:sz="12" w:space="0" w:color="auto"/>
              <w:right w:val="nil"/>
            </w:tcBorders>
          </w:tcPr>
          <w:p w14:paraId="0D486E3F" w14:textId="77777777" w:rsidR="00421AFD" w:rsidRDefault="00421AFD" w:rsidP="00954E61">
            <w:pPr>
              <w:jc w:val="both"/>
              <w:rPr>
                <w:rFonts w:ascii="Times New Roman" w:hAnsi="Times New Roman"/>
                <w:noProof/>
                <w:sz w:val="24"/>
              </w:rPr>
            </w:pPr>
          </w:p>
        </w:tc>
      </w:tr>
      <w:tr w:rsidR="00421AFD" w14:paraId="2B6163B7" w14:textId="77777777" w:rsidTr="00954E61">
        <w:tc>
          <w:tcPr>
            <w:tcW w:w="2943" w:type="dxa"/>
            <w:tcBorders>
              <w:top w:val="nil"/>
              <w:left w:val="nil"/>
              <w:bottom w:val="nil"/>
              <w:right w:val="nil"/>
            </w:tcBorders>
          </w:tcPr>
          <w:p w14:paraId="3704E5A4" w14:textId="77777777" w:rsidR="00421AFD" w:rsidRDefault="00421AFD" w:rsidP="00954E61">
            <w:pPr>
              <w:jc w:val="both"/>
              <w:rPr>
                <w:rFonts w:ascii="Times New Roman" w:hAnsi="Times New Roman"/>
                <w:noProof/>
                <w:sz w:val="24"/>
              </w:rPr>
            </w:pPr>
          </w:p>
        </w:tc>
        <w:tc>
          <w:tcPr>
            <w:tcW w:w="709" w:type="dxa"/>
            <w:tcBorders>
              <w:top w:val="nil"/>
              <w:left w:val="nil"/>
              <w:bottom w:val="nil"/>
              <w:right w:val="nil"/>
            </w:tcBorders>
          </w:tcPr>
          <w:p w14:paraId="51EAA041" w14:textId="77777777" w:rsidR="00421AFD" w:rsidRDefault="00421AFD" w:rsidP="00954E61">
            <w:pPr>
              <w:jc w:val="both"/>
              <w:rPr>
                <w:rFonts w:ascii="Times New Roman" w:hAnsi="Times New Roman"/>
                <w:noProof/>
                <w:sz w:val="24"/>
              </w:rPr>
            </w:pPr>
          </w:p>
        </w:tc>
        <w:tc>
          <w:tcPr>
            <w:tcW w:w="992" w:type="dxa"/>
            <w:tcBorders>
              <w:top w:val="nil"/>
              <w:left w:val="nil"/>
              <w:bottom w:val="nil"/>
              <w:right w:val="nil"/>
            </w:tcBorders>
          </w:tcPr>
          <w:p w14:paraId="3112AD57" w14:textId="77777777" w:rsidR="00421AFD" w:rsidRDefault="00421AFD" w:rsidP="00954E61">
            <w:pPr>
              <w:jc w:val="both"/>
              <w:rPr>
                <w:rFonts w:ascii="Times New Roman" w:hAnsi="Times New Roman"/>
                <w:noProof/>
                <w:sz w:val="24"/>
              </w:rPr>
            </w:pPr>
            <w:r>
              <w:rPr>
                <w:rFonts w:ascii="Times New Roman" w:hAnsi="Times New Roman"/>
                <w:sz w:val="24"/>
              </w:rPr>
              <w:t>Datums:</w:t>
            </w:r>
          </w:p>
        </w:tc>
        <w:tc>
          <w:tcPr>
            <w:tcW w:w="4637" w:type="dxa"/>
            <w:tcBorders>
              <w:top w:val="dotted" w:sz="12" w:space="0" w:color="auto"/>
              <w:left w:val="nil"/>
              <w:bottom w:val="dotted" w:sz="12" w:space="0" w:color="auto"/>
              <w:right w:val="nil"/>
            </w:tcBorders>
          </w:tcPr>
          <w:p w14:paraId="3490A046" w14:textId="77777777" w:rsidR="00421AFD" w:rsidRDefault="00421AFD" w:rsidP="00954E61">
            <w:pPr>
              <w:jc w:val="both"/>
              <w:rPr>
                <w:rFonts w:ascii="Times New Roman" w:hAnsi="Times New Roman"/>
                <w:noProof/>
                <w:sz w:val="24"/>
              </w:rPr>
            </w:pPr>
          </w:p>
        </w:tc>
      </w:tr>
      <w:tr w:rsidR="00421AFD" w14:paraId="5FD1D54D" w14:textId="77777777" w:rsidTr="00954E61">
        <w:tc>
          <w:tcPr>
            <w:tcW w:w="2943" w:type="dxa"/>
            <w:tcBorders>
              <w:top w:val="nil"/>
              <w:left w:val="nil"/>
              <w:bottom w:val="nil"/>
              <w:right w:val="nil"/>
            </w:tcBorders>
          </w:tcPr>
          <w:p w14:paraId="523B257E" w14:textId="77777777" w:rsidR="00421AFD" w:rsidRDefault="00421AFD" w:rsidP="00954E61">
            <w:pPr>
              <w:jc w:val="both"/>
              <w:rPr>
                <w:rFonts w:ascii="Times New Roman" w:hAnsi="Times New Roman"/>
                <w:noProof/>
                <w:sz w:val="24"/>
              </w:rPr>
            </w:pPr>
          </w:p>
        </w:tc>
        <w:tc>
          <w:tcPr>
            <w:tcW w:w="709" w:type="dxa"/>
            <w:tcBorders>
              <w:top w:val="nil"/>
              <w:left w:val="nil"/>
              <w:bottom w:val="nil"/>
              <w:right w:val="nil"/>
            </w:tcBorders>
          </w:tcPr>
          <w:p w14:paraId="421A2D96" w14:textId="77777777" w:rsidR="00421AFD" w:rsidRDefault="00421AFD" w:rsidP="00954E61">
            <w:pPr>
              <w:jc w:val="both"/>
              <w:rPr>
                <w:rFonts w:ascii="Times New Roman" w:hAnsi="Times New Roman"/>
                <w:noProof/>
                <w:sz w:val="24"/>
              </w:rPr>
            </w:pPr>
          </w:p>
        </w:tc>
        <w:tc>
          <w:tcPr>
            <w:tcW w:w="992" w:type="dxa"/>
            <w:tcBorders>
              <w:top w:val="nil"/>
              <w:left w:val="nil"/>
              <w:bottom w:val="nil"/>
              <w:right w:val="nil"/>
            </w:tcBorders>
          </w:tcPr>
          <w:p w14:paraId="0153B308" w14:textId="77777777" w:rsidR="00421AFD" w:rsidRDefault="00421AFD" w:rsidP="00954E61">
            <w:pPr>
              <w:jc w:val="both"/>
              <w:rPr>
                <w:rFonts w:ascii="Times New Roman" w:hAnsi="Times New Roman"/>
                <w:noProof/>
                <w:sz w:val="24"/>
              </w:rPr>
            </w:pPr>
          </w:p>
        </w:tc>
        <w:tc>
          <w:tcPr>
            <w:tcW w:w="4637" w:type="dxa"/>
            <w:tcBorders>
              <w:top w:val="nil"/>
              <w:left w:val="nil"/>
              <w:bottom w:val="nil"/>
              <w:right w:val="nil"/>
            </w:tcBorders>
          </w:tcPr>
          <w:p w14:paraId="0307DDBA" w14:textId="77777777" w:rsidR="00421AFD" w:rsidRDefault="00421AFD" w:rsidP="00954E61">
            <w:pPr>
              <w:jc w:val="both"/>
              <w:rPr>
                <w:rFonts w:ascii="Times New Roman" w:hAnsi="Times New Roman"/>
                <w:noProof/>
                <w:sz w:val="24"/>
              </w:rPr>
            </w:pPr>
            <w:r>
              <w:rPr>
                <w:rFonts w:ascii="Times New Roman" w:hAnsi="Times New Roman"/>
                <w:sz w:val="24"/>
              </w:rPr>
              <w:t>(Iestādes zīmogs vai spiedogs atkarībā no konkrētā gadījuma)</w:t>
            </w:r>
          </w:p>
        </w:tc>
      </w:tr>
    </w:tbl>
    <w:p w14:paraId="1264D104" w14:textId="77777777" w:rsidR="00421AFD" w:rsidRDefault="00421AFD" w:rsidP="00FA5A51">
      <w:pPr>
        <w:jc w:val="both"/>
        <w:rPr>
          <w:rFonts w:ascii="Times New Roman" w:hAnsi="Times New Roman"/>
          <w:noProof/>
          <w:sz w:val="24"/>
        </w:rPr>
      </w:pPr>
    </w:p>
    <w:p w14:paraId="6BF3ABB8" w14:textId="7A8C84C8" w:rsidR="0052763B" w:rsidRDefault="0052763B">
      <w:pPr>
        <w:rPr>
          <w:rFonts w:ascii="Times New Roman" w:hAnsi="Times New Roman"/>
          <w:noProof/>
          <w:sz w:val="24"/>
        </w:rPr>
      </w:pPr>
      <w:r>
        <w:br w:type="page"/>
      </w:r>
    </w:p>
    <w:p w14:paraId="29D9D45F" w14:textId="77777777" w:rsidR="00134A14" w:rsidRPr="00442475" w:rsidRDefault="00134A14" w:rsidP="00FA5A51">
      <w:pPr>
        <w:jc w:val="both"/>
        <w:rPr>
          <w:rFonts w:ascii="Times New Roman" w:hAnsi="Times New Roman"/>
          <w:noProof/>
          <w:color w:val="2A2B2B"/>
          <w:sz w:val="24"/>
        </w:rPr>
      </w:pPr>
      <w:r>
        <w:rPr>
          <w:rFonts w:ascii="Times New Roman" w:hAnsi="Times New Roman"/>
          <w:color w:val="2A2B2B"/>
          <w:sz w:val="24"/>
        </w:rPr>
        <w:lastRenderedPageBreak/>
        <w:t xml:space="preserve">Grozījumu 1974. gada Starptautiskās konvencijas par cilvēku dzīvības aizsardzību jūrā 1978. gada protokolā (1978. gada </w:t>
      </w:r>
      <w:r>
        <w:rPr>
          <w:rFonts w:ascii="Times New Roman" w:hAnsi="Times New Roman"/>
          <w:i/>
          <w:iCs/>
          <w:color w:val="2A2B2B"/>
          <w:sz w:val="24"/>
        </w:rPr>
        <w:t>SOLAS</w:t>
      </w:r>
      <w:r>
        <w:rPr>
          <w:rFonts w:ascii="Times New Roman" w:hAnsi="Times New Roman"/>
          <w:color w:val="2A2B2B"/>
          <w:sz w:val="24"/>
        </w:rPr>
        <w:t xml:space="preserve"> protokols), kurus 2022. gada 10. novembrī savā 106. sesijā Starptautiskās Jūrniecības organizācijas Kuģošanas drošības komiteja pieņēmusi saskaņā ar Konvencijas VIII panta b) punkta iv) apakšpunktu un 1978. gada </w:t>
      </w:r>
      <w:r>
        <w:rPr>
          <w:rFonts w:ascii="Times New Roman" w:hAnsi="Times New Roman"/>
          <w:i/>
          <w:iCs/>
          <w:color w:val="2A2B2B"/>
          <w:sz w:val="24"/>
        </w:rPr>
        <w:t>SOLAS</w:t>
      </w:r>
      <w:r>
        <w:rPr>
          <w:rFonts w:ascii="Times New Roman" w:hAnsi="Times New Roman"/>
          <w:color w:val="2A2B2B"/>
          <w:sz w:val="24"/>
        </w:rPr>
        <w:t xml:space="preserve"> protokola II pantu un kuru teksts izklāstīts rezolūcijas MSC.521(106) pielikumā, un kuru oriģināls deponēts Starptautiskās Jūrniecības organizācijas ģenerālsekretāram, teksta APSTIPRINĀTA KOPIJA.</w:t>
      </w:r>
    </w:p>
    <w:p w14:paraId="24B516C2" w14:textId="77777777" w:rsidR="00134A14" w:rsidRPr="00442475" w:rsidRDefault="00134A14" w:rsidP="00FA5A51">
      <w:pPr>
        <w:jc w:val="both"/>
        <w:rPr>
          <w:rFonts w:ascii="Times New Roman" w:hAnsi="Times New Roman"/>
          <w:noProof/>
          <w:sz w:val="24"/>
        </w:rPr>
      </w:pPr>
    </w:p>
    <w:p w14:paraId="5236C693" w14:textId="5AD2EF52" w:rsidR="00134A14" w:rsidRPr="00442475" w:rsidRDefault="006E2936" w:rsidP="00FA5A51">
      <w:pPr>
        <w:jc w:val="both"/>
        <w:rPr>
          <w:rFonts w:ascii="Times New Roman" w:hAnsi="Times New Roman"/>
          <w:noProof/>
          <w:sz w:val="24"/>
        </w:rPr>
      </w:pPr>
      <w:r>
        <w:rPr>
          <w:rFonts w:ascii="Times New Roman" w:hAnsi="Times New Roman"/>
          <w:noProof/>
          <w:color w:val="2A2B2B"/>
          <w:sz w:val="24"/>
        </w:rPr>
        <w:drawing>
          <wp:anchor distT="0" distB="0" distL="114300" distR="114300" simplePos="0" relativeHeight="251660288" behindDoc="0" locked="0" layoutInCell="1" allowOverlap="1" wp14:anchorId="2877C53C" wp14:editId="77F49E70">
            <wp:simplePos x="0" y="0"/>
            <wp:positionH relativeFrom="column">
              <wp:posOffset>4041775</wp:posOffset>
            </wp:positionH>
            <wp:positionV relativeFrom="paragraph">
              <wp:posOffset>-423</wp:posOffset>
            </wp:positionV>
            <wp:extent cx="2105025" cy="1304925"/>
            <wp:effectExtent l="0" t="0" r="9525" b="9525"/>
            <wp:wrapNone/>
            <wp:docPr id="466759547" name="Attēls 1" descr="Attēls, kurā ir rokraksts, skečs, bērnu māksla, līniju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59547" name="Attēls 1" descr="Attēls, kurā ir rokraksts, skečs, bērnu māksla, līniju zīmējums&#10;&#10;Apraksts ģenerēts automātiski"/>
                    <pic:cNvPicPr/>
                  </pic:nvPicPr>
                  <pic:blipFill>
                    <a:blip r:embed="rId11">
                      <a:extLst>
                        <a:ext uri="{28A0092B-C50C-407E-A947-70E740481C1C}">
                          <a14:useLocalDpi xmlns:a14="http://schemas.microsoft.com/office/drawing/2010/main" val="0"/>
                        </a:ext>
                      </a:extLst>
                    </a:blip>
                    <a:stretch>
                      <a:fillRect/>
                    </a:stretch>
                  </pic:blipFill>
                  <pic:spPr>
                    <a:xfrm>
                      <a:off x="0" y="0"/>
                      <a:ext cx="2105025" cy="1304925"/>
                    </a:xfrm>
                    <a:prstGeom prst="rect">
                      <a:avLst/>
                    </a:prstGeom>
                  </pic:spPr>
                </pic:pic>
              </a:graphicData>
            </a:graphic>
          </wp:anchor>
        </w:drawing>
      </w:r>
    </w:p>
    <w:p w14:paraId="1A6CD4CA" w14:textId="27AE6E47" w:rsidR="00134A14" w:rsidRPr="00442475" w:rsidRDefault="00134A14" w:rsidP="00A67861">
      <w:pPr>
        <w:ind w:right="2686"/>
        <w:jc w:val="both"/>
        <w:rPr>
          <w:rFonts w:ascii="Times New Roman" w:hAnsi="Times New Roman"/>
          <w:noProof/>
          <w:color w:val="2A2B2B"/>
          <w:sz w:val="24"/>
        </w:rPr>
      </w:pPr>
      <w:r>
        <w:rPr>
          <w:rFonts w:ascii="Times New Roman" w:hAnsi="Times New Roman"/>
          <w:color w:val="2A2B2B"/>
          <w:sz w:val="24"/>
        </w:rPr>
        <w:t>Starptautiskās Jūrniecības organizācijas ģenerālsekretārā vārdā:</w:t>
      </w:r>
    </w:p>
    <w:p w14:paraId="69FC15F6" w14:textId="30F726CE" w:rsidR="001C7FC3" w:rsidRDefault="001C7FC3" w:rsidP="00FA5A51">
      <w:pPr>
        <w:jc w:val="both"/>
        <w:rPr>
          <w:rFonts w:ascii="Times New Roman" w:hAnsi="Times New Roman"/>
          <w:noProof/>
          <w:sz w:val="24"/>
        </w:rPr>
      </w:pPr>
    </w:p>
    <w:p w14:paraId="40DB0967" w14:textId="644BE18B" w:rsidR="00551E20" w:rsidRPr="00442475" w:rsidRDefault="00551E20" w:rsidP="00FA5A51">
      <w:pPr>
        <w:jc w:val="both"/>
        <w:rPr>
          <w:rFonts w:ascii="Times New Roman" w:hAnsi="Times New Roman"/>
          <w:noProof/>
          <w:sz w:val="24"/>
        </w:rPr>
      </w:pPr>
      <w:r>
        <w:rPr>
          <w:rFonts w:ascii="Times New Roman" w:hAnsi="Times New Roman"/>
          <w:noProof/>
          <w:color w:val="2A2B2B"/>
          <w:sz w:val="24"/>
        </w:rPr>
        <w:drawing>
          <wp:anchor distT="0" distB="0" distL="114300" distR="114300" simplePos="0" relativeHeight="251662336" behindDoc="0" locked="0" layoutInCell="1" allowOverlap="1" wp14:anchorId="6DCBAC8E" wp14:editId="530A5E2A">
            <wp:simplePos x="0" y="0"/>
            <wp:positionH relativeFrom="column">
              <wp:posOffset>638387</wp:posOffset>
            </wp:positionH>
            <wp:positionV relativeFrom="paragraph">
              <wp:posOffset>52070</wp:posOffset>
            </wp:positionV>
            <wp:extent cx="2000250" cy="419100"/>
            <wp:effectExtent l="0" t="0" r="0" b="0"/>
            <wp:wrapNone/>
            <wp:docPr id="18570030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03028" name=""/>
                    <pic:cNvPicPr/>
                  </pic:nvPicPr>
                  <pic:blipFill>
                    <a:blip r:embed="rId12">
                      <a:extLst>
                        <a:ext uri="{28A0092B-C50C-407E-A947-70E740481C1C}">
                          <a14:useLocalDpi xmlns:a14="http://schemas.microsoft.com/office/drawing/2010/main" val="0"/>
                        </a:ext>
                      </a:extLst>
                    </a:blip>
                    <a:stretch>
                      <a:fillRect/>
                    </a:stretch>
                  </pic:blipFill>
                  <pic:spPr>
                    <a:xfrm>
                      <a:off x="0" y="0"/>
                      <a:ext cx="2000250" cy="419100"/>
                    </a:xfrm>
                    <a:prstGeom prst="rect">
                      <a:avLst/>
                    </a:prstGeom>
                  </pic:spPr>
                </pic:pic>
              </a:graphicData>
            </a:graphic>
          </wp:anchor>
        </w:drawing>
      </w:r>
    </w:p>
    <w:p w14:paraId="1FE0A677" w14:textId="69C97128" w:rsidR="00134A14" w:rsidRPr="00442475" w:rsidRDefault="00134A14" w:rsidP="00FA5A51">
      <w:pPr>
        <w:jc w:val="both"/>
        <w:rPr>
          <w:rFonts w:ascii="Times New Roman" w:hAnsi="Times New Roman"/>
          <w:noProof/>
          <w:color w:val="2A2B2B"/>
          <w:sz w:val="24"/>
        </w:rPr>
      </w:pPr>
      <w:r>
        <w:rPr>
          <w:rFonts w:ascii="Times New Roman" w:hAnsi="Times New Roman"/>
          <w:color w:val="2A2B2B"/>
          <w:sz w:val="24"/>
        </w:rPr>
        <w:t>Londona,</w:t>
      </w:r>
    </w:p>
    <w:p w14:paraId="085EE6D2" w14:textId="77777777" w:rsidR="00134A14" w:rsidRDefault="00134A14" w:rsidP="00FA5A51">
      <w:pPr>
        <w:jc w:val="both"/>
        <w:rPr>
          <w:rFonts w:ascii="Times New Roman" w:hAnsi="Times New Roman"/>
          <w:noProof/>
          <w:sz w:val="24"/>
        </w:rPr>
      </w:pPr>
    </w:p>
    <w:p w14:paraId="1B1C856F" w14:textId="77777777" w:rsidR="00551E20" w:rsidRPr="00442475" w:rsidRDefault="00551E20" w:rsidP="00FA5A51">
      <w:pPr>
        <w:jc w:val="both"/>
        <w:rPr>
          <w:rFonts w:ascii="Times New Roman" w:hAnsi="Times New Roman"/>
          <w:noProof/>
          <w:sz w:val="24"/>
        </w:rPr>
      </w:pPr>
    </w:p>
    <w:p w14:paraId="3BC9B39F" w14:textId="77777777" w:rsidR="00134A14" w:rsidRPr="00442475" w:rsidRDefault="00134A14" w:rsidP="00FA5A51">
      <w:pPr>
        <w:jc w:val="both"/>
        <w:rPr>
          <w:rFonts w:ascii="Times New Roman" w:hAnsi="Times New Roman"/>
          <w:noProof/>
          <w:color w:val="2A2B2B"/>
          <w:sz w:val="24"/>
        </w:rPr>
      </w:pPr>
      <w:r>
        <w:rPr>
          <w:rFonts w:ascii="Times New Roman" w:hAnsi="Times New Roman"/>
          <w:color w:val="2A2B2B"/>
          <w:sz w:val="24"/>
        </w:rPr>
        <w:t>J/12521 (A/C/E/F/R/S)</w:t>
      </w:r>
    </w:p>
    <w:sectPr w:rsidR="00134A14" w:rsidRPr="00442475" w:rsidSect="00F97625">
      <w:headerReference w:type="default" r:id="rId13"/>
      <w:footerReference w:type="default" r:id="rId14"/>
      <w:headerReference w:type="first" r:id="rId15"/>
      <w:footerReference w:type="first" r:id="rId16"/>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072F" w14:textId="77777777" w:rsidR="00D77243" w:rsidRPr="00134A14" w:rsidRDefault="00D77243">
      <w:pPr>
        <w:rPr>
          <w:noProof/>
        </w:rPr>
      </w:pPr>
      <w:r w:rsidRPr="00134A14">
        <w:rPr>
          <w:noProof/>
        </w:rPr>
        <w:separator/>
      </w:r>
    </w:p>
  </w:endnote>
  <w:endnote w:type="continuationSeparator" w:id="0">
    <w:p w14:paraId="19E937CF" w14:textId="77777777" w:rsidR="00D77243" w:rsidRPr="00134A14" w:rsidRDefault="00D77243">
      <w:pPr>
        <w:rPr>
          <w:noProof/>
        </w:rPr>
      </w:pPr>
      <w:r w:rsidRPr="00134A14">
        <w:rPr>
          <w:noProof/>
        </w:rPr>
        <w:continuationSeparator/>
      </w:r>
    </w:p>
  </w:endnote>
  <w:endnote w:type="continuationNotice" w:id="1">
    <w:p w14:paraId="070F9A03" w14:textId="77777777" w:rsidR="00D77243" w:rsidRDefault="00D77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4136" w14:textId="77777777" w:rsidR="009B5EA6" w:rsidRPr="009C04EC" w:rsidRDefault="009B5EA6" w:rsidP="009B5EA6">
    <w:pPr>
      <w:pStyle w:val="Galvene"/>
      <w:tabs>
        <w:tab w:val="left" w:pos="9072"/>
      </w:tabs>
      <w:rPr>
        <w:rStyle w:val="Lappusesnumurs"/>
        <w:rFonts w:ascii="Times New Roman" w:hAnsi="Times New Roman" w:cs="Times New Roman"/>
        <w:noProof/>
        <w:sz w:val="20"/>
        <w:szCs w:val="20"/>
        <w:u w:val="single"/>
        <w:lang w:val="en-US"/>
      </w:rPr>
    </w:pPr>
  </w:p>
  <w:p w14:paraId="0B8B5F08" w14:textId="77777777" w:rsidR="009B5EA6" w:rsidRPr="009C04EC" w:rsidRDefault="009B5EA6" w:rsidP="009B5EA6">
    <w:pPr>
      <w:pStyle w:val="Galvene"/>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7CC96209" w14:textId="77777777" w:rsidR="009B5EA6" w:rsidRPr="009C04EC" w:rsidRDefault="009B5EA6" w:rsidP="009B5EA6">
    <w:pPr>
      <w:pStyle w:val="Galvene"/>
      <w:tabs>
        <w:tab w:val="right" w:pos="9072"/>
      </w:tabs>
      <w:rPr>
        <w:rStyle w:val="Lappusesnumurs"/>
        <w:rFonts w:ascii="Times New Roman" w:hAnsi="Times New Roman" w:cs="Times New Roman"/>
        <w:noProof/>
        <w:sz w:val="20"/>
        <w:szCs w:val="20"/>
        <w:u w:val="single"/>
        <w:lang w:val="en-US"/>
      </w:rPr>
    </w:pPr>
  </w:p>
  <w:p w14:paraId="0445C7C3" w14:textId="54892622" w:rsidR="009B5EA6" w:rsidRPr="009B5EA6" w:rsidRDefault="009B5EA6" w:rsidP="009B5EA6">
    <w:pPr>
      <w:pStyle w:val="Kjene"/>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5</w:t>
    </w:r>
    <w:r w:rsidRPr="009C04EC">
      <w:rPr>
        <w:rFonts w:ascii="Times New Roman" w:hAnsi="Times New Roman" w:cs="Times New Roman"/>
        <w:noProof/>
        <w:sz w:val="20"/>
        <w:szCs w:val="20"/>
        <w:lang w:val="en-US"/>
      </w:rPr>
      <w:tab/>
    </w:r>
    <w:r w:rsidRPr="009C04EC">
      <w:rPr>
        <w:rStyle w:val="Lappusesnumurs"/>
        <w:rFonts w:ascii="Times New Roman" w:hAnsi="Times New Roman" w:cs="Times New Roman"/>
        <w:noProof/>
        <w:sz w:val="20"/>
        <w:szCs w:val="20"/>
        <w:lang w:val="en-US"/>
      </w:rPr>
      <w:fldChar w:fldCharType="begin"/>
    </w:r>
    <w:r w:rsidRPr="009C04EC">
      <w:rPr>
        <w:rStyle w:val="Lappusesnumurs"/>
        <w:rFonts w:ascii="Times New Roman" w:hAnsi="Times New Roman" w:cs="Times New Roman"/>
        <w:noProof/>
        <w:sz w:val="20"/>
        <w:szCs w:val="20"/>
        <w:lang w:val="en-US"/>
      </w:rPr>
      <w:instrText xml:space="preserve">page </w:instrText>
    </w:r>
    <w:r w:rsidRPr="009C04EC">
      <w:rPr>
        <w:rStyle w:val="Lappusesnumurs"/>
        <w:rFonts w:ascii="Times New Roman" w:hAnsi="Times New Roman" w:cs="Times New Roman"/>
        <w:noProof/>
        <w:sz w:val="20"/>
        <w:szCs w:val="20"/>
        <w:lang w:val="en-US"/>
      </w:rPr>
      <w:fldChar w:fldCharType="separate"/>
    </w:r>
    <w:r>
      <w:rPr>
        <w:rStyle w:val="Lappusesnumurs"/>
        <w:rFonts w:ascii="Times New Roman" w:hAnsi="Times New Roman" w:cs="Times New Roman"/>
        <w:noProof/>
        <w:sz w:val="20"/>
        <w:szCs w:val="20"/>
        <w:lang w:val="en-US"/>
      </w:rPr>
      <w:t>2</w:t>
    </w:r>
    <w:r w:rsidRPr="009C04EC">
      <w:rPr>
        <w:rStyle w:val="Lappusesnumurs"/>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0AA0" w14:textId="77777777" w:rsidR="00942B33" w:rsidRPr="009C04EC" w:rsidRDefault="00942B33" w:rsidP="00942B33">
    <w:pPr>
      <w:pStyle w:val="Galvene"/>
      <w:tabs>
        <w:tab w:val="clear" w:pos="4513"/>
        <w:tab w:val="center" w:pos="9065"/>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5E07CDB" w14:textId="77777777" w:rsidR="00942B33" w:rsidRPr="009C04EC" w:rsidRDefault="00942B33" w:rsidP="00942B33">
    <w:pPr>
      <w:pStyle w:val="Galvene"/>
      <w:tabs>
        <w:tab w:val="left" w:pos="9072"/>
      </w:tabs>
      <w:rPr>
        <w:rStyle w:val="Lappusesnumurs"/>
        <w:rFonts w:ascii="Times New Roman" w:hAnsi="Times New Roman" w:cs="Times New Roman"/>
        <w:noProof/>
        <w:sz w:val="20"/>
        <w:szCs w:val="20"/>
        <w:u w:val="single"/>
        <w:lang w:val="en-US"/>
      </w:rPr>
    </w:pPr>
  </w:p>
  <w:p w14:paraId="20A6656A" w14:textId="080C957F" w:rsidR="00BC5D66" w:rsidRPr="00942B33" w:rsidRDefault="00942B33">
    <w:pPr>
      <w:pStyle w:val="Kjene"/>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2C03B" w14:textId="77777777" w:rsidR="00D77243" w:rsidRPr="00134A14" w:rsidRDefault="00D77243">
      <w:pPr>
        <w:rPr>
          <w:noProof/>
        </w:rPr>
      </w:pPr>
      <w:r w:rsidRPr="00134A14">
        <w:rPr>
          <w:noProof/>
        </w:rPr>
        <w:separator/>
      </w:r>
    </w:p>
  </w:footnote>
  <w:footnote w:type="continuationSeparator" w:id="0">
    <w:p w14:paraId="5232C6C7" w14:textId="77777777" w:rsidR="00D77243" w:rsidRPr="00134A14" w:rsidRDefault="00D77243">
      <w:pPr>
        <w:rPr>
          <w:noProof/>
        </w:rPr>
      </w:pPr>
      <w:r w:rsidRPr="00134A14">
        <w:rPr>
          <w:noProof/>
        </w:rPr>
        <w:continuationSeparator/>
      </w:r>
    </w:p>
  </w:footnote>
  <w:footnote w:type="continuationNotice" w:id="1">
    <w:p w14:paraId="11A9BF0F" w14:textId="77777777" w:rsidR="00D77243" w:rsidRDefault="00D77243"/>
  </w:footnote>
  <w:footnote w:id="2">
    <w:p w14:paraId="4208BD4B" w14:textId="519151F5" w:rsidR="009C7647" w:rsidRPr="00706140" w:rsidRDefault="009C7647" w:rsidP="004D3CFC">
      <w:pPr>
        <w:jc w:val="both"/>
        <w:rPr>
          <w:rFonts w:ascii="Times New Roman" w:hAnsi="Times New Roman" w:cs="Times New Roman"/>
          <w:noProof/>
          <w:sz w:val="20"/>
          <w:szCs w:val="20"/>
        </w:rPr>
      </w:pPr>
      <w:r w:rsidRPr="00706140">
        <w:rPr>
          <w:rStyle w:val="Vresatsauce"/>
          <w:rFonts w:ascii="Times New Roman" w:hAnsi="Times New Roman" w:cs="Times New Roman"/>
          <w:sz w:val="20"/>
          <w:szCs w:val="20"/>
        </w:rPr>
        <w:footnoteRef/>
      </w:r>
      <w:r w:rsidRPr="00706140">
        <w:rPr>
          <w:rFonts w:ascii="Times New Roman" w:hAnsi="Times New Roman" w:cs="Times New Roman"/>
          <w:sz w:val="20"/>
          <w:szCs w:val="20"/>
        </w:rPr>
        <w:t>Ziņas par kuģi var ierakstīt ailēs horizontāli.</w:t>
      </w:r>
    </w:p>
  </w:footnote>
  <w:footnote w:id="3">
    <w:p w14:paraId="5459E787" w14:textId="293DC3EB" w:rsidR="00762B11" w:rsidRPr="00706140" w:rsidRDefault="00762B11" w:rsidP="004D3CFC">
      <w:pPr>
        <w:jc w:val="both"/>
        <w:rPr>
          <w:rFonts w:ascii="Times New Roman" w:hAnsi="Times New Roman" w:cs="Times New Roman"/>
          <w:noProof/>
          <w:sz w:val="20"/>
          <w:szCs w:val="20"/>
        </w:rPr>
      </w:pPr>
      <w:r w:rsidRPr="00706140">
        <w:rPr>
          <w:rStyle w:val="Vresatsauce"/>
          <w:rFonts w:ascii="Times New Roman" w:hAnsi="Times New Roman" w:cs="Times New Roman"/>
          <w:sz w:val="20"/>
          <w:szCs w:val="20"/>
        </w:rPr>
        <w:footnoteRef/>
      </w:r>
      <w:r w:rsidRPr="00706140">
        <w:rPr>
          <w:rFonts w:ascii="Times New Roman" w:hAnsi="Times New Roman" w:cs="Times New Roman"/>
          <w:sz w:val="20"/>
          <w:szCs w:val="20"/>
        </w:rPr>
        <w:t xml:space="preserve"> Tikai attiecībā uz naftas tankkuģiem, ķīmisk</w:t>
      </w:r>
      <w:r w:rsidR="00901C8B">
        <w:rPr>
          <w:rFonts w:ascii="Times New Roman" w:hAnsi="Times New Roman" w:cs="Times New Roman"/>
          <w:sz w:val="20"/>
          <w:szCs w:val="20"/>
        </w:rPr>
        <w:t>ajiem</w:t>
      </w:r>
      <w:r w:rsidRPr="00706140">
        <w:rPr>
          <w:rFonts w:ascii="Times New Roman" w:hAnsi="Times New Roman" w:cs="Times New Roman"/>
          <w:sz w:val="20"/>
          <w:szCs w:val="20"/>
        </w:rPr>
        <w:t xml:space="preserve"> tankkuģiem un gāzvedējiem.</w:t>
      </w:r>
    </w:p>
  </w:footnote>
  <w:footnote w:id="4">
    <w:p w14:paraId="3842A229" w14:textId="37B1EC65" w:rsidR="002178E1" w:rsidRPr="002178E1" w:rsidRDefault="002178E1">
      <w:pPr>
        <w:pStyle w:val="Vresteksts"/>
      </w:pPr>
      <w:r w:rsidRPr="00706140">
        <w:rPr>
          <w:rStyle w:val="Vresatsauce"/>
          <w:rFonts w:ascii="Times New Roman" w:hAnsi="Times New Roman" w:cs="Times New Roman"/>
        </w:rPr>
        <w:footnoteRef/>
      </w:r>
      <w:r w:rsidRPr="00706140">
        <w:rPr>
          <w:rFonts w:ascii="Times New Roman" w:hAnsi="Times New Roman" w:cs="Times New Roman"/>
        </w:rPr>
        <w:t>Lieko svītrot.</w:t>
      </w:r>
    </w:p>
  </w:footnote>
  <w:footnote w:id="5">
    <w:p w14:paraId="05B5AFFB" w14:textId="59A9251E" w:rsidR="00DC6006" w:rsidRPr="00706140" w:rsidRDefault="00DC6006">
      <w:pPr>
        <w:pStyle w:val="Vresteksts"/>
        <w:rPr>
          <w:rFonts w:ascii="Times New Roman" w:hAnsi="Times New Roman" w:cs="Times New Roman"/>
        </w:rPr>
      </w:pPr>
      <w:r w:rsidRPr="00706140">
        <w:rPr>
          <w:rStyle w:val="Vresatsauce"/>
          <w:rFonts w:ascii="Times New Roman" w:hAnsi="Times New Roman" w:cs="Times New Roman"/>
        </w:rPr>
        <w:footnoteRef/>
      </w:r>
      <w:r w:rsidRPr="00706140">
        <w:rPr>
          <w:rFonts w:ascii="Times New Roman" w:hAnsi="Times New Roman" w:cs="Times New Roman"/>
        </w:rPr>
        <w:t xml:space="preserve"> Skat. </w:t>
      </w:r>
      <w:r w:rsidRPr="00706140">
        <w:rPr>
          <w:rFonts w:ascii="Times New Roman" w:hAnsi="Times New Roman" w:cs="Times New Roman"/>
          <w:i/>
          <w:iCs/>
        </w:rPr>
        <w:t>SOLAS</w:t>
      </w:r>
      <w:r w:rsidRPr="00706140">
        <w:rPr>
          <w:rFonts w:ascii="Times New Roman" w:hAnsi="Times New Roman" w:cs="Times New Roman"/>
        </w:rPr>
        <w:t xml:space="preserve"> (MSC.6(48)) 1983. gada grozījumus, kas piemērojami attiecībā uz kuģiem, kuri būvēti pēc 1986. gada 1. jūlija, bet pirms 1998. gada 1. jūlija, uz kuģa esošas(-u) pašiztaisnojošās(-o) daļēji slēgtās(-o) glābšanas laivas(-u) gadījumā.</w:t>
      </w:r>
    </w:p>
  </w:footnote>
  <w:footnote w:id="6">
    <w:p w14:paraId="049E9A99" w14:textId="590B8ACE" w:rsidR="005E4FAA" w:rsidRPr="009B38D0" w:rsidRDefault="007E0A92" w:rsidP="005E4FAA">
      <w:pPr>
        <w:jc w:val="both"/>
        <w:rPr>
          <w:rFonts w:ascii="Times New Roman" w:hAnsi="Times New Roman" w:cs="Times New Roman"/>
          <w:noProof/>
          <w:sz w:val="20"/>
          <w:szCs w:val="20"/>
        </w:rPr>
      </w:pPr>
      <w:r w:rsidRPr="009B38D0">
        <w:rPr>
          <w:rStyle w:val="Vresatsauce"/>
          <w:rFonts w:ascii="Times New Roman" w:hAnsi="Times New Roman" w:cs="Times New Roman"/>
          <w:sz w:val="20"/>
          <w:szCs w:val="20"/>
        </w:rPr>
        <w:footnoteRef/>
      </w:r>
      <w:r w:rsidRPr="009B38D0">
        <w:rPr>
          <w:rFonts w:ascii="Times New Roman" w:hAnsi="Times New Roman" w:cs="Times New Roman"/>
          <w:sz w:val="20"/>
          <w:szCs w:val="20"/>
        </w:rPr>
        <w:t xml:space="preserve"> </w:t>
      </w:r>
      <w:r w:rsidR="00740161" w:rsidRPr="00740161">
        <w:rPr>
          <w:rFonts w:ascii="Times New Roman" w:hAnsi="Times New Roman" w:cs="Times New Roman"/>
          <w:sz w:val="20"/>
          <w:szCs w:val="20"/>
        </w:rPr>
        <w:t>Atsauce uz Vadlīnijām par 1978. gada SOLAS protokolā noteiktajām apskatēm, Starptautisko ķīmisko lejamkravu kodeksu un Starptautisko gāzes pārvadātāju kodeksu, ko Organizācija pieņēma ar rezolūciju A.560(14), kura grozīta ar rezolūciju MSC.84(70), un uz 2011. gada Saskaņotās apskašu un sertifikācijas sistēmas (HSSC) apskašu vadlīniju attiecīgām daļām (vadlīnijas Organizācija pieņēmusi ar rezolūciju A.1053(27), kas var būt grozīta).</w:t>
      </w:r>
    </w:p>
    <w:p w14:paraId="2BA91487" w14:textId="064CC87A" w:rsidR="007E0A92" w:rsidRPr="004D3CFC" w:rsidRDefault="005E4FAA" w:rsidP="004D3CFC">
      <w:pPr>
        <w:jc w:val="both"/>
        <w:rPr>
          <w:rFonts w:ascii="Times New Roman" w:hAnsi="Times New Roman"/>
          <w:noProof/>
          <w:sz w:val="20"/>
          <w:szCs w:val="20"/>
        </w:rPr>
      </w:pPr>
      <w:r w:rsidRPr="009B38D0">
        <w:rPr>
          <w:rFonts w:ascii="Times New Roman" w:hAnsi="Times New Roman" w:cs="Times New Roman"/>
          <w:sz w:val="20"/>
          <w:szCs w:val="20"/>
        </w:rPr>
        <w:t>Obligāto ikgadējo apskati var aizstāt ar starpapskati, bet ne ar ārpuskārtas inspekciju.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04B5" w14:textId="77777777" w:rsidR="0043311B" w:rsidRPr="0043311B" w:rsidRDefault="0043311B" w:rsidP="0043311B">
    <w:pPr>
      <w:pStyle w:val="Galvene"/>
      <w:rPr>
        <w:rStyle w:val="Lappusesnumurs"/>
        <w:rFonts w:ascii="Times New Roman" w:hAnsi="Times New Roman" w:cs="Times New Roman"/>
        <w:noProof/>
        <w:sz w:val="20"/>
        <w:szCs w:val="20"/>
        <w:u w:val="single"/>
        <w:lang w:val="en-US"/>
      </w:rPr>
    </w:pPr>
  </w:p>
  <w:p w14:paraId="0E347564" w14:textId="77777777" w:rsidR="0043311B" w:rsidRPr="0043311B" w:rsidRDefault="0043311B" w:rsidP="0043311B">
    <w:pPr>
      <w:pStyle w:val="Galvene"/>
      <w:tabs>
        <w:tab w:val="clear" w:pos="4513"/>
        <w:tab w:val="center" w:pos="9072"/>
      </w:tabs>
      <w:rPr>
        <w:rFonts w:ascii="Times New Roman" w:hAnsi="Times New Roman" w:cs="Times New Roman"/>
        <w:noProof/>
        <w:sz w:val="20"/>
        <w:szCs w:val="20"/>
        <w:u w:val="single"/>
        <w:lang w:val="en-US"/>
      </w:rPr>
    </w:pPr>
    <w:r w:rsidRPr="0043311B">
      <w:rPr>
        <w:rFonts w:ascii="Times New Roman" w:hAnsi="Times New Roman" w:cs="Times New Roman"/>
        <w:noProof/>
        <w:sz w:val="20"/>
        <w:szCs w:val="20"/>
        <w:u w:val="single"/>
        <w:lang w:val="en-US"/>
      </w:rPr>
      <w:tab/>
    </w:r>
  </w:p>
  <w:p w14:paraId="6E028ADF" w14:textId="77777777" w:rsidR="001A113C" w:rsidRPr="0043311B" w:rsidRDefault="001A113C" w:rsidP="0043311B">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2CBC" w14:textId="77777777" w:rsidR="00BC5D66" w:rsidRPr="0043311B" w:rsidRDefault="00BC5D66" w:rsidP="00BC5D66">
    <w:pPr>
      <w:pStyle w:val="Galvene"/>
      <w:pBdr>
        <w:bottom w:val="single" w:sz="12" w:space="1" w:color="auto"/>
      </w:pBdr>
      <w:rPr>
        <w:rFonts w:ascii="Times New Roman" w:hAnsi="Times New Roman" w:cs="Times New Roman"/>
        <w:noProof/>
        <w:sz w:val="20"/>
        <w:szCs w:val="20"/>
        <w:lang w:val="en-US"/>
      </w:rPr>
    </w:pPr>
  </w:p>
  <w:p w14:paraId="43EFA129" w14:textId="77777777" w:rsidR="00BC5D66" w:rsidRPr="0043311B" w:rsidRDefault="00BC5D66">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6E10"/>
    <w:multiLevelType w:val="hybridMultilevel"/>
    <w:tmpl w:val="7BE228E0"/>
    <w:lvl w:ilvl="0" w:tplc="9EDE51D0">
      <w:start w:val="1"/>
      <w:numFmt w:val="decimal"/>
      <w:lvlText w:val="%1"/>
      <w:lvlJc w:val="left"/>
      <w:pPr>
        <w:ind w:left="398" w:hanging="852"/>
        <w:jc w:val="left"/>
      </w:pPr>
      <w:rPr>
        <w:rFonts w:ascii="Arial" w:eastAsia="Arial" w:hAnsi="Arial" w:cs="Arial" w:hint="default"/>
        <w:b w:val="0"/>
        <w:bCs w:val="0"/>
        <w:i w:val="0"/>
        <w:iCs w:val="0"/>
        <w:spacing w:val="0"/>
        <w:w w:val="99"/>
        <w:sz w:val="22"/>
        <w:szCs w:val="22"/>
        <w:lang w:val="en-US" w:eastAsia="en-US" w:bidi="ar-SA"/>
      </w:rPr>
    </w:lvl>
    <w:lvl w:ilvl="1" w:tplc="122CA408">
      <w:numFmt w:val="bullet"/>
      <w:lvlText w:val="•"/>
      <w:lvlJc w:val="left"/>
      <w:pPr>
        <w:ind w:left="1346" w:hanging="852"/>
      </w:pPr>
      <w:rPr>
        <w:rFonts w:hint="default"/>
        <w:lang w:val="en-US" w:eastAsia="en-US" w:bidi="ar-SA"/>
      </w:rPr>
    </w:lvl>
    <w:lvl w:ilvl="2" w:tplc="33021CD2">
      <w:numFmt w:val="bullet"/>
      <w:lvlText w:val="•"/>
      <w:lvlJc w:val="left"/>
      <w:pPr>
        <w:ind w:left="2293" w:hanging="852"/>
      </w:pPr>
      <w:rPr>
        <w:rFonts w:hint="default"/>
        <w:lang w:val="en-US" w:eastAsia="en-US" w:bidi="ar-SA"/>
      </w:rPr>
    </w:lvl>
    <w:lvl w:ilvl="3" w:tplc="25A48958">
      <w:numFmt w:val="bullet"/>
      <w:lvlText w:val="•"/>
      <w:lvlJc w:val="left"/>
      <w:pPr>
        <w:ind w:left="3239" w:hanging="852"/>
      </w:pPr>
      <w:rPr>
        <w:rFonts w:hint="default"/>
        <w:lang w:val="en-US" w:eastAsia="en-US" w:bidi="ar-SA"/>
      </w:rPr>
    </w:lvl>
    <w:lvl w:ilvl="4" w:tplc="5F56F3D0">
      <w:numFmt w:val="bullet"/>
      <w:lvlText w:val="•"/>
      <w:lvlJc w:val="left"/>
      <w:pPr>
        <w:ind w:left="4186" w:hanging="852"/>
      </w:pPr>
      <w:rPr>
        <w:rFonts w:hint="default"/>
        <w:lang w:val="en-US" w:eastAsia="en-US" w:bidi="ar-SA"/>
      </w:rPr>
    </w:lvl>
    <w:lvl w:ilvl="5" w:tplc="FDEC1288">
      <w:numFmt w:val="bullet"/>
      <w:lvlText w:val="•"/>
      <w:lvlJc w:val="left"/>
      <w:pPr>
        <w:ind w:left="5133" w:hanging="852"/>
      </w:pPr>
      <w:rPr>
        <w:rFonts w:hint="default"/>
        <w:lang w:val="en-US" w:eastAsia="en-US" w:bidi="ar-SA"/>
      </w:rPr>
    </w:lvl>
    <w:lvl w:ilvl="6" w:tplc="4E50C738">
      <w:numFmt w:val="bullet"/>
      <w:lvlText w:val="•"/>
      <w:lvlJc w:val="left"/>
      <w:pPr>
        <w:ind w:left="6079" w:hanging="852"/>
      </w:pPr>
      <w:rPr>
        <w:rFonts w:hint="default"/>
        <w:lang w:val="en-US" w:eastAsia="en-US" w:bidi="ar-SA"/>
      </w:rPr>
    </w:lvl>
    <w:lvl w:ilvl="7" w:tplc="3C6A40B6">
      <w:numFmt w:val="bullet"/>
      <w:lvlText w:val="•"/>
      <w:lvlJc w:val="left"/>
      <w:pPr>
        <w:ind w:left="7026" w:hanging="852"/>
      </w:pPr>
      <w:rPr>
        <w:rFonts w:hint="default"/>
        <w:lang w:val="en-US" w:eastAsia="en-US" w:bidi="ar-SA"/>
      </w:rPr>
    </w:lvl>
    <w:lvl w:ilvl="8" w:tplc="09C8BF42">
      <w:numFmt w:val="bullet"/>
      <w:lvlText w:val="•"/>
      <w:lvlJc w:val="left"/>
      <w:pPr>
        <w:ind w:left="7973" w:hanging="852"/>
      </w:pPr>
      <w:rPr>
        <w:rFonts w:hint="default"/>
        <w:lang w:val="en-US" w:eastAsia="en-US" w:bidi="ar-SA"/>
      </w:rPr>
    </w:lvl>
  </w:abstractNum>
  <w:abstractNum w:abstractNumId="1" w15:restartNumberingAfterBreak="0">
    <w:nsid w:val="09536D54"/>
    <w:multiLevelType w:val="hybridMultilevel"/>
    <w:tmpl w:val="FCE213E0"/>
    <w:lvl w:ilvl="0" w:tplc="E1B6A29E">
      <w:start w:val="1"/>
      <w:numFmt w:val="decimal"/>
      <w:lvlText w:val="%1"/>
      <w:lvlJc w:val="left"/>
      <w:pPr>
        <w:ind w:left="398" w:hanging="852"/>
        <w:jc w:val="left"/>
      </w:pPr>
      <w:rPr>
        <w:rFonts w:ascii="Arial" w:eastAsia="Arial" w:hAnsi="Arial" w:cs="Arial" w:hint="default"/>
        <w:b w:val="0"/>
        <w:bCs w:val="0"/>
        <w:i w:val="0"/>
        <w:iCs w:val="0"/>
        <w:spacing w:val="0"/>
        <w:w w:val="99"/>
        <w:sz w:val="22"/>
        <w:szCs w:val="22"/>
        <w:lang w:val="en-US" w:eastAsia="en-US" w:bidi="ar-SA"/>
      </w:rPr>
    </w:lvl>
    <w:lvl w:ilvl="1" w:tplc="F07A09A0">
      <w:numFmt w:val="bullet"/>
      <w:lvlText w:val="•"/>
      <w:lvlJc w:val="left"/>
      <w:pPr>
        <w:ind w:left="1346" w:hanging="852"/>
      </w:pPr>
      <w:rPr>
        <w:rFonts w:hint="default"/>
        <w:lang w:val="en-US" w:eastAsia="en-US" w:bidi="ar-SA"/>
      </w:rPr>
    </w:lvl>
    <w:lvl w:ilvl="2" w:tplc="971C9FDA">
      <w:numFmt w:val="bullet"/>
      <w:lvlText w:val="•"/>
      <w:lvlJc w:val="left"/>
      <w:pPr>
        <w:ind w:left="2293" w:hanging="852"/>
      </w:pPr>
      <w:rPr>
        <w:rFonts w:hint="default"/>
        <w:lang w:val="en-US" w:eastAsia="en-US" w:bidi="ar-SA"/>
      </w:rPr>
    </w:lvl>
    <w:lvl w:ilvl="3" w:tplc="0ED2DB2C">
      <w:numFmt w:val="bullet"/>
      <w:lvlText w:val="•"/>
      <w:lvlJc w:val="left"/>
      <w:pPr>
        <w:ind w:left="3239" w:hanging="852"/>
      </w:pPr>
      <w:rPr>
        <w:rFonts w:hint="default"/>
        <w:lang w:val="en-US" w:eastAsia="en-US" w:bidi="ar-SA"/>
      </w:rPr>
    </w:lvl>
    <w:lvl w:ilvl="4" w:tplc="C8CE0E6E">
      <w:numFmt w:val="bullet"/>
      <w:lvlText w:val="•"/>
      <w:lvlJc w:val="left"/>
      <w:pPr>
        <w:ind w:left="4186" w:hanging="852"/>
      </w:pPr>
      <w:rPr>
        <w:rFonts w:hint="default"/>
        <w:lang w:val="en-US" w:eastAsia="en-US" w:bidi="ar-SA"/>
      </w:rPr>
    </w:lvl>
    <w:lvl w:ilvl="5" w:tplc="0218D1B6">
      <w:numFmt w:val="bullet"/>
      <w:lvlText w:val="•"/>
      <w:lvlJc w:val="left"/>
      <w:pPr>
        <w:ind w:left="5133" w:hanging="852"/>
      </w:pPr>
      <w:rPr>
        <w:rFonts w:hint="default"/>
        <w:lang w:val="en-US" w:eastAsia="en-US" w:bidi="ar-SA"/>
      </w:rPr>
    </w:lvl>
    <w:lvl w:ilvl="6" w:tplc="D4FE8F94">
      <w:numFmt w:val="bullet"/>
      <w:lvlText w:val="•"/>
      <w:lvlJc w:val="left"/>
      <w:pPr>
        <w:ind w:left="6079" w:hanging="852"/>
      </w:pPr>
      <w:rPr>
        <w:rFonts w:hint="default"/>
        <w:lang w:val="en-US" w:eastAsia="en-US" w:bidi="ar-SA"/>
      </w:rPr>
    </w:lvl>
    <w:lvl w:ilvl="7" w:tplc="99A4B488">
      <w:numFmt w:val="bullet"/>
      <w:lvlText w:val="•"/>
      <w:lvlJc w:val="left"/>
      <w:pPr>
        <w:ind w:left="7026" w:hanging="852"/>
      </w:pPr>
      <w:rPr>
        <w:rFonts w:hint="default"/>
        <w:lang w:val="en-US" w:eastAsia="en-US" w:bidi="ar-SA"/>
      </w:rPr>
    </w:lvl>
    <w:lvl w:ilvl="8" w:tplc="76389FF0">
      <w:numFmt w:val="bullet"/>
      <w:lvlText w:val="•"/>
      <w:lvlJc w:val="left"/>
      <w:pPr>
        <w:ind w:left="7973" w:hanging="852"/>
      </w:pPr>
      <w:rPr>
        <w:rFonts w:hint="default"/>
        <w:lang w:val="en-US" w:eastAsia="en-US" w:bidi="ar-SA"/>
      </w:rPr>
    </w:lvl>
  </w:abstractNum>
  <w:abstractNum w:abstractNumId="2" w15:restartNumberingAfterBreak="0">
    <w:nsid w:val="0C4D19B7"/>
    <w:multiLevelType w:val="hybridMultilevel"/>
    <w:tmpl w:val="7F3A750A"/>
    <w:lvl w:ilvl="0" w:tplc="6088BD22">
      <w:numFmt w:val="bullet"/>
      <w:lvlText w:val="–"/>
      <w:lvlJc w:val="left"/>
      <w:pPr>
        <w:ind w:left="2099" w:hanging="850"/>
      </w:pPr>
      <w:rPr>
        <w:rFonts w:ascii="Arial" w:eastAsia="Arial" w:hAnsi="Arial" w:cs="Arial" w:hint="default"/>
        <w:b w:val="0"/>
        <w:bCs w:val="0"/>
        <w:i w:val="0"/>
        <w:iCs w:val="0"/>
        <w:spacing w:val="0"/>
        <w:w w:val="100"/>
        <w:sz w:val="22"/>
        <w:szCs w:val="22"/>
        <w:lang w:val="en-US" w:eastAsia="en-US" w:bidi="ar-SA"/>
      </w:rPr>
    </w:lvl>
    <w:lvl w:ilvl="1" w:tplc="552AC6D0">
      <w:numFmt w:val="bullet"/>
      <w:lvlText w:val="•"/>
      <w:lvlJc w:val="left"/>
      <w:pPr>
        <w:ind w:left="2876" w:hanging="850"/>
      </w:pPr>
      <w:rPr>
        <w:rFonts w:hint="default"/>
        <w:lang w:val="en-US" w:eastAsia="en-US" w:bidi="ar-SA"/>
      </w:rPr>
    </w:lvl>
    <w:lvl w:ilvl="2" w:tplc="9F622332">
      <w:numFmt w:val="bullet"/>
      <w:lvlText w:val="•"/>
      <w:lvlJc w:val="left"/>
      <w:pPr>
        <w:ind w:left="3653" w:hanging="850"/>
      </w:pPr>
      <w:rPr>
        <w:rFonts w:hint="default"/>
        <w:lang w:val="en-US" w:eastAsia="en-US" w:bidi="ar-SA"/>
      </w:rPr>
    </w:lvl>
    <w:lvl w:ilvl="3" w:tplc="958A5DF0">
      <w:numFmt w:val="bullet"/>
      <w:lvlText w:val="•"/>
      <w:lvlJc w:val="left"/>
      <w:pPr>
        <w:ind w:left="4429" w:hanging="850"/>
      </w:pPr>
      <w:rPr>
        <w:rFonts w:hint="default"/>
        <w:lang w:val="en-US" w:eastAsia="en-US" w:bidi="ar-SA"/>
      </w:rPr>
    </w:lvl>
    <w:lvl w:ilvl="4" w:tplc="3058FAF8">
      <w:numFmt w:val="bullet"/>
      <w:lvlText w:val="•"/>
      <w:lvlJc w:val="left"/>
      <w:pPr>
        <w:ind w:left="5206" w:hanging="850"/>
      </w:pPr>
      <w:rPr>
        <w:rFonts w:hint="default"/>
        <w:lang w:val="en-US" w:eastAsia="en-US" w:bidi="ar-SA"/>
      </w:rPr>
    </w:lvl>
    <w:lvl w:ilvl="5" w:tplc="8B4E9408">
      <w:numFmt w:val="bullet"/>
      <w:lvlText w:val="•"/>
      <w:lvlJc w:val="left"/>
      <w:pPr>
        <w:ind w:left="5983" w:hanging="850"/>
      </w:pPr>
      <w:rPr>
        <w:rFonts w:hint="default"/>
        <w:lang w:val="en-US" w:eastAsia="en-US" w:bidi="ar-SA"/>
      </w:rPr>
    </w:lvl>
    <w:lvl w:ilvl="6" w:tplc="6F2A10DA">
      <w:numFmt w:val="bullet"/>
      <w:lvlText w:val="•"/>
      <w:lvlJc w:val="left"/>
      <w:pPr>
        <w:ind w:left="6759" w:hanging="850"/>
      </w:pPr>
      <w:rPr>
        <w:rFonts w:hint="default"/>
        <w:lang w:val="en-US" w:eastAsia="en-US" w:bidi="ar-SA"/>
      </w:rPr>
    </w:lvl>
    <w:lvl w:ilvl="7" w:tplc="E30E2EA8">
      <w:numFmt w:val="bullet"/>
      <w:lvlText w:val="•"/>
      <w:lvlJc w:val="left"/>
      <w:pPr>
        <w:ind w:left="7536" w:hanging="850"/>
      </w:pPr>
      <w:rPr>
        <w:rFonts w:hint="default"/>
        <w:lang w:val="en-US" w:eastAsia="en-US" w:bidi="ar-SA"/>
      </w:rPr>
    </w:lvl>
    <w:lvl w:ilvl="8" w:tplc="2E1EC1D0">
      <w:numFmt w:val="bullet"/>
      <w:lvlText w:val="•"/>
      <w:lvlJc w:val="left"/>
      <w:pPr>
        <w:ind w:left="8313" w:hanging="850"/>
      </w:pPr>
      <w:rPr>
        <w:rFonts w:hint="default"/>
        <w:lang w:val="en-US" w:eastAsia="en-US" w:bidi="ar-SA"/>
      </w:rPr>
    </w:lvl>
  </w:abstractNum>
  <w:abstractNum w:abstractNumId="3" w15:restartNumberingAfterBreak="0">
    <w:nsid w:val="0C8455FD"/>
    <w:multiLevelType w:val="hybridMultilevel"/>
    <w:tmpl w:val="2B40AC8E"/>
    <w:lvl w:ilvl="0" w:tplc="38E05FAC">
      <w:numFmt w:val="bullet"/>
      <w:lvlText w:val="-"/>
      <w:lvlJc w:val="left"/>
      <w:pPr>
        <w:ind w:left="1614" w:hanging="360"/>
      </w:pPr>
      <w:rPr>
        <w:rFonts w:ascii="Arial" w:eastAsia="Arial" w:hAnsi="Arial" w:cs="Arial" w:hint="default"/>
        <w:b w:val="0"/>
        <w:bCs w:val="0"/>
        <w:i w:val="0"/>
        <w:iCs w:val="0"/>
        <w:spacing w:val="0"/>
        <w:w w:val="99"/>
        <w:sz w:val="22"/>
        <w:szCs w:val="22"/>
        <w:lang w:val="en-US" w:eastAsia="en-US" w:bidi="ar-SA"/>
      </w:rPr>
    </w:lvl>
    <w:lvl w:ilvl="1" w:tplc="E4BCA650">
      <w:numFmt w:val="bullet"/>
      <w:lvlText w:val="•"/>
      <w:lvlJc w:val="left"/>
      <w:pPr>
        <w:ind w:left="2444" w:hanging="360"/>
      </w:pPr>
      <w:rPr>
        <w:rFonts w:hint="default"/>
        <w:lang w:val="en-US" w:eastAsia="en-US" w:bidi="ar-SA"/>
      </w:rPr>
    </w:lvl>
    <w:lvl w:ilvl="2" w:tplc="EB526298">
      <w:numFmt w:val="bullet"/>
      <w:lvlText w:val="•"/>
      <w:lvlJc w:val="left"/>
      <w:pPr>
        <w:ind w:left="3269" w:hanging="360"/>
      </w:pPr>
      <w:rPr>
        <w:rFonts w:hint="default"/>
        <w:lang w:val="en-US" w:eastAsia="en-US" w:bidi="ar-SA"/>
      </w:rPr>
    </w:lvl>
    <w:lvl w:ilvl="3" w:tplc="FD0434F6">
      <w:numFmt w:val="bullet"/>
      <w:lvlText w:val="•"/>
      <w:lvlJc w:val="left"/>
      <w:pPr>
        <w:ind w:left="4093" w:hanging="360"/>
      </w:pPr>
      <w:rPr>
        <w:rFonts w:hint="default"/>
        <w:lang w:val="en-US" w:eastAsia="en-US" w:bidi="ar-SA"/>
      </w:rPr>
    </w:lvl>
    <w:lvl w:ilvl="4" w:tplc="2060649C">
      <w:numFmt w:val="bullet"/>
      <w:lvlText w:val="•"/>
      <w:lvlJc w:val="left"/>
      <w:pPr>
        <w:ind w:left="4918" w:hanging="360"/>
      </w:pPr>
      <w:rPr>
        <w:rFonts w:hint="default"/>
        <w:lang w:val="en-US" w:eastAsia="en-US" w:bidi="ar-SA"/>
      </w:rPr>
    </w:lvl>
    <w:lvl w:ilvl="5" w:tplc="29AAC5E4">
      <w:numFmt w:val="bullet"/>
      <w:lvlText w:val="•"/>
      <w:lvlJc w:val="left"/>
      <w:pPr>
        <w:ind w:left="5743" w:hanging="360"/>
      </w:pPr>
      <w:rPr>
        <w:rFonts w:hint="default"/>
        <w:lang w:val="en-US" w:eastAsia="en-US" w:bidi="ar-SA"/>
      </w:rPr>
    </w:lvl>
    <w:lvl w:ilvl="6" w:tplc="64D0E062">
      <w:numFmt w:val="bullet"/>
      <w:lvlText w:val="•"/>
      <w:lvlJc w:val="left"/>
      <w:pPr>
        <w:ind w:left="6567" w:hanging="360"/>
      </w:pPr>
      <w:rPr>
        <w:rFonts w:hint="default"/>
        <w:lang w:val="en-US" w:eastAsia="en-US" w:bidi="ar-SA"/>
      </w:rPr>
    </w:lvl>
    <w:lvl w:ilvl="7" w:tplc="8A08D486">
      <w:numFmt w:val="bullet"/>
      <w:lvlText w:val="•"/>
      <w:lvlJc w:val="left"/>
      <w:pPr>
        <w:ind w:left="7392" w:hanging="360"/>
      </w:pPr>
      <w:rPr>
        <w:rFonts w:hint="default"/>
        <w:lang w:val="en-US" w:eastAsia="en-US" w:bidi="ar-SA"/>
      </w:rPr>
    </w:lvl>
    <w:lvl w:ilvl="8" w:tplc="A754D7E4">
      <w:numFmt w:val="bullet"/>
      <w:lvlText w:val="•"/>
      <w:lvlJc w:val="left"/>
      <w:pPr>
        <w:ind w:left="8217" w:hanging="360"/>
      </w:pPr>
      <w:rPr>
        <w:rFonts w:hint="default"/>
        <w:lang w:val="en-US" w:eastAsia="en-US" w:bidi="ar-SA"/>
      </w:rPr>
    </w:lvl>
  </w:abstractNum>
  <w:abstractNum w:abstractNumId="4" w15:restartNumberingAfterBreak="0">
    <w:nsid w:val="11B91E49"/>
    <w:multiLevelType w:val="hybridMultilevel"/>
    <w:tmpl w:val="39909FD4"/>
    <w:lvl w:ilvl="0" w:tplc="F1C6EF3C">
      <w:numFmt w:val="bullet"/>
      <w:lvlText w:val="-"/>
      <w:lvlJc w:val="left"/>
      <w:pPr>
        <w:ind w:left="1614" w:hanging="360"/>
      </w:pPr>
      <w:rPr>
        <w:rFonts w:ascii="Arial" w:eastAsia="Arial" w:hAnsi="Arial" w:cs="Arial" w:hint="default"/>
        <w:b w:val="0"/>
        <w:bCs w:val="0"/>
        <w:i w:val="0"/>
        <w:iCs w:val="0"/>
        <w:spacing w:val="0"/>
        <w:w w:val="99"/>
        <w:sz w:val="22"/>
        <w:szCs w:val="22"/>
        <w:lang w:val="en-US" w:eastAsia="en-US" w:bidi="ar-SA"/>
      </w:rPr>
    </w:lvl>
    <w:lvl w:ilvl="1" w:tplc="4F9C71A2">
      <w:numFmt w:val="bullet"/>
      <w:lvlText w:val="•"/>
      <w:lvlJc w:val="left"/>
      <w:pPr>
        <w:ind w:left="2444" w:hanging="360"/>
      </w:pPr>
      <w:rPr>
        <w:rFonts w:hint="default"/>
        <w:lang w:val="en-US" w:eastAsia="en-US" w:bidi="ar-SA"/>
      </w:rPr>
    </w:lvl>
    <w:lvl w:ilvl="2" w:tplc="CD4ED7D8">
      <w:numFmt w:val="bullet"/>
      <w:lvlText w:val="•"/>
      <w:lvlJc w:val="left"/>
      <w:pPr>
        <w:ind w:left="3269" w:hanging="360"/>
      </w:pPr>
      <w:rPr>
        <w:rFonts w:hint="default"/>
        <w:lang w:val="en-US" w:eastAsia="en-US" w:bidi="ar-SA"/>
      </w:rPr>
    </w:lvl>
    <w:lvl w:ilvl="3" w:tplc="0D70EE5C">
      <w:numFmt w:val="bullet"/>
      <w:lvlText w:val="•"/>
      <w:lvlJc w:val="left"/>
      <w:pPr>
        <w:ind w:left="4093" w:hanging="360"/>
      </w:pPr>
      <w:rPr>
        <w:rFonts w:hint="default"/>
        <w:lang w:val="en-US" w:eastAsia="en-US" w:bidi="ar-SA"/>
      </w:rPr>
    </w:lvl>
    <w:lvl w:ilvl="4" w:tplc="E2F43320">
      <w:numFmt w:val="bullet"/>
      <w:lvlText w:val="•"/>
      <w:lvlJc w:val="left"/>
      <w:pPr>
        <w:ind w:left="4918" w:hanging="360"/>
      </w:pPr>
      <w:rPr>
        <w:rFonts w:hint="default"/>
        <w:lang w:val="en-US" w:eastAsia="en-US" w:bidi="ar-SA"/>
      </w:rPr>
    </w:lvl>
    <w:lvl w:ilvl="5" w:tplc="A504023C">
      <w:numFmt w:val="bullet"/>
      <w:lvlText w:val="•"/>
      <w:lvlJc w:val="left"/>
      <w:pPr>
        <w:ind w:left="5743" w:hanging="360"/>
      </w:pPr>
      <w:rPr>
        <w:rFonts w:hint="default"/>
        <w:lang w:val="en-US" w:eastAsia="en-US" w:bidi="ar-SA"/>
      </w:rPr>
    </w:lvl>
    <w:lvl w:ilvl="6" w:tplc="0566649A">
      <w:numFmt w:val="bullet"/>
      <w:lvlText w:val="•"/>
      <w:lvlJc w:val="left"/>
      <w:pPr>
        <w:ind w:left="6567" w:hanging="360"/>
      </w:pPr>
      <w:rPr>
        <w:rFonts w:hint="default"/>
        <w:lang w:val="en-US" w:eastAsia="en-US" w:bidi="ar-SA"/>
      </w:rPr>
    </w:lvl>
    <w:lvl w:ilvl="7" w:tplc="F31E573C">
      <w:numFmt w:val="bullet"/>
      <w:lvlText w:val="•"/>
      <w:lvlJc w:val="left"/>
      <w:pPr>
        <w:ind w:left="7392" w:hanging="360"/>
      </w:pPr>
      <w:rPr>
        <w:rFonts w:hint="default"/>
        <w:lang w:val="en-US" w:eastAsia="en-US" w:bidi="ar-SA"/>
      </w:rPr>
    </w:lvl>
    <w:lvl w:ilvl="8" w:tplc="157C8BF4">
      <w:numFmt w:val="bullet"/>
      <w:lvlText w:val="•"/>
      <w:lvlJc w:val="left"/>
      <w:pPr>
        <w:ind w:left="8217" w:hanging="360"/>
      </w:pPr>
      <w:rPr>
        <w:rFonts w:hint="default"/>
        <w:lang w:val="en-US" w:eastAsia="en-US" w:bidi="ar-SA"/>
      </w:rPr>
    </w:lvl>
  </w:abstractNum>
  <w:abstractNum w:abstractNumId="5" w15:restartNumberingAfterBreak="0">
    <w:nsid w:val="13CF1134"/>
    <w:multiLevelType w:val="multilevel"/>
    <w:tmpl w:val="360CC9BE"/>
    <w:lvl w:ilvl="0">
      <w:start w:val="1"/>
      <w:numFmt w:val="decimal"/>
      <w:lvlText w:val="%1"/>
      <w:lvlJc w:val="left"/>
      <w:pPr>
        <w:ind w:left="1248" w:hanging="852"/>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1.%2"/>
      <w:lvlJc w:val="left"/>
      <w:pPr>
        <w:ind w:left="2097" w:hanging="849"/>
        <w:jc w:val="left"/>
      </w:pPr>
      <w:rPr>
        <w:rFonts w:ascii="Arial" w:eastAsia="Arial" w:hAnsi="Arial" w:cs="Arial" w:hint="default"/>
        <w:b w:val="0"/>
        <w:bCs w:val="0"/>
        <w:i w:val="0"/>
        <w:iCs w:val="0"/>
        <w:spacing w:val="-2"/>
        <w:w w:val="99"/>
        <w:sz w:val="22"/>
        <w:szCs w:val="22"/>
        <w:lang w:val="en-US" w:eastAsia="en-US" w:bidi="ar-SA"/>
      </w:rPr>
    </w:lvl>
    <w:lvl w:ilvl="2">
      <w:numFmt w:val="bullet"/>
      <w:lvlText w:val="•"/>
      <w:lvlJc w:val="left"/>
      <w:pPr>
        <w:ind w:left="2962" w:hanging="849"/>
      </w:pPr>
      <w:rPr>
        <w:rFonts w:hint="default"/>
        <w:lang w:val="en-US" w:eastAsia="en-US" w:bidi="ar-SA"/>
      </w:rPr>
    </w:lvl>
    <w:lvl w:ilvl="3">
      <w:numFmt w:val="bullet"/>
      <w:lvlText w:val="•"/>
      <w:lvlJc w:val="left"/>
      <w:pPr>
        <w:ind w:left="3825" w:hanging="849"/>
      </w:pPr>
      <w:rPr>
        <w:rFonts w:hint="default"/>
        <w:lang w:val="en-US" w:eastAsia="en-US" w:bidi="ar-SA"/>
      </w:rPr>
    </w:lvl>
    <w:lvl w:ilvl="4">
      <w:numFmt w:val="bullet"/>
      <w:lvlText w:val="•"/>
      <w:lvlJc w:val="left"/>
      <w:pPr>
        <w:ind w:left="4688" w:hanging="849"/>
      </w:pPr>
      <w:rPr>
        <w:rFonts w:hint="default"/>
        <w:lang w:val="en-US" w:eastAsia="en-US" w:bidi="ar-SA"/>
      </w:rPr>
    </w:lvl>
    <w:lvl w:ilvl="5">
      <w:numFmt w:val="bullet"/>
      <w:lvlText w:val="•"/>
      <w:lvlJc w:val="left"/>
      <w:pPr>
        <w:ind w:left="5551" w:hanging="849"/>
      </w:pPr>
      <w:rPr>
        <w:rFonts w:hint="default"/>
        <w:lang w:val="en-US" w:eastAsia="en-US" w:bidi="ar-SA"/>
      </w:rPr>
    </w:lvl>
    <w:lvl w:ilvl="6">
      <w:numFmt w:val="bullet"/>
      <w:lvlText w:val="•"/>
      <w:lvlJc w:val="left"/>
      <w:pPr>
        <w:ind w:left="6414" w:hanging="849"/>
      </w:pPr>
      <w:rPr>
        <w:rFonts w:hint="default"/>
        <w:lang w:val="en-US" w:eastAsia="en-US" w:bidi="ar-SA"/>
      </w:rPr>
    </w:lvl>
    <w:lvl w:ilvl="7">
      <w:numFmt w:val="bullet"/>
      <w:lvlText w:val="•"/>
      <w:lvlJc w:val="left"/>
      <w:pPr>
        <w:ind w:left="7277" w:hanging="849"/>
      </w:pPr>
      <w:rPr>
        <w:rFonts w:hint="default"/>
        <w:lang w:val="en-US" w:eastAsia="en-US" w:bidi="ar-SA"/>
      </w:rPr>
    </w:lvl>
    <w:lvl w:ilvl="8">
      <w:numFmt w:val="bullet"/>
      <w:lvlText w:val="•"/>
      <w:lvlJc w:val="left"/>
      <w:pPr>
        <w:ind w:left="8140" w:hanging="849"/>
      </w:pPr>
      <w:rPr>
        <w:rFonts w:hint="default"/>
        <w:lang w:val="en-US" w:eastAsia="en-US" w:bidi="ar-SA"/>
      </w:rPr>
    </w:lvl>
  </w:abstractNum>
  <w:abstractNum w:abstractNumId="6" w15:restartNumberingAfterBreak="0">
    <w:nsid w:val="1EA676A4"/>
    <w:multiLevelType w:val="multilevel"/>
    <w:tmpl w:val="7F4865F2"/>
    <w:lvl w:ilvl="0">
      <w:start w:val="1"/>
      <w:numFmt w:val="decimal"/>
      <w:lvlText w:val="%1"/>
      <w:lvlJc w:val="left"/>
      <w:pPr>
        <w:ind w:left="1248" w:hanging="852"/>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1.%2"/>
      <w:lvlJc w:val="left"/>
      <w:pPr>
        <w:ind w:left="2097" w:hanging="849"/>
        <w:jc w:val="left"/>
      </w:pPr>
      <w:rPr>
        <w:rFonts w:ascii="Arial" w:eastAsia="Arial" w:hAnsi="Arial" w:cs="Arial" w:hint="default"/>
        <w:b w:val="0"/>
        <w:bCs w:val="0"/>
        <w:i w:val="0"/>
        <w:iCs w:val="0"/>
        <w:spacing w:val="-2"/>
        <w:w w:val="99"/>
        <w:sz w:val="22"/>
        <w:szCs w:val="22"/>
        <w:lang w:val="en-US" w:eastAsia="en-US" w:bidi="ar-SA"/>
      </w:rPr>
    </w:lvl>
    <w:lvl w:ilvl="2">
      <w:numFmt w:val="bullet"/>
      <w:lvlText w:val="•"/>
      <w:lvlJc w:val="left"/>
      <w:pPr>
        <w:ind w:left="2962" w:hanging="849"/>
      </w:pPr>
      <w:rPr>
        <w:rFonts w:hint="default"/>
        <w:lang w:val="en-US" w:eastAsia="en-US" w:bidi="ar-SA"/>
      </w:rPr>
    </w:lvl>
    <w:lvl w:ilvl="3">
      <w:numFmt w:val="bullet"/>
      <w:lvlText w:val="•"/>
      <w:lvlJc w:val="left"/>
      <w:pPr>
        <w:ind w:left="3825" w:hanging="849"/>
      </w:pPr>
      <w:rPr>
        <w:rFonts w:hint="default"/>
        <w:lang w:val="en-US" w:eastAsia="en-US" w:bidi="ar-SA"/>
      </w:rPr>
    </w:lvl>
    <w:lvl w:ilvl="4">
      <w:numFmt w:val="bullet"/>
      <w:lvlText w:val="•"/>
      <w:lvlJc w:val="left"/>
      <w:pPr>
        <w:ind w:left="4688" w:hanging="849"/>
      </w:pPr>
      <w:rPr>
        <w:rFonts w:hint="default"/>
        <w:lang w:val="en-US" w:eastAsia="en-US" w:bidi="ar-SA"/>
      </w:rPr>
    </w:lvl>
    <w:lvl w:ilvl="5">
      <w:numFmt w:val="bullet"/>
      <w:lvlText w:val="•"/>
      <w:lvlJc w:val="left"/>
      <w:pPr>
        <w:ind w:left="5551" w:hanging="849"/>
      </w:pPr>
      <w:rPr>
        <w:rFonts w:hint="default"/>
        <w:lang w:val="en-US" w:eastAsia="en-US" w:bidi="ar-SA"/>
      </w:rPr>
    </w:lvl>
    <w:lvl w:ilvl="6">
      <w:numFmt w:val="bullet"/>
      <w:lvlText w:val="•"/>
      <w:lvlJc w:val="left"/>
      <w:pPr>
        <w:ind w:left="6414" w:hanging="849"/>
      </w:pPr>
      <w:rPr>
        <w:rFonts w:hint="default"/>
        <w:lang w:val="en-US" w:eastAsia="en-US" w:bidi="ar-SA"/>
      </w:rPr>
    </w:lvl>
    <w:lvl w:ilvl="7">
      <w:numFmt w:val="bullet"/>
      <w:lvlText w:val="•"/>
      <w:lvlJc w:val="left"/>
      <w:pPr>
        <w:ind w:left="7277" w:hanging="849"/>
      </w:pPr>
      <w:rPr>
        <w:rFonts w:hint="default"/>
        <w:lang w:val="en-US" w:eastAsia="en-US" w:bidi="ar-SA"/>
      </w:rPr>
    </w:lvl>
    <w:lvl w:ilvl="8">
      <w:numFmt w:val="bullet"/>
      <w:lvlText w:val="•"/>
      <w:lvlJc w:val="left"/>
      <w:pPr>
        <w:ind w:left="8140" w:hanging="849"/>
      </w:pPr>
      <w:rPr>
        <w:rFonts w:hint="default"/>
        <w:lang w:val="en-US" w:eastAsia="en-US" w:bidi="ar-SA"/>
      </w:rPr>
    </w:lvl>
  </w:abstractNum>
  <w:abstractNum w:abstractNumId="7" w15:restartNumberingAfterBreak="0">
    <w:nsid w:val="271C06A2"/>
    <w:multiLevelType w:val="hybridMultilevel"/>
    <w:tmpl w:val="432A37EC"/>
    <w:lvl w:ilvl="0" w:tplc="AA528E34">
      <w:start w:val="1"/>
      <w:numFmt w:val="decimal"/>
      <w:lvlText w:val="%1"/>
      <w:lvlJc w:val="left"/>
      <w:pPr>
        <w:ind w:left="396" w:hanging="852"/>
        <w:jc w:val="left"/>
      </w:pPr>
      <w:rPr>
        <w:rFonts w:ascii="Arial" w:eastAsia="Arial" w:hAnsi="Arial" w:cs="Arial" w:hint="default"/>
        <w:b w:val="0"/>
        <w:bCs w:val="0"/>
        <w:i w:val="0"/>
        <w:iCs w:val="0"/>
        <w:spacing w:val="0"/>
        <w:w w:val="99"/>
        <w:sz w:val="22"/>
        <w:szCs w:val="22"/>
        <w:lang w:val="en-US" w:eastAsia="en-US" w:bidi="ar-SA"/>
      </w:rPr>
    </w:lvl>
    <w:lvl w:ilvl="1" w:tplc="FE2225DA">
      <w:numFmt w:val="bullet"/>
      <w:lvlText w:val="•"/>
      <w:lvlJc w:val="left"/>
      <w:pPr>
        <w:ind w:left="1346" w:hanging="852"/>
      </w:pPr>
      <w:rPr>
        <w:rFonts w:hint="default"/>
        <w:lang w:val="en-US" w:eastAsia="en-US" w:bidi="ar-SA"/>
      </w:rPr>
    </w:lvl>
    <w:lvl w:ilvl="2" w:tplc="9F260B94">
      <w:numFmt w:val="bullet"/>
      <w:lvlText w:val="•"/>
      <w:lvlJc w:val="left"/>
      <w:pPr>
        <w:ind w:left="2293" w:hanging="852"/>
      </w:pPr>
      <w:rPr>
        <w:rFonts w:hint="default"/>
        <w:lang w:val="en-US" w:eastAsia="en-US" w:bidi="ar-SA"/>
      </w:rPr>
    </w:lvl>
    <w:lvl w:ilvl="3" w:tplc="A1F01214">
      <w:numFmt w:val="bullet"/>
      <w:lvlText w:val="•"/>
      <w:lvlJc w:val="left"/>
      <w:pPr>
        <w:ind w:left="3239" w:hanging="852"/>
      </w:pPr>
      <w:rPr>
        <w:rFonts w:hint="default"/>
        <w:lang w:val="en-US" w:eastAsia="en-US" w:bidi="ar-SA"/>
      </w:rPr>
    </w:lvl>
    <w:lvl w:ilvl="4" w:tplc="114A90C8">
      <w:numFmt w:val="bullet"/>
      <w:lvlText w:val="•"/>
      <w:lvlJc w:val="left"/>
      <w:pPr>
        <w:ind w:left="4186" w:hanging="852"/>
      </w:pPr>
      <w:rPr>
        <w:rFonts w:hint="default"/>
        <w:lang w:val="en-US" w:eastAsia="en-US" w:bidi="ar-SA"/>
      </w:rPr>
    </w:lvl>
    <w:lvl w:ilvl="5" w:tplc="BD223AFC">
      <w:numFmt w:val="bullet"/>
      <w:lvlText w:val="•"/>
      <w:lvlJc w:val="left"/>
      <w:pPr>
        <w:ind w:left="5133" w:hanging="852"/>
      </w:pPr>
      <w:rPr>
        <w:rFonts w:hint="default"/>
        <w:lang w:val="en-US" w:eastAsia="en-US" w:bidi="ar-SA"/>
      </w:rPr>
    </w:lvl>
    <w:lvl w:ilvl="6" w:tplc="5822A766">
      <w:numFmt w:val="bullet"/>
      <w:lvlText w:val="•"/>
      <w:lvlJc w:val="left"/>
      <w:pPr>
        <w:ind w:left="6079" w:hanging="852"/>
      </w:pPr>
      <w:rPr>
        <w:rFonts w:hint="default"/>
        <w:lang w:val="en-US" w:eastAsia="en-US" w:bidi="ar-SA"/>
      </w:rPr>
    </w:lvl>
    <w:lvl w:ilvl="7" w:tplc="721ABE94">
      <w:numFmt w:val="bullet"/>
      <w:lvlText w:val="•"/>
      <w:lvlJc w:val="left"/>
      <w:pPr>
        <w:ind w:left="7026" w:hanging="852"/>
      </w:pPr>
      <w:rPr>
        <w:rFonts w:hint="default"/>
        <w:lang w:val="en-US" w:eastAsia="en-US" w:bidi="ar-SA"/>
      </w:rPr>
    </w:lvl>
    <w:lvl w:ilvl="8" w:tplc="D46AA8A0">
      <w:numFmt w:val="bullet"/>
      <w:lvlText w:val="•"/>
      <w:lvlJc w:val="left"/>
      <w:pPr>
        <w:ind w:left="7973" w:hanging="852"/>
      </w:pPr>
      <w:rPr>
        <w:rFonts w:hint="default"/>
        <w:lang w:val="en-US" w:eastAsia="en-US" w:bidi="ar-SA"/>
      </w:rPr>
    </w:lvl>
  </w:abstractNum>
  <w:abstractNum w:abstractNumId="8" w15:restartNumberingAfterBreak="0">
    <w:nsid w:val="28A61980"/>
    <w:multiLevelType w:val="hybridMultilevel"/>
    <w:tmpl w:val="FB5E04EE"/>
    <w:lvl w:ilvl="0" w:tplc="6484A1BE">
      <w:numFmt w:val="bullet"/>
      <w:lvlText w:val="-"/>
      <w:lvlJc w:val="left"/>
      <w:pPr>
        <w:ind w:left="1634" w:hanging="360"/>
      </w:pPr>
      <w:rPr>
        <w:rFonts w:ascii="Arial" w:eastAsia="Arial" w:hAnsi="Arial" w:cs="Arial" w:hint="default"/>
        <w:b w:val="0"/>
        <w:bCs w:val="0"/>
        <w:i w:val="0"/>
        <w:iCs w:val="0"/>
        <w:spacing w:val="0"/>
        <w:w w:val="100"/>
        <w:sz w:val="22"/>
        <w:szCs w:val="22"/>
        <w:lang w:val="en-US" w:eastAsia="en-US" w:bidi="ar-SA"/>
      </w:rPr>
    </w:lvl>
    <w:lvl w:ilvl="1" w:tplc="6C64CCC4">
      <w:numFmt w:val="bullet"/>
      <w:lvlText w:val="•"/>
      <w:lvlJc w:val="left"/>
      <w:pPr>
        <w:ind w:left="2462" w:hanging="360"/>
      </w:pPr>
      <w:rPr>
        <w:rFonts w:hint="default"/>
        <w:lang w:val="en-US" w:eastAsia="en-US" w:bidi="ar-SA"/>
      </w:rPr>
    </w:lvl>
    <w:lvl w:ilvl="2" w:tplc="17325666">
      <w:numFmt w:val="bullet"/>
      <w:lvlText w:val="•"/>
      <w:lvlJc w:val="left"/>
      <w:pPr>
        <w:ind w:left="3285" w:hanging="360"/>
      </w:pPr>
      <w:rPr>
        <w:rFonts w:hint="default"/>
        <w:lang w:val="en-US" w:eastAsia="en-US" w:bidi="ar-SA"/>
      </w:rPr>
    </w:lvl>
    <w:lvl w:ilvl="3" w:tplc="19BA7E86">
      <w:numFmt w:val="bullet"/>
      <w:lvlText w:val="•"/>
      <w:lvlJc w:val="left"/>
      <w:pPr>
        <w:ind w:left="4107" w:hanging="360"/>
      </w:pPr>
      <w:rPr>
        <w:rFonts w:hint="default"/>
        <w:lang w:val="en-US" w:eastAsia="en-US" w:bidi="ar-SA"/>
      </w:rPr>
    </w:lvl>
    <w:lvl w:ilvl="4" w:tplc="4CDAAF72">
      <w:numFmt w:val="bullet"/>
      <w:lvlText w:val="•"/>
      <w:lvlJc w:val="left"/>
      <w:pPr>
        <w:ind w:left="4930" w:hanging="360"/>
      </w:pPr>
      <w:rPr>
        <w:rFonts w:hint="default"/>
        <w:lang w:val="en-US" w:eastAsia="en-US" w:bidi="ar-SA"/>
      </w:rPr>
    </w:lvl>
    <w:lvl w:ilvl="5" w:tplc="4C58604A">
      <w:numFmt w:val="bullet"/>
      <w:lvlText w:val="•"/>
      <w:lvlJc w:val="left"/>
      <w:pPr>
        <w:ind w:left="5753" w:hanging="360"/>
      </w:pPr>
      <w:rPr>
        <w:rFonts w:hint="default"/>
        <w:lang w:val="en-US" w:eastAsia="en-US" w:bidi="ar-SA"/>
      </w:rPr>
    </w:lvl>
    <w:lvl w:ilvl="6" w:tplc="92B811E8">
      <w:numFmt w:val="bullet"/>
      <w:lvlText w:val="•"/>
      <w:lvlJc w:val="left"/>
      <w:pPr>
        <w:ind w:left="6575" w:hanging="360"/>
      </w:pPr>
      <w:rPr>
        <w:rFonts w:hint="default"/>
        <w:lang w:val="en-US" w:eastAsia="en-US" w:bidi="ar-SA"/>
      </w:rPr>
    </w:lvl>
    <w:lvl w:ilvl="7" w:tplc="6D3ACC88">
      <w:numFmt w:val="bullet"/>
      <w:lvlText w:val="•"/>
      <w:lvlJc w:val="left"/>
      <w:pPr>
        <w:ind w:left="7398" w:hanging="360"/>
      </w:pPr>
      <w:rPr>
        <w:rFonts w:hint="default"/>
        <w:lang w:val="en-US" w:eastAsia="en-US" w:bidi="ar-SA"/>
      </w:rPr>
    </w:lvl>
    <w:lvl w:ilvl="8" w:tplc="F6641526">
      <w:numFmt w:val="bullet"/>
      <w:lvlText w:val="•"/>
      <w:lvlJc w:val="left"/>
      <w:pPr>
        <w:ind w:left="8221" w:hanging="360"/>
      </w:pPr>
      <w:rPr>
        <w:rFonts w:hint="default"/>
        <w:lang w:val="en-US" w:eastAsia="en-US" w:bidi="ar-SA"/>
      </w:rPr>
    </w:lvl>
  </w:abstractNum>
  <w:abstractNum w:abstractNumId="9" w15:restartNumberingAfterBreak="0">
    <w:nsid w:val="2B300F9B"/>
    <w:multiLevelType w:val="multilevel"/>
    <w:tmpl w:val="B6927EAE"/>
    <w:lvl w:ilvl="0">
      <w:start w:val="1"/>
      <w:numFmt w:val="decimal"/>
      <w:lvlText w:val="%1"/>
      <w:lvlJc w:val="left"/>
      <w:pPr>
        <w:ind w:left="1249" w:hanging="852"/>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1.%2"/>
      <w:lvlJc w:val="left"/>
      <w:pPr>
        <w:ind w:left="2094" w:hanging="845"/>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2962" w:hanging="845"/>
      </w:pPr>
      <w:rPr>
        <w:rFonts w:hint="default"/>
        <w:lang w:val="en-US" w:eastAsia="en-US" w:bidi="ar-SA"/>
      </w:rPr>
    </w:lvl>
    <w:lvl w:ilvl="3">
      <w:numFmt w:val="bullet"/>
      <w:lvlText w:val="•"/>
      <w:lvlJc w:val="left"/>
      <w:pPr>
        <w:ind w:left="3825" w:hanging="845"/>
      </w:pPr>
      <w:rPr>
        <w:rFonts w:hint="default"/>
        <w:lang w:val="en-US" w:eastAsia="en-US" w:bidi="ar-SA"/>
      </w:rPr>
    </w:lvl>
    <w:lvl w:ilvl="4">
      <w:numFmt w:val="bullet"/>
      <w:lvlText w:val="•"/>
      <w:lvlJc w:val="left"/>
      <w:pPr>
        <w:ind w:left="4688" w:hanging="845"/>
      </w:pPr>
      <w:rPr>
        <w:rFonts w:hint="default"/>
        <w:lang w:val="en-US" w:eastAsia="en-US" w:bidi="ar-SA"/>
      </w:rPr>
    </w:lvl>
    <w:lvl w:ilvl="5">
      <w:numFmt w:val="bullet"/>
      <w:lvlText w:val="•"/>
      <w:lvlJc w:val="left"/>
      <w:pPr>
        <w:ind w:left="5551" w:hanging="845"/>
      </w:pPr>
      <w:rPr>
        <w:rFonts w:hint="default"/>
        <w:lang w:val="en-US" w:eastAsia="en-US" w:bidi="ar-SA"/>
      </w:rPr>
    </w:lvl>
    <w:lvl w:ilvl="6">
      <w:numFmt w:val="bullet"/>
      <w:lvlText w:val="•"/>
      <w:lvlJc w:val="left"/>
      <w:pPr>
        <w:ind w:left="6414" w:hanging="845"/>
      </w:pPr>
      <w:rPr>
        <w:rFonts w:hint="default"/>
        <w:lang w:val="en-US" w:eastAsia="en-US" w:bidi="ar-SA"/>
      </w:rPr>
    </w:lvl>
    <w:lvl w:ilvl="7">
      <w:numFmt w:val="bullet"/>
      <w:lvlText w:val="•"/>
      <w:lvlJc w:val="left"/>
      <w:pPr>
        <w:ind w:left="7277" w:hanging="845"/>
      </w:pPr>
      <w:rPr>
        <w:rFonts w:hint="default"/>
        <w:lang w:val="en-US" w:eastAsia="en-US" w:bidi="ar-SA"/>
      </w:rPr>
    </w:lvl>
    <w:lvl w:ilvl="8">
      <w:numFmt w:val="bullet"/>
      <w:lvlText w:val="•"/>
      <w:lvlJc w:val="left"/>
      <w:pPr>
        <w:ind w:left="8140" w:hanging="845"/>
      </w:pPr>
      <w:rPr>
        <w:rFonts w:hint="default"/>
        <w:lang w:val="en-US" w:eastAsia="en-US" w:bidi="ar-SA"/>
      </w:rPr>
    </w:lvl>
  </w:abstractNum>
  <w:abstractNum w:abstractNumId="10" w15:restartNumberingAfterBreak="0">
    <w:nsid w:val="2BC54D35"/>
    <w:multiLevelType w:val="hybridMultilevel"/>
    <w:tmpl w:val="606447C8"/>
    <w:lvl w:ilvl="0" w:tplc="154EBAEA">
      <w:start w:val="1"/>
      <w:numFmt w:val="decimal"/>
      <w:lvlText w:val="%1"/>
      <w:lvlJc w:val="left"/>
      <w:pPr>
        <w:ind w:left="398" w:hanging="852"/>
        <w:jc w:val="left"/>
      </w:pPr>
      <w:rPr>
        <w:rFonts w:ascii="Arial" w:eastAsia="Arial" w:hAnsi="Arial" w:cs="Arial" w:hint="default"/>
        <w:b w:val="0"/>
        <w:bCs w:val="0"/>
        <w:i w:val="0"/>
        <w:iCs w:val="0"/>
        <w:spacing w:val="0"/>
        <w:w w:val="99"/>
        <w:sz w:val="22"/>
        <w:szCs w:val="22"/>
        <w:lang w:val="en-US" w:eastAsia="en-US" w:bidi="ar-SA"/>
      </w:rPr>
    </w:lvl>
    <w:lvl w:ilvl="1" w:tplc="5D1462F0">
      <w:numFmt w:val="bullet"/>
      <w:lvlText w:val="•"/>
      <w:lvlJc w:val="left"/>
      <w:pPr>
        <w:ind w:left="1346" w:hanging="852"/>
      </w:pPr>
      <w:rPr>
        <w:rFonts w:hint="default"/>
        <w:lang w:val="en-US" w:eastAsia="en-US" w:bidi="ar-SA"/>
      </w:rPr>
    </w:lvl>
    <w:lvl w:ilvl="2" w:tplc="FDF2E140">
      <w:numFmt w:val="bullet"/>
      <w:lvlText w:val="•"/>
      <w:lvlJc w:val="left"/>
      <w:pPr>
        <w:ind w:left="2293" w:hanging="852"/>
      </w:pPr>
      <w:rPr>
        <w:rFonts w:hint="default"/>
        <w:lang w:val="en-US" w:eastAsia="en-US" w:bidi="ar-SA"/>
      </w:rPr>
    </w:lvl>
    <w:lvl w:ilvl="3" w:tplc="F0C09958">
      <w:numFmt w:val="bullet"/>
      <w:lvlText w:val="•"/>
      <w:lvlJc w:val="left"/>
      <w:pPr>
        <w:ind w:left="3239" w:hanging="852"/>
      </w:pPr>
      <w:rPr>
        <w:rFonts w:hint="default"/>
        <w:lang w:val="en-US" w:eastAsia="en-US" w:bidi="ar-SA"/>
      </w:rPr>
    </w:lvl>
    <w:lvl w:ilvl="4" w:tplc="36DC279A">
      <w:numFmt w:val="bullet"/>
      <w:lvlText w:val="•"/>
      <w:lvlJc w:val="left"/>
      <w:pPr>
        <w:ind w:left="4186" w:hanging="852"/>
      </w:pPr>
      <w:rPr>
        <w:rFonts w:hint="default"/>
        <w:lang w:val="en-US" w:eastAsia="en-US" w:bidi="ar-SA"/>
      </w:rPr>
    </w:lvl>
    <w:lvl w:ilvl="5" w:tplc="AF64169C">
      <w:numFmt w:val="bullet"/>
      <w:lvlText w:val="•"/>
      <w:lvlJc w:val="left"/>
      <w:pPr>
        <w:ind w:left="5133" w:hanging="852"/>
      </w:pPr>
      <w:rPr>
        <w:rFonts w:hint="default"/>
        <w:lang w:val="en-US" w:eastAsia="en-US" w:bidi="ar-SA"/>
      </w:rPr>
    </w:lvl>
    <w:lvl w:ilvl="6" w:tplc="E598A93E">
      <w:numFmt w:val="bullet"/>
      <w:lvlText w:val="•"/>
      <w:lvlJc w:val="left"/>
      <w:pPr>
        <w:ind w:left="6079" w:hanging="852"/>
      </w:pPr>
      <w:rPr>
        <w:rFonts w:hint="default"/>
        <w:lang w:val="en-US" w:eastAsia="en-US" w:bidi="ar-SA"/>
      </w:rPr>
    </w:lvl>
    <w:lvl w:ilvl="7" w:tplc="3FD8CFA2">
      <w:numFmt w:val="bullet"/>
      <w:lvlText w:val="•"/>
      <w:lvlJc w:val="left"/>
      <w:pPr>
        <w:ind w:left="7026" w:hanging="852"/>
      </w:pPr>
      <w:rPr>
        <w:rFonts w:hint="default"/>
        <w:lang w:val="en-US" w:eastAsia="en-US" w:bidi="ar-SA"/>
      </w:rPr>
    </w:lvl>
    <w:lvl w:ilvl="8" w:tplc="1696FC0E">
      <w:numFmt w:val="bullet"/>
      <w:lvlText w:val="•"/>
      <w:lvlJc w:val="left"/>
      <w:pPr>
        <w:ind w:left="7973" w:hanging="852"/>
      </w:pPr>
      <w:rPr>
        <w:rFonts w:hint="default"/>
        <w:lang w:val="en-US" w:eastAsia="en-US" w:bidi="ar-SA"/>
      </w:rPr>
    </w:lvl>
  </w:abstractNum>
  <w:abstractNum w:abstractNumId="11" w15:restartNumberingAfterBreak="0">
    <w:nsid w:val="308E7D8A"/>
    <w:multiLevelType w:val="hybridMultilevel"/>
    <w:tmpl w:val="C726823C"/>
    <w:lvl w:ilvl="0" w:tplc="CB5E91C8">
      <w:start w:val="1"/>
      <w:numFmt w:val="decimal"/>
      <w:lvlText w:val="%1"/>
      <w:lvlJc w:val="left"/>
      <w:pPr>
        <w:ind w:left="398" w:hanging="852"/>
        <w:jc w:val="left"/>
      </w:pPr>
      <w:rPr>
        <w:rFonts w:ascii="Arial" w:eastAsia="Arial" w:hAnsi="Arial" w:cs="Arial" w:hint="default"/>
        <w:b w:val="0"/>
        <w:bCs w:val="0"/>
        <w:i w:val="0"/>
        <w:iCs w:val="0"/>
        <w:spacing w:val="0"/>
        <w:w w:val="100"/>
        <w:sz w:val="22"/>
        <w:szCs w:val="22"/>
        <w:lang w:val="en-US" w:eastAsia="en-US" w:bidi="ar-SA"/>
      </w:rPr>
    </w:lvl>
    <w:lvl w:ilvl="1" w:tplc="476E942E">
      <w:numFmt w:val="bullet"/>
      <w:lvlText w:val="•"/>
      <w:lvlJc w:val="left"/>
      <w:pPr>
        <w:ind w:left="1346" w:hanging="852"/>
      </w:pPr>
      <w:rPr>
        <w:rFonts w:hint="default"/>
        <w:lang w:val="en-US" w:eastAsia="en-US" w:bidi="ar-SA"/>
      </w:rPr>
    </w:lvl>
    <w:lvl w:ilvl="2" w:tplc="1C36A0F4">
      <w:numFmt w:val="bullet"/>
      <w:lvlText w:val="•"/>
      <w:lvlJc w:val="left"/>
      <w:pPr>
        <w:ind w:left="2293" w:hanging="852"/>
      </w:pPr>
      <w:rPr>
        <w:rFonts w:hint="default"/>
        <w:lang w:val="en-US" w:eastAsia="en-US" w:bidi="ar-SA"/>
      </w:rPr>
    </w:lvl>
    <w:lvl w:ilvl="3" w:tplc="4740D160">
      <w:numFmt w:val="bullet"/>
      <w:lvlText w:val="•"/>
      <w:lvlJc w:val="left"/>
      <w:pPr>
        <w:ind w:left="3239" w:hanging="852"/>
      </w:pPr>
      <w:rPr>
        <w:rFonts w:hint="default"/>
        <w:lang w:val="en-US" w:eastAsia="en-US" w:bidi="ar-SA"/>
      </w:rPr>
    </w:lvl>
    <w:lvl w:ilvl="4" w:tplc="D188C780">
      <w:numFmt w:val="bullet"/>
      <w:lvlText w:val="•"/>
      <w:lvlJc w:val="left"/>
      <w:pPr>
        <w:ind w:left="4186" w:hanging="852"/>
      </w:pPr>
      <w:rPr>
        <w:rFonts w:hint="default"/>
        <w:lang w:val="en-US" w:eastAsia="en-US" w:bidi="ar-SA"/>
      </w:rPr>
    </w:lvl>
    <w:lvl w:ilvl="5" w:tplc="2CA669DC">
      <w:numFmt w:val="bullet"/>
      <w:lvlText w:val="•"/>
      <w:lvlJc w:val="left"/>
      <w:pPr>
        <w:ind w:left="5133" w:hanging="852"/>
      </w:pPr>
      <w:rPr>
        <w:rFonts w:hint="default"/>
        <w:lang w:val="en-US" w:eastAsia="en-US" w:bidi="ar-SA"/>
      </w:rPr>
    </w:lvl>
    <w:lvl w:ilvl="6" w:tplc="8BC0CB06">
      <w:numFmt w:val="bullet"/>
      <w:lvlText w:val="•"/>
      <w:lvlJc w:val="left"/>
      <w:pPr>
        <w:ind w:left="6079" w:hanging="852"/>
      </w:pPr>
      <w:rPr>
        <w:rFonts w:hint="default"/>
        <w:lang w:val="en-US" w:eastAsia="en-US" w:bidi="ar-SA"/>
      </w:rPr>
    </w:lvl>
    <w:lvl w:ilvl="7" w:tplc="4CFE39E6">
      <w:numFmt w:val="bullet"/>
      <w:lvlText w:val="•"/>
      <w:lvlJc w:val="left"/>
      <w:pPr>
        <w:ind w:left="7026" w:hanging="852"/>
      </w:pPr>
      <w:rPr>
        <w:rFonts w:hint="default"/>
        <w:lang w:val="en-US" w:eastAsia="en-US" w:bidi="ar-SA"/>
      </w:rPr>
    </w:lvl>
    <w:lvl w:ilvl="8" w:tplc="95101566">
      <w:numFmt w:val="bullet"/>
      <w:lvlText w:val="•"/>
      <w:lvlJc w:val="left"/>
      <w:pPr>
        <w:ind w:left="7973" w:hanging="852"/>
      </w:pPr>
      <w:rPr>
        <w:rFonts w:hint="default"/>
        <w:lang w:val="en-US" w:eastAsia="en-US" w:bidi="ar-SA"/>
      </w:rPr>
    </w:lvl>
  </w:abstractNum>
  <w:abstractNum w:abstractNumId="12" w15:restartNumberingAfterBreak="0">
    <w:nsid w:val="35C91B04"/>
    <w:multiLevelType w:val="hybridMultilevel"/>
    <w:tmpl w:val="56127E72"/>
    <w:lvl w:ilvl="0" w:tplc="46721666">
      <w:start w:val="1"/>
      <w:numFmt w:val="decimal"/>
      <w:lvlText w:val="%1"/>
      <w:lvlJc w:val="left"/>
      <w:pPr>
        <w:ind w:left="1271" w:hanging="852"/>
        <w:jc w:val="left"/>
      </w:pPr>
      <w:rPr>
        <w:rFonts w:ascii="Arial" w:eastAsia="Arial" w:hAnsi="Arial" w:cs="Arial" w:hint="default"/>
        <w:b w:val="0"/>
        <w:bCs w:val="0"/>
        <w:i w:val="0"/>
        <w:iCs w:val="0"/>
        <w:spacing w:val="0"/>
        <w:w w:val="100"/>
        <w:sz w:val="22"/>
        <w:szCs w:val="22"/>
        <w:lang w:val="en-US" w:eastAsia="en-US" w:bidi="ar-SA"/>
      </w:rPr>
    </w:lvl>
    <w:lvl w:ilvl="1" w:tplc="B900B0C6">
      <w:numFmt w:val="bullet"/>
      <w:lvlText w:val="•"/>
      <w:lvlJc w:val="left"/>
      <w:pPr>
        <w:ind w:left="2138" w:hanging="852"/>
      </w:pPr>
      <w:rPr>
        <w:rFonts w:hint="default"/>
        <w:lang w:val="en-US" w:eastAsia="en-US" w:bidi="ar-SA"/>
      </w:rPr>
    </w:lvl>
    <w:lvl w:ilvl="2" w:tplc="48A8EC68">
      <w:numFmt w:val="bullet"/>
      <w:lvlText w:val="•"/>
      <w:lvlJc w:val="left"/>
      <w:pPr>
        <w:ind w:left="2997" w:hanging="852"/>
      </w:pPr>
      <w:rPr>
        <w:rFonts w:hint="default"/>
        <w:lang w:val="en-US" w:eastAsia="en-US" w:bidi="ar-SA"/>
      </w:rPr>
    </w:lvl>
    <w:lvl w:ilvl="3" w:tplc="EA962790">
      <w:numFmt w:val="bullet"/>
      <w:lvlText w:val="•"/>
      <w:lvlJc w:val="left"/>
      <w:pPr>
        <w:ind w:left="3855" w:hanging="852"/>
      </w:pPr>
      <w:rPr>
        <w:rFonts w:hint="default"/>
        <w:lang w:val="en-US" w:eastAsia="en-US" w:bidi="ar-SA"/>
      </w:rPr>
    </w:lvl>
    <w:lvl w:ilvl="4" w:tplc="391AF606">
      <w:numFmt w:val="bullet"/>
      <w:lvlText w:val="•"/>
      <w:lvlJc w:val="left"/>
      <w:pPr>
        <w:ind w:left="4714" w:hanging="852"/>
      </w:pPr>
      <w:rPr>
        <w:rFonts w:hint="default"/>
        <w:lang w:val="en-US" w:eastAsia="en-US" w:bidi="ar-SA"/>
      </w:rPr>
    </w:lvl>
    <w:lvl w:ilvl="5" w:tplc="D9E481AE">
      <w:numFmt w:val="bullet"/>
      <w:lvlText w:val="•"/>
      <w:lvlJc w:val="left"/>
      <w:pPr>
        <w:ind w:left="5573" w:hanging="852"/>
      </w:pPr>
      <w:rPr>
        <w:rFonts w:hint="default"/>
        <w:lang w:val="en-US" w:eastAsia="en-US" w:bidi="ar-SA"/>
      </w:rPr>
    </w:lvl>
    <w:lvl w:ilvl="6" w:tplc="93E4F998">
      <w:numFmt w:val="bullet"/>
      <w:lvlText w:val="•"/>
      <w:lvlJc w:val="left"/>
      <w:pPr>
        <w:ind w:left="6431" w:hanging="852"/>
      </w:pPr>
      <w:rPr>
        <w:rFonts w:hint="default"/>
        <w:lang w:val="en-US" w:eastAsia="en-US" w:bidi="ar-SA"/>
      </w:rPr>
    </w:lvl>
    <w:lvl w:ilvl="7" w:tplc="06C8A928">
      <w:numFmt w:val="bullet"/>
      <w:lvlText w:val="•"/>
      <w:lvlJc w:val="left"/>
      <w:pPr>
        <w:ind w:left="7290" w:hanging="852"/>
      </w:pPr>
      <w:rPr>
        <w:rFonts w:hint="default"/>
        <w:lang w:val="en-US" w:eastAsia="en-US" w:bidi="ar-SA"/>
      </w:rPr>
    </w:lvl>
    <w:lvl w:ilvl="8" w:tplc="D76CDD82">
      <w:numFmt w:val="bullet"/>
      <w:lvlText w:val="•"/>
      <w:lvlJc w:val="left"/>
      <w:pPr>
        <w:ind w:left="8149" w:hanging="852"/>
      </w:pPr>
      <w:rPr>
        <w:rFonts w:hint="default"/>
        <w:lang w:val="en-US" w:eastAsia="en-US" w:bidi="ar-SA"/>
      </w:rPr>
    </w:lvl>
  </w:abstractNum>
  <w:abstractNum w:abstractNumId="13" w15:restartNumberingAfterBreak="0">
    <w:nsid w:val="39ED08B1"/>
    <w:multiLevelType w:val="multilevel"/>
    <w:tmpl w:val="314A7506"/>
    <w:lvl w:ilvl="0">
      <w:start w:val="1"/>
      <w:numFmt w:val="decimal"/>
      <w:lvlText w:val="%1"/>
      <w:lvlJc w:val="left"/>
      <w:pPr>
        <w:ind w:left="1249" w:hanging="852"/>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1.%2"/>
      <w:lvlJc w:val="left"/>
      <w:pPr>
        <w:ind w:left="2094" w:hanging="845"/>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2962" w:hanging="845"/>
      </w:pPr>
      <w:rPr>
        <w:rFonts w:hint="default"/>
        <w:lang w:val="en-US" w:eastAsia="en-US" w:bidi="ar-SA"/>
      </w:rPr>
    </w:lvl>
    <w:lvl w:ilvl="3">
      <w:numFmt w:val="bullet"/>
      <w:lvlText w:val="•"/>
      <w:lvlJc w:val="left"/>
      <w:pPr>
        <w:ind w:left="3825" w:hanging="845"/>
      </w:pPr>
      <w:rPr>
        <w:rFonts w:hint="default"/>
        <w:lang w:val="en-US" w:eastAsia="en-US" w:bidi="ar-SA"/>
      </w:rPr>
    </w:lvl>
    <w:lvl w:ilvl="4">
      <w:numFmt w:val="bullet"/>
      <w:lvlText w:val="•"/>
      <w:lvlJc w:val="left"/>
      <w:pPr>
        <w:ind w:left="4688" w:hanging="845"/>
      </w:pPr>
      <w:rPr>
        <w:rFonts w:hint="default"/>
        <w:lang w:val="en-US" w:eastAsia="en-US" w:bidi="ar-SA"/>
      </w:rPr>
    </w:lvl>
    <w:lvl w:ilvl="5">
      <w:numFmt w:val="bullet"/>
      <w:lvlText w:val="•"/>
      <w:lvlJc w:val="left"/>
      <w:pPr>
        <w:ind w:left="5551" w:hanging="845"/>
      </w:pPr>
      <w:rPr>
        <w:rFonts w:hint="default"/>
        <w:lang w:val="en-US" w:eastAsia="en-US" w:bidi="ar-SA"/>
      </w:rPr>
    </w:lvl>
    <w:lvl w:ilvl="6">
      <w:numFmt w:val="bullet"/>
      <w:lvlText w:val="•"/>
      <w:lvlJc w:val="left"/>
      <w:pPr>
        <w:ind w:left="6414" w:hanging="845"/>
      </w:pPr>
      <w:rPr>
        <w:rFonts w:hint="default"/>
        <w:lang w:val="en-US" w:eastAsia="en-US" w:bidi="ar-SA"/>
      </w:rPr>
    </w:lvl>
    <w:lvl w:ilvl="7">
      <w:numFmt w:val="bullet"/>
      <w:lvlText w:val="•"/>
      <w:lvlJc w:val="left"/>
      <w:pPr>
        <w:ind w:left="7277" w:hanging="845"/>
      </w:pPr>
      <w:rPr>
        <w:rFonts w:hint="default"/>
        <w:lang w:val="en-US" w:eastAsia="en-US" w:bidi="ar-SA"/>
      </w:rPr>
    </w:lvl>
    <w:lvl w:ilvl="8">
      <w:numFmt w:val="bullet"/>
      <w:lvlText w:val="•"/>
      <w:lvlJc w:val="left"/>
      <w:pPr>
        <w:ind w:left="8140" w:hanging="845"/>
      </w:pPr>
      <w:rPr>
        <w:rFonts w:hint="default"/>
        <w:lang w:val="en-US" w:eastAsia="en-US" w:bidi="ar-SA"/>
      </w:rPr>
    </w:lvl>
  </w:abstractNum>
  <w:abstractNum w:abstractNumId="14" w15:restartNumberingAfterBreak="0">
    <w:nsid w:val="40F5403C"/>
    <w:multiLevelType w:val="hybridMultilevel"/>
    <w:tmpl w:val="ECBC7056"/>
    <w:lvl w:ilvl="0" w:tplc="F36060C2">
      <w:numFmt w:val="bullet"/>
      <w:lvlText w:val="-"/>
      <w:lvlJc w:val="left"/>
      <w:pPr>
        <w:ind w:left="2097" w:hanging="849"/>
      </w:pPr>
      <w:rPr>
        <w:rFonts w:ascii="Arial" w:eastAsia="Arial" w:hAnsi="Arial" w:cs="Arial" w:hint="default"/>
        <w:b w:val="0"/>
        <w:bCs w:val="0"/>
        <w:i w:val="0"/>
        <w:iCs w:val="0"/>
        <w:spacing w:val="0"/>
        <w:w w:val="99"/>
        <w:sz w:val="22"/>
        <w:szCs w:val="22"/>
        <w:lang w:val="en-US" w:eastAsia="en-US" w:bidi="ar-SA"/>
      </w:rPr>
    </w:lvl>
    <w:lvl w:ilvl="1" w:tplc="5774634E">
      <w:numFmt w:val="bullet"/>
      <w:lvlText w:val="•"/>
      <w:lvlJc w:val="left"/>
      <w:pPr>
        <w:ind w:left="2876" w:hanging="849"/>
      </w:pPr>
      <w:rPr>
        <w:rFonts w:hint="default"/>
        <w:lang w:val="en-US" w:eastAsia="en-US" w:bidi="ar-SA"/>
      </w:rPr>
    </w:lvl>
    <w:lvl w:ilvl="2" w:tplc="2EBC4556">
      <w:numFmt w:val="bullet"/>
      <w:lvlText w:val="•"/>
      <w:lvlJc w:val="left"/>
      <w:pPr>
        <w:ind w:left="3653" w:hanging="849"/>
      </w:pPr>
      <w:rPr>
        <w:rFonts w:hint="default"/>
        <w:lang w:val="en-US" w:eastAsia="en-US" w:bidi="ar-SA"/>
      </w:rPr>
    </w:lvl>
    <w:lvl w:ilvl="3" w:tplc="82289BB0">
      <w:numFmt w:val="bullet"/>
      <w:lvlText w:val="•"/>
      <w:lvlJc w:val="left"/>
      <w:pPr>
        <w:ind w:left="4429" w:hanging="849"/>
      </w:pPr>
      <w:rPr>
        <w:rFonts w:hint="default"/>
        <w:lang w:val="en-US" w:eastAsia="en-US" w:bidi="ar-SA"/>
      </w:rPr>
    </w:lvl>
    <w:lvl w:ilvl="4" w:tplc="515A6B76">
      <w:numFmt w:val="bullet"/>
      <w:lvlText w:val="•"/>
      <w:lvlJc w:val="left"/>
      <w:pPr>
        <w:ind w:left="5206" w:hanging="849"/>
      </w:pPr>
      <w:rPr>
        <w:rFonts w:hint="default"/>
        <w:lang w:val="en-US" w:eastAsia="en-US" w:bidi="ar-SA"/>
      </w:rPr>
    </w:lvl>
    <w:lvl w:ilvl="5" w:tplc="E76217C8">
      <w:numFmt w:val="bullet"/>
      <w:lvlText w:val="•"/>
      <w:lvlJc w:val="left"/>
      <w:pPr>
        <w:ind w:left="5983" w:hanging="849"/>
      </w:pPr>
      <w:rPr>
        <w:rFonts w:hint="default"/>
        <w:lang w:val="en-US" w:eastAsia="en-US" w:bidi="ar-SA"/>
      </w:rPr>
    </w:lvl>
    <w:lvl w:ilvl="6" w:tplc="B606B7E0">
      <w:numFmt w:val="bullet"/>
      <w:lvlText w:val="•"/>
      <w:lvlJc w:val="left"/>
      <w:pPr>
        <w:ind w:left="6759" w:hanging="849"/>
      </w:pPr>
      <w:rPr>
        <w:rFonts w:hint="default"/>
        <w:lang w:val="en-US" w:eastAsia="en-US" w:bidi="ar-SA"/>
      </w:rPr>
    </w:lvl>
    <w:lvl w:ilvl="7" w:tplc="A60EE200">
      <w:numFmt w:val="bullet"/>
      <w:lvlText w:val="•"/>
      <w:lvlJc w:val="left"/>
      <w:pPr>
        <w:ind w:left="7536" w:hanging="849"/>
      </w:pPr>
      <w:rPr>
        <w:rFonts w:hint="default"/>
        <w:lang w:val="en-US" w:eastAsia="en-US" w:bidi="ar-SA"/>
      </w:rPr>
    </w:lvl>
    <w:lvl w:ilvl="8" w:tplc="B22E2200">
      <w:numFmt w:val="bullet"/>
      <w:lvlText w:val="•"/>
      <w:lvlJc w:val="left"/>
      <w:pPr>
        <w:ind w:left="8313" w:hanging="849"/>
      </w:pPr>
      <w:rPr>
        <w:rFonts w:hint="default"/>
        <w:lang w:val="en-US" w:eastAsia="en-US" w:bidi="ar-SA"/>
      </w:rPr>
    </w:lvl>
  </w:abstractNum>
  <w:abstractNum w:abstractNumId="15" w15:restartNumberingAfterBreak="0">
    <w:nsid w:val="41290D18"/>
    <w:multiLevelType w:val="hybridMultilevel"/>
    <w:tmpl w:val="153E539A"/>
    <w:lvl w:ilvl="0" w:tplc="C22815E8">
      <w:start w:val="1"/>
      <w:numFmt w:val="decimal"/>
      <w:lvlText w:val="%1"/>
      <w:lvlJc w:val="left"/>
      <w:pPr>
        <w:ind w:left="1271" w:hanging="852"/>
        <w:jc w:val="left"/>
      </w:pPr>
      <w:rPr>
        <w:rFonts w:ascii="Arial" w:eastAsia="Arial" w:hAnsi="Arial" w:cs="Arial" w:hint="default"/>
        <w:b w:val="0"/>
        <w:bCs w:val="0"/>
        <w:i w:val="0"/>
        <w:iCs w:val="0"/>
        <w:spacing w:val="0"/>
        <w:w w:val="100"/>
        <w:sz w:val="22"/>
        <w:szCs w:val="22"/>
        <w:lang w:val="en-US" w:eastAsia="en-US" w:bidi="ar-SA"/>
      </w:rPr>
    </w:lvl>
    <w:lvl w:ilvl="1" w:tplc="B8A07D0E">
      <w:numFmt w:val="bullet"/>
      <w:lvlText w:val="•"/>
      <w:lvlJc w:val="left"/>
      <w:pPr>
        <w:ind w:left="2138" w:hanging="852"/>
      </w:pPr>
      <w:rPr>
        <w:rFonts w:hint="default"/>
        <w:lang w:val="en-US" w:eastAsia="en-US" w:bidi="ar-SA"/>
      </w:rPr>
    </w:lvl>
    <w:lvl w:ilvl="2" w:tplc="EE98C814">
      <w:numFmt w:val="bullet"/>
      <w:lvlText w:val="•"/>
      <w:lvlJc w:val="left"/>
      <w:pPr>
        <w:ind w:left="2997" w:hanging="852"/>
      </w:pPr>
      <w:rPr>
        <w:rFonts w:hint="default"/>
        <w:lang w:val="en-US" w:eastAsia="en-US" w:bidi="ar-SA"/>
      </w:rPr>
    </w:lvl>
    <w:lvl w:ilvl="3" w:tplc="639855C8">
      <w:numFmt w:val="bullet"/>
      <w:lvlText w:val="•"/>
      <w:lvlJc w:val="left"/>
      <w:pPr>
        <w:ind w:left="3855" w:hanging="852"/>
      </w:pPr>
      <w:rPr>
        <w:rFonts w:hint="default"/>
        <w:lang w:val="en-US" w:eastAsia="en-US" w:bidi="ar-SA"/>
      </w:rPr>
    </w:lvl>
    <w:lvl w:ilvl="4" w:tplc="3D64A1FC">
      <w:numFmt w:val="bullet"/>
      <w:lvlText w:val="•"/>
      <w:lvlJc w:val="left"/>
      <w:pPr>
        <w:ind w:left="4714" w:hanging="852"/>
      </w:pPr>
      <w:rPr>
        <w:rFonts w:hint="default"/>
        <w:lang w:val="en-US" w:eastAsia="en-US" w:bidi="ar-SA"/>
      </w:rPr>
    </w:lvl>
    <w:lvl w:ilvl="5" w:tplc="AF303440">
      <w:numFmt w:val="bullet"/>
      <w:lvlText w:val="•"/>
      <w:lvlJc w:val="left"/>
      <w:pPr>
        <w:ind w:left="5573" w:hanging="852"/>
      </w:pPr>
      <w:rPr>
        <w:rFonts w:hint="default"/>
        <w:lang w:val="en-US" w:eastAsia="en-US" w:bidi="ar-SA"/>
      </w:rPr>
    </w:lvl>
    <w:lvl w:ilvl="6" w:tplc="C7545638">
      <w:numFmt w:val="bullet"/>
      <w:lvlText w:val="•"/>
      <w:lvlJc w:val="left"/>
      <w:pPr>
        <w:ind w:left="6431" w:hanging="852"/>
      </w:pPr>
      <w:rPr>
        <w:rFonts w:hint="default"/>
        <w:lang w:val="en-US" w:eastAsia="en-US" w:bidi="ar-SA"/>
      </w:rPr>
    </w:lvl>
    <w:lvl w:ilvl="7" w:tplc="106E9B38">
      <w:numFmt w:val="bullet"/>
      <w:lvlText w:val="•"/>
      <w:lvlJc w:val="left"/>
      <w:pPr>
        <w:ind w:left="7290" w:hanging="852"/>
      </w:pPr>
      <w:rPr>
        <w:rFonts w:hint="default"/>
        <w:lang w:val="en-US" w:eastAsia="en-US" w:bidi="ar-SA"/>
      </w:rPr>
    </w:lvl>
    <w:lvl w:ilvl="8" w:tplc="3B1AE64A">
      <w:numFmt w:val="bullet"/>
      <w:lvlText w:val="•"/>
      <w:lvlJc w:val="left"/>
      <w:pPr>
        <w:ind w:left="8149" w:hanging="852"/>
      </w:pPr>
      <w:rPr>
        <w:rFonts w:hint="default"/>
        <w:lang w:val="en-US" w:eastAsia="en-US" w:bidi="ar-SA"/>
      </w:rPr>
    </w:lvl>
  </w:abstractNum>
  <w:abstractNum w:abstractNumId="16" w15:restartNumberingAfterBreak="0">
    <w:nsid w:val="46020E75"/>
    <w:multiLevelType w:val="multilevel"/>
    <w:tmpl w:val="84E60CB8"/>
    <w:lvl w:ilvl="0">
      <w:start w:val="1"/>
      <w:numFmt w:val="decimal"/>
      <w:lvlText w:val="%1"/>
      <w:lvlJc w:val="left"/>
      <w:pPr>
        <w:ind w:left="1249" w:hanging="852"/>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1.%2"/>
      <w:lvlJc w:val="left"/>
      <w:pPr>
        <w:ind w:left="2094" w:hanging="845"/>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2962" w:hanging="845"/>
      </w:pPr>
      <w:rPr>
        <w:rFonts w:hint="default"/>
        <w:lang w:val="en-US" w:eastAsia="en-US" w:bidi="ar-SA"/>
      </w:rPr>
    </w:lvl>
    <w:lvl w:ilvl="3">
      <w:numFmt w:val="bullet"/>
      <w:lvlText w:val="•"/>
      <w:lvlJc w:val="left"/>
      <w:pPr>
        <w:ind w:left="3825" w:hanging="845"/>
      </w:pPr>
      <w:rPr>
        <w:rFonts w:hint="default"/>
        <w:lang w:val="en-US" w:eastAsia="en-US" w:bidi="ar-SA"/>
      </w:rPr>
    </w:lvl>
    <w:lvl w:ilvl="4">
      <w:numFmt w:val="bullet"/>
      <w:lvlText w:val="•"/>
      <w:lvlJc w:val="left"/>
      <w:pPr>
        <w:ind w:left="4688" w:hanging="845"/>
      </w:pPr>
      <w:rPr>
        <w:rFonts w:hint="default"/>
        <w:lang w:val="en-US" w:eastAsia="en-US" w:bidi="ar-SA"/>
      </w:rPr>
    </w:lvl>
    <w:lvl w:ilvl="5">
      <w:numFmt w:val="bullet"/>
      <w:lvlText w:val="•"/>
      <w:lvlJc w:val="left"/>
      <w:pPr>
        <w:ind w:left="5551" w:hanging="845"/>
      </w:pPr>
      <w:rPr>
        <w:rFonts w:hint="default"/>
        <w:lang w:val="en-US" w:eastAsia="en-US" w:bidi="ar-SA"/>
      </w:rPr>
    </w:lvl>
    <w:lvl w:ilvl="6">
      <w:numFmt w:val="bullet"/>
      <w:lvlText w:val="•"/>
      <w:lvlJc w:val="left"/>
      <w:pPr>
        <w:ind w:left="6414" w:hanging="845"/>
      </w:pPr>
      <w:rPr>
        <w:rFonts w:hint="default"/>
        <w:lang w:val="en-US" w:eastAsia="en-US" w:bidi="ar-SA"/>
      </w:rPr>
    </w:lvl>
    <w:lvl w:ilvl="7">
      <w:numFmt w:val="bullet"/>
      <w:lvlText w:val="•"/>
      <w:lvlJc w:val="left"/>
      <w:pPr>
        <w:ind w:left="7277" w:hanging="845"/>
      </w:pPr>
      <w:rPr>
        <w:rFonts w:hint="default"/>
        <w:lang w:val="en-US" w:eastAsia="en-US" w:bidi="ar-SA"/>
      </w:rPr>
    </w:lvl>
    <w:lvl w:ilvl="8">
      <w:numFmt w:val="bullet"/>
      <w:lvlText w:val="•"/>
      <w:lvlJc w:val="left"/>
      <w:pPr>
        <w:ind w:left="8140" w:hanging="845"/>
      </w:pPr>
      <w:rPr>
        <w:rFonts w:hint="default"/>
        <w:lang w:val="en-US" w:eastAsia="en-US" w:bidi="ar-SA"/>
      </w:rPr>
    </w:lvl>
  </w:abstractNum>
  <w:abstractNum w:abstractNumId="17" w15:restartNumberingAfterBreak="0">
    <w:nsid w:val="498703F4"/>
    <w:multiLevelType w:val="hybridMultilevel"/>
    <w:tmpl w:val="AC62B420"/>
    <w:lvl w:ilvl="0" w:tplc="D61CB2F8">
      <w:numFmt w:val="bullet"/>
      <w:lvlText w:val="-"/>
      <w:lvlJc w:val="left"/>
      <w:pPr>
        <w:ind w:left="1614" w:hanging="360"/>
      </w:pPr>
      <w:rPr>
        <w:rFonts w:ascii="Arial" w:eastAsia="Arial" w:hAnsi="Arial" w:cs="Arial" w:hint="default"/>
        <w:b w:val="0"/>
        <w:bCs w:val="0"/>
        <w:i w:val="0"/>
        <w:iCs w:val="0"/>
        <w:spacing w:val="0"/>
        <w:w w:val="99"/>
        <w:sz w:val="22"/>
        <w:szCs w:val="22"/>
        <w:lang w:val="en-US" w:eastAsia="en-US" w:bidi="ar-SA"/>
      </w:rPr>
    </w:lvl>
    <w:lvl w:ilvl="1" w:tplc="87402CC2">
      <w:numFmt w:val="bullet"/>
      <w:lvlText w:val="•"/>
      <w:lvlJc w:val="left"/>
      <w:pPr>
        <w:ind w:left="2444" w:hanging="360"/>
      </w:pPr>
      <w:rPr>
        <w:rFonts w:hint="default"/>
        <w:lang w:val="en-US" w:eastAsia="en-US" w:bidi="ar-SA"/>
      </w:rPr>
    </w:lvl>
    <w:lvl w:ilvl="2" w:tplc="8DFEDA1E">
      <w:numFmt w:val="bullet"/>
      <w:lvlText w:val="•"/>
      <w:lvlJc w:val="left"/>
      <w:pPr>
        <w:ind w:left="3269" w:hanging="360"/>
      </w:pPr>
      <w:rPr>
        <w:rFonts w:hint="default"/>
        <w:lang w:val="en-US" w:eastAsia="en-US" w:bidi="ar-SA"/>
      </w:rPr>
    </w:lvl>
    <w:lvl w:ilvl="3" w:tplc="51E885DC">
      <w:numFmt w:val="bullet"/>
      <w:lvlText w:val="•"/>
      <w:lvlJc w:val="left"/>
      <w:pPr>
        <w:ind w:left="4093" w:hanging="360"/>
      </w:pPr>
      <w:rPr>
        <w:rFonts w:hint="default"/>
        <w:lang w:val="en-US" w:eastAsia="en-US" w:bidi="ar-SA"/>
      </w:rPr>
    </w:lvl>
    <w:lvl w:ilvl="4" w:tplc="D7D25038">
      <w:numFmt w:val="bullet"/>
      <w:lvlText w:val="•"/>
      <w:lvlJc w:val="left"/>
      <w:pPr>
        <w:ind w:left="4918" w:hanging="360"/>
      </w:pPr>
      <w:rPr>
        <w:rFonts w:hint="default"/>
        <w:lang w:val="en-US" w:eastAsia="en-US" w:bidi="ar-SA"/>
      </w:rPr>
    </w:lvl>
    <w:lvl w:ilvl="5" w:tplc="E7343A2E">
      <w:numFmt w:val="bullet"/>
      <w:lvlText w:val="•"/>
      <w:lvlJc w:val="left"/>
      <w:pPr>
        <w:ind w:left="5743" w:hanging="360"/>
      </w:pPr>
      <w:rPr>
        <w:rFonts w:hint="default"/>
        <w:lang w:val="en-US" w:eastAsia="en-US" w:bidi="ar-SA"/>
      </w:rPr>
    </w:lvl>
    <w:lvl w:ilvl="6" w:tplc="42F04C14">
      <w:numFmt w:val="bullet"/>
      <w:lvlText w:val="•"/>
      <w:lvlJc w:val="left"/>
      <w:pPr>
        <w:ind w:left="6567" w:hanging="360"/>
      </w:pPr>
      <w:rPr>
        <w:rFonts w:hint="default"/>
        <w:lang w:val="en-US" w:eastAsia="en-US" w:bidi="ar-SA"/>
      </w:rPr>
    </w:lvl>
    <w:lvl w:ilvl="7" w:tplc="0C2C39AA">
      <w:numFmt w:val="bullet"/>
      <w:lvlText w:val="•"/>
      <w:lvlJc w:val="left"/>
      <w:pPr>
        <w:ind w:left="7392" w:hanging="360"/>
      </w:pPr>
      <w:rPr>
        <w:rFonts w:hint="default"/>
        <w:lang w:val="en-US" w:eastAsia="en-US" w:bidi="ar-SA"/>
      </w:rPr>
    </w:lvl>
    <w:lvl w:ilvl="8" w:tplc="870C3A44">
      <w:numFmt w:val="bullet"/>
      <w:lvlText w:val="•"/>
      <w:lvlJc w:val="left"/>
      <w:pPr>
        <w:ind w:left="8217" w:hanging="360"/>
      </w:pPr>
      <w:rPr>
        <w:rFonts w:hint="default"/>
        <w:lang w:val="en-US" w:eastAsia="en-US" w:bidi="ar-SA"/>
      </w:rPr>
    </w:lvl>
  </w:abstractNum>
  <w:abstractNum w:abstractNumId="18" w15:restartNumberingAfterBreak="0">
    <w:nsid w:val="4B5C4E45"/>
    <w:multiLevelType w:val="hybridMultilevel"/>
    <w:tmpl w:val="CAFA7B38"/>
    <w:lvl w:ilvl="0" w:tplc="7CAE8270">
      <w:start w:val="1"/>
      <w:numFmt w:val="decimal"/>
      <w:lvlText w:val="%1"/>
      <w:lvlJc w:val="left"/>
      <w:pPr>
        <w:ind w:left="396" w:hanging="852"/>
        <w:jc w:val="left"/>
      </w:pPr>
      <w:rPr>
        <w:rFonts w:ascii="Arial" w:eastAsia="Arial" w:hAnsi="Arial" w:cs="Arial" w:hint="default"/>
        <w:b w:val="0"/>
        <w:bCs w:val="0"/>
        <w:i w:val="0"/>
        <w:iCs w:val="0"/>
        <w:spacing w:val="0"/>
        <w:w w:val="99"/>
        <w:sz w:val="22"/>
        <w:szCs w:val="22"/>
        <w:lang w:val="en-US" w:eastAsia="en-US" w:bidi="ar-SA"/>
      </w:rPr>
    </w:lvl>
    <w:lvl w:ilvl="1" w:tplc="60B6A83A">
      <w:numFmt w:val="bullet"/>
      <w:lvlText w:val="•"/>
      <w:lvlJc w:val="left"/>
      <w:pPr>
        <w:ind w:left="1346" w:hanging="852"/>
      </w:pPr>
      <w:rPr>
        <w:rFonts w:hint="default"/>
        <w:lang w:val="en-US" w:eastAsia="en-US" w:bidi="ar-SA"/>
      </w:rPr>
    </w:lvl>
    <w:lvl w:ilvl="2" w:tplc="2DD809EC">
      <w:numFmt w:val="bullet"/>
      <w:lvlText w:val="•"/>
      <w:lvlJc w:val="left"/>
      <w:pPr>
        <w:ind w:left="2293" w:hanging="852"/>
      </w:pPr>
      <w:rPr>
        <w:rFonts w:hint="default"/>
        <w:lang w:val="en-US" w:eastAsia="en-US" w:bidi="ar-SA"/>
      </w:rPr>
    </w:lvl>
    <w:lvl w:ilvl="3" w:tplc="0250FA08">
      <w:numFmt w:val="bullet"/>
      <w:lvlText w:val="•"/>
      <w:lvlJc w:val="left"/>
      <w:pPr>
        <w:ind w:left="3239" w:hanging="852"/>
      </w:pPr>
      <w:rPr>
        <w:rFonts w:hint="default"/>
        <w:lang w:val="en-US" w:eastAsia="en-US" w:bidi="ar-SA"/>
      </w:rPr>
    </w:lvl>
    <w:lvl w:ilvl="4" w:tplc="9BFCC2C6">
      <w:numFmt w:val="bullet"/>
      <w:lvlText w:val="•"/>
      <w:lvlJc w:val="left"/>
      <w:pPr>
        <w:ind w:left="4186" w:hanging="852"/>
      </w:pPr>
      <w:rPr>
        <w:rFonts w:hint="default"/>
        <w:lang w:val="en-US" w:eastAsia="en-US" w:bidi="ar-SA"/>
      </w:rPr>
    </w:lvl>
    <w:lvl w:ilvl="5" w:tplc="B2CCCA98">
      <w:numFmt w:val="bullet"/>
      <w:lvlText w:val="•"/>
      <w:lvlJc w:val="left"/>
      <w:pPr>
        <w:ind w:left="5133" w:hanging="852"/>
      </w:pPr>
      <w:rPr>
        <w:rFonts w:hint="default"/>
        <w:lang w:val="en-US" w:eastAsia="en-US" w:bidi="ar-SA"/>
      </w:rPr>
    </w:lvl>
    <w:lvl w:ilvl="6" w:tplc="D9B81E66">
      <w:numFmt w:val="bullet"/>
      <w:lvlText w:val="•"/>
      <w:lvlJc w:val="left"/>
      <w:pPr>
        <w:ind w:left="6079" w:hanging="852"/>
      </w:pPr>
      <w:rPr>
        <w:rFonts w:hint="default"/>
        <w:lang w:val="en-US" w:eastAsia="en-US" w:bidi="ar-SA"/>
      </w:rPr>
    </w:lvl>
    <w:lvl w:ilvl="7" w:tplc="72EEA98E">
      <w:numFmt w:val="bullet"/>
      <w:lvlText w:val="•"/>
      <w:lvlJc w:val="left"/>
      <w:pPr>
        <w:ind w:left="7026" w:hanging="852"/>
      </w:pPr>
      <w:rPr>
        <w:rFonts w:hint="default"/>
        <w:lang w:val="en-US" w:eastAsia="en-US" w:bidi="ar-SA"/>
      </w:rPr>
    </w:lvl>
    <w:lvl w:ilvl="8" w:tplc="1FC410D4">
      <w:numFmt w:val="bullet"/>
      <w:lvlText w:val="•"/>
      <w:lvlJc w:val="left"/>
      <w:pPr>
        <w:ind w:left="7973" w:hanging="852"/>
      </w:pPr>
      <w:rPr>
        <w:rFonts w:hint="default"/>
        <w:lang w:val="en-US" w:eastAsia="en-US" w:bidi="ar-SA"/>
      </w:rPr>
    </w:lvl>
  </w:abstractNum>
  <w:abstractNum w:abstractNumId="19" w15:restartNumberingAfterBreak="0">
    <w:nsid w:val="4EF95F83"/>
    <w:multiLevelType w:val="multilevel"/>
    <w:tmpl w:val="BA804FA4"/>
    <w:lvl w:ilvl="0">
      <w:start w:val="1"/>
      <w:numFmt w:val="decimal"/>
      <w:lvlText w:val="%1"/>
      <w:lvlJc w:val="left"/>
      <w:pPr>
        <w:ind w:left="1249" w:hanging="852"/>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1.%2"/>
      <w:lvlJc w:val="left"/>
      <w:pPr>
        <w:ind w:left="2094" w:hanging="845"/>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2962" w:hanging="845"/>
      </w:pPr>
      <w:rPr>
        <w:rFonts w:hint="default"/>
        <w:lang w:val="en-US" w:eastAsia="en-US" w:bidi="ar-SA"/>
      </w:rPr>
    </w:lvl>
    <w:lvl w:ilvl="3">
      <w:numFmt w:val="bullet"/>
      <w:lvlText w:val="•"/>
      <w:lvlJc w:val="left"/>
      <w:pPr>
        <w:ind w:left="3825" w:hanging="845"/>
      </w:pPr>
      <w:rPr>
        <w:rFonts w:hint="default"/>
        <w:lang w:val="en-US" w:eastAsia="en-US" w:bidi="ar-SA"/>
      </w:rPr>
    </w:lvl>
    <w:lvl w:ilvl="4">
      <w:numFmt w:val="bullet"/>
      <w:lvlText w:val="•"/>
      <w:lvlJc w:val="left"/>
      <w:pPr>
        <w:ind w:left="4688" w:hanging="845"/>
      </w:pPr>
      <w:rPr>
        <w:rFonts w:hint="default"/>
        <w:lang w:val="en-US" w:eastAsia="en-US" w:bidi="ar-SA"/>
      </w:rPr>
    </w:lvl>
    <w:lvl w:ilvl="5">
      <w:numFmt w:val="bullet"/>
      <w:lvlText w:val="•"/>
      <w:lvlJc w:val="left"/>
      <w:pPr>
        <w:ind w:left="5551" w:hanging="845"/>
      </w:pPr>
      <w:rPr>
        <w:rFonts w:hint="default"/>
        <w:lang w:val="en-US" w:eastAsia="en-US" w:bidi="ar-SA"/>
      </w:rPr>
    </w:lvl>
    <w:lvl w:ilvl="6">
      <w:numFmt w:val="bullet"/>
      <w:lvlText w:val="•"/>
      <w:lvlJc w:val="left"/>
      <w:pPr>
        <w:ind w:left="6414" w:hanging="845"/>
      </w:pPr>
      <w:rPr>
        <w:rFonts w:hint="default"/>
        <w:lang w:val="en-US" w:eastAsia="en-US" w:bidi="ar-SA"/>
      </w:rPr>
    </w:lvl>
    <w:lvl w:ilvl="7">
      <w:numFmt w:val="bullet"/>
      <w:lvlText w:val="•"/>
      <w:lvlJc w:val="left"/>
      <w:pPr>
        <w:ind w:left="7277" w:hanging="845"/>
      </w:pPr>
      <w:rPr>
        <w:rFonts w:hint="default"/>
        <w:lang w:val="en-US" w:eastAsia="en-US" w:bidi="ar-SA"/>
      </w:rPr>
    </w:lvl>
    <w:lvl w:ilvl="8">
      <w:numFmt w:val="bullet"/>
      <w:lvlText w:val="•"/>
      <w:lvlJc w:val="left"/>
      <w:pPr>
        <w:ind w:left="8140" w:hanging="845"/>
      </w:pPr>
      <w:rPr>
        <w:rFonts w:hint="default"/>
        <w:lang w:val="en-US" w:eastAsia="en-US" w:bidi="ar-SA"/>
      </w:rPr>
    </w:lvl>
  </w:abstractNum>
  <w:abstractNum w:abstractNumId="20" w15:restartNumberingAfterBreak="0">
    <w:nsid w:val="5C1E2375"/>
    <w:multiLevelType w:val="hybridMultilevel"/>
    <w:tmpl w:val="FF5AE77A"/>
    <w:lvl w:ilvl="0" w:tplc="D8D28DBC">
      <w:numFmt w:val="bullet"/>
      <w:lvlText w:val="-"/>
      <w:lvlJc w:val="left"/>
      <w:pPr>
        <w:ind w:left="2097" w:hanging="849"/>
      </w:pPr>
      <w:rPr>
        <w:rFonts w:ascii="Arial" w:eastAsia="Arial" w:hAnsi="Arial" w:cs="Arial" w:hint="default"/>
        <w:b w:val="0"/>
        <w:bCs w:val="0"/>
        <w:i w:val="0"/>
        <w:iCs w:val="0"/>
        <w:spacing w:val="0"/>
        <w:w w:val="99"/>
        <w:sz w:val="22"/>
        <w:szCs w:val="22"/>
        <w:lang w:val="en-US" w:eastAsia="en-US" w:bidi="ar-SA"/>
      </w:rPr>
    </w:lvl>
    <w:lvl w:ilvl="1" w:tplc="00C01804">
      <w:numFmt w:val="bullet"/>
      <w:lvlText w:val="•"/>
      <w:lvlJc w:val="left"/>
      <w:pPr>
        <w:ind w:left="2876" w:hanging="849"/>
      </w:pPr>
      <w:rPr>
        <w:rFonts w:hint="default"/>
        <w:lang w:val="en-US" w:eastAsia="en-US" w:bidi="ar-SA"/>
      </w:rPr>
    </w:lvl>
    <w:lvl w:ilvl="2" w:tplc="B8CE3344">
      <w:numFmt w:val="bullet"/>
      <w:lvlText w:val="•"/>
      <w:lvlJc w:val="left"/>
      <w:pPr>
        <w:ind w:left="3653" w:hanging="849"/>
      </w:pPr>
      <w:rPr>
        <w:rFonts w:hint="default"/>
        <w:lang w:val="en-US" w:eastAsia="en-US" w:bidi="ar-SA"/>
      </w:rPr>
    </w:lvl>
    <w:lvl w:ilvl="3" w:tplc="46FA77F0">
      <w:numFmt w:val="bullet"/>
      <w:lvlText w:val="•"/>
      <w:lvlJc w:val="left"/>
      <w:pPr>
        <w:ind w:left="4429" w:hanging="849"/>
      </w:pPr>
      <w:rPr>
        <w:rFonts w:hint="default"/>
        <w:lang w:val="en-US" w:eastAsia="en-US" w:bidi="ar-SA"/>
      </w:rPr>
    </w:lvl>
    <w:lvl w:ilvl="4" w:tplc="B5C2468E">
      <w:numFmt w:val="bullet"/>
      <w:lvlText w:val="•"/>
      <w:lvlJc w:val="left"/>
      <w:pPr>
        <w:ind w:left="5206" w:hanging="849"/>
      </w:pPr>
      <w:rPr>
        <w:rFonts w:hint="default"/>
        <w:lang w:val="en-US" w:eastAsia="en-US" w:bidi="ar-SA"/>
      </w:rPr>
    </w:lvl>
    <w:lvl w:ilvl="5" w:tplc="3A0EA0F8">
      <w:numFmt w:val="bullet"/>
      <w:lvlText w:val="•"/>
      <w:lvlJc w:val="left"/>
      <w:pPr>
        <w:ind w:left="5983" w:hanging="849"/>
      </w:pPr>
      <w:rPr>
        <w:rFonts w:hint="default"/>
        <w:lang w:val="en-US" w:eastAsia="en-US" w:bidi="ar-SA"/>
      </w:rPr>
    </w:lvl>
    <w:lvl w:ilvl="6" w:tplc="DDB4F3E2">
      <w:numFmt w:val="bullet"/>
      <w:lvlText w:val="•"/>
      <w:lvlJc w:val="left"/>
      <w:pPr>
        <w:ind w:left="6759" w:hanging="849"/>
      </w:pPr>
      <w:rPr>
        <w:rFonts w:hint="default"/>
        <w:lang w:val="en-US" w:eastAsia="en-US" w:bidi="ar-SA"/>
      </w:rPr>
    </w:lvl>
    <w:lvl w:ilvl="7" w:tplc="D9B6B2CA">
      <w:numFmt w:val="bullet"/>
      <w:lvlText w:val="•"/>
      <w:lvlJc w:val="left"/>
      <w:pPr>
        <w:ind w:left="7536" w:hanging="849"/>
      </w:pPr>
      <w:rPr>
        <w:rFonts w:hint="default"/>
        <w:lang w:val="en-US" w:eastAsia="en-US" w:bidi="ar-SA"/>
      </w:rPr>
    </w:lvl>
    <w:lvl w:ilvl="8" w:tplc="8F0C3186">
      <w:numFmt w:val="bullet"/>
      <w:lvlText w:val="•"/>
      <w:lvlJc w:val="left"/>
      <w:pPr>
        <w:ind w:left="8313" w:hanging="849"/>
      </w:pPr>
      <w:rPr>
        <w:rFonts w:hint="default"/>
        <w:lang w:val="en-US" w:eastAsia="en-US" w:bidi="ar-SA"/>
      </w:rPr>
    </w:lvl>
  </w:abstractNum>
  <w:abstractNum w:abstractNumId="21" w15:restartNumberingAfterBreak="0">
    <w:nsid w:val="6358789D"/>
    <w:multiLevelType w:val="multilevel"/>
    <w:tmpl w:val="E93086E4"/>
    <w:lvl w:ilvl="0">
      <w:start w:val="1"/>
      <w:numFmt w:val="decimal"/>
      <w:lvlText w:val="%1"/>
      <w:lvlJc w:val="left"/>
      <w:pPr>
        <w:ind w:left="1271" w:hanging="852"/>
        <w:jc w:val="left"/>
      </w:pPr>
      <w:rPr>
        <w:rFonts w:ascii="Arial" w:eastAsia="Arial" w:hAnsi="Arial" w:cs="Arial" w:hint="default"/>
        <w:b w:val="0"/>
        <w:bCs w:val="0"/>
        <w:i w:val="0"/>
        <w:iCs w:val="0"/>
        <w:spacing w:val="0"/>
        <w:w w:val="100"/>
        <w:sz w:val="22"/>
        <w:szCs w:val="22"/>
        <w:lang w:val="en-US" w:eastAsia="en-US" w:bidi="ar-SA"/>
      </w:rPr>
    </w:lvl>
    <w:lvl w:ilvl="1">
      <w:start w:val="1"/>
      <w:numFmt w:val="decimal"/>
      <w:lvlText w:val="%1.%2"/>
      <w:lvlJc w:val="left"/>
      <w:pPr>
        <w:ind w:left="2121" w:hanging="853"/>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980" w:hanging="853"/>
      </w:pPr>
      <w:rPr>
        <w:rFonts w:hint="default"/>
        <w:lang w:val="en-US" w:eastAsia="en-US" w:bidi="ar-SA"/>
      </w:rPr>
    </w:lvl>
    <w:lvl w:ilvl="3">
      <w:numFmt w:val="bullet"/>
      <w:lvlText w:val="•"/>
      <w:lvlJc w:val="left"/>
      <w:pPr>
        <w:ind w:left="3841" w:hanging="853"/>
      </w:pPr>
      <w:rPr>
        <w:rFonts w:hint="default"/>
        <w:lang w:val="en-US" w:eastAsia="en-US" w:bidi="ar-SA"/>
      </w:rPr>
    </w:lvl>
    <w:lvl w:ilvl="4">
      <w:numFmt w:val="bullet"/>
      <w:lvlText w:val="•"/>
      <w:lvlJc w:val="left"/>
      <w:pPr>
        <w:ind w:left="4702" w:hanging="853"/>
      </w:pPr>
      <w:rPr>
        <w:rFonts w:hint="default"/>
        <w:lang w:val="en-US" w:eastAsia="en-US" w:bidi="ar-SA"/>
      </w:rPr>
    </w:lvl>
    <w:lvl w:ilvl="5">
      <w:numFmt w:val="bullet"/>
      <w:lvlText w:val="•"/>
      <w:lvlJc w:val="left"/>
      <w:pPr>
        <w:ind w:left="5562" w:hanging="853"/>
      </w:pPr>
      <w:rPr>
        <w:rFonts w:hint="default"/>
        <w:lang w:val="en-US" w:eastAsia="en-US" w:bidi="ar-SA"/>
      </w:rPr>
    </w:lvl>
    <w:lvl w:ilvl="6">
      <w:numFmt w:val="bullet"/>
      <w:lvlText w:val="•"/>
      <w:lvlJc w:val="left"/>
      <w:pPr>
        <w:ind w:left="6423" w:hanging="853"/>
      </w:pPr>
      <w:rPr>
        <w:rFonts w:hint="default"/>
        <w:lang w:val="en-US" w:eastAsia="en-US" w:bidi="ar-SA"/>
      </w:rPr>
    </w:lvl>
    <w:lvl w:ilvl="7">
      <w:numFmt w:val="bullet"/>
      <w:lvlText w:val="•"/>
      <w:lvlJc w:val="left"/>
      <w:pPr>
        <w:ind w:left="7284" w:hanging="853"/>
      </w:pPr>
      <w:rPr>
        <w:rFonts w:hint="default"/>
        <w:lang w:val="en-US" w:eastAsia="en-US" w:bidi="ar-SA"/>
      </w:rPr>
    </w:lvl>
    <w:lvl w:ilvl="8">
      <w:numFmt w:val="bullet"/>
      <w:lvlText w:val="•"/>
      <w:lvlJc w:val="left"/>
      <w:pPr>
        <w:ind w:left="8144" w:hanging="853"/>
      </w:pPr>
      <w:rPr>
        <w:rFonts w:hint="default"/>
        <w:lang w:val="en-US" w:eastAsia="en-US" w:bidi="ar-SA"/>
      </w:rPr>
    </w:lvl>
  </w:abstractNum>
  <w:abstractNum w:abstractNumId="22" w15:restartNumberingAfterBreak="0">
    <w:nsid w:val="63D10D15"/>
    <w:multiLevelType w:val="multilevel"/>
    <w:tmpl w:val="048A848C"/>
    <w:lvl w:ilvl="0">
      <w:start w:val="1"/>
      <w:numFmt w:val="decimal"/>
      <w:lvlText w:val="%1"/>
      <w:lvlJc w:val="left"/>
      <w:pPr>
        <w:ind w:left="1250" w:hanging="852"/>
        <w:jc w:val="left"/>
      </w:pPr>
      <w:rPr>
        <w:rFonts w:ascii="Arial" w:eastAsia="Arial" w:hAnsi="Arial" w:cs="Arial" w:hint="default"/>
        <w:b w:val="0"/>
        <w:bCs w:val="0"/>
        <w:i w:val="0"/>
        <w:iCs w:val="0"/>
        <w:spacing w:val="0"/>
        <w:w w:val="100"/>
        <w:sz w:val="22"/>
        <w:szCs w:val="22"/>
        <w:lang w:val="en-US" w:eastAsia="en-US" w:bidi="ar-SA"/>
      </w:rPr>
    </w:lvl>
    <w:lvl w:ilvl="1">
      <w:start w:val="1"/>
      <w:numFmt w:val="decimal"/>
      <w:lvlText w:val="%1.%2"/>
      <w:lvlJc w:val="left"/>
      <w:pPr>
        <w:ind w:left="2099" w:hanging="85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962" w:hanging="850"/>
      </w:pPr>
      <w:rPr>
        <w:rFonts w:hint="default"/>
        <w:lang w:val="en-US" w:eastAsia="en-US" w:bidi="ar-SA"/>
      </w:rPr>
    </w:lvl>
    <w:lvl w:ilvl="3">
      <w:numFmt w:val="bullet"/>
      <w:lvlText w:val="•"/>
      <w:lvlJc w:val="left"/>
      <w:pPr>
        <w:ind w:left="3825" w:hanging="850"/>
      </w:pPr>
      <w:rPr>
        <w:rFonts w:hint="default"/>
        <w:lang w:val="en-US" w:eastAsia="en-US" w:bidi="ar-SA"/>
      </w:rPr>
    </w:lvl>
    <w:lvl w:ilvl="4">
      <w:numFmt w:val="bullet"/>
      <w:lvlText w:val="•"/>
      <w:lvlJc w:val="left"/>
      <w:pPr>
        <w:ind w:left="4688" w:hanging="850"/>
      </w:pPr>
      <w:rPr>
        <w:rFonts w:hint="default"/>
        <w:lang w:val="en-US" w:eastAsia="en-US" w:bidi="ar-SA"/>
      </w:rPr>
    </w:lvl>
    <w:lvl w:ilvl="5">
      <w:numFmt w:val="bullet"/>
      <w:lvlText w:val="•"/>
      <w:lvlJc w:val="left"/>
      <w:pPr>
        <w:ind w:left="5551" w:hanging="850"/>
      </w:pPr>
      <w:rPr>
        <w:rFonts w:hint="default"/>
        <w:lang w:val="en-US" w:eastAsia="en-US" w:bidi="ar-SA"/>
      </w:rPr>
    </w:lvl>
    <w:lvl w:ilvl="6">
      <w:numFmt w:val="bullet"/>
      <w:lvlText w:val="•"/>
      <w:lvlJc w:val="left"/>
      <w:pPr>
        <w:ind w:left="6414" w:hanging="850"/>
      </w:pPr>
      <w:rPr>
        <w:rFonts w:hint="default"/>
        <w:lang w:val="en-US" w:eastAsia="en-US" w:bidi="ar-SA"/>
      </w:rPr>
    </w:lvl>
    <w:lvl w:ilvl="7">
      <w:numFmt w:val="bullet"/>
      <w:lvlText w:val="•"/>
      <w:lvlJc w:val="left"/>
      <w:pPr>
        <w:ind w:left="7277" w:hanging="850"/>
      </w:pPr>
      <w:rPr>
        <w:rFonts w:hint="default"/>
        <w:lang w:val="en-US" w:eastAsia="en-US" w:bidi="ar-SA"/>
      </w:rPr>
    </w:lvl>
    <w:lvl w:ilvl="8">
      <w:numFmt w:val="bullet"/>
      <w:lvlText w:val="•"/>
      <w:lvlJc w:val="left"/>
      <w:pPr>
        <w:ind w:left="8140" w:hanging="850"/>
      </w:pPr>
      <w:rPr>
        <w:rFonts w:hint="default"/>
        <w:lang w:val="en-US" w:eastAsia="en-US" w:bidi="ar-SA"/>
      </w:rPr>
    </w:lvl>
  </w:abstractNum>
  <w:abstractNum w:abstractNumId="23" w15:restartNumberingAfterBreak="0">
    <w:nsid w:val="659714FD"/>
    <w:multiLevelType w:val="hybridMultilevel"/>
    <w:tmpl w:val="CC6CF32A"/>
    <w:lvl w:ilvl="0" w:tplc="F1C6EF3C">
      <w:numFmt w:val="bullet"/>
      <w:lvlText w:val="-"/>
      <w:lvlJc w:val="left"/>
      <w:pPr>
        <w:ind w:left="720" w:hanging="360"/>
      </w:pPr>
      <w:rPr>
        <w:rFonts w:ascii="Arial" w:eastAsia="Arial" w:hAnsi="Arial" w:cs="Arial" w:hint="default"/>
        <w:b w:val="0"/>
        <w:bCs w:val="0"/>
        <w:i w:val="0"/>
        <w:iCs w:val="0"/>
        <w:spacing w:val="0"/>
        <w:w w:val="99"/>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644126B"/>
    <w:multiLevelType w:val="hybridMultilevel"/>
    <w:tmpl w:val="782EE788"/>
    <w:lvl w:ilvl="0" w:tplc="11BA4C3C">
      <w:start w:val="1"/>
      <w:numFmt w:val="decimal"/>
      <w:lvlText w:val="%1"/>
      <w:lvlJc w:val="left"/>
      <w:pPr>
        <w:ind w:left="398" w:hanging="852"/>
        <w:jc w:val="left"/>
      </w:pPr>
      <w:rPr>
        <w:rFonts w:ascii="Arial" w:eastAsia="Arial" w:hAnsi="Arial" w:cs="Arial" w:hint="default"/>
        <w:b w:val="0"/>
        <w:bCs w:val="0"/>
        <w:i w:val="0"/>
        <w:iCs w:val="0"/>
        <w:spacing w:val="0"/>
        <w:w w:val="100"/>
        <w:sz w:val="22"/>
        <w:szCs w:val="22"/>
        <w:lang w:val="en-US" w:eastAsia="en-US" w:bidi="ar-SA"/>
      </w:rPr>
    </w:lvl>
    <w:lvl w:ilvl="1" w:tplc="0F50AB62">
      <w:numFmt w:val="bullet"/>
      <w:lvlText w:val="•"/>
      <w:lvlJc w:val="left"/>
      <w:pPr>
        <w:ind w:left="1346" w:hanging="852"/>
      </w:pPr>
      <w:rPr>
        <w:rFonts w:hint="default"/>
        <w:lang w:val="en-US" w:eastAsia="en-US" w:bidi="ar-SA"/>
      </w:rPr>
    </w:lvl>
    <w:lvl w:ilvl="2" w:tplc="3BAA519C">
      <w:numFmt w:val="bullet"/>
      <w:lvlText w:val="•"/>
      <w:lvlJc w:val="left"/>
      <w:pPr>
        <w:ind w:left="2293" w:hanging="852"/>
      </w:pPr>
      <w:rPr>
        <w:rFonts w:hint="default"/>
        <w:lang w:val="en-US" w:eastAsia="en-US" w:bidi="ar-SA"/>
      </w:rPr>
    </w:lvl>
    <w:lvl w:ilvl="3" w:tplc="4E1E4E1C">
      <w:numFmt w:val="bullet"/>
      <w:lvlText w:val="•"/>
      <w:lvlJc w:val="left"/>
      <w:pPr>
        <w:ind w:left="3239" w:hanging="852"/>
      </w:pPr>
      <w:rPr>
        <w:rFonts w:hint="default"/>
        <w:lang w:val="en-US" w:eastAsia="en-US" w:bidi="ar-SA"/>
      </w:rPr>
    </w:lvl>
    <w:lvl w:ilvl="4" w:tplc="17022FAE">
      <w:numFmt w:val="bullet"/>
      <w:lvlText w:val="•"/>
      <w:lvlJc w:val="left"/>
      <w:pPr>
        <w:ind w:left="4186" w:hanging="852"/>
      </w:pPr>
      <w:rPr>
        <w:rFonts w:hint="default"/>
        <w:lang w:val="en-US" w:eastAsia="en-US" w:bidi="ar-SA"/>
      </w:rPr>
    </w:lvl>
    <w:lvl w:ilvl="5" w:tplc="72B0681A">
      <w:numFmt w:val="bullet"/>
      <w:lvlText w:val="•"/>
      <w:lvlJc w:val="left"/>
      <w:pPr>
        <w:ind w:left="5133" w:hanging="852"/>
      </w:pPr>
      <w:rPr>
        <w:rFonts w:hint="default"/>
        <w:lang w:val="en-US" w:eastAsia="en-US" w:bidi="ar-SA"/>
      </w:rPr>
    </w:lvl>
    <w:lvl w:ilvl="6" w:tplc="3B7C6A40">
      <w:numFmt w:val="bullet"/>
      <w:lvlText w:val="•"/>
      <w:lvlJc w:val="left"/>
      <w:pPr>
        <w:ind w:left="6079" w:hanging="852"/>
      </w:pPr>
      <w:rPr>
        <w:rFonts w:hint="default"/>
        <w:lang w:val="en-US" w:eastAsia="en-US" w:bidi="ar-SA"/>
      </w:rPr>
    </w:lvl>
    <w:lvl w:ilvl="7" w:tplc="7D92AFB2">
      <w:numFmt w:val="bullet"/>
      <w:lvlText w:val="•"/>
      <w:lvlJc w:val="left"/>
      <w:pPr>
        <w:ind w:left="7026" w:hanging="852"/>
      </w:pPr>
      <w:rPr>
        <w:rFonts w:hint="default"/>
        <w:lang w:val="en-US" w:eastAsia="en-US" w:bidi="ar-SA"/>
      </w:rPr>
    </w:lvl>
    <w:lvl w:ilvl="8" w:tplc="D044525C">
      <w:numFmt w:val="bullet"/>
      <w:lvlText w:val="•"/>
      <w:lvlJc w:val="left"/>
      <w:pPr>
        <w:ind w:left="7973" w:hanging="852"/>
      </w:pPr>
      <w:rPr>
        <w:rFonts w:hint="default"/>
        <w:lang w:val="en-US" w:eastAsia="en-US" w:bidi="ar-SA"/>
      </w:rPr>
    </w:lvl>
  </w:abstractNum>
  <w:abstractNum w:abstractNumId="25" w15:restartNumberingAfterBreak="0">
    <w:nsid w:val="69983020"/>
    <w:multiLevelType w:val="hybridMultilevel"/>
    <w:tmpl w:val="F79E254C"/>
    <w:lvl w:ilvl="0" w:tplc="4F4C72D8">
      <w:numFmt w:val="bullet"/>
      <w:lvlText w:val="-"/>
      <w:lvlJc w:val="left"/>
      <w:pPr>
        <w:ind w:left="1614" w:hanging="360"/>
      </w:pPr>
      <w:rPr>
        <w:rFonts w:ascii="Arial" w:eastAsia="Arial" w:hAnsi="Arial" w:cs="Arial" w:hint="default"/>
        <w:b w:val="0"/>
        <w:bCs w:val="0"/>
        <w:i w:val="0"/>
        <w:iCs w:val="0"/>
        <w:spacing w:val="0"/>
        <w:w w:val="99"/>
        <w:sz w:val="22"/>
        <w:szCs w:val="22"/>
        <w:lang w:val="en-US" w:eastAsia="en-US" w:bidi="ar-SA"/>
      </w:rPr>
    </w:lvl>
    <w:lvl w:ilvl="1" w:tplc="2452E4DA">
      <w:numFmt w:val="bullet"/>
      <w:lvlText w:val="•"/>
      <w:lvlJc w:val="left"/>
      <w:pPr>
        <w:ind w:left="2444" w:hanging="360"/>
      </w:pPr>
      <w:rPr>
        <w:rFonts w:hint="default"/>
        <w:lang w:val="en-US" w:eastAsia="en-US" w:bidi="ar-SA"/>
      </w:rPr>
    </w:lvl>
    <w:lvl w:ilvl="2" w:tplc="3E04892A">
      <w:numFmt w:val="bullet"/>
      <w:lvlText w:val="•"/>
      <w:lvlJc w:val="left"/>
      <w:pPr>
        <w:ind w:left="3269" w:hanging="360"/>
      </w:pPr>
      <w:rPr>
        <w:rFonts w:hint="default"/>
        <w:lang w:val="en-US" w:eastAsia="en-US" w:bidi="ar-SA"/>
      </w:rPr>
    </w:lvl>
    <w:lvl w:ilvl="3" w:tplc="A8DEBA1E">
      <w:numFmt w:val="bullet"/>
      <w:lvlText w:val="•"/>
      <w:lvlJc w:val="left"/>
      <w:pPr>
        <w:ind w:left="4093" w:hanging="360"/>
      </w:pPr>
      <w:rPr>
        <w:rFonts w:hint="default"/>
        <w:lang w:val="en-US" w:eastAsia="en-US" w:bidi="ar-SA"/>
      </w:rPr>
    </w:lvl>
    <w:lvl w:ilvl="4" w:tplc="A08CC1B2">
      <w:numFmt w:val="bullet"/>
      <w:lvlText w:val="•"/>
      <w:lvlJc w:val="left"/>
      <w:pPr>
        <w:ind w:left="4918" w:hanging="360"/>
      </w:pPr>
      <w:rPr>
        <w:rFonts w:hint="default"/>
        <w:lang w:val="en-US" w:eastAsia="en-US" w:bidi="ar-SA"/>
      </w:rPr>
    </w:lvl>
    <w:lvl w:ilvl="5" w:tplc="66D4509C">
      <w:numFmt w:val="bullet"/>
      <w:lvlText w:val="•"/>
      <w:lvlJc w:val="left"/>
      <w:pPr>
        <w:ind w:left="5743" w:hanging="360"/>
      </w:pPr>
      <w:rPr>
        <w:rFonts w:hint="default"/>
        <w:lang w:val="en-US" w:eastAsia="en-US" w:bidi="ar-SA"/>
      </w:rPr>
    </w:lvl>
    <w:lvl w:ilvl="6" w:tplc="F744A5AC">
      <w:numFmt w:val="bullet"/>
      <w:lvlText w:val="•"/>
      <w:lvlJc w:val="left"/>
      <w:pPr>
        <w:ind w:left="6567" w:hanging="360"/>
      </w:pPr>
      <w:rPr>
        <w:rFonts w:hint="default"/>
        <w:lang w:val="en-US" w:eastAsia="en-US" w:bidi="ar-SA"/>
      </w:rPr>
    </w:lvl>
    <w:lvl w:ilvl="7" w:tplc="2E280462">
      <w:numFmt w:val="bullet"/>
      <w:lvlText w:val="•"/>
      <w:lvlJc w:val="left"/>
      <w:pPr>
        <w:ind w:left="7392" w:hanging="360"/>
      </w:pPr>
      <w:rPr>
        <w:rFonts w:hint="default"/>
        <w:lang w:val="en-US" w:eastAsia="en-US" w:bidi="ar-SA"/>
      </w:rPr>
    </w:lvl>
    <w:lvl w:ilvl="8" w:tplc="7ADCE874">
      <w:numFmt w:val="bullet"/>
      <w:lvlText w:val="•"/>
      <w:lvlJc w:val="left"/>
      <w:pPr>
        <w:ind w:left="8217" w:hanging="360"/>
      </w:pPr>
      <w:rPr>
        <w:rFonts w:hint="default"/>
        <w:lang w:val="en-US" w:eastAsia="en-US" w:bidi="ar-SA"/>
      </w:rPr>
    </w:lvl>
  </w:abstractNum>
  <w:abstractNum w:abstractNumId="26" w15:restartNumberingAfterBreak="0">
    <w:nsid w:val="6E673955"/>
    <w:multiLevelType w:val="multilevel"/>
    <w:tmpl w:val="5992C1C2"/>
    <w:lvl w:ilvl="0">
      <w:start w:val="1"/>
      <w:numFmt w:val="decimal"/>
      <w:lvlText w:val="%1"/>
      <w:lvlJc w:val="left"/>
      <w:pPr>
        <w:ind w:left="1271" w:hanging="852"/>
        <w:jc w:val="left"/>
      </w:pPr>
      <w:rPr>
        <w:rFonts w:ascii="Arial" w:eastAsia="Arial" w:hAnsi="Arial" w:cs="Arial" w:hint="default"/>
        <w:b w:val="0"/>
        <w:bCs w:val="0"/>
        <w:i w:val="0"/>
        <w:iCs w:val="0"/>
        <w:spacing w:val="0"/>
        <w:w w:val="100"/>
        <w:sz w:val="22"/>
        <w:szCs w:val="22"/>
        <w:lang w:val="en-US" w:eastAsia="en-US" w:bidi="ar-SA"/>
      </w:rPr>
    </w:lvl>
    <w:lvl w:ilvl="1">
      <w:start w:val="1"/>
      <w:numFmt w:val="decimal"/>
      <w:lvlText w:val="%1.%2"/>
      <w:lvlJc w:val="left"/>
      <w:pPr>
        <w:ind w:left="2121" w:hanging="853"/>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980" w:hanging="853"/>
      </w:pPr>
      <w:rPr>
        <w:rFonts w:hint="default"/>
        <w:lang w:val="en-US" w:eastAsia="en-US" w:bidi="ar-SA"/>
      </w:rPr>
    </w:lvl>
    <w:lvl w:ilvl="3">
      <w:numFmt w:val="bullet"/>
      <w:lvlText w:val="•"/>
      <w:lvlJc w:val="left"/>
      <w:pPr>
        <w:ind w:left="3841" w:hanging="853"/>
      </w:pPr>
      <w:rPr>
        <w:rFonts w:hint="default"/>
        <w:lang w:val="en-US" w:eastAsia="en-US" w:bidi="ar-SA"/>
      </w:rPr>
    </w:lvl>
    <w:lvl w:ilvl="4">
      <w:numFmt w:val="bullet"/>
      <w:lvlText w:val="•"/>
      <w:lvlJc w:val="left"/>
      <w:pPr>
        <w:ind w:left="4702" w:hanging="853"/>
      </w:pPr>
      <w:rPr>
        <w:rFonts w:hint="default"/>
        <w:lang w:val="en-US" w:eastAsia="en-US" w:bidi="ar-SA"/>
      </w:rPr>
    </w:lvl>
    <w:lvl w:ilvl="5">
      <w:numFmt w:val="bullet"/>
      <w:lvlText w:val="•"/>
      <w:lvlJc w:val="left"/>
      <w:pPr>
        <w:ind w:left="5562" w:hanging="853"/>
      </w:pPr>
      <w:rPr>
        <w:rFonts w:hint="default"/>
        <w:lang w:val="en-US" w:eastAsia="en-US" w:bidi="ar-SA"/>
      </w:rPr>
    </w:lvl>
    <w:lvl w:ilvl="6">
      <w:numFmt w:val="bullet"/>
      <w:lvlText w:val="•"/>
      <w:lvlJc w:val="left"/>
      <w:pPr>
        <w:ind w:left="6423" w:hanging="853"/>
      </w:pPr>
      <w:rPr>
        <w:rFonts w:hint="default"/>
        <w:lang w:val="en-US" w:eastAsia="en-US" w:bidi="ar-SA"/>
      </w:rPr>
    </w:lvl>
    <w:lvl w:ilvl="7">
      <w:numFmt w:val="bullet"/>
      <w:lvlText w:val="•"/>
      <w:lvlJc w:val="left"/>
      <w:pPr>
        <w:ind w:left="7284" w:hanging="853"/>
      </w:pPr>
      <w:rPr>
        <w:rFonts w:hint="default"/>
        <w:lang w:val="en-US" w:eastAsia="en-US" w:bidi="ar-SA"/>
      </w:rPr>
    </w:lvl>
    <w:lvl w:ilvl="8">
      <w:numFmt w:val="bullet"/>
      <w:lvlText w:val="•"/>
      <w:lvlJc w:val="left"/>
      <w:pPr>
        <w:ind w:left="8144" w:hanging="853"/>
      </w:pPr>
      <w:rPr>
        <w:rFonts w:hint="default"/>
        <w:lang w:val="en-US" w:eastAsia="en-US" w:bidi="ar-SA"/>
      </w:rPr>
    </w:lvl>
  </w:abstractNum>
  <w:abstractNum w:abstractNumId="27" w15:restartNumberingAfterBreak="0">
    <w:nsid w:val="72002C33"/>
    <w:multiLevelType w:val="hybridMultilevel"/>
    <w:tmpl w:val="93D871EA"/>
    <w:lvl w:ilvl="0" w:tplc="A82C207A">
      <w:numFmt w:val="bullet"/>
      <w:lvlText w:val="–"/>
      <w:lvlJc w:val="left"/>
      <w:pPr>
        <w:ind w:left="2099" w:hanging="850"/>
      </w:pPr>
      <w:rPr>
        <w:rFonts w:ascii="Arial" w:eastAsia="Arial" w:hAnsi="Arial" w:cs="Arial" w:hint="default"/>
        <w:b w:val="0"/>
        <w:bCs w:val="0"/>
        <w:i w:val="0"/>
        <w:iCs w:val="0"/>
        <w:spacing w:val="0"/>
        <w:w w:val="100"/>
        <w:sz w:val="22"/>
        <w:szCs w:val="22"/>
        <w:lang w:val="en-US" w:eastAsia="en-US" w:bidi="ar-SA"/>
      </w:rPr>
    </w:lvl>
    <w:lvl w:ilvl="1" w:tplc="6994F1F0">
      <w:numFmt w:val="bullet"/>
      <w:lvlText w:val="•"/>
      <w:lvlJc w:val="left"/>
      <w:pPr>
        <w:ind w:left="2876" w:hanging="850"/>
      </w:pPr>
      <w:rPr>
        <w:rFonts w:hint="default"/>
        <w:lang w:val="en-US" w:eastAsia="en-US" w:bidi="ar-SA"/>
      </w:rPr>
    </w:lvl>
    <w:lvl w:ilvl="2" w:tplc="3ABA6F98">
      <w:numFmt w:val="bullet"/>
      <w:lvlText w:val="•"/>
      <w:lvlJc w:val="left"/>
      <w:pPr>
        <w:ind w:left="3653" w:hanging="850"/>
      </w:pPr>
      <w:rPr>
        <w:rFonts w:hint="default"/>
        <w:lang w:val="en-US" w:eastAsia="en-US" w:bidi="ar-SA"/>
      </w:rPr>
    </w:lvl>
    <w:lvl w:ilvl="3" w:tplc="93FE133A">
      <w:numFmt w:val="bullet"/>
      <w:lvlText w:val="•"/>
      <w:lvlJc w:val="left"/>
      <w:pPr>
        <w:ind w:left="4429" w:hanging="850"/>
      </w:pPr>
      <w:rPr>
        <w:rFonts w:hint="default"/>
        <w:lang w:val="en-US" w:eastAsia="en-US" w:bidi="ar-SA"/>
      </w:rPr>
    </w:lvl>
    <w:lvl w:ilvl="4" w:tplc="D7C6511A">
      <w:numFmt w:val="bullet"/>
      <w:lvlText w:val="•"/>
      <w:lvlJc w:val="left"/>
      <w:pPr>
        <w:ind w:left="5206" w:hanging="850"/>
      </w:pPr>
      <w:rPr>
        <w:rFonts w:hint="default"/>
        <w:lang w:val="en-US" w:eastAsia="en-US" w:bidi="ar-SA"/>
      </w:rPr>
    </w:lvl>
    <w:lvl w:ilvl="5" w:tplc="B672D486">
      <w:numFmt w:val="bullet"/>
      <w:lvlText w:val="•"/>
      <w:lvlJc w:val="left"/>
      <w:pPr>
        <w:ind w:left="5983" w:hanging="850"/>
      </w:pPr>
      <w:rPr>
        <w:rFonts w:hint="default"/>
        <w:lang w:val="en-US" w:eastAsia="en-US" w:bidi="ar-SA"/>
      </w:rPr>
    </w:lvl>
    <w:lvl w:ilvl="6" w:tplc="D3BC591C">
      <w:numFmt w:val="bullet"/>
      <w:lvlText w:val="•"/>
      <w:lvlJc w:val="left"/>
      <w:pPr>
        <w:ind w:left="6759" w:hanging="850"/>
      </w:pPr>
      <w:rPr>
        <w:rFonts w:hint="default"/>
        <w:lang w:val="en-US" w:eastAsia="en-US" w:bidi="ar-SA"/>
      </w:rPr>
    </w:lvl>
    <w:lvl w:ilvl="7" w:tplc="2368D80A">
      <w:numFmt w:val="bullet"/>
      <w:lvlText w:val="•"/>
      <w:lvlJc w:val="left"/>
      <w:pPr>
        <w:ind w:left="7536" w:hanging="850"/>
      </w:pPr>
      <w:rPr>
        <w:rFonts w:hint="default"/>
        <w:lang w:val="en-US" w:eastAsia="en-US" w:bidi="ar-SA"/>
      </w:rPr>
    </w:lvl>
    <w:lvl w:ilvl="8" w:tplc="7B3E9AAA">
      <w:numFmt w:val="bullet"/>
      <w:lvlText w:val="•"/>
      <w:lvlJc w:val="left"/>
      <w:pPr>
        <w:ind w:left="8313" w:hanging="850"/>
      </w:pPr>
      <w:rPr>
        <w:rFonts w:hint="default"/>
        <w:lang w:val="en-US" w:eastAsia="en-US" w:bidi="ar-SA"/>
      </w:rPr>
    </w:lvl>
  </w:abstractNum>
  <w:abstractNum w:abstractNumId="28" w15:restartNumberingAfterBreak="0">
    <w:nsid w:val="740121F9"/>
    <w:multiLevelType w:val="hybridMultilevel"/>
    <w:tmpl w:val="1220B562"/>
    <w:lvl w:ilvl="0" w:tplc="0520DAE8">
      <w:start w:val="1"/>
      <w:numFmt w:val="decimal"/>
      <w:lvlText w:val="%1"/>
      <w:lvlJc w:val="left"/>
      <w:pPr>
        <w:ind w:left="398" w:hanging="852"/>
        <w:jc w:val="left"/>
      </w:pPr>
      <w:rPr>
        <w:rFonts w:ascii="Arial" w:eastAsia="Arial" w:hAnsi="Arial" w:cs="Arial" w:hint="default"/>
        <w:b w:val="0"/>
        <w:bCs w:val="0"/>
        <w:i w:val="0"/>
        <w:iCs w:val="0"/>
        <w:spacing w:val="0"/>
        <w:w w:val="99"/>
        <w:sz w:val="22"/>
        <w:szCs w:val="22"/>
        <w:lang w:val="en-US" w:eastAsia="en-US" w:bidi="ar-SA"/>
      </w:rPr>
    </w:lvl>
    <w:lvl w:ilvl="1" w:tplc="B66CBE0E">
      <w:numFmt w:val="bullet"/>
      <w:lvlText w:val="•"/>
      <w:lvlJc w:val="left"/>
      <w:pPr>
        <w:ind w:left="1346" w:hanging="852"/>
      </w:pPr>
      <w:rPr>
        <w:rFonts w:hint="default"/>
        <w:lang w:val="en-US" w:eastAsia="en-US" w:bidi="ar-SA"/>
      </w:rPr>
    </w:lvl>
    <w:lvl w:ilvl="2" w:tplc="B6A6AE58">
      <w:numFmt w:val="bullet"/>
      <w:lvlText w:val="•"/>
      <w:lvlJc w:val="left"/>
      <w:pPr>
        <w:ind w:left="2293" w:hanging="852"/>
      </w:pPr>
      <w:rPr>
        <w:rFonts w:hint="default"/>
        <w:lang w:val="en-US" w:eastAsia="en-US" w:bidi="ar-SA"/>
      </w:rPr>
    </w:lvl>
    <w:lvl w:ilvl="3" w:tplc="0B8E9166">
      <w:numFmt w:val="bullet"/>
      <w:lvlText w:val="•"/>
      <w:lvlJc w:val="left"/>
      <w:pPr>
        <w:ind w:left="3239" w:hanging="852"/>
      </w:pPr>
      <w:rPr>
        <w:rFonts w:hint="default"/>
        <w:lang w:val="en-US" w:eastAsia="en-US" w:bidi="ar-SA"/>
      </w:rPr>
    </w:lvl>
    <w:lvl w:ilvl="4" w:tplc="91527792">
      <w:numFmt w:val="bullet"/>
      <w:lvlText w:val="•"/>
      <w:lvlJc w:val="left"/>
      <w:pPr>
        <w:ind w:left="4186" w:hanging="852"/>
      </w:pPr>
      <w:rPr>
        <w:rFonts w:hint="default"/>
        <w:lang w:val="en-US" w:eastAsia="en-US" w:bidi="ar-SA"/>
      </w:rPr>
    </w:lvl>
    <w:lvl w:ilvl="5" w:tplc="96C228C6">
      <w:numFmt w:val="bullet"/>
      <w:lvlText w:val="•"/>
      <w:lvlJc w:val="left"/>
      <w:pPr>
        <w:ind w:left="5133" w:hanging="852"/>
      </w:pPr>
      <w:rPr>
        <w:rFonts w:hint="default"/>
        <w:lang w:val="en-US" w:eastAsia="en-US" w:bidi="ar-SA"/>
      </w:rPr>
    </w:lvl>
    <w:lvl w:ilvl="6" w:tplc="98FA467A">
      <w:numFmt w:val="bullet"/>
      <w:lvlText w:val="•"/>
      <w:lvlJc w:val="left"/>
      <w:pPr>
        <w:ind w:left="6079" w:hanging="852"/>
      </w:pPr>
      <w:rPr>
        <w:rFonts w:hint="default"/>
        <w:lang w:val="en-US" w:eastAsia="en-US" w:bidi="ar-SA"/>
      </w:rPr>
    </w:lvl>
    <w:lvl w:ilvl="7" w:tplc="027A411A">
      <w:numFmt w:val="bullet"/>
      <w:lvlText w:val="•"/>
      <w:lvlJc w:val="left"/>
      <w:pPr>
        <w:ind w:left="7026" w:hanging="852"/>
      </w:pPr>
      <w:rPr>
        <w:rFonts w:hint="default"/>
        <w:lang w:val="en-US" w:eastAsia="en-US" w:bidi="ar-SA"/>
      </w:rPr>
    </w:lvl>
    <w:lvl w:ilvl="8" w:tplc="09B24ACA">
      <w:numFmt w:val="bullet"/>
      <w:lvlText w:val="•"/>
      <w:lvlJc w:val="left"/>
      <w:pPr>
        <w:ind w:left="7973" w:hanging="852"/>
      </w:pPr>
      <w:rPr>
        <w:rFonts w:hint="default"/>
        <w:lang w:val="en-US" w:eastAsia="en-US" w:bidi="ar-SA"/>
      </w:rPr>
    </w:lvl>
  </w:abstractNum>
  <w:abstractNum w:abstractNumId="29" w15:restartNumberingAfterBreak="0">
    <w:nsid w:val="74AC3AAA"/>
    <w:multiLevelType w:val="hybridMultilevel"/>
    <w:tmpl w:val="78B08E70"/>
    <w:lvl w:ilvl="0" w:tplc="E3F6F5E8">
      <w:numFmt w:val="bullet"/>
      <w:lvlText w:val="-"/>
      <w:lvlJc w:val="left"/>
      <w:pPr>
        <w:ind w:left="1634" w:hanging="360"/>
      </w:pPr>
      <w:rPr>
        <w:rFonts w:ascii="Arial" w:eastAsia="Arial" w:hAnsi="Arial" w:cs="Arial" w:hint="default"/>
        <w:b w:val="0"/>
        <w:bCs w:val="0"/>
        <w:i w:val="0"/>
        <w:iCs w:val="0"/>
        <w:spacing w:val="0"/>
        <w:w w:val="100"/>
        <w:sz w:val="22"/>
        <w:szCs w:val="22"/>
        <w:lang w:val="en-US" w:eastAsia="en-US" w:bidi="ar-SA"/>
      </w:rPr>
    </w:lvl>
    <w:lvl w:ilvl="1" w:tplc="7E841C4E">
      <w:numFmt w:val="bullet"/>
      <w:lvlText w:val="•"/>
      <w:lvlJc w:val="left"/>
      <w:pPr>
        <w:ind w:left="2462" w:hanging="360"/>
      </w:pPr>
      <w:rPr>
        <w:rFonts w:hint="default"/>
        <w:lang w:val="en-US" w:eastAsia="en-US" w:bidi="ar-SA"/>
      </w:rPr>
    </w:lvl>
    <w:lvl w:ilvl="2" w:tplc="29306054">
      <w:numFmt w:val="bullet"/>
      <w:lvlText w:val="•"/>
      <w:lvlJc w:val="left"/>
      <w:pPr>
        <w:ind w:left="3285" w:hanging="360"/>
      </w:pPr>
      <w:rPr>
        <w:rFonts w:hint="default"/>
        <w:lang w:val="en-US" w:eastAsia="en-US" w:bidi="ar-SA"/>
      </w:rPr>
    </w:lvl>
    <w:lvl w:ilvl="3" w:tplc="E1E0E1F4">
      <w:numFmt w:val="bullet"/>
      <w:lvlText w:val="•"/>
      <w:lvlJc w:val="left"/>
      <w:pPr>
        <w:ind w:left="4107" w:hanging="360"/>
      </w:pPr>
      <w:rPr>
        <w:rFonts w:hint="default"/>
        <w:lang w:val="en-US" w:eastAsia="en-US" w:bidi="ar-SA"/>
      </w:rPr>
    </w:lvl>
    <w:lvl w:ilvl="4" w:tplc="0BE820FA">
      <w:numFmt w:val="bullet"/>
      <w:lvlText w:val="•"/>
      <w:lvlJc w:val="left"/>
      <w:pPr>
        <w:ind w:left="4930" w:hanging="360"/>
      </w:pPr>
      <w:rPr>
        <w:rFonts w:hint="default"/>
        <w:lang w:val="en-US" w:eastAsia="en-US" w:bidi="ar-SA"/>
      </w:rPr>
    </w:lvl>
    <w:lvl w:ilvl="5" w:tplc="67C6A65C">
      <w:numFmt w:val="bullet"/>
      <w:lvlText w:val="•"/>
      <w:lvlJc w:val="left"/>
      <w:pPr>
        <w:ind w:left="5753" w:hanging="360"/>
      </w:pPr>
      <w:rPr>
        <w:rFonts w:hint="default"/>
        <w:lang w:val="en-US" w:eastAsia="en-US" w:bidi="ar-SA"/>
      </w:rPr>
    </w:lvl>
    <w:lvl w:ilvl="6" w:tplc="BF3E4560">
      <w:numFmt w:val="bullet"/>
      <w:lvlText w:val="•"/>
      <w:lvlJc w:val="left"/>
      <w:pPr>
        <w:ind w:left="6575" w:hanging="360"/>
      </w:pPr>
      <w:rPr>
        <w:rFonts w:hint="default"/>
        <w:lang w:val="en-US" w:eastAsia="en-US" w:bidi="ar-SA"/>
      </w:rPr>
    </w:lvl>
    <w:lvl w:ilvl="7" w:tplc="DFC08514">
      <w:numFmt w:val="bullet"/>
      <w:lvlText w:val="•"/>
      <w:lvlJc w:val="left"/>
      <w:pPr>
        <w:ind w:left="7398" w:hanging="360"/>
      </w:pPr>
      <w:rPr>
        <w:rFonts w:hint="default"/>
        <w:lang w:val="en-US" w:eastAsia="en-US" w:bidi="ar-SA"/>
      </w:rPr>
    </w:lvl>
    <w:lvl w:ilvl="8" w:tplc="E1DAE970">
      <w:numFmt w:val="bullet"/>
      <w:lvlText w:val="•"/>
      <w:lvlJc w:val="left"/>
      <w:pPr>
        <w:ind w:left="8221" w:hanging="360"/>
      </w:pPr>
      <w:rPr>
        <w:rFonts w:hint="default"/>
        <w:lang w:val="en-US" w:eastAsia="en-US" w:bidi="ar-SA"/>
      </w:rPr>
    </w:lvl>
  </w:abstractNum>
  <w:abstractNum w:abstractNumId="30" w15:restartNumberingAfterBreak="0">
    <w:nsid w:val="7D8B1BA4"/>
    <w:multiLevelType w:val="multilevel"/>
    <w:tmpl w:val="53C88010"/>
    <w:lvl w:ilvl="0">
      <w:start w:val="1"/>
      <w:numFmt w:val="decimal"/>
      <w:lvlText w:val="%1"/>
      <w:lvlJc w:val="left"/>
      <w:pPr>
        <w:ind w:left="1250" w:hanging="852"/>
        <w:jc w:val="left"/>
      </w:pPr>
      <w:rPr>
        <w:rFonts w:ascii="Arial" w:eastAsia="Arial" w:hAnsi="Arial" w:cs="Arial" w:hint="default"/>
        <w:b w:val="0"/>
        <w:bCs w:val="0"/>
        <w:i w:val="0"/>
        <w:iCs w:val="0"/>
        <w:spacing w:val="0"/>
        <w:w w:val="100"/>
        <w:sz w:val="22"/>
        <w:szCs w:val="22"/>
        <w:lang w:val="en-US" w:eastAsia="en-US" w:bidi="ar-SA"/>
      </w:rPr>
    </w:lvl>
    <w:lvl w:ilvl="1">
      <w:start w:val="1"/>
      <w:numFmt w:val="decimal"/>
      <w:lvlText w:val="%1.%2"/>
      <w:lvlJc w:val="left"/>
      <w:pPr>
        <w:ind w:left="2099" w:hanging="85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962" w:hanging="850"/>
      </w:pPr>
      <w:rPr>
        <w:rFonts w:hint="default"/>
        <w:lang w:val="en-US" w:eastAsia="en-US" w:bidi="ar-SA"/>
      </w:rPr>
    </w:lvl>
    <w:lvl w:ilvl="3">
      <w:numFmt w:val="bullet"/>
      <w:lvlText w:val="•"/>
      <w:lvlJc w:val="left"/>
      <w:pPr>
        <w:ind w:left="3825" w:hanging="850"/>
      </w:pPr>
      <w:rPr>
        <w:rFonts w:hint="default"/>
        <w:lang w:val="en-US" w:eastAsia="en-US" w:bidi="ar-SA"/>
      </w:rPr>
    </w:lvl>
    <w:lvl w:ilvl="4">
      <w:numFmt w:val="bullet"/>
      <w:lvlText w:val="•"/>
      <w:lvlJc w:val="left"/>
      <w:pPr>
        <w:ind w:left="4688" w:hanging="850"/>
      </w:pPr>
      <w:rPr>
        <w:rFonts w:hint="default"/>
        <w:lang w:val="en-US" w:eastAsia="en-US" w:bidi="ar-SA"/>
      </w:rPr>
    </w:lvl>
    <w:lvl w:ilvl="5">
      <w:numFmt w:val="bullet"/>
      <w:lvlText w:val="•"/>
      <w:lvlJc w:val="left"/>
      <w:pPr>
        <w:ind w:left="5551" w:hanging="850"/>
      </w:pPr>
      <w:rPr>
        <w:rFonts w:hint="default"/>
        <w:lang w:val="en-US" w:eastAsia="en-US" w:bidi="ar-SA"/>
      </w:rPr>
    </w:lvl>
    <w:lvl w:ilvl="6">
      <w:numFmt w:val="bullet"/>
      <w:lvlText w:val="•"/>
      <w:lvlJc w:val="left"/>
      <w:pPr>
        <w:ind w:left="6414" w:hanging="850"/>
      </w:pPr>
      <w:rPr>
        <w:rFonts w:hint="default"/>
        <w:lang w:val="en-US" w:eastAsia="en-US" w:bidi="ar-SA"/>
      </w:rPr>
    </w:lvl>
    <w:lvl w:ilvl="7">
      <w:numFmt w:val="bullet"/>
      <w:lvlText w:val="•"/>
      <w:lvlJc w:val="left"/>
      <w:pPr>
        <w:ind w:left="7277" w:hanging="850"/>
      </w:pPr>
      <w:rPr>
        <w:rFonts w:hint="default"/>
        <w:lang w:val="en-US" w:eastAsia="en-US" w:bidi="ar-SA"/>
      </w:rPr>
    </w:lvl>
    <w:lvl w:ilvl="8">
      <w:numFmt w:val="bullet"/>
      <w:lvlText w:val="•"/>
      <w:lvlJc w:val="left"/>
      <w:pPr>
        <w:ind w:left="8140" w:hanging="850"/>
      </w:pPr>
      <w:rPr>
        <w:rFonts w:hint="default"/>
        <w:lang w:val="en-US" w:eastAsia="en-US" w:bidi="ar-SA"/>
      </w:rPr>
    </w:lvl>
  </w:abstractNum>
  <w:num w:numId="1" w16cid:durableId="735472610">
    <w:abstractNumId w:val="2"/>
  </w:num>
  <w:num w:numId="2" w16cid:durableId="2117019148">
    <w:abstractNumId w:val="30"/>
  </w:num>
  <w:num w:numId="3" w16cid:durableId="491336518">
    <w:abstractNumId w:val="11"/>
  </w:num>
  <w:num w:numId="4" w16cid:durableId="1826437664">
    <w:abstractNumId w:val="17"/>
  </w:num>
  <w:num w:numId="5" w16cid:durableId="990329161">
    <w:abstractNumId w:val="13"/>
  </w:num>
  <w:num w:numId="6" w16cid:durableId="842669288">
    <w:abstractNumId w:val="28"/>
  </w:num>
  <w:num w:numId="7" w16cid:durableId="1364091688">
    <w:abstractNumId w:val="14"/>
  </w:num>
  <w:num w:numId="8" w16cid:durableId="1805728988">
    <w:abstractNumId w:val="6"/>
  </w:num>
  <w:num w:numId="9" w16cid:durableId="570776234">
    <w:abstractNumId w:val="18"/>
  </w:num>
  <w:num w:numId="10" w16cid:durableId="1989280977">
    <w:abstractNumId w:val="3"/>
  </w:num>
  <w:num w:numId="11" w16cid:durableId="22486767">
    <w:abstractNumId w:val="19"/>
  </w:num>
  <w:num w:numId="12" w16cid:durableId="251742999">
    <w:abstractNumId w:val="10"/>
  </w:num>
  <w:num w:numId="13" w16cid:durableId="282149746">
    <w:abstractNumId w:val="8"/>
  </w:num>
  <w:num w:numId="14" w16cid:durableId="1642806408">
    <w:abstractNumId w:val="21"/>
  </w:num>
  <w:num w:numId="15" w16cid:durableId="313066188">
    <w:abstractNumId w:val="15"/>
  </w:num>
  <w:num w:numId="16" w16cid:durableId="537934467">
    <w:abstractNumId w:val="27"/>
  </w:num>
  <w:num w:numId="17" w16cid:durableId="1863397118">
    <w:abstractNumId w:val="22"/>
  </w:num>
  <w:num w:numId="18" w16cid:durableId="758254915">
    <w:abstractNumId w:val="24"/>
  </w:num>
  <w:num w:numId="19" w16cid:durableId="803356757">
    <w:abstractNumId w:val="25"/>
  </w:num>
  <w:num w:numId="20" w16cid:durableId="2075010016">
    <w:abstractNumId w:val="9"/>
  </w:num>
  <w:num w:numId="21" w16cid:durableId="1374429321">
    <w:abstractNumId w:val="0"/>
  </w:num>
  <w:num w:numId="22" w16cid:durableId="2028095124">
    <w:abstractNumId w:val="20"/>
  </w:num>
  <w:num w:numId="23" w16cid:durableId="206795180">
    <w:abstractNumId w:val="5"/>
  </w:num>
  <w:num w:numId="24" w16cid:durableId="1225414729">
    <w:abstractNumId w:val="7"/>
  </w:num>
  <w:num w:numId="25" w16cid:durableId="2085643710">
    <w:abstractNumId w:val="4"/>
  </w:num>
  <w:num w:numId="26" w16cid:durableId="374350629">
    <w:abstractNumId w:val="16"/>
  </w:num>
  <w:num w:numId="27" w16cid:durableId="995499479">
    <w:abstractNumId w:val="1"/>
  </w:num>
  <w:num w:numId="28" w16cid:durableId="824200849">
    <w:abstractNumId w:val="29"/>
  </w:num>
  <w:num w:numId="29" w16cid:durableId="438333878">
    <w:abstractNumId w:val="26"/>
  </w:num>
  <w:num w:numId="30" w16cid:durableId="1787458320">
    <w:abstractNumId w:val="12"/>
  </w:num>
  <w:num w:numId="31" w16cid:durableId="18790519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7F3CD9"/>
    <w:rsid w:val="00006368"/>
    <w:rsid w:val="00017004"/>
    <w:rsid w:val="0004150A"/>
    <w:rsid w:val="00045F96"/>
    <w:rsid w:val="00066873"/>
    <w:rsid w:val="000A5A14"/>
    <w:rsid w:val="00106B36"/>
    <w:rsid w:val="00134A14"/>
    <w:rsid w:val="001410A9"/>
    <w:rsid w:val="00141EA0"/>
    <w:rsid w:val="0016629D"/>
    <w:rsid w:val="00185067"/>
    <w:rsid w:val="00197CA2"/>
    <w:rsid w:val="001A113C"/>
    <w:rsid w:val="001A15B5"/>
    <w:rsid w:val="001B7514"/>
    <w:rsid w:val="001C7FC3"/>
    <w:rsid w:val="002178E1"/>
    <w:rsid w:val="00225AEB"/>
    <w:rsid w:val="00234D68"/>
    <w:rsid w:val="002575EC"/>
    <w:rsid w:val="00276DF4"/>
    <w:rsid w:val="00277205"/>
    <w:rsid w:val="00290026"/>
    <w:rsid w:val="002B1667"/>
    <w:rsid w:val="002B33AA"/>
    <w:rsid w:val="00320CB6"/>
    <w:rsid w:val="0035467E"/>
    <w:rsid w:val="00354B7A"/>
    <w:rsid w:val="0036354C"/>
    <w:rsid w:val="003F5DC4"/>
    <w:rsid w:val="00421AFD"/>
    <w:rsid w:val="0043311B"/>
    <w:rsid w:val="00442475"/>
    <w:rsid w:val="004433EA"/>
    <w:rsid w:val="004D3CFC"/>
    <w:rsid w:val="004D79B5"/>
    <w:rsid w:val="004F52C0"/>
    <w:rsid w:val="0052486C"/>
    <w:rsid w:val="0052763B"/>
    <w:rsid w:val="00551E20"/>
    <w:rsid w:val="005549CF"/>
    <w:rsid w:val="00582656"/>
    <w:rsid w:val="005A589F"/>
    <w:rsid w:val="005B212B"/>
    <w:rsid w:val="005E4FAA"/>
    <w:rsid w:val="005E55B3"/>
    <w:rsid w:val="005E5ABA"/>
    <w:rsid w:val="005F033E"/>
    <w:rsid w:val="00620A90"/>
    <w:rsid w:val="00691B60"/>
    <w:rsid w:val="006959BF"/>
    <w:rsid w:val="006B1E4B"/>
    <w:rsid w:val="006D099A"/>
    <w:rsid w:val="006E2936"/>
    <w:rsid w:val="006F1190"/>
    <w:rsid w:val="006F2669"/>
    <w:rsid w:val="00706140"/>
    <w:rsid w:val="00712453"/>
    <w:rsid w:val="007150C8"/>
    <w:rsid w:val="0073199D"/>
    <w:rsid w:val="00737DCB"/>
    <w:rsid w:val="00740161"/>
    <w:rsid w:val="00747D50"/>
    <w:rsid w:val="00762B11"/>
    <w:rsid w:val="007E0A92"/>
    <w:rsid w:val="007F01AF"/>
    <w:rsid w:val="007F3CD9"/>
    <w:rsid w:val="007F7C28"/>
    <w:rsid w:val="008075E1"/>
    <w:rsid w:val="008143BB"/>
    <w:rsid w:val="00817A8D"/>
    <w:rsid w:val="0083541B"/>
    <w:rsid w:val="008803EE"/>
    <w:rsid w:val="008A150A"/>
    <w:rsid w:val="008D1528"/>
    <w:rsid w:val="008F6227"/>
    <w:rsid w:val="00901C8B"/>
    <w:rsid w:val="0092432F"/>
    <w:rsid w:val="00935828"/>
    <w:rsid w:val="00942129"/>
    <w:rsid w:val="00942B33"/>
    <w:rsid w:val="0094366E"/>
    <w:rsid w:val="00946CE0"/>
    <w:rsid w:val="00954BC9"/>
    <w:rsid w:val="0096431F"/>
    <w:rsid w:val="00993605"/>
    <w:rsid w:val="009B061F"/>
    <w:rsid w:val="009B38D0"/>
    <w:rsid w:val="009B5EA6"/>
    <w:rsid w:val="009C3C4D"/>
    <w:rsid w:val="009C5A23"/>
    <w:rsid w:val="009C7647"/>
    <w:rsid w:val="00A67861"/>
    <w:rsid w:val="00A84121"/>
    <w:rsid w:val="00AD622C"/>
    <w:rsid w:val="00B0700D"/>
    <w:rsid w:val="00B551EA"/>
    <w:rsid w:val="00B66CE4"/>
    <w:rsid w:val="00B70580"/>
    <w:rsid w:val="00B8714C"/>
    <w:rsid w:val="00BC2A74"/>
    <w:rsid w:val="00BC5D66"/>
    <w:rsid w:val="00BD5FA5"/>
    <w:rsid w:val="00C133DA"/>
    <w:rsid w:val="00C13EE4"/>
    <w:rsid w:val="00C4182D"/>
    <w:rsid w:val="00CD5820"/>
    <w:rsid w:val="00D53D9F"/>
    <w:rsid w:val="00D64E8E"/>
    <w:rsid w:val="00D710CE"/>
    <w:rsid w:val="00D71B43"/>
    <w:rsid w:val="00D73F96"/>
    <w:rsid w:val="00D77243"/>
    <w:rsid w:val="00DB4162"/>
    <w:rsid w:val="00DC5A47"/>
    <w:rsid w:val="00DC6006"/>
    <w:rsid w:val="00E01C20"/>
    <w:rsid w:val="00E3155D"/>
    <w:rsid w:val="00E352A3"/>
    <w:rsid w:val="00E64FC8"/>
    <w:rsid w:val="00E66B3E"/>
    <w:rsid w:val="00E85357"/>
    <w:rsid w:val="00E94327"/>
    <w:rsid w:val="00EB0631"/>
    <w:rsid w:val="00F20C83"/>
    <w:rsid w:val="00F82CE8"/>
    <w:rsid w:val="00F84740"/>
    <w:rsid w:val="00F90B5B"/>
    <w:rsid w:val="00F91060"/>
    <w:rsid w:val="00F97625"/>
    <w:rsid w:val="00FA33D9"/>
    <w:rsid w:val="00FA5888"/>
    <w:rsid w:val="00FA5A51"/>
    <w:rsid w:val="00FA64FD"/>
    <w:rsid w:val="00FC7221"/>
    <w:rsid w:val="00FD52BB"/>
    <w:rsid w:val="00FF2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2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3CFC"/>
    <w:rPr>
      <w:rFonts w:ascii="Arial" w:eastAsia="Arial" w:hAnsi="Arial" w:cs="Arial"/>
    </w:rPr>
  </w:style>
  <w:style w:type="paragraph" w:styleId="Virsraksts1">
    <w:name w:val="heading 1"/>
    <w:basedOn w:val="Parasts"/>
    <w:uiPriority w:val="9"/>
    <w:qFormat/>
    <w:pPr>
      <w:ind w:left="307" w:right="706"/>
      <w:jc w:val="right"/>
      <w:outlineLvl w:val="0"/>
    </w:pPr>
    <w:rPr>
      <w:b/>
      <w:bCs/>
      <w:sz w:val="28"/>
      <w:szCs w:val="28"/>
    </w:rPr>
  </w:style>
  <w:style w:type="paragraph" w:styleId="Virsraksts2">
    <w:name w:val="heading 2"/>
    <w:basedOn w:val="Parasts"/>
    <w:uiPriority w:val="9"/>
    <w:unhideWhenUsed/>
    <w:qFormat/>
    <w:pPr>
      <w:spacing w:before="173"/>
      <w:ind w:left="307"/>
      <w:outlineLvl w:val="1"/>
    </w:pPr>
    <w:rPr>
      <w:b/>
      <w:bCs/>
      <w:sz w:val="25"/>
      <w:szCs w:val="25"/>
    </w:rPr>
  </w:style>
  <w:style w:type="paragraph" w:styleId="Virsraksts3">
    <w:name w:val="heading 3"/>
    <w:basedOn w:val="Parasts"/>
    <w:uiPriority w:val="9"/>
    <w:unhideWhenUsed/>
    <w:qFormat/>
    <w:pPr>
      <w:ind w:left="307"/>
      <w:jc w:val="right"/>
      <w:outlineLvl w:val="2"/>
    </w:pPr>
    <w:rPr>
      <w:rFonts w:ascii="Times New Roman" w:eastAsia="Times New Roman" w:hAnsi="Times New Roman" w:cs="Times New Roman"/>
      <w:sz w:val="25"/>
      <w:szCs w:val="25"/>
    </w:rPr>
  </w:style>
  <w:style w:type="paragraph" w:styleId="Virsraksts4">
    <w:name w:val="heading 4"/>
    <w:basedOn w:val="Parasts"/>
    <w:uiPriority w:val="9"/>
    <w:unhideWhenUsed/>
    <w:qFormat/>
    <w:pPr>
      <w:ind w:left="303" w:right="303"/>
      <w:jc w:val="center"/>
      <w:outlineLvl w:val="3"/>
    </w:pPr>
    <w:rPr>
      <w:rFonts w:ascii="SimSun" w:eastAsia="SimSun" w:hAnsi="SimSun" w:cs="SimSun"/>
      <w:b/>
      <w:bCs/>
      <w:i/>
      <w:iCs/>
      <w:sz w:val="24"/>
      <w:szCs w:val="24"/>
    </w:rPr>
  </w:style>
  <w:style w:type="paragraph" w:styleId="Virsraksts5">
    <w:name w:val="heading 5"/>
    <w:basedOn w:val="Parasts"/>
    <w:uiPriority w:val="9"/>
    <w:unhideWhenUsed/>
    <w:qFormat/>
    <w:pPr>
      <w:spacing w:line="294" w:lineRule="exact"/>
      <w:ind w:left="303" w:right="303"/>
      <w:jc w:val="center"/>
      <w:outlineLvl w:val="4"/>
    </w:pPr>
    <w:rPr>
      <w:rFonts w:ascii="SimSun" w:eastAsia="SimSun" w:hAnsi="SimSun" w:cs="SimSun"/>
      <w:i/>
      <w:iCs/>
      <w:sz w:val="23"/>
      <w:szCs w:val="23"/>
    </w:rPr>
  </w:style>
  <w:style w:type="paragraph" w:styleId="Virsraksts6">
    <w:name w:val="heading 6"/>
    <w:basedOn w:val="Parasts"/>
    <w:uiPriority w:val="9"/>
    <w:unhideWhenUsed/>
    <w:qFormat/>
    <w:pPr>
      <w:ind w:left="398"/>
      <w:outlineLvl w:val="5"/>
    </w:pPr>
    <w:rPr>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1"/>
    <w:qFormat/>
  </w:style>
  <w:style w:type="paragraph" w:styleId="Sarakstarindkopa">
    <w:name w:val="List Paragraph"/>
    <w:basedOn w:val="Parasts"/>
    <w:uiPriority w:val="1"/>
    <w:qFormat/>
    <w:pPr>
      <w:ind w:left="398"/>
      <w:jc w:val="both"/>
    </w:pPr>
  </w:style>
  <w:style w:type="paragraph" w:customStyle="1" w:styleId="TableParagraph">
    <w:name w:val="Table Paragraph"/>
    <w:basedOn w:val="Parasts"/>
    <w:uiPriority w:val="1"/>
    <w:qFormat/>
  </w:style>
  <w:style w:type="paragraph" w:styleId="Galvene">
    <w:name w:val="header"/>
    <w:aliases w:val="LLV_Kopfzeile"/>
    <w:basedOn w:val="Parasts"/>
    <w:link w:val="GalveneRakstz"/>
    <w:unhideWhenUsed/>
    <w:rsid w:val="00691B60"/>
    <w:pPr>
      <w:tabs>
        <w:tab w:val="center" w:pos="4513"/>
        <w:tab w:val="right" w:pos="9026"/>
      </w:tabs>
    </w:pPr>
  </w:style>
  <w:style w:type="character" w:customStyle="1" w:styleId="GalveneRakstz">
    <w:name w:val="Galvene Rakstz."/>
    <w:aliases w:val="LLV_Kopfzeile Rakstz."/>
    <w:basedOn w:val="Noklusjumarindkopasfonts"/>
    <w:link w:val="Galvene"/>
    <w:uiPriority w:val="99"/>
    <w:rsid w:val="00691B60"/>
    <w:rPr>
      <w:rFonts w:ascii="Arial" w:eastAsia="Arial" w:hAnsi="Arial" w:cs="Arial"/>
    </w:rPr>
  </w:style>
  <w:style w:type="paragraph" w:styleId="Kjene">
    <w:name w:val="footer"/>
    <w:aliases w:val="LLV_Fußzeile"/>
    <w:basedOn w:val="Parasts"/>
    <w:link w:val="KjeneRakstz"/>
    <w:unhideWhenUsed/>
    <w:rsid w:val="00691B60"/>
    <w:pPr>
      <w:tabs>
        <w:tab w:val="center" w:pos="4513"/>
        <w:tab w:val="right" w:pos="9026"/>
      </w:tabs>
    </w:pPr>
  </w:style>
  <w:style w:type="character" w:customStyle="1" w:styleId="KjeneRakstz">
    <w:name w:val="Kājene Rakstz."/>
    <w:aliases w:val="LLV_Fußzeile Rakstz."/>
    <w:basedOn w:val="Noklusjumarindkopasfonts"/>
    <w:link w:val="Kjene"/>
    <w:uiPriority w:val="99"/>
    <w:rsid w:val="00691B60"/>
    <w:rPr>
      <w:rFonts w:ascii="Arial" w:eastAsia="Arial" w:hAnsi="Arial" w:cs="Arial"/>
    </w:rPr>
  </w:style>
  <w:style w:type="character" w:customStyle="1" w:styleId="PamattekstsRakstz">
    <w:name w:val="Pamatteksts Rakstz."/>
    <w:basedOn w:val="Noklusjumarindkopasfonts"/>
    <w:link w:val="Pamatteksts"/>
    <w:uiPriority w:val="1"/>
    <w:rsid w:val="00134A14"/>
    <w:rPr>
      <w:rFonts w:ascii="Arial" w:eastAsia="Arial" w:hAnsi="Arial" w:cs="Arial"/>
    </w:rPr>
  </w:style>
  <w:style w:type="paragraph" w:styleId="Vresteksts">
    <w:name w:val="footnote text"/>
    <w:basedOn w:val="Parasts"/>
    <w:link w:val="VrestekstsRakstz"/>
    <w:uiPriority w:val="99"/>
    <w:semiHidden/>
    <w:unhideWhenUsed/>
    <w:rsid w:val="009C7647"/>
    <w:rPr>
      <w:sz w:val="20"/>
      <w:szCs w:val="20"/>
    </w:rPr>
  </w:style>
  <w:style w:type="character" w:customStyle="1" w:styleId="VrestekstsRakstz">
    <w:name w:val="Vēres teksts Rakstz."/>
    <w:basedOn w:val="Noklusjumarindkopasfonts"/>
    <w:link w:val="Vresteksts"/>
    <w:uiPriority w:val="99"/>
    <w:semiHidden/>
    <w:rsid w:val="009C7647"/>
    <w:rPr>
      <w:rFonts w:ascii="Arial" w:eastAsia="Arial" w:hAnsi="Arial" w:cs="Arial"/>
      <w:sz w:val="20"/>
      <w:szCs w:val="20"/>
    </w:rPr>
  </w:style>
  <w:style w:type="character" w:styleId="Vresatsauce">
    <w:name w:val="footnote reference"/>
    <w:basedOn w:val="Noklusjumarindkopasfonts"/>
    <w:uiPriority w:val="99"/>
    <w:semiHidden/>
    <w:unhideWhenUsed/>
    <w:rsid w:val="009C7647"/>
    <w:rPr>
      <w:vertAlign w:val="superscript"/>
    </w:rPr>
  </w:style>
  <w:style w:type="table" w:styleId="Reatabula">
    <w:name w:val="Table Grid"/>
    <w:basedOn w:val="Parastatabula"/>
    <w:uiPriority w:val="39"/>
    <w:rsid w:val="00041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942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070B4-5B5C-4B66-A750-6018965891A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E4E95DAF-F821-4D40-90E1-7BD436EC7243}">
  <ds:schemaRefs>
    <ds:schemaRef ds:uri="http://schemas.microsoft.com/sharepoint/v3/contenttype/forms"/>
  </ds:schemaRefs>
</ds:datastoreItem>
</file>

<file path=customXml/itemProps3.xml><?xml version="1.0" encoding="utf-8"?>
<ds:datastoreItem xmlns:ds="http://schemas.openxmlformats.org/officeDocument/2006/customXml" ds:itemID="{4EAE9865-153D-430B-801F-74BFB32C6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98FCB-9EEF-40F8-BD5A-837BA374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4576</Words>
  <Characters>2609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2024-08-14T12:46:00Z</dcterms:created>
  <dcterms:modified xsi:type="dcterms:W3CDTF">2025-03-03T08:01:00Z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2024-06-18T00:00:00Z</vt:filetime>
  </property>
  <property fmtid="{D5CDD505-2E9C-101B-9397-08002B2CF9AE}" pid="3" name="xd_ProgID">
    <vt:lpwstr/>
  </property>
  <property fmtid="{D5CDD505-2E9C-101B-9397-08002B2CF9AE}" pid="4" name="MediaServiceImageTags">
    <vt:lpwstr/>
  </property>
  <property fmtid="{D5CDD505-2E9C-101B-9397-08002B2CF9AE}" pid="5" name="ContentTypeId">
    <vt:lpwstr>0x0101006747409639620A48BB08F713A1AC624B</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