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EBF44" w14:textId="77777777" w:rsidR="003C5427" w:rsidRPr="00E80E6B" w:rsidRDefault="003C5427" w:rsidP="003C5427">
      <w:pPr>
        <w:spacing w:after="0" w:line="240" w:lineRule="auto"/>
        <w:jc w:val="center"/>
        <w:rPr>
          <w:rFonts w:ascii="Times New Roman" w:hAnsi="Times New Roman"/>
          <w:noProof/>
          <w:sz w:val="24"/>
          <w:szCs w:val="24"/>
          <w:lang w:val="en-US"/>
        </w:rPr>
      </w:pPr>
      <w:r w:rsidRPr="00E80E6B">
        <w:rPr>
          <w:rFonts w:ascii="Times New Roman" w:hAnsi="Times New Roman"/>
          <w:noProof/>
          <w:sz w:val="24"/>
          <w:szCs w:val="24"/>
          <w:lang w:val="en-US"/>
        </w:rPr>
        <w:t>Republic of Latvia</w:t>
      </w:r>
    </w:p>
    <w:p w14:paraId="7CF82E90" w14:textId="77777777" w:rsidR="003C5427" w:rsidRDefault="003C5427" w:rsidP="008B0E2B">
      <w:pPr>
        <w:widowControl w:val="0"/>
        <w:spacing w:after="0" w:line="240" w:lineRule="auto"/>
        <w:jc w:val="center"/>
        <w:rPr>
          <w:rFonts w:ascii="Times New Roman" w:hAnsi="Times New Roman"/>
          <w:sz w:val="24"/>
        </w:rPr>
      </w:pPr>
    </w:p>
    <w:p w14:paraId="797AB7F0" w14:textId="2DDFC793" w:rsidR="008B0E2B" w:rsidRPr="008B0E2B" w:rsidRDefault="002F2B68" w:rsidP="008B0E2B">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66965617" w14:textId="7F6FA786" w:rsidR="00CB2143" w:rsidRPr="008B0E2B" w:rsidRDefault="002F2B68" w:rsidP="008B0E2B">
      <w:pPr>
        <w:widowControl w:val="0"/>
        <w:spacing w:after="0" w:line="240" w:lineRule="auto"/>
        <w:jc w:val="center"/>
        <w:rPr>
          <w:rFonts w:ascii="Times New Roman" w:hAnsi="Times New Roman"/>
          <w:noProof/>
          <w:kern w:val="0"/>
          <w:sz w:val="24"/>
        </w:rPr>
      </w:pPr>
      <w:r>
        <w:rPr>
          <w:rFonts w:ascii="Times New Roman" w:hAnsi="Times New Roman"/>
          <w:sz w:val="24"/>
        </w:rPr>
        <w:t>Regulation No. 822</w:t>
      </w:r>
    </w:p>
    <w:p w14:paraId="40703BE5" w14:textId="415816DB" w:rsidR="002F2B68" w:rsidRDefault="002F2B68" w:rsidP="008B0E2B">
      <w:pPr>
        <w:widowControl w:val="0"/>
        <w:spacing w:after="0" w:line="240" w:lineRule="auto"/>
        <w:jc w:val="center"/>
        <w:rPr>
          <w:rFonts w:ascii="Times New Roman" w:hAnsi="Times New Roman"/>
          <w:noProof/>
          <w:kern w:val="0"/>
          <w:sz w:val="24"/>
        </w:rPr>
      </w:pPr>
      <w:r>
        <w:rPr>
          <w:rFonts w:ascii="Times New Roman" w:hAnsi="Times New Roman"/>
          <w:sz w:val="24"/>
        </w:rPr>
        <w:t>Adopted 19 December 2023</w:t>
      </w:r>
    </w:p>
    <w:p w14:paraId="00FB510F" w14:textId="77777777" w:rsidR="008B0E2B" w:rsidRDefault="008B0E2B" w:rsidP="00F937BA">
      <w:pPr>
        <w:widowControl w:val="0"/>
        <w:spacing w:after="0" w:line="240" w:lineRule="auto"/>
        <w:jc w:val="both"/>
        <w:rPr>
          <w:rFonts w:ascii="Times New Roman" w:hAnsi="Times New Roman"/>
          <w:noProof/>
          <w:kern w:val="0"/>
          <w:sz w:val="24"/>
          <w:lang w:val="lv-LV"/>
        </w:rPr>
      </w:pPr>
    </w:p>
    <w:p w14:paraId="68DD3F6C" w14:textId="77777777" w:rsidR="008B0E2B" w:rsidRPr="00AD2360" w:rsidRDefault="008B0E2B" w:rsidP="00F937BA">
      <w:pPr>
        <w:widowControl w:val="0"/>
        <w:spacing w:after="0" w:line="240" w:lineRule="auto"/>
        <w:jc w:val="both"/>
        <w:rPr>
          <w:rFonts w:ascii="Times New Roman" w:hAnsi="Times New Roman"/>
          <w:noProof/>
          <w:kern w:val="0"/>
          <w:sz w:val="24"/>
          <w:lang w:val="lv-LV"/>
        </w:rPr>
      </w:pPr>
    </w:p>
    <w:p w14:paraId="2CB68401" w14:textId="77777777" w:rsidR="002F2B68" w:rsidRPr="008B0E2B" w:rsidRDefault="002F2B68" w:rsidP="008B0E2B">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Regarding the Protection of Official Secrets and the Classified Information of the North Atlantic Treaty Organisation, European Union and Foreign Authorities</w:t>
      </w:r>
    </w:p>
    <w:p w14:paraId="7381772E" w14:textId="77777777" w:rsidR="008B0E2B" w:rsidRDefault="008B0E2B" w:rsidP="00F937BA">
      <w:pPr>
        <w:widowControl w:val="0"/>
        <w:spacing w:after="0" w:line="240" w:lineRule="auto"/>
        <w:jc w:val="both"/>
        <w:rPr>
          <w:rFonts w:ascii="Times New Roman" w:hAnsi="Times New Roman"/>
          <w:b/>
          <w:bCs/>
          <w:noProof/>
          <w:kern w:val="0"/>
          <w:sz w:val="24"/>
          <w:lang w:val="lv-LV"/>
        </w:rPr>
      </w:pPr>
    </w:p>
    <w:p w14:paraId="74F0F819" w14:textId="77777777" w:rsidR="008B0E2B" w:rsidRPr="00AD2360" w:rsidRDefault="008B0E2B" w:rsidP="00F937BA">
      <w:pPr>
        <w:widowControl w:val="0"/>
        <w:spacing w:after="0" w:line="240" w:lineRule="auto"/>
        <w:jc w:val="both"/>
        <w:rPr>
          <w:rFonts w:ascii="Times New Roman" w:hAnsi="Times New Roman"/>
          <w:b/>
          <w:bCs/>
          <w:noProof/>
          <w:kern w:val="0"/>
          <w:sz w:val="24"/>
          <w:lang w:val="lv-LV"/>
        </w:rPr>
      </w:pPr>
    </w:p>
    <w:p w14:paraId="745C0055" w14:textId="77777777" w:rsidR="00797CAA" w:rsidRDefault="002F2B68" w:rsidP="00797CAA">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70F2DC99" w14:textId="5C599954" w:rsidR="002F2B68" w:rsidRPr="00AD2360" w:rsidRDefault="002F2B68" w:rsidP="00797CAA">
      <w:pPr>
        <w:widowControl w:val="0"/>
        <w:spacing w:after="0" w:line="240" w:lineRule="auto"/>
        <w:jc w:val="right"/>
        <w:rPr>
          <w:rFonts w:ascii="Times New Roman" w:hAnsi="Times New Roman"/>
          <w:i/>
          <w:iCs/>
          <w:noProof/>
          <w:kern w:val="0"/>
          <w:sz w:val="24"/>
        </w:rPr>
      </w:pPr>
      <w:r>
        <w:rPr>
          <w:rFonts w:ascii="Times New Roman" w:hAnsi="Times New Roman"/>
          <w:i/>
          <w:sz w:val="24"/>
        </w:rPr>
        <w:t>Section 6, Paragraph three, Section 7, Paragraphs two, four, and eight, Section 9, Paragraphs seven and eight, Section 11, Paragraph four, and Section 15, Paragraph two of the law On Official Secret</w:t>
      </w:r>
    </w:p>
    <w:p w14:paraId="1BD78176" w14:textId="77777777" w:rsidR="00797CAA" w:rsidRDefault="00797CAA" w:rsidP="00F937BA">
      <w:pPr>
        <w:widowControl w:val="0"/>
        <w:spacing w:after="0" w:line="240" w:lineRule="auto"/>
        <w:jc w:val="both"/>
        <w:rPr>
          <w:rFonts w:ascii="Times New Roman" w:hAnsi="Times New Roman"/>
          <w:b/>
          <w:bCs/>
          <w:noProof/>
          <w:kern w:val="0"/>
          <w:sz w:val="24"/>
        </w:rPr>
      </w:pPr>
      <w:bookmarkStart w:id="0" w:name="n1"/>
      <w:bookmarkStart w:id="1" w:name="n-1269365"/>
      <w:bookmarkEnd w:id="0"/>
      <w:bookmarkEnd w:id="1"/>
    </w:p>
    <w:p w14:paraId="2DBEFD87" w14:textId="77777777" w:rsidR="00797CAA" w:rsidRDefault="00797CAA" w:rsidP="00F937BA">
      <w:pPr>
        <w:widowControl w:val="0"/>
        <w:spacing w:after="0" w:line="240" w:lineRule="auto"/>
        <w:jc w:val="both"/>
        <w:rPr>
          <w:rFonts w:ascii="Times New Roman" w:hAnsi="Times New Roman"/>
          <w:b/>
          <w:bCs/>
          <w:noProof/>
          <w:kern w:val="0"/>
          <w:sz w:val="24"/>
          <w:lang w:val="lv-LV"/>
        </w:rPr>
      </w:pPr>
    </w:p>
    <w:p w14:paraId="3005C94D" w14:textId="358E4377" w:rsidR="002F2B68" w:rsidRDefault="002F2B68" w:rsidP="00797CAA">
      <w:pPr>
        <w:widowControl w:val="0"/>
        <w:spacing w:after="0" w:line="240" w:lineRule="auto"/>
        <w:jc w:val="center"/>
        <w:rPr>
          <w:rFonts w:ascii="Times New Roman" w:hAnsi="Times New Roman"/>
          <w:b/>
          <w:bCs/>
          <w:noProof/>
          <w:kern w:val="0"/>
          <w:sz w:val="24"/>
        </w:rPr>
      </w:pPr>
      <w:r>
        <w:rPr>
          <w:rFonts w:ascii="Times New Roman" w:hAnsi="Times New Roman"/>
          <w:b/>
          <w:sz w:val="24"/>
        </w:rPr>
        <w:t>1. General Provisions</w:t>
      </w:r>
    </w:p>
    <w:p w14:paraId="0E5E7379" w14:textId="77777777" w:rsidR="00797CAA" w:rsidRPr="00AD2360" w:rsidRDefault="00797CAA" w:rsidP="00F937BA">
      <w:pPr>
        <w:widowControl w:val="0"/>
        <w:spacing w:after="0" w:line="240" w:lineRule="auto"/>
        <w:jc w:val="both"/>
        <w:rPr>
          <w:rFonts w:ascii="Times New Roman" w:hAnsi="Times New Roman"/>
          <w:b/>
          <w:bCs/>
          <w:noProof/>
          <w:kern w:val="0"/>
          <w:sz w:val="24"/>
          <w:lang w:val="lv-LV"/>
        </w:rPr>
      </w:pPr>
    </w:p>
    <w:p w14:paraId="69086237" w14:textId="77777777" w:rsidR="002F2B68" w:rsidRPr="00AD2360" w:rsidRDefault="002F2B68" w:rsidP="00F937BA">
      <w:pPr>
        <w:widowControl w:val="0"/>
        <w:spacing w:after="0" w:line="240" w:lineRule="auto"/>
        <w:jc w:val="both"/>
        <w:rPr>
          <w:rFonts w:ascii="Times New Roman" w:hAnsi="Times New Roman"/>
          <w:noProof/>
          <w:kern w:val="0"/>
          <w:sz w:val="24"/>
        </w:rPr>
      </w:pPr>
      <w:bookmarkStart w:id="2" w:name="p1"/>
      <w:bookmarkStart w:id="3" w:name="p-1269366"/>
      <w:bookmarkEnd w:id="2"/>
      <w:bookmarkEnd w:id="3"/>
      <w:r>
        <w:rPr>
          <w:rFonts w:ascii="Times New Roman" w:hAnsi="Times New Roman"/>
          <w:sz w:val="24"/>
        </w:rPr>
        <w:t>1. The Regulation prescribes uniform requirements for the protection of official secrets and the classified information of the North Atlantic Treaty Organisation (hereinafter – the NATO), the European Union, and foreign authorities with regard to:</w:t>
      </w:r>
    </w:p>
    <w:p w14:paraId="01ACD09F" w14:textId="77777777" w:rsidR="002F2B68" w:rsidRPr="00AD2360" w:rsidRDefault="002F2B68" w:rsidP="00DD5710">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situations where and the procedures by which an official secret object may be in the possession or use of a person;</w:t>
      </w:r>
    </w:p>
    <w:p w14:paraId="5DCC01CE" w14:textId="77777777" w:rsidR="002F2B68" w:rsidRPr="00AD2360" w:rsidRDefault="002F2B68" w:rsidP="00DD5710">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procedures for the organisation of the protection of official secrets or the procedures for the classification, declassification, receipt, registration, storage, issuing, use, sending, and destruction (classified registry) of official secret objects, the documentation of this process, the use of special designations, ciphers (codes), and also the procedures for other measures of technical and organisational nature;</w:t>
      </w:r>
    </w:p>
    <w:p w14:paraId="766E35D2" w14:textId="77777777" w:rsidR="002F2B68" w:rsidRPr="00AD2360" w:rsidRDefault="002F2B68" w:rsidP="00DD5710">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procedures for the receipt, transfer, and use of the classified information of foreign countries, international organisations and their bodies;</w:t>
      </w:r>
    </w:p>
    <w:p w14:paraId="7D139F0A" w14:textId="77777777" w:rsidR="002F2B68" w:rsidRPr="00AD2360" w:rsidRDefault="002F2B68" w:rsidP="00DD5710">
      <w:pPr>
        <w:widowControl w:val="0"/>
        <w:spacing w:after="0" w:line="240" w:lineRule="auto"/>
        <w:ind w:firstLine="709"/>
        <w:jc w:val="both"/>
        <w:rPr>
          <w:rFonts w:ascii="Times New Roman" w:hAnsi="Times New Roman"/>
          <w:noProof/>
          <w:kern w:val="0"/>
          <w:sz w:val="24"/>
        </w:rPr>
      </w:pPr>
      <w:r>
        <w:rPr>
          <w:rFonts w:ascii="Times New Roman" w:hAnsi="Times New Roman"/>
          <w:sz w:val="24"/>
        </w:rPr>
        <w:t>1.4. the procedures for the transfer of classified information to the representatives of foreign countries within the scope of cooperation between the Republic of Latvia and foreign countries;</w:t>
      </w:r>
    </w:p>
    <w:p w14:paraId="74C9363F" w14:textId="77777777" w:rsidR="002F2B68" w:rsidRPr="00AD2360" w:rsidRDefault="002F2B68" w:rsidP="00DD5710">
      <w:pPr>
        <w:widowControl w:val="0"/>
        <w:spacing w:after="0" w:line="240" w:lineRule="auto"/>
        <w:ind w:firstLine="709"/>
        <w:jc w:val="both"/>
        <w:rPr>
          <w:rFonts w:ascii="Times New Roman" w:hAnsi="Times New Roman"/>
          <w:noProof/>
          <w:kern w:val="0"/>
          <w:sz w:val="24"/>
        </w:rPr>
      </w:pPr>
      <w:r>
        <w:rPr>
          <w:rFonts w:ascii="Times New Roman" w:hAnsi="Times New Roman"/>
          <w:sz w:val="24"/>
        </w:rPr>
        <w:t>1.5. the conditions, periods, and procedures by which the head of the authority may, during an emergency situation, war, or a state of emergency, allow a person who has been issued the personnel security clearance to access official secrets of a higher classification level or classified information of foreign countries, international organisations and their bodies, or allow a person who has not been issued the personnel security clearance to access confidential, secret, and top secret official secrets or classified information of foreign countries, international organisations and their bodies;</w:t>
      </w:r>
    </w:p>
    <w:p w14:paraId="6632F337" w14:textId="77777777" w:rsidR="002F2B68" w:rsidRPr="00AD2360" w:rsidRDefault="002F2B68" w:rsidP="00DD5710">
      <w:pPr>
        <w:widowControl w:val="0"/>
        <w:spacing w:after="0" w:line="240" w:lineRule="auto"/>
        <w:ind w:firstLine="709"/>
        <w:jc w:val="both"/>
        <w:rPr>
          <w:rFonts w:ascii="Times New Roman" w:hAnsi="Times New Roman"/>
          <w:noProof/>
          <w:kern w:val="0"/>
          <w:sz w:val="24"/>
        </w:rPr>
      </w:pPr>
      <w:r>
        <w:rPr>
          <w:rFonts w:ascii="Times New Roman" w:hAnsi="Times New Roman"/>
          <w:sz w:val="24"/>
        </w:rPr>
        <w:t>1.6. the procedures for the record-keeping and issuing of personnel security clearances;</w:t>
      </w:r>
    </w:p>
    <w:p w14:paraId="4BA96736" w14:textId="77777777" w:rsidR="002F2B68" w:rsidRDefault="002F2B68" w:rsidP="00DD5710">
      <w:pPr>
        <w:widowControl w:val="0"/>
        <w:spacing w:after="0" w:line="240" w:lineRule="auto"/>
        <w:ind w:firstLine="709"/>
        <w:jc w:val="both"/>
        <w:rPr>
          <w:rFonts w:ascii="Times New Roman" w:hAnsi="Times New Roman"/>
          <w:noProof/>
          <w:kern w:val="0"/>
          <w:sz w:val="24"/>
        </w:rPr>
      </w:pPr>
      <w:r>
        <w:rPr>
          <w:rFonts w:ascii="Times New Roman" w:hAnsi="Times New Roman"/>
          <w:sz w:val="24"/>
        </w:rPr>
        <w:t>1.7. the procedures for the internal investigation in the case of violation of the regulations regarding the use or protection of official secrets.</w:t>
      </w:r>
    </w:p>
    <w:p w14:paraId="561B114E" w14:textId="77777777" w:rsidR="00DD5710" w:rsidRPr="00AD2360" w:rsidRDefault="00DD5710" w:rsidP="00DD5710">
      <w:pPr>
        <w:widowControl w:val="0"/>
        <w:spacing w:after="0" w:line="240" w:lineRule="auto"/>
        <w:ind w:firstLine="709"/>
        <w:jc w:val="both"/>
        <w:rPr>
          <w:rFonts w:ascii="Times New Roman" w:hAnsi="Times New Roman"/>
          <w:noProof/>
          <w:kern w:val="0"/>
          <w:sz w:val="24"/>
          <w:lang w:val="lv-LV"/>
        </w:rPr>
      </w:pPr>
    </w:p>
    <w:p w14:paraId="3CE9617A" w14:textId="77777777" w:rsidR="002F2B68" w:rsidRPr="00AD2360" w:rsidRDefault="002F2B68" w:rsidP="00F937BA">
      <w:pPr>
        <w:widowControl w:val="0"/>
        <w:spacing w:after="0" w:line="240" w:lineRule="auto"/>
        <w:jc w:val="both"/>
        <w:rPr>
          <w:rFonts w:ascii="Times New Roman" w:hAnsi="Times New Roman"/>
          <w:noProof/>
          <w:kern w:val="0"/>
          <w:sz w:val="24"/>
        </w:rPr>
      </w:pPr>
      <w:bookmarkStart w:id="4" w:name="p2"/>
      <w:bookmarkStart w:id="5" w:name="p-1269374"/>
      <w:bookmarkEnd w:id="4"/>
      <w:bookmarkEnd w:id="5"/>
      <w:r>
        <w:rPr>
          <w:rFonts w:ascii="Times New Roman" w:hAnsi="Times New Roman"/>
          <w:sz w:val="24"/>
        </w:rPr>
        <w:t>2. The terms used in the Regulation:</w:t>
      </w:r>
    </w:p>
    <w:p w14:paraId="604D5D82" w14:textId="77777777" w:rsidR="002F2B68" w:rsidRPr="00AD2360" w:rsidRDefault="002F2B68" w:rsidP="00FE125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2.1. </w:t>
      </w:r>
      <w:r>
        <w:rPr>
          <w:rFonts w:ascii="Times New Roman" w:hAnsi="Times New Roman"/>
          <w:b/>
          <w:bCs/>
          <w:sz w:val="24"/>
        </w:rPr>
        <w:t>accredited information system</w:t>
      </w:r>
      <w:r>
        <w:rPr>
          <w:rFonts w:ascii="Times New Roman" w:hAnsi="Times New Roman"/>
          <w:sz w:val="24"/>
        </w:rPr>
        <w:t> – an information system registered and accredited according to the procedures stipulated by the Constitution Protection Bureau intended for the processing of classified information or an information system registered and accredited according to the procedures stipulated by the Defence Intelligence and Security Service intended for the processing of signals intelligence information;</w:t>
      </w:r>
    </w:p>
    <w:p w14:paraId="13093C6A" w14:textId="77777777" w:rsidR="002F2B68" w:rsidRPr="00AD2360" w:rsidRDefault="002F2B68" w:rsidP="00FE125D">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2.2. </w:t>
      </w:r>
      <w:r>
        <w:rPr>
          <w:rFonts w:ascii="Times New Roman" w:hAnsi="Times New Roman"/>
          <w:b/>
          <w:bCs/>
          <w:sz w:val="24"/>
        </w:rPr>
        <w:t>sub-registry</w:t>
      </w:r>
      <w:r>
        <w:rPr>
          <w:rFonts w:ascii="Times New Roman" w:hAnsi="Times New Roman"/>
          <w:sz w:val="24"/>
        </w:rPr>
        <w:t> – the unit of the authority which ensures the registration, record-keeping, receipt, storage, reproduction, issuing, sending, destruction, and declassification of NATO and European Union information classified confidential and above and which monitors and coordinates the work of control points established in the territorial units of the authority;</w:t>
      </w:r>
    </w:p>
    <w:p w14:paraId="645F6F78" w14:textId="77777777" w:rsidR="002F2B68" w:rsidRPr="00AD2360" w:rsidRDefault="002F2B68" w:rsidP="00FE125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2.3. </w:t>
      </w:r>
      <w:r>
        <w:rPr>
          <w:rFonts w:ascii="Times New Roman" w:hAnsi="Times New Roman"/>
          <w:b/>
          <w:bCs/>
          <w:sz w:val="24"/>
        </w:rPr>
        <w:t>authorised person</w:t>
      </w:r>
      <w:r>
        <w:rPr>
          <w:rFonts w:ascii="Times New Roman" w:hAnsi="Times New Roman"/>
          <w:sz w:val="24"/>
        </w:rPr>
        <w:t> – an official or employee of the authority who has been assigned by the head of the authority to perform certain functions specified in this Regulation;</w:t>
      </w:r>
    </w:p>
    <w:p w14:paraId="3C443AF1" w14:textId="77777777" w:rsidR="002F2B68" w:rsidRPr="00AD2360" w:rsidRDefault="002F2B68" w:rsidP="00FE125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2.4. </w:t>
      </w:r>
      <w:r>
        <w:rPr>
          <w:rFonts w:ascii="Times New Roman" w:hAnsi="Times New Roman"/>
          <w:b/>
          <w:bCs/>
          <w:sz w:val="24"/>
        </w:rPr>
        <w:t>Central Registry</w:t>
      </w:r>
      <w:r>
        <w:rPr>
          <w:rFonts w:ascii="Times New Roman" w:hAnsi="Times New Roman"/>
          <w:sz w:val="24"/>
        </w:rPr>
        <w:t xml:space="preserve"> – a unit of the National Security Authority which ensures the overall control of the NATO and European Union information classified confidential and above both transferred to Latvia and produced in Latvia and the monitoring of the circulation of such information in the country, and also monitors and coordinates the work of all sub-registries and control points;</w:t>
      </w:r>
    </w:p>
    <w:p w14:paraId="2095FC0E" w14:textId="77777777" w:rsidR="002F2B68" w:rsidRPr="00AD2360" w:rsidRDefault="002F2B68" w:rsidP="00FE125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2.5. </w:t>
      </w:r>
      <w:r>
        <w:rPr>
          <w:rFonts w:ascii="Times New Roman" w:hAnsi="Times New Roman"/>
          <w:b/>
          <w:bCs/>
          <w:sz w:val="24"/>
        </w:rPr>
        <w:t>declassification</w:t>
      </w:r>
      <w:r>
        <w:rPr>
          <w:rFonts w:ascii="Times New Roman" w:hAnsi="Times New Roman"/>
          <w:sz w:val="24"/>
        </w:rPr>
        <w:t> – the removal of the classification level of classified information;</w:t>
      </w:r>
    </w:p>
    <w:p w14:paraId="34F36A05" w14:textId="77777777" w:rsidR="002F2B68" w:rsidRPr="00AD2360" w:rsidRDefault="002F2B68" w:rsidP="00FE125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2.6. </w:t>
      </w:r>
      <w:r>
        <w:rPr>
          <w:rFonts w:ascii="Times New Roman" w:hAnsi="Times New Roman"/>
          <w:b/>
          <w:bCs/>
          <w:sz w:val="24"/>
        </w:rPr>
        <w:t>document digitisation</w:t>
      </w:r>
      <w:r>
        <w:rPr>
          <w:rFonts w:ascii="Times New Roman" w:hAnsi="Times New Roman"/>
          <w:sz w:val="24"/>
        </w:rPr>
        <w:t> – the conversion of the document into electronic form for storage on an electronic medium and the destruction of the relevant paper document in accordance with the procedures laid down in this Regulation;</w:t>
      </w:r>
    </w:p>
    <w:p w14:paraId="79371FD9" w14:textId="77777777" w:rsidR="002F2B68" w:rsidRPr="00AD2360" w:rsidRDefault="002F2B68" w:rsidP="00FE125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2.7. </w:t>
      </w:r>
      <w:r>
        <w:rPr>
          <w:rFonts w:ascii="Times New Roman" w:hAnsi="Times New Roman"/>
          <w:b/>
          <w:bCs/>
          <w:sz w:val="24"/>
        </w:rPr>
        <w:t>procurement</w:t>
      </w:r>
      <w:r>
        <w:rPr>
          <w:rFonts w:ascii="Times New Roman" w:hAnsi="Times New Roman"/>
          <w:sz w:val="24"/>
        </w:rPr>
        <w:t> – the selection of tenderers for the purpose of concluding a procurement contract with a contracting authority or an agreement with the responsible person in a project or programme which involves the processing of classified information during the phase of procurement or the performance of a procurement contract;</w:t>
      </w:r>
    </w:p>
    <w:p w14:paraId="52CDC676" w14:textId="77777777" w:rsidR="002F2B68" w:rsidRPr="00AD2360" w:rsidRDefault="002F2B68" w:rsidP="00FE125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2.8. </w:t>
      </w:r>
      <w:r>
        <w:rPr>
          <w:rFonts w:ascii="Times New Roman" w:hAnsi="Times New Roman"/>
          <w:b/>
          <w:bCs/>
          <w:sz w:val="24"/>
        </w:rPr>
        <w:t>information system</w:t>
      </w:r>
      <w:r>
        <w:rPr>
          <w:rFonts w:ascii="Times New Roman" w:hAnsi="Times New Roman"/>
          <w:sz w:val="24"/>
        </w:rPr>
        <w:t> – an electronic, separately standing device or system for the entry, storage, and processing of data that provides for user access to the data or information stored therein;</w:t>
      </w:r>
    </w:p>
    <w:p w14:paraId="3B4375CF" w14:textId="77777777" w:rsidR="002F2B68" w:rsidRPr="00AD2360" w:rsidRDefault="002F2B68" w:rsidP="00FE125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2.9. </w:t>
      </w:r>
      <w:r>
        <w:rPr>
          <w:rFonts w:ascii="Times New Roman" w:hAnsi="Times New Roman"/>
          <w:b/>
          <w:bCs/>
          <w:sz w:val="24"/>
        </w:rPr>
        <w:t>authority</w:t>
      </w:r>
      <w:r>
        <w:rPr>
          <w:rFonts w:ascii="Times New Roman" w:hAnsi="Times New Roman"/>
          <w:sz w:val="24"/>
        </w:rPr>
        <w:t> – an institution, a legal entity governed by private law or a unit thereof which, in accordance with Section 2, Paragraph two of the law On Official Secret, is an official secret subject;</w:t>
      </w:r>
    </w:p>
    <w:p w14:paraId="260B50FB" w14:textId="77777777" w:rsidR="002F2B68" w:rsidRPr="00AD2360" w:rsidRDefault="002F2B68" w:rsidP="00FE125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2.10. </w:t>
      </w:r>
      <w:r>
        <w:rPr>
          <w:rFonts w:ascii="Times New Roman" w:hAnsi="Times New Roman"/>
          <w:b/>
          <w:bCs/>
          <w:sz w:val="24"/>
        </w:rPr>
        <w:t>classified information</w:t>
      </w:r>
      <w:r>
        <w:rPr>
          <w:rFonts w:ascii="Times New Roman" w:hAnsi="Times New Roman"/>
          <w:sz w:val="24"/>
        </w:rPr>
        <w:t> – an official secret object, a NATO, European Union, or foreign classified document, electronic medium, technology, equipment, or weapon, already manufactured or in the process of manufacture, in relation to which there is a clear need to protect it against unauthorised disclosure, release, or distribution, as evidenced by its classification level;</w:t>
      </w:r>
    </w:p>
    <w:p w14:paraId="1B2E6B4D" w14:textId="77777777" w:rsidR="002F2B68" w:rsidRPr="00AD2360" w:rsidRDefault="002F2B68" w:rsidP="00FE125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2.11. </w:t>
      </w:r>
      <w:r>
        <w:rPr>
          <w:rFonts w:ascii="Times New Roman" w:hAnsi="Times New Roman"/>
          <w:b/>
          <w:bCs/>
          <w:sz w:val="24"/>
        </w:rPr>
        <w:t>classified information life cycle</w:t>
      </w:r>
      <w:r>
        <w:rPr>
          <w:rFonts w:ascii="Times New Roman" w:hAnsi="Times New Roman"/>
          <w:sz w:val="24"/>
        </w:rPr>
        <w:t> – the period from producing classified information to declassification or destruction thereof;</w:t>
      </w:r>
    </w:p>
    <w:p w14:paraId="5ED732B3" w14:textId="7F645FA2" w:rsidR="002F2B68" w:rsidRPr="00AD2360" w:rsidRDefault="002F2B68" w:rsidP="00FE125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2.12. </w:t>
      </w:r>
      <w:r w:rsidR="00C252A3">
        <w:rPr>
          <w:rFonts w:ascii="Times New Roman" w:hAnsi="Times New Roman"/>
          <w:b/>
          <w:bCs/>
          <w:sz w:val="24"/>
        </w:rPr>
        <w:t>ori</w:t>
      </w:r>
      <w:r w:rsidR="00934296">
        <w:rPr>
          <w:rFonts w:ascii="Times New Roman" w:hAnsi="Times New Roman"/>
          <w:b/>
          <w:bCs/>
          <w:sz w:val="24"/>
        </w:rPr>
        <w:t>g</w:t>
      </w:r>
      <w:r w:rsidR="00C252A3">
        <w:rPr>
          <w:rFonts w:ascii="Times New Roman" w:hAnsi="Times New Roman"/>
          <w:b/>
          <w:bCs/>
          <w:sz w:val="24"/>
        </w:rPr>
        <w:t>i</w:t>
      </w:r>
      <w:r w:rsidR="00934296">
        <w:rPr>
          <w:rFonts w:ascii="Times New Roman" w:hAnsi="Times New Roman"/>
          <w:b/>
          <w:bCs/>
          <w:sz w:val="24"/>
        </w:rPr>
        <w:t>n</w:t>
      </w:r>
      <w:r w:rsidR="00C252A3">
        <w:rPr>
          <w:rFonts w:ascii="Times New Roman" w:hAnsi="Times New Roman"/>
          <w:b/>
          <w:bCs/>
          <w:sz w:val="24"/>
        </w:rPr>
        <w:t>ator</w:t>
      </w:r>
      <w:r>
        <w:rPr>
          <w:rFonts w:ascii="Times New Roman" w:hAnsi="Times New Roman"/>
          <w:b/>
          <w:bCs/>
          <w:sz w:val="24"/>
        </w:rPr>
        <w:t xml:space="preserve"> of classified information</w:t>
      </w:r>
      <w:r>
        <w:rPr>
          <w:rFonts w:ascii="Times New Roman" w:hAnsi="Times New Roman"/>
          <w:sz w:val="24"/>
        </w:rPr>
        <w:t> – the authority the activities of which require the creation or use of official secrets, NATO or European Union classified information;</w:t>
      </w:r>
    </w:p>
    <w:p w14:paraId="00C0F30B" w14:textId="77777777" w:rsidR="002F2B68" w:rsidRPr="00AD2360" w:rsidRDefault="002F2B68" w:rsidP="00FE125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2.13. </w:t>
      </w:r>
      <w:r>
        <w:rPr>
          <w:rFonts w:ascii="Times New Roman" w:hAnsi="Times New Roman"/>
          <w:b/>
          <w:bCs/>
          <w:sz w:val="24"/>
        </w:rPr>
        <w:t>competent State security institution</w:t>
      </w:r>
      <w:r>
        <w:rPr>
          <w:rFonts w:ascii="Times New Roman" w:hAnsi="Times New Roman"/>
          <w:sz w:val="24"/>
        </w:rPr>
        <w:t> – a State security institution which, according to its competence specified in the law On Official Secret, carries out the security vetting of the premises and persons of the relevant authority;</w:t>
      </w:r>
    </w:p>
    <w:p w14:paraId="0538A3B3" w14:textId="77777777" w:rsidR="002F2B68" w:rsidRPr="00AD2360" w:rsidRDefault="002F2B68" w:rsidP="00FE125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2.14. </w:t>
      </w:r>
      <w:r>
        <w:rPr>
          <w:rFonts w:ascii="Times New Roman" w:hAnsi="Times New Roman"/>
          <w:b/>
          <w:bCs/>
          <w:sz w:val="24"/>
        </w:rPr>
        <w:t>control point</w:t>
      </w:r>
      <w:r>
        <w:rPr>
          <w:rFonts w:ascii="Times New Roman" w:hAnsi="Times New Roman"/>
          <w:sz w:val="24"/>
        </w:rPr>
        <w:t> – a unit which ensures the registration, record-keeping, receipt, storage, reproduction, issuing, sending, destruction, and declassification of NATO and European Union information classified confidential and above in the territorial unit of the authority and in respect of these matters is subordinate to the sub-registry of the authority;</w:t>
      </w:r>
    </w:p>
    <w:p w14:paraId="68ECAE11" w14:textId="77777777" w:rsidR="002F2B68" w:rsidRPr="00AD2360" w:rsidRDefault="002F2B68" w:rsidP="00FE125D">
      <w:pPr>
        <w:widowControl w:val="0"/>
        <w:spacing w:after="0" w:line="240" w:lineRule="auto"/>
        <w:ind w:firstLine="709"/>
        <w:jc w:val="both"/>
        <w:rPr>
          <w:rFonts w:ascii="Times New Roman" w:hAnsi="Times New Roman"/>
          <w:noProof/>
          <w:kern w:val="0"/>
          <w:sz w:val="24"/>
        </w:rPr>
      </w:pPr>
      <w:r>
        <w:rPr>
          <w:rFonts w:ascii="Times New Roman" w:hAnsi="Times New Roman"/>
          <w:sz w:val="24"/>
        </w:rPr>
        <w:t>2.15. </w:t>
      </w:r>
      <w:r>
        <w:rPr>
          <w:rFonts w:ascii="Times New Roman" w:hAnsi="Times New Roman"/>
          <w:b/>
          <w:bCs/>
          <w:sz w:val="24"/>
        </w:rPr>
        <w:t>National Security Authority</w:t>
      </w:r>
      <w:r>
        <w:rPr>
          <w:rFonts w:ascii="Times New Roman" w:hAnsi="Times New Roman"/>
          <w:sz w:val="24"/>
        </w:rPr>
        <w:t> – a unit of the Constitution Protection Bureau which performs and controls exchange of classified information with foreign countries, international organisations and their bodies, and also implements the protection measures of such information;</w:t>
      </w:r>
    </w:p>
    <w:p w14:paraId="5ADEB5AC" w14:textId="77777777" w:rsidR="002F2B68" w:rsidRPr="00AD2360" w:rsidRDefault="002F2B68" w:rsidP="00FE125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2.16. </w:t>
      </w:r>
      <w:r>
        <w:rPr>
          <w:rFonts w:ascii="Times New Roman" w:hAnsi="Times New Roman"/>
          <w:b/>
          <w:bCs/>
          <w:sz w:val="24"/>
        </w:rPr>
        <w:t>unauthorised person</w:t>
      </w:r>
      <w:r>
        <w:rPr>
          <w:rFonts w:ascii="Times New Roman" w:hAnsi="Times New Roman"/>
          <w:sz w:val="24"/>
        </w:rPr>
        <w:t> – a person who is not an employee or official of the authority or who has not been granted access to classified information, a high security area, or an accredited information system for the performance of his or her direct official or service duties;</w:t>
      </w:r>
    </w:p>
    <w:p w14:paraId="2CEC6CDD" w14:textId="053F4489" w:rsidR="002F2B68" w:rsidRPr="00AD2360" w:rsidRDefault="002F2B68" w:rsidP="00FE125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2.17. </w:t>
      </w:r>
      <w:r>
        <w:rPr>
          <w:rFonts w:ascii="Times New Roman" w:hAnsi="Times New Roman"/>
          <w:b/>
          <w:bCs/>
          <w:sz w:val="24"/>
        </w:rPr>
        <w:t>high security area</w:t>
      </w:r>
      <w:r>
        <w:rPr>
          <w:rFonts w:ascii="Times New Roman" w:hAnsi="Times New Roman"/>
          <w:sz w:val="24"/>
        </w:rPr>
        <w:t xml:space="preserve"> – Class I and Class II security areas </w:t>
      </w:r>
      <w:r w:rsidR="00D22A56">
        <w:rPr>
          <w:rFonts w:ascii="Times New Roman" w:hAnsi="Times New Roman"/>
          <w:sz w:val="24"/>
        </w:rPr>
        <w:t xml:space="preserve">and zones </w:t>
      </w:r>
      <w:r>
        <w:rPr>
          <w:rFonts w:ascii="Times New Roman" w:hAnsi="Times New Roman"/>
          <w:sz w:val="24"/>
        </w:rPr>
        <w:t>according to the classification of the physical security environment;</w:t>
      </w:r>
    </w:p>
    <w:p w14:paraId="05192AE9" w14:textId="77777777" w:rsidR="002F2B68" w:rsidRPr="00AD2360" w:rsidRDefault="002F2B68" w:rsidP="00DC42E7">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2.18. </w:t>
      </w:r>
      <w:r>
        <w:rPr>
          <w:rFonts w:ascii="Times New Roman" w:hAnsi="Times New Roman"/>
          <w:b/>
          <w:bCs/>
          <w:sz w:val="24"/>
        </w:rPr>
        <w:t>person responsible for the information system</w:t>
      </w:r>
      <w:r>
        <w:rPr>
          <w:rFonts w:ascii="Times New Roman" w:hAnsi="Times New Roman"/>
          <w:sz w:val="24"/>
        </w:rPr>
        <w:t> – a person within the authority who performs the functions of technical maintainer, administrator, or information system security officer of an information system;</w:t>
      </w:r>
    </w:p>
    <w:p w14:paraId="318FF135" w14:textId="33E5681B" w:rsidR="002F2B68" w:rsidRPr="00AD2360" w:rsidRDefault="002F2B68" w:rsidP="00FE125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2.19. </w:t>
      </w:r>
      <w:r>
        <w:rPr>
          <w:rFonts w:ascii="Times New Roman" w:hAnsi="Times New Roman"/>
          <w:b/>
          <w:bCs/>
          <w:sz w:val="24"/>
        </w:rPr>
        <w:t>contracting authority</w:t>
      </w:r>
      <w:r>
        <w:rPr>
          <w:rFonts w:ascii="Times New Roman" w:hAnsi="Times New Roman"/>
          <w:sz w:val="24"/>
        </w:rPr>
        <w:t xml:space="preserve"> – the authority which organises a procurement for its own needs or the needs of another </w:t>
      </w:r>
      <w:r w:rsidR="00C6746D">
        <w:rPr>
          <w:rFonts w:ascii="Times New Roman" w:hAnsi="Times New Roman"/>
          <w:sz w:val="24"/>
        </w:rPr>
        <w:t>originator</w:t>
      </w:r>
      <w:r>
        <w:rPr>
          <w:rFonts w:ascii="Times New Roman" w:hAnsi="Times New Roman"/>
          <w:sz w:val="24"/>
        </w:rPr>
        <w:t xml:space="preserve"> of classified information or is the responsible person in a project or programme which involves the use of classified information;</w:t>
      </w:r>
    </w:p>
    <w:p w14:paraId="7A253972" w14:textId="77777777" w:rsidR="002F2B68" w:rsidRPr="00AD2360" w:rsidRDefault="002F2B68" w:rsidP="00FE125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2.20. </w:t>
      </w:r>
      <w:r>
        <w:rPr>
          <w:rFonts w:ascii="Times New Roman" w:hAnsi="Times New Roman"/>
          <w:b/>
          <w:bCs/>
          <w:sz w:val="24"/>
        </w:rPr>
        <w:t>tenderer</w:t>
      </w:r>
      <w:r>
        <w:rPr>
          <w:rFonts w:ascii="Times New Roman" w:hAnsi="Times New Roman"/>
          <w:sz w:val="24"/>
        </w:rPr>
        <w:t> – a natural or legal person participating in a procurement which involves the processing of classified information;</w:t>
      </w:r>
    </w:p>
    <w:p w14:paraId="0119B74A" w14:textId="77777777" w:rsidR="002F2B68" w:rsidRPr="00AD2360" w:rsidRDefault="002F2B68" w:rsidP="00FE125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2.21. </w:t>
      </w:r>
      <w:r>
        <w:rPr>
          <w:rFonts w:ascii="Times New Roman" w:hAnsi="Times New Roman"/>
          <w:b/>
          <w:bCs/>
          <w:sz w:val="24"/>
        </w:rPr>
        <w:t>“need-to-know” principle</w:t>
      </w:r>
      <w:r>
        <w:rPr>
          <w:rFonts w:ascii="Times New Roman" w:hAnsi="Times New Roman"/>
          <w:sz w:val="24"/>
        </w:rPr>
        <w:t> – a person shall have access to official secrets only to the extent necessary for the performance of his or her official (service) duties or for the performance of specific work (service) tasks which involves the use of official secrets or the protection thereof;</w:t>
      </w:r>
    </w:p>
    <w:p w14:paraId="52994283" w14:textId="77777777" w:rsidR="002F2B68" w:rsidRPr="00AD2360" w:rsidRDefault="002F2B68" w:rsidP="00FE125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2.22. </w:t>
      </w:r>
      <w:r>
        <w:rPr>
          <w:rFonts w:ascii="Times New Roman" w:hAnsi="Times New Roman"/>
          <w:b/>
          <w:bCs/>
          <w:sz w:val="24"/>
        </w:rPr>
        <w:t>registration and record-keeping system</w:t>
      </w:r>
      <w:r>
        <w:rPr>
          <w:rFonts w:ascii="Times New Roman" w:hAnsi="Times New Roman"/>
          <w:sz w:val="24"/>
        </w:rPr>
        <w:t> – the procedures (paper form journals) or information system established and maintained by the authority for the registration, management, and record-keeping of the classified information of the authority;</w:t>
      </w:r>
    </w:p>
    <w:p w14:paraId="5C997102" w14:textId="77777777" w:rsidR="002F2B68" w:rsidRPr="00AD2360" w:rsidRDefault="002F2B68" w:rsidP="00FE125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2.23. </w:t>
      </w:r>
      <w:r>
        <w:rPr>
          <w:rFonts w:ascii="Times New Roman" w:hAnsi="Times New Roman"/>
          <w:b/>
          <w:bCs/>
          <w:sz w:val="24"/>
        </w:rPr>
        <w:t>certificate</w:t>
      </w:r>
      <w:r>
        <w:rPr>
          <w:rFonts w:ascii="Times New Roman" w:hAnsi="Times New Roman"/>
          <w:sz w:val="24"/>
        </w:rPr>
        <w:t> – the certification issued by the National Security Authority certifying the right of access of a person to the NATO or European Union information classified confidential and above;</w:t>
      </w:r>
    </w:p>
    <w:p w14:paraId="059141BB" w14:textId="77777777" w:rsidR="002F2B68" w:rsidRPr="00AD2360" w:rsidRDefault="002F2B68" w:rsidP="00FE125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2.24. </w:t>
      </w:r>
      <w:r>
        <w:rPr>
          <w:rFonts w:ascii="Times New Roman" w:hAnsi="Times New Roman"/>
          <w:b/>
          <w:bCs/>
          <w:sz w:val="24"/>
        </w:rPr>
        <w:t>classified registry</w:t>
      </w:r>
      <w:r>
        <w:rPr>
          <w:rFonts w:ascii="Times New Roman" w:hAnsi="Times New Roman"/>
          <w:sz w:val="24"/>
        </w:rPr>
        <w:t> – the procedures for the registration, record-keeping, formatting, receipt, sending, transportation, reproduction, translation, storage, destruction, and declassification of documents and foreign classified information containing an official secret object classified confidential and above, organised by an employee, official, or unit of the authority;</w:t>
      </w:r>
    </w:p>
    <w:p w14:paraId="30935AE8" w14:textId="77777777" w:rsidR="002F2B68" w:rsidRPr="00AD2360" w:rsidRDefault="002F2B68" w:rsidP="00FE125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2.25. </w:t>
      </w:r>
      <w:r>
        <w:rPr>
          <w:rFonts w:ascii="Times New Roman" w:hAnsi="Times New Roman"/>
          <w:b/>
          <w:bCs/>
          <w:sz w:val="24"/>
        </w:rPr>
        <w:t>security officer</w:t>
      </w:r>
      <w:r>
        <w:rPr>
          <w:rFonts w:ascii="Times New Roman" w:hAnsi="Times New Roman"/>
          <w:sz w:val="24"/>
        </w:rPr>
        <w:t> – the employee, official, or unit of the authority that organises and is responsible for the personnel, information, physical, industrial, and information systems security in the authority;</w:t>
      </w:r>
    </w:p>
    <w:p w14:paraId="2013440F" w14:textId="77777777" w:rsidR="002F2B68" w:rsidRPr="00AD2360" w:rsidRDefault="002F2B68" w:rsidP="00FE125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2.26. </w:t>
      </w:r>
      <w:r>
        <w:rPr>
          <w:rFonts w:ascii="Times New Roman" w:hAnsi="Times New Roman"/>
          <w:b/>
          <w:bCs/>
          <w:sz w:val="24"/>
        </w:rPr>
        <w:t>personnel security clearance</w:t>
      </w:r>
      <w:r>
        <w:rPr>
          <w:rFonts w:ascii="Times New Roman" w:hAnsi="Times New Roman"/>
          <w:sz w:val="24"/>
        </w:rPr>
        <w:t> – a document issued by the competent State security institution certifying the right of access of a person to official secret objects classified confidential and above or relevant foreign classified information.</w:t>
      </w:r>
    </w:p>
    <w:p w14:paraId="237D22E4" w14:textId="77777777" w:rsidR="00FE125D" w:rsidRDefault="00FE125D" w:rsidP="00F937BA">
      <w:pPr>
        <w:widowControl w:val="0"/>
        <w:spacing w:after="0" w:line="240" w:lineRule="auto"/>
        <w:jc w:val="both"/>
        <w:rPr>
          <w:rFonts w:ascii="Times New Roman" w:hAnsi="Times New Roman"/>
          <w:b/>
          <w:bCs/>
          <w:noProof/>
          <w:kern w:val="0"/>
          <w:sz w:val="24"/>
        </w:rPr>
      </w:pPr>
      <w:bookmarkStart w:id="6" w:name="n2"/>
      <w:bookmarkStart w:id="7" w:name="n-1269401"/>
      <w:bookmarkEnd w:id="6"/>
      <w:bookmarkEnd w:id="7"/>
    </w:p>
    <w:p w14:paraId="1E26BBC2" w14:textId="20A98C6E" w:rsidR="002F2B68" w:rsidRPr="00AD2360" w:rsidRDefault="002F2B68" w:rsidP="00FE125D">
      <w:pPr>
        <w:widowControl w:val="0"/>
        <w:spacing w:after="0" w:line="240" w:lineRule="auto"/>
        <w:jc w:val="center"/>
        <w:rPr>
          <w:rFonts w:ascii="Times New Roman" w:hAnsi="Times New Roman"/>
          <w:b/>
          <w:bCs/>
          <w:noProof/>
          <w:kern w:val="0"/>
          <w:sz w:val="24"/>
        </w:rPr>
      </w:pPr>
      <w:r>
        <w:rPr>
          <w:rFonts w:ascii="Times New Roman" w:hAnsi="Times New Roman"/>
          <w:b/>
          <w:sz w:val="24"/>
        </w:rPr>
        <w:t>2. Personnel Security</w:t>
      </w:r>
    </w:p>
    <w:p w14:paraId="111BAF98" w14:textId="77777777" w:rsidR="00FE125D" w:rsidRDefault="00FE125D" w:rsidP="00FE125D">
      <w:pPr>
        <w:widowControl w:val="0"/>
        <w:spacing w:after="0" w:line="240" w:lineRule="auto"/>
        <w:jc w:val="center"/>
        <w:rPr>
          <w:rFonts w:ascii="Times New Roman" w:hAnsi="Times New Roman"/>
          <w:b/>
          <w:bCs/>
          <w:noProof/>
          <w:kern w:val="0"/>
          <w:sz w:val="24"/>
        </w:rPr>
      </w:pPr>
      <w:bookmarkStart w:id="8" w:name="n2.1"/>
      <w:bookmarkStart w:id="9" w:name="n-1269402"/>
      <w:bookmarkEnd w:id="8"/>
      <w:bookmarkEnd w:id="9"/>
    </w:p>
    <w:p w14:paraId="4EFDBFD1" w14:textId="12B050E2" w:rsidR="002F2B68" w:rsidRPr="00AD2360" w:rsidRDefault="002F2B68" w:rsidP="00FE125D">
      <w:pPr>
        <w:widowControl w:val="0"/>
        <w:spacing w:after="0" w:line="240" w:lineRule="auto"/>
        <w:jc w:val="center"/>
        <w:rPr>
          <w:rFonts w:ascii="Times New Roman" w:hAnsi="Times New Roman"/>
          <w:b/>
          <w:bCs/>
          <w:noProof/>
          <w:kern w:val="0"/>
          <w:sz w:val="24"/>
        </w:rPr>
      </w:pPr>
      <w:r>
        <w:rPr>
          <w:rFonts w:ascii="Times New Roman" w:hAnsi="Times New Roman"/>
          <w:b/>
          <w:sz w:val="24"/>
        </w:rPr>
        <w:t>2.1. Lists of Positions, Personnel Security Clearances, and Certificates</w:t>
      </w:r>
    </w:p>
    <w:p w14:paraId="29AC07A2" w14:textId="77777777" w:rsidR="00FE125D" w:rsidRDefault="00FE125D" w:rsidP="00F937BA">
      <w:pPr>
        <w:widowControl w:val="0"/>
        <w:spacing w:after="0" w:line="240" w:lineRule="auto"/>
        <w:jc w:val="both"/>
        <w:rPr>
          <w:rFonts w:ascii="Times New Roman" w:hAnsi="Times New Roman"/>
          <w:noProof/>
          <w:kern w:val="0"/>
          <w:sz w:val="24"/>
        </w:rPr>
      </w:pPr>
      <w:bookmarkStart w:id="10" w:name="p3"/>
      <w:bookmarkStart w:id="11" w:name="p-1269403"/>
      <w:bookmarkEnd w:id="10"/>
      <w:bookmarkEnd w:id="11"/>
    </w:p>
    <w:p w14:paraId="77B4938F" w14:textId="6E2C0440"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3. Personnel security is a set of procedures for requesting and granting the right to work with information classified confidential and above and for organising training or providing briefings for work with classified information.</w:t>
      </w:r>
    </w:p>
    <w:p w14:paraId="69E31687" w14:textId="77777777" w:rsidR="00FE125D" w:rsidRDefault="00FE125D" w:rsidP="00F937BA">
      <w:pPr>
        <w:widowControl w:val="0"/>
        <w:spacing w:after="0" w:line="240" w:lineRule="auto"/>
        <w:jc w:val="both"/>
        <w:rPr>
          <w:rFonts w:ascii="Times New Roman" w:hAnsi="Times New Roman"/>
          <w:noProof/>
          <w:kern w:val="0"/>
          <w:sz w:val="24"/>
        </w:rPr>
      </w:pPr>
      <w:bookmarkStart w:id="12" w:name="p4"/>
      <w:bookmarkStart w:id="13" w:name="p-1269404"/>
      <w:bookmarkEnd w:id="12"/>
      <w:bookmarkEnd w:id="13"/>
    </w:p>
    <w:p w14:paraId="658DBE99" w14:textId="47AD9968"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4. A person shall not require the personnel security clearance and certificate for the work that is related to the use of restricted classified information or the protection thereof. The person who has not obtained the personnel security clearance shall, when commencing to perform official or service duties, certify in writing to the head of the authority that he or she has acquainted himself or herself with the procedures for the protection of restricted classified information and the liability specified for the violation thereof, and also shall undertake to comply with the abovementioned procedures (Annex 1).</w:t>
      </w:r>
    </w:p>
    <w:p w14:paraId="14DA6C96" w14:textId="77777777" w:rsidR="00FE125D" w:rsidRDefault="00FE125D" w:rsidP="00F937BA">
      <w:pPr>
        <w:widowControl w:val="0"/>
        <w:spacing w:after="0" w:line="240" w:lineRule="auto"/>
        <w:jc w:val="both"/>
        <w:rPr>
          <w:rFonts w:ascii="Times New Roman" w:hAnsi="Times New Roman"/>
          <w:noProof/>
          <w:kern w:val="0"/>
          <w:sz w:val="24"/>
        </w:rPr>
      </w:pPr>
      <w:bookmarkStart w:id="14" w:name="p5"/>
      <w:bookmarkStart w:id="15" w:name="p-1269405"/>
      <w:bookmarkEnd w:id="14"/>
      <w:bookmarkEnd w:id="15"/>
    </w:p>
    <w:p w14:paraId="09D5D1EC" w14:textId="47E41A86" w:rsidR="002F2B68" w:rsidRPr="00AD2360" w:rsidRDefault="002F2B68" w:rsidP="00DC42E7">
      <w:pPr>
        <w:spacing w:after="0" w:line="240" w:lineRule="auto"/>
        <w:jc w:val="both"/>
        <w:rPr>
          <w:rFonts w:ascii="Times New Roman" w:hAnsi="Times New Roman"/>
          <w:noProof/>
          <w:kern w:val="0"/>
          <w:sz w:val="24"/>
        </w:rPr>
      </w:pPr>
      <w:r>
        <w:rPr>
          <w:rFonts w:ascii="Times New Roman" w:hAnsi="Times New Roman"/>
          <w:sz w:val="24"/>
        </w:rPr>
        <w:t xml:space="preserve">5. The authority shall draw up a list of positions of the authority for work with information classified confidential and above where it shall specify the classification level of the classified information that will be used for work by the person holding the position. The entry in the list of positions shall be justified by specific duties requiring the receipt of the personnel security clearance or certificate. The competent State security institution has the right to request </w:t>
      </w:r>
      <w:r>
        <w:rPr>
          <w:rFonts w:ascii="Times New Roman" w:hAnsi="Times New Roman"/>
          <w:sz w:val="24"/>
        </w:rPr>
        <w:lastRenderedPageBreak/>
        <w:t>justification for the connection of the position included in the list of positions with information classified confidential and above.</w:t>
      </w:r>
    </w:p>
    <w:p w14:paraId="05726286" w14:textId="77777777" w:rsidR="008456CE" w:rsidRDefault="008456CE" w:rsidP="00F937BA">
      <w:pPr>
        <w:widowControl w:val="0"/>
        <w:spacing w:after="0" w:line="240" w:lineRule="auto"/>
        <w:jc w:val="both"/>
        <w:rPr>
          <w:rFonts w:ascii="Times New Roman" w:hAnsi="Times New Roman"/>
          <w:noProof/>
          <w:kern w:val="0"/>
          <w:sz w:val="24"/>
        </w:rPr>
      </w:pPr>
      <w:bookmarkStart w:id="16" w:name="p6"/>
      <w:bookmarkStart w:id="17" w:name="p-1269406"/>
      <w:bookmarkEnd w:id="16"/>
      <w:bookmarkEnd w:id="17"/>
    </w:p>
    <w:p w14:paraId="6AE2F225" w14:textId="5BF5F2D9"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6. Prior to commencing the performance of official or service duties related to the use or protection of information classified confidential and above, the personnel security clearance or certificate shall be issued to a person by:</w:t>
      </w:r>
    </w:p>
    <w:p w14:paraId="1F70641D" w14:textId="77777777" w:rsidR="002F2B68" w:rsidRPr="00AD2360" w:rsidRDefault="002F2B68" w:rsidP="00D30755">
      <w:pPr>
        <w:widowControl w:val="0"/>
        <w:spacing w:after="0" w:line="240" w:lineRule="auto"/>
        <w:ind w:firstLine="709"/>
        <w:jc w:val="both"/>
        <w:rPr>
          <w:rFonts w:ascii="Times New Roman" w:hAnsi="Times New Roman"/>
          <w:noProof/>
          <w:kern w:val="0"/>
          <w:sz w:val="24"/>
        </w:rPr>
      </w:pPr>
      <w:r>
        <w:rPr>
          <w:rFonts w:ascii="Times New Roman" w:hAnsi="Times New Roman"/>
          <w:sz w:val="24"/>
        </w:rPr>
        <w:t>6.1. the Constitution Protection Bureau – the first level personnel security clearance for access to top secret official secret objects;</w:t>
      </w:r>
    </w:p>
    <w:p w14:paraId="35BD6AF4" w14:textId="77777777" w:rsidR="002F2B68" w:rsidRPr="00AD2360" w:rsidRDefault="002F2B68" w:rsidP="00D30755">
      <w:pPr>
        <w:widowControl w:val="0"/>
        <w:spacing w:after="0" w:line="240" w:lineRule="auto"/>
        <w:ind w:firstLine="709"/>
        <w:jc w:val="both"/>
        <w:rPr>
          <w:rFonts w:ascii="Times New Roman" w:hAnsi="Times New Roman"/>
          <w:noProof/>
          <w:kern w:val="0"/>
          <w:sz w:val="24"/>
        </w:rPr>
      </w:pPr>
      <w:r>
        <w:rPr>
          <w:rFonts w:ascii="Times New Roman" w:hAnsi="Times New Roman"/>
          <w:sz w:val="24"/>
        </w:rPr>
        <w:t>6.2. the competent State security institution – the second level personnel security clearance for access to secret official secret objects and the third level personnel security clearance for access to confidential official secret objects;</w:t>
      </w:r>
    </w:p>
    <w:p w14:paraId="3EBCD1E1" w14:textId="77777777" w:rsidR="002F2B68" w:rsidRPr="00AD2360" w:rsidRDefault="002F2B68" w:rsidP="00D30755">
      <w:pPr>
        <w:widowControl w:val="0"/>
        <w:spacing w:after="0" w:line="240" w:lineRule="auto"/>
        <w:ind w:firstLine="709"/>
        <w:jc w:val="both"/>
        <w:rPr>
          <w:rFonts w:ascii="Times New Roman" w:hAnsi="Times New Roman"/>
          <w:noProof/>
          <w:kern w:val="0"/>
          <w:sz w:val="24"/>
        </w:rPr>
      </w:pPr>
      <w:r>
        <w:rPr>
          <w:rFonts w:ascii="Times New Roman" w:hAnsi="Times New Roman"/>
          <w:sz w:val="24"/>
        </w:rPr>
        <w:t>6.3. the National Security Authority – the certificate for access to NATO or European Union information classified confidential and above.</w:t>
      </w:r>
    </w:p>
    <w:p w14:paraId="14941A1C" w14:textId="77777777" w:rsidR="00D30755" w:rsidRDefault="00D30755" w:rsidP="00F937BA">
      <w:pPr>
        <w:widowControl w:val="0"/>
        <w:spacing w:after="0" w:line="240" w:lineRule="auto"/>
        <w:jc w:val="both"/>
        <w:rPr>
          <w:rFonts w:ascii="Times New Roman" w:hAnsi="Times New Roman"/>
          <w:noProof/>
          <w:kern w:val="0"/>
          <w:sz w:val="24"/>
        </w:rPr>
      </w:pPr>
      <w:bookmarkStart w:id="18" w:name="p7"/>
      <w:bookmarkStart w:id="19" w:name="p-1269410"/>
      <w:bookmarkEnd w:id="18"/>
      <w:bookmarkEnd w:id="19"/>
    </w:p>
    <w:p w14:paraId="6CCC8A44" w14:textId="7DD5F7E5"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7. In order to issue the personnel security clearance or certificate to a person, the authority shall ensure that the person acquaints himself or herself with the laws and regulations regarding the protection of classified information.</w:t>
      </w:r>
    </w:p>
    <w:p w14:paraId="57EF4AE8" w14:textId="77777777" w:rsidR="00D30755" w:rsidRDefault="00D30755" w:rsidP="00F937BA">
      <w:pPr>
        <w:widowControl w:val="0"/>
        <w:spacing w:after="0" w:line="240" w:lineRule="auto"/>
        <w:jc w:val="both"/>
        <w:rPr>
          <w:rFonts w:ascii="Times New Roman" w:hAnsi="Times New Roman"/>
          <w:noProof/>
          <w:kern w:val="0"/>
          <w:sz w:val="24"/>
        </w:rPr>
      </w:pPr>
      <w:bookmarkStart w:id="20" w:name="p8"/>
      <w:bookmarkStart w:id="21" w:name="p-1269411"/>
      <w:bookmarkEnd w:id="20"/>
      <w:bookmarkEnd w:id="21"/>
    </w:p>
    <w:p w14:paraId="7DE13142" w14:textId="10BA58DA"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8. In order to initiate the security vetting of a person, the authority shall prepare and send to the competent State security institution the request for granting the personnel security clearance and/or certificate. The request shall:</w:t>
      </w:r>
    </w:p>
    <w:p w14:paraId="432BBA2C" w14:textId="77777777" w:rsidR="002F2B68" w:rsidRPr="00AD2360" w:rsidRDefault="002F2B68" w:rsidP="00D30755">
      <w:pPr>
        <w:widowControl w:val="0"/>
        <w:spacing w:after="0" w:line="240" w:lineRule="auto"/>
        <w:ind w:firstLine="709"/>
        <w:jc w:val="both"/>
        <w:rPr>
          <w:rFonts w:ascii="Times New Roman" w:hAnsi="Times New Roman"/>
          <w:noProof/>
          <w:kern w:val="0"/>
          <w:sz w:val="24"/>
        </w:rPr>
      </w:pPr>
      <w:r>
        <w:rPr>
          <w:rFonts w:ascii="Times New Roman" w:hAnsi="Times New Roman"/>
          <w:sz w:val="24"/>
        </w:rPr>
        <w:t>8.1. specify the grounds for issuing the personnel security clearance and/or certificate and also the classification level of the classified information to which access is required;</w:t>
      </w:r>
    </w:p>
    <w:p w14:paraId="7F91F3EF" w14:textId="77777777" w:rsidR="002F2B68" w:rsidRPr="00AD2360" w:rsidRDefault="002F2B68" w:rsidP="00D30755">
      <w:pPr>
        <w:widowControl w:val="0"/>
        <w:spacing w:after="0" w:line="240" w:lineRule="auto"/>
        <w:ind w:firstLine="709"/>
        <w:jc w:val="both"/>
        <w:rPr>
          <w:rFonts w:ascii="Times New Roman" w:hAnsi="Times New Roman"/>
          <w:noProof/>
          <w:kern w:val="0"/>
          <w:sz w:val="24"/>
        </w:rPr>
      </w:pPr>
      <w:r>
        <w:rPr>
          <w:rFonts w:ascii="Times New Roman" w:hAnsi="Times New Roman"/>
          <w:sz w:val="24"/>
        </w:rPr>
        <w:t>8.2. specify the manner of issuing the personnel security clearance and/or certificate;</w:t>
      </w:r>
    </w:p>
    <w:p w14:paraId="1D4822BE" w14:textId="77777777" w:rsidR="002F2B68" w:rsidRPr="00AD2360" w:rsidRDefault="002F2B68" w:rsidP="00D30755">
      <w:pPr>
        <w:widowControl w:val="0"/>
        <w:spacing w:after="0" w:line="240" w:lineRule="auto"/>
        <w:ind w:firstLine="709"/>
        <w:jc w:val="both"/>
        <w:rPr>
          <w:rFonts w:ascii="Times New Roman" w:hAnsi="Times New Roman"/>
          <w:noProof/>
          <w:kern w:val="0"/>
          <w:sz w:val="24"/>
        </w:rPr>
      </w:pPr>
      <w:r>
        <w:rPr>
          <w:rFonts w:ascii="Times New Roman" w:hAnsi="Times New Roman"/>
          <w:sz w:val="24"/>
        </w:rPr>
        <w:t>8.3. include manually completed and signed security questionnaire of the person (Annex 2);</w:t>
      </w:r>
    </w:p>
    <w:p w14:paraId="7369A3DE" w14:textId="77777777" w:rsidR="002F2B68" w:rsidRPr="00AD2360" w:rsidRDefault="002F2B68" w:rsidP="00D30755">
      <w:pPr>
        <w:widowControl w:val="0"/>
        <w:spacing w:after="0" w:line="240" w:lineRule="auto"/>
        <w:ind w:firstLine="709"/>
        <w:jc w:val="both"/>
        <w:rPr>
          <w:rFonts w:ascii="Times New Roman" w:hAnsi="Times New Roman"/>
          <w:noProof/>
          <w:kern w:val="0"/>
          <w:sz w:val="24"/>
        </w:rPr>
      </w:pPr>
      <w:r>
        <w:rPr>
          <w:rFonts w:ascii="Times New Roman" w:hAnsi="Times New Roman"/>
          <w:sz w:val="24"/>
        </w:rPr>
        <w:t>8.4. specify any information as to whether the person has violated the internal rules of procedure and security standards and whether an internal inspection or a disciplinary case related to information protection has been initiated previously in respect of the person unless such information has already been sent to the competent State security institution.</w:t>
      </w:r>
    </w:p>
    <w:p w14:paraId="6F5D0316" w14:textId="77777777" w:rsidR="00D30755" w:rsidRDefault="00D30755" w:rsidP="00F937BA">
      <w:pPr>
        <w:widowControl w:val="0"/>
        <w:spacing w:after="0" w:line="240" w:lineRule="auto"/>
        <w:jc w:val="both"/>
        <w:rPr>
          <w:rFonts w:ascii="Times New Roman" w:hAnsi="Times New Roman"/>
          <w:noProof/>
          <w:kern w:val="0"/>
          <w:sz w:val="24"/>
        </w:rPr>
      </w:pPr>
      <w:bookmarkStart w:id="22" w:name="p9"/>
      <w:bookmarkStart w:id="23" w:name="p-1269416"/>
      <w:bookmarkEnd w:id="22"/>
      <w:bookmarkEnd w:id="23"/>
    </w:p>
    <w:p w14:paraId="36C07B7A" w14:textId="62F51615"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9. A person shall complete all fields in the security questionnaire, certify by signature the authenticity of the indicated information, and agree to submit, upon request of the State security institution, information on personal monetary savings and financial transactions from banks and other credit institutions or payment platforms and also other necessary information deemed relevant by the State security institution when assessing the conformity of the person for obtaining the personnel security clearance.</w:t>
      </w:r>
    </w:p>
    <w:p w14:paraId="30222DF8" w14:textId="77777777" w:rsidR="00D30755" w:rsidRDefault="00D30755" w:rsidP="00F937BA">
      <w:pPr>
        <w:widowControl w:val="0"/>
        <w:spacing w:after="0" w:line="240" w:lineRule="auto"/>
        <w:jc w:val="both"/>
        <w:rPr>
          <w:rFonts w:ascii="Times New Roman" w:hAnsi="Times New Roman"/>
          <w:noProof/>
          <w:kern w:val="0"/>
          <w:sz w:val="24"/>
        </w:rPr>
      </w:pPr>
      <w:bookmarkStart w:id="24" w:name="p10"/>
      <w:bookmarkStart w:id="25" w:name="p-1269417"/>
      <w:bookmarkEnd w:id="24"/>
      <w:bookmarkEnd w:id="25"/>
    </w:p>
    <w:p w14:paraId="114DCCAB" w14:textId="5E4C4C91"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10. The certificate shall be issued to a person who has obtained the personnel security clearance of the corresponding level and who has been subject to additional security vetting by the National Security Authority for a period not exceeding the term of validity of the personnel security clearance issued to the person.</w:t>
      </w:r>
    </w:p>
    <w:p w14:paraId="7FA0083A" w14:textId="77777777" w:rsidR="00D30755" w:rsidRDefault="00D30755" w:rsidP="00F937BA">
      <w:pPr>
        <w:widowControl w:val="0"/>
        <w:spacing w:after="0" w:line="240" w:lineRule="auto"/>
        <w:jc w:val="both"/>
        <w:rPr>
          <w:rFonts w:ascii="Times New Roman" w:hAnsi="Times New Roman"/>
          <w:noProof/>
          <w:kern w:val="0"/>
          <w:sz w:val="24"/>
        </w:rPr>
      </w:pPr>
      <w:bookmarkStart w:id="26" w:name="p11"/>
      <w:bookmarkStart w:id="27" w:name="p-1269418"/>
      <w:bookmarkEnd w:id="26"/>
      <w:bookmarkEnd w:id="27"/>
    </w:p>
    <w:p w14:paraId="70B16B53" w14:textId="2A4A4E06"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11. Within the scope of the security vetting, the competent State security institution shall organise interviews, documenting their process in writing, audio recording, or video recording if:</w:t>
      </w:r>
    </w:p>
    <w:p w14:paraId="616F39A0" w14:textId="77777777" w:rsidR="002F2B68" w:rsidRPr="00AD2360" w:rsidRDefault="002F2B68" w:rsidP="00C22234">
      <w:pPr>
        <w:widowControl w:val="0"/>
        <w:spacing w:after="0" w:line="240" w:lineRule="auto"/>
        <w:ind w:firstLine="709"/>
        <w:jc w:val="both"/>
        <w:rPr>
          <w:rFonts w:ascii="Times New Roman" w:hAnsi="Times New Roman"/>
          <w:noProof/>
          <w:kern w:val="0"/>
          <w:sz w:val="24"/>
        </w:rPr>
      </w:pPr>
      <w:r>
        <w:rPr>
          <w:rFonts w:ascii="Times New Roman" w:hAnsi="Times New Roman"/>
          <w:sz w:val="24"/>
        </w:rPr>
        <w:t>11.1. the person qualifies for access to top secret classified information for the first time;</w:t>
      </w:r>
    </w:p>
    <w:p w14:paraId="03028D50" w14:textId="77777777" w:rsidR="002F2B68" w:rsidRPr="00AD2360" w:rsidRDefault="002F2B68" w:rsidP="00C22234">
      <w:pPr>
        <w:widowControl w:val="0"/>
        <w:spacing w:after="0" w:line="240" w:lineRule="auto"/>
        <w:ind w:firstLine="709"/>
        <w:jc w:val="both"/>
        <w:rPr>
          <w:rFonts w:ascii="Times New Roman" w:hAnsi="Times New Roman"/>
          <w:noProof/>
          <w:kern w:val="0"/>
          <w:sz w:val="24"/>
        </w:rPr>
      </w:pPr>
      <w:r>
        <w:rPr>
          <w:rFonts w:ascii="Times New Roman" w:hAnsi="Times New Roman"/>
          <w:sz w:val="24"/>
        </w:rPr>
        <w:t>11.2. it is necessary to clarify or verify the information obtained during the security vetting;</w:t>
      </w:r>
    </w:p>
    <w:p w14:paraId="13F3F5E8" w14:textId="77777777" w:rsidR="002F2B68" w:rsidRPr="00AD2360" w:rsidRDefault="002F2B68" w:rsidP="00C22234">
      <w:pPr>
        <w:widowControl w:val="0"/>
        <w:spacing w:after="0" w:line="240" w:lineRule="auto"/>
        <w:ind w:firstLine="709"/>
        <w:jc w:val="both"/>
        <w:rPr>
          <w:rFonts w:ascii="Times New Roman" w:hAnsi="Times New Roman"/>
          <w:noProof/>
          <w:kern w:val="0"/>
          <w:sz w:val="24"/>
        </w:rPr>
      </w:pPr>
      <w:r>
        <w:rPr>
          <w:rFonts w:ascii="Times New Roman" w:hAnsi="Times New Roman"/>
          <w:sz w:val="24"/>
        </w:rPr>
        <w:t>11.3. the person can provide essential information for the security vetting.</w:t>
      </w:r>
    </w:p>
    <w:p w14:paraId="4DD774CE" w14:textId="77777777" w:rsidR="00C22234" w:rsidRDefault="00C22234" w:rsidP="00F937BA">
      <w:pPr>
        <w:widowControl w:val="0"/>
        <w:spacing w:after="0" w:line="240" w:lineRule="auto"/>
        <w:jc w:val="both"/>
        <w:rPr>
          <w:rFonts w:ascii="Times New Roman" w:hAnsi="Times New Roman"/>
          <w:noProof/>
          <w:kern w:val="0"/>
          <w:sz w:val="24"/>
        </w:rPr>
      </w:pPr>
      <w:bookmarkStart w:id="28" w:name="p12"/>
      <w:bookmarkStart w:id="29" w:name="p-1269422"/>
      <w:bookmarkEnd w:id="28"/>
      <w:bookmarkEnd w:id="29"/>
    </w:p>
    <w:p w14:paraId="112D6F79" w14:textId="1D652F62" w:rsidR="002F2B68" w:rsidRPr="00AD2360" w:rsidRDefault="002F2B68" w:rsidP="00DC42E7">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12. The competent State security institution shall inform the initiator of the security vetting of granting the personnel security clearance or certificate:</w:t>
      </w:r>
    </w:p>
    <w:p w14:paraId="171A2331" w14:textId="77777777" w:rsidR="002F2B68" w:rsidRPr="00AD2360" w:rsidRDefault="002F2B68" w:rsidP="00C22234">
      <w:pPr>
        <w:widowControl w:val="0"/>
        <w:spacing w:after="0" w:line="240" w:lineRule="auto"/>
        <w:ind w:firstLine="709"/>
        <w:jc w:val="both"/>
        <w:rPr>
          <w:rFonts w:ascii="Times New Roman" w:hAnsi="Times New Roman"/>
          <w:noProof/>
          <w:kern w:val="0"/>
          <w:sz w:val="24"/>
        </w:rPr>
      </w:pPr>
      <w:r>
        <w:rPr>
          <w:rFonts w:ascii="Times New Roman" w:hAnsi="Times New Roman"/>
          <w:sz w:val="24"/>
        </w:rPr>
        <w:t>12.1. by issuing or sending the personnel security clearance of a specific sample (Annex 3);</w:t>
      </w:r>
    </w:p>
    <w:p w14:paraId="60C4C50C" w14:textId="77777777" w:rsidR="002F2B68" w:rsidRPr="00AD2360" w:rsidRDefault="002F2B68" w:rsidP="00C22234">
      <w:pPr>
        <w:widowControl w:val="0"/>
        <w:spacing w:after="0" w:line="240" w:lineRule="auto"/>
        <w:ind w:firstLine="709"/>
        <w:jc w:val="both"/>
        <w:rPr>
          <w:rFonts w:ascii="Times New Roman" w:hAnsi="Times New Roman"/>
          <w:noProof/>
          <w:kern w:val="0"/>
          <w:sz w:val="24"/>
        </w:rPr>
      </w:pPr>
      <w:r>
        <w:rPr>
          <w:rFonts w:ascii="Times New Roman" w:hAnsi="Times New Roman"/>
          <w:sz w:val="24"/>
        </w:rPr>
        <w:t>12.2. by issuing or sending the certificate of a specific sample (Annex 4 and Annex 5);</w:t>
      </w:r>
    </w:p>
    <w:p w14:paraId="77C84AAD" w14:textId="77777777" w:rsidR="002F2B68" w:rsidRPr="00AD2360" w:rsidRDefault="002F2B68" w:rsidP="00C22234">
      <w:pPr>
        <w:widowControl w:val="0"/>
        <w:spacing w:after="0" w:line="240" w:lineRule="auto"/>
        <w:ind w:firstLine="709"/>
        <w:jc w:val="both"/>
        <w:rPr>
          <w:rFonts w:ascii="Times New Roman" w:hAnsi="Times New Roman"/>
          <w:noProof/>
          <w:kern w:val="0"/>
          <w:sz w:val="24"/>
        </w:rPr>
      </w:pPr>
      <w:r>
        <w:rPr>
          <w:rFonts w:ascii="Times New Roman" w:hAnsi="Times New Roman"/>
          <w:sz w:val="24"/>
        </w:rPr>
        <w:t>12.3. without issuing the personnel security clearance or certificate of a specific sample, but by making an entry on the granting of the respective personnel security clearance or certificate and the period for which the personnel security clearance or certificate is granted through online access to the authority’s personnel recording-keeping and management system if a prior agreement has been concluded between the authority and the competent State security institution which prescribes the procedures for the particular process.</w:t>
      </w:r>
    </w:p>
    <w:p w14:paraId="2064BE02" w14:textId="77777777" w:rsidR="00C22234" w:rsidRDefault="00C22234" w:rsidP="00F937BA">
      <w:pPr>
        <w:widowControl w:val="0"/>
        <w:spacing w:after="0" w:line="240" w:lineRule="auto"/>
        <w:jc w:val="both"/>
        <w:rPr>
          <w:rFonts w:ascii="Times New Roman" w:hAnsi="Times New Roman"/>
          <w:noProof/>
          <w:kern w:val="0"/>
          <w:sz w:val="24"/>
        </w:rPr>
      </w:pPr>
      <w:bookmarkStart w:id="30" w:name="p13"/>
      <w:bookmarkStart w:id="31" w:name="p-1269426"/>
      <w:bookmarkEnd w:id="30"/>
      <w:bookmarkEnd w:id="31"/>
    </w:p>
    <w:p w14:paraId="59E5CF93" w14:textId="05E43F80"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13. The personnel security clearance or certificate obtained by the authority shall be issued to a person if the personnel security clearance or certificate is required for the performance of official or service duties outside the authority. The personnel security clearances or certificates deemed invalid or unnecessary for the performance of official or service duties shall be destroyed by the authority.</w:t>
      </w:r>
    </w:p>
    <w:p w14:paraId="2CCFA640" w14:textId="77777777" w:rsidR="00E400D4" w:rsidRDefault="00E400D4" w:rsidP="00F937BA">
      <w:pPr>
        <w:widowControl w:val="0"/>
        <w:spacing w:after="0" w:line="240" w:lineRule="auto"/>
        <w:jc w:val="both"/>
        <w:rPr>
          <w:rFonts w:ascii="Times New Roman" w:hAnsi="Times New Roman"/>
          <w:noProof/>
          <w:kern w:val="0"/>
          <w:sz w:val="24"/>
        </w:rPr>
      </w:pPr>
      <w:bookmarkStart w:id="32" w:name="p14"/>
      <w:bookmarkStart w:id="33" w:name="p-1269427"/>
      <w:bookmarkEnd w:id="32"/>
      <w:bookmarkEnd w:id="33"/>
    </w:p>
    <w:p w14:paraId="605916A3" w14:textId="674DC01A"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14. The documents referred to in Paragraph 8 of this Regulation that are necessary for the renewal of the personnel security clearance shall be submitted to the competent State security institution at least seven months prior to expiry of the term of validity of the valid personnel security clearance.</w:t>
      </w:r>
    </w:p>
    <w:p w14:paraId="1AEE458D" w14:textId="77777777" w:rsidR="00E400D4" w:rsidRDefault="00E400D4" w:rsidP="00F937BA">
      <w:pPr>
        <w:widowControl w:val="0"/>
        <w:spacing w:after="0" w:line="240" w:lineRule="auto"/>
        <w:jc w:val="both"/>
        <w:rPr>
          <w:rFonts w:ascii="Times New Roman" w:hAnsi="Times New Roman"/>
          <w:noProof/>
          <w:kern w:val="0"/>
          <w:sz w:val="24"/>
        </w:rPr>
      </w:pPr>
      <w:bookmarkStart w:id="34" w:name="p15"/>
      <w:bookmarkStart w:id="35" w:name="p-1269428"/>
      <w:bookmarkEnd w:id="34"/>
      <w:bookmarkEnd w:id="35"/>
    </w:p>
    <w:p w14:paraId="54C65C0E" w14:textId="3529AD68" w:rsidR="002F2B68"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15. Not later than within a month from the date on which the authority becomes aware that the personnel security clearance or certificate granted to a person is no longer necessary, it shall inform the competent State security institution thereof in writing.</w:t>
      </w:r>
    </w:p>
    <w:p w14:paraId="06E2FF33" w14:textId="77777777" w:rsidR="00E400D4" w:rsidRPr="00AD2360" w:rsidRDefault="00E400D4" w:rsidP="00F937BA">
      <w:pPr>
        <w:widowControl w:val="0"/>
        <w:spacing w:after="0" w:line="240" w:lineRule="auto"/>
        <w:jc w:val="both"/>
        <w:rPr>
          <w:rFonts w:ascii="Times New Roman" w:hAnsi="Times New Roman"/>
          <w:noProof/>
          <w:kern w:val="0"/>
          <w:sz w:val="24"/>
          <w:lang w:val="lv-LV"/>
        </w:rPr>
      </w:pPr>
    </w:p>
    <w:p w14:paraId="58C6740E" w14:textId="77777777" w:rsidR="002F2B68" w:rsidRPr="00AD2360" w:rsidRDefault="002F2B68" w:rsidP="00F937BA">
      <w:pPr>
        <w:widowControl w:val="0"/>
        <w:spacing w:after="0" w:line="240" w:lineRule="auto"/>
        <w:jc w:val="both"/>
        <w:rPr>
          <w:rFonts w:ascii="Times New Roman" w:hAnsi="Times New Roman"/>
          <w:noProof/>
          <w:kern w:val="0"/>
          <w:sz w:val="24"/>
        </w:rPr>
      </w:pPr>
      <w:bookmarkStart w:id="36" w:name="p16"/>
      <w:bookmarkStart w:id="37" w:name="p-1269429"/>
      <w:bookmarkEnd w:id="36"/>
      <w:bookmarkEnd w:id="37"/>
      <w:r>
        <w:rPr>
          <w:rFonts w:ascii="Times New Roman" w:hAnsi="Times New Roman"/>
          <w:sz w:val="24"/>
        </w:rPr>
        <w:t>16. The applications for changes in the security questionnaire shall be submitted by a person through the authority or directly to the competent State security institution. If the person submits the applications for changes directly to the competent State security institution, the authority must be informed thereof.</w:t>
      </w:r>
    </w:p>
    <w:p w14:paraId="57DE2AA7" w14:textId="77777777" w:rsidR="00350018" w:rsidRDefault="00350018" w:rsidP="00F937BA">
      <w:pPr>
        <w:widowControl w:val="0"/>
        <w:spacing w:after="0" w:line="240" w:lineRule="auto"/>
        <w:jc w:val="both"/>
        <w:rPr>
          <w:rFonts w:ascii="Times New Roman" w:hAnsi="Times New Roman"/>
          <w:noProof/>
          <w:kern w:val="0"/>
          <w:sz w:val="24"/>
        </w:rPr>
      </w:pPr>
      <w:bookmarkStart w:id="38" w:name="p17"/>
      <w:bookmarkStart w:id="39" w:name="p-1269430"/>
      <w:bookmarkEnd w:id="38"/>
      <w:bookmarkEnd w:id="39"/>
    </w:p>
    <w:p w14:paraId="505F174D" w14:textId="3AA49B14"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17. The materials of the security vetting of a person shall be kept by the competent State security institution.</w:t>
      </w:r>
    </w:p>
    <w:p w14:paraId="716831D1" w14:textId="77777777" w:rsidR="00350018" w:rsidRDefault="00350018" w:rsidP="00F937BA">
      <w:pPr>
        <w:widowControl w:val="0"/>
        <w:spacing w:after="0" w:line="240" w:lineRule="auto"/>
        <w:jc w:val="both"/>
        <w:rPr>
          <w:rFonts w:ascii="Times New Roman" w:hAnsi="Times New Roman"/>
          <w:noProof/>
          <w:kern w:val="0"/>
          <w:sz w:val="24"/>
        </w:rPr>
      </w:pPr>
      <w:bookmarkStart w:id="40" w:name="p18"/>
      <w:bookmarkStart w:id="41" w:name="p-1269431"/>
      <w:bookmarkEnd w:id="40"/>
      <w:bookmarkEnd w:id="41"/>
    </w:p>
    <w:p w14:paraId="6B0DB31F" w14:textId="01172EB9"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18. In order to collect information on the persons who have obtained the personnel security clearance for work with information containing official secrets and European Union and NATO classified information, the Constitution Protection Bureau shall maintain a unified record-keeping system for the personnel security clearances and certificates, ensuring that State security institutions have access to such data.</w:t>
      </w:r>
    </w:p>
    <w:p w14:paraId="115394BB" w14:textId="77777777" w:rsidR="00350018" w:rsidRDefault="00350018" w:rsidP="00F937BA">
      <w:pPr>
        <w:widowControl w:val="0"/>
        <w:spacing w:after="0" w:line="240" w:lineRule="auto"/>
        <w:jc w:val="both"/>
        <w:rPr>
          <w:rFonts w:ascii="Times New Roman" w:hAnsi="Times New Roman"/>
          <w:noProof/>
          <w:kern w:val="0"/>
          <w:sz w:val="24"/>
        </w:rPr>
      </w:pPr>
      <w:bookmarkStart w:id="42" w:name="p19"/>
      <w:bookmarkStart w:id="43" w:name="p-1269432"/>
      <w:bookmarkEnd w:id="42"/>
      <w:bookmarkEnd w:id="43"/>
    </w:p>
    <w:p w14:paraId="079D976A" w14:textId="454C0B20"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19. Within the scope of mutual visits organised as part of international cooperation and relating to the use of information classified confidential and above, the validity of the personnel security clearance and certificate issued to a person in the Republic of Latvia or in foreign countries shall be checked, using the Request for Visit form drawn up by the National Security Authority according to the following procedures:</w:t>
      </w:r>
    </w:p>
    <w:p w14:paraId="43C66765" w14:textId="77777777" w:rsidR="002F2B68" w:rsidRPr="00AD2360" w:rsidRDefault="002F2B68" w:rsidP="00350018">
      <w:pPr>
        <w:widowControl w:val="0"/>
        <w:spacing w:after="0" w:line="240" w:lineRule="auto"/>
        <w:ind w:firstLine="709"/>
        <w:jc w:val="both"/>
        <w:rPr>
          <w:rFonts w:ascii="Times New Roman" w:hAnsi="Times New Roman"/>
          <w:noProof/>
          <w:kern w:val="0"/>
          <w:sz w:val="24"/>
        </w:rPr>
      </w:pPr>
      <w:r>
        <w:rPr>
          <w:rFonts w:ascii="Times New Roman" w:hAnsi="Times New Roman"/>
          <w:sz w:val="24"/>
        </w:rPr>
        <w:t>19.1. if a citizen of the Republic of Latvia is requested to submit the visit request form for a visit to another country, the authority which is represented by the person shall, not later than 20 working days before the visit, submit a completed visit request form to the National Security Authority which shall check, approve, and send it to the competent authority of the country to be visited;</w:t>
      </w:r>
    </w:p>
    <w:p w14:paraId="2D7955C6" w14:textId="77777777" w:rsidR="002F2B68" w:rsidRPr="00AD2360" w:rsidRDefault="002F2B68" w:rsidP="00DC42E7">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19.2. if the authority of the Republic of Latvia needs to check the validity of the personnel security clearance and certificate issued to a citizen of another country, it shall, not later than 20 working days before the visit, request the foreign authority which is represented by the relevant person to complete the visit request form. The National Security Authority shall receive the completed form from the competent authority of the relevant country, check it, agree thereon, and send it to the authority of the Republic of Latvia.</w:t>
      </w:r>
    </w:p>
    <w:p w14:paraId="2E69543B" w14:textId="77777777" w:rsidR="00350018" w:rsidRDefault="00350018" w:rsidP="00F937BA">
      <w:pPr>
        <w:widowControl w:val="0"/>
        <w:spacing w:after="0" w:line="240" w:lineRule="auto"/>
        <w:jc w:val="both"/>
        <w:rPr>
          <w:rFonts w:ascii="Times New Roman" w:hAnsi="Times New Roman"/>
          <w:noProof/>
          <w:kern w:val="0"/>
          <w:sz w:val="24"/>
        </w:rPr>
      </w:pPr>
      <w:bookmarkStart w:id="44" w:name="p20"/>
      <w:bookmarkStart w:id="45" w:name="p-1269435"/>
      <w:bookmarkEnd w:id="44"/>
      <w:bookmarkEnd w:id="45"/>
    </w:p>
    <w:p w14:paraId="22DC5CBB" w14:textId="4B80FCA6"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20. A person shall be acquainted with classified information in conformity with the “need-to-know” principle.</w:t>
      </w:r>
    </w:p>
    <w:p w14:paraId="0996B45F" w14:textId="77777777" w:rsidR="00350018" w:rsidRDefault="00350018" w:rsidP="00F937BA">
      <w:pPr>
        <w:widowControl w:val="0"/>
        <w:spacing w:after="0" w:line="240" w:lineRule="auto"/>
        <w:jc w:val="both"/>
        <w:rPr>
          <w:rFonts w:ascii="Times New Roman" w:hAnsi="Times New Roman"/>
          <w:noProof/>
          <w:kern w:val="0"/>
          <w:sz w:val="24"/>
        </w:rPr>
      </w:pPr>
      <w:bookmarkStart w:id="46" w:name="p21"/>
      <w:bookmarkStart w:id="47" w:name="p-1269436"/>
      <w:bookmarkEnd w:id="46"/>
      <w:bookmarkEnd w:id="47"/>
    </w:p>
    <w:p w14:paraId="7ADE3691" w14:textId="19D132CD"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21. If a person who has no personnel security clearance and certificate or who has not signed the non-disclosure statement in respect of restricted classified information only obtains classified information, he or she has the obligation not to disclose such classified information. The authority which becomes aware of this fact shall inform thereof the competent State security institution or the National Security Authority in the case of involvement of NATO, European Union, or foreign classified information. Accordingly, the competent State security institution or the National Security Authority shall issue a written warning to the abovementioned person not to disclose the classified information and also shall receive from the person the non-disclosure statement (Annex 6) for the non-disclosure of classified information.</w:t>
      </w:r>
    </w:p>
    <w:p w14:paraId="0730F714" w14:textId="77777777" w:rsidR="007E6317" w:rsidRDefault="007E6317" w:rsidP="00F937BA">
      <w:pPr>
        <w:widowControl w:val="0"/>
        <w:spacing w:after="0" w:line="240" w:lineRule="auto"/>
        <w:jc w:val="both"/>
        <w:rPr>
          <w:rFonts w:ascii="Times New Roman" w:hAnsi="Times New Roman"/>
          <w:noProof/>
          <w:kern w:val="0"/>
          <w:sz w:val="24"/>
        </w:rPr>
      </w:pPr>
      <w:bookmarkStart w:id="48" w:name="p22"/>
      <w:bookmarkStart w:id="49" w:name="p-1269437"/>
      <w:bookmarkEnd w:id="48"/>
      <w:bookmarkEnd w:id="49"/>
    </w:p>
    <w:p w14:paraId="39E04134" w14:textId="36C6E44C"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22. If a person without the personnel security clearance or certificate of the appropriate level obtains classified information of a higher level, he or she has the obligation not to disclose the information and inform the security officer of the authority. The authority shall inform thereof the competent State security institution or the National Security Authority in the case of involvement of NATO, EU, or foreign classified information.</w:t>
      </w:r>
    </w:p>
    <w:p w14:paraId="58388DA7" w14:textId="77777777" w:rsidR="007E6317" w:rsidRDefault="007E6317" w:rsidP="00F937BA">
      <w:pPr>
        <w:widowControl w:val="0"/>
        <w:spacing w:after="0" w:line="240" w:lineRule="auto"/>
        <w:jc w:val="both"/>
        <w:rPr>
          <w:rFonts w:ascii="Times New Roman" w:hAnsi="Times New Roman"/>
          <w:b/>
          <w:bCs/>
          <w:noProof/>
          <w:kern w:val="0"/>
          <w:sz w:val="24"/>
        </w:rPr>
      </w:pPr>
      <w:bookmarkStart w:id="50" w:name="n2.2"/>
      <w:bookmarkStart w:id="51" w:name="n-1269438"/>
      <w:bookmarkEnd w:id="50"/>
      <w:bookmarkEnd w:id="51"/>
    </w:p>
    <w:p w14:paraId="6B322A5A" w14:textId="7C8367F8" w:rsidR="002F2B68" w:rsidRPr="00AD2360" w:rsidRDefault="002F2B68" w:rsidP="007E6317">
      <w:pPr>
        <w:widowControl w:val="0"/>
        <w:spacing w:after="0" w:line="240" w:lineRule="auto"/>
        <w:jc w:val="center"/>
        <w:rPr>
          <w:rFonts w:ascii="Times New Roman" w:hAnsi="Times New Roman"/>
          <w:b/>
          <w:bCs/>
          <w:noProof/>
          <w:kern w:val="0"/>
          <w:sz w:val="24"/>
        </w:rPr>
      </w:pPr>
      <w:r>
        <w:rPr>
          <w:rFonts w:ascii="Times New Roman" w:hAnsi="Times New Roman"/>
          <w:b/>
          <w:sz w:val="24"/>
        </w:rPr>
        <w:t>2.2. Access to Confidential Information and Classified Information of a Higher Level During an Emergency Situation, War, or State of Emergency</w:t>
      </w:r>
    </w:p>
    <w:p w14:paraId="50239091" w14:textId="77777777" w:rsidR="007E6317" w:rsidRDefault="007E6317" w:rsidP="00F937BA">
      <w:pPr>
        <w:widowControl w:val="0"/>
        <w:spacing w:after="0" w:line="240" w:lineRule="auto"/>
        <w:jc w:val="both"/>
        <w:rPr>
          <w:rFonts w:ascii="Times New Roman" w:hAnsi="Times New Roman"/>
          <w:noProof/>
          <w:kern w:val="0"/>
          <w:sz w:val="24"/>
        </w:rPr>
      </w:pPr>
      <w:bookmarkStart w:id="52" w:name="p23"/>
      <w:bookmarkStart w:id="53" w:name="p-1269439"/>
      <w:bookmarkEnd w:id="52"/>
      <w:bookmarkEnd w:id="53"/>
    </w:p>
    <w:p w14:paraId="7E8F9CF4" w14:textId="0C9F238D"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23. The head of the authority may, during an emergency situation, war, or state of emergency, grant a person who has been issued the personnel security clearance or certificate a written permission to acquaint himself or herself with classified information of a higher level. The abovementioned permission shall include the following:</w:t>
      </w:r>
    </w:p>
    <w:p w14:paraId="668529F5" w14:textId="77777777" w:rsidR="002F2B68" w:rsidRPr="00AD2360" w:rsidRDefault="002F2B68" w:rsidP="005C17E8">
      <w:pPr>
        <w:widowControl w:val="0"/>
        <w:spacing w:after="0" w:line="240" w:lineRule="auto"/>
        <w:ind w:firstLine="709"/>
        <w:jc w:val="both"/>
        <w:rPr>
          <w:rFonts w:ascii="Times New Roman" w:hAnsi="Times New Roman"/>
          <w:noProof/>
          <w:kern w:val="0"/>
          <w:sz w:val="24"/>
        </w:rPr>
      </w:pPr>
      <w:r>
        <w:rPr>
          <w:rFonts w:ascii="Times New Roman" w:hAnsi="Times New Roman"/>
          <w:sz w:val="24"/>
        </w:rPr>
        <w:t>23.1. justification provided by the immediate superior of the person that the particular person may not be replaced during the specified special legal regime;</w:t>
      </w:r>
    </w:p>
    <w:p w14:paraId="1DA79CCF" w14:textId="77777777" w:rsidR="002F2B68" w:rsidRPr="00AD2360" w:rsidRDefault="002F2B68" w:rsidP="005C17E8">
      <w:pPr>
        <w:widowControl w:val="0"/>
        <w:spacing w:after="0" w:line="240" w:lineRule="auto"/>
        <w:ind w:firstLine="709"/>
        <w:jc w:val="both"/>
        <w:rPr>
          <w:rFonts w:ascii="Times New Roman" w:hAnsi="Times New Roman"/>
          <w:noProof/>
          <w:kern w:val="0"/>
          <w:sz w:val="24"/>
        </w:rPr>
      </w:pPr>
      <w:r>
        <w:rPr>
          <w:rFonts w:ascii="Times New Roman" w:hAnsi="Times New Roman"/>
          <w:sz w:val="24"/>
        </w:rPr>
        <w:t>23.2. information on the verification performed within the authority that the particular person, within the scope of his or her previous official or service duties, has not committed any serious or repeated violations of the regulations regarding the protection of limited access information or classified information;</w:t>
      </w:r>
    </w:p>
    <w:p w14:paraId="164493BF" w14:textId="77777777" w:rsidR="00CB2143" w:rsidRPr="00715AF5" w:rsidRDefault="002F2B68" w:rsidP="005C17E8">
      <w:pPr>
        <w:widowControl w:val="0"/>
        <w:spacing w:after="0" w:line="240" w:lineRule="auto"/>
        <w:ind w:firstLine="709"/>
        <w:jc w:val="both"/>
        <w:rPr>
          <w:rFonts w:ascii="Times New Roman" w:hAnsi="Times New Roman"/>
          <w:noProof/>
          <w:kern w:val="0"/>
          <w:sz w:val="24"/>
        </w:rPr>
      </w:pPr>
      <w:r>
        <w:rPr>
          <w:rFonts w:ascii="Times New Roman" w:hAnsi="Times New Roman"/>
          <w:sz w:val="24"/>
        </w:rPr>
        <w:t>23.3. details on classified information to which the particular person has been granted access within the scope of the exception according to the records prepared by the employee, official, or unit of the authority that organises classified registry.</w:t>
      </w:r>
    </w:p>
    <w:p w14:paraId="3913173F" w14:textId="77777777" w:rsidR="005C17E8" w:rsidRDefault="005C17E8" w:rsidP="00F937BA">
      <w:pPr>
        <w:widowControl w:val="0"/>
        <w:spacing w:after="0" w:line="240" w:lineRule="auto"/>
        <w:jc w:val="both"/>
        <w:rPr>
          <w:rFonts w:ascii="Times New Roman" w:hAnsi="Times New Roman"/>
          <w:noProof/>
          <w:kern w:val="0"/>
          <w:sz w:val="24"/>
        </w:rPr>
      </w:pPr>
      <w:bookmarkStart w:id="54" w:name="p24"/>
      <w:bookmarkStart w:id="55" w:name="p-1269443"/>
      <w:bookmarkEnd w:id="54"/>
      <w:bookmarkEnd w:id="55"/>
    </w:p>
    <w:p w14:paraId="637FA29C" w14:textId="0078E5C3"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24. The head of the authority shall permit the particular person to acquaint himself or herself with classified information of a higher level in conformity with the “need-to-know” principle.</w:t>
      </w:r>
    </w:p>
    <w:p w14:paraId="52A2E8CA" w14:textId="77777777" w:rsidR="005C17E8" w:rsidRDefault="005C17E8" w:rsidP="00F937BA">
      <w:pPr>
        <w:widowControl w:val="0"/>
        <w:spacing w:after="0" w:line="240" w:lineRule="auto"/>
        <w:jc w:val="both"/>
        <w:rPr>
          <w:rFonts w:ascii="Times New Roman" w:hAnsi="Times New Roman"/>
          <w:noProof/>
          <w:kern w:val="0"/>
          <w:sz w:val="24"/>
        </w:rPr>
      </w:pPr>
      <w:bookmarkStart w:id="56" w:name="p25"/>
      <w:bookmarkStart w:id="57" w:name="p-1269444"/>
      <w:bookmarkEnd w:id="56"/>
      <w:bookmarkEnd w:id="57"/>
    </w:p>
    <w:p w14:paraId="328E3242" w14:textId="2C6FA893"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25. The head of the authority shall, within a month after issuing the permission referred to in Paragraph 23 of this Regulation, inform in writing the competent State security institution, indicating the information included in the permission.</w:t>
      </w:r>
    </w:p>
    <w:p w14:paraId="238BF936" w14:textId="77777777" w:rsidR="005C17E8" w:rsidRDefault="005C17E8" w:rsidP="00F937BA">
      <w:pPr>
        <w:widowControl w:val="0"/>
        <w:spacing w:after="0" w:line="240" w:lineRule="auto"/>
        <w:jc w:val="both"/>
        <w:rPr>
          <w:rFonts w:ascii="Times New Roman" w:hAnsi="Times New Roman"/>
          <w:noProof/>
          <w:kern w:val="0"/>
          <w:sz w:val="24"/>
        </w:rPr>
      </w:pPr>
      <w:bookmarkStart w:id="58" w:name="p26"/>
      <w:bookmarkStart w:id="59" w:name="p-1269445"/>
      <w:bookmarkEnd w:id="58"/>
      <w:bookmarkEnd w:id="59"/>
    </w:p>
    <w:p w14:paraId="142AE3EC" w14:textId="4EC981F8" w:rsidR="002F2B68" w:rsidRPr="00AD2360" w:rsidRDefault="002F2B68" w:rsidP="00DC42E7">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26. The period of access to classified information in accordance with the permission referred to in Paragraph 23 of this Regulation may not exceed three months. If a longer period of access to classified information is required, the authority shall inform the competent State security institution of the necessity to issue to the person the personnel security clearance or certificate of a higher level.</w:t>
      </w:r>
    </w:p>
    <w:p w14:paraId="57660EEB" w14:textId="77777777" w:rsidR="00C358B6" w:rsidRDefault="00C358B6" w:rsidP="00F937BA">
      <w:pPr>
        <w:widowControl w:val="0"/>
        <w:spacing w:after="0" w:line="240" w:lineRule="auto"/>
        <w:jc w:val="both"/>
        <w:rPr>
          <w:rFonts w:ascii="Times New Roman" w:hAnsi="Times New Roman"/>
          <w:noProof/>
          <w:kern w:val="0"/>
          <w:sz w:val="24"/>
        </w:rPr>
      </w:pPr>
      <w:bookmarkStart w:id="60" w:name="p27"/>
      <w:bookmarkStart w:id="61" w:name="p-1269446"/>
      <w:bookmarkEnd w:id="60"/>
      <w:bookmarkEnd w:id="61"/>
    </w:p>
    <w:p w14:paraId="4C769552" w14:textId="7893C128"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27. The head of the authority may, during an emergency situation, war, or state of emergency, grant a person who has not been issued the personnel security clearance or certificate a written permission to acquaint himself or herself with information classified confidential and above. The abovementioned permission shall include the following:</w:t>
      </w:r>
    </w:p>
    <w:p w14:paraId="7C4B5AA7" w14:textId="77777777" w:rsidR="002F2B68" w:rsidRPr="00AD2360" w:rsidRDefault="002F2B68" w:rsidP="00C358B6">
      <w:pPr>
        <w:widowControl w:val="0"/>
        <w:spacing w:after="0" w:line="240" w:lineRule="auto"/>
        <w:ind w:firstLine="709"/>
        <w:jc w:val="both"/>
        <w:rPr>
          <w:rFonts w:ascii="Times New Roman" w:hAnsi="Times New Roman"/>
          <w:noProof/>
          <w:kern w:val="0"/>
          <w:sz w:val="24"/>
        </w:rPr>
      </w:pPr>
      <w:r>
        <w:rPr>
          <w:rFonts w:ascii="Times New Roman" w:hAnsi="Times New Roman"/>
          <w:sz w:val="24"/>
        </w:rPr>
        <w:t>27.1. justification provided by the immediate superior of the person that the particular person may not be replaced during the specified special legal regime;</w:t>
      </w:r>
    </w:p>
    <w:p w14:paraId="71E1C023" w14:textId="77777777" w:rsidR="002F2B68" w:rsidRPr="00AD2360" w:rsidRDefault="002F2B68" w:rsidP="00C358B6">
      <w:pPr>
        <w:widowControl w:val="0"/>
        <w:spacing w:after="0" w:line="240" w:lineRule="auto"/>
        <w:ind w:firstLine="709"/>
        <w:jc w:val="both"/>
        <w:rPr>
          <w:rFonts w:ascii="Times New Roman" w:hAnsi="Times New Roman"/>
          <w:noProof/>
          <w:kern w:val="0"/>
          <w:sz w:val="24"/>
        </w:rPr>
      </w:pPr>
      <w:r>
        <w:rPr>
          <w:rFonts w:ascii="Times New Roman" w:hAnsi="Times New Roman"/>
          <w:sz w:val="24"/>
        </w:rPr>
        <w:t>27.2. information on the evaluation, confirming that the authority has no significant negative information on the particular person that could serve as a basis for calling into question the loyalty and trustworthiness of the person;</w:t>
      </w:r>
    </w:p>
    <w:p w14:paraId="7C94E823" w14:textId="77777777" w:rsidR="002F2B68" w:rsidRPr="00AD2360" w:rsidRDefault="002F2B68" w:rsidP="00C358B6">
      <w:pPr>
        <w:widowControl w:val="0"/>
        <w:spacing w:after="0" w:line="240" w:lineRule="auto"/>
        <w:ind w:firstLine="709"/>
        <w:jc w:val="both"/>
        <w:rPr>
          <w:rFonts w:ascii="Times New Roman" w:hAnsi="Times New Roman"/>
          <w:noProof/>
          <w:kern w:val="0"/>
          <w:sz w:val="24"/>
        </w:rPr>
      </w:pPr>
      <w:r>
        <w:rPr>
          <w:rFonts w:ascii="Times New Roman" w:hAnsi="Times New Roman"/>
          <w:sz w:val="24"/>
        </w:rPr>
        <w:t>27.3. the opinion of the head of the authority that no other solution is possible for resolving the specific matter or crisis management;</w:t>
      </w:r>
    </w:p>
    <w:p w14:paraId="779A766E" w14:textId="77777777" w:rsidR="002F2B68" w:rsidRPr="00AD2360" w:rsidRDefault="002F2B68" w:rsidP="00C358B6">
      <w:pPr>
        <w:widowControl w:val="0"/>
        <w:spacing w:after="0" w:line="240" w:lineRule="auto"/>
        <w:ind w:firstLine="709"/>
        <w:jc w:val="both"/>
        <w:rPr>
          <w:rFonts w:ascii="Times New Roman" w:hAnsi="Times New Roman"/>
          <w:noProof/>
          <w:kern w:val="0"/>
          <w:sz w:val="24"/>
        </w:rPr>
      </w:pPr>
      <w:r>
        <w:rPr>
          <w:rFonts w:ascii="Times New Roman" w:hAnsi="Times New Roman"/>
          <w:sz w:val="24"/>
        </w:rPr>
        <w:t>27.4. details on classified information to which the particular person has been granted access within the scope of the exception in accordance with the records prepared by the employee, official, or unit of the authority that organises classified registry.</w:t>
      </w:r>
    </w:p>
    <w:p w14:paraId="214E006C" w14:textId="77777777" w:rsidR="00C358B6" w:rsidRDefault="00C358B6" w:rsidP="00F937BA">
      <w:pPr>
        <w:widowControl w:val="0"/>
        <w:spacing w:after="0" w:line="240" w:lineRule="auto"/>
        <w:jc w:val="both"/>
        <w:rPr>
          <w:rFonts w:ascii="Times New Roman" w:hAnsi="Times New Roman"/>
          <w:noProof/>
          <w:kern w:val="0"/>
          <w:sz w:val="24"/>
        </w:rPr>
      </w:pPr>
      <w:bookmarkStart w:id="62" w:name="p28"/>
      <w:bookmarkStart w:id="63" w:name="p-1269451"/>
      <w:bookmarkEnd w:id="62"/>
      <w:bookmarkEnd w:id="63"/>
    </w:p>
    <w:p w14:paraId="7BBE5391" w14:textId="59941748"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28. The permission of the head of the authority to a person who has not obtained the personnel security clearance or certificate to acquaint themselves with information classified confidential and above shall be allowed only in cases where the receipt of the personnel security clearance or certificate is not possible due to an emergency situation, war, or state of emergency.</w:t>
      </w:r>
    </w:p>
    <w:p w14:paraId="7BCEE202" w14:textId="77777777" w:rsidR="00C358B6" w:rsidRDefault="00C358B6" w:rsidP="00F937BA">
      <w:pPr>
        <w:widowControl w:val="0"/>
        <w:spacing w:after="0" w:line="240" w:lineRule="auto"/>
        <w:jc w:val="both"/>
        <w:rPr>
          <w:rFonts w:ascii="Times New Roman" w:hAnsi="Times New Roman"/>
          <w:noProof/>
          <w:kern w:val="0"/>
          <w:sz w:val="24"/>
        </w:rPr>
      </w:pPr>
      <w:bookmarkStart w:id="64" w:name="p29"/>
      <w:bookmarkStart w:id="65" w:name="p-1269452"/>
      <w:bookmarkEnd w:id="64"/>
      <w:bookmarkEnd w:id="65"/>
    </w:p>
    <w:p w14:paraId="4F98DA62" w14:textId="4872EBDA"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29. A person who has not obtained the personnel security clearance or certificate may be allowed by the head of the authority to acquaint themselves with information classified confidential and above in conformity with the “need-to-know” principle.</w:t>
      </w:r>
    </w:p>
    <w:p w14:paraId="77EA11F7" w14:textId="77777777" w:rsidR="00C358B6" w:rsidRDefault="00C358B6" w:rsidP="00F937BA">
      <w:pPr>
        <w:widowControl w:val="0"/>
        <w:spacing w:after="0" w:line="240" w:lineRule="auto"/>
        <w:jc w:val="both"/>
        <w:rPr>
          <w:rFonts w:ascii="Times New Roman" w:hAnsi="Times New Roman"/>
          <w:noProof/>
          <w:kern w:val="0"/>
          <w:sz w:val="24"/>
        </w:rPr>
      </w:pPr>
      <w:bookmarkStart w:id="66" w:name="p30"/>
      <w:bookmarkStart w:id="67" w:name="p-1269453"/>
      <w:bookmarkEnd w:id="66"/>
      <w:bookmarkEnd w:id="67"/>
    </w:p>
    <w:p w14:paraId="257937F6" w14:textId="4AC1626F" w:rsidR="00CB2143" w:rsidRPr="00715AF5"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30. When issuing the permission to become acquainted with information classified confidential and above to a person who has not obtained the personnel security clearance or certificate, the non-disclosure statement (Annex 6) shall be obtained from the person whereby he or she shall certify that he or she has been informed of the requirements for the protection of classified information, of the prohibition to disclose classified information or to further process the information in any form, and also has been warned of the liability laid down in the Criminal Law.</w:t>
      </w:r>
    </w:p>
    <w:p w14:paraId="0AEBCC20" w14:textId="77777777" w:rsidR="00C358B6" w:rsidRDefault="00C358B6" w:rsidP="00F937BA">
      <w:pPr>
        <w:widowControl w:val="0"/>
        <w:spacing w:after="0" w:line="240" w:lineRule="auto"/>
        <w:jc w:val="both"/>
        <w:rPr>
          <w:rFonts w:ascii="Times New Roman" w:hAnsi="Times New Roman"/>
          <w:noProof/>
          <w:kern w:val="0"/>
          <w:sz w:val="24"/>
        </w:rPr>
      </w:pPr>
      <w:bookmarkStart w:id="68" w:name="p31"/>
      <w:bookmarkStart w:id="69" w:name="p-1269454"/>
      <w:bookmarkEnd w:id="68"/>
      <w:bookmarkEnd w:id="69"/>
    </w:p>
    <w:p w14:paraId="0C018658" w14:textId="69C0222B"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31. The head of the authority shall immediately inform the competent State security institution in writing of issuing the permission referred to in Paragraph 27 of this Regulation and the information included therein. The period of access to classified information in accordance with the permission referred to in Paragraph 27 of this Regulation may not exceed three months. If a longer period of access to classified information is required, the authority shall inform the competent State security institution of the need to issue to the person the personnel security clearance or certificate.</w:t>
      </w:r>
    </w:p>
    <w:p w14:paraId="1EA8A15F" w14:textId="77777777" w:rsidR="00597BED" w:rsidRDefault="00597BED" w:rsidP="00F937BA">
      <w:pPr>
        <w:widowControl w:val="0"/>
        <w:spacing w:after="0" w:line="240" w:lineRule="auto"/>
        <w:jc w:val="both"/>
        <w:rPr>
          <w:rFonts w:ascii="Times New Roman" w:hAnsi="Times New Roman"/>
          <w:noProof/>
          <w:kern w:val="0"/>
          <w:sz w:val="24"/>
        </w:rPr>
      </w:pPr>
      <w:bookmarkStart w:id="70" w:name="p32"/>
      <w:bookmarkStart w:id="71" w:name="p-1269455"/>
      <w:bookmarkEnd w:id="70"/>
      <w:bookmarkEnd w:id="71"/>
    </w:p>
    <w:p w14:paraId="318B829C" w14:textId="784F8B8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32. During warfare, the head of the authority shall apply Sub-paragraphs 23.2 and 27.2 and Paragraphs 24 and 29 of this Regulation, whereas other paragraphs of this Sub-chapter shall be applied as soon as possible, taking into account the factual circumstances.</w:t>
      </w:r>
    </w:p>
    <w:p w14:paraId="2681D783" w14:textId="77777777" w:rsidR="00597BED" w:rsidRDefault="00597BED" w:rsidP="00F937BA">
      <w:pPr>
        <w:widowControl w:val="0"/>
        <w:spacing w:after="0" w:line="240" w:lineRule="auto"/>
        <w:jc w:val="both"/>
        <w:rPr>
          <w:rFonts w:ascii="Times New Roman" w:hAnsi="Times New Roman"/>
          <w:b/>
          <w:bCs/>
          <w:noProof/>
          <w:kern w:val="0"/>
          <w:sz w:val="24"/>
        </w:rPr>
      </w:pPr>
      <w:bookmarkStart w:id="72" w:name="n2.3"/>
      <w:bookmarkStart w:id="73" w:name="n-1269456"/>
      <w:bookmarkEnd w:id="72"/>
      <w:bookmarkEnd w:id="73"/>
    </w:p>
    <w:p w14:paraId="501E6DB1" w14:textId="46437F92" w:rsidR="002F2B68" w:rsidRPr="00AD2360" w:rsidRDefault="002F2B68" w:rsidP="00DC42E7">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2.3. Duties of Responsible Personnel</w:t>
      </w:r>
    </w:p>
    <w:p w14:paraId="4518B6D4" w14:textId="77777777" w:rsidR="00597BED" w:rsidRDefault="00597BED" w:rsidP="00DC42E7">
      <w:pPr>
        <w:keepNext/>
        <w:keepLines/>
        <w:widowControl w:val="0"/>
        <w:spacing w:after="0" w:line="240" w:lineRule="auto"/>
        <w:jc w:val="both"/>
        <w:rPr>
          <w:rFonts w:ascii="Times New Roman" w:hAnsi="Times New Roman"/>
          <w:noProof/>
          <w:kern w:val="0"/>
          <w:sz w:val="24"/>
        </w:rPr>
      </w:pPr>
      <w:bookmarkStart w:id="74" w:name="p33"/>
      <w:bookmarkStart w:id="75" w:name="p-1269457"/>
      <w:bookmarkEnd w:id="74"/>
      <w:bookmarkEnd w:id="75"/>
    </w:p>
    <w:p w14:paraId="3A630308" w14:textId="5E357D67" w:rsidR="002F2B68" w:rsidRPr="00AD2360" w:rsidRDefault="002F2B68" w:rsidP="00DC42E7">
      <w:pPr>
        <w:keepNext/>
        <w:keepLines/>
        <w:widowControl w:val="0"/>
        <w:spacing w:after="0" w:line="240" w:lineRule="auto"/>
        <w:jc w:val="both"/>
        <w:rPr>
          <w:rFonts w:ascii="Times New Roman" w:hAnsi="Times New Roman"/>
          <w:noProof/>
          <w:kern w:val="0"/>
          <w:sz w:val="24"/>
        </w:rPr>
      </w:pPr>
      <w:r>
        <w:rPr>
          <w:rFonts w:ascii="Times New Roman" w:hAnsi="Times New Roman"/>
          <w:sz w:val="24"/>
        </w:rPr>
        <w:t>33. The head of the authority shall be responsible for ensuring the protection measures of classified information within the authority. The head of the authority shall:</w:t>
      </w:r>
    </w:p>
    <w:p w14:paraId="03781AAF" w14:textId="77777777" w:rsidR="002F2B68" w:rsidRPr="00AD2360" w:rsidRDefault="002F2B68" w:rsidP="00597BED">
      <w:pPr>
        <w:widowControl w:val="0"/>
        <w:spacing w:after="0" w:line="240" w:lineRule="auto"/>
        <w:ind w:firstLine="709"/>
        <w:jc w:val="both"/>
        <w:rPr>
          <w:rFonts w:ascii="Times New Roman" w:hAnsi="Times New Roman"/>
          <w:noProof/>
          <w:kern w:val="0"/>
          <w:sz w:val="24"/>
        </w:rPr>
      </w:pPr>
      <w:r>
        <w:rPr>
          <w:rFonts w:ascii="Times New Roman" w:hAnsi="Times New Roman"/>
          <w:sz w:val="24"/>
        </w:rPr>
        <w:t>33.1. ensure the secrecy regime or appoint the security officer and inform the competent State security institution thereof in writing;</w:t>
      </w:r>
    </w:p>
    <w:p w14:paraId="31A457B5" w14:textId="77777777" w:rsidR="002F2B68" w:rsidRPr="00AD2360" w:rsidRDefault="002F2B68" w:rsidP="00597BED">
      <w:pPr>
        <w:widowControl w:val="0"/>
        <w:spacing w:after="0" w:line="240" w:lineRule="auto"/>
        <w:ind w:firstLine="709"/>
        <w:jc w:val="both"/>
        <w:rPr>
          <w:rFonts w:ascii="Times New Roman" w:hAnsi="Times New Roman"/>
          <w:noProof/>
          <w:kern w:val="0"/>
          <w:sz w:val="24"/>
        </w:rPr>
      </w:pPr>
      <w:r>
        <w:rPr>
          <w:rFonts w:ascii="Times New Roman" w:hAnsi="Times New Roman"/>
          <w:sz w:val="24"/>
        </w:rPr>
        <w:t>33.2. organise classified registry or appoint the responsible person for the organisation of classified registry and inform the competent State security institution thereof in writing;</w:t>
      </w:r>
    </w:p>
    <w:p w14:paraId="08C59412" w14:textId="77777777" w:rsidR="002F2B68" w:rsidRPr="00AD2360" w:rsidRDefault="002F2B68" w:rsidP="00597BED">
      <w:pPr>
        <w:widowControl w:val="0"/>
        <w:spacing w:after="0" w:line="240" w:lineRule="auto"/>
        <w:ind w:firstLine="709"/>
        <w:jc w:val="both"/>
        <w:rPr>
          <w:rFonts w:ascii="Times New Roman" w:hAnsi="Times New Roman"/>
          <w:noProof/>
          <w:kern w:val="0"/>
          <w:sz w:val="24"/>
        </w:rPr>
      </w:pPr>
      <w:r>
        <w:rPr>
          <w:rFonts w:ascii="Times New Roman" w:hAnsi="Times New Roman"/>
          <w:sz w:val="24"/>
        </w:rPr>
        <w:t>33.3. if the authority plans to process NATO and/or European Union information classified confidential and above, establish a sub-registry and a control point, where necessary, and inform the National Security Authority thereof in writing;</w:t>
      </w:r>
    </w:p>
    <w:p w14:paraId="1ECE3DCC" w14:textId="77777777" w:rsidR="002F2B68" w:rsidRPr="00AD2360" w:rsidRDefault="002F2B68" w:rsidP="00597BED">
      <w:pPr>
        <w:widowControl w:val="0"/>
        <w:spacing w:after="0" w:line="240" w:lineRule="auto"/>
        <w:ind w:firstLine="709"/>
        <w:jc w:val="both"/>
        <w:rPr>
          <w:rFonts w:ascii="Times New Roman" w:hAnsi="Times New Roman"/>
          <w:noProof/>
          <w:kern w:val="0"/>
          <w:sz w:val="24"/>
        </w:rPr>
      </w:pPr>
      <w:r>
        <w:rPr>
          <w:rFonts w:ascii="Times New Roman" w:hAnsi="Times New Roman"/>
          <w:sz w:val="24"/>
        </w:rPr>
        <w:t>33.4. appoint at the authority the responsible officials, employees, or units that ensure recording of restricted classified information and introduction of and compliance with the physical security measures and inform the competent State security institution thereof in writing. These duties may also be performed by the unit of the authority which within the authority is responsible for the security of information classified confidential and above;</w:t>
      </w:r>
    </w:p>
    <w:p w14:paraId="69258AFB" w14:textId="77777777" w:rsidR="002F2B68" w:rsidRPr="00AD2360" w:rsidRDefault="002F2B68" w:rsidP="00597BED">
      <w:pPr>
        <w:widowControl w:val="0"/>
        <w:spacing w:after="0" w:line="240" w:lineRule="auto"/>
        <w:ind w:firstLine="709"/>
        <w:jc w:val="both"/>
        <w:rPr>
          <w:rFonts w:ascii="Times New Roman" w:hAnsi="Times New Roman"/>
          <w:noProof/>
          <w:kern w:val="0"/>
          <w:sz w:val="24"/>
        </w:rPr>
      </w:pPr>
      <w:r>
        <w:rPr>
          <w:rFonts w:ascii="Times New Roman" w:hAnsi="Times New Roman"/>
          <w:sz w:val="24"/>
        </w:rPr>
        <w:t>33.5. approve the list of restricted classified information of the authority;</w:t>
      </w:r>
    </w:p>
    <w:p w14:paraId="6051B126" w14:textId="77777777" w:rsidR="002F2B68" w:rsidRPr="00AD2360" w:rsidRDefault="002F2B68" w:rsidP="00597BED">
      <w:pPr>
        <w:widowControl w:val="0"/>
        <w:spacing w:after="0" w:line="240" w:lineRule="auto"/>
        <w:ind w:firstLine="709"/>
        <w:jc w:val="both"/>
        <w:rPr>
          <w:rFonts w:ascii="Times New Roman" w:hAnsi="Times New Roman"/>
          <w:noProof/>
          <w:kern w:val="0"/>
          <w:sz w:val="24"/>
        </w:rPr>
      </w:pPr>
      <w:r>
        <w:rPr>
          <w:rFonts w:ascii="Times New Roman" w:hAnsi="Times New Roman"/>
          <w:sz w:val="24"/>
        </w:rPr>
        <w:t>33.6. if the accredited information system is used by the authority, appoint the person responsible for the accredited information system;</w:t>
      </w:r>
    </w:p>
    <w:p w14:paraId="3905E336" w14:textId="77777777" w:rsidR="002F2B68" w:rsidRPr="00AD2360" w:rsidRDefault="002F2B68" w:rsidP="00597BED">
      <w:pPr>
        <w:widowControl w:val="0"/>
        <w:spacing w:after="0" w:line="240" w:lineRule="auto"/>
        <w:ind w:firstLine="709"/>
        <w:jc w:val="both"/>
        <w:rPr>
          <w:rFonts w:ascii="Times New Roman" w:hAnsi="Times New Roman"/>
          <w:noProof/>
          <w:kern w:val="0"/>
          <w:sz w:val="24"/>
        </w:rPr>
      </w:pPr>
      <w:r>
        <w:rPr>
          <w:rFonts w:ascii="Times New Roman" w:hAnsi="Times New Roman"/>
          <w:sz w:val="24"/>
        </w:rPr>
        <w:t>33.7. approve the list of positions of the authority referred to in Paragraph 5 of this Regulation with the persons who require access to information classified confidential and above;</w:t>
      </w:r>
    </w:p>
    <w:p w14:paraId="31EA5161" w14:textId="77777777" w:rsidR="002F2B68" w:rsidRPr="00AD2360" w:rsidRDefault="002F2B68" w:rsidP="00597BED">
      <w:pPr>
        <w:widowControl w:val="0"/>
        <w:spacing w:after="0" w:line="240" w:lineRule="auto"/>
        <w:ind w:firstLine="709"/>
        <w:jc w:val="both"/>
        <w:rPr>
          <w:rFonts w:ascii="Times New Roman" w:hAnsi="Times New Roman"/>
          <w:noProof/>
          <w:kern w:val="0"/>
          <w:sz w:val="24"/>
        </w:rPr>
      </w:pPr>
      <w:r>
        <w:rPr>
          <w:rFonts w:ascii="Times New Roman" w:hAnsi="Times New Roman"/>
          <w:sz w:val="24"/>
        </w:rPr>
        <w:t>33.8. be responsible for the creation of rooms and equipping thereof for the purposes of the processing and storage of classified information in accordance with the security requirements laid down in this Regulation;</w:t>
      </w:r>
    </w:p>
    <w:p w14:paraId="0540CA03" w14:textId="77777777" w:rsidR="002F2B68" w:rsidRPr="00AD2360" w:rsidRDefault="002F2B68" w:rsidP="00597BED">
      <w:pPr>
        <w:widowControl w:val="0"/>
        <w:spacing w:after="0" w:line="240" w:lineRule="auto"/>
        <w:ind w:firstLine="709"/>
        <w:jc w:val="both"/>
        <w:rPr>
          <w:rFonts w:ascii="Times New Roman" w:hAnsi="Times New Roman"/>
          <w:noProof/>
          <w:kern w:val="0"/>
          <w:sz w:val="24"/>
        </w:rPr>
      </w:pPr>
      <w:r>
        <w:rPr>
          <w:rFonts w:ascii="Times New Roman" w:hAnsi="Times New Roman"/>
          <w:sz w:val="24"/>
        </w:rPr>
        <w:t>33.9. ensure the procedures by which an employee or official who holds the personnel security clearance or certificate but terminates official or service relationship or who is assigned to perform other duties within the authority shall transfer all classified information at his or her disposal at the classified registry, the Central Registry, sub-registry, or control point of the authority.</w:t>
      </w:r>
    </w:p>
    <w:p w14:paraId="72B79967" w14:textId="77777777" w:rsidR="00597BED" w:rsidRDefault="00597BED" w:rsidP="00F937BA">
      <w:pPr>
        <w:widowControl w:val="0"/>
        <w:spacing w:after="0" w:line="240" w:lineRule="auto"/>
        <w:jc w:val="both"/>
        <w:rPr>
          <w:rFonts w:ascii="Times New Roman" w:hAnsi="Times New Roman"/>
          <w:noProof/>
          <w:kern w:val="0"/>
          <w:sz w:val="24"/>
        </w:rPr>
      </w:pPr>
      <w:bookmarkStart w:id="76" w:name="p34"/>
      <w:bookmarkStart w:id="77" w:name="p-1269467"/>
      <w:bookmarkEnd w:id="76"/>
      <w:bookmarkEnd w:id="77"/>
    </w:p>
    <w:p w14:paraId="21928B6A" w14:textId="4CC9BF2A"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34. An information system security officer appointed by a written order of the head of the authority shall be responsible for the operation of the accredited information system. The person responsible for the accredited information system shall require the personnel security clearance of a corresponding level that corresponds to the level of official secrets processed and accumulated in the information system with the classification level “confidential” or above. If NATO and European Union classified information is processed and stored in the accredited information system, the persons responsible for the information system shall require a certificate of one classification level higher than the classification level of NATO and European Union classified information processed and stored in the information system. If NATO and European Union top secret classified information is processed and stored in the accredited information system, the persons responsible for the information system shall require a certificate which certifies their right to access NATO and European Union top secret classified information.</w:t>
      </w:r>
    </w:p>
    <w:p w14:paraId="70996A51" w14:textId="77777777" w:rsidR="00597BED" w:rsidRDefault="00597BED" w:rsidP="00F937BA">
      <w:pPr>
        <w:widowControl w:val="0"/>
        <w:spacing w:after="0" w:line="240" w:lineRule="auto"/>
        <w:jc w:val="both"/>
        <w:rPr>
          <w:rFonts w:ascii="Times New Roman" w:hAnsi="Times New Roman"/>
          <w:noProof/>
          <w:kern w:val="0"/>
          <w:sz w:val="24"/>
        </w:rPr>
      </w:pPr>
      <w:bookmarkStart w:id="78" w:name="p35"/>
      <w:bookmarkStart w:id="79" w:name="p-1269468"/>
      <w:bookmarkEnd w:id="78"/>
      <w:bookmarkEnd w:id="79"/>
    </w:p>
    <w:p w14:paraId="0DFB2F70" w14:textId="0884FAE2" w:rsidR="002F2B68" w:rsidRPr="00AD2360" w:rsidRDefault="002F2B68" w:rsidP="00DC42E7">
      <w:pPr>
        <w:spacing w:after="0" w:line="240" w:lineRule="auto"/>
        <w:jc w:val="both"/>
        <w:rPr>
          <w:rFonts w:ascii="Times New Roman" w:hAnsi="Times New Roman"/>
          <w:noProof/>
          <w:kern w:val="0"/>
          <w:sz w:val="24"/>
        </w:rPr>
      </w:pPr>
      <w:r>
        <w:rPr>
          <w:rFonts w:ascii="Times New Roman" w:hAnsi="Times New Roman"/>
          <w:sz w:val="24"/>
        </w:rPr>
        <w:t>35. In the authority where the circulation and storage of COSMIC TOP SECRET or ATOMAL information is intended, COSMIC Control Officer and the Deputy COSMIC Control Officer shall be appointed within the unit for ensuring the secrecy regime who shall ensure the compliance with the regulations regarding the circulation and storage of COSMIC TOP SECRET or ATOMAL information and the protection thereof. The Central Registry shall, not less than once a year, collect the information maintained by the sub-registry and the sub-</w:t>
      </w:r>
      <w:r>
        <w:rPr>
          <w:rFonts w:ascii="Times New Roman" w:hAnsi="Times New Roman"/>
          <w:sz w:val="24"/>
        </w:rPr>
        <w:lastRenderedPageBreak/>
        <w:t>registries shall, not less than once a year, collect the lists of COSMIC security officers and the deputy security officers of control points and the specimen signatures thereof.</w:t>
      </w:r>
    </w:p>
    <w:p w14:paraId="70F53A3C" w14:textId="77777777" w:rsidR="00597BED" w:rsidRDefault="00597BED" w:rsidP="00F937BA">
      <w:pPr>
        <w:widowControl w:val="0"/>
        <w:spacing w:after="0" w:line="240" w:lineRule="auto"/>
        <w:jc w:val="both"/>
        <w:rPr>
          <w:rFonts w:ascii="Times New Roman" w:hAnsi="Times New Roman"/>
          <w:noProof/>
          <w:kern w:val="0"/>
          <w:sz w:val="24"/>
        </w:rPr>
      </w:pPr>
      <w:bookmarkStart w:id="80" w:name="p36"/>
      <w:bookmarkStart w:id="81" w:name="p-1269469"/>
      <w:bookmarkEnd w:id="80"/>
      <w:bookmarkEnd w:id="81"/>
    </w:p>
    <w:p w14:paraId="78578B90" w14:textId="52E89CEA"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36. The units or employees referred to in Sub-paragraphs 33.1, 33.2, 33.3, 33.4 and Paragraph 35 of this Regulation shall be under direct subordination of the head of the authority in respect of the performance of the functions provided for in this Regulation. If one employee or official ensures the secrecy regime or classified registry in the authority, all the rights and duties specified in this Regulation for the unit for ensuring the secrecy regime or classified registry shall apply to him or her. The same employee or official is not allowed to perform the functions of ensuring the secrecy regime and organising the classified registry.</w:t>
      </w:r>
    </w:p>
    <w:p w14:paraId="5275B99A" w14:textId="77777777" w:rsidR="00597BED" w:rsidRDefault="00597BED" w:rsidP="00F937BA">
      <w:pPr>
        <w:widowControl w:val="0"/>
        <w:spacing w:after="0" w:line="240" w:lineRule="auto"/>
        <w:jc w:val="both"/>
        <w:rPr>
          <w:rFonts w:ascii="Times New Roman" w:hAnsi="Times New Roman"/>
          <w:noProof/>
          <w:kern w:val="0"/>
          <w:sz w:val="24"/>
        </w:rPr>
      </w:pPr>
      <w:bookmarkStart w:id="82" w:name="p37"/>
      <w:bookmarkStart w:id="83" w:name="p-1269470"/>
      <w:bookmarkEnd w:id="82"/>
      <w:bookmarkEnd w:id="83"/>
    </w:p>
    <w:p w14:paraId="51921623" w14:textId="40D8A66F"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37. The security officer shall have the following duties:</w:t>
      </w:r>
    </w:p>
    <w:p w14:paraId="6C681C3F" w14:textId="77777777" w:rsidR="002F2B68" w:rsidRPr="00AD2360" w:rsidRDefault="002F2B68" w:rsidP="00137424">
      <w:pPr>
        <w:widowControl w:val="0"/>
        <w:spacing w:after="0" w:line="240" w:lineRule="auto"/>
        <w:ind w:firstLine="709"/>
        <w:jc w:val="both"/>
        <w:rPr>
          <w:rFonts w:ascii="Times New Roman" w:hAnsi="Times New Roman"/>
          <w:noProof/>
          <w:kern w:val="0"/>
          <w:sz w:val="24"/>
        </w:rPr>
      </w:pPr>
      <w:r>
        <w:rPr>
          <w:rFonts w:ascii="Times New Roman" w:hAnsi="Times New Roman"/>
          <w:sz w:val="24"/>
        </w:rPr>
        <w:t>37.1. to monitor the implementation of and compliance with the requirements for the protection of information classified confidential and above in the fields of personnel security, information security, physical security, industrial security, and information systems security;</w:t>
      </w:r>
    </w:p>
    <w:p w14:paraId="71108D6D" w14:textId="77777777" w:rsidR="002F2B68" w:rsidRPr="00AD2360" w:rsidRDefault="002F2B68" w:rsidP="00137424">
      <w:pPr>
        <w:widowControl w:val="0"/>
        <w:spacing w:after="0" w:line="240" w:lineRule="auto"/>
        <w:ind w:firstLine="709"/>
        <w:jc w:val="both"/>
        <w:rPr>
          <w:rFonts w:ascii="Times New Roman" w:hAnsi="Times New Roman"/>
          <w:noProof/>
          <w:kern w:val="0"/>
          <w:sz w:val="24"/>
        </w:rPr>
      </w:pPr>
      <w:r>
        <w:rPr>
          <w:rFonts w:ascii="Times New Roman" w:hAnsi="Times New Roman"/>
          <w:sz w:val="24"/>
        </w:rPr>
        <w:t>37.2. to monitor the compliance with and adherence to the protection regulations on behalf of an employee or official who works with information classified confidential and above;</w:t>
      </w:r>
    </w:p>
    <w:p w14:paraId="230E8835" w14:textId="77777777" w:rsidR="002F2B68" w:rsidRPr="00AD2360" w:rsidRDefault="002F2B68" w:rsidP="00137424">
      <w:pPr>
        <w:widowControl w:val="0"/>
        <w:spacing w:after="0" w:line="240" w:lineRule="auto"/>
        <w:ind w:firstLine="709"/>
        <w:jc w:val="both"/>
        <w:rPr>
          <w:rFonts w:ascii="Times New Roman" w:hAnsi="Times New Roman"/>
          <w:noProof/>
          <w:kern w:val="0"/>
          <w:sz w:val="24"/>
        </w:rPr>
      </w:pPr>
      <w:r>
        <w:rPr>
          <w:rFonts w:ascii="Times New Roman" w:hAnsi="Times New Roman"/>
          <w:sz w:val="24"/>
        </w:rPr>
        <w:t>37.3. to request explanations from an employee or official for non-compliance with the regulations regarding the protection of information classified confidential and above and to report the established violations to the head of the authority;</w:t>
      </w:r>
    </w:p>
    <w:p w14:paraId="7F8C2B99" w14:textId="77777777" w:rsidR="002F2B68" w:rsidRPr="00AD2360" w:rsidRDefault="002F2B68" w:rsidP="00137424">
      <w:pPr>
        <w:widowControl w:val="0"/>
        <w:spacing w:after="0" w:line="240" w:lineRule="auto"/>
        <w:ind w:firstLine="709"/>
        <w:jc w:val="both"/>
        <w:rPr>
          <w:rFonts w:ascii="Times New Roman" w:hAnsi="Times New Roman"/>
          <w:noProof/>
          <w:kern w:val="0"/>
          <w:sz w:val="24"/>
        </w:rPr>
      </w:pPr>
      <w:r>
        <w:rPr>
          <w:rFonts w:ascii="Times New Roman" w:hAnsi="Times New Roman"/>
          <w:sz w:val="24"/>
        </w:rPr>
        <w:t>37.4. to inform, in a timely manner, the person who requires the personnel security clearance and certificate for the performance of his or her professional duties of the procedures for the receipt of personnel security clearances and certificates;</w:t>
      </w:r>
    </w:p>
    <w:p w14:paraId="3F717E53" w14:textId="77777777" w:rsidR="002F2B68" w:rsidRPr="00AD2360" w:rsidRDefault="002F2B68" w:rsidP="00137424">
      <w:pPr>
        <w:widowControl w:val="0"/>
        <w:spacing w:after="0" w:line="240" w:lineRule="auto"/>
        <w:ind w:firstLine="709"/>
        <w:jc w:val="both"/>
        <w:rPr>
          <w:rFonts w:ascii="Times New Roman" w:hAnsi="Times New Roman"/>
          <w:noProof/>
          <w:kern w:val="0"/>
          <w:sz w:val="24"/>
        </w:rPr>
      </w:pPr>
      <w:r>
        <w:rPr>
          <w:rFonts w:ascii="Times New Roman" w:hAnsi="Times New Roman"/>
          <w:sz w:val="24"/>
        </w:rPr>
        <w:t>37.5. to send, in a timely manner, the documents necessary to the competent State security institution for the performance of the security vetting of a person;</w:t>
      </w:r>
    </w:p>
    <w:p w14:paraId="000805CE" w14:textId="77777777" w:rsidR="002F2B68" w:rsidRPr="00AD2360" w:rsidRDefault="002F2B68" w:rsidP="00137424">
      <w:pPr>
        <w:widowControl w:val="0"/>
        <w:spacing w:after="0" w:line="240" w:lineRule="auto"/>
        <w:ind w:firstLine="709"/>
        <w:jc w:val="both"/>
        <w:rPr>
          <w:rFonts w:ascii="Times New Roman" w:hAnsi="Times New Roman"/>
          <w:noProof/>
          <w:kern w:val="0"/>
          <w:sz w:val="24"/>
        </w:rPr>
      </w:pPr>
      <w:r>
        <w:rPr>
          <w:rFonts w:ascii="Times New Roman" w:hAnsi="Times New Roman"/>
          <w:sz w:val="24"/>
        </w:rPr>
        <w:t>37.6. to ensure that changes in the information provided in the security questionnaires are collated by the authority and sent to the competent State security institution in a timely manner;</w:t>
      </w:r>
    </w:p>
    <w:p w14:paraId="4ED36688" w14:textId="26858E73" w:rsidR="002F2B68" w:rsidRPr="00AD2360" w:rsidRDefault="002F2B68" w:rsidP="00137424">
      <w:pPr>
        <w:widowControl w:val="0"/>
        <w:spacing w:after="0" w:line="240" w:lineRule="auto"/>
        <w:ind w:firstLine="709"/>
        <w:jc w:val="both"/>
        <w:rPr>
          <w:rFonts w:ascii="Times New Roman" w:hAnsi="Times New Roman"/>
          <w:noProof/>
          <w:kern w:val="0"/>
          <w:sz w:val="24"/>
        </w:rPr>
      </w:pPr>
      <w:r>
        <w:rPr>
          <w:rFonts w:ascii="Times New Roman" w:hAnsi="Times New Roman"/>
          <w:sz w:val="24"/>
        </w:rPr>
        <w:t>37.7. to ensure the instructing of the courier of the authority in accordance with Paragraph 132 of this Regulation;</w:t>
      </w:r>
    </w:p>
    <w:p w14:paraId="1F11602D" w14:textId="77777777" w:rsidR="002F2B68" w:rsidRPr="00AD2360" w:rsidRDefault="002F2B68" w:rsidP="00137424">
      <w:pPr>
        <w:widowControl w:val="0"/>
        <w:spacing w:after="0" w:line="240" w:lineRule="auto"/>
        <w:ind w:firstLine="709"/>
        <w:jc w:val="both"/>
        <w:rPr>
          <w:rFonts w:ascii="Times New Roman" w:hAnsi="Times New Roman"/>
          <w:noProof/>
          <w:kern w:val="0"/>
          <w:sz w:val="24"/>
        </w:rPr>
      </w:pPr>
      <w:r>
        <w:rPr>
          <w:rFonts w:ascii="Times New Roman" w:hAnsi="Times New Roman"/>
          <w:sz w:val="24"/>
        </w:rPr>
        <w:t>37.8. to develop and submit to the head of the authority for approval the legal act regarding a set of measures for the circulation and protection of information classified confidential and above in the authority;</w:t>
      </w:r>
    </w:p>
    <w:p w14:paraId="78A36D9E" w14:textId="77777777" w:rsidR="002F2B68" w:rsidRPr="00AD2360" w:rsidRDefault="002F2B68" w:rsidP="00137424">
      <w:pPr>
        <w:widowControl w:val="0"/>
        <w:spacing w:after="0" w:line="240" w:lineRule="auto"/>
        <w:ind w:firstLine="709"/>
        <w:jc w:val="both"/>
        <w:rPr>
          <w:rFonts w:ascii="Times New Roman" w:hAnsi="Times New Roman"/>
          <w:noProof/>
          <w:kern w:val="0"/>
          <w:sz w:val="24"/>
        </w:rPr>
      </w:pPr>
      <w:r>
        <w:rPr>
          <w:rFonts w:ascii="Times New Roman" w:hAnsi="Times New Roman"/>
          <w:sz w:val="24"/>
        </w:rPr>
        <w:t>37.9. to develop and submit to the head of the authority for approval the legal act regarding the existence check procedures for information classified confidential and above in the authority. At least once a year, to ensure checking of the documents in paper form issued to the employees or officials of the authority. An appropriate deed shall be prepared in relation to the completed checks;</w:t>
      </w:r>
    </w:p>
    <w:p w14:paraId="30B14D58" w14:textId="77777777" w:rsidR="002F2B68" w:rsidRPr="00AD2360" w:rsidRDefault="002F2B68" w:rsidP="00137424">
      <w:pPr>
        <w:widowControl w:val="0"/>
        <w:spacing w:after="0" w:line="240" w:lineRule="auto"/>
        <w:ind w:firstLine="709"/>
        <w:jc w:val="both"/>
        <w:rPr>
          <w:rFonts w:ascii="Times New Roman" w:hAnsi="Times New Roman"/>
          <w:noProof/>
          <w:kern w:val="0"/>
          <w:sz w:val="24"/>
        </w:rPr>
      </w:pPr>
      <w:r>
        <w:rPr>
          <w:rFonts w:ascii="Times New Roman" w:hAnsi="Times New Roman"/>
          <w:sz w:val="24"/>
        </w:rPr>
        <w:t>37.10. to develop and submit to the head of the authority for approval the evacuation plan for information classified confidential and above and also, where applicable, for encryption equipment and encryption materials during an emergency situation or a state of emergency. The following shall be indicated in the plan:</w:t>
      </w:r>
    </w:p>
    <w:p w14:paraId="1CF1080E" w14:textId="77777777" w:rsidR="002F2B68" w:rsidRPr="00AD2360" w:rsidRDefault="002F2B68" w:rsidP="00161DE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37.10.1. information classified confidential and above, encryption equipment, and encryption materials which shall be taken to the place of evacuation or destroyed;</w:t>
      </w:r>
    </w:p>
    <w:p w14:paraId="65CEC7D1" w14:textId="77777777" w:rsidR="002F2B68" w:rsidRPr="00AD2360" w:rsidRDefault="002F2B68" w:rsidP="00161DE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37.10.2. the employees or officials responsible for the recording-keeping and storage, preparation for transportation, transportation, guarding, or destruction of information classified confidential and above, encryption equipment, and encryption materials to be evacuated;</w:t>
      </w:r>
    </w:p>
    <w:p w14:paraId="48D488BF" w14:textId="77777777" w:rsidR="002F2B68" w:rsidRPr="00AD2360" w:rsidRDefault="002F2B68" w:rsidP="00161DE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37.10.3. the procedures by which information classified confidential and above, encryption equipment, and encryption materials shall be guarded during transportation and at the place of evacuation;</w:t>
      </w:r>
    </w:p>
    <w:p w14:paraId="1C8EEFD7" w14:textId="77777777" w:rsidR="002F2B68" w:rsidRPr="00AD2360" w:rsidRDefault="002F2B68" w:rsidP="00DC42E7">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37.11. to ensure the instructing of the employees or officials, including the head of the authority, about the responsibility and duty of a person to protect classified information at the disposal thereof after cancellation, transfer of the personnel security clearance or certificate and termination of employment relationship. An employee or official shall certify with a signature that he or she is aware of the responsibilities and duties specified in the briefing.</w:t>
      </w:r>
    </w:p>
    <w:p w14:paraId="45994427" w14:textId="77777777" w:rsidR="00137424" w:rsidRDefault="00137424" w:rsidP="00F937BA">
      <w:pPr>
        <w:widowControl w:val="0"/>
        <w:spacing w:after="0" w:line="240" w:lineRule="auto"/>
        <w:jc w:val="both"/>
        <w:rPr>
          <w:rFonts w:ascii="Times New Roman" w:hAnsi="Times New Roman"/>
          <w:noProof/>
          <w:kern w:val="0"/>
          <w:sz w:val="24"/>
        </w:rPr>
      </w:pPr>
      <w:bookmarkStart w:id="84" w:name="p38"/>
      <w:bookmarkStart w:id="85" w:name="p-1269485"/>
      <w:bookmarkEnd w:id="84"/>
      <w:bookmarkEnd w:id="85"/>
    </w:p>
    <w:p w14:paraId="3293C686" w14:textId="535D83E2"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38. An employee or official who works with classified information shall have the following duties:</w:t>
      </w:r>
    </w:p>
    <w:p w14:paraId="6A33DE17" w14:textId="77777777" w:rsidR="002F2B68" w:rsidRPr="00AD2360" w:rsidRDefault="002F2B68" w:rsidP="002B6651">
      <w:pPr>
        <w:widowControl w:val="0"/>
        <w:spacing w:after="0" w:line="240" w:lineRule="auto"/>
        <w:ind w:firstLine="709"/>
        <w:jc w:val="both"/>
        <w:rPr>
          <w:rFonts w:ascii="Times New Roman" w:hAnsi="Times New Roman"/>
          <w:noProof/>
          <w:kern w:val="0"/>
          <w:sz w:val="24"/>
        </w:rPr>
      </w:pPr>
      <w:r>
        <w:rPr>
          <w:rFonts w:ascii="Times New Roman" w:hAnsi="Times New Roman"/>
          <w:sz w:val="24"/>
        </w:rPr>
        <w:t>38.1. to comply with the regulations regarding the use, record-keeping, and storage of classified information;</w:t>
      </w:r>
    </w:p>
    <w:p w14:paraId="62DC0945" w14:textId="77777777" w:rsidR="002F2B68" w:rsidRPr="00AD2360" w:rsidRDefault="002F2B68" w:rsidP="002B6651">
      <w:pPr>
        <w:widowControl w:val="0"/>
        <w:spacing w:after="0" w:line="240" w:lineRule="auto"/>
        <w:ind w:firstLine="709"/>
        <w:jc w:val="both"/>
        <w:rPr>
          <w:rFonts w:ascii="Times New Roman" w:hAnsi="Times New Roman"/>
          <w:noProof/>
          <w:kern w:val="0"/>
          <w:sz w:val="24"/>
        </w:rPr>
      </w:pPr>
      <w:r>
        <w:rPr>
          <w:rFonts w:ascii="Times New Roman" w:hAnsi="Times New Roman"/>
          <w:sz w:val="24"/>
        </w:rPr>
        <w:t>38.2. to stop the actions of other persons which may result in the disclosure of classified information to unauthorised persons and immediately report to the security officer of the authority;</w:t>
      </w:r>
    </w:p>
    <w:p w14:paraId="2E5C9201" w14:textId="77777777" w:rsidR="002F2B68" w:rsidRPr="00AD2360" w:rsidRDefault="002F2B68" w:rsidP="002B6651">
      <w:pPr>
        <w:widowControl w:val="0"/>
        <w:spacing w:after="0" w:line="240" w:lineRule="auto"/>
        <w:ind w:firstLine="709"/>
        <w:jc w:val="both"/>
        <w:rPr>
          <w:rFonts w:ascii="Times New Roman" w:hAnsi="Times New Roman"/>
          <w:noProof/>
          <w:kern w:val="0"/>
          <w:sz w:val="24"/>
        </w:rPr>
      </w:pPr>
      <w:r>
        <w:rPr>
          <w:rFonts w:ascii="Times New Roman" w:hAnsi="Times New Roman"/>
          <w:sz w:val="24"/>
        </w:rPr>
        <w:t>38.3. to transfer all classified information before termination of official or service relationship;</w:t>
      </w:r>
    </w:p>
    <w:p w14:paraId="305A0675" w14:textId="77777777" w:rsidR="002F2B68" w:rsidRPr="00AD2360" w:rsidRDefault="002F2B68" w:rsidP="002B6651">
      <w:pPr>
        <w:widowControl w:val="0"/>
        <w:spacing w:after="0" w:line="240" w:lineRule="auto"/>
        <w:ind w:firstLine="709"/>
        <w:jc w:val="both"/>
        <w:rPr>
          <w:rFonts w:ascii="Times New Roman" w:hAnsi="Times New Roman"/>
          <w:noProof/>
          <w:kern w:val="0"/>
          <w:sz w:val="24"/>
        </w:rPr>
      </w:pPr>
      <w:r>
        <w:rPr>
          <w:rFonts w:ascii="Times New Roman" w:hAnsi="Times New Roman"/>
          <w:sz w:val="24"/>
        </w:rPr>
        <w:t>38.4. upon request of the responsible unit, employee, or official of the authority, to present for examination all information classified confidential and above that is at the disposal of the unit;</w:t>
      </w:r>
    </w:p>
    <w:p w14:paraId="08B68508" w14:textId="77777777" w:rsidR="002F2B68" w:rsidRPr="00AD2360" w:rsidRDefault="002F2B68" w:rsidP="002B6651">
      <w:pPr>
        <w:widowControl w:val="0"/>
        <w:spacing w:after="0" w:line="240" w:lineRule="auto"/>
        <w:ind w:firstLine="709"/>
        <w:jc w:val="both"/>
        <w:rPr>
          <w:rFonts w:ascii="Times New Roman" w:hAnsi="Times New Roman"/>
          <w:noProof/>
          <w:kern w:val="0"/>
          <w:sz w:val="24"/>
        </w:rPr>
      </w:pPr>
      <w:r>
        <w:rPr>
          <w:rFonts w:ascii="Times New Roman" w:hAnsi="Times New Roman"/>
          <w:sz w:val="24"/>
        </w:rPr>
        <w:t>38.5. upon request of the responsible unit, employee, or official of the authority, to provide explanations for non-compliance with the regulations regarding the protection of classified information;</w:t>
      </w:r>
    </w:p>
    <w:p w14:paraId="5D1A452B" w14:textId="77777777" w:rsidR="002F2B68" w:rsidRPr="00AD2360" w:rsidRDefault="002F2B68" w:rsidP="002B6651">
      <w:pPr>
        <w:widowControl w:val="0"/>
        <w:spacing w:after="0" w:line="240" w:lineRule="auto"/>
        <w:ind w:firstLine="709"/>
        <w:jc w:val="both"/>
        <w:rPr>
          <w:rFonts w:ascii="Times New Roman" w:hAnsi="Times New Roman"/>
          <w:noProof/>
          <w:kern w:val="0"/>
          <w:sz w:val="24"/>
        </w:rPr>
      </w:pPr>
      <w:r>
        <w:rPr>
          <w:rFonts w:ascii="Times New Roman" w:hAnsi="Times New Roman"/>
          <w:sz w:val="24"/>
        </w:rPr>
        <w:t>38.6. not later than within a month from the date on which a person becomes aware of the relevant information, to submit to the security officer or competent State security institution the information on changes in Paragraphs 1, 5, 6.2, 14.1, 16, 17, 18, 20, 21, 22, 23, 24, 26, 27, and 29 of the security questionnaire (Annex 2).</w:t>
      </w:r>
    </w:p>
    <w:p w14:paraId="3706DCAF" w14:textId="77777777" w:rsidR="002B6651" w:rsidRDefault="002B6651" w:rsidP="00F937BA">
      <w:pPr>
        <w:widowControl w:val="0"/>
        <w:spacing w:after="0" w:line="240" w:lineRule="auto"/>
        <w:jc w:val="both"/>
        <w:rPr>
          <w:rFonts w:ascii="Times New Roman" w:hAnsi="Times New Roman"/>
          <w:b/>
          <w:bCs/>
          <w:noProof/>
          <w:kern w:val="0"/>
          <w:sz w:val="24"/>
        </w:rPr>
      </w:pPr>
      <w:bookmarkStart w:id="86" w:name="n2.4"/>
      <w:bookmarkStart w:id="87" w:name="n-1269492"/>
      <w:bookmarkEnd w:id="86"/>
      <w:bookmarkEnd w:id="87"/>
    </w:p>
    <w:p w14:paraId="53DC647A" w14:textId="1715B67F" w:rsidR="002F2B68" w:rsidRPr="00AD2360" w:rsidRDefault="002F2B68" w:rsidP="002B6651">
      <w:pPr>
        <w:widowControl w:val="0"/>
        <w:spacing w:after="0" w:line="240" w:lineRule="auto"/>
        <w:jc w:val="center"/>
        <w:rPr>
          <w:rFonts w:ascii="Times New Roman" w:hAnsi="Times New Roman"/>
          <w:b/>
          <w:bCs/>
          <w:noProof/>
          <w:kern w:val="0"/>
          <w:sz w:val="24"/>
        </w:rPr>
      </w:pPr>
      <w:r>
        <w:rPr>
          <w:rFonts w:ascii="Times New Roman" w:hAnsi="Times New Roman"/>
          <w:b/>
          <w:sz w:val="24"/>
        </w:rPr>
        <w:t>2.4. Training and Briefings</w:t>
      </w:r>
    </w:p>
    <w:p w14:paraId="2F4847A9" w14:textId="77777777" w:rsidR="002B6651" w:rsidRDefault="002B6651" w:rsidP="00F937BA">
      <w:pPr>
        <w:widowControl w:val="0"/>
        <w:spacing w:after="0" w:line="240" w:lineRule="auto"/>
        <w:jc w:val="both"/>
        <w:rPr>
          <w:rFonts w:ascii="Times New Roman" w:hAnsi="Times New Roman"/>
          <w:noProof/>
          <w:kern w:val="0"/>
          <w:sz w:val="24"/>
        </w:rPr>
      </w:pPr>
      <w:bookmarkStart w:id="88" w:name="p39"/>
      <w:bookmarkStart w:id="89" w:name="p-1269493"/>
      <w:bookmarkEnd w:id="88"/>
      <w:bookmarkEnd w:id="89"/>
    </w:p>
    <w:p w14:paraId="49077EB3" w14:textId="1D4D0868" w:rsidR="002F2B68"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39. The authority shall ensure that, at least once a year, the employees or officials of the authority are informed of the security regulations in the field of classified information, liability for the failure to comply with the security regulations, and unauthorised disclosure or loss of information. The head of the authority shall, where necessary, in cooperation with the competent State security institution, organise the briefing on possible intelligence and counterintelligence threats. An employee or official shall certify with a signature that he or she is aware of the responsibilities and duties specified in the briefing.</w:t>
      </w:r>
    </w:p>
    <w:p w14:paraId="556F70D4" w14:textId="77777777" w:rsidR="00E93412" w:rsidRPr="00AD2360" w:rsidRDefault="00E93412" w:rsidP="00F937BA">
      <w:pPr>
        <w:widowControl w:val="0"/>
        <w:spacing w:after="0" w:line="240" w:lineRule="auto"/>
        <w:jc w:val="both"/>
        <w:rPr>
          <w:rFonts w:ascii="Times New Roman" w:hAnsi="Times New Roman"/>
          <w:noProof/>
          <w:kern w:val="0"/>
          <w:sz w:val="24"/>
          <w:lang w:val="lv-LV"/>
        </w:rPr>
      </w:pPr>
    </w:p>
    <w:p w14:paraId="3F9485D3" w14:textId="77777777" w:rsidR="002F2B68" w:rsidRPr="00AD2360" w:rsidRDefault="002F2B68" w:rsidP="00F937BA">
      <w:pPr>
        <w:widowControl w:val="0"/>
        <w:spacing w:after="0" w:line="240" w:lineRule="auto"/>
        <w:jc w:val="both"/>
        <w:rPr>
          <w:rFonts w:ascii="Times New Roman" w:hAnsi="Times New Roman"/>
          <w:noProof/>
          <w:kern w:val="0"/>
          <w:sz w:val="24"/>
        </w:rPr>
      </w:pPr>
      <w:bookmarkStart w:id="90" w:name="p40"/>
      <w:bookmarkStart w:id="91" w:name="p-1269494"/>
      <w:bookmarkEnd w:id="90"/>
      <w:bookmarkEnd w:id="91"/>
      <w:r>
        <w:rPr>
          <w:rFonts w:ascii="Times New Roman" w:hAnsi="Times New Roman"/>
          <w:sz w:val="24"/>
        </w:rPr>
        <w:t>40. The Defence Intelligence and Security Service shall instruct the persons who have obtained the personnel security clearance on the protection of official secret objects in the field of the signals intelligence (hereinafter – the signals intelligence information). The Defence Intelligence and Security Service shall instruct persons on the protection of signals intelligence information prior to commencing the work with signals intelligence information (hereinafter – the incoming briefing) and also after completion of the work with signals intelligence information (hereinafter – the outgoing briefing).</w:t>
      </w:r>
    </w:p>
    <w:p w14:paraId="07CBCDC8" w14:textId="77777777" w:rsidR="00E93412" w:rsidRDefault="00E93412" w:rsidP="00F937BA">
      <w:pPr>
        <w:widowControl w:val="0"/>
        <w:spacing w:after="0" w:line="240" w:lineRule="auto"/>
        <w:jc w:val="both"/>
        <w:rPr>
          <w:rFonts w:ascii="Times New Roman" w:hAnsi="Times New Roman"/>
          <w:noProof/>
          <w:kern w:val="0"/>
          <w:sz w:val="24"/>
        </w:rPr>
      </w:pPr>
      <w:bookmarkStart w:id="92" w:name="p41"/>
      <w:bookmarkStart w:id="93" w:name="p-1269495"/>
      <w:bookmarkEnd w:id="92"/>
      <w:bookmarkEnd w:id="93"/>
    </w:p>
    <w:p w14:paraId="3FDEBF9A" w14:textId="2F486808" w:rsidR="002F2B68" w:rsidRPr="00AD2360" w:rsidRDefault="002F2B68" w:rsidP="004B3008">
      <w:pPr>
        <w:spacing w:after="0" w:line="240" w:lineRule="auto"/>
        <w:jc w:val="both"/>
        <w:rPr>
          <w:rFonts w:ascii="Times New Roman" w:hAnsi="Times New Roman"/>
          <w:noProof/>
          <w:kern w:val="0"/>
          <w:sz w:val="24"/>
        </w:rPr>
      </w:pPr>
      <w:r>
        <w:rPr>
          <w:rFonts w:ascii="Times New Roman" w:hAnsi="Times New Roman"/>
          <w:sz w:val="24"/>
        </w:rPr>
        <w:t xml:space="preserve">41. The incoming or outgoing briefing shall be initiated by the authority where the official or employee will commence or has completed the work with signals intelligence information (hereinafter – the initiator of the briefing). The initiator of the briefing shall send to the Defence Intelligence and Security Service the request for briefing (Annex 7). The initiator of the briefing shall ensure that an official or employee does not acquaint himself or herself and does not perform work with signals intelligence information before obtaining confirmation from the Defence Intelligence and Security Service that the official or employee has been briefed on the </w:t>
      </w:r>
      <w:r>
        <w:rPr>
          <w:rFonts w:ascii="Times New Roman" w:hAnsi="Times New Roman"/>
          <w:sz w:val="24"/>
        </w:rPr>
        <w:lastRenderedPageBreak/>
        <w:t>specifics of signals intelligence information and has mastered the protection requirements thereof.</w:t>
      </w:r>
    </w:p>
    <w:p w14:paraId="56DC2202" w14:textId="77777777" w:rsidR="00E93412" w:rsidRDefault="00E93412" w:rsidP="00F937BA">
      <w:pPr>
        <w:widowControl w:val="0"/>
        <w:spacing w:after="0" w:line="240" w:lineRule="auto"/>
        <w:jc w:val="both"/>
        <w:rPr>
          <w:rFonts w:ascii="Times New Roman" w:hAnsi="Times New Roman"/>
          <w:noProof/>
          <w:kern w:val="0"/>
          <w:sz w:val="24"/>
        </w:rPr>
      </w:pPr>
      <w:bookmarkStart w:id="94" w:name="p42"/>
      <w:bookmarkStart w:id="95" w:name="p-1269496"/>
      <w:bookmarkEnd w:id="94"/>
      <w:bookmarkEnd w:id="95"/>
    </w:p>
    <w:p w14:paraId="5F694984" w14:textId="30A22116"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42. The certification that an official or employee has been briefed on the specifics of the signals intelligence information and has mastered the protection requirements thereof or confirmation of the completion of the outgoing briefing shall be issued in writing by the Defence Intelligence and Security Service to the initiator of the briefing. If the Defence Intelligence and Security Service informs the initiator of the briefing that, during the incoming briefing, an official or employee has failed to master the basic principles for the processing and protection of signals intelligence information, the initiator of the briefing shall agree with the Defence Intelligence and Security Service on the repeated briefing of the person or shall nominate another person for the performance of the relevant duties.</w:t>
      </w:r>
    </w:p>
    <w:p w14:paraId="77479A50" w14:textId="77777777" w:rsidR="00E93412" w:rsidRDefault="00E93412" w:rsidP="00F937BA">
      <w:pPr>
        <w:widowControl w:val="0"/>
        <w:spacing w:after="0" w:line="240" w:lineRule="auto"/>
        <w:jc w:val="both"/>
        <w:rPr>
          <w:rFonts w:ascii="Times New Roman" w:hAnsi="Times New Roman"/>
          <w:noProof/>
          <w:kern w:val="0"/>
          <w:sz w:val="24"/>
        </w:rPr>
      </w:pPr>
      <w:bookmarkStart w:id="96" w:name="p43"/>
      <w:bookmarkStart w:id="97" w:name="p-1269497"/>
      <w:bookmarkEnd w:id="96"/>
      <w:bookmarkEnd w:id="97"/>
    </w:p>
    <w:p w14:paraId="65362D3C" w14:textId="56117879"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43. The Defence Intelligence and Security Service shall ensure the record-keeping of information on the persons who have completed the incoming or outgoing briefing for work with signals intelligence information. In order to ensure the recording-keeping of information, the Defence Intelligence and Security Service shall collect the following information on the abovementioned person: the given name, surname, date of birth, the authority represented, the unit thereof, position, date of instructing, personnel security clearance number and expiry date.</w:t>
      </w:r>
    </w:p>
    <w:p w14:paraId="1047309D" w14:textId="77777777" w:rsidR="00E93412" w:rsidRDefault="00E93412" w:rsidP="00F937BA">
      <w:pPr>
        <w:widowControl w:val="0"/>
        <w:spacing w:after="0" w:line="240" w:lineRule="auto"/>
        <w:jc w:val="both"/>
        <w:rPr>
          <w:rFonts w:ascii="Times New Roman" w:hAnsi="Times New Roman"/>
          <w:noProof/>
          <w:kern w:val="0"/>
          <w:sz w:val="24"/>
        </w:rPr>
      </w:pPr>
      <w:bookmarkStart w:id="98" w:name="p44"/>
      <w:bookmarkStart w:id="99" w:name="p-1269498"/>
      <w:bookmarkEnd w:id="98"/>
      <w:bookmarkEnd w:id="99"/>
    </w:p>
    <w:p w14:paraId="6A72404B" w14:textId="10F7DF88"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44. Prior to issuing the NATO ATOMAL certificate (Annex 8), the National Security Authority shall ensure that a person is informed of the NATO ATOMAL information specifics and the protection regulations thereof. A person shall certify with a signature that he or she has completed the NATO ATOMAL briefing.</w:t>
      </w:r>
    </w:p>
    <w:p w14:paraId="7CAAA73C" w14:textId="77777777" w:rsidR="00E93412" w:rsidRDefault="00E93412" w:rsidP="00F937BA">
      <w:pPr>
        <w:widowControl w:val="0"/>
        <w:spacing w:after="0" w:line="240" w:lineRule="auto"/>
        <w:jc w:val="both"/>
        <w:rPr>
          <w:rFonts w:ascii="Times New Roman" w:hAnsi="Times New Roman"/>
          <w:b/>
          <w:bCs/>
          <w:noProof/>
          <w:kern w:val="0"/>
          <w:sz w:val="24"/>
        </w:rPr>
      </w:pPr>
      <w:bookmarkStart w:id="100" w:name="n3"/>
      <w:bookmarkStart w:id="101" w:name="n-1269499"/>
      <w:bookmarkEnd w:id="100"/>
      <w:bookmarkEnd w:id="101"/>
    </w:p>
    <w:p w14:paraId="3C1973DC" w14:textId="1620A019" w:rsidR="002F2B68" w:rsidRPr="00AD2360" w:rsidRDefault="002F2B68" w:rsidP="00E93412">
      <w:pPr>
        <w:widowControl w:val="0"/>
        <w:spacing w:after="0" w:line="240" w:lineRule="auto"/>
        <w:jc w:val="center"/>
        <w:rPr>
          <w:rFonts w:ascii="Times New Roman" w:hAnsi="Times New Roman"/>
          <w:b/>
          <w:bCs/>
          <w:noProof/>
          <w:kern w:val="0"/>
          <w:sz w:val="24"/>
        </w:rPr>
      </w:pPr>
      <w:r>
        <w:rPr>
          <w:rFonts w:ascii="Times New Roman" w:hAnsi="Times New Roman"/>
          <w:b/>
          <w:sz w:val="24"/>
        </w:rPr>
        <w:t>3. Physical Security of Classified Information</w:t>
      </w:r>
    </w:p>
    <w:p w14:paraId="2D905C20" w14:textId="77777777" w:rsidR="00E93412" w:rsidRDefault="00E93412" w:rsidP="00E93412">
      <w:pPr>
        <w:widowControl w:val="0"/>
        <w:spacing w:after="0" w:line="240" w:lineRule="auto"/>
        <w:jc w:val="center"/>
        <w:rPr>
          <w:rFonts w:ascii="Times New Roman" w:hAnsi="Times New Roman"/>
          <w:b/>
          <w:bCs/>
          <w:noProof/>
          <w:kern w:val="0"/>
          <w:sz w:val="24"/>
        </w:rPr>
      </w:pPr>
      <w:bookmarkStart w:id="102" w:name="n3.1"/>
      <w:bookmarkStart w:id="103" w:name="n-1269500"/>
      <w:bookmarkEnd w:id="102"/>
      <w:bookmarkEnd w:id="103"/>
    </w:p>
    <w:p w14:paraId="377E8701" w14:textId="39DEA5EE" w:rsidR="002F2B68" w:rsidRPr="00AD2360" w:rsidRDefault="002F2B68" w:rsidP="00E93412">
      <w:pPr>
        <w:widowControl w:val="0"/>
        <w:spacing w:after="0" w:line="240" w:lineRule="auto"/>
        <w:jc w:val="center"/>
        <w:rPr>
          <w:rFonts w:ascii="Times New Roman" w:hAnsi="Times New Roman"/>
          <w:b/>
          <w:bCs/>
          <w:noProof/>
          <w:kern w:val="0"/>
          <w:sz w:val="24"/>
        </w:rPr>
      </w:pPr>
      <w:r>
        <w:rPr>
          <w:rFonts w:ascii="Times New Roman" w:hAnsi="Times New Roman"/>
          <w:b/>
          <w:sz w:val="24"/>
        </w:rPr>
        <w:t>3.1. General Provisions for the Physical Security of Classified Information</w:t>
      </w:r>
    </w:p>
    <w:p w14:paraId="0BE28412" w14:textId="77777777" w:rsidR="00E93412" w:rsidRDefault="00E93412" w:rsidP="00F937BA">
      <w:pPr>
        <w:widowControl w:val="0"/>
        <w:spacing w:after="0" w:line="240" w:lineRule="auto"/>
        <w:jc w:val="both"/>
        <w:rPr>
          <w:rFonts w:ascii="Times New Roman" w:hAnsi="Times New Roman"/>
          <w:noProof/>
          <w:kern w:val="0"/>
          <w:sz w:val="24"/>
        </w:rPr>
      </w:pPr>
      <w:bookmarkStart w:id="104" w:name="p45"/>
      <w:bookmarkStart w:id="105" w:name="p-1269501"/>
      <w:bookmarkEnd w:id="104"/>
      <w:bookmarkEnd w:id="105"/>
    </w:p>
    <w:p w14:paraId="0C0E012A" w14:textId="162B081A"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45. Physical security is a set of measures intending to ensure the protection of classified information against unauthorised physical acquisition, loss, disclosure, or compromise thereof during the processing, including verbal communication containing classified information (conversations, discussions, orders, commands, telephone conversations, video conferencing), and storage thereof.</w:t>
      </w:r>
    </w:p>
    <w:p w14:paraId="477B6194" w14:textId="77777777" w:rsidR="00E93412" w:rsidRDefault="00E93412" w:rsidP="00F937BA">
      <w:pPr>
        <w:widowControl w:val="0"/>
        <w:spacing w:after="0" w:line="240" w:lineRule="auto"/>
        <w:jc w:val="both"/>
        <w:rPr>
          <w:rFonts w:ascii="Times New Roman" w:hAnsi="Times New Roman"/>
          <w:noProof/>
          <w:kern w:val="0"/>
          <w:sz w:val="24"/>
        </w:rPr>
      </w:pPr>
      <w:bookmarkStart w:id="106" w:name="p46"/>
      <w:bookmarkStart w:id="107" w:name="p-1269502"/>
      <w:bookmarkEnd w:id="106"/>
      <w:bookmarkEnd w:id="107"/>
    </w:p>
    <w:p w14:paraId="104F6CE5" w14:textId="0BF169FA"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46. The physical security environment where classified information may be processed shall be divided into the following areas:</w:t>
      </w:r>
    </w:p>
    <w:p w14:paraId="52114F5A" w14:textId="77777777" w:rsidR="002F2B68" w:rsidRPr="00AD2360" w:rsidRDefault="002F2B68" w:rsidP="008E35DF">
      <w:pPr>
        <w:widowControl w:val="0"/>
        <w:spacing w:after="0" w:line="240" w:lineRule="auto"/>
        <w:ind w:firstLine="709"/>
        <w:jc w:val="both"/>
        <w:rPr>
          <w:rFonts w:ascii="Times New Roman" w:hAnsi="Times New Roman"/>
          <w:noProof/>
          <w:kern w:val="0"/>
          <w:sz w:val="24"/>
        </w:rPr>
      </w:pPr>
      <w:r>
        <w:rPr>
          <w:rFonts w:ascii="Times New Roman" w:hAnsi="Times New Roman"/>
          <w:sz w:val="24"/>
        </w:rPr>
        <w:t>46.1. a Class I security area;</w:t>
      </w:r>
    </w:p>
    <w:p w14:paraId="7D1E1871" w14:textId="77777777" w:rsidR="002F2B68" w:rsidRPr="00AD2360" w:rsidRDefault="002F2B68" w:rsidP="008E35DF">
      <w:pPr>
        <w:widowControl w:val="0"/>
        <w:spacing w:after="0" w:line="240" w:lineRule="auto"/>
        <w:ind w:firstLine="709"/>
        <w:jc w:val="both"/>
        <w:rPr>
          <w:rFonts w:ascii="Times New Roman" w:hAnsi="Times New Roman"/>
          <w:noProof/>
          <w:kern w:val="0"/>
          <w:sz w:val="24"/>
        </w:rPr>
      </w:pPr>
      <w:r>
        <w:rPr>
          <w:rFonts w:ascii="Times New Roman" w:hAnsi="Times New Roman"/>
          <w:sz w:val="24"/>
        </w:rPr>
        <w:t>46.2. a Class II security area;</w:t>
      </w:r>
    </w:p>
    <w:p w14:paraId="069CA4B6" w14:textId="2565113A" w:rsidR="002F2B68" w:rsidRPr="00AD2360" w:rsidRDefault="002F2B68" w:rsidP="008E35DF">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46.3. an administrative </w:t>
      </w:r>
      <w:r w:rsidR="00D00564">
        <w:rPr>
          <w:rFonts w:ascii="Times New Roman" w:hAnsi="Times New Roman"/>
          <w:sz w:val="24"/>
        </w:rPr>
        <w:t>zone</w:t>
      </w:r>
      <w:r>
        <w:rPr>
          <w:rFonts w:ascii="Times New Roman" w:hAnsi="Times New Roman"/>
          <w:sz w:val="24"/>
        </w:rPr>
        <w:t>.</w:t>
      </w:r>
    </w:p>
    <w:p w14:paraId="2F75CB14" w14:textId="77777777" w:rsidR="008E35DF" w:rsidRDefault="008E35DF" w:rsidP="00F937BA">
      <w:pPr>
        <w:widowControl w:val="0"/>
        <w:spacing w:after="0" w:line="240" w:lineRule="auto"/>
        <w:jc w:val="both"/>
        <w:rPr>
          <w:rFonts w:ascii="Times New Roman" w:hAnsi="Times New Roman"/>
          <w:noProof/>
          <w:kern w:val="0"/>
          <w:sz w:val="24"/>
        </w:rPr>
      </w:pPr>
      <w:bookmarkStart w:id="108" w:name="p47"/>
      <w:bookmarkStart w:id="109" w:name="p-1269506"/>
      <w:bookmarkEnd w:id="108"/>
      <w:bookmarkEnd w:id="109"/>
    </w:p>
    <w:p w14:paraId="42677EC2" w14:textId="0171BD24"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xml:space="preserve">47. An administrative </w:t>
      </w:r>
      <w:r w:rsidR="00C47172">
        <w:rPr>
          <w:rFonts w:ascii="Times New Roman" w:hAnsi="Times New Roman"/>
          <w:sz w:val="24"/>
        </w:rPr>
        <w:t>zone</w:t>
      </w:r>
      <w:r>
        <w:rPr>
          <w:rFonts w:ascii="Times New Roman" w:hAnsi="Times New Roman"/>
          <w:sz w:val="24"/>
        </w:rPr>
        <w:t xml:space="preserve"> shall meet the following requirements:</w:t>
      </w:r>
    </w:p>
    <w:p w14:paraId="1776AB80" w14:textId="77777777" w:rsidR="002F2B68" w:rsidRPr="00AD2360" w:rsidRDefault="002F2B68" w:rsidP="002F05E3">
      <w:pPr>
        <w:widowControl w:val="0"/>
        <w:spacing w:after="0" w:line="240" w:lineRule="auto"/>
        <w:ind w:firstLine="709"/>
        <w:jc w:val="both"/>
        <w:rPr>
          <w:rFonts w:ascii="Times New Roman" w:hAnsi="Times New Roman"/>
          <w:noProof/>
          <w:kern w:val="0"/>
          <w:sz w:val="24"/>
        </w:rPr>
      </w:pPr>
      <w:r>
        <w:rPr>
          <w:rFonts w:ascii="Times New Roman" w:hAnsi="Times New Roman"/>
          <w:sz w:val="24"/>
        </w:rPr>
        <w:t>47.1. it has a visually identifiable, controllable perimeter, as described in the legal act of the authority;</w:t>
      </w:r>
    </w:p>
    <w:p w14:paraId="3E9E0ADE" w14:textId="77777777" w:rsidR="002F2B68" w:rsidRPr="00AD2360" w:rsidRDefault="002F2B68" w:rsidP="002F05E3">
      <w:pPr>
        <w:widowControl w:val="0"/>
        <w:spacing w:after="0" w:line="240" w:lineRule="auto"/>
        <w:ind w:firstLine="709"/>
        <w:jc w:val="both"/>
        <w:rPr>
          <w:rFonts w:ascii="Times New Roman" w:hAnsi="Times New Roman"/>
          <w:noProof/>
          <w:kern w:val="0"/>
          <w:sz w:val="24"/>
        </w:rPr>
      </w:pPr>
      <w:r>
        <w:rPr>
          <w:rFonts w:ascii="Times New Roman" w:hAnsi="Times New Roman"/>
          <w:sz w:val="24"/>
        </w:rPr>
        <w:t>47.2. the access procedures approved by the head of the authority are in place and the escort of unauthorised persons is ensured as part thereof;</w:t>
      </w:r>
    </w:p>
    <w:p w14:paraId="5013B76C" w14:textId="62417DB7" w:rsidR="002F2B68" w:rsidRPr="00AD2360" w:rsidRDefault="002F2B68" w:rsidP="002F05E3">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47.3. windows and doors on the perimeter providing access to an administrative </w:t>
      </w:r>
      <w:r w:rsidR="00E47E8A">
        <w:rPr>
          <w:rFonts w:ascii="Times New Roman" w:hAnsi="Times New Roman"/>
          <w:sz w:val="24"/>
        </w:rPr>
        <w:t>zone</w:t>
      </w:r>
      <w:r>
        <w:rPr>
          <w:rFonts w:ascii="Times New Roman" w:hAnsi="Times New Roman"/>
          <w:sz w:val="24"/>
        </w:rPr>
        <w:t xml:space="preserve"> correspond at least to class RC2 of the European Union standard EN 1627 and are connected to a security alarm capable of detecting their unauthorised opening;</w:t>
      </w:r>
    </w:p>
    <w:p w14:paraId="1F707CBC" w14:textId="77777777" w:rsidR="002F2B68" w:rsidRPr="00AD2360" w:rsidRDefault="002F2B68" w:rsidP="002F05E3">
      <w:pPr>
        <w:widowControl w:val="0"/>
        <w:spacing w:after="0" w:line="240" w:lineRule="auto"/>
        <w:ind w:firstLine="709"/>
        <w:jc w:val="both"/>
        <w:rPr>
          <w:rFonts w:ascii="Times New Roman" w:hAnsi="Times New Roman"/>
          <w:noProof/>
          <w:kern w:val="0"/>
          <w:sz w:val="24"/>
        </w:rPr>
      </w:pPr>
      <w:r>
        <w:rPr>
          <w:rFonts w:ascii="Times New Roman" w:hAnsi="Times New Roman"/>
          <w:sz w:val="24"/>
        </w:rPr>
        <w:t>47.4. building constructions ensure sound insulation according to the requirements of the Latvian Construction Standard applicable to office premises.</w:t>
      </w:r>
    </w:p>
    <w:p w14:paraId="02CCDBB1" w14:textId="77777777" w:rsidR="00213116" w:rsidRDefault="00213116" w:rsidP="00F937BA">
      <w:pPr>
        <w:widowControl w:val="0"/>
        <w:spacing w:after="0" w:line="240" w:lineRule="auto"/>
        <w:jc w:val="both"/>
        <w:rPr>
          <w:rFonts w:ascii="Times New Roman" w:hAnsi="Times New Roman"/>
          <w:noProof/>
          <w:kern w:val="0"/>
          <w:sz w:val="24"/>
        </w:rPr>
      </w:pPr>
      <w:bookmarkStart w:id="110" w:name="p48"/>
      <w:bookmarkStart w:id="111" w:name="p-1269511"/>
      <w:bookmarkEnd w:id="110"/>
      <w:bookmarkEnd w:id="111"/>
    </w:p>
    <w:p w14:paraId="396DEB40" w14:textId="1C2AE0BF"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48. The authorities which process and store information classified confidential and above shall organise access to Class I or Class II security area</w:t>
      </w:r>
      <w:r w:rsidR="0093304B">
        <w:rPr>
          <w:rFonts w:ascii="Times New Roman" w:hAnsi="Times New Roman"/>
          <w:sz w:val="24"/>
        </w:rPr>
        <w:t xml:space="preserve"> or zone</w:t>
      </w:r>
      <w:r>
        <w:rPr>
          <w:rFonts w:ascii="Times New Roman" w:hAnsi="Times New Roman"/>
          <w:sz w:val="24"/>
        </w:rPr>
        <w:t xml:space="preserve"> through an administrative </w:t>
      </w:r>
      <w:r w:rsidR="0093304B">
        <w:rPr>
          <w:rFonts w:ascii="Times New Roman" w:hAnsi="Times New Roman"/>
          <w:sz w:val="24"/>
        </w:rPr>
        <w:t>zone</w:t>
      </w:r>
      <w:r>
        <w:rPr>
          <w:rFonts w:ascii="Times New Roman" w:hAnsi="Times New Roman"/>
          <w:sz w:val="24"/>
        </w:rPr>
        <w:t>.</w:t>
      </w:r>
    </w:p>
    <w:p w14:paraId="1F87160F" w14:textId="77777777" w:rsidR="00213116" w:rsidRDefault="00213116" w:rsidP="00F937BA">
      <w:pPr>
        <w:widowControl w:val="0"/>
        <w:spacing w:after="0" w:line="240" w:lineRule="auto"/>
        <w:jc w:val="both"/>
        <w:rPr>
          <w:rFonts w:ascii="Times New Roman" w:hAnsi="Times New Roman"/>
          <w:noProof/>
          <w:kern w:val="0"/>
          <w:sz w:val="24"/>
        </w:rPr>
      </w:pPr>
      <w:bookmarkStart w:id="112" w:name="p49"/>
      <w:bookmarkStart w:id="113" w:name="p-1269512"/>
      <w:bookmarkEnd w:id="112"/>
      <w:bookmarkEnd w:id="113"/>
    </w:p>
    <w:p w14:paraId="48E6BD82" w14:textId="0814C2F0"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49. The authority shall develop and agree upon the risk assessment containing the minimum security requirements with the competent State security institution or the National Security Authority, if related to NATO, European Union, or foreign classified information. Taking into account the risk assessment, the competent State security institution or the National Security Authority may derogate from the minimum physical security requirements laid down in this Regulation or determine additional physical security requirements.</w:t>
      </w:r>
    </w:p>
    <w:p w14:paraId="0DA74BFF" w14:textId="77777777" w:rsidR="00213116" w:rsidRDefault="00213116" w:rsidP="00F937BA">
      <w:pPr>
        <w:widowControl w:val="0"/>
        <w:spacing w:after="0" w:line="240" w:lineRule="auto"/>
        <w:jc w:val="both"/>
        <w:rPr>
          <w:rFonts w:ascii="Times New Roman" w:hAnsi="Times New Roman"/>
          <w:b/>
          <w:bCs/>
          <w:noProof/>
          <w:kern w:val="0"/>
          <w:sz w:val="24"/>
        </w:rPr>
      </w:pPr>
      <w:bookmarkStart w:id="114" w:name="n3.2"/>
      <w:bookmarkStart w:id="115" w:name="n-1269513"/>
      <w:bookmarkEnd w:id="114"/>
      <w:bookmarkEnd w:id="115"/>
    </w:p>
    <w:p w14:paraId="5700F419" w14:textId="1C65EFA5" w:rsidR="002F2B68" w:rsidRPr="00AD2360" w:rsidRDefault="002F2B68" w:rsidP="00213116">
      <w:pPr>
        <w:widowControl w:val="0"/>
        <w:spacing w:after="0" w:line="240" w:lineRule="auto"/>
        <w:jc w:val="center"/>
        <w:rPr>
          <w:rFonts w:ascii="Times New Roman" w:hAnsi="Times New Roman"/>
          <w:b/>
          <w:bCs/>
          <w:noProof/>
          <w:kern w:val="0"/>
          <w:sz w:val="24"/>
        </w:rPr>
      </w:pPr>
      <w:r>
        <w:rPr>
          <w:rFonts w:ascii="Times New Roman" w:hAnsi="Times New Roman"/>
          <w:b/>
          <w:sz w:val="24"/>
        </w:rPr>
        <w:t>3.2. Physical Security Requirements for Information Classified Confidential and Above</w:t>
      </w:r>
    </w:p>
    <w:p w14:paraId="3D0907FE" w14:textId="77777777" w:rsidR="00213116" w:rsidRDefault="00213116" w:rsidP="00F937BA">
      <w:pPr>
        <w:widowControl w:val="0"/>
        <w:spacing w:after="0" w:line="240" w:lineRule="auto"/>
        <w:jc w:val="both"/>
        <w:rPr>
          <w:rFonts w:ascii="Times New Roman" w:hAnsi="Times New Roman"/>
          <w:noProof/>
          <w:kern w:val="0"/>
          <w:sz w:val="24"/>
        </w:rPr>
      </w:pPr>
      <w:bookmarkStart w:id="116" w:name="p50"/>
      <w:bookmarkStart w:id="117" w:name="p-1269514"/>
      <w:bookmarkEnd w:id="116"/>
      <w:bookmarkEnd w:id="117"/>
    </w:p>
    <w:p w14:paraId="5AA1550C" w14:textId="661B368F"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50. The room may be designated as a Class I security area if, upon accessing the room, information classified confidential and above becomes openly available and if the room corresponds to the following requirements:</w:t>
      </w:r>
    </w:p>
    <w:p w14:paraId="7A4891C3" w14:textId="77777777" w:rsidR="002F2B68" w:rsidRPr="00AD2360" w:rsidRDefault="002F2B68" w:rsidP="00390D70">
      <w:pPr>
        <w:widowControl w:val="0"/>
        <w:spacing w:after="0" w:line="240" w:lineRule="auto"/>
        <w:ind w:firstLine="709"/>
        <w:jc w:val="both"/>
        <w:rPr>
          <w:rFonts w:ascii="Times New Roman" w:hAnsi="Times New Roman"/>
          <w:noProof/>
          <w:kern w:val="0"/>
          <w:sz w:val="24"/>
        </w:rPr>
      </w:pPr>
      <w:r>
        <w:rPr>
          <w:rFonts w:ascii="Times New Roman" w:hAnsi="Times New Roman"/>
          <w:sz w:val="24"/>
        </w:rPr>
        <w:t>50.1. they are accessible independently only by a person appointed by the head of the authority and holding the personnel security clearance or certificate corresponding to the classified information of the highest level that is processed and stored in the area;</w:t>
      </w:r>
    </w:p>
    <w:p w14:paraId="4D0CCEF7" w14:textId="778BE566" w:rsidR="002F2B68" w:rsidRPr="00AD2360" w:rsidRDefault="002F2B68" w:rsidP="00390D70">
      <w:pPr>
        <w:widowControl w:val="0"/>
        <w:spacing w:after="0" w:line="240" w:lineRule="auto"/>
        <w:ind w:firstLine="709"/>
        <w:jc w:val="both"/>
        <w:rPr>
          <w:rFonts w:ascii="Times New Roman" w:hAnsi="Times New Roman"/>
          <w:noProof/>
          <w:kern w:val="0"/>
          <w:sz w:val="24"/>
        </w:rPr>
      </w:pPr>
      <w:r>
        <w:rPr>
          <w:rFonts w:ascii="Times New Roman" w:hAnsi="Times New Roman"/>
          <w:sz w:val="24"/>
        </w:rPr>
        <w:t>50.2. an unauthorised person may enter the room only if escorted by the person referred to in Sub-paragraph 50.1 of this Regulation, provided that visual non-availability of the classified information contained in the area is ensured;</w:t>
      </w:r>
    </w:p>
    <w:p w14:paraId="7F6CAD92" w14:textId="4E5D4342" w:rsidR="002F2B68" w:rsidRPr="00AD2360" w:rsidRDefault="002F2B68" w:rsidP="00390D70">
      <w:pPr>
        <w:widowControl w:val="0"/>
        <w:spacing w:after="0" w:line="240" w:lineRule="auto"/>
        <w:ind w:firstLine="709"/>
        <w:jc w:val="both"/>
        <w:rPr>
          <w:rFonts w:ascii="Times New Roman" w:hAnsi="Times New Roman"/>
          <w:noProof/>
          <w:kern w:val="0"/>
          <w:sz w:val="24"/>
        </w:rPr>
      </w:pPr>
      <w:r>
        <w:rPr>
          <w:rFonts w:ascii="Times New Roman" w:hAnsi="Times New Roman"/>
          <w:sz w:val="24"/>
        </w:rPr>
        <w:t>50.3. the requirements referred to in Paragraph 51, Sub-paragraph 52.3, and Paragraph 53 of this Regulation.</w:t>
      </w:r>
    </w:p>
    <w:p w14:paraId="2414475E" w14:textId="77777777" w:rsidR="00390D70" w:rsidRDefault="00390D70" w:rsidP="00F937BA">
      <w:pPr>
        <w:widowControl w:val="0"/>
        <w:spacing w:after="0" w:line="240" w:lineRule="auto"/>
        <w:jc w:val="both"/>
        <w:rPr>
          <w:rFonts w:ascii="Times New Roman" w:hAnsi="Times New Roman"/>
          <w:noProof/>
          <w:kern w:val="0"/>
          <w:sz w:val="24"/>
        </w:rPr>
      </w:pPr>
      <w:bookmarkStart w:id="118" w:name="p51"/>
      <w:bookmarkStart w:id="119" w:name="p-1269518"/>
      <w:bookmarkEnd w:id="118"/>
      <w:bookmarkEnd w:id="119"/>
    </w:p>
    <w:p w14:paraId="074BC410" w14:textId="4BD42174"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51. A Class II security area shall meet the following requirements:</w:t>
      </w:r>
    </w:p>
    <w:p w14:paraId="00AD3D68" w14:textId="77777777" w:rsidR="002F2B68" w:rsidRPr="00AD2360" w:rsidRDefault="002F2B68" w:rsidP="00AF5D67">
      <w:pPr>
        <w:widowControl w:val="0"/>
        <w:spacing w:after="0" w:line="240" w:lineRule="auto"/>
        <w:ind w:firstLine="709"/>
        <w:jc w:val="both"/>
        <w:rPr>
          <w:rFonts w:ascii="Times New Roman" w:hAnsi="Times New Roman"/>
          <w:noProof/>
          <w:kern w:val="0"/>
          <w:sz w:val="24"/>
        </w:rPr>
      </w:pPr>
      <w:r>
        <w:rPr>
          <w:rFonts w:ascii="Times New Roman" w:hAnsi="Times New Roman"/>
          <w:sz w:val="24"/>
        </w:rPr>
        <w:t>51.1. it has a visually identifiable, controllable perimeter, as described in the internal legal act of the authority;</w:t>
      </w:r>
    </w:p>
    <w:p w14:paraId="11197CFA" w14:textId="77777777" w:rsidR="002F2B68" w:rsidRPr="00AD2360" w:rsidRDefault="002F2B68" w:rsidP="00AF5D67">
      <w:pPr>
        <w:widowControl w:val="0"/>
        <w:spacing w:after="0" w:line="240" w:lineRule="auto"/>
        <w:ind w:firstLine="709"/>
        <w:jc w:val="both"/>
        <w:rPr>
          <w:rFonts w:ascii="Times New Roman" w:hAnsi="Times New Roman"/>
          <w:noProof/>
          <w:kern w:val="0"/>
          <w:sz w:val="24"/>
        </w:rPr>
      </w:pPr>
      <w:r>
        <w:rPr>
          <w:rFonts w:ascii="Times New Roman" w:hAnsi="Times New Roman"/>
          <w:sz w:val="24"/>
        </w:rPr>
        <w:t>51.2. it contains visual indications of the classified information of the highest level that is processed and stored in the area;</w:t>
      </w:r>
    </w:p>
    <w:p w14:paraId="19DC2D29" w14:textId="77777777" w:rsidR="002F2B68" w:rsidRPr="00AD2360" w:rsidRDefault="002F2B68" w:rsidP="00AF5D67">
      <w:pPr>
        <w:widowControl w:val="0"/>
        <w:spacing w:after="0" w:line="240" w:lineRule="auto"/>
        <w:ind w:firstLine="709"/>
        <w:jc w:val="both"/>
        <w:rPr>
          <w:rFonts w:ascii="Times New Roman" w:hAnsi="Times New Roman"/>
          <w:noProof/>
          <w:kern w:val="0"/>
          <w:sz w:val="24"/>
        </w:rPr>
      </w:pPr>
      <w:r>
        <w:rPr>
          <w:rFonts w:ascii="Times New Roman" w:hAnsi="Times New Roman"/>
          <w:sz w:val="24"/>
        </w:rPr>
        <w:t>51.3. the access procedures approved by the head of the authority and also control of persons and, where applicable, road transport flows are in place;</w:t>
      </w:r>
    </w:p>
    <w:p w14:paraId="2EBD2E90" w14:textId="77777777" w:rsidR="002F2B68" w:rsidRPr="00AD2360" w:rsidRDefault="002F2B68" w:rsidP="00AF5D67">
      <w:pPr>
        <w:widowControl w:val="0"/>
        <w:spacing w:after="0" w:line="240" w:lineRule="auto"/>
        <w:ind w:firstLine="709"/>
        <w:jc w:val="both"/>
        <w:rPr>
          <w:rFonts w:ascii="Times New Roman" w:hAnsi="Times New Roman"/>
          <w:noProof/>
          <w:kern w:val="0"/>
          <w:sz w:val="24"/>
        </w:rPr>
      </w:pPr>
      <w:r>
        <w:rPr>
          <w:rFonts w:ascii="Times New Roman" w:hAnsi="Times New Roman"/>
          <w:sz w:val="24"/>
        </w:rPr>
        <w:t>51.4. doors on the perimeter providing access to a high security area:</w:t>
      </w:r>
    </w:p>
    <w:p w14:paraId="2AB01009" w14:textId="77777777" w:rsidR="002F2B68" w:rsidRPr="00AD2360" w:rsidRDefault="002F2B68" w:rsidP="00DE3FE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51.4.1. correspond at least to class RC3 of the European Union standard EN 1627 and, where doors with glazing are used, the glazing corresponds at least to class P6B of the European Union standard EN 356;</w:t>
      </w:r>
    </w:p>
    <w:p w14:paraId="3F63F090" w14:textId="77777777" w:rsidR="002F2B68" w:rsidRPr="00AD2360" w:rsidRDefault="002F2B68" w:rsidP="00DE3FE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51.4.2. are secured against being lifted from the hinges;</w:t>
      </w:r>
    </w:p>
    <w:p w14:paraId="7810AAD9" w14:textId="77777777" w:rsidR="002F2B68" w:rsidRPr="00AD2360" w:rsidRDefault="002F2B68" w:rsidP="00DE3FE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51.4.3. are fixed in the wall structure according to the recommendations for the security class;</w:t>
      </w:r>
    </w:p>
    <w:p w14:paraId="327749F5" w14:textId="77777777" w:rsidR="002F2B68" w:rsidRPr="00AD2360" w:rsidRDefault="002F2B68" w:rsidP="00AF5D67">
      <w:pPr>
        <w:widowControl w:val="0"/>
        <w:spacing w:after="0" w:line="240" w:lineRule="auto"/>
        <w:ind w:firstLine="709"/>
        <w:jc w:val="both"/>
        <w:rPr>
          <w:rFonts w:ascii="Times New Roman" w:hAnsi="Times New Roman"/>
          <w:noProof/>
          <w:kern w:val="0"/>
          <w:sz w:val="24"/>
        </w:rPr>
      </w:pPr>
      <w:r>
        <w:rPr>
          <w:rFonts w:ascii="Times New Roman" w:hAnsi="Times New Roman"/>
          <w:sz w:val="24"/>
        </w:rPr>
        <w:t>51.5. windows on the perimeter correspond at least to class RC3 of the European Union standard EN 1627 and one of the following conditions is complied with:</w:t>
      </w:r>
    </w:p>
    <w:p w14:paraId="255D110D" w14:textId="77777777" w:rsidR="002F2B68" w:rsidRPr="00AD2360" w:rsidRDefault="002F2B68" w:rsidP="00DE3FE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51.5.1. the glazing of the window corresponds at least to class P6B of the European Union standard EN 356;</w:t>
      </w:r>
    </w:p>
    <w:p w14:paraId="09C61196" w14:textId="77777777" w:rsidR="00CB2143" w:rsidRPr="00715AF5" w:rsidRDefault="002F2B68" w:rsidP="00DE3FE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51.5.2. the window frames are supplemented by steel grids made of steel bars at least 17 mm in thickness, welded together at the intersection by a pitch not exceeding 150 x 150 mm and fixed in the window frame at least at six points by anchor bolts at least 10 mm in diameter and 100 mm deep;</w:t>
      </w:r>
    </w:p>
    <w:p w14:paraId="5798B277" w14:textId="77777777" w:rsidR="002F2B68" w:rsidRPr="00AD2360" w:rsidRDefault="002F2B68" w:rsidP="00DE3FE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51.5.3. the window frames are supplemented by steel roller blinds corresponding to class RC3 of the European Union standard EN 1627;</w:t>
      </w:r>
    </w:p>
    <w:p w14:paraId="18035BEB" w14:textId="77777777" w:rsidR="002F2B68" w:rsidRPr="00AD2360" w:rsidRDefault="002F2B68" w:rsidP="00AF5D67">
      <w:pPr>
        <w:widowControl w:val="0"/>
        <w:spacing w:after="0" w:line="240" w:lineRule="auto"/>
        <w:ind w:firstLine="709"/>
        <w:jc w:val="both"/>
        <w:rPr>
          <w:rFonts w:ascii="Times New Roman" w:hAnsi="Times New Roman"/>
          <w:noProof/>
          <w:kern w:val="0"/>
          <w:sz w:val="24"/>
        </w:rPr>
      </w:pPr>
      <w:r>
        <w:rPr>
          <w:rFonts w:ascii="Times New Roman" w:hAnsi="Times New Roman"/>
          <w:sz w:val="24"/>
        </w:rPr>
        <w:t>51.6. windows on the perimeter through which it is physically possible to enter a high security area (for example, the ground floor) are subject to the security measure referred to in Sub-paragraph 51.5.2 of this Regulation or the window frames are supplemented with steel roller blinds corresponding to class RC3 of the European Union standard EN 1627;</w:t>
      </w:r>
    </w:p>
    <w:p w14:paraId="53EA144C" w14:textId="77777777" w:rsidR="002F2B68" w:rsidRPr="00AD2360" w:rsidRDefault="002F2B68" w:rsidP="00AF5D67">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51.7. in the cases referred to in Sub-paragraphs 51.5.1 and 51.5.2 of this Regulation, if work is performed or classified information is stored in the relevant room, additional security measures are implemented to prevent visual observation of the room from the outside;</w:t>
      </w:r>
    </w:p>
    <w:p w14:paraId="56197DDA" w14:textId="7A58B7FA" w:rsidR="002F2B68" w:rsidRPr="00AD2360" w:rsidRDefault="002F2B68" w:rsidP="00AF5D67">
      <w:pPr>
        <w:widowControl w:val="0"/>
        <w:spacing w:after="0" w:line="240" w:lineRule="auto"/>
        <w:ind w:firstLine="709"/>
        <w:jc w:val="both"/>
        <w:rPr>
          <w:rFonts w:ascii="Times New Roman" w:hAnsi="Times New Roman"/>
          <w:noProof/>
          <w:kern w:val="0"/>
          <w:sz w:val="24"/>
        </w:rPr>
      </w:pPr>
      <w:r>
        <w:rPr>
          <w:rFonts w:ascii="Times New Roman" w:hAnsi="Times New Roman"/>
          <w:sz w:val="24"/>
        </w:rPr>
        <w:t>51.8. no ventilation systems, smoke ducts, or cable shafts go through the area. If there are such and their cross-sectional area is greater than 1200 cm</w:t>
      </w:r>
      <w:r>
        <w:rPr>
          <w:rFonts w:ascii="Times New Roman" w:hAnsi="Times New Roman"/>
          <w:sz w:val="24"/>
          <w:vertAlign w:val="superscript"/>
        </w:rPr>
        <w:t>2</w:t>
      </w:r>
      <w:r>
        <w:rPr>
          <w:rFonts w:ascii="Times New Roman" w:hAnsi="Times New Roman"/>
          <w:sz w:val="24"/>
        </w:rPr>
        <w:t xml:space="preserve"> or have a diameter of at least 35 cm at the point where the perimeter of the area is crossed, they are secured against access by unauthorised persons;</w:t>
      </w:r>
    </w:p>
    <w:p w14:paraId="2AFDF0A9" w14:textId="77777777" w:rsidR="002F2B68" w:rsidRPr="00AD2360" w:rsidRDefault="002F2B68" w:rsidP="00AF5D67">
      <w:pPr>
        <w:widowControl w:val="0"/>
        <w:spacing w:after="0" w:line="240" w:lineRule="auto"/>
        <w:ind w:firstLine="709"/>
        <w:jc w:val="both"/>
        <w:rPr>
          <w:rFonts w:ascii="Times New Roman" w:hAnsi="Times New Roman"/>
          <w:noProof/>
          <w:kern w:val="0"/>
          <w:sz w:val="24"/>
        </w:rPr>
      </w:pPr>
      <w:r>
        <w:rPr>
          <w:rFonts w:ascii="Times New Roman" w:hAnsi="Times New Roman"/>
          <w:sz w:val="24"/>
        </w:rPr>
        <w:t>51.9. sound insulation of building structures between working spaces, working spaces and stairways, corridors, halls, and vestibule delimiting structures, including structures of doors, windows, or assemblies thereof, corresponds to R`w(dB)48. The sound insulation index of the door structure is not less than R`w(dB)33;</w:t>
      </w:r>
    </w:p>
    <w:p w14:paraId="6B063C6A" w14:textId="77777777" w:rsidR="002F2B68" w:rsidRPr="00AD2360" w:rsidRDefault="002F2B68" w:rsidP="00AF5D67">
      <w:pPr>
        <w:widowControl w:val="0"/>
        <w:spacing w:after="0" w:line="240" w:lineRule="auto"/>
        <w:ind w:firstLine="709"/>
        <w:jc w:val="both"/>
        <w:rPr>
          <w:rFonts w:ascii="Times New Roman" w:hAnsi="Times New Roman"/>
          <w:noProof/>
          <w:kern w:val="0"/>
          <w:sz w:val="24"/>
        </w:rPr>
      </w:pPr>
      <w:r>
        <w:rPr>
          <w:rFonts w:ascii="Times New Roman" w:hAnsi="Times New Roman"/>
          <w:sz w:val="24"/>
        </w:rPr>
        <w:t>51.10. external perimeter wall solutions are based on certified materials capable of resisting a linear pressure of 10 N/mm</w:t>
      </w:r>
      <w:r>
        <w:rPr>
          <w:rFonts w:ascii="Times New Roman" w:hAnsi="Times New Roman"/>
          <w:sz w:val="24"/>
          <w:vertAlign w:val="superscript"/>
        </w:rPr>
        <w:t>2</w:t>
      </w:r>
      <w:r>
        <w:rPr>
          <w:rFonts w:ascii="Times New Roman" w:hAnsi="Times New Roman"/>
          <w:sz w:val="24"/>
        </w:rPr>
        <w:t xml:space="preserve"> on the structure in compression in any structural unit;</w:t>
      </w:r>
    </w:p>
    <w:p w14:paraId="6948911C" w14:textId="77777777" w:rsidR="002F2B68" w:rsidRPr="00AD2360" w:rsidRDefault="002F2B68" w:rsidP="00AF5D67">
      <w:pPr>
        <w:widowControl w:val="0"/>
        <w:spacing w:after="0" w:line="240" w:lineRule="auto"/>
        <w:ind w:firstLine="709"/>
        <w:jc w:val="both"/>
        <w:rPr>
          <w:rFonts w:ascii="Times New Roman" w:hAnsi="Times New Roman"/>
          <w:noProof/>
          <w:kern w:val="0"/>
          <w:sz w:val="24"/>
        </w:rPr>
      </w:pPr>
      <w:r>
        <w:rPr>
          <w:rFonts w:ascii="Times New Roman" w:hAnsi="Times New Roman"/>
          <w:sz w:val="24"/>
        </w:rPr>
        <w:t>51.11. the external perimeter covering structure is made of certified materials providing a distributed load on the structure of not less than 700 kg/m</w:t>
      </w:r>
      <w:r>
        <w:rPr>
          <w:rFonts w:ascii="Times New Roman" w:hAnsi="Times New Roman"/>
          <w:sz w:val="24"/>
          <w:vertAlign w:val="superscript"/>
        </w:rPr>
        <w:t>2</w:t>
      </w:r>
      <w:r>
        <w:rPr>
          <w:rFonts w:ascii="Times New Roman" w:hAnsi="Times New Roman"/>
          <w:sz w:val="24"/>
        </w:rPr>
        <w:t>.</w:t>
      </w:r>
    </w:p>
    <w:p w14:paraId="707E789A" w14:textId="77777777" w:rsidR="00AF5D67" w:rsidRDefault="00AF5D67" w:rsidP="00F937BA">
      <w:pPr>
        <w:widowControl w:val="0"/>
        <w:spacing w:after="0" w:line="240" w:lineRule="auto"/>
        <w:jc w:val="both"/>
        <w:rPr>
          <w:rFonts w:ascii="Times New Roman" w:hAnsi="Times New Roman"/>
          <w:noProof/>
          <w:kern w:val="0"/>
          <w:sz w:val="24"/>
        </w:rPr>
      </w:pPr>
      <w:bookmarkStart w:id="120" w:name="p52"/>
      <w:bookmarkStart w:id="121" w:name="p-1269536"/>
      <w:bookmarkEnd w:id="120"/>
      <w:bookmarkEnd w:id="121"/>
    </w:p>
    <w:p w14:paraId="1FF3E0E0" w14:textId="69BF71D2"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52. An unauthorised person who:</w:t>
      </w:r>
    </w:p>
    <w:p w14:paraId="6A06B4F5" w14:textId="77777777" w:rsidR="002F2B68" w:rsidRPr="00AD2360" w:rsidRDefault="002F2B68" w:rsidP="008E5BB1">
      <w:pPr>
        <w:widowControl w:val="0"/>
        <w:spacing w:after="0" w:line="240" w:lineRule="auto"/>
        <w:ind w:firstLine="709"/>
        <w:jc w:val="both"/>
        <w:rPr>
          <w:rFonts w:ascii="Times New Roman" w:hAnsi="Times New Roman"/>
          <w:noProof/>
          <w:kern w:val="0"/>
          <w:sz w:val="24"/>
        </w:rPr>
      </w:pPr>
      <w:r>
        <w:rPr>
          <w:rFonts w:ascii="Times New Roman" w:hAnsi="Times New Roman"/>
          <w:sz w:val="24"/>
        </w:rPr>
        <w:t>52.1. is an employee or official of the relevant authority may have unescorted access to Class II security area and move around the area, provided that at least a third level personnel security clearance has been issued to the person;</w:t>
      </w:r>
    </w:p>
    <w:p w14:paraId="1E591511" w14:textId="77777777" w:rsidR="002F2B68" w:rsidRPr="00AD2360" w:rsidRDefault="002F2B68" w:rsidP="008E5BB1">
      <w:pPr>
        <w:widowControl w:val="0"/>
        <w:spacing w:after="0" w:line="240" w:lineRule="auto"/>
        <w:ind w:firstLine="709"/>
        <w:jc w:val="both"/>
        <w:rPr>
          <w:rFonts w:ascii="Times New Roman" w:hAnsi="Times New Roman"/>
          <w:noProof/>
          <w:kern w:val="0"/>
          <w:sz w:val="24"/>
        </w:rPr>
      </w:pPr>
      <w:r>
        <w:rPr>
          <w:rFonts w:ascii="Times New Roman" w:hAnsi="Times New Roman"/>
          <w:sz w:val="24"/>
        </w:rPr>
        <w:t>52.2. is not an employee, official, or performer of maintenance-related work of the relevant authority may have access to Class II security area and move around the area if escorted by an authorised person, provided that at least a third level personnel security clearance has been issued to the person;</w:t>
      </w:r>
    </w:p>
    <w:p w14:paraId="5A89DC87" w14:textId="77777777" w:rsidR="002F2B68" w:rsidRPr="00AD2360" w:rsidRDefault="002F2B68" w:rsidP="008E5BB1">
      <w:pPr>
        <w:widowControl w:val="0"/>
        <w:spacing w:after="0" w:line="240" w:lineRule="auto"/>
        <w:ind w:firstLine="709"/>
        <w:jc w:val="both"/>
        <w:rPr>
          <w:rFonts w:ascii="Times New Roman" w:hAnsi="Times New Roman"/>
          <w:noProof/>
          <w:kern w:val="0"/>
          <w:sz w:val="24"/>
        </w:rPr>
      </w:pPr>
      <w:r>
        <w:rPr>
          <w:rFonts w:ascii="Times New Roman" w:hAnsi="Times New Roman"/>
          <w:sz w:val="24"/>
        </w:rPr>
        <w:t>52.3. is a performer of maintenance-related work may have access to Class II security area and perform work only under physical supervision of an authorised person. Supervision of such persons in common premises may be carried out by technical means.</w:t>
      </w:r>
    </w:p>
    <w:p w14:paraId="143C13C3" w14:textId="77777777" w:rsidR="008E5BB1" w:rsidRDefault="008E5BB1" w:rsidP="00F937BA">
      <w:pPr>
        <w:widowControl w:val="0"/>
        <w:spacing w:after="0" w:line="240" w:lineRule="auto"/>
        <w:jc w:val="both"/>
        <w:rPr>
          <w:rFonts w:ascii="Times New Roman" w:hAnsi="Times New Roman"/>
          <w:noProof/>
          <w:kern w:val="0"/>
          <w:sz w:val="24"/>
        </w:rPr>
      </w:pPr>
      <w:bookmarkStart w:id="122" w:name="p53"/>
      <w:bookmarkStart w:id="123" w:name="p-1269540"/>
      <w:bookmarkEnd w:id="122"/>
      <w:bookmarkEnd w:id="123"/>
    </w:p>
    <w:p w14:paraId="75DE1F73" w14:textId="4EE076D8"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53. The person referred to in Sub-paragraph 52.3 of this Regulation shall require at least a third level personnel security clearance. A person without the personnel security clearance may be involved if persons who have obtained at least a third level personnel security clearance are not available for the performance of the relevant maintenance-related work. Prior to performance of work, the involvement of such person shall be agreed upon with the competent State security institution.</w:t>
      </w:r>
    </w:p>
    <w:p w14:paraId="2011539F" w14:textId="77777777" w:rsidR="008E5BB1" w:rsidRDefault="008E5BB1" w:rsidP="00F937BA">
      <w:pPr>
        <w:widowControl w:val="0"/>
        <w:spacing w:after="0" w:line="240" w:lineRule="auto"/>
        <w:jc w:val="both"/>
        <w:rPr>
          <w:rFonts w:ascii="Times New Roman" w:hAnsi="Times New Roman"/>
          <w:noProof/>
          <w:kern w:val="0"/>
          <w:sz w:val="24"/>
        </w:rPr>
      </w:pPr>
      <w:bookmarkStart w:id="124" w:name="p54"/>
      <w:bookmarkStart w:id="125" w:name="p-1269541"/>
      <w:bookmarkEnd w:id="124"/>
      <w:bookmarkEnd w:id="125"/>
    </w:p>
    <w:p w14:paraId="65697B02" w14:textId="5FCEEAC4"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54. The physical security environment shall be designed in a manner to ensure a multi-stage physical security for the protection of confidential and higher classification class classified information. The authority shall develop and agree upon such security procedures with the competent State security institution which:</w:t>
      </w:r>
    </w:p>
    <w:p w14:paraId="1AA0DBDD" w14:textId="57A3F1F1" w:rsidR="002F2B68" w:rsidRPr="00AD2360" w:rsidRDefault="002F2B68" w:rsidP="008E5BB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54.1. describe the security </w:t>
      </w:r>
      <w:r w:rsidR="00DE4C70">
        <w:rPr>
          <w:rFonts w:ascii="Times New Roman" w:hAnsi="Times New Roman"/>
          <w:sz w:val="24"/>
        </w:rPr>
        <w:t xml:space="preserve">areas and </w:t>
      </w:r>
      <w:r w:rsidR="0044655A">
        <w:rPr>
          <w:rFonts w:ascii="Times New Roman" w:hAnsi="Times New Roman"/>
          <w:sz w:val="24"/>
        </w:rPr>
        <w:t>zones</w:t>
      </w:r>
      <w:r>
        <w:rPr>
          <w:rFonts w:ascii="Times New Roman" w:hAnsi="Times New Roman"/>
          <w:sz w:val="24"/>
        </w:rPr>
        <w:t xml:space="preserve"> and their division;</w:t>
      </w:r>
    </w:p>
    <w:p w14:paraId="281F627C" w14:textId="77777777" w:rsidR="002F2B68" w:rsidRPr="00AD2360" w:rsidRDefault="002F2B68" w:rsidP="008E5BB1">
      <w:pPr>
        <w:widowControl w:val="0"/>
        <w:spacing w:after="0" w:line="240" w:lineRule="auto"/>
        <w:ind w:firstLine="709"/>
        <w:jc w:val="both"/>
        <w:rPr>
          <w:rFonts w:ascii="Times New Roman" w:hAnsi="Times New Roman"/>
          <w:noProof/>
          <w:kern w:val="0"/>
          <w:sz w:val="24"/>
        </w:rPr>
      </w:pPr>
      <w:r>
        <w:rPr>
          <w:rFonts w:ascii="Times New Roman" w:hAnsi="Times New Roman"/>
          <w:sz w:val="24"/>
        </w:rPr>
        <w:t>54.2. determine the highest classification level of classified information and the form in which it may be processed and stored within the authority;</w:t>
      </w:r>
    </w:p>
    <w:p w14:paraId="57120789" w14:textId="7044E295" w:rsidR="002F2B68" w:rsidRPr="00AD2360" w:rsidRDefault="002F2B68" w:rsidP="008E5BB1">
      <w:pPr>
        <w:widowControl w:val="0"/>
        <w:spacing w:after="0" w:line="240" w:lineRule="auto"/>
        <w:ind w:firstLine="709"/>
        <w:jc w:val="both"/>
        <w:rPr>
          <w:rFonts w:ascii="Times New Roman" w:hAnsi="Times New Roman"/>
          <w:noProof/>
          <w:kern w:val="0"/>
          <w:sz w:val="24"/>
        </w:rPr>
      </w:pPr>
      <w:r>
        <w:rPr>
          <w:rFonts w:ascii="Times New Roman" w:hAnsi="Times New Roman"/>
          <w:sz w:val="24"/>
        </w:rPr>
        <w:t>54.3. determine the access implementation procedures, defining the rules and procedures for access to each of the security areas</w:t>
      </w:r>
      <w:r w:rsidR="00A24E07">
        <w:rPr>
          <w:rFonts w:ascii="Times New Roman" w:hAnsi="Times New Roman"/>
          <w:sz w:val="24"/>
        </w:rPr>
        <w:t xml:space="preserve"> and zones</w:t>
      </w:r>
      <w:r>
        <w:rPr>
          <w:rFonts w:ascii="Times New Roman" w:hAnsi="Times New Roman"/>
          <w:sz w:val="24"/>
        </w:rPr>
        <w:t>, authorised and unauthorised persons, outsourcing service providers, and visitors;</w:t>
      </w:r>
    </w:p>
    <w:p w14:paraId="69B80076" w14:textId="311C5B19" w:rsidR="002F2B68" w:rsidRPr="00AD2360" w:rsidRDefault="002F2B68" w:rsidP="008E5BB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54.4. determine the procedures for cleaning the premises and other maintenance-related work in each security area </w:t>
      </w:r>
      <w:r w:rsidR="00A24E07">
        <w:rPr>
          <w:rFonts w:ascii="Times New Roman" w:hAnsi="Times New Roman"/>
          <w:sz w:val="24"/>
        </w:rPr>
        <w:t xml:space="preserve">and zone </w:t>
      </w:r>
      <w:r>
        <w:rPr>
          <w:rFonts w:ascii="Times New Roman" w:hAnsi="Times New Roman"/>
          <w:sz w:val="24"/>
        </w:rPr>
        <w:t>in the case of outsourcing;</w:t>
      </w:r>
    </w:p>
    <w:p w14:paraId="52F6AC12" w14:textId="77777777" w:rsidR="002F2B68" w:rsidRPr="00AD2360" w:rsidRDefault="002F2B68" w:rsidP="008E5BB1">
      <w:pPr>
        <w:widowControl w:val="0"/>
        <w:spacing w:after="0" w:line="240" w:lineRule="auto"/>
        <w:ind w:firstLine="709"/>
        <w:jc w:val="both"/>
        <w:rPr>
          <w:rFonts w:ascii="Times New Roman" w:hAnsi="Times New Roman"/>
          <w:noProof/>
          <w:kern w:val="0"/>
          <w:sz w:val="24"/>
        </w:rPr>
      </w:pPr>
      <w:r>
        <w:rPr>
          <w:rFonts w:ascii="Times New Roman" w:hAnsi="Times New Roman"/>
          <w:sz w:val="24"/>
        </w:rPr>
        <w:t>54.5. determine the powers and duties of employees, officers, and guards and the procedures for the provision of security activities.</w:t>
      </w:r>
    </w:p>
    <w:p w14:paraId="1BF3BCD2" w14:textId="77777777" w:rsidR="008E5BB1" w:rsidRDefault="008E5BB1" w:rsidP="00F937BA">
      <w:pPr>
        <w:widowControl w:val="0"/>
        <w:spacing w:after="0" w:line="240" w:lineRule="auto"/>
        <w:jc w:val="both"/>
        <w:rPr>
          <w:rFonts w:ascii="Times New Roman" w:hAnsi="Times New Roman"/>
          <w:noProof/>
          <w:kern w:val="0"/>
          <w:sz w:val="24"/>
        </w:rPr>
      </w:pPr>
      <w:bookmarkStart w:id="126" w:name="p55"/>
      <w:bookmarkStart w:id="127" w:name="p-1269547"/>
      <w:bookmarkEnd w:id="126"/>
      <w:bookmarkEnd w:id="127"/>
    </w:p>
    <w:p w14:paraId="5C341C62" w14:textId="0EF9B079" w:rsidR="002F2B68" w:rsidRPr="00AD2360" w:rsidRDefault="002F2B68" w:rsidP="004B3008">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55. A storage facility means the premises where information classified confidential and above can be stored in a freely accessible form, for example, by means of shelving systems or equivalent solutions, and also which meets the following security and technical requirements:</w:t>
      </w:r>
    </w:p>
    <w:p w14:paraId="5631C061" w14:textId="77777777" w:rsidR="002F2B68" w:rsidRPr="00AD2360" w:rsidRDefault="002F2B68" w:rsidP="00D02E91">
      <w:pPr>
        <w:widowControl w:val="0"/>
        <w:spacing w:after="0" w:line="240" w:lineRule="auto"/>
        <w:ind w:firstLine="709"/>
        <w:jc w:val="both"/>
        <w:rPr>
          <w:rFonts w:ascii="Times New Roman" w:hAnsi="Times New Roman"/>
          <w:noProof/>
          <w:kern w:val="0"/>
          <w:sz w:val="24"/>
        </w:rPr>
      </w:pPr>
      <w:r>
        <w:rPr>
          <w:rFonts w:ascii="Times New Roman" w:hAnsi="Times New Roman"/>
          <w:sz w:val="24"/>
        </w:rPr>
        <w:t>55.1. they correspond to the requirements of Class I security area;</w:t>
      </w:r>
    </w:p>
    <w:p w14:paraId="4DAE2ED7" w14:textId="77777777" w:rsidR="002F2B68" w:rsidRPr="00AD2360" w:rsidRDefault="002F2B68" w:rsidP="00D02E91">
      <w:pPr>
        <w:widowControl w:val="0"/>
        <w:spacing w:after="0" w:line="240" w:lineRule="auto"/>
        <w:ind w:firstLine="709"/>
        <w:jc w:val="both"/>
        <w:rPr>
          <w:rFonts w:ascii="Times New Roman" w:hAnsi="Times New Roman"/>
          <w:noProof/>
          <w:kern w:val="0"/>
          <w:sz w:val="24"/>
        </w:rPr>
      </w:pPr>
      <w:r>
        <w:rPr>
          <w:rFonts w:ascii="Times New Roman" w:hAnsi="Times New Roman"/>
          <w:sz w:val="24"/>
        </w:rPr>
        <w:t>55.2. the premises have no windows;</w:t>
      </w:r>
    </w:p>
    <w:p w14:paraId="2E47D3A2" w14:textId="77777777" w:rsidR="002F2B68" w:rsidRPr="00AD2360" w:rsidRDefault="002F2B68" w:rsidP="00D02E91">
      <w:pPr>
        <w:widowControl w:val="0"/>
        <w:spacing w:after="0" w:line="240" w:lineRule="auto"/>
        <w:ind w:firstLine="709"/>
        <w:jc w:val="both"/>
        <w:rPr>
          <w:rFonts w:ascii="Times New Roman" w:hAnsi="Times New Roman"/>
          <w:noProof/>
          <w:kern w:val="0"/>
          <w:sz w:val="24"/>
        </w:rPr>
      </w:pPr>
      <w:r>
        <w:rPr>
          <w:rFonts w:ascii="Times New Roman" w:hAnsi="Times New Roman"/>
          <w:sz w:val="24"/>
        </w:rPr>
        <w:t>55.3. the doors of the premises are certified according to class 3 of the European Union standard EN 1143-1 or class RC5 of the European Union standard EN 1627, the door structure is fixed in the wall structure and the locks used correspond to the requirements of the door security class and are secured against being lifted from the hinges;</w:t>
      </w:r>
    </w:p>
    <w:p w14:paraId="148ECC6A" w14:textId="77777777" w:rsidR="002F2B68" w:rsidRPr="00AD2360" w:rsidRDefault="002F2B68" w:rsidP="00D02E91">
      <w:pPr>
        <w:widowControl w:val="0"/>
        <w:spacing w:after="0" w:line="240" w:lineRule="auto"/>
        <w:ind w:firstLine="709"/>
        <w:jc w:val="both"/>
        <w:rPr>
          <w:rFonts w:ascii="Times New Roman" w:hAnsi="Times New Roman"/>
          <w:noProof/>
          <w:kern w:val="0"/>
          <w:sz w:val="24"/>
        </w:rPr>
      </w:pPr>
      <w:r>
        <w:rPr>
          <w:rFonts w:ascii="Times New Roman" w:hAnsi="Times New Roman"/>
          <w:sz w:val="24"/>
        </w:rPr>
        <w:t>55.4. the structural solutions of the premises (walls, floor, and ceiling) correspond to one of the following solutions:</w:t>
      </w:r>
    </w:p>
    <w:p w14:paraId="4544BAD3" w14:textId="77777777" w:rsidR="002F2B68" w:rsidRPr="00AD2360" w:rsidRDefault="002F2B68" w:rsidP="00D02E9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55.4.1. a monolithic concrete casting method is used with a minimum wall thickness of 150 mm, providing a minimum payload on the structure of not less than 2000 kg/m</w:t>
      </w:r>
      <w:r>
        <w:rPr>
          <w:rFonts w:ascii="Times New Roman" w:hAnsi="Times New Roman"/>
          <w:sz w:val="24"/>
          <w:vertAlign w:val="superscript"/>
        </w:rPr>
        <w:t>2</w:t>
      </w:r>
      <w:r>
        <w:rPr>
          <w:rFonts w:ascii="Times New Roman" w:hAnsi="Times New Roman"/>
          <w:sz w:val="24"/>
        </w:rPr>
        <w:t>. Industrial concrete mixes of class C30/C37 or an equivalent approved within the European Union are used;</w:t>
      </w:r>
    </w:p>
    <w:p w14:paraId="78C012F5" w14:textId="77777777" w:rsidR="002F2B68" w:rsidRPr="00AD2360" w:rsidRDefault="002F2B68" w:rsidP="00D02E9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55.4.2. interlocking, anchorable, prefabricated, certified panels corresponding to class 3 of the European Union standard EN 1143-1 or class RC5 of the European Union standard EN 1627, ensuring the payload on the structure specified in Sub-paragraph 55.4.1 of this Regulation.</w:t>
      </w:r>
    </w:p>
    <w:p w14:paraId="159A50A9" w14:textId="77777777" w:rsidR="00D02E91" w:rsidRDefault="00D02E91" w:rsidP="00F937BA">
      <w:pPr>
        <w:widowControl w:val="0"/>
        <w:spacing w:after="0" w:line="240" w:lineRule="auto"/>
        <w:jc w:val="both"/>
        <w:rPr>
          <w:rFonts w:ascii="Times New Roman" w:hAnsi="Times New Roman"/>
          <w:noProof/>
          <w:kern w:val="0"/>
          <w:sz w:val="24"/>
        </w:rPr>
      </w:pPr>
      <w:bookmarkStart w:id="128" w:name="p56"/>
      <w:bookmarkStart w:id="129" w:name="p-1269554"/>
      <w:bookmarkEnd w:id="128"/>
      <w:bookmarkEnd w:id="129"/>
    </w:p>
    <w:p w14:paraId="7BA426D4" w14:textId="3861A8ED"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56. An archive means the premises where information classified confidential and above is stored in safes which correspond to the requirements referred to in Paragraph 66 of this Regulation. Such premises shall be located in Class II security area and:</w:t>
      </w:r>
    </w:p>
    <w:p w14:paraId="63728D86" w14:textId="77777777" w:rsidR="002F2B68" w:rsidRPr="00AD2360" w:rsidRDefault="002F2B68" w:rsidP="00D02E91">
      <w:pPr>
        <w:widowControl w:val="0"/>
        <w:spacing w:after="0" w:line="240" w:lineRule="auto"/>
        <w:ind w:firstLine="709"/>
        <w:jc w:val="both"/>
        <w:rPr>
          <w:rFonts w:ascii="Times New Roman" w:hAnsi="Times New Roman"/>
          <w:noProof/>
          <w:kern w:val="0"/>
          <w:sz w:val="24"/>
        </w:rPr>
      </w:pPr>
      <w:r>
        <w:rPr>
          <w:rFonts w:ascii="Times New Roman" w:hAnsi="Times New Roman"/>
          <w:sz w:val="24"/>
        </w:rPr>
        <w:t>56.1. the requirements referred to in Sub-paragraphs 51.1, 51.2, 51.3, 51.4, 51.7, 51.8, and 51.9 of this Regulation shall be applied thereto;</w:t>
      </w:r>
    </w:p>
    <w:p w14:paraId="3CAC26EB" w14:textId="77777777" w:rsidR="002F2B68" w:rsidRPr="00AD2360" w:rsidRDefault="002F2B68" w:rsidP="00D02E91">
      <w:pPr>
        <w:widowControl w:val="0"/>
        <w:spacing w:after="0" w:line="240" w:lineRule="auto"/>
        <w:ind w:firstLine="709"/>
        <w:jc w:val="both"/>
        <w:rPr>
          <w:rFonts w:ascii="Times New Roman" w:hAnsi="Times New Roman"/>
          <w:noProof/>
          <w:kern w:val="0"/>
          <w:sz w:val="24"/>
        </w:rPr>
      </w:pPr>
      <w:r>
        <w:rPr>
          <w:rFonts w:ascii="Times New Roman" w:hAnsi="Times New Roman"/>
          <w:sz w:val="24"/>
        </w:rPr>
        <w:t>56.2. the requirements referred to in Sub-paragraph 51.5.2 or 51.5.3 of this Regulation shall be applied thereto;</w:t>
      </w:r>
    </w:p>
    <w:p w14:paraId="335DEC06" w14:textId="77777777" w:rsidR="002F2B68" w:rsidRPr="00AD2360" w:rsidRDefault="002F2B68" w:rsidP="00D02E91">
      <w:pPr>
        <w:widowControl w:val="0"/>
        <w:spacing w:after="0" w:line="240" w:lineRule="auto"/>
        <w:ind w:firstLine="709"/>
        <w:jc w:val="both"/>
        <w:rPr>
          <w:rFonts w:ascii="Times New Roman" w:hAnsi="Times New Roman"/>
          <w:noProof/>
          <w:kern w:val="0"/>
          <w:sz w:val="24"/>
        </w:rPr>
      </w:pPr>
      <w:r>
        <w:rPr>
          <w:rFonts w:ascii="Times New Roman" w:hAnsi="Times New Roman"/>
          <w:sz w:val="24"/>
        </w:rPr>
        <w:t>56.3. the structural solution of the premises shall be based on certified materials capable of resisting a linear pressure of 15 N/mm</w:t>
      </w:r>
      <w:r>
        <w:rPr>
          <w:rFonts w:ascii="Times New Roman" w:hAnsi="Times New Roman"/>
          <w:sz w:val="24"/>
          <w:vertAlign w:val="superscript"/>
        </w:rPr>
        <w:t>2</w:t>
      </w:r>
      <w:r>
        <w:rPr>
          <w:rFonts w:ascii="Times New Roman" w:hAnsi="Times New Roman"/>
          <w:sz w:val="24"/>
        </w:rPr>
        <w:t xml:space="preserve"> on the structure in compression in any structural unit and a linear pressure of 10 N/mm</w:t>
      </w:r>
      <w:r>
        <w:rPr>
          <w:rFonts w:ascii="Times New Roman" w:hAnsi="Times New Roman"/>
          <w:sz w:val="24"/>
          <w:vertAlign w:val="superscript"/>
        </w:rPr>
        <w:t>2</w:t>
      </w:r>
      <w:r>
        <w:rPr>
          <w:rFonts w:ascii="Times New Roman" w:hAnsi="Times New Roman"/>
          <w:sz w:val="24"/>
        </w:rPr>
        <w:t xml:space="preserve"> in curvature at a height of 1 m in the centre of the vertical plane of the structure, while ensuring a payload on the structure of not less than 1800 kg/m</w:t>
      </w:r>
      <w:r>
        <w:rPr>
          <w:rFonts w:ascii="Times New Roman" w:hAnsi="Times New Roman"/>
          <w:sz w:val="24"/>
          <w:vertAlign w:val="superscript"/>
        </w:rPr>
        <w:t>2</w:t>
      </w:r>
      <w:r>
        <w:rPr>
          <w:rFonts w:ascii="Times New Roman" w:hAnsi="Times New Roman"/>
          <w:sz w:val="24"/>
        </w:rPr>
        <w:t>. This requirement shall not be applicable to windows and doors.</w:t>
      </w:r>
    </w:p>
    <w:p w14:paraId="266768C7" w14:textId="77777777" w:rsidR="00D02E91" w:rsidRDefault="00D02E91" w:rsidP="00F937BA">
      <w:pPr>
        <w:widowControl w:val="0"/>
        <w:spacing w:after="0" w:line="240" w:lineRule="auto"/>
        <w:jc w:val="both"/>
        <w:rPr>
          <w:rFonts w:ascii="Times New Roman" w:hAnsi="Times New Roman"/>
          <w:noProof/>
          <w:kern w:val="0"/>
          <w:sz w:val="24"/>
        </w:rPr>
      </w:pPr>
      <w:bookmarkStart w:id="130" w:name="p57"/>
      <w:bookmarkStart w:id="131" w:name="p-1269558"/>
      <w:bookmarkEnd w:id="130"/>
      <w:bookmarkEnd w:id="131"/>
    </w:p>
    <w:p w14:paraId="3534762D" w14:textId="5E9F7564"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57. The server and electronic communications equipment room of an accredited information system means the premises where processing, storage, and communications equipment of accredited information systems classified confidential and above is installed, with the exception of user terminals. Such room shall be located in Class II security area and:</w:t>
      </w:r>
    </w:p>
    <w:p w14:paraId="38A66794" w14:textId="77777777" w:rsidR="002F2B68" w:rsidRPr="00AD2360" w:rsidRDefault="002F2B68" w:rsidP="008722E8">
      <w:pPr>
        <w:widowControl w:val="0"/>
        <w:spacing w:after="0" w:line="240" w:lineRule="auto"/>
        <w:ind w:firstLine="709"/>
        <w:jc w:val="both"/>
        <w:rPr>
          <w:rFonts w:ascii="Times New Roman" w:hAnsi="Times New Roman"/>
          <w:noProof/>
          <w:kern w:val="0"/>
          <w:sz w:val="24"/>
        </w:rPr>
      </w:pPr>
      <w:r>
        <w:rPr>
          <w:rFonts w:ascii="Times New Roman" w:hAnsi="Times New Roman"/>
          <w:sz w:val="24"/>
        </w:rPr>
        <w:t>57.1. the requirements referred to in Sub-paragraphs 51.1, 51.2, 51.3, 51.4, 51.7, 51.8, and 51.9 of this Regulation shall be applied thereto;</w:t>
      </w:r>
    </w:p>
    <w:p w14:paraId="62E05A53" w14:textId="77777777" w:rsidR="002F2B68" w:rsidRPr="00AD2360" w:rsidRDefault="002F2B68" w:rsidP="008722E8">
      <w:pPr>
        <w:widowControl w:val="0"/>
        <w:spacing w:after="0" w:line="240" w:lineRule="auto"/>
        <w:ind w:firstLine="709"/>
        <w:jc w:val="both"/>
        <w:rPr>
          <w:rFonts w:ascii="Times New Roman" w:hAnsi="Times New Roman"/>
          <w:noProof/>
          <w:kern w:val="0"/>
          <w:sz w:val="24"/>
        </w:rPr>
      </w:pPr>
      <w:r>
        <w:rPr>
          <w:rFonts w:ascii="Times New Roman" w:hAnsi="Times New Roman"/>
          <w:sz w:val="24"/>
        </w:rPr>
        <w:t>57.2. the requirements referred to in Sub-paragraph 51.5.2 or 51.5.3 of this Regulation shall be applied thereto;</w:t>
      </w:r>
    </w:p>
    <w:p w14:paraId="53F61FE2" w14:textId="77777777" w:rsidR="002F2B68" w:rsidRPr="00AD2360" w:rsidRDefault="002F2B68" w:rsidP="008722E8">
      <w:pPr>
        <w:widowControl w:val="0"/>
        <w:spacing w:after="0" w:line="240" w:lineRule="auto"/>
        <w:ind w:firstLine="709"/>
        <w:jc w:val="both"/>
        <w:rPr>
          <w:rFonts w:ascii="Times New Roman" w:hAnsi="Times New Roman"/>
          <w:noProof/>
          <w:kern w:val="0"/>
          <w:sz w:val="24"/>
        </w:rPr>
      </w:pPr>
      <w:r>
        <w:rPr>
          <w:rFonts w:ascii="Times New Roman" w:hAnsi="Times New Roman"/>
          <w:sz w:val="24"/>
        </w:rPr>
        <w:t>57.3. the structural solution of the room shall be based on certified materials capable of resisting a linear pressure of 15 N/mm</w:t>
      </w:r>
      <w:r>
        <w:rPr>
          <w:rFonts w:ascii="Times New Roman" w:hAnsi="Times New Roman"/>
          <w:sz w:val="24"/>
          <w:vertAlign w:val="superscript"/>
        </w:rPr>
        <w:t>2</w:t>
      </w:r>
      <w:r>
        <w:rPr>
          <w:rFonts w:ascii="Times New Roman" w:hAnsi="Times New Roman"/>
          <w:sz w:val="24"/>
        </w:rPr>
        <w:t xml:space="preserve"> on the structure in compression in any structural unit and a linear pressure of 10 N/mm</w:t>
      </w:r>
      <w:r>
        <w:rPr>
          <w:rFonts w:ascii="Times New Roman" w:hAnsi="Times New Roman"/>
          <w:sz w:val="24"/>
          <w:vertAlign w:val="superscript"/>
        </w:rPr>
        <w:t>2</w:t>
      </w:r>
      <w:r>
        <w:rPr>
          <w:rFonts w:ascii="Times New Roman" w:hAnsi="Times New Roman"/>
          <w:sz w:val="24"/>
        </w:rPr>
        <w:t xml:space="preserve"> in curvature at a height of 1 m in the centre of the vertical plane of the structure, while ensuring a payload on the structure of not less than 700 kg/m</w:t>
      </w:r>
      <w:r>
        <w:rPr>
          <w:rFonts w:ascii="Times New Roman" w:hAnsi="Times New Roman"/>
          <w:sz w:val="24"/>
          <w:vertAlign w:val="superscript"/>
        </w:rPr>
        <w:t>2</w:t>
      </w:r>
      <w:r>
        <w:rPr>
          <w:rFonts w:ascii="Times New Roman" w:hAnsi="Times New Roman"/>
          <w:sz w:val="24"/>
        </w:rPr>
        <w:t>. This requirement shall not be applicable to windows and doors.</w:t>
      </w:r>
    </w:p>
    <w:p w14:paraId="190AB099" w14:textId="77777777" w:rsidR="007F225D" w:rsidRDefault="007F225D" w:rsidP="00F937BA">
      <w:pPr>
        <w:widowControl w:val="0"/>
        <w:spacing w:after="0" w:line="240" w:lineRule="auto"/>
        <w:jc w:val="both"/>
        <w:rPr>
          <w:rFonts w:ascii="Times New Roman" w:hAnsi="Times New Roman"/>
          <w:noProof/>
          <w:kern w:val="0"/>
          <w:sz w:val="24"/>
        </w:rPr>
      </w:pPr>
      <w:bookmarkStart w:id="132" w:name="p58"/>
      <w:bookmarkStart w:id="133" w:name="p-1269562"/>
      <w:bookmarkEnd w:id="132"/>
      <w:bookmarkEnd w:id="133"/>
    </w:p>
    <w:p w14:paraId="2431F300" w14:textId="6C6C3608" w:rsidR="002F2B68" w:rsidRPr="00AD2360" w:rsidRDefault="002F2B68" w:rsidP="00F045B0">
      <w:pPr>
        <w:spacing w:after="0" w:line="240" w:lineRule="auto"/>
        <w:jc w:val="both"/>
        <w:rPr>
          <w:rFonts w:ascii="Times New Roman" w:hAnsi="Times New Roman"/>
          <w:noProof/>
          <w:kern w:val="0"/>
          <w:sz w:val="24"/>
        </w:rPr>
      </w:pPr>
      <w:r>
        <w:rPr>
          <w:rFonts w:ascii="Times New Roman" w:hAnsi="Times New Roman"/>
          <w:sz w:val="24"/>
        </w:rPr>
        <w:t xml:space="preserve">58. The secure meeting room means the meeting room where meetings classified confidential and above are organised either in the form of verbal communication or by means of audio sound equipment or video conferencing equipment. Such premises shall be located in Class II security area or in an administrative </w:t>
      </w:r>
      <w:r w:rsidR="00AA5E4D">
        <w:rPr>
          <w:rFonts w:ascii="Times New Roman" w:hAnsi="Times New Roman"/>
          <w:sz w:val="24"/>
        </w:rPr>
        <w:t>zone</w:t>
      </w:r>
      <w:r>
        <w:rPr>
          <w:rFonts w:ascii="Times New Roman" w:hAnsi="Times New Roman"/>
          <w:sz w:val="24"/>
        </w:rPr>
        <w:t xml:space="preserve">, taking into account the results of the risk assessment referred </w:t>
      </w:r>
      <w:r>
        <w:rPr>
          <w:rFonts w:ascii="Times New Roman" w:hAnsi="Times New Roman"/>
          <w:sz w:val="24"/>
        </w:rPr>
        <w:lastRenderedPageBreak/>
        <w:t>to in Paragraph 49 of this Regulation. The secure meeting room shall meet the following requirements:</w:t>
      </w:r>
    </w:p>
    <w:p w14:paraId="2B440EEF" w14:textId="77777777" w:rsidR="002F2B68" w:rsidRPr="00AD2360" w:rsidRDefault="002F2B68" w:rsidP="006B51FC">
      <w:pPr>
        <w:widowControl w:val="0"/>
        <w:spacing w:after="0" w:line="240" w:lineRule="auto"/>
        <w:ind w:firstLine="709"/>
        <w:jc w:val="both"/>
        <w:rPr>
          <w:rFonts w:ascii="Times New Roman" w:hAnsi="Times New Roman"/>
          <w:noProof/>
          <w:kern w:val="0"/>
          <w:sz w:val="24"/>
        </w:rPr>
      </w:pPr>
      <w:r>
        <w:rPr>
          <w:rFonts w:ascii="Times New Roman" w:hAnsi="Times New Roman"/>
          <w:sz w:val="24"/>
        </w:rPr>
        <w:t>58.1. the room is equipped with at least 65 dB acoustic attenuation to the nearest point where conformity with the “need-to-know” principle cannot be ensured;</w:t>
      </w:r>
    </w:p>
    <w:p w14:paraId="6CFDA8AF" w14:textId="77777777" w:rsidR="002F2B68" w:rsidRPr="00AD2360" w:rsidRDefault="002F2B68" w:rsidP="006B51FC">
      <w:pPr>
        <w:widowControl w:val="0"/>
        <w:spacing w:after="0" w:line="240" w:lineRule="auto"/>
        <w:ind w:firstLine="709"/>
        <w:jc w:val="both"/>
        <w:rPr>
          <w:rFonts w:ascii="Times New Roman" w:hAnsi="Times New Roman"/>
          <w:noProof/>
          <w:kern w:val="0"/>
          <w:sz w:val="24"/>
        </w:rPr>
      </w:pPr>
      <w:r>
        <w:rPr>
          <w:rFonts w:ascii="Times New Roman" w:hAnsi="Times New Roman"/>
          <w:sz w:val="24"/>
        </w:rPr>
        <w:t>58.2. the requirements referred to in Sub-paragraphs 51.1, 51.2, and 51.3 of this Regulation are applied thereto;</w:t>
      </w:r>
    </w:p>
    <w:p w14:paraId="5A3D34D0" w14:textId="77777777" w:rsidR="002F2B68" w:rsidRPr="00AD2360" w:rsidRDefault="002F2B68" w:rsidP="006B51FC">
      <w:pPr>
        <w:widowControl w:val="0"/>
        <w:spacing w:after="0" w:line="240" w:lineRule="auto"/>
        <w:ind w:firstLine="709"/>
        <w:jc w:val="both"/>
        <w:rPr>
          <w:rFonts w:ascii="Times New Roman" w:hAnsi="Times New Roman"/>
          <w:noProof/>
          <w:kern w:val="0"/>
          <w:sz w:val="24"/>
        </w:rPr>
      </w:pPr>
      <w:r>
        <w:rPr>
          <w:rFonts w:ascii="Times New Roman" w:hAnsi="Times New Roman"/>
          <w:sz w:val="24"/>
        </w:rPr>
        <w:t>58.3. the room has no windows;</w:t>
      </w:r>
    </w:p>
    <w:p w14:paraId="791FF77C" w14:textId="77777777" w:rsidR="002F2B68" w:rsidRPr="00AD2360" w:rsidRDefault="002F2B68" w:rsidP="006B51FC">
      <w:pPr>
        <w:widowControl w:val="0"/>
        <w:spacing w:after="0" w:line="240" w:lineRule="auto"/>
        <w:ind w:firstLine="709"/>
        <w:jc w:val="both"/>
        <w:rPr>
          <w:rFonts w:ascii="Times New Roman" w:hAnsi="Times New Roman"/>
          <w:noProof/>
          <w:kern w:val="0"/>
          <w:sz w:val="24"/>
        </w:rPr>
      </w:pPr>
      <w:r>
        <w:rPr>
          <w:rFonts w:ascii="Times New Roman" w:hAnsi="Times New Roman"/>
          <w:sz w:val="24"/>
        </w:rPr>
        <w:t>58.4. only objects, equipment, and communications previously approved by the competent State security institution may be installed in the room;</w:t>
      </w:r>
    </w:p>
    <w:p w14:paraId="5A664DC6" w14:textId="77777777" w:rsidR="002F2B68" w:rsidRPr="00AD2360" w:rsidRDefault="002F2B68" w:rsidP="006B51FC">
      <w:pPr>
        <w:widowControl w:val="0"/>
        <w:spacing w:after="0" w:line="240" w:lineRule="auto"/>
        <w:ind w:firstLine="709"/>
        <w:jc w:val="both"/>
        <w:rPr>
          <w:rFonts w:ascii="Times New Roman" w:hAnsi="Times New Roman"/>
          <w:noProof/>
          <w:kern w:val="0"/>
          <w:sz w:val="24"/>
        </w:rPr>
      </w:pPr>
      <w:r>
        <w:rPr>
          <w:rFonts w:ascii="Times New Roman" w:hAnsi="Times New Roman"/>
          <w:sz w:val="24"/>
        </w:rPr>
        <w:t>58.5. the room has been inspected to establish the presence of unauthorised equipment and an inspection report is kept for each inspection. Inspections shall be carried out in the following cases:</w:t>
      </w:r>
    </w:p>
    <w:p w14:paraId="21C29D57" w14:textId="77777777" w:rsidR="002F2B68" w:rsidRPr="00AD2360" w:rsidRDefault="002F2B68" w:rsidP="006B51F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58.5.1. prior to the use of the room;</w:t>
      </w:r>
    </w:p>
    <w:p w14:paraId="421AE879" w14:textId="77777777" w:rsidR="002F2B68" w:rsidRPr="00AD2360" w:rsidRDefault="002F2B68" w:rsidP="006B51F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58.5.2. at least once a year;</w:t>
      </w:r>
    </w:p>
    <w:p w14:paraId="1D5549F1" w14:textId="77777777" w:rsidR="002F2B68" w:rsidRPr="00AD2360" w:rsidRDefault="002F2B68" w:rsidP="006B51F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58.5.3. if unauthorised access to the room is suspected;</w:t>
      </w:r>
    </w:p>
    <w:p w14:paraId="6C02702D" w14:textId="77777777" w:rsidR="002F2B68" w:rsidRPr="00AD2360" w:rsidRDefault="002F2B68" w:rsidP="006B51FC">
      <w:pPr>
        <w:widowControl w:val="0"/>
        <w:spacing w:after="0" w:line="240" w:lineRule="auto"/>
        <w:ind w:firstLine="709"/>
        <w:jc w:val="both"/>
        <w:rPr>
          <w:rFonts w:ascii="Times New Roman" w:hAnsi="Times New Roman"/>
          <w:noProof/>
          <w:kern w:val="0"/>
          <w:sz w:val="24"/>
        </w:rPr>
      </w:pPr>
      <w:r>
        <w:rPr>
          <w:rFonts w:ascii="Times New Roman" w:hAnsi="Times New Roman"/>
          <w:sz w:val="24"/>
        </w:rPr>
        <w:t>58.6. the room may be independently accessed only by authorised persons who ensure conformity with the regulations regarding the use of the room;</w:t>
      </w:r>
    </w:p>
    <w:p w14:paraId="34964F15" w14:textId="77777777" w:rsidR="002F2B68" w:rsidRPr="00AD2360" w:rsidRDefault="002F2B68" w:rsidP="006B51FC">
      <w:pPr>
        <w:widowControl w:val="0"/>
        <w:spacing w:after="0" w:line="240" w:lineRule="auto"/>
        <w:ind w:firstLine="709"/>
        <w:jc w:val="both"/>
        <w:rPr>
          <w:rFonts w:ascii="Times New Roman" w:hAnsi="Times New Roman"/>
          <w:noProof/>
          <w:kern w:val="0"/>
          <w:sz w:val="24"/>
        </w:rPr>
      </w:pPr>
      <w:r>
        <w:rPr>
          <w:rFonts w:ascii="Times New Roman" w:hAnsi="Times New Roman"/>
          <w:sz w:val="24"/>
        </w:rPr>
        <w:t>58.7. it is prohibited to bring any unauthorised, transmitting, recording devices, for example, mobile telephones, tablets, smart watches, into the room.</w:t>
      </w:r>
    </w:p>
    <w:p w14:paraId="12186BC2" w14:textId="77777777" w:rsidR="006B51FC" w:rsidRDefault="006B51FC" w:rsidP="00F937BA">
      <w:pPr>
        <w:widowControl w:val="0"/>
        <w:spacing w:after="0" w:line="240" w:lineRule="auto"/>
        <w:jc w:val="both"/>
        <w:rPr>
          <w:rFonts w:ascii="Times New Roman" w:hAnsi="Times New Roman"/>
          <w:noProof/>
          <w:kern w:val="0"/>
          <w:sz w:val="24"/>
        </w:rPr>
      </w:pPr>
      <w:bookmarkStart w:id="134" w:name="p59"/>
      <w:bookmarkStart w:id="135" w:name="p-1269573"/>
      <w:bookmarkEnd w:id="134"/>
      <w:bookmarkEnd w:id="135"/>
    </w:p>
    <w:p w14:paraId="05649F4A" w14:textId="11194929"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59. For such room where information classified confidential and above is processed electronically, in addition to the physical security requirements laid down in this Regulation, the National Security Authority shall determine the level of electromagnetic radiation attenuation of the premises which affects the security requirements for the information system equipment installed in such rooms. For the purpose of measuring the level of electromagnetic radiation attenuation, the authority shall submit the following to the National Security Authority:</w:t>
      </w:r>
    </w:p>
    <w:p w14:paraId="003F9861" w14:textId="77777777" w:rsidR="002F2B68" w:rsidRPr="00AD2360" w:rsidRDefault="002F2B68" w:rsidP="00D07D63">
      <w:pPr>
        <w:widowControl w:val="0"/>
        <w:spacing w:after="0" w:line="240" w:lineRule="auto"/>
        <w:ind w:firstLine="709"/>
        <w:jc w:val="both"/>
        <w:rPr>
          <w:rFonts w:ascii="Times New Roman" w:hAnsi="Times New Roman"/>
          <w:noProof/>
          <w:kern w:val="0"/>
          <w:sz w:val="24"/>
        </w:rPr>
      </w:pPr>
      <w:r>
        <w:rPr>
          <w:rFonts w:ascii="Times New Roman" w:hAnsi="Times New Roman"/>
          <w:sz w:val="24"/>
        </w:rPr>
        <w:t>59.1. layout in three dimensions, identifying the rooms to be measured and the external borders of the premises of the authority;</w:t>
      </w:r>
    </w:p>
    <w:p w14:paraId="22C56116" w14:textId="77777777" w:rsidR="002F2B68" w:rsidRPr="00AD2360" w:rsidRDefault="002F2B68" w:rsidP="00D07D63">
      <w:pPr>
        <w:widowControl w:val="0"/>
        <w:spacing w:after="0" w:line="240" w:lineRule="auto"/>
        <w:ind w:firstLine="709"/>
        <w:jc w:val="both"/>
        <w:rPr>
          <w:rFonts w:ascii="Times New Roman" w:hAnsi="Times New Roman"/>
          <w:noProof/>
          <w:kern w:val="0"/>
          <w:sz w:val="24"/>
        </w:rPr>
      </w:pPr>
      <w:r>
        <w:rPr>
          <w:rFonts w:ascii="Times New Roman" w:hAnsi="Times New Roman"/>
          <w:sz w:val="24"/>
        </w:rPr>
        <w:t>59.2. a detailed representation of the external environment in three dimensions, including, for example, the upper or lower floors of the building and buildings or objects in close proximity to the authority;</w:t>
      </w:r>
    </w:p>
    <w:p w14:paraId="092A440A" w14:textId="77777777" w:rsidR="002F2B68" w:rsidRPr="00AD2360" w:rsidRDefault="002F2B68" w:rsidP="00D07D63">
      <w:pPr>
        <w:widowControl w:val="0"/>
        <w:spacing w:after="0" w:line="240" w:lineRule="auto"/>
        <w:ind w:firstLine="709"/>
        <w:jc w:val="both"/>
        <w:rPr>
          <w:rFonts w:ascii="Times New Roman" w:hAnsi="Times New Roman"/>
          <w:noProof/>
          <w:kern w:val="0"/>
          <w:sz w:val="24"/>
        </w:rPr>
      </w:pPr>
      <w:r>
        <w:rPr>
          <w:rFonts w:ascii="Times New Roman" w:hAnsi="Times New Roman"/>
          <w:sz w:val="24"/>
        </w:rPr>
        <w:t>59.3. a description of the information system to be installed in the room and the classification level of the classified information intended for processing.</w:t>
      </w:r>
    </w:p>
    <w:p w14:paraId="2D6EC8D9" w14:textId="77777777" w:rsidR="00D07D63" w:rsidRDefault="00D07D63" w:rsidP="00F937BA">
      <w:pPr>
        <w:widowControl w:val="0"/>
        <w:spacing w:after="0" w:line="240" w:lineRule="auto"/>
        <w:jc w:val="both"/>
        <w:rPr>
          <w:rFonts w:ascii="Times New Roman" w:hAnsi="Times New Roman"/>
          <w:noProof/>
          <w:kern w:val="0"/>
          <w:sz w:val="24"/>
        </w:rPr>
      </w:pPr>
      <w:bookmarkStart w:id="136" w:name="p60"/>
      <w:bookmarkStart w:id="137" w:name="p-1269577"/>
      <w:bookmarkEnd w:id="136"/>
      <w:bookmarkEnd w:id="137"/>
    </w:p>
    <w:p w14:paraId="3580FA97" w14:textId="2167FD5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60. The level of electromagnetic radiation attenuation of premises shall be determined not less than once every five years or after a significant change in the structure of the room.</w:t>
      </w:r>
    </w:p>
    <w:p w14:paraId="2DD8A931" w14:textId="77777777" w:rsidR="00113637" w:rsidRDefault="00113637" w:rsidP="00F937BA">
      <w:pPr>
        <w:widowControl w:val="0"/>
        <w:spacing w:after="0" w:line="240" w:lineRule="auto"/>
        <w:jc w:val="both"/>
        <w:rPr>
          <w:rFonts w:ascii="Times New Roman" w:hAnsi="Times New Roman"/>
          <w:noProof/>
          <w:kern w:val="0"/>
          <w:sz w:val="24"/>
        </w:rPr>
      </w:pPr>
      <w:bookmarkStart w:id="138" w:name="p61"/>
      <w:bookmarkStart w:id="139" w:name="p-1269578"/>
      <w:bookmarkEnd w:id="138"/>
      <w:bookmarkEnd w:id="139"/>
    </w:p>
    <w:p w14:paraId="301A4D38" w14:textId="0815227C"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61. Security alarm components in the rooms where information classified confidential and above is processed and stored shall correspond at least to class 2 of the European Union standard EN 50133. The rooms referred to in Paragraphs 55, 56, 57, and 58 of this Regulation and also the rooms forming the security area perimeter shall be equipped with a security alarm the components of which correspond at least to class 3 of the European Union standard EN 50133. An individual activation code available only to the user of the particular room shall be provided to the user of the security alarm. The security guards do not have the right to deactivate the security alarm system of the room.</w:t>
      </w:r>
    </w:p>
    <w:p w14:paraId="4310E5B2" w14:textId="77777777" w:rsidR="00606584" w:rsidRDefault="00606584" w:rsidP="00F937BA">
      <w:pPr>
        <w:widowControl w:val="0"/>
        <w:spacing w:after="0" w:line="240" w:lineRule="auto"/>
        <w:jc w:val="both"/>
        <w:rPr>
          <w:rFonts w:ascii="Times New Roman" w:hAnsi="Times New Roman"/>
          <w:noProof/>
          <w:kern w:val="0"/>
          <w:sz w:val="24"/>
        </w:rPr>
      </w:pPr>
      <w:bookmarkStart w:id="140" w:name="p62"/>
      <w:bookmarkStart w:id="141" w:name="p-1269579"/>
      <w:bookmarkEnd w:id="140"/>
      <w:bookmarkEnd w:id="141"/>
    </w:p>
    <w:p w14:paraId="7C11396D" w14:textId="34F556D4"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62. The doors of the rooms referred to in Paragraphs 55, 56, 57, and 58 of this Regulation and access doors of Class I and Class II security areas shall be controlled by a video surveillance system which meets the following requirements:</w:t>
      </w:r>
    </w:p>
    <w:p w14:paraId="3BD513DE" w14:textId="77777777" w:rsidR="002F2B68" w:rsidRPr="00AD2360" w:rsidRDefault="002F2B68" w:rsidP="00606584">
      <w:pPr>
        <w:widowControl w:val="0"/>
        <w:spacing w:after="0" w:line="240" w:lineRule="auto"/>
        <w:ind w:firstLine="709"/>
        <w:jc w:val="both"/>
        <w:rPr>
          <w:rFonts w:ascii="Times New Roman" w:hAnsi="Times New Roman"/>
          <w:noProof/>
          <w:kern w:val="0"/>
          <w:sz w:val="24"/>
        </w:rPr>
      </w:pPr>
      <w:r>
        <w:rPr>
          <w:rFonts w:ascii="Times New Roman" w:hAnsi="Times New Roman"/>
          <w:sz w:val="24"/>
        </w:rPr>
        <w:t>62.1. each video camera ensures at least 720 hours of video recording capable of producing an image quality with a resolution of at least 1280 lines in one of the axis;</w:t>
      </w:r>
    </w:p>
    <w:p w14:paraId="7867FC7E" w14:textId="77777777" w:rsidR="002F2B68" w:rsidRPr="00AD2360" w:rsidRDefault="002F2B68" w:rsidP="00606584">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62.2. when deploying video surveillance systems, video cameras ensure that the video recording does not include the system activation codes entered into various security systems, monitors of accredited information systems, or the environment within which classified information may be directly exposed.</w:t>
      </w:r>
    </w:p>
    <w:p w14:paraId="77D74B66" w14:textId="77777777" w:rsidR="00606584" w:rsidRDefault="00606584" w:rsidP="00F937BA">
      <w:pPr>
        <w:widowControl w:val="0"/>
        <w:spacing w:after="0" w:line="240" w:lineRule="auto"/>
        <w:jc w:val="both"/>
        <w:rPr>
          <w:rFonts w:ascii="Times New Roman" w:hAnsi="Times New Roman"/>
          <w:noProof/>
          <w:kern w:val="0"/>
          <w:sz w:val="24"/>
        </w:rPr>
      </w:pPr>
      <w:bookmarkStart w:id="142" w:name="p63"/>
      <w:bookmarkStart w:id="143" w:name="p-1269582"/>
      <w:bookmarkEnd w:id="142"/>
      <w:bookmarkEnd w:id="143"/>
    </w:p>
    <w:p w14:paraId="484E6D9A" w14:textId="7DD1E1FB"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63. The doors of the rooms referred to in Paragraphs 55, 56, 57, and 58 of this Regulation and access doors of Class I and Class II security areas, and also any other premises where work with information classified confidential and above is organised shall be equipped with such access control system which ensures the possibility of granting various user rights. The access control system for the doors of the rooms referred to in Paragraphs 55, 56, 57, and 58 of this Regulation and access doors of Class I and Class II security areas shall ensure at least two-factor user authentication, for example, access card and code, biometry and access card, or biometry and code.</w:t>
      </w:r>
    </w:p>
    <w:p w14:paraId="2382C16B" w14:textId="77777777" w:rsidR="00606584" w:rsidRDefault="00606584" w:rsidP="00F937BA">
      <w:pPr>
        <w:widowControl w:val="0"/>
        <w:spacing w:after="0" w:line="240" w:lineRule="auto"/>
        <w:jc w:val="both"/>
        <w:rPr>
          <w:rFonts w:ascii="Times New Roman" w:hAnsi="Times New Roman"/>
          <w:noProof/>
          <w:kern w:val="0"/>
          <w:sz w:val="24"/>
        </w:rPr>
      </w:pPr>
      <w:bookmarkStart w:id="144" w:name="p64"/>
      <w:bookmarkStart w:id="145" w:name="p-1269583"/>
      <w:bookmarkEnd w:id="144"/>
      <w:bookmarkEnd w:id="145"/>
    </w:p>
    <w:p w14:paraId="03CF824B" w14:textId="19747394"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64. The systems referred to in Paragraphs 61, 62, and 63 of this Regulation:</w:t>
      </w:r>
    </w:p>
    <w:p w14:paraId="4AC62673" w14:textId="77777777" w:rsidR="002F2B68" w:rsidRPr="00AD2360" w:rsidRDefault="002F2B68" w:rsidP="00606584">
      <w:pPr>
        <w:widowControl w:val="0"/>
        <w:spacing w:after="0" w:line="240" w:lineRule="auto"/>
        <w:ind w:firstLine="709"/>
        <w:jc w:val="both"/>
        <w:rPr>
          <w:rFonts w:ascii="Times New Roman" w:hAnsi="Times New Roman"/>
          <w:noProof/>
          <w:kern w:val="0"/>
          <w:sz w:val="24"/>
        </w:rPr>
      </w:pPr>
      <w:r>
        <w:rPr>
          <w:rFonts w:ascii="Times New Roman" w:hAnsi="Times New Roman"/>
          <w:sz w:val="24"/>
        </w:rPr>
        <w:t>64.1. if disconnected from the electrical grid, shall be capable of operating for the period specified in the results of the risk assessment referred to in Paragraph 49 of this Regulation until the envisaged countermeasures can be implemented;</w:t>
      </w:r>
    </w:p>
    <w:p w14:paraId="2EBDF440" w14:textId="77777777" w:rsidR="002F2B68" w:rsidRPr="00AD2360" w:rsidRDefault="002F2B68" w:rsidP="00606584">
      <w:pPr>
        <w:widowControl w:val="0"/>
        <w:spacing w:after="0" w:line="240" w:lineRule="auto"/>
        <w:ind w:firstLine="709"/>
        <w:jc w:val="both"/>
        <w:rPr>
          <w:rFonts w:ascii="Times New Roman" w:hAnsi="Times New Roman"/>
          <w:noProof/>
          <w:kern w:val="0"/>
          <w:sz w:val="24"/>
        </w:rPr>
      </w:pPr>
      <w:r>
        <w:rPr>
          <w:rFonts w:ascii="Times New Roman" w:hAnsi="Times New Roman"/>
          <w:sz w:val="24"/>
        </w:rPr>
        <w:t>64.2. shall be designed as internal, closed systems of the authority, controlled from the rooms where the security guards are permanently stationed. External interconnections shall be allowed if they have been assessed within the scope of the risk assessment referred to in Paragraph 49 of this Regulation;</w:t>
      </w:r>
    </w:p>
    <w:p w14:paraId="4850195C" w14:textId="77777777" w:rsidR="002F2B68" w:rsidRPr="00AD2360" w:rsidRDefault="002F2B68" w:rsidP="00606584">
      <w:pPr>
        <w:widowControl w:val="0"/>
        <w:spacing w:after="0" w:line="240" w:lineRule="auto"/>
        <w:ind w:firstLine="709"/>
        <w:jc w:val="both"/>
        <w:rPr>
          <w:rFonts w:ascii="Times New Roman" w:hAnsi="Times New Roman"/>
          <w:noProof/>
          <w:kern w:val="0"/>
          <w:sz w:val="24"/>
        </w:rPr>
      </w:pPr>
      <w:r>
        <w:rPr>
          <w:rFonts w:ascii="Times New Roman" w:hAnsi="Times New Roman"/>
          <w:sz w:val="24"/>
        </w:rPr>
        <w:t>64.3. shall be provided with the system administrator rights profile and the system engineer rights profile. The system administrator shall grant, modify, and block user rights and also shall grant the system engineer access rights to system data and components, for example, for the duration of system maintenance or repairs. An authorised person shall perform the functions of the system administrator. The functions of the system engineer may be performed by an authorised person or by an employee of the outsourcing service provider, provided that the outsourcing service provider holds a valid facility security clearance of at least a third level, but the employee holds a third level personnel security clearance;</w:t>
      </w:r>
    </w:p>
    <w:p w14:paraId="43E9BDA8" w14:textId="77777777" w:rsidR="002F2B68" w:rsidRPr="00AD2360" w:rsidRDefault="002F2B68" w:rsidP="00606584">
      <w:pPr>
        <w:widowControl w:val="0"/>
        <w:spacing w:after="0" w:line="240" w:lineRule="auto"/>
        <w:ind w:firstLine="709"/>
        <w:jc w:val="both"/>
        <w:rPr>
          <w:rFonts w:ascii="Times New Roman" w:hAnsi="Times New Roman"/>
          <w:noProof/>
          <w:kern w:val="0"/>
          <w:sz w:val="24"/>
        </w:rPr>
      </w:pPr>
      <w:r>
        <w:rPr>
          <w:rFonts w:ascii="Times New Roman" w:hAnsi="Times New Roman"/>
          <w:sz w:val="24"/>
        </w:rPr>
        <w:t>64.4. serviceability and quality controls shall be carried out not less than once a year, drawing up a relevant deed thereof;</w:t>
      </w:r>
    </w:p>
    <w:p w14:paraId="791DAAB2" w14:textId="77777777" w:rsidR="002F2B68" w:rsidRPr="00AD2360" w:rsidRDefault="002F2B68" w:rsidP="00606584">
      <w:pPr>
        <w:widowControl w:val="0"/>
        <w:spacing w:after="0" w:line="240" w:lineRule="auto"/>
        <w:ind w:firstLine="709"/>
        <w:jc w:val="both"/>
        <w:rPr>
          <w:rFonts w:ascii="Times New Roman" w:hAnsi="Times New Roman"/>
          <w:noProof/>
          <w:kern w:val="0"/>
          <w:sz w:val="24"/>
        </w:rPr>
      </w:pPr>
      <w:r>
        <w:rPr>
          <w:rFonts w:ascii="Times New Roman" w:hAnsi="Times New Roman"/>
          <w:sz w:val="24"/>
        </w:rPr>
        <w:t>64.5. shall provide access to the archive data only for an authorised person;</w:t>
      </w:r>
    </w:p>
    <w:p w14:paraId="022A789C" w14:textId="77777777" w:rsidR="002F2B68" w:rsidRPr="00AD2360" w:rsidRDefault="002F2B68" w:rsidP="00606584">
      <w:pPr>
        <w:widowControl w:val="0"/>
        <w:spacing w:after="0" w:line="240" w:lineRule="auto"/>
        <w:ind w:firstLine="709"/>
        <w:jc w:val="both"/>
        <w:rPr>
          <w:rFonts w:ascii="Times New Roman" w:hAnsi="Times New Roman"/>
          <w:noProof/>
          <w:kern w:val="0"/>
          <w:sz w:val="24"/>
        </w:rPr>
      </w:pPr>
      <w:r>
        <w:rPr>
          <w:rFonts w:ascii="Times New Roman" w:hAnsi="Times New Roman"/>
          <w:sz w:val="24"/>
        </w:rPr>
        <w:t>64.6. shall change the security code of the access right not less than once a year or if it is suspected of being in the possession of unauthorised persons and also if the person terminates official or service relationship.</w:t>
      </w:r>
    </w:p>
    <w:p w14:paraId="5C636818" w14:textId="77777777" w:rsidR="00606584" w:rsidRDefault="00606584" w:rsidP="00F937BA">
      <w:pPr>
        <w:widowControl w:val="0"/>
        <w:spacing w:after="0" w:line="240" w:lineRule="auto"/>
        <w:jc w:val="both"/>
        <w:rPr>
          <w:rFonts w:ascii="Times New Roman" w:hAnsi="Times New Roman"/>
          <w:noProof/>
          <w:kern w:val="0"/>
          <w:sz w:val="24"/>
        </w:rPr>
      </w:pPr>
      <w:bookmarkStart w:id="146" w:name="p65"/>
      <w:bookmarkStart w:id="147" w:name="p-1269590"/>
      <w:bookmarkEnd w:id="146"/>
      <w:bookmarkEnd w:id="147"/>
    </w:p>
    <w:p w14:paraId="3261BB96" w14:textId="522714BE"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xml:space="preserve">65. In exceptional cases, work with confidential and secret classified information in physical form within one working day may be organised in an administrative </w:t>
      </w:r>
      <w:r w:rsidR="00E1254E">
        <w:rPr>
          <w:rFonts w:ascii="Times New Roman" w:hAnsi="Times New Roman"/>
          <w:sz w:val="24"/>
        </w:rPr>
        <w:t>zone</w:t>
      </w:r>
      <w:r>
        <w:rPr>
          <w:rFonts w:ascii="Times New Roman" w:hAnsi="Times New Roman"/>
          <w:sz w:val="24"/>
        </w:rPr>
        <w:t>, provided that the internal legal act referred to in Sub-paragraph 37.8 of this Regulation covers a description of the security procedures for this process. The security of classified information within the scope of this exception shall be ensured by the security officer or organiser of classified registry within the authority.</w:t>
      </w:r>
    </w:p>
    <w:p w14:paraId="68913DF6" w14:textId="77777777" w:rsidR="00606584" w:rsidRDefault="00606584" w:rsidP="00F937BA">
      <w:pPr>
        <w:widowControl w:val="0"/>
        <w:spacing w:after="0" w:line="240" w:lineRule="auto"/>
        <w:jc w:val="both"/>
        <w:rPr>
          <w:rFonts w:ascii="Times New Roman" w:hAnsi="Times New Roman"/>
          <w:noProof/>
          <w:kern w:val="0"/>
          <w:sz w:val="24"/>
        </w:rPr>
      </w:pPr>
      <w:bookmarkStart w:id="148" w:name="p66"/>
      <w:bookmarkStart w:id="149" w:name="p-1269591"/>
      <w:bookmarkEnd w:id="148"/>
      <w:bookmarkEnd w:id="149"/>
    </w:p>
    <w:p w14:paraId="6A6624D6" w14:textId="6C9D45F2"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66. Information classified confidential and above shall be stored in safes in accordance with the following:</w:t>
      </w:r>
    </w:p>
    <w:p w14:paraId="6BA01130" w14:textId="77777777" w:rsidR="002F2B68" w:rsidRPr="00AD2360" w:rsidRDefault="002F2B68" w:rsidP="00800623">
      <w:pPr>
        <w:widowControl w:val="0"/>
        <w:spacing w:after="0" w:line="240" w:lineRule="auto"/>
        <w:ind w:firstLine="709"/>
        <w:jc w:val="both"/>
        <w:rPr>
          <w:rFonts w:ascii="Times New Roman" w:hAnsi="Times New Roman"/>
          <w:noProof/>
          <w:kern w:val="0"/>
          <w:sz w:val="24"/>
        </w:rPr>
      </w:pPr>
      <w:r>
        <w:rPr>
          <w:rFonts w:ascii="Times New Roman" w:hAnsi="Times New Roman"/>
          <w:sz w:val="24"/>
        </w:rPr>
        <w:t>66.1. top secret classified information shall be stored separately in a separate safe corresponding to class 3 of the European Union standard EN 1143-1 by placing each type of classified information in separate compartments of the safe;</w:t>
      </w:r>
    </w:p>
    <w:p w14:paraId="76C04A68" w14:textId="77777777" w:rsidR="002F2B68" w:rsidRPr="00AD2360" w:rsidRDefault="002F2B68" w:rsidP="00800623">
      <w:pPr>
        <w:widowControl w:val="0"/>
        <w:spacing w:after="0" w:line="240" w:lineRule="auto"/>
        <w:ind w:firstLine="709"/>
        <w:jc w:val="both"/>
        <w:rPr>
          <w:rFonts w:ascii="Times New Roman" w:hAnsi="Times New Roman"/>
          <w:noProof/>
          <w:kern w:val="0"/>
          <w:sz w:val="24"/>
        </w:rPr>
      </w:pPr>
      <w:r>
        <w:rPr>
          <w:rFonts w:ascii="Times New Roman" w:hAnsi="Times New Roman"/>
          <w:sz w:val="24"/>
        </w:rPr>
        <w:t>66.1. confidential and secret classified information may be stored separately in one safe corresponding to class 2 of the European Union standard EN 1143-1 by placing each type of classified information in separate compartments of the safe;</w:t>
      </w:r>
    </w:p>
    <w:p w14:paraId="49F36E3E" w14:textId="77777777" w:rsidR="002F2B68" w:rsidRPr="00AD2360" w:rsidRDefault="002F2B68" w:rsidP="00800623">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66.3. the following information shall be indicated on the safe:</w:t>
      </w:r>
    </w:p>
    <w:p w14:paraId="1AD9211C" w14:textId="77777777" w:rsidR="002F2B68" w:rsidRPr="00AD2360" w:rsidRDefault="002F2B68" w:rsidP="0075272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66.3.1. the given name, surname or other personal identification data, and telephone number of the person responsible for the safe in order to ensure the possibility of contacting him or her in an emergency situation or when the safe is found open;</w:t>
      </w:r>
    </w:p>
    <w:p w14:paraId="16D7E7D2" w14:textId="77777777" w:rsidR="002F2B68" w:rsidRPr="00AD2360" w:rsidRDefault="002F2B68" w:rsidP="0075272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66.3.2. the reference or identification number of the safe;</w:t>
      </w:r>
    </w:p>
    <w:p w14:paraId="73E5230D" w14:textId="77777777" w:rsidR="002F2B68" w:rsidRPr="00AD2360" w:rsidRDefault="002F2B68" w:rsidP="0075272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66.3.3. the date of change of the safe code combination if the code change cycle within the authority is controlled by each employee or official;</w:t>
      </w:r>
    </w:p>
    <w:p w14:paraId="387E99AB" w14:textId="77777777" w:rsidR="002F2B68" w:rsidRPr="00AD2360" w:rsidRDefault="002F2B68" w:rsidP="00800623">
      <w:pPr>
        <w:widowControl w:val="0"/>
        <w:spacing w:after="0" w:line="240" w:lineRule="auto"/>
        <w:ind w:firstLine="709"/>
        <w:jc w:val="both"/>
        <w:rPr>
          <w:rFonts w:ascii="Times New Roman" w:hAnsi="Times New Roman"/>
          <w:noProof/>
          <w:kern w:val="0"/>
          <w:sz w:val="24"/>
        </w:rPr>
      </w:pPr>
      <w:r>
        <w:rPr>
          <w:rFonts w:ascii="Times New Roman" w:hAnsi="Times New Roman"/>
          <w:sz w:val="24"/>
        </w:rPr>
        <w:t>66.4. the safe code combination shall be changed:</w:t>
      </w:r>
    </w:p>
    <w:p w14:paraId="6BD9F6FB" w14:textId="77777777" w:rsidR="002F2B68" w:rsidRPr="00AD2360" w:rsidRDefault="002F2B68" w:rsidP="0075272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66.4.1. upon termination of official or service relationship with the person responsible for the safe;</w:t>
      </w:r>
    </w:p>
    <w:p w14:paraId="23E4EE6D" w14:textId="77777777" w:rsidR="002F2B68" w:rsidRPr="00AD2360" w:rsidRDefault="002F2B68" w:rsidP="0075272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66.4.2. if there are suspicions that the safe code combination has become known to unauthorised persons;</w:t>
      </w:r>
    </w:p>
    <w:p w14:paraId="209B8D2A" w14:textId="77777777" w:rsidR="002F2B68" w:rsidRPr="00AD2360" w:rsidRDefault="002F2B68" w:rsidP="0075272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66.4.3. not less than once every 24 months;</w:t>
      </w:r>
    </w:p>
    <w:p w14:paraId="0A833544" w14:textId="77777777" w:rsidR="002F2B68" w:rsidRPr="00AD2360" w:rsidRDefault="002F2B68" w:rsidP="00800623">
      <w:pPr>
        <w:widowControl w:val="0"/>
        <w:spacing w:after="0" w:line="240" w:lineRule="auto"/>
        <w:ind w:firstLine="709"/>
        <w:jc w:val="both"/>
        <w:rPr>
          <w:rFonts w:ascii="Times New Roman" w:hAnsi="Times New Roman"/>
          <w:noProof/>
          <w:kern w:val="0"/>
          <w:sz w:val="24"/>
        </w:rPr>
      </w:pPr>
      <w:r>
        <w:rPr>
          <w:rFonts w:ascii="Times New Roman" w:hAnsi="Times New Roman"/>
          <w:sz w:val="24"/>
        </w:rPr>
        <w:t>66.5. one copy of the safe code combination and safe keys together with the information on the safe reference number, location, and identification data of the responsible persons (given name, surname, represented authority, and position) shall be kept in a pencil case or envelope in the safe of the security officer or the head of the authority which meets the requirements laid down in Sub-paragraph 66.2 of this Regulation. The seal (stamp) stamp or signature of the person responsible for the safe shall be on the closing flaps of the case or envelope. The seal or signature shall be covered with a see-through tape or other appropriate packaging material;</w:t>
      </w:r>
    </w:p>
    <w:p w14:paraId="669F1D3C" w14:textId="77777777" w:rsidR="002F2B68" w:rsidRPr="00AD2360" w:rsidRDefault="002F2B68" w:rsidP="00800623">
      <w:pPr>
        <w:widowControl w:val="0"/>
        <w:spacing w:after="0" w:line="240" w:lineRule="auto"/>
        <w:ind w:firstLine="709"/>
        <w:jc w:val="both"/>
        <w:rPr>
          <w:rFonts w:ascii="Times New Roman" w:hAnsi="Times New Roman"/>
          <w:noProof/>
          <w:kern w:val="0"/>
          <w:sz w:val="24"/>
        </w:rPr>
      </w:pPr>
      <w:r>
        <w:rPr>
          <w:rFonts w:ascii="Times New Roman" w:hAnsi="Times New Roman"/>
          <w:sz w:val="24"/>
        </w:rPr>
        <w:t>66.6. the procedures for daily storage of the safe key of a user shall be specified by the security officer within the scope of the set of protection measures referred to in Sub-paragraph 37.8 of this Regulation.</w:t>
      </w:r>
    </w:p>
    <w:p w14:paraId="4CF399A4" w14:textId="77777777" w:rsidR="00800623" w:rsidRDefault="00800623" w:rsidP="00F937BA">
      <w:pPr>
        <w:widowControl w:val="0"/>
        <w:spacing w:after="0" w:line="240" w:lineRule="auto"/>
        <w:jc w:val="both"/>
        <w:rPr>
          <w:rFonts w:ascii="Times New Roman" w:hAnsi="Times New Roman"/>
          <w:noProof/>
          <w:kern w:val="0"/>
          <w:sz w:val="24"/>
        </w:rPr>
      </w:pPr>
      <w:bookmarkStart w:id="150" w:name="p67"/>
      <w:bookmarkStart w:id="151" w:name="p-1269604"/>
      <w:bookmarkEnd w:id="150"/>
      <w:bookmarkEnd w:id="151"/>
    </w:p>
    <w:p w14:paraId="01317518" w14:textId="66184A9F"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67. After working hours, when leaving the premises intended for work with or storage of classified information, the following actions shall be taken:</w:t>
      </w:r>
    </w:p>
    <w:p w14:paraId="6165DB94" w14:textId="77777777" w:rsidR="002F2B68" w:rsidRPr="00AD2360" w:rsidRDefault="002F2B68" w:rsidP="00232AC4">
      <w:pPr>
        <w:widowControl w:val="0"/>
        <w:spacing w:after="0" w:line="240" w:lineRule="auto"/>
        <w:ind w:firstLine="709"/>
        <w:jc w:val="both"/>
        <w:rPr>
          <w:rFonts w:ascii="Times New Roman" w:hAnsi="Times New Roman"/>
          <w:noProof/>
          <w:kern w:val="0"/>
          <w:sz w:val="24"/>
        </w:rPr>
      </w:pPr>
      <w:r>
        <w:rPr>
          <w:rFonts w:ascii="Times New Roman" w:hAnsi="Times New Roman"/>
          <w:sz w:val="24"/>
        </w:rPr>
        <w:t>67.1. check that classified information is placed in the safe, lock the safe, and also close the windows and, if any, the blinds referred to in Sub-paragraph 51.5.3 of this Regulation;</w:t>
      </w:r>
    </w:p>
    <w:p w14:paraId="1BA5B002" w14:textId="77777777" w:rsidR="002F2B68" w:rsidRPr="00AD2360" w:rsidRDefault="002F2B68" w:rsidP="00232AC4">
      <w:pPr>
        <w:widowControl w:val="0"/>
        <w:spacing w:after="0" w:line="240" w:lineRule="auto"/>
        <w:ind w:firstLine="709"/>
        <w:jc w:val="both"/>
        <w:rPr>
          <w:rFonts w:ascii="Times New Roman" w:hAnsi="Times New Roman"/>
          <w:noProof/>
          <w:kern w:val="0"/>
          <w:sz w:val="24"/>
        </w:rPr>
      </w:pPr>
      <w:r>
        <w:rPr>
          <w:rFonts w:ascii="Times New Roman" w:hAnsi="Times New Roman"/>
          <w:sz w:val="24"/>
        </w:rPr>
        <w:t>67.2. lock the entry doors;</w:t>
      </w:r>
    </w:p>
    <w:p w14:paraId="3E5E099A" w14:textId="77777777" w:rsidR="002F2B68" w:rsidRPr="00AD2360" w:rsidRDefault="002F2B68" w:rsidP="00232AC4">
      <w:pPr>
        <w:widowControl w:val="0"/>
        <w:spacing w:after="0" w:line="240" w:lineRule="auto"/>
        <w:ind w:firstLine="709"/>
        <w:jc w:val="both"/>
        <w:rPr>
          <w:rFonts w:ascii="Times New Roman" w:hAnsi="Times New Roman"/>
          <w:noProof/>
          <w:kern w:val="0"/>
          <w:sz w:val="24"/>
        </w:rPr>
      </w:pPr>
      <w:r>
        <w:rPr>
          <w:rFonts w:ascii="Times New Roman" w:hAnsi="Times New Roman"/>
          <w:sz w:val="24"/>
        </w:rPr>
        <w:t>67.3. activate the alarm system of the premises.</w:t>
      </w:r>
    </w:p>
    <w:p w14:paraId="6592E8C4" w14:textId="77777777" w:rsidR="00232AC4" w:rsidRDefault="00232AC4" w:rsidP="00F937BA">
      <w:pPr>
        <w:widowControl w:val="0"/>
        <w:spacing w:after="0" w:line="240" w:lineRule="auto"/>
        <w:jc w:val="both"/>
        <w:rPr>
          <w:rFonts w:ascii="Times New Roman" w:hAnsi="Times New Roman"/>
          <w:noProof/>
          <w:kern w:val="0"/>
          <w:sz w:val="24"/>
        </w:rPr>
      </w:pPr>
      <w:bookmarkStart w:id="152" w:name="p68"/>
      <w:bookmarkStart w:id="153" w:name="p-1269608"/>
      <w:bookmarkEnd w:id="152"/>
      <w:bookmarkEnd w:id="153"/>
    </w:p>
    <w:p w14:paraId="38A340B9" w14:textId="3FF2EDA0"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68. Top secret classified information may be stored in the premises referred to in Paragraphs 55, 56, 57, and 58 of this Regulation or in other specially used premises previously approved and certified by the competent State security institution or the National Security Authority if NATO or European Union classified information of the appropriate level is stored there.</w:t>
      </w:r>
    </w:p>
    <w:p w14:paraId="0F04CBEF" w14:textId="77777777" w:rsidR="00232AC4" w:rsidRDefault="00232AC4" w:rsidP="00F937BA">
      <w:pPr>
        <w:widowControl w:val="0"/>
        <w:spacing w:after="0" w:line="240" w:lineRule="auto"/>
        <w:jc w:val="both"/>
        <w:rPr>
          <w:rFonts w:ascii="Times New Roman" w:hAnsi="Times New Roman"/>
          <w:noProof/>
          <w:kern w:val="0"/>
          <w:sz w:val="24"/>
        </w:rPr>
      </w:pPr>
      <w:bookmarkStart w:id="154" w:name="p69"/>
      <w:bookmarkStart w:id="155" w:name="p-1269609"/>
      <w:bookmarkEnd w:id="154"/>
      <w:bookmarkEnd w:id="155"/>
    </w:p>
    <w:p w14:paraId="69F6C2A2" w14:textId="4FF898A5"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69. Security guarding functions within the authority shall be implemented by at least two persons at the same time. When implementing security guarding functions, the outsourcing service provider shall hold a valid facility security clearance of at least the third level and at least one of the security guards on the shift shall hold the third level personnel security clearance if the security guard is denied access to Class I and Class II security areas by contractual conditions and technical means. If the functions of a security guard provide for access to Class I and Class II security areas, the outsourcing service provider must have the facility security clearance corresponding to the classified information of the highest level processed in Class I and Class II security areas and the employees shall require personnel security clearance of the appropriate level.</w:t>
      </w:r>
    </w:p>
    <w:p w14:paraId="66E52E39" w14:textId="77777777" w:rsidR="006C74EA" w:rsidRDefault="006C74EA" w:rsidP="00F937BA">
      <w:pPr>
        <w:widowControl w:val="0"/>
        <w:spacing w:after="0" w:line="240" w:lineRule="auto"/>
        <w:jc w:val="both"/>
        <w:rPr>
          <w:rFonts w:ascii="Times New Roman" w:hAnsi="Times New Roman"/>
          <w:noProof/>
          <w:kern w:val="0"/>
          <w:sz w:val="24"/>
        </w:rPr>
      </w:pPr>
      <w:bookmarkStart w:id="156" w:name="p70"/>
      <w:bookmarkStart w:id="157" w:name="p-1269610"/>
      <w:bookmarkEnd w:id="156"/>
      <w:bookmarkEnd w:id="157"/>
    </w:p>
    <w:p w14:paraId="3A95C15B" w14:textId="061B785D"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70. According to the results of the risk assessment referred to in Paragraph 49 of this Regulation, a technical security service may also be used for the provision of security, while ensuring conformity with the requirements of the facility security clearance and personnel security clearance referred to in Paragraph 69 of this Regulation.</w:t>
      </w:r>
    </w:p>
    <w:p w14:paraId="6EB19280" w14:textId="77777777" w:rsidR="006C74EA" w:rsidRDefault="006C74EA" w:rsidP="00F937BA">
      <w:pPr>
        <w:widowControl w:val="0"/>
        <w:spacing w:after="0" w:line="240" w:lineRule="auto"/>
        <w:jc w:val="both"/>
        <w:rPr>
          <w:rFonts w:ascii="Times New Roman" w:hAnsi="Times New Roman"/>
          <w:noProof/>
          <w:kern w:val="0"/>
          <w:sz w:val="24"/>
        </w:rPr>
      </w:pPr>
      <w:bookmarkStart w:id="158" w:name="p71"/>
      <w:bookmarkStart w:id="159" w:name="p-1269611"/>
      <w:bookmarkEnd w:id="158"/>
      <w:bookmarkEnd w:id="159"/>
    </w:p>
    <w:p w14:paraId="1E27873E" w14:textId="012B2185"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71. The division of the physical security environment into areas and suitability of premises for the processing and storage of official secret objects classified confidential and above shall be inspected, within the limits of its competence, and a written report shall be provided by the competent State security institution or the National Security Authority if NATO or European Union information classified confidential and above is stored in the premises. The competent State security institution or the National Security Authority may become acquainted with the deeds on acceptance of the construction work carried out in the premises in order to assess the conformity of the premises with the requirements laid down in this Regulation.</w:t>
      </w:r>
    </w:p>
    <w:p w14:paraId="2CDF4EBB" w14:textId="77777777" w:rsidR="006C74EA" w:rsidRDefault="006C74EA" w:rsidP="00F937BA">
      <w:pPr>
        <w:widowControl w:val="0"/>
        <w:spacing w:after="0" w:line="240" w:lineRule="auto"/>
        <w:jc w:val="both"/>
        <w:rPr>
          <w:rFonts w:ascii="Times New Roman" w:hAnsi="Times New Roman"/>
          <w:noProof/>
          <w:kern w:val="0"/>
          <w:sz w:val="24"/>
        </w:rPr>
      </w:pPr>
      <w:bookmarkStart w:id="160" w:name="p72"/>
      <w:bookmarkStart w:id="161" w:name="p-1269612"/>
      <w:bookmarkEnd w:id="160"/>
      <w:bookmarkEnd w:id="161"/>
    </w:p>
    <w:p w14:paraId="6D7C1E6D" w14:textId="2D4E38A1"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72. The report referred to in Paragraph 71 of this Regulation shall include the following:</w:t>
      </w:r>
    </w:p>
    <w:p w14:paraId="4DA831AF" w14:textId="77777777" w:rsidR="002F2B68" w:rsidRPr="00AD2360" w:rsidRDefault="002F2B68" w:rsidP="00F969A6">
      <w:pPr>
        <w:widowControl w:val="0"/>
        <w:spacing w:after="0" w:line="240" w:lineRule="auto"/>
        <w:ind w:firstLine="709"/>
        <w:jc w:val="both"/>
        <w:rPr>
          <w:rFonts w:ascii="Times New Roman" w:hAnsi="Times New Roman"/>
          <w:noProof/>
          <w:kern w:val="0"/>
          <w:sz w:val="24"/>
        </w:rPr>
      </w:pPr>
      <w:r>
        <w:rPr>
          <w:rFonts w:ascii="Times New Roman" w:hAnsi="Times New Roman"/>
          <w:sz w:val="24"/>
        </w:rPr>
        <w:t>72.1. the name of the competent State security institution which performed the inspection;</w:t>
      </w:r>
    </w:p>
    <w:p w14:paraId="4886EA9A" w14:textId="77777777" w:rsidR="002F2B68" w:rsidRPr="00AD2360" w:rsidRDefault="002F2B68" w:rsidP="00F969A6">
      <w:pPr>
        <w:widowControl w:val="0"/>
        <w:spacing w:after="0" w:line="240" w:lineRule="auto"/>
        <w:ind w:firstLine="709"/>
        <w:jc w:val="both"/>
        <w:rPr>
          <w:rFonts w:ascii="Times New Roman" w:hAnsi="Times New Roman"/>
          <w:noProof/>
          <w:kern w:val="0"/>
          <w:sz w:val="24"/>
        </w:rPr>
      </w:pPr>
      <w:r>
        <w:rPr>
          <w:rFonts w:ascii="Times New Roman" w:hAnsi="Times New Roman"/>
          <w:sz w:val="24"/>
        </w:rPr>
        <w:t>72.2. the name and address of the authority subject to the inspection;</w:t>
      </w:r>
    </w:p>
    <w:p w14:paraId="7AE30297" w14:textId="77777777" w:rsidR="002F2B68" w:rsidRPr="00AD2360" w:rsidRDefault="002F2B68" w:rsidP="00F969A6">
      <w:pPr>
        <w:widowControl w:val="0"/>
        <w:spacing w:after="0" w:line="240" w:lineRule="auto"/>
        <w:ind w:firstLine="709"/>
        <w:jc w:val="both"/>
        <w:rPr>
          <w:rFonts w:ascii="Times New Roman" w:hAnsi="Times New Roman"/>
          <w:noProof/>
          <w:kern w:val="0"/>
          <w:sz w:val="24"/>
        </w:rPr>
      </w:pPr>
      <w:r>
        <w:rPr>
          <w:rFonts w:ascii="Times New Roman" w:hAnsi="Times New Roman"/>
          <w:sz w:val="24"/>
        </w:rPr>
        <w:t>72.3. the highest classification level of the classified information intended for processing or storage;</w:t>
      </w:r>
    </w:p>
    <w:p w14:paraId="71E7433A" w14:textId="77777777" w:rsidR="002F2B68" w:rsidRPr="00AD2360" w:rsidRDefault="002F2B68" w:rsidP="00F969A6">
      <w:pPr>
        <w:widowControl w:val="0"/>
        <w:spacing w:after="0" w:line="240" w:lineRule="auto"/>
        <w:ind w:firstLine="709"/>
        <w:jc w:val="both"/>
        <w:rPr>
          <w:rFonts w:ascii="Times New Roman" w:hAnsi="Times New Roman"/>
          <w:noProof/>
          <w:kern w:val="0"/>
          <w:sz w:val="24"/>
        </w:rPr>
      </w:pPr>
      <w:r>
        <w:rPr>
          <w:rFonts w:ascii="Times New Roman" w:hAnsi="Times New Roman"/>
          <w:sz w:val="24"/>
        </w:rPr>
        <w:t>72.4. the names and numbers of the rooms to be inspected;</w:t>
      </w:r>
    </w:p>
    <w:p w14:paraId="500B0952" w14:textId="77777777" w:rsidR="002F2B68" w:rsidRPr="00AD2360" w:rsidRDefault="002F2B68" w:rsidP="00F969A6">
      <w:pPr>
        <w:widowControl w:val="0"/>
        <w:spacing w:after="0" w:line="240" w:lineRule="auto"/>
        <w:ind w:firstLine="709"/>
        <w:jc w:val="both"/>
        <w:rPr>
          <w:rFonts w:ascii="Times New Roman" w:hAnsi="Times New Roman"/>
          <w:noProof/>
          <w:kern w:val="0"/>
          <w:sz w:val="24"/>
        </w:rPr>
      </w:pPr>
      <w:r>
        <w:rPr>
          <w:rFonts w:ascii="Times New Roman" w:hAnsi="Times New Roman"/>
          <w:sz w:val="24"/>
        </w:rPr>
        <w:t>72.5. permission to store classified information on the premises;</w:t>
      </w:r>
    </w:p>
    <w:p w14:paraId="5271755D" w14:textId="77777777" w:rsidR="002F2B68" w:rsidRPr="00AD2360" w:rsidRDefault="002F2B68" w:rsidP="00F969A6">
      <w:pPr>
        <w:widowControl w:val="0"/>
        <w:spacing w:after="0" w:line="240" w:lineRule="auto"/>
        <w:ind w:firstLine="709"/>
        <w:jc w:val="both"/>
        <w:rPr>
          <w:rFonts w:ascii="Times New Roman" w:hAnsi="Times New Roman"/>
          <w:noProof/>
          <w:kern w:val="0"/>
          <w:sz w:val="24"/>
        </w:rPr>
      </w:pPr>
      <w:r>
        <w:rPr>
          <w:rFonts w:ascii="Times New Roman" w:hAnsi="Times New Roman"/>
          <w:sz w:val="24"/>
        </w:rPr>
        <w:t>72.6. the established physical security situation;</w:t>
      </w:r>
    </w:p>
    <w:p w14:paraId="65B0642C" w14:textId="77777777" w:rsidR="002F2B68" w:rsidRPr="00AD2360" w:rsidRDefault="002F2B68" w:rsidP="00F969A6">
      <w:pPr>
        <w:widowControl w:val="0"/>
        <w:spacing w:after="0" w:line="240" w:lineRule="auto"/>
        <w:ind w:firstLine="709"/>
        <w:jc w:val="both"/>
        <w:rPr>
          <w:rFonts w:ascii="Times New Roman" w:hAnsi="Times New Roman"/>
          <w:noProof/>
          <w:kern w:val="0"/>
          <w:sz w:val="24"/>
        </w:rPr>
      </w:pPr>
      <w:r>
        <w:rPr>
          <w:rFonts w:ascii="Times New Roman" w:hAnsi="Times New Roman"/>
          <w:sz w:val="24"/>
        </w:rPr>
        <w:t>72.7. the established deficiencies, if any;</w:t>
      </w:r>
    </w:p>
    <w:p w14:paraId="3AFFE1B3" w14:textId="77777777" w:rsidR="002F2B68" w:rsidRPr="00AD2360" w:rsidRDefault="002F2B68" w:rsidP="00F969A6">
      <w:pPr>
        <w:widowControl w:val="0"/>
        <w:spacing w:after="0" w:line="240" w:lineRule="auto"/>
        <w:ind w:firstLine="709"/>
        <w:jc w:val="both"/>
        <w:rPr>
          <w:rFonts w:ascii="Times New Roman" w:hAnsi="Times New Roman"/>
          <w:noProof/>
          <w:kern w:val="0"/>
          <w:sz w:val="24"/>
        </w:rPr>
      </w:pPr>
      <w:r>
        <w:rPr>
          <w:rFonts w:ascii="Times New Roman" w:hAnsi="Times New Roman"/>
          <w:sz w:val="24"/>
        </w:rPr>
        <w:t>72.8. an indication of the period of validity of the report that may not exceed five years;</w:t>
      </w:r>
    </w:p>
    <w:p w14:paraId="05825138" w14:textId="77777777" w:rsidR="002F2B68" w:rsidRPr="00AD2360" w:rsidRDefault="002F2B68" w:rsidP="00F969A6">
      <w:pPr>
        <w:widowControl w:val="0"/>
        <w:spacing w:after="0" w:line="240" w:lineRule="auto"/>
        <w:ind w:firstLine="709"/>
        <w:jc w:val="both"/>
        <w:rPr>
          <w:rFonts w:ascii="Times New Roman" w:hAnsi="Times New Roman"/>
          <w:noProof/>
          <w:kern w:val="0"/>
          <w:sz w:val="24"/>
        </w:rPr>
      </w:pPr>
      <w:r>
        <w:rPr>
          <w:rFonts w:ascii="Times New Roman" w:hAnsi="Times New Roman"/>
          <w:sz w:val="24"/>
        </w:rPr>
        <w:t>72.9. the representatives of the authority subject to the inspection who participated in the inspection.</w:t>
      </w:r>
    </w:p>
    <w:p w14:paraId="32D3A279" w14:textId="77777777" w:rsidR="00F969A6" w:rsidRDefault="00F969A6" w:rsidP="00F937BA">
      <w:pPr>
        <w:widowControl w:val="0"/>
        <w:spacing w:after="0" w:line="240" w:lineRule="auto"/>
        <w:jc w:val="both"/>
        <w:rPr>
          <w:rFonts w:ascii="Times New Roman" w:hAnsi="Times New Roman"/>
          <w:noProof/>
          <w:kern w:val="0"/>
          <w:sz w:val="24"/>
        </w:rPr>
      </w:pPr>
      <w:bookmarkStart w:id="162" w:name="p73"/>
      <w:bookmarkStart w:id="163" w:name="p-1269622"/>
      <w:bookmarkEnd w:id="162"/>
      <w:bookmarkEnd w:id="163"/>
    </w:p>
    <w:p w14:paraId="737285DE" w14:textId="4F560A3D"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73. The authority has the obligation to submit to the competent State security institution or the National Security Authority if NATO or European Union classified information is processed or stored in the premises the application for the receipt of a repeated report referred to in Paragraph 71 of this Regulation not later than six months before the expiry of the period referred to in Sub-paragraph 72.8 of this Regulation.</w:t>
      </w:r>
    </w:p>
    <w:p w14:paraId="1230D345" w14:textId="77777777" w:rsidR="00F969A6" w:rsidRDefault="00F969A6" w:rsidP="00F937BA">
      <w:pPr>
        <w:widowControl w:val="0"/>
        <w:spacing w:after="0" w:line="240" w:lineRule="auto"/>
        <w:jc w:val="both"/>
        <w:rPr>
          <w:rFonts w:ascii="Times New Roman" w:hAnsi="Times New Roman"/>
          <w:noProof/>
          <w:kern w:val="0"/>
          <w:sz w:val="24"/>
        </w:rPr>
      </w:pPr>
      <w:bookmarkStart w:id="164" w:name="p74"/>
      <w:bookmarkStart w:id="165" w:name="p-1269623"/>
      <w:bookmarkEnd w:id="164"/>
      <w:bookmarkEnd w:id="165"/>
    </w:p>
    <w:p w14:paraId="0B867C27" w14:textId="7C0CCD6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74. The competent State security institutions shall, according to their competence, maintain an up-to-date list of the inspection status of rooms.</w:t>
      </w:r>
    </w:p>
    <w:p w14:paraId="1F3B719E" w14:textId="77777777" w:rsidR="00F969A6" w:rsidRDefault="00F969A6" w:rsidP="00F937BA">
      <w:pPr>
        <w:widowControl w:val="0"/>
        <w:spacing w:after="0" w:line="240" w:lineRule="auto"/>
        <w:jc w:val="both"/>
        <w:rPr>
          <w:rFonts w:ascii="Times New Roman" w:hAnsi="Times New Roman"/>
          <w:noProof/>
          <w:kern w:val="0"/>
          <w:sz w:val="24"/>
        </w:rPr>
      </w:pPr>
      <w:bookmarkStart w:id="166" w:name="p75"/>
      <w:bookmarkStart w:id="167" w:name="p-1269624"/>
      <w:bookmarkEnd w:id="166"/>
      <w:bookmarkEnd w:id="167"/>
    </w:p>
    <w:p w14:paraId="4155AA3A" w14:textId="7625B270"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75. When organising training, conferences, seminars, or other types of events involving the processing of confidential and higher classification class classified information outside certified premises, the authority responsible for the event shall:</w:t>
      </w:r>
    </w:p>
    <w:p w14:paraId="0E70468B" w14:textId="77777777" w:rsidR="002F2B68" w:rsidRPr="00AD2360" w:rsidRDefault="002F2B68" w:rsidP="00F969A6">
      <w:pPr>
        <w:widowControl w:val="0"/>
        <w:spacing w:after="0" w:line="240" w:lineRule="auto"/>
        <w:ind w:firstLine="709"/>
        <w:jc w:val="both"/>
        <w:rPr>
          <w:rFonts w:ascii="Times New Roman" w:hAnsi="Times New Roman"/>
          <w:noProof/>
          <w:kern w:val="0"/>
          <w:sz w:val="24"/>
        </w:rPr>
      </w:pPr>
      <w:r>
        <w:rPr>
          <w:rFonts w:ascii="Times New Roman" w:hAnsi="Times New Roman"/>
          <w:sz w:val="24"/>
        </w:rPr>
        <w:t>75.1. inform the competent State security institution and the National Security Authority at least three months before the start of the event if it is intended to process NATO or European Union information classified confidential and above;</w:t>
      </w:r>
    </w:p>
    <w:p w14:paraId="044F0350" w14:textId="77777777" w:rsidR="002F2B68" w:rsidRPr="00AD2360" w:rsidRDefault="002F2B68" w:rsidP="00F969A6">
      <w:pPr>
        <w:widowControl w:val="0"/>
        <w:spacing w:after="0" w:line="240" w:lineRule="auto"/>
        <w:ind w:firstLine="709"/>
        <w:jc w:val="both"/>
        <w:rPr>
          <w:rFonts w:ascii="Times New Roman" w:hAnsi="Times New Roman"/>
          <w:noProof/>
          <w:kern w:val="0"/>
          <w:sz w:val="24"/>
        </w:rPr>
      </w:pPr>
      <w:r>
        <w:rPr>
          <w:rFonts w:ascii="Times New Roman" w:hAnsi="Times New Roman"/>
          <w:sz w:val="24"/>
        </w:rPr>
        <w:t>75.2. develop and agree upon with the competent State security institution and the National Security Authority, if it is intended to process NATO or European Union information classified confidential and above, physical security measures and the procedures for the processing and circulation of classified information. The authority which organises the event shall have the responsibility for conformity with the regulations governing the security of classified information during the event.</w:t>
      </w:r>
    </w:p>
    <w:p w14:paraId="08562C8E" w14:textId="77777777" w:rsidR="00F969A6" w:rsidRDefault="00F969A6" w:rsidP="00F937BA">
      <w:pPr>
        <w:widowControl w:val="0"/>
        <w:spacing w:after="0" w:line="240" w:lineRule="auto"/>
        <w:jc w:val="both"/>
        <w:rPr>
          <w:rFonts w:ascii="Times New Roman" w:hAnsi="Times New Roman"/>
          <w:noProof/>
          <w:kern w:val="0"/>
          <w:sz w:val="24"/>
        </w:rPr>
      </w:pPr>
      <w:bookmarkStart w:id="168" w:name="p76"/>
      <w:bookmarkStart w:id="169" w:name="p-1269627"/>
      <w:bookmarkEnd w:id="168"/>
      <w:bookmarkEnd w:id="169"/>
    </w:p>
    <w:p w14:paraId="663ECC1B" w14:textId="1205ECB2"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76. The regulations and procedures governing the security of classified information specified by the country leading the military operation shall be complied with during participation in military operations.</w:t>
      </w:r>
    </w:p>
    <w:p w14:paraId="7D4FCF31" w14:textId="77777777" w:rsidR="00F969A6" w:rsidRDefault="00F969A6" w:rsidP="00F937BA">
      <w:pPr>
        <w:widowControl w:val="0"/>
        <w:spacing w:after="0" w:line="240" w:lineRule="auto"/>
        <w:jc w:val="both"/>
        <w:rPr>
          <w:rFonts w:ascii="Times New Roman" w:hAnsi="Times New Roman"/>
          <w:noProof/>
          <w:kern w:val="0"/>
          <w:sz w:val="24"/>
        </w:rPr>
      </w:pPr>
      <w:bookmarkStart w:id="170" w:name="p77"/>
      <w:bookmarkStart w:id="171" w:name="p-1269628"/>
      <w:bookmarkEnd w:id="170"/>
      <w:bookmarkEnd w:id="171"/>
    </w:p>
    <w:p w14:paraId="122922EB" w14:textId="6CF7E66D"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xml:space="preserve">77. In the territory and premises in which work with information classified confidential and above is performed, employees of emergency services, fire-fighters, emergency medical assistance teams, and also representatives of investigative authorities (if a criminal offence has </w:t>
      </w:r>
      <w:r>
        <w:rPr>
          <w:rFonts w:ascii="Times New Roman" w:hAnsi="Times New Roman"/>
          <w:sz w:val="24"/>
        </w:rPr>
        <w:lastRenderedPageBreak/>
        <w:t>been committed) are allowed to enter and stay therein in the presence of security guards or the employee or official who is responsible for ensuring the secrecy regime unless this causes threat to the health and life of the involved persons.</w:t>
      </w:r>
    </w:p>
    <w:p w14:paraId="360C01F9" w14:textId="77777777" w:rsidR="00F969A6" w:rsidRDefault="00F969A6" w:rsidP="00F937BA">
      <w:pPr>
        <w:widowControl w:val="0"/>
        <w:spacing w:after="0" w:line="240" w:lineRule="auto"/>
        <w:jc w:val="both"/>
        <w:rPr>
          <w:rFonts w:ascii="Times New Roman" w:hAnsi="Times New Roman"/>
          <w:b/>
          <w:bCs/>
          <w:noProof/>
          <w:kern w:val="0"/>
          <w:sz w:val="24"/>
        </w:rPr>
      </w:pPr>
      <w:bookmarkStart w:id="172" w:name="n3.3"/>
      <w:bookmarkStart w:id="173" w:name="n-1269629"/>
      <w:bookmarkEnd w:id="172"/>
      <w:bookmarkEnd w:id="173"/>
    </w:p>
    <w:p w14:paraId="4F2D558E" w14:textId="79CC84B5" w:rsidR="002F2B68" w:rsidRPr="00AD2360" w:rsidRDefault="002F2B68" w:rsidP="00F969A6">
      <w:pPr>
        <w:widowControl w:val="0"/>
        <w:spacing w:after="0" w:line="240" w:lineRule="auto"/>
        <w:jc w:val="center"/>
        <w:rPr>
          <w:rFonts w:ascii="Times New Roman" w:hAnsi="Times New Roman"/>
          <w:b/>
          <w:bCs/>
          <w:noProof/>
          <w:kern w:val="0"/>
          <w:sz w:val="24"/>
        </w:rPr>
      </w:pPr>
      <w:r>
        <w:rPr>
          <w:rFonts w:ascii="Times New Roman" w:hAnsi="Times New Roman"/>
          <w:b/>
          <w:sz w:val="24"/>
        </w:rPr>
        <w:t>3.3. Physical Security of Classified Information for Official Use Only</w:t>
      </w:r>
    </w:p>
    <w:p w14:paraId="7AD6B358" w14:textId="77777777" w:rsidR="00F969A6" w:rsidRDefault="00F969A6" w:rsidP="00F937BA">
      <w:pPr>
        <w:widowControl w:val="0"/>
        <w:spacing w:after="0" w:line="240" w:lineRule="auto"/>
        <w:jc w:val="both"/>
        <w:rPr>
          <w:rFonts w:ascii="Times New Roman" w:hAnsi="Times New Roman"/>
          <w:noProof/>
          <w:kern w:val="0"/>
          <w:sz w:val="24"/>
        </w:rPr>
      </w:pPr>
      <w:bookmarkStart w:id="174" w:name="p78"/>
      <w:bookmarkStart w:id="175" w:name="p-1269630"/>
      <w:bookmarkEnd w:id="174"/>
      <w:bookmarkEnd w:id="175"/>
    </w:p>
    <w:p w14:paraId="19380DAB" w14:textId="45011B1C"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xml:space="preserve">78. Restricted classified information may be processed and stored in a high security area or administrative </w:t>
      </w:r>
      <w:r w:rsidR="00813FC4">
        <w:rPr>
          <w:rFonts w:ascii="Times New Roman" w:hAnsi="Times New Roman"/>
          <w:sz w:val="24"/>
        </w:rPr>
        <w:t>zone</w:t>
      </w:r>
      <w:r>
        <w:rPr>
          <w:rFonts w:ascii="Times New Roman" w:hAnsi="Times New Roman"/>
          <w:sz w:val="24"/>
        </w:rPr>
        <w:t xml:space="preserve">. The administrative </w:t>
      </w:r>
      <w:r w:rsidR="00813FC4">
        <w:rPr>
          <w:rFonts w:ascii="Times New Roman" w:hAnsi="Times New Roman"/>
          <w:sz w:val="24"/>
        </w:rPr>
        <w:t>zone</w:t>
      </w:r>
      <w:r>
        <w:rPr>
          <w:rFonts w:ascii="Times New Roman" w:hAnsi="Times New Roman"/>
          <w:sz w:val="24"/>
        </w:rPr>
        <w:t xml:space="preserve"> may also be separate premises. In the premises intended for the processing and storage of classified information for official use only, an unauthorised person shall be allowed to stay in the premises only in the presence of an employee or official of the authority.</w:t>
      </w:r>
    </w:p>
    <w:p w14:paraId="59DA946F" w14:textId="77777777" w:rsidR="00F969A6" w:rsidRDefault="00F969A6" w:rsidP="00F937BA">
      <w:pPr>
        <w:widowControl w:val="0"/>
        <w:spacing w:after="0" w:line="240" w:lineRule="auto"/>
        <w:jc w:val="both"/>
        <w:rPr>
          <w:rFonts w:ascii="Times New Roman" w:hAnsi="Times New Roman"/>
          <w:noProof/>
          <w:kern w:val="0"/>
          <w:sz w:val="24"/>
        </w:rPr>
      </w:pPr>
      <w:bookmarkStart w:id="176" w:name="p79"/>
      <w:bookmarkStart w:id="177" w:name="p-1269631"/>
      <w:bookmarkEnd w:id="176"/>
      <w:bookmarkEnd w:id="177"/>
    </w:p>
    <w:p w14:paraId="16710DE0" w14:textId="19AB409D"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79. The work with restricted classified information shall be carried out either in the form of verbal communication or by means of audio sound equipment or video conferencing equipment in the premises:</w:t>
      </w:r>
    </w:p>
    <w:p w14:paraId="0A2DF90F" w14:textId="77777777" w:rsidR="002F2B68" w:rsidRPr="00AD2360" w:rsidRDefault="002F2B68" w:rsidP="00F969A6">
      <w:pPr>
        <w:widowControl w:val="0"/>
        <w:spacing w:after="0" w:line="240" w:lineRule="auto"/>
        <w:ind w:firstLine="709"/>
        <w:jc w:val="both"/>
        <w:rPr>
          <w:rFonts w:ascii="Times New Roman" w:hAnsi="Times New Roman"/>
          <w:noProof/>
          <w:kern w:val="0"/>
          <w:sz w:val="24"/>
        </w:rPr>
      </w:pPr>
      <w:r>
        <w:rPr>
          <w:rFonts w:ascii="Times New Roman" w:hAnsi="Times New Roman"/>
          <w:sz w:val="24"/>
        </w:rPr>
        <w:t>79.1. where only controlled access is possible during the processing of classified information for official use only;</w:t>
      </w:r>
    </w:p>
    <w:p w14:paraId="20B86E25" w14:textId="77777777" w:rsidR="002F2B68" w:rsidRPr="00AD2360" w:rsidRDefault="002F2B68" w:rsidP="00F969A6">
      <w:pPr>
        <w:widowControl w:val="0"/>
        <w:spacing w:after="0" w:line="240" w:lineRule="auto"/>
        <w:ind w:firstLine="709"/>
        <w:jc w:val="both"/>
        <w:rPr>
          <w:rFonts w:ascii="Times New Roman" w:hAnsi="Times New Roman"/>
          <w:noProof/>
          <w:kern w:val="0"/>
          <w:sz w:val="24"/>
        </w:rPr>
      </w:pPr>
      <w:r>
        <w:rPr>
          <w:rFonts w:ascii="Times New Roman" w:hAnsi="Times New Roman"/>
          <w:sz w:val="24"/>
        </w:rPr>
        <w:t>79.2. where additional security measures are implemented to prevent visual observation of the premises from the outside.</w:t>
      </w:r>
    </w:p>
    <w:p w14:paraId="523DCA44" w14:textId="77777777" w:rsidR="00F969A6" w:rsidRDefault="00F969A6" w:rsidP="00F937BA">
      <w:pPr>
        <w:widowControl w:val="0"/>
        <w:spacing w:after="0" w:line="240" w:lineRule="auto"/>
        <w:jc w:val="both"/>
        <w:rPr>
          <w:rFonts w:ascii="Times New Roman" w:hAnsi="Times New Roman"/>
          <w:noProof/>
          <w:kern w:val="0"/>
          <w:sz w:val="24"/>
        </w:rPr>
      </w:pPr>
      <w:bookmarkStart w:id="178" w:name="p80"/>
      <w:bookmarkStart w:id="179" w:name="p-1269634"/>
      <w:bookmarkEnd w:id="178"/>
      <w:bookmarkEnd w:id="179"/>
    </w:p>
    <w:p w14:paraId="5E665609" w14:textId="11C51EDD"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80. In the case referred to in Paragraph 79 of this Regulation, it shall be ensured that participants do not bring into the premises or switch off any transmitting or recording equipment, for example, mobile telephones, tablets, smart watches. The chairperson of the meeting shall be responsible for this procedure. Only equipment accredited for the processing of restricted classified information in accordance with the procedures laid down in this Regulation may be used during the meeting.</w:t>
      </w:r>
    </w:p>
    <w:p w14:paraId="4861F6F9" w14:textId="77777777" w:rsidR="00F969A6" w:rsidRDefault="00F969A6" w:rsidP="00F937BA">
      <w:pPr>
        <w:widowControl w:val="0"/>
        <w:spacing w:after="0" w:line="240" w:lineRule="auto"/>
        <w:jc w:val="both"/>
        <w:rPr>
          <w:rFonts w:ascii="Times New Roman" w:hAnsi="Times New Roman"/>
          <w:noProof/>
          <w:kern w:val="0"/>
          <w:sz w:val="24"/>
        </w:rPr>
      </w:pPr>
      <w:bookmarkStart w:id="180" w:name="p81"/>
      <w:bookmarkStart w:id="181" w:name="p-1269635"/>
      <w:bookmarkEnd w:id="180"/>
      <w:bookmarkEnd w:id="181"/>
    </w:p>
    <w:p w14:paraId="16FF73E2" w14:textId="27858592"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81. After working hours, when leaving the premises intended for work with or storage of classified information for official use only, the following actions shall be taken:</w:t>
      </w:r>
    </w:p>
    <w:p w14:paraId="610D6C0F" w14:textId="77777777" w:rsidR="002F2B68" w:rsidRPr="00AD2360" w:rsidRDefault="002F2B68" w:rsidP="00F969A6">
      <w:pPr>
        <w:widowControl w:val="0"/>
        <w:spacing w:after="0" w:line="240" w:lineRule="auto"/>
        <w:ind w:firstLine="709"/>
        <w:jc w:val="both"/>
        <w:rPr>
          <w:rFonts w:ascii="Times New Roman" w:hAnsi="Times New Roman"/>
          <w:noProof/>
          <w:kern w:val="0"/>
          <w:sz w:val="24"/>
        </w:rPr>
      </w:pPr>
      <w:r>
        <w:rPr>
          <w:rFonts w:ascii="Times New Roman" w:hAnsi="Times New Roman"/>
          <w:sz w:val="24"/>
        </w:rPr>
        <w:t>81.1. where more than one person performs official or service duties in the premises, place restricted classified information in office furniture, a metal cabinet, or a safe and lock it;</w:t>
      </w:r>
    </w:p>
    <w:p w14:paraId="5AF755D0" w14:textId="77777777" w:rsidR="002F2B68" w:rsidRPr="00AD2360" w:rsidRDefault="002F2B68" w:rsidP="00F969A6">
      <w:pPr>
        <w:widowControl w:val="0"/>
        <w:spacing w:after="0" w:line="240" w:lineRule="auto"/>
        <w:ind w:firstLine="709"/>
        <w:jc w:val="both"/>
        <w:rPr>
          <w:rFonts w:ascii="Times New Roman" w:hAnsi="Times New Roman"/>
          <w:noProof/>
          <w:kern w:val="0"/>
          <w:sz w:val="24"/>
        </w:rPr>
      </w:pPr>
      <w:r>
        <w:rPr>
          <w:rFonts w:ascii="Times New Roman" w:hAnsi="Times New Roman"/>
          <w:sz w:val="24"/>
        </w:rPr>
        <w:t>81.2. close the windows and lock the entry doors;</w:t>
      </w:r>
    </w:p>
    <w:p w14:paraId="5DA3E8A6" w14:textId="77777777" w:rsidR="002F2B68" w:rsidRPr="00AD2360" w:rsidRDefault="002F2B68" w:rsidP="00F969A6">
      <w:pPr>
        <w:widowControl w:val="0"/>
        <w:spacing w:after="0" w:line="240" w:lineRule="auto"/>
        <w:ind w:firstLine="709"/>
        <w:jc w:val="both"/>
        <w:rPr>
          <w:rFonts w:ascii="Times New Roman" w:hAnsi="Times New Roman"/>
          <w:noProof/>
          <w:kern w:val="0"/>
          <w:sz w:val="24"/>
        </w:rPr>
      </w:pPr>
      <w:r>
        <w:rPr>
          <w:rFonts w:ascii="Times New Roman" w:hAnsi="Times New Roman"/>
          <w:sz w:val="24"/>
        </w:rPr>
        <w:t>81.3. activate the alarm system of the premises.</w:t>
      </w:r>
    </w:p>
    <w:p w14:paraId="2DC3D295" w14:textId="77777777" w:rsidR="00F969A6" w:rsidRDefault="00F969A6" w:rsidP="00F937BA">
      <w:pPr>
        <w:widowControl w:val="0"/>
        <w:spacing w:after="0" w:line="240" w:lineRule="auto"/>
        <w:jc w:val="both"/>
        <w:rPr>
          <w:rFonts w:ascii="Times New Roman" w:hAnsi="Times New Roman"/>
          <w:noProof/>
          <w:kern w:val="0"/>
          <w:sz w:val="24"/>
        </w:rPr>
      </w:pPr>
      <w:bookmarkStart w:id="182" w:name="p82"/>
      <w:bookmarkStart w:id="183" w:name="p-1269639"/>
      <w:bookmarkEnd w:id="182"/>
      <w:bookmarkEnd w:id="183"/>
    </w:p>
    <w:p w14:paraId="74210B35" w14:textId="4AE77D6E"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82. The maintenance-related work or cleaning work in the premises intended for the processing or storage of restricted classified information shall be carried out in the presence of the employee or official of the authority who works in the relevant premises on a daily basis. Prior to carrying out such work, it shall be ensured that restricted classified information is not accessible to the person carrying out the maintenance-related work or cleaning work.</w:t>
      </w:r>
    </w:p>
    <w:p w14:paraId="5CF2E7F7" w14:textId="77777777" w:rsidR="00F969A6" w:rsidRDefault="00F969A6" w:rsidP="00F937BA">
      <w:pPr>
        <w:widowControl w:val="0"/>
        <w:spacing w:after="0" w:line="240" w:lineRule="auto"/>
        <w:jc w:val="both"/>
        <w:rPr>
          <w:rFonts w:ascii="Times New Roman" w:hAnsi="Times New Roman"/>
          <w:noProof/>
          <w:kern w:val="0"/>
          <w:sz w:val="24"/>
        </w:rPr>
      </w:pPr>
      <w:bookmarkStart w:id="184" w:name="p83"/>
      <w:bookmarkStart w:id="185" w:name="p-1269640"/>
      <w:bookmarkEnd w:id="184"/>
      <w:bookmarkEnd w:id="185"/>
    </w:p>
    <w:p w14:paraId="32B7E777" w14:textId="2CD72898"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xml:space="preserve">83. In the case of the processing of NATO, European Union, or foreign restricted classified information, the authority shall develop and agree with the competent State security institution or the National Security Authority upon the procedures for the processing of restricted classified information during the performance of official or service duties outside premises deemed as corresponding to the security requirements specified for the administrative </w:t>
      </w:r>
      <w:r w:rsidR="0069779E">
        <w:rPr>
          <w:rFonts w:ascii="Times New Roman" w:hAnsi="Times New Roman"/>
          <w:sz w:val="24"/>
        </w:rPr>
        <w:t>zone</w:t>
      </w:r>
      <w:r>
        <w:rPr>
          <w:rFonts w:ascii="Times New Roman" w:hAnsi="Times New Roman"/>
          <w:sz w:val="24"/>
        </w:rPr>
        <w:t>, for example, at home or in a hotel, specifying that:</w:t>
      </w:r>
    </w:p>
    <w:p w14:paraId="543799C5" w14:textId="77777777" w:rsidR="002F2B68" w:rsidRPr="00AD2360" w:rsidRDefault="002F2B68" w:rsidP="00F969A6">
      <w:pPr>
        <w:widowControl w:val="0"/>
        <w:spacing w:after="0" w:line="240" w:lineRule="auto"/>
        <w:ind w:firstLine="709"/>
        <w:jc w:val="both"/>
        <w:rPr>
          <w:rFonts w:ascii="Times New Roman" w:hAnsi="Times New Roman"/>
          <w:noProof/>
          <w:kern w:val="0"/>
          <w:sz w:val="24"/>
        </w:rPr>
      </w:pPr>
      <w:r>
        <w:rPr>
          <w:rFonts w:ascii="Times New Roman" w:hAnsi="Times New Roman"/>
          <w:sz w:val="24"/>
        </w:rPr>
        <w:t>83.1. restricted classified information shall be processed on a permanent basis, using an accredited information system;</w:t>
      </w:r>
    </w:p>
    <w:p w14:paraId="7412F6BA" w14:textId="77777777" w:rsidR="002F2B68" w:rsidRPr="00AD2360" w:rsidRDefault="002F2B68" w:rsidP="00F969A6">
      <w:pPr>
        <w:widowControl w:val="0"/>
        <w:spacing w:after="0" w:line="240" w:lineRule="auto"/>
        <w:ind w:firstLine="709"/>
        <w:jc w:val="both"/>
        <w:rPr>
          <w:rFonts w:ascii="Times New Roman" w:hAnsi="Times New Roman"/>
          <w:noProof/>
          <w:kern w:val="0"/>
          <w:sz w:val="24"/>
        </w:rPr>
      </w:pPr>
      <w:r>
        <w:rPr>
          <w:rFonts w:ascii="Times New Roman" w:hAnsi="Times New Roman"/>
          <w:sz w:val="24"/>
        </w:rPr>
        <w:t>83.2. restricted classified information in paper form shall be processed within the scope of a single event, for example, during an official travel or a meeting;</w:t>
      </w:r>
    </w:p>
    <w:p w14:paraId="16902772" w14:textId="77777777" w:rsidR="002F2B68" w:rsidRPr="00AD2360" w:rsidRDefault="002F2B68" w:rsidP="00F969A6">
      <w:pPr>
        <w:widowControl w:val="0"/>
        <w:spacing w:after="0" w:line="240" w:lineRule="auto"/>
        <w:ind w:firstLine="709"/>
        <w:jc w:val="both"/>
        <w:rPr>
          <w:rFonts w:ascii="Times New Roman" w:hAnsi="Times New Roman"/>
          <w:noProof/>
          <w:kern w:val="0"/>
          <w:sz w:val="24"/>
        </w:rPr>
      </w:pPr>
      <w:r>
        <w:rPr>
          <w:rFonts w:ascii="Times New Roman" w:hAnsi="Times New Roman"/>
          <w:sz w:val="24"/>
        </w:rPr>
        <w:t>83.3. an employee or official shall ascertain that during processing restricted classified information does not become accessible to an unauthorised person.</w:t>
      </w:r>
    </w:p>
    <w:p w14:paraId="16FBD56C" w14:textId="77777777" w:rsidR="00F969A6" w:rsidRDefault="00F969A6" w:rsidP="00F937BA">
      <w:pPr>
        <w:widowControl w:val="0"/>
        <w:spacing w:after="0" w:line="240" w:lineRule="auto"/>
        <w:jc w:val="both"/>
        <w:rPr>
          <w:rFonts w:ascii="Times New Roman" w:hAnsi="Times New Roman"/>
          <w:noProof/>
          <w:kern w:val="0"/>
          <w:sz w:val="24"/>
        </w:rPr>
      </w:pPr>
      <w:bookmarkStart w:id="186" w:name="p84"/>
      <w:bookmarkStart w:id="187" w:name="p-1269644"/>
      <w:bookmarkEnd w:id="186"/>
      <w:bookmarkEnd w:id="187"/>
    </w:p>
    <w:p w14:paraId="33460D37" w14:textId="6A92A61F"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84. In the case of the processing of NATO, European Union, or foreign restricted classified information, the authority has the obligation to submit to the competent State security institution or the National Security Authority for initial and also not less than once every five years for repeated inspection the application for the provision of a report on the conformity with this Regulation of the physical security requirements of restricted classified information and circulation procedures introduced in the authority. Having established a significant deviation from the security requirements laid down in this Regulation which are not justified by the risk assessment referred to in Paragraph 49 of this Regulation, the competent State security institution or the National Security Authority may, if this involves NATO, European Union, or foreign classified information for official use only, initiate the internal investigation in accordance with this Regulation.</w:t>
      </w:r>
    </w:p>
    <w:p w14:paraId="20E2B227" w14:textId="77777777" w:rsidR="00F969A6" w:rsidRDefault="00F969A6" w:rsidP="00F937BA">
      <w:pPr>
        <w:widowControl w:val="0"/>
        <w:spacing w:after="0" w:line="240" w:lineRule="auto"/>
        <w:jc w:val="both"/>
        <w:rPr>
          <w:rFonts w:ascii="Times New Roman" w:hAnsi="Times New Roman"/>
          <w:b/>
          <w:bCs/>
          <w:noProof/>
          <w:kern w:val="0"/>
          <w:sz w:val="24"/>
        </w:rPr>
      </w:pPr>
      <w:bookmarkStart w:id="188" w:name="n4"/>
      <w:bookmarkStart w:id="189" w:name="n-1269645"/>
      <w:bookmarkEnd w:id="188"/>
      <w:bookmarkEnd w:id="189"/>
    </w:p>
    <w:p w14:paraId="2175D7CA" w14:textId="563741C3" w:rsidR="002F2B68" w:rsidRPr="00AD2360" w:rsidRDefault="002F2B68" w:rsidP="00B03ECD">
      <w:pPr>
        <w:widowControl w:val="0"/>
        <w:spacing w:after="0" w:line="240" w:lineRule="auto"/>
        <w:jc w:val="center"/>
        <w:rPr>
          <w:rFonts w:ascii="Times New Roman" w:hAnsi="Times New Roman"/>
          <w:b/>
          <w:bCs/>
          <w:noProof/>
          <w:kern w:val="0"/>
          <w:sz w:val="24"/>
        </w:rPr>
      </w:pPr>
      <w:r>
        <w:rPr>
          <w:rFonts w:ascii="Times New Roman" w:hAnsi="Times New Roman"/>
          <w:b/>
          <w:sz w:val="24"/>
        </w:rPr>
        <w:t>4. Security of Classified Information</w:t>
      </w:r>
    </w:p>
    <w:p w14:paraId="336998E2" w14:textId="77777777" w:rsidR="00F969A6" w:rsidRDefault="00F969A6" w:rsidP="00B03ECD">
      <w:pPr>
        <w:widowControl w:val="0"/>
        <w:spacing w:after="0" w:line="240" w:lineRule="auto"/>
        <w:jc w:val="center"/>
        <w:rPr>
          <w:rFonts w:ascii="Times New Roman" w:hAnsi="Times New Roman"/>
          <w:b/>
          <w:bCs/>
          <w:noProof/>
          <w:kern w:val="0"/>
          <w:sz w:val="24"/>
        </w:rPr>
      </w:pPr>
      <w:bookmarkStart w:id="190" w:name="n4.1"/>
      <w:bookmarkStart w:id="191" w:name="n-1269646"/>
      <w:bookmarkEnd w:id="190"/>
      <w:bookmarkEnd w:id="191"/>
    </w:p>
    <w:p w14:paraId="40E42DEF" w14:textId="33D9539E" w:rsidR="002F2B68" w:rsidRPr="00AD2360" w:rsidRDefault="002F2B68" w:rsidP="00B03ECD">
      <w:pPr>
        <w:widowControl w:val="0"/>
        <w:spacing w:after="0" w:line="240" w:lineRule="auto"/>
        <w:jc w:val="center"/>
        <w:rPr>
          <w:rFonts w:ascii="Times New Roman" w:hAnsi="Times New Roman"/>
          <w:b/>
          <w:bCs/>
          <w:noProof/>
          <w:kern w:val="0"/>
          <w:sz w:val="24"/>
        </w:rPr>
      </w:pPr>
      <w:r>
        <w:rPr>
          <w:rFonts w:ascii="Times New Roman" w:hAnsi="Times New Roman"/>
          <w:b/>
          <w:sz w:val="24"/>
        </w:rPr>
        <w:t>4.1. General Provisions for the Security of Classified Information</w:t>
      </w:r>
    </w:p>
    <w:p w14:paraId="259080EE" w14:textId="77777777" w:rsidR="00F969A6" w:rsidRDefault="00F969A6" w:rsidP="00F937BA">
      <w:pPr>
        <w:widowControl w:val="0"/>
        <w:spacing w:after="0" w:line="240" w:lineRule="auto"/>
        <w:jc w:val="both"/>
        <w:rPr>
          <w:rFonts w:ascii="Times New Roman" w:hAnsi="Times New Roman"/>
          <w:noProof/>
          <w:kern w:val="0"/>
          <w:sz w:val="24"/>
        </w:rPr>
      </w:pPr>
      <w:bookmarkStart w:id="192" w:name="p85"/>
      <w:bookmarkStart w:id="193" w:name="p-1269647"/>
      <w:bookmarkEnd w:id="192"/>
      <w:bookmarkEnd w:id="193"/>
    </w:p>
    <w:p w14:paraId="0CC30397" w14:textId="751AF0B0"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85. The security of classified information is a set of procedures for the registration, record-keeping, formatting, receipt, sending, transportation, reproduction, translation, storage, destruction, control, and declassification of classified information.</w:t>
      </w:r>
    </w:p>
    <w:p w14:paraId="03EC93FD" w14:textId="77777777" w:rsidR="00B03ECD" w:rsidRDefault="00B03ECD" w:rsidP="00F937BA">
      <w:pPr>
        <w:widowControl w:val="0"/>
        <w:spacing w:after="0" w:line="240" w:lineRule="auto"/>
        <w:jc w:val="both"/>
        <w:rPr>
          <w:rFonts w:ascii="Times New Roman" w:hAnsi="Times New Roman"/>
          <w:noProof/>
          <w:kern w:val="0"/>
          <w:sz w:val="24"/>
        </w:rPr>
      </w:pPr>
      <w:bookmarkStart w:id="194" w:name="p86"/>
      <w:bookmarkStart w:id="195" w:name="p-1269648"/>
      <w:bookmarkEnd w:id="194"/>
      <w:bookmarkEnd w:id="195"/>
    </w:p>
    <w:p w14:paraId="306D828F" w14:textId="0CF3E6DE"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86. The classified registry for work with official secret objects classified confidential and above shall be inspected by the competent State security institution. The sub-registry and the control point for work with NATO and European Union information classified confidential and above shall be inspected by the National Security Authority.</w:t>
      </w:r>
    </w:p>
    <w:p w14:paraId="6C5201C5" w14:textId="77777777" w:rsidR="00B03ECD" w:rsidRDefault="00B03ECD" w:rsidP="00F937BA">
      <w:pPr>
        <w:widowControl w:val="0"/>
        <w:spacing w:after="0" w:line="240" w:lineRule="auto"/>
        <w:jc w:val="both"/>
        <w:rPr>
          <w:rFonts w:ascii="Times New Roman" w:hAnsi="Times New Roman"/>
          <w:noProof/>
          <w:kern w:val="0"/>
          <w:sz w:val="24"/>
        </w:rPr>
      </w:pPr>
      <w:bookmarkStart w:id="196" w:name="p87"/>
      <w:bookmarkStart w:id="197" w:name="p-1269649"/>
      <w:bookmarkEnd w:id="196"/>
      <w:bookmarkEnd w:id="197"/>
    </w:p>
    <w:p w14:paraId="74368575" w14:textId="25F61360"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87. The conformity of the classified registry, the Central Registry, sub-registry, or control point with this Regulation shall be checked concurrently with the inspection referred to in Paragraph 71 of this Regulation in the form of a single report. In addition to the information referred to in Paragraph 72 of this Regulation, the report shall include the following:</w:t>
      </w:r>
    </w:p>
    <w:p w14:paraId="6AAACDB7" w14:textId="77777777" w:rsidR="002F2B68" w:rsidRPr="00AD2360" w:rsidRDefault="002F2B68" w:rsidP="00B03ECD">
      <w:pPr>
        <w:widowControl w:val="0"/>
        <w:spacing w:after="0" w:line="240" w:lineRule="auto"/>
        <w:ind w:firstLine="709"/>
        <w:jc w:val="both"/>
        <w:rPr>
          <w:rFonts w:ascii="Times New Roman" w:hAnsi="Times New Roman"/>
          <w:noProof/>
          <w:kern w:val="0"/>
          <w:sz w:val="24"/>
        </w:rPr>
      </w:pPr>
      <w:r>
        <w:rPr>
          <w:rFonts w:ascii="Times New Roman" w:hAnsi="Times New Roman"/>
          <w:sz w:val="24"/>
        </w:rPr>
        <w:t>87.1. an assessment of the conformity with this Regulation of the security procedures for classified information introduced in the authority;</w:t>
      </w:r>
    </w:p>
    <w:p w14:paraId="35A2DB32" w14:textId="77777777" w:rsidR="002F2B68" w:rsidRPr="00AD2360" w:rsidRDefault="002F2B68" w:rsidP="00B03ECD">
      <w:pPr>
        <w:widowControl w:val="0"/>
        <w:spacing w:after="0" w:line="240" w:lineRule="auto"/>
        <w:ind w:firstLine="709"/>
        <w:jc w:val="both"/>
        <w:rPr>
          <w:rFonts w:ascii="Times New Roman" w:hAnsi="Times New Roman"/>
          <w:noProof/>
          <w:kern w:val="0"/>
          <w:sz w:val="24"/>
        </w:rPr>
      </w:pPr>
      <w:r>
        <w:rPr>
          <w:rFonts w:ascii="Times New Roman" w:hAnsi="Times New Roman"/>
          <w:sz w:val="24"/>
        </w:rPr>
        <w:t>87.2. an assessment of the conformity with this Regulation of the internal legal acts regarding information protection developed in the authority;</w:t>
      </w:r>
    </w:p>
    <w:p w14:paraId="43BFCE5A" w14:textId="77777777" w:rsidR="002F2B68" w:rsidRPr="00AD2360" w:rsidRDefault="002F2B68" w:rsidP="00B03ECD">
      <w:pPr>
        <w:widowControl w:val="0"/>
        <w:spacing w:after="0" w:line="240" w:lineRule="auto"/>
        <w:ind w:firstLine="709"/>
        <w:jc w:val="both"/>
        <w:rPr>
          <w:rFonts w:ascii="Times New Roman" w:hAnsi="Times New Roman"/>
          <w:noProof/>
          <w:kern w:val="0"/>
          <w:sz w:val="24"/>
        </w:rPr>
      </w:pPr>
      <w:r>
        <w:rPr>
          <w:rFonts w:ascii="Times New Roman" w:hAnsi="Times New Roman"/>
          <w:sz w:val="24"/>
        </w:rPr>
        <w:t>87.3. the results of the existence check of classified information (in the case of a repeated check).</w:t>
      </w:r>
    </w:p>
    <w:p w14:paraId="33A94BDB" w14:textId="77777777" w:rsidR="00B03ECD" w:rsidRDefault="00B03ECD" w:rsidP="00F937BA">
      <w:pPr>
        <w:widowControl w:val="0"/>
        <w:spacing w:after="0" w:line="240" w:lineRule="auto"/>
        <w:jc w:val="both"/>
        <w:rPr>
          <w:rFonts w:ascii="Times New Roman" w:hAnsi="Times New Roman"/>
          <w:noProof/>
          <w:kern w:val="0"/>
          <w:sz w:val="24"/>
        </w:rPr>
      </w:pPr>
      <w:bookmarkStart w:id="198" w:name="p88"/>
      <w:bookmarkStart w:id="199" w:name="p-1269653"/>
      <w:bookmarkEnd w:id="198"/>
      <w:bookmarkEnd w:id="199"/>
    </w:p>
    <w:p w14:paraId="305C2D96" w14:textId="3F79832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88. The State security authorities shall, according to their competence, maintain an up-to-date list of the inspection status of the classified registry, the Central Registry, sub-registries, and control points.</w:t>
      </w:r>
    </w:p>
    <w:p w14:paraId="4197114A" w14:textId="77777777" w:rsidR="00B03ECD" w:rsidRDefault="00B03ECD" w:rsidP="00F937BA">
      <w:pPr>
        <w:widowControl w:val="0"/>
        <w:spacing w:after="0" w:line="240" w:lineRule="auto"/>
        <w:jc w:val="both"/>
        <w:rPr>
          <w:rFonts w:ascii="Times New Roman" w:hAnsi="Times New Roman"/>
          <w:noProof/>
          <w:kern w:val="0"/>
          <w:sz w:val="24"/>
        </w:rPr>
      </w:pPr>
      <w:bookmarkStart w:id="200" w:name="p89"/>
      <w:bookmarkStart w:id="201" w:name="p-1269654"/>
      <w:bookmarkEnd w:id="200"/>
      <w:bookmarkEnd w:id="201"/>
    </w:p>
    <w:p w14:paraId="5B4D93A1" w14:textId="00CFDE7D"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89. Work with foreign information classified confidential and above shall be permitted in the authority where the classified registry has been inspected for work with official secrets and the approval of the National Security Authority has been obtained. The authority shall inform the National Security Authority when starting work with foreign classified information.</w:t>
      </w:r>
    </w:p>
    <w:p w14:paraId="3708BAD1" w14:textId="77777777" w:rsidR="00B03ECD" w:rsidRDefault="00B03ECD" w:rsidP="00F937BA">
      <w:pPr>
        <w:widowControl w:val="0"/>
        <w:spacing w:after="0" w:line="240" w:lineRule="auto"/>
        <w:jc w:val="both"/>
        <w:rPr>
          <w:rFonts w:ascii="Times New Roman" w:hAnsi="Times New Roman"/>
          <w:b/>
          <w:bCs/>
          <w:noProof/>
          <w:kern w:val="0"/>
          <w:sz w:val="24"/>
        </w:rPr>
      </w:pPr>
      <w:bookmarkStart w:id="202" w:name="n4.2"/>
      <w:bookmarkStart w:id="203" w:name="n-1269655"/>
      <w:bookmarkEnd w:id="202"/>
      <w:bookmarkEnd w:id="203"/>
    </w:p>
    <w:p w14:paraId="4A2573E9" w14:textId="5B7F2058" w:rsidR="002F2B68" w:rsidRPr="00AD2360" w:rsidRDefault="002F2B68" w:rsidP="00B03ECD">
      <w:pPr>
        <w:widowControl w:val="0"/>
        <w:spacing w:after="0" w:line="240" w:lineRule="auto"/>
        <w:jc w:val="center"/>
        <w:rPr>
          <w:rFonts w:ascii="Times New Roman" w:hAnsi="Times New Roman"/>
          <w:b/>
          <w:bCs/>
          <w:noProof/>
          <w:kern w:val="0"/>
          <w:sz w:val="24"/>
        </w:rPr>
      </w:pPr>
      <w:r>
        <w:rPr>
          <w:rFonts w:ascii="Times New Roman" w:hAnsi="Times New Roman"/>
          <w:b/>
          <w:sz w:val="24"/>
        </w:rPr>
        <w:t>4.2. Marking and Formatting of Classified Information</w:t>
      </w:r>
    </w:p>
    <w:p w14:paraId="75E09894" w14:textId="77777777" w:rsidR="00B03ECD" w:rsidRDefault="00B03ECD" w:rsidP="00F937BA">
      <w:pPr>
        <w:widowControl w:val="0"/>
        <w:spacing w:after="0" w:line="240" w:lineRule="auto"/>
        <w:jc w:val="both"/>
        <w:rPr>
          <w:rFonts w:ascii="Times New Roman" w:hAnsi="Times New Roman"/>
          <w:noProof/>
          <w:kern w:val="0"/>
          <w:sz w:val="24"/>
        </w:rPr>
      </w:pPr>
      <w:bookmarkStart w:id="204" w:name="p90"/>
      <w:bookmarkStart w:id="205" w:name="p-1269656"/>
      <w:bookmarkEnd w:id="204"/>
      <w:bookmarkEnd w:id="205"/>
    </w:p>
    <w:p w14:paraId="19DC851E" w14:textId="64F3BE83"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90. An official secret object, NATO and European Union classified information shall be marked and formatted in accordance with the following (Annex 9):</w:t>
      </w:r>
    </w:p>
    <w:p w14:paraId="3BEB90B6" w14:textId="77777777" w:rsidR="002F2B68" w:rsidRPr="00AD2360" w:rsidRDefault="002F2B68" w:rsidP="00F045B0">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90.1. in the middle of the top and bottom margins of each page of the document, a marking shall be made on the classification level of the information included in the specific page:</w:t>
      </w:r>
    </w:p>
    <w:p w14:paraId="571B7487" w14:textId="77777777" w:rsidR="002F2B68" w:rsidRPr="00AD2360" w:rsidRDefault="002F2B68" w:rsidP="00B03EC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90.1.1. “SEVIŠĶI SLEPENI” [TOP SECRET], “SLEPENI” [SECRET], “KONFIDENCIĀLI” [CONFIDENTIAL]), “DIENESTA VAJADZĪBĀM” [RESTRICTED];</w:t>
      </w:r>
    </w:p>
    <w:p w14:paraId="535233C9" w14:textId="77777777" w:rsidR="002F2B68" w:rsidRPr="00AD2360" w:rsidRDefault="002F2B68" w:rsidP="00B03EC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90.1.2. “COSMIC TOP SECRET”, “NATO SECRET”, “NATO CONFIDENTIAL”, “NATO RESTRICTED”;</w:t>
      </w:r>
    </w:p>
    <w:p w14:paraId="13999092" w14:textId="77777777" w:rsidR="002F2B68" w:rsidRPr="00AD2360" w:rsidRDefault="002F2B68" w:rsidP="00B03EC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90.1.3. “TRES SECRET UE/EU TOP SECRET”, “SECRET UE/EU SECRET”, “CONFIDENTIEL UE/EU CONFIDENTIAL”, “RESTREINT UE/EU RESTRICTED”;</w:t>
      </w:r>
    </w:p>
    <w:p w14:paraId="054BEFC2" w14:textId="77777777" w:rsidR="002F2B68" w:rsidRPr="00AD2360" w:rsidRDefault="002F2B68" w:rsidP="00B03ECD">
      <w:pPr>
        <w:widowControl w:val="0"/>
        <w:spacing w:after="0" w:line="240" w:lineRule="auto"/>
        <w:ind w:firstLine="709"/>
        <w:jc w:val="both"/>
        <w:rPr>
          <w:rFonts w:ascii="Times New Roman" w:hAnsi="Times New Roman"/>
          <w:noProof/>
          <w:kern w:val="0"/>
          <w:sz w:val="24"/>
        </w:rPr>
      </w:pPr>
      <w:r>
        <w:rPr>
          <w:rFonts w:ascii="Times New Roman" w:hAnsi="Times New Roman"/>
          <w:sz w:val="24"/>
        </w:rPr>
        <w:t>90.2. based on the information contained therein, the individual components, for example, a section, paragraphs, or sub-paragraph of the text may have different classification levels, using special abbreviated designations:</w:t>
      </w:r>
    </w:p>
    <w:p w14:paraId="4D399A3A" w14:textId="77777777" w:rsidR="002F2B68" w:rsidRPr="00AD2360" w:rsidRDefault="002F2B68" w:rsidP="00B03EC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90.2.1. “SEVIŠĶI SLEPENI” [TOP SECRET] – (SS), “SLEPENI” [SECRET] – (S), “KONFIDENCIĀLI” [CONFIDENTIAL] – (K), “DIENESTA VAJADZĪBĀM” [RESTRICTED] – (DV), but for components which do not contain official secrets – (N) or any other protected information marking laid down in laws and regulations;</w:t>
      </w:r>
    </w:p>
    <w:p w14:paraId="35DE781D" w14:textId="77777777" w:rsidR="002F2B68" w:rsidRPr="00AD2360" w:rsidRDefault="002F2B68" w:rsidP="00B03EC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90.2.2. “COSMIC TOP SECRET” – (CTS), “NATO SECRET” – (NS), “NATO CONFIDENTIAL” – (NC), “NATO RESTRICTED” – (NR), but for components which do not contain NATO classified information – (NU) or any other NATO protected information marking;</w:t>
      </w:r>
    </w:p>
    <w:p w14:paraId="32B2D098" w14:textId="77777777" w:rsidR="002F2B68" w:rsidRPr="00AD2360" w:rsidRDefault="002F2B68" w:rsidP="00B03EC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90.2.3. “TRES SECRET UE/EU TOP SECRET” – (TS-UE/EU-TS), “SECRET UE/EU SECRET” – (S-UE/EU-S), “CONFIDENTIEL UE/EU CONFIDENTIAL” – (C-UE/EU-C), “RESTREINT UE/EU RESTRICTED” – (R-UE/EU-R), but for components which do not contain European Union classified information – any other European Union protected information marking;</w:t>
      </w:r>
    </w:p>
    <w:p w14:paraId="10F92BD1" w14:textId="77777777" w:rsidR="002F2B68" w:rsidRPr="00AD2360" w:rsidRDefault="002F2B68" w:rsidP="00B03ECD">
      <w:pPr>
        <w:widowControl w:val="0"/>
        <w:spacing w:after="0" w:line="240" w:lineRule="auto"/>
        <w:ind w:firstLine="709"/>
        <w:jc w:val="both"/>
        <w:rPr>
          <w:rFonts w:ascii="Times New Roman" w:hAnsi="Times New Roman"/>
          <w:noProof/>
          <w:kern w:val="0"/>
          <w:sz w:val="24"/>
        </w:rPr>
      </w:pPr>
      <w:r>
        <w:rPr>
          <w:rFonts w:ascii="Times New Roman" w:hAnsi="Times New Roman"/>
          <w:sz w:val="24"/>
        </w:rPr>
        <w:t>90.3. the pages of the document shall be numbered, the order number of the page and after a dash – the total number of pages of the document shall be indicated with Arabic numerals at the bottom of each page;</w:t>
      </w:r>
    </w:p>
    <w:p w14:paraId="4212A72D" w14:textId="77777777" w:rsidR="002F2B68" w:rsidRPr="00AD2360" w:rsidRDefault="002F2B68" w:rsidP="00B03ECD">
      <w:pPr>
        <w:widowControl w:val="0"/>
        <w:spacing w:after="0" w:line="240" w:lineRule="auto"/>
        <w:ind w:firstLine="709"/>
        <w:jc w:val="both"/>
        <w:rPr>
          <w:rFonts w:ascii="Times New Roman" w:hAnsi="Times New Roman"/>
          <w:noProof/>
          <w:kern w:val="0"/>
          <w:sz w:val="24"/>
        </w:rPr>
      </w:pPr>
      <w:r>
        <w:rPr>
          <w:rFonts w:ascii="Times New Roman" w:hAnsi="Times New Roman"/>
          <w:sz w:val="24"/>
        </w:rPr>
        <w:t>90.4. pages without any information shall not be numbered and an indication shall be made in the middle of such page: “Šī lappuse nav izmantota” [This page has not been used]. If the document is prepared in another language, a translation of this indication in the particular language shall be used;</w:t>
      </w:r>
    </w:p>
    <w:p w14:paraId="60A4304E" w14:textId="77777777" w:rsidR="002F2B68" w:rsidRPr="00AD2360" w:rsidRDefault="002F2B68" w:rsidP="00B03ECD">
      <w:pPr>
        <w:widowControl w:val="0"/>
        <w:spacing w:after="0" w:line="240" w:lineRule="auto"/>
        <w:ind w:firstLine="709"/>
        <w:jc w:val="both"/>
        <w:rPr>
          <w:rFonts w:ascii="Times New Roman" w:hAnsi="Times New Roman"/>
          <w:noProof/>
          <w:kern w:val="0"/>
          <w:sz w:val="24"/>
        </w:rPr>
      </w:pPr>
      <w:r>
        <w:rPr>
          <w:rFonts w:ascii="Times New Roman" w:hAnsi="Times New Roman"/>
          <w:sz w:val="24"/>
        </w:rPr>
        <w:t>90.5. for official secret objects classified confidential and above, a marking on the justification of the classification and the period shall be indicated on the first page of the document in the bottom right-hand side;</w:t>
      </w:r>
    </w:p>
    <w:p w14:paraId="15DDFAB4" w14:textId="77777777" w:rsidR="002F2B68" w:rsidRPr="00AD2360" w:rsidRDefault="002F2B68" w:rsidP="00B03ECD">
      <w:pPr>
        <w:widowControl w:val="0"/>
        <w:spacing w:after="0" w:line="240" w:lineRule="auto"/>
        <w:ind w:firstLine="709"/>
        <w:jc w:val="both"/>
        <w:rPr>
          <w:rFonts w:ascii="Times New Roman" w:hAnsi="Times New Roman"/>
          <w:noProof/>
          <w:kern w:val="0"/>
          <w:sz w:val="24"/>
        </w:rPr>
      </w:pPr>
      <w:r>
        <w:rPr>
          <w:rFonts w:ascii="Times New Roman" w:hAnsi="Times New Roman"/>
          <w:sz w:val="24"/>
        </w:rPr>
        <w:t>90.6. the document intended for sending may be accompanied by an indication of its destruction under certain circumstances, for example, if a new version of the informative report is developed, the previous version may be destroyed, or after a certain period, for example, a report on a particular subject which becomes obsolete after a certain period;</w:t>
      </w:r>
    </w:p>
    <w:p w14:paraId="7FE7811C" w14:textId="77777777" w:rsidR="002F2B68" w:rsidRPr="00AD2360" w:rsidRDefault="002F2B68" w:rsidP="00B03ECD">
      <w:pPr>
        <w:widowControl w:val="0"/>
        <w:spacing w:after="0" w:line="240" w:lineRule="auto"/>
        <w:ind w:firstLine="709"/>
        <w:jc w:val="both"/>
        <w:rPr>
          <w:rFonts w:ascii="Times New Roman" w:hAnsi="Times New Roman"/>
          <w:noProof/>
          <w:kern w:val="0"/>
          <w:sz w:val="24"/>
        </w:rPr>
      </w:pPr>
      <w:r>
        <w:rPr>
          <w:rFonts w:ascii="Times New Roman" w:hAnsi="Times New Roman"/>
          <w:sz w:val="24"/>
        </w:rPr>
        <w:t>90.7. an organisational document, an order document, a contract governed by private and public law, or a personnel document of the authority shall be accompanied by an indication that the classification level of the particular document shall not be reviewed while it is in effect;</w:t>
      </w:r>
    </w:p>
    <w:p w14:paraId="6F511870" w14:textId="77777777" w:rsidR="002F2B68" w:rsidRPr="00AD2360" w:rsidRDefault="002F2B68" w:rsidP="00B03ECD">
      <w:pPr>
        <w:widowControl w:val="0"/>
        <w:spacing w:after="0" w:line="240" w:lineRule="auto"/>
        <w:ind w:firstLine="709"/>
        <w:jc w:val="both"/>
        <w:rPr>
          <w:rFonts w:ascii="Times New Roman" w:hAnsi="Times New Roman"/>
          <w:noProof/>
          <w:kern w:val="0"/>
          <w:sz w:val="24"/>
        </w:rPr>
      </w:pPr>
      <w:r>
        <w:rPr>
          <w:rFonts w:ascii="Times New Roman" w:hAnsi="Times New Roman"/>
          <w:sz w:val="24"/>
        </w:rPr>
        <w:t>90.8. an electronic medium shall be marked with the highest classification level of classified information which is intended to be processed on it, the registration number of the electronic medium, and the name of the authority;</w:t>
      </w:r>
    </w:p>
    <w:p w14:paraId="152377E7" w14:textId="77777777" w:rsidR="002F2B68" w:rsidRPr="00AD2360" w:rsidRDefault="002F2B68" w:rsidP="00B03ECD">
      <w:pPr>
        <w:widowControl w:val="0"/>
        <w:spacing w:after="0" w:line="240" w:lineRule="auto"/>
        <w:ind w:firstLine="709"/>
        <w:jc w:val="both"/>
        <w:rPr>
          <w:rFonts w:ascii="Times New Roman" w:hAnsi="Times New Roman"/>
          <w:noProof/>
          <w:kern w:val="0"/>
          <w:sz w:val="24"/>
        </w:rPr>
      </w:pPr>
      <w:r>
        <w:rPr>
          <w:rFonts w:ascii="Times New Roman" w:hAnsi="Times New Roman"/>
          <w:sz w:val="24"/>
        </w:rPr>
        <w:t>90.9. equipment, appliances, and weapons shall be marked discreetly, only with a classification level appropriate to their use;</w:t>
      </w:r>
    </w:p>
    <w:p w14:paraId="0CBB8C19" w14:textId="77777777" w:rsidR="002F2B68" w:rsidRPr="00AD2360" w:rsidRDefault="002F2B68" w:rsidP="00B03ECD">
      <w:pPr>
        <w:widowControl w:val="0"/>
        <w:spacing w:after="0" w:line="240" w:lineRule="auto"/>
        <w:ind w:firstLine="709"/>
        <w:jc w:val="both"/>
        <w:rPr>
          <w:rFonts w:ascii="Times New Roman" w:hAnsi="Times New Roman"/>
          <w:noProof/>
          <w:kern w:val="0"/>
          <w:sz w:val="24"/>
        </w:rPr>
      </w:pPr>
      <w:r>
        <w:rPr>
          <w:rFonts w:ascii="Times New Roman" w:hAnsi="Times New Roman"/>
          <w:sz w:val="24"/>
        </w:rPr>
        <w:t>90.10. the markings referred to in Sub-paragraphs 90.8 and 90.9 of this Regulation shall be made in accordance with the colours defined in Paragraph 98 of this Regulation.</w:t>
      </w:r>
    </w:p>
    <w:p w14:paraId="0B6CC515" w14:textId="77777777" w:rsidR="00B03ECD" w:rsidRDefault="00B03ECD" w:rsidP="00F937BA">
      <w:pPr>
        <w:widowControl w:val="0"/>
        <w:spacing w:after="0" w:line="240" w:lineRule="auto"/>
        <w:jc w:val="both"/>
        <w:rPr>
          <w:rFonts w:ascii="Times New Roman" w:hAnsi="Times New Roman"/>
          <w:noProof/>
          <w:kern w:val="0"/>
          <w:sz w:val="24"/>
        </w:rPr>
      </w:pPr>
      <w:bookmarkStart w:id="206" w:name="p91"/>
      <w:bookmarkStart w:id="207" w:name="p-1269673"/>
      <w:bookmarkEnd w:id="206"/>
      <w:bookmarkEnd w:id="207"/>
    </w:p>
    <w:p w14:paraId="11FA50E2" w14:textId="53053FC8"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91. When preparing an electronic document containing an official secret object, NATO or European Union classified information and a paper document in a non-standard form, for example, a photograph, topographic map, drawing, or plan which cannot be marked in the manner defined in Paragraph 90 of this Regulation, the electronic document shall be accompanied by a separate file, but the paper document shall be accompanied by a covering letter referred to in Paragraph 113 of this Regulation containing the information referred to in Sub-paragraphs 90.1, 90.5, 90.6, and 90.7 of this Regulation. No further processing of such official secret object, NATO or European Union classified information shall be permitted without a separate file or covering letter being attached.</w:t>
      </w:r>
    </w:p>
    <w:p w14:paraId="52F95A17" w14:textId="77777777" w:rsidR="008953FD" w:rsidRDefault="008953FD" w:rsidP="00F937BA">
      <w:pPr>
        <w:widowControl w:val="0"/>
        <w:spacing w:after="0" w:line="240" w:lineRule="auto"/>
        <w:jc w:val="both"/>
        <w:rPr>
          <w:rFonts w:ascii="Times New Roman" w:hAnsi="Times New Roman"/>
          <w:noProof/>
          <w:kern w:val="0"/>
          <w:sz w:val="24"/>
        </w:rPr>
      </w:pPr>
      <w:bookmarkStart w:id="208" w:name="p92"/>
      <w:bookmarkStart w:id="209" w:name="p-1269674"/>
      <w:bookmarkEnd w:id="208"/>
      <w:bookmarkEnd w:id="209"/>
    </w:p>
    <w:p w14:paraId="4AFDB19D" w14:textId="4B1A81FB"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92. The file name of a classified electronic document shall include an indication of the classification level of the classified electronic document, using the special abbreviations referred to in Sub-paragraph 90.2 of this Regulation.</w:t>
      </w:r>
    </w:p>
    <w:p w14:paraId="416174BB" w14:textId="77777777" w:rsidR="008953FD" w:rsidRDefault="008953FD" w:rsidP="00F937BA">
      <w:pPr>
        <w:widowControl w:val="0"/>
        <w:spacing w:after="0" w:line="240" w:lineRule="auto"/>
        <w:jc w:val="both"/>
        <w:rPr>
          <w:rFonts w:ascii="Times New Roman" w:hAnsi="Times New Roman"/>
          <w:noProof/>
          <w:kern w:val="0"/>
          <w:sz w:val="24"/>
        </w:rPr>
      </w:pPr>
      <w:bookmarkStart w:id="210" w:name="p93"/>
      <w:bookmarkStart w:id="211" w:name="p-1269675"/>
      <w:bookmarkEnd w:id="210"/>
      <w:bookmarkEnd w:id="211"/>
    </w:p>
    <w:p w14:paraId="0193A0C4" w14:textId="43021160"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93. A special category marking may be assigned to official secret objects and NATO information classified confidential and above:</w:t>
      </w:r>
    </w:p>
    <w:p w14:paraId="178B32AF" w14:textId="77777777" w:rsidR="002F2B68" w:rsidRPr="00AD2360" w:rsidRDefault="002F2B68" w:rsidP="006C6B0F">
      <w:pPr>
        <w:widowControl w:val="0"/>
        <w:spacing w:after="0" w:line="240" w:lineRule="auto"/>
        <w:ind w:firstLine="709"/>
        <w:jc w:val="both"/>
        <w:rPr>
          <w:rFonts w:ascii="Times New Roman" w:hAnsi="Times New Roman"/>
          <w:noProof/>
          <w:kern w:val="0"/>
          <w:sz w:val="24"/>
        </w:rPr>
      </w:pPr>
      <w:r>
        <w:rPr>
          <w:rFonts w:ascii="Times New Roman" w:hAnsi="Times New Roman"/>
          <w:sz w:val="24"/>
        </w:rPr>
        <w:t>93.1. ATOMAL – a special category marking assigned to NATO classified information related to nuclear weapons (for example, COSMIC TOP SECRET ATOMAL);</w:t>
      </w:r>
    </w:p>
    <w:p w14:paraId="52240EE2" w14:textId="77777777" w:rsidR="002F2B68" w:rsidRPr="00AD2360" w:rsidRDefault="002F2B68" w:rsidP="006C6B0F">
      <w:pPr>
        <w:widowControl w:val="0"/>
        <w:spacing w:after="0" w:line="240" w:lineRule="auto"/>
        <w:ind w:firstLine="709"/>
        <w:jc w:val="both"/>
        <w:rPr>
          <w:rFonts w:ascii="Times New Roman" w:hAnsi="Times New Roman"/>
          <w:noProof/>
          <w:kern w:val="0"/>
          <w:sz w:val="24"/>
        </w:rPr>
      </w:pPr>
      <w:r>
        <w:rPr>
          <w:rFonts w:ascii="Times New Roman" w:hAnsi="Times New Roman"/>
          <w:sz w:val="24"/>
        </w:rPr>
        <w:t>93.2. BOHEMIA – a special category marking assigned to NATO classified information obtained through signals intelligence (for example, COSMIC TOP SECRET BOHEMIA);</w:t>
      </w:r>
    </w:p>
    <w:p w14:paraId="4C5BD8FE" w14:textId="77777777" w:rsidR="002F2B68" w:rsidRPr="00AD2360" w:rsidRDefault="002F2B68" w:rsidP="006C6B0F">
      <w:pPr>
        <w:widowControl w:val="0"/>
        <w:spacing w:after="0" w:line="240" w:lineRule="auto"/>
        <w:ind w:firstLine="709"/>
        <w:jc w:val="both"/>
        <w:rPr>
          <w:rFonts w:ascii="Times New Roman" w:hAnsi="Times New Roman"/>
          <w:noProof/>
          <w:kern w:val="0"/>
          <w:sz w:val="24"/>
        </w:rPr>
      </w:pPr>
      <w:r>
        <w:rPr>
          <w:rFonts w:ascii="Times New Roman" w:hAnsi="Times New Roman"/>
          <w:sz w:val="24"/>
        </w:rPr>
        <w:t>93.3. SIGNAL – a special category marking assigned to classified information obtained through signals intelligence (for example, SLEPENI SIGNAL [SECRET SIGNAL]).</w:t>
      </w:r>
    </w:p>
    <w:p w14:paraId="4CB9195C" w14:textId="77777777" w:rsidR="006C6B0F" w:rsidRDefault="006C6B0F" w:rsidP="00F937BA">
      <w:pPr>
        <w:widowControl w:val="0"/>
        <w:spacing w:after="0" w:line="240" w:lineRule="auto"/>
        <w:jc w:val="both"/>
        <w:rPr>
          <w:rFonts w:ascii="Times New Roman" w:hAnsi="Times New Roman"/>
          <w:noProof/>
          <w:kern w:val="0"/>
          <w:sz w:val="24"/>
        </w:rPr>
      </w:pPr>
      <w:bookmarkStart w:id="212" w:name="p94"/>
      <w:bookmarkStart w:id="213" w:name="p-1269679"/>
      <w:bookmarkEnd w:id="212"/>
      <w:bookmarkEnd w:id="213"/>
    </w:p>
    <w:p w14:paraId="7AA0652E" w14:textId="52777B11"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94. The classification level of the title of a document containing information classified confidential and above may be specified by the originator thereof. The classification level of the title of a document shall be indicated by using the special abbreviations referred to in Sub-paragraph 90.2 of this Regulation. The title of a document containing restricted classified information shall be generally accessible information.</w:t>
      </w:r>
    </w:p>
    <w:p w14:paraId="7599FEAC" w14:textId="77777777" w:rsidR="006C6B0F" w:rsidRDefault="006C6B0F" w:rsidP="00F937BA">
      <w:pPr>
        <w:widowControl w:val="0"/>
        <w:spacing w:after="0" w:line="240" w:lineRule="auto"/>
        <w:jc w:val="both"/>
        <w:rPr>
          <w:rFonts w:ascii="Times New Roman" w:hAnsi="Times New Roman"/>
          <w:noProof/>
          <w:kern w:val="0"/>
          <w:sz w:val="24"/>
        </w:rPr>
      </w:pPr>
      <w:bookmarkStart w:id="214" w:name="p95"/>
      <w:bookmarkStart w:id="215" w:name="p-1269680"/>
      <w:bookmarkEnd w:id="214"/>
      <w:bookmarkEnd w:id="215"/>
    </w:p>
    <w:p w14:paraId="76569EE7" w14:textId="740EC49F"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95. If several classified documents with different classification levels are combined into a single set of information (volume, file, etc.):</w:t>
      </w:r>
    </w:p>
    <w:p w14:paraId="741AF43C" w14:textId="77777777" w:rsidR="002F2B68" w:rsidRPr="00AD2360" w:rsidRDefault="002F2B68" w:rsidP="00352579">
      <w:pPr>
        <w:widowControl w:val="0"/>
        <w:spacing w:after="0" w:line="240" w:lineRule="auto"/>
        <w:ind w:firstLine="709"/>
        <w:jc w:val="both"/>
        <w:rPr>
          <w:rFonts w:ascii="Times New Roman" w:hAnsi="Times New Roman"/>
          <w:noProof/>
          <w:kern w:val="0"/>
          <w:sz w:val="24"/>
        </w:rPr>
      </w:pPr>
      <w:r>
        <w:rPr>
          <w:rFonts w:ascii="Times New Roman" w:hAnsi="Times New Roman"/>
          <w:sz w:val="24"/>
        </w:rPr>
        <w:t>95.1. the highest of the classification levels assigned to the combined classified documents shall be specified to the set of information;</w:t>
      </w:r>
    </w:p>
    <w:p w14:paraId="4918866D" w14:textId="77777777" w:rsidR="002F2B68" w:rsidRPr="00AD2360" w:rsidRDefault="002F2B68" w:rsidP="00352579">
      <w:pPr>
        <w:widowControl w:val="0"/>
        <w:spacing w:after="0" w:line="240" w:lineRule="auto"/>
        <w:ind w:firstLine="709"/>
        <w:jc w:val="both"/>
        <w:rPr>
          <w:rFonts w:ascii="Times New Roman" w:hAnsi="Times New Roman"/>
          <w:noProof/>
          <w:kern w:val="0"/>
          <w:sz w:val="24"/>
        </w:rPr>
      </w:pPr>
      <w:r>
        <w:rPr>
          <w:rFonts w:ascii="Times New Roman" w:hAnsi="Times New Roman"/>
          <w:sz w:val="24"/>
        </w:rPr>
        <w:t>95.2. the longest of the classification level retention periods assigned to the combined classified documents shall be specified to the set of information;</w:t>
      </w:r>
    </w:p>
    <w:p w14:paraId="4CE9DB57" w14:textId="77777777" w:rsidR="002F2B68" w:rsidRPr="00AD2360" w:rsidRDefault="002F2B68" w:rsidP="00352579">
      <w:pPr>
        <w:widowControl w:val="0"/>
        <w:spacing w:after="0" w:line="240" w:lineRule="auto"/>
        <w:ind w:firstLine="709"/>
        <w:jc w:val="both"/>
        <w:rPr>
          <w:rFonts w:ascii="Times New Roman" w:hAnsi="Times New Roman"/>
          <w:noProof/>
          <w:kern w:val="0"/>
          <w:sz w:val="24"/>
        </w:rPr>
      </w:pPr>
      <w:r>
        <w:rPr>
          <w:rFonts w:ascii="Times New Roman" w:hAnsi="Times New Roman"/>
          <w:sz w:val="24"/>
        </w:rPr>
        <w:t>95.3. all included highest classification levels, for example, “SECRET”, “NATO SECRET”, “CONFIDENTIEL UE/EU CONFIDENTIAL”, shall be indicated on the cover, on an attached separate page, or in an additional attached separate file;</w:t>
      </w:r>
    </w:p>
    <w:p w14:paraId="429066FB" w14:textId="77777777" w:rsidR="002F2B68" w:rsidRPr="00AD2360" w:rsidRDefault="002F2B68" w:rsidP="00352579">
      <w:pPr>
        <w:widowControl w:val="0"/>
        <w:spacing w:after="0" w:line="240" w:lineRule="auto"/>
        <w:ind w:firstLine="709"/>
        <w:jc w:val="both"/>
        <w:rPr>
          <w:rFonts w:ascii="Times New Roman" w:hAnsi="Times New Roman"/>
          <w:noProof/>
          <w:kern w:val="0"/>
          <w:sz w:val="24"/>
        </w:rPr>
      </w:pPr>
      <w:r>
        <w:rPr>
          <w:rFonts w:ascii="Times New Roman" w:hAnsi="Times New Roman"/>
          <w:sz w:val="24"/>
        </w:rPr>
        <w:t>95.4. the restrictions on dissemination of all included types of classified information and their classification levels shall be taken into account in further dissemination.</w:t>
      </w:r>
    </w:p>
    <w:p w14:paraId="3210534B" w14:textId="77777777" w:rsidR="00352579" w:rsidRDefault="00352579" w:rsidP="00F937BA">
      <w:pPr>
        <w:widowControl w:val="0"/>
        <w:spacing w:after="0" w:line="240" w:lineRule="auto"/>
        <w:jc w:val="both"/>
        <w:rPr>
          <w:rFonts w:ascii="Times New Roman" w:hAnsi="Times New Roman"/>
          <w:noProof/>
          <w:kern w:val="0"/>
          <w:sz w:val="24"/>
        </w:rPr>
      </w:pPr>
      <w:bookmarkStart w:id="216" w:name="p96"/>
      <w:bookmarkStart w:id="217" w:name="p-1269685"/>
      <w:bookmarkEnd w:id="216"/>
      <w:bookmarkEnd w:id="217"/>
    </w:p>
    <w:p w14:paraId="38CB84E0" w14:textId="014E4095"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96. If, when a new classified document is prepared, it is supplemented with information from another classified document, it shall be taken into account that:</w:t>
      </w:r>
    </w:p>
    <w:p w14:paraId="72B5491B" w14:textId="77777777" w:rsidR="002F2B68" w:rsidRPr="00AD2360" w:rsidRDefault="002F2B68" w:rsidP="00C53313">
      <w:pPr>
        <w:widowControl w:val="0"/>
        <w:spacing w:after="0" w:line="240" w:lineRule="auto"/>
        <w:ind w:firstLine="709"/>
        <w:jc w:val="both"/>
        <w:rPr>
          <w:rFonts w:ascii="Times New Roman" w:hAnsi="Times New Roman"/>
          <w:noProof/>
          <w:kern w:val="0"/>
          <w:sz w:val="24"/>
        </w:rPr>
      </w:pPr>
      <w:r>
        <w:rPr>
          <w:rFonts w:ascii="Times New Roman" w:hAnsi="Times New Roman"/>
          <w:sz w:val="24"/>
        </w:rPr>
        <w:t>96.1. the included information shall retain the classification level assigned thereto in the original document;</w:t>
      </w:r>
    </w:p>
    <w:p w14:paraId="2FC298CE" w14:textId="77777777" w:rsidR="002F2B68" w:rsidRPr="00AD2360" w:rsidRDefault="002F2B68" w:rsidP="00C53313">
      <w:pPr>
        <w:widowControl w:val="0"/>
        <w:spacing w:after="0" w:line="240" w:lineRule="auto"/>
        <w:ind w:firstLine="709"/>
        <w:jc w:val="both"/>
        <w:rPr>
          <w:rFonts w:ascii="Times New Roman" w:hAnsi="Times New Roman"/>
          <w:noProof/>
          <w:kern w:val="0"/>
          <w:sz w:val="24"/>
        </w:rPr>
      </w:pPr>
      <w:r>
        <w:rPr>
          <w:rFonts w:ascii="Times New Roman" w:hAnsi="Times New Roman"/>
          <w:sz w:val="24"/>
        </w:rPr>
        <w:t>96.2. when assigning a classification level to a classified document, the highest of the classification levels of the classified information contained in the individual components, sections, paragraphs, or sub-paragraphs shall be specified as the overall classification level thereof;</w:t>
      </w:r>
    </w:p>
    <w:p w14:paraId="576CE463" w14:textId="77777777" w:rsidR="002F2B68" w:rsidRPr="00AD2360" w:rsidRDefault="002F2B68" w:rsidP="00C53313">
      <w:pPr>
        <w:widowControl w:val="0"/>
        <w:spacing w:after="0" w:line="240" w:lineRule="auto"/>
        <w:ind w:firstLine="709"/>
        <w:jc w:val="both"/>
        <w:rPr>
          <w:rFonts w:ascii="Times New Roman" w:hAnsi="Times New Roman"/>
          <w:noProof/>
          <w:kern w:val="0"/>
          <w:sz w:val="24"/>
        </w:rPr>
      </w:pPr>
      <w:r>
        <w:rPr>
          <w:rFonts w:ascii="Times New Roman" w:hAnsi="Times New Roman"/>
          <w:sz w:val="24"/>
        </w:rPr>
        <w:t>96.3. all the highest classification levels of the classified information contained in the classified document shall be indicated on the first page in the top right-hand side;</w:t>
      </w:r>
    </w:p>
    <w:p w14:paraId="078283BC" w14:textId="77777777" w:rsidR="002F2B68" w:rsidRPr="00AD2360" w:rsidRDefault="002F2B68" w:rsidP="006B32A6">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96.4. the author of the new classified document shall ensure that it is linked to the original document;</w:t>
      </w:r>
    </w:p>
    <w:p w14:paraId="350467A3" w14:textId="77777777" w:rsidR="002F2B68" w:rsidRPr="00AD2360" w:rsidRDefault="002F2B68" w:rsidP="00C53313">
      <w:pPr>
        <w:widowControl w:val="0"/>
        <w:spacing w:after="0" w:line="240" w:lineRule="auto"/>
        <w:ind w:firstLine="709"/>
        <w:jc w:val="both"/>
        <w:rPr>
          <w:rFonts w:ascii="Times New Roman" w:hAnsi="Times New Roman"/>
          <w:noProof/>
          <w:kern w:val="0"/>
          <w:sz w:val="24"/>
        </w:rPr>
      </w:pPr>
      <w:r>
        <w:rPr>
          <w:rFonts w:ascii="Times New Roman" w:hAnsi="Times New Roman"/>
          <w:sz w:val="24"/>
        </w:rPr>
        <w:t>96.5. in respect of foreign classified information, the bilateral agreement on the protection of classified information concluded with the relevant country shall also be taken into account.</w:t>
      </w:r>
    </w:p>
    <w:p w14:paraId="5F2918F8" w14:textId="77777777" w:rsidR="00C53313" w:rsidRDefault="00C53313" w:rsidP="00F937BA">
      <w:pPr>
        <w:widowControl w:val="0"/>
        <w:spacing w:after="0" w:line="240" w:lineRule="auto"/>
        <w:jc w:val="both"/>
        <w:rPr>
          <w:rFonts w:ascii="Times New Roman" w:hAnsi="Times New Roman"/>
          <w:noProof/>
          <w:kern w:val="0"/>
          <w:sz w:val="24"/>
        </w:rPr>
      </w:pPr>
      <w:bookmarkStart w:id="218" w:name="p97"/>
      <w:bookmarkStart w:id="219" w:name="p-1269691"/>
      <w:bookmarkEnd w:id="218"/>
      <w:bookmarkEnd w:id="219"/>
    </w:p>
    <w:p w14:paraId="0508B5BB" w14:textId="61E311A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97. Individual unclassified parts of a classified document may be used openly if they are appropriately marked by separation from the relevant document.</w:t>
      </w:r>
    </w:p>
    <w:p w14:paraId="621C6B37" w14:textId="77777777" w:rsidR="00C53313" w:rsidRDefault="00C53313" w:rsidP="00F937BA">
      <w:pPr>
        <w:widowControl w:val="0"/>
        <w:spacing w:after="0" w:line="240" w:lineRule="auto"/>
        <w:jc w:val="both"/>
        <w:rPr>
          <w:rFonts w:ascii="Times New Roman" w:hAnsi="Times New Roman"/>
          <w:noProof/>
          <w:kern w:val="0"/>
          <w:sz w:val="24"/>
        </w:rPr>
      </w:pPr>
      <w:bookmarkStart w:id="220" w:name="p98"/>
      <w:bookmarkStart w:id="221" w:name="p-1269692"/>
      <w:bookmarkEnd w:id="220"/>
      <w:bookmarkEnd w:id="221"/>
    </w:p>
    <w:p w14:paraId="3A306E6C" w14:textId="46AFD21D"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98. When ensuring the circulation of a document containing classified information in paper form, it shall be accompanied by a special indication page appropriate to its classification level:</w:t>
      </w:r>
    </w:p>
    <w:p w14:paraId="6F08F482" w14:textId="77777777" w:rsidR="002F2B68" w:rsidRPr="00AD2360" w:rsidRDefault="002F2B68" w:rsidP="00FA3E7C">
      <w:pPr>
        <w:widowControl w:val="0"/>
        <w:spacing w:after="0" w:line="240" w:lineRule="auto"/>
        <w:ind w:firstLine="709"/>
        <w:jc w:val="both"/>
        <w:rPr>
          <w:rFonts w:ascii="Times New Roman" w:hAnsi="Times New Roman"/>
          <w:noProof/>
          <w:kern w:val="0"/>
          <w:sz w:val="24"/>
        </w:rPr>
      </w:pPr>
      <w:r>
        <w:rPr>
          <w:rFonts w:ascii="Times New Roman" w:hAnsi="Times New Roman"/>
          <w:sz w:val="24"/>
        </w:rPr>
        <w:t>98.1. a document containing top secret classified information – violet colour;</w:t>
      </w:r>
    </w:p>
    <w:p w14:paraId="4598FFCF" w14:textId="77777777" w:rsidR="002F2B68" w:rsidRPr="00AD2360" w:rsidRDefault="002F2B68" w:rsidP="00FA3E7C">
      <w:pPr>
        <w:widowControl w:val="0"/>
        <w:spacing w:after="0" w:line="240" w:lineRule="auto"/>
        <w:ind w:firstLine="709"/>
        <w:jc w:val="both"/>
        <w:rPr>
          <w:rFonts w:ascii="Times New Roman" w:hAnsi="Times New Roman"/>
          <w:noProof/>
          <w:kern w:val="0"/>
          <w:sz w:val="24"/>
        </w:rPr>
      </w:pPr>
      <w:r>
        <w:rPr>
          <w:rFonts w:ascii="Times New Roman" w:hAnsi="Times New Roman"/>
          <w:sz w:val="24"/>
        </w:rPr>
        <w:t>98.2. a document containing secret classified information – red colour;</w:t>
      </w:r>
    </w:p>
    <w:p w14:paraId="199A8749" w14:textId="77777777" w:rsidR="002F2B68" w:rsidRPr="00AD2360" w:rsidRDefault="002F2B68" w:rsidP="00FA3E7C">
      <w:pPr>
        <w:widowControl w:val="0"/>
        <w:spacing w:after="0" w:line="240" w:lineRule="auto"/>
        <w:ind w:firstLine="709"/>
        <w:jc w:val="both"/>
        <w:rPr>
          <w:rFonts w:ascii="Times New Roman" w:hAnsi="Times New Roman"/>
          <w:noProof/>
          <w:kern w:val="0"/>
          <w:sz w:val="24"/>
        </w:rPr>
      </w:pPr>
      <w:r>
        <w:rPr>
          <w:rFonts w:ascii="Times New Roman" w:hAnsi="Times New Roman"/>
          <w:sz w:val="24"/>
        </w:rPr>
        <w:t>98.3. a document containing confidential classified information – blue colour;</w:t>
      </w:r>
    </w:p>
    <w:p w14:paraId="5844C240" w14:textId="77777777" w:rsidR="002F2B68" w:rsidRPr="00AD2360" w:rsidRDefault="002F2B68" w:rsidP="00FA3E7C">
      <w:pPr>
        <w:widowControl w:val="0"/>
        <w:spacing w:after="0" w:line="240" w:lineRule="auto"/>
        <w:ind w:firstLine="709"/>
        <w:jc w:val="both"/>
        <w:rPr>
          <w:rFonts w:ascii="Times New Roman" w:hAnsi="Times New Roman"/>
          <w:noProof/>
          <w:kern w:val="0"/>
          <w:sz w:val="24"/>
        </w:rPr>
      </w:pPr>
      <w:r>
        <w:rPr>
          <w:rFonts w:ascii="Times New Roman" w:hAnsi="Times New Roman"/>
          <w:sz w:val="24"/>
        </w:rPr>
        <w:t>98.4. a document containing classified information for official use only – green colour.</w:t>
      </w:r>
    </w:p>
    <w:p w14:paraId="7F2943EE" w14:textId="77777777" w:rsidR="00FA3E7C" w:rsidRDefault="00FA3E7C" w:rsidP="00F937BA">
      <w:pPr>
        <w:widowControl w:val="0"/>
        <w:spacing w:after="0" w:line="240" w:lineRule="auto"/>
        <w:jc w:val="both"/>
        <w:rPr>
          <w:rFonts w:ascii="Times New Roman" w:hAnsi="Times New Roman"/>
          <w:noProof/>
          <w:kern w:val="0"/>
          <w:sz w:val="24"/>
        </w:rPr>
      </w:pPr>
      <w:bookmarkStart w:id="222" w:name="p99"/>
      <w:bookmarkStart w:id="223" w:name="p-1269697"/>
      <w:bookmarkEnd w:id="222"/>
      <w:bookmarkEnd w:id="223"/>
    </w:p>
    <w:p w14:paraId="60DCFD12" w14:textId="7E5432AE"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99. In the middle of the top and bottom edge of the indication page, the overall classification level of the official secret object, NATO or European Union classified information shall be indicated in accordance with Sub-paragraph 90.1 of this Regulation. In the case of foreign classified information, the classification level assigned by the relevant country and the equivalent classification level of the official secret object shall be indicated (Annex 10).</w:t>
      </w:r>
    </w:p>
    <w:p w14:paraId="7D96C367" w14:textId="77777777" w:rsidR="00FA3E7C" w:rsidRDefault="00FA3E7C" w:rsidP="00F937BA">
      <w:pPr>
        <w:widowControl w:val="0"/>
        <w:spacing w:after="0" w:line="240" w:lineRule="auto"/>
        <w:jc w:val="both"/>
        <w:rPr>
          <w:rFonts w:ascii="Times New Roman" w:hAnsi="Times New Roman"/>
          <w:noProof/>
          <w:kern w:val="0"/>
          <w:sz w:val="24"/>
        </w:rPr>
      </w:pPr>
      <w:bookmarkStart w:id="224" w:name="p100"/>
      <w:bookmarkStart w:id="225" w:name="p-1269698"/>
      <w:bookmarkEnd w:id="224"/>
      <w:bookmarkEnd w:id="225"/>
    </w:p>
    <w:p w14:paraId="18E583FE" w14:textId="6D1FF213"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100. Taking into account the results of the risk assessment referred to in Paragraph 49 of this Regulation, the indication page need not be used for the circulation of documents containing classified information within the authority.</w:t>
      </w:r>
    </w:p>
    <w:p w14:paraId="10803396" w14:textId="77777777" w:rsidR="00FA3E7C" w:rsidRDefault="00FA3E7C" w:rsidP="00F937BA">
      <w:pPr>
        <w:widowControl w:val="0"/>
        <w:spacing w:after="0" w:line="240" w:lineRule="auto"/>
        <w:jc w:val="both"/>
        <w:rPr>
          <w:rFonts w:ascii="Times New Roman" w:hAnsi="Times New Roman"/>
          <w:noProof/>
          <w:kern w:val="0"/>
          <w:sz w:val="24"/>
        </w:rPr>
      </w:pPr>
      <w:bookmarkStart w:id="226" w:name="p101"/>
      <w:bookmarkStart w:id="227" w:name="p-1269699"/>
      <w:bookmarkEnd w:id="226"/>
      <w:bookmarkEnd w:id="227"/>
    </w:p>
    <w:p w14:paraId="380562B1" w14:textId="1BD3340A"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101. Information used for training purposes which simulates classified information shall be considered unclassified, except for the cases where classified information is used as a basis for the development of training scenarios. The training scenario based on classified information and the training involving classified information shall be agreed upon with the competent State security institution, determining appropriate measures to protect the classified information used in the training. After training, a document which is no longer required and which contains a simulation of classified information shall not be subject to the destruction procedure specified in this Regulation.</w:t>
      </w:r>
    </w:p>
    <w:p w14:paraId="55DF8C4F" w14:textId="77777777" w:rsidR="00FA3E7C" w:rsidRDefault="00FA3E7C" w:rsidP="00F937BA">
      <w:pPr>
        <w:widowControl w:val="0"/>
        <w:spacing w:after="0" w:line="240" w:lineRule="auto"/>
        <w:jc w:val="both"/>
        <w:rPr>
          <w:rFonts w:ascii="Times New Roman" w:hAnsi="Times New Roman"/>
          <w:b/>
          <w:bCs/>
          <w:noProof/>
          <w:kern w:val="0"/>
          <w:sz w:val="24"/>
        </w:rPr>
      </w:pPr>
      <w:bookmarkStart w:id="228" w:name="n4.3"/>
      <w:bookmarkStart w:id="229" w:name="n-1269700"/>
      <w:bookmarkEnd w:id="228"/>
      <w:bookmarkEnd w:id="229"/>
    </w:p>
    <w:p w14:paraId="41A7FBB7" w14:textId="2147ADB4" w:rsidR="002F2B68" w:rsidRPr="00AD2360" w:rsidRDefault="002F2B68" w:rsidP="00CD4102">
      <w:pPr>
        <w:widowControl w:val="0"/>
        <w:spacing w:after="0" w:line="240" w:lineRule="auto"/>
        <w:jc w:val="center"/>
        <w:rPr>
          <w:rFonts w:ascii="Times New Roman" w:hAnsi="Times New Roman"/>
          <w:b/>
          <w:bCs/>
          <w:noProof/>
          <w:kern w:val="0"/>
          <w:sz w:val="24"/>
        </w:rPr>
      </w:pPr>
      <w:r>
        <w:rPr>
          <w:rFonts w:ascii="Times New Roman" w:hAnsi="Times New Roman"/>
          <w:b/>
          <w:sz w:val="24"/>
        </w:rPr>
        <w:t>4.3. Registration and Record-keeping of Classified Information</w:t>
      </w:r>
    </w:p>
    <w:p w14:paraId="0A7320C7" w14:textId="77777777" w:rsidR="00FA3E7C" w:rsidRDefault="00FA3E7C" w:rsidP="00F937BA">
      <w:pPr>
        <w:widowControl w:val="0"/>
        <w:spacing w:after="0" w:line="240" w:lineRule="auto"/>
        <w:jc w:val="both"/>
        <w:rPr>
          <w:rFonts w:ascii="Times New Roman" w:hAnsi="Times New Roman"/>
          <w:noProof/>
          <w:kern w:val="0"/>
          <w:sz w:val="24"/>
        </w:rPr>
      </w:pPr>
      <w:bookmarkStart w:id="230" w:name="p102"/>
      <w:bookmarkStart w:id="231" w:name="p-1269701"/>
      <w:bookmarkEnd w:id="230"/>
      <w:bookmarkEnd w:id="231"/>
    </w:p>
    <w:p w14:paraId="64706608" w14:textId="7C169C32"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102. The registration and recording-keeping of official secret objects, NATO, European Union, and foreign classified information shall be organised separately. Top secret classified information shall be registered and accounted separately from other classified information.</w:t>
      </w:r>
    </w:p>
    <w:p w14:paraId="5F78248B" w14:textId="77777777" w:rsidR="00FA3E7C" w:rsidRDefault="00FA3E7C" w:rsidP="00F937BA">
      <w:pPr>
        <w:widowControl w:val="0"/>
        <w:spacing w:after="0" w:line="240" w:lineRule="auto"/>
        <w:jc w:val="both"/>
        <w:rPr>
          <w:rFonts w:ascii="Times New Roman" w:hAnsi="Times New Roman"/>
          <w:noProof/>
          <w:kern w:val="0"/>
          <w:sz w:val="24"/>
        </w:rPr>
      </w:pPr>
      <w:bookmarkStart w:id="232" w:name="p103"/>
      <w:bookmarkStart w:id="233" w:name="p-1269702"/>
      <w:bookmarkEnd w:id="232"/>
      <w:bookmarkEnd w:id="233"/>
    </w:p>
    <w:p w14:paraId="470736D8" w14:textId="7DBD3A72"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103. Upon agreement with the competent State security institution and the National Security Authority, the registration and circulation of official secret objects, NATO, European Union, and foreign classified information within the authority may be organised by one person or a unit of the authority.</w:t>
      </w:r>
    </w:p>
    <w:p w14:paraId="118AB899" w14:textId="77777777" w:rsidR="00043C25" w:rsidRDefault="00043C25" w:rsidP="00F937BA">
      <w:pPr>
        <w:widowControl w:val="0"/>
        <w:spacing w:after="0" w:line="240" w:lineRule="auto"/>
        <w:jc w:val="both"/>
        <w:rPr>
          <w:rFonts w:ascii="Times New Roman" w:hAnsi="Times New Roman"/>
          <w:noProof/>
          <w:kern w:val="0"/>
          <w:sz w:val="24"/>
        </w:rPr>
      </w:pPr>
      <w:bookmarkStart w:id="234" w:name="p104"/>
      <w:bookmarkStart w:id="235" w:name="p-1269703"/>
      <w:bookmarkEnd w:id="234"/>
      <w:bookmarkEnd w:id="235"/>
    </w:p>
    <w:p w14:paraId="7ACFD28F" w14:textId="146C15BD"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104. Classified information intended for internal circulation and also the incoming and outgoing classified information shall be registered in the classified information registration and record-keeping system.</w:t>
      </w:r>
    </w:p>
    <w:p w14:paraId="3949FEE1" w14:textId="77777777" w:rsidR="00043C25" w:rsidRDefault="00043C25" w:rsidP="00F937BA">
      <w:pPr>
        <w:widowControl w:val="0"/>
        <w:spacing w:after="0" w:line="240" w:lineRule="auto"/>
        <w:jc w:val="both"/>
        <w:rPr>
          <w:rFonts w:ascii="Times New Roman" w:hAnsi="Times New Roman"/>
          <w:noProof/>
          <w:kern w:val="0"/>
          <w:sz w:val="24"/>
        </w:rPr>
      </w:pPr>
      <w:bookmarkStart w:id="236" w:name="p105"/>
      <w:bookmarkStart w:id="237" w:name="p-1269704"/>
      <w:bookmarkEnd w:id="236"/>
      <w:bookmarkEnd w:id="237"/>
    </w:p>
    <w:p w14:paraId="11CDACD7" w14:textId="11D87D42"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xml:space="preserve">105. Confidential and higher classification level NATO and European Union classified documents and electronic media containing thereof shall be registered in the registration and </w:t>
      </w:r>
      <w:r>
        <w:rPr>
          <w:rFonts w:ascii="Times New Roman" w:hAnsi="Times New Roman"/>
          <w:sz w:val="24"/>
        </w:rPr>
        <w:lastRenderedPageBreak/>
        <w:t>record-keeping system of NATO and European Union documents or electronic media developed and maintained by the Central Registry within the scope of the National Secret Network. The authority which does not have access to the National Secret Network but is involved in the processing of secret and top secret NATO and European Union classified documents or registration of electronic media containing such information shall obtain from the Central Registry within three working days a unified registration number for each unit registered in the registration and record-keeping system of the authority. A unified registration number must be obtained from the Central Registry for all ATOMAL information items.</w:t>
      </w:r>
    </w:p>
    <w:p w14:paraId="0209DC41" w14:textId="77777777" w:rsidR="00043C25" w:rsidRDefault="00043C25" w:rsidP="00F937BA">
      <w:pPr>
        <w:widowControl w:val="0"/>
        <w:spacing w:after="0" w:line="240" w:lineRule="auto"/>
        <w:jc w:val="both"/>
        <w:rPr>
          <w:rFonts w:ascii="Times New Roman" w:hAnsi="Times New Roman"/>
          <w:noProof/>
          <w:kern w:val="0"/>
          <w:sz w:val="24"/>
        </w:rPr>
      </w:pPr>
      <w:bookmarkStart w:id="238" w:name="p106"/>
      <w:bookmarkStart w:id="239" w:name="p-1269705"/>
      <w:bookmarkEnd w:id="238"/>
      <w:bookmarkEnd w:id="239"/>
    </w:p>
    <w:p w14:paraId="1A6C755F" w14:textId="66C3D68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106. At least the following information shall be recorded when registering classified information:</w:t>
      </w:r>
    </w:p>
    <w:p w14:paraId="4DDF7901" w14:textId="77777777" w:rsidR="002F2B68" w:rsidRPr="00AD2360" w:rsidRDefault="002F2B68" w:rsidP="002F6D16">
      <w:pPr>
        <w:widowControl w:val="0"/>
        <w:spacing w:after="0" w:line="240" w:lineRule="auto"/>
        <w:ind w:firstLine="709"/>
        <w:jc w:val="both"/>
        <w:rPr>
          <w:rFonts w:ascii="Times New Roman" w:hAnsi="Times New Roman"/>
          <w:noProof/>
          <w:kern w:val="0"/>
          <w:sz w:val="24"/>
        </w:rPr>
      </w:pPr>
      <w:r>
        <w:rPr>
          <w:rFonts w:ascii="Times New Roman" w:hAnsi="Times New Roman"/>
          <w:sz w:val="24"/>
        </w:rPr>
        <w:t>106.1. for a document to be sent containing information classified confidential and above – the information specified in Annex 11 to this Regulation, but for a document received – the information specified in Annex 12 to this Regulation;</w:t>
      </w:r>
    </w:p>
    <w:p w14:paraId="1131FDBF" w14:textId="77777777" w:rsidR="002F2B68" w:rsidRPr="00AD2360" w:rsidRDefault="002F2B68" w:rsidP="002F6D16">
      <w:pPr>
        <w:widowControl w:val="0"/>
        <w:spacing w:after="0" w:line="240" w:lineRule="auto"/>
        <w:ind w:firstLine="709"/>
        <w:jc w:val="both"/>
        <w:rPr>
          <w:rFonts w:ascii="Times New Roman" w:hAnsi="Times New Roman"/>
          <w:noProof/>
          <w:kern w:val="0"/>
          <w:sz w:val="24"/>
        </w:rPr>
      </w:pPr>
      <w:r>
        <w:rPr>
          <w:rFonts w:ascii="Times New Roman" w:hAnsi="Times New Roman"/>
          <w:sz w:val="24"/>
        </w:rPr>
        <w:t>106.2. for a document containing classified information for official use only – the author, date, title, registration number;</w:t>
      </w:r>
    </w:p>
    <w:p w14:paraId="45E04ED2" w14:textId="77777777" w:rsidR="002F2B68" w:rsidRPr="00AD2360" w:rsidRDefault="002F2B68" w:rsidP="002F6D16">
      <w:pPr>
        <w:widowControl w:val="0"/>
        <w:spacing w:after="0" w:line="240" w:lineRule="auto"/>
        <w:ind w:firstLine="709"/>
        <w:jc w:val="both"/>
        <w:rPr>
          <w:rFonts w:ascii="Times New Roman" w:hAnsi="Times New Roman"/>
          <w:noProof/>
          <w:kern w:val="0"/>
          <w:sz w:val="24"/>
        </w:rPr>
      </w:pPr>
      <w:r>
        <w:rPr>
          <w:rFonts w:ascii="Times New Roman" w:hAnsi="Times New Roman"/>
          <w:sz w:val="24"/>
        </w:rPr>
        <w:t>106.3. for electronic media used for repeated transportation or processing of classified documents – the date of registration, the registration number, the types of classified information and their highest classification levels, the affiliation to an accredited information system, the type and serial number of electronic media (if any). Electronic media intended for the processing and storage of different types of classified information shall be registered in a single classified information registration and record-keeping system;</w:t>
      </w:r>
    </w:p>
    <w:p w14:paraId="493C9E3D" w14:textId="77777777" w:rsidR="002F2B68" w:rsidRPr="00AD2360" w:rsidRDefault="002F2B68" w:rsidP="002F6D16">
      <w:pPr>
        <w:widowControl w:val="0"/>
        <w:spacing w:after="0" w:line="240" w:lineRule="auto"/>
        <w:ind w:firstLine="709"/>
        <w:jc w:val="both"/>
        <w:rPr>
          <w:rFonts w:ascii="Times New Roman" w:hAnsi="Times New Roman"/>
          <w:noProof/>
          <w:kern w:val="0"/>
          <w:sz w:val="24"/>
        </w:rPr>
      </w:pPr>
      <w:r>
        <w:rPr>
          <w:rFonts w:ascii="Times New Roman" w:hAnsi="Times New Roman"/>
          <w:sz w:val="24"/>
        </w:rPr>
        <w:t>106.4. for equipment, appliances, and weapons – the date of registration, registration number, classification level, manufacturer, description, and serial number, if any.</w:t>
      </w:r>
    </w:p>
    <w:p w14:paraId="684E9602" w14:textId="77777777" w:rsidR="00EE0A0B" w:rsidRDefault="00EE0A0B" w:rsidP="00F937BA">
      <w:pPr>
        <w:widowControl w:val="0"/>
        <w:spacing w:after="0" w:line="240" w:lineRule="auto"/>
        <w:jc w:val="both"/>
        <w:rPr>
          <w:rFonts w:ascii="Times New Roman" w:hAnsi="Times New Roman"/>
          <w:noProof/>
          <w:kern w:val="0"/>
          <w:sz w:val="24"/>
        </w:rPr>
      </w:pPr>
      <w:bookmarkStart w:id="240" w:name="p107"/>
      <w:bookmarkStart w:id="241" w:name="p-1269710"/>
      <w:bookmarkEnd w:id="240"/>
      <w:bookmarkEnd w:id="241"/>
    </w:p>
    <w:p w14:paraId="358F5CBB" w14:textId="04666C1F"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107. In the case referred to in Paragraph 91 of this Regulation, the first page of each classified paper form document or covering letter received by the authority shall make a marking in the space provided for the receipt and registration of the abovementioned document, the name of the recipient authority, the date of receipt, the registration number, and the number of pages.</w:t>
      </w:r>
    </w:p>
    <w:p w14:paraId="3C06E669" w14:textId="77777777" w:rsidR="00EE0A0B" w:rsidRDefault="00EE0A0B" w:rsidP="00F937BA">
      <w:pPr>
        <w:widowControl w:val="0"/>
        <w:spacing w:after="0" w:line="240" w:lineRule="auto"/>
        <w:jc w:val="both"/>
        <w:rPr>
          <w:rFonts w:ascii="Times New Roman" w:hAnsi="Times New Roman"/>
          <w:noProof/>
          <w:kern w:val="0"/>
          <w:sz w:val="24"/>
        </w:rPr>
      </w:pPr>
      <w:bookmarkStart w:id="242" w:name="p108"/>
      <w:bookmarkStart w:id="243" w:name="p-1269711"/>
      <w:bookmarkEnd w:id="242"/>
      <w:bookmarkEnd w:id="243"/>
    </w:p>
    <w:p w14:paraId="57E55237" w14:textId="29DDC623"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108. In the circulation of documents containing information classified confidential and above, the authority shall ensure keeping records of the fact of access which may be made physically by personal signature or electronically in the registration and record-keeping system that enables the circulation of electronic documents only to authorised users of the authority.</w:t>
      </w:r>
    </w:p>
    <w:p w14:paraId="05221547" w14:textId="77777777" w:rsidR="00EE0A0B" w:rsidRDefault="00EE0A0B" w:rsidP="00F937BA">
      <w:pPr>
        <w:widowControl w:val="0"/>
        <w:spacing w:after="0" w:line="240" w:lineRule="auto"/>
        <w:jc w:val="both"/>
        <w:rPr>
          <w:rFonts w:ascii="Times New Roman" w:hAnsi="Times New Roman"/>
          <w:noProof/>
          <w:kern w:val="0"/>
          <w:sz w:val="24"/>
        </w:rPr>
      </w:pPr>
      <w:bookmarkStart w:id="244" w:name="p109"/>
      <w:bookmarkStart w:id="245" w:name="p-1269712"/>
      <w:bookmarkEnd w:id="244"/>
      <w:bookmarkEnd w:id="245"/>
    </w:p>
    <w:p w14:paraId="138FF17C" w14:textId="6FC21EBC"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109. The registration and record-keeping system shall ensure traceability, non-repudiation, data integrity, and authenticity of the actions carried out therein.</w:t>
      </w:r>
    </w:p>
    <w:p w14:paraId="42EAE154" w14:textId="77777777" w:rsidR="00EE0A0B" w:rsidRDefault="00EE0A0B" w:rsidP="00F937BA">
      <w:pPr>
        <w:widowControl w:val="0"/>
        <w:spacing w:after="0" w:line="240" w:lineRule="auto"/>
        <w:jc w:val="both"/>
        <w:rPr>
          <w:rFonts w:ascii="Times New Roman" w:hAnsi="Times New Roman"/>
          <w:noProof/>
          <w:kern w:val="0"/>
          <w:sz w:val="24"/>
        </w:rPr>
      </w:pPr>
      <w:bookmarkStart w:id="246" w:name="p110"/>
      <w:bookmarkStart w:id="247" w:name="p-1269713"/>
      <w:bookmarkEnd w:id="246"/>
      <w:bookmarkEnd w:id="247"/>
    </w:p>
    <w:p w14:paraId="142FCBEF" w14:textId="0796E564" w:rsidR="002F2B68"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110. Information received from an entity governed by private law shall be granted the status of an official secret if it contains an official secret object. The status of an official secret may be granted and registered by the authority authorised to process official secrets and to which the entity governed by private law has addressed it. The information received shall be marked and registered in accordance with the procedures laid down in this Regulation and the entity governed by private law shall be informed of the status of an official secret granted to the information received and of the security requirements arising therefrom.</w:t>
      </w:r>
    </w:p>
    <w:p w14:paraId="0BD609DB" w14:textId="77777777" w:rsidR="00EE0A0B" w:rsidRPr="00AD2360" w:rsidRDefault="00EE0A0B" w:rsidP="00F937BA">
      <w:pPr>
        <w:widowControl w:val="0"/>
        <w:spacing w:after="0" w:line="240" w:lineRule="auto"/>
        <w:jc w:val="both"/>
        <w:rPr>
          <w:rFonts w:ascii="Times New Roman" w:hAnsi="Times New Roman"/>
          <w:noProof/>
          <w:kern w:val="0"/>
          <w:sz w:val="24"/>
          <w:lang w:val="lv-LV"/>
        </w:rPr>
      </w:pPr>
    </w:p>
    <w:p w14:paraId="08AF57E9" w14:textId="77777777" w:rsidR="002F2B68" w:rsidRPr="00AD2360" w:rsidRDefault="002F2B68" w:rsidP="00EE0A0B">
      <w:pPr>
        <w:widowControl w:val="0"/>
        <w:spacing w:after="0" w:line="240" w:lineRule="auto"/>
        <w:jc w:val="center"/>
        <w:rPr>
          <w:rFonts w:ascii="Times New Roman" w:hAnsi="Times New Roman"/>
          <w:b/>
          <w:bCs/>
          <w:noProof/>
          <w:kern w:val="0"/>
          <w:sz w:val="24"/>
        </w:rPr>
      </w:pPr>
      <w:bookmarkStart w:id="248" w:name="n4.4"/>
      <w:bookmarkStart w:id="249" w:name="n-1269714"/>
      <w:bookmarkEnd w:id="248"/>
      <w:bookmarkEnd w:id="249"/>
      <w:r>
        <w:rPr>
          <w:rFonts w:ascii="Times New Roman" w:hAnsi="Times New Roman"/>
          <w:b/>
          <w:sz w:val="24"/>
        </w:rPr>
        <w:t>4.4. Receipt and Sending of Classified Information</w:t>
      </w:r>
    </w:p>
    <w:p w14:paraId="41AE9C76" w14:textId="77777777" w:rsidR="00EE0A0B" w:rsidRDefault="00EE0A0B" w:rsidP="00F937BA">
      <w:pPr>
        <w:widowControl w:val="0"/>
        <w:spacing w:after="0" w:line="240" w:lineRule="auto"/>
        <w:jc w:val="both"/>
        <w:rPr>
          <w:rFonts w:ascii="Times New Roman" w:hAnsi="Times New Roman"/>
          <w:noProof/>
          <w:kern w:val="0"/>
          <w:sz w:val="24"/>
        </w:rPr>
      </w:pPr>
      <w:bookmarkStart w:id="250" w:name="p111"/>
      <w:bookmarkStart w:id="251" w:name="p-1269715"/>
      <w:bookmarkEnd w:id="250"/>
      <w:bookmarkEnd w:id="251"/>
    </w:p>
    <w:p w14:paraId="49CC2F14" w14:textId="2D44C10B"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111. The authority shall receive and send classified information only through the classified registry, the Central Registry, sub-registry, control point, or the employee or unit specified in Sub-paragraph 33.4 of this Regulation. Classified documents may be received and sent in paper form, using an electronic medium or an accredited information system.</w:t>
      </w:r>
    </w:p>
    <w:p w14:paraId="5C019D71" w14:textId="77777777" w:rsidR="00EE0A0B" w:rsidRDefault="00EE0A0B" w:rsidP="00F937BA">
      <w:pPr>
        <w:widowControl w:val="0"/>
        <w:spacing w:after="0" w:line="240" w:lineRule="auto"/>
        <w:jc w:val="both"/>
        <w:rPr>
          <w:rFonts w:ascii="Times New Roman" w:hAnsi="Times New Roman"/>
          <w:noProof/>
          <w:kern w:val="0"/>
          <w:sz w:val="24"/>
        </w:rPr>
      </w:pPr>
      <w:bookmarkStart w:id="252" w:name="p112"/>
      <w:bookmarkStart w:id="253" w:name="p-1269716"/>
      <w:bookmarkEnd w:id="252"/>
      <w:bookmarkEnd w:id="253"/>
    </w:p>
    <w:p w14:paraId="3936FD44" w14:textId="62B5300F"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112. The equivalent of the acknowledgement of receipt referred to in Paragraph 107 of this Regulation shall be ensured when organising the circulation of an electronic document containing information classified confidential and above in an accredited information system.</w:t>
      </w:r>
    </w:p>
    <w:p w14:paraId="75983E90" w14:textId="77777777" w:rsidR="00EE0A0B" w:rsidRDefault="00EE0A0B" w:rsidP="00F937BA">
      <w:pPr>
        <w:widowControl w:val="0"/>
        <w:spacing w:after="0" w:line="240" w:lineRule="auto"/>
        <w:jc w:val="both"/>
        <w:rPr>
          <w:rFonts w:ascii="Times New Roman" w:hAnsi="Times New Roman"/>
          <w:noProof/>
          <w:kern w:val="0"/>
          <w:sz w:val="24"/>
        </w:rPr>
      </w:pPr>
      <w:bookmarkStart w:id="254" w:name="p113"/>
      <w:bookmarkStart w:id="255" w:name="p-1269717"/>
      <w:bookmarkEnd w:id="254"/>
      <w:bookmarkEnd w:id="255"/>
    </w:p>
    <w:p w14:paraId="0D9EDBDE" w14:textId="4501EAC4"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113. Classified information may be forwarded to another addressee without a covering letter. If, when forwarding information, it is necessary to provide to the recipient indications not containing classified information, an appropriately drawn up covering letter shall be used:</w:t>
      </w:r>
    </w:p>
    <w:p w14:paraId="22659609" w14:textId="77777777" w:rsidR="002F2B68" w:rsidRPr="00AD2360" w:rsidRDefault="002F2B68" w:rsidP="00EE0A0B">
      <w:pPr>
        <w:widowControl w:val="0"/>
        <w:spacing w:after="0" w:line="240" w:lineRule="auto"/>
        <w:ind w:firstLine="709"/>
        <w:jc w:val="both"/>
        <w:rPr>
          <w:rFonts w:ascii="Times New Roman" w:hAnsi="Times New Roman"/>
          <w:noProof/>
          <w:kern w:val="0"/>
          <w:sz w:val="24"/>
        </w:rPr>
      </w:pPr>
      <w:r>
        <w:rPr>
          <w:rFonts w:ascii="Times New Roman" w:hAnsi="Times New Roman"/>
          <w:sz w:val="24"/>
        </w:rPr>
        <w:t>113.1. specifying the classification level of the covering letter as restricted classified information and indicating in the top right-hand side of the page the highest classification levels of all the classified information included therein, for example, “NATO SECRET”, “CONFIDENTIEL UE/EU CONFIDENTIAL”, which shall constitute the overall classification of the consignment;</w:t>
      </w:r>
    </w:p>
    <w:p w14:paraId="2E39AE90" w14:textId="77777777" w:rsidR="002F2B68" w:rsidRPr="00AD2360" w:rsidRDefault="002F2B68" w:rsidP="00EE0A0B">
      <w:pPr>
        <w:widowControl w:val="0"/>
        <w:spacing w:after="0" w:line="240" w:lineRule="auto"/>
        <w:ind w:firstLine="709"/>
        <w:jc w:val="both"/>
        <w:rPr>
          <w:rFonts w:ascii="Times New Roman" w:hAnsi="Times New Roman"/>
          <w:noProof/>
          <w:kern w:val="0"/>
          <w:sz w:val="24"/>
        </w:rPr>
      </w:pPr>
      <w:r>
        <w:rPr>
          <w:rFonts w:ascii="Times New Roman" w:hAnsi="Times New Roman"/>
          <w:sz w:val="24"/>
        </w:rPr>
        <w:t>113.2. indicating whether further processing of the classified information attached to the covering letter is possible without the covering letter, while specifying:</w:t>
      </w:r>
    </w:p>
    <w:p w14:paraId="75EA953D" w14:textId="77777777" w:rsidR="002F2B68" w:rsidRPr="00AD2360" w:rsidRDefault="002F2B68" w:rsidP="00EE0A0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113.2.1. the classification level of the covering letter, without attachments;</w:t>
      </w:r>
    </w:p>
    <w:p w14:paraId="436C3793" w14:textId="77777777" w:rsidR="002F2B68" w:rsidRPr="00AD2360" w:rsidRDefault="002F2B68" w:rsidP="00EE0A0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113.2.2. the possibility to destroy the covering letter in accordance with Sub-paragraph 90.6 of this Regulation.</w:t>
      </w:r>
    </w:p>
    <w:p w14:paraId="3E2405C8" w14:textId="77777777" w:rsidR="00EE0A0B" w:rsidRDefault="00EE0A0B" w:rsidP="00F937BA">
      <w:pPr>
        <w:widowControl w:val="0"/>
        <w:spacing w:after="0" w:line="240" w:lineRule="auto"/>
        <w:jc w:val="both"/>
        <w:rPr>
          <w:rFonts w:ascii="Times New Roman" w:hAnsi="Times New Roman"/>
          <w:noProof/>
          <w:kern w:val="0"/>
          <w:sz w:val="24"/>
        </w:rPr>
      </w:pPr>
      <w:bookmarkStart w:id="256" w:name="p114"/>
      <w:bookmarkStart w:id="257" w:name="p-1269722"/>
      <w:bookmarkEnd w:id="256"/>
      <w:bookmarkEnd w:id="257"/>
    </w:p>
    <w:p w14:paraId="299CEA54" w14:textId="1DFAEB5D"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114. When forwarding a document containing classified information in electronic form, the portable document format (PDF) shall be used. The separate file referred to in Paragraph 91 of this Regulation shall be converted into a PDF file and merged with the electronic document to be forwarded into a single file. If it is not possible or appropriate to convert a set of information intended for further transmission thereof in electronic form into a PDF file, the sender and the recipient must agree in writing, before sending the information, on the manner in which such information is to be transmitted.</w:t>
      </w:r>
    </w:p>
    <w:p w14:paraId="487F7A02" w14:textId="77777777" w:rsidR="00EE0A0B" w:rsidRDefault="00EE0A0B" w:rsidP="00F937BA">
      <w:pPr>
        <w:widowControl w:val="0"/>
        <w:spacing w:after="0" w:line="240" w:lineRule="auto"/>
        <w:jc w:val="both"/>
        <w:rPr>
          <w:rFonts w:ascii="Times New Roman" w:hAnsi="Times New Roman"/>
          <w:noProof/>
          <w:kern w:val="0"/>
          <w:sz w:val="24"/>
        </w:rPr>
      </w:pPr>
      <w:bookmarkStart w:id="258" w:name="p115"/>
      <w:bookmarkStart w:id="259" w:name="p-1269723"/>
      <w:bookmarkEnd w:id="258"/>
      <w:bookmarkEnd w:id="259"/>
    </w:p>
    <w:p w14:paraId="03D66FE3" w14:textId="4D04B423"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115. If a document containing an official secret object is to be transferred to a foreign country or an international organisation, it shall be indicated at the top of the first page, in the pre-text zone, in a language matching the text that the information contained in the document is the property of the Republic of Latvia that is transferred to the representatives of other countries or international organisations according to a concluded agreement, and the document may not be transferred to a third party, used in judicial proceedings or reclassified without the written approval of the author of the document (for example, “</w:t>
      </w:r>
      <w:r>
        <w:rPr>
          <w:rFonts w:ascii="Times New Roman" w:hAnsi="Times New Roman"/>
          <w:i/>
          <w:sz w:val="24"/>
        </w:rPr>
        <w:t>This information is the property of the originator and is supplied in accordance with the concluded bilateral agreement on the protection of classified information. It must not be passed on to third parties, used in any judicial proceedings or reclassified without the prior written approval of originator. Original classification of the document must be preserved at all times. The originator reserves the right to inquire as to how this information has been used.</w:t>
      </w:r>
      <w:r>
        <w:rPr>
          <w:rFonts w:ascii="Times New Roman" w:hAnsi="Times New Roman"/>
          <w:sz w:val="24"/>
        </w:rPr>
        <w:t>”).</w:t>
      </w:r>
    </w:p>
    <w:p w14:paraId="6F7A1E15" w14:textId="77777777" w:rsidR="00EE0A0B" w:rsidRDefault="00EE0A0B" w:rsidP="00F937BA">
      <w:pPr>
        <w:widowControl w:val="0"/>
        <w:spacing w:after="0" w:line="240" w:lineRule="auto"/>
        <w:jc w:val="both"/>
        <w:rPr>
          <w:rFonts w:ascii="Times New Roman" w:hAnsi="Times New Roman"/>
          <w:noProof/>
          <w:kern w:val="0"/>
          <w:sz w:val="24"/>
        </w:rPr>
      </w:pPr>
      <w:bookmarkStart w:id="260" w:name="p116"/>
      <w:bookmarkStart w:id="261" w:name="p-1269724"/>
      <w:bookmarkEnd w:id="260"/>
      <w:bookmarkEnd w:id="261"/>
    </w:p>
    <w:p w14:paraId="548F02FF" w14:textId="5D7869A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116. If a document containing an official secret object is produced in a foreign language or translated for transmission to a foreign country or an international organisation, in the middle of the top and bottom margins of each page of the document, after the classification level of the information contained on that page of the document, after the slash, the international abbreviation of the nationality of the information “LV” and a marking of the classification level of the information contained on the page of the document according to the language of the text of the object (for example, on a document in English “SLEPENI / LV SECRET” or “NAV KLASIFICĒTS / LV NOT CLASSIFIED”) shall be included.</w:t>
      </w:r>
    </w:p>
    <w:p w14:paraId="62E9863B" w14:textId="77777777" w:rsidR="00EE0A0B" w:rsidRDefault="00EE0A0B" w:rsidP="00F937BA">
      <w:pPr>
        <w:widowControl w:val="0"/>
        <w:spacing w:after="0" w:line="240" w:lineRule="auto"/>
        <w:jc w:val="both"/>
        <w:rPr>
          <w:rFonts w:ascii="Times New Roman" w:hAnsi="Times New Roman"/>
          <w:noProof/>
          <w:kern w:val="0"/>
          <w:sz w:val="24"/>
        </w:rPr>
      </w:pPr>
      <w:bookmarkStart w:id="262" w:name="p117"/>
      <w:bookmarkStart w:id="263" w:name="p-1269725"/>
      <w:bookmarkEnd w:id="262"/>
      <w:bookmarkEnd w:id="263"/>
    </w:p>
    <w:p w14:paraId="0D72DEEF" w14:textId="3AE0F37B"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xml:space="preserve">117. If a document containing an official secret object is produced or translated for transmission to foreign countries or groups of countries within the scope of international organisations or multilateral cooperation between countries, the marking referred to in Paragraph 116 of this </w:t>
      </w:r>
      <w:r>
        <w:rPr>
          <w:rFonts w:ascii="Times New Roman" w:hAnsi="Times New Roman"/>
          <w:sz w:val="24"/>
        </w:rPr>
        <w:lastRenderedPageBreak/>
        <w:t>Regulation shall be supplemented by an indication of the restrictions on the dissemination of the document (for example, “SLEPENI / LV SECRET releasable to NATO” or “SLEPENI / LV SECRET releasable to Joint Expeditionary Force”). An indication of the restrictions on the dissemination of the document “Releasable to” may also be added to the classification level of NATO and European Union classified information produced in Latvia.</w:t>
      </w:r>
    </w:p>
    <w:p w14:paraId="370AE0A5" w14:textId="77777777" w:rsidR="00EE0A0B" w:rsidRDefault="00EE0A0B" w:rsidP="00F937BA">
      <w:pPr>
        <w:widowControl w:val="0"/>
        <w:spacing w:after="0" w:line="240" w:lineRule="auto"/>
        <w:jc w:val="both"/>
        <w:rPr>
          <w:rFonts w:ascii="Times New Roman" w:hAnsi="Times New Roman"/>
          <w:noProof/>
          <w:kern w:val="0"/>
          <w:sz w:val="24"/>
        </w:rPr>
      </w:pPr>
      <w:bookmarkStart w:id="264" w:name="p118"/>
      <w:bookmarkStart w:id="265" w:name="p-1269726"/>
      <w:bookmarkEnd w:id="264"/>
      <w:bookmarkEnd w:id="265"/>
    </w:p>
    <w:p w14:paraId="0ADF38B1" w14:textId="33CF6964"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118. National classified information may be exchanged with a NATO member country with which there is no bilateral agreement on the protection of classified information in support of a NATO programme, project, or contract on the basis of the commitment specified in Article 1 of the Agreement Between the Parties to the North Atlantic Treaty for the Security of Information.</w:t>
      </w:r>
    </w:p>
    <w:p w14:paraId="67991357" w14:textId="77777777" w:rsidR="00EE0A0B" w:rsidRDefault="00EE0A0B" w:rsidP="00F937BA">
      <w:pPr>
        <w:widowControl w:val="0"/>
        <w:spacing w:after="0" w:line="240" w:lineRule="auto"/>
        <w:jc w:val="both"/>
        <w:rPr>
          <w:rFonts w:ascii="Times New Roman" w:hAnsi="Times New Roman"/>
          <w:noProof/>
          <w:kern w:val="0"/>
          <w:sz w:val="24"/>
        </w:rPr>
      </w:pPr>
      <w:bookmarkStart w:id="266" w:name="p119"/>
      <w:bookmarkStart w:id="267" w:name="p-1269727"/>
      <w:bookmarkEnd w:id="266"/>
      <w:bookmarkEnd w:id="267"/>
    </w:p>
    <w:p w14:paraId="308E84D1" w14:textId="3758E013"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119. National classified information may be exchanged with a European Union Member State with which there is no bilateral agreement on the protection of classified information in support of a European Union programme, project, or contract on the basis of a commitment specified in the Agreement between the Member States of the European Union, meeting within the Council, regarding the protection of classified information exchanged in the interests of the European Union.</w:t>
      </w:r>
    </w:p>
    <w:p w14:paraId="53CFD92E" w14:textId="77777777" w:rsidR="00EE0A0B" w:rsidRDefault="00EE0A0B" w:rsidP="00F937BA">
      <w:pPr>
        <w:widowControl w:val="0"/>
        <w:spacing w:after="0" w:line="240" w:lineRule="auto"/>
        <w:jc w:val="both"/>
        <w:rPr>
          <w:rFonts w:ascii="Times New Roman" w:hAnsi="Times New Roman"/>
          <w:noProof/>
          <w:kern w:val="0"/>
          <w:sz w:val="24"/>
        </w:rPr>
      </w:pPr>
      <w:bookmarkStart w:id="268" w:name="p120"/>
      <w:bookmarkStart w:id="269" w:name="p-1269728"/>
      <w:bookmarkEnd w:id="268"/>
      <w:bookmarkEnd w:id="269"/>
    </w:p>
    <w:p w14:paraId="668A0756" w14:textId="7687D3A8"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120. Having received foreign classified information from a country with which Latvia has not concluded a bilateral agreement on the protection of classified information:</w:t>
      </w:r>
    </w:p>
    <w:p w14:paraId="58485E09" w14:textId="022CC508" w:rsidR="002F2B68" w:rsidRPr="00AD2360" w:rsidRDefault="002F2B68" w:rsidP="002B77F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120.1. it is necessary to contact the </w:t>
      </w:r>
      <w:r w:rsidR="00814312">
        <w:rPr>
          <w:rFonts w:ascii="Times New Roman" w:hAnsi="Times New Roman"/>
          <w:sz w:val="24"/>
        </w:rPr>
        <w:t>author</w:t>
      </w:r>
      <w:r>
        <w:rPr>
          <w:rFonts w:ascii="Times New Roman" w:hAnsi="Times New Roman"/>
          <w:sz w:val="24"/>
        </w:rPr>
        <w:t xml:space="preserve"> of the information in order to clarify the corresponding classification level of the official secret object or the restrictions on access to the information and the necessary security measures;</w:t>
      </w:r>
    </w:p>
    <w:p w14:paraId="6B4C5968" w14:textId="77777777" w:rsidR="002F2B68" w:rsidRPr="00AD2360" w:rsidRDefault="002F2B68" w:rsidP="002B77F1">
      <w:pPr>
        <w:widowControl w:val="0"/>
        <w:spacing w:after="0" w:line="240" w:lineRule="auto"/>
        <w:ind w:firstLine="709"/>
        <w:jc w:val="both"/>
        <w:rPr>
          <w:rFonts w:ascii="Times New Roman" w:hAnsi="Times New Roman"/>
          <w:noProof/>
          <w:kern w:val="0"/>
          <w:sz w:val="24"/>
        </w:rPr>
      </w:pPr>
      <w:r>
        <w:rPr>
          <w:rFonts w:ascii="Times New Roman" w:hAnsi="Times New Roman"/>
          <w:sz w:val="24"/>
        </w:rPr>
        <w:t>120.2. prior to further processing of the received information, it shall be supplemented with the information clarified during the activities referred to in Sub-paragraph 120.1 of this Regulation;</w:t>
      </w:r>
    </w:p>
    <w:p w14:paraId="6B0ED853" w14:textId="77777777" w:rsidR="002F2B68" w:rsidRPr="00AD2360" w:rsidRDefault="002F2B68" w:rsidP="002B77F1">
      <w:pPr>
        <w:widowControl w:val="0"/>
        <w:spacing w:after="0" w:line="240" w:lineRule="auto"/>
        <w:ind w:firstLine="709"/>
        <w:jc w:val="both"/>
        <w:rPr>
          <w:rFonts w:ascii="Times New Roman" w:hAnsi="Times New Roman"/>
          <w:noProof/>
          <w:kern w:val="0"/>
          <w:sz w:val="24"/>
        </w:rPr>
      </w:pPr>
      <w:r>
        <w:rPr>
          <w:rFonts w:ascii="Times New Roman" w:hAnsi="Times New Roman"/>
          <w:sz w:val="24"/>
        </w:rPr>
        <w:t>120.3. the National Security Authority shall be informed thereof.</w:t>
      </w:r>
    </w:p>
    <w:p w14:paraId="1DC0C83C" w14:textId="77777777" w:rsidR="002B77F1" w:rsidRDefault="002B77F1" w:rsidP="00F937BA">
      <w:pPr>
        <w:widowControl w:val="0"/>
        <w:spacing w:after="0" w:line="240" w:lineRule="auto"/>
        <w:jc w:val="both"/>
        <w:rPr>
          <w:rFonts w:ascii="Times New Roman" w:hAnsi="Times New Roman"/>
          <w:noProof/>
          <w:kern w:val="0"/>
          <w:sz w:val="24"/>
        </w:rPr>
      </w:pPr>
      <w:bookmarkStart w:id="270" w:name="p121"/>
      <w:bookmarkStart w:id="271" w:name="p-1269732"/>
      <w:bookmarkEnd w:id="270"/>
      <w:bookmarkEnd w:id="271"/>
    </w:p>
    <w:p w14:paraId="338DD792" w14:textId="420A3C86"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121. The National Security Authority shall ensure the drafting of bilateral agreements on the protection of classified information and the maintenance and public availability of an up-to-date list of the concluded agreements.</w:t>
      </w:r>
    </w:p>
    <w:p w14:paraId="126BE24B" w14:textId="77777777" w:rsidR="002B77F1" w:rsidRDefault="002B77F1" w:rsidP="00F937BA">
      <w:pPr>
        <w:widowControl w:val="0"/>
        <w:spacing w:after="0" w:line="240" w:lineRule="auto"/>
        <w:jc w:val="both"/>
        <w:rPr>
          <w:rFonts w:ascii="Times New Roman" w:hAnsi="Times New Roman"/>
          <w:noProof/>
          <w:kern w:val="0"/>
          <w:sz w:val="24"/>
        </w:rPr>
      </w:pPr>
      <w:bookmarkStart w:id="272" w:name="p122"/>
      <w:bookmarkStart w:id="273" w:name="p-1269733"/>
      <w:bookmarkEnd w:id="272"/>
      <w:bookmarkEnd w:id="273"/>
    </w:p>
    <w:p w14:paraId="6393D9C6" w14:textId="07CE5A53"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122. An electronic document containing classified information which is marked with a classification level marking and an indication of the restriction on the dissemination of the document “Releasable to” may be processed in an accredited information system that is appropriate to the indicated classification level and the restriction on the dissemination thereof.</w:t>
      </w:r>
    </w:p>
    <w:p w14:paraId="3DD20CCE" w14:textId="77777777" w:rsidR="002B77F1" w:rsidRDefault="002B77F1" w:rsidP="00F937BA">
      <w:pPr>
        <w:widowControl w:val="0"/>
        <w:spacing w:after="0" w:line="240" w:lineRule="auto"/>
        <w:jc w:val="both"/>
        <w:rPr>
          <w:rFonts w:ascii="Times New Roman" w:hAnsi="Times New Roman"/>
          <w:noProof/>
          <w:kern w:val="0"/>
          <w:sz w:val="24"/>
        </w:rPr>
      </w:pPr>
      <w:bookmarkStart w:id="274" w:name="p123"/>
      <w:bookmarkStart w:id="275" w:name="p-1269734"/>
      <w:bookmarkEnd w:id="274"/>
      <w:bookmarkEnd w:id="275"/>
    </w:p>
    <w:p w14:paraId="3A1663B0" w14:textId="4FD51D4E"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123. Each physical consignment shall be accompanied by a consignment covering letter (Annex 13) indicating all items of classified information contained in the consignment.</w:t>
      </w:r>
    </w:p>
    <w:p w14:paraId="0A1FAB81" w14:textId="77777777" w:rsidR="002B77F1" w:rsidRDefault="002B77F1" w:rsidP="00F937BA">
      <w:pPr>
        <w:widowControl w:val="0"/>
        <w:spacing w:after="0" w:line="240" w:lineRule="auto"/>
        <w:jc w:val="both"/>
        <w:rPr>
          <w:rFonts w:ascii="Times New Roman" w:hAnsi="Times New Roman"/>
          <w:noProof/>
          <w:kern w:val="0"/>
          <w:sz w:val="24"/>
        </w:rPr>
      </w:pPr>
      <w:bookmarkStart w:id="276" w:name="p124"/>
      <w:bookmarkStart w:id="277" w:name="p-1269735"/>
      <w:bookmarkEnd w:id="276"/>
      <w:bookmarkEnd w:id="277"/>
    </w:p>
    <w:p w14:paraId="07FB19DA" w14:textId="3E422203"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124. After receipt of a classified information consignment addressed to the authority, the conformity of the consignment address and the condition of the consignment (seals and security labels) shall be checked, the registration number of the covering letter shall be compared to the number indicated in the courier covering letter, and it shall be signed to acknowledge receipt of the consignment. The courier covering letter of the consignment of information classified confidential and above shall be stored for at least five years. ATOMAL information courier covering letters of all classification levels shall be stored for at least 10 years. The courier covering letters may be digitised.</w:t>
      </w:r>
    </w:p>
    <w:p w14:paraId="1F458F13" w14:textId="77777777" w:rsidR="002B77F1" w:rsidRDefault="002B77F1" w:rsidP="00F937BA">
      <w:pPr>
        <w:widowControl w:val="0"/>
        <w:spacing w:after="0" w:line="240" w:lineRule="auto"/>
        <w:jc w:val="both"/>
        <w:rPr>
          <w:rFonts w:ascii="Times New Roman" w:hAnsi="Times New Roman"/>
          <w:noProof/>
          <w:kern w:val="0"/>
          <w:sz w:val="24"/>
        </w:rPr>
      </w:pPr>
      <w:bookmarkStart w:id="278" w:name="p125"/>
      <w:bookmarkStart w:id="279" w:name="p-1269736"/>
      <w:bookmarkEnd w:id="278"/>
      <w:bookmarkEnd w:id="279"/>
    </w:p>
    <w:p w14:paraId="471B7B8A" w14:textId="7C03223E"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125. COSMIC TOP SECRET and ATOMAL information shall be received and the actions referred to in Paragraph 124 of this Regulation shall be carried out by the COSMIC Control Officer of the authority or his or her deputy.</w:t>
      </w:r>
    </w:p>
    <w:p w14:paraId="596E6A40" w14:textId="77777777" w:rsidR="002B77F1" w:rsidRDefault="002B77F1" w:rsidP="00F937BA">
      <w:pPr>
        <w:widowControl w:val="0"/>
        <w:spacing w:after="0" w:line="240" w:lineRule="auto"/>
        <w:jc w:val="both"/>
        <w:rPr>
          <w:rFonts w:ascii="Times New Roman" w:hAnsi="Times New Roman"/>
          <w:noProof/>
          <w:kern w:val="0"/>
          <w:sz w:val="24"/>
        </w:rPr>
      </w:pPr>
      <w:bookmarkStart w:id="280" w:name="p126"/>
      <w:bookmarkStart w:id="281" w:name="p-1269737"/>
      <w:bookmarkEnd w:id="280"/>
      <w:bookmarkEnd w:id="281"/>
    </w:p>
    <w:p w14:paraId="045F3195" w14:textId="4A8E8AC4"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126. If confidential classified information is transported and such transportation is carried out by the merchant providing postal services referred to in Sub-paragraph 129.4 of this Regulation, the courier covering letter shall be drawn up in respect of the fact of transportation of the abovementioned classified information. The courier covering letter shall contain at least the following information:</w:t>
      </w:r>
    </w:p>
    <w:p w14:paraId="52FDC971" w14:textId="7BEF0C69" w:rsidR="002F2B68" w:rsidRPr="00AD2360" w:rsidRDefault="002F2B68" w:rsidP="00E32C76">
      <w:pPr>
        <w:widowControl w:val="0"/>
        <w:spacing w:after="0" w:line="240" w:lineRule="auto"/>
        <w:ind w:firstLine="709"/>
        <w:jc w:val="both"/>
        <w:rPr>
          <w:rFonts w:ascii="Times New Roman" w:hAnsi="Times New Roman"/>
          <w:noProof/>
          <w:kern w:val="0"/>
          <w:sz w:val="24"/>
        </w:rPr>
      </w:pPr>
      <w:r>
        <w:rPr>
          <w:rFonts w:ascii="Times New Roman" w:hAnsi="Times New Roman"/>
          <w:sz w:val="24"/>
        </w:rPr>
        <w:t>126.1. the name of the recipient;</w:t>
      </w:r>
    </w:p>
    <w:p w14:paraId="6D25C33F" w14:textId="77777777" w:rsidR="002F2B68" w:rsidRPr="00AD2360" w:rsidRDefault="002F2B68" w:rsidP="00E32C76">
      <w:pPr>
        <w:widowControl w:val="0"/>
        <w:spacing w:after="0" w:line="240" w:lineRule="auto"/>
        <w:ind w:firstLine="709"/>
        <w:jc w:val="both"/>
        <w:rPr>
          <w:rFonts w:ascii="Times New Roman" w:hAnsi="Times New Roman"/>
          <w:noProof/>
          <w:kern w:val="0"/>
          <w:sz w:val="24"/>
        </w:rPr>
      </w:pPr>
      <w:r>
        <w:rPr>
          <w:rFonts w:ascii="Times New Roman" w:hAnsi="Times New Roman"/>
          <w:sz w:val="24"/>
        </w:rPr>
        <w:t>126.2. the address of the recipient;</w:t>
      </w:r>
    </w:p>
    <w:p w14:paraId="5CC047DD" w14:textId="77777777" w:rsidR="002F2B68" w:rsidRPr="00AD2360" w:rsidRDefault="002F2B68" w:rsidP="00E32C76">
      <w:pPr>
        <w:widowControl w:val="0"/>
        <w:spacing w:after="0" w:line="240" w:lineRule="auto"/>
        <w:ind w:firstLine="709"/>
        <w:jc w:val="both"/>
        <w:rPr>
          <w:rFonts w:ascii="Times New Roman" w:hAnsi="Times New Roman"/>
          <w:noProof/>
          <w:kern w:val="0"/>
          <w:sz w:val="24"/>
        </w:rPr>
      </w:pPr>
      <w:r>
        <w:rPr>
          <w:rFonts w:ascii="Times New Roman" w:hAnsi="Times New Roman"/>
          <w:sz w:val="24"/>
        </w:rPr>
        <w:t>126.3. the registration number(s) of the consignment covering letter if there are several consignments;</w:t>
      </w:r>
    </w:p>
    <w:p w14:paraId="5791CC6A" w14:textId="77777777" w:rsidR="002F2B68" w:rsidRPr="00AD2360" w:rsidRDefault="002F2B68" w:rsidP="00E32C76">
      <w:pPr>
        <w:widowControl w:val="0"/>
        <w:spacing w:after="0" w:line="240" w:lineRule="auto"/>
        <w:ind w:firstLine="709"/>
        <w:jc w:val="both"/>
        <w:rPr>
          <w:rFonts w:ascii="Times New Roman" w:hAnsi="Times New Roman"/>
          <w:noProof/>
          <w:kern w:val="0"/>
          <w:sz w:val="24"/>
        </w:rPr>
      </w:pPr>
      <w:r>
        <w:rPr>
          <w:rFonts w:ascii="Times New Roman" w:hAnsi="Times New Roman"/>
          <w:sz w:val="24"/>
        </w:rPr>
        <w:t>126.4. the number of the security label or seal of the consignment, if any;</w:t>
      </w:r>
    </w:p>
    <w:p w14:paraId="0F5BE444" w14:textId="77777777" w:rsidR="002F2B68" w:rsidRPr="00AD2360" w:rsidRDefault="002F2B68" w:rsidP="00E32C76">
      <w:pPr>
        <w:widowControl w:val="0"/>
        <w:spacing w:after="0" w:line="240" w:lineRule="auto"/>
        <w:ind w:firstLine="709"/>
        <w:jc w:val="both"/>
        <w:rPr>
          <w:rFonts w:ascii="Times New Roman" w:hAnsi="Times New Roman"/>
          <w:noProof/>
          <w:kern w:val="0"/>
          <w:sz w:val="24"/>
        </w:rPr>
      </w:pPr>
      <w:r>
        <w:rPr>
          <w:rFonts w:ascii="Times New Roman" w:hAnsi="Times New Roman"/>
          <w:sz w:val="24"/>
        </w:rPr>
        <w:t>126.5. the given name, surname and/or identifier of the courier and the legal person data of the courier service provider (in the case of delivery by a commercial service provider);</w:t>
      </w:r>
    </w:p>
    <w:p w14:paraId="5350AB71" w14:textId="77777777" w:rsidR="002F2B68" w:rsidRPr="00AD2360" w:rsidRDefault="002F2B68" w:rsidP="00E32C76">
      <w:pPr>
        <w:widowControl w:val="0"/>
        <w:spacing w:after="0" w:line="240" w:lineRule="auto"/>
        <w:ind w:firstLine="709"/>
        <w:jc w:val="both"/>
        <w:rPr>
          <w:rFonts w:ascii="Times New Roman" w:hAnsi="Times New Roman"/>
          <w:noProof/>
          <w:kern w:val="0"/>
          <w:sz w:val="24"/>
        </w:rPr>
      </w:pPr>
      <w:r>
        <w:rPr>
          <w:rFonts w:ascii="Times New Roman" w:hAnsi="Times New Roman"/>
          <w:sz w:val="24"/>
        </w:rPr>
        <w:t>126.6. the date and time of for the dispatch of the consignment;</w:t>
      </w:r>
    </w:p>
    <w:p w14:paraId="58CDE45E" w14:textId="77777777" w:rsidR="002F2B68" w:rsidRPr="00AD2360" w:rsidRDefault="002F2B68" w:rsidP="00E32C76">
      <w:pPr>
        <w:widowControl w:val="0"/>
        <w:spacing w:after="0" w:line="240" w:lineRule="auto"/>
        <w:ind w:firstLine="709"/>
        <w:jc w:val="both"/>
        <w:rPr>
          <w:rFonts w:ascii="Times New Roman" w:hAnsi="Times New Roman"/>
          <w:noProof/>
          <w:kern w:val="0"/>
          <w:sz w:val="24"/>
        </w:rPr>
      </w:pPr>
      <w:r>
        <w:rPr>
          <w:rFonts w:ascii="Times New Roman" w:hAnsi="Times New Roman"/>
          <w:sz w:val="24"/>
        </w:rPr>
        <w:t>126.7. the date and time for the receipt of the consignment;</w:t>
      </w:r>
    </w:p>
    <w:p w14:paraId="6DBECD93" w14:textId="77777777" w:rsidR="002F2B68" w:rsidRPr="00AD2360" w:rsidRDefault="002F2B68" w:rsidP="00E32C76">
      <w:pPr>
        <w:widowControl w:val="0"/>
        <w:spacing w:after="0" w:line="240" w:lineRule="auto"/>
        <w:ind w:firstLine="709"/>
        <w:jc w:val="both"/>
        <w:rPr>
          <w:rFonts w:ascii="Times New Roman" w:hAnsi="Times New Roman"/>
          <w:noProof/>
          <w:kern w:val="0"/>
          <w:sz w:val="24"/>
        </w:rPr>
      </w:pPr>
      <w:r>
        <w:rPr>
          <w:rFonts w:ascii="Times New Roman" w:hAnsi="Times New Roman"/>
          <w:sz w:val="24"/>
        </w:rPr>
        <w:t>126.8. the date and time for the return of the consignment;</w:t>
      </w:r>
    </w:p>
    <w:p w14:paraId="4BE18207" w14:textId="77777777" w:rsidR="002F2B68" w:rsidRPr="00AD2360" w:rsidRDefault="002F2B68" w:rsidP="00E32C76">
      <w:pPr>
        <w:widowControl w:val="0"/>
        <w:spacing w:after="0" w:line="240" w:lineRule="auto"/>
        <w:ind w:firstLine="709"/>
        <w:jc w:val="both"/>
        <w:rPr>
          <w:rFonts w:ascii="Times New Roman" w:hAnsi="Times New Roman"/>
          <w:noProof/>
          <w:kern w:val="0"/>
          <w:sz w:val="24"/>
        </w:rPr>
      </w:pPr>
      <w:r>
        <w:rPr>
          <w:rFonts w:ascii="Times New Roman" w:hAnsi="Times New Roman"/>
          <w:sz w:val="24"/>
        </w:rPr>
        <w:t>126.9. the signature and full name of the courier acknowledging the acceptance of the consignment;</w:t>
      </w:r>
    </w:p>
    <w:p w14:paraId="254629AD" w14:textId="77777777" w:rsidR="002F2B68" w:rsidRPr="00AD2360" w:rsidRDefault="002F2B68" w:rsidP="00E32C76">
      <w:pPr>
        <w:widowControl w:val="0"/>
        <w:spacing w:after="0" w:line="240" w:lineRule="auto"/>
        <w:ind w:firstLine="709"/>
        <w:jc w:val="both"/>
        <w:rPr>
          <w:rFonts w:ascii="Times New Roman" w:hAnsi="Times New Roman"/>
          <w:noProof/>
          <w:kern w:val="0"/>
          <w:sz w:val="24"/>
        </w:rPr>
      </w:pPr>
      <w:r>
        <w:rPr>
          <w:rFonts w:ascii="Times New Roman" w:hAnsi="Times New Roman"/>
          <w:sz w:val="24"/>
        </w:rPr>
        <w:t>126.10. the signature and full name of the addressee acknowledging the receipt of the consignment;</w:t>
      </w:r>
    </w:p>
    <w:p w14:paraId="0FB9913E" w14:textId="77777777" w:rsidR="002F2B68" w:rsidRPr="00AD2360" w:rsidRDefault="002F2B68" w:rsidP="00E32C76">
      <w:pPr>
        <w:widowControl w:val="0"/>
        <w:spacing w:after="0" w:line="240" w:lineRule="auto"/>
        <w:ind w:firstLine="709"/>
        <w:jc w:val="both"/>
        <w:rPr>
          <w:rFonts w:ascii="Times New Roman" w:hAnsi="Times New Roman"/>
          <w:noProof/>
          <w:kern w:val="0"/>
          <w:sz w:val="24"/>
        </w:rPr>
      </w:pPr>
      <w:r>
        <w:rPr>
          <w:rFonts w:ascii="Times New Roman" w:hAnsi="Times New Roman"/>
          <w:sz w:val="24"/>
        </w:rPr>
        <w:t>126.11. a note indicating whether or not the consignment has been damaged and the option to add a brief description of the damage to the consignment, acknowledged by signatures of the courier and the recipient.</w:t>
      </w:r>
    </w:p>
    <w:p w14:paraId="39F3AB74" w14:textId="77777777" w:rsidR="00E32C76" w:rsidRDefault="00E32C76" w:rsidP="00F937BA">
      <w:pPr>
        <w:widowControl w:val="0"/>
        <w:spacing w:after="0" w:line="240" w:lineRule="auto"/>
        <w:jc w:val="both"/>
        <w:rPr>
          <w:rFonts w:ascii="Times New Roman" w:hAnsi="Times New Roman"/>
          <w:noProof/>
          <w:kern w:val="0"/>
          <w:sz w:val="24"/>
        </w:rPr>
      </w:pPr>
      <w:bookmarkStart w:id="282" w:name="p127"/>
      <w:bookmarkStart w:id="283" w:name="p-1269749"/>
      <w:bookmarkEnd w:id="282"/>
      <w:bookmarkEnd w:id="283"/>
    </w:p>
    <w:p w14:paraId="5D059E43" w14:textId="720EB99D"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127. If any damages to the consignment are detected:</w:t>
      </w:r>
    </w:p>
    <w:p w14:paraId="3B9546A8" w14:textId="77777777" w:rsidR="002F2B68" w:rsidRPr="00AD2360" w:rsidRDefault="002F2B68" w:rsidP="00E32C76">
      <w:pPr>
        <w:widowControl w:val="0"/>
        <w:spacing w:after="0" w:line="240" w:lineRule="auto"/>
        <w:ind w:firstLine="709"/>
        <w:jc w:val="both"/>
        <w:rPr>
          <w:rFonts w:ascii="Times New Roman" w:hAnsi="Times New Roman"/>
          <w:noProof/>
          <w:kern w:val="0"/>
          <w:sz w:val="24"/>
        </w:rPr>
      </w:pPr>
      <w:r>
        <w:rPr>
          <w:rFonts w:ascii="Times New Roman" w:hAnsi="Times New Roman"/>
          <w:sz w:val="24"/>
        </w:rPr>
        <w:t>127.1. the courier covering letter shall make a marking of the incident and a brief description of the damage;</w:t>
      </w:r>
    </w:p>
    <w:p w14:paraId="68C47E75" w14:textId="77777777" w:rsidR="002F2B68" w:rsidRPr="00AD2360" w:rsidRDefault="002F2B68" w:rsidP="00E32C76">
      <w:pPr>
        <w:widowControl w:val="0"/>
        <w:spacing w:after="0" w:line="240" w:lineRule="auto"/>
        <w:ind w:firstLine="709"/>
        <w:jc w:val="both"/>
        <w:rPr>
          <w:rFonts w:ascii="Times New Roman" w:hAnsi="Times New Roman"/>
          <w:noProof/>
          <w:kern w:val="0"/>
          <w:sz w:val="24"/>
        </w:rPr>
      </w:pPr>
      <w:r>
        <w:rPr>
          <w:rFonts w:ascii="Times New Roman" w:hAnsi="Times New Roman"/>
          <w:sz w:val="24"/>
        </w:rPr>
        <w:t>127.2. after completion of the courier covering letter, a copy thereof shall be made and signed by the recipient and the courier;</w:t>
      </w:r>
    </w:p>
    <w:p w14:paraId="55345021" w14:textId="77777777" w:rsidR="002F2B68" w:rsidRPr="00AD2360" w:rsidRDefault="002F2B68" w:rsidP="00E32C76">
      <w:pPr>
        <w:widowControl w:val="0"/>
        <w:spacing w:after="0" w:line="240" w:lineRule="auto"/>
        <w:ind w:firstLine="709"/>
        <w:jc w:val="both"/>
        <w:rPr>
          <w:rFonts w:ascii="Times New Roman" w:hAnsi="Times New Roman"/>
          <w:noProof/>
          <w:kern w:val="0"/>
          <w:sz w:val="24"/>
        </w:rPr>
      </w:pPr>
      <w:r>
        <w:rPr>
          <w:rFonts w:ascii="Times New Roman" w:hAnsi="Times New Roman"/>
          <w:sz w:val="24"/>
        </w:rPr>
        <w:t>127.3. if the damage is such as to indicate that the contents of the consignment may have been discovered, the following persons shall be informed thereof in writing:</w:t>
      </w:r>
    </w:p>
    <w:p w14:paraId="52F2E4F8" w14:textId="77777777" w:rsidR="002F2B68" w:rsidRPr="00AD2360" w:rsidRDefault="002F2B68" w:rsidP="00726D8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127.3.1. the sender of the consignment;</w:t>
      </w:r>
    </w:p>
    <w:p w14:paraId="4B46D5E9" w14:textId="77777777" w:rsidR="002F2B68" w:rsidRPr="00AD2360" w:rsidRDefault="002F2B68" w:rsidP="00726D8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127.3.2. the security officer of the authority;</w:t>
      </w:r>
    </w:p>
    <w:p w14:paraId="778920FC" w14:textId="77777777" w:rsidR="002F2B68" w:rsidRPr="00AD2360" w:rsidRDefault="002F2B68" w:rsidP="00726D8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127.3.3. the competent State security institution or the National Security Authority in the case of involvement of NATO, European Union, or foreign classified information.</w:t>
      </w:r>
    </w:p>
    <w:p w14:paraId="267ECE92" w14:textId="77777777" w:rsidR="00E32C76" w:rsidRDefault="00E32C76" w:rsidP="00F937BA">
      <w:pPr>
        <w:widowControl w:val="0"/>
        <w:spacing w:after="0" w:line="240" w:lineRule="auto"/>
        <w:jc w:val="both"/>
        <w:rPr>
          <w:rFonts w:ascii="Times New Roman" w:hAnsi="Times New Roman"/>
          <w:noProof/>
          <w:kern w:val="0"/>
          <w:sz w:val="24"/>
          <w:lang w:val="lv-LV"/>
        </w:rPr>
      </w:pPr>
    </w:p>
    <w:p w14:paraId="62C35F7A" w14:textId="0B3FB7E7" w:rsidR="002F2B68"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128. If it is established that the consignment received is missing classified information specified in the consignment covering letter or contains such classified information which is not specified in the consignment covering letter, the established fact shall be recorded in the consignment covering letter, the sender of the classified information shall be informed thereof, and agreement shall be reached on further actions.</w:t>
      </w:r>
    </w:p>
    <w:p w14:paraId="1BBC512F" w14:textId="77777777" w:rsidR="00726D86" w:rsidRPr="00AD2360" w:rsidRDefault="00726D86" w:rsidP="00F937BA">
      <w:pPr>
        <w:widowControl w:val="0"/>
        <w:spacing w:after="0" w:line="240" w:lineRule="auto"/>
        <w:jc w:val="both"/>
        <w:rPr>
          <w:rFonts w:ascii="Times New Roman" w:hAnsi="Times New Roman"/>
          <w:noProof/>
          <w:kern w:val="0"/>
          <w:sz w:val="24"/>
          <w:lang w:val="lv-LV"/>
        </w:rPr>
      </w:pPr>
    </w:p>
    <w:p w14:paraId="7C32B5F1" w14:textId="77777777" w:rsidR="002F2B68" w:rsidRPr="00AD2360" w:rsidRDefault="002F2B68" w:rsidP="00726D86">
      <w:pPr>
        <w:widowControl w:val="0"/>
        <w:spacing w:after="0" w:line="240" w:lineRule="auto"/>
        <w:jc w:val="center"/>
        <w:rPr>
          <w:rFonts w:ascii="Times New Roman" w:hAnsi="Times New Roman"/>
          <w:b/>
          <w:bCs/>
          <w:noProof/>
          <w:kern w:val="0"/>
          <w:sz w:val="24"/>
        </w:rPr>
      </w:pPr>
      <w:bookmarkStart w:id="284" w:name="n4.5"/>
      <w:bookmarkStart w:id="285" w:name="n-1269757"/>
      <w:bookmarkEnd w:id="284"/>
      <w:bookmarkEnd w:id="285"/>
      <w:r>
        <w:rPr>
          <w:rFonts w:ascii="Times New Roman" w:hAnsi="Times New Roman"/>
          <w:b/>
          <w:sz w:val="24"/>
        </w:rPr>
        <w:t>4.5. Transportation of Classified Information</w:t>
      </w:r>
    </w:p>
    <w:p w14:paraId="1F527911" w14:textId="77777777" w:rsidR="00726D86" w:rsidRDefault="00726D86" w:rsidP="00F937BA">
      <w:pPr>
        <w:widowControl w:val="0"/>
        <w:spacing w:after="0" w:line="240" w:lineRule="auto"/>
        <w:jc w:val="both"/>
        <w:rPr>
          <w:rFonts w:ascii="Times New Roman" w:hAnsi="Times New Roman"/>
          <w:noProof/>
          <w:kern w:val="0"/>
          <w:sz w:val="24"/>
        </w:rPr>
      </w:pPr>
      <w:bookmarkStart w:id="286" w:name="p129"/>
      <w:bookmarkStart w:id="287" w:name="p-1269758"/>
      <w:bookmarkEnd w:id="286"/>
      <w:bookmarkEnd w:id="287"/>
    </w:p>
    <w:p w14:paraId="407ACA99" w14:textId="228339F0"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129. Classified information shall be transmitted electronically by using an accredited information system. If this is not possible, classified information may be transported by:</w:t>
      </w:r>
    </w:p>
    <w:p w14:paraId="41BB26B9" w14:textId="77777777" w:rsidR="002F2B68" w:rsidRPr="00AD2360" w:rsidRDefault="002F2B68" w:rsidP="00387E3B">
      <w:pPr>
        <w:widowControl w:val="0"/>
        <w:spacing w:after="0" w:line="240" w:lineRule="auto"/>
        <w:ind w:firstLine="709"/>
        <w:jc w:val="both"/>
        <w:rPr>
          <w:rFonts w:ascii="Times New Roman" w:hAnsi="Times New Roman"/>
          <w:noProof/>
          <w:kern w:val="0"/>
          <w:sz w:val="24"/>
        </w:rPr>
      </w:pPr>
      <w:r>
        <w:rPr>
          <w:rFonts w:ascii="Times New Roman" w:hAnsi="Times New Roman"/>
          <w:sz w:val="24"/>
        </w:rPr>
        <w:t>129.1. military courier service or diplomatic courier – classified information up to and including the classification level “SEVIŠĶI SLEPENI” [TOP SECRET] and ATOMAL information;</w:t>
      </w:r>
    </w:p>
    <w:p w14:paraId="43C96A90" w14:textId="77777777" w:rsidR="002F2B68" w:rsidRPr="00AD2360" w:rsidRDefault="002F2B68" w:rsidP="00387E3B">
      <w:pPr>
        <w:widowControl w:val="0"/>
        <w:spacing w:after="0" w:line="240" w:lineRule="auto"/>
        <w:ind w:firstLine="709"/>
        <w:jc w:val="both"/>
        <w:rPr>
          <w:rFonts w:ascii="Times New Roman" w:hAnsi="Times New Roman"/>
          <w:noProof/>
          <w:kern w:val="0"/>
          <w:sz w:val="24"/>
        </w:rPr>
      </w:pPr>
      <w:r>
        <w:rPr>
          <w:rFonts w:ascii="Times New Roman" w:hAnsi="Times New Roman"/>
          <w:sz w:val="24"/>
        </w:rPr>
        <w:t>129.2. a courier appointed by the authority:</w:t>
      </w:r>
    </w:p>
    <w:p w14:paraId="2109EA9C" w14:textId="77777777" w:rsidR="002F2B68" w:rsidRPr="00AD2360" w:rsidRDefault="002F2B68" w:rsidP="006B32A6">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 xml:space="preserve">129.2.1. information from the classification level “konfidenciāli” [confidential] up to and including the classification level “sevišķi slepeni” [top secret] and ATOMAL information only within the Schengen Area. The territorial limitation specified in this Sub-paragraph shall not apply to </w:t>
      </w:r>
      <w:r>
        <w:rPr>
          <w:rFonts w:ascii="Times New Roman" w:hAnsi="Times New Roman"/>
          <w:i/>
          <w:iCs/>
          <w:sz w:val="24"/>
        </w:rPr>
        <w:t>ad hoc</w:t>
      </w:r>
      <w:r>
        <w:rPr>
          <w:rFonts w:ascii="Times New Roman" w:hAnsi="Times New Roman"/>
          <w:sz w:val="24"/>
        </w:rPr>
        <w:t xml:space="preserve"> diplomatic couriers appointed by the Ministry of Foreign Affairs or diplomatic and consular missions of the Republic of Latvia who may transport classified information of the classification level “konfidenciāli” [confidential] outside the Schengen Area;</w:t>
      </w:r>
    </w:p>
    <w:p w14:paraId="147A236A" w14:textId="77777777" w:rsidR="002F2B68" w:rsidRPr="00AD2360" w:rsidRDefault="002F2B68" w:rsidP="008E49E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129.2.2. classified information for official use only;</w:t>
      </w:r>
    </w:p>
    <w:p w14:paraId="2CAD4A96" w14:textId="77777777" w:rsidR="002F2B68" w:rsidRPr="00AD2360" w:rsidRDefault="002F2B68" w:rsidP="00387E3B">
      <w:pPr>
        <w:widowControl w:val="0"/>
        <w:spacing w:after="0" w:line="240" w:lineRule="auto"/>
        <w:ind w:firstLine="709"/>
        <w:jc w:val="both"/>
        <w:rPr>
          <w:rFonts w:ascii="Times New Roman" w:hAnsi="Times New Roman"/>
          <w:noProof/>
          <w:kern w:val="0"/>
          <w:sz w:val="24"/>
        </w:rPr>
      </w:pPr>
      <w:r>
        <w:rPr>
          <w:rFonts w:ascii="Times New Roman" w:hAnsi="Times New Roman"/>
          <w:sz w:val="24"/>
        </w:rPr>
        <w:t>129.3. an employee or official of the authority:</w:t>
      </w:r>
    </w:p>
    <w:p w14:paraId="0F13355C" w14:textId="77777777" w:rsidR="002F2B68" w:rsidRPr="00AD2360" w:rsidRDefault="002F2B68" w:rsidP="00670A3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129.3.1. classified information of the classification level “konfidenciāli” [confidential] up to and including the classification level “slepeni” [secret] only within the boundaries of the relevant country and only for the purposes of his or her official or service duties;</w:t>
      </w:r>
    </w:p>
    <w:p w14:paraId="6EF2CE3B" w14:textId="77777777" w:rsidR="002F2B68" w:rsidRPr="00AD2360" w:rsidRDefault="002F2B68" w:rsidP="00670A3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129.3.2. classified information of the classification level “konfidenciāli” [confidential] within the boundaries of NATO member countries and European Union Member States and only for the purposes of his or her official or service duties;</w:t>
      </w:r>
    </w:p>
    <w:p w14:paraId="73DE9608" w14:textId="77777777" w:rsidR="002F2B68" w:rsidRPr="00AD2360" w:rsidRDefault="002F2B68" w:rsidP="00670A3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129.3.3. classified information for official use only;</w:t>
      </w:r>
    </w:p>
    <w:p w14:paraId="3D2EA0A0" w14:textId="77777777" w:rsidR="002F2B68" w:rsidRPr="00AD2360" w:rsidRDefault="002F2B68" w:rsidP="00387E3B">
      <w:pPr>
        <w:widowControl w:val="0"/>
        <w:spacing w:after="0" w:line="240" w:lineRule="auto"/>
        <w:ind w:firstLine="709"/>
        <w:jc w:val="both"/>
        <w:rPr>
          <w:rFonts w:ascii="Times New Roman" w:hAnsi="Times New Roman"/>
          <w:noProof/>
          <w:kern w:val="0"/>
          <w:sz w:val="24"/>
        </w:rPr>
      </w:pPr>
      <w:r>
        <w:rPr>
          <w:rFonts w:ascii="Times New Roman" w:hAnsi="Times New Roman"/>
          <w:sz w:val="24"/>
        </w:rPr>
        <w:t>129.4. a merchant providing postal services:</w:t>
      </w:r>
    </w:p>
    <w:p w14:paraId="40D4ED5F" w14:textId="77777777" w:rsidR="002F2B68" w:rsidRPr="00AD2360" w:rsidRDefault="002F2B68" w:rsidP="00670A3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129.4.1. confidential classified information, provided that a third level facility security clearance has been obtained and the courier who is involved in the transportation holds a third level personnel security clearance;</w:t>
      </w:r>
    </w:p>
    <w:p w14:paraId="43A327C8" w14:textId="77777777" w:rsidR="002F2B68" w:rsidRPr="00AD2360" w:rsidRDefault="002F2B68" w:rsidP="00670A3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129.4.2. restricted classified information in the form of a registered consignment with notification to the sender of receipt of the consignment.</w:t>
      </w:r>
    </w:p>
    <w:p w14:paraId="32ED3F3B" w14:textId="77777777" w:rsidR="00387E3B" w:rsidRDefault="00387E3B" w:rsidP="00F937BA">
      <w:pPr>
        <w:widowControl w:val="0"/>
        <w:spacing w:after="0" w:line="240" w:lineRule="auto"/>
        <w:jc w:val="both"/>
        <w:rPr>
          <w:rFonts w:ascii="Times New Roman" w:hAnsi="Times New Roman"/>
          <w:noProof/>
          <w:kern w:val="0"/>
          <w:sz w:val="24"/>
        </w:rPr>
      </w:pPr>
      <w:bookmarkStart w:id="288" w:name="p130"/>
      <w:bookmarkStart w:id="289" w:name="p-1269770"/>
      <w:bookmarkEnd w:id="288"/>
      <w:bookmarkEnd w:id="289"/>
    </w:p>
    <w:p w14:paraId="653A0E6D" w14:textId="26D42070"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130. In the case referred to in Sub-paragraph 129.4.1 of this Regulation, the merchant shall ensure the following:</w:t>
      </w:r>
    </w:p>
    <w:p w14:paraId="7F486594" w14:textId="77777777" w:rsidR="002F2B68" w:rsidRPr="00AD2360" w:rsidRDefault="002F2B68" w:rsidP="00670A35">
      <w:pPr>
        <w:widowControl w:val="0"/>
        <w:spacing w:after="0" w:line="240" w:lineRule="auto"/>
        <w:ind w:firstLine="709"/>
        <w:jc w:val="both"/>
        <w:rPr>
          <w:rFonts w:ascii="Times New Roman" w:hAnsi="Times New Roman"/>
          <w:noProof/>
          <w:kern w:val="0"/>
          <w:sz w:val="24"/>
        </w:rPr>
      </w:pPr>
      <w:r>
        <w:rPr>
          <w:rFonts w:ascii="Times New Roman" w:hAnsi="Times New Roman"/>
          <w:sz w:val="24"/>
        </w:rPr>
        <w:t>130.1. transportation of the consignment only within the borders of the Republic of Latvia;</w:t>
      </w:r>
    </w:p>
    <w:p w14:paraId="176DD3E2" w14:textId="77777777" w:rsidR="002F2B68" w:rsidRPr="00AD2360" w:rsidRDefault="002F2B68" w:rsidP="00670A35">
      <w:pPr>
        <w:widowControl w:val="0"/>
        <w:spacing w:after="0" w:line="240" w:lineRule="auto"/>
        <w:ind w:firstLine="709"/>
        <w:jc w:val="both"/>
        <w:rPr>
          <w:rFonts w:ascii="Times New Roman" w:hAnsi="Times New Roman"/>
          <w:noProof/>
          <w:kern w:val="0"/>
          <w:sz w:val="24"/>
        </w:rPr>
      </w:pPr>
      <w:r>
        <w:rPr>
          <w:rFonts w:ascii="Times New Roman" w:hAnsi="Times New Roman"/>
          <w:sz w:val="24"/>
        </w:rPr>
        <w:t>130.2. the functionality of the acceptance and transmission report of the consignment;</w:t>
      </w:r>
    </w:p>
    <w:p w14:paraId="6B6634FA" w14:textId="77777777" w:rsidR="002F2B68" w:rsidRPr="00AD2360" w:rsidRDefault="002F2B68" w:rsidP="00670A35">
      <w:pPr>
        <w:widowControl w:val="0"/>
        <w:spacing w:after="0" w:line="240" w:lineRule="auto"/>
        <w:ind w:firstLine="709"/>
        <w:jc w:val="both"/>
        <w:rPr>
          <w:rFonts w:ascii="Times New Roman" w:hAnsi="Times New Roman"/>
          <w:noProof/>
          <w:kern w:val="0"/>
          <w:sz w:val="24"/>
        </w:rPr>
      </w:pPr>
      <w:r>
        <w:rPr>
          <w:rFonts w:ascii="Times New Roman" w:hAnsi="Times New Roman"/>
          <w:sz w:val="24"/>
        </w:rPr>
        <w:t>130.3. direct transportation of the consignment to the place of destination;</w:t>
      </w:r>
    </w:p>
    <w:p w14:paraId="4B0B5DA5" w14:textId="77777777" w:rsidR="002F2B68" w:rsidRPr="00AD2360" w:rsidRDefault="002F2B68" w:rsidP="00670A35">
      <w:pPr>
        <w:widowControl w:val="0"/>
        <w:spacing w:after="0" w:line="240" w:lineRule="auto"/>
        <w:ind w:firstLine="709"/>
        <w:jc w:val="both"/>
        <w:rPr>
          <w:rFonts w:ascii="Times New Roman" w:hAnsi="Times New Roman"/>
          <w:noProof/>
          <w:kern w:val="0"/>
          <w:sz w:val="24"/>
        </w:rPr>
      </w:pPr>
      <w:r>
        <w:rPr>
          <w:rFonts w:ascii="Times New Roman" w:hAnsi="Times New Roman"/>
          <w:sz w:val="24"/>
        </w:rPr>
        <w:t>130.4. the return of the courier covering letter to the sender.</w:t>
      </w:r>
    </w:p>
    <w:p w14:paraId="1EF98442" w14:textId="77777777" w:rsidR="00670A35" w:rsidRDefault="00670A35" w:rsidP="00F937BA">
      <w:pPr>
        <w:widowControl w:val="0"/>
        <w:spacing w:after="0" w:line="240" w:lineRule="auto"/>
        <w:jc w:val="both"/>
        <w:rPr>
          <w:rFonts w:ascii="Times New Roman" w:hAnsi="Times New Roman"/>
          <w:noProof/>
          <w:kern w:val="0"/>
          <w:sz w:val="24"/>
        </w:rPr>
      </w:pPr>
      <w:bookmarkStart w:id="290" w:name="p131"/>
      <w:bookmarkStart w:id="291" w:name="p-1269775"/>
      <w:bookmarkEnd w:id="290"/>
      <w:bookmarkEnd w:id="291"/>
    </w:p>
    <w:p w14:paraId="0E14627A" w14:textId="66DBF2AB"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131. The person referred to in Sub-paragraphs 129.1, 129.2, and 129.3 of this Regulation:</w:t>
      </w:r>
    </w:p>
    <w:p w14:paraId="3F12AC80" w14:textId="77777777" w:rsidR="002F2B68" w:rsidRPr="00AD2360" w:rsidRDefault="002F2B68" w:rsidP="00D21CB9">
      <w:pPr>
        <w:widowControl w:val="0"/>
        <w:spacing w:after="0" w:line="240" w:lineRule="auto"/>
        <w:ind w:firstLine="709"/>
        <w:jc w:val="both"/>
        <w:rPr>
          <w:rFonts w:ascii="Times New Roman" w:hAnsi="Times New Roman"/>
          <w:noProof/>
          <w:kern w:val="0"/>
          <w:sz w:val="24"/>
        </w:rPr>
      </w:pPr>
      <w:r>
        <w:rPr>
          <w:rFonts w:ascii="Times New Roman" w:hAnsi="Times New Roman"/>
          <w:sz w:val="24"/>
        </w:rPr>
        <w:t>131.1. shall require a personnel security clearance or a certificate of the appropriate classification level;</w:t>
      </w:r>
    </w:p>
    <w:p w14:paraId="4A707D98" w14:textId="77777777" w:rsidR="002F2B68" w:rsidRPr="00AD2360" w:rsidRDefault="002F2B68" w:rsidP="00D21CB9">
      <w:pPr>
        <w:widowControl w:val="0"/>
        <w:spacing w:after="0" w:line="240" w:lineRule="auto"/>
        <w:ind w:firstLine="709"/>
        <w:jc w:val="both"/>
        <w:rPr>
          <w:rFonts w:ascii="Times New Roman" w:hAnsi="Times New Roman"/>
          <w:noProof/>
          <w:kern w:val="0"/>
          <w:sz w:val="24"/>
        </w:rPr>
      </w:pPr>
      <w:r>
        <w:rPr>
          <w:rFonts w:ascii="Times New Roman" w:hAnsi="Times New Roman"/>
          <w:sz w:val="24"/>
        </w:rPr>
        <w:t>131.2. must acquaint himself or herself with the security requirements for the transportation of classified information laid down in this Regulation;</w:t>
      </w:r>
    </w:p>
    <w:p w14:paraId="588F1AEA" w14:textId="77777777" w:rsidR="002F2B68" w:rsidRPr="00AD2360" w:rsidRDefault="002F2B68" w:rsidP="00D21CB9">
      <w:pPr>
        <w:widowControl w:val="0"/>
        <w:spacing w:after="0" w:line="240" w:lineRule="auto"/>
        <w:ind w:firstLine="709"/>
        <w:jc w:val="both"/>
        <w:rPr>
          <w:rFonts w:ascii="Times New Roman" w:hAnsi="Times New Roman"/>
          <w:noProof/>
          <w:kern w:val="0"/>
          <w:sz w:val="24"/>
        </w:rPr>
      </w:pPr>
      <w:r>
        <w:rPr>
          <w:rFonts w:ascii="Times New Roman" w:hAnsi="Times New Roman"/>
          <w:sz w:val="24"/>
        </w:rPr>
        <w:t>131.3. must not leave information classified confidential and above unattended and the information must be transported directly to the place of destination without interruption, whereas restricted classified information may be temporarily stored in a storage facility made available to the person and protected against unauthorised access, for example, in a hotel safe;</w:t>
      </w:r>
    </w:p>
    <w:p w14:paraId="05087607" w14:textId="77777777" w:rsidR="002F2B68" w:rsidRPr="00AD2360" w:rsidRDefault="002F2B68" w:rsidP="00D21CB9">
      <w:pPr>
        <w:widowControl w:val="0"/>
        <w:spacing w:after="0" w:line="240" w:lineRule="auto"/>
        <w:ind w:firstLine="709"/>
        <w:jc w:val="both"/>
        <w:rPr>
          <w:rFonts w:ascii="Times New Roman" w:hAnsi="Times New Roman"/>
          <w:noProof/>
          <w:kern w:val="0"/>
          <w:sz w:val="24"/>
        </w:rPr>
      </w:pPr>
      <w:r>
        <w:rPr>
          <w:rFonts w:ascii="Times New Roman" w:hAnsi="Times New Roman"/>
          <w:sz w:val="24"/>
        </w:rPr>
        <w:t>131.4. must not inspect the contents of the information to be transported, except for the person referred to in Sub-paragraph 129.3 of this Regulation;</w:t>
      </w:r>
    </w:p>
    <w:p w14:paraId="30A4970D" w14:textId="77777777" w:rsidR="002F2B68" w:rsidRPr="00AD2360" w:rsidRDefault="002F2B68" w:rsidP="00D21CB9">
      <w:pPr>
        <w:widowControl w:val="0"/>
        <w:spacing w:after="0" w:line="240" w:lineRule="auto"/>
        <w:ind w:firstLine="709"/>
        <w:jc w:val="both"/>
        <w:rPr>
          <w:rFonts w:ascii="Times New Roman" w:hAnsi="Times New Roman"/>
          <w:noProof/>
          <w:kern w:val="0"/>
          <w:sz w:val="24"/>
        </w:rPr>
      </w:pPr>
      <w:r>
        <w:rPr>
          <w:rFonts w:ascii="Times New Roman" w:hAnsi="Times New Roman"/>
          <w:sz w:val="24"/>
        </w:rPr>
        <w:t>131.5. must transport the information in such a way that an unauthorised person would not be able to find out that classified information is being transported and would not be able to inspect the contents thereof.</w:t>
      </w:r>
    </w:p>
    <w:p w14:paraId="356B1E06" w14:textId="77777777" w:rsidR="00D21CB9" w:rsidRDefault="00D21CB9" w:rsidP="00F937BA">
      <w:pPr>
        <w:widowControl w:val="0"/>
        <w:spacing w:after="0" w:line="240" w:lineRule="auto"/>
        <w:jc w:val="both"/>
        <w:rPr>
          <w:rFonts w:ascii="Times New Roman" w:hAnsi="Times New Roman"/>
          <w:noProof/>
          <w:kern w:val="0"/>
          <w:sz w:val="24"/>
        </w:rPr>
      </w:pPr>
      <w:bookmarkStart w:id="292" w:name="p132"/>
      <w:bookmarkStart w:id="293" w:name="p-1269781"/>
      <w:bookmarkEnd w:id="292"/>
      <w:bookmarkEnd w:id="293"/>
    </w:p>
    <w:p w14:paraId="3543A384" w14:textId="5DCDA621" w:rsidR="002F2B68" w:rsidRPr="00AD2360" w:rsidRDefault="002F2B68" w:rsidP="006B32A6">
      <w:pPr>
        <w:spacing w:after="0" w:line="240" w:lineRule="auto"/>
        <w:jc w:val="both"/>
        <w:rPr>
          <w:rFonts w:ascii="Times New Roman" w:hAnsi="Times New Roman"/>
          <w:noProof/>
          <w:kern w:val="0"/>
          <w:sz w:val="24"/>
        </w:rPr>
      </w:pPr>
      <w:r>
        <w:rPr>
          <w:rFonts w:ascii="Times New Roman" w:hAnsi="Times New Roman"/>
          <w:sz w:val="24"/>
        </w:rPr>
        <w:t xml:space="preserve">132. In the case of information classified confidential and above, the person referred to in Sub-paragraphs 129.2 and 129.3 of this Regulation shall be required to certify by signature becoming acquainted with the courier briefing (Annex 14) either once a year or before each consignment where transportation of classified information takes place occasionally. The </w:t>
      </w:r>
      <w:r>
        <w:rPr>
          <w:rFonts w:ascii="Times New Roman" w:hAnsi="Times New Roman"/>
          <w:sz w:val="24"/>
        </w:rPr>
        <w:lastRenderedPageBreak/>
        <w:t>certification shall be stored for at least five years and shall be accessible during the certification process of the classified registry, the Central Registry, sub-registry, or control point.</w:t>
      </w:r>
    </w:p>
    <w:p w14:paraId="0065F563" w14:textId="77777777" w:rsidR="00D21CB9" w:rsidRDefault="00D21CB9" w:rsidP="00F937BA">
      <w:pPr>
        <w:widowControl w:val="0"/>
        <w:spacing w:after="0" w:line="240" w:lineRule="auto"/>
        <w:jc w:val="both"/>
        <w:rPr>
          <w:rFonts w:ascii="Times New Roman" w:hAnsi="Times New Roman"/>
          <w:noProof/>
          <w:kern w:val="0"/>
          <w:sz w:val="24"/>
        </w:rPr>
      </w:pPr>
      <w:bookmarkStart w:id="294" w:name="p133"/>
      <w:bookmarkStart w:id="295" w:name="p-1269782"/>
      <w:bookmarkEnd w:id="294"/>
      <w:bookmarkEnd w:id="295"/>
    </w:p>
    <w:p w14:paraId="7EE4D7F7" w14:textId="2FF5B678"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133. The persons referred to in Sub-paragraphs 129.2 and 129.3 of this Regulation shall transport classified information, using the road transport vehicle available for the performance of official or service duties or by air, sea, rail, bus transport in hand luggage. When travelling on foot, only classified information up to and including the classification level “konfidenciāli” [confidential] may be transported to the place of destination. Only restricted classified information may be transported by urban public transport.</w:t>
      </w:r>
    </w:p>
    <w:p w14:paraId="6891632F" w14:textId="77777777" w:rsidR="00D21CB9" w:rsidRDefault="00D21CB9" w:rsidP="00F937BA">
      <w:pPr>
        <w:widowControl w:val="0"/>
        <w:spacing w:after="0" w:line="240" w:lineRule="auto"/>
        <w:jc w:val="both"/>
        <w:rPr>
          <w:rFonts w:ascii="Times New Roman" w:hAnsi="Times New Roman"/>
          <w:noProof/>
          <w:kern w:val="0"/>
          <w:sz w:val="24"/>
        </w:rPr>
      </w:pPr>
      <w:bookmarkStart w:id="296" w:name="p134"/>
      <w:bookmarkStart w:id="297" w:name="p-1269783"/>
      <w:bookmarkEnd w:id="296"/>
      <w:bookmarkEnd w:id="297"/>
    </w:p>
    <w:p w14:paraId="2C3E16D8" w14:textId="628377A2"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134. A document containing information classified confidential and above shall be transported in an opaque double packaging accompanied by a courier covering letter. The following shall be ensured in respect of the consignment:</w:t>
      </w:r>
    </w:p>
    <w:p w14:paraId="64FF1689" w14:textId="77777777" w:rsidR="002F2B68" w:rsidRPr="00AD2360" w:rsidRDefault="002F2B68" w:rsidP="00D21CB9">
      <w:pPr>
        <w:widowControl w:val="0"/>
        <w:spacing w:after="0" w:line="240" w:lineRule="auto"/>
        <w:ind w:firstLine="709"/>
        <w:jc w:val="both"/>
        <w:rPr>
          <w:rFonts w:ascii="Times New Roman" w:hAnsi="Times New Roman"/>
          <w:noProof/>
          <w:kern w:val="0"/>
          <w:sz w:val="24"/>
        </w:rPr>
      </w:pPr>
      <w:r>
        <w:rPr>
          <w:rFonts w:ascii="Times New Roman" w:hAnsi="Times New Roman"/>
          <w:sz w:val="24"/>
        </w:rPr>
        <w:t>134.1. the outer packaging shall be protected against unauthorised opening thereof and shall bear only the name and address of the recipient authority and also the consignment covering letter number;</w:t>
      </w:r>
    </w:p>
    <w:p w14:paraId="29107D35" w14:textId="77777777" w:rsidR="002F2B68" w:rsidRPr="00AD2360" w:rsidRDefault="002F2B68" w:rsidP="00D21CB9">
      <w:pPr>
        <w:widowControl w:val="0"/>
        <w:spacing w:after="0" w:line="240" w:lineRule="auto"/>
        <w:ind w:firstLine="709"/>
        <w:jc w:val="both"/>
        <w:rPr>
          <w:rFonts w:ascii="Times New Roman" w:hAnsi="Times New Roman"/>
          <w:noProof/>
          <w:kern w:val="0"/>
          <w:sz w:val="24"/>
        </w:rPr>
      </w:pPr>
      <w:r>
        <w:rPr>
          <w:rFonts w:ascii="Times New Roman" w:hAnsi="Times New Roman"/>
          <w:sz w:val="24"/>
        </w:rPr>
        <w:t>134.2. the closing flaps of the inner packaging shall be signed and covered with a transparent sealing tape or another material appropriate for the type of packaging or with specialised security labels which cannot be removed without damaging them, and the relevant classification level, the recipient authority and employee, the sender and the address thereof, and also the given name, surname of the person who packed the consignment and the registration number of the document to be sent shall be indicated thereon;</w:t>
      </w:r>
    </w:p>
    <w:p w14:paraId="78A02242" w14:textId="77777777" w:rsidR="002F2B68" w:rsidRPr="00AD2360" w:rsidRDefault="002F2B68" w:rsidP="00D21CB9">
      <w:pPr>
        <w:widowControl w:val="0"/>
        <w:spacing w:after="0" w:line="240" w:lineRule="auto"/>
        <w:ind w:firstLine="709"/>
        <w:jc w:val="both"/>
        <w:rPr>
          <w:rFonts w:ascii="Times New Roman" w:hAnsi="Times New Roman"/>
          <w:noProof/>
          <w:kern w:val="0"/>
          <w:sz w:val="24"/>
        </w:rPr>
      </w:pPr>
      <w:r>
        <w:rPr>
          <w:rFonts w:ascii="Times New Roman" w:hAnsi="Times New Roman"/>
          <w:sz w:val="24"/>
        </w:rPr>
        <w:t>134.3. the covering letter shall be placed in the inner packaging.</w:t>
      </w:r>
    </w:p>
    <w:p w14:paraId="3AB6FA71" w14:textId="77777777" w:rsidR="00D21CB9" w:rsidRDefault="00D21CB9" w:rsidP="00F937BA">
      <w:pPr>
        <w:widowControl w:val="0"/>
        <w:spacing w:after="0" w:line="240" w:lineRule="auto"/>
        <w:jc w:val="both"/>
        <w:rPr>
          <w:rFonts w:ascii="Times New Roman" w:hAnsi="Times New Roman"/>
          <w:noProof/>
          <w:kern w:val="0"/>
          <w:sz w:val="24"/>
        </w:rPr>
      </w:pPr>
      <w:bookmarkStart w:id="298" w:name="p135"/>
      <w:bookmarkStart w:id="299" w:name="p-1269787"/>
      <w:bookmarkEnd w:id="298"/>
      <w:bookmarkEnd w:id="299"/>
    </w:p>
    <w:p w14:paraId="324F2D2C" w14:textId="62D9058E"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135. A document containing restricted classified information shall be transported accompanied by a courier covering letter. Prior to transportation, the consignment shall be packed in an opaque packaging protected against unauthorised opening thereof and shall bear only the name and address of the recipient authority and also the consignment covering letter number.</w:t>
      </w:r>
    </w:p>
    <w:p w14:paraId="18349FC2" w14:textId="77777777" w:rsidR="00D21CB9" w:rsidRDefault="00D21CB9" w:rsidP="00F937BA">
      <w:pPr>
        <w:widowControl w:val="0"/>
        <w:spacing w:after="0" w:line="240" w:lineRule="auto"/>
        <w:jc w:val="both"/>
        <w:rPr>
          <w:rFonts w:ascii="Times New Roman" w:hAnsi="Times New Roman"/>
          <w:noProof/>
          <w:kern w:val="0"/>
          <w:sz w:val="24"/>
        </w:rPr>
      </w:pPr>
      <w:bookmarkStart w:id="300" w:name="p136"/>
      <w:bookmarkStart w:id="301" w:name="p-1269788"/>
      <w:bookmarkEnd w:id="300"/>
      <w:bookmarkEnd w:id="301"/>
    </w:p>
    <w:p w14:paraId="2284B9BE" w14:textId="18B2A36F"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136. An employee or official of the authority may, within the scope of his or her official or service duties, take a document containing restricted classified information outside the premises of the authority, for example, to a meeting, in conformity with the conditions referred to in Sub-paragraph 131.5 of this Regulation. The conditions referred to in Paragraph 135 of this Regulation shall not apply to the abovementioned case.</w:t>
      </w:r>
    </w:p>
    <w:p w14:paraId="2C94192C" w14:textId="77777777" w:rsidR="00D21CB9" w:rsidRDefault="00D21CB9" w:rsidP="00F937BA">
      <w:pPr>
        <w:widowControl w:val="0"/>
        <w:spacing w:after="0" w:line="240" w:lineRule="auto"/>
        <w:jc w:val="both"/>
        <w:rPr>
          <w:rFonts w:ascii="Times New Roman" w:hAnsi="Times New Roman"/>
          <w:noProof/>
          <w:kern w:val="0"/>
          <w:sz w:val="24"/>
        </w:rPr>
      </w:pPr>
      <w:bookmarkStart w:id="302" w:name="p137"/>
      <w:bookmarkStart w:id="303" w:name="p-1269789"/>
      <w:bookmarkEnd w:id="302"/>
      <w:bookmarkEnd w:id="303"/>
    </w:p>
    <w:p w14:paraId="58D66FCF" w14:textId="35E1A56D"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137. Postal parcels, roll packs, bags, boxes, or containers shall be used for the transportation of classified information in non-standard form and such items shall be closed with a seal of the appropriate use and size which cannot be opened without damaging it.</w:t>
      </w:r>
    </w:p>
    <w:p w14:paraId="4CF6956B" w14:textId="77777777" w:rsidR="00D21CB9" w:rsidRDefault="00D21CB9" w:rsidP="00F937BA">
      <w:pPr>
        <w:widowControl w:val="0"/>
        <w:spacing w:after="0" w:line="240" w:lineRule="auto"/>
        <w:jc w:val="both"/>
        <w:rPr>
          <w:rFonts w:ascii="Times New Roman" w:hAnsi="Times New Roman"/>
          <w:noProof/>
          <w:kern w:val="0"/>
          <w:sz w:val="24"/>
        </w:rPr>
      </w:pPr>
      <w:bookmarkStart w:id="304" w:name="p138"/>
      <w:bookmarkStart w:id="305" w:name="p-1269790"/>
      <w:bookmarkEnd w:id="304"/>
      <w:bookmarkEnd w:id="305"/>
    </w:p>
    <w:p w14:paraId="358C4479" w14:textId="489666E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138. If classified documents of different classification levels are transported in the same packaging, the highest classification level of the documents contained in the packaging shall be indicated on the inner packaging.</w:t>
      </w:r>
    </w:p>
    <w:p w14:paraId="615E3F57" w14:textId="77777777" w:rsidR="00D21CB9" w:rsidRDefault="00D21CB9" w:rsidP="00F937BA">
      <w:pPr>
        <w:widowControl w:val="0"/>
        <w:spacing w:after="0" w:line="240" w:lineRule="auto"/>
        <w:jc w:val="both"/>
        <w:rPr>
          <w:rFonts w:ascii="Times New Roman" w:hAnsi="Times New Roman"/>
          <w:noProof/>
          <w:kern w:val="0"/>
          <w:sz w:val="24"/>
        </w:rPr>
      </w:pPr>
      <w:bookmarkStart w:id="306" w:name="p139"/>
      <w:bookmarkStart w:id="307" w:name="p-1269791"/>
      <w:bookmarkEnd w:id="306"/>
      <w:bookmarkEnd w:id="307"/>
    </w:p>
    <w:p w14:paraId="612B9B7D" w14:textId="2ACEFA1F"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139. If electronic media encrypted by an encryption system recognised by the National Security Authority is used for the transportation of classified information, it shall be transported according to the level of protection provided by the selected encryption system.</w:t>
      </w:r>
    </w:p>
    <w:p w14:paraId="57F86433" w14:textId="77777777" w:rsidR="00D21CB9" w:rsidRDefault="00D21CB9" w:rsidP="00F937BA">
      <w:pPr>
        <w:widowControl w:val="0"/>
        <w:spacing w:after="0" w:line="240" w:lineRule="auto"/>
        <w:jc w:val="both"/>
        <w:rPr>
          <w:rFonts w:ascii="Times New Roman" w:hAnsi="Times New Roman"/>
          <w:noProof/>
          <w:kern w:val="0"/>
          <w:sz w:val="24"/>
        </w:rPr>
      </w:pPr>
      <w:bookmarkStart w:id="308" w:name="p140"/>
      <w:bookmarkStart w:id="309" w:name="p-1269792"/>
      <w:bookmarkEnd w:id="308"/>
      <w:bookmarkEnd w:id="309"/>
    </w:p>
    <w:p w14:paraId="60F8F9D4" w14:textId="77B0E2C4"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140. A transportation plan shall be drawn up if a merchant is involved in the international transportation of classified information. The transportation plan shall be agreed upon in writing in advance with the competent State security institution or the National Security Authority if NATO or European Union classified information is being transported or the consignment is being sent outside the territory of Latvia. The transportation plan shall include the following:</w:t>
      </w:r>
    </w:p>
    <w:p w14:paraId="4A9517AD" w14:textId="77777777" w:rsidR="002F2B68" w:rsidRPr="00AD2360" w:rsidRDefault="002F2B68" w:rsidP="00D21CB9">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140.1. the complete route;</w:t>
      </w:r>
    </w:p>
    <w:p w14:paraId="54BA23A2" w14:textId="77777777" w:rsidR="002F2B68" w:rsidRPr="00AD2360" w:rsidRDefault="002F2B68" w:rsidP="00D21CB9">
      <w:pPr>
        <w:widowControl w:val="0"/>
        <w:spacing w:after="0" w:line="240" w:lineRule="auto"/>
        <w:ind w:firstLine="709"/>
        <w:jc w:val="both"/>
        <w:rPr>
          <w:rFonts w:ascii="Times New Roman" w:hAnsi="Times New Roman"/>
          <w:noProof/>
          <w:kern w:val="0"/>
          <w:sz w:val="24"/>
        </w:rPr>
      </w:pPr>
      <w:r>
        <w:rPr>
          <w:rFonts w:ascii="Times New Roman" w:hAnsi="Times New Roman"/>
          <w:sz w:val="24"/>
        </w:rPr>
        <w:t>140.2. all stopping points and the authorities involved in the route;</w:t>
      </w:r>
    </w:p>
    <w:p w14:paraId="03F5EB40" w14:textId="77777777" w:rsidR="002F2B68" w:rsidRPr="00AD2360" w:rsidRDefault="002F2B68" w:rsidP="00D21CB9">
      <w:pPr>
        <w:widowControl w:val="0"/>
        <w:spacing w:after="0" w:line="240" w:lineRule="auto"/>
        <w:ind w:firstLine="709"/>
        <w:jc w:val="both"/>
        <w:rPr>
          <w:rFonts w:ascii="Times New Roman" w:hAnsi="Times New Roman"/>
          <w:noProof/>
          <w:kern w:val="0"/>
          <w:sz w:val="24"/>
        </w:rPr>
      </w:pPr>
      <w:r>
        <w:rPr>
          <w:rFonts w:ascii="Times New Roman" w:hAnsi="Times New Roman"/>
          <w:sz w:val="24"/>
        </w:rPr>
        <w:t>140.3. the person responsible for the transfer (given name, surname, the authority represented);</w:t>
      </w:r>
    </w:p>
    <w:p w14:paraId="0C4EB139" w14:textId="77777777" w:rsidR="002F2B68" w:rsidRPr="00AD2360" w:rsidRDefault="002F2B68" w:rsidP="00D21CB9">
      <w:pPr>
        <w:widowControl w:val="0"/>
        <w:spacing w:after="0" w:line="240" w:lineRule="auto"/>
        <w:ind w:firstLine="709"/>
        <w:jc w:val="both"/>
        <w:rPr>
          <w:rFonts w:ascii="Times New Roman" w:hAnsi="Times New Roman"/>
          <w:noProof/>
          <w:kern w:val="0"/>
          <w:sz w:val="24"/>
        </w:rPr>
      </w:pPr>
      <w:r>
        <w:rPr>
          <w:rFonts w:ascii="Times New Roman" w:hAnsi="Times New Roman"/>
          <w:sz w:val="24"/>
        </w:rPr>
        <w:t>140.4. the person responsible for receiving the consignment (given name, surname, the authority represented).</w:t>
      </w:r>
    </w:p>
    <w:p w14:paraId="7F05BA4D" w14:textId="77777777" w:rsidR="00D21CB9" w:rsidRDefault="00D21CB9" w:rsidP="00F937BA">
      <w:pPr>
        <w:widowControl w:val="0"/>
        <w:spacing w:after="0" w:line="240" w:lineRule="auto"/>
        <w:jc w:val="both"/>
        <w:rPr>
          <w:rFonts w:ascii="Times New Roman" w:hAnsi="Times New Roman"/>
          <w:noProof/>
          <w:kern w:val="0"/>
          <w:sz w:val="24"/>
        </w:rPr>
      </w:pPr>
      <w:bookmarkStart w:id="310" w:name="p141"/>
      <w:bookmarkStart w:id="311" w:name="p-1269797"/>
      <w:bookmarkEnd w:id="310"/>
      <w:bookmarkEnd w:id="311"/>
    </w:p>
    <w:p w14:paraId="41F1894F" w14:textId="0F20F939"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141. In the case of changes to the transportation plan after agreement thereon specified in Paragraph 140 of this Regulation, the competent State security institution or the National Security Authority, if NATO or European Union classified information is being transported or the consignment is being sent outside the territory of Latvia, shall be informed thereof.</w:t>
      </w:r>
    </w:p>
    <w:p w14:paraId="6EA79B5F" w14:textId="77777777" w:rsidR="00D21CB9" w:rsidRDefault="00D21CB9" w:rsidP="00F937BA">
      <w:pPr>
        <w:widowControl w:val="0"/>
        <w:spacing w:after="0" w:line="240" w:lineRule="auto"/>
        <w:jc w:val="both"/>
        <w:rPr>
          <w:rFonts w:ascii="Times New Roman" w:hAnsi="Times New Roman"/>
          <w:b/>
          <w:bCs/>
          <w:noProof/>
          <w:kern w:val="0"/>
          <w:sz w:val="24"/>
        </w:rPr>
      </w:pPr>
      <w:bookmarkStart w:id="312" w:name="n4.6"/>
      <w:bookmarkStart w:id="313" w:name="n-1269798"/>
      <w:bookmarkEnd w:id="312"/>
      <w:bookmarkEnd w:id="313"/>
    </w:p>
    <w:p w14:paraId="6A2D7EFA" w14:textId="20C63337" w:rsidR="002F2B68" w:rsidRPr="00AD2360" w:rsidRDefault="002F2B68" w:rsidP="00B7004A">
      <w:pPr>
        <w:widowControl w:val="0"/>
        <w:spacing w:after="0" w:line="240" w:lineRule="auto"/>
        <w:jc w:val="center"/>
        <w:rPr>
          <w:rFonts w:ascii="Times New Roman" w:hAnsi="Times New Roman"/>
          <w:b/>
          <w:bCs/>
          <w:noProof/>
          <w:kern w:val="0"/>
          <w:sz w:val="24"/>
        </w:rPr>
      </w:pPr>
      <w:r>
        <w:rPr>
          <w:rFonts w:ascii="Times New Roman" w:hAnsi="Times New Roman"/>
          <w:b/>
          <w:sz w:val="24"/>
        </w:rPr>
        <w:t>4.6. Reproduction of Classified Information</w:t>
      </w:r>
    </w:p>
    <w:p w14:paraId="3FB842C9" w14:textId="77777777" w:rsidR="00D21CB9" w:rsidRDefault="00D21CB9" w:rsidP="00F937BA">
      <w:pPr>
        <w:widowControl w:val="0"/>
        <w:spacing w:after="0" w:line="240" w:lineRule="auto"/>
        <w:jc w:val="both"/>
        <w:rPr>
          <w:rFonts w:ascii="Times New Roman" w:hAnsi="Times New Roman"/>
          <w:noProof/>
          <w:kern w:val="0"/>
          <w:sz w:val="24"/>
        </w:rPr>
      </w:pPr>
      <w:bookmarkStart w:id="314" w:name="p142"/>
      <w:bookmarkStart w:id="315" w:name="p-1269799"/>
      <w:bookmarkEnd w:id="314"/>
      <w:bookmarkEnd w:id="315"/>
    </w:p>
    <w:p w14:paraId="6E6D3082" w14:textId="2F0075E9"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142. A document containing restricted classified information may be reproduced by the holder of the document, provided that this is necessary for the purposes of official or service duties and the copy made is not sent or transferred outside the authority. Such copy shall not be registered and, when the copy is no longer required, shall be destroyed by the holder thereof without documentation of the destruction process.</w:t>
      </w:r>
    </w:p>
    <w:p w14:paraId="0D2DC6D7" w14:textId="77777777" w:rsidR="000A2F15" w:rsidRDefault="000A2F15" w:rsidP="00F937BA">
      <w:pPr>
        <w:widowControl w:val="0"/>
        <w:spacing w:after="0" w:line="240" w:lineRule="auto"/>
        <w:jc w:val="both"/>
        <w:rPr>
          <w:rFonts w:ascii="Times New Roman" w:hAnsi="Times New Roman"/>
          <w:noProof/>
          <w:kern w:val="0"/>
          <w:sz w:val="24"/>
        </w:rPr>
      </w:pPr>
      <w:bookmarkStart w:id="316" w:name="p143"/>
      <w:bookmarkStart w:id="317" w:name="p-1269800"/>
      <w:bookmarkEnd w:id="316"/>
      <w:bookmarkEnd w:id="317"/>
    </w:p>
    <w:p w14:paraId="6DEAD672" w14:textId="7D24F090"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143. A document containing confidential and secret classified information may be copied through the classified registry, the Central Registry, sub-registry, or control point of the authority:</w:t>
      </w:r>
    </w:p>
    <w:p w14:paraId="6531D0EB" w14:textId="77777777" w:rsidR="002F2B68" w:rsidRPr="00AD2360" w:rsidRDefault="002F2B68" w:rsidP="000A2F15">
      <w:pPr>
        <w:widowControl w:val="0"/>
        <w:spacing w:after="0" w:line="240" w:lineRule="auto"/>
        <w:ind w:firstLine="709"/>
        <w:jc w:val="both"/>
        <w:rPr>
          <w:rFonts w:ascii="Times New Roman" w:hAnsi="Times New Roman"/>
          <w:noProof/>
          <w:kern w:val="0"/>
          <w:sz w:val="24"/>
        </w:rPr>
      </w:pPr>
      <w:r>
        <w:rPr>
          <w:rFonts w:ascii="Times New Roman" w:hAnsi="Times New Roman"/>
          <w:sz w:val="24"/>
        </w:rPr>
        <w:t>143.1. if a registered copy of the document is required for sending to another authority;</w:t>
      </w:r>
    </w:p>
    <w:p w14:paraId="4328AACD" w14:textId="77777777" w:rsidR="002F2B68" w:rsidRPr="00AD2360" w:rsidRDefault="002F2B68" w:rsidP="000A2F15">
      <w:pPr>
        <w:widowControl w:val="0"/>
        <w:spacing w:after="0" w:line="240" w:lineRule="auto"/>
        <w:ind w:firstLine="709"/>
        <w:jc w:val="both"/>
        <w:rPr>
          <w:rFonts w:ascii="Times New Roman" w:hAnsi="Times New Roman"/>
          <w:noProof/>
          <w:kern w:val="0"/>
          <w:sz w:val="24"/>
        </w:rPr>
      </w:pPr>
      <w:r>
        <w:rPr>
          <w:rFonts w:ascii="Times New Roman" w:hAnsi="Times New Roman"/>
          <w:sz w:val="24"/>
        </w:rPr>
        <w:t>143.2. if a working copy of the document is required in paper form for use during a working day at an event organised by the authority.</w:t>
      </w:r>
    </w:p>
    <w:p w14:paraId="05E1DEDF" w14:textId="77777777" w:rsidR="000A2F15" w:rsidRDefault="000A2F15" w:rsidP="00F937BA">
      <w:pPr>
        <w:widowControl w:val="0"/>
        <w:spacing w:after="0" w:line="240" w:lineRule="auto"/>
        <w:jc w:val="both"/>
        <w:rPr>
          <w:rFonts w:ascii="Times New Roman" w:hAnsi="Times New Roman"/>
          <w:noProof/>
          <w:kern w:val="0"/>
          <w:sz w:val="24"/>
        </w:rPr>
      </w:pPr>
      <w:bookmarkStart w:id="318" w:name="p144"/>
      <w:bookmarkStart w:id="319" w:name="p-1269803"/>
      <w:bookmarkEnd w:id="318"/>
      <w:bookmarkEnd w:id="319"/>
    </w:p>
    <w:p w14:paraId="0A2D55BD" w14:textId="3031E9C4"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144. The copy referred to in Sub-paragraph 143.1 of this Regulation shall be registered by an employee, official, or unit of the authority which organises the classified registry, the Central Registry, sub-registry, or control point in accordance with the procedures laid down in Paragraph 106 of this Regulation.</w:t>
      </w:r>
    </w:p>
    <w:p w14:paraId="53558F4F" w14:textId="77777777" w:rsidR="000A2F15" w:rsidRDefault="000A2F15" w:rsidP="00F937BA">
      <w:pPr>
        <w:widowControl w:val="0"/>
        <w:spacing w:after="0" w:line="240" w:lineRule="auto"/>
        <w:jc w:val="both"/>
        <w:rPr>
          <w:rFonts w:ascii="Times New Roman" w:hAnsi="Times New Roman"/>
          <w:noProof/>
          <w:kern w:val="0"/>
          <w:sz w:val="24"/>
        </w:rPr>
      </w:pPr>
      <w:bookmarkStart w:id="320" w:name="p145"/>
      <w:bookmarkStart w:id="321" w:name="p-1269804"/>
      <w:bookmarkEnd w:id="320"/>
      <w:bookmarkEnd w:id="321"/>
    </w:p>
    <w:p w14:paraId="083EF048" w14:textId="452FBC3F"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145. In the case referred to in Sub-paragraph 143.2 of this Regulation:</w:t>
      </w:r>
    </w:p>
    <w:p w14:paraId="7194AB9B" w14:textId="77777777" w:rsidR="002F2B68" w:rsidRPr="00AD2360" w:rsidRDefault="002F2B68" w:rsidP="000A2F15">
      <w:pPr>
        <w:widowControl w:val="0"/>
        <w:spacing w:after="0" w:line="240" w:lineRule="auto"/>
        <w:ind w:firstLine="709"/>
        <w:jc w:val="both"/>
        <w:rPr>
          <w:rFonts w:ascii="Times New Roman" w:hAnsi="Times New Roman"/>
          <w:noProof/>
          <w:kern w:val="0"/>
          <w:sz w:val="24"/>
        </w:rPr>
      </w:pPr>
      <w:r>
        <w:rPr>
          <w:rFonts w:ascii="Times New Roman" w:hAnsi="Times New Roman"/>
          <w:sz w:val="24"/>
        </w:rPr>
        <w:t>145.1. the copies made shall be marked “DARBA KOPIJA” [WORKING COPY];</w:t>
      </w:r>
    </w:p>
    <w:p w14:paraId="6F885503" w14:textId="77777777" w:rsidR="002F2B68" w:rsidRPr="00AD2360" w:rsidRDefault="002F2B68" w:rsidP="000A2F15">
      <w:pPr>
        <w:widowControl w:val="0"/>
        <w:spacing w:after="0" w:line="240" w:lineRule="auto"/>
        <w:ind w:firstLine="709"/>
        <w:jc w:val="both"/>
        <w:rPr>
          <w:rFonts w:ascii="Times New Roman" w:hAnsi="Times New Roman"/>
          <w:noProof/>
          <w:kern w:val="0"/>
          <w:sz w:val="24"/>
        </w:rPr>
      </w:pPr>
      <w:r>
        <w:rPr>
          <w:rFonts w:ascii="Times New Roman" w:hAnsi="Times New Roman"/>
          <w:sz w:val="24"/>
        </w:rPr>
        <w:t>145.2. the copies made shall not be registered;</w:t>
      </w:r>
    </w:p>
    <w:p w14:paraId="5C325018" w14:textId="77777777" w:rsidR="002F2B68" w:rsidRPr="00AD2360" w:rsidRDefault="002F2B68" w:rsidP="000A2F15">
      <w:pPr>
        <w:widowControl w:val="0"/>
        <w:spacing w:after="0" w:line="240" w:lineRule="auto"/>
        <w:ind w:firstLine="709"/>
        <w:jc w:val="both"/>
        <w:rPr>
          <w:rFonts w:ascii="Times New Roman" w:hAnsi="Times New Roman"/>
          <w:noProof/>
          <w:kern w:val="0"/>
          <w:sz w:val="24"/>
        </w:rPr>
      </w:pPr>
      <w:r>
        <w:rPr>
          <w:rFonts w:ascii="Times New Roman" w:hAnsi="Times New Roman"/>
          <w:sz w:val="24"/>
        </w:rPr>
        <w:t>145.3. the date on which the working copy was made and the volume thereof shall be indicated next to the original document in the registration and record-keeping system;</w:t>
      </w:r>
    </w:p>
    <w:p w14:paraId="11379A3D" w14:textId="77777777" w:rsidR="002F2B68" w:rsidRPr="00AD2360" w:rsidRDefault="002F2B68" w:rsidP="000A2F15">
      <w:pPr>
        <w:widowControl w:val="0"/>
        <w:spacing w:after="0" w:line="240" w:lineRule="auto"/>
        <w:ind w:firstLine="709"/>
        <w:jc w:val="both"/>
        <w:rPr>
          <w:rFonts w:ascii="Times New Roman" w:hAnsi="Times New Roman"/>
          <w:noProof/>
          <w:kern w:val="0"/>
          <w:sz w:val="24"/>
        </w:rPr>
      </w:pPr>
      <w:r>
        <w:rPr>
          <w:rFonts w:ascii="Times New Roman" w:hAnsi="Times New Roman"/>
          <w:sz w:val="24"/>
        </w:rPr>
        <w:t>145.4. after the organised event, the working copies shall be destroyed without delay by the means specified in Annex 15 to this Regulation and a marking shall be made next to the original document in the registration and record-keeping system that the volume of working copies made has been destroyed.</w:t>
      </w:r>
    </w:p>
    <w:p w14:paraId="50021A50" w14:textId="77777777" w:rsidR="000A2F15" w:rsidRDefault="000A2F15" w:rsidP="00F937BA">
      <w:pPr>
        <w:widowControl w:val="0"/>
        <w:spacing w:after="0" w:line="240" w:lineRule="auto"/>
        <w:jc w:val="both"/>
        <w:rPr>
          <w:rFonts w:ascii="Times New Roman" w:hAnsi="Times New Roman"/>
          <w:noProof/>
          <w:kern w:val="0"/>
          <w:sz w:val="24"/>
        </w:rPr>
      </w:pPr>
      <w:bookmarkStart w:id="322" w:name="p146"/>
      <w:bookmarkStart w:id="323" w:name="p-1269809"/>
      <w:bookmarkEnd w:id="322"/>
      <w:bookmarkEnd w:id="323"/>
    </w:p>
    <w:p w14:paraId="1D24D0C2" w14:textId="6FE219BB"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146. A copy of a top secret official secret object, NATO or European Union top secret document shall be made by the author of the information or by the recipient of the document on the basis of written permission from the author of the information.</w:t>
      </w:r>
    </w:p>
    <w:p w14:paraId="669B258E" w14:textId="77777777" w:rsidR="000A2F15" w:rsidRDefault="000A2F15" w:rsidP="00F937BA">
      <w:pPr>
        <w:widowControl w:val="0"/>
        <w:spacing w:after="0" w:line="240" w:lineRule="auto"/>
        <w:jc w:val="both"/>
        <w:rPr>
          <w:rFonts w:ascii="Times New Roman" w:hAnsi="Times New Roman"/>
          <w:noProof/>
          <w:kern w:val="0"/>
          <w:sz w:val="24"/>
        </w:rPr>
      </w:pPr>
      <w:bookmarkStart w:id="324" w:name="p147"/>
      <w:bookmarkStart w:id="325" w:name="p-1269810"/>
      <w:bookmarkEnd w:id="324"/>
      <w:bookmarkEnd w:id="325"/>
    </w:p>
    <w:p w14:paraId="2869579A" w14:textId="7BB840CE" w:rsidR="002F2B68" w:rsidRPr="00AD2360" w:rsidRDefault="002F2B68" w:rsidP="006B32A6">
      <w:pPr>
        <w:spacing w:after="0" w:line="240" w:lineRule="auto"/>
        <w:jc w:val="both"/>
        <w:rPr>
          <w:rFonts w:ascii="Times New Roman" w:hAnsi="Times New Roman"/>
          <w:noProof/>
          <w:kern w:val="0"/>
          <w:sz w:val="24"/>
        </w:rPr>
      </w:pPr>
      <w:r>
        <w:rPr>
          <w:rFonts w:ascii="Times New Roman" w:hAnsi="Times New Roman"/>
          <w:sz w:val="24"/>
        </w:rPr>
        <w:t xml:space="preserve">147. In exceptional cases, if it is not possible to obtain the permission from the author in a timely manner in order to reproduce a top secret official secret object, NATO or European Union top secret document or to receive a copy, the recipient of the information may make such copy. When making copies of a top secret official secret object, NATO or European Union top secret document, the number of copies made and their current status shall be notified without delay to </w:t>
      </w:r>
      <w:r>
        <w:rPr>
          <w:rFonts w:ascii="Times New Roman" w:hAnsi="Times New Roman"/>
          <w:sz w:val="24"/>
        </w:rPr>
        <w:lastRenderedPageBreak/>
        <w:t>the author of the official secret object or to the National Security Authority in the case of making copies of NATO and European Union classified information.</w:t>
      </w:r>
    </w:p>
    <w:p w14:paraId="3FF409F4" w14:textId="77777777" w:rsidR="000A2F15" w:rsidRDefault="000A2F15" w:rsidP="00F937BA">
      <w:pPr>
        <w:widowControl w:val="0"/>
        <w:spacing w:after="0" w:line="240" w:lineRule="auto"/>
        <w:jc w:val="both"/>
        <w:rPr>
          <w:rFonts w:ascii="Times New Roman" w:hAnsi="Times New Roman"/>
          <w:noProof/>
          <w:kern w:val="0"/>
          <w:sz w:val="24"/>
        </w:rPr>
      </w:pPr>
      <w:bookmarkStart w:id="326" w:name="p148"/>
      <w:bookmarkStart w:id="327" w:name="p-1269811"/>
      <w:bookmarkEnd w:id="326"/>
      <w:bookmarkEnd w:id="327"/>
    </w:p>
    <w:p w14:paraId="6C528077" w14:textId="68FCA933"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148. It is prohibited to forward a copy of a document containing top secret classified information to another authority without the permission of the author thereof.</w:t>
      </w:r>
    </w:p>
    <w:p w14:paraId="1E0AE49A" w14:textId="77777777" w:rsidR="00CD7E0F" w:rsidRDefault="00CD7E0F" w:rsidP="00F937BA">
      <w:pPr>
        <w:widowControl w:val="0"/>
        <w:spacing w:after="0" w:line="240" w:lineRule="auto"/>
        <w:jc w:val="both"/>
        <w:rPr>
          <w:rFonts w:ascii="Times New Roman" w:hAnsi="Times New Roman"/>
          <w:noProof/>
          <w:kern w:val="0"/>
          <w:sz w:val="24"/>
        </w:rPr>
      </w:pPr>
      <w:bookmarkStart w:id="328" w:name="p149"/>
      <w:bookmarkStart w:id="329" w:name="p-1269812"/>
      <w:bookmarkEnd w:id="328"/>
      <w:bookmarkEnd w:id="329"/>
    </w:p>
    <w:p w14:paraId="3417470C" w14:textId="488B2B5A"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149. Copies of a document containing top secret foreign classified information shall be made in conformity with the requirements laid down in the bilateral agreement on the protection of classified information concluded with the relevant country.</w:t>
      </w:r>
    </w:p>
    <w:p w14:paraId="07C2FF27" w14:textId="77777777" w:rsidR="00CD7E0F" w:rsidRDefault="00CD7E0F" w:rsidP="00F937BA">
      <w:pPr>
        <w:widowControl w:val="0"/>
        <w:spacing w:after="0" w:line="240" w:lineRule="auto"/>
        <w:jc w:val="both"/>
        <w:rPr>
          <w:rFonts w:ascii="Times New Roman" w:hAnsi="Times New Roman"/>
          <w:noProof/>
          <w:kern w:val="0"/>
          <w:sz w:val="24"/>
        </w:rPr>
      </w:pPr>
      <w:bookmarkStart w:id="330" w:name="p150"/>
      <w:bookmarkStart w:id="331" w:name="p-1269813"/>
      <w:bookmarkEnd w:id="330"/>
      <w:bookmarkEnd w:id="331"/>
    </w:p>
    <w:p w14:paraId="7C0D6DE6" w14:textId="22F0B7AC"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150. The authority where ATOMAL information is processed is prohibited from making copies thereof. The National Security Authority shall be contacted in cases where copies of ATOMAL information are necessary.</w:t>
      </w:r>
    </w:p>
    <w:p w14:paraId="03B2C128" w14:textId="77777777" w:rsidR="00CD7E0F" w:rsidRDefault="00CD7E0F" w:rsidP="00F937BA">
      <w:pPr>
        <w:widowControl w:val="0"/>
        <w:spacing w:after="0" w:line="240" w:lineRule="auto"/>
        <w:jc w:val="both"/>
        <w:rPr>
          <w:rFonts w:ascii="Times New Roman" w:hAnsi="Times New Roman"/>
          <w:noProof/>
          <w:kern w:val="0"/>
          <w:sz w:val="24"/>
        </w:rPr>
      </w:pPr>
      <w:bookmarkStart w:id="332" w:name="p151"/>
      <w:bookmarkStart w:id="333" w:name="p-1269814"/>
      <w:bookmarkEnd w:id="332"/>
      <w:bookmarkEnd w:id="333"/>
    </w:p>
    <w:p w14:paraId="2A3E08E4" w14:textId="5EC34173"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151. An employee or official of the authority may obtain a paper print-out of a draft document containing confidential or secret classified information from the classified registry, the Central Registry, sub-registry, or control point of the authority. A draft document is a document that is still in the drafting stage and has not been approved or signed by the head of the authority. Such draft document shall contain the marking “PROJEKTS” [DRAFT] and may remain unregistered for up to five working days. The employee to whom a draft document is issued shall be responsible for the appropriate protection, use, and return thereof to the classified registry, the Central Registry, sub-registry, or control point for destruction thereof. It is prohibited to transfer the draft document to another person.</w:t>
      </w:r>
    </w:p>
    <w:p w14:paraId="163FAFB8" w14:textId="77777777" w:rsidR="00CD7E0F" w:rsidRDefault="00CD7E0F" w:rsidP="00F937BA">
      <w:pPr>
        <w:widowControl w:val="0"/>
        <w:spacing w:after="0" w:line="240" w:lineRule="auto"/>
        <w:jc w:val="both"/>
        <w:rPr>
          <w:rFonts w:ascii="Times New Roman" w:hAnsi="Times New Roman"/>
          <w:b/>
          <w:bCs/>
          <w:noProof/>
          <w:kern w:val="0"/>
          <w:sz w:val="24"/>
        </w:rPr>
      </w:pPr>
      <w:bookmarkStart w:id="334" w:name="n4.7"/>
      <w:bookmarkStart w:id="335" w:name="n-1269815"/>
      <w:bookmarkEnd w:id="334"/>
      <w:bookmarkEnd w:id="335"/>
    </w:p>
    <w:p w14:paraId="28E7E1E1" w14:textId="7BA8CFFA" w:rsidR="002F2B68" w:rsidRPr="00AD2360" w:rsidRDefault="002F2B68" w:rsidP="00CD7E0F">
      <w:pPr>
        <w:widowControl w:val="0"/>
        <w:spacing w:after="0" w:line="240" w:lineRule="auto"/>
        <w:jc w:val="center"/>
        <w:rPr>
          <w:rFonts w:ascii="Times New Roman" w:hAnsi="Times New Roman"/>
          <w:b/>
          <w:bCs/>
          <w:noProof/>
          <w:kern w:val="0"/>
          <w:sz w:val="24"/>
        </w:rPr>
      </w:pPr>
      <w:r>
        <w:rPr>
          <w:rFonts w:ascii="Times New Roman" w:hAnsi="Times New Roman"/>
          <w:b/>
          <w:sz w:val="24"/>
        </w:rPr>
        <w:t>4.7. Translation of Classified Information</w:t>
      </w:r>
    </w:p>
    <w:p w14:paraId="03BBC926" w14:textId="77777777" w:rsidR="00CD7E0F" w:rsidRDefault="00CD7E0F" w:rsidP="00F937BA">
      <w:pPr>
        <w:widowControl w:val="0"/>
        <w:spacing w:after="0" w:line="240" w:lineRule="auto"/>
        <w:jc w:val="both"/>
        <w:rPr>
          <w:rFonts w:ascii="Times New Roman" w:hAnsi="Times New Roman"/>
          <w:noProof/>
          <w:kern w:val="0"/>
          <w:sz w:val="24"/>
        </w:rPr>
      </w:pPr>
      <w:bookmarkStart w:id="336" w:name="p152"/>
      <w:bookmarkStart w:id="337" w:name="p-1269816"/>
      <w:bookmarkEnd w:id="336"/>
      <w:bookmarkEnd w:id="337"/>
    </w:p>
    <w:p w14:paraId="62D1406A" w14:textId="2444F01A"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152. The following shall be taken into account when translating documents containing classified information:</w:t>
      </w:r>
    </w:p>
    <w:p w14:paraId="10A10DE2" w14:textId="77777777" w:rsidR="002F2B68" w:rsidRPr="00AD2360" w:rsidRDefault="002F2B68" w:rsidP="00CD7E0F">
      <w:pPr>
        <w:widowControl w:val="0"/>
        <w:spacing w:after="0" w:line="240" w:lineRule="auto"/>
        <w:ind w:firstLine="709"/>
        <w:jc w:val="both"/>
        <w:rPr>
          <w:rFonts w:ascii="Times New Roman" w:hAnsi="Times New Roman"/>
          <w:noProof/>
          <w:kern w:val="0"/>
          <w:sz w:val="24"/>
        </w:rPr>
      </w:pPr>
      <w:r>
        <w:rPr>
          <w:rFonts w:ascii="Times New Roman" w:hAnsi="Times New Roman"/>
          <w:sz w:val="24"/>
        </w:rPr>
        <w:t>152.1. the translation shall be made by an employee of the authority or by a person with whom a contract for the provision of translation services has been concluded, including the information confidentiality requirements. A person who translates a document classified confidential and above shall be required to obtain the personnel security clearance and/or certificate of the appropriate classification level;</w:t>
      </w:r>
    </w:p>
    <w:p w14:paraId="0D9E55BF" w14:textId="77777777" w:rsidR="002F2B68" w:rsidRPr="00AD2360" w:rsidRDefault="002F2B68" w:rsidP="00CD7E0F">
      <w:pPr>
        <w:widowControl w:val="0"/>
        <w:spacing w:after="0" w:line="240" w:lineRule="auto"/>
        <w:ind w:firstLine="709"/>
        <w:jc w:val="both"/>
        <w:rPr>
          <w:rFonts w:ascii="Times New Roman" w:hAnsi="Times New Roman"/>
          <w:noProof/>
          <w:kern w:val="0"/>
          <w:sz w:val="24"/>
        </w:rPr>
      </w:pPr>
      <w:r>
        <w:rPr>
          <w:rFonts w:ascii="Times New Roman" w:hAnsi="Times New Roman"/>
          <w:sz w:val="24"/>
        </w:rPr>
        <w:t>152.2. the translation shall be made in an appropriate physical security environment in an accredited information system;</w:t>
      </w:r>
    </w:p>
    <w:p w14:paraId="0E4C2E2C" w14:textId="77777777" w:rsidR="002F2B68" w:rsidRPr="00AD2360" w:rsidRDefault="002F2B68" w:rsidP="00CD7E0F">
      <w:pPr>
        <w:widowControl w:val="0"/>
        <w:spacing w:after="0" w:line="240" w:lineRule="auto"/>
        <w:ind w:firstLine="709"/>
        <w:jc w:val="both"/>
        <w:rPr>
          <w:rFonts w:ascii="Times New Roman" w:hAnsi="Times New Roman"/>
          <w:noProof/>
          <w:kern w:val="0"/>
          <w:sz w:val="24"/>
        </w:rPr>
      </w:pPr>
      <w:r>
        <w:rPr>
          <w:rFonts w:ascii="Times New Roman" w:hAnsi="Times New Roman"/>
          <w:sz w:val="24"/>
        </w:rPr>
        <w:t>152.3. the translation shall retain the classification level assigned to the original document;</w:t>
      </w:r>
    </w:p>
    <w:p w14:paraId="1B9400CA" w14:textId="77777777" w:rsidR="002F2B68" w:rsidRPr="00AD2360" w:rsidRDefault="002F2B68" w:rsidP="00CD7E0F">
      <w:pPr>
        <w:widowControl w:val="0"/>
        <w:spacing w:after="0" w:line="240" w:lineRule="auto"/>
        <w:ind w:firstLine="709"/>
        <w:jc w:val="both"/>
        <w:rPr>
          <w:rFonts w:ascii="Times New Roman" w:hAnsi="Times New Roman"/>
          <w:noProof/>
          <w:kern w:val="0"/>
          <w:sz w:val="24"/>
        </w:rPr>
      </w:pPr>
      <w:r>
        <w:rPr>
          <w:rFonts w:ascii="Times New Roman" w:hAnsi="Times New Roman"/>
          <w:sz w:val="24"/>
        </w:rPr>
        <w:t>152.4. the translation shall be registered as a copy of the original document and its further circulation shall be organised together with the original document, except where the original document is in Latvian and the translation is prepared for sending to foreign countries.</w:t>
      </w:r>
    </w:p>
    <w:p w14:paraId="63F4432E" w14:textId="77777777" w:rsidR="00CD7E0F" w:rsidRDefault="00CD7E0F" w:rsidP="00F937BA">
      <w:pPr>
        <w:widowControl w:val="0"/>
        <w:spacing w:after="0" w:line="240" w:lineRule="auto"/>
        <w:jc w:val="both"/>
        <w:rPr>
          <w:rFonts w:ascii="Times New Roman" w:hAnsi="Times New Roman"/>
          <w:noProof/>
          <w:kern w:val="0"/>
          <w:sz w:val="24"/>
        </w:rPr>
      </w:pPr>
      <w:bookmarkStart w:id="338" w:name="p153"/>
      <w:bookmarkStart w:id="339" w:name="p-1269821"/>
      <w:bookmarkEnd w:id="338"/>
      <w:bookmarkEnd w:id="339"/>
    </w:p>
    <w:p w14:paraId="17EEFEB5" w14:textId="59D88F09"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153. The following shall be indicated on the top left-hand corner of the first page of the translation of a classified document:</w:t>
      </w:r>
    </w:p>
    <w:p w14:paraId="46AE1782" w14:textId="77777777" w:rsidR="002F2B68" w:rsidRPr="00AD2360" w:rsidRDefault="002F2B68" w:rsidP="00845B4F">
      <w:pPr>
        <w:widowControl w:val="0"/>
        <w:spacing w:after="0" w:line="240" w:lineRule="auto"/>
        <w:ind w:firstLine="709"/>
        <w:jc w:val="both"/>
        <w:rPr>
          <w:rFonts w:ascii="Times New Roman" w:hAnsi="Times New Roman"/>
          <w:noProof/>
          <w:kern w:val="0"/>
          <w:sz w:val="24"/>
        </w:rPr>
      </w:pPr>
      <w:r>
        <w:rPr>
          <w:rFonts w:ascii="Times New Roman" w:hAnsi="Times New Roman"/>
          <w:sz w:val="24"/>
        </w:rPr>
        <w:t>153.1. the word “Tulkojums” [Translation] or the same word in the appropriate language in which the translation is made;</w:t>
      </w:r>
    </w:p>
    <w:p w14:paraId="1FC8A115" w14:textId="77777777" w:rsidR="002F2B68" w:rsidRPr="00AD2360" w:rsidRDefault="002F2B68" w:rsidP="00845B4F">
      <w:pPr>
        <w:widowControl w:val="0"/>
        <w:spacing w:after="0" w:line="240" w:lineRule="auto"/>
        <w:ind w:firstLine="709"/>
        <w:jc w:val="both"/>
        <w:rPr>
          <w:rFonts w:ascii="Times New Roman" w:hAnsi="Times New Roman"/>
          <w:noProof/>
          <w:kern w:val="0"/>
          <w:sz w:val="24"/>
        </w:rPr>
      </w:pPr>
      <w:r>
        <w:rPr>
          <w:rFonts w:ascii="Times New Roman" w:hAnsi="Times New Roman"/>
          <w:sz w:val="24"/>
        </w:rPr>
        <w:t>153.2. the country or international organisation from which such document was received;</w:t>
      </w:r>
    </w:p>
    <w:p w14:paraId="6ED867B6" w14:textId="77777777" w:rsidR="002F2B68" w:rsidRPr="00AD2360" w:rsidRDefault="002F2B68" w:rsidP="00845B4F">
      <w:pPr>
        <w:widowControl w:val="0"/>
        <w:spacing w:after="0" w:line="240" w:lineRule="auto"/>
        <w:ind w:firstLine="709"/>
        <w:jc w:val="both"/>
        <w:rPr>
          <w:rFonts w:ascii="Times New Roman" w:hAnsi="Times New Roman"/>
          <w:noProof/>
          <w:kern w:val="0"/>
          <w:sz w:val="24"/>
        </w:rPr>
      </w:pPr>
      <w:r>
        <w:rPr>
          <w:rFonts w:ascii="Times New Roman" w:hAnsi="Times New Roman"/>
          <w:sz w:val="24"/>
        </w:rPr>
        <w:t>153.3. the registration number assigned to the original;</w:t>
      </w:r>
    </w:p>
    <w:p w14:paraId="7F0F9D16" w14:textId="77777777" w:rsidR="002F2B68" w:rsidRPr="00AD2360" w:rsidRDefault="002F2B68" w:rsidP="00845B4F">
      <w:pPr>
        <w:widowControl w:val="0"/>
        <w:spacing w:after="0" w:line="240" w:lineRule="auto"/>
        <w:ind w:firstLine="709"/>
        <w:jc w:val="both"/>
        <w:rPr>
          <w:rFonts w:ascii="Times New Roman" w:hAnsi="Times New Roman"/>
          <w:noProof/>
          <w:kern w:val="0"/>
          <w:sz w:val="24"/>
        </w:rPr>
      </w:pPr>
      <w:r>
        <w:rPr>
          <w:rFonts w:ascii="Times New Roman" w:hAnsi="Times New Roman"/>
          <w:sz w:val="24"/>
        </w:rPr>
        <w:t>153.4. the classification level of the original.</w:t>
      </w:r>
    </w:p>
    <w:p w14:paraId="10AF1CF0" w14:textId="77777777" w:rsidR="00845B4F" w:rsidRDefault="00845B4F" w:rsidP="00F937BA">
      <w:pPr>
        <w:widowControl w:val="0"/>
        <w:spacing w:after="0" w:line="240" w:lineRule="auto"/>
        <w:jc w:val="both"/>
        <w:rPr>
          <w:rFonts w:ascii="Times New Roman" w:hAnsi="Times New Roman"/>
          <w:noProof/>
          <w:kern w:val="0"/>
          <w:sz w:val="24"/>
        </w:rPr>
      </w:pPr>
      <w:bookmarkStart w:id="340" w:name="p154"/>
      <w:bookmarkStart w:id="341" w:name="p-1269826"/>
      <w:bookmarkEnd w:id="340"/>
      <w:bookmarkEnd w:id="341"/>
    </w:p>
    <w:p w14:paraId="150A4B75" w14:textId="17F0EC8A" w:rsidR="002F2B68" w:rsidRPr="00AD2360" w:rsidRDefault="002F2B68" w:rsidP="006B32A6">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154. Translation of a document containing top secret foreign classified information shall be made in conformity with the requirements laid down in the bilateral agreement on the protection of classified information concluded with the relevant country.</w:t>
      </w:r>
    </w:p>
    <w:p w14:paraId="7B193F57" w14:textId="77777777" w:rsidR="00845B4F" w:rsidRDefault="00845B4F" w:rsidP="00F937BA">
      <w:pPr>
        <w:widowControl w:val="0"/>
        <w:spacing w:after="0" w:line="240" w:lineRule="auto"/>
        <w:jc w:val="both"/>
        <w:rPr>
          <w:rFonts w:ascii="Times New Roman" w:hAnsi="Times New Roman"/>
          <w:b/>
          <w:bCs/>
          <w:noProof/>
          <w:kern w:val="0"/>
          <w:sz w:val="24"/>
        </w:rPr>
      </w:pPr>
      <w:bookmarkStart w:id="342" w:name="n4.8"/>
      <w:bookmarkStart w:id="343" w:name="n-1269827"/>
      <w:bookmarkEnd w:id="342"/>
      <w:bookmarkEnd w:id="343"/>
    </w:p>
    <w:p w14:paraId="46FD81B9" w14:textId="28F5DC82" w:rsidR="002F2B68" w:rsidRPr="00AD2360" w:rsidRDefault="002F2B68" w:rsidP="00845B4F">
      <w:pPr>
        <w:widowControl w:val="0"/>
        <w:spacing w:after="0" w:line="240" w:lineRule="auto"/>
        <w:jc w:val="center"/>
        <w:rPr>
          <w:rFonts w:ascii="Times New Roman" w:hAnsi="Times New Roman"/>
          <w:b/>
          <w:bCs/>
          <w:noProof/>
          <w:kern w:val="0"/>
          <w:sz w:val="24"/>
        </w:rPr>
      </w:pPr>
      <w:r>
        <w:rPr>
          <w:rFonts w:ascii="Times New Roman" w:hAnsi="Times New Roman"/>
          <w:b/>
          <w:sz w:val="24"/>
        </w:rPr>
        <w:t>4.8. Existence Check of Information Classified Confidential and Above</w:t>
      </w:r>
    </w:p>
    <w:p w14:paraId="1A0DACD0" w14:textId="77777777" w:rsidR="00845B4F" w:rsidRDefault="00845B4F" w:rsidP="00F937BA">
      <w:pPr>
        <w:widowControl w:val="0"/>
        <w:spacing w:after="0" w:line="240" w:lineRule="auto"/>
        <w:jc w:val="both"/>
        <w:rPr>
          <w:rFonts w:ascii="Times New Roman" w:hAnsi="Times New Roman"/>
          <w:noProof/>
          <w:kern w:val="0"/>
          <w:sz w:val="24"/>
        </w:rPr>
      </w:pPr>
      <w:bookmarkStart w:id="344" w:name="p155"/>
      <w:bookmarkStart w:id="345" w:name="p-1269828"/>
      <w:bookmarkEnd w:id="344"/>
      <w:bookmarkEnd w:id="345"/>
    </w:p>
    <w:p w14:paraId="06667538" w14:textId="129FDDD3"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155. Not less than once every 12 months, the employee, official, or unit of the authority that organises classified registry, the Central Registry, sub-registry, and control point shall, according to competence, check the existence of information classified confidential and above in physical form which has been registered by the authority during the previous calendar year. The existence of all ATOMAL information items in physical form shall be checked not less than every 12 months.</w:t>
      </w:r>
    </w:p>
    <w:p w14:paraId="619354FB" w14:textId="77777777" w:rsidR="00845B4F" w:rsidRDefault="00845B4F" w:rsidP="00F937BA">
      <w:pPr>
        <w:widowControl w:val="0"/>
        <w:spacing w:after="0" w:line="240" w:lineRule="auto"/>
        <w:jc w:val="both"/>
        <w:rPr>
          <w:rFonts w:ascii="Times New Roman" w:hAnsi="Times New Roman"/>
          <w:noProof/>
          <w:kern w:val="0"/>
          <w:sz w:val="24"/>
        </w:rPr>
      </w:pPr>
      <w:bookmarkStart w:id="346" w:name="p156"/>
      <w:bookmarkStart w:id="347" w:name="p-1269829"/>
      <w:bookmarkEnd w:id="346"/>
      <w:bookmarkEnd w:id="347"/>
    </w:p>
    <w:p w14:paraId="23ABA51C" w14:textId="19AB7424"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156. The deed of existence check shall be assigned the classification level of restricted classified information, except when the deed contains information of a higher classification level in accordance with Sub-paragraph 96.2 of this Regulation. The deed of existence check shall be registered and stored in accordance with the classification level thereof.</w:t>
      </w:r>
    </w:p>
    <w:p w14:paraId="07C0C6BA" w14:textId="77777777" w:rsidR="00845B4F" w:rsidRDefault="00845B4F" w:rsidP="00F937BA">
      <w:pPr>
        <w:widowControl w:val="0"/>
        <w:spacing w:after="0" w:line="240" w:lineRule="auto"/>
        <w:jc w:val="both"/>
        <w:rPr>
          <w:rFonts w:ascii="Times New Roman" w:hAnsi="Times New Roman"/>
          <w:noProof/>
          <w:kern w:val="0"/>
          <w:sz w:val="24"/>
        </w:rPr>
      </w:pPr>
      <w:bookmarkStart w:id="348" w:name="p157"/>
      <w:bookmarkStart w:id="349" w:name="p-1269830"/>
      <w:bookmarkEnd w:id="348"/>
      <w:bookmarkEnd w:id="349"/>
    </w:p>
    <w:p w14:paraId="0AE9ECC1" w14:textId="6C2FFB18"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157. The deed of existence check of NATO and European Union documents classified confidential and above and the electronic media containing such documents may be drawn up automatically in the registration and record-keeping system of NATO and European Union documents or electronic media developed and maintained by the Central Registry within the scope of the National Secret Network. The authority which does not have access to the National Secret Network but is involved in the processing of NATO and European Union documents classified confidential and above and the electronic media containing such documents shall register the deed of existence check in the registration and record-keeping system of the authority and one copy thereof shall be sent to the Central Registry.</w:t>
      </w:r>
    </w:p>
    <w:p w14:paraId="207B02CB" w14:textId="77777777" w:rsidR="00845B4F" w:rsidRDefault="00845B4F" w:rsidP="00F937BA">
      <w:pPr>
        <w:widowControl w:val="0"/>
        <w:spacing w:after="0" w:line="240" w:lineRule="auto"/>
        <w:jc w:val="both"/>
        <w:rPr>
          <w:rFonts w:ascii="Times New Roman" w:hAnsi="Times New Roman"/>
          <w:noProof/>
          <w:kern w:val="0"/>
          <w:sz w:val="24"/>
        </w:rPr>
      </w:pPr>
      <w:bookmarkStart w:id="350" w:name="p158"/>
      <w:bookmarkStart w:id="351" w:name="p-1269831"/>
      <w:bookmarkEnd w:id="350"/>
      <w:bookmarkEnd w:id="351"/>
    </w:p>
    <w:p w14:paraId="4B2C69D3" w14:textId="09947C8E"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158. The competent State security institution is entitled to determine the necessity for an additional existence check of information classified confidential and above.</w:t>
      </w:r>
    </w:p>
    <w:p w14:paraId="31E654AB" w14:textId="77777777" w:rsidR="00845B4F" w:rsidRDefault="00845B4F" w:rsidP="00F937BA">
      <w:pPr>
        <w:widowControl w:val="0"/>
        <w:spacing w:after="0" w:line="240" w:lineRule="auto"/>
        <w:jc w:val="both"/>
        <w:rPr>
          <w:rFonts w:ascii="Times New Roman" w:hAnsi="Times New Roman"/>
          <w:noProof/>
          <w:kern w:val="0"/>
          <w:sz w:val="24"/>
        </w:rPr>
      </w:pPr>
      <w:bookmarkStart w:id="352" w:name="p159"/>
      <w:bookmarkStart w:id="353" w:name="p-1269832"/>
      <w:bookmarkEnd w:id="352"/>
      <w:bookmarkEnd w:id="353"/>
    </w:p>
    <w:p w14:paraId="01E4A8F6" w14:textId="2A26E9DC"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159. The deed of existence check may no longer be corrected after approval and registration thereof. The deed of existence check of top secret and ATOMAL information shall be stored for 10 years, whereas the deed of existence check of confidential and secret classified information shall be stored for five years. The deed of existence check prepared in paper form may be digitised.</w:t>
      </w:r>
    </w:p>
    <w:p w14:paraId="14CC8EBB" w14:textId="77777777" w:rsidR="00845B4F" w:rsidRDefault="00845B4F" w:rsidP="00F937BA">
      <w:pPr>
        <w:widowControl w:val="0"/>
        <w:spacing w:after="0" w:line="240" w:lineRule="auto"/>
        <w:jc w:val="both"/>
        <w:rPr>
          <w:rFonts w:ascii="Times New Roman" w:hAnsi="Times New Roman"/>
          <w:noProof/>
          <w:kern w:val="0"/>
          <w:sz w:val="24"/>
        </w:rPr>
      </w:pPr>
      <w:bookmarkStart w:id="354" w:name="p160"/>
      <w:bookmarkStart w:id="355" w:name="p-1269833"/>
      <w:bookmarkEnd w:id="354"/>
      <w:bookmarkEnd w:id="355"/>
    </w:p>
    <w:p w14:paraId="3C3288A9" w14:textId="6C4B035A"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160. The competent State security institution has the right to, without a warning, check the existence of official secret objects in the authority and the conformity with the protection requirements laid down in this Regulation. The National Security Authority has the right to, without a warning, check the existence of NATO, European Union, and foreign classified information in the authority and the conformity with the protection requirements. The deed referred to in Sub-paragraph 37.9 of this Regulation shall be available for the checks referred to in this Paragraph.</w:t>
      </w:r>
    </w:p>
    <w:p w14:paraId="514AAFBF" w14:textId="77777777" w:rsidR="00845B4F" w:rsidRDefault="00845B4F" w:rsidP="00F937BA">
      <w:pPr>
        <w:widowControl w:val="0"/>
        <w:spacing w:after="0" w:line="240" w:lineRule="auto"/>
        <w:jc w:val="both"/>
        <w:rPr>
          <w:rFonts w:ascii="Times New Roman" w:hAnsi="Times New Roman"/>
          <w:b/>
          <w:bCs/>
          <w:noProof/>
          <w:kern w:val="0"/>
          <w:sz w:val="24"/>
        </w:rPr>
      </w:pPr>
      <w:bookmarkStart w:id="356" w:name="n4.9"/>
      <w:bookmarkStart w:id="357" w:name="n-1269834"/>
      <w:bookmarkEnd w:id="356"/>
      <w:bookmarkEnd w:id="357"/>
    </w:p>
    <w:p w14:paraId="79B18413" w14:textId="068C594E" w:rsidR="002F2B68" w:rsidRPr="00AD2360" w:rsidRDefault="002F2B68" w:rsidP="009319B3">
      <w:pPr>
        <w:widowControl w:val="0"/>
        <w:spacing w:after="0" w:line="240" w:lineRule="auto"/>
        <w:jc w:val="center"/>
        <w:rPr>
          <w:rFonts w:ascii="Times New Roman" w:hAnsi="Times New Roman"/>
          <w:b/>
          <w:bCs/>
          <w:noProof/>
          <w:kern w:val="0"/>
          <w:sz w:val="24"/>
        </w:rPr>
      </w:pPr>
      <w:r>
        <w:rPr>
          <w:rFonts w:ascii="Times New Roman" w:hAnsi="Times New Roman"/>
          <w:b/>
          <w:sz w:val="24"/>
        </w:rPr>
        <w:t>4.9. Classification, Changing the Classification Level, and Declassification of Classified Information</w:t>
      </w:r>
    </w:p>
    <w:p w14:paraId="27D92B6B" w14:textId="77777777" w:rsidR="00845B4F" w:rsidRDefault="00845B4F" w:rsidP="00F937BA">
      <w:pPr>
        <w:widowControl w:val="0"/>
        <w:spacing w:after="0" w:line="240" w:lineRule="auto"/>
        <w:jc w:val="both"/>
        <w:rPr>
          <w:rFonts w:ascii="Times New Roman" w:hAnsi="Times New Roman"/>
          <w:noProof/>
          <w:kern w:val="0"/>
          <w:sz w:val="24"/>
        </w:rPr>
      </w:pPr>
      <w:bookmarkStart w:id="358" w:name="p161"/>
      <w:bookmarkStart w:id="359" w:name="p-1269835"/>
      <w:bookmarkEnd w:id="358"/>
      <w:bookmarkEnd w:id="359"/>
    </w:p>
    <w:p w14:paraId="2A24C517" w14:textId="394504E2"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xml:space="preserve">161. The classification level of an official secret object, NATO or European Union classified documents produced in Latvia shall be determined by the authority whose employee or official has produced it. The period for which the classification level has been assigned to the document shall be indicated when specifying the classification level of an official secret object. The </w:t>
      </w:r>
      <w:r>
        <w:rPr>
          <w:rFonts w:ascii="Times New Roman" w:hAnsi="Times New Roman"/>
          <w:sz w:val="24"/>
        </w:rPr>
        <w:lastRenderedPageBreak/>
        <w:t>classification level shall be reviewed by the authority whose employee or official produced the document containing the official secret object, NATO or European Union classified information or who commissioned the production of such document from a merchant.</w:t>
      </w:r>
    </w:p>
    <w:p w14:paraId="6EAB14DC" w14:textId="77777777" w:rsidR="00845B4F" w:rsidRDefault="00845B4F" w:rsidP="00F937BA">
      <w:pPr>
        <w:widowControl w:val="0"/>
        <w:spacing w:after="0" w:line="240" w:lineRule="auto"/>
        <w:jc w:val="both"/>
        <w:rPr>
          <w:rFonts w:ascii="Times New Roman" w:hAnsi="Times New Roman"/>
          <w:noProof/>
          <w:kern w:val="0"/>
          <w:sz w:val="24"/>
        </w:rPr>
      </w:pPr>
      <w:bookmarkStart w:id="360" w:name="p162"/>
      <w:bookmarkStart w:id="361" w:name="p-1269836"/>
      <w:bookmarkEnd w:id="360"/>
      <w:bookmarkEnd w:id="361"/>
    </w:p>
    <w:p w14:paraId="5FA9C451" w14:textId="51636F21"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162. The authority has the obligation to carry out a regular review of the classification level of the official secret object, NATO or European Union classified document produced by it or commissioned by it from a merchant, except for the documents which are referred to in Sub-paragraph 90.7 of this Regulation and have been marked appropriately.</w:t>
      </w:r>
    </w:p>
    <w:p w14:paraId="356C0200" w14:textId="77777777" w:rsidR="009319B3" w:rsidRDefault="009319B3" w:rsidP="00F937BA">
      <w:pPr>
        <w:widowControl w:val="0"/>
        <w:spacing w:after="0" w:line="240" w:lineRule="auto"/>
        <w:jc w:val="both"/>
        <w:rPr>
          <w:rFonts w:ascii="Times New Roman" w:hAnsi="Times New Roman"/>
          <w:noProof/>
          <w:kern w:val="0"/>
          <w:sz w:val="24"/>
        </w:rPr>
      </w:pPr>
      <w:bookmarkStart w:id="362" w:name="p163"/>
      <w:bookmarkStart w:id="363" w:name="p-1269837"/>
      <w:bookmarkEnd w:id="362"/>
      <w:bookmarkEnd w:id="363"/>
    </w:p>
    <w:p w14:paraId="0EDD43C7" w14:textId="15FA110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163. If a decision has been taken to maintain or change the classification level initially assigned to an official secret object, NATO or European Union classified information produced in Latvia, or to declassify it, all authorities holding the relevant official secret object, NATO or European Union classified information shall be informed thereof in writing. After receipt of such information, the authority shall, within five working days, make changes in the designations of the relevant information and the registration and record-keeping system to maintain, change the classification level of the relevant information, or to declassify it. If the classified document is in paper form:</w:t>
      </w:r>
    </w:p>
    <w:p w14:paraId="597DCF6E" w14:textId="77777777" w:rsidR="002F2B68" w:rsidRPr="00AD2360" w:rsidRDefault="002F2B68" w:rsidP="009323D5">
      <w:pPr>
        <w:widowControl w:val="0"/>
        <w:spacing w:after="0" w:line="240" w:lineRule="auto"/>
        <w:ind w:firstLine="709"/>
        <w:jc w:val="both"/>
        <w:rPr>
          <w:rFonts w:ascii="Times New Roman" w:hAnsi="Times New Roman"/>
          <w:noProof/>
          <w:kern w:val="0"/>
          <w:sz w:val="24"/>
        </w:rPr>
      </w:pPr>
      <w:r>
        <w:rPr>
          <w:rFonts w:ascii="Times New Roman" w:hAnsi="Times New Roman"/>
          <w:sz w:val="24"/>
        </w:rPr>
        <w:t>163.1. the reasons for and the date of maintaining, changing the classification level, or declassification thereof shall be specified on the first page of the document, certifying the changes made by signature;</w:t>
      </w:r>
    </w:p>
    <w:p w14:paraId="4A8B9A42" w14:textId="77777777" w:rsidR="002F2B68" w:rsidRPr="00AD2360" w:rsidRDefault="002F2B68" w:rsidP="009323D5">
      <w:pPr>
        <w:widowControl w:val="0"/>
        <w:spacing w:after="0" w:line="240" w:lineRule="auto"/>
        <w:ind w:firstLine="709"/>
        <w:jc w:val="both"/>
        <w:rPr>
          <w:rFonts w:ascii="Times New Roman" w:hAnsi="Times New Roman"/>
          <w:noProof/>
          <w:kern w:val="0"/>
          <w:sz w:val="24"/>
        </w:rPr>
      </w:pPr>
      <w:r>
        <w:rPr>
          <w:rFonts w:ascii="Times New Roman" w:hAnsi="Times New Roman"/>
          <w:sz w:val="24"/>
        </w:rPr>
        <w:t>163.2. in the case of a change of the classification level or declassification, the original classification level marking shall be crossed out with a single line on each page of the document and the new information protection marking shall be indicated next to it.</w:t>
      </w:r>
    </w:p>
    <w:p w14:paraId="7A4CB7DB" w14:textId="77777777" w:rsidR="009323D5" w:rsidRDefault="009323D5" w:rsidP="00F937BA">
      <w:pPr>
        <w:widowControl w:val="0"/>
        <w:spacing w:after="0" w:line="240" w:lineRule="auto"/>
        <w:jc w:val="both"/>
        <w:rPr>
          <w:rFonts w:ascii="Times New Roman" w:hAnsi="Times New Roman"/>
          <w:noProof/>
          <w:kern w:val="0"/>
          <w:sz w:val="24"/>
        </w:rPr>
      </w:pPr>
      <w:bookmarkStart w:id="364" w:name="p164"/>
      <w:bookmarkStart w:id="365" w:name="p-1269840"/>
      <w:bookmarkEnd w:id="364"/>
      <w:bookmarkEnd w:id="365"/>
    </w:p>
    <w:p w14:paraId="68A9B402" w14:textId="03DE1809"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164. For a document in electronic form, the information referred to in Paragraph 163 of this Regulation shall be specified in a separate file which shall be signed together with the electronic document.</w:t>
      </w:r>
    </w:p>
    <w:p w14:paraId="778DE4CB" w14:textId="77777777" w:rsidR="009323D5" w:rsidRDefault="009323D5" w:rsidP="00F937BA">
      <w:pPr>
        <w:widowControl w:val="0"/>
        <w:spacing w:after="0" w:line="240" w:lineRule="auto"/>
        <w:jc w:val="both"/>
        <w:rPr>
          <w:rFonts w:ascii="Times New Roman" w:hAnsi="Times New Roman"/>
          <w:noProof/>
          <w:kern w:val="0"/>
          <w:sz w:val="24"/>
        </w:rPr>
      </w:pPr>
      <w:bookmarkStart w:id="366" w:name="p165"/>
      <w:bookmarkStart w:id="367" w:name="p-1269841"/>
      <w:bookmarkEnd w:id="366"/>
      <w:bookmarkEnd w:id="367"/>
    </w:p>
    <w:p w14:paraId="516BAF5B" w14:textId="6C363B4D"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165. The authority shall inform all employees or officials who are the holders of the relevant classified information of the decision referred to in Paragraph 163 of this Regulation.</w:t>
      </w:r>
    </w:p>
    <w:p w14:paraId="2408C7E5" w14:textId="77777777" w:rsidR="009323D5" w:rsidRDefault="009323D5" w:rsidP="00F937BA">
      <w:pPr>
        <w:widowControl w:val="0"/>
        <w:spacing w:after="0" w:line="240" w:lineRule="auto"/>
        <w:jc w:val="both"/>
        <w:rPr>
          <w:rFonts w:ascii="Times New Roman" w:hAnsi="Times New Roman"/>
          <w:noProof/>
          <w:kern w:val="0"/>
          <w:sz w:val="24"/>
        </w:rPr>
      </w:pPr>
      <w:bookmarkStart w:id="368" w:name="p166"/>
      <w:bookmarkStart w:id="369" w:name="p-1269842"/>
      <w:bookmarkEnd w:id="368"/>
      <w:bookmarkEnd w:id="369"/>
    </w:p>
    <w:p w14:paraId="2B330EDA" w14:textId="198F2846"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166. The holder of classified information shall change the classification level of or declassify classified information received from another authority, an international organisation, or a foreign country only if written notification of the change of the classification level or declassification has been received from the abovementioned authority, international organisation, or foreign country.</w:t>
      </w:r>
    </w:p>
    <w:p w14:paraId="6C54C260" w14:textId="77777777" w:rsidR="006E6585" w:rsidRDefault="006E6585" w:rsidP="00F937BA">
      <w:pPr>
        <w:widowControl w:val="0"/>
        <w:spacing w:after="0" w:line="240" w:lineRule="auto"/>
        <w:jc w:val="both"/>
        <w:rPr>
          <w:rFonts w:ascii="Times New Roman" w:hAnsi="Times New Roman"/>
          <w:noProof/>
          <w:kern w:val="0"/>
          <w:sz w:val="24"/>
        </w:rPr>
      </w:pPr>
      <w:bookmarkStart w:id="370" w:name="p167"/>
      <w:bookmarkStart w:id="371" w:name="p-1269843"/>
      <w:bookmarkEnd w:id="370"/>
      <w:bookmarkEnd w:id="371"/>
    </w:p>
    <w:p w14:paraId="60CD7E09" w14:textId="67CADB8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167. In the case of the liquidation or reorganisation of the institution in which classified information was processed and stored, the classified information shall be transferred to a successor or a higher institution. In the case of transfer of confidential and higher classification level classified information, the classified registry, sub-registry, or control point of the successor or higher institution shall be checked in accordance with Paragraphs 71 and 87 of this Regulation. In the case of the liquidation, reorganisation, or insolvency of a legal entity governed by private law, classified information shall be transferred to the competent State security institution or the institution which organised the procurement resulting in the receipt of the relevant information.</w:t>
      </w:r>
    </w:p>
    <w:p w14:paraId="62D76CE4" w14:textId="77777777" w:rsidR="006E6585" w:rsidRDefault="006E6585" w:rsidP="00F937BA">
      <w:pPr>
        <w:widowControl w:val="0"/>
        <w:spacing w:after="0" w:line="240" w:lineRule="auto"/>
        <w:jc w:val="both"/>
        <w:rPr>
          <w:rFonts w:ascii="Times New Roman" w:hAnsi="Times New Roman"/>
          <w:b/>
          <w:bCs/>
          <w:noProof/>
          <w:kern w:val="0"/>
          <w:sz w:val="24"/>
        </w:rPr>
      </w:pPr>
      <w:bookmarkStart w:id="372" w:name="n4.10"/>
      <w:bookmarkStart w:id="373" w:name="n-1269844"/>
      <w:bookmarkEnd w:id="372"/>
      <w:bookmarkEnd w:id="373"/>
    </w:p>
    <w:p w14:paraId="46690BFE" w14:textId="0AB1D224" w:rsidR="002F2B68" w:rsidRPr="00AD2360" w:rsidRDefault="002F2B68" w:rsidP="006E6585">
      <w:pPr>
        <w:widowControl w:val="0"/>
        <w:spacing w:after="0" w:line="240" w:lineRule="auto"/>
        <w:jc w:val="center"/>
        <w:rPr>
          <w:rFonts w:ascii="Times New Roman" w:hAnsi="Times New Roman"/>
          <w:b/>
          <w:bCs/>
          <w:noProof/>
          <w:kern w:val="0"/>
          <w:sz w:val="24"/>
        </w:rPr>
      </w:pPr>
      <w:r>
        <w:rPr>
          <w:rFonts w:ascii="Times New Roman" w:hAnsi="Times New Roman"/>
          <w:b/>
          <w:sz w:val="24"/>
        </w:rPr>
        <w:t>4.10. Storage and Destruction of Classified Information</w:t>
      </w:r>
    </w:p>
    <w:p w14:paraId="349AD947" w14:textId="77777777" w:rsidR="006E6585" w:rsidRDefault="006E6585" w:rsidP="00F937BA">
      <w:pPr>
        <w:widowControl w:val="0"/>
        <w:spacing w:after="0" w:line="240" w:lineRule="auto"/>
        <w:jc w:val="both"/>
        <w:rPr>
          <w:rFonts w:ascii="Times New Roman" w:hAnsi="Times New Roman"/>
          <w:noProof/>
          <w:kern w:val="0"/>
          <w:sz w:val="24"/>
        </w:rPr>
      </w:pPr>
      <w:bookmarkStart w:id="374" w:name="p168"/>
      <w:bookmarkStart w:id="375" w:name="p-1269845"/>
      <w:bookmarkEnd w:id="374"/>
      <w:bookmarkEnd w:id="375"/>
    </w:p>
    <w:p w14:paraId="46FDD841" w14:textId="7D796168"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168. The authority has the obligation to ensure the assessment of the documents containing an official secret object produced by it and registered therewith in order to determine the documents to be stored permanently and the period for the temporary storage of documents.</w:t>
      </w:r>
    </w:p>
    <w:p w14:paraId="7649DF6B" w14:textId="77777777" w:rsidR="006E6585" w:rsidRDefault="006E6585" w:rsidP="00F937BA">
      <w:pPr>
        <w:widowControl w:val="0"/>
        <w:spacing w:after="0" w:line="240" w:lineRule="auto"/>
        <w:jc w:val="both"/>
        <w:rPr>
          <w:rFonts w:ascii="Times New Roman" w:hAnsi="Times New Roman"/>
          <w:noProof/>
          <w:kern w:val="0"/>
          <w:sz w:val="24"/>
        </w:rPr>
      </w:pPr>
      <w:bookmarkStart w:id="376" w:name="p169"/>
      <w:bookmarkStart w:id="377" w:name="p-1269846"/>
      <w:bookmarkEnd w:id="376"/>
      <w:bookmarkEnd w:id="377"/>
    </w:p>
    <w:p w14:paraId="135E0C4F" w14:textId="338E546E"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169. The authority shall assess the stored and registered classified information and shall:</w:t>
      </w:r>
    </w:p>
    <w:p w14:paraId="1A0AEC3F" w14:textId="77777777" w:rsidR="002F2B68" w:rsidRPr="00AD2360" w:rsidRDefault="002F2B68" w:rsidP="006E6585">
      <w:pPr>
        <w:widowControl w:val="0"/>
        <w:spacing w:after="0" w:line="240" w:lineRule="auto"/>
        <w:ind w:firstLine="709"/>
        <w:jc w:val="both"/>
        <w:rPr>
          <w:rFonts w:ascii="Times New Roman" w:hAnsi="Times New Roman"/>
          <w:noProof/>
          <w:kern w:val="0"/>
          <w:sz w:val="24"/>
        </w:rPr>
      </w:pPr>
      <w:r>
        <w:rPr>
          <w:rFonts w:ascii="Times New Roman" w:hAnsi="Times New Roman"/>
          <w:sz w:val="24"/>
        </w:rPr>
        <w:t>169.1. destroy the classified information received in physical form if it is not required for work or if requested so by the author of the relevant classified information;</w:t>
      </w:r>
    </w:p>
    <w:p w14:paraId="3015F38C" w14:textId="77777777" w:rsidR="002F2B68" w:rsidRPr="00AD2360" w:rsidRDefault="002F2B68" w:rsidP="006E6585">
      <w:pPr>
        <w:widowControl w:val="0"/>
        <w:spacing w:after="0" w:line="240" w:lineRule="auto"/>
        <w:ind w:firstLine="709"/>
        <w:jc w:val="both"/>
        <w:rPr>
          <w:rFonts w:ascii="Times New Roman" w:hAnsi="Times New Roman"/>
          <w:noProof/>
          <w:kern w:val="0"/>
          <w:sz w:val="24"/>
        </w:rPr>
      </w:pPr>
      <w:r>
        <w:rPr>
          <w:rFonts w:ascii="Times New Roman" w:hAnsi="Times New Roman"/>
          <w:sz w:val="24"/>
        </w:rPr>
        <w:t>169.2. destroy temporarily stored classified documents the retention period of which has expired;</w:t>
      </w:r>
    </w:p>
    <w:p w14:paraId="552D0059" w14:textId="77777777" w:rsidR="002F2B68" w:rsidRPr="00AD2360" w:rsidRDefault="002F2B68" w:rsidP="006E6585">
      <w:pPr>
        <w:widowControl w:val="0"/>
        <w:spacing w:after="0" w:line="240" w:lineRule="auto"/>
        <w:ind w:firstLine="709"/>
        <w:jc w:val="both"/>
        <w:rPr>
          <w:rFonts w:ascii="Times New Roman" w:hAnsi="Times New Roman"/>
          <w:noProof/>
          <w:kern w:val="0"/>
          <w:sz w:val="24"/>
        </w:rPr>
      </w:pPr>
      <w:r>
        <w:rPr>
          <w:rFonts w:ascii="Times New Roman" w:hAnsi="Times New Roman"/>
          <w:sz w:val="24"/>
        </w:rPr>
        <w:t>169.3. transfer the records of permanent retention which have been previously declassified by the authority for State retention in the National Archives of Latvia.</w:t>
      </w:r>
    </w:p>
    <w:p w14:paraId="7C3B1106" w14:textId="77777777" w:rsidR="006E6585" w:rsidRDefault="006E6585" w:rsidP="00F937BA">
      <w:pPr>
        <w:widowControl w:val="0"/>
        <w:spacing w:after="0" w:line="240" w:lineRule="auto"/>
        <w:jc w:val="both"/>
        <w:rPr>
          <w:rFonts w:ascii="Times New Roman" w:hAnsi="Times New Roman"/>
          <w:noProof/>
          <w:kern w:val="0"/>
          <w:sz w:val="24"/>
        </w:rPr>
      </w:pPr>
      <w:bookmarkStart w:id="378" w:name="p170"/>
      <w:bookmarkStart w:id="379" w:name="p-1269850"/>
      <w:bookmarkEnd w:id="378"/>
      <w:bookmarkEnd w:id="379"/>
    </w:p>
    <w:p w14:paraId="3A7342E7" w14:textId="5BDB0426"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170. The decision on digitisation or destruction of classified documents shall be taken by the head of the authority, but the enforcement of the decision shall be ensured by the employee, official, or unit of the authority that organises classified registry, the Central Registry, sub-registry, control point, or the unit, employee, or official responsible for restricted classified information in accordance with the following:</w:t>
      </w:r>
    </w:p>
    <w:p w14:paraId="72DA7952" w14:textId="77777777" w:rsidR="002F2B68" w:rsidRPr="00AD2360" w:rsidRDefault="002F2B68" w:rsidP="0032210A">
      <w:pPr>
        <w:widowControl w:val="0"/>
        <w:spacing w:after="0" w:line="240" w:lineRule="auto"/>
        <w:ind w:firstLine="709"/>
        <w:jc w:val="both"/>
        <w:rPr>
          <w:rFonts w:ascii="Times New Roman" w:hAnsi="Times New Roman"/>
          <w:noProof/>
          <w:kern w:val="0"/>
          <w:sz w:val="24"/>
        </w:rPr>
      </w:pPr>
      <w:r>
        <w:rPr>
          <w:rFonts w:ascii="Times New Roman" w:hAnsi="Times New Roman"/>
          <w:sz w:val="24"/>
        </w:rPr>
        <w:t>170.1. a witness, i.e. an employee or official of the competent State security institution or an employee or official of the National Security Authority if a document containing NATO, European Union, or foreign classified information is being digitised or destroyed, shall be present during the digitisation and destruction process of a document containing top secret classified information;</w:t>
      </w:r>
    </w:p>
    <w:p w14:paraId="426D4416" w14:textId="77777777" w:rsidR="002F2B68" w:rsidRPr="00AD2360" w:rsidRDefault="002F2B68" w:rsidP="0032210A">
      <w:pPr>
        <w:widowControl w:val="0"/>
        <w:spacing w:after="0" w:line="240" w:lineRule="auto"/>
        <w:ind w:firstLine="709"/>
        <w:jc w:val="both"/>
        <w:rPr>
          <w:rFonts w:ascii="Times New Roman" w:hAnsi="Times New Roman"/>
          <w:noProof/>
          <w:kern w:val="0"/>
          <w:sz w:val="24"/>
        </w:rPr>
      </w:pPr>
      <w:r>
        <w:rPr>
          <w:rFonts w:ascii="Times New Roman" w:hAnsi="Times New Roman"/>
          <w:sz w:val="24"/>
        </w:rPr>
        <w:t>170.2. a witness, i.e. an authorised person who is not related to the classified registry of the authority, the Central Registry, sub-registry, control point, shall be present during the digitisation and destruction process of a document containing secret and confidential classified information;</w:t>
      </w:r>
    </w:p>
    <w:p w14:paraId="74D9DF39" w14:textId="3FF08C48" w:rsidR="002F2B68" w:rsidRPr="00AD2360" w:rsidRDefault="002F2B68" w:rsidP="0032210A">
      <w:pPr>
        <w:widowControl w:val="0"/>
        <w:spacing w:after="0" w:line="240" w:lineRule="auto"/>
        <w:ind w:firstLine="709"/>
        <w:jc w:val="both"/>
        <w:rPr>
          <w:rFonts w:ascii="Times New Roman" w:hAnsi="Times New Roman"/>
          <w:noProof/>
          <w:kern w:val="0"/>
          <w:sz w:val="24"/>
        </w:rPr>
      </w:pPr>
      <w:r>
        <w:rPr>
          <w:rFonts w:ascii="Times New Roman" w:hAnsi="Times New Roman"/>
          <w:sz w:val="24"/>
        </w:rPr>
        <w:t>170.3. digitisation and destruction of a document containing restricted classified information shall be carried out by the employee, official, or unit referred to in Sub-paragraph 33.4 of this Regulation;</w:t>
      </w:r>
    </w:p>
    <w:p w14:paraId="655588BD" w14:textId="77777777" w:rsidR="002F2B68" w:rsidRPr="00AD2360" w:rsidRDefault="002F2B68" w:rsidP="0032210A">
      <w:pPr>
        <w:widowControl w:val="0"/>
        <w:spacing w:after="0" w:line="240" w:lineRule="auto"/>
        <w:ind w:firstLine="709"/>
        <w:jc w:val="both"/>
        <w:rPr>
          <w:rFonts w:ascii="Times New Roman" w:hAnsi="Times New Roman"/>
          <w:noProof/>
          <w:kern w:val="0"/>
          <w:sz w:val="24"/>
        </w:rPr>
      </w:pPr>
      <w:r>
        <w:rPr>
          <w:rFonts w:ascii="Times New Roman" w:hAnsi="Times New Roman"/>
          <w:sz w:val="24"/>
        </w:rPr>
        <w:t>170.4. a witness, i.e. an official of the National Security Authority, shall be present during the destruction of ATOMAL information of all classification levels;</w:t>
      </w:r>
    </w:p>
    <w:p w14:paraId="1D6B9E64" w14:textId="77777777" w:rsidR="002F2B68" w:rsidRPr="00AD2360" w:rsidRDefault="002F2B68" w:rsidP="0032210A">
      <w:pPr>
        <w:widowControl w:val="0"/>
        <w:spacing w:after="0" w:line="240" w:lineRule="auto"/>
        <w:ind w:firstLine="709"/>
        <w:jc w:val="both"/>
        <w:rPr>
          <w:rFonts w:ascii="Times New Roman" w:hAnsi="Times New Roman"/>
          <w:noProof/>
          <w:kern w:val="0"/>
          <w:sz w:val="24"/>
        </w:rPr>
      </w:pPr>
      <w:r>
        <w:rPr>
          <w:rFonts w:ascii="Times New Roman" w:hAnsi="Times New Roman"/>
          <w:sz w:val="24"/>
        </w:rPr>
        <w:t>170.5. in the process of destruction of top secret and secret documents and also documents containing ATOMAL classified information of all classification levels, before destruction thereof and jointly with the witness, the registration data and the number of pages of the documents intended for destruction shall be compared with the information specified in the destruction certificate. When destroying documents containing confidential classified information, this comparison shall be carried out on at least 10 per cent of the documents intended for destruction and shall be noted in the destruction certificate;</w:t>
      </w:r>
    </w:p>
    <w:p w14:paraId="44A8331A" w14:textId="77777777" w:rsidR="002F2B68" w:rsidRPr="00AD2360" w:rsidRDefault="002F2B68" w:rsidP="0032210A">
      <w:pPr>
        <w:widowControl w:val="0"/>
        <w:spacing w:after="0" w:line="240" w:lineRule="auto"/>
        <w:ind w:firstLine="709"/>
        <w:jc w:val="both"/>
        <w:rPr>
          <w:rFonts w:ascii="Times New Roman" w:hAnsi="Times New Roman"/>
          <w:noProof/>
          <w:kern w:val="0"/>
          <w:sz w:val="24"/>
        </w:rPr>
      </w:pPr>
      <w:r>
        <w:rPr>
          <w:rFonts w:ascii="Times New Roman" w:hAnsi="Times New Roman"/>
          <w:sz w:val="24"/>
        </w:rPr>
        <w:t>170.6. the persons participating in the destruction of documents containing information classified confidential and above shall certify the destruction of the classified information by signing the destruction certificate. The destruction certificates of COSMIC TOP SECRET and ATOMAL information shall also be signed by the COSMIC Control Officer or his or her deputy. The destruction certificate drawn up in paper form may be digitised after signature;</w:t>
      </w:r>
    </w:p>
    <w:p w14:paraId="03BD3EF2" w14:textId="77777777" w:rsidR="002F2B68" w:rsidRPr="00AD2360" w:rsidRDefault="002F2B68" w:rsidP="0032210A">
      <w:pPr>
        <w:widowControl w:val="0"/>
        <w:spacing w:after="0" w:line="240" w:lineRule="auto"/>
        <w:ind w:firstLine="709"/>
        <w:jc w:val="both"/>
        <w:rPr>
          <w:rFonts w:ascii="Times New Roman" w:hAnsi="Times New Roman"/>
          <w:noProof/>
          <w:kern w:val="0"/>
          <w:sz w:val="24"/>
        </w:rPr>
      </w:pPr>
      <w:r>
        <w:rPr>
          <w:rFonts w:ascii="Times New Roman" w:hAnsi="Times New Roman"/>
          <w:sz w:val="24"/>
        </w:rPr>
        <w:t>170.7. the destruction certificate shall be assigned the classification level of classified information for official use only, except when the deed contains information of a higher classification level in accordance with Sub-paragraph 96.2 of this Regulation. The destruction certificate shall be registered and stored in accordance with the classification level thereof. The authority may draw up and store the destruction certificate of NATO and European Union documents classified confidential and above in the registration and record-keeping system of NATO and European Union documents or electronic media developed and maintained by the Central Registry within the scope of the National Secret Network. The authority which does not have access to the National Secret Network but is involved in the processing of the NATO and European Union documents classified confidential and above shall send one copy of the destruction certificate to the Central Registry;</w:t>
      </w:r>
    </w:p>
    <w:p w14:paraId="0E247CDE" w14:textId="77777777" w:rsidR="002F2B68" w:rsidRPr="00AD2360" w:rsidRDefault="002F2B68" w:rsidP="006B32A6">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170.8. after digitisation or destruction of a document containing information classified confidential and above, information on digitisation or destruction shall be included in the relevant classified information registration and record-keeping system, indicating the date of digitisation or the number and date of the destruction certificate. These entries shall be certified by signature or confirmed by other means provided for in the information system;</w:t>
      </w:r>
    </w:p>
    <w:p w14:paraId="28D717E8" w14:textId="77777777" w:rsidR="002F2B68" w:rsidRPr="00AD2360" w:rsidRDefault="002F2B68" w:rsidP="0032210A">
      <w:pPr>
        <w:widowControl w:val="0"/>
        <w:spacing w:after="0" w:line="240" w:lineRule="auto"/>
        <w:ind w:firstLine="709"/>
        <w:jc w:val="both"/>
        <w:rPr>
          <w:rFonts w:ascii="Times New Roman" w:hAnsi="Times New Roman"/>
          <w:noProof/>
          <w:kern w:val="0"/>
          <w:sz w:val="24"/>
        </w:rPr>
      </w:pPr>
      <w:r>
        <w:rPr>
          <w:rFonts w:ascii="Times New Roman" w:hAnsi="Times New Roman"/>
          <w:sz w:val="24"/>
        </w:rPr>
        <w:t>170.9. after digitisation or destruction of a document containing classified information for official use only, information on digitisation or destruction shall be included in the relevant classified information registration and record-keeping system, indicating the date of the relevant action.</w:t>
      </w:r>
    </w:p>
    <w:p w14:paraId="4B5C0F6A" w14:textId="77777777" w:rsidR="0032210A" w:rsidRDefault="0032210A" w:rsidP="00F937BA">
      <w:pPr>
        <w:widowControl w:val="0"/>
        <w:spacing w:after="0" w:line="240" w:lineRule="auto"/>
        <w:jc w:val="both"/>
        <w:rPr>
          <w:rFonts w:ascii="Times New Roman" w:hAnsi="Times New Roman"/>
          <w:noProof/>
          <w:kern w:val="0"/>
          <w:sz w:val="24"/>
        </w:rPr>
      </w:pPr>
      <w:bookmarkStart w:id="380" w:name="p171"/>
      <w:bookmarkStart w:id="381" w:name="p-1269860"/>
      <w:bookmarkEnd w:id="380"/>
      <w:bookmarkEnd w:id="381"/>
    </w:p>
    <w:p w14:paraId="5EBCEF27" w14:textId="45A7A46F"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171. An employee or official of the authority who holds a personnel security clearance or a certificate appropriate to the classification of the information intended for destruction may be appointed as a witness to participate in the destruction of classified information.</w:t>
      </w:r>
    </w:p>
    <w:p w14:paraId="0BA21CF3" w14:textId="77777777" w:rsidR="0032210A" w:rsidRDefault="0032210A" w:rsidP="00F937BA">
      <w:pPr>
        <w:widowControl w:val="0"/>
        <w:spacing w:after="0" w:line="240" w:lineRule="auto"/>
        <w:jc w:val="both"/>
        <w:rPr>
          <w:rFonts w:ascii="Times New Roman" w:hAnsi="Times New Roman"/>
          <w:noProof/>
          <w:kern w:val="0"/>
          <w:sz w:val="24"/>
        </w:rPr>
      </w:pPr>
      <w:bookmarkStart w:id="382" w:name="p172"/>
      <w:bookmarkStart w:id="383" w:name="p-1269861"/>
      <w:bookmarkEnd w:id="382"/>
      <w:bookmarkEnd w:id="383"/>
    </w:p>
    <w:p w14:paraId="112F9D23" w14:textId="25C82E3A"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172. Documents containing classified information shall be destroyed by the means specified in Annex 15 to this Regulation. If the means of destruction specified in Annex 15 to this Regulation are not appropriate, the authority shall agree in writing on the means of destruction of documents containing classified information with the competent State security institution or the National Security Authority in the case of involvement of NATO, European Union, or foreign classified information.</w:t>
      </w:r>
    </w:p>
    <w:p w14:paraId="30BABC86" w14:textId="77777777" w:rsidR="00D76714" w:rsidRDefault="00D76714" w:rsidP="00F937BA">
      <w:pPr>
        <w:widowControl w:val="0"/>
        <w:spacing w:after="0" w:line="240" w:lineRule="auto"/>
        <w:jc w:val="both"/>
        <w:rPr>
          <w:rFonts w:ascii="Times New Roman" w:hAnsi="Times New Roman"/>
          <w:noProof/>
          <w:kern w:val="0"/>
          <w:sz w:val="24"/>
        </w:rPr>
      </w:pPr>
      <w:bookmarkStart w:id="384" w:name="p173"/>
      <w:bookmarkStart w:id="385" w:name="p-1269862"/>
      <w:bookmarkEnd w:id="384"/>
      <w:bookmarkEnd w:id="385"/>
    </w:p>
    <w:p w14:paraId="6AAC05C1" w14:textId="3FDA31F1"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173. The decision on destruction of classified equipment, appliances, and weapons shall be taken by the head of the authority and the responsible employee, official, or unit of the authority shall be appointed for the enforcement of the decision. The enforcement of the decision shall be supervised by the employee, official, or unit of the authority that organises classified registry, the Central Registry, sub-registry, control point, or the person responsible for the introduction of and conformity with the recording and physical security measures of classified information for official use only. The authority shall agree in writing on the procedures for the destruction of classified equipment, appliances, and weapons by applying, insofar as relevant, the provisions of this Sub-chapter with the competent State security institution or the National Security Authority in the case of involvement of NATO, European Union, or foreign classified information.</w:t>
      </w:r>
    </w:p>
    <w:p w14:paraId="5F09D252" w14:textId="77777777" w:rsidR="00663261" w:rsidRDefault="00663261" w:rsidP="00F937BA">
      <w:pPr>
        <w:widowControl w:val="0"/>
        <w:spacing w:after="0" w:line="240" w:lineRule="auto"/>
        <w:jc w:val="both"/>
        <w:rPr>
          <w:rFonts w:ascii="Times New Roman" w:hAnsi="Times New Roman"/>
          <w:noProof/>
          <w:kern w:val="0"/>
          <w:sz w:val="24"/>
        </w:rPr>
      </w:pPr>
      <w:bookmarkStart w:id="386" w:name="p174"/>
      <w:bookmarkStart w:id="387" w:name="p-1269863"/>
      <w:bookmarkEnd w:id="386"/>
      <w:bookmarkEnd w:id="387"/>
    </w:p>
    <w:p w14:paraId="6465A63C" w14:textId="696EE9BC"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174. After destruction of information classified confidential and above, information on the fact of access to information classified confidential and secret shall be stored for five years, whereas information on the fact of access to top secret and ATOMAL information – for 10 years.</w:t>
      </w:r>
    </w:p>
    <w:p w14:paraId="3FBC172C" w14:textId="77777777" w:rsidR="00663261" w:rsidRDefault="00663261" w:rsidP="00F937BA">
      <w:pPr>
        <w:widowControl w:val="0"/>
        <w:spacing w:after="0" w:line="240" w:lineRule="auto"/>
        <w:jc w:val="both"/>
        <w:rPr>
          <w:rFonts w:ascii="Times New Roman" w:hAnsi="Times New Roman"/>
          <w:noProof/>
          <w:kern w:val="0"/>
          <w:sz w:val="24"/>
        </w:rPr>
      </w:pPr>
      <w:bookmarkStart w:id="388" w:name="p175"/>
      <w:bookmarkStart w:id="389" w:name="p-1269864"/>
      <w:bookmarkEnd w:id="388"/>
      <w:bookmarkEnd w:id="389"/>
    </w:p>
    <w:p w14:paraId="2AA745EE" w14:textId="16D68BC1"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175. The destruction certificate of confidential and secret classified information shall be stored for five years, whereas the deed of destruction of top secret classified information and ATOMAL information – for 10 years.</w:t>
      </w:r>
    </w:p>
    <w:p w14:paraId="638C1941" w14:textId="77777777" w:rsidR="00663261" w:rsidRDefault="00663261" w:rsidP="00F937BA">
      <w:pPr>
        <w:widowControl w:val="0"/>
        <w:spacing w:after="0" w:line="240" w:lineRule="auto"/>
        <w:jc w:val="both"/>
        <w:rPr>
          <w:rFonts w:ascii="Times New Roman" w:hAnsi="Times New Roman"/>
          <w:noProof/>
          <w:kern w:val="0"/>
          <w:sz w:val="24"/>
        </w:rPr>
      </w:pPr>
      <w:bookmarkStart w:id="390" w:name="p176"/>
      <w:bookmarkStart w:id="391" w:name="p-1269865"/>
      <w:bookmarkEnd w:id="390"/>
      <w:bookmarkEnd w:id="391"/>
    </w:p>
    <w:p w14:paraId="6E329825" w14:textId="2DD1C555"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176. The procedures for the destruction of classified information of the authority shall be developed for an emergency situation, a state of emergency, or war within the scope of the evacuation plan for classified information of the authority and shall be agreed upon with the competent State security institution or the National Security Authority in the case of involvement of NATO, European Union, or foreign classified information.</w:t>
      </w:r>
    </w:p>
    <w:p w14:paraId="03A1C02B" w14:textId="77777777" w:rsidR="00663261" w:rsidRDefault="00663261" w:rsidP="00F937BA">
      <w:pPr>
        <w:widowControl w:val="0"/>
        <w:spacing w:after="0" w:line="240" w:lineRule="auto"/>
        <w:jc w:val="both"/>
        <w:rPr>
          <w:rFonts w:ascii="Times New Roman" w:hAnsi="Times New Roman"/>
          <w:b/>
          <w:bCs/>
          <w:noProof/>
          <w:kern w:val="0"/>
          <w:sz w:val="24"/>
        </w:rPr>
      </w:pPr>
      <w:bookmarkStart w:id="392" w:name="n4.11"/>
      <w:bookmarkStart w:id="393" w:name="n-1269866"/>
      <w:bookmarkEnd w:id="392"/>
      <w:bookmarkEnd w:id="393"/>
    </w:p>
    <w:p w14:paraId="2603B7BB" w14:textId="01DFD958" w:rsidR="002F2B68" w:rsidRPr="00AD2360" w:rsidRDefault="002F2B68" w:rsidP="00663261">
      <w:pPr>
        <w:widowControl w:val="0"/>
        <w:spacing w:after="0" w:line="240" w:lineRule="auto"/>
        <w:jc w:val="center"/>
        <w:rPr>
          <w:rFonts w:ascii="Times New Roman" w:hAnsi="Times New Roman"/>
          <w:b/>
          <w:bCs/>
          <w:noProof/>
          <w:kern w:val="0"/>
          <w:sz w:val="24"/>
        </w:rPr>
      </w:pPr>
      <w:r>
        <w:rPr>
          <w:rFonts w:ascii="Times New Roman" w:hAnsi="Times New Roman"/>
          <w:b/>
          <w:sz w:val="24"/>
        </w:rPr>
        <w:t>4.11. Processing of Requests for the Provision of Classified Information</w:t>
      </w:r>
    </w:p>
    <w:p w14:paraId="4A5D3A1D" w14:textId="77777777" w:rsidR="00663261" w:rsidRDefault="00663261" w:rsidP="00F937BA">
      <w:pPr>
        <w:widowControl w:val="0"/>
        <w:spacing w:after="0" w:line="240" w:lineRule="auto"/>
        <w:jc w:val="both"/>
        <w:rPr>
          <w:rFonts w:ascii="Times New Roman" w:hAnsi="Times New Roman"/>
          <w:noProof/>
          <w:kern w:val="0"/>
          <w:sz w:val="24"/>
        </w:rPr>
      </w:pPr>
      <w:bookmarkStart w:id="394" w:name="p177"/>
      <w:bookmarkStart w:id="395" w:name="p-1269867"/>
      <w:bookmarkEnd w:id="394"/>
      <w:bookmarkEnd w:id="395"/>
    </w:p>
    <w:p w14:paraId="77AC572C" w14:textId="6F55D1C4"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177. If a request for information from an entity governed by private law is related to classified information produced by the authority, the authority shall only provide information that can be declassified. The authority shall:</w:t>
      </w:r>
    </w:p>
    <w:p w14:paraId="299935D0" w14:textId="77777777" w:rsidR="002F2B68" w:rsidRPr="00AD2360" w:rsidRDefault="002F2B68" w:rsidP="00663261">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177.1. assess whether the request establishes and justifies the purpose for further use of the requested information;</w:t>
      </w:r>
    </w:p>
    <w:p w14:paraId="75B225BB" w14:textId="77777777" w:rsidR="002F2B68" w:rsidRPr="00AD2360" w:rsidRDefault="002F2B68" w:rsidP="00663261">
      <w:pPr>
        <w:widowControl w:val="0"/>
        <w:spacing w:after="0" w:line="240" w:lineRule="auto"/>
        <w:ind w:firstLine="709"/>
        <w:jc w:val="both"/>
        <w:rPr>
          <w:rFonts w:ascii="Times New Roman" w:hAnsi="Times New Roman"/>
          <w:noProof/>
          <w:kern w:val="0"/>
          <w:sz w:val="24"/>
        </w:rPr>
      </w:pPr>
      <w:r>
        <w:rPr>
          <w:rFonts w:ascii="Times New Roman" w:hAnsi="Times New Roman"/>
          <w:sz w:val="24"/>
        </w:rPr>
        <w:t>177.2. assess the admissibility of declassifying the requested information;</w:t>
      </w:r>
    </w:p>
    <w:p w14:paraId="4E5E677A" w14:textId="77777777" w:rsidR="002F2B68" w:rsidRPr="00AD2360" w:rsidRDefault="002F2B68" w:rsidP="00663261">
      <w:pPr>
        <w:widowControl w:val="0"/>
        <w:spacing w:after="0" w:line="240" w:lineRule="auto"/>
        <w:ind w:firstLine="709"/>
        <w:jc w:val="both"/>
        <w:rPr>
          <w:rFonts w:ascii="Times New Roman" w:hAnsi="Times New Roman"/>
          <w:noProof/>
          <w:kern w:val="0"/>
          <w:sz w:val="24"/>
        </w:rPr>
      </w:pPr>
      <w:r>
        <w:rPr>
          <w:rFonts w:ascii="Times New Roman" w:hAnsi="Times New Roman"/>
          <w:sz w:val="24"/>
        </w:rPr>
        <w:t>177.3. if the requested information cannot be declassified, provide a reply to the requester in accordance with laws and regulations.</w:t>
      </w:r>
    </w:p>
    <w:p w14:paraId="6C4544FD" w14:textId="77777777" w:rsidR="00663261" w:rsidRDefault="00663261" w:rsidP="00F937BA">
      <w:pPr>
        <w:widowControl w:val="0"/>
        <w:spacing w:after="0" w:line="240" w:lineRule="auto"/>
        <w:jc w:val="both"/>
        <w:rPr>
          <w:rFonts w:ascii="Times New Roman" w:hAnsi="Times New Roman"/>
          <w:noProof/>
          <w:kern w:val="0"/>
          <w:sz w:val="24"/>
        </w:rPr>
      </w:pPr>
      <w:bookmarkStart w:id="396" w:name="p178"/>
      <w:bookmarkStart w:id="397" w:name="p-1269871"/>
      <w:bookmarkEnd w:id="396"/>
      <w:bookmarkEnd w:id="397"/>
    </w:p>
    <w:p w14:paraId="16B48692" w14:textId="491957AC"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178. The authority shall reply to the request for information referred to in Paragraph 177 of this Regulation within 30 days, but not later than within three months from the date of receipt of the request. If the period necessary for compiling and declassifying the requested information exceeds 30 days, the person requesting the information shall be informed thereof, stating its reasons.</w:t>
      </w:r>
    </w:p>
    <w:p w14:paraId="1046E156" w14:textId="77777777" w:rsidR="007824B8" w:rsidRDefault="007824B8" w:rsidP="00F937BA">
      <w:pPr>
        <w:widowControl w:val="0"/>
        <w:spacing w:after="0" w:line="240" w:lineRule="auto"/>
        <w:jc w:val="both"/>
        <w:rPr>
          <w:rFonts w:ascii="Times New Roman" w:hAnsi="Times New Roman"/>
          <w:noProof/>
          <w:kern w:val="0"/>
          <w:sz w:val="24"/>
        </w:rPr>
      </w:pPr>
      <w:bookmarkStart w:id="398" w:name="p179"/>
      <w:bookmarkStart w:id="399" w:name="p-1269872"/>
      <w:bookmarkEnd w:id="398"/>
      <w:bookmarkEnd w:id="399"/>
    </w:p>
    <w:p w14:paraId="269B3AF3" w14:textId="02DDC122"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179. The authority is not entitled to decide on the provision of classified information produced by another authority.</w:t>
      </w:r>
    </w:p>
    <w:p w14:paraId="7E028B4E" w14:textId="77777777" w:rsidR="007824B8" w:rsidRDefault="007824B8" w:rsidP="00F937BA">
      <w:pPr>
        <w:widowControl w:val="0"/>
        <w:spacing w:after="0" w:line="240" w:lineRule="auto"/>
        <w:jc w:val="both"/>
        <w:rPr>
          <w:rFonts w:ascii="Times New Roman" w:hAnsi="Times New Roman"/>
          <w:b/>
          <w:bCs/>
          <w:noProof/>
          <w:kern w:val="0"/>
          <w:sz w:val="24"/>
        </w:rPr>
      </w:pPr>
      <w:bookmarkStart w:id="400" w:name="n5"/>
      <w:bookmarkStart w:id="401" w:name="n-1269873"/>
      <w:bookmarkEnd w:id="400"/>
      <w:bookmarkEnd w:id="401"/>
    </w:p>
    <w:p w14:paraId="2C3140B0" w14:textId="1DD48BC3" w:rsidR="002F2B68" w:rsidRPr="00AD2360" w:rsidRDefault="002F2B68" w:rsidP="007824B8">
      <w:pPr>
        <w:widowControl w:val="0"/>
        <w:spacing w:after="0" w:line="240" w:lineRule="auto"/>
        <w:jc w:val="center"/>
        <w:rPr>
          <w:rFonts w:ascii="Times New Roman" w:hAnsi="Times New Roman"/>
          <w:b/>
          <w:bCs/>
          <w:noProof/>
          <w:kern w:val="0"/>
          <w:sz w:val="24"/>
        </w:rPr>
      </w:pPr>
      <w:r>
        <w:rPr>
          <w:rFonts w:ascii="Times New Roman" w:hAnsi="Times New Roman"/>
          <w:b/>
          <w:sz w:val="24"/>
        </w:rPr>
        <w:t>5. Protection of Classified Information in Procurements</w:t>
      </w:r>
    </w:p>
    <w:p w14:paraId="24D73BDD" w14:textId="77777777" w:rsidR="007824B8" w:rsidRDefault="007824B8" w:rsidP="00F937BA">
      <w:pPr>
        <w:widowControl w:val="0"/>
        <w:spacing w:after="0" w:line="240" w:lineRule="auto"/>
        <w:jc w:val="both"/>
        <w:rPr>
          <w:rFonts w:ascii="Times New Roman" w:hAnsi="Times New Roman"/>
          <w:noProof/>
          <w:kern w:val="0"/>
          <w:sz w:val="24"/>
        </w:rPr>
      </w:pPr>
      <w:bookmarkStart w:id="402" w:name="p180"/>
      <w:bookmarkStart w:id="403" w:name="p-1269874"/>
      <w:bookmarkEnd w:id="402"/>
      <w:bookmarkEnd w:id="403"/>
    </w:p>
    <w:p w14:paraId="788B738E" w14:textId="42A73CE0"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180. A merchant holding a valid facility security clearance of the appropriate level is entitled to participate in the procurement which involves the use of information classified confidential and above.</w:t>
      </w:r>
    </w:p>
    <w:p w14:paraId="20A92748" w14:textId="77777777" w:rsidR="007824B8" w:rsidRDefault="007824B8" w:rsidP="00F937BA">
      <w:pPr>
        <w:widowControl w:val="0"/>
        <w:spacing w:after="0" w:line="240" w:lineRule="auto"/>
        <w:jc w:val="both"/>
        <w:rPr>
          <w:rFonts w:ascii="Times New Roman" w:hAnsi="Times New Roman"/>
          <w:noProof/>
          <w:kern w:val="0"/>
          <w:sz w:val="24"/>
        </w:rPr>
      </w:pPr>
      <w:bookmarkStart w:id="404" w:name="p181"/>
      <w:bookmarkStart w:id="405" w:name="p-1269875"/>
      <w:bookmarkEnd w:id="404"/>
      <w:bookmarkEnd w:id="405"/>
    </w:p>
    <w:p w14:paraId="18DD03B4" w14:textId="702042A2"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181. The requirement for the facility security clearance shall not apply to the procurement which involves the use of classified information for official use only.</w:t>
      </w:r>
    </w:p>
    <w:p w14:paraId="10968C5A" w14:textId="77777777" w:rsidR="007824B8" w:rsidRDefault="007824B8" w:rsidP="00F937BA">
      <w:pPr>
        <w:widowControl w:val="0"/>
        <w:spacing w:after="0" w:line="240" w:lineRule="auto"/>
        <w:jc w:val="both"/>
        <w:rPr>
          <w:rFonts w:ascii="Times New Roman" w:hAnsi="Times New Roman"/>
          <w:noProof/>
          <w:kern w:val="0"/>
          <w:sz w:val="24"/>
        </w:rPr>
      </w:pPr>
      <w:bookmarkStart w:id="406" w:name="p182"/>
      <w:bookmarkStart w:id="407" w:name="p-1269876"/>
      <w:bookmarkEnd w:id="406"/>
      <w:bookmarkEnd w:id="407"/>
    </w:p>
    <w:p w14:paraId="0F6C77FA" w14:textId="1454B453" w:rsidR="00CB2143" w:rsidRPr="00715AF5"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182. A performer of economic activity registered in the Republic of Latvia or in a foreign country with which the Republic of Latvia has concluded a bilateral agreement on mutual protection of classified information is entitled to participate in the procurement which involves the use of official secret objects or foreign classified information.</w:t>
      </w:r>
    </w:p>
    <w:p w14:paraId="7799F665" w14:textId="77777777" w:rsidR="007824B8" w:rsidRDefault="007824B8" w:rsidP="00F937BA">
      <w:pPr>
        <w:widowControl w:val="0"/>
        <w:spacing w:after="0" w:line="240" w:lineRule="auto"/>
        <w:jc w:val="both"/>
        <w:rPr>
          <w:rFonts w:ascii="Times New Roman" w:hAnsi="Times New Roman"/>
          <w:noProof/>
          <w:kern w:val="0"/>
          <w:sz w:val="24"/>
        </w:rPr>
      </w:pPr>
      <w:bookmarkStart w:id="408" w:name="p183"/>
      <w:bookmarkStart w:id="409" w:name="p-1269877"/>
      <w:bookmarkEnd w:id="408"/>
      <w:bookmarkEnd w:id="409"/>
    </w:p>
    <w:p w14:paraId="4953F387" w14:textId="7A931502"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183. A performer of economic activity registered in NATO, European Union, or a country with which NATO or the European Union has concluded a bilateral agreement on mutual protection of classified information is entitled to participate in the procurement which involves the use of NATO or European Union classified information.</w:t>
      </w:r>
    </w:p>
    <w:p w14:paraId="39FFD076" w14:textId="77777777" w:rsidR="007824B8" w:rsidRDefault="007824B8" w:rsidP="00F937BA">
      <w:pPr>
        <w:widowControl w:val="0"/>
        <w:spacing w:after="0" w:line="240" w:lineRule="auto"/>
        <w:jc w:val="both"/>
        <w:rPr>
          <w:rFonts w:ascii="Times New Roman" w:hAnsi="Times New Roman"/>
          <w:noProof/>
          <w:kern w:val="0"/>
          <w:sz w:val="24"/>
        </w:rPr>
      </w:pPr>
      <w:bookmarkStart w:id="410" w:name="p184"/>
      <w:bookmarkStart w:id="411" w:name="p-1269878"/>
      <w:bookmarkEnd w:id="410"/>
      <w:bookmarkEnd w:id="411"/>
    </w:p>
    <w:p w14:paraId="34B26194" w14:textId="688E6684"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184. An employee of a merchant holding a valid personnel security clearance or certificate of the appropriate level is entitled to participate in the procurement which involves the use of information classified confidential and above.</w:t>
      </w:r>
    </w:p>
    <w:p w14:paraId="13BFCA98" w14:textId="77777777" w:rsidR="007824B8" w:rsidRDefault="007824B8" w:rsidP="00F937BA">
      <w:pPr>
        <w:widowControl w:val="0"/>
        <w:spacing w:after="0" w:line="240" w:lineRule="auto"/>
        <w:jc w:val="both"/>
        <w:rPr>
          <w:rFonts w:ascii="Times New Roman" w:hAnsi="Times New Roman"/>
          <w:noProof/>
          <w:kern w:val="0"/>
          <w:sz w:val="24"/>
        </w:rPr>
      </w:pPr>
      <w:bookmarkStart w:id="412" w:name="p185"/>
      <w:bookmarkStart w:id="413" w:name="p-1269879"/>
      <w:bookmarkEnd w:id="412"/>
      <w:bookmarkEnd w:id="413"/>
    </w:p>
    <w:p w14:paraId="38157F73" w14:textId="25ED1809" w:rsidR="00CB2143" w:rsidRPr="00715AF5"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185. Upon written request of the authority, the National Security Authority shall check the validity of the facility security clearance of a merchant registered in a foreign country and the personnel security clearance or certificate of an employee of a merchant registered in a foreign country.</w:t>
      </w:r>
    </w:p>
    <w:p w14:paraId="0A9C4D50" w14:textId="77777777" w:rsidR="007824B8" w:rsidRDefault="007824B8" w:rsidP="00F937BA">
      <w:pPr>
        <w:widowControl w:val="0"/>
        <w:spacing w:after="0" w:line="240" w:lineRule="auto"/>
        <w:jc w:val="both"/>
        <w:rPr>
          <w:rFonts w:ascii="Times New Roman" w:hAnsi="Times New Roman"/>
          <w:noProof/>
          <w:kern w:val="0"/>
          <w:sz w:val="24"/>
        </w:rPr>
      </w:pPr>
      <w:bookmarkStart w:id="414" w:name="p186"/>
      <w:bookmarkStart w:id="415" w:name="p-1269880"/>
      <w:bookmarkEnd w:id="414"/>
      <w:bookmarkEnd w:id="415"/>
    </w:p>
    <w:p w14:paraId="1839FB03" w14:textId="4161A090"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xml:space="preserve">186. The contracting authority or the </w:t>
      </w:r>
      <w:r w:rsidR="00825252">
        <w:rPr>
          <w:rFonts w:ascii="Times New Roman" w:hAnsi="Times New Roman"/>
          <w:sz w:val="24"/>
        </w:rPr>
        <w:t>originator</w:t>
      </w:r>
      <w:r>
        <w:rPr>
          <w:rFonts w:ascii="Times New Roman" w:hAnsi="Times New Roman"/>
          <w:sz w:val="24"/>
        </w:rPr>
        <w:t xml:space="preserve"> of classified information has the obligation to specify the minimum security requirements for the protection of classified information during the phase of procurement and the phase of performance of a procurement contract. Any information protection violation at any of these phases may serve as the grounds for the termination of the procurement or the procurement contract. Failure to ensure conformity with the security requirements specified during the phase of performance of a procurement contract may serve as the grounds for demanding compensation for the loss resulting therefrom.</w:t>
      </w:r>
    </w:p>
    <w:p w14:paraId="4C6E666A" w14:textId="77777777" w:rsidR="007824B8" w:rsidRDefault="007824B8" w:rsidP="00F937BA">
      <w:pPr>
        <w:widowControl w:val="0"/>
        <w:spacing w:after="0" w:line="240" w:lineRule="auto"/>
        <w:jc w:val="both"/>
        <w:rPr>
          <w:rFonts w:ascii="Times New Roman" w:hAnsi="Times New Roman"/>
          <w:noProof/>
          <w:kern w:val="0"/>
          <w:sz w:val="24"/>
        </w:rPr>
      </w:pPr>
      <w:bookmarkStart w:id="416" w:name="p187"/>
      <w:bookmarkStart w:id="417" w:name="p-1269881"/>
      <w:bookmarkEnd w:id="416"/>
      <w:bookmarkEnd w:id="417"/>
    </w:p>
    <w:p w14:paraId="035F666E" w14:textId="666C4CB9" w:rsidR="002F2B68" w:rsidRPr="00AD2360" w:rsidRDefault="002F2B68" w:rsidP="00EA67DB">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 xml:space="preserve">187. Prior to launching the procurement, the contracting authority and the </w:t>
      </w:r>
      <w:r w:rsidR="008C3016">
        <w:rPr>
          <w:rFonts w:ascii="Times New Roman" w:hAnsi="Times New Roman"/>
          <w:sz w:val="24"/>
        </w:rPr>
        <w:t>originat</w:t>
      </w:r>
      <w:r>
        <w:rPr>
          <w:rFonts w:ascii="Times New Roman" w:hAnsi="Times New Roman"/>
          <w:sz w:val="24"/>
        </w:rPr>
        <w:t>or of classified information shall determine the classification level for the subject-matter of the procurement or the final result of an official secret object, NATO or European Union classified information and the requirements for the protection of classified information to be met by the tenderer, specifying the following:</w:t>
      </w:r>
    </w:p>
    <w:p w14:paraId="7DE9303F" w14:textId="77777777" w:rsidR="002F2B68" w:rsidRPr="00AD2360" w:rsidRDefault="002F2B68" w:rsidP="00A2043D">
      <w:pPr>
        <w:widowControl w:val="0"/>
        <w:spacing w:after="0" w:line="240" w:lineRule="auto"/>
        <w:ind w:firstLine="709"/>
        <w:jc w:val="both"/>
        <w:rPr>
          <w:rFonts w:ascii="Times New Roman" w:hAnsi="Times New Roman"/>
          <w:noProof/>
          <w:kern w:val="0"/>
          <w:sz w:val="24"/>
        </w:rPr>
      </w:pPr>
      <w:r>
        <w:rPr>
          <w:rFonts w:ascii="Times New Roman" w:hAnsi="Times New Roman"/>
          <w:sz w:val="24"/>
        </w:rPr>
        <w:t>187.1. the justification for the use of classified information in the performance of the procurement;</w:t>
      </w:r>
    </w:p>
    <w:p w14:paraId="75ECDA1E" w14:textId="77777777" w:rsidR="002F2B68" w:rsidRPr="00AD2360" w:rsidRDefault="002F2B68" w:rsidP="00A2043D">
      <w:pPr>
        <w:widowControl w:val="0"/>
        <w:spacing w:after="0" w:line="240" w:lineRule="auto"/>
        <w:ind w:firstLine="709"/>
        <w:jc w:val="both"/>
        <w:rPr>
          <w:rFonts w:ascii="Times New Roman" w:hAnsi="Times New Roman"/>
          <w:noProof/>
          <w:kern w:val="0"/>
          <w:sz w:val="24"/>
        </w:rPr>
      </w:pPr>
      <w:r>
        <w:rPr>
          <w:rFonts w:ascii="Times New Roman" w:hAnsi="Times New Roman"/>
          <w:sz w:val="24"/>
        </w:rPr>
        <w:t>187.2. the classification level of each lot of procurement;</w:t>
      </w:r>
    </w:p>
    <w:p w14:paraId="1A78AD35" w14:textId="77777777" w:rsidR="002F2B68" w:rsidRPr="00AD2360" w:rsidRDefault="002F2B68" w:rsidP="00A2043D">
      <w:pPr>
        <w:widowControl w:val="0"/>
        <w:spacing w:after="0" w:line="240" w:lineRule="auto"/>
        <w:ind w:firstLine="709"/>
        <w:jc w:val="both"/>
        <w:rPr>
          <w:rFonts w:ascii="Times New Roman" w:hAnsi="Times New Roman"/>
          <w:noProof/>
          <w:kern w:val="0"/>
          <w:sz w:val="24"/>
        </w:rPr>
      </w:pPr>
      <w:r>
        <w:rPr>
          <w:rFonts w:ascii="Times New Roman" w:hAnsi="Times New Roman"/>
          <w:sz w:val="24"/>
        </w:rPr>
        <w:t>187.3. whether the tenderer requires the facility security clearance, specifying the level thereof;</w:t>
      </w:r>
    </w:p>
    <w:p w14:paraId="22998AEB" w14:textId="77777777" w:rsidR="002F2B68" w:rsidRPr="00AD2360" w:rsidRDefault="002F2B68" w:rsidP="00A2043D">
      <w:pPr>
        <w:widowControl w:val="0"/>
        <w:spacing w:after="0" w:line="240" w:lineRule="auto"/>
        <w:ind w:firstLine="709"/>
        <w:jc w:val="both"/>
        <w:rPr>
          <w:rFonts w:ascii="Times New Roman" w:hAnsi="Times New Roman"/>
          <w:noProof/>
          <w:kern w:val="0"/>
          <w:sz w:val="24"/>
        </w:rPr>
      </w:pPr>
      <w:r>
        <w:rPr>
          <w:rFonts w:ascii="Times New Roman" w:hAnsi="Times New Roman"/>
          <w:sz w:val="24"/>
        </w:rPr>
        <w:t>187.4. whether the tenderer requires the facility security clearance providing authorisation for the storage of classified information on its premises;</w:t>
      </w:r>
    </w:p>
    <w:p w14:paraId="777329D7" w14:textId="77777777" w:rsidR="002F2B68" w:rsidRPr="00AD2360" w:rsidRDefault="002F2B68" w:rsidP="00A2043D">
      <w:pPr>
        <w:widowControl w:val="0"/>
        <w:spacing w:after="0" w:line="240" w:lineRule="auto"/>
        <w:ind w:firstLine="709"/>
        <w:jc w:val="both"/>
        <w:rPr>
          <w:rFonts w:ascii="Times New Roman" w:hAnsi="Times New Roman"/>
          <w:noProof/>
          <w:kern w:val="0"/>
          <w:sz w:val="24"/>
        </w:rPr>
      </w:pPr>
      <w:r>
        <w:rPr>
          <w:rFonts w:ascii="Times New Roman" w:hAnsi="Times New Roman"/>
          <w:sz w:val="24"/>
        </w:rPr>
        <w:t>187.5. whether the tenderer requires an accredited information system;</w:t>
      </w:r>
    </w:p>
    <w:p w14:paraId="18192075" w14:textId="77777777" w:rsidR="002F2B68" w:rsidRPr="00AD2360" w:rsidRDefault="002F2B68" w:rsidP="00A2043D">
      <w:pPr>
        <w:widowControl w:val="0"/>
        <w:spacing w:after="0" w:line="240" w:lineRule="auto"/>
        <w:ind w:firstLine="709"/>
        <w:jc w:val="both"/>
        <w:rPr>
          <w:rFonts w:ascii="Times New Roman" w:hAnsi="Times New Roman"/>
          <w:noProof/>
          <w:kern w:val="0"/>
          <w:sz w:val="24"/>
        </w:rPr>
      </w:pPr>
      <w:r>
        <w:rPr>
          <w:rFonts w:ascii="Times New Roman" w:hAnsi="Times New Roman"/>
          <w:sz w:val="24"/>
        </w:rPr>
        <w:t>187.6. personnel, physical, and information security requirements;</w:t>
      </w:r>
    </w:p>
    <w:p w14:paraId="16FEEC04" w14:textId="77777777" w:rsidR="002F2B68" w:rsidRPr="00AD2360" w:rsidRDefault="002F2B68" w:rsidP="00A2043D">
      <w:pPr>
        <w:widowControl w:val="0"/>
        <w:spacing w:after="0" w:line="240" w:lineRule="auto"/>
        <w:ind w:firstLine="709"/>
        <w:jc w:val="both"/>
        <w:rPr>
          <w:rFonts w:ascii="Times New Roman" w:hAnsi="Times New Roman"/>
          <w:noProof/>
          <w:kern w:val="0"/>
          <w:sz w:val="24"/>
        </w:rPr>
      </w:pPr>
      <w:r>
        <w:rPr>
          <w:rFonts w:ascii="Times New Roman" w:hAnsi="Times New Roman"/>
          <w:sz w:val="24"/>
        </w:rPr>
        <w:t>187.7. the security requirements to be met by the subcontractor of the tenderer or a subcontractor contracted thereby, taking into account the classification levels of the part to be subcontracted;</w:t>
      </w:r>
    </w:p>
    <w:p w14:paraId="4CB1222E" w14:textId="77777777" w:rsidR="002F2B68" w:rsidRPr="00AD2360" w:rsidRDefault="002F2B68" w:rsidP="00A2043D">
      <w:pPr>
        <w:widowControl w:val="0"/>
        <w:spacing w:after="0" w:line="240" w:lineRule="auto"/>
        <w:ind w:firstLine="709"/>
        <w:jc w:val="both"/>
        <w:rPr>
          <w:rFonts w:ascii="Times New Roman" w:hAnsi="Times New Roman"/>
          <w:noProof/>
          <w:kern w:val="0"/>
          <w:sz w:val="24"/>
        </w:rPr>
      </w:pPr>
      <w:r>
        <w:rPr>
          <w:rFonts w:ascii="Times New Roman" w:hAnsi="Times New Roman"/>
          <w:sz w:val="24"/>
        </w:rPr>
        <w:t>187.8. the security requirements to be met by an employee of the tenderer in conformity with Paragraph 184 of this Regulation.</w:t>
      </w:r>
    </w:p>
    <w:p w14:paraId="5DC4026E" w14:textId="77777777" w:rsidR="00A2043D" w:rsidRDefault="00A2043D" w:rsidP="00F937BA">
      <w:pPr>
        <w:widowControl w:val="0"/>
        <w:spacing w:after="0" w:line="240" w:lineRule="auto"/>
        <w:jc w:val="both"/>
        <w:rPr>
          <w:rFonts w:ascii="Times New Roman" w:hAnsi="Times New Roman"/>
          <w:noProof/>
          <w:kern w:val="0"/>
          <w:sz w:val="24"/>
        </w:rPr>
      </w:pPr>
      <w:bookmarkStart w:id="418" w:name="p188"/>
      <w:bookmarkStart w:id="419" w:name="p-1269890"/>
      <w:bookmarkEnd w:id="418"/>
      <w:bookmarkEnd w:id="419"/>
    </w:p>
    <w:p w14:paraId="4279188D" w14:textId="0909F336"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188. If, in a procurement which involves the use of information classified confidential and above and which involves a foreign authority, a representative of one of the contracting parties requires, for the performance of the procurement, access to the premises of the other contracting party for which a valid personnel security clearance or certificate is required, such access shall be granted only with the prior authorisation of the competent national authority of the country to be visited in accordance with the procedures laid down in Paragraph 19 of this Regulation.</w:t>
      </w:r>
    </w:p>
    <w:p w14:paraId="4D4D71B9" w14:textId="77777777" w:rsidR="0033244F" w:rsidRDefault="0033244F" w:rsidP="00F937BA">
      <w:pPr>
        <w:widowControl w:val="0"/>
        <w:spacing w:after="0" w:line="240" w:lineRule="auto"/>
        <w:jc w:val="both"/>
        <w:rPr>
          <w:rFonts w:ascii="Times New Roman" w:hAnsi="Times New Roman"/>
          <w:noProof/>
          <w:kern w:val="0"/>
          <w:sz w:val="24"/>
        </w:rPr>
      </w:pPr>
      <w:bookmarkStart w:id="420" w:name="p189"/>
      <w:bookmarkStart w:id="421" w:name="p-1269891"/>
      <w:bookmarkEnd w:id="420"/>
      <w:bookmarkEnd w:id="421"/>
    </w:p>
    <w:p w14:paraId="3AAFAAE5" w14:textId="2273BE04"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189. If classified information is issued to a tenderer for the preparation of a tender, the contracting authority shall specify in the procurement documentation the requirement for the unsuccessful tenderer:</w:t>
      </w:r>
    </w:p>
    <w:p w14:paraId="003BEC96" w14:textId="77777777" w:rsidR="002F2B68" w:rsidRPr="00AD2360" w:rsidRDefault="002F2B68" w:rsidP="0033244F">
      <w:pPr>
        <w:widowControl w:val="0"/>
        <w:spacing w:after="0" w:line="240" w:lineRule="auto"/>
        <w:ind w:firstLine="709"/>
        <w:jc w:val="both"/>
        <w:rPr>
          <w:rFonts w:ascii="Times New Roman" w:hAnsi="Times New Roman"/>
          <w:noProof/>
          <w:kern w:val="0"/>
          <w:sz w:val="24"/>
        </w:rPr>
      </w:pPr>
      <w:r>
        <w:rPr>
          <w:rFonts w:ascii="Times New Roman" w:hAnsi="Times New Roman"/>
          <w:sz w:val="24"/>
        </w:rPr>
        <w:t>189.1. to return to the contracting authority the information classified confidential and above that is received from the contracting authority and produced by the tenderer;</w:t>
      </w:r>
    </w:p>
    <w:p w14:paraId="15EFDE5B" w14:textId="77777777" w:rsidR="002F2B68" w:rsidRPr="00AD2360" w:rsidRDefault="002F2B68" w:rsidP="0033244F">
      <w:pPr>
        <w:widowControl w:val="0"/>
        <w:spacing w:after="0" w:line="240" w:lineRule="auto"/>
        <w:ind w:firstLine="709"/>
        <w:jc w:val="both"/>
        <w:rPr>
          <w:rFonts w:ascii="Times New Roman" w:hAnsi="Times New Roman"/>
          <w:noProof/>
          <w:kern w:val="0"/>
          <w:sz w:val="24"/>
        </w:rPr>
      </w:pPr>
      <w:r>
        <w:rPr>
          <w:rFonts w:ascii="Times New Roman" w:hAnsi="Times New Roman"/>
          <w:sz w:val="24"/>
        </w:rPr>
        <w:t>189.2. to destroy the restricted classified information received from the contracting authority and produced by the tenderer in accordance with the means specified in Annex 15 to this Regulation, providing a written certification to the contracting authority of the destruction thereof.</w:t>
      </w:r>
    </w:p>
    <w:p w14:paraId="7F528D89" w14:textId="77777777" w:rsidR="0033244F" w:rsidRDefault="0033244F" w:rsidP="00F937BA">
      <w:pPr>
        <w:widowControl w:val="0"/>
        <w:spacing w:after="0" w:line="240" w:lineRule="auto"/>
        <w:jc w:val="both"/>
        <w:rPr>
          <w:rFonts w:ascii="Times New Roman" w:hAnsi="Times New Roman"/>
          <w:b/>
          <w:bCs/>
          <w:noProof/>
          <w:kern w:val="0"/>
          <w:sz w:val="24"/>
        </w:rPr>
      </w:pPr>
      <w:bookmarkStart w:id="422" w:name="n6"/>
      <w:bookmarkStart w:id="423" w:name="n-1269894"/>
      <w:bookmarkEnd w:id="422"/>
      <w:bookmarkEnd w:id="423"/>
    </w:p>
    <w:p w14:paraId="2E3214D0" w14:textId="5701E8F3" w:rsidR="002F2B68" w:rsidRPr="00AD2360" w:rsidRDefault="002F2B68" w:rsidP="0033244F">
      <w:pPr>
        <w:widowControl w:val="0"/>
        <w:spacing w:after="0" w:line="240" w:lineRule="auto"/>
        <w:jc w:val="center"/>
        <w:rPr>
          <w:rFonts w:ascii="Times New Roman" w:hAnsi="Times New Roman"/>
          <w:b/>
          <w:bCs/>
          <w:noProof/>
          <w:kern w:val="0"/>
          <w:sz w:val="24"/>
        </w:rPr>
      </w:pPr>
      <w:r>
        <w:rPr>
          <w:rFonts w:ascii="Times New Roman" w:hAnsi="Times New Roman"/>
          <w:b/>
          <w:sz w:val="24"/>
        </w:rPr>
        <w:t>6. Transfer of Official Secret Objects to Foreign Representatives within the Scope of Cooperation between the Republic of Latvia and Foreign Countries</w:t>
      </w:r>
    </w:p>
    <w:p w14:paraId="0EB2926E" w14:textId="77777777" w:rsidR="0033244F" w:rsidRDefault="0033244F" w:rsidP="00F937BA">
      <w:pPr>
        <w:widowControl w:val="0"/>
        <w:spacing w:after="0" w:line="240" w:lineRule="auto"/>
        <w:jc w:val="both"/>
        <w:rPr>
          <w:rFonts w:ascii="Times New Roman" w:hAnsi="Times New Roman"/>
          <w:noProof/>
          <w:kern w:val="0"/>
          <w:sz w:val="24"/>
        </w:rPr>
      </w:pPr>
      <w:bookmarkStart w:id="424" w:name="p190"/>
      <w:bookmarkStart w:id="425" w:name="p-1269895"/>
      <w:bookmarkEnd w:id="424"/>
      <w:bookmarkEnd w:id="425"/>
    </w:p>
    <w:p w14:paraId="525549E8" w14:textId="1D0CCA1E"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190. An official secret object shall be transferred to a foreign authority within the scope of cooperation between the Republic of Latvia and foreign countries in accordance with the provisions of international agreements.</w:t>
      </w:r>
    </w:p>
    <w:p w14:paraId="180F2B18" w14:textId="77777777" w:rsidR="0033244F" w:rsidRDefault="0033244F" w:rsidP="00F937BA">
      <w:pPr>
        <w:widowControl w:val="0"/>
        <w:spacing w:after="0" w:line="240" w:lineRule="auto"/>
        <w:jc w:val="both"/>
        <w:rPr>
          <w:rFonts w:ascii="Times New Roman" w:hAnsi="Times New Roman"/>
          <w:noProof/>
          <w:kern w:val="0"/>
          <w:sz w:val="24"/>
        </w:rPr>
      </w:pPr>
      <w:bookmarkStart w:id="426" w:name="p191"/>
      <w:bookmarkStart w:id="427" w:name="p-1269896"/>
      <w:bookmarkEnd w:id="426"/>
      <w:bookmarkEnd w:id="427"/>
    </w:p>
    <w:p w14:paraId="2D012D3D" w14:textId="73A83BE8"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191. The author of the information is entitled to decide on the transfer of an official secret object to a foreign authority in accordance with the provisions of international agreements.</w:t>
      </w:r>
    </w:p>
    <w:p w14:paraId="097F115A" w14:textId="77777777" w:rsidR="0033244F" w:rsidRDefault="0033244F" w:rsidP="00F937BA">
      <w:pPr>
        <w:widowControl w:val="0"/>
        <w:spacing w:after="0" w:line="240" w:lineRule="auto"/>
        <w:jc w:val="both"/>
        <w:rPr>
          <w:rFonts w:ascii="Times New Roman" w:hAnsi="Times New Roman"/>
          <w:noProof/>
          <w:kern w:val="0"/>
          <w:sz w:val="24"/>
        </w:rPr>
      </w:pPr>
      <w:bookmarkStart w:id="428" w:name="p192"/>
      <w:bookmarkStart w:id="429" w:name="p-1269897"/>
      <w:bookmarkEnd w:id="428"/>
      <w:bookmarkEnd w:id="429"/>
    </w:p>
    <w:p w14:paraId="21313C7A" w14:textId="18F4FC48"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192. Prior to transferring an official secret object containing an extract from NATO, European Union, or foreign classified information to foreign authorities, the transfer thereof shall be agreed upon with the National Security Authority.</w:t>
      </w:r>
    </w:p>
    <w:p w14:paraId="4CE251CF" w14:textId="77777777" w:rsidR="0033244F" w:rsidRDefault="0033244F" w:rsidP="00F937BA">
      <w:pPr>
        <w:widowControl w:val="0"/>
        <w:spacing w:after="0" w:line="240" w:lineRule="auto"/>
        <w:jc w:val="both"/>
        <w:rPr>
          <w:rFonts w:ascii="Times New Roman" w:hAnsi="Times New Roman"/>
          <w:b/>
          <w:bCs/>
          <w:noProof/>
          <w:kern w:val="0"/>
          <w:sz w:val="24"/>
        </w:rPr>
      </w:pPr>
      <w:bookmarkStart w:id="430" w:name="n7"/>
      <w:bookmarkStart w:id="431" w:name="n-1269898"/>
      <w:bookmarkEnd w:id="430"/>
      <w:bookmarkEnd w:id="431"/>
    </w:p>
    <w:p w14:paraId="78E9DA73" w14:textId="6AC97033" w:rsidR="002F2B68" w:rsidRPr="00AD2360" w:rsidRDefault="002F2B68" w:rsidP="00EA67DB">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7. Protection of Information Systems Intended for the Processing of Classified Information</w:t>
      </w:r>
    </w:p>
    <w:p w14:paraId="5DE200F6" w14:textId="77777777" w:rsidR="0033244F" w:rsidRDefault="0033244F" w:rsidP="00F937BA">
      <w:pPr>
        <w:widowControl w:val="0"/>
        <w:spacing w:after="0" w:line="240" w:lineRule="auto"/>
        <w:jc w:val="both"/>
        <w:rPr>
          <w:rFonts w:ascii="Times New Roman" w:hAnsi="Times New Roman"/>
          <w:noProof/>
          <w:kern w:val="0"/>
          <w:sz w:val="24"/>
        </w:rPr>
      </w:pPr>
      <w:bookmarkStart w:id="432" w:name="p193"/>
      <w:bookmarkStart w:id="433" w:name="p-1269899"/>
      <w:bookmarkEnd w:id="432"/>
      <w:bookmarkEnd w:id="433"/>
    </w:p>
    <w:p w14:paraId="3E6E6E94" w14:textId="216940A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193. A report on the conformity of the information system with the security requirements shall be issued to the authority within the scope of the information system accreditation process. The following shall be indicated in the report:</w:t>
      </w:r>
    </w:p>
    <w:p w14:paraId="2D9506E6" w14:textId="77777777" w:rsidR="002F2B68" w:rsidRPr="00AD2360" w:rsidRDefault="002F2B68" w:rsidP="0033244F">
      <w:pPr>
        <w:widowControl w:val="0"/>
        <w:spacing w:after="0" w:line="240" w:lineRule="auto"/>
        <w:ind w:firstLine="709"/>
        <w:jc w:val="both"/>
        <w:rPr>
          <w:rFonts w:ascii="Times New Roman" w:hAnsi="Times New Roman"/>
          <w:noProof/>
          <w:kern w:val="0"/>
          <w:sz w:val="24"/>
        </w:rPr>
      </w:pPr>
      <w:r>
        <w:rPr>
          <w:rFonts w:ascii="Times New Roman" w:hAnsi="Times New Roman"/>
          <w:sz w:val="24"/>
        </w:rPr>
        <w:t>193.1. the name of the authority or the unit of the authority to be vetted;</w:t>
      </w:r>
    </w:p>
    <w:p w14:paraId="493664F2" w14:textId="77777777" w:rsidR="002F2B68" w:rsidRPr="00AD2360" w:rsidRDefault="002F2B68" w:rsidP="0033244F">
      <w:pPr>
        <w:widowControl w:val="0"/>
        <w:spacing w:after="0" w:line="240" w:lineRule="auto"/>
        <w:ind w:firstLine="709"/>
        <w:jc w:val="both"/>
        <w:rPr>
          <w:rFonts w:ascii="Times New Roman" w:hAnsi="Times New Roman"/>
          <w:noProof/>
          <w:kern w:val="0"/>
          <w:sz w:val="24"/>
        </w:rPr>
      </w:pPr>
      <w:r>
        <w:rPr>
          <w:rFonts w:ascii="Times New Roman" w:hAnsi="Times New Roman"/>
          <w:sz w:val="24"/>
        </w:rPr>
        <w:t>193.2. the highest classification level of classified information which is permitted to be processed in the information system to be inspected;</w:t>
      </w:r>
    </w:p>
    <w:p w14:paraId="46CB6504" w14:textId="77777777" w:rsidR="002F2B68" w:rsidRPr="00AD2360" w:rsidRDefault="002F2B68" w:rsidP="0033244F">
      <w:pPr>
        <w:widowControl w:val="0"/>
        <w:spacing w:after="0" w:line="240" w:lineRule="auto"/>
        <w:ind w:firstLine="709"/>
        <w:jc w:val="both"/>
        <w:rPr>
          <w:rFonts w:ascii="Times New Roman" w:hAnsi="Times New Roman"/>
          <w:noProof/>
          <w:kern w:val="0"/>
          <w:sz w:val="24"/>
        </w:rPr>
      </w:pPr>
      <w:r>
        <w:rPr>
          <w:rFonts w:ascii="Times New Roman" w:hAnsi="Times New Roman"/>
          <w:sz w:val="24"/>
        </w:rPr>
        <w:t>193.3. a brief description of the information system to be inspected;</w:t>
      </w:r>
    </w:p>
    <w:p w14:paraId="03EF20C6" w14:textId="77777777" w:rsidR="002F2B68" w:rsidRPr="00AD2360" w:rsidRDefault="002F2B68" w:rsidP="0033244F">
      <w:pPr>
        <w:widowControl w:val="0"/>
        <w:spacing w:after="0" w:line="240" w:lineRule="auto"/>
        <w:ind w:firstLine="709"/>
        <w:jc w:val="both"/>
        <w:rPr>
          <w:rFonts w:ascii="Times New Roman" w:hAnsi="Times New Roman"/>
          <w:noProof/>
          <w:kern w:val="0"/>
          <w:sz w:val="24"/>
        </w:rPr>
      </w:pPr>
      <w:r>
        <w:rPr>
          <w:rFonts w:ascii="Times New Roman" w:hAnsi="Times New Roman"/>
          <w:sz w:val="24"/>
        </w:rPr>
        <w:t>193.4. an indication of the permission or prohibition to start processing classified information in the information system;</w:t>
      </w:r>
    </w:p>
    <w:p w14:paraId="07C90900" w14:textId="77777777" w:rsidR="002F2B68" w:rsidRPr="00AD2360" w:rsidRDefault="002F2B68" w:rsidP="0033244F">
      <w:pPr>
        <w:widowControl w:val="0"/>
        <w:spacing w:after="0" w:line="240" w:lineRule="auto"/>
        <w:ind w:firstLine="709"/>
        <w:jc w:val="both"/>
        <w:rPr>
          <w:rFonts w:ascii="Times New Roman" w:hAnsi="Times New Roman"/>
          <w:noProof/>
          <w:kern w:val="0"/>
          <w:sz w:val="24"/>
        </w:rPr>
      </w:pPr>
      <w:r>
        <w:rPr>
          <w:rFonts w:ascii="Times New Roman" w:hAnsi="Times New Roman"/>
          <w:sz w:val="24"/>
        </w:rPr>
        <w:t>193.5. the established deficiencies;</w:t>
      </w:r>
    </w:p>
    <w:p w14:paraId="466AF9E6" w14:textId="77777777" w:rsidR="002F2B68" w:rsidRPr="00AD2360" w:rsidRDefault="002F2B68" w:rsidP="0033244F">
      <w:pPr>
        <w:widowControl w:val="0"/>
        <w:spacing w:after="0" w:line="240" w:lineRule="auto"/>
        <w:ind w:firstLine="709"/>
        <w:jc w:val="both"/>
        <w:rPr>
          <w:rFonts w:ascii="Times New Roman" w:hAnsi="Times New Roman"/>
          <w:noProof/>
          <w:kern w:val="0"/>
          <w:sz w:val="24"/>
        </w:rPr>
      </w:pPr>
      <w:r>
        <w:rPr>
          <w:rFonts w:ascii="Times New Roman" w:hAnsi="Times New Roman"/>
          <w:sz w:val="24"/>
        </w:rPr>
        <w:t>193.6. an indication of the period of validity of the permission referred to in Sub-paragraph 193.4 of this Regulation;</w:t>
      </w:r>
    </w:p>
    <w:p w14:paraId="1101CF8A" w14:textId="77777777" w:rsidR="002F2B68" w:rsidRPr="00AD2360" w:rsidRDefault="002F2B68" w:rsidP="0033244F">
      <w:pPr>
        <w:widowControl w:val="0"/>
        <w:spacing w:after="0" w:line="240" w:lineRule="auto"/>
        <w:ind w:firstLine="709"/>
        <w:jc w:val="both"/>
        <w:rPr>
          <w:rFonts w:ascii="Times New Roman" w:hAnsi="Times New Roman"/>
          <w:noProof/>
          <w:kern w:val="0"/>
          <w:sz w:val="24"/>
        </w:rPr>
      </w:pPr>
      <w:r>
        <w:rPr>
          <w:rFonts w:ascii="Times New Roman" w:hAnsi="Times New Roman"/>
          <w:sz w:val="24"/>
        </w:rPr>
        <w:t>193.7. the representatives of the authority subject to the inspected who participated in the inspection (given name, surname, position).</w:t>
      </w:r>
    </w:p>
    <w:p w14:paraId="4F374252" w14:textId="77777777" w:rsidR="0033244F" w:rsidRDefault="0033244F" w:rsidP="00F937BA">
      <w:pPr>
        <w:widowControl w:val="0"/>
        <w:spacing w:after="0" w:line="240" w:lineRule="auto"/>
        <w:jc w:val="both"/>
        <w:rPr>
          <w:rFonts w:ascii="Times New Roman" w:hAnsi="Times New Roman"/>
          <w:noProof/>
          <w:kern w:val="0"/>
          <w:sz w:val="24"/>
        </w:rPr>
      </w:pPr>
      <w:bookmarkStart w:id="434" w:name="p194"/>
      <w:bookmarkStart w:id="435" w:name="p-1269907"/>
      <w:bookmarkEnd w:id="434"/>
      <w:bookmarkEnd w:id="435"/>
    </w:p>
    <w:p w14:paraId="0D839297" w14:textId="3C597701"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194. The National Security Authority shall determine the encryption systems that may be used for the protection of classified information and shall also keep records of and administer the relevant encryption equipment and encryption materials. The procurement of encryption materials shall be carried out by the National Security Authority, unless the authority has obtained the approval of the National Security Authority to organise such procurements independently. The National Security Authority shall instruct the person responsible for encryption materials in the authority and shall issue an encryption permission for access to the encryption materials. The person responsible for the encryption materials in the authority shall ensure further briefing of the users of the encryption materials within the authority.</w:t>
      </w:r>
    </w:p>
    <w:p w14:paraId="42B69664" w14:textId="77777777" w:rsidR="00725B57" w:rsidRDefault="00725B57" w:rsidP="00F937BA">
      <w:pPr>
        <w:widowControl w:val="0"/>
        <w:spacing w:after="0" w:line="240" w:lineRule="auto"/>
        <w:jc w:val="both"/>
        <w:rPr>
          <w:rFonts w:ascii="Times New Roman" w:hAnsi="Times New Roman"/>
          <w:noProof/>
          <w:kern w:val="0"/>
          <w:sz w:val="24"/>
        </w:rPr>
      </w:pPr>
      <w:bookmarkStart w:id="436" w:name="p195"/>
      <w:bookmarkStart w:id="437" w:name="p-1269908"/>
      <w:bookmarkEnd w:id="436"/>
      <w:bookmarkEnd w:id="437"/>
    </w:p>
    <w:p w14:paraId="0B9B59D7" w14:textId="6EAB750E"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195. The Constitution Protection Bureau shall develop and the Cabinet shall issue the briefings on the issuance of encryption permissions, record-keeping, distribution, storage, and destruction of encryption equipment and encryption materials.</w:t>
      </w:r>
    </w:p>
    <w:p w14:paraId="3007B088" w14:textId="77777777" w:rsidR="00725B57" w:rsidRDefault="00725B57" w:rsidP="00F937BA">
      <w:pPr>
        <w:widowControl w:val="0"/>
        <w:spacing w:after="0" w:line="240" w:lineRule="auto"/>
        <w:jc w:val="both"/>
        <w:rPr>
          <w:rFonts w:ascii="Times New Roman" w:hAnsi="Times New Roman"/>
          <w:noProof/>
          <w:kern w:val="0"/>
          <w:sz w:val="24"/>
        </w:rPr>
      </w:pPr>
      <w:bookmarkStart w:id="438" w:name="p196"/>
      <w:bookmarkStart w:id="439" w:name="p-1269909"/>
      <w:bookmarkEnd w:id="438"/>
      <w:bookmarkEnd w:id="439"/>
    </w:p>
    <w:p w14:paraId="61D23C4F" w14:textId="71B4615A"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196. The Constitution Protection Bureau shall develop and the Cabinet shall issue the briefings on the procedures for the inspection, registration, and accreditation of information systems and also on the security requirements for information systems to ensure the electronic processing, storage, and transmission of classified information.</w:t>
      </w:r>
    </w:p>
    <w:p w14:paraId="18625BDF" w14:textId="77777777" w:rsidR="00725B57" w:rsidRDefault="00725B57" w:rsidP="00F937BA">
      <w:pPr>
        <w:widowControl w:val="0"/>
        <w:spacing w:after="0" w:line="240" w:lineRule="auto"/>
        <w:jc w:val="both"/>
        <w:rPr>
          <w:rFonts w:ascii="Times New Roman" w:hAnsi="Times New Roman"/>
          <w:b/>
          <w:bCs/>
          <w:noProof/>
          <w:kern w:val="0"/>
          <w:sz w:val="24"/>
        </w:rPr>
      </w:pPr>
      <w:bookmarkStart w:id="440" w:name="n8"/>
      <w:bookmarkStart w:id="441" w:name="n-1269910"/>
      <w:bookmarkEnd w:id="440"/>
      <w:bookmarkEnd w:id="441"/>
    </w:p>
    <w:p w14:paraId="59608D2C" w14:textId="320C2E8B" w:rsidR="002F2B68" w:rsidRPr="00AD2360" w:rsidRDefault="002F2B68" w:rsidP="00725B57">
      <w:pPr>
        <w:widowControl w:val="0"/>
        <w:spacing w:after="0" w:line="240" w:lineRule="auto"/>
        <w:jc w:val="center"/>
        <w:rPr>
          <w:rFonts w:ascii="Times New Roman" w:hAnsi="Times New Roman"/>
          <w:b/>
          <w:bCs/>
          <w:noProof/>
          <w:kern w:val="0"/>
          <w:sz w:val="24"/>
        </w:rPr>
      </w:pPr>
      <w:r>
        <w:rPr>
          <w:rFonts w:ascii="Times New Roman" w:hAnsi="Times New Roman"/>
          <w:b/>
          <w:sz w:val="24"/>
        </w:rPr>
        <w:t>8. Breach of Security Requirements for Classified Information, Disclosure or Loss Thereof</w:t>
      </w:r>
    </w:p>
    <w:p w14:paraId="7C3E14C0" w14:textId="77777777" w:rsidR="00725B57" w:rsidRDefault="00725B57" w:rsidP="00F937BA">
      <w:pPr>
        <w:widowControl w:val="0"/>
        <w:spacing w:after="0" w:line="240" w:lineRule="auto"/>
        <w:jc w:val="both"/>
        <w:rPr>
          <w:rFonts w:ascii="Times New Roman" w:hAnsi="Times New Roman"/>
          <w:noProof/>
          <w:kern w:val="0"/>
          <w:sz w:val="24"/>
        </w:rPr>
      </w:pPr>
      <w:bookmarkStart w:id="442" w:name="p197"/>
      <w:bookmarkStart w:id="443" w:name="p-1269911"/>
      <w:bookmarkEnd w:id="442"/>
      <w:bookmarkEnd w:id="443"/>
    </w:p>
    <w:p w14:paraId="6814AF18" w14:textId="106B3788"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197. If there are grounds to believe that the disclosure or loss of classified information or a breach of security requirements laid down in the laws and regulations governing the field of security requirements for classified information has occurred, the head of the authority shall:</w:t>
      </w:r>
    </w:p>
    <w:p w14:paraId="7C8E0AF3" w14:textId="77777777" w:rsidR="002F2B68" w:rsidRPr="00AD2360" w:rsidRDefault="002F2B68" w:rsidP="00725B57">
      <w:pPr>
        <w:widowControl w:val="0"/>
        <w:spacing w:after="0" w:line="240" w:lineRule="auto"/>
        <w:ind w:firstLine="709"/>
        <w:jc w:val="both"/>
        <w:rPr>
          <w:rFonts w:ascii="Times New Roman" w:hAnsi="Times New Roman"/>
          <w:noProof/>
          <w:kern w:val="0"/>
          <w:sz w:val="24"/>
        </w:rPr>
      </w:pPr>
      <w:r>
        <w:rPr>
          <w:rFonts w:ascii="Times New Roman" w:hAnsi="Times New Roman"/>
          <w:sz w:val="24"/>
        </w:rPr>
        <w:t>197.1. without delay, inform thereof the competent State security institution or the National Security Authority in the case of involvement of NATO, European Union, or foreign classified information;</w:t>
      </w:r>
    </w:p>
    <w:p w14:paraId="7047074F" w14:textId="77777777" w:rsidR="002F2B68" w:rsidRPr="00AD2360" w:rsidRDefault="002F2B68" w:rsidP="00725B57">
      <w:pPr>
        <w:widowControl w:val="0"/>
        <w:spacing w:after="0" w:line="240" w:lineRule="auto"/>
        <w:ind w:firstLine="709"/>
        <w:jc w:val="both"/>
        <w:rPr>
          <w:rFonts w:ascii="Times New Roman" w:hAnsi="Times New Roman"/>
          <w:noProof/>
          <w:kern w:val="0"/>
          <w:sz w:val="24"/>
        </w:rPr>
      </w:pPr>
      <w:r>
        <w:rPr>
          <w:rFonts w:ascii="Times New Roman" w:hAnsi="Times New Roman"/>
          <w:sz w:val="24"/>
        </w:rPr>
        <w:t>197.2. in cooperation with the competent State security institution or the National Security Authority in the case of involvement of NATO, European Union, or foreign classified information and by ensuring the protection of classified information in accordance with this Regulation, to the extent possible, stop the actions of a person which have resulted or are resulting in a breach of the security requirements for classified information or the disclosure or loss of classified information, and also collect all possible information on the incident;</w:t>
      </w:r>
    </w:p>
    <w:p w14:paraId="6FF0456D" w14:textId="77777777" w:rsidR="002F2B68" w:rsidRPr="00AD2360" w:rsidRDefault="002F2B68" w:rsidP="00725B57">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197.3. not later than within three working days, by a written agreement thereupon with the competent State security institution or the National Security Authority in the case of involvement of NATO, European Union, or foreign classified information, establish the internal investigation commission comprised of at least three persons that is directly subordinate thereto. The competent State security institution or the National Security Authority is entitled to include a representative in the internal investigation commission.</w:t>
      </w:r>
    </w:p>
    <w:p w14:paraId="3A8AF636" w14:textId="77777777" w:rsidR="00725B57" w:rsidRDefault="00725B57" w:rsidP="00F937BA">
      <w:pPr>
        <w:widowControl w:val="0"/>
        <w:spacing w:after="0" w:line="240" w:lineRule="auto"/>
        <w:jc w:val="both"/>
        <w:rPr>
          <w:rFonts w:ascii="Times New Roman" w:hAnsi="Times New Roman"/>
          <w:noProof/>
          <w:kern w:val="0"/>
          <w:sz w:val="24"/>
        </w:rPr>
      </w:pPr>
      <w:bookmarkStart w:id="444" w:name="p198"/>
      <w:bookmarkStart w:id="445" w:name="p-1269915"/>
      <w:bookmarkEnd w:id="444"/>
      <w:bookmarkEnd w:id="445"/>
    </w:p>
    <w:p w14:paraId="6FA45DCE" w14:textId="22629215"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198. The competent State security institution or the National Security Authority in the case of involvement of NATO, European Union, or foreign classified information have the right to instruct the authority to carry out an internal investigation in accordance with the procedures laid down in this Chapter.</w:t>
      </w:r>
    </w:p>
    <w:p w14:paraId="26D44632" w14:textId="77777777" w:rsidR="00725B57" w:rsidRDefault="00725B57" w:rsidP="00F937BA">
      <w:pPr>
        <w:widowControl w:val="0"/>
        <w:spacing w:after="0" w:line="240" w:lineRule="auto"/>
        <w:jc w:val="both"/>
        <w:rPr>
          <w:rFonts w:ascii="Times New Roman" w:hAnsi="Times New Roman"/>
          <w:noProof/>
          <w:kern w:val="0"/>
          <w:sz w:val="24"/>
        </w:rPr>
      </w:pPr>
      <w:bookmarkStart w:id="446" w:name="p199"/>
      <w:bookmarkStart w:id="447" w:name="p-1269916"/>
      <w:bookmarkEnd w:id="446"/>
      <w:bookmarkEnd w:id="447"/>
    </w:p>
    <w:p w14:paraId="0FAFA7BE" w14:textId="00145382"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199. Persons who have been issued personnel security clearances and certificates of a level corresponding to the classification level of classified information identified in the breach shall be appointed to the internal investigation commission.</w:t>
      </w:r>
    </w:p>
    <w:p w14:paraId="602E2978" w14:textId="77777777" w:rsidR="00725B57" w:rsidRDefault="00725B57" w:rsidP="00F937BA">
      <w:pPr>
        <w:widowControl w:val="0"/>
        <w:spacing w:after="0" w:line="240" w:lineRule="auto"/>
        <w:jc w:val="both"/>
        <w:rPr>
          <w:rFonts w:ascii="Times New Roman" w:hAnsi="Times New Roman"/>
          <w:noProof/>
          <w:kern w:val="0"/>
          <w:sz w:val="24"/>
        </w:rPr>
      </w:pPr>
      <w:bookmarkStart w:id="448" w:name="p200"/>
      <w:bookmarkStart w:id="449" w:name="p-1269917"/>
      <w:bookmarkEnd w:id="448"/>
      <w:bookmarkEnd w:id="449"/>
    </w:p>
    <w:p w14:paraId="60C2D9E5" w14:textId="3895A6D6"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200. The internal investigation commission shall have the following duties:</w:t>
      </w:r>
    </w:p>
    <w:p w14:paraId="2E2E1709" w14:textId="77777777" w:rsidR="002F2B68" w:rsidRPr="00AD2360" w:rsidRDefault="002F2B68" w:rsidP="00725B57">
      <w:pPr>
        <w:widowControl w:val="0"/>
        <w:spacing w:after="0" w:line="240" w:lineRule="auto"/>
        <w:ind w:firstLine="709"/>
        <w:jc w:val="both"/>
        <w:rPr>
          <w:rFonts w:ascii="Times New Roman" w:hAnsi="Times New Roman"/>
          <w:noProof/>
          <w:kern w:val="0"/>
          <w:sz w:val="24"/>
        </w:rPr>
      </w:pPr>
      <w:r>
        <w:rPr>
          <w:rFonts w:ascii="Times New Roman" w:hAnsi="Times New Roman"/>
          <w:sz w:val="24"/>
        </w:rPr>
        <w:t>200.1. to ascertain the circumstances of the disclosure or loss of classified information (for example, time, place) and the nature of and reasons for the breach of security requirements;</w:t>
      </w:r>
    </w:p>
    <w:p w14:paraId="39367CE0" w14:textId="77777777" w:rsidR="002F2B68" w:rsidRPr="00AD2360" w:rsidRDefault="002F2B68" w:rsidP="00725B57">
      <w:pPr>
        <w:widowControl w:val="0"/>
        <w:spacing w:after="0" w:line="240" w:lineRule="auto"/>
        <w:ind w:firstLine="709"/>
        <w:jc w:val="both"/>
        <w:rPr>
          <w:rFonts w:ascii="Times New Roman" w:hAnsi="Times New Roman"/>
          <w:noProof/>
          <w:kern w:val="0"/>
          <w:sz w:val="24"/>
        </w:rPr>
      </w:pPr>
      <w:r>
        <w:rPr>
          <w:rFonts w:ascii="Times New Roman" w:hAnsi="Times New Roman"/>
          <w:sz w:val="24"/>
        </w:rPr>
        <w:t>200.2. to identify the persons involved and their role in the breach;</w:t>
      </w:r>
    </w:p>
    <w:p w14:paraId="7A617796" w14:textId="77777777" w:rsidR="002F2B68" w:rsidRPr="00AD2360" w:rsidRDefault="002F2B68" w:rsidP="00725B57">
      <w:pPr>
        <w:widowControl w:val="0"/>
        <w:spacing w:after="0" w:line="240" w:lineRule="auto"/>
        <w:ind w:firstLine="709"/>
        <w:jc w:val="both"/>
        <w:rPr>
          <w:rFonts w:ascii="Times New Roman" w:hAnsi="Times New Roman"/>
          <w:noProof/>
          <w:kern w:val="0"/>
          <w:sz w:val="24"/>
        </w:rPr>
      </w:pPr>
      <w:r>
        <w:rPr>
          <w:rFonts w:ascii="Times New Roman" w:hAnsi="Times New Roman"/>
          <w:sz w:val="24"/>
        </w:rPr>
        <w:t>200.3. to ascertain the causes and circumstances which have contributed to the breach and to prepare proposals for further mitigation or prevention of such breaches;</w:t>
      </w:r>
    </w:p>
    <w:p w14:paraId="0835AA02" w14:textId="77777777" w:rsidR="002F2B68" w:rsidRPr="00AD2360" w:rsidRDefault="002F2B68" w:rsidP="00725B57">
      <w:pPr>
        <w:widowControl w:val="0"/>
        <w:spacing w:after="0" w:line="240" w:lineRule="auto"/>
        <w:ind w:firstLine="709"/>
        <w:jc w:val="both"/>
        <w:rPr>
          <w:rFonts w:ascii="Times New Roman" w:hAnsi="Times New Roman"/>
          <w:noProof/>
          <w:kern w:val="0"/>
          <w:sz w:val="24"/>
        </w:rPr>
      </w:pPr>
      <w:r>
        <w:rPr>
          <w:rFonts w:ascii="Times New Roman" w:hAnsi="Times New Roman"/>
          <w:sz w:val="24"/>
        </w:rPr>
        <w:t>200.4. to identify the damage that has resulted or could result from the disclosure and/or loss of classified information, and/or breach of security requirements;</w:t>
      </w:r>
    </w:p>
    <w:p w14:paraId="0DC7D397" w14:textId="77777777" w:rsidR="002F2B68" w:rsidRPr="00AD2360" w:rsidRDefault="002F2B68" w:rsidP="00725B57">
      <w:pPr>
        <w:widowControl w:val="0"/>
        <w:spacing w:after="0" w:line="240" w:lineRule="auto"/>
        <w:ind w:firstLine="709"/>
        <w:jc w:val="both"/>
        <w:rPr>
          <w:rFonts w:ascii="Times New Roman" w:hAnsi="Times New Roman"/>
          <w:noProof/>
          <w:kern w:val="0"/>
          <w:sz w:val="24"/>
        </w:rPr>
      </w:pPr>
      <w:r>
        <w:rPr>
          <w:rFonts w:ascii="Times New Roman" w:hAnsi="Times New Roman"/>
          <w:sz w:val="24"/>
        </w:rPr>
        <w:t>200.5. to seek, request, and retain evidence obtained during an internal investigation.</w:t>
      </w:r>
    </w:p>
    <w:p w14:paraId="5DCA2955" w14:textId="77777777" w:rsidR="000A68D9" w:rsidRDefault="000A68D9" w:rsidP="00F937BA">
      <w:pPr>
        <w:widowControl w:val="0"/>
        <w:spacing w:after="0" w:line="240" w:lineRule="auto"/>
        <w:jc w:val="both"/>
        <w:rPr>
          <w:rFonts w:ascii="Times New Roman" w:hAnsi="Times New Roman"/>
          <w:noProof/>
          <w:kern w:val="0"/>
          <w:sz w:val="24"/>
        </w:rPr>
      </w:pPr>
      <w:bookmarkStart w:id="450" w:name="p201"/>
      <w:bookmarkStart w:id="451" w:name="p-1269923"/>
      <w:bookmarkEnd w:id="450"/>
      <w:bookmarkEnd w:id="451"/>
    </w:p>
    <w:p w14:paraId="460CF88F" w14:textId="0E368CF4"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201. Members of the internal investigation commission have the following rights:</w:t>
      </w:r>
    </w:p>
    <w:p w14:paraId="7AA86255" w14:textId="77777777" w:rsidR="002F2B68" w:rsidRPr="00AD2360" w:rsidRDefault="002F2B68" w:rsidP="000A68D9">
      <w:pPr>
        <w:widowControl w:val="0"/>
        <w:spacing w:after="0" w:line="240" w:lineRule="auto"/>
        <w:ind w:firstLine="709"/>
        <w:jc w:val="both"/>
        <w:rPr>
          <w:rFonts w:ascii="Times New Roman" w:hAnsi="Times New Roman"/>
          <w:noProof/>
          <w:kern w:val="0"/>
          <w:sz w:val="24"/>
        </w:rPr>
      </w:pPr>
      <w:r>
        <w:rPr>
          <w:rFonts w:ascii="Times New Roman" w:hAnsi="Times New Roman"/>
          <w:sz w:val="24"/>
        </w:rPr>
        <w:t>201.1. to inspect the premises, territory, safes, tables, cabinets, and other facilities of the relevant authority;</w:t>
      </w:r>
    </w:p>
    <w:p w14:paraId="28D155A9" w14:textId="77777777" w:rsidR="002F2B68" w:rsidRPr="00AD2360" w:rsidRDefault="002F2B68" w:rsidP="000A68D9">
      <w:pPr>
        <w:widowControl w:val="0"/>
        <w:spacing w:after="0" w:line="240" w:lineRule="auto"/>
        <w:ind w:firstLine="709"/>
        <w:jc w:val="both"/>
        <w:rPr>
          <w:rFonts w:ascii="Times New Roman" w:hAnsi="Times New Roman"/>
          <w:noProof/>
          <w:kern w:val="0"/>
          <w:sz w:val="24"/>
        </w:rPr>
      </w:pPr>
      <w:r>
        <w:rPr>
          <w:rFonts w:ascii="Times New Roman" w:hAnsi="Times New Roman"/>
          <w:sz w:val="24"/>
        </w:rPr>
        <w:t>201.2. to inspect information systems, electronic media, registration and record-keeping systems, and other documents;</w:t>
      </w:r>
    </w:p>
    <w:p w14:paraId="01CFF4C3" w14:textId="77777777" w:rsidR="002F2B68" w:rsidRPr="00AD2360" w:rsidRDefault="002F2B68" w:rsidP="000A68D9">
      <w:pPr>
        <w:widowControl w:val="0"/>
        <w:spacing w:after="0" w:line="240" w:lineRule="auto"/>
        <w:ind w:firstLine="709"/>
        <w:jc w:val="both"/>
        <w:rPr>
          <w:rFonts w:ascii="Times New Roman" w:hAnsi="Times New Roman"/>
          <w:noProof/>
          <w:kern w:val="0"/>
          <w:sz w:val="24"/>
        </w:rPr>
      </w:pPr>
      <w:r>
        <w:rPr>
          <w:rFonts w:ascii="Times New Roman" w:hAnsi="Times New Roman"/>
          <w:sz w:val="24"/>
        </w:rPr>
        <w:t>201.3. to request explanations from the officials and employees of the authorities involved in the breach, including outsourcing service providers, for example, security guards, persons carrying out cleaning work.</w:t>
      </w:r>
    </w:p>
    <w:p w14:paraId="0B3BBBC8" w14:textId="77777777" w:rsidR="000A68D9" w:rsidRDefault="000A68D9" w:rsidP="00F937BA">
      <w:pPr>
        <w:widowControl w:val="0"/>
        <w:spacing w:after="0" w:line="240" w:lineRule="auto"/>
        <w:jc w:val="both"/>
        <w:rPr>
          <w:rFonts w:ascii="Times New Roman" w:hAnsi="Times New Roman"/>
          <w:noProof/>
          <w:kern w:val="0"/>
          <w:sz w:val="24"/>
        </w:rPr>
      </w:pPr>
      <w:bookmarkStart w:id="452" w:name="p202"/>
      <w:bookmarkStart w:id="453" w:name="p-1269927"/>
      <w:bookmarkEnd w:id="452"/>
      <w:bookmarkEnd w:id="453"/>
    </w:p>
    <w:p w14:paraId="21ED9171" w14:textId="153E1F19"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202. The internal investigation shall be carried out and a final report shall be prepared within 20 working days from the date of establishment of the internal investigation commission. The head of the authority may, for objective reasons, extend the work of the internal investigation commission by 20 working days. The period for the completion of the internal investigation and the final report shall not include the time during which the official has had temporary incapacity for work or has been on leave or an official travel.</w:t>
      </w:r>
    </w:p>
    <w:p w14:paraId="3E460214" w14:textId="77777777" w:rsidR="000A68D9" w:rsidRDefault="000A68D9" w:rsidP="00F937BA">
      <w:pPr>
        <w:widowControl w:val="0"/>
        <w:spacing w:after="0" w:line="240" w:lineRule="auto"/>
        <w:jc w:val="both"/>
        <w:rPr>
          <w:rFonts w:ascii="Times New Roman" w:hAnsi="Times New Roman"/>
          <w:noProof/>
          <w:kern w:val="0"/>
          <w:sz w:val="24"/>
        </w:rPr>
      </w:pPr>
      <w:bookmarkStart w:id="454" w:name="p203"/>
      <w:bookmarkStart w:id="455" w:name="p-1269928"/>
      <w:bookmarkEnd w:id="454"/>
      <w:bookmarkEnd w:id="455"/>
    </w:p>
    <w:p w14:paraId="31F16329" w14:textId="0D9F95E4"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203. The internal investigation commission shall indicate the following in the final report:</w:t>
      </w:r>
    </w:p>
    <w:p w14:paraId="1475F4D6" w14:textId="77777777" w:rsidR="002F2B68" w:rsidRPr="00AD2360" w:rsidRDefault="002F2B68" w:rsidP="000A68D9">
      <w:pPr>
        <w:widowControl w:val="0"/>
        <w:spacing w:after="0" w:line="240" w:lineRule="auto"/>
        <w:ind w:firstLine="709"/>
        <w:jc w:val="both"/>
        <w:rPr>
          <w:rFonts w:ascii="Times New Roman" w:hAnsi="Times New Roman"/>
          <w:noProof/>
          <w:kern w:val="0"/>
          <w:sz w:val="24"/>
        </w:rPr>
      </w:pPr>
      <w:r>
        <w:rPr>
          <w:rFonts w:ascii="Times New Roman" w:hAnsi="Times New Roman"/>
          <w:sz w:val="24"/>
        </w:rPr>
        <w:t>203.1. detailed description of the breach;</w:t>
      </w:r>
    </w:p>
    <w:p w14:paraId="0C3E8086" w14:textId="77777777" w:rsidR="002F2B68" w:rsidRPr="00AD2360" w:rsidRDefault="002F2B68" w:rsidP="000A68D9">
      <w:pPr>
        <w:widowControl w:val="0"/>
        <w:spacing w:after="0" w:line="240" w:lineRule="auto"/>
        <w:ind w:firstLine="709"/>
        <w:jc w:val="both"/>
        <w:rPr>
          <w:rFonts w:ascii="Times New Roman" w:hAnsi="Times New Roman"/>
          <w:noProof/>
          <w:kern w:val="0"/>
          <w:sz w:val="24"/>
        </w:rPr>
      </w:pPr>
      <w:r>
        <w:rPr>
          <w:rFonts w:ascii="Times New Roman" w:hAnsi="Times New Roman"/>
          <w:sz w:val="24"/>
        </w:rPr>
        <w:t>203.2. the actions taken by the internal investigation commission;</w:t>
      </w:r>
    </w:p>
    <w:p w14:paraId="54D552CB" w14:textId="77777777" w:rsidR="002F2B68" w:rsidRPr="00AD2360" w:rsidRDefault="002F2B68" w:rsidP="000A68D9">
      <w:pPr>
        <w:widowControl w:val="0"/>
        <w:spacing w:after="0" w:line="240" w:lineRule="auto"/>
        <w:ind w:firstLine="709"/>
        <w:jc w:val="both"/>
        <w:rPr>
          <w:rFonts w:ascii="Times New Roman" w:hAnsi="Times New Roman"/>
          <w:noProof/>
          <w:kern w:val="0"/>
          <w:sz w:val="24"/>
        </w:rPr>
      </w:pPr>
      <w:r>
        <w:rPr>
          <w:rFonts w:ascii="Times New Roman" w:hAnsi="Times New Roman"/>
          <w:sz w:val="24"/>
        </w:rPr>
        <w:t>203.3. the persons involved in the breach and their liability;</w:t>
      </w:r>
    </w:p>
    <w:p w14:paraId="16D625D7" w14:textId="77777777" w:rsidR="002F2B68" w:rsidRPr="00AD2360" w:rsidRDefault="002F2B68" w:rsidP="000A68D9">
      <w:pPr>
        <w:widowControl w:val="0"/>
        <w:spacing w:after="0" w:line="240" w:lineRule="auto"/>
        <w:ind w:firstLine="709"/>
        <w:jc w:val="both"/>
        <w:rPr>
          <w:rFonts w:ascii="Times New Roman" w:hAnsi="Times New Roman"/>
          <w:noProof/>
          <w:kern w:val="0"/>
          <w:sz w:val="24"/>
        </w:rPr>
      </w:pPr>
      <w:r>
        <w:rPr>
          <w:rFonts w:ascii="Times New Roman" w:hAnsi="Times New Roman"/>
          <w:sz w:val="24"/>
        </w:rPr>
        <w:t>203.4. the consequences or potential future consequences of the disclosure or loss of classified information or a breach of security requirements thereof;</w:t>
      </w:r>
    </w:p>
    <w:p w14:paraId="307678C1" w14:textId="77777777" w:rsidR="002F2B68" w:rsidRPr="00AD2360" w:rsidRDefault="002F2B68" w:rsidP="000A68D9">
      <w:pPr>
        <w:widowControl w:val="0"/>
        <w:spacing w:after="0" w:line="240" w:lineRule="auto"/>
        <w:ind w:firstLine="709"/>
        <w:jc w:val="both"/>
        <w:rPr>
          <w:rFonts w:ascii="Times New Roman" w:hAnsi="Times New Roman"/>
          <w:noProof/>
          <w:kern w:val="0"/>
          <w:sz w:val="24"/>
        </w:rPr>
      </w:pPr>
      <w:r>
        <w:rPr>
          <w:rFonts w:ascii="Times New Roman" w:hAnsi="Times New Roman"/>
          <w:sz w:val="24"/>
        </w:rPr>
        <w:t>203.5. proposals to prevent or limit as far as possible the recurrence of such breaches in the future;</w:t>
      </w:r>
    </w:p>
    <w:p w14:paraId="4C03612C" w14:textId="77777777" w:rsidR="002F2B68" w:rsidRPr="00AD2360" w:rsidRDefault="002F2B68" w:rsidP="000A68D9">
      <w:pPr>
        <w:widowControl w:val="0"/>
        <w:spacing w:after="0" w:line="240" w:lineRule="auto"/>
        <w:ind w:firstLine="709"/>
        <w:jc w:val="both"/>
        <w:rPr>
          <w:rFonts w:ascii="Times New Roman" w:hAnsi="Times New Roman"/>
          <w:noProof/>
          <w:kern w:val="0"/>
          <w:sz w:val="24"/>
        </w:rPr>
      </w:pPr>
      <w:r>
        <w:rPr>
          <w:rFonts w:ascii="Times New Roman" w:hAnsi="Times New Roman"/>
          <w:sz w:val="24"/>
        </w:rPr>
        <w:t>203.6. proposals for the punishment of the persons involved in the breach in accordance with laws and regulations.</w:t>
      </w:r>
    </w:p>
    <w:p w14:paraId="67BB2F6C" w14:textId="77777777" w:rsidR="000A68D9" w:rsidRDefault="000A68D9" w:rsidP="00F937BA">
      <w:pPr>
        <w:widowControl w:val="0"/>
        <w:spacing w:after="0" w:line="240" w:lineRule="auto"/>
        <w:jc w:val="both"/>
        <w:rPr>
          <w:rFonts w:ascii="Times New Roman" w:hAnsi="Times New Roman"/>
          <w:noProof/>
          <w:kern w:val="0"/>
          <w:sz w:val="24"/>
        </w:rPr>
      </w:pPr>
      <w:bookmarkStart w:id="456" w:name="p204"/>
      <w:bookmarkStart w:id="457" w:name="p-1269935"/>
      <w:bookmarkEnd w:id="456"/>
      <w:bookmarkEnd w:id="457"/>
    </w:p>
    <w:p w14:paraId="38B3C5C1" w14:textId="7FBBEE8A"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204. After approval of the final report, copies of the internal investigation materials shall be sent, without delay, to the competent State security institution and the National Security Authority in the case of involvement of NATO, European Union, or foreign classified information.</w:t>
      </w:r>
    </w:p>
    <w:p w14:paraId="7C79AA15" w14:textId="77777777" w:rsidR="000A68D9" w:rsidRDefault="000A68D9" w:rsidP="00F937BA">
      <w:pPr>
        <w:widowControl w:val="0"/>
        <w:spacing w:after="0" w:line="240" w:lineRule="auto"/>
        <w:jc w:val="both"/>
        <w:rPr>
          <w:rFonts w:ascii="Times New Roman" w:hAnsi="Times New Roman"/>
          <w:noProof/>
          <w:kern w:val="0"/>
          <w:sz w:val="24"/>
        </w:rPr>
      </w:pPr>
      <w:bookmarkStart w:id="458" w:name="p205"/>
      <w:bookmarkStart w:id="459" w:name="p-1269936"/>
      <w:bookmarkEnd w:id="458"/>
      <w:bookmarkEnd w:id="459"/>
    </w:p>
    <w:p w14:paraId="63B63EC0" w14:textId="131735DA"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205. Internal investigation materials relating to classified information for official use only, the disclosure or loss of confidential and secret classified information or a breach of security measures thereof shall be stored for five years, whereas internal investigation materials relating to the disclosure or loss of top secret and ATOMAL classified information or a breach of security measures thereof – for 10 years.</w:t>
      </w:r>
    </w:p>
    <w:p w14:paraId="33F52FCD" w14:textId="77777777" w:rsidR="001C1330" w:rsidRDefault="001C1330" w:rsidP="00F937BA">
      <w:pPr>
        <w:widowControl w:val="0"/>
        <w:spacing w:after="0" w:line="240" w:lineRule="auto"/>
        <w:jc w:val="both"/>
        <w:rPr>
          <w:rFonts w:ascii="Times New Roman" w:hAnsi="Times New Roman"/>
          <w:noProof/>
          <w:kern w:val="0"/>
          <w:sz w:val="24"/>
        </w:rPr>
      </w:pPr>
      <w:bookmarkStart w:id="460" w:name="p206"/>
      <w:bookmarkStart w:id="461" w:name="p-1269937"/>
      <w:bookmarkEnd w:id="460"/>
      <w:bookmarkEnd w:id="461"/>
    </w:p>
    <w:p w14:paraId="61922A15" w14:textId="552628B9"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206. In the case of the disclosure or loss of NATO, European Union, or foreign classified information or a breach of security measures thereof, the National Security Authority shall inform the responsible authorities in accordance with international agreements.</w:t>
      </w:r>
    </w:p>
    <w:p w14:paraId="52633902" w14:textId="77777777" w:rsidR="001C1330" w:rsidRDefault="001C1330" w:rsidP="00F937BA">
      <w:pPr>
        <w:widowControl w:val="0"/>
        <w:spacing w:after="0" w:line="240" w:lineRule="auto"/>
        <w:jc w:val="both"/>
        <w:rPr>
          <w:rFonts w:ascii="Times New Roman" w:hAnsi="Times New Roman"/>
          <w:b/>
          <w:bCs/>
          <w:noProof/>
          <w:kern w:val="0"/>
          <w:sz w:val="24"/>
        </w:rPr>
      </w:pPr>
      <w:bookmarkStart w:id="462" w:name="n9"/>
      <w:bookmarkStart w:id="463" w:name="n-1269938"/>
      <w:bookmarkEnd w:id="462"/>
      <w:bookmarkEnd w:id="463"/>
    </w:p>
    <w:p w14:paraId="3F655BC5" w14:textId="6037A935" w:rsidR="002F2B68" w:rsidRPr="00AD2360" w:rsidRDefault="002F2B68" w:rsidP="001C1330">
      <w:pPr>
        <w:widowControl w:val="0"/>
        <w:spacing w:after="0" w:line="240" w:lineRule="auto"/>
        <w:jc w:val="center"/>
        <w:rPr>
          <w:rFonts w:ascii="Times New Roman" w:hAnsi="Times New Roman"/>
          <w:b/>
          <w:bCs/>
          <w:noProof/>
          <w:kern w:val="0"/>
          <w:sz w:val="24"/>
        </w:rPr>
      </w:pPr>
      <w:r>
        <w:rPr>
          <w:rFonts w:ascii="Times New Roman" w:hAnsi="Times New Roman"/>
          <w:b/>
          <w:sz w:val="24"/>
        </w:rPr>
        <w:t>9. Closing Provisions</w:t>
      </w:r>
    </w:p>
    <w:p w14:paraId="5CDA40B4" w14:textId="77777777" w:rsidR="001C1330" w:rsidRDefault="001C1330" w:rsidP="00F937BA">
      <w:pPr>
        <w:widowControl w:val="0"/>
        <w:spacing w:after="0" w:line="240" w:lineRule="auto"/>
        <w:jc w:val="both"/>
        <w:rPr>
          <w:rFonts w:ascii="Times New Roman" w:hAnsi="Times New Roman"/>
          <w:noProof/>
          <w:kern w:val="0"/>
          <w:sz w:val="24"/>
        </w:rPr>
      </w:pPr>
      <w:bookmarkStart w:id="464" w:name="p207"/>
      <w:bookmarkStart w:id="465" w:name="p-1269939"/>
      <w:bookmarkEnd w:id="464"/>
      <w:bookmarkEnd w:id="465"/>
    </w:p>
    <w:p w14:paraId="2E7E5CE0" w14:textId="438EEB00"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207. The State security institutions shall complete the vetting of persons for the purpose of obtaining the personnel security clearance initiated before coming into force of this Regulation in accordance with the regulation in force before the day of coming into force of this Regulation.</w:t>
      </w:r>
    </w:p>
    <w:p w14:paraId="2F6C5734" w14:textId="77777777" w:rsidR="001C1330" w:rsidRDefault="001C1330" w:rsidP="00F937BA">
      <w:pPr>
        <w:widowControl w:val="0"/>
        <w:spacing w:after="0" w:line="240" w:lineRule="auto"/>
        <w:jc w:val="both"/>
        <w:rPr>
          <w:rFonts w:ascii="Times New Roman" w:hAnsi="Times New Roman"/>
          <w:noProof/>
          <w:kern w:val="0"/>
          <w:sz w:val="24"/>
        </w:rPr>
      </w:pPr>
      <w:bookmarkStart w:id="466" w:name="p208"/>
      <w:bookmarkStart w:id="467" w:name="p-1269940"/>
      <w:bookmarkEnd w:id="466"/>
      <w:bookmarkEnd w:id="467"/>
    </w:p>
    <w:p w14:paraId="40BDBBB7" w14:textId="3BF13433"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208. The personnel security clearance valid on the day of coming into force of this Regulation shall remain valid until their cancellation or the end of their term of validity.</w:t>
      </w:r>
    </w:p>
    <w:p w14:paraId="21B38CF9" w14:textId="77777777" w:rsidR="001C1330" w:rsidRDefault="001C1330" w:rsidP="00F937BA">
      <w:pPr>
        <w:widowControl w:val="0"/>
        <w:spacing w:after="0" w:line="240" w:lineRule="auto"/>
        <w:jc w:val="both"/>
        <w:rPr>
          <w:rFonts w:ascii="Times New Roman" w:hAnsi="Times New Roman"/>
          <w:noProof/>
          <w:kern w:val="0"/>
          <w:sz w:val="24"/>
        </w:rPr>
      </w:pPr>
      <w:bookmarkStart w:id="468" w:name="p209"/>
      <w:bookmarkStart w:id="469" w:name="p-1269941"/>
      <w:bookmarkEnd w:id="468"/>
      <w:bookmarkEnd w:id="469"/>
    </w:p>
    <w:p w14:paraId="49D73A1D" w14:textId="6A5A3516"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209. The authorities shall, by 1 January 2025, update or develop the internal legal acts of the authority specified in this Regulation.</w:t>
      </w:r>
    </w:p>
    <w:p w14:paraId="62871575" w14:textId="77777777" w:rsidR="001C1330" w:rsidRDefault="001C1330" w:rsidP="00F937BA">
      <w:pPr>
        <w:widowControl w:val="0"/>
        <w:spacing w:after="0" w:line="240" w:lineRule="auto"/>
        <w:jc w:val="both"/>
        <w:rPr>
          <w:rFonts w:ascii="Times New Roman" w:hAnsi="Times New Roman"/>
          <w:noProof/>
          <w:kern w:val="0"/>
          <w:sz w:val="24"/>
        </w:rPr>
      </w:pPr>
      <w:bookmarkStart w:id="470" w:name="p210"/>
      <w:bookmarkStart w:id="471" w:name="p-1269942"/>
      <w:bookmarkEnd w:id="470"/>
      <w:bookmarkEnd w:id="471"/>
    </w:p>
    <w:p w14:paraId="60DD542F" w14:textId="0033E93A"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210. The authorities shall, by 1 January 2025, introduce the physical security procedures specified in this Regulation which are not related to changes in the physical security environment infrastructure and implement the physical security environment infrastructure requirements within five years after coming into force of this Regulation.</w:t>
      </w:r>
    </w:p>
    <w:p w14:paraId="3D173ACC" w14:textId="77777777" w:rsidR="001C1330" w:rsidRDefault="001C1330" w:rsidP="00F937BA">
      <w:pPr>
        <w:widowControl w:val="0"/>
        <w:spacing w:after="0" w:line="240" w:lineRule="auto"/>
        <w:jc w:val="both"/>
        <w:rPr>
          <w:rFonts w:ascii="Times New Roman" w:hAnsi="Times New Roman"/>
          <w:noProof/>
          <w:kern w:val="0"/>
          <w:sz w:val="24"/>
        </w:rPr>
      </w:pPr>
      <w:bookmarkStart w:id="472" w:name="p211"/>
      <w:bookmarkStart w:id="473" w:name="p-1269943"/>
      <w:bookmarkEnd w:id="472"/>
      <w:bookmarkEnd w:id="473"/>
    </w:p>
    <w:p w14:paraId="25F36D43" w14:textId="670134C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xml:space="preserve">211. The State security institutions shall carry out the </w:t>
      </w:r>
      <w:r w:rsidR="00D700BF">
        <w:rPr>
          <w:rFonts w:ascii="Times New Roman" w:hAnsi="Times New Roman"/>
          <w:sz w:val="24"/>
        </w:rPr>
        <w:t>security inspection</w:t>
      </w:r>
      <w:r>
        <w:rPr>
          <w:rFonts w:ascii="Times New Roman" w:hAnsi="Times New Roman"/>
          <w:sz w:val="24"/>
        </w:rPr>
        <w:t xml:space="preserve"> of the premises with security requirements initiated before coming into force of this Regulation in accordance with the regulation in force before the day of coming into force of this Regulation.</w:t>
      </w:r>
    </w:p>
    <w:p w14:paraId="4F9F9CAC" w14:textId="77777777" w:rsidR="001C1330" w:rsidRDefault="001C1330" w:rsidP="00F937BA">
      <w:pPr>
        <w:widowControl w:val="0"/>
        <w:spacing w:after="0" w:line="240" w:lineRule="auto"/>
        <w:jc w:val="both"/>
        <w:rPr>
          <w:rFonts w:ascii="Times New Roman" w:hAnsi="Times New Roman"/>
          <w:noProof/>
          <w:kern w:val="0"/>
          <w:sz w:val="24"/>
        </w:rPr>
      </w:pPr>
      <w:bookmarkStart w:id="474" w:name="p212"/>
      <w:bookmarkStart w:id="475" w:name="p-1269944"/>
      <w:bookmarkEnd w:id="474"/>
      <w:bookmarkEnd w:id="475"/>
    </w:p>
    <w:p w14:paraId="06B3632F" w14:textId="3F3782BF"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212. The requirements of Chapter 5 of this Regulation shall not apply to the procurements initiated before coming into force of this Regulation.</w:t>
      </w:r>
    </w:p>
    <w:p w14:paraId="73059652" w14:textId="77777777" w:rsidR="001C1330" w:rsidRDefault="001C1330" w:rsidP="00F937BA">
      <w:pPr>
        <w:widowControl w:val="0"/>
        <w:spacing w:after="0" w:line="240" w:lineRule="auto"/>
        <w:jc w:val="both"/>
        <w:rPr>
          <w:rFonts w:ascii="Times New Roman" w:hAnsi="Times New Roman"/>
          <w:noProof/>
          <w:kern w:val="0"/>
          <w:sz w:val="24"/>
        </w:rPr>
      </w:pPr>
      <w:bookmarkStart w:id="476" w:name="p213"/>
      <w:bookmarkStart w:id="477" w:name="p-1269945"/>
      <w:bookmarkEnd w:id="476"/>
      <w:bookmarkEnd w:id="477"/>
    </w:p>
    <w:p w14:paraId="2AF0AC43" w14:textId="394A50AC"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213. The authority which works with foreign classified information shall inform the National Security Authority thereof within six months after coming into force of this Regulation.</w:t>
      </w:r>
    </w:p>
    <w:p w14:paraId="0BF4BD0F" w14:textId="77777777" w:rsidR="001C1330" w:rsidRDefault="001C1330" w:rsidP="00F937BA">
      <w:pPr>
        <w:widowControl w:val="0"/>
        <w:spacing w:after="0" w:line="240" w:lineRule="auto"/>
        <w:jc w:val="both"/>
        <w:rPr>
          <w:rFonts w:ascii="Times New Roman" w:hAnsi="Times New Roman"/>
          <w:noProof/>
          <w:kern w:val="0"/>
          <w:sz w:val="24"/>
        </w:rPr>
      </w:pPr>
      <w:bookmarkStart w:id="478" w:name="p214"/>
      <w:bookmarkStart w:id="479" w:name="p-1269946"/>
      <w:bookmarkEnd w:id="478"/>
      <w:bookmarkEnd w:id="479"/>
    </w:p>
    <w:p w14:paraId="6E0D43EE" w14:textId="3864BEB3"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214. The Constitution Protection Bureau shall, by 1 January 2025, develop the Cabinet instructions referred to in Paragraphs 195 and 196 of this Regulation. The Cabinet instructions issued in accordance with Cabinet Regulation No. 21 of 6 January 2004, Regulations Regarding the Protection of Official Secrets and the Classified Information of the North Atlantic Treaty Organisation, European Union and Foreign Authorities, and Cabinet Regulation No. 280 of 26 April 2005, Procedures for Protecting the Information for Official Use Only, shall be applicable from 1 January 2024 until the day of coming into force of the instructions referred to in Paragraphs 195 and 196 of this Regulation.</w:t>
      </w:r>
    </w:p>
    <w:p w14:paraId="400D244F" w14:textId="77777777" w:rsidR="001C1330" w:rsidRDefault="001C1330" w:rsidP="00F937BA">
      <w:pPr>
        <w:widowControl w:val="0"/>
        <w:spacing w:after="0" w:line="240" w:lineRule="auto"/>
        <w:jc w:val="both"/>
        <w:rPr>
          <w:rFonts w:ascii="Times New Roman" w:hAnsi="Times New Roman"/>
          <w:noProof/>
          <w:kern w:val="0"/>
          <w:sz w:val="24"/>
        </w:rPr>
      </w:pPr>
      <w:bookmarkStart w:id="480" w:name="p215"/>
      <w:bookmarkStart w:id="481" w:name="p-1269947"/>
      <w:bookmarkEnd w:id="480"/>
      <w:bookmarkEnd w:id="481"/>
    </w:p>
    <w:p w14:paraId="0DF3E724" w14:textId="4705AEBB"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215. The requirements of Chapter 8 of this Regulation shall not apply to internal investigations initiated before coming into force of this Regulation.</w:t>
      </w:r>
    </w:p>
    <w:p w14:paraId="7744121F" w14:textId="77777777" w:rsidR="001C1330" w:rsidRDefault="001C1330" w:rsidP="00F937BA">
      <w:pPr>
        <w:widowControl w:val="0"/>
        <w:spacing w:after="0" w:line="240" w:lineRule="auto"/>
        <w:jc w:val="both"/>
        <w:rPr>
          <w:rFonts w:ascii="Times New Roman" w:hAnsi="Times New Roman"/>
          <w:noProof/>
          <w:kern w:val="0"/>
          <w:sz w:val="24"/>
        </w:rPr>
      </w:pPr>
      <w:bookmarkStart w:id="482" w:name="p216"/>
      <w:bookmarkStart w:id="483" w:name="p-1269948"/>
      <w:bookmarkEnd w:id="482"/>
      <w:bookmarkEnd w:id="483"/>
    </w:p>
    <w:p w14:paraId="60F71649" w14:textId="5336C583"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216. The Regulation shall come into force on 1 January 2024.</w:t>
      </w:r>
    </w:p>
    <w:p w14:paraId="6068F514" w14:textId="77777777" w:rsidR="001C1330" w:rsidRDefault="001C1330" w:rsidP="00F937BA">
      <w:pPr>
        <w:widowControl w:val="0"/>
        <w:spacing w:after="0" w:line="240" w:lineRule="auto"/>
        <w:jc w:val="both"/>
        <w:rPr>
          <w:rFonts w:ascii="Times New Roman" w:hAnsi="Times New Roman"/>
          <w:noProof/>
          <w:kern w:val="0"/>
          <w:sz w:val="24"/>
        </w:rPr>
      </w:pPr>
      <w:bookmarkStart w:id="484" w:name="p217"/>
      <w:bookmarkStart w:id="485" w:name="p-1269949"/>
      <w:bookmarkEnd w:id="484"/>
      <w:bookmarkEnd w:id="485"/>
    </w:p>
    <w:p w14:paraId="021ECFEE" w14:textId="09781FCF"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217. Cabinet Regulation No. 21 of 6 January 2004, Regulations Regarding the Protection of Official Secrets and the Classified Information of the North Atlantic Treaty Organisation, European Union and Foreign Authorities (</w:t>
      </w:r>
      <w:r>
        <w:rPr>
          <w:rFonts w:ascii="Times New Roman" w:hAnsi="Times New Roman"/>
          <w:i/>
          <w:iCs/>
          <w:sz w:val="24"/>
        </w:rPr>
        <w:t>Latvijas Vēstnesis</w:t>
      </w:r>
      <w:r>
        <w:rPr>
          <w:rFonts w:ascii="Times New Roman" w:hAnsi="Times New Roman"/>
          <w:sz w:val="24"/>
        </w:rPr>
        <w:t>, 2004, No. 17), is repealed.</w:t>
      </w:r>
    </w:p>
    <w:p w14:paraId="48EF7A54" w14:textId="77777777" w:rsidR="001C1330" w:rsidRDefault="001C1330" w:rsidP="00F937BA">
      <w:pPr>
        <w:widowControl w:val="0"/>
        <w:spacing w:after="0" w:line="240" w:lineRule="auto"/>
        <w:jc w:val="both"/>
        <w:rPr>
          <w:rFonts w:ascii="Times New Roman" w:hAnsi="Times New Roman"/>
          <w:noProof/>
          <w:kern w:val="0"/>
          <w:sz w:val="24"/>
          <w:lang w:val="lv-LV"/>
        </w:rPr>
      </w:pPr>
    </w:p>
    <w:p w14:paraId="50225977" w14:textId="77777777" w:rsidR="001C1330" w:rsidRDefault="001C1330" w:rsidP="00F937BA">
      <w:pPr>
        <w:widowControl w:val="0"/>
        <w:spacing w:after="0" w:line="240" w:lineRule="auto"/>
        <w:jc w:val="both"/>
        <w:rPr>
          <w:rFonts w:ascii="Times New Roman" w:hAnsi="Times New Roman"/>
          <w:noProof/>
          <w:kern w:val="0"/>
          <w:sz w:val="24"/>
          <w:lang w:val="lv-LV"/>
        </w:rPr>
      </w:pPr>
    </w:p>
    <w:p w14:paraId="1039A18B" w14:textId="34C86BC6" w:rsidR="00CB2143" w:rsidRPr="00715AF5" w:rsidRDefault="002F2B68" w:rsidP="00EA67DB">
      <w:pPr>
        <w:widowControl w:val="0"/>
        <w:tabs>
          <w:tab w:val="left" w:pos="8222"/>
        </w:tabs>
        <w:spacing w:after="0" w:line="240" w:lineRule="auto"/>
        <w:jc w:val="both"/>
        <w:rPr>
          <w:rFonts w:ascii="Times New Roman" w:hAnsi="Times New Roman"/>
          <w:noProof/>
          <w:kern w:val="0"/>
          <w:sz w:val="24"/>
        </w:rPr>
      </w:pPr>
      <w:r>
        <w:rPr>
          <w:rFonts w:ascii="Times New Roman" w:hAnsi="Times New Roman"/>
          <w:sz w:val="24"/>
        </w:rPr>
        <w:t>Prime Minister</w:t>
      </w:r>
      <w:r w:rsidR="00EA67DB">
        <w:rPr>
          <w:rFonts w:ascii="Times New Roman" w:hAnsi="Times New Roman"/>
          <w:sz w:val="24"/>
        </w:rPr>
        <w:tab/>
      </w:r>
      <w:r>
        <w:rPr>
          <w:rFonts w:ascii="Times New Roman" w:hAnsi="Times New Roman"/>
          <w:sz w:val="24"/>
        </w:rPr>
        <w:t>E. Siliņa</w:t>
      </w:r>
    </w:p>
    <w:p w14:paraId="5B217820" w14:textId="77777777" w:rsidR="00CB2143" w:rsidRPr="00715AF5" w:rsidRDefault="00CB2143" w:rsidP="00F937BA">
      <w:pPr>
        <w:widowControl w:val="0"/>
        <w:spacing w:after="0" w:line="240" w:lineRule="auto"/>
        <w:jc w:val="both"/>
        <w:rPr>
          <w:rFonts w:ascii="Times New Roman" w:hAnsi="Times New Roman"/>
          <w:noProof/>
          <w:kern w:val="0"/>
          <w:sz w:val="24"/>
          <w:lang w:val="lv-LV"/>
        </w:rPr>
      </w:pPr>
    </w:p>
    <w:p w14:paraId="731B9607" w14:textId="07A160A3" w:rsidR="002F2B68" w:rsidRDefault="002F2B68" w:rsidP="00EA67DB">
      <w:pPr>
        <w:widowControl w:val="0"/>
        <w:tabs>
          <w:tab w:val="left" w:pos="7371"/>
        </w:tabs>
        <w:spacing w:after="0" w:line="240" w:lineRule="auto"/>
        <w:jc w:val="both"/>
        <w:rPr>
          <w:rFonts w:ascii="Times New Roman" w:hAnsi="Times New Roman"/>
          <w:noProof/>
          <w:kern w:val="0"/>
          <w:sz w:val="24"/>
        </w:rPr>
      </w:pPr>
      <w:r>
        <w:rPr>
          <w:rFonts w:ascii="Times New Roman" w:hAnsi="Times New Roman"/>
          <w:sz w:val="24"/>
        </w:rPr>
        <w:t>Minister for Justice</w:t>
      </w:r>
      <w:r w:rsidR="00EA67DB">
        <w:rPr>
          <w:rFonts w:ascii="Times New Roman" w:hAnsi="Times New Roman"/>
          <w:sz w:val="24"/>
        </w:rPr>
        <w:tab/>
      </w:r>
      <w:r>
        <w:rPr>
          <w:rFonts w:ascii="Times New Roman" w:hAnsi="Times New Roman"/>
          <w:sz w:val="24"/>
        </w:rPr>
        <w:t>I. Lībiņa-Egnere</w:t>
      </w:r>
    </w:p>
    <w:p w14:paraId="304F1E8D" w14:textId="6653C45D" w:rsidR="001C1330" w:rsidRDefault="001C1330">
      <w:pPr>
        <w:rPr>
          <w:rFonts w:ascii="Times New Roman" w:hAnsi="Times New Roman"/>
          <w:noProof/>
          <w:kern w:val="0"/>
          <w:sz w:val="24"/>
        </w:rPr>
      </w:pPr>
      <w:r>
        <w:br w:type="page"/>
      </w:r>
    </w:p>
    <w:p w14:paraId="36A10604" w14:textId="77777777" w:rsidR="001C1330" w:rsidRPr="00AD2360" w:rsidRDefault="001C1330" w:rsidP="00F937BA">
      <w:pPr>
        <w:widowControl w:val="0"/>
        <w:spacing w:after="0" w:line="240" w:lineRule="auto"/>
        <w:jc w:val="both"/>
        <w:rPr>
          <w:rFonts w:ascii="Times New Roman" w:hAnsi="Times New Roman"/>
          <w:i/>
          <w:iCs/>
          <w:noProof/>
          <w:kern w:val="0"/>
          <w:sz w:val="24"/>
          <w:lang w:val="lv-LV"/>
        </w:rPr>
      </w:pPr>
    </w:p>
    <w:p w14:paraId="5A468B81" w14:textId="0EBBBFCB" w:rsidR="00CB2143" w:rsidRPr="00EF724D" w:rsidRDefault="002F2B68" w:rsidP="009B4EA6">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p>
    <w:p w14:paraId="699D0DD1" w14:textId="77777777" w:rsidR="00CB2143" w:rsidRPr="00715AF5" w:rsidRDefault="002F2B68" w:rsidP="009B4EA6">
      <w:pPr>
        <w:widowControl w:val="0"/>
        <w:spacing w:after="0" w:line="240" w:lineRule="auto"/>
        <w:jc w:val="right"/>
        <w:rPr>
          <w:rFonts w:ascii="Times New Roman" w:hAnsi="Times New Roman"/>
          <w:noProof/>
          <w:kern w:val="0"/>
          <w:sz w:val="24"/>
        </w:rPr>
      </w:pPr>
      <w:r>
        <w:rPr>
          <w:rFonts w:ascii="Times New Roman" w:hAnsi="Times New Roman"/>
          <w:sz w:val="24"/>
        </w:rPr>
        <w:t>Cabinet Regulation No. 822</w:t>
      </w:r>
    </w:p>
    <w:p w14:paraId="04579012" w14:textId="79CB84CF" w:rsidR="002F2B68" w:rsidRDefault="002F2B68" w:rsidP="009B4EA6">
      <w:pPr>
        <w:widowControl w:val="0"/>
        <w:spacing w:after="0" w:line="240" w:lineRule="auto"/>
        <w:jc w:val="right"/>
        <w:rPr>
          <w:rFonts w:ascii="Times New Roman" w:hAnsi="Times New Roman"/>
          <w:noProof/>
          <w:kern w:val="0"/>
          <w:sz w:val="24"/>
        </w:rPr>
      </w:pPr>
      <w:r>
        <w:rPr>
          <w:rFonts w:ascii="Times New Roman" w:hAnsi="Times New Roman"/>
          <w:sz w:val="24"/>
        </w:rPr>
        <w:t>19 December 2023</w:t>
      </w:r>
      <w:bookmarkStart w:id="486" w:name="piel-1269951"/>
      <w:bookmarkStart w:id="487" w:name="piel1"/>
      <w:bookmarkEnd w:id="486"/>
      <w:bookmarkEnd w:id="487"/>
    </w:p>
    <w:p w14:paraId="3558B434" w14:textId="77777777" w:rsidR="00EF724D" w:rsidRDefault="00EF724D" w:rsidP="00F937BA">
      <w:pPr>
        <w:widowControl w:val="0"/>
        <w:spacing w:after="0" w:line="240" w:lineRule="auto"/>
        <w:jc w:val="both"/>
        <w:rPr>
          <w:rFonts w:ascii="Times New Roman" w:hAnsi="Times New Roman"/>
          <w:noProof/>
          <w:kern w:val="0"/>
          <w:sz w:val="24"/>
          <w:lang w:val="lv-LV"/>
        </w:rPr>
      </w:pPr>
    </w:p>
    <w:p w14:paraId="062F0711" w14:textId="77777777" w:rsidR="00707AE2" w:rsidRPr="00AD2360" w:rsidRDefault="00707AE2" w:rsidP="00F937BA">
      <w:pPr>
        <w:widowControl w:val="0"/>
        <w:spacing w:after="0" w:line="240" w:lineRule="auto"/>
        <w:jc w:val="both"/>
        <w:rPr>
          <w:rFonts w:ascii="Times New Roman" w:hAnsi="Times New Roman"/>
          <w:noProof/>
          <w:kern w:val="0"/>
          <w:sz w:val="24"/>
          <w:lang w:val="lv-LV"/>
        </w:rPr>
      </w:pPr>
    </w:p>
    <w:p w14:paraId="2E3EC0F5" w14:textId="77777777" w:rsidR="002F2B68" w:rsidRDefault="002F2B68" w:rsidP="002F577E">
      <w:pPr>
        <w:widowControl w:val="0"/>
        <w:spacing w:after="0" w:line="240" w:lineRule="auto"/>
        <w:jc w:val="center"/>
        <w:rPr>
          <w:rFonts w:ascii="Times New Roman" w:hAnsi="Times New Roman"/>
          <w:b/>
          <w:bCs/>
          <w:noProof/>
          <w:kern w:val="0"/>
          <w:sz w:val="24"/>
        </w:rPr>
      </w:pPr>
      <w:bookmarkStart w:id="488" w:name="1269952"/>
      <w:bookmarkStart w:id="489" w:name="n-1269952"/>
      <w:bookmarkEnd w:id="488"/>
      <w:bookmarkEnd w:id="489"/>
      <w:r>
        <w:rPr>
          <w:rFonts w:ascii="Times New Roman" w:hAnsi="Times New Roman"/>
          <w:b/>
          <w:sz w:val="28"/>
        </w:rPr>
        <w:t>Certification</w:t>
      </w:r>
    </w:p>
    <w:p w14:paraId="31C3CB5C" w14:textId="77777777" w:rsidR="002F577E" w:rsidRDefault="002F577E" w:rsidP="00F937BA">
      <w:pPr>
        <w:widowControl w:val="0"/>
        <w:spacing w:after="0" w:line="240" w:lineRule="auto"/>
        <w:jc w:val="both"/>
        <w:rPr>
          <w:rFonts w:ascii="Times New Roman" w:hAnsi="Times New Roman"/>
          <w:b/>
          <w:bCs/>
          <w:noProof/>
          <w:kern w:val="0"/>
          <w:sz w:val="24"/>
          <w:lang w:val="lv-LV"/>
        </w:rPr>
      </w:pPr>
    </w:p>
    <w:p w14:paraId="7C029C58" w14:textId="77777777" w:rsidR="002F577E" w:rsidRPr="00AD2360" w:rsidRDefault="002F577E" w:rsidP="00F937BA">
      <w:pPr>
        <w:widowControl w:val="0"/>
        <w:spacing w:after="0" w:line="240" w:lineRule="auto"/>
        <w:jc w:val="both"/>
        <w:rPr>
          <w:rFonts w:ascii="Times New Roman" w:hAnsi="Times New Roman"/>
          <w:b/>
          <w:bCs/>
          <w:noProof/>
          <w:kern w:val="0"/>
          <w:sz w:val="24"/>
          <w:lang w:val="lv-LV"/>
        </w:rPr>
      </w:pPr>
    </w:p>
    <w:tbl>
      <w:tblPr>
        <w:tblW w:w="4949"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2"/>
        <w:gridCol w:w="7486"/>
        <w:gridCol w:w="1040"/>
      </w:tblGrid>
      <w:tr w:rsidR="002F2B68" w:rsidRPr="00AD2360" w14:paraId="526BA748" w14:textId="77777777" w:rsidTr="000F7C77">
        <w:tc>
          <w:tcPr>
            <w:tcW w:w="252" w:type="pct"/>
            <w:vMerge w:val="restart"/>
            <w:tcBorders>
              <w:top w:val="nil"/>
              <w:left w:val="nil"/>
              <w:bottom w:val="nil"/>
              <w:right w:val="nil"/>
            </w:tcBorders>
            <w:hideMark/>
          </w:tcPr>
          <w:p w14:paraId="387D363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I,</w:t>
            </w:r>
          </w:p>
        </w:tc>
        <w:tc>
          <w:tcPr>
            <w:tcW w:w="4748" w:type="pct"/>
            <w:gridSpan w:val="2"/>
            <w:tcBorders>
              <w:top w:val="nil"/>
              <w:left w:val="nil"/>
              <w:bottom w:val="single" w:sz="6" w:space="0" w:color="414142"/>
              <w:right w:val="nil"/>
            </w:tcBorders>
            <w:vAlign w:val="center"/>
            <w:hideMark/>
          </w:tcPr>
          <w:p w14:paraId="3696CE0D" w14:textId="756D1910" w:rsidR="002F2B68" w:rsidRPr="00AD2360" w:rsidRDefault="002F2B68" w:rsidP="00F937BA">
            <w:pPr>
              <w:widowControl w:val="0"/>
              <w:spacing w:after="0" w:line="240" w:lineRule="auto"/>
              <w:jc w:val="both"/>
              <w:rPr>
                <w:rFonts w:ascii="Times New Roman" w:hAnsi="Times New Roman"/>
                <w:noProof/>
                <w:kern w:val="0"/>
                <w:sz w:val="24"/>
                <w:lang w:val="lv-LV"/>
              </w:rPr>
            </w:pPr>
          </w:p>
        </w:tc>
      </w:tr>
      <w:tr w:rsidR="002F2B68" w:rsidRPr="00AD2360" w14:paraId="7430F681" w14:textId="77777777" w:rsidTr="004602B5">
        <w:tc>
          <w:tcPr>
            <w:tcW w:w="252" w:type="pct"/>
            <w:vMerge/>
            <w:tcBorders>
              <w:top w:val="nil"/>
              <w:left w:val="nil"/>
              <w:bottom w:val="nil"/>
              <w:right w:val="nil"/>
            </w:tcBorders>
            <w:vAlign w:val="center"/>
            <w:hideMark/>
          </w:tcPr>
          <w:p w14:paraId="06FD57D7" w14:textId="77777777" w:rsidR="002F2B68" w:rsidRPr="00AD2360" w:rsidRDefault="002F2B68" w:rsidP="00F937BA">
            <w:pPr>
              <w:widowControl w:val="0"/>
              <w:spacing w:after="0" w:line="240" w:lineRule="auto"/>
              <w:jc w:val="both"/>
              <w:rPr>
                <w:rFonts w:ascii="Times New Roman" w:hAnsi="Times New Roman"/>
                <w:noProof/>
                <w:kern w:val="0"/>
                <w:sz w:val="24"/>
                <w:lang w:val="lv-LV"/>
              </w:rPr>
            </w:pPr>
          </w:p>
        </w:tc>
        <w:tc>
          <w:tcPr>
            <w:tcW w:w="4169" w:type="pct"/>
            <w:tcBorders>
              <w:top w:val="outset" w:sz="6" w:space="0" w:color="414142"/>
              <w:left w:val="nil"/>
              <w:bottom w:val="nil"/>
              <w:right w:val="nil"/>
            </w:tcBorders>
            <w:hideMark/>
          </w:tcPr>
          <w:p w14:paraId="401F8F0C" w14:textId="77777777" w:rsidR="002F2B68" w:rsidRPr="00AD2360" w:rsidRDefault="002F2B68" w:rsidP="002F577E">
            <w:pPr>
              <w:widowControl w:val="0"/>
              <w:spacing w:after="0" w:line="240" w:lineRule="auto"/>
              <w:jc w:val="center"/>
              <w:rPr>
                <w:rFonts w:ascii="Times New Roman" w:hAnsi="Times New Roman"/>
                <w:noProof/>
                <w:kern w:val="0"/>
                <w:sz w:val="24"/>
              </w:rPr>
            </w:pPr>
            <w:r>
              <w:rPr>
                <w:rFonts w:ascii="Times New Roman" w:hAnsi="Times New Roman"/>
                <w:sz w:val="24"/>
              </w:rPr>
              <w:t>(given name, surname)</w:t>
            </w:r>
          </w:p>
        </w:tc>
        <w:tc>
          <w:tcPr>
            <w:tcW w:w="579" w:type="pct"/>
            <w:tcBorders>
              <w:top w:val="outset" w:sz="6" w:space="0" w:color="414142"/>
              <w:left w:val="nil"/>
              <w:bottom w:val="nil"/>
              <w:right w:val="nil"/>
            </w:tcBorders>
            <w:vAlign w:val="center"/>
            <w:hideMark/>
          </w:tcPr>
          <w:p w14:paraId="15BFA53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76187823" w14:textId="77777777" w:rsidTr="004602B5">
        <w:tc>
          <w:tcPr>
            <w:tcW w:w="252" w:type="pct"/>
            <w:tcBorders>
              <w:top w:val="nil"/>
              <w:left w:val="nil"/>
              <w:bottom w:val="nil"/>
              <w:right w:val="nil"/>
            </w:tcBorders>
            <w:vAlign w:val="center"/>
            <w:hideMark/>
          </w:tcPr>
          <w:p w14:paraId="156DAB6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169" w:type="pct"/>
            <w:tcBorders>
              <w:top w:val="nil"/>
              <w:left w:val="nil"/>
              <w:bottom w:val="single" w:sz="6" w:space="0" w:color="414142"/>
              <w:right w:val="nil"/>
            </w:tcBorders>
            <w:vAlign w:val="center"/>
            <w:hideMark/>
          </w:tcPr>
          <w:p w14:paraId="2B56321E" w14:textId="0B34E5D7" w:rsidR="002F2B68" w:rsidRPr="00AD2360" w:rsidRDefault="002F2B68" w:rsidP="002F577E">
            <w:pPr>
              <w:widowControl w:val="0"/>
              <w:spacing w:after="0" w:line="240" w:lineRule="auto"/>
              <w:jc w:val="center"/>
              <w:rPr>
                <w:rFonts w:ascii="Times New Roman" w:hAnsi="Times New Roman"/>
                <w:noProof/>
                <w:kern w:val="0"/>
                <w:sz w:val="24"/>
                <w:lang w:val="lv-LV"/>
              </w:rPr>
            </w:pPr>
          </w:p>
        </w:tc>
        <w:tc>
          <w:tcPr>
            <w:tcW w:w="579" w:type="pct"/>
            <w:tcBorders>
              <w:top w:val="nil"/>
              <w:left w:val="nil"/>
              <w:bottom w:val="nil"/>
              <w:right w:val="nil"/>
            </w:tcBorders>
            <w:vAlign w:val="center"/>
            <w:hideMark/>
          </w:tcPr>
          <w:p w14:paraId="24CD613F" w14:textId="77777777" w:rsidR="002F2B68" w:rsidRPr="00AD2360" w:rsidRDefault="002F2B68" w:rsidP="00EA67DB">
            <w:pPr>
              <w:widowControl w:val="0"/>
              <w:spacing w:after="0" w:line="240" w:lineRule="auto"/>
              <w:rPr>
                <w:rFonts w:ascii="Times New Roman" w:hAnsi="Times New Roman"/>
                <w:noProof/>
                <w:kern w:val="0"/>
                <w:sz w:val="24"/>
              </w:rPr>
            </w:pPr>
            <w:r>
              <w:rPr>
                <w:rFonts w:ascii="Times New Roman" w:hAnsi="Times New Roman"/>
                <w:sz w:val="24"/>
              </w:rPr>
              <w:t>, hereby undertake</w:t>
            </w:r>
          </w:p>
        </w:tc>
      </w:tr>
      <w:tr w:rsidR="002F2B68" w:rsidRPr="00AD2360" w14:paraId="2714CABB" w14:textId="77777777" w:rsidTr="004602B5">
        <w:tc>
          <w:tcPr>
            <w:tcW w:w="252" w:type="pct"/>
            <w:tcBorders>
              <w:top w:val="nil"/>
              <w:left w:val="nil"/>
              <w:bottom w:val="nil"/>
              <w:right w:val="nil"/>
            </w:tcBorders>
            <w:vAlign w:val="center"/>
            <w:hideMark/>
          </w:tcPr>
          <w:p w14:paraId="23C5D72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169" w:type="pct"/>
            <w:tcBorders>
              <w:top w:val="outset" w:sz="6" w:space="0" w:color="414142"/>
              <w:left w:val="nil"/>
              <w:bottom w:val="nil"/>
              <w:right w:val="nil"/>
            </w:tcBorders>
            <w:hideMark/>
          </w:tcPr>
          <w:p w14:paraId="77DB66CD" w14:textId="77777777" w:rsidR="002F2B68" w:rsidRPr="00AD2360" w:rsidRDefault="002F2B68" w:rsidP="002F577E">
            <w:pPr>
              <w:widowControl w:val="0"/>
              <w:spacing w:after="0" w:line="240" w:lineRule="auto"/>
              <w:jc w:val="center"/>
              <w:rPr>
                <w:rFonts w:ascii="Times New Roman" w:hAnsi="Times New Roman"/>
                <w:noProof/>
                <w:kern w:val="0"/>
                <w:sz w:val="24"/>
              </w:rPr>
            </w:pPr>
            <w:r>
              <w:rPr>
                <w:rFonts w:ascii="Times New Roman" w:hAnsi="Times New Roman"/>
                <w:sz w:val="24"/>
              </w:rPr>
              <w:t>(personal identity number, date of birth (for foreigners))</w:t>
            </w:r>
          </w:p>
        </w:tc>
        <w:tc>
          <w:tcPr>
            <w:tcW w:w="579" w:type="pct"/>
            <w:tcBorders>
              <w:top w:val="nil"/>
              <w:left w:val="nil"/>
              <w:bottom w:val="nil"/>
              <w:right w:val="nil"/>
            </w:tcBorders>
            <w:vAlign w:val="center"/>
            <w:hideMark/>
          </w:tcPr>
          <w:p w14:paraId="3703C7C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63B237CE" w14:textId="77777777" w:rsidR="002F2B68" w:rsidRPr="00AD2360" w:rsidRDefault="002F2B68" w:rsidP="00ED6D70">
      <w:pPr>
        <w:widowControl w:val="0"/>
        <w:spacing w:after="0" w:line="240" w:lineRule="auto"/>
        <w:ind w:firstLine="709"/>
        <w:jc w:val="both"/>
        <w:rPr>
          <w:rFonts w:ascii="Times New Roman" w:hAnsi="Times New Roman"/>
          <w:noProof/>
          <w:kern w:val="0"/>
          <w:sz w:val="24"/>
        </w:rPr>
      </w:pPr>
      <w:r>
        <w:rPr>
          <w:rFonts w:ascii="Times New Roman" w:hAnsi="Times New Roman"/>
          <w:sz w:val="24"/>
        </w:rPr>
        <w:t>1) not to disclose the restricted information which will be entrusted to me or become known by performing official or service duties or a specific work or official task;</w:t>
      </w:r>
    </w:p>
    <w:p w14:paraId="4713CBCD" w14:textId="77777777" w:rsidR="002F2B68" w:rsidRPr="00AD2360" w:rsidRDefault="002F2B68" w:rsidP="00ED6D70">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meet the requirements of the orders, regulations, and briefings related to protection of the restricted information with which I have been acquainted with, without objections and accurately;</w:t>
      </w:r>
    </w:p>
    <w:p w14:paraId="5D7E5BE0" w14:textId="77777777" w:rsidR="002F2B68" w:rsidRPr="00AD2360" w:rsidRDefault="002F2B68" w:rsidP="00ED6D70">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report on illegal efforts to obtain the restricted information from me, and also on the violations related to the protection measures of the restricted information known to me.</w:t>
      </w:r>
    </w:p>
    <w:p w14:paraId="31882208" w14:textId="77777777" w:rsidR="00ED6D70" w:rsidRDefault="00ED6D70" w:rsidP="00F937BA">
      <w:pPr>
        <w:widowControl w:val="0"/>
        <w:spacing w:after="0" w:line="240" w:lineRule="auto"/>
        <w:jc w:val="both"/>
        <w:rPr>
          <w:rFonts w:ascii="Times New Roman" w:hAnsi="Times New Roman"/>
          <w:noProof/>
          <w:kern w:val="0"/>
          <w:sz w:val="24"/>
          <w:lang w:val="lv-LV"/>
        </w:rPr>
      </w:pPr>
    </w:p>
    <w:p w14:paraId="53978980" w14:textId="34EE3586" w:rsidR="002F2B68" w:rsidRDefault="002F2B68" w:rsidP="00C14DB7">
      <w:pPr>
        <w:widowControl w:val="0"/>
        <w:spacing w:after="0" w:line="240" w:lineRule="auto"/>
        <w:ind w:firstLine="709"/>
        <w:jc w:val="both"/>
        <w:rPr>
          <w:rFonts w:ascii="Times New Roman" w:hAnsi="Times New Roman"/>
          <w:noProof/>
          <w:kern w:val="0"/>
          <w:sz w:val="24"/>
        </w:rPr>
      </w:pPr>
      <w:r>
        <w:rPr>
          <w:rFonts w:ascii="Times New Roman" w:hAnsi="Times New Roman"/>
          <w:sz w:val="24"/>
        </w:rPr>
        <w:t>I have been warned that I will be held disciplinary liable and/or criminally liable for the disclosure, loss of the restricted information and other violations related to the protection measures of such information.</w:t>
      </w:r>
    </w:p>
    <w:p w14:paraId="707733C6" w14:textId="77777777" w:rsidR="00C14DB7" w:rsidRPr="00AD2360" w:rsidRDefault="00C14DB7" w:rsidP="00C14DB7">
      <w:pPr>
        <w:widowControl w:val="0"/>
        <w:spacing w:after="0" w:line="240" w:lineRule="auto"/>
        <w:ind w:firstLine="709"/>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996"/>
        <w:gridCol w:w="2948"/>
        <w:gridCol w:w="4127"/>
      </w:tblGrid>
      <w:tr w:rsidR="002F2B68" w:rsidRPr="00AD2360" w14:paraId="23B9B5D3" w14:textId="77777777" w:rsidTr="00C14DB7">
        <w:tc>
          <w:tcPr>
            <w:tcW w:w="1100" w:type="pct"/>
            <w:tcBorders>
              <w:top w:val="nil"/>
              <w:left w:val="nil"/>
              <w:bottom w:val="nil"/>
              <w:right w:val="nil"/>
            </w:tcBorders>
            <w:vAlign w:val="center"/>
            <w:hideMark/>
          </w:tcPr>
          <w:p w14:paraId="7782C74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Contact details:</w:t>
            </w:r>
          </w:p>
        </w:tc>
        <w:tc>
          <w:tcPr>
            <w:tcW w:w="1625" w:type="pct"/>
            <w:tcBorders>
              <w:top w:val="nil"/>
              <w:left w:val="nil"/>
              <w:bottom w:val="single" w:sz="6" w:space="0" w:color="414142"/>
              <w:right w:val="nil"/>
            </w:tcBorders>
            <w:vAlign w:val="center"/>
            <w:hideMark/>
          </w:tcPr>
          <w:p w14:paraId="6F237EC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275" w:type="pct"/>
            <w:tcBorders>
              <w:top w:val="nil"/>
              <w:left w:val="nil"/>
              <w:bottom w:val="single" w:sz="6" w:space="0" w:color="414142"/>
              <w:right w:val="nil"/>
            </w:tcBorders>
            <w:vAlign w:val="center"/>
            <w:hideMark/>
          </w:tcPr>
          <w:p w14:paraId="3FC2801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2E9A420C" w14:textId="77777777" w:rsidTr="00C14DB7">
        <w:tc>
          <w:tcPr>
            <w:tcW w:w="1100" w:type="pct"/>
            <w:tcBorders>
              <w:top w:val="nil"/>
              <w:left w:val="nil"/>
              <w:bottom w:val="nil"/>
              <w:right w:val="nil"/>
            </w:tcBorders>
            <w:vAlign w:val="center"/>
            <w:hideMark/>
          </w:tcPr>
          <w:p w14:paraId="2681189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25" w:type="pct"/>
            <w:tcBorders>
              <w:top w:val="outset" w:sz="6" w:space="0" w:color="414142"/>
              <w:left w:val="nil"/>
              <w:bottom w:val="nil"/>
              <w:right w:val="nil"/>
            </w:tcBorders>
            <w:hideMark/>
          </w:tcPr>
          <w:p w14:paraId="41998138" w14:textId="77777777" w:rsidR="002F2B68" w:rsidRPr="00AD2360" w:rsidRDefault="002F2B68" w:rsidP="00C14DB7">
            <w:pPr>
              <w:widowControl w:val="0"/>
              <w:spacing w:after="0" w:line="240" w:lineRule="auto"/>
              <w:jc w:val="center"/>
              <w:rPr>
                <w:rFonts w:ascii="Times New Roman" w:hAnsi="Times New Roman"/>
                <w:noProof/>
                <w:kern w:val="0"/>
                <w:sz w:val="24"/>
              </w:rPr>
            </w:pPr>
            <w:r>
              <w:rPr>
                <w:rFonts w:ascii="Times New Roman" w:hAnsi="Times New Roman"/>
                <w:sz w:val="24"/>
              </w:rPr>
              <w:t>(mob. tel.)</w:t>
            </w:r>
          </w:p>
        </w:tc>
        <w:tc>
          <w:tcPr>
            <w:tcW w:w="2275" w:type="pct"/>
            <w:tcBorders>
              <w:top w:val="outset" w:sz="6" w:space="0" w:color="414142"/>
              <w:left w:val="nil"/>
              <w:bottom w:val="nil"/>
              <w:right w:val="nil"/>
            </w:tcBorders>
            <w:hideMark/>
          </w:tcPr>
          <w:p w14:paraId="38FF20CE" w14:textId="77777777" w:rsidR="002F2B68" w:rsidRPr="00AD2360" w:rsidRDefault="002F2B68" w:rsidP="00C14DB7">
            <w:pPr>
              <w:widowControl w:val="0"/>
              <w:spacing w:after="0" w:line="240" w:lineRule="auto"/>
              <w:jc w:val="center"/>
              <w:rPr>
                <w:rFonts w:ascii="Times New Roman" w:hAnsi="Times New Roman"/>
                <w:noProof/>
                <w:kern w:val="0"/>
                <w:sz w:val="24"/>
              </w:rPr>
            </w:pPr>
            <w:r>
              <w:rPr>
                <w:rFonts w:ascii="Times New Roman" w:hAnsi="Times New Roman"/>
                <w:sz w:val="24"/>
              </w:rPr>
              <w:t>(e-mail)</w:t>
            </w:r>
          </w:p>
        </w:tc>
      </w:tr>
    </w:tbl>
    <w:p w14:paraId="6EE49D9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898"/>
        <w:gridCol w:w="4173"/>
      </w:tblGrid>
      <w:tr w:rsidR="002F2B68" w:rsidRPr="00AD2360" w14:paraId="18691D5F" w14:textId="77777777" w:rsidTr="00C14DB7">
        <w:tc>
          <w:tcPr>
            <w:tcW w:w="2700" w:type="pct"/>
            <w:tcBorders>
              <w:top w:val="nil"/>
              <w:left w:val="nil"/>
              <w:bottom w:val="nil"/>
              <w:right w:val="nil"/>
            </w:tcBorders>
            <w:vAlign w:val="center"/>
            <w:hideMark/>
          </w:tcPr>
          <w:p w14:paraId="537DFAB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____ _____________ 20____</w:t>
            </w:r>
          </w:p>
        </w:tc>
        <w:tc>
          <w:tcPr>
            <w:tcW w:w="2300" w:type="pct"/>
            <w:tcBorders>
              <w:top w:val="nil"/>
              <w:left w:val="nil"/>
              <w:bottom w:val="single" w:sz="6" w:space="0" w:color="414142"/>
              <w:right w:val="nil"/>
            </w:tcBorders>
            <w:vAlign w:val="center"/>
            <w:hideMark/>
          </w:tcPr>
          <w:p w14:paraId="230881D2"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5399AF30" w14:textId="77777777" w:rsidTr="00C14DB7">
        <w:tc>
          <w:tcPr>
            <w:tcW w:w="2700" w:type="pct"/>
            <w:tcBorders>
              <w:top w:val="nil"/>
              <w:left w:val="nil"/>
              <w:bottom w:val="nil"/>
              <w:right w:val="nil"/>
            </w:tcBorders>
            <w:vAlign w:val="center"/>
            <w:hideMark/>
          </w:tcPr>
          <w:p w14:paraId="1398955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300" w:type="pct"/>
            <w:tcBorders>
              <w:top w:val="outset" w:sz="6" w:space="0" w:color="414142"/>
              <w:left w:val="nil"/>
              <w:bottom w:val="nil"/>
              <w:right w:val="nil"/>
            </w:tcBorders>
            <w:hideMark/>
          </w:tcPr>
          <w:p w14:paraId="5FA4E2B2" w14:textId="77777777" w:rsidR="002F2B68" w:rsidRPr="00AD2360" w:rsidRDefault="002F2B68" w:rsidP="00C14DB7">
            <w:pPr>
              <w:widowControl w:val="0"/>
              <w:spacing w:after="0" w:line="240" w:lineRule="auto"/>
              <w:jc w:val="center"/>
              <w:rPr>
                <w:rFonts w:ascii="Times New Roman" w:hAnsi="Times New Roman"/>
                <w:noProof/>
                <w:kern w:val="0"/>
                <w:sz w:val="24"/>
              </w:rPr>
            </w:pPr>
            <w:r>
              <w:rPr>
                <w:rFonts w:ascii="Times New Roman" w:hAnsi="Times New Roman"/>
                <w:sz w:val="24"/>
              </w:rPr>
              <w:t>(signature)</w:t>
            </w:r>
          </w:p>
        </w:tc>
      </w:tr>
    </w:tbl>
    <w:p w14:paraId="49E2AD3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996"/>
        <w:gridCol w:w="7075"/>
      </w:tblGrid>
      <w:tr w:rsidR="002F2B68" w:rsidRPr="00AD2360" w14:paraId="2C192357" w14:textId="77777777" w:rsidTr="006A7B96">
        <w:trPr>
          <w:trHeight w:val="372"/>
        </w:trPr>
        <w:tc>
          <w:tcPr>
            <w:tcW w:w="1100" w:type="pct"/>
            <w:vMerge w:val="restart"/>
            <w:tcBorders>
              <w:top w:val="nil"/>
              <w:left w:val="nil"/>
              <w:bottom w:val="nil"/>
              <w:right w:val="nil"/>
            </w:tcBorders>
            <w:hideMark/>
          </w:tcPr>
          <w:p w14:paraId="181AE1BB"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Certification has been accepted by</w:t>
            </w:r>
          </w:p>
        </w:tc>
        <w:tc>
          <w:tcPr>
            <w:tcW w:w="3900" w:type="pct"/>
            <w:tcBorders>
              <w:top w:val="nil"/>
              <w:left w:val="nil"/>
              <w:bottom w:val="single" w:sz="6" w:space="0" w:color="414142"/>
              <w:right w:val="nil"/>
            </w:tcBorders>
            <w:vAlign w:val="center"/>
            <w:hideMark/>
          </w:tcPr>
          <w:p w14:paraId="5A528DD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7F928BEA" w14:textId="77777777" w:rsidTr="006A7B96">
        <w:tc>
          <w:tcPr>
            <w:tcW w:w="0" w:type="auto"/>
            <w:vMerge/>
            <w:tcBorders>
              <w:top w:val="nil"/>
              <w:left w:val="nil"/>
              <w:bottom w:val="nil"/>
              <w:right w:val="nil"/>
            </w:tcBorders>
            <w:vAlign w:val="center"/>
            <w:hideMark/>
          </w:tcPr>
          <w:p w14:paraId="5B6D8217" w14:textId="77777777" w:rsidR="002F2B68" w:rsidRPr="00AD2360" w:rsidRDefault="002F2B68" w:rsidP="00F937BA">
            <w:pPr>
              <w:widowControl w:val="0"/>
              <w:spacing w:after="0" w:line="240" w:lineRule="auto"/>
              <w:jc w:val="both"/>
              <w:rPr>
                <w:rFonts w:ascii="Times New Roman" w:hAnsi="Times New Roman"/>
                <w:noProof/>
                <w:kern w:val="0"/>
                <w:sz w:val="24"/>
                <w:lang w:val="lv-LV"/>
              </w:rPr>
            </w:pPr>
          </w:p>
        </w:tc>
        <w:tc>
          <w:tcPr>
            <w:tcW w:w="3900" w:type="pct"/>
            <w:tcBorders>
              <w:top w:val="outset" w:sz="6" w:space="0" w:color="414142"/>
              <w:left w:val="nil"/>
              <w:bottom w:val="nil"/>
              <w:right w:val="nil"/>
            </w:tcBorders>
            <w:hideMark/>
          </w:tcPr>
          <w:p w14:paraId="1324A31F" w14:textId="77777777" w:rsidR="002F2B68" w:rsidRPr="00AD2360" w:rsidRDefault="002F2B68" w:rsidP="008A3979">
            <w:pPr>
              <w:widowControl w:val="0"/>
              <w:spacing w:after="0" w:line="240" w:lineRule="auto"/>
              <w:jc w:val="center"/>
              <w:rPr>
                <w:rFonts w:ascii="Times New Roman" w:hAnsi="Times New Roman"/>
                <w:noProof/>
                <w:kern w:val="0"/>
                <w:sz w:val="24"/>
              </w:rPr>
            </w:pPr>
            <w:r>
              <w:rPr>
                <w:rFonts w:ascii="Times New Roman" w:hAnsi="Times New Roman"/>
                <w:sz w:val="24"/>
              </w:rPr>
              <w:t>(the position, given name, surname, and signature of the responsible person)</w:t>
            </w:r>
          </w:p>
        </w:tc>
      </w:tr>
      <w:tr w:rsidR="002F2B68" w:rsidRPr="00AD2360" w14:paraId="2B01D8EC" w14:textId="77777777" w:rsidTr="006A7B96">
        <w:trPr>
          <w:trHeight w:val="372"/>
        </w:trPr>
        <w:tc>
          <w:tcPr>
            <w:tcW w:w="0" w:type="auto"/>
            <w:gridSpan w:val="2"/>
            <w:tcBorders>
              <w:top w:val="nil"/>
              <w:left w:val="nil"/>
              <w:bottom w:val="single" w:sz="6" w:space="0" w:color="414142"/>
              <w:right w:val="nil"/>
            </w:tcBorders>
            <w:vAlign w:val="center"/>
            <w:hideMark/>
          </w:tcPr>
          <w:p w14:paraId="340E7DE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0BACC2D" w14:textId="5AF9B564" w:rsidR="008A3979" w:rsidRDefault="008A3979" w:rsidP="00F937BA">
      <w:pPr>
        <w:widowControl w:val="0"/>
        <w:spacing w:after="0" w:line="240" w:lineRule="auto"/>
        <w:jc w:val="both"/>
        <w:rPr>
          <w:rFonts w:ascii="Times New Roman" w:hAnsi="Times New Roman"/>
          <w:noProof/>
          <w:kern w:val="0"/>
          <w:sz w:val="24"/>
          <w:lang w:val="lv-LV"/>
        </w:rPr>
      </w:pPr>
    </w:p>
    <w:p w14:paraId="38B09C90" w14:textId="77777777" w:rsidR="008A3979" w:rsidRDefault="008A3979">
      <w:pPr>
        <w:rPr>
          <w:rFonts w:ascii="Times New Roman" w:hAnsi="Times New Roman"/>
          <w:noProof/>
          <w:kern w:val="0"/>
          <w:sz w:val="24"/>
        </w:rPr>
      </w:pPr>
      <w:r>
        <w:br w:type="page"/>
      </w:r>
    </w:p>
    <w:p w14:paraId="31CB2FE8" w14:textId="77777777" w:rsidR="00CB2143" w:rsidRPr="00715AF5" w:rsidRDefault="00CB2143" w:rsidP="00F937BA">
      <w:pPr>
        <w:widowControl w:val="0"/>
        <w:spacing w:after="0" w:line="240" w:lineRule="auto"/>
        <w:jc w:val="both"/>
        <w:rPr>
          <w:rFonts w:ascii="Times New Roman" w:hAnsi="Times New Roman"/>
          <w:noProof/>
          <w:kern w:val="0"/>
          <w:sz w:val="24"/>
          <w:lang w:val="lv-LV"/>
        </w:rPr>
      </w:pPr>
    </w:p>
    <w:p w14:paraId="0C53E88E" w14:textId="3996CDA6" w:rsidR="00CB2143" w:rsidRPr="008A3979" w:rsidRDefault="002F2B68" w:rsidP="008A3979">
      <w:pPr>
        <w:widowControl w:val="0"/>
        <w:spacing w:after="0" w:line="240" w:lineRule="auto"/>
        <w:jc w:val="right"/>
        <w:rPr>
          <w:rFonts w:ascii="Times New Roman" w:hAnsi="Times New Roman"/>
          <w:b/>
          <w:bCs/>
          <w:noProof/>
          <w:kern w:val="0"/>
          <w:sz w:val="24"/>
        </w:rPr>
      </w:pPr>
      <w:r>
        <w:rPr>
          <w:rFonts w:ascii="Times New Roman" w:hAnsi="Times New Roman"/>
          <w:b/>
          <w:sz w:val="24"/>
        </w:rPr>
        <w:t>Annex 2</w:t>
      </w:r>
    </w:p>
    <w:p w14:paraId="3D2B27F2" w14:textId="77777777" w:rsidR="00CB2143" w:rsidRPr="00715AF5" w:rsidRDefault="002F2B68" w:rsidP="008A3979">
      <w:pPr>
        <w:widowControl w:val="0"/>
        <w:spacing w:after="0" w:line="240" w:lineRule="auto"/>
        <w:jc w:val="right"/>
        <w:rPr>
          <w:rFonts w:ascii="Times New Roman" w:hAnsi="Times New Roman"/>
          <w:noProof/>
          <w:kern w:val="0"/>
          <w:sz w:val="24"/>
        </w:rPr>
      </w:pPr>
      <w:r>
        <w:rPr>
          <w:rFonts w:ascii="Times New Roman" w:hAnsi="Times New Roman"/>
          <w:sz w:val="24"/>
        </w:rPr>
        <w:t>Cabinet Regulation No. 822</w:t>
      </w:r>
    </w:p>
    <w:p w14:paraId="692C3511" w14:textId="7D530B61" w:rsidR="002F2B68" w:rsidRDefault="002F2B68" w:rsidP="008A3979">
      <w:pPr>
        <w:widowControl w:val="0"/>
        <w:spacing w:after="0" w:line="240" w:lineRule="auto"/>
        <w:jc w:val="right"/>
        <w:rPr>
          <w:rFonts w:ascii="Times New Roman" w:hAnsi="Times New Roman"/>
          <w:noProof/>
          <w:kern w:val="0"/>
          <w:sz w:val="24"/>
        </w:rPr>
      </w:pPr>
      <w:r>
        <w:rPr>
          <w:rFonts w:ascii="Times New Roman" w:hAnsi="Times New Roman"/>
          <w:sz w:val="24"/>
        </w:rPr>
        <w:t>19 December 2023</w:t>
      </w:r>
      <w:bookmarkStart w:id="490" w:name="piel-1269954"/>
      <w:bookmarkStart w:id="491" w:name="piel2"/>
      <w:bookmarkEnd w:id="490"/>
      <w:bookmarkEnd w:id="491"/>
    </w:p>
    <w:p w14:paraId="5BF8C4C3" w14:textId="77777777" w:rsidR="008A3979" w:rsidRDefault="008A3979" w:rsidP="00F937BA">
      <w:pPr>
        <w:widowControl w:val="0"/>
        <w:spacing w:after="0" w:line="240" w:lineRule="auto"/>
        <w:jc w:val="both"/>
        <w:rPr>
          <w:rFonts w:ascii="Times New Roman" w:hAnsi="Times New Roman"/>
          <w:noProof/>
          <w:kern w:val="0"/>
          <w:sz w:val="24"/>
          <w:lang w:val="lv-LV"/>
        </w:rPr>
      </w:pPr>
    </w:p>
    <w:p w14:paraId="556E985F" w14:textId="77777777" w:rsidR="008A3979" w:rsidRPr="00AD2360" w:rsidRDefault="008A3979" w:rsidP="00F937BA">
      <w:pPr>
        <w:widowControl w:val="0"/>
        <w:spacing w:after="0" w:line="240" w:lineRule="auto"/>
        <w:jc w:val="both"/>
        <w:rPr>
          <w:rFonts w:ascii="Times New Roman" w:hAnsi="Times New Roman"/>
          <w:noProof/>
          <w:kern w:val="0"/>
          <w:sz w:val="24"/>
          <w:lang w:val="lv-LV"/>
        </w:rPr>
      </w:pPr>
    </w:p>
    <w:p w14:paraId="5FFCCEF3" w14:textId="77777777" w:rsidR="002F2B68" w:rsidRPr="008A3979" w:rsidRDefault="002F2B68" w:rsidP="008A3979">
      <w:pPr>
        <w:widowControl w:val="0"/>
        <w:spacing w:after="0" w:line="240" w:lineRule="auto"/>
        <w:jc w:val="center"/>
        <w:rPr>
          <w:rFonts w:ascii="Times New Roman" w:hAnsi="Times New Roman"/>
          <w:b/>
          <w:bCs/>
          <w:noProof/>
          <w:kern w:val="0"/>
          <w:sz w:val="28"/>
          <w:szCs w:val="24"/>
        </w:rPr>
      </w:pPr>
      <w:bookmarkStart w:id="492" w:name="1269955"/>
      <w:bookmarkStart w:id="493" w:name="n-1269955"/>
      <w:bookmarkEnd w:id="492"/>
      <w:bookmarkEnd w:id="493"/>
      <w:r>
        <w:rPr>
          <w:rFonts w:ascii="Times New Roman" w:hAnsi="Times New Roman"/>
          <w:b/>
          <w:sz w:val="28"/>
        </w:rPr>
        <w:t>Security Questionnaire</w:t>
      </w:r>
    </w:p>
    <w:p w14:paraId="1B14A670" w14:textId="77777777" w:rsidR="008A3979" w:rsidRDefault="008A3979" w:rsidP="00F937BA">
      <w:pPr>
        <w:widowControl w:val="0"/>
        <w:spacing w:after="0" w:line="240" w:lineRule="auto"/>
        <w:jc w:val="both"/>
        <w:rPr>
          <w:rFonts w:ascii="Times New Roman" w:hAnsi="Times New Roman"/>
          <w:b/>
          <w:bCs/>
          <w:noProof/>
          <w:kern w:val="0"/>
          <w:sz w:val="24"/>
          <w:lang w:val="lv-LV"/>
        </w:rPr>
      </w:pPr>
    </w:p>
    <w:p w14:paraId="3506101D" w14:textId="77777777" w:rsidR="008A3979" w:rsidRPr="00AD2360" w:rsidRDefault="008A3979" w:rsidP="00F937BA">
      <w:pPr>
        <w:widowControl w:val="0"/>
        <w:spacing w:after="0" w:line="240" w:lineRule="auto"/>
        <w:jc w:val="both"/>
        <w:rPr>
          <w:rFonts w:ascii="Times New Roman" w:hAnsi="Times New Roman"/>
          <w:b/>
          <w:bCs/>
          <w:noProof/>
          <w:kern w:val="0"/>
          <w:sz w:val="24"/>
          <w:lang w:val="lv-LV"/>
        </w:rPr>
      </w:pPr>
    </w:p>
    <w:p w14:paraId="009C3CAA" w14:textId="77777777" w:rsidR="002F2B68" w:rsidRPr="00AD2360" w:rsidRDefault="002F2B68" w:rsidP="008A3979">
      <w:pPr>
        <w:widowControl w:val="0"/>
        <w:spacing w:after="0" w:line="240" w:lineRule="auto"/>
        <w:ind w:firstLine="709"/>
        <w:jc w:val="both"/>
        <w:rPr>
          <w:rFonts w:ascii="Times New Roman" w:hAnsi="Times New Roman"/>
          <w:noProof/>
          <w:kern w:val="0"/>
          <w:sz w:val="24"/>
        </w:rPr>
      </w:pPr>
      <w:r>
        <w:rPr>
          <w:rFonts w:ascii="Times New Roman" w:hAnsi="Times New Roman"/>
          <w:sz w:val="24"/>
        </w:rPr>
        <w:t>By completing this security questionnaire, you are providing the information necessary for the State security institution to initiate the security vetting for access to official secrets in accordance with the law On Official Secret. The security questionnaire shall be completed in person, providing therein clearly legible, true, and personally known information. Knowingly providing false or misleading information in the security questionnaire may serve as the grounds for refusal to grant or extend your personnel security clearance for work with official secrets.</w:t>
      </w:r>
    </w:p>
    <w:p w14:paraId="04CFE6F4" w14:textId="77777777" w:rsidR="002F2B68" w:rsidRDefault="002F2B68" w:rsidP="008A3979">
      <w:pPr>
        <w:widowControl w:val="0"/>
        <w:spacing w:after="0" w:line="240" w:lineRule="auto"/>
        <w:ind w:firstLine="709"/>
        <w:jc w:val="both"/>
        <w:rPr>
          <w:rFonts w:ascii="Times New Roman" w:hAnsi="Times New Roman"/>
          <w:noProof/>
          <w:kern w:val="0"/>
          <w:sz w:val="24"/>
        </w:rPr>
      </w:pPr>
      <w:r>
        <w:rPr>
          <w:rFonts w:ascii="Times New Roman" w:hAnsi="Times New Roman"/>
          <w:sz w:val="24"/>
        </w:rPr>
        <w:t>All fields in the security questionnaire shall be completed. If there is no information to be provided, “Nav informācijas” [No information] shall be written, and if there are no changes in the information to be provided since the last completed security questionnaire, “Nav izmaiņu” [No changes] shall be written. If required so due to the volume of information, continuation of answers shall be provided in the annex to the security questionnaire. A substantive answer may be omitted in the security questionnaire, indicating “Informāciju sniegšu pārrunās” [I will provide the information during the interview].</w:t>
      </w:r>
    </w:p>
    <w:p w14:paraId="25CB62C1" w14:textId="77777777" w:rsidR="007D14A3" w:rsidRPr="00AD2360" w:rsidRDefault="007D14A3" w:rsidP="008A3979">
      <w:pPr>
        <w:widowControl w:val="0"/>
        <w:spacing w:after="0" w:line="240" w:lineRule="auto"/>
        <w:ind w:firstLine="709"/>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988"/>
        <w:gridCol w:w="2898"/>
        <w:gridCol w:w="3169"/>
      </w:tblGrid>
      <w:tr w:rsidR="002F2B68" w:rsidRPr="00AD2360" w14:paraId="2CC7A729" w14:textId="77777777" w:rsidTr="007D14A3">
        <w:tc>
          <w:tcPr>
            <w:tcW w:w="5000" w:type="pct"/>
            <w:gridSpan w:val="3"/>
            <w:tcBorders>
              <w:top w:val="outset" w:sz="6" w:space="0" w:color="414142"/>
              <w:left w:val="outset" w:sz="6" w:space="0" w:color="414142"/>
              <w:bottom w:val="outset" w:sz="6" w:space="0" w:color="414142"/>
              <w:right w:val="outset" w:sz="6" w:space="0" w:color="414142"/>
            </w:tcBorders>
            <w:hideMark/>
          </w:tcPr>
          <w:p w14:paraId="54CCACEF" w14:textId="77777777" w:rsidR="00CB2143" w:rsidRPr="00715AF5" w:rsidRDefault="002F2B68" w:rsidP="00F937BA">
            <w:pPr>
              <w:widowControl w:val="0"/>
              <w:spacing w:after="0" w:line="240" w:lineRule="auto"/>
              <w:jc w:val="both"/>
              <w:rPr>
                <w:rFonts w:ascii="Times New Roman" w:hAnsi="Times New Roman"/>
                <w:noProof/>
                <w:kern w:val="0"/>
                <w:sz w:val="24"/>
              </w:rPr>
            </w:pPr>
            <w:r>
              <w:rPr>
                <w:rFonts w:ascii="Times New Roman" w:hAnsi="Times New Roman"/>
                <w:b/>
                <w:sz w:val="24"/>
              </w:rPr>
              <w:t xml:space="preserve">1. </w:t>
            </w:r>
            <w:r>
              <w:rPr>
                <w:rFonts w:ascii="Times New Roman" w:hAnsi="Times New Roman"/>
                <w:b/>
                <w:bCs/>
                <w:sz w:val="24"/>
              </w:rPr>
              <w:t>Given name and surname</w:t>
            </w:r>
            <w:r>
              <w:rPr>
                <w:rFonts w:ascii="Times New Roman" w:hAnsi="Times New Roman"/>
                <w:sz w:val="24"/>
              </w:rPr>
              <w:t xml:space="preserve"> (in block letters)</w:t>
            </w:r>
          </w:p>
          <w:p w14:paraId="36DBE407" w14:textId="4C5E32B8"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67EDA434" w14:textId="77777777" w:rsidTr="007D14A3">
        <w:tc>
          <w:tcPr>
            <w:tcW w:w="5000" w:type="pct"/>
            <w:gridSpan w:val="3"/>
            <w:tcBorders>
              <w:top w:val="outset" w:sz="6" w:space="0" w:color="414142"/>
              <w:left w:val="outset" w:sz="6" w:space="0" w:color="414142"/>
              <w:bottom w:val="outset" w:sz="6" w:space="0" w:color="414142"/>
              <w:right w:val="outset" w:sz="6" w:space="0" w:color="414142"/>
            </w:tcBorders>
            <w:hideMark/>
          </w:tcPr>
          <w:p w14:paraId="0264967B"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If you have changed your given name or surname</w:t>
            </w:r>
          </w:p>
        </w:tc>
      </w:tr>
      <w:tr w:rsidR="002F2B68" w:rsidRPr="00AD2360" w14:paraId="2AC2F99B" w14:textId="77777777" w:rsidTr="007D14A3">
        <w:tc>
          <w:tcPr>
            <w:tcW w:w="1650" w:type="pct"/>
            <w:tcBorders>
              <w:top w:val="outset" w:sz="6" w:space="0" w:color="414142"/>
              <w:left w:val="outset" w:sz="6" w:space="0" w:color="414142"/>
              <w:bottom w:val="outset" w:sz="6" w:space="0" w:color="414142"/>
              <w:right w:val="outset" w:sz="6" w:space="0" w:color="414142"/>
            </w:tcBorders>
            <w:vAlign w:val="center"/>
            <w:hideMark/>
          </w:tcPr>
          <w:p w14:paraId="22C14F96" w14:textId="77777777" w:rsidR="002F2B68" w:rsidRPr="00AD2360" w:rsidRDefault="002F2B68" w:rsidP="007D14A3">
            <w:pPr>
              <w:widowControl w:val="0"/>
              <w:spacing w:after="0" w:line="240" w:lineRule="auto"/>
              <w:jc w:val="center"/>
              <w:rPr>
                <w:rFonts w:ascii="Times New Roman" w:hAnsi="Times New Roman"/>
                <w:noProof/>
                <w:kern w:val="0"/>
                <w:sz w:val="24"/>
              </w:rPr>
            </w:pPr>
            <w:r>
              <w:rPr>
                <w:rFonts w:ascii="Times New Roman" w:hAnsi="Times New Roman"/>
                <w:sz w:val="24"/>
              </w:rPr>
              <w:t>Previous given name or surname</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6D16FF29" w14:textId="77777777" w:rsidR="002F2B68" w:rsidRPr="00AD2360" w:rsidRDefault="002F2B68" w:rsidP="007D14A3">
            <w:pPr>
              <w:widowControl w:val="0"/>
              <w:spacing w:after="0" w:line="240" w:lineRule="auto"/>
              <w:jc w:val="center"/>
              <w:rPr>
                <w:rFonts w:ascii="Times New Roman" w:hAnsi="Times New Roman"/>
                <w:noProof/>
                <w:kern w:val="0"/>
                <w:sz w:val="24"/>
              </w:rPr>
            </w:pPr>
            <w:r>
              <w:rPr>
                <w:rFonts w:ascii="Times New Roman" w:hAnsi="Times New Roman"/>
                <w:sz w:val="24"/>
              </w:rPr>
              <w:t>Reason for change</w:t>
            </w:r>
          </w:p>
        </w:tc>
        <w:tc>
          <w:tcPr>
            <w:tcW w:w="1750" w:type="pct"/>
            <w:tcBorders>
              <w:top w:val="outset" w:sz="6" w:space="0" w:color="414142"/>
              <w:left w:val="outset" w:sz="6" w:space="0" w:color="414142"/>
              <w:bottom w:val="outset" w:sz="6" w:space="0" w:color="414142"/>
              <w:right w:val="outset" w:sz="6" w:space="0" w:color="414142"/>
            </w:tcBorders>
            <w:vAlign w:val="center"/>
            <w:hideMark/>
          </w:tcPr>
          <w:p w14:paraId="2647C7A6" w14:textId="77777777" w:rsidR="002F2B68" w:rsidRPr="00AD2360" w:rsidRDefault="002F2B68" w:rsidP="007D14A3">
            <w:pPr>
              <w:widowControl w:val="0"/>
              <w:spacing w:after="0" w:line="240" w:lineRule="auto"/>
              <w:jc w:val="center"/>
              <w:rPr>
                <w:rFonts w:ascii="Times New Roman" w:hAnsi="Times New Roman"/>
                <w:noProof/>
                <w:kern w:val="0"/>
                <w:sz w:val="24"/>
              </w:rPr>
            </w:pPr>
            <w:r>
              <w:rPr>
                <w:rFonts w:ascii="Times New Roman" w:hAnsi="Times New Roman"/>
                <w:sz w:val="24"/>
              </w:rPr>
              <w:t>Date of change</w:t>
            </w:r>
          </w:p>
        </w:tc>
      </w:tr>
      <w:tr w:rsidR="002F2B68" w:rsidRPr="00AD2360" w14:paraId="32FBD615" w14:textId="77777777" w:rsidTr="007D14A3">
        <w:trPr>
          <w:trHeight w:val="588"/>
        </w:trPr>
        <w:tc>
          <w:tcPr>
            <w:tcW w:w="1650" w:type="pct"/>
            <w:tcBorders>
              <w:top w:val="outset" w:sz="6" w:space="0" w:color="414142"/>
              <w:left w:val="outset" w:sz="6" w:space="0" w:color="414142"/>
              <w:bottom w:val="outset" w:sz="6" w:space="0" w:color="414142"/>
              <w:right w:val="outset" w:sz="6" w:space="0" w:color="414142"/>
            </w:tcBorders>
            <w:vAlign w:val="center"/>
            <w:hideMark/>
          </w:tcPr>
          <w:p w14:paraId="14EE8208" w14:textId="06983C71" w:rsidR="002F2B68" w:rsidRPr="00AD2360" w:rsidRDefault="002F2B68" w:rsidP="007D14A3">
            <w:pPr>
              <w:widowControl w:val="0"/>
              <w:spacing w:after="0" w:line="240" w:lineRule="auto"/>
              <w:jc w:val="center"/>
              <w:rPr>
                <w:rFonts w:ascii="Times New Roman" w:hAnsi="Times New Roman"/>
                <w:noProof/>
                <w:kern w:val="0"/>
                <w:sz w:val="24"/>
                <w:lang w:val="lv-LV"/>
              </w:rPr>
            </w:pP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1CFF34C4" w14:textId="1953629E" w:rsidR="002F2B68" w:rsidRPr="00AD2360" w:rsidRDefault="002F2B68" w:rsidP="007D14A3">
            <w:pPr>
              <w:widowControl w:val="0"/>
              <w:spacing w:after="0" w:line="240" w:lineRule="auto"/>
              <w:jc w:val="center"/>
              <w:rPr>
                <w:rFonts w:ascii="Times New Roman" w:hAnsi="Times New Roman"/>
                <w:noProof/>
                <w:kern w:val="0"/>
                <w:sz w:val="24"/>
                <w:lang w:val="lv-LV"/>
              </w:rPr>
            </w:pPr>
          </w:p>
        </w:tc>
        <w:tc>
          <w:tcPr>
            <w:tcW w:w="1750" w:type="pct"/>
            <w:tcBorders>
              <w:top w:val="outset" w:sz="6" w:space="0" w:color="414142"/>
              <w:left w:val="outset" w:sz="6" w:space="0" w:color="414142"/>
              <w:bottom w:val="outset" w:sz="6" w:space="0" w:color="414142"/>
              <w:right w:val="outset" w:sz="6" w:space="0" w:color="414142"/>
            </w:tcBorders>
            <w:vAlign w:val="center"/>
            <w:hideMark/>
          </w:tcPr>
          <w:p w14:paraId="0597FE1A" w14:textId="2EFAF747" w:rsidR="002F2B68" w:rsidRPr="00AD2360" w:rsidRDefault="002F2B68" w:rsidP="007D14A3">
            <w:pPr>
              <w:widowControl w:val="0"/>
              <w:spacing w:after="0" w:line="240" w:lineRule="auto"/>
              <w:jc w:val="center"/>
              <w:rPr>
                <w:rFonts w:ascii="Times New Roman" w:hAnsi="Times New Roman"/>
                <w:noProof/>
                <w:kern w:val="0"/>
                <w:sz w:val="24"/>
                <w:lang w:val="lv-LV"/>
              </w:rPr>
            </w:pPr>
          </w:p>
        </w:tc>
      </w:tr>
    </w:tbl>
    <w:p w14:paraId="0250A4AC" w14:textId="6CED3B41" w:rsidR="002F2B68" w:rsidRPr="00AD2360" w:rsidRDefault="002F2B68" w:rsidP="00F937BA">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2F2B68" w:rsidRPr="00AD2360" w14:paraId="1CF926B3" w14:textId="77777777" w:rsidTr="007D14A3">
        <w:tc>
          <w:tcPr>
            <w:tcW w:w="5000" w:type="pct"/>
            <w:tcBorders>
              <w:top w:val="outset" w:sz="6" w:space="0" w:color="414142"/>
              <w:left w:val="outset" w:sz="6" w:space="0" w:color="414142"/>
              <w:bottom w:val="outset" w:sz="6" w:space="0" w:color="414142"/>
              <w:right w:val="outset" w:sz="6" w:space="0" w:color="414142"/>
            </w:tcBorders>
            <w:hideMark/>
          </w:tcPr>
          <w:p w14:paraId="6ACA0112"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2. Personal identity number ___ ___ ___ ___ ___ ___ - ___ ___ ___ ___ ___</w:t>
            </w:r>
          </w:p>
          <w:p w14:paraId="6297FE4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Previous personal identity number, if changed</w:t>
            </w:r>
          </w:p>
          <w:p w14:paraId="7C0312E7"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___ ___ ___ ___ ___ ___ - ___ ___ ___ ___ ___</w:t>
            </w:r>
          </w:p>
        </w:tc>
      </w:tr>
    </w:tbl>
    <w:p w14:paraId="1D4E6165" w14:textId="64070BFF" w:rsidR="002F2B68" w:rsidRPr="00AD2360" w:rsidRDefault="002F2B68" w:rsidP="00F937BA">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803"/>
        <w:gridCol w:w="2626"/>
        <w:gridCol w:w="2626"/>
      </w:tblGrid>
      <w:tr w:rsidR="002F2B68" w:rsidRPr="00AD2360" w14:paraId="6DF7E67B" w14:textId="77777777" w:rsidTr="007D14A3">
        <w:tc>
          <w:tcPr>
            <w:tcW w:w="2100" w:type="pct"/>
            <w:vMerge w:val="restart"/>
            <w:tcBorders>
              <w:top w:val="outset" w:sz="6" w:space="0" w:color="414142"/>
              <w:left w:val="outset" w:sz="6" w:space="0" w:color="414142"/>
              <w:bottom w:val="outset" w:sz="6" w:space="0" w:color="414142"/>
              <w:right w:val="outset" w:sz="6" w:space="0" w:color="414142"/>
            </w:tcBorders>
            <w:hideMark/>
          </w:tcPr>
          <w:p w14:paraId="62FB144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b/>
                <w:sz w:val="24"/>
              </w:rPr>
              <w:t xml:space="preserve">3. </w:t>
            </w:r>
            <w:r>
              <w:rPr>
                <w:rFonts w:ascii="Times New Roman" w:hAnsi="Times New Roman"/>
                <w:b/>
                <w:bCs/>
                <w:sz w:val="24"/>
              </w:rPr>
              <w:t>Date of birth</w:t>
            </w:r>
            <w:r>
              <w:rPr>
                <w:rFonts w:ascii="Times New Roman" w:hAnsi="Times New Roman"/>
                <w:sz w:val="24"/>
              </w:rPr>
              <w:t xml:space="preserve"> (dd/mm/yyyy)</w:t>
            </w:r>
          </w:p>
          <w:p w14:paraId="5546485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______/______/_________</w:t>
            </w:r>
          </w:p>
        </w:tc>
        <w:tc>
          <w:tcPr>
            <w:tcW w:w="2900" w:type="pct"/>
            <w:gridSpan w:val="2"/>
            <w:tcBorders>
              <w:top w:val="outset" w:sz="6" w:space="0" w:color="414142"/>
              <w:left w:val="outset" w:sz="6" w:space="0" w:color="414142"/>
              <w:bottom w:val="outset" w:sz="6" w:space="0" w:color="414142"/>
              <w:right w:val="outset" w:sz="6" w:space="0" w:color="414142"/>
            </w:tcBorders>
            <w:hideMark/>
          </w:tcPr>
          <w:p w14:paraId="04528D00"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4. Place of the birth</w:t>
            </w:r>
          </w:p>
        </w:tc>
      </w:tr>
      <w:tr w:rsidR="002F2B68" w:rsidRPr="00AD2360" w14:paraId="2E6AFA90" w14:textId="77777777" w:rsidTr="007D14A3">
        <w:tc>
          <w:tcPr>
            <w:tcW w:w="2100" w:type="pct"/>
            <w:vMerge/>
            <w:tcBorders>
              <w:top w:val="outset" w:sz="6" w:space="0" w:color="414142"/>
              <w:left w:val="outset" w:sz="6" w:space="0" w:color="414142"/>
              <w:bottom w:val="outset" w:sz="6" w:space="0" w:color="414142"/>
              <w:right w:val="outset" w:sz="6" w:space="0" w:color="414142"/>
            </w:tcBorders>
            <w:vAlign w:val="center"/>
            <w:hideMark/>
          </w:tcPr>
          <w:p w14:paraId="5A51E056" w14:textId="77777777" w:rsidR="002F2B68" w:rsidRPr="00AD2360" w:rsidRDefault="002F2B68" w:rsidP="00F937BA">
            <w:pPr>
              <w:widowControl w:val="0"/>
              <w:spacing w:after="0" w:line="240" w:lineRule="auto"/>
              <w:jc w:val="both"/>
              <w:rPr>
                <w:rFonts w:ascii="Times New Roman" w:hAnsi="Times New Roman"/>
                <w:noProof/>
                <w:kern w:val="0"/>
                <w:sz w:val="24"/>
                <w:lang w:val="lv-LV"/>
              </w:rPr>
            </w:pPr>
          </w:p>
        </w:tc>
        <w:tc>
          <w:tcPr>
            <w:tcW w:w="1450" w:type="pct"/>
            <w:tcBorders>
              <w:top w:val="outset" w:sz="6" w:space="0" w:color="414142"/>
              <w:left w:val="outset" w:sz="6" w:space="0" w:color="414142"/>
              <w:bottom w:val="outset" w:sz="6" w:space="0" w:color="414142"/>
              <w:right w:val="outset" w:sz="6" w:space="0" w:color="414142"/>
            </w:tcBorders>
            <w:hideMark/>
          </w:tcPr>
          <w:p w14:paraId="3CF7E8CE" w14:textId="77777777" w:rsidR="00CB2143" w:rsidRPr="00715AF5"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Country</w:t>
            </w:r>
          </w:p>
          <w:p w14:paraId="12183390" w14:textId="4B1342D6"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50" w:type="pct"/>
            <w:tcBorders>
              <w:top w:val="outset" w:sz="6" w:space="0" w:color="414142"/>
              <w:left w:val="outset" w:sz="6" w:space="0" w:color="414142"/>
              <w:bottom w:val="outset" w:sz="6" w:space="0" w:color="414142"/>
              <w:right w:val="outset" w:sz="6" w:space="0" w:color="414142"/>
            </w:tcBorders>
            <w:hideMark/>
          </w:tcPr>
          <w:p w14:paraId="71F59928" w14:textId="77777777" w:rsidR="00CB2143" w:rsidRPr="00715AF5"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Town</w:t>
            </w:r>
          </w:p>
          <w:p w14:paraId="457ED981" w14:textId="0DAAF13E"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591B31D7"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73"/>
        <w:gridCol w:w="3622"/>
        <w:gridCol w:w="3260"/>
      </w:tblGrid>
      <w:tr w:rsidR="002F2B68" w:rsidRPr="00AD2360" w14:paraId="4426B561" w14:textId="77777777" w:rsidTr="00CA58E3">
        <w:tc>
          <w:tcPr>
            <w:tcW w:w="5000" w:type="pct"/>
            <w:gridSpan w:val="3"/>
            <w:tcBorders>
              <w:top w:val="outset" w:sz="6" w:space="0" w:color="414142"/>
              <w:left w:val="outset" w:sz="6" w:space="0" w:color="414142"/>
              <w:bottom w:val="outset" w:sz="6" w:space="0" w:color="414142"/>
              <w:right w:val="outset" w:sz="6" w:space="0" w:color="414142"/>
            </w:tcBorders>
            <w:hideMark/>
          </w:tcPr>
          <w:p w14:paraId="0353E28C"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5. All current or previous citizenships</w:t>
            </w:r>
          </w:p>
        </w:tc>
      </w:tr>
      <w:tr w:rsidR="002F2B68" w:rsidRPr="00AD2360" w14:paraId="55D49AFC" w14:textId="77777777" w:rsidTr="00CA58E3">
        <w:tc>
          <w:tcPr>
            <w:tcW w:w="1200" w:type="pct"/>
            <w:tcBorders>
              <w:top w:val="outset" w:sz="6" w:space="0" w:color="414142"/>
              <w:left w:val="outset" w:sz="6" w:space="0" w:color="414142"/>
              <w:bottom w:val="outset" w:sz="6" w:space="0" w:color="414142"/>
              <w:right w:val="outset" w:sz="6" w:space="0" w:color="414142"/>
            </w:tcBorders>
            <w:hideMark/>
          </w:tcPr>
          <w:p w14:paraId="1C091DA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Citizenship</w:t>
            </w:r>
          </w:p>
        </w:tc>
        <w:tc>
          <w:tcPr>
            <w:tcW w:w="2000" w:type="pct"/>
            <w:tcBorders>
              <w:top w:val="outset" w:sz="6" w:space="0" w:color="414142"/>
              <w:left w:val="outset" w:sz="6" w:space="0" w:color="414142"/>
              <w:bottom w:val="outset" w:sz="6" w:space="0" w:color="414142"/>
              <w:right w:val="outset" w:sz="6" w:space="0" w:color="414142"/>
            </w:tcBorders>
            <w:hideMark/>
          </w:tcPr>
          <w:p w14:paraId="24C2C71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Time and manner of its acquisition/refusal/withdrawal</w:t>
            </w:r>
          </w:p>
        </w:tc>
        <w:tc>
          <w:tcPr>
            <w:tcW w:w="1800" w:type="pct"/>
            <w:tcBorders>
              <w:top w:val="outset" w:sz="6" w:space="0" w:color="414142"/>
              <w:left w:val="outset" w:sz="6" w:space="0" w:color="414142"/>
              <w:bottom w:val="outset" w:sz="6" w:space="0" w:color="414142"/>
              <w:right w:val="outset" w:sz="6" w:space="0" w:color="414142"/>
            </w:tcBorders>
            <w:hideMark/>
          </w:tcPr>
          <w:p w14:paraId="5F5B8A4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Reason for acceptance/refusal</w:t>
            </w:r>
          </w:p>
        </w:tc>
      </w:tr>
      <w:tr w:rsidR="002F2B68" w:rsidRPr="00AD2360" w14:paraId="1970A715" w14:textId="77777777" w:rsidTr="00CA58E3">
        <w:trPr>
          <w:trHeight w:val="588"/>
        </w:trPr>
        <w:tc>
          <w:tcPr>
            <w:tcW w:w="1200" w:type="pct"/>
            <w:tcBorders>
              <w:top w:val="outset" w:sz="6" w:space="0" w:color="414142"/>
              <w:left w:val="outset" w:sz="6" w:space="0" w:color="414142"/>
              <w:bottom w:val="outset" w:sz="6" w:space="0" w:color="414142"/>
              <w:right w:val="outset" w:sz="6" w:space="0" w:color="414142"/>
            </w:tcBorders>
            <w:hideMark/>
          </w:tcPr>
          <w:p w14:paraId="584AA38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0" w:type="pct"/>
            <w:tcBorders>
              <w:top w:val="outset" w:sz="6" w:space="0" w:color="414142"/>
              <w:left w:val="outset" w:sz="6" w:space="0" w:color="414142"/>
              <w:bottom w:val="outset" w:sz="6" w:space="0" w:color="414142"/>
              <w:right w:val="outset" w:sz="6" w:space="0" w:color="414142"/>
            </w:tcBorders>
            <w:hideMark/>
          </w:tcPr>
          <w:p w14:paraId="4270D7D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00" w:type="pct"/>
            <w:tcBorders>
              <w:top w:val="outset" w:sz="6" w:space="0" w:color="414142"/>
              <w:left w:val="outset" w:sz="6" w:space="0" w:color="414142"/>
              <w:bottom w:val="outset" w:sz="6" w:space="0" w:color="414142"/>
              <w:right w:val="outset" w:sz="6" w:space="0" w:color="414142"/>
            </w:tcBorders>
            <w:hideMark/>
          </w:tcPr>
          <w:p w14:paraId="7E157D3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1C681DC" w14:textId="499BFCB1" w:rsidR="002F2B68" w:rsidRPr="00AD2360" w:rsidRDefault="002F2B68" w:rsidP="00F937BA">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73"/>
        <w:gridCol w:w="2173"/>
        <w:gridCol w:w="4709"/>
      </w:tblGrid>
      <w:tr w:rsidR="002F2B68" w:rsidRPr="00AD2360" w14:paraId="051ECC5B" w14:textId="77777777" w:rsidTr="007C0712">
        <w:tc>
          <w:tcPr>
            <w:tcW w:w="5000" w:type="pct"/>
            <w:gridSpan w:val="3"/>
            <w:tcBorders>
              <w:top w:val="outset" w:sz="6" w:space="0" w:color="414142"/>
              <w:left w:val="outset" w:sz="6" w:space="0" w:color="414142"/>
              <w:bottom w:val="outset" w:sz="6" w:space="0" w:color="414142"/>
              <w:right w:val="outset" w:sz="6" w:space="0" w:color="414142"/>
            </w:tcBorders>
            <w:hideMark/>
          </w:tcPr>
          <w:p w14:paraId="0770955D" w14:textId="77777777" w:rsidR="002F2B68" w:rsidRPr="00AD2360" w:rsidRDefault="002F2B68" w:rsidP="00EA67DB">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6. Contact details</w:t>
            </w:r>
          </w:p>
        </w:tc>
      </w:tr>
      <w:tr w:rsidR="002F2B68" w:rsidRPr="00AD2360" w14:paraId="44863ECF" w14:textId="77777777" w:rsidTr="007C0712">
        <w:tc>
          <w:tcPr>
            <w:tcW w:w="2400" w:type="pct"/>
            <w:gridSpan w:val="2"/>
            <w:tcBorders>
              <w:top w:val="outset" w:sz="6" w:space="0" w:color="414142"/>
              <w:left w:val="outset" w:sz="6" w:space="0" w:color="414142"/>
              <w:bottom w:val="outset" w:sz="6" w:space="0" w:color="414142"/>
              <w:right w:val="outset" w:sz="6" w:space="0" w:color="414142"/>
            </w:tcBorders>
            <w:hideMark/>
          </w:tcPr>
          <w:p w14:paraId="0992820C" w14:textId="77777777" w:rsidR="002F2B68" w:rsidRPr="00AD2360" w:rsidRDefault="002F2B68" w:rsidP="00EA67DB">
            <w:pPr>
              <w:keepNext/>
              <w:keepLines/>
              <w:widowControl w:val="0"/>
              <w:spacing w:after="0" w:line="240" w:lineRule="auto"/>
              <w:jc w:val="both"/>
              <w:rPr>
                <w:rFonts w:ascii="Times New Roman" w:hAnsi="Times New Roman"/>
                <w:noProof/>
                <w:kern w:val="0"/>
                <w:sz w:val="24"/>
              </w:rPr>
            </w:pPr>
            <w:r>
              <w:rPr>
                <w:rFonts w:ascii="Times New Roman" w:hAnsi="Times New Roman"/>
                <w:sz w:val="24"/>
              </w:rPr>
              <w:t>6.1. All telephone numbers you use</w:t>
            </w:r>
          </w:p>
        </w:tc>
        <w:tc>
          <w:tcPr>
            <w:tcW w:w="2600" w:type="pct"/>
            <w:vMerge w:val="restart"/>
            <w:tcBorders>
              <w:top w:val="outset" w:sz="6" w:space="0" w:color="414142"/>
              <w:left w:val="outset" w:sz="6" w:space="0" w:color="414142"/>
              <w:bottom w:val="outset" w:sz="6" w:space="0" w:color="414142"/>
              <w:right w:val="outset" w:sz="6" w:space="0" w:color="414142"/>
            </w:tcBorders>
            <w:vAlign w:val="center"/>
            <w:hideMark/>
          </w:tcPr>
          <w:p w14:paraId="5493C8AC" w14:textId="77777777" w:rsidR="002F2B68" w:rsidRPr="00AD2360" w:rsidRDefault="002F2B68" w:rsidP="007C0712">
            <w:pPr>
              <w:widowControl w:val="0"/>
              <w:spacing w:after="0" w:line="240" w:lineRule="auto"/>
              <w:jc w:val="center"/>
              <w:rPr>
                <w:rFonts w:ascii="Times New Roman" w:hAnsi="Times New Roman"/>
                <w:noProof/>
                <w:kern w:val="0"/>
                <w:sz w:val="24"/>
              </w:rPr>
            </w:pPr>
            <w:r>
              <w:rPr>
                <w:rFonts w:ascii="Times New Roman" w:hAnsi="Times New Roman"/>
                <w:sz w:val="24"/>
              </w:rPr>
              <w:t>6.2. Telephone numbers and e-mail addresses through which you can be contacted</w:t>
            </w:r>
          </w:p>
        </w:tc>
      </w:tr>
      <w:tr w:rsidR="002F2B68" w:rsidRPr="00AD2360" w14:paraId="4B29A757" w14:textId="77777777" w:rsidTr="007C0712">
        <w:tc>
          <w:tcPr>
            <w:tcW w:w="1200" w:type="pct"/>
            <w:tcBorders>
              <w:top w:val="outset" w:sz="6" w:space="0" w:color="414142"/>
              <w:left w:val="outset" w:sz="6" w:space="0" w:color="414142"/>
              <w:bottom w:val="outset" w:sz="6" w:space="0" w:color="414142"/>
              <w:right w:val="outset" w:sz="6" w:space="0" w:color="414142"/>
            </w:tcBorders>
            <w:vAlign w:val="center"/>
            <w:hideMark/>
          </w:tcPr>
          <w:p w14:paraId="6D245A3F" w14:textId="77777777" w:rsidR="002F2B68" w:rsidRPr="00AD2360" w:rsidRDefault="002F2B68" w:rsidP="007C0712">
            <w:pPr>
              <w:widowControl w:val="0"/>
              <w:spacing w:after="0" w:line="240" w:lineRule="auto"/>
              <w:jc w:val="center"/>
              <w:rPr>
                <w:rFonts w:ascii="Times New Roman" w:hAnsi="Times New Roman"/>
                <w:noProof/>
                <w:kern w:val="0"/>
                <w:sz w:val="24"/>
              </w:rPr>
            </w:pPr>
            <w:r>
              <w:rPr>
                <w:rFonts w:ascii="Times New Roman" w:hAnsi="Times New Roman"/>
                <w:sz w:val="24"/>
              </w:rPr>
              <w:t>Telephone number</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6A714EE" w14:textId="77777777" w:rsidR="002F2B68" w:rsidRPr="00AD2360" w:rsidRDefault="002F2B68" w:rsidP="00EA67DB">
            <w:pPr>
              <w:keepNext/>
              <w:keepLines/>
              <w:widowControl w:val="0"/>
              <w:spacing w:after="0" w:line="240" w:lineRule="auto"/>
              <w:jc w:val="center"/>
              <w:rPr>
                <w:rFonts w:ascii="Times New Roman" w:hAnsi="Times New Roman"/>
                <w:noProof/>
                <w:kern w:val="0"/>
                <w:sz w:val="24"/>
              </w:rPr>
            </w:pPr>
            <w:r>
              <w:rPr>
                <w:rFonts w:ascii="Times New Roman" w:hAnsi="Times New Roman"/>
                <w:sz w:val="24"/>
              </w:rPr>
              <w:t>Given name and surname of the user of the telephone number (if registered in the name of another person)</w:t>
            </w:r>
          </w:p>
        </w:tc>
        <w:tc>
          <w:tcPr>
            <w:tcW w:w="2600" w:type="pct"/>
            <w:vMerge/>
            <w:tcBorders>
              <w:top w:val="outset" w:sz="6" w:space="0" w:color="414142"/>
              <w:left w:val="outset" w:sz="6" w:space="0" w:color="414142"/>
              <w:bottom w:val="outset" w:sz="6" w:space="0" w:color="414142"/>
              <w:right w:val="outset" w:sz="6" w:space="0" w:color="414142"/>
            </w:tcBorders>
            <w:vAlign w:val="center"/>
            <w:hideMark/>
          </w:tcPr>
          <w:p w14:paraId="72DAB39E" w14:textId="77777777" w:rsidR="002F2B68" w:rsidRPr="00AD2360" w:rsidRDefault="002F2B68" w:rsidP="00F937BA">
            <w:pPr>
              <w:widowControl w:val="0"/>
              <w:spacing w:after="0" w:line="240" w:lineRule="auto"/>
              <w:jc w:val="both"/>
              <w:rPr>
                <w:rFonts w:ascii="Times New Roman" w:hAnsi="Times New Roman"/>
                <w:noProof/>
                <w:kern w:val="0"/>
                <w:sz w:val="24"/>
                <w:lang w:val="lv-LV"/>
              </w:rPr>
            </w:pPr>
          </w:p>
        </w:tc>
      </w:tr>
      <w:tr w:rsidR="002F2B68" w:rsidRPr="00AD2360" w14:paraId="06AE6E86" w14:textId="77777777" w:rsidTr="007C0712">
        <w:trPr>
          <w:trHeight w:val="588"/>
        </w:trPr>
        <w:tc>
          <w:tcPr>
            <w:tcW w:w="1200" w:type="pct"/>
            <w:tcBorders>
              <w:top w:val="outset" w:sz="6" w:space="0" w:color="414142"/>
              <w:left w:val="outset" w:sz="6" w:space="0" w:color="414142"/>
              <w:bottom w:val="outset" w:sz="6" w:space="0" w:color="414142"/>
              <w:right w:val="outset" w:sz="6" w:space="0" w:color="414142"/>
            </w:tcBorders>
            <w:vAlign w:val="center"/>
            <w:hideMark/>
          </w:tcPr>
          <w:p w14:paraId="180580A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62594E2"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600" w:type="pct"/>
            <w:tcBorders>
              <w:top w:val="outset" w:sz="6" w:space="0" w:color="414142"/>
              <w:left w:val="outset" w:sz="6" w:space="0" w:color="414142"/>
              <w:bottom w:val="outset" w:sz="6" w:space="0" w:color="414142"/>
              <w:right w:val="outset" w:sz="6" w:space="0" w:color="414142"/>
            </w:tcBorders>
            <w:vAlign w:val="center"/>
            <w:hideMark/>
          </w:tcPr>
          <w:p w14:paraId="0ACD728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6CD2ABD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27"/>
        <w:gridCol w:w="4528"/>
      </w:tblGrid>
      <w:tr w:rsidR="002F2B68" w:rsidRPr="00AD2360" w14:paraId="6A6A751B" w14:textId="77777777" w:rsidTr="007C0712">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691875C2"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7. Have you previously obtained a security clearance for work with or have you worked with information containing an official secret, including classified information of the North Atlantic Treaty Organisation, European Union, or another country?</w:t>
            </w:r>
          </w:p>
        </w:tc>
      </w:tr>
      <w:tr w:rsidR="002F2B68" w:rsidRPr="00AD2360" w14:paraId="4C6C3B45" w14:textId="77777777" w:rsidTr="007C0712">
        <w:tc>
          <w:tcPr>
            <w:tcW w:w="2500" w:type="pct"/>
            <w:tcBorders>
              <w:top w:val="outset" w:sz="6" w:space="0" w:color="414142"/>
              <w:left w:val="outset" w:sz="6" w:space="0" w:color="414142"/>
              <w:bottom w:val="outset" w:sz="6" w:space="0" w:color="414142"/>
              <w:right w:val="outset" w:sz="6" w:space="0" w:color="414142"/>
            </w:tcBorders>
            <w:vAlign w:val="center"/>
            <w:hideMark/>
          </w:tcPr>
          <w:p w14:paraId="3639DD49" w14:textId="77777777" w:rsidR="00CB2143" w:rsidRPr="00715AF5" w:rsidRDefault="002F2B68" w:rsidP="00225B33">
            <w:pPr>
              <w:widowControl w:val="0"/>
              <w:spacing w:after="0" w:line="240" w:lineRule="auto"/>
              <w:jc w:val="center"/>
              <w:rPr>
                <w:rFonts w:ascii="Times New Roman" w:hAnsi="Times New Roman"/>
                <w:noProof/>
                <w:kern w:val="0"/>
                <w:sz w:val="24"/>
              </w:rPr>
            </w:pPr>
            <w:r>
              <w:rPr>
                <w:rFonts w:ascii="Times New Roman" w:hAnsi="Times New Roman"/>
                <w:sz w:val="24"/>
              </w:rPr>
              <w:t>Type of information and classification level</w:t>
            </w:r>
          </w:p>
          <w:p w14:paraId="111B80A7" w14:textId="7601983A" w:rsidR="002F2B68" w:rsidRPr="00AD2360" w:rsidRDefault="002F2B68" w:rsidP="00225B33">
            <w:pPr>
              <w:widowControl w:val="0"/>
              <w:spacing w:after="0" w:line="240" w:lineRule="auto"/>
              <w:jc w:val="center"/>
              <w:rPr>
                <w:rFonts w:ascii="Times New Roman" w:hAnsi="Times New Roman"/>
                <w:noProof/>
                <w:kern w:val="0"/>
                <w:sz w:val="24"/>
              </w:rPr>
            </w:pPr>
            <w:r>
              <w:rPr>
                <w:rFonts w:ascii="Times New Roman" w:hAnsi="Times New Roman"/>
                <w:sz w:val="24"/>
              </w:rPr>
              <w:t>(for example, an official secret object of the classification levels “slepeni” [secret], “NATO SECRET”, “Confidential” of another country)</w:t>
            </w:r>
          </w:p>
        </w:tc>
        <w:tc>
          <w:tcPr>
            <w:tcW w:w="2500" w:type="pct"/>
            <w:tcBorders>
              <w:top w:val="outset" w:sz="6" w:space="0" w:color="414142"/>
              <w:left w:val="outset" w:sz="6" w:space="0" w:color="414142"/>
              <w:bottom w:val="outset" w:sz="6" w:space="0" w:color="414142"/>
              <w:right w:val="outset" w:sz="6" w:space="0" w:color="414142"/>
            </w:tcBorders>
            <w:vAlign w:val="center"/>
            <w:hideMark/>
          </w:tcPr>
          <w:p w14:paraId="67233319" w14:textId="77777777" w:rsidR="002F2B68" w:rsidRPr="00AD2360" w:rsidRDefault="002F2B68" w:rsidP="00225B33">
            <w:pPr>
              <w:widowControl w:val="0"/>
              <w:spacing w:after="0" w:line="240" w:lineRule="auto"/>
              <w:jc w:val="center"/>
              <w:rPr>
                <w:rFonts w:ascii="Times New Roman" w:hAnsi="Times New Roman"/>
                <w:noProof/>
                <w:kern w:val="0"/>
                <w:sz w:val="24"/>
              </w:rPr>
            </w:pPr>
            <w:r>
              <w:rPr>
                <w:rFonts w:ascii="Times New Roman" w:hAnsi="Times New Roman"/>
                <w:sz w:val="24"/>
              </w:rPr>
              <w:t>Issuer of the security clearance</w:t>
            </w:r>
          </w:p>
        </w:tc>
      </w:tr>
      <w:tr w:rsidR="002F2B68" w:rsidRPr="00AD2360" w14:paraId="608C955E" w14:textId="77777777" w:rsidTr="007C0712">
        <w:trPr>
          <w:trHeight w:val="588"/>
        </w:trPr>
        <w:tc>
          <w:tcPr>
            <w:tcW w:w="2500" w:type="pct"/>
            <w:tcBorders>
              <w:top w:val="outset" w:sz="6" w:space="0" w:color="414142"/>
              <w:left w:val="outset" w:sz="6" w:space="0" w:color="414142"/>
              <w:bottom w:val="outset" w:sz="6" w:space="0" w:color="414142"/>
              <w:right w:val="outset" w:sz="6" w:space="0" w:color="414142"/>
            </w:tcBorders>
            <w:vAlign w:val="center"/>
            <w:hideMark/>
          </w:tcPr>
          <w:p w14:paraId="6F2AA33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0" w:type="pct"/>
            <w:tcBorders>
              <w:top w:val="outset" w:sz="6" w:space="0" w:color="414142"/>
              <w:left w:val="outset" w:sz="6" w:space="0" w:color="414142"/>
              <w:bottom w:val="outset" w:sz="6" w:space="0" w:color="414142"/>
              <w:right w:val="outset" w:sz="6" w:space="0" w:color="414142"/>
            </w:tcBorders>
            <w:vAlign w:val="center"/>
            <w:hideMark/>
          </w:tcPr>
          <w:p w14:paraId="51C3D34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C4B23C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2F2B68" w:rsidRPr="00AD2360" w14:paraId="334621DE" w14:textId="77777777" w:rsidTr="00E747AF">
        <w:tc>
          <w:tcPr>
            <w:tcW w:w="5000" w:type="pct"/>
            <w:tcBorders>
              <w:top w:val="outset" w:sz="6" w:space="0" w:color="414142"/>
              <w:left w:val="outset" w:sz="6" w:space="0" w:color="414142"/>
              <w:bottom w:val="outset" w:sz="6" w:space="0" w:color="414142"/>
              <w:right w:val="outset" w:sz="6" w:space="0" w:color="414142"/>
            </w:tcBorders>
            <w:hideMark/>
          </w:tcPr>
          <w:p w14:paraId="39A90B1F"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8. Has access to information containing official secrets, classified information of the North Atlantic Treaty Organisation, the European Union, or another country been denied to you?</w:t>
            </w:r>
          </w:p>
          <w:p w14:paraId="251C7F1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If it has been denied, please specify the type of information, classification level, period, reasons and circumstances for the denial, and the authority that denied access.</w:t>
            </w:r>
          </w:p>
          <w:p w14:paraId="5143DB6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248E14B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30"/>
        <w:gridCol w:w="1630"/>
        <w:gridCol w:w="5795"/>
      </w:tblGrid>
      <w:tr w:rsidR="002F2B68" w:rsidRPr="00AD2360" w14:paraId="36FF3369" w14:textId="77777777" w:rsidTr="00982EF3">
        <w:tc>
          <w:tcPr>
            <w:tcW w:w="5000" w:type="pct"/>
            <w:gridSpan w:val="3"/>
            <w:tcBorders>
              <w:top w:val="outset" w:sz="6" w:space="0" w:color="414142"/>
              <w:left w:val="outset" w:sz="6" w:space="0" w:color="414142"/>
              <w:bottom w:val="outset" w:sz="6" w:space="0" w:color="414142"/>
              <w:right w:val="outset" w:sz="6" w:space="0" w:color="414142"/>
            </w:tcBorders>
            <w:hideMark/>
          </w:tcPr>
          <w:p w14:paraId="79BEA7B8"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9. Please specify all places of residence where you have lived for more than three months, also in foreign countries</w:t>
            </w:r>
          </w:p>
          <w:p w14:paraId="5EFBF368" w14:textId="77777777" w:rsidR="002A3B07" w:rsidRDefault="002F2B68" w:rsidP="003E5738">
            <w:pPr>
              <w:pStyle w:val="ListParagraph"/>
              <w:widowControl w:val="0"/>
              <w:numPr>
                <w:ilvl w:val="0"/>
                <w:numId w:val="1"/>
              </w:numPr>
              <w:spacing w:after="0" w:line="240" w:lineRule="auto"/>
              <w:ind w:left="248" w:hanging="284"/>
              <w:jc w:val="both"/>
              <w:rPr>
                <w:rFonts w:ascii="Times New Roman" w:hAnsi="Times New Roman"/>
                <w:noProof/>
                <w:kern w:val="0"/>
                <w:sz w:val="24"/>
              </w:rPr>
            </w:pPr>
            <w:r>
              <w:rPr>
                <w:rFonts w:ascii="Times New Roman" w:hAnsi="Times New Roman"/>
                <w:sz w:val="24"/>
              </w:rPr>
              <w:t>Please provide information for the last 15 years if you are applying for a personnel security clearance for the first time.</w:t>
            </w:r>
          </w:p>
          <w:p w14:paraId="6DA03ADD" w14:textId="0E07DED3" w:rsidR="002F2B68" w:rsidRPr="002A3B07" w:rsidRDefault="002F2B68" w:rsidP="003E5738">
            <w:pPr>
              <w:pStyle w:val="ListParagraph"/>
              <w:widowControl w:val="0"/>
              <w:numPr>
                <w:ilvl w:val="0"/>
                <w:numId w:val="1"/>
              </w:numPr>
              <w:spacing w:after="0" w:line="240" w:lineRule="auto"/>
              <w:ind w:left="248" w:hanging="284"/>
              <w:jc w:val="both"/>
              <w:rPr>
                <w:rFonts w:ascii="Times New Roman" w:hAnsi="Times New Roman"/>
                <w:noProof/>
                <w:kern w:val="0"/>
                <w:sz w:val="24"/>
              </w:rPr>
            </w:pPr>
            <w:r>
              <w:rPr>
                <w:rFonts w:ascii="Times New Roman" w:hAnsi="Times New Roman"/>
                <w:sz w:val="24"/>
              </w:rPr>
              <w:t>Please provide information on the period from the previous security questionnaire if you are repeatedly applying for a personnel security clearance.</w:t>
            </w:r>
          </w:p>
        </w:tc>
      </w:tr>
      <w:tr w:rsidR="002F2B68" w:rsidRPr="00AD2360" w14:paraId="426C5F49" w14:textId="77777777" w:rsidTr="00982EF3">
        <w:tc>
          <w:tcPr>
            <w:tcW w:w="900" w:type="pct"/>
            <w:tcBorders>
              <w:top w:val="outset" w:sz="6" w:space="0" w:color="414142"/>
              <w:left w:val="outset" w:sz="6" w:space="0" w:color="414142"/>
              <w:bottom w:val="outset" w:sz="6" w:space="0" w:color="414142"/>
              <w:right w:val="outset" w:sz="6" w:space="0" w:color="414142"/>
            </w:tcBorders>
            <w:vAlign w:val="center"/>
            <w:hideMark/>
          </w:tcPr>
          <w:p w14:paraId="7764182F" w14:textId="77777777" w:rsidR="002F2B68" w:rsidRPr="00AD2360" w:rsidRDefault="002F2B68" w:rsidP="002A3B07">
            <w:pPr>
              <w:widowControl w:val="0"/>
              <w:spacing w:after="0" w:line="240" w:lineRule="auto"/>
              <w:jc w:val="center"/>
              <w:rPr>
                <w:rFonts w:ascii="Times New Roman" w:hAnsi="Times New Roman"/>
                <w:noProof/>
                <w:kern w:val="0"/>
                <w:sz w:val="24"/>
              </w:rPr>
            </w:pPr>
            <w:r>
              <w:rPr>
                <w:rFonts w:ascii="Times New Roman" w:hAnsi="Times New Roman"/>
                <w:sz w:val="24"/>
              </w:rPr>
              <w:t>From (year)</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600C97F" w14:textId="77777777" w:rsidR="002F2B68" w:rsidRPr="00AD2360" w:rsidRDefault="002F2B68" w:rsidP="002A3B07">
            <w:pPr>
              <w:widowControl w:val="0"/>
              <w:spacing w:after="0" w:line="240" w:lineRule="auto"/>
              <w:jc w:val="center"/>
              <w:rPr>
                <w:rFonts w:ascii="Times New Roman" w:hAnsi="Times New Roman"/>
                <w:noProof/>
                <w:kern w:val="0"/>
                <w:sz w:val="24"/>
              </w:rPr>
            </w:pPr>
            <w:r>
              <w:rPr>
                <w:rFonts w:ascii="Times New Roman" w:hAnsi="Times New Roman"/>
                <w:sz w:val="24"/>
              </w:rPr>
              <w:t>To (year)</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773EE1E1" w14:textId="77777777" w:rsidR="002F2B68" w:rsidRPr="00AD2360" w:rsidRDefault="002F2B68" w:rsidP="002A3B07">
            <w:pPr>
              <w:widowControl w:val="0"/>
              <w:spacing w:after="0" w:line="240" w:lineRule="auto"/>
              <w:jc w:val="center"/>
              <w:rPr>
                <w:rFonts w:ascii="Times New Roman" w:hAnsi="Times New Roman"/>
                <w:noProof/>
                <w:kern w:val="0"/>
                <w:sz w:val="24"/>
              </w:rPr>
            </w:pPr>
            <w:r>
              <w:rPr>
                <w:rFonts w:ascii="Times New Roman" w:hAnsi="Times New Roman"/>
                <w:sz w:val="24"/>
              </w:rPr>
              <w:t>Address</w:t>
            </w:r>
          </w:p>
        </w:tc>
      </w:tr>
      <w:tr w:rsidR="002F2B68" w:rsidRPr="00AD2360" w14:paraId="37923D38" w14:textId="77777777" w:rsidTr="00982EF3">
        <w:trPr>
          <w:trHeight w:val="588"/>
        </w:trPr>
        <w:tc>
          <w:tcPr>
            <w:tcW w:w="900" w:type="pct"/>
            <w:tcBorders>
              <w:top w:val="outset" w:sz="6" w:space="0" w:color="414142"/>
              <w:left w:val="outset" w:sz="6" w:space="0" w:color="414142"/>
              <w:bottom w:val="outset" w:sz="6" w:space="0" w:color="414142"/>
              <w:right w:val="outset" w:sz="6" w:space="0" w:color="414142"/>
            </w:tcBorders>
            <w:vAlign w:val="center"/>
            <w:hideMark/>
          </w:tcPr>
          <w:p w14:paraId="529058B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6A9807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2FB1157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0435AE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30"/>
        <w:gridCol w:w="1630"/>
        <w:gridCol w:w="3803"/>
        <w:gridCol w:w="1992"/>
      </w:tblGrid>
      <w:tr w:rsidR="002F2B68" w:rsidRPr="00AD2360" w14:paraId="1E5D63BA" w14:textId="77777777" w:rsidTr="002A3B07">
        <w:tc>
          <w:tcPr>
            <w:tcW w:w="5000" w:type="pct"/>
            <w:gridSpan w:val="4"/>
            <w:tcBorders>
              <w:top w:val="outset" w:sz="6" w:space="0" w:color="414142"/>
              <w:left w:val="outset" w:sz="6" w:space="0" w:color="414142"/>
              <w:bottom w:val="outset" w:sz="6" w:space="0" w:color="414142"/>
              <w:right w:val="outset" w:sz="6" w:space="0" w:color="414142"/>
            </w:tcBorders>
            <w:hideMark/>
          </w:tcPr>
          <w:p w14:paraId="3302DCF5"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10. Places of employment and service, also in foreign countries</w:t>
            </w:r>
          </w:p>
          <w:p w14:paraId="53963833" w14:textId="77777777" w:rsidR="003E5738" w:rsidRDefault="002F2B68" w:rsidP="003E5738">
            <w:pPr>
              <w:pStyle w:val="ListParagraph"/>
              <w:widowControl w:val="0"/>
              <w:numPr>
                <w:ilvl w:val="0"/>
                <w:numId w:val="2"/>
              </w:numPr>
              <w:spacing w:after="0" w:line="240" w:lineRule="auto"/>
              <w:ind w:left="248" w:hanging="284"/>
              <w:jc w:val="both"/>
              <w:rPr>
                <w:rFonts w:ascii="Times New Roman" w:hAnsi="Times New Roman"/>
                <w:noProof/>
                <w:kern w:val="0"/>
                <w:sz w:val="24"/>
              </w:rPr>
            </w:pPr>
            <w:r>
              <w:rPr>
                <w:rFonts w:ascii="Times New Roman" w:hAnsi="Times New Roman"/>
                <w:sz w:val="24"/>
              </w:rPr>
              <w:t>Please provide all information if you are applying for a personnel security clearance for the first time.</w:t>
            </w:r>
          </w:p>
          <w:p w14:paraId="22F4A4A7" w14:textId="1C1B04DC" w:rsidR="002F2B68" w:rsidRPr="003E5738" w:rsidRDefault="002F2B68" w:rsidP="003E5738">
            <w:pPr>
              <w:pStyle w:val="ListParagraph"/>
              <w:widowControl w:val="0"/>
              <w:numPr>
                <w:ilvl w:val="0"/>
                <w:numId w:val="2"/>
              </w:numPr>
              <w:spacing w:after="0" w:line="240" w:lineRule="auto"/>
              <w:ind w:left="248" w:hanging="284"/>
              <w:jc w:val="both"/>
              <w:rPr>
                <w:rFonts w:ascii="Times New Roman" w:hAnsi="Times New Roman"/>
                <w:noProof/>
                <w:kern w:val="0"/>
                <w:sz w:val="24"/>
              </w:rPr>
            </w:pPr>
            <w:r>
              <w:rPr>
                <w:rFonts w:ascii="Times New Roman" w:hAnsi="Times New Roman"/>
                <w:sz w:val="24"/>
              </w:rPr>
              <w:t>Please provide information on the period from the previous security questionnaire if you are repeatedly applying for a personnel security clearance.</w:t>
            </w:r>
          </w:p>
        </w:tc>
      </w:tr>
      <w:tr w:rsidR="002F2B68" w:rsidRPr="00AD2360" w14:paraId="62982834" w14:textId="77777777" w:rsidTr="002A3B07">
        <w:tc>
          <w:tcPr>
            <w:tcW w:w="900" w:type="pct"/>
            <w:tcBorders>
              <w:top w:val="outset" w:sz="6" w:space="0" w:color="414142"/>
              <w:left w:val="outset" w:sz="6" w:space="0" w:color="414142"/>
              <w:bottom w:val="outset" w:sz="6" w:space="0" w:color="414142"/>
              <w:right w:val="outset" w:sz="6" w:space="0" w:color="414142"/>
            </w:tcBorders>
            <w:vAlign w:val="center"/>
            <w:hideMark/>
          </w:tcPr>
          <w:p w14:paraId="7FC78DDD" w14:textId="77777777" w:rsidR="002F2B68" w:rsidRPr="00AD2360" w:rsidRDefault="002F2B68" w:rsidP="002A3B07">
            <w:pPr>
              <w:widowControl w:val="0"/>
              <w:spacing w:after="0" w:line="240" w:lineRule="auto"/>
              <w:jc w:val="center"/>
              <w:rPr>
                <w:rFonts w:ascii="Times New Roman" w:hAnsi="Times New Roman"/>
                <w:noProof/>
                <w:kern w:val="0"/>
                <w:sz w:val="24"/>
              </w:rPr>
            </w:pPr>
            <w:r>
              <w:rPr>
                <w:rFonts w:ascii="Times New Roman" w:hAnsi="Times New Roman"/>
                <w:sz w:val="24"/>
              </w:rPr>
              <w:t>From (year)</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59A5970" w14:textId="77777777" w:rsidR="002F2B68" w:rsidRPr="00AD2360" w:rsidRDefault="002F2B68" w:rsidP="002A3B07">
            <w:pPr>
              <w:widowControl w:val="0"/>
              <w:spacing w:after="0" w:line="240" w:lineRule="auto"/>
              <w:jc w:val="center"/>
              <w:rPr>
                <w:rFonts w:ascii="Times New Roman" w:hAnsi="Times New Roman"/>
                <w:noProof/>
                <w:kern w:val="0"/>
                <w:sz w:val="24"/>
              </w:rPr>
            </w:pPr>
            <w:r>
              <w:rPr>
                <w:rFonts w:ascii="Times New Roman" w:hAnsi="Times New Roman"/>
                <w:sz w:val="24"/>
              </w:rPr>
              <w:t>To (year)</w:t>
            </w:r>
          </w:p>
        </w:tc>
        <w:tc>
          <w:tcPr>
            <w:tcW w:w="2100" w:type="pct"/>
            <w:tcBorders>
              <w:top w:val="outset" w:sz="6" w:space="0" w:color="414142"/>
              <w:left w:val="outset" w:sz="6" w:space="0" w:color="414142"/>
              <w:bottom w:val="outset" w:sz="6" w:space="0" w:color="414142"/>
              <w:right w:val="outset" w:sz="6" w:space="0" w:color="414142"/>
            </w:tcBorders>
            <w:vAlign w:val="center"/>
            <w:hideMark/>
          </w:tcPr>
          <w:p w14:paraId="2D65E4CC" w14:textId="77777777" w:rsidR="002F2B68" w:rsidRPr="00AD2360" w:rsidRDefault="002F2B68" w:rsidP="002A3B07">
            <w:pPr>
              <w:widowControl w:val="0"/>
              <w:spacing w:after="0" w:line="240" w:lineRule="auto"/>
              <w:jc w:val="center"/>
              <w:rPr>
                <w:rFonts w:ascii="Times New Roman" w:hAnsi="Times New Roman"/>
                <w:noProof/>
                <w:kern w:val="0"/>
                <w:sz w:val="24"/>
              </w:rPr>
            </w:pPr>
            <w:r>
              <w:rPr>
                <w:rFonts w:ascii="Times New Roman" w:hAnsi="Times New Roman"/>
                <w:sz w:val="24"/>
              </w:rPr>
              <w:t>Place of employment or service</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3907280C" w14:textId="77777777" w:rsidR="002F2B68" w:rsidRPr="00AD2360" w:rsidRDefault="002F2B68" w:rsidP="002A3B07">
            <w:pPr>
              <w:widowControl w:val="0"/>
              <w:spacing w:after="0" w:line="240" w:lineRule="auto"/>
              <w:jc w:val="center"/>
              <w:rPr>
                <w:rFonts w:ascii="Times New Roman" w:hAnsi="Times New Roman"/>
                <w:noProof/>
                <w:kern w:val="0"/>
                <w:sz w:val="24"/>
              </w:rPr>
            </w:pPr>
            <w:r>
              <w:rPr>
                <w:rFonts w:ascii="Times New Roman" w:hAnsi="Times New Roman"/>
                <w:sz w:val="24"/>
              </w:rPr>
              <w:t>Country</w:t>
            </w:r>
          </w:p>
        </w:tc>
      </w:tr>
      <w:tr w:rsidR="002F2B68" w:rsidRPr="00AD2360" w14:paraId="2353BE01" w14:textId="77777777" w:rsidTr="002A3B07">
        <w:trPr>
          <w:trHeight w:val="588"/>
        </w:trPr>
        <w:tc>
          <w:tcPr>
            <w:tcW w:w="900" w:type="pct"/>
            <w:tcBorders>
              <w:top w:val="outset" w:sz="6" w:space="0" w:color="414142"/>
              <w:left w:val="outset" w:sz="6" w:space="0" w:color="414142"/>
              <w:bottom w:val="outset" w:sz="6" w:space="0" w:color="414142"/>
              <w:right w:val="outset" w:sz="6" w:space="0" w:color="414142"/>
            </w:tcBorders>
            <w:vAlign w:val="center"/>
            <w:hideMark/>
          </w:tcPr>
          <w:p w14:paraId="024B368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A7862AB"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100" w:type="pct"/>
            <w:tcBorders>
              <w:top w:val="outset" w:sz="6" w:space="0" w:color="414142"/>
              <w:left w:val="outset" w:sz="6" w:space="0" w:color="414142"/>
              <w:bottom w:val="outset" w:sz="6" w:space="0" w:color="414142"/>
              <w:right w:val="outset" w:sz="6" w:space="0" w:color="414142"/>
            </w:tcBorders>
            <w:vAlign w:val="center"/>
            <w:hideMark/>
          </w:tcPr>
          <w:p w14:paraId="176DEA6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6EC554D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5EACEB6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30"/>
        <w:gridCol w:w="1630"/>
        <w:gridCol w:w="3803"/>
        <w:gridCol w:w="1992"/>
      </w:tblGrid>
      <w:tr w:rsidR="002F2B68" w:rsidRPr="00AD2360" w14:paraId="04A81D0E" w14:textId="77777777" w:rsidTr="009606E4">
        <w:tc>
          <w:tcPr>
            <w:tcW w:w="5000" w:type="pct"/>
            <w:gridSpan w:val="4"/>
            <w:tcBorders>
              <w:top w:val="outset" w:sz="6" w:space="0" w:color="414142"/>
              <w:left w:val="outset" w:sz="6" w:space="0" w:color="414142"/>
              <w:bottom w:val="outset" w:sz="6" w:space="0" w:color="414142"/>
              <w:right w:val="outset" w:sz="6" w:space="0" w:color="414142"/>
            </w:tcBorders>
            <w:hideMark/>
          </w:tcPr>
          <w:p w14:paraId="2ACEB8DD"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11. Income earned outside the place of employment or service and the total amount of which during the year exceeds two minimum monthly wages determined by the Cabinet</w:t>
            </w:r>
          </w:p>
          <w:p w14:paraId="7DAFABCC" w14:textId="77777777" w:rsidR="009606E4" w:rsidRDefault="002F2B68" w:rsidP="009606E4">
            <w:pPr>
              <w:pStyle w:val="ListParagraph"/>
              <w:widowControl w:val="0"/>
              <w:numPr>
                <w:ilvl w:val="0"/>
                <w:numId w:val="3"/>
              </w:numPr>
              <w:spacing w:after="0" w:line="240" w:lineRule="auto"/>
              <w:ind w:left="248" w:hanging="284"/>
              <w:jc w:val="both"/>
              <w:rPr>
                <w:rFonts w:ascii="Times New Roman" w:hAnsi="Times New Roman"/>
                <w:noProof/>
                <w:kern w:val="0"/>
                <w:sz w:val="24"/>
              </w:rPr>
            </w:pPr>
            <w:r>
              <w:rPr>
                <w:rFonts w:ascii="Times New Roman" w:hAnsi="Times New Roman"/>
                <w:sz w:val="24"/>
              </w:rPr>
              <w:t>Please provide information for the last 10 years if you are applying for a personnel security clearance for the first time.</w:t>
            </w:r>
          </w:p>
          <w:p w14:paraId="4C8AD206" w14:textId="16420467" w:rsidR="002F2B68" w:rsidRPr="009606E4" w:rsidRDefault="002F2B68" w:rsidP="009606E4">
            <w:pPr>
              <w:pStyle w:val="ListParagraph"/>
              <w:widowControl w:val="0"/>
              <w:numPr>
                <w:ilvl w:val="0"/>
                <w:numId w:val="3"/>
              </w:numPr>
              <w:spacing w:after="0" w:line="240" w:lineRule="auto"/>
              <w:ind w:left="248" w:hanging="284"/>
              <w:jc w:val="both"/>
              <w:rPr>
                <w:rFonts w:ascii="Times New Roman" w:hAnsi="Times New Roman"/>
                <w:noProof/>
                <w:kern w:val="0"/>
                <w:sz w:val="24"/>
              </w:rPr>
            </w:pPr>
            <w:r>
              <w:rPr>
                <w:rFonts w:ascii="Times New Roman" w:hAnsi="Times New Roman"/>
                <w:sz w:val="24"/>
              </w:rPr>
              <w:t>Please provide information on the period from the previous security questionnaire if you are repeatedly applying for a personnel security clearance.</w:t>
            </w:r>
          </w:p>
        </w:tc>
      </w:tr>
      <w:tr w:rsidR="002F2B68" w:rsidRPr="00AD2360" w14:paraId="7E2549F1" w14:textId="77777777" w:rsidTr="009606E4">
        <w:tc>
          <w:tcPr>
            <w:tcW w:w="900" w:type="pct"/>
            <w:tcBorders>
              <w:top w:val="outset" w:sz="6" w:space="0" w:color="414142"/>
              <w:left w:val="outset" w:sz="6" w:space="0" w:color="414142"/>
              <w:bottom w:val="outset" w:sz="6" w:space="0" w:color="414142"/>
              <w:right w:val="outset" w:sz="6" w:space="0" w:color="414142"/>
            </w:tcBorders>
            <w:vAlign w:val="center"/>
            <w:hideMark/>
          </w:tcPr>
          <w:p w14:paraId="406F52A4" w14:textId="77777777" w:rsidR="002F2B68" w:rsidRPr="00AD2360" w:rsidRDefault="002F2B68" w:rsidP="009606E4">
            <w:pPr>
              <w:widowControl w:val="0"/>
              <w:spacing w:after="0" w:line="240" w:lineRule="auto"/>
              <w:jc w:val="center"/>
              <w:rPr>
                <w:rFonts w:ascii="Times New Roman" w:hAnsi="Times New Roman"/>
                <w:noProof/>
                <w:kern w:val="0"/>
                <w:sz w:val="24"/>
              </w:rPr>
            </w:pPr>
            <w:r>
              <w:rPr>
                <w:rFonts w:ascii="Times New Roman" w:hAnsi="Times New Roman"/>
                <w:sz w:val="24"/>
              </w:rPr>
              <w:t>From (year)</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9C22C08" w14:textId="77777777" w:rsidR="002F2B68" w:rsidRPr="00AD2360" w:rsidRDefault="002F2B68" w:rsidP="009606E4">
            <w:pPr>
              <w:widowControl w:val="0"/>
              <w:spacing w:after="0" w:line="240" w:lineRule="auto"/>
              <w:jc w:val="center"/>
              <w:rPr>
                <w:rFonts w:ascii="Times New Roman" w:hAnsi="Times New Roman"/>
                <w:noProof/>
                <w:kern w:val="0"/>
                <w:sz w:val="24"/>
              </w:rPr>
            </w:pPr>
            <w:r>
              <w:rPr>
                <w:rFonts w:ascii="Times New Roman" w:hAnsi="Times New Roman"/>
                <w:sz w:val="24"/>
              </w:rPr>
              <w:t>To (year)</w:t>
            </w:r>
          </w:p>
        </w:tc>
        <w:tc>
          <w:tcPr>
            <w:tcW w:w="2100" w:type="pct"/>
            <w:tcBorders>
              <w:top w:val="outset" w:sz="6" w:space="0" w:color="414142"/>
              <w:left w:val="outset" w:sz="6" w:space="0" w:color="414142"/>
              <w:bottom w:val="outset" w:sz="6" w:space="0" w:color="414142"/>
              <w:right w:val="outset" w:sz="6" w:space="0" w:color="414142"/>
            </w:tcBorders>
            <w:vAlign w:val="center"/>
            <w:hideMark/>
          </w:tcPr>
          <w:p w14:paraId="27C01433" w14:textId="77777777" w:rsidR="00CB2143" w:rsidRPr="00715AF5" w:rsidRDefault="002F2B68" w:rsidP="009606E4">
            <w:pPr>
              <w:widowControl w:val="0"/>
              <w:spacing w:after="0" w:line="240" w:lineRule="auto"/>
              <w:jc w:val="center"/>
              <w:rPr>
                <w:rFonts w:ascii="Times New Roman" w:hAnsi="Times New Roman"/>
                <w:noProof/>
                <w:kern w:val="0"/>
                <w:sz w:val="24"/>
              </w:rPr>
            </w:pPr>
            <w:r>
              <w:rPr>
                <w:rFonts w:ascii="Times New Roman" w:hAnsi="Times New Roman"/>
                <w:sz w:val="24"/>
              </w:rPr>
              <w:t>Type of income</w:t>
            </w:r>
          </w:p>
          <w:p w14:paraId="791FE933" w14:textId="64EB08DE" w:rsidR="002F2B68" w:rsidRPr="00AD2360" w:rsidRDefault="002F2B68" w:rsidP="009606E4">
            <w:pPr>
              <w:widowControl w:val="0"/>
              <w:spacing w:after="0" w:line="240" w:lineRule="auto"/>
              <w:jc w:val="center"/>
              <w:rPr>
                <w:rFonts w:ascii="Times New Roman" w:hAnsi="Times New Roman"/>
                <w:noProof/>
                <w:kern w:val="0"/>
                <w:sz w:val="24"/>
              </w:rPr>
            </w:pPr>
            <w:r>
              <w:rPr>
                <w:rFonts w:ascii="Times New Roman" w:hAnsi="Times New Roman"/>
                <w:sz w:val="24"/>
              </w:rPr>
              <w:t>(royalties, dividends, etc.)</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58422F81" w14:textId="77777777" w:rsidR="002F2B68" w:rsidRPr="00AD2360" w:rsidRDefault="002F2B68" w:rsidP="009606E4">
            <w:pPr>
              <w:widowControl w:val="0"/>
              <w:spacing w:after="0" w:line="240" w:lineRule="auto"/>
              <w:jc w:val="center"/>
              <w:rPr>
                <w:rFonts w:ascii="Times New Roman" w:hAnsi="Times New Roman"/>
                <w:noProof/>
                <w:kern w:val="0"/>
                <w:sz w:val="24"/>
              </w:rPr>
            </w:pPr>
            <w:r>
              <w:rPr>
                <w:rFonts w:ascii="Times New Roman" w:hAnsi="Times New Roman"/>
                <w:sz w:val="24"/>
              </w:rPr>
              <w:t>Country</w:t>
            </w:r>
          </w:p>
        </w:tc>
      </w:tr>
      <w:tr w:rsidR="002F2B68" w:rsidRPr="00AD2360" w14:paraId="68A9223E" w14:textId="77777777" w:rsidTr="009606E4">
        <w:trPr>
          <w:trHeight w:val="588"/>
        </w:trPr>
        <w:tc>
          <w:tcPr>
            <w:tcW w:w="900" w:type="pct"/>
            <w:tcBorders>
              <w:top w:val="outset" w:sz="6" w:space="0" w:color="414142"/>
              <w:left w:val="outset" w:sz="6" w:space="0" w:color="414142"/>
              <w:bottom w:val="outset" w:sz="6" w:space="0" w:color="414142"/>
              <w:right w:val="outset" w:sz="6" w:space="0" w:color="414142"/>
            </w:tcBorders>
            <w:vAlign w:val="center"/>
            <w:hideMark/>
          </w:tcPr>
          <w:p w14:paraId="779299D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E24872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100" w:type="pct"/>
            <w:tcBorders>
              <w:top w:val="outset" w:sz="6" w:space="0" w:color="414142"/>
              <w:left w:val="outset" w:sz="6" w:space="0" w:color="414142"/>
              <w:bottom w:val="outset" w:sz="6" w:space="0" w:color="414142"/>
              <w:right w:val="outset" w:sz="6" w:space="0" w:color="414142"/>
            </w:tcBorders>
            <w:vAlign w:val="center"/>
            <w:hideMark/>
          </w:tcPr>
          <w:p w14:paraId="6A629A7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63CDC91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3B93940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2F2B68" w:rsidRPr="00AD2360" w14:paraId="7694E603" w14:textId="77777777" w:rsidTr="00B55D76">
        <w:trPr>
          <w:trHeight w:val="1717"/>
        </w:trPr>
        <w:tc>
          <w:tcPr>
            <w:tcW w:w="5000" w:type="pct"/>
            <w:tcBorders>
              <w:top w:val="outset" w:sz="6" w:space="0" w:color="414142"/>
              <w:left w:val="outset" w:sz="6" w:space="0" w:color="414142"/>
              <w:bottom w:val="outset" w:sz="6" w:space="0" w:color="414142"/>
              <w:right w:val="outset" w:sz="6" w:space="0" w:color="414142"/>
            </w:tcBorders>
            <w:hideMark/>
          </w:tcPr>
          <w:p w14:paraId="27A2421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b/>
                <w:sz w:val="24"/>
              </w:rPr>
              <w:t xml:space="preserve">12. </w:t>
            </w:r>
            <w:r>
              <w:rPr>
                <w:rFonts w:ascii="Times New Roman" w:hAnsi="Times New Roman"/>
                <w:b/>
                <w:bCs/>
                <w:sz w:val="24"/>
              </w:rPr>
              <w:t>Military experience other than military service, participation in military formations (including informal formations, participant in military tactical games, etc.) or participation in military conflicts, also in foreign countries</w:t>
            </w:r>
            <w:r>
              <w:rPr>
                <w:rFonts w:ascii="Times New Roman" w:hAnsi="Times New Roman"/>
                <w:sz w:val="24"/>
              </w:rPr>
              <w:t xml:space="preserve"> (if other than the place for earning income referred to in Paragraph 11 of the security questionnaire)</w:t>
            </w:r>
          </w:p>
          <w:p w14:paraId="16CDF74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4949054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29"/>
        <w:gridCol w:w="1630"/>
        <w:gridCol w:w="1902"/>
        <w:gridCol w:w="1992"/>
        <w:gridCol w:w="1902"/>
      </w:tblGrid>
      <w:tr w:rsidR="002F2B68" w:rsidRPr="00AD2360" w14:paraId="0AA0207D" w14:textId="77777777" w:rsidTr="00B55D76">
        <w:tc>
          <w:tcPr>
            <w:tcW w:w="5000" w:type="pct"/>
            <w:gridSpan w:val="5"/>
            <w:tcBorders>
              <w:top w:val="outset" w:sz="6" w:space="0" w:color="414142"/>
              <w:left w:val="outset" w:sz="6" w:space="0" w:color="414142"/>
              <w:bottom w:val="outset" w:sz="6" w:space="0" w:color="414142"/>
              <w:right w:val="outset" w:sz="6" w:space="0" w:color="414142"/>
            </w:tcBorders>
            <w:hideMark/>
          </w:tcPr>
          <w:p w14:paraId="115BC511"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13. Education, also unfinished</w:t>
            </w:r>
          </w:p>
          <w:p w14:paraId="6C767D06" w14:textId="77777777" w:rsidR="00B55D76" w:rsidRDefault="002F2B68" w:rsidP="00B55D76">
            <w:pPr>
              <w:pStyle w:val="ListParagraph"/>
              <w:widowControl w:val="0"/>
              <w:numPr>
                <w:ilvl w:val="0"/>
                <w:numId w:val="4"/>
              </w:numPr>
              <w:spacing w:after="0" w:line="240" w:lineRule="auto"/>
              <w:ind w:left="248" w:hanging="248"/>
              <w:jc w:val="both"/>
              <w:rPr>
                <w:rFonts w:ascii="Times New Roman" w:hAnsi="Times New Roman"/>
                <w:noProof/>
                <w:kern w:val="0"/>
                <w:sz w:val="24"/>
              </w:rPr>
            </w:pPr>
            <w:r>
              <w:rPr>
                <w:rFonts w:ascii="Times New Roman" w:hAnsi="Times New Roman"/>
                <w:sz w:val="24"/>
              </w:rPr>
              <w:t>Please provide all information if you are applying for a personnel security clearance for the first time.</w:t>
            </w:r>
          </w:p>
          <w:p w14:paraId="113A74D1" w14:textId="74EABD8B" w:rsidR="002F2B68" w:rsidRPr="00B55D76" w:rsidRDefault="002F2B68" w:rsidP="00B55D76">
            <w:pPr>
              <w:pStyle w:val="ListParagraph"/>
              <w:widowControl w:val="0"/>
              <w:numPr>
                <w:ilvl w:val="0"/>
                <w:numId w:val="4"/>
              </w:numPr>
              <w:spacing w:after="0" w:line="240" w:lineRule="auto"/>
              <w:ind w:left="248" w:hanging="248"/>
              <w:jc w:val="both"/>
              <w:rPr>
                <w:rFonts w:ascii="Times New Roman" w:hAnsi="Times New Roman"/>
                <w:noProof/>
                <w:kern w:val="0"/>
                <w:sz w:val="24"/>
              </w:rPr>
            </w:pPr>
            <w:r>
              <w:rPr>
                <w:rFonts w:ascii="Times New Roman" w:hAnsi="Times New Roman"/>
                <w:sz w:val="24"/>
              </w:rPr>
              <w:t>Please provide information on the period from the previous security questionnaire if you are repeatedly applying for a personnel security clearance.</w:t>
            </w:r>
          </w:p>
        </w:tc>
      </w:tr>
      <w:tr w:rsidR="002F2B68" w:rsidRPr="00AD2360" w14:paraId="36F870ED" w14:textId="77777777" w:rsidTr="00B55D76">
        <w:tc>
          <w:tcPr>
            <w:tcW w:w="900" w:type="pct"/>
            <w:tcBorders>
              <w:top w:val="outset" w:sz="6" w:space="0" w:color="414142"/>
              <w:left w:val="outset" w:sz="6" w:space="0" w:color="414142"/>
              <w:bottom w:val="outset" w:sz="6" w:space="0" w:color="414142"/>
              <w:right w:val="outset" w:sz="6" w:space="0" w:color="414142"/>
            </w:tcBorders>
            <w:vAlign w:val="center"/>
            <w:hideMark/>
          </w:tcPr>
          <w:p w14:paraId="3C0B157B" w14:textId="77777777" w:rsidR="002F2B68" w:rsidRPr="00AD2360" w:rsidRDefault="002F2B68" w:rsidP="00B55D76">
            <w:pPr>
              <w:widowControl w:val="0"/>
              <w:spacing w:after="0" w:line="240" w:lineRule="auto"/>
              <w:jc w:val="center"/>
              <w:rPr>
                <w:rFonts w:ascii="Times New Roman" w:hAnsi="Times New Roman"/>
                <w:noProof/>
                <w:kern w:val="0"/>
                <w:sz w:val="24"/>
              </w:rPr>
            </w:pPr>
            <w:r>
              <w:rPr>
                <w:rFonts w:ascii="Times New Roman" w:hAnsi="Times New Roman"/>
                <w:sz w:val="24"/>
              </w:rPr>
              <w:t>From (year)</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043E0C2" w14:textId="77777777" w:rsidR="002F2B68" w:rsidRPr="00AD2360" w:rsidRDefault="002F2B68" w:rsidP="00B55D76">
            <w:pPr>
              <w:widowControl w:val="0"/>
              <w:spacing w:after="0" w:line="240" w:lineRule="auto"/>
              <w:jc w:val="center"/>
              <w:rPr>
                <w:rFonts w:ascii="Times New Roman" w:hAnsi="Times New Roman"/>
                <w:noProof/>
                <w:kern w:val="0"/>
                <w:sz w:val="24"/>
              </w:rPr>
            </w:pPr>
            <w:r>
              <w:rPr>
                <w:rFonts w:ascii="Times New Roman" w:hAnsi="Times New Roman"/>
                <w:sz w:val="24"/>
              </w:rPr>
              <w:t>To (year)</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7123A7C" w14:textId="77777777" w:rsidR="002F2B68" w:rsidRPr="00AD2360" w:rsidRDefault="002F2B68" w:rsidP="00B55D76">
            <w:pPr>
              <w:widowControl w:val="0"/>
              <w:spacing w:after="0" w:line="240" w:lineRule="auto"/>
              <w:jc w:val="center"/>
              <w:rPr>
                <w:rFonts w:ascii="Times New Roman" w:hAnsi="Times New Roman"/>
                <w:noProof/>
                <w:kern w:val="0"/>
                <w:sz w:val="24"/>
              </w:rPr>
            </w:pPr>
            <w:r>
              <w:rPr>
                <w:rFonts w:ascii="Times New Roman" w:hAnsi="Times New Roman"/>
                <w:sz w:val="24"/>
              </w:rPr>
              <w:t>Educational institution</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315A6FE1" w14:textId="77777777" w:rsidR="002F2B68" w:rsidRPr="00AD2360" w:rsidRDefault="002F2B68" w:rsidP="00B55D76">
            <w:pPr>
              <w:widowControl w:val="0"/>
              <w:spacing w:after="0" w:line="240" w:lineRule="auto"/>
              <w:jc w:val="center"/>
              <w:rPr>
                <w:rFonts w:ascii="Times New Roman" w:hAnsi="Times New Roman"/>
                <w:noProof/>
                <w:kern w:val="0"/>
                <w:sz w:val="24"/>
              </w:rPr>
            </w:pPr>
            <w:r>
              <w:rPr>
                <w:rFonts w:ascii="Times New Roman" w:hAnsi="Times New Roman"/>
                <w:sz w:val="24"/>
              </w:rPr>
              <w:t>Acquired speciality</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582D37E" w14:textId="77777777" w:rsidR="002F2B68" w:rsidRPr="00AD2360" w:rsidRDefault="002F2B68" w:rsidP="00B55D76">
            <w:pPr>
              <w:widowControl w:val="0"/>
              <w:spacing w:after="0" w:line="240" w:lineRule="auto"/>
              <w:jc w:val="center"/>
              <w:rPr>
                <w:rFonts w:ascii="Times New Roman" w:hAnsi="Times New Roman"/>
                <w:noProof/>
                <w:kern w:val="0"/>
                <w:sz w:val="24"/>
              </w:rPr>
            </w:pPr>
            <w:r>
              <w:rPr>
                <w:rFonts w:ascii="Times New Roman" w:hAnsi="Times New Roman"/>
                <w:sz w:val="24"/>
              </w:rPr>
              <w:t>Acquired degree</w:t>
            </w:r>
          </w:p>
        </w:tc>
      </w:tr>
      <w:tr w:rsidR="002F2B68" w:rsidRPr="00AD2360" w14:paraId="1DAB7D0B" w14:textId="77777777" w:rsidTr="00B55D76">
        <w:trPr>
          <w:trHeight w:val="588"/>
        </w:trPr>
        <w:tc>
          <w:tcPr>
            <w:tcW w:w="900" w:type="pct"/>
            <w:tcBorders>
              <w:top w:val="outset" w:sz="6" w:space="0" w:color="414142"/>
              <w:left w:val="outset" w:sz="6" w:space="0" w:color="414142"/>
              <w:bottom w:val="outset" w:sz="6" w:space="0" w:color="414142"/>
              <w:right w:val="outset" w:sz="6" w:space="0" w:color="414142"/>
            </w:tcBorders>
            <w:vAlign w:val="center"/>
            <w:hideMark/>
          </w:tcPr>
          <w:p w14:paraId="7410FA27"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A59A40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6BF57B5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43890B8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B8AFA2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56E8BE9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30"/>
        <w:gridCol w:w="1902"/>
        <w:gridCol w:w="1177"/>
        <w:gridCol w:w="1177"/>
        <w:gridCol w:w="1358"/>
        <w:gridCol w:w="1811"/>
      </w:tblGrid>
      <w:tr w:rsidR="002F2B68" w:rsidRPr="00AD2360" w14:paraId="458E034C" w14:textId="77777777" w:rsidTr="006A7B96">
        <w:tc>
          <w:tcPr>
            <w:tcW w:w="0" w:type="auto"/>
            <w:gridSpan w:val="6"/>
            <w:tcBorders>
              <w:top w:val="outset" w:sz="6" w:space="0" w:color="414142"/>
              <w:left w:val="outset" w:sz="6" w:space="0" w:color="414142"/>
              <w:bottom w:val="outset" w:sz="6" w:space="0" w:color="414142"/>
              <w:right w:val="outset" w:sz="6" w:space="0" w:color="414142"/>
            </w:tcBorders>
            <w:hideMark/>
          </w:tcPr>
          <w:p w14:paraId="39E3F45B"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14. Information on family members, including the actual cohabiting partner, step-brothers and step-sisters</w:t>
            </w:r>
          </w:p>
          <w:p w14:paraId="65920F51" w14:textId="77777777" w:rsidR="001853F8" w:rsidRDefault="002F2B68" w:rsidP="001853F8">
            <w:pPr>
              <w:pStyle w:val="ListParagraph"/>
              <w:widowControl w:val="0"/>
              <w:numPr>
                <w:ilvl w:val="0"/>
                <w:numId w:val="5"/>
              </w:numPr>
              <w:spacing w:after="0" w:line="240" w:lineRule="auto"/>
              <w:ind w:left="248" w:hanging="284"/>
              <w:jc w:val="both"/>
              <w:rPr>
                <w:rFonts w:ascii="Times New Roman" w:hAnsi="Times New Roman"/>
                <w:noProof/>
                <w:kern w:val="0"/>
                <w:sz w:val="24"/>
              </w:rPr>
            </w:pPr>
            <w:r>
              <w:rPr>
                <w:rFonts w:ascii="Times New Roman" w:hAnsi="Times New Roman"/>
                <w:sz w:val="24"/>
              </w:rPr>
              <w:t>Please provide all information if you are applying for a personnel security clearance for the first time.</w:t>
            </w:r>
          </w:p>
          <w:p w14:paraId="2AE2456C" w14:textId="08D16EBD" w:rsidR="002F2B68" w:rsidRPr="001853F8" w:rsidRDefault="002F2B68" w:rsidP="001853F8">
            <w:pPr>
              <w:pStyle w:val="ListParagraph"/>
              <w:widowControl w:val="0"/>
              <w:numPr>
                <w:ilvl w:val="0"/>
                <w:numId w:val="5"/>
              </w:numPr>
              <w:spacing w:after="0" w:line="240" w:lineRule="auto"/>
              <w:ind w:left="248" w:hanging="284"/>
              <w:jc w:val="both"/>
              <w:rPr>
                <w:rFonts w:ascii="Times New Roman" w:hAnsi="Times New Roman"/>
                <w:noProof/>
                <w:kern w:val="0"/>
                <w:sz w:val="24"/>
              </w:rPr>
            </w:pPr>
            <w:r>
              <w:rPr>
                <w:rFonts w:ascii="Times New Roman" w:hAnsi="Times New Roman"/>
                <w:sz w:val="24"/>
              </w:rPr>
              <w:t>Please provide information on the period from the previous security questionnaire if you are repeatedly applying for a personnel security clearance.</w:t>
            </w:r>
          </w:p>
        </w:tc>
      </w:tr>
      <w:tr w:rsidR="002F2B68" w:rsidRPr="00AD2360" w14:paraId="6127ACB5" w14:textId="77777777" w:rsidTr="006A7B96">
        <w:tc>
          <w:tcPr>
            <w:tcW w:w="900" w:type="pct"/>
            <w:tcBorders>
              <w:top w:val="outset" w:sz="6" w:space="0" w:color="414142"/>
              <w:left w:val="outset" w:sz="6" w:space="0" w:color="414142"/>
              <w:bottom w:val="outset" w:sz="6" w:space="0" w:color="414142"/>
              <w:right w:val="outset" w:sz="6" w:space="0" w:color="414142"/>
            </w:tcBorders>
            <w:vAlign w:val="center"/>
            <w:hideMark/>
          </w:tcPr>
          <w:p w14:paraId="742143E3" w14:textId="62F687C6" w:rsidR="002F2B68" w:rsidRPr="00AD2360" w:rsidRDefault="002F2B68" w:rsidP="001853F8">
            <w:pPr>
              <w:widowControl w:val="0"/>
              <w:spacing w:after="0" w:line="240" w:lineRule="auto"/>
              <w:jc w:val="center"/>
              <w:rPr>
                <w:rFonts w:ascii="Times New Roman" w:hAnsi="Times New Roman"/>
                <w:noProof/>
                <w:kern w:val="0"/>
                <w:sz w:val="24"/>
                <w:lang w:val="lv-LV"/>
              </w:rPr>
            </w:pP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3B364E08" w14:textId="77777777" w:rsidR="002F2B68" w:rsidRPr="00AD2360" w:rsidRDefault="002F2B68" w:rsidP="001853F8">
            <w:pPr>
              <w:widowControl w:val="0"/>
              <w:spacing w:after="0" w:line="240" w:lineRule="auto"/>
              <w:jc w:val="center"/>
              <w:rPr>
                <w:rFonts w:ascii="Times New Roman" w:hAnsi="Times New Roman"/>
                <w:noProof/>
                <w:kern w:val="0"/>
                <w:sz w:val="24"/>
              </w:rPr>
            </w:pPr>
            <w:r>
              <w:rPr>
                <w:rFonts w:ascii="Times New Roman" w:hAnsi="Times New Roman"/>
                <w:sz w:val="24"/>
              </w:rPr>
              <w:t>Given name, surname (previous surnames)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D5C5868" w14:textId="77777777" w:rsidR="002F2B68" w:rsidRPr="00AD2360" w:rsidRDefault="002F2B68" w:rsidP="001853F8">
            <w:pPr>
              <w:widowControl w:val="0"/>
              <w:spacing w:after="0" w:line="240" w:lineRule="auto"/>
              <w:jc w:val="center"/>
              <w:rPr>
                <w:rFonts w:ascii="Times New Roman" w:hAnsi="Times New Roman"/>
                <w:noProof/>
                <w:kern w:val="0"/>
                <w:sz w:val="24"/>
              </w:rPr>
            </w:pPr>
            <w:r>
              <w:rPr>
                <w:rFonts w:ascii="Times New Roman" w:hAnsi="Times New Roman"/>
                <w:sz w:val="24"/>
              </w:rPr>
              <w:t>Date of birth</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AB85CE8" w14:textId="77777777" w:rsidR="002F2B68" w:rsidRPr="00AD2360" w:rsidRDefault="002F2B68" w:rsidP="001853F8">
            <w:pPr>
              <w:widowControl w:val="0"/>
              <w:spacing w:after="0" w:line="240" w:lineRule="auto"/>
              <w:jc w:val="center"/>
              <w:rPr>
                <w:rFonts w:ascii="Times New Roman" w:hAnsi="Times New Roman"/>
                <w:noProof/>
                <w:kern w:val="0"/>
                <w:sz w:val="24"/>
              </w:rPr>
            </w:pPr>
            <w:r>
              <w:rPr>
                <w:rFonts w:ascii="Times New Roman" w:hAnsi="Times New Roman"/>
                <w:sz w:val="24"/>
              </w:rPr>
              <w:t>Citizenship (all)</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DD102EE" w14:textId="77777777" w:rsidR="002F2B68" w:rsidRPr="00AD2360" w:rsidRDefault="002F2B68" w:rsidP="001853F8">
            <w:pPr>
              <w:widowControl w:val="0"/>
              <w:spacing w:after="0" w:line="240" w:lineRule="auto"/>
              <w:jc w:val="center"/>
              <w:rPr>
                <w:rFonts w:ascii="Times New Roman" w:hAnsi="Times New Roman"/>
                <w:noProof/>
                <w:kern w:val="0"/>
                <w:sz w:val="24"/>
              </w:rPr>
            </w:pPr>
            <w:r>
              <w:rPr>
                <w:rFonts w:ascii="Times New Roman" w:hAnsi="Times New Roman"/>
                <w:sz w:val="24"/>
              </w:rPr>
              <w:t>Place of residence (country, town)</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66A2559" w14:textId="77777777" w:rsidR="002F2B68" w:rsidRPr="00AD2360" w:rsidRDefault="002F2B68" w:rsidP="001853F8">
            <w:pPr>
              <w:widowControl w:val="0"/>
              <w:spacing w:after="0" w:line="240" w:lineRule="auto"/>
              <w:jc w:val="center"/>
              <w:rPr>
                <w:rFonts w:ascii="Times New Roman" w:hAnsi="Times New Roman"/>
                <w:noProof/>
                <w:kern w:val="0"/>
                <w:sz w:val="24"/>
              </w:rPr>
            </w:pPr>
            <w:r>
              <w:rPr>
                <w:rFonts w:ascii="Times New Roman" w:hAnsi="Times New Roman"/>
                <w:sz w:val="24"/>
              </w:rPr>
              <w:t>Occupation (place of employment, position, if known)</w:t>
            </w:r>
          </w:p>
        </w:tc>
      </w:tr>
      <w:tr w:rsidR="002F2B68" w:rsidRPr="00AD2360" w14:paraId="54E238A0" w14:textId="77777777" w:rsidTr="006A7B96">
        <w:tc>
          <w:tcPr>
            <w:tcW w:w="900" w:type="pct"/>
            <w:tcBorders>
              <w:top w:val="outset" w:sz="6" w:space="0" w:color="414142"/>
              <w:left w:val="outset" w:sz="6" w:space="0" w:color="414142"/>
              <w:bottom w:val="outset" w:sz="6" w:space="0" w:color="414142"/>
              <w:right w:val="outset" w:sz="6" w:space="0" w:color="414142"/>
            </w:tcBorders>
            <w:vAlign w:val="center"/>
            <w:hideMark/>
          </w:tcPr>
          <w:p w14:paraId="6CFCA002" w14:textId="77777777" w:rsidR="00CB2143" w:rsidRPr="00715AF5"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14.1. Spouse/</w:t>
            </w:r>
          </w:p>
          <w:p w14:paraId="4A1992D1" w14:textId="0ED3C36B"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actual cohabiting partner (underline as appropriate)</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5222277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3506A9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F1576A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57591B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A63773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22637279" w14:textId="77777777" w:rsidTr="006A7B96">
        <w:tc>
          <w:tcPr>
            <w:tcW w:w="900" w:type="pct"/>
            <w:tcBorders>
              <w:top w:val="outset" w:sz="6" w:space="0" w:color="414142"/>
              <w:left w:val="outset" w:sz="6" w:space="0" w:color="414142"/>
              <w:bottom w:val="outset" w:sz="6" w:space="0" w:color="414142"/>
              <w:right w:val="outset" w:sz="6" w:space="0" w:color="414142"/>
            </w:tcBorders>
            <w:vAlign w:val="center"/>
            <w:hideMark/>
          </w:tcPr>
          <w:p w14:paraId="05A3277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14.2. Father</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5F2DFC2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22F9B5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768434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5E91A3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A9F754B"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484D59D0" w14:textId="77777777" w:rsidTr="006A7B96">
        <w:tc>
          <w:tcPr>
            <w:tcW w:w="900" w:type="pct"/>
            <w:tcBorders>
              <w:top w:val="outset" w:sz="6" w:space="0" w:color="414142"/>
              <w:left w:val="outset" w:sz="6" w:space="0" w:color="414142"/>
              <w:bottom w:val="outset" w:sz="6" w:space="0" w:color="414142"/>
              <w:right w:val="outset" w:sz="6" w:space="0" w:color="414142"/>
            </w:tcBorders>
            <w:vAlign w:val="center"/>
            <w:hideMark/>
          </w:tcPr>
          <w:p w14:paraId="5C2B569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14.3. Mother</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05A58F0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B6D1E3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642DFF6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3ACB65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3DBF4D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6E4B0F15" w14:textId="77777777" w:rsidTr="006A7B96">
        <w:tc>
          <w:tcPr>
            <w:tcW w:w="900" w:type="pct"/>
            <w:tcBorders>
              <w:top w:val="outset" w:sz="6" w:space="0" w:color="414142"/>
              <w:left w:val="outset" w:sz="6" w:space="0" w:color="414142"/>
              <w:bottom w:val="outset" w:sz="6" w:space="0" w:color="414142"/>
              <w:right w:val="outset" w:sz="6" w:space="0" w:color="414142"/>
            </w:tcBorders>
            <w:vAlign w:val="center"/>
            <w:hideMark/>
          </w:tcPr>
          <w:p w14:paraId="5A7B5BC0" w14:textId="77777777" w:rsidR="002F2B68" w:rsidRPr="00AD2360" w:rsidRDefault="002F2B68" w:rsidP="00EA67DB">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14.4. Brothers/step-brothers (adults)</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497BB0C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93904C7"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B791B4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017B26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824FEA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09C4AB46" w14:textId="77777777" w:rsidTr="006A7B96">
        <w:tc>
          <w:tcPr>
            <w:tcW w:w="900" w:type="pct"/>
            <w:tcBorders>
              <w:top w:val="outset" w:sz="6" w:space="0" w:color="414142"/>
              <w:left w:val="outset" w:sz="6" w:space="0" w:color="414142"/>
              <w:bottom w:val="outset" w:sz="6" w:space="0" w:color="414142"/>
              <w:right w:val="outset" w:sz="6" w:space="0" w:color="414142"/>
            </w:tcBorders>
            <w:vAlign w:val="center"/>
            <w:hideMark/>
          </w:tcPr>
          <w:p w14:paraId="508E8978"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14.5. Sisters/step-sisters (adults)</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073CAFB7"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E2DC14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C5C39F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928F15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2BFF91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25E7A849" w14:textId="77777777" w:rsidTr="006A7B96">
        <w:tc>
          <w:tcPr>
            <w:tcW w:w="900" w:type="pct"/>
            <w:tcBorders>
              <w:top w:val="outset" w:sz="6" w:space="0" w:color="414142"/>
              <w:left w:val="outset" w:sz="6" w:space="0" w:color="414142"/>
              <w:bottom w:val="outset" w:sz="6" w:space="0" w:color="414142"/>
              <w:right w:val="outset" w:sz="6" w:space="0" w:color="414142"/>
            </w:tcBorders>
            <w:vAlign w:val="center"/>
            <w:hideMark/>
          </w:tcPr>
          <w:p w14:paraId="58EB58D2"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14.6. Children, including those of the actual cohabiting partner (adults)</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57BB599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967CB0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DE4534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B5B000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D1C68A7"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267B536A" w14:textId="77777777" w:rsidTr="006A7B96">
        <w:tc>
          <w:tcPr>
            <w:tcW w:w="900" w:type="pct"/>
            <w:tcBorders>
              <w:top w:val="outset" w:sz="6" w:space="0" w:color="414142"/>
              <w:left w:val="outset" w:sz="6" w:space="0" w:color="414142"/>
              <w:bottom w:val="outset" w:sz="6" w:space="0" w:color="414142"/>
              <w:right w:val="outset" w:sz="6" w:space="0" w:color="414142"/>
            </w:tcBorders>
            <w:vAlign w:val="center"/>
            <w:hideMark/>
          </w:tcPr>
          <w:p w14:paraId="59CFDA59" w14:textId="77777777" w:rsidR="00CB2143" w:rsidRPr="00715AF5"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14.7. Father of the spouse/</w:t>
            </w:r>
          </w:p>
          <w:p w14:paraId="432FB549" w14:textId="32935926"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actual cohabiting partner</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84A974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09A258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49EA8B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5BBA4A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AA7E7FB"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616139C3" w14:textId="77777777" w:rsidTr="006A7B96">
        <w:tc>
          <w:tcPr>
            <w:tcW w:w="900" w:type="pct"/>
            <w:tcBorders>
              <w:top w:val="outset" w:sz="6" w:space="0" w:color="414142"/>
              <w:left w:val="outset" w:sz="6" w:space="0" w:color="414142"/>
              <w:bottom w:val="outset" w:sz="6" w:space="0" w:color="414142"/>
              <w:right w:val="outset" w:sz="6" w:space="0" w:color="414142"/>
            </w:tcBorders>
            <w:vAlign w:val="center"/>
            <w:hideMark/>
          </w:tcPr>
          <w:p w14:paraId="77E6009B" w14:textId="77777777" w:rsidR="00CB2143" w:rsidRPr="00715AF5"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14.8. Mother of the spouse/</w:t>
            </w:r>
          </w:p>
          <w:p w14:paraId="643BCB11" w14:textId="15F8767B"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actual cohabiting partner</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64EA48E7"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AFBBE2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6BBB2A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9C125C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1D41CC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3AF04718" w14:textId="77777777" w:rsidTr="006A7B96">
        <w:tc>
          <w:tcPr>
            <w:tcW w:w="900" w:type="pct"/>
            <w:tcBorders>
              <w:top w:val="outset" w:sz="6" w:space="0" w:color="414142"/>
              <w:left w:val="outset" w:sz="6" w:space="0" w:color="414142"/>
              <w:bottom w:val="outset" w:sz="6" w:space="0" w:color="414142"/>
              <w:right w:val="outset" w:sz="6" w:space="0" w:color="414142"/>
            </w:tcBorders>
            <w:vAlign w:val="center"/>
            <w:hideMark/>
          </w:tcPr>
          <w:p w14:paraId="48C66D69" w14:textId="77777777" w:rsidR="00CB2143" w:rsidRPr="00715AF5"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14.9. Brothers, step-brothers (adults) of the spouse/</w:t>
            </w:r>
          </w:p>
          <w:p w14:paraId="69F1D982" w14:textId="4DB235CA"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actual cohabiting partner</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E32511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6B5E3C77"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942A25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C5A6F8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475169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63D3B337" w14:textId="77777777" w:rsidTr="006A7B96">
        <w:tc>
          <w:tcPr>
            <w:tcW w:w="900" w:type="pct"/>
            <w:tcBorders>
              <w:top w:val="outset" w:sz="6" w:space="0" w:color="414142"/>
              <w:left w:val="outset" w:sz="6" w:space="0" w:color="414142"/>
              <w:bottom w:val="outset" w:sz="6" w:space="0" w:color="414142"/>
              <w:right w:val="outset" w:sz="6" w:space="0" w:color="414142"/>
            </w:tcBorders>
            <w:vAlign w:val="center"/>
            <w:hideMark/>
          </w:tcPr>
          <w:p w14:paraId="268FFB63" w14:textId="77777777" w:rsidR="00CB2143" w:rsidRPr="00715AF5"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14.10. Sisters, step-sisters (adults) of the spouse/</w:t>
            </w:r>
          </w:p>
          <w:p w14:paraId="2EE42BF3" w14:textId="7F60259D"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actual cohabiting partner</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0276E70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68940D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A8987B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9297CB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7A303C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4B8F365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713"/>
        <w:gridCol w:w="2535"/>
        <w:gridCol w:w="2807"/>
      </w:tblGrid>
      <w:tr w:rsidR="002F2B68" w:rsidRPr="00AD2360" w14:paraId="6ABD455E" w14:textId="77777777" w:rsidTr="000B4B8E">
        <w:tc>
          <w:tcPr>
            <w:tcW w:w="5000" w:type="pct"/>
            <w:gridSpan w:val="3"/>
            <w:tcBorders>
              <w:top w:val="outset" w:sz="6" w:space="0" w:color="414142"/>
              <w:left w:val="outset" w:sz="6" w:space="0" w:color="414142"/>
              <w:bottom w:val="outset" w:sz="6" w:space="0" w:color="414142"/>
              <w:right w:val="outset" w:sz="6" w:space="0" w:color="414142"/>
            </w:tcBorders>
            <w:hideMark/>
          </w:tcPr>
          <w:p w14:paraId="5024C75A"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15. Information on the persons not specified in Paragraph 14 of the security questionnaire but with whom there is a joint habitual place of residence or household, for example, other relatives, relatives of the actual cohabiting partner, other persons with whom you live</w:t>
            </w:r>
          </w:p>
          <w:p w14:paraId="2E00AB6D" w14:textId="331061E8" w:rsidR="002F2B68" w:rsidRPr="00C60B64" w:rsidRDefault="002F2B68" w:rsidP="00C60B64">
            <w:pPr>
              <w:pStyle w:val="ListParagraph"/>
              <w:widowControl w:val="0"/>
              <w:numPr>
                <w:ilvl w:val="0"/>
                <w:numId w:val="6"/>
              </w:numPr>
              <w:spacing w:after="0" w:line="240" w:lineRule="auto"/>
              <w:ind w:left="248" w:hanging="248"/>
              <w:jc w:val="both"/>
              <w:rPr>
                <w:rFonts w:ascii="Times New Roman" w:hAnsi="Times New Roman"/>
                <w:noProof/>
                <w:kern w:val="0"/>
                <w:sz w:val="24"/>
              </w:rPr>
            </w:pPr>
            <w:r>
              <w:rPr>
                <w:rFonts w:ascii="Times New Roman" w:hAnsi="Times New Roman"/>
                <w:sz w:val="24"/>
              </w:rPr>
              <w:t>Please provide only information that you know.</w:t>
            </w:r>
          </w:p>
        </w:tc>
      </w:tr>
      <w:tr w:rsidR="002F2B68" w:rsidRPr="00AD2360" w14:paraId="536A9C90" w14:textId="77777777" w:rsidTr="000B4B8E">
        <w:tc>
          <w:tcPr>
            <w:tcW w:w="2050" w:type="pct"/>
            <w:tcBorders>
              <w:top w:val="outset" w:sz="6" w:space="0" w:color="414142"/>
              <w:left w:val="outset" w:sz="6" w:space="0" w:color="414142"/>
              <w:bottom w:val="outset" w:sz="6" w:space="0" w:color="414142"/>
              <w:right w:val="outset" w:sz="6" w:space="0" w:color="414142"/>
            </w:tcBorders>
            <w:vAlign w:val="center"/>
            <w:hideMark/>
          </w:tcPr>
          <w:p w14:paraId="7A1B2001" w14:textId="77777777" w:rsidR="002F2B68" w:rsidRPr="00AD2360" w:rsidRDefault="002F2B68" w:rsidP="000B4B8E">
            <w:pPr>
              <w:widowControl w:val="0"/>
              <w:spacing w:after="0" w:line="240" w:lineRule="auto"/>
              <w:jc w:val="center"/>
              <w:rPr>
                <w:rFonts w:ascii="Times New Roman" w:hAnsi="Times New Roman"/>
                <w:noProof/>
                <w:kern w:val="0"/>
                <w:sz w:val="24"/>
              </w:rPr>
            </w:pPr>
            <w:r>
              <w:rPr>
                <w:rFonts w:ascii="Times New Roman" w:hAnsi="Times New Roman"/>
                <w:sz w:val="24"/>
              </w:rPr>
              <w:t>Given name and surname</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7DA7C60A" w14:textId="77777777" w:rsidR="002F2B68" w:rsidRPr="00AD2360" w:rsidRDefault="002F2B68" w:rsidP="000B4B8E">
            <w:pPr>
              <w:widowControl w:val="0"/>
              <w:spacing w:after="0" w:line="240" w:lineRule="auto"/>
              <w:jc w:val="center"/>
              <w:rPr>
                <w:rFonts w:ascii="Times New Roman" w:hAnsi="Times New Roman"/>
                <w:noProof/>
                <w:kern w:val="0"/>
                <w:sz w:val="24"/>
              </w:rPr>
            </w:pPr>
            <w:r>
              <w:rPr>
                <w:rFonts w:ascii="Times New Roman" w:hAnsi="Times New Roman"/>
                <w:sz w:val="24"/>
              </w:rPr>
              <w:t>Date of birth and occupation (place of employment, position)</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28655B41" w14:textId="77777777" w:rsidR="002F2B68" w:rsidRPr="00AD2360" w:rsidRDefault="002F2B68" w:rsidP="000B4B8E">
            <w:pPr>
              <w:widowControl w:val="0"/>
              <w:spacing w:after="0" w:line="240" w:lineRule="auto"/>
              <w:jc w:val="center"/>
              <w:rPr>
                <w:rFonts w:ascii="Times New Roman" w:hAnsi="Times New Roman"/>
                <w:noProof/>
                <w:kern w:val="0"/>
                <w:sz w:val="24"/>
              </w:rPr>
            </w:pPr>
            <w:r>
              <w:rPr>
                <w:rFonts w:ascii="Times New Roman" w:hAnsi="Times New Roman"/>
                <w:sz w:val="24"/>
              </w:rPr>
              <w:t>Family relationship or another characteristics of a joint household</w:t>
            </w:r>
          </w:p>
        </w:tc>
      </w:tr>
      <w:tr w:rsidR="002F2B68" w:rsidRPr="00AD2360" w14:paraId="20EFD2B2" w14:textId="77777777" w:rsidTr="000B4B8E">
        <w:trPr>
          <w:trHeight w:val="588"/>
        </w:trPr>
        <w:tc>
          <w:tcPr>
            <w:tcW w:w="2050" w:type="pct"/>
            <w:tcBorders>
              <w:top w:val="outset" w:sz="6" w:space="0" w:color="414142"/>
              <w:left w:val="outset" w:sz="6" w:space="0" w:color="414142"/>
              <w:bottom w:val="outset" w:sz="6" w:space="0" w:color="414142"/>
              <w:right w:val="outset" w:sz="6" w:space="0" w:color="414142"/>
            </w:tcBorders>
            <w:vAlign w:val="center"/>
            <w:hideMark/>
          </w:tcPr>
          <w:p w14:paraId="3C0512E2"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29B2486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378FC11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2B72BEB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29"/>
        <w:gridCol w:w="3260"/>
        <w:gridCol w:w="2083"/>
        <w:gridCol w:w="2083"/>
      </w:tblGrid>
      <w:tr w:rsidR="002F2B68" w:rsidRPr="00AD2360" w14:paraId="3AFCD611" w14:textId="77777777" w:rsidTr="000B4B8E">
        <w:tc>
          <w:tcPr>
            <w:tcW w:w="5000" w:type="pct"/>
            <w:gridSpan w:val="4"/>
            <w:tcBorders>
              <w:top w:val="outset" w:sz="6" w:space="0" w:color="414142"/>
              <w:left w:val="outset" w:sz="6" w:space="0" w:color="414142"/>
              <w:bottom w:val="outset" w:sz="6" w:space="0" w:color="414142"/>
              <w:right w:val="outset" w:sz="6" w:space="0" w:color="414142"/>
            </w:tcBorders>
            <w:hideMark/>
          </w:tcPr>
          <w:p w14:paraId="6C0C752F" w14:textId="77777777" w:rsidR="002F2B68" w:rsidRPr="00AD2360" w:rsidRDefault="002F2B68" w:rsidP="00EA67DB">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16. Countries outside the North Atlantic Treaty Organisation or the European Union you and the person specified in Paragraph 14.1 of the security questionnaire have visited</w:t>
            </w:r>
          </w:p>
          <w:p w14:paraId="34F87713" w14:textId="47547A1B" w:rsidR="002F2B68" w:rsidRPr="0034275B" w:rsidRDefault="002F2B68" w:rsidP="00EA67DB">
            <w:pPr>
              <w:pStyle w:val="ListParagraph"/>
              <w:keepNext/>
              <w:keepLines/>
              <w:widowControl w:val="0"/>
              <w:numPr>
                <w:ilvl w:val="0"/>
                <w:numId w:val="6"/>
              </w:numPr>
              <w:spacing w:after="0" w:line="240" w:lineRule="auto"/>
              <w:ind w:left="248" w:hanging="248"/>
              <w:jc w:val="both"/>
              <w:rPr>
                <w:rFonts w:ascii="Times New Roman" w:hAnsi="Times New Roman"/>
                <w:noProof/>
                <w:kern w:val="0"/>
                <w:sz w:val="24"/>
              </w:rPr>
            </w:pPr>
            <w:r>
              <w:rPr>
                <w:rFonts w:ascii="Times New Roman" w:hAnsi="Times New Roman"/>
                <w:sz w:val="24"/>
              </w:rPr>
              <w:t>Please provide only information that you know about the last five years.</w:t>
            </w:r>
          </w:p>
        </w:tc>
      </w:tr>
      <w:tr w:rsidR="002F2B68" w:rsidRPr="00AD2360" w14:paraId="2F04FF78" w14:textId="77777777" w:rsidTr="000B4B8E">
        <w:tc>
          <w:tcPr>
            <w:tcW w:w="900" w:type="pct"/>
            <w:tcBorders>
              <w:top w:val="outset" w:sz="6" w:space="0" w:color="414142"/>
              <w:left w:val="outset" w:sz="6" w:space="0" w:color="414142"/>
              <w:bottom w:val="outset" w:sz="6" w:space="0" w:color="414142"/>
              <w:right w:val="outset" w:sz="6" w:space="0" w:color="414142"/>
            </w:tcBorders>
            <w:vAlign w:val="center"/>
            <w:hideMark/>
          </w:tcPr>
          <w:p w14:paraId="10AD0C91" w14:textId="77777777" w:rsidR="002F2B68" w:rsidRPr="00AD2360" w:rsidRDefault="002F2B68" w:rsidP="000B4B8E">
            <w:pPr>
              <w:widowControl w:val="0"/>
              <w:spacing w:after="0" w:line="240" w:lineRule="auto"/>
              <w:jc w:val="center"/>
              <w:rPr>
                <w:rFonts w:ascii="Times New Roman" w:hAnsi="Times New Roman"/>
                <w:noProof/>
                <w:kern w:val="0"/>
                <w:sz w:val="24"/>
              </w:rPr>
            </w:pPr>
            <w:r>
              <w:rPr>
                <w:rFonts w:ascii="Times New Roman" w:hAnsi="Times New Roman"/>
                <w:sz w:val="24"/>
              </w:rPr>
              <w:t>Place, country</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6536BD0C" w14:textId="77777777" w:rsidR="00CB2143" w:rsidRPr="00715AF5" w:rsidRDefault="002F2B68" w:rsidP="000B4B8E">
            <w:pPr>
              <w:widowControl w:val="0"/>
              <w:spacing w:after="0" w:line="240" w:lineRule="auto"/>
              <w:jc w:val="center"/>
              <w:rPr>
                <w:rFonts w:ascii="Times New Roman" w:hAnsi="Times New Roman"/>
                <w:noProof/>
                <w:kern w:val="0"/>
                <w:sz w:val="24"/>
              </w:rPr>
            </w:pPr>
            <w:r>
              <w:rPr>
                <w:rFonts w:ascii="Times New Roman" w:hAnsi="Times New Roman"/>
                <w:sz w:val="24"/>
              </w:rPr>
              <w:t>Reason</w:t>
            </w:r>
          </w:p>
          <w:p w14:paraId="59C7C79A" w14:textId="7CABC879" w:rsidR="002F2B68" w:rsidRPr="00AD2360" w:rsidRDefault="002F2B68" w:rsidP="000B4B8E">
            <w:pPr>
              <w:widowControl w:val="0"/>
              <w:spacing w:after="0" w:line="240" w:lineRule="auto"/>
              <w:jc w:val="center"/>
              <w:rPr>
                <w:rFonts w:ascii="Times New Roman" w:hAnsi="Times New Roman"/>
                <w:noProof/>
                <w:kern w:val="0"/>
                <w:sz w:val="24"/>
              </w:rPr>
            </w:pPr>
            <w:r>
              <w:rPr>
                <w:rFonts w:ascii="Times New Roman" w:hAnsi="Times New Roman"/>
                <w:sz w:val="24"/>
              </w:rPr>
              <w:t>(privately or professionally)</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08E2934" w14:textId="77777777" w:rsidR="00CB2143" w:rsidRPr="00715AF5" w:rsidRDefault="002F2B68" w:rsidP="000B4B8E">
            <w:pPr>
              <w:widowControl w:val="0"/>
              <w:spacing w:after="0" w:line="240" w:lineRule="auto"/>
              <w:jc w:val="center"/>
              <w:rPr>
                <w:rFonts w:ascii="Times New Roman" w:hAnsi="Times New Roman"/>
                <w:noProof/>
                <w:kern w:val="0"/>
                <w:sz w:val="24"/>
              </w:rPr>
            </w:pPr>
            <w:r>
              <w:rPr>
                <w:rFonts w:ascii="Times New Roman" w:hAnsi="Times New Roman"/>
                <w:sz w:val="24"/>
              </w:rPr>
              <w:t>From</w:t>
            </w:r>
          </w:p>
          <w:p w14:paraId="6041503C" w14:textId="7FFF4F32" w:rsidR="002F2B68" w:rsidRPr="00AD2360" w:rsidRDefault="002F2B68" w:rsidP="000B4B8E">
            <w:pPr>
              <w:widowControl w:val="0"/>
              <w:spacing w:after="0" w:line="240" w:lineRule="auto"/>
              <w:jc w:val="center"/>
              <w:rPr>
                <w:rFonts w:ascii="Times New Roman" w:hAnsi="Times New Roman"/>
                <w:noProof/>
                <w:kern w:val="0"/>
                <w:sz w:val="24"/>
              </w:rPr>
            </w:pPr>
            <w:r>
              <w:rPr>
                <w:rFonts w:ascii="Times New Roman" w:hAnsi="Times New Roman"/>
                <w:sz w:val="24"/>
              </w:rPr>
              <w:t>(month, year)</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7185F56" w14:textId="77777777" w:rsidR="00CB2143" w:rsidRPr="00715AF5" w:rsidRDefault="002F2B68" w:rsidP="000B4B8E">
            <w:pPr>
              <w:widowControl w:val="0"/>
              <w:spacing w:after="0" w:line="240" w:lineRule="auto"/>
              <w:jc w:val="center"/>
              <w:rPr>
                <w:rFonts w:ascii="Times New Roman" w:hAnsi="Times New Roman"/>
                <w:noProof/>
                <w:kern w:val="0"/>
                <w:sz w:val="24"/>
              </w:rPr>
            </w:pPr>
            <w:r>
              <w:rPr>
                <w:rFonts w:ascii="Times New Roman" w:hAnsi="Times New Roman"/>
                <w:sz w:val="24"/>
              </w:rPr>
              <w:t>To</w:t>
            </w:r>
          </w:p>
          <w:p w14:paraId="44B00036" w14:textId="68CF6311" w:rsidR="002F2B68" w:rsidRPr="00AD2360" w:rsidRDefault="002F2B68" w:rsidP="000B4B8E">
            <w:pPr>
              <w:widowControl w:val="0"/>
              <w:spacing w:after="0" w:line="240" w:lineRule="auto"/>
              <w:jc w:val="center"/>
              <w:rPr>
                <w:rFonts w:ascii="Times New Roman" w:hAnsi="Times New Roman"/>
                <w:noProof/>
                <w:kern w:val="0"/>
                <w:sz w:val="24"/>
              </w:rPr>
            </w:pPr>
            <w:r>
              <w:rPr>
                <w:rFonts w:ascii="Times New Roman" w:hAnsi="Times New Roman"/>
                <w:sz w:val="24"/>
              </w:rPr>
              <w:t>(month, year)</w:t>
            </w:r>
          </w:p>
        </w:tc>
      </w:tr>
      <w:tr w:rsidR="002F2B68" w:rsidRPr="00AD2360" w14:paraId="3B7A49D3" w14:textId="77777777" w:rsidTr="000B4B8E">
        <w:trPr>
          <w:trHeight w:val="588"/>
        </w:trPr>
        <w:tc>
          <w:tcPr>
            <w:tcW w:w="900" w:type="pct"/>
            <w:tcBorders>
              <w:top w:val="outset" w:sz="6" w:space="0" w:color="414142"/>
              <w:left w:val="outset" w:sz="6" w:space="0" w:color="414142"/>
              <w:bottom w:val="outset" w:sz="6" w:space="0" w:color="414142"/>
              <w:right w:val="outset" w:sz="6" w:space="0" w:color="414142"/>
            </w:tcBorders>
            <w:vAlign w:val="center"/>
            <w:hideMark/>
          </w:tcPr>
          <w:p w14:paraId="6DC96EF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63B3DC4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616F0C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920D438"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5D6F098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807"/>
        <w:gridCol w:w="3260"/>
        <w:gridCol w:w="2988"/>
      </w:tblGrid>
      <w:tr w:rsidR="002F2B68" w:rsidRPr="00AD2360" w14:paraId="31393E97" w14:textId="77777777" w:rsidTr="0034275B">
        <w:tc>
          <w:tcPr>
            <w:tcW w:w="5000" w:type="pct"/>
            <w:gridSpan w:val="3"/>
            <w:tcBorders>
              <w:top w:val="outset" w:sz="6" w:space="0" w:color="414142"/>
              <w:left w:val="outset" w:sz="6" w:space="0" w:color="414142"/>
              <w:bottom w:val="outset" w:sz="6" w:space="0" w:color="414142"/>
              <w:right w:val="outset" w:sz="6" w:space="0" w:color="414142"/>
            </w:tcBorders>
            <w:hideMark/>
          </w:tcPr>
          <w:p w14:paraId="07CE67A1"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17. Have you or the person specified in Paragraph 14.1 of the security questionnaire ever been deported from any country or has entry into any country been denied?</w:t>
            </w:r>
          </w:p>
          <w:p w14:paraId="3D2B0256" w14:textId="77777777" w:rsidR="002E174D" w:rsidRDefault="002F2B68" w:rsidP="0075313B">
            <w:pPr>
              <w:pStyle w:val="ListParagraph"/>
              <w:widowControl w:val="0"/>
              <w:numPr>
                <w:ilvl w:val="0"/>
                <w:numId w:val="6"/>
              </w:numPr>
              <w:spacing w:after="0" w:line="240" w:lineRule="auto"/>
              <w:ind w:left="248" w:hanging="284"/>
              <w:jc w:val="both"/>
              <w:rPr>
                <w:rFonts w:ascii="Times New Roman" w:hAnsi="Times New Roman"/>
                <w:noProof/>
                <w:kern w:val="0"/>
                <w:sz w:val="24"/>
              </w:rPr>
            </w:pPr>
            <w:r>
              <w:rPr>
                <w:rFonts w:ascii="Times New Roman" w:hAnsi="Times New Roman"/>
                <w:sz w:val="24"/>
              </w:rPr>
              <w:t>Please provide all information if you are applying for a personnel security clearance for the first time.</w:t>
            </w:r>
          </w:p>
          <w:p w14:paraId="67817AA0" w14:textId="77777777" w:rsidR="002E174D" w:rsidRDefault="002F2B68" w:rsidP="0075313B">
            <w:pPr>
              <w:pStyle w:val="ListParagraph"/>
              <w:widowControl w:val="0"/>
              <w:numPr>
                <w:ilvl w:val="0"/>
                <w:numId w:val="6"/>
              </w:numPr>
              <w:spacing w:after="0" w:line="240" w:lineRule="auto"/>
              <w:ind w:left="248" w:hanging="284"/>
              <w:jc w:val="both"/>
              <w:rPr>
                <w:rFonts w:ascii="Times New Roman" w:hAnsi="Times New Roman"/>
                <w:noProof/>
                <w:kern w:val="0"/>
                <w:sz w:val="24"/>
              </w:rPr>
            </w:pPr>
            <w:r>
              <w:rPr>
                <w:rFonts w:ascii="Times New Roman" w:hAnsi="Times New Roman"/>
                <w:sz w:val="24"/>
              </w:rPr>
              <w:t>Please provide information on the period from the previous security questionnaire if you are repeatedly applying for a personnel security clearance.</w:t>
            </w:r>
          </w:p>
          <w:p w14:paraId="79D666F8" w14:textId="2317EA3A" w:rsidR="002F2B68" w:rsidRPr="002E174D" w:rsidRDefault="002F2B68" w:rsidP="0075313B">
            <w:pPr>
              <w:pStyle w:val="ListParagraph"/>
              <w:widowControl w:val="0"/>
              <w:numPr>
                <w:ilvl w:val="0"/>
                <w:numId w:val="6"/>
              </w:numPr>
              <w:spacing w:after="0" w:line="240" w:lineRule="auto"/>
              <w:ind w:left="248" w:hanging="284"/>
              <w:jc w:val="both"/>
              <w:rPr>
                <w:rFonts w:ascii="Times New Roman" w:hAnsi="Times New Roman"/>
                <w:noProof/>
                <w:kern w:val="0"/>
                <w:sz w:val="24"/>
              </w:rPr>
            </w:pPr>
            <w:r>
              <w:rPr>
                <w:rFonts w:ascii="Times New Roman" w:hAnsi="Times New Roman"/>
                <w:sz w:val="24"/>
              </w:rPr>
              <w:t>Please provide only information that you know.</w:t>
            </w:r>
          </w:p>
        </w:tc>
      </w:tr>
      <w:tr w:rsidR="002F2B68" w:rsidRPr="00AD2360" w14:paraId="554A93AF" w14:textId="77777777" w:rsidTr="0034275B">
        <w:tc>
          <w:tcPr>
            <w:tcW w:w="1550" w:type="pct"/>
            <w:tcBorders>
              <w:top w:val="outset" w:sz="6" w:space="0" w:color="414142"/>
              <w:left w:val="outset" w:sz="6" w:space="0" w:color="414142"/>
              <w:bottom w:val="outset" w:sz="6" w:space="0" w:color="414142"/>
              <w:right w:val="outset" w:sz="6" w:space="0" w:color="414142"/>
            </w:tcBorders>
            <w:vAlign w:val="center"/>
            <w:hideMark/>
          </w:tcPr>
          <w:p w14:paraId="7C23027D" w14:textId="77777777" w:rsidR="002F2B68" w:rsidRPr="00AD2360" w:rsidRDefault="002F2B68" w:rsidP="0075313B">
            <w:pPr>
              <w:widowControl w:val="0"/>
              <w:spacing w:after="0" w:line="240" w:lineRule="auto"/>
              <w:jc w:val="center"/>
              <w:rPr>
                <w:rFonts w:ascii="Times New Roman" w:hAnsi="Times New Roman"/>
                <w:noProof/>
                <w:kern w:val="0"/>
                <w:sz w:val="24"/>
              </w:rPr>
            </w:pPr>
            <w:r>
              <w:rPr>
                <w:rFonts w:ascii="Times New Roman" w:hAnsi="Times New Roman"/>
                <w:sz w:val="24"/>
              </w:rPr>
              <w:t>Country</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66237B3B" w14:textId="77777777" w:rsidR="002F2B68" w:rsidRPr="00AD2360" w:rsidRDefault="002F2B68" w:rsidP="0075313B">
            <w:pPr>
              <w:widowControl w:val="0"/>
              <w:spacing w:after="0" w:line="240" w:lineRule="auto"/>
              <w:jc w:val="center"/>
              <w:rPr>
                <w:rFonts w:ascii="Times New Roman" w:hAnsi="Times New Roman"/>
                <w:noProof/>
                <w:kern w:val="0"/>
                <w:sz w:val="24"/>
              </w:rPr>
            </w:pPr>
            <w:r>
              <w:rPr>
                <w:rFonts w:ascii="Times New Roman" w:hAnsi="Times New Roman"/>
                <w:sz w:val="24"/>
              </w:rPr>
              <w:t>Date/period</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7A3B7027" w14:textId="77777777" w:rsidR="002F2B68" w:rsidRPr="00AD2360" w:rsidRDefault="002F2B68" w:rsidP="0075313B">
            <w:pPr>
              <w:widowControl w:val="0"/>
              <w:spacing w:after="0" w:line="240" w:lineRule="auto"/>
              <w:jc w:val="center"/>
              <w:rPr>
                <w:rFonts w:ascii="Times New Roman" w:hAnsi="Times New Roman"/>
                <w:noProof/>
                <w:kern w:val="0"/>
                <w:sz w:val="24"/>
              </w:rPr>
            </w:pPr>
            <w:r>
              <w:rPr>
                <w:rFonts w:ascii="Times New Roman" w:hAnsi="Times New Roman"/>
                <w:sz w:val="24"/>
              </w:rPr>
              <w:t>Reason</w:t>
            </w:r>
          </w:p>
        </w:tc>
      </w:tr>
      <w:tr w:rsidR="002F2B68" w:rsidRPr="00AD2360" w14:paraId="51E38674" w14:textId="77777777" w:rsidTr="0034275B">
        <w:trPr>
          <w:trHeight w:val="588"/>
        </w:trPr>
        <w:tc>
          <w:tcPr>
            <w:tcW w:w="1550" w:type="pct"/>
            <w:tcBorders>
              <w:top w:val="outset" w:sz="6" w:space="0" w:color="414142"/>
              <w:left w:val="outset" w:sz="6" w:space="0" w:color="414142"/>
              <w:bottom w:val="outset" w:sz="6" w:space="0" w:color="414142"/>
              <w:right w:val="outset" w:sz="6" w:space="0" w:color="414142"/>
            </w:tcBorders>
            <w:vAlign w:val="center"/>
            <w:hideMark/>
          </w:tcPr>
          <w:p w14:paraId="291082C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7976F7B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64093FD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20A9FE7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30"/>
        <w:gridCol w:w="1358"/>
        <w:gridCol w:w="1902"/>
        <w:gridCol w:w="1992"/>
        <w:gridCol w:w="2173"/>
      </w:tblGrid>
      <w:tr w:rsidR="002F2B68" w:rsidRPr="00AD2360" w14:paraId="7F577E18" w14:textId="77777777" w:rsidTr="0075313B">
        <w:tc>
          <w:tcPr>
            <w:tcW w:w="5000" w:type="pct"/>
            <w:gridSpan w:val="5"/>
            <w:tcBorders>
              <w:top w:val="outset" w:sz="6" w:space="0" w:color="414142"/>
              <w:left w:val="outset" w:sz="6" w:space="0" w:color="414142"/>
              <w:bottom w:val="outset" w:sz="6" w:space="0" w:color="414142"/>
              <w:right w:val="outset" w:sz="6" w:space="0" w:color="414142"/>
            </w:tcBorders>
            <w:hideMark/>
          </w:tcPr>
          <w:p w14:paraId="3492D08D"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18. Do you maintain contacts with persons who are not citizens of the North Atlantic Treaty Organisation member countries or European Union Member States or who live outside the North Atlantic Treaty Organisation member countries or European Union Member States?</w:t>
            </w:r>
          </w:p>
        </w:tc>
      </w:tr>
      <w:tr w:rsidR="002F2B68" w:rsidRPr="00AD2360" w14:paraId="15479975" w14:textId="77777777" w:rsidTr="0075313B">
        <w:tc>
          <w:tcPr>
            <w:tcW w:w="900" w:type="pct"/>
            <w:tcBorders>
              <w:top w:val="outset" w:sz="6" w:space="0" w:color="414142"/>
              <w:left w:val="outset" w:sz="6" w:space="0" w:color="414142"/>
              <w:bottom w:val="outset" w:sz="6" w:space="0" w:color="414142"/>
              <w:right w:val="outset" w:sz="6" w:space="0" w:color="414142"/>
            </w:tcBorders>
            <w:vAlign w:val="center"/>
            <w:hideMark/>
          </w:tcPr>
          <w:p w14:paraId="5A8D6CDB" w14:textId="77777777" w:rsidR="002F2B68" w:rsidRPr="00AD2360" w:rsidRDefault="002F2B68" w:rsidP="0075313B">
            <w:pPr>
              <w:widowControl w:val="0"/>
              <w:spacing w:after="0" w:line="240" w:lineRule="auto"/>
              <w:jc w:val="center"/>
              <w:rPr>
                <w:rFonts w:ascii="Times New Roman" w:hAnsi="Times New Roman"/>
                <w:noProof/>
                <w:kern w:val="0"/>
                <w:sz w:val="24"/>
              </w:rPr>
            </w:pPr>
            <w:r>
              <w:rPr>
                <w:rFonts w:ascii="Times New Roman" w:hAnsi="Times New Roman"/>
                <w:sz w:val="24"/>
              </w:rPr>
              <w:t>Given name and surname</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ADC27FD" w14:textId="77777777" w:rsidR="00CB2143" w:rsidRPr="00715AF5" w:rsidRDefault="002F2B68" w:rsidP="0075313B">
            <w:pPr>
              <w:widowControl w:val="0"/>
              <w:spacing w:after="0" w:line="240" w:lineRule="auto"/>
              <w:jc w:val="center"/>
              <w:rPr>
                <w:rFonts w:ascii="Times New Roman" w:hAnsi="Times New Roman"/>
                <w:noProof/>
                <w:kern w:val="0"/>
                <w:sz w:val="24"/>
              </w:rPr>
            </w:pPr>
            <w:r>
              <w:rPr>
                <w:rFonts w:ascii="Times New Roman" w:hAnsi="Times New Roman"/>
                <w:sz w:val="24"/>
              </w:rPr>
              <w:t>Place of residence</w:t>
            </w:r>
          </w:p>
          <w:p w14:paraId="7E95FD6C" w14:textId="7D0E5B94" w:rsidR="002F2B68" w:rsidRPr="00AD2360" w:rsidRDefault="002F2B68" w:rsidP="0075313B">
            <w:pPr>
              <w:widowControl w:val="0"/>
              <w:spacing w:after="0" w:line="240" w:lineRule="auto"/>
              <w:jc w:val="center"/>
              <w:rPr>
                <w:rFonts w:ascii="Times New Roman" w:hAnsi="Times New Roman"/>
                <w:noProof/>
                <w:kern w:val="0"/>
                <w:sz w:val="24"/>
              </w:rPr>
            </w:pPr>
            <w:r>
              <w:rPr>
                <w:rFonts w:ascii="Times New Roman" w:hAnsi="Times New Roman"/>
                <w:sz w:val="24"/>
              </w:rPr>
              <w:t>(country, town)</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5B281FB4" w14:textId="77777777" w:rsidR="002F2B68" w:rsidRPr="00AD2360" w:rsidRDefault="002F2B68" w:rsidP="0075313B">
            <w:pPr>
              <w:widowControl w:val="0"/>
              <w:spacing w:after="0" w:line="240" w:lineRule="auto"/>
              <w:jc w:val="center"/>
              <w:rPr>
                <w:rFonts w:ascii="Times New Roman" w:hAnsi="Times New Roman"/>
                <w:noProof/>
                <w:kern w:val="0"/>
                <w:sz w:val="24"/>
              </w:rPr>
            </w:pPr>
            <w:r>
              <w:rPr>
                <w:rFonts w:ascii="Times New Roman" w:hAnsi="Times New Roman"/>
                <w:sz w:val="24"/>
              </w:rPr>
              <w:t>Family relationship or nature of contacts</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2D5525D1" w14:textId="77777777" w:rsidR="002F2B68" w:rsidRPr="00AD2360" w:rsidRDefault="002F2B68" w:rsidP="0075313B">
            <w:pPr>
              <w:widowControl w:val="0"/>
              <w:spacing w:after="0" w:line="240" w:lineRule="auto"/>
              <w:jc w:val="center"/>
              <w:rPr>
                <w:rFonts w:ascii="Times New Roman" w:hAnsi="Times New Roman"/>
                <w:noProof/>
                <w:kern w:val="0"/>
                <w:sz w:val="24"/>
              </w:rPr>
            </w:pPr>
            <w:r>
              <w:rPr>
                <w:rFonts w:ascii="Times New Roman" w:hAnsi="Times New Roman"/>
                <w:sz w:val="24"/>
              </w:rPr>
              <w:t>Reasons for maintaining contacts</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DCA9214" w14:textId="77777777" w:rsidR="00CB2143" w:rsidRPr="00715AF5" w:rsidRDefault="002F2B68" w:rsidP="0075313B">
            <w:pPr>
              <w:widowControl w:val="0"/>
              <w:spacing w:after="0" w:line="240" w:lineRule="auto"/>
              <w:jc w:val="center"/>
              <w:rPr>
                <w:rFonts w:ascii="Times New Roman" w:hAnsi="Times New Roman"/>
                <w:noProof/>
                <w:kern w:val="0"/>
                <w:sz w:val="24"/>
              </w:rPr>
            </w:pPr>
            <w:r>
              <w:rPr>
                <w:rFonts w:ascii="Times New Roman" w:hAnsi="Times New Roman"/>
                <w:sz w:val="24"/>
              </w:rPr>
              <w:t>Type, nature, and frequency of contacts</w:t>
            </w:r>
          </w:p>
          <w:p w14:paraId="36988C35" w14:textId="5AF6EC0D" w:rsidR="002F2B68" w:rsidRPr="00AD2360" w:rsidRDefault="002F2B68" w:rsidP="0075313B">
            <w:pPr>
              <w:widowControl w:val="0"/>
              <w:spacing w:after="0" w:line="240" w:lineRule="auto"/>
              <w:jc w:val="center"/>
              <w:rPr>
                <w:rFonts w:ascii="Times New Roman" w:hAnsi="Times New Roman"/>
                <w:noProof/>
                <w:kern w:val="0"/>
                <w:sz w:val="24"/>
              </w:rPr>
            </w:pPr>
            <w:r>
              <w:rPr>
                <w:rFonts w:ascii="Times New Roman" w:hAnsi="Times New Roman"/>
                <w:sz w:val="24"/>
              </w:rPr>
              <w:t>(in person, by telephone, e-mail, etc.)</w:t>
            </w:r>
          </w:p>
        </w:tc>
      </w:tr>
      <w:tr w:rsidR="002F2B68" w:rsidRPr="00AD2360" w14:paraId="69998DAE" w14:textId="77777777" w:rsidTr="0075313B">
        <w:trPr>
          <w:trHeight w:val="588"/>
        </w:trPr>
        <w:tc>
          <w:tcPr>
            <w:tcW w:w="900" w:type="pct"/>
            <w:tcBorders>
              <w:top w:val="outset" w:sz="6" w:space="0" w:color="414142"/>
              <w:left w:val="outset" w:sz="6" w:space="0" w:color="414142"/>
              <w:bottom w:val="outset" w:sz="6" w:space="0" w:color="414142"/>
              <w:right w:val="outset" w:sz="6" w:space="0" w:color="414142"/>
            </w:tcBorders>
            <w:vAlign w:val="center"/>
            <w:hideMark/>
          </w:tcPr>
          <w:p w14:paraId="76D6ECE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E4C2E9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3BA53A3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4CB8240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F4A1F2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42DD31B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2F2B68" w:rsidRPr="00AD2360" w14:paraId="74308071" w14:textId="77777777" w:rsidTr="006A7B96">
        <w:tc>
          <w:tcPr>
            <w:tcW w:w="0" w:type="auto"/>
            <w:tcBorders>
              <w:top w:val="outset" w:sz="6" w:space="0" w:color="414142"/>
              <w:left w:val="outset" w:sz="6" w:space="0" w:color="414142"/>
              <w:bottom w:val="outset" w:sz="6" w:space="0" w:color="414142"/>
              <w:right w:val="outset" w:sz="6" w:space="0" w:color="414142"/>
            </w:tcBorders>
            <w:hideMark/>
          </w:tcPr>
          <w:p w14:paraId="3AC9FE38"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19. Have you been penalised by disciplinary sanctions? Please specify the circumstances of the violation and the period of the sanction imposed. Are there any disciplinary sanctions currently in effect?</w:t>
            </w:r>
          </w:p>
          <w:p w14:paraId="67EAC2B0" w14:textId="77777777" w:rsidR="006E4849" w:rsidRDefault="002F2B68" w:rsidP="00F937BA">
            <w:pPr>
              <w:pStyle w:val="ListParagraph"/>
              <w:widowControl w:val="0"/>
              <w:numPr>
                <w:ilvl w:val="0"/>
                <w:numId w:val="7"/>
              </w:numPr>
              <w:spacing w:after="0" w:line="240" w:lineRule="auto"/>
              <w:ind w:left="248" w:hanging="284"/>
              <w:jc w:val="both"/>
              <w:rPr>
                <w:rFonts w:ascii="Times New Roman" w:hAnsi="Times New Roman"/>
                <w:noProof/>
                <w:kern w:val="0"/>
                <w:sz w:val="24"/>
              </w:rPr>
            </w:pPr>
            <w:r>
              <w:rPr>
                <w:rFonts w:ascii="Times New Roman" w:hAnsi="Times New Roman"/>
                <w:sz w:val="24"/>
              </w:rPr>
              <w:t>Please provide all information if you are applying for a personnel security clearance for the first time.</w:t>
            </w:r>
          </w:p>
          <w:p w14:paraId="6571017C" w14:textId="1E0CB0E3" w:rsidR="002F2B68" w:rsidRPr="006E4849" w:rsidRDefault="002F2B68" w:rsidP="00F937BA">
            <w:pPr>
              <w:pStyle w:val="ListParagraph"/>
              <w:widowControl w:val="0"/>
              <w:numPr>
                <w:ilvl w:val="0"/>
                <w:numId w:val="7"/>
              </w:numPr>
              <w:spacing w:after="0" w:line="240" w:lineRule="auto"/>
              <w:ind w:left="248" w:hanging="284"/>
              <w:jc w:val="both"/>
              <w:rPr>
                <w:rFonts w:ascii="Times New Roman" w:hAnsi="Times New Roman"/>
                <w:noProof/>
                <w:kern w:val="0"/>
                <w:sz w:val="24"/>
              </w:rPr>
            </w:pPr>
            <w:r>
              <w:rPr>
                <w:rFonts w:ascii="Times New Roman" w:hAnsi="Times New Roman"/>
                <w:sz w:val="24"/>
              </w:rPr>
              <w:t>Please provide information on the period from the previous security questionnaire if you are repeatedly applying for a personnel security clearance.</w:t>
            </w:r>
          </w:p>
          <w:p w14:paraId="3B52D7E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3BC679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807"/>
        <w:gridCol w:w="3260"/>
        <w:gridCol w:w="2988"/>
      </w:tblGrid>
      <w:tr w:rsidR="002F2B68" w:rsidRPr="00AD2360" w14:paraId="7DC4CA53" w14:textId="77777777" w:rsidTr="006A7B96">
        <w:tc>
          <w:tcPr>
            <w:tcW w:w="0" w:type="auto"/>
            <w:gridSpan w:val="3"/>
            <w:tcBorders>
              <w:top w:val="outset" w:sz="6" w:space="0" w:color="414142"/>
              <w:left w:val="outset" w:sz="6" w:space="0" w:color="414142"/>
              <w:bottom w:val="outset" w:sz="6" w:space="0" w:color="414142"/>
              <w:right w:val="outset" w:sz="6" w:space="0" w:color="414142"/>
            </w:tcBorders>
            <w:hideMark/>
          </w:tcPr>
          <w:p w14:paraId="6DDFAF8C"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20. Have you been subject to an administrative penalty in the territory of the Republic of Latvia or a foreign country, except for administrative penalties decided without your presence?</w:t>
            </w:r>
          </w:p>
          <w:p w14:paraId="4B4399F9" w14:textId="77777777" w:rsidR="0067443F" w:rsidRDefault="002F2B68" w:rsidP="00F937BA">
            <w:pPr>
              <w:pStyle w:val="ListParagraph"/>
              <w:widowControl w:val="0"/>
              <w:numPr>
                <w:ilvl w:val="0"/>
                <w:numId w:val="8"/>
              </w:numPr>
              <w:spacing w:after="0" w:line="240" w:lineRule="auto"/>
              <w:ind w:left="248" w:hanging="248"/>
              <w:jc w:val="both"/>
              <w:rPr>
                <w:rFonts w:ascii="Times New Roman" w:hAnsi="Times New Roman"/>
                <w:noProof/>
                <w:kern w:val="0"/>
                <w:sz w:val="24"/>
              </w:rPr>
            </w:pPr>
            <w:r>
              <w:rPr>
                <w:rFonts w:ascii="Times New Roman" w:hAnsi="Times New Roman"/>
                <w:sz w:val="24"/>
              </w:rPr>
              <w:t>Please specify administrative penalties imposed within one year.</w:t>
            </w:r>
          </w:p>
          <w:p w14:paraId="7C37A513" w14:textId="2912A4A8" w:rsidR="002F2B68" w:rsidRPr="0067443F" w:rsidRDefault="002F2B68" w:rsidP="00F937BA">
            <w:pPr>
              <w:pStyle w:val="ListParagraph"/>
              <w:widowControl w:val="0"/>
              <w:numPr>
                <w:ilvl w:val="0"/>
                <w:numId w:val="8"/>
              </w:numPr>
              <w:spacing w:after="0" w:line="240" w:lineRule="auto"/>
              <w:ind w:left="248" w:hanging="248"/>
              <w:jc w:val="both"/>
              <w:rPr>
                <w:rFonts w:ascii="Times New Roman" w:hAnsi="Times New Roman"/>
                <w:noProof/>
                <w:kern w:val="0"/>
                <w:sz w:val="24"/>
              </w:rPr>
            </w:pPr>
            <w:r>
              <w:rPr>
                <w:rFonts w:ascii="Times New Roman" w:hAnsi="Times New Roman"/>
                <w:sz w:val="24"/>
              </w:rPr>
              <w:t>Please do not specify administrative penalties imposed for a stopping or parking offence if you were not present at the place of the offence or if the offence was recorded by technical means without the vehicle being stopped (for example, offences recorded by a speed camera).</w:t>
            </w:r>
          </w:p>
        </w:tc>
      </w:tr>
      <w:tr w:rsidR="002F2B68" w:rsidRPr="00AD2360" w14:paraId="5CEFC7AE" w14:textId="77777777" w:rsidTr="006A7B96">
        <w:tc>
          <w:tcPr>
            <w:tcW w:w="1550" w:type="pct"/>
            <w:tcBorders>
              <w:top w:val="outset" w:sz="6" w:space="0" w:color="414142"/>
              <w:left w:val="outset" w:sz="6" w:space="0" w:color="414142"/>
              <w:bottom w:val="outset" w:sz="6" w:space="0" w:color="414142"/>
              <w:right w:val="outset" w:sz="6" w:space="0" w:color="414142"/>
            </w:tcBorders>
            <w:vAlign w:val="center"/>
            <w:hideMark/>
          </w:tcPr>
          <w:p w14:paraId="0192DF3F" w14:textId="77777777" w:rsidR="002F2B68" w:rsidRPr="00AD2360" w:rsidRDefault="002F2B68" w:rsidP="00530843">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Violation</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7A8B288F" w14:textId="77777777" w:rsidR="002F2B68" w:rsidRPr="00AD2360" w:rsidRDefault="002F2B68" w:rsidP="00530843">
            <w:pPr>
              <w:widowControl w:val="0"/>
              <w:spacing w:after="0" w:line="240" w:lineRule="auto"/>
              <w:jc w:val="center"/>
              <w:rPr>
                <w:rFonts w:ascii="Times New Roman" w:hAnsi="Times New Roman"/>
                <w:noProof/>
                <w:kern w:val="0"/>
                <w:sz w:val="24"/>
              </w:rPr>
            </w:pPr>
            <w:r>
              <w:rPr>
                <w:rFonts w:ascii="Times New Roman" w:hAnsi="Times New Roman"/>
                <w:sz w:val="24"/>
              </w:rPr>
              <w:t>Time and place of the violation</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79FEA64" w14:textId="77777777" w:rsidR="002F2B68" w:rsidRPr="00AD2360" w:rsidRDefault="002F2B68" w:rsidP="00530843">
            <w:pPr>
              <w:widowControl w:val="0"/>
              <w:spacing w:after="0" w:line="240" w:lineRule="auto"/>
              <w:jc w:val="center"/>
              <w:rPr>
                <w:rFonts w:ascii="Times New Roman" w:hAnsi="Times New Roman"/>
                <w:noProof/>
                <w:kern w:val="0"/>
                <w:sz w:val="24"/>
              </w:rPr>
            </w:pPr>
            <w:r>
              <w:rPr>
                <w:rFonts w:ascii="Times New Roman" w:hAnsi="Times New Roman"/>
                <w:sz w:val="24"/>
              </w:rPr>
              <w:t>Punishment</w:t>
            </w:r>
          </w:p>
        </w:tc>
      </w:tr>
      <w:tr w:rsidR="002F2B68" w:rsidRPr="00AD2360" w14:paraId="70C6E17E" w14:textId="77777777" w:rsidTr="006A7B96">
        <w:trPr>
          <w:trHeight w:val="588"/>
        </w:trPr>
        <w:tc>
          <w:tcPr>
            <w:tcW w:w="1550" w:type="pct"/>
            <w:tcBorders>
              <w:top w:val="outset" w:sz="6" w:space="0" w:color="414142"/>
              <w:left w:val="outset" w:sz="6" w:space="0" w:color="414142"/>
              <w:bottom w:val="outset" w:sz="6" w:space="0" w:color="414142"/>
              <w:right w:val="outset" w:sz="6" w:space="0" w:color="414142"/>
            </w:tcBorders>
            <w:vAlign w:val="center"/>
            <w:hideMark/>
          </w:tcPr>
          <w:p w14:paraId="75CC57B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3B4F05B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619A1FE8"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8C5934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2F2B68" w:rsidRPr="00AD2360" w14:paraId="34CCE3C5" w14:textId="77777777" w:rsidTr="006A7B96">
        <w:tc>
          <w:tcPr>
            <w:tcW w:w="0" w:type="auto"/>
            <w:tcBorders>
              <w:top w:val="outset" w:sz="6" w:space="0" w:color="414142"/>
              <w:left w:val="outset" w:sz="6" w:space="0" w:color="414142"/>
              <w:bottom w:val="outset" w:sz="6" w:space="0" w:color="414142"/>
              <w:right w:val="outset" w:sz="6" w:space="0" w:color="414142"/>
            </w:tcBorders>
            <w:hideMark/>
          </w:tcPr>
          <w:p w14:paraId="6EB042BD"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21. Please specify all the criminal proceedings where you have been a participant, also in foreign countries. Criminal proceedings where you have been a participant within the scope of official or service duties need not be indicated.</w:t>
            </w:r>
          </w:p>
          <w:p w14:paraId="5732168B" w14:textId="77777777" w:rsidR="004F5074" w:rsidRDefault="004F5074" w:rsidP="00F937BA">
            <w:pPr>
              <w:pStyle w:val="ListParagraph"/>
              <w:widowControl w:val="0"/>
              <w:numPr>
                <w:ilvl w:val="0"/>
                <w:numId w:val="10"/>
              </w:numPr>
              <w:spacing w:after="0" w:line="240" w:lineRule="auto"/>
              <w:ind w:left="248" w:hanging="284"/>
              <w:jc w:val="both"/>
              <w:rPr>
                <w:rFonts w:ascii="Times New Roman" w:hAnsi="Times New Roman"/>
                <w:noProof/>
                <w:kern w:val="0"/>
                <w:sz w:val="24"/>
              </w:rPr>
            </w:pPr>
            <w:r>
              <w:rPr>
                <w:rFonts w:ascii="Times New Roman" w:hAnsi="Times New Roman"/>
                <w:sz w:val="24"/>
              </w:rPr>
              <w:t>Please provide all information if you are applying for a personnel security clearance for the first time.</w:t>
            </w:r>
          </w:p>
          <w:p w14:paraId="6A1D5EA5" w14:textId="77777777" w:rsidR="004F5074" w:rsidRDefault="002F2B68" w:rsidP="00F937BA">
            <w:pPr>
              <w:pStyle w:val="ListParagraph"/>
              <w:widowControl w:val="0"/>
              <w:numPr>
                <w:ilvl w:val="0"/>
                <w:numId w:val="10"/>
              </w:numPr>
              <w:spacing w:after="0" w:line="240" w:lineRule="auto"/>
              <w:ind w:left="248" w:hanging="284"/>
              <w:jc w:val="both"/>
              <w:rPr>
                <w:rFonts w:ascii="Times New Roman" w:hAnsi="Times New Roman"/>
                <w:noProof/>
                <w:kern w:val="0"/>
                <w:sz w:val="24"/>
              </w:rPr>
            </w:pPr>
            <w:r>
              <w:rPr>
                <w:rFonts w:ascii="Times New Roman" w:hAnsi="Times New Roman"/>
                <w:sz w:val="24"/>
              </w:rPr>
              <w:t>Please provide information on the period from the previous security questionnaire if you are repeatedly applying for a personnel security clearance.</w:t>
            </w:r>
          </w:p>
          <w:p w14:paraId="22308142" w14:textId="0C711ACA" w:rsidR="002F2B68" w:rsidRPr="004F5074" w:rsidRDefault="002F2B68" w:rsidP="00F937BA">
            <w:pPr>
              <w:pStyle w:val="ListParagraph"/>
              <w:widowControl w:val="0"/>
              <w:numPr>
                <w:ilvl w:val="0"/>
                <w:numId w:val="10"/>
              </w:numPr>
              <w:spacing w:after="0" w:line="240" w:lineRule="auto"/>
              <w:ind w:left="248" w:hanging="284"/>
              <w:jc w:val="both"/>
              <w:rPr>
                <w:rFonts w:ascii="Times New Roman" w:hAnsi="Times New Roman"/>
                <w:noProof/>
                <w:kern w:val="0"/>
                <w:sz w:val="24"/>
              </w:rPr>
            </w:pPr>
            <w:r>
              <w:rPr>
                <w:rFonts w:ascii="Times New Roman" w:hAnsi="Times New Roman"/>
                <w:sz w:val="24"/>
              </w:rPr>
              <w:t>Please do not provide information on criminal proceedings where you have been a participant within the scope of official or service duties.</w:t>
            </w:r>
          </w:p>
          <w:p w14:paraId="39DB801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334ABD0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2F2B68" w:rsidRPr="00AD2360" w14:paraId="1D7BDF02" w14:textId="77777777" w:rsidTr="006A7B96">
        <w:tc>
          <w:tcPr>
            <w:tcW w:w="0" w:type="auto"/>
            <w:tcBorders>
              <w:top w:val="outset" w:sz="6" w:space="0" w:color="414142"/>
              <w:left w:val="outset" w:sz="6" w:space="0" w:color="414142"/>
              <w:bottom w:val="outset" w:sz="6" w:space="0" w:color="414142"/>
              <w:right w:val="outset" w:sz="6" w:space="0" w:color="414142"/>
            </w:tcBorders>
            <w:hideMark/>
          </w:tcPr>
          <w:p w14:paraId="5541B14B"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22. Have you or the persons specified in Paragraph 14 of the security questionnaire had any contact with the employees of foreign embassies, diplomats, foreign security authorities, special services, intelligence or counter-intelligence institutions?</w:t>
            </w:r>
          </w:p>
          <w:p w14:paraId="03981EA6" w14:textId="77777777" w:rsidR="004F5074" w:rsidRDefault="002F2B68" w:rsidP="00F937BA">
            <w:pPr>
              <w:pStyle w:val="ListParagraph"/>
              <w:widowControl w:val="0"/>
              <w:numPr>
                <w:ilvl w:val="0"/>
                <w:numId w:val="9"/>
              </w:numPr>
              <w:spacing w:after="0" w:line="240" w:lineRule="auto"/>
              <w:ind w:left="248" w:hanging="284"/>
              <w:jc w:val="both"/>
              <w:rPr>
                <w:rFonts w:ascii="Times New Roman" w:hAnsi="Times New Roman"/>
                <w:noProof/>
                <w:kern w:val="0"/>
                <w:sz w:val="24"/>
              </w:rPr>
            </w:pPr>
            <w:r>
              <w:rPr>
                <w:rFonts w:ascii="Times New Roman" w:hAnsi="Times New Roman"/>
                <w:sz w:val="24"/>
              </w:rPr>
              <w:t>Please provide all information if you are applying for a personnel security clearance for the first time.</w:t>
            </w:r>
          </w:p>
          <w:p w14:paraId="09051137" w14:textId="77777777" w:rsidR="004F5074" w:rsidRDefault="002F2B68" w:rsidP="00F937BA">
            <w:pPr>
              <w:pStyle w:val="ListParagraph"/>
              <w:widowControl w:val="0"/>
              <w:numPr>
                <w:ilvl w:val="0"/>
                <w:numId w:val="9"/>
              </w:numPr>
              <w:spacing w:after="0" w:line="240" w:lineRule="auto"/>
              <w:ind w:left="248" w:hanging="284"/>
              <w:jc w:val="both"/>
              <w:rPr>
                <w:rFonts w:ascii="Times New Roman" w:hAnsi="Times New Roman"/>
                <w:noProof/>
                <w:kern w:val="0"/>
                <w:sz w:val="24"/>
              </w:rPr>
            </w:pPr>
            <w:r>
              <w:rPr>
                <w:rFonts w:ascii="Times New Roman" w:hAnsi="Times New Roman"/>
                <w:sz w:val="24"/>
              </w:rPr>
              <w:t>Please provide information on the period from the previous security questionnaire if you are repeatedly applying for a personnel security clearance.</w:t>
            </w:r>
          </w:p>
          <w:p w14:paraId="3C2EB945" w14:textId="77777777" w:rsidR="004F5074" w:rsidRDefault="002F2B68" w:rsidP="00F937BA">
            <w:pPr>
              <w:pStyle w:val="ListParagraph"/>
              <w:widowControl w:val="0"/>
              <w:numPr>
                <w:ilvl w:val="0"/>
                <w:numId w:val="9"/>
              </w:numPr>
              <w:spacing w:after="0" w:line="240" w:lineRule="auto"/>
              <w:ind w:left="248" w:hanging="284"/>
              <w:jc w:val="both"/>
              <w:rPr>
                <w:rFonts w:ascii="Times New Roman" w:hAnsi="Times New Roman"/>
                <w:noProof/>
                <w:kern w:val="0"/>
                <w:sz w:val="24"/>
              </w:rPr>
            </w:pPr>
            <w:r>
              <w:rPr>
                <w:rFonts w:ascii="Times New Roman" w:hAnsi="Times New Roman"/>
                <w:sz w:val="24"/>
              </w:rPr>
              <w:t>Not applicable to events occurring as part of official or service duties.</w:t>
            </w:r>
          </w:p>
          <w:p w14:paraId="125E3A01" w14:textId="51802595" w:rsidR="002F2B68" w:rsidRPr="004F5074" w:rsidRDefault="002F2B68" w:rsidP="00F937BA">
            <w:pPr>
              <w:pStyle w:val="ListParagraph"/>
              <w:widowControl w:val="0"/>
              <w:numPr>
                <w:ilvl w:val="0"/>
                <w:numId w:val="9"/>
              </w:numPr>
              <w:spacing w:after="0" w:line="240" w:lineRule="auto"/>
              <w:ind w:left="248" w:hanging="284"/>
              <w:jc w:val="both"/>
              <w:rPr>
                <w:rFonts w:ascii="Times New Roman" w:hAnsi="Times New Roman"/>
                <w:noProof/>
                <w:kern w:val="0"/>
                <w:sz w:val="24"/>
              </w:rPr>
            </w:pPr>
            <w:r>
              <w:rPr>
                <w:rFonts w:ascii="Times New Roman" w:hAnsi="Times New Roman"/>
                <w:sz w:val="24"/>
              </w:rPr>
              <w:t>Please provide only information that you know.</w:t>
            </w:r>
          </w:p>
          <w:p w14:paraId="43E4040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34270E5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2F2B68" w:rsidRPr="00AD2360" w14:paraId="50B10D34" w14:textId="77777777" w:rsidTr="006A7B96">
        <w:tc>
          <w:tcPr>
            <w:tcW w:w="0" w:type="auto"/>
            <w:tcBorders>
              <w:top w:val="outset" w:sz="6" w:space="0" w:color="414142"/>
              <w:left w:val="outset" w:sz="6" w:space="0" w:color="414142"/>
              <w:bottom w:val="outset" w:sz="6" w:space="0" w:color="414142"/>
              <w:right w:val="outset" w:sz="6" w:space="0" w:color="414142"/>
            </w:tcBorders>
            <w:hideMark/>
          </w:tcPr>
          <w:p w14:paraId="595F004B"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23. Has a clandestine cooperation been offered to you?</w:t>
            </w:r>
          </w:p>
          <w:p w14:paraId="7E269219" w14:textId="77777777" w:rsidR="005366CF" w:rsidRDefault="002F2B68" w:rsidP="005366CF">
            <w:pPr>
              <w:pStyle w:val="ListParagraph"/>
              <w:widowControl w:val="0"/>
              <w:numPr>
                <w:ilvl w:val="0"/>
                <w:numId w:val="11"/>
              </w:numPr>
              <w:spacing w:after="0" w:line="240" w:lineRule="auto"/>
              <w:ind w:left="248" w:hanging="284"/>
              <w:jc w:val="both"/>
              <w:rPr>
                <w:rFonts w:ascii="Times New Roman" w:hAnsi="Times New Roman"/>
                <w:noProof/>
                <w:kern w:val="0"/>
                <w:sz w:val="24"/>
              </w:rPr>
            </w:pPr>
            <w:r>
              <w:rPr>
                <w:rFonts w:ascii="Times New Roman" w:hAnsi="Times New Roman"/>
                <w:sz w:val="24"/>
              </w:rPr>
              <w:t>Please provide all information if you are applying for a personnel security clearance for the first time.</w:t>
            </w:r>
          </w:p>
          <w:p w14:paraId="54B799D4" w14:textId="3D5B99C3" w:rsidR="002F2B68" w:rsidRPr="005366CF" w:rsidRDefault="002F2B68" w:rsidP="005366CF">
            <w:pPr>
              <w:pStyle w:val="ListParagraph"/>
              <w:widowControl w:val="0"/>
              <w:numPr>
                <w:ilvl w:val="0"/>
                <w:numId w:val="11"/>
              </w:numPr>
              <w:spacing w:after="0" w:line="240" w:lineRule="auto"/>
              <w:ind w:left="248" w:hanging="284"/>
              <w:jc w:val="both"/>
              <w:rPr>
                <w:rFonts w:ascii="Times New Roman" w:hAnsi="Times New Roman"/>
                <w:noProof/>
                <w:kern w:val="0"/>
                <w:sz w:val="24"/>
              </w:rPr>
            </w:pPr>
            <w:r>
              <w:rPr>
                <w:rFonts w:ascii="Times New Roman" w:hAnsi="Times New Roman"/>
                <w:sz w:val="24"/>
              </w:rPr>
              <w:t>Please provide information on the period from the previous security questionnaire if you are repeatedly applying for a personnel security clearance.</w:t>
            </w:r>
          </w:p>
          <w:p w14:paraId="22953222"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33546F57"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2F2B68" w:rsidRPr="00AD2360" w14:paraId="6D6B83CD" w14:textId="77777777" w:rsidTr="006A7B96">
        <w:tc>
          <w:tcPr>
            <w:tcW w:w="0" w:type="auto"/>
            <w:tcBorders>
              <w:top w:val="outset" w:sz="6" w:space="0" w:color="414142"/>
              <w:left w:val="outset" w:sz="6" w:space="0" w:color="414142"/>
              <w:bottom w:val="outset" w:sz="6" w:space="0" w:color="414142"/>
              <w:right w:val="outset" w:sz="6" w:space="0" w:color="414142"/>
            </w:tcBorders>
            <w:hideMark/>
          </w:tcPr>
          <w:p w14:paraId="49402237"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24. Have you yourself or the persons specified in Paragraph 14 of the security questionnaire been blackmailed, threatened, or experienced any other types of threat? Please specify the threat, the source of the threat, the period.</w:t>
            </w:r>
          </w:p>
          <w:p w14:paraId="3D60AD9A" w14:textId="77777777" w:rsidR="0015110A" w:rsidRDefault="002F2B68" w:rsidP="0099273D">
            <w:pPr>
              <w:pStyle w:val="ListParagraph"/>
              <w:widowControl w:val="0"/>
              <w:numPr>
                <w:ilvl w:val="0"/>
                <w:numId w:val="12"/>
              </w:numPr>
              <w:spacing w:after="0" w:line="240" w:lineRule="auto"/>
              <w:ind w:left="248" w:hanging="284"/>
              <w:jc w:val="both"/>
              <w:rPr>
                <w:rFonts w:ascii="Times New Roman" w:hAnsi="Times New Roman"/>
                <w:noProof/>
                <w:kern w:val="0"/>
                <w:sz w:val="24"/>
              </w:rPr>
            </w:pPr>
            <w:r>
              <w:rPr>
                <w:rFonts w:ascii="Times New Roman" w:hAnsi="Times New Roman"/>
                <w:sz w:val="24"/>
              </w:rPr>
              <w:t>Please provide all information if you are applying for a personnel security clearance for the first time.</w:t>
            </w:r>
          </w:p>
          <w:p w14:paraId="30BF2480" w14:textId="77777777" w:rsidR="0015110A" w:rsidRDefault="002F2B68" w:rsidP="0099273D">
            <w:pPr>
              <w:pStyle w:val="ListParagraph"/>
              <w:widowControl w:val="0"/>
              <w:numPr>
                <w:ilvl w:val="0"/>
                <w:numId w:val="12"/>
              </w:numPr>
              <w:spacing w:after="0" w:line="240" w:lineRule="auto"/>
              <w:ind w:left="248" w:hanging="284"/>
              <w:jc w:val="both"/>
              <w:rPr>
                <w:rFonts w:ascii="Times New Roman" w:hAnsi="Times New Roman"/>
                <w:noProof/>
                <w:kern w:val="0"/>
                <w:sz w:val="24"/>
              </w:rPr>
            </w:pPr>
            <w:r>
              <w:rPr>
                <w:rFonts w:ascii="Times New Roman" w:hAnsi="Times New Roman"/>
                <w:sz w:val="24"/>
              </w:rPr>
              <w:t>Please provide information on the period from the previous security questionnaire if you are repeatedly applying for a personnel security clearance.</w:t>
            </w:r>
          </w:p>
          <w:p w14:paraId="2C70C515" w14:textId="772A6705" w:rsidR="002F2B68" w:rsidRPr="0015110A" w:rsidRDefault="002F2B68" w:rsidP="0099273D">
            <w:pPr>
              <w:pStyle w:val="ListParagraph"/>
              <w:widowControl w:val="0"/>
              <w:numPr>
                <w:ilvl w:val="0"/>
                <w:numId w:val="12"/>
              </w:numPr>
              <w:spacing w:after="0" w:line="240" w:lineRule="auto"/>
              <w:ind w:left="248" w:hanging="284"/>
              <w:jc w:val="both"/>
              <w:rPr>
                <w:rFonts w:ascii="Times New Roman" w:hAnsi="Times New Roman"/>
                <w:noProof/>
                <w:kern w:val="0"/>
                <w:sz w:val="24"/>
              </w:rPr>
            </w:pPr>
            <w:r>
              <w:rPr>
                <w:rFonts w:ascii="Times New Roman" w:hAnsi="Times New Roman"/>
                <w:sz w:val="24"/>
              </w:rPr>
              <w:t>Please provide only information that you know.</w:t>
            </w:r>
          </w:p>
          <w:p w14:paraId="7D457A2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50AC4FAD" w14:textId="77777777" w:rsidR="002F2B68" w:rsidRPr="00AD2360" w:rsidRDefault="002F2B68" w:rsidP="00EA67DB">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2F2B68" w:rsidRPr="00AD2360" w14:paraId="1D434374" w14:textId="77777777" w:rsidTr="006A7B96">
        <w:tc>
          <w:tcPr>
            <w:tcW w:w="0" w:type="auto"/>
            <w:tcBorders>
              <w:top w:val="outset" w:sz="6" w:space="0" w:color="414142"/>
              <w:left w:val="outset" w:sz="6" w:space="0" w:color="414142"/>
              <w:bottom w:val="outset" w:sz="6" w:space="0" w:color="414142"/>
              <w:right w:val="outset" w:sz="6" w:space="0" w:color="414142"/>
            </w:tcBorders>
            <w:hideMark/>
          </w:tcPr>
          <w:p w14:paraId="7D797197" w14:textId="77777777" w:rsidR="002F2B68" w:rsidRPr="00AD2360" w:rsidRDefault="002F2B68" w:rsidP="00EA67DB">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t>25. Do you have at your disposal facts, information, or assumptions that may be used against you or the persons specified in Paragraph 14 of the security questionnaire for the purposes of blackmail or discreditation?</w:t>
            </w:r>
          </w:p>
          <w:p w14:paraId="63968922" w14:textId="77777777" w:rsidR="00A810FC" w:rsidRDefault="002F2B68" w:rsidP="00EA67DB">
            <w:pPr>
              <w:pStyle w:val="ListParagraph"/>
              <w:keepNext/>
              <w:keepLines/>
              <w:widowControl w:val="0"/>
              <w:numPr>
                <w:ilvl w:val="0"/>
                <w:numId w:val="13"/>
              </w:numPr>
              <w:spacing w:after="0" w:line="240" w:lineRule="auto"/>
              <w:ind w:left="248" w:hanging="284"/>
              <w:jc w:val="both"/>
              <w:rPr>
                <w:rFonts w:ascii="Times New Roman" w:hAnsi="Times New Roman"/>
                <w:noProof/>
                <w:kern w:val="0"/>
                <w:sz w:val="24"/>
              </w:rPr>
            </w:pPr>
            <w:r>
              <w:rPr>
                <w:rFonts w:ascii="Times New Roman" w:hAnsi="Times New Roman"/>
                <w:sz w:val="24"/>
              </w:rPr>
              <w:t>Please provide all information if you are applying for a personnel security clearance for the first time.</w:t>
            </w:r>
          </w:p>
          <w:p w14:paraId="2B4CBAB5" w14:textId="77777777" w:rsidR="00A810FC" w:rsidRDefault="002F2B68" w:rsidP="00EA67DB">
            <w:pPr>
              <w:pStyle w:val="ListParagraph"/>
              <w:keepNext/>
              <w:keepLines/>
              <w:widowControl w:val="0"/>
              <w:numPr>
                <w:ilvl w:val="0"/>
                <w:numId w:val="13"/>
              </w:numPr>
              <w:spacing w:after="0" w:line="240" w:lineRule="auto"/>
              <w:ind w:left="248" w:hanging="284"/>
              <w:jc w:val="both"/>
              <w:rPr>
                <w:rFonts w:ascii="Times New Roman" w:hAnsi="Times New Roman"/>
                <w:noProof/>
                <w:kern w:val="0"/>
                <w:sz w:val="24"/>
              </w:rPr>
            </w:pPr>
            <w:r>
              <w:rPr>
                <w:rFonts w:ascii="Times New Roman" w:hAnsi="Times New Roman"/>
                <w:sz w:val="24"/>
              </w:rPr>
              <w:t>Please provide information on the period from the previous security questionnaire if you are repeatedly applying for a personnel security clearance.</w:t>
            </w:r>
          </w:p>
          <w:p w14:paraId="588205E1" w14:textId="12FDBD1D" w:rsidR="002F2B68" w:rsidRPr="00A810FC" w:rsidRDefault="002F2B68" w:rsidP="00EA67DB">
            <w:pPr>
              <w:pStyle w:val="ListParagraph"/>
              <w:keepNext/>
              <w:keepLines/>
              <w:widowControl w:val="0"/>
              <w:numPr>
                <w:ilvl w:val="0"/>
                <w:numId w:val="13"/>
              </w:numPr>
              <w:spacing w:after="0" w:line="240" w:lineRule="auto"/>
              <w:ind w:left="248" w:hanging="284"/>
              <w:jc w:val="both"/>
              <w:rPr>
                <w:rFonts w:ascii="Times New Roman" w:hAnsi="Times New Roman"/>
                <w:noProof/>
                <w:kern w:val="0"/>
                <w:sz w:val="24"/>
              </w:rPr>
            </w:pPr>
            <w:r>
              <w:rPr>
                <w:rFonts w:ascii="Times New Roman" w:hAnsi="Times New Roman"/>
                <w:sz w:val="24"/>
              </w:rPr>
              <w:t>Please provide only information that you know.</w:t>
            </w:r>
          </w:p>
          <w:p w14:paraId="0F286F52" w14:textId="77777777" w:rsidR="002F2B68" w:rsidRPr="00AD2360" w:rsidRDefault="002F2B68" w:rsidP="00EA67DB">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387F887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73"/>
        <w:gridCol w:w="2717"/>
        <w:gridCol w:w="4165"/>
      </w:tblGrid>
      <w:tr w:rsidR="002F2B68" w:rsidRPr="00AD2360" w14:paraId="598882F5" w14:textId="77777777" w:rsidTr="006A7B96">
        <w:tc>
          <w:tcPr>
            <w:tcW w:w="0" w:type="auto"/>
            <w:gridSpan w:val="3"/>
            <w:tcBorders>
              <w:top w:val="outset" w:sz="6" w:space="0" w:color="414142"/>
              <w:left w:val="outset" w:sz="6" w:space="0" w:color="414142"/>
              <w:bottom w:val="outset" w:sz="6" w:space="0" w:color="414142"/>
              <w:right w:val="outset" w:sz="6" w:space="0" w:color="414142"/>
            </w:tcBorders>
            <w:hideMark/>
          </w:tcPr>
          <w:p w14:paraId="0FA40AF7"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26. Do you take or have you ever taken narcotic substances, including medicinal products containing narcotic substances, or psychotropics (sleeping remedies, tranquillizers, antidepressants, antipsychotics, etc.)?</w:t>
            </w:r>
          </w:p>
          <w:p w14:paraId="3223FDAA" w14:textId="77777777" w:rsidR="00A810FC" w:rsidRDefault="002F2B68" w:rsidP="00A810FC">
            <w:pPr>
              <w:pStyle w:val="ListParagraph"/>
              <w:widowControl w:val="0"/>
              <w:numPr>
                <w:ilvl w:val="0"/>
                <w:numId w:val="14"/>
              </w:numPr>
              <w:spacing w:after="0" w:line="240" w:lineRule="auto"/>
              <w:ind w:left="248" w:hanging="284"/>
              <w:jc w:val="both"/>
              <w:rPr>
                <w:rFonts w:ascii="Times New Roman" w:hAnsi="Times New Roman"/>
                <w:noProof/>
                <w:kern w:val="0"/>
                <w:sz w:val="24"/>
              </w:rPr>
            </w:pPr>
            <w:r>
              <w:rPr>
                <w:rFonts w:ascii="Times New Roman" w:hAnsi="Times New Roman"/>
                <w:sz w:val="24"/>
              </w:rPr>
              <w:t>Please provide all information if you are applying for a personnel security clearance for the first time.</w:t>
            </w:r>
          </w:p>
          <w:p w14:paraId="36A4561E" w14:textId="099B9EB3" w:rsidR="002F2B68" w:rsidRPr="00A810FC" w:rsidRDefault="002F2B68" w:rsidP="00A810FC">
            <w:pPr>
              <w:pStyle w:val="ListParagraph"/>
              <w:widowControl w:val="0"/>
              <w:numPr>
                <w:ilvl w:val="0"/>
                <w:numId w:val="14"/>
              </w:numPr>
              <w:spacing w:after="0" w:line="240" w:lineRule="auto"/>
              <w:ind w:left="248" w:hanging="284"/>
              <w:jc w:val="both"/>
              <w:rPr>
                <w:rFonts w:ascii="Times New Roman" w:hAnsi="Times New Roman"/>
                <w:noProof/>
                <w:kern w:val="0"/>
                <w:sz w:val="24"/>
              </w:rPr>
            </w:pPr>
            <w:r>
              <w:rPr>
                <w:rFonts w:ascii="Times New Roman" w:hAnsi="Times New Roman"/>
                <w:sz w:val="24"/>
              </w:rPr>
              <w:t>Please provide information on the period from the previous security questionnaire if you are repeatedly applying for a personnel security clearance.</w:t>
            </w:r>
          </w:p>
        </w:tc>
      </w:tr>
      <w:tr w:rsidR="002F2B68" w:rsidRPr="00AD2360" w14:paraId="45BF5095" w14:textId="77777777" w:rsidTr="006A7B96">
        <w:tc>
          <w:tcPr>
            <w:tcW w:w="1200" w:type="pct"/>
            <w:tcBorders>
              <w:top w:val="outset" w:sz="6" w:space="0" w:color="414142"/>
              <w:left w:val="outset" w:sz="6" w:space="0" w:color="414142"/>
              <w:bottom w:val="outset" w:sz="6" w:space="0" w:color="414142"/>
              <w:right w:val="outset" w:sz="6" w:space="0" w:color="414142"/>
            </w:tcBorders>
            <w:vAlign w:val="center"/>
            <w:hideMark/>
          </w:tcPr>
          <w:p w14:paraId="6514C479" w14:textId="77777777" w:rsidR="002F2B68" w:rsidRPr="00AD2360" w:rsidRDefault="002F2B68" w:rsidP="00A810FC">
            <w:pPr>
              <w:widowControl w:val="0"/>
              <w:spacing w:after="0" w:line="240" w:lineRule="auto"/>
              <w:jc w:val="center"/>
              <w:rPr>
                <w:rFonts w:ascii="Times New Roman" w:hAnsi="Times New Roman"/>
                <w:noProof/>
                <w:kern w:val="0"/>
                <w:sz w:val="24"/>
              </w:rPr>
            </w:pPr>
            <w:r>
              <w:rPr>
                <w:rFonts w:ascii="Times New Roman" w:hAnsi="Times New Roman"/>
                <w:sz w:val="24"/>
              </w:rPr>
              <w:t>Name</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68C23D22" w14:textId="77777777" w:rsidR="002F2B68" w:rsidRPr="00AD2360" w:rsidRDefault="002F2B68" w:rsidP="00A810FC">
            <w:pPr>
              <w:widowControl w:val="0"/>
              <w:spacing w:after="0" w:line="240" w:lineRule="auto"/>
              <w:jc w:val="center"/>
              <w:rPr>
                <w:rFonts w:ascii="Times New Roman" w:hAnsi="Times New Roman"/>
                <w:noProof/>
                <w:kern w:val="0"/>
                <w:sz w:val="24"/>
              </w:rPr>
            </w:pPr>
            <w:r>
              <w:rPr>
                <w:rFonts w:ascii="Times New Roman" w:hAnsi="Times New Roman"/>
                <w:sz w:val="24"/>
              </w:rPr>
              <w:t>Period, frequency of taking substances</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7EB01FC2" w14:textId="77777777" w:rsidR="002F2B68" w:rsidRPr="00AD2360" w:rsidRDefault="002F2B68" w:rsidP="00A810FC">
            <w:pPr>
              <w:widowControl w:val="0"/>
              <w:spacing w:after="0" w:line="240" w:lineRule="auto"/>
              <w:jc w:val="center"/>
              <w:rPr>
                <w:rFonts w:ascii="Times New Roman" w:hAnsi="Times New Roman"/>
                <w:noProof/>
                <w:kern w:val="0"/>
                <w:sz w:val="24"/>
              </w:rPr>
            </w:pPr>
            <w:r>
              <w:rPr>
                <w:rFonts w:ascii="Times New Roman" w:hAnsi="Times New Roman"/>
                <w:sz w:val="24"/>
              </w:rPr>
              <w:t>Reason for taking substances</w:t>
            </w:r>
          </w:p>
        </w:tc>
      </w:tr>
      <w:tr w:rsidR="002F2B68" w:rsidRPr="00AD2360" w14:paraId="2A555EDD" w14:textId="77777777" w:rsidTr="006A7B96">
        <w:trPr>
          <w:trHeight w:val="588"/>
        </w:trPr>
        <w:tc>
          <w:tcPr>
            <w:tcW w:w="1200" w:type="pct"/>
            <w:tcBorders>
              <w:top w:val="outset" w:sz="6" w:space="0" w:color="414142"/>
              <w:left w:val="outset" w:sz="6" w:space="0" w:color="414142"/>
              <w:bottom w:val="outset" w:sz="6" w:space="0" w:color="414142"/>
              <w:right w:val="outset" w:sz="6" w:space="0" w:color="414142"/>
            </w:tcBorders>
            <w:vAlign w:val="center"/>
            <w:hideMark/>
          </w:tcPr>
          <w:p w14:paraId="57834EC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637107CB"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0244F41B"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282520D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807"/>
        <w:gridCol w:w="2988"/>
        <w:gridCol w:w="3260"/>
      </w:tblGrid>
      <w:tr w:rsidR="002F2B68" w:rsidRPr="00AD2360" w14:paraId="0CE33E5C" w14:textId="77777777" w:rsidTr="006A7B96">
        <w:tc>
          <w:tcPr>
            <w:tcW w:w="0" w:type="auto"/>
            <w:gridSpan w:val="3"/>
            <w:tcBorders>
              <w:top w:val="outset" w:sz="6" w:space="0" w:color="414142"/>
              <w:left w:val="outset" w:sz="6" w:space="0" w:color="414142"/>
              <w:bottom w:val="outset" w:sz="6" w:space="0" w:color="414142"/>
              <w:right w:val="outset" w:sz="6" w:space="0" w:color="414142"/>
            </w:tcBorders>
            <w:hideMark/>
          </w:tcPr>
          <w:p w14:paraId="336915A5"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27. Have you ever consulted a medical practitioner (psychiatrist, narcologist, psychotherapist, family doctor, or another doctor), psychologist, psychotherapy specialist, or a professional in addiction care due to the use of alcohol, narcotic, psychotropic, or toxic substances, gambling or other addictions?</w:t>
            </w:r>
          </w:p>
          <w:p w14:paraId="7F016BF5" w14:textId="77777777" w:rsidR="00256E44" w:rsidRDefault="002F2B68" w:rsidP="00256E44">
            <w:pPr>
              <w:pStyle w:val="ListParagraph"/>
              <w:widowControl w:val="0"/>
              <w:numPr>
                <w:ilvl w:val="0"/>
                <w:numId w:val="15"/>
              </w:numPr>
              <w:spacing w:after="0" w:line="240" w:lineRule="auto"/>
              <w:ind w:left="248" w:hanging="284"/>
              <w:jc w:val="both"/>
              <w:rPr>
                <w:rFonts w:ascii="Times New Roman" w:hAnsi="Times New Roman"/>
                <w:noProof/>
                <w:kern w:val="0"/>
                <w:sz w:val="24"/>
              </w:rPr>
            </w:pPr>
            <w:r>
              <w:rPr>
                <w:rFonts w:ascii="Times New Roman" w:hAnsi="Times New Roman"/>
                <w:sz w:val="24"/>
              </w:rPr>
              <w:t>Please provide all information if you are applying for a personnel security clearance for the first time.</w:t>
            </w:r>
          </w:p>
          <w:p w14:paraId="27FC15F6" w14:textId="2F202392" w:rsidR="002F2B68" w:rsidRPr="00256E44" w:rsidRDefault="002F2B68" w:rsidP="00256E44">
            <w:pPr>
              <w:pStyle w:val="ListParagraph"/>
              <w:widowControl w:val="0"/>
              <w:numPr>
                <w:ilvl w:val="0"/>
                <w:numId w:val="15"/>
              </w:numPr>
              <w:spacing w:after="0" w:line="240" w:lineRule="auto"/>
              <w:ind w:left="248" w:hanging="284"/>
              <w:jc w:val="both"/>
              <w:rPr>
                <w:rFonts w:ascii="Times New Roman" w:hAnsi="Times New Roman"/>
                <w:noProof/>
                <w:kern w:val="0"/>
                <w:sz w:val="24"/>
              </w:rPr>
            </w:pPr>
            <w:r>
              <w:rPr>
                <w:rFonts w:ascii="Times New Roman" w:hAnsi="Times New Roman"/>
                <w:sz w:val="24"/>
              </w:rPr>
              <w:t>Please provide information on the period from the previous security questionnaire if you are repeatedly applying for a personnel security clearance.</w:t>
            </w:r>
          </w:p>
        </w:tc>
      </w:tr>
      <w:tr w:rsidR="002F2B68" w:rsidRPr="00AD2360" w14:paraId="48CA66AA" w14:textId="77777777" w:rsidTr="006A7B96">
        <w:tc>
          <w:tcPr>
            <w:tcW w:w="1550" w:type="pct"/>
            <w:tcBorders>
              <w:top w:val="outset" w:sz="6" w:space="0" w:color="414142"/>
              <w:left w:val="outset" w:sz="6" w:space="0" w:color="414142"/>
              <w:bottom w:val="outset" w:sz="6" w:space="0" w:color="414142"/>
              <w:right w:val="outset" w:sz="6" w:space="0" w:color="414142"/>
            </w:tcBorders>
            <w:vAlign w:val="center"/>
            <w:hideMark/>
          </w:tcPr>
          <w:p w14:paraId="590A9E0D" w14:textId="77777777" w:rsidR="00CB2143" w:rsidRPr="00715AF5" w:rsidRDefault="002F2B68" w:rsidP="00256E44">
            <w:pPr>
              <w:widowControl w:val="0"/>
              <w:spacing w:after="0" w:line="240" w:lineRule="auto"/>
              <w:jc w:val="center"/>
              <w:rPr>
                <w:rFonts w:ascii="Times New Roman" w:hAnsi="Times New Roman"/>
                <w:noProof/>
                <w:kern w:val="0"/>
                <w:sz w:val="24"/>
              </w:rPr>
            </w:pPr>
            <w:r>
              <w:rPr>
                <w:rFonts w:ascii="Times New Roman" w:hAnsi="Times New Roman"/>
                <w:sz w:val="24"/>
              </w:rPr>
              <w:t>Reason for consultations</w:t>
            </w:r>
          </w:p>
          <w:p w14:paraId="04DC078C" w14:textId="6F52DD8F" w:rsidR="002F2B68" w:rsidRPr="00AD2360" w:rsidRDefault="002F2B68" w:rsidP="00256E44">
            <w:pPr>
              <w:widowControl w:val="0"/>
              <w:spacing w:after="0" w:line="240" w:lineRule="auto"/>
              <w:jc w:val="center"/>
              <w:rPr>
                <w:rFonts w:ascii="Times New Roman" w:hAnsi="Times New Roman"/>
                <w:noProof/>
                <w:kern w:val="0"/>
                <w:sz w:val="24"/>
              </w:rPr>
            </w:pPr>
            <w:r>
              <w:rPr>
                <w:rFonts w:ascii="Times New Roman" w:hAnsi="Times New Roman"/>
                <w:sz w:val="24"/>
              </w:rPr>
              <w:t>(diagnosis)</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081A3B36" w14:textId="77777777" w:rsidR="002F2B68" w:rsidRPr="00AD2360" w:rsidRDefault="002F2B68" w:rsidP="00256E44">
            <w:pPr>
              <w:widowControl w:val="0"/>
              <w:spacing w:after="0" w:line="240" w:lineRule="auto"/>
              <w:jc w:val="center"/>
              <w:rPr>
                <w:rFonts w:ascii="Times New Roman" w:hAnsi="Times New Roman"/>
                <w:noProof/>
                <w:kern w:val="0"/>
                <w:sz w:val="24"/>
              </w:rPr>
            </w:pPr>
            <w:r>
              <w:rPr>
                <w:rFonts w:ascii="Times New Roman" w:hAnsi="Times New Roman"/>
                <w:sz w:val="24"/>
              </w:rPr>
              <w:t>Duration of consultations</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715E46AE" w14:textId="77777777" w:rsidR="002F2B68" w:rsidRPr="00AD2360" w:rsidRDefault="002F2B68" w:rsidP="00256E44">
            <w:pPr>
              <w:widowControl w:val="0"/>
              <w:spacing w:after="0" w:line="240" w:lineRule="auto"/>
              <w:jc w:val="center"/>
              <w:rPr>
                <w:rFonts w:ascii="Times New Roman" w:hAnsi="Times New Roman"/>
                <w:noProof/>
                <w:kern w:val="0"/>
                <w:sz w:val="24"/>
              </w:rPr>
            </w:pPr>
            <w:r>
              <w:rPr>
                <w:rFonts w:ascii="Times New Roman" w:hAnsi="Times New Roman"/>
                <w:sz w:val="24"/>
              </w:rPr>
              <w:t>Medical practitioner (given name, surname) and his or her contact details, the place of medical practice</w:t>
            </w:r>
          </w:p>
        </w:tc>
      </w:tr>
      <w:tr w:rsidR="002F2B68" w:rsidRPr="00AD2360" w14:paraId="2245E5EA" w14:textId="77777777" w:rsidTr="006A7B96">
        <w:trPr>
          <w:trHeight w:val="588"/>
        </w:trPr>
        <w:tc>
          <w:tcPr>
            <w:tcW w:w="1550" w:type="pct"/>
            <w:tcBorders>
              <w:top w:val="outset" w:sz="6" w:space="0" w:color="414142"/>
              <w:left w:val="outset" w:sz="6" w:space="0" w:color="414142"/>
              <w:bottom w:val="outset" w:sz="6" w:space="0" w:color="414142"/>
              <w:right w:val="outset" w:sz="6" w:space="0" w:color="414142"/>
            </w:tcBorders>
            <w:vAlign w:val="center"/>
            <w:hideMark/>
          </w:tcPr>
          <w:p w14:paraId="17D15F8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56497FE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5CBB8E1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6E91FD4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807"/>
        <w:gridCol w:w="2988"/>
        <w:gridCol w:w="3260"/>
      </w:tblGrid>
      <w:tr w:rsidR="002F2B68" w:rsidRPr="00AD2360" w14:paraId="3AA9CEF6" w14:textId="77777777" w:rsidTr="006A7B96">
        <w:tc>
          <w:tcPr>
            <w:tcW w:w="0" w:type="auto"/>
            <w:gridSpan w:val="3"/>
            <w:tcBorders>
              <w:top w:val="outset" w:sz="6" w:space="0" w:color="414142"/>
              <w:left w:val="outset" w:sz="6" w:space="0" w:color="414142"/>
              <w:bottom w:val="outset" w:sz="6" w:space="0" w:color="414142"/>
              <w:right w:val="outset" w:sz="6" w:space="0" w:color="414142"/>
            </w:tcBorders>
            <w:hideMark/>
          </w:tcPr>
          <w:p w14:paraId="71AE5A44"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28. Do you or have you ever gambled, including betting, interactive games with cash bets and lottery tickets, visited gambling places, casinos, etc.?</w:t>
            </w:r>
          </w:p>
          <w:p w14:paraId="723363B1" w14:textId="77777777" w:rsidR="00256E44" w:rsidRDefault="002F2B68" w:rsidP="00256E44">
            <w:pPr>
              <w:pStyle w:val="ListParagraph"/>
              <w:widowControl w:val="0"/>
              <w:numPr>
                <w:ilvl w:val="0"/>
                <w:numId w:val="16"/>
              </w:numPr>
              <w:spacing w:after="0" w:line="240" w:lineRule="auto"/>
              <w:ind w:left="248" w:hanging="284"/>
              <w:jc w:val="both"/>
              <w:rPr>
                <w:rFonts w:ascii="Times New Roman" w:hAnsi="Times New Roman"/>
                <w:noProof/>
                <w:kern w:val="0"/>
                <w:sz w:val="24"/>
              </w:rPr>
            </w:pPr>
            <w:r>
              <w:rPr>
                <w:rFonts w:ascii="Times New Roman" w:hAnsi="Times New Roman"/>
                <w:sz w:val="24"/>
              </w:rPr>
              <w:t>Please provide all information if you are applying for a personnel security clearance for the first time.</w:t>
            </w:r>
          </w:p>
          <w:p w14:paraId="030A3BEE" w14:textId="1294D170" w:rsidR="002F2B68" w:rsidRPr="00256E44" w:rsidRDefault="002F2B68" w:rsidP="00256E44">
            <w:pPr>
              <w:pStyle w:val="ListParagraph"/>
              <w:widowControl w:val="0"/>
              <w:numPr>
                <w:ilvl w:val="0"/>
                <w:numId w:val="16"/>
              </w:numPr>
              <w:spacing w:after="0" w:line="240" w:lineRule="auto"/>
              <w:ind w:left="248" w:hanging="284"/>
              <w:jc w:val="both"/>
              <w:rPr>
                <w:rFonts w:ascii="Times New Roman" w:hAnsi="Times New Roman"/>
                <w:noProof/>
                <w:kern w:val="0"/>
                <w:sz w:val="24"/>
              </w:rPr>
            </w:pPr>
            <w:r>
              <w:rPr>
                <w:rFonts w:ascii="Times New Roman" w:hAnsi="Times New Roman"/>
                <w:sz w:val="24"/>
              </w:rPr>
              <w:t>Please provide information on the period from the previous security questionnaire if you are repeatedly applying for a personnel security clearance.</w:t>
            </w:r>
          </w:p>
        </w:tc>
      </w:tr>
      <w:tr w:rsidR="002F2B68" w:rsidRPr="00AD2360" w14:paraId="5DD0E22E" w14:textId="77777777" w:rsidTr="006A7B96">
        <w:tc>
          <w:tcPr>
            <w:tcW w:w="1550" w:type="pct"/>
            <w:tcBorders>
              <w:top w:val="outset" w:sz="6" w:space="0" w:color="414142"/>
              <w:left w:val="outset" w:sz="6" w:space="0" w:color="414142"/>
              <w:bottom w:val="outset" w:sz="6" w:space="0" w:color="414142"/>
              <w:right w:val="outset" w:sz="6" w:space="0" w:color="414142"/>
            </w:tcBorders>
            <w:vAlign w:val="center"/>
            <w:hideMark/>
          </w:tcPr>
          <w:p w14:paraId="1F75815F" w14:textId="77777777" w:rsidR="002F2B68" w:rsidRPr="00AD2360" w:rsidRDefault="002F2B68" w:rsidP="00256E44">
            <w:pPr>
              <w:widowControl w:val="0"/>
              <w:spacing w:after="0" w:line="240" w:lineRule="auto"/>
              <w:jc w:val="center"/>
              <w:rPr>
                <w:rFonts w:ascii="Times New Roman" w:hAnsi="Times New Roman"/>
                <w:noProof/>
                <w:kern w:val="0"/>
                <w:sz w:val="24"/>
              </w:rPr>
            </w:pPr>
            <w:r>
              <w:rPr>
                <w:rFonts w:ascii="Times New Roman" w:hAnsi="Times New Roman"/>
                <w:sz w:val="24"/>
              </w:rPr>
              <w:t>Name, gambling place</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79F0E75C" w14:textId="77777777" w:rsidR="002F2B68" w:rsidRPr="00AD2360" w:rsidRDefault="002F2B68" w:rsidP="00256E44">
            <w:pPr>
              <w:widowControl w:val="0"/>
              <w:spacing w:after="0" w:line="240" w:lineRule="auto"/>
              <w:jc w:val="center"/>
              <w:rPr>
                <w:rFonts w:ascii="Times New Roman" w:hAnsi="Times New Roman"/>
                <w:noProof/>
                <w:kern w:val="0"/>
                <w:sz w:val="24"/>
              </w:rPr>
            </w:pPr>
            <w:r>
              <w:rPr>
                <w:rFonts w:ascii="Times New Roman" w:hAnsi="Times New Roman"/>
                <w:sz w:val="24"/>
              </w:rPr>
              <w:t>Duration, frequency of gambling</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29E8AA10" w14:textId="77777777" w:rsidR="002F2B68" w:rsidRPr="00AD2360" w:rsidRDefault="002F2B68" w:rsidP="00256E44">
            <w:pPr>
              <w:widowControl w:val="0"/>
              <w:spacing w:after="0" w:line="240" w:lineRule="auto"/>
              <w:jc w:val="center"/>
              <w:rPr>
                <w:rFonts w:ascii="Times New Roman" w:hAnsi="Times New Roman"/>
                <w:noProof/>
                <w:kern w:val="0"/>
                <w:sz w:val="24"/>
              </w:rPr>
            </w:pPr>
            <w:r>
              <w:rPr>
                <w:rFonts w:ascii="Times New Roman" w:hAnsi="Times New Roman"/>
                <w:sz w:val="24"/>
              </w:rPr>
              <w:t>Reason for gambling</w:t>
            </w:r>
          </w:p>
        </w:tc>
      </w:tr>
      <w:tr w:rsidR="002F2B68" w:rsidRPr="00AD2360" w14:paraId="201F8210" w14:textId="77777777" w:rsidTr="006A7B96">
        <w:trPr>
          <w:trHeight w:val="588"/>
        </w:trPr>
        <w:tc>
          <w:tcPr>
            <w:tcW w:w="1550" w:type="pct"/>
            <w:tcBorders>
              <w:top w:val="outset" w:sz="6" w:space="0" w:color="414142"/>
              <w:left w:val="outset" w:sz="6" w:space="0" w:color="414142"/>
              <w:bottom w:val="outset" w:sz="6" w:space="0" w:color="414142"/>
              <w:right w:val="outset" w:sz="6" w:space="0" w:color="414142"/>
            </w:tcBorders>
            <w:vAlign w:val="center"/>
            <w:hideMark/>
          </w:tcPr>
          <w:p w14:paraId="3181EBA8"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603A69E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3BFE26B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3CD5BE7"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2F2B68" w:rsidRPr="00AD2360" w14:paraId="4B24C6F5" w14:textId="77777777" w:rsidTr="006A7B96">
        <w:tc>
          <w:tcPr>
            <w:tcW w:w="0" w:type="auto"/>
            <w:tcBorders>
              <w:top w:val="outset" w:sz="6" w:space="0" w:color="414142"/>
              <w:left w:val="outset" w:sz="6" w:space="0" w:color="414142"/>
              <w:bottom w:val="outset" w:sz="6" w:space="0" w:color="414142"/>
              <w:right w:val="outset" w:sz="6" w:space="0" w:color="414142"/>
            </w:tcBorders>
            <w:hideMark/>
          </w:tcPr>
          <w:p w14:paraId="284BA0AF"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29. Are you or have you ever been registered in the Self-exclusion Register in relation to gambling and interactive lotteries? If yes, please specify the periods (from–to)?</w:t>
            </w:r>
          </w:p>
          <w:p w14:paraId="779308E0" w14:textId="77777777" w:rsidR="00635C11" w:rsidRDefault="002F2B68" w:rsidP="002207B9">
            <w:pPr>
              <w:pStyle w:val="ListParagraph"/>
              <w:widowControl w:val="0"/>
              <w:numPr>
                <w:ilvl w:val="0"/>
                <w:numId w:val="17"/>
              </w:numPr>
              <w:spacing w:after="0" w:line="240" w:lineRule="auto"/>
              <w:ind w:left="248" w:hanging="284"/>
              <w:jc w:val="both"/>
              <w:rPr>
                <w:rFonts w:ascii="Times New Roman" w:hAnsi="Times New Roman"/>
                <w:noProof/>
                <w:kern w:val="0"/>
                <w:sz w:val="24"/>
              </w:rPr>
            </w:pPr>
            <w:r>
              <w:rPr>
                <w:rFonts w:ascii="Times New Roman" w:hAnsi="Times New Roman"/>
                <w:sz w:val="24"/>
              </w:rPr>
              <w:t>Please provide all information if you are applying for a personnel security clearance for the first time.</w:t>
            </w:r>
          </w:p>
          <w:p w14:paraId="1B8A933D" w14:textId="7194E145" w:rsidR="002F2B68" w:rsidRPr="00635C11" w:rsidRDefault="002F2B68" w:rsidP="002207B9">
            <w:pPr>
              <w:pStyle w:val="ListParagraph"/>
              <w:widowControl w:val="0"/>
              <w:numPr>
                <w:ilvl w:val="0"/>
                <w:numId w:val="17"/>
              </w:numPr>
              <w:spacing w:after="0" w:line="240" w:lineRule="auto"/>
              <w:ind w:left="248" w:hanging="284"/>
              <w:jc w:val="both"/>
              <w:rPr>
                <w:rFonts w:ascii="Times New Roman" w:hAnsi="Times New Roman"/>
                <w:noProof/>
                <w:kern w:val="0"/>
                <w:sz w:val="24"/>
              </w:rPr>
            </w:pPr>
            <w:r>
              <w:rPr>
                <w:rFonts w:ascii="Times New Roman" w:hAnsi="Times New Roman"/>
                <w:sz w:val="24"/>
              </w:rPr>
              <w:t>Please provide information on the period from the previous security questionnaire if you are repeatedly applying for a personnel security clearance.</w:t>
            </w:r>
          </w:p>
          <w:p w14:paraId="2E3F3D7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5CF1739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2F2B68" w:rsidRPr="00AD2360" w14:paraId="0F4E7768" w14:textId="77777777" w:rsidTr="006A7B96">
        <w:tc>
          <w:tcPr>
            <w:tcW w:w="0" w:type="auto"/>
            <w:tcBorders>
              <w:top w:val="outset" w:sz="6" w:space="0" w:color="414142"/>
              <w:left w:val="outset" w:sz="6" w:space="0" w:color="414142"/>
              <w:bottom w:val="outset" w:sz="6" w:space="0" w:color="414142"/>
              <w:right w:val="outset" w:sz="6" w:space="0" w:color="414142"/>
            </w:tcBorders>
            <w:hideMark/>
          </w:tcPr>
          <w:p w14:paraId="35ECC98A"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30. What social networks do you use and what platforms for exchanging views or discussion platforms, websites, blogs, etc. do you manage?</w:t>
            </w:r>
          </w:p>
          <w:p w14:paraId="57FC90DE"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 </w:t>
            </w:r>
          </w:p>
        </w:tc>
      </w:tr>
    </w:tbl>
    <w:p w14:paraId="504793B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30"/>
        <w:gridCol w:w="1630"/>
        <w:gridCol w:w="1630"/>
        <w:gridCol w:w="4165"/>
      </w:tblGrid>
      <w:tr w:rsidR="002F2B68" w:rsidRPr="00AD2360" w14:paraId="1DD7B4D6" w14:textId="77777777" w:rsidTr="006A7B96">
        <w:tc>
          <w:tcPr>
            <w:tcW w:w="0" w:type="auto"/>
            <w:gridSpan w:val="4"/>
            <w:tcBorders>
              <w:top w:val="outset" w:sz="6" w:space="0" w:color="414142"/>
              <w:left w:val="outset" w:sz="6" w:space="0" w:color="414142"/>
              <w:bottom w:val="outset" w:sz="6" w:space="0" w:color="414142"/>
              <w:right w:val="outset" w:sz="6" w:space="0" w:color="414142"/>
            </w:tcBorders>
            <w:hideMark/>
          </w:tcPr>
          <w:p w14:paraId="64F9CF01"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31. Please specify all professional, public, political, religious, or charitable organisations, including unregistered interest groups, foundations, and associations, where you are or have been a member or participant, where you are or have been</w:t>
            </w:r>
          </w:p>
          <w:p w14:paraId="5E87542B"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involved in or working.</w:t>
            </w:r>
          </w:p>
          <w:p w14:paraId="08B4EAAA" w14:textId="71C1F852" w:rsidR="002F2B68" w:rsidRPr="002207B9" w:rsidRDefault="002F2B68" w:rsidP="002207B9">
            <w:pPr>
              <w:pStyle w:val="ListParagraph"/>
              <w:widowControl w:val="0"/>
              <w:numPr>
                <w:ilvl w:val="0"/>
                <w:numId w:val="18"/>
              </w:numPr>
              <w:spacing w:after="0" w:line="240" w:lineRule="auto"/>
              <w:ind w:left="248" w:hanging="284"/>
              <w:jc w:val="both"/>
              <w:rPr>
                <w:rFonts w:ascii="Times New Roman" w:hAnsi="Times New Roman"/>
                <w:noProof/>
                <w:kern w:val="0"/>
                <w:sz w:val="24"/>
              </w:rPr>
            </w:pPr>
            <w:r>
              <w:rPr>
                <w:rFonts w:ascii="Times New Roman" w:hAnsi="Times New Roman"/>
                <w:sz w:val="24"/>
              </w:rPr>
              <w:t>Please provide all information if you are applying for a personnel security clearance for the first time.</w:t>
            </w:r>
          </w:p>
          <w:p w14:paraId="1F9B2499" w14:textId="4034CF43" w:rsidR="002F2B68" w:rsidRPr="002207B9" w:rsidRDefault="002F2B68" w:rsidP="002207B9">
            <w:pPr>
              <w:pStyle w:val="ListParagraph"/>
              <w:widowControl w:val="0"/>
              <w:numPr>
                <w:ilvl w:val="0"/>
                <w:numId w:val="18"/>
              </w:numPr>
              <w:spacing w:after="0" w:line="240" w:lineRule="auto"/>
              <w:ind w:left="248" w:hanging="284"/>
              <w:jc w:val="both"/>
              <w:rPr>
                <w:rFonts w:ascii="Times New Roman" w:hAnsi="Times New Roman"/>
                <w:noProof/>
                <w:kern w:val="0"/>
                <w:sz w:val="24"/>
              </w:rPr>
            </w:pPr>
            <w:r>
              <w:rPr>
                <w:rFonts w:ascii="Times New Roman" w:hAnsi="Times New Roman"/>
                <w:sz w:val="24"/>
              </w:rPr>
              <w:t>Please provide information on the period from the previous security questionnaire if you are repeatedly applying for a personnel security clearance.</w:t>
            </w:r>
          </w:p>
        </w:tc>
      </w:tr>
      <w:tr w:rsidR="002F2B68" w:rsidRPr="00AD2360" w14:paraId="4991A2F4" w14:textId="77777777" w:rsidTr="006A7B96">
        <w:tc>
          <w:tcPr>
            <w:tcW w:w="900" w:type="pct"/>
            <w:tcBorders>
              <w:top w:val="outset" w:sz="6" w:space="0" w:color="414142"/>
              <w:left w:val="outset" w:sz="6" w:space="0" w:color="414142"/>
              <w:bottom w:val="outset" w:sz="6" w:space="0" w:color="414142"/>
              <w:right w:val="outset" w:sz="6" w:space="0" w:color="414142"/>
            </w:tcBorders>
            <w:vAlign w:val="center"/>
            <w:hideMark/>
          </w:tcPr>
          <w:p w14:paraId="77413282" w14:textId="77777777" w:rsidR="002F2B68" w:rsidRPr="00AD2360" w:rsidRDefault="002F2B68" w:rsidP="002207B9">
            <w:pPr>
              <w:widowControl w:val="0"/>
              <w:spacing w:after="0" w:line="240" w:lineRule="auto"/>
              <w:jc w:val="center"/>
              <w:rPr>
                <w:rFonts w:ascii="Times New Roman" w:hAnsi="Times New Roman"/>
                <w:noProof/>
                <w:kern w:val="0"/>
                <w:sz w:val="24"/>
              </w:rPr>
            </w:pPr>
            <w:r>
              <w:rPr>
                <w:rFonts w:ascii="Times New Roman" w:hAnsi="Times New Roman"/>
                <w:sz w:val="24"/>
              </w:rPr>
              <w:t>Name</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B3B8AFB" w14:textId="77777777" w:rsidR="002F2B68" w:rsidRPr="00AD2360" w:rsidRDefault="002F2B68" w:rsidP="002207B9">
            <w:pPr>
              <w:widowControl w:val="0"/>
              <w:spacing w:after="0" w:line="240" w:lineRule="auto"/>
              <w:jc w:val="center"/>
              <w:rPr>
                <w:rFonts w:ascii="Times New Roman" w:hAnsi="Times New Roman"/>
                <w:noProof/>
                <w:kern w:val="0"/>
                <w:sz w:val="24"/>
              </w:rPr>
            </w:pPr>
            <w:r>
              <w:rPr>
                <w:rFonts w:ascii="Times New Roman" w:hAnsi="Times New Roman"/>
                <w:sz w:val="24"/>
              </w:rPr>
              <w:t>From (year)</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64F8C6F" w14:textId="77777777" w:rsidR="002F2B68" w:rsidRPr="00AD2360" w:rsidRDefault="002F2B68" w:rsidP="002207B9">
            <w:pPr>
              <w:widowControl w:val="0"/>
              <w:spacing w:after="0" w:line="240" w:lineRule="auto"/>
              <w:jc w:val="center"/>
              <w:rPr>
                <w:rFonts w:ascii="Times New Roman" w:hAnsi="Times New Roman"/>
                <w:noProof/>
                <w:kern w:val="0"/>
                <w:sz w:val="24"/>
              </w:rPr>
            </w:pPr>
            <w:r>
              <w:rPr>
                <w:rFonts w:ascii="Times New Roman" w:hAnsi="Times New Roman"/>
                <w:sz w:val="24"/>
              </w:rPr>
              <w:t>To (year)</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44CB6294" w14:textId="77777777" w:rsidR="002F2B68" w:rsidRPr="00AD2360" w:rsidRDefault="002F2B68" w:rsidP="002207B9">
            <w:pPr>
              <w:widowControl w:val="0"/>
              <w:spacing w:after="0" w:line="240" w:lineRule="auto"/>
              <w:jc w:val="center"/>
              <w:rPr>
                <w:rFonts w:ascii="Times New Roman" w:hAnsi="Times New Roman"/>
                <w:noProof/>
                <w:kern w:val="0"/>
                <w:sz w:val="24"/>
              </w:rPr>
            </w:pPr>
            <w:r>
              <w:rPr>
                <w:rFonts w:ascii="Times New Roman" w:hAnsi="Times New Roman"/>
                <w:sz w:val="24"/>
              </w:rPr>
              <w:t>Purpose of the organisation and your role/functions</w:t>
            </w:r>
          </w:p>
        </w:tc>
      </w:tr>
      <w:tr w:rsidR="002F2B68" w:rsidRPr="00AD2360" w14:paraId="23B06394" w14:textId="77777777" w:rsidTr="006A7B96">
        <w:trPr>
          <w:trHeight w:val="588"/>
        </w:trPr>
        <w:tc>
          <w:tcPr>
            <w:tcW w:w="900" w:type="pct"/>
            <w:tcBorders>
              <w:top w:val="outset" w:sz="6" w:space="0" w:color="414142"/>
              <w:left w:val="outset" w:sz="6" w:space="0" w:color="414142"/>
              <w:bottom w:val="outset" w:sz="6" w:space="0" w:color="414142"/>
              <w:right w:val="outset" w:sz="6" w:space="0" w:color="414142"/>
            </w:tcBorders>
            <w:vAlign w:val="center"/>
            <w:hideMark/>
          </w:tcPr>
          <w:p w14:paraId="732546A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814509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E651F5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48709FD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40E8FD42"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807"/>
        <w:gridCol w:w="3713"/>
        <w:gridCol w:w="2535"/>
      </w:tblGrid>
      <w:tr w:rsidR="002F2B68" w:rsidRPr="00AD2360" w14:paraId="0406A8FB" w14:textId="77777777" w:rsidTr="006A7B96">
        <w:tc>
          <w:tcPr>
            <w:tcW w:w="0" w:type="auto"/>
            <w:gridSpan w:val="3"/>
            <w:tcBorders>
              <w:top w:val="outset" w:sz="6" w:space="0" w:color="414142"/>
              <w:left w:val="outset" w:sz="6" w:space="0" w:color="414142"/>
              <w:bottom w:val="outset" w:sz="6" w:space="0" w:color="414142"/>
              <w:right w:val="outset" w:sz="6" w:space="0" w:color="414142"/>
            </w:tcBorders>
            <w:hideMark/>
          </w:tcPr>
          <w:p w14:paraId="4548944F"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32. Have you or the persons specified in Paragraph 14 of the security questionnaire ever worked for the Communist Party of the Soviet Union (Latvian Communist Party), the Latvian S.S.R. Working Peoples International Front, the Work Collectives United Council, the War and Work Veterans Organisation, or the All-Latvia Society Rescue Committee?</w:t>
            </w:r>
          </w:p>
          <w:p w14:paraId="0C6E718B" w14:textId="0ED03ED3" w:rsidR="002F2B68" w:rsidRPr="009B6E86" w:rsidRDefault="002F2B68" w:rsidP="009B6E86">
            <w:pPr>
              <w:pStyle w:val="ListParagraph"/>
              <w:widowControl w:val="0"/>
              <w:numPr>
                <w:ilvl w:val="0"/>
                <w:numId w:val="19"/>
              </w:numPr>
              <w:spacing w:after="0" w:line="240" w:lineRule="auto"/>
              <w:ind w:left="248" w:hanging="248"/>
              <w:jc w:val="both"/>
              <w:rPr>
                <w:rFonts w:ascii="Times New Roman" w:hAnsi="Times New Roman"/>
                <w:noProof/>
                <w:kern w:val="0"/>
                <w:sz w:val="24"/>
              </w:rPr>
            </w:pPr>
            <w:r>
              <w:rPr>
                <w:rFonts w:ascii="Times New Roman" w:hAnsi="Times New Roman"/>
                <w:sz w:val="24"/>
              </w:rPr>
              <w:t>Please provide only information that you know.</w:t>
            </w:r>
          </w:p>
        </w:tc>
      </w:tr>
      <w:tr w:rsidR="002F2B68" w:rsidRPr="00AD2360" w14:paraId="6D04BC81" w14:textId="77777777" w:rsidTr="006A7B96">
        <w:tc>
          <w:tcPr>
            <w:tcW w:w="1550" w:type="pct"/>
            <w:tcBorders>
              <w:top w:val="outset" w:sz="6" w:space="0" w:color="414142"/>
              <w:left w:val="outset" w:sz="6" w:space="0" w:color="414142"/>
              <w:bottom w:val="outset" w:sz="6" w:space="0" w:color="414142"/>
              <w:right w:val="outset" w:sz="6" w:space="0" w:color="414142"/>
            </w:tcBorders>
            <w:vAlign w:val="center"/>
            <w:hideMark/>
          </w:tcPr>
          <w:p w14:paraId="0E8D639A" w14:textId="77777777" w:rsidR="002F2B68" w:rsidRPr="00AD2360" w:rsidRDefault="002F2B68" w:rsidP="009B6E86">
            <w:pPr>
              <w:widowControl w:val="0"/>
              <w:spacing w:after="0" w:line="240" w:lineRule="auto"/>
              <w:jc w:val="center"/>
              <w:rPr>
                <w:rFonts w:ascii="Times New Roman" w:hAnsi="Times New Roman"/>
                <w:noProof/>
                <w:kern w:val="0"/>
                <w:sz w:val="24"/>
              </w:rPr>
            </w:pPr>
            <w:r>
              <w:rPr>
                <w:rFonts w:ascii="Times New Roman" w:hAnsi="Times New Roman"/>
                <w:sz w:val="24"/>
              </w:rPr>
              <w:t>Given name, surname</w:t>
            </w:r>
          </w:p>
        </w:tc>
        <w:tc>
          <w:tcPr>
            <w:tcW w:w="2050" w:type="pct"/>
            <w:tcBorders>
              <w:top w:val="outset" w:sz="6" w:space="0" w:color="414142"/>
              <w:left w:val="outset" w:sz="6" w:space="0" w:color="414142"/>
              <w:bottom w:val="outset" w:sz="6" w:space="0" w:color="414142"/>
              <w:right w:val="outset" w:sz="6" w:space="0" w:color="414142"/>
            </w:tcBorders>
            <w:vAlign w:val="center"/>
            <w:hideMark/>
          </w:tcPr>
          <w:p w14:paraId="6132CA2F" w14:textId="77777777" w:rsidR="002F2B68" w:rsidRPr="00AD2360" w:rsidRDefault="002F2B68" w:rsidP="009B6E86">
            <w:pPr>
              <w:widowControl w:val="0"/>
              <w:spacing w:after="0" w:line="240" w:lineRule="auto"/>
              <w:jc w:val="center"/>
              <w:rPr>
                <w:rFonts w:ascii="Times New Roman" w:hAnsi="Times New Roman"/>
                <w:noProof/>
                <w:kern w:val="0"/>
                <w:sz w:val="24"/>
              </w:rPr>
            </w:pPr>
            <w:r>
              <w:rPr>
                <w:rFonts w:ascii="Times New Roman" w:hAnsi="Times New Roman"/>
                <w:sz w:val="24"/>
              </w:rPr>
              <w:t>Name</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74835299" w14:textId="77777777" w:rsidR="002F2B68" w:rsidRPr="00AD2360" w:rsidRDefault="002F2B68" w:rsidP="009B6E86">
            <w:pPr>
              <w:widowControl w:val="0"/>
              <w:spacing w:after="0" w:line="240" w:lineRule="auto"/>
              <w:jc w:val="center"/>
              <w:rPr>
                <w:rFonts w:ascii="Times New Roman" w:hAnsi="Times New Roman"/>
                <w:noProof/>
                <w:kern w:val="0"/>
                <w:sz w:val="24"/>
              </w:rPr>
            </w:pPr>
            <w:r>
              <w:rPr>
                <w:rFonts w:ascii="Times New Roman" w:hAnsi="Times New Roman"/>
                <w:sz w:val="24"/>
              </w:rPr>
              <w:t>Period and status of involvement</w:t>
            </w:r>
          </w:p>
        </w:tc>
      </w:tr>
      <w:tr w:rsidR="002F2B68" w:rsidRPr="00AD2360" w14:paraId="53344356" w14:textId="77777777" w:rsidTr="006A7B96">
        <w:trPr>
          <w:trHeight w:val="588"/>
        </w:trPr>
        <w:tc>
          <w:tcPr>
            <w:tcW w:w="1550" w:type="pct"/>
            <w:tcBorders>
              <w:top w:val="outset" w:sz="6" w:space="0" w:color="414142"/>
              <w:left w:val="outset" w:sz="6" w:space="0" w:color="414142"/>
              <w:bottom w:val="outset" w:sz="6" w:space="0" w:color="414142"/>
              <w:right w:val="outset" w:sz="6" w:space="0" w:color="414142"/>
            </w:tcBorders>
            <w:vAlign w:val="center"/>
            <w:hideMark/>
          </w:tcPr>
          <w:p w14:paraId="69C083B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50" w:type="pct"/>
            <w:tcBorders>
              <w:top w:val="outset" w:sz="6" w:space="0" w:color="414142"/>
              <w:left w:val="outset" w:sz="6" w:space="0" w:color="414142"/>
              <w:bottom w:val="outset" w:sz="6" w:space="0" w:color="414142"/>
              <w:right w:val="outset" w:sz="6" w:space="0" w:color="414142"/>
            </w:tcBorders>
            <w:vAlign w:val="center"/>
            <w:hideMark/>
          </w:tcPr>
          <w:p w14:paraId="19890D9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39DC4AF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7082C2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73"/>
        <w:gridCol w:w="3079"/>
        <w:gridCol w:w="1992"/>
        <w:gridCol w:w="1811"/>
      </w:tblGrid>
      <w:tr w:rsidR="002F2B68" w:rsidRPr="00AD2360" w14:paraId="0CF59945" w14:textId="77777777" w:rsidTr="006A7B96">
        <w:tc>
          <w:tcPr>
            <w:tcW w:w="0" w:type="auto"/>
            <w:gridSpan w:val="4"/>
            <w:tcBorders>
              <w:top w:val="outset" w:sz="6" w:space="0" w:color="414142"/>
              <w:left w:val="outset" w:sz="6" w:space="0" w:color="414142"/>
              <w:bottom w:val="outset" w:sz="6" w:space="0" w:color="414142"/>
              <w:right w:val="outset" w:sz="6" w:space="0" w:color="414142"/>
            </w:tcBorders>
            <w:hideMark/>
          </w:tcPr>
          <w:p w14:paraId="2F91F1CA"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33. Do you have any current credit liabilities, debts, including microcredits, non-bank creditor loans, or loans from private individuals?</w:t>
            </w:r>
          </w:p>
        </w:tc>
      </w:tr>
      <w:tr w:rsidR="002F2B68" w:rsidRPr="00AD2360" w14:paraId="41F43973" w14:textId="77777777" w:rsidTr="006A7B96">
        <w:tc>
          <w:tcPr>
            <w:tcW w:w="1200" w:type="pct"/>
            <w:tcBorders>
              <w:top w:val="outset" w:sz="6" w:space="0" w:color="414142"/>
              <w:left w:val="outset" w:sz="6" w:space="0" w:color="414142"/>
              <w:bottom w:val="outset" w:sz="6" w:space="0" w:color="414142"/>
              <w:right w:val="outset" w:sz="6" w:space="0" w:color="414142"/>
            </w:tcBorders>
            <w:vAlign w:val="center"/>
            <w:hideMark/>
          </w:tcPr>
          <w:p w14:paraId="436A941F" w14:textId="77777777" w:rsidR="00CB2143" w:rsidRPr="00715AF5" w:rsidRDefault="002F2B68" w:rsidP="00207B30">
            <w:pPr>
              <w:widowControl w:val="0"/>
              <w:spacing w:after="0" w:line="240" w:lineRule="auto"/>
              <w:jc w:val="center"/>
              <w:rPr>
                <w:rFonts w:ascii="Times New Roman" w:hAnsi="Times New Roman"/>
                <w:noProof/>
                <w:kern w:val="0"/>
                <w:sz w:val="24"/>
              </w:rPr>
            </w:pPr>
            <w:r>
              <w:rPr>
                <w:rFonts w:ascii="Times New Roman" w:hAnsi="Times New Roman"/>
                <w:sz w:val="24"/>
              </w:rPr>
              <w:t>Type</w:t>
            </w:r>
          </w:p>
          <w:p w14:paraId="45059919" w14:textId="075E302B" w:rsidR="002F2B68" w:rsidRPr="00AD2360" w:rsidRDefault="002F2B68" w:rsidP="00207B30">
            <w:pPr>
              <w:widowControl w:val="0"/>
              <w:spacing w:after="0" w:line="240" w:lineRule="auto"/>
              <w:jc w:val="center"/>
              <w:rPr>
                <w:rFonts w:ascii="Times New Roman" w:hAnsi="Times New Roman"/>
                <w:noProof/>
                <w:kern w:val="0"/>
                <w:sz w:val="24"/>
              </w:rPr>
            </w:pPr>
            <w:r>
              <w:rPr>
                <w:rFonts w:ascii="Times New Roman" w:hAnsi="Times New Roman"/>
                <w:sz w:val="24"/>
              </w:rPr>
              <w:t>(mortgage, leasing, consumer credit, microcredit, etc.)</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15AAB1ED" w14:textId="77777777" w:rsidR="00CB2143" w:rsidRPr="00715AF5" w:rsidRDefault="002F2B68" w:rsidP="00207B30">
            <w:pPr>
              <w:widowControl w:val="0"/>
              <w:spacing w:after="0" w:line="240" w:lineRule="auto"/>
              <w:jc w:val="center"/>
              <w:rPr>
                <w:rFonts w:ascii="Times New Roman" w:hAnsi="Times New Roman"/>
                <w:noProof/>
                <w:kern w:val="0"/>
                <w:sz w:val="24"/>
              </w:rPr>
            </w:pPr>
            <w:r>
              <w:rPr>
                <w:rFonts w:ascii="Times New Roman" w:hAnsi="Times New Roman"/>
                <w:sz w:val="24"/>
              </w:rPr>
              <w:t>Creditor</w:t>
            </w:r>
          </w:p>
          <w:p w14:paraId="02CF344B" w14:textId="6AC1536F" w:rsidR="002F2B68" w:rsidRPr="00AD2360" w:rsidRDefault="002F2B68" w:rsidP="00207B30">
            <w:pPr>
              <w:widowControl w:val="0"/>
              <w:spacing w:after="0" w:line="240" w:lineRule="auto"/>
              <w:jc w:val="center"/>
              <w:rPr>
                <w:rFonts w:ascii="Times New Roman" w:hAnsi="Times New Roman"/>
                <w:noProof/>
                <w:kern w:val="0"/>
                <w:sz w:val="24"/>
              </w:rPr>
            </w:pPr>
            <w:r>
              <w:rPr>
                <w:rFonts w:ascii="Times New Roman" w:hAnsi="Times New Roman"/>
                <w:sz w:val="24"/>
              </w:rPr>
              <w:t>(firm name/given name, surname/registration number/personal identity number)</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6215DD69" w14:textId="77777777" w:rsidR="002F2B68" w:rsidRPr="00AD2360" w:rsidRDefault="002F2B68" w:rsidP="00207B30">
            <w:pPr>
              <w:widowControl w:val="0"/>
              <w:spacing w:after="0" w:line="240" w:lineRule="auto"/>
              <w:jc w:val="center"/>
              <w:rPr>
                <w:rFonts w:ascii="Times New Roman" w:hAnsi="Times New Roman"/>
                <w:noProof/>
                <w:kern w:val="0"/>
                <w:sz w:val="24"/>
              </w:rPr>
            </w:pPr>
            <w:r>
              <w:rPr>
                <w:rFonts w:ascii="Times New Roman" w:hAnsi="Times New Roman"/>
                <w:sz w:val="24"/>
              </w:rPr>
              <w:t>Purpose of loan</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BDBFFE0" w14:textId="77777777" w:rsidR="002F2B68" w:rsidRPr="00AD2360" w:rsidRDefault="002F2B68" w:rsidP="00207B30">
            <w:pPr>
              <w:widowControl w:val="0"/>
              <w:spacing w:after="0" w:line="240" w:lineRule="auto"/>
              <w:jc w:val="center"/>
              <w:rPr>
                <w:rFonts w:ascii="Times New Roman" w:hAnsi="Times New Roman"/>
                <w:noProof/>
                <w:kern w:val="0"/>
                <w:sz w:val="24"/>
              </w:rPr>
            </w:pPr>
            <w:r>
              <w:rPr>
                <w:rFonts w:ascii="Times New Roman" w:hAnsi="Times New Roman"/>
                <w:sz w:val="24"/>
              </w:rPr>
              <w:t>Residual maturity of liabilities</w:t>
            </w:r>
          </w:p>
        </w:tc>
      </w:tr>
      <w:tr w:rsidR="002F2B68" w:rsidRPr="00AD2360" w14:paraId="759C4EF0" w14:textId="77777777" w:rsidTr="006A7B96">
        <w:trPr>
          <w:trHeight w:val="588"/>
        </w:trPr>
        <w:tc>
          <w:tcPr>
            <w:tcW w:w="1200" w:type="pct"/>
            <w:tcBorders>
              <w:top w:val="outset" w:sz="6" w:space="0" w:color="414142"/>
              <w:left w:val="outset" w:sz="6" w:space="0" w:color="414142"/>
              <w:bottom w:val="outset" w:sz="6" w:space="0" w:color="414142"/>
              <w:right w:val="outset" w:sz="6" w:space="0" w:color="414142"/>
            </w:tcBorders>
            <w:vAlign w:val="center"/>
            <w:hideMark/>
          </w:tcPr>
          <w:p w14:paraId="514CBB08"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07AFFBF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05623FA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531768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88D34B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73"/>
        <w:gridCol w:w="3079"/>
        <w:gridCol w:w="3803"/>
      </w:tblGrid>
      <w:tr w:rsidR="002F2B68" w:rsidRPr="00AD2360" w14:paraId="580CCE1A" w14:textId="77777777" w:rsidTr="006A7B96">
        <w:tc>
          <w:tcPr>
            <w:tcW w:w="0" w:type="auto"/>
            <w:gridSpan w:val="3"/>
            <w:tcBorders>
              <w:top w:val="outset" w:sz="6" w:space="0" w:color="414142"/>
              <w:left w:val="outset" w:sz="6" w:space="0" w:color="414142"/>
              <w:bottom w:val="outset" w:sz="6" w:space="0" w:color="414142"/>
              <w:right w:val="outset" w:sz="6" w:space="0" w:color="414142"/>
            </w:tcBorders>
            <w:hideMark/>
          </w:tcPr>
          <w:p w14:paraId="2C2D11B3" w14:textId="77777777" w:rsidR="002F2B68" w:rsidRPr="00AD2360" w:rsidRDefault="002F2B68" w:rsidP="00EA67DB">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34. Have you currently lent any funds or property (transferred for use) to other natural or legal persons and the total amount thereof exceeds two minimum monthly wages determined by the Cabinet?</w:t>
            </w:r>
          </w:p>
        </w:tc>
      </w:tr>
      <w:tr w:rsidR="002F2B68" w:rsidRPr="00AD2360" w14:paraId="18966A03" w14:textId="77777777" w:rsidTr="006A7B96">
        <w:tc>
          <w:tcPr>
            <w:tcW w:w="1200" w:type="pct"/>
            <w:tcBorders>
              <w:top w:val="outset" w:sz="6" w:space="0" w:color="414142"/>
              <w:left w:val="outset" w:sz="6" w:space="0" w:color="414142"/>
              <w:bottom w:val="outset" w:sz="6" w:space="0" w:color="414142"/>
              <w:right w:val="outset" w:sz="6" w:space="0" w:color="414142"/>
            </w:tcBorders>
            <w:vAlign w:val="center"/>
            <w:hideMark/>
          </w:tcPr>
          <w:p w14:paraId="3DCA2750" w14:textId="77777777" w:rsidR="00CB2143" w:rsidRPr="00715AF5" w:rsidRDefault="002F2B68" w:rsidP="00207B30">
            <w:pPr>
              <w:widowControl w:val="0"/>
              <w:spacing w:after="0" w:line="240" w:lineRule="auto"/>
              <w:jc w:val="center"/>
              <w:rPr>
                <w:rFonts w:ascii="Times New Roman" w:hAnsi="Times New Roman"/>
                <w:noProof/>
                <w:kern w:val="0"/>
                <w:sz w:val="24"/>
              </w:rPr>
            </w:pPr>
            <w:r>
              <w:rPr>
                <w:rFonts w:ascii="Times New Roman" w:hAnsi="Times New Roman"/>
                <w:sz w:val="24"/>
              </w:rPr>
              <w:t>Name of legal person</w:t>
            </w:r>
          </w:p>
          <w:p w14:paraId="7C4F25AD" w14:textId="77777777" w:rsidR="00CB2143" w:rsidRPr="00715AF5" w:rsidRDefault="002F2B68" w:rsidP="00207B30">
            <w:pPr>
              <w:widowControl w:val="0"/>
              <w:spacing w:after="0" w:line="240" w:lineRule="auto"/>
              <w:jc w:val="center"/>
              <w:rPr>
                <w:rFonts w:ascii="Times New Roman" w:hAnsi="Times New Roman"/>
                <w:noProof/>
                <w:kern w:val="0"/>
                <w:sz w:val="24"/>
              </w:rPr>
            </w:pPr>
            <w:r>
              <w:rPr>
                <w:rFonts w:ascii="Times New Roman" w:hAnsi="Times New Roman"/>
                <w:sz w:val="24"/>
              </w:rPr>
              <w:t>given name, surname of natural person</w:t>
            </w:r>
          </w:p>
          <w:p w14:paraId="7E4B9F9F" w14:textId="0F52F35E" w:rsidR="002F2B68" w:rsidRPr="00AD2360" w:rsidRDefault="002F2B68" w:rsidP="00207B30">
            <w:pPr>
              <w:widowControl w:val="0"/>
              <w:spacing w:after="0" w:line="240" w:lineRule="auto"/>
              <w:jc w:val="center"/>
              <w:rPr>
                <w:rFonts w:ascii="Times New Roman" w:hAnsi="Times New Roman"/>
                <w:noProof/>
                <w:kern w:val="0"/>
                <w:sz w:val="24"/>
              </w:rPr>
            </w:pPr>
            <w:r>
              <w:rPr>
                <w:rFonts w:ascii="Times New Roman" w:hAnsi="Times New Roman"/>
                <w:sz w:val="24"/>
              </w:rPr>
              <w:t>(borrower)</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36379158" w14:textId="77777777" w:rsidR="002F2B68" w:rsidRPr="00AD2360" w:rsidRDefault="002F2B68" w:rsidP="00EA67DB">
            <w:pPr>
              <w:keepNext/>
              <w:keepLines/>
              <w:widowControl w:val="0"/>
              <w:spacing w:after="0" w:line="240" w:lineRule="auto"/>
              <w:jc w:val="center"/>
              <w:rPr>
                <w:rFonts w:ascii="Times New Roman" w:hAnsi="Times New Roman"/>
                <w:noProof/>
                <w:kern w:val="0"/>
                <w:sz w:val="24"/>
              </w:rPr>
            </w:pPr>
            <w:r>
              <w:rPr>
                <w:rFonts w:ascii="Times New Roman" w:hAnsi="Times New Roman"/>
                <w:sz w:val="24"/>
              </w:rPr>
              <w:t>Registration number/personal identity number</w:t>
            </w:r>
          </w:p>
        </w:tc>
        <w:tc>
          <w:tcPr>
            <w:tcW w:w="2100" w:type="pct"/>
            <w:tcBorders>
              <w:top w:val="outset" w:sz="6" w:space="0" w:color="414142"/>
              <w:left w:val="outset" w:sz="6" w:space="0" w:color="414142"/>
              <w:bottom w:val="outset" w:sz="6" w:space="0" w:color="414142"/>
              <w:right w:val="outset" w:sz="6" w:space="0" w:color="414142"/>
            </w:tcBorders>
            <w:vAlign w:val="center"/>
            <w:hideMark/>
          </w:tcPr>
          <w:p w14:paraId="61D8F5D9" w14:textId="77777777" w:rsidR="00CB2143" w:rsidRPr="00715AF5" w:rsidRDefault="002F2B68" w:rsidP="00207B30">
            <w:pPr>
              <w:widowControl w:val="0"/>
              <w:spacing w:after="0" w:line="240" w:lineRule="auto"/>
              <w:jc w:val="center"/>
              <w:rPr>
                <w:rFonts w:ascii="Times New Roman" w:hAnsi="Times New Roman"/>
                <w:noProof/>
                <w:kern w:val="0"/>
                <w:sz w:val="24"/>
              </w:rPr>
            </w:pPr>
            <w:r>
              <w:rPr>
                <w:rFonts w:ascii="Times New Roman" w:hAnsi="Times New Roman"/>
                <w:sz w:val="24"/>
              </w:rPr>
              <w:t>Subject-matter of the loan and the value thereof</w:t>
            </w:r>
          </w:p>
          <w:p w14:paraId="0CCFBD1B" w14:textId="03655776" w:rsidR="002F2B68" w:rsidRPr="00AD2360" w:rsidRDefault="002F2B68" w:rsidP="00207B30">
            <w:pPr>
              <w:widowControl w:val="0"/>
              <w:spacing w:after="0" w:line="240" w:lineRule="auto"/>
              <w:jc w:val="center"/>
              <w:rPr>
                <w:rFonts w:ascii="Times New Roman" w:hAnsi="Times New Roman"/>
                <w:noProof/>
                <w:kern w:val="0"/>
                <w:sz w:val="24"/>
              </w:rPr>
            </w:pPr>
            <w:r>
              <w:rPr>
                <w:rFonts w:ascii="Times New Roman" w:hAnsi="Times New Roman"/>
                <w:sz w:val="24"/>
              </w:rPr>
              <w:t>(funds – amount, property – value)</w:t>
            </w:r>
          </w:p>
        </w:tc>
      </w:tr>
      <w:tr w:rsidR="002F2B68" w:rsidRPr="00AD2360" w14:paraId="55282AC8" w14:textId="77777777" w:rsidTr="006A7B96">
        <w:trPr>
          <w:trHeight w:val="588"/>
        </w:trPr>
        <w:tc>
          <w:tcPr>
            <w:tcW w:w="1200" w:type="pct"/>
            <w:tcBorders>
              <w:top w:val="outset" w:sz="6" w:space="0" w:color="414142"/>
              <w:left w:val="outset" w:sz="6" w:space="0" w:color="414142"/>
              <w:bottom w:val="outset" w:sz="6" w:space="0" w:color="414142"/>
              <w:right w:val="outset" w:sz="6" w:space="0" w:color="414142"/>
            </w:tcBorders>
            <w:vAlign w:val="center"/>
            <w:hideMark/>
          </w:tcPr>
          <w:p w14:paraId="5D6DA737"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52B4D6A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100" w:type="pct"/>
            <w:tcBorders>
              <w:top w:val="outset" w:sz="6" w:space="0" w:color="414142"/>
              <w:left w:val="outset" w:sz="6" w:space="0" w:color="414142"/>
              <w:bottom w:val="outset" w:sz="6" w:space="0" w:color="414142"/>
              <w:right w:val="outset" w:sz="6" w:space="0" w:color="414142"/>
            </w:tcBorders>
            <w:vAlign w:val="center"/>
            <w:hideMark/>
          </w:tcPr>
          <w:p w14:paraId="7E9C81B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0FE1F97"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73"/>
        <w:gridCol w:w="3079"/>
        <w:gridCol w:w="1992"/>
        <w:gridCol w:w="1811"/>
      </w:tblGrid>
      <w:tr w:rsidR="002F2B68" w:rsidRPr="00AD2360" w14:paraId="3817E21B" w14:textId="77777777" w:rsidTr="006A7B96">
        <w:tc>
          <w:tcPr>
            <w:tcW w:w="0" w:type="auto"/>
            <w:gridSpan w:val="4"/>
            <w:tcBorders>
              <w:top w:val="outset" w:sz="6" w:space="0" w:color="414142"/>
              <w:left w:val="outset" w:sz="6" w:space="0" w:color="414142"/>
              <w:bottom w:val="outset" w:sz="6" w:space="0" w:color="414142"/>
              <w:right w:val="outset" w:sz="6" w:space="0" w:color="414142"/>
            </w:tcBorders>
            <w:hideMark/>
          </w:tcPr>
          <w:p w14:paraId="300E8AAB"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35. Do you own any property (movable/immovable property, securities, capital shares, etc.) in foreign countries?</w:t>
            </w:r>
          </w:p>
          <w:p w14:paraId="38EA9F69" w14:textId="483D9D59" w:rsidR="002F2B68" w:rsidRPr="00207B30" w:rsidRDefault="002F2B68" w:rsidP="00207B30">
            <w:pPr>
              <w:pStyle w:val="ListParagraph"/>
              <w:widowControl w:val="0"/>
              <w:numPr>
                <w:ilvl w:val="0"/>
                <w:numId w:val="19"/>
              </w:numPr>
              <w:spacing w:after="0" w:line="240" w:lineRule="auto"/>
              <w:ind w:left="248" w:hanging="284"/>
              <w:jc w:val="both"/>
              <w:rPr>
                <w:rFonts w:ascii="Times New Roman" w:hAnsi="Times New Roman"/>
                <w:noProof/>
                <w:kern w:val="0"/>
                <w:sz w:val="24"/>
              </w:rPr>
            </w:pPr>
            <w:r>
              <w:rPr>
                <w:rFonts w:ascii="Times New Roman" w:hAnsi="Times New Roman"/>
                <w:sz w:val="24"/>
              </w:rPr>
              <w:t>Please provide all information if you are applying for a personnel security clearance for the first time.</w:t>
            </w:r>
          </w:p>
          <w:p w14:paraId="1BF24398" w14:textId="2DD80BFA" w:rsidR="002F2B68" w:rsidRPr="00207B30" w:rsidRDefault="002F2B68" w:rsidP="00207B30">
            <w:pPr>
              <w:pStyle w:val="ListParagraph"/>
              <w:widowControl w:val="0"/>
              <w:numPr>
                <w:ilvl w:val="0"/>
                <w:numId w:val="19"/>
              </w:numPr>
              <w:spacing w:after="0" w:line="240" w:lineRule="auto"/>
              <w:ind w:left="248" w:hanging="284"/>
              <w:jc w:val="both"/>
              <w:rPr>
                <w:rFonts w:ascii="Times New Roman" w:hAnsi="Times New Roman"/>
                <w:noProof/>
                <w:kern w:val="0"/>
                <w:sz w:val="24"/>
              </w:rPr>
            </w:pPr>
            <w:r>
              <w:rPr>
                <w:rFonts w:ascii="Times New Roman" w:hAnsi="Times New Roman"/>
                <w:sz w:val="24"/>
              </w:rPr>
              <w:t>Please provide information on the period from the previous security questionnaire if you are repeatedly applying for a personnel security clearance.</w:t>
            </w:r>
          </w:p>
        </w:tc>
      </w:tr>
      <w:tr w:rsidR="002F2B68" w:rsidRPr="00AD2360" w14:paraId="71DF0B4D" w14:textId="77777777" w:rsidTr="006A7B96">
        <w:tc>
          <w:tcPr>
            <w:tcW w:w="1200" w:type="pct"/>
            <w:tcBorders>
              <w:top w:val="outset" w:sz="6" w:space="0" w:color="414142"/>
              <w:left w:val="outset" w:sz="6" w:space="0" w:color="414142"/>
              <w:bottom w:val="outset" w:sz="6" w:space="0" w:color="414142"/>
              <w:right w:val="outset" w:sz="6" w:space="0" w:color="414142"/>
            </w:tcBorders>
            <w:vAlign w:val="center"/>
            <w:hideMark/>
          </w:tcPr>
          <w:p w14:paraId="0749EF04" w14:textId="77777777" w:rsidR="002F2B68" w:rsidRPr="00AD2360" w:rsidRDefault="002F2B68" w:rsidP="00207B30">
            <w:pPr>
              <w:widowControl w:val="0"/>
              <w:spacing w:after="0" w:line="240" w:lineRule="auto"/>
              <w:jc w:val="center"/>
              <w:rPr>
                <w:rFonts w:ascii="Times New Roman" w:hAnsi="Times New Roman"/>
                <w:noProof/>
                <w:kern w:val="0"/>
                <w:sz w:val="24"/>
              </w:rPr>
            </w:pPr>
            <w:r>
              <w:rPr>
                <w:rFonts w:ascii="Times New Roman" w:hAnsi="Times New Roman"/>
                <w:sz w:val="24"/>
              </w:rPr>
              <w:t>Type of the property</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3A6331B0" w14:textId="77777777" w:rsidR="002F2B68" w:rsidRPr="00AD2360" w:rsidRDefault="002F2B68" w:rsidP="00207B30">
            <w:pPr>
              <w:widowControl w:val="0"/>
              <w:spacing w:after="0" w:line="240" w:lineRule="auto"/>
              <w:jc w:val="center"/>
              <w:rPr>
                <w:rFonts w:ascii="Times New Roman" w:hAnsi="Times New Roman"/>
                <w:noProof/>
                <w:kern w:val="0"/>
                <w:sz w:val="24"/>
              </w:rPr>
            </w:pPr>
            <w:r>
              <w:rPr>
                <w:rFonts w:ascii="Times New Roman" w:hAnsi="Times New Roman"/>
                <w:sz w:val="24"/>
              </w:rPr>
              <w:t>Registration number or address</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0A76007C" w14:textId="77777777" w:rsidR="002F2B68" w:rsidRPr="00AD2360" w:rsidRDefault="002F2B68" w:rsidP="00207B30">
            <w:pPr>
              <w:widowControl w:val="0"/>
              <w:spacing w:after="0" w:line="240" w:lineRule="auto"/>
              <w:jc w:val="center"/>
              <w:rPr>
                <w:rFonts w:ascii="Times New Roman" w:hAnsi="Times New Roman"/>
                <w:noProof/>
                <w:kern w:val="0"/>
                <w:sz w:val="24"/>
              </w:rPr>
            </w:pPr>
            <w:r>
              <w:rPr>
                <w:rFonts w:ascii="Times New Roman" w:hAnsi="Times New Roman"/>
                <w:sz w:val="24"/>
              </w:rPr>
              <w:t>Holding in % or number and value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BFD5CD3" w14:textId="77777777" w:rsidR="002F2B68" w:rsidRPr="00AD2360" w:rsidRDefault="002F2B68" w:rsidP="00207B30">
            <w:pPr>
              <w:widowControl w:val="0"/>
              <w:spacing w:after="0" w:line="240" w:lineRule="auto"/>
              <w:jc w:val="center"/>
              <w:rPr>
                <w:rFonts w:ascii="Times New Roman" w:hAnsi="Times New Roman"/>
                <w:noProof/>
                <w:kern w:val="0"/>
                <w:sz w:val="24"/>
              </w:rPr>
            </w:pPr>
            <w:r>
              <w:rPr>
                <w:rFonts w:ascii="Times New Roman" w:hAnsi="Times New Roman"/>
                <w:sz w:val="24"/>
              </w:rPr>
              <w:t>In ownership since</w:t>
            </w:r>
          </w:p>
        </w:tc>
      </w:tr>
      <w:tr w:rsidR="002F2B68" w:rsidRPr="00AD2360" w14:paraId="4CFE8EC3" w14:textId="77777777" w:rsidTr="006A7B96">
        <w:trPr>
          <w:trHeight w:val="588"/>
        </w:trPr>
        <w:tc>
          <w:tcPr>
            <w:tcW w:w="1200" w:type="pct"/>
            <w:tcBorders>
              <w:top w:val="outset" w:sz="6" w:space="0" w:color="414142"/>
              <w:left w:val="outset" w:sz="6" w:space="0" w:color="414142"/>
              <w:bottom w:val="outset" w:sz="6" w:space="0" w:color="414142"/>
              <w:right w:val="outset" w:sz="6" w:space="0" w:color="414142"/>
            </w:tcBorders>
            <w:vAlign w:val="center"/>
            <w:hideMark/>
          </w:tcPr>
          <w:p w14:paraId="14C18488"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5F061D1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0897B4D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F020EC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5CB7A2D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73"/>
        <w:gridCol w:w="3079"/>
        <w:gridCol w:w="1992"/>
        <w:gridCol w:w="1811"/>
      </w:tblGrid>
      <w:tr w:rsidR="002F2B68" w:rsidRPr="00AD2360" w14:paraId="6EE167F8" w14:textId="77777777" w:rsidTr="006A7B96">
        <w:tc>
          <w:tcPr>
            <w:tcW w:w="0" w:type="auto"/>
            <w:gridSpan w:val="4"/>
            <w:tcBorders>
              <w:top w:val="outset" w:sz="6" w:space="0" w:color="414142"/>
              <w:left w:val="outset" w:sz="6" w:space="0" w:color="414142"/>
              <w:bottom w:val="outset" w:sz="6" w:space="0" w:color="414142"/>
              <w:right w:val="outset" w:sz="6" w:space="0" w:color="414142"/>
            </w:tcBorders>
            <w:hideMark/>
          </w:tcPr>
          <w:p w14:paraId="0BEEB6F9" w14:textId="77777777"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36. Do you have any credit institution accounts, depositories in foreign countries?</w:t>
            </w:r>
          </w:p>
          <w:p w14:paraId="5FEE3005" w14:textId="0FD3D75D" w:rsidR="002F2B68" w:rsidRPr="00272EEA" w:rsidRDefault="002F2B68" w:rsidP="00272EEA">
            <w:pPr>
              <w:pStyle w:val="ListParagraph"/>
              <w:widowControl w:val="0"/>
              <w:numPr>
                <w:ilvl w:val="0"/>
                <w:numId w:val="20"/>
              </w:numPr>
              <w:spacing w:after="0" w:line="240" w:lineRule="auto"/>
              <w:ind w:left="248" w:hanging="284"/>
              <w:jc w:val="both"/>
              <w:rPr>
                <w:rFonts w:ascii="Times New Roman" w:hAnsi="Times New Roman"/>
                <w:noProof/>
                <w:kern w:val="0"/>
                <w:sz w:val="24"/>
              </w:rPr>
            </w:pPr>
            <w:r>
              <w:rPr>
                <w:rFonts w:ascii="Times New Roman" w:hAnsi="Times New Roman"/>
                <w:sz w:val="24"/>
              </w:rPr>
              <w:t>Please provide all information if you are applying for a personnel security clearance for the first time.</w:t>
            </w:r>
          </w:p>
          <w:p w14:paraId="4FB5072F" w14:textId="26DF012A" w:rsidR="002F2B68" w:rsidRPr="00272EEA" w:rsidRDefault="002F2B68" w:rsidP="00272EEA">
            <w:pPr>
              <w:pStyle w:val="ListParagraph"/>
              <w:widowControl w:val="0"/>
              <w:numPr>
                <w:ilvl w:val="0"/>
                <w:numId w:val="20"/>
              </w:numPr>
              <w:spacing w:after="0" w:line="240" w:lineRule="auto"/>
              <w:ind w:left="248" w:hanging="284"/>
              <w:jc w:val="both"/>
              <w:rPr>
                <w:rFonts w:ascii="Times New Roman" w:hAnsi="Times New Roman"/>
                <w:noProof/>
                <w:kern w:val="0"/>
                <w:sz w:val="24"/>
              </w:rPr>
            </w:pPr>
            <w:r>
              <w:rPr>
                <w:rFonts w:ascii="Times New Roman" w:hAnsi="Times New Roman"/>
                <w:sz w:val="24"/>
              </w:rPr>
              <w:t>Please provide information on the period from the previous security questionnaire if you are repeatedly applying for a personnel security clearance.</w:t>
            </w:r>
          </w:p>
        </w:tc>
      </w:tr>
      <w:tr w:rsidR="002F2B68" w:rsidRPr="00AD2360" w14:paraId="12F4B4A2" w14:textId="77777777" w:rsidTr="006A7B96">
        <w:tc>
          <w:tcPr>
            <w:tcW w:w="1200" w:type="pct"/>
            <w:tcBorders>
              <w:top w:val="outset" w:sz="6" w:space="0" w:color="414142"/>
              <w:left w:val="outset" w:sz="6" w:space="0" w:color="414142"/>
              <w:bottom w:val="outset" w:sz="6" w:space="0" w:color="414142"/>
              <w:right w:val="outset" w:sz="6" w:space="0" w:color="414142"/>
            </w:tcBorders>
            <w:vAlign w:val="center"/>
            <w:hideMark/>
          </w:tcPr>
          <w:p w14:paraId="585E8363" w14:textId="77777777" w:rsidR="002F2B68" w:rsidRPr="00AD2360" w:rsidRDefault="002F2B68" w:rsidP="00272EEA">
            <w:pPr>
              <w:widowControl w:val="0"/>
              <w:spacing w:after="0" w:line="240" w:lineRule="auto"/>
              <w:jc w:val="center"/>
              <w:rPr>
                <w:rFonts w:ascii="Times New Roman" w:hAnsi="Times New Roman"/>
                <w:noProof/>
                <w:kern w:val="0"/>
                <w:sz w:val="24"/>
              </w:rPr>
            </w:pPr>
            <w:r>
              <w:rPr>
                <w:rFonts w:ascii="Times New Roman" w:hAnsi="Times New Roman"/>
                <w:sz w:val="24"/>
              </w:rPr>
              <w:t>Country</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3CE35531" w14:textId="77777777" w:rsidR="002F2B68" w:rsidRPr="00AD2360" w:rsidRDefault="002F2B68" w:rsidP="00272EEA">
            <w:pPr>
              <w:widowControl w:val="0"/>
              <w:spacing w:after="0" w:line="240" w:lineRule="auto"/>
              <w:jc w:val="center"/>
              <w:rPr>
                <w:rFonts w:ascii="Times New Roman" w:hAnsi="Times New Roman"/>
                <w:noProof/>
                <w:kern w:val="0"/>
                <w:sz w:val="24"/>
              </w:rPr>
            </w:pPr>
            <w:r>
              <w:rPr>
                <w:rFonts w:ascii="Times New Roman" w:hAnsi="Times New Roman"/>
                <w:sz w:val="24"/>
              </w:rPr>
              <w:t>Name of the credit institution</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784805AD" w14:textId="77777777" w:rsidR="002F2B68" w:rsidRPr="00AD2360" w:rsidRDefault="002F2B68" w:rsidP="00272EEA">
            <w:pPr>
              <w:widowControl w:val="0"/>
              <w:spacing w:after="0" w:line="240" w:lineRule="auto"/>
              <w:jc w:val="center"/>
              <w:rPr>
                <w:rFonts w:ascii="Times New Roman" w:hAnsi="Times New Roman"/>
                <w:noProof/>
                <w:kern w:val="0"/>
                <w:sz w:val="24"/>
              </w:rPr>
            </w:pPr>
            <w:r>
              <w:rPr>
                <w:rFonts w:ascii="Times New Roman" w:hAnsi="Times New Roman"/>
                <w:sz w:val="24"/>
              </w:rPr>
              <w:t>Registration number of the credit institution</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E0EA59F" w14:textId="77777777" w:rsidR="002F2B68" w:rsidRPr="00AD2360" w:rsidRDefault="002F2B68" w:rsidP="00272EEA">
            <w:pPr>
              <w:widowControl w:val="0"/>
              <w:spacing w:after="0" w:line="240" w:lineRule="auto"/>
              <w:jc w:val="center"/>
              <w:rPr>
                <w:rFonts w:ascii="Times New Roman" w:hAnsi="Times New Roman"/>
                <w:noProof/>
                <w:kern w:val="0"/>
                <w:sz w:val="24"/>
              </w:rPr>
            </w:pPr>
            <w:r>
              <w:rPr>
                <w:rFonts w:ascii="Times New Roman" w:hAnsi="Times New Roman"/>
                <w:sz w:val="24"/>
              </w:rPr>
              <w:t>Number of accounts, depositories</w:t>
            </w:r>
          </w:p>
        </w:tc>
      </w:tr>
      <w:tr w:rsidR="002F2B68" w:rsidRPr="00AD2360" w14:paraId="21098F97" w14:textId="77777777" w:rsidTr="006A7B96">
        <w:trPr>
          <w:trHeight w:val="588"/>
        </w:trPr>
        <w:tc>
          <w:tcPr>
            <w:tcW w:w="1200" w:type="pct"/>
            <w:tcBorders>
              <w:top w:val="outset" w:sz="6" w:space="0" w:color="414142"/>
              <w:left w:val="outset" w:sz="6" w:space="0" w:color="414142"/>
              <w:bottom w:val="outset" w:sz="6" w:space="0" w:color="414142"/>
              <w:right w:val="outset" w:sz="6" w:space="0" w:color="414142"/>
            </w:tcBorders>
            <w:vAlign w:val="center"/>
            <w:hideMark/>
          </w:tcPr>
          <w:p w14:paraId="50C265AB"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4CC3418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79B52A1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61D671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21D023FE" w14:textId="77777777" w:rsidR="00272EEA" w:rsidRDefault="00272EEA" w:rsidP="00F937BA">
      <w:pPr>
        <w:widowControl w:val="0"/>
        <w:spacing w:after="0" w:line="240" w:lineRule="auto"/>
        <w:jc w:val="both"/>
        <w:rPr>
          <w:rFonts w:ascii="Times New Roman" w:hAnsi="Times New Roman"/>
          <w:noProof/>
          <w:kern w:val="0"/>
          <w:sz w:val="24"/>
          <w:lang w:val="lv-LV"/>
        </w:rPr>
      </w:pPr>
    </w:p>
    <w:p w14:paraId="06D65559" w14:textId="7C38959A"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I append annex to the security questionnaire on ____ pages which includes information in relation to Paragraphs Nos. _________________________________________________ of the security questionnaire.</w:t>
      </w:r>
    </w:p>
    <w:p w14:paraId="59EE5C7D" w14:textId="77777777" w:rsidR="00272EEA" w:rsidRDefault="00272EEA" w:rsidP="00F937BA">
      <w:pPr>
        <w:widowControl w:val="0"/>
        <w:spacing w:after="0" w:line="240" w:lineRule="auto"/>
        <w:jc w:val="both"/>
        <w:rPr>
          <w:rFonts w:ascii="Times New Roman" w:hAnsi="Times New Roman"/>
          <w:b/>
          <w:bCs/>
          <w:noProof/>
          <w:kern w:val="0"/>
          <w:sz w:val="24"/>
          <w:lang w:val="lv-LV"/>
        </w:rPr>
      </w:pPr>
    </w:p>
    <w:p w14:paraId="6794E15D" w14:textId="4901823E" w:rsidR="002F2B68" w:rsidRPr="00AD2360" w:rsidRDefault="002F2B68" w:rsidP="00F937BA">
      <w:pPr>
        <w:widowControl w:val="0"/>
        <w:spacing w:after="0" w:line="240" w:lineRule="auto"/>
        <w:jc w:val="both"/>
        <w:rPr>
          <w:rFonts w:ascii="Times New Roman" w:hAnsi="Times New Roman"/>
          <w:b/>
          <w:bCs/>
          <w:noProof/>
          <w:kern w:val="0"/>
          <w:sz w:val="24"/>
        </w:rPr>
      </w:pPr>
      <w:r>
        <w:rPr>
          <w:rFonts w:ascii="Times New Roman" w:hAnsi="Times New Roman"/>
          <w:b/>
          <w:sz w:val="24"/>
        </w:rPr>
        <w:t>I, _______________________________________, certify with my signature that:</w:t>
      </w:r>
    </w:p>
    <w:p w14:paraId="5596A92A" w14:textId="77777777" w:rsidR="002F2B68" w:rsidRPr="00AD2360" w:rsidRDefault="002F2B68" w:rsidP="004F7ABB">
      <w:pPr>
        <w:widowControl w:val="0"/>
        <w:spacing w:after="0" w:line="240" w:lineRule="auto"/>
        <w:ind w:firstLine="709"/>
        <w:jc w:val="both"/>
        <w:rPr>
          <w:rFonts w:ascii="Times New Roman" w:hAnsi="Times New Roman"/>
          <w:noProof/>
          <w:kern w:val="0"/>
          <w:sz w:val="24"/>
        </w:rPr>
      </w:pPr>
      <w:r>
        <w:rPr>
          <w:rFonts w:ascii="Times New Roman" w:hAnsi="Times New Roman"/>
          <w:sz w:val="24"/>
        </w:rPr>
        <w:t>1) I have become acquainted with the laws and regulations governing work with official secrets;</w:t>
      </w:r>
    </w:p>
    <w:p w14:paraId="0FE49E2E" w14:textId="77777777" w:rsidR="002F2B68" w:rsidRPr="00AD2360" w:rsidRDefault="002F2B68" w:rsidP="004F7ABB">
      <w:pPr>
        <w:widowControl w:val="0"/>
        <w:spacing w:after="0" w:line="240" w:lineRule="auto"/>
        <w:ind w:firstLine="709"/>
        <w:jc w:val="both"/>
        <w:rPr>
          <w:rFonts w:ascii="Times New Roman" w:hAnsi="Times New Roman"/>
          <w:noProof/>
          <w:kern w:val="0"/>
          <w:sz w:val="24"/>
        </w:rPr>
      </w:pPr>
      <w:r>
        <w:rPr>
          <w:rFonts w:ascii="Times New Roman" w:hAnsi="Times New Roman"/>
          <w:sz w:val="24"/>
        </w:rPr>
        <w:t>2) I agree that the information that I have provided will be collected and verified in accordance with the procedures laid down in laws and regulations;</w:t>
      </w:r>
    </w:p>
    <w:p w14:paraId="50951018" w14:textId="77777777" w:rsidR="002F2B68" w:rsidRPr="00AD2360" w:rsidRDefault="002F2B68" w:rsidP="004F7ABB">
      <w:pPr>
        <w:widowControl w:val="0"/>
        <w:spacing w:after="0" w:line="240" w:lineRule="auto"/>
        <w:ind w:firstLine="709"/>
        <w:jc w:val="both"/>
        <w:rPr>
          <w:rFonts w:ascii="Times New Roman" w:hAnsi="Times New Roman"/>
          <w:noProof/>
          <w:kern w:val="0"/>
          <w:sz w:val="24"/>
        </w:rPr>
      </w:pPr>
      <w:r>
        <w:rPr>
          <w:rFonts w:ascii="Times New Roman" w:hAnsi="Times New Roman"/>
          <w:sz w:val="24"/>
        </w:rPr>
        <w:t>3) I have completed this document, indicating all information that is at my disposal and being aware that any intentional (knowingly) incorrect statements or distortion of facts could serve as a basis for denying my access to official secrets.</w:t>
      </w:r>
    </w:p>
    <w:p w14:paraId="4B175D5D" w14:textId="77777777" w:rsidR="004F7ABB" w:rsidRDefault="004F7ABB" w:rsidP="00F937BA">
      <w:pPr>
        <w:widowControl w:val="0"/>
        <w:spacing w:after="0" w:line="240" w:lineRule="auto"/>
        <w:jc w:val="both"/>
        <w:rPr>
          <w:rFonts w:ascii="Times New Roman" w:hAnsi="Times New Roman"/>
          <w:b/>
          <w:bCs/>
          <w:noProof/>
          <w:kern w:val="0"/>
          <w:sz w:val="24"/>
          <w:lang w:val="lv-LV"/>
        </w:rPr>
      </w:pPr>
    </w:p>
    <w:p w14:paraId="01974A34" w14:textId="4975E678" w:rsidR="002F2B68" w:rsidRPr="00AD2360" w:rsidRDefault="002F2B68" w:rsidP="004F7ABB">
      <w:pPr>
        <w:widowControl w:val="0"/>
        <w:spacing w:after="0" w:line="240" w:lineRule="auto"/>
        <w:jc w:val="center"/>
        <w:rPr>
          <w:rFonts w:ascii="Times New Roman" w:hAnsi="Times New Roman"/>
          <w:b/>
          <w:bCs/>
          <w:noProof/>
          <w:kern w:val="0"/>
          <w:sz w:val="24"/>
        </w:rPr>
      </w:pPr>
      <w:r>
        <w:rPr>
          <w:rFonts w:ascii="Times New Roman" w:hAnsi="Times New Roman"/>
          <w:b/>
          <w:sz w:val="24"/>
        </w:rPr>
        <w:t>After obtaining the personnel security clearance, regardless of the cancellation or expiry thereof, I undertake:</w:t>
      </w:r>
    </w:p>
    <w:p w14:paraId="24066C6F" w14:textId="77777777" w:rsidR="002F2B68" w:rsidRPr="00AD2360" w:rsidRDefault="002F2B68" w:rsidP="004F7ABB">
      <w:pPr>
        <w:widowControl w:val="0"/>
        <w:spacing w:after="0" w:line="240" w:lineRule="auto"/>
        <w:ind w:firstLine="709"/>
        <w:jc w:val="both"/>
        <w:rPr>
          <w:rFonts w:ascii="Times New Roman" w:hAnsi="Times New Roman"/>
          <w:noProof/>
          <w:kern w:val="0"/>
          <w:sz w:val="24"/>
        </w:rPr>
      </w:pPr>
      <w:r>
        <w:rPr>
          <w:rFonts w:ascii="Times New Roman" w:hAnsi="Times New Roman"/>
          <w:sz w:val="24"/>
        </w:rPr>
        <w:t>1) not disclose information that contains official secrets and that will be entrusted or will become known to me;</w:t>
      </w:r>
    </w:p>
    <w:p w14:paraId="257A9300" w14:textId="77777777" w:rsidR="002F2B68" w:rsidRPr="00AD2360" w:rsidRDefault="002F2B68" w:rsidP="004F7ABB">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without objections and accurately fulfil the requirements of directions (orders), regulations, and briefings related to conformity with the secrecy regime;</w:t>
      </w:r>
    </w:p>
    <w:p w14:paraId="6A664093" w14:textId="77777777" w:rsidR="002F2B68" w:rsidRPr="00AD2360" w:rsidRDefault="002F2B68" w:rsidP="004F7ABB">
      <w:pPr>
        <w:widowControl w:val="0"/>
        <w:spacing w:after="0" w:line="240" w:lineRule="auto"/>
        <w:ind w:firstLine="709"/>
        <w:jc w:val="both"/>
        <w:rPr>
          <w:rFonts w:ascii="Times New Roman" w:hAnsi="Times New Roman"/>
          <w:noProof/>
          <w:kern w:val="0"/>
          <w:sz w:val="24"/>
        </w:rPr>
      </w:pPr>
      <w:r>
        <w:rPr>
          <w:rFonts w:ascii="Times New Roman" w:hAnsi="Times New Roman"/>
          <w:sz w:val="24"/>
        </w:rPr>
        <w:t>3) report on attempts to obtain official secrets from me as well as on the violations of the secrecy regime known to me.</w:t>
      </w:r>
    </w:p>
    <w:p w14:paraId="6FC83A3A" w14:textId="77777777" w:rsidR="002F2B68" w:rsidRPr="00AD2360" w:rsidRDefault="002F2B68" w:rsidP="004F7ABB">
      <w:pPr>
        <w:widowControl w:val="0"/>
        <w:spacing w:after="0" w:line="240" w:lineRule="auto"/>
        <w:ind w:firstLine="709"/>
        <w:jc w:val="both"/>
        <w:rPr>
          <w:rFonts w:ascii="Times New Roman" w:hAnsi="Times New Roman"/>
          <w:noProof/>
          <w:kern w:val="0"/>
          <w:sz w:val="24"/>
        </w:rPr>
      </w:pPr>
      <w:r>
        <w:rPr>
          <w:rFonts w:ascii="Times New Roman" w:hAnsi="Times New Roman"/>
          <w:sz w:val="24"/>
        </w:rPr>
        <w:t>I have been warned that, for the disclosure of an official secret and also the loss of official secret objects and other violations of the secrecy regime, I will be held criminally liable or disciplinary liable in accordance with the procedures laid down in law.</w:t>
      </w:r>
    </w:p>
    <w:p w14:paraId="6F6EBE1A" w14:textId="77777777" w:rsidR="002F2B68" w:rsidRPr="00AD2360" w:rsidRDefault="002F2B68" w:rsidP="004F7ABB">
      <w:pPr>
        <w:widowControl w:val="0"/>
        <w:spacing w:after="0" w:line="240" w:lineRule="auto"/>
        <w:ind w:firstLine="709"/>
        <w:jc w:val="both"/>
        <w:rPr>
          <w:rFonts w:ascii="Times New Roman" w:hAnsi="Times New Roman"/>
          <w:noProof/>
          <w:kern w:val="0"/>
          <w:sz w:val="24"/>
        </w:rPr>
      </w:pPr>
      <w:r>
        <w:rPr>
          <w:rFonts w:ascii="Times New Roman" w:hAnsi="Times New Roman"/>
          <w:sz w:val="24"/>
        </w:rPr>
        <w:t>I undertake to provide to the State security institution, upon request thereof, bank information and information from other credit institutions or payment platforms on my monetary savings and financial transactions, and also other necessary information deemed relevant by the State security institution when assessing the conformity for access to official secrets in accordance with Section 10, Paragraph ten of the law On Official Secret.</w:t>
      </w:r>
    </w:p>
    <w:p w14:paraId="067FCF2E" w14:textId="77777777" w:rsidR="002F2B68" w:rsidRPr="00AD2360" w:rsidRDefault="002F2B68" w:rsidP="004F7ABB">
      <w:pPr>
        <w:widowControl w:val="0"/>
        <w:spacing w:after="0" w:line="240" w:lineRule="auto"/>
        <w:ind w:firstLine="709"/>
        <w:jc w:val="both"/>
        <w:rPr>
          <w:rFonts w:ascii="Times New Roman" w:hAnsi="Times New Roman"/>
          <w:noProof/>
          <w:kern w:val="0"/>
          <w:sz w:val="24"/>
        </w:rPr>
      </w:pPr>
      <w:r>
        <w:rPr>
          <w:rFonts w:ascii="Times New Roman" w:hAnsi="Times New Roman"/>
          <w:sz w:val="24"/>
        </w:rPr>
        <w:t>I undertake to notify the competent State security institution in writing of changes in the data specified in Paragraphs 1, 5, 6.2, 14.1, 16, 17, 18, 20, 21, 22, 23, 24, 26, 27, and 29 of the security questionnaire and to send this information within a month.</w:t>
      </w:r>
    </w:p>
    <w:p w14:paraId="703BC231" w14:textId="77777777" w:rsidR="002F2B68" w:rsidRPr="00AD2360" w:rsidRDefault="002F2B68" w:rsidP="00F85FCB">
      <w:pPr>
        <w:widowControl w:val="0"/>
        <w:spacing w:after="0" w:line="240" w:lineRule="auto"/>
        <w:ind w:firstLine="709"/>
        <w:jc w:val="both"/>
        <w:rPr>
          <w:rFonts w:ascii="Times New Roman" w:hAnsi="Times New Roman"/>
          <w:noProof/>
          <w:kern w:val="0"/>
          <w:sz w:val="24"/>
        </w:rPr>
      </w:pPr>
      <w:r>
        <w:rPr>
          <w:rFonts w:ascii="Times New Roman" w:hAnsi="Times New Roman"/>
          <w:sz w:val="24"/>
        </w:rPr>
        <w:t>I certify the correctness of the provided information with my signature</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812"/>
        <w:gridCol w:w="272"/>
        <w:gridCol w:w="2721"/>
        <w:gridCol w:w="3266"/>
      </w:tblGrid>
      <w:tr w:rsidR="002F2B68" w:rsidRPr="00AD2360" w14:paraId="0F3D53E5" w14:textId="77777777" w:rsidTr="00F85FCB">
        <w:tc>
          <w:tcPr>
            <w:tcW w:w="1550" w:type="pct"/>
            <w:tcBorders>
              <w:top w:val="nil"/>
              <w:left w:val="nil"/>
              <w:bottom w:val="single" w:sz="6" w:space="0" w:color="414142"/>
              <w:right w:val="nil"/>
            </w:tcBorders>
            <w:vAlign w:val="center"/>
            <w:hideMark/>
          </w:tcPr>
          <w:p w14:paraId="3F95D1A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nil"/>
              <w:left w:val="nil"/>
              <w:bottom w:val="nil"/>
              <w:right w:val="nil"/>
            </w:tcBorders>
            <w:vAlign w:val="bottom"/>
            <w:hideMark/>
          </w:tcPr>
          <w:p w14:paraId="7197E2D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w:t>
            </w:r>
          </w:p>
        </w:tc>
        <w:tc>
          <w:tcPr>
            <w:tcW w:w="1500" w:type="pct"/>
            <w:tcBorders>
              <w:top w:val="nil"/>
              <w:left w:val="nil"/>
              <w:bottom w:val="single" w:sz="6" w:space="0" w:color="414142"/>
              <w:right w:val="nil"/>
            </w:tcBorders>
            <w:vAlign w:val="center"/>
            <w:hideMark/>
          </w:tcPr>
          <w:p w14:paraId="6AE5DAF2"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00" w:type="pct"/>
            <w:tcBorders>
              <w:top w:val="nil"/>
              <w:left w:val="nil"/>
              <w:bottom w:val="nil"/>
              <w:right w:val="nil"/>
            </w:tcBorders>
            <w:vAlign w:val="bottom"/>
            <w:hideMark/>
          </w:tcPr>
          <w:p w14:paraId="0F0D608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w:t>
            </w:r>
          </w:p>
        </w:tc>
      </w:tr>
      <w:tr w:rsidR="002F2B68" w:rsidRPr="00AD2360" w14:paraId="05F1D520" w14:textId="77777777" w:rsidTr="00F85FCB">
        <w:tc>
          <w:tcPr>
            <w:tcW w:w="3200" w:type="pct"/>
            <w:gridSpan w:val="3"/>
            <w:tcBorders>
              <w:top w:val="nil"/>
              <w:left w:val="nil"/>
              <w:bottom w:val="nil"/>
              <w:right w:val="nil"/>
            </w:tcBorders>
            <w:hideMark/>
          </w:tcPr>
          <w:p w14:paraId="3EC82FCA" w14:textId="77777777" w:rsidR="002F2B68" w:rsidRPr="00AD2360" w:rsidRDefault="002F2B68" w:rsidP="00F85FCB">
            <w:pPr>
              <w:widowControl w:val="0"/>
              <w:spacing w:after="0" w:line="240" w:lineRule="auto"/>
              <w:jc w:val="center"/>
              <w:rPr>
                <w:rFonts w:ascii="Times New Roman" w:hAnsi="Times New Roman"/>
                <w:noProof/>
                <w:kern w:val="0"/>
                <w:sz w:val="24"/>
              </w:rPr>
            </w:pPr>
            <w:r>
              <w:rPr>
                <w:rFonts w:ascii="Times New Roman" w:hAnsi="Times New Roman"/>
                <w:sz w:val="24"/>
              </w:rPr>
              <w:t>(given name, surname/signature)</w:t>
            </w:r>
          </w:p>
        </w:tc>
        <w:tc>
          <w:tcPr>
            <w:tcW w:w="1800" w:type="pct"/>
            <w:tcBorders>
              <w:top w:val="nil"/>
              <w:left w:val="nil"/>
              <w:bottom w:val="nil"/>
              <w:right w:val="nil"/>
            </w:tcBorders>
            <w:vAlign w:val="center"/>
            <w:hideMark/>
          </w:tcPr>
          <w:p w14:paraId="20DE29A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D78CE0E" w14:textId="77777777" w:rsidR="00F85FCB" w:rsidRDefault="00F85FCB" w:rsidP="00F937BA">
      <w:pPr>
        <w:widowControl w:val="0"/>
        <w:spacing w:after="0" w:line="240" w:lineRule="auto"/>
        <w:jc w:val="both"/>
        <w:rPr>
          <w:rFonts w:ascii="Times New Roman" w:hAnsi="Times New Roman"/>
          <w:noProof/>
          <w:kern w:val="0"/>
          <w:sz w:val="24"/>
          <w:lang w:val="lv-LV"/>
        </w:rPr>
      </w:pPr>
    </w:p>
    <w:p w14:paraId="2989E918" w14:textId="59C59F30"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____ _____________ 20____</w:t>
      </w:r>
    </w:p>
    <w:p w14:paraId="191EAFF3" w14:textId="77777777" w:rsidR="00F85FCB" w:rsidRDefault="00F85FCB">
      <w:pPr>
        <w:rPr>
          <w:rFonts w:ascii="Times New Roman" w:hAnsi="Times New Roman"/>
          <w:noProof/>
          <w:kern w:val="0"/>
          <w:sz w:val="24"/>
        </w:rPr>
      </w:pPr>
      <w:r>
        <w:br w:type="page"/>
      </w:r>
    </w:p>
    <w:p w14:paraId="35C660A5" w14:textId="77777777" w:rsidR="00E5255D" w:rsidRDefault="00E5255D" w:rsidP="0079343A">
      <w:pPr>
        <w:widowControl w:val="0"/>
        <w:spacing w:after="0" w:line="240" w:lineRule="auto"/>
        <w:jc w:val="right"/>
        <w:rPr>
          <w:rFonts w:ascii="Times New Roman" w:hAnsi="Times New Roman"/>
          <w:b/>
          <w:sz w:val="24"/>
        </w:rPr>
      </w:pPr>
    </w:p>
    <w:p w14:paraId="056411E8" w14:textId="15995108" w:rsidR="00CB2143" w:rsidRPr="0079343A" w:rsidRDefault="002F2B68" w:rsidP="0079343A">
      <w:pPr>
        <w:widowControl w:val="0"/>
        <w:spacing w:after="0" w:line="240" w:lineRule="auto"/>
        <w:jc w:val="right"/>
        <w:rPr>
          <w:rFonts w:ascii="Times New Roman" w:hAnsi="Times New Roman"/>
          <w:b/>
          <w:bCs/>
          <w:noProof/>
          <w:kern w:val="0"/>
          <w:sz w:val="24"/>
        </w:rPr>
      </w:pPr>
      <w:r>
        <w:rPr>
          <w:rFonts w:ascii="Times New Roman" w:hAnsi="Times New Roman"/>
          <w:b/>
          <w:sz w:val="24"/>
        </w:rPr>
        <w:t>Annex 3</w:t>
      </w:r>
    </w:p>
    <w:p w14:paraId="50956AA4" w14:textId="77777777" w:rsidR="00CB2143" w:rsidRPr="00715AF5" w:rsidRDefault="002F2B68" w:rsidP="0079343A">
      <w:pPr>
        <w:widowControl w:val="0"/>
        <w:spacing w:after="0" w:line="240" w:lineRule="auto"/>
        <w:jc w:val="right"/>
        <w:rPr>
          <w:rFonts w:ascii="Times New Roman" w:hAnsi="Times New Roman"/>
          <w:noProof/>
          <w:kern w:val="0"/>
          <w:sz w:val="24"/>
        </w:rPr>
      </w:pPr>
      <w:r>
        <w:rPr>
          <w:rFonts w:ascii="Times New Roman" w:hAnsi="Times New Roman"/>
          <w:sz w:val="24"/>
        </w:rPr>
        <w:t>Cabinet Regulation No. 822</w:t>
      </w:r>
    </w:p>
    <w:p w14:paraId="2AC0079A" w14:textId="12A1E355" w:rsidR="002F2B68" w:rsidRDefault="002F2B68" w:rsidP="0079343A">
      <w:pPr>
        <w:widowControl w:val="0"/>
        <w:spacing w:after="0" w:line="240" w:lineRule="auto"/>
        <w:jc w:val="right"/>
        <w:rPr>
          <w:rFonts w:ascii="Times New Roman" w:hAnsi="Times New Roman"/>
          <w:noProof/>
          <w:kern w:val="0"/>
          <w:sz w:val="24"/>
        </w:rPr>
      </w:pPr>
      <w:r>
        <w:rPr>
          <w:rFonts w:ascii="Times New Roman" w:hAnsi="Times New Roman"/>
          <w:sz w:val="24"/>
        </w:rPr>
        <w:t>19 December 2023</w:t>
      </w:r>
      <w:bookmarkStart w:id="494" w:name="piel-1269957"/>
      <w:bookmarkStart w:id="495" w:name="piel3"/>
      <w:bookmarkEnd w:id="494"/>
      <w:bookmarkEnd w:id="495"/>
    </w:p>
    <w:p w14:paraId="51A845FB" w14:textId="77777777" w:rsidR="0079343A" w:rsidRDefault="0079343A" w:rsidP="00F937BA">
      <w:pPr>
        <w:widowControl w:val="0"/>
        <w:spacing w:after="0" w:line="240" w:lineRule="auto"/>
        <w:jc w:val="both"/>
        <w:rPr>
          <w:rFonts w:ascii="Times New Roman" w:hAnsi="Times New Roman"/>
          <w:noProof/>
          <w:kern w:val="0"/>
          <w:sz w:val="24"/>
          <w:lang w:val="lv-LV"/>
        </w:rPr>
      </w:pPr>
    </w:p>
    <w:p w14:paraId="510D1275" w14:textId="77777777" w:rsidR="0079343A" w:rsidRPr="00AD2360" w:rsidRDefault="0079343A" w:rsidP="00F937BA">
      <w:pPr>
        <w:widowControl w:val="0"/>
        <w:spacing w:after="0" w:line="240" w:lineRule="auto"/>
        <w:jc w:val="both"/>
        <w:rPr>
          <w:rFonts w:ascii="Times New Roman" w:hAnsi="Times New Roman"/>
          <w:noProof/>
          <w:kern w:val="0"/>
          <w:sz w:val="24"/>
          <w:lang w:val="lv-LV"/>
        </w:rPr>
      </w:pPr>
    </w:p>
    <w:p w14:paraId="23F0562B" w14:textId="77777777" w:rsidR="002F2B68" w:rsidRPr="00AA66CE" w:rsidRDefault="002F2B68" w:rsidP="00AA66CE">
      <w:pPr>
        <w:widowControl w:val="0"/>
        <w:spacing w:after="0" w:line="240" w:lineRule="auto"/>
        <w:jc w:val="center"/>
        <w:rPr>
          <w:rFonts w:ascii="Times New Roman" w:hAnsi="Times New Roman"/>
          <w:b/>
          <w:bCs/>
          <w:noProof/>
          <w:kern w:val="0"/>
          <w:sz w:val="28"/>
          <w:szCs w:val="24"/>
        </w:rPr>
      </w:pPr>
      <w:bookmarkStart w:id="496" w:name="1269958"/>
      <w:bookmarkStart w:id="497" w:name="n-1269958"/>
      <w:bookmarkEnd w:id="496"/>
      <w:bookmarkEnd w:id="497"/>
      <w:r>
        <w:rPr>
          <w:rFonts w:ascii="Times New Roman" w:hAnsi="Times New Roman"/>
          <w:b/>
          <w:sz w:val="28"/>
        </w:rPr>
        <w:t>Sample of the Personnel Security Clearance</w:t>
      </w:r>
    </w:p>
    <w:p w14:paraId="493869A0" w14:textId="77777777" w:rsidR="00AA66CE" w:rsidRDefault="00AA66CE" w:rsidP="00F937BA">
      <w:pPr>
        <w:widowControl w:val="0"/>
        <w:spacing w:after="0" w:line="240" w:lineRule="auto"/>
        <w:jc w:val="both"/>
        <w:rPr>
          <w:rFonts w:ascii="Times New Roman" w:hAnsi="Times New Roman"/>
          <w:b/>
          <w:bCs/>
          <w:noProof/>
          <w:kern w:val="0"/>
          <w:sz w:val="24"/>
          <w:lang w:val="lv-LV"/>
        </w:rPr>
      </w:pPr>
    </w:p>
    <w:p w14:paraId="6B65CE5D" w14:textId="77777777" w:rsidR="00AA66CE" w:rsidRPr="00AD2360" w:rsidRDefault="00AA66CE" w:rsidP="00F937BA">
      <w:pPr>
        <w:widowControl w:val="0"/>
        <w:spacing w:after="0" w:line="240" w:lineRule="auto"/>
        <w:jc w:val="both"/>
        <w:rPr>
          <w:rFonts w:ascii="Times New Roman" w:hAnsi="Times New Roman"/>
          <w:b/>
          <w:bCs/>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622"/>
        <w:gridCol w:w="2449"/>
      </w:tblGrid>
      <w:tr w:rsidR="002F2B68" w:rsidRPr="00AD2360" w14:paraId="6E2EE1D8" w14:textId="77777777" w:rsidTr="00AA66CE">
        <w:tc>
          <w:tcPr>
            <w:tcW w:w="3650" w:type="pct"/>
            <w:tcBorders>
              <w:top w:val="nil"/>
              <w:left w:val="nil"/>
              <w:bottom w:val="nil"/>
              <w:right w:val="nil"/>
            </w:tcBorders>
            <w:vAlign w:val="center"/>
            <w:hideMark/>
          </w:tcPr>
          <w:p w14:paraId="56268470" w14:textId="77777777" w:rsidR="002F2B68" w:rsidRPr="00AD2360" w:rsidRDefault="002F2B68" w:rsidP="00AA66CE">
            <w:pPr>
              <w:widowControl w:val="0"/>
              <w:spacing w:after="0" w:line="240" w:lineRule="auto"/>
              <w:jc w:val="right"/>
              <w:rPr>
                <w:rFonts w:ascii="Times New Roman" w:hAnsi="Times New Roman"/>
                <w:noProof/>
                <w:kern w:val="0"/>
                <w:sz w:val="24"/>
              </w:rPr>
            </w:pPr>
            <w:r>
              <w:rPr>
                <w:rFonts w:ascii="Times New Roman" w:hAnsi="Times New Roman"/>
                <w:sz w:val="24"/>
              </w:rPr>
              <w:t>No.:</w:t>
            </w:r>
          </w:p>
        </w:tc>
        <w:tc>
          <w:tcPr>
            <w:tcW w:w="1350" w:type="pct"/>
            <w:tcBorders>
              <w:top w:val="nil"/>
              <w:left w:val="nil"/>
              <w:bottom w:val="single" w:sz="6" w:space="0" w:color="414142"/>
              <w:right w:val="nil"/>
            </w:tcBorders>
            <w:vAlign w:val="center"/>
            <w:hideMark/>
          </w:tcPr>
          <w:p w14:paraId="1EB3AE3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437B89C3" w14:textId="77777777" w:rsidR="00520B44" w:rsidRDefault="00520B44" w:rsidP="00F937BA">
      <w:pPr>
        <w:widowControl w:val="0"/>
        <w:spacing w:after="0" w:line="240" w:lineRule="auto"/>
        <w:jc w:val="both"/>
        <w:rPr>
          <w:rFonts w:ascii="Times New Roman" w:hAnsi="Times New Roman"/>
          <w:noProof/>
          <w:kern w:val="0"/>
          <w:sz w:val="24"/>
          <w:u w:val="single"/>
          <w:lang w:val="lv-LV"/>
        </w:rPr>
      </w:pPr>
    </w:p>
    <w:p w14:paraId="179B1D53" w14:textId="7E55FA98" w:rsidR="002F2B68" w:rsidRDefault="002F2B68" w:rsidP="00520B44">
      <w:pPr>
        <w:widowControl w:val="0"/>
        <w:spacing w:after="0" w:line="240" w:lineRule="auto"/>
        <w:jc w:val="center"/>
        <w:rPr>
          <w:rFonts w:ascii="Times New Roman" w:hAnsi="Times New Roman"/>
          <w:noProof/>
          <w:kern w:val="0"/>
          <w:sz w:val="24"/>
          <w:u w:val="single"/>
        </w:rPr>
      </w:pPr>
      <w:r>
        <w:rPr>
          <w:rFonts w:ascii="Times New Roman" w:hAnsi="Times New Roman"/>
          <w:sz w:val="24"/>
          <w:u w:val="single"/>
        </w:rPr>
        <w:t>[...] LEVEL PERSONNEL SECURITY CLEARANCE FOR ACCESS TO OFFICIAL SECRETS</w:t>
      </w:r>
    </w:p>
    <w:p w14:paraId="3DDD700A" w14:textId="77777777" w:rsidR="00520B44" w:rsidRPr="00AD2360" w:rsidRDefault="00520B44" w:rsidP="00F937BA">
      <w:pPr>
        <w:widowControl w:val="0"/>
        <w:spacing w:after="0" w:line="240" w:lineRule="auto"/>
        <w:jc w:val="both"/>
        <w:rPr>
          <w:rFonts w:ascii="Times New Roman" w:hAnsi="Times New Roman"/>
          <w:noProof/>
          <w:kern w:val="0"/>
          <w:sz w:val="24"/>
          <w:u w:val="single"/>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633"/>
        <w:gridCol w:w="7438"/>
      </w:tblGrid>
      <w:tr w:rsidR="002F2B68" w:rsidRPr="00AD2360" w14:paraId="0F6C7450" w14:textId="77777777" w:rsidTr="00520B44">
        <w:tc>
          <w:tcPr>
            <w:tcW w:w="900" w:type="pct"/>
            <w:tcBorders>
              <w:top w:val="nil"/>
              <w:left w:val="nil"/>
              <w:bottom w:val="nil"/>
              <w:right w:val="nil"/>
            </w:tcBorders>
            <w:vAlign w:val="center"/>
            <w:hideMark/>
          </w:tcPr>
          <w:p w14:paraId="34C0A463" w14:textId="77777777" w:rsidR="002F2B68" w:rsidRPr="00AD2360" w:rsidRDefault="002F2B68" w:rsidP="00EA67DB">
            <w:pPr>
              <w:widowControl w:val="0"/>
              <w:spacing w:after="0" w:line="240" w:lineRule="auto"/>
              <w:rPr>
                <w:rFonts w:ascii="Times New Roman" w:hAnsi="Times New Roman"/>
                <w:noProof/>
                <w:kern w:val="0"/>
                <w:sz w:val="24"/>
              </w:rPr>
            </w:pPr>
            <w:r>
              <w:rPr>
                <w:rFonts w:ascii="Times New Roman" w:hAnsi="Times New Roman"/>
                <w:sz w:val="24"/>
              </w:rPr>
              <w:t>Given name, surname:</w:t>
            </w:r>
          </w:p>
        </w:tc>
        <w:tc>
          <w:tcPr>
            <w:tcW w:w="4100" w:type="pct"/>
            <w:tcBorders>
              <w:top w:val="nil"/>
              <w:left w:val="nil"/>
              <w:bottom w:val="single" w:sz="6" w:space="0" w:color="414142"/>
              <w:right w:val="nil"/>
            </w:tcBorders>
            <w:vAlign w:val="center"/>
            <w:hideMark/>
          </w:tcPr>
          <w:p w14:paraId="5D6F3C62"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4CFF4259" w14:textId="77777777" w:rsidTr="00520B44">
        <w:trPr>
          <w:trHeight w:val="264"/>
        </w:trPr>
        <w:tc>
          <w:tcPr>
            <w:tcW w:w="900" w:type="pct"/>
            <w:tcBorders>
              <w:top w:val="nil"/>
              <w:left w:val="nil"/>
              <w:bottom w:val="nil"/>
              <w:right w:val="nil"/>
            </w:tcBorders>
            <w:vAlign w:val="center"/>
            <w:hideMark/>
          </w:tcPr>
          <w:p w14:paraId="4EB6EC7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100" w:type="pct"/>
            <w:tcBorders>
              <w:top w:val="outset" w:sz="6" w:space="0" w:color="414142"/>
              <w:left w:val="nil"/>
              <w:bottom w:val="nil"/>
              <w:right w:val="nil"/>
            </w:tcBorders>
            <w:vAlign w:val="center"/>
            <w:hideMark/>
          </w:tcPr>
          <w:p w14:paraId="5A997A8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37ED7011" w14:textId="77777777" w:rsidTr="00520B44">
        <w:tc>
          <w:tcPr>
            <w:tcW w:w="900" w:type="pct"/>
            <w:tcBorders>
              <w:top w:val="nil"/>
              <w:left w:val="nil"/>
              <w:bottom w:val="nil"/>
              <w:right w:val="nil"/>
            </w:tcBorders>
            <w:vAlign w:val="center"/>
            <w:hideMark/>
          </w:tcPr>
          <w:p w14:paraId="77A122F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Personal identity number:</w:t>
            </w:r>
          </w:p>
        </w:tc>
        <w:tc>
          <w:tcPr>
            <w:tcW w:w="4100" w:type="pct"/>
            <w:tcBorders>
              <w:top w:val="nil"/>
              <w:left w:val="nil"/>
              <w:bottom w:val="single" w:sz="6" w:space="0" w:color="414142"/>
              <w:right w:val="nil"/>
            </w:tcBorders>
            <w:vAlign w:val="center"/>
            <w:hideMark/>
          </w:tcPr>
          <w:p w14:paraId="7BC7B81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2AF11AD0" w14:textId="77777777" w:rsidR="002F2B68" w:rsidRPr="00AD2360" w:rsidRDefault="002F2B68" w:rsidP="00007432">
      <w:pPr>
        <w:widowControl w:val="0"/>
        <w:spacing w:after="0" w:line="240" w:lineRule="auto"/>
        <w:jc w:val="center"/>
        <w:rPr>
          <w:rFonts w:ascii="Times New Roman" w:hAnsi="Times New Roman"/>
          <w:noProof/>
          <w:kern w:val="0"/>
          <w:sz w:val="24"/>
        </w:rPr>
      </w:pPr>
      <w:r>
        <w:rPr>
          <w:rFonts w:ascii="Times New Roman" w:hAnsi="Times New Roman"/>
          <w:sz w:val="24"/>
        </w:rPr>
        <w:t>has been vetted in accordance with the security requirements laid down in laws and regulations and has the right to access</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898"/>
        <w:gridCol w:w="4173"/>
      </w:tblGrid>
      <w:tr w:rsidR="002F2B68" w:rsidRPr="00AD2360" w14:paraId="2E75D6BB" w14:textId="77777777" w:rsidTr="006A7B96">
        <w:tc>
          <w:tcPr>
            <w:tcW w:w="2700" w:type="pct"/>
            <w:tcBorders>
              <w:top w:val="nil"/>
              <w:left w:val="nil"/>
              <w:bottom w:val="single" w:sz="6" w:space="0" w:color="414142"/>
              <w:right w:val="nil"/>
            </w:tcBorders>
            <w:vAlign w:val="center"/>
            <w:hideMark/>
          </w:tcPr>
          <w:p w14:paraId="7E9E60D8"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300" w:type="pct"/>
            <w:tcBorders>
              <w:top w:val="nil"/>
              <w:left w:val="nil"/>
              <w:bottom w:val="nil"/>
              <w:right w:val="nil"/>
            </w:tcBorders>
            <w:vAlign w:val="center"/>
            <w:hideMark/>
          </w:tcPr>
          <w:p w14:paraId="1CF6430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official secret objects.</w:t>
            </w:r>
          </w:p>
        </w:tc>
      </w:tr>
    </w:tbl>
    <w:p w14:paraId="79BB9B72"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66"/>
        <w:gridCol w:w="5805"/>
      </w:tblGrid>
      <w:tr w:rsidR="002F2B68" w:rsidRPr="00AD2360" w14:paraId="36112A0E" w14:textId="77777777" w:rsidTr="00007432">
        <w:tc>
          <w:tcPr>
            <w:tcW w:w="1800" w:type="pct"/>
            <w:tcBorders>
              <w:top w:val="nil"/>
              <w:left w:val="nil"/>
              <w:bottom w:val="nil"/>
              <w:right w:val="nil"/>
            </w:tcBorders>
            <w:vAlign w:val="center"/>
            <w:hideMark/>
          </w:tcPr>
          <w:p w14:paraId="2D476A9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Date of issue of the personnel security clearance:</w:t>
            </w:r>
          </w:p>
        </w:tc>
        <w:tc>
          <w:tcPr>
            <w:tcW w:w="3200" w:type="pct"/>
            <w:tcBorders>
              <w:top w:val="nil"/>
              <w:left w:val="nil"/>
              <w:bottom w:val="single" w:sz="6" w:space="0" w:color="414142"/>
              <w:right w:val="nil"/>
            </w:tcBorders>
            <w:vAlign w:val="center"/>
            <w:hideMark/>
          </w:tcPr>
          <w:p w14:paraId="27D1C8C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5E51E329" w14:textId="77777777" w:rsidTr="00007432">
        <w:trPr>
          <w:trHeight w:val="264"/>
        </w:trPr>
        <w:tc>
          <w:tcPr>
            <w:tcW w:w="1800" w:type="pct"/>
            <w:tcBorders>
              <w:top w:val="nil"/>
              <w:left w:val="nil"/>
              <w:bottom w:val="nil"/>
              <w:right w:val="nil"/>
            </w:tcBorders>
            <w:vAlign w:val="center"/>
            <w:hideMark/>
          </w:tcPr>
          <w:p w14:paraId="4B871CC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200" w:type="pct"/>
            <w:tcBorders>
              <w:top w:val="outset" w:sz="6" w:space="0" w:color="414142"/>
              <w:left w:val="nil"/>
              <w:bottom w:val="nil"/>
              <w:right w:val="nil"/>
            </w:tcBorders>
            <w:vAlign w:val="center"/>
            <w:hideMark/>
          </w:tcPr>
          <w:p w14:paraId="1968A36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29DBD88B" w14:textId="77777777" w:rsidTr="00007432">
        <w:tc>
          <w:tcPr>
            <w:tcW w:w="1800" w:type="pct"/>
            <w:tcBorders>
              <w:top w:val="nil"/>
              <w:left w:val="nil"/>
              <w:bottom w:val="nil"/>
              <w:right w:val="nil"/>
            </w:tcBorders>
            <w:vAlign w:val="center"/>
            <w:hideMark/>
          </w:tcPr>
          <w:p w14:paraId="06848AF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Term of validity of the personnel security clearance:</w:t>
            </w:r>
          </w:p>
        </w:tc>
        <w:tc>
          <w:tcPr>
            <w:tcW w:w="3200" w:type="pct"/>
            <w:tcBorders>
              <w:top w:val="nil"/>
              <w:left w:val="nil"/>
              <w:bottom w:val="single" w:sz="6" w:space="0" w:color="414142"/>
              <w:right w:val="nil"/>
            </w:tcBorders>
            <w:vAlign w:val="center"/>
            <w:hideMark/>
          </w:tcPr>
          <w:p w14:paraId="25D2FA5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E8F7BFA" w14:textId="77777777" w:rsidR="00007432" w:rsidRDefault="00007432" w:rsidP="00F937BA">
      <w:pPr>
        <w:widowControl w:val="0"/>
        <w:spacing w:after="0" w:line="240" w:lineRule="auto"/>
        <w:jc w:val="both"/>
        <w:rPr>
          <w:rFonts w:ascii="Times New Roman" w:hAnsi="Times New Roman"/>
          <w:noProof/>
          <w:kern w:val="0"/>
          <w:sz w:val="24"/>
          <w:lang w:val="lv-LV"/>
        </w:rPr>
      </w:pPr>
    </w:p>
    <w:p w14:paraId="720F11A7" w14:textId="615BEC92"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Signature:</w:t>
      </w:r>
    </w:p>
    <w:p w14:paraId="4725269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Issuer:</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16"/>
        <w:gridCol w:w="4989"/>
        <w:gridCol w:w="3266"/>
      </w:tblGrid>
      <w:tr w:rsidR="002F2B68" w:rsidRPr="00AD2360" w14:paraId="725BD8AA" w14:textId="77777777" w:rsidTr="006A7B96">
        <w:trPr>
          <w:trHeight w:val="372"/>
        </w:trPr>
        <w:tc>
          <w:tcPr>
            <w:tcW w:w="450" w:type="pct"/>
            <w:tcBorders>
              <w:top w:val="nil"/>
              <w:left w:val="nil"/>
              <w:bottom w:val="nil"/>
              <w:right w:val="nil"/>
            </w:tcBorders>
            <w:vAlign w:val="center"/>
            <w:hideMark/>
          </w:tcPr>
          <w:p w14:paraId="7746FAB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750" w:type="pct"/>
            <w:tcBorders>
              <w:top w:val="nil"/>
              <w:left w:val="nil"/>
              <w:bottom w:val="single" w:sz="6" w:space="0" w:color="414142"/>
              <w:right w:val="nil"/>
            </w:tcBorders>
            <w:vAlign w:val="center"/>
            <w:hideMark/>
          </w:tcPr>
          <w:p w14:paraId="790D730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00" w:type="pct"/>
            <w:tcBorders>
              <w:top w:val="nil"/>
              <w:left w:val="nil"/>
              <w:bottom w:val="nil"/>
              <w:right w:val="nil"/>
            </w:tcBorders>
            <w:vAlign w:val="center"/>
            <w:hideMark/>
          </w:tcPr>
          <w:p w14:paraId="1403D70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4B9A346A" w14:textId="77777777" w:rsidTr="006A7B96">
        <w:trPr>
          <w:trHeight w:val="372"/>
        </w:trPr>
        <w:tc>
          <w:tcPr>
            <w:tcW w:w="450" w:type="pct"/>
            <w:tcBorders>
              <w:top w:val="nil"/>
              <w:left w:val="nil"/>
              <w:bottom w:val="nil"/>
              <w:right w:val="nil"/>
            </w:tcBorders>
            <w:vAlign w:val="center"/>
            <w:hideMark/>
          </w:tcPr>
          <w:p w14:paraId="4893DE67"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750" w:type="pct"/>
            <w:tcBorders>
              <w:top w:val="outset" w:sz="6" w:space="0" w:color="414142"/>
              <w:left w:val="nil"/>
              <w:bottom w:val="single" w:sz="6" w:space="0" w:color="414142"/>
              <w:right w:val="nil"/>
            </w:tcBorders>
            <w:vAlign w:val="center"/>
            <w:hideMark/>
          </w:tcPr>
          <w:p w14:paraId="6BC7FDF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00" w:type="pct"/>
            <w:tcBorders>
              <w:top w:val="nil"/>
              <w:left w:val="nil"/>
              <w:bottom w:val="nil"/>
              <w:right w:val="nil"/>
            </w:tcBorders>
            <w:vAlign w:val="center"/>
            <w:hideMark/>
          </w:tcPr>
          <w:p w14:paraId="7265EF4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567FE2A5" w14:textId="77777777" w:rsidTr="006A7B96">
        <w:trPr>
          <w:trHeight w:val="372"/>
        </w:trPr>
        <w:tc>
          <w:tcPr>
            <w:tcW w:w="450" w:type="pct"/>
            <w:tcBorders>
              <w:top w:val="nil"/>
              <w:left w:val="nil"/>
              <w:bottom w:val="nil"/>
              <w:right w:val="nil"/>
            </w:tcBorders>
            <w:vAlign w:val="center"/>
            <w:hideMark/>
          </w:tcPr>
          <w:p w14:paraId="75D99F72"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750" w:type="pct"/>
            <w:tcBorders>
              <w:top w:val="outset" w:sz="6" w:space="0" w:color="414142"/>
              <w:left w:val="nil"/>
              <w:bottom w:val="single" w:sz="6" w:space="0" w:color="414142"/>
              <w:right w:val="nil"/>
            </w:tcBorders>
            <w:vAlign w:val="center"/>
            <w:hideMark/>
          </w:tcPr>
          <w:p w14:paraId="38C6C98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00" w:type="pct"/>
            <w:tcBorders>
              <w:top w:val="nil"/>
              <w:left w:val="nil"/>
              <w:bottom w:val="nil"/>
              <w:right w:val="nil"/>
            </w:tcBorders>
            <w:vAlign w:val="center"/>
            <w:hideMark/>
          </w:tcPr>
          <w:p w14:paraId="3D2F3137" w14:textId="77777777" w:rsidR="002F2B68" w:rsidRPr="00AD2360" w:rsidRDefault="002F2B68" w:rsidP="00326608">
            <w:pPr>
              <w:widowControl w:val="0"/>
              <w:spacing w:after="0" w:line="240" w:lineRule="auto"/>
              <w:jc w:val="center"/>
              <w:rPr>
                <w:rFonts w:ascii="Times New Roman" w:hAnsi="Times New Roman"/>
                <w:b/>
                <w:bCs/>
                <w:noProof/>
                <w:kern w:val="0"/>
                <w:sz w:val="24"/>
              </w:rPr>
            </w:pPr>
            <w:r>
              <w:rPr>
                <w:rFonts w:ascii="Times New Roman" w:hAnsi="Times New Roman"/>
                <w:b/>
                <w:sz w:val="24"/>
              </w:rPr>
              <w:t>Seal:</w:t>
            </w:r>
          </w:p>
        </w:tc>
      </w:tr>
      <w:tr w:rsidR="002F2B68" w:rsidRPr="00AD2360" w14:paraId="26D64D71" w14:textId="77777777" w:rsidTr="006A7B96">
        <w:tc>
          <w:tcPr>
            <w:tcW w:w="450" w:type="pct"/>
            <w:tcBorders>
              <w:top w:val="nil"/>
              <w:left w:val="nil"/>
              <w:bottom w:val="nil"/>
              <w:right w:val="nil"/>
            </w:tcBorders>
            <w:vAlign w:val="center"/>
            <w:hideMark/>
          </w:tcPr>
          <w:p w14:paraId="0326C1B7"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750" w:type="pct"/>
            <w:tcBorders>
              <w:top w:val="outset" w:sz="6" w:space="0" w:color="414142"/>
              <w:left w:val="nil"/>
              <w:bottom w:val="nil"/>
              <w:right w:val="nil"/>
            </w:tcBorders>
            <w:hideMark/>
          </w:tcPr>
          <w:p w14:paraId="00E240EE" w14:textId="77777777" w:rsidR="002F2B68" w:rsidRPr="00AD2360" w:rsidRDefault="002F2B68" w:rsidP="00326608">
            <w:pPr>
              <w:widowControl w:val="0"/>
              <w:spacing w:after="0" w:line="240" w:lineRule="auto"/>
              <w:jc w:val="center"/>
              <w:rPr>
                <w:rFonts w:ascii="Times New Roman" w:hAnsi="Times New Roman"/>
                <w:noProof/>
                <w:kern w:val="0"/>
                <w:sz w:val="24"/>
              </w:rPr>
            </w:pPr>
            <w:r>
              <w:rPr>
                <w:rFonts w:ascii="Times New Roman" w:hAnsi="Times New Roman"/>
                <w:sz w:val="24"/>
              </w:rPr>
              <w:t>(name of the institution, signatory)</w:t>
            </w:r>
          </w:p>
        </w:tc>
        <w:tc>
          <w:tcPr>
            <w:tcW w:w="1800" w:type="pct"/>
            <w:tcBorders>
              <w:top w:val="nil"/>
              <w:left w:val="nil"/>
              <w:bottom w:val="nil"/>
              <w:right w:val="nil"/>
            </w:tcBorders>
            <w:vAlign w:val="center"/>
            <w:hideMark/>
          </w:tcPr>
          <w:p w14:paraId="02E1ADD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665ADF2"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177"/>
        <w:gridCol w:w="6894"/>
      </w:tblGrid>
      <w:tr w:rsidR="002F2B68" w:rsidRPr="00AD2360" w14:paraId="09511D08" w14:textId="77777777" w:rsidTr="006A7B96">
        <w:tc>
          <w:tcPr>
            <w:tcW w:w="1200" w:type="pct"/>
            <w:tcBorders>
              <w:top w:val="nil"/>
              <w:left w:val="nil"/>
              <w:bottom w:val="nil"/>
              <w:right w:val="nil"/>
            </w:tcBorders>
            <w:vAlign w:val="center"/>
            <w:hideMark/>
          </w:tcPr>
          <w:p w14:paraId="05CEDAE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Contact details:</w:t>
            </w:r>
          </w:p>
        </w:tc>
        <w:tc>
          <w:tcPr>
            <w:tcW w:w="3800" w:type="pct"/>
            <w:tcBorders>
              <w:top w:val="nil"/>
              <w:left w:val="nil"/>
              <w:bottom w:val="single" w:sz="6" w:space="0" w:color="414142"/>
              <w:right w:val="nil"/>
            </w:tcBorders>
            <w:vAlign w:val="bottom"/>
            <w:hideMark/>
          </w:tcPr>
          <w:p w14:paraId="6BB13BD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1A173EE3" w14:textId="77777777" w:rsidTr="006A7B96">
        <w:tc>
          <w:tcPr>
            <w:tcW w:w="1200" w:type="pct"/>
            <w:tcBorders>
              <w:top w:val="nil"/>
              <w:left w:val="nil"/>
              <w:bottom w:val="nil"/>
              <w:right w:val="nil"/>
            </w:tcBorders>
            <w:vAlign w:val="bottom"/>
            <w:hideMark/>
          </w:tcPr>
          <w:p w14:paraId="07D3721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00" w:type="pct"/>
            <w:tcBorders>
              <w:top w:val="outset" w:sz="6" w:space="0" w:color="414142"/>
              <w:left w:val="nil"/>
              <w:bottom w:val="nil"/>
              <w:right w:val="nil"/>
            </w:tcBorders>
            <w:hideMark/>
          </w:tcPr>
          <w:p w14:paraId="55CC4F9E" w14:textId="77777777" w:rsidR="002F2B68" w:rsidRPr="00AD2360" w:rsidRDefault="002F2B68" w:rsidP="00326608">
            <w:pPr>
              <w:widowControl w:val="0"/>
              <w:spacing w:after="0" w:line="240" w:lineRule="auto"/>
              <w:jc w:val="center"/>
              <w:rPr>
                <w:rFonts w:ascii="Times New Roman" w:hAnsi="Times New Roman"/>
                <w:noProof/>
                <w:kern w:val="0"/>
                <w:sz w:val="24"/>
              </w:rPr>
            </w:pPr>
            <w:r>
              <w:rPr>
                <w:rFonts w:ascii="Times New Roman" w:hAnsi="Times New Roman"/>
                <w:sz w:val="24"/>
              </w:rPr>
              <w:t>(contact details of the issuing authority)</w:t>
            </w:r>
          </w:p>
        </w:tc>
      </w:tr>
    </w:tbl>
    <w:p w14:paraId="732DDBF5" w14:textId="77777777" w:rsidR="00326608" w:rsidRDefault="00326608" w:rsidP="00F937BA">
      <w:pPr>
        <w:widowControl w:val="0"/>
        <w:spacing w:after="0" w:line="240" w:lineRule="auto"/>
        <w:jc w:val="both"/>
        <w:rPr>
          <w:rFonts w:ascii="Times New Roman" w:hAnsi="Times New Roman"/>
          <w:noProof/>
          <w:kern w:val="0"/>
          <w:sz w:val="24"/>
          <w:lang w:val="lv-LV"/>
        </w:rPr>
      </w:pPr>
    </w:p>
    <w:p w14:paraId="0CE426A8" w14:textId="77777777" w:rsidR="00326608" w:rsidRDefault="00326608">
      <w:pPr>
        <w:rPr>
          <w:rFonts w:ascii="Times New Roman" w:hAnsi="Times New Roman"/>
          <w:noProof/>
          <w:kern w:val="0"/>
          <w:sz w:val="24"/>
        </w:rPr>
      </w:pPr>
      <w:r>
        <w:br w:type="page"/>
      </w:r>
    </w:p>
    <w:p w14:paraId="03A27CC0" w14:textId="77777777" w:rsidR="00326608" w:rsidRDefault="00326608" w:rsidP="00F937BA">
      <w:pPr>
        <w:widowControl w:val="0"/>
        <w:spacing w:after="0" w:line="240" w:lineRule="auto"/>
        <w:jc w:val="both"/>
        <w:rPr>
          <w:rFonts w:ascii="Times New Roman" w:hAnsi="Times New Roman"/>
          <w:noProof/>
          <w:kern w:val="0"/>
          <w:sz w:val="24"/>
          <w:lang w:val="lv-LV"/>
        </w:rPr>
      </w:pPr>
    </w:p>
    <w:p w14:paraId="43B53A39" w14:textId="27ABC49D" w:rsidR="00CB2143" w:rsidRPr="00326608" w:rsidRDefault="002F2B68" w:rsidP="00FD1F10">
      <w:pPr>
        <w:widowControl w:val="0"/>
        <w:spacing w:after="0" w:line="240" w:lineRule="auto"/>
        <w:jc w:val="right"/>
        <w:rPr>
          <w:rFonts w:ascii="Times New Roman" w:hAnsi="Times New Roman"/>
          <w:b/>
          <w:bCs/>
          <w:noProof/>
          <w:kern w:val="0"/>
          <w:sz w:val="24"/>
        </w:rPr>
      </w:pPr>
      <w:r>
        <w:rPr>
          <w:rFonts w:ascii="Times New Roman" w:hAnsi="Times New Roman"/>
          <w:b/>
          <w:sz w:val="24"/>
        </w:rPr>
        <w:t>Annex 4</w:t>
      </w:r>
    </w:p>
    <w:p w14:paraId="1238615F" w14:textId="77777777" w:rsidR="00697A79" w:rsidRDefault="002F2B68" w:rsidP="00FD1F10">
      <w:pPr>
        <w:widowControl w:val="0"/>
        <w:spacing w:after="0" w:line="240" w:lineRule="auto"/>
        <w:jc w:val="right"/>
        <w:rPr>
          <w:rFonts w:ascii="Times New Roman" w:hAnsi="Times New Roman"/>
          <w:noProof/>
          <w:kern w:val="0"/>
          <w:sz w:val="24"/>
        </w:rPr>
      </w:pPr>
      <w:r>
        <w:rPr>
          <w:rFonts w:ascii="Times New Roman" w:hAnsi="Times New Roman"/>
          <w:sz w:val="24"/>
        </w:rPr>
        <w:t>Cabinet Regulation No. 822</w:t>
      </w:r>
    </w:p>
    <w:p w14:paraId="08D43FD1" w14:textId="7F050FE9" w:rsidR="002F2B68" w:rsidRDefault="002F2B68" w:rsidP="00FD1F10">
      <w:pPr>
        <w:widowControl w:val="0"/>
        <w:spacing w:after="0" w:line="240" w:lineRule="auto"/>
        <w:jc w:val="right"/>
        <w:rPr>
          <w:rFonts w:ascii="Times New Roman" w:hAnsi="Times New Roman"/>
          <w:noProof/>
          <w:kern w:val="0"/>
          <w:sz w:val="24"/>
        </w:rPr>
      </w:pPr>
      <w:r>
        <w:rPr>
          <w:rFonts w:ascii="Times New Roman" w:hAnsi="Times New Roman"/>
          <w:sz w:val="24"/>
        </w:rPr>
        <w:t>19 December 2023</w:t>
      </w:r>
      <w:bookmarkStart w:id="498" w:name="piel-1269960"/>
      <w:bookmarkStart w:id="499" w:name="piel4"/>
      <w:bookmarkEnd w:id="498"/>
      <w:bookmarkEnd w:id="499"/>
    </w:p>
    <w:p w14:paraId="7536B4B6" w14:textId="77777777" w:rsidR="00FD1F10" w:rsidRDefault="00FD1F10" w:rsidP="00F937BA">
      <w:pPr>
        <w:widowControl w:val="0"/>
        <w:spacing w:after="0" w:line="240" w:lineRule="auto"/>
        <w:jc w:val="both"/>
        <w:rPr>
          <w:rFonts w:ascii="Times New Roman" w:hAnsi="Times New Roman"/>
          <w:noProof/>
          <w:kern w:val="0"/>
          <w:sz w:val="24"/>
          <w:lang w:val="lv-LV"/>
        </w:rPr>
      </w:pPr>
    </w:p>
    <w:p w14:paraId="2A887704" w14:textId="77777777" w:rsidR="00FD1F10" w:rsidRPr="00AD2360" w:rsidRDefault="00FD1F10" w:rsidP="00F937BA">
      <w:pPr>
        <w:widowControl w:val="0"/>
        <w:spacing w:after="0" w:line="240" w:lineRule="auto"/>
        <w:jc w:val="both"/>
        <w:rPr>
          <w:rFonts w:ascii="Times New Roman" w:hAnsi="Times New Roman"/>
          <w:noProof/>
          <w:kern w:val="0"/>
          <w:sz w:val="24"/>
          <w:lang w:val="lv-LV"/>
        </w:rPr>
      </w:pPr>
    </w:p>
    <w:p w14:paraId="51A0F4FD" w14:textId="77777777" w:rsidR="002F2B68" w:rsidRPr="00FD1F10" w:rsidRDefault="002F2B68" w:rsidP="00FD1F10">
      <w:pPr>
        <w:widowControl w:val="0"/>
        <w:spacing w:after="0" w:line="240" w:lineRule="auto"/>
        <w:jc w:val="center"/>
        <w:rPr>
          <w:rFonts w:ascii="Times New Roman" w:hAnsi="Times New Roman"/>
          <w:b/>
          <w:bCs/>
          <w:noProof/>
          <w:kern w:val="0"/>
          <w:sz w:val="28"/>
          <w:szCs w:val="24"/>
        </w:rPr>
      </w:pPr>
      <w:bookmarkStart w:id="500" w:name="1269961"/>
      <w:bookmarkStart w:id="501" w:name="n-1269961"/>
      <w:bookmarkEnd w:id="500"/>
      <w:bookmarkEnd w:id="501"/>
      <w:r>
        <w:rPr>
          <w:rFonts w:ascii="Times New Roman" w:hAnsi="Times New Roman"/>
          <w:b/>
          <w:sz w:val="28"/>
        </w:rPr>
        <w:t>Sample of the Certificate for Access to NATO Information Classified Confidential and Above</w:t>
      </w:r>
    </w:p>
    <w:p w14:paraId="5B526D53" w14:textId="77777777" w:rsidR="00FD1F10" w:rsidRDefault="00FD1F10" w:rsidP="00F937BA">
      <w:pPr>
        <w:widowControl w:val="0"/>
        <w:spacing w:after="0" w:line="240" w:lineRule="auto"/>
        <w:jc w:val="both"/>
        <w:rPr>
          <w:rFonts w:ascii="Times New Roman" w:hAnsi="Times New Roman"/>
          <w:b/>
          <w:bCs/>
          <w:noProof/>
          <w:kern w:val="0"/>
          <w:sz w:val="24"/>
          <w:lang w:val="lv-LV"/>
        </w:rPr>
      </w:pPr>
    </w:p>
    <w:p w14:paraId="31491E24" w14:textId="77777777" w:rsidR="0008482E" w:rsidRDefault="0008482E" w:rsidP="00F937BA">
      <w:pPr>
        <w:widowControl w:val="0"/>
        <w:spacing w:after="0" w:line="240" w:lineRule="auto"/>
        <w:jc w:val="both"/>
        <w:rPr>
          <w:rFonts w:ascii="Times New Roman" w:hAnsi="Times New Roman"/>
          <w:b/>
          <w:bCs/>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622"/>
        <w:gridCol w:w="2449"/>
      </w:tblGrid>
      <w:tr w:rsidR="0008482E" w:rsidRPr="00AD2360" w14:paraId="29C44B8A" w14:textId="77777777" w:rsidTr="007D5F0A">
        <w:tc>
          <w:tcPr>
            <w:tcW w:w="3650" w:type="pct"/>
            <w:tcBorders>
              <w:top w:val="nil"/>
              <w:left w:val="nil"/>
              <w:bottom w:val="nil"/>
              <w:right w:val="nil"/>
            </w:tcBorders>
            <w:vAlign w:val="center"/>
            <w:hideMark/>
          </w:tcPr>
          <w:p w14:paraId="2CCBC990" w14:textId="77777777" w:rsidR="0008482E" w:rsidRPr="00AD2360" w:rsidRDefault="0008482E" w:rsidP="007D5F0A">
            <w:pPr>
              <w:widowControl w:val="0"/>
              <w:spacing w:after="0" w:line="240" w:lineRule="auto"/>
              <w:jc w:val="right"/>
              <w:rPr>
                <w:rFonts w:ascii="Times New Roman" w:hAnsi="Times New Roman"/>
                <w:noProof/>
                <w:kern w:val="0"/>
                <w:sz w:val="24"/>
              </w:rPr>
            </w:pPr>
            <w:r>
              <w:rPr>
                <w:rFonts w:ascii="Times New Roman" w:hAnsi="Times New Roman"/>
                <w:sz w:val="24"/>
              </w:rPr>
              <w:t>No.:</w:t>
            </w:r>
          </w:p>
        </w:tc>
        <w:tc>
          <w:tcPr>
            <w:tcW w:w="1350" w:type="pct"/>
            <w:tcBorders>
              <w:top w:val="nil"/>
              <w:left w:val="nil"/>
              <w:bottom w:val="single" w:sz="6" w:space="0" w:color="414142"/>
              <w:right w:val="nil"/>
            </w:tcBorders>
            <w:vAlign w:val="center"/>
            <w:hideMark/>
          </w:tcPr>
          <w:p w14:paraId="2100763A" w14:textId="77777777" w:rsidR="0008482E" w:rsidRPr="00AD2360" w:rsidRDefault="0008482E" w:rsidP="007D5F0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6A92B703" w14:textId="77777777" w:rsidR="0008482E" w:rsidRDefault="0008482E" w:rsidP="0008482E">
      <w:pPr>
        <w:widowControl w:val="0"/>
        <w:spacing w:after="0" w:line="240" w:lineRule="auto"/>
        <w:jc w:val="both"/>
        <w:rPr>
          <w:rFonts w:ascii="Times New Roman" w:hAnsi="Times New Roman"/>
          <w:noProof/>
          <w:kern w:val="0"/>
          <w:sz w:val="24"/>
          <w:lang w:val="lv-LV"/>
        </w:rPr>
      </w:pPr>
    </w:p>
    <w:p w14:paraId="1983CBAE" w14:textId="77777777" w:rsidR="0008482E" w:rsidRDefault="0008482E" w:rsidP="0008482E">
      <w:pPr>
        <w:widowControl w:val="0"/>
        <w:spacing w:after="0" w:line="240" w:lineRule="auto"/>
        <w:jc w:val="center"/>
        <w:rPr>
          <w:rFonts w:ascii="Times New Roman" w:hAnsi="Times New Roman"/>
          <w:noProof/>
          <w:kern w:val="0"/>
          <w:sz w:val="24"/>
          <w:u w:val="single"/>
        </w:rPr>
      </w:pPr>
      <w:r w:rsidRPr="00EE4E52">
        <w:rPr>
          <w:rFonts w:ascii="Times New Roman" w:hAnsi="Times New Roman"/>
          <w:noProof/>
          <w:kern w:val="0"/>
          <w:sz w:val="24"/>
          <w:u w:val="single"/>
        </w:rPr>
        <w:t>NATO PERSONNEL SECURITY CLEARANCE CERTIFICATE</w:t>
      </w:r>
    </w:p>
    <w:p w14:paraId="702980AA" w14:textId="77777777" w:rsidR="0008482E" w:rsidRPr="00EE4E52" w:rsidRDefault="0008482E" w:rsidP="0008482E">
      <w:pPr>
        <w:widowControl w:val="0"/>
        <w:spacing w:after="0" w:line="240" w:lineRule="auto"/>
        <w:jc w:val="both"/>
        <w:rPr>
          <w:rFonts w:ascii="Times New Roman" w:hAnsi="Times New Roman"/>
          <w:noProof/>
          <w:kern w:val="0"/>
          <w:sz w:val="24"/>
          <w:u w:val="single"/>
        </w:rPr>
      </w:pPr>
    </w:p>
    <w:p w14:paraId="0339EB47" w14:textId="77777777" w:rsidR="0008482E" w:rsidRPr="00EE4E52" w:rsidRDefault="0008482E" w:rsidP="0008482E">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Certificate is hereby issued to:</w:t>
      </w:r>
    </w:p>
    <w:p w14:paraId="6003BD76" w14:textId="77777777" w:rsidR="0008482E" w:rsidRPr="00EE4E52" w:rsidRDefault="0008482E" w:rsidP="0008482E">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Name, surname:</w:t>
      </w:r>
    </w:p>
    <w:tbl>
      <w:tblPr>
        <w:tblW w:w="5000" w:type="pct"/>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71"/>
      </w:tblGrid>
      <w:tr w:rsidR="0008482E" w:rsidRPr="00EE4E52" w14:paraId="2732668F" w14:textId="77777777" w:rsidTr="007D5F0A">
        <w:trPr>
          <w:trHeight w:val="372"/>
        </w:trPr>
        <w:tc>
          <w:tcPr>
            <w:tcW w:w="5000" w:type="pct"/>
            <w:tcBorders>
              <w:top w:val="nil"/>
              <w:left w:val="nil"/>
              <w:bottom w:val="single" w:sz="6" w:space="0" w:color="414142"/>
              <w:right w:val="nil"/>
            </w:tcBorders>
            <w:shd w:val="clear" w:color="auto" w:fill="FFFFFF"/>
            <w:vAlign w:val="center"/>
            <w:hideMark/>
          </w:tcPr>
          <w:p w14:paraId="0A883A54" w14:textId="77777777" w:rsidR="0008482E" w:rsidRPr="00EE4E52" w:rsidRDefault="0008482E"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r>
    </w:tbl>
    <w:p w14:paraId="53953EB6" w14:textId="77777777" w:rsidR="0008482E" w:rsidRPr="00EE4E52" w:rsidRDefault="0008482E" w:rsidP="0008482E">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996"/>
        <w:gridCol w:w="7075"/>
      </w:tblGrid>
      <w:tr w:rsidR="0008482E" w:rsidRPr="00EE4E52" w14:paraId="58CB3A18" w14:textId="77777777" w:rsidTr="007D5F0A">
        <w:tc>
          <w:tcPr>
            <w:tcW w:w="1100" w:type="pct"/>
            <w:tcBorders>
              <w:top w:val="nil"/>
              <w:left w:val="nil"/>
              <w:bottom w:val="nil"/>
              <w:right w:val="nil"/>
            </w:tcBorders>
            <w:shd w:val="clear" w:color="auto" w:fill="FFFFFF"/>
            <w:vAlign w:val="center"/>
            <w:hideMark/>
          </w:tcPr>
          <w:p w14:paraId="1F939FE4" w14:textId="77777777" w:rsidR="0008482E" w:rsidRPr="00EE4E52" w:rsidRDefault="0008482E"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Date and place of birth:</w:t>
            </w:r>
          </w:p>
        </w:tc>
        <w:tc>
          <w:tcPr>
            <w:tcW w:w="3900" w:type="pct"/>
            <w:tcBorders>
              <w:top w:val="nil"/>
              <w:left w:val="nil"/>
              <w:bottom w:val="single" w:sz="6" w:space="0" w:color="414142"/>
              <w:right w:val="nil"/>
            </w:tcBorders>
            <w:shd w:val="clear" w:color="auto" w:fill="FFFFFF"/>
            <w:vAlign w:val="center"/>
            <w:hideMark/>
          </w:tcPr>
          <w:p w14:paraId="7D69A426" w14:textId="77777777" w:rsidR="0008482E" w:rsidRPr="00EE4E52" w:rsidRDefault="0008482E"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r>
    </w:tbl>
    <w:p w14:paraId="078080F7" w14:textId="77777777" w:rsidR="0008482E" w:rsidRPr="00EE4E52" w:rsidRDefault="0008482E" w:rsidP="0008482E">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268"/>
        <w:gridCol w:w="6803"/>
      </w:tblGrid>
      <w:tr w:rsidR="0008482E" w:rsidRPr="00EE4E52" w14:paraId="3ACD80A9" w14:textId="77777777" w:rsidTr="007D5F0A">
        <w:tc>
          <w:tcPr>
            <w:tcW w:w="1250" w:type="pct"/>
            <w:tcBorders>
              <w:top w:val="nil"/>
              <w:left w:val="nil"/>
              <w:bottom w:val="nil"/>
              <w:right w:val="nil"/>
            </w:tcBorders>
            <w:shd w:val="clear" w:color="auto" w:fill="FFFFFF"/>
            <w:vAlign w:val="center"/>
            <w:hideMark/>
          </w:tcPr>
          <w:p w14:paraId="67E039D4" w14:textId="77777777" w:rsidR="0008482E" w:rsidRPr="00EE4E52" w:rsidRDefault="0008482E"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Place of employment; Title/military rank:</w:t>
            </w:r>
          </w:p>
        </w:tc>
        <w:tc>
          <w:tcPr>
            <w:tcW w:w="3750" w:type="pct"/>
            <w:tcBorders>
              <w:top w:val="nil"/>
              <w:left w:val="nil"/>
              <w:bottom w:val="single" w:sz="6" w:space="0" w:color="414142"/>
              <w:right w:val="nil"/>
            </w:tcBorders>
            <w:shd w:val="clear" w:color="auto" w:fill="FFFFFF"/>
            <w:vAlign w:val="center"/>
            <w:hideMark/>
          </w:tcPr>
          <w:p w14:paraId="20175967" w14:textId="77777777" w:rsidR="0008482E" w:rsidRPr="00EE4E52" w:rsidRDefault="0008482E"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r>
    </w:tbl>
    <w:p w14:paraId="78CDAEBB" w14:textId="77777777" w:rsidR="0008482E" w:rsidRPr="00EE4E52" w:rsidRDefault="0008482E" w:rsidP="0008482E">
      <w:pPr>
        <w:widowControl w:val="0"/>
        <w:spacing w:after="0" w:line="240" w:lineRule="auto"/>
        <w:jc w:val="center"/>
        <w:rPr>
          <w:rFonts w:ascii="Times New Roman" w:hAnsi="Times New Roman"/>
          <w:noProof/>
          <w:kern w:val="0"/>
          <w:sz w:val="24"/>
        </w:rPr>
      </w:pPr>
      <w:r w:rsidRPr="00EE4E52">
        <w:rPr>
          <w:rFonts w:ascii="Times New Roman" w:hAnsi="Times New Roman"/>
          <w:noProof/>
          <w:kern w:val="0"/>
          <w:sz w:val="24"/>
        </w:rPr>
        <w:t>on the grounds of a personnel security clearance carried out by the</w:t>
      </w:r>
    </w:p>
    <w:p w14:paraId="05B525E3" w14:textId="77777777" w:rsidR="0008482E" w:rsidRDefault="0008482E" w:rsidP="0008482E">
      <w:pPr>
        <w:widowControl w:val="0"/>
        <w:spacing w:after="0" w:line="240" w:lineRule="auto"/>
        <w:jc w:val="both"/>
        <w:rPr>
          <w:rFonts w:ascii="Times New Roman" w:hAnsi="Times New Roman"/>
          <w:b/>
          <w:bCs/>
          <w:noProof/>
          <w:kern w:val="0"/>
          <w:sz w:val="24"/>
        </w:rPr>
      </w:pPr>
    </w:p>
    <w:p w14:paraId="117B22F3" w14:textId="77777777" w:rsidR="0008482E" w:rsidRPr="00EE4E52" w:rsidRDefault="0008482E" w:rsidP="0008482E">
      <w:pPr>
        <w:widowControl w:val="0"/>
        <w:spacing w:after="0" w:line="240" w:lineRule="auto"/>
        <w:jc w:val="center"/>
        <w:rPr>
          <w:rFonts w:ascii="Times New Roman" w:hAnsi="Times New Roman"/>
          <w:b/>
          <w:bCs/>
          <w:noProof/>
          <w:kern w:val="0"/>
          <w:sz w:val="24"/>
        </w:rPr>
      </w:pPr>
      <w:r w:rsidRPr="00EE4E52">
        <w:rPr>
          <w:rFonts w:ascii="Times New Roman" w:hAnsi="Times New Roman"/>
          <w:b/>
          <w:bCs/>
          <w:noProof/>
          <w:kern w:val="0"/>
          <w:sz w:val="24"/>
        </w:rPr>
        <w:t>Republic of Latvia</w:t>
      </w:r>
    </w:p>
    <w:tbl>
      <w:tblPr>
        <w:tblW w:w="5000" w:type="pct"/>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71"/>
      </w:tblGrid>
      <w:tr w:rsidR="0008482E" w:rsidRPr="00EE4E52" w14:paraId="478F87D8" w14:textId="77777777" w:rsidTr="007D5F0A">
        <w:trPr>
          <w:trHeight w:val="48"/>
        </w:trPr>
        <w:tc>
          <w:tcPr>
            <w:tcW w:w="5000" w:type="pct"/>
            <w:tcBorders>
              <w:top w:val="nil"/>
              <w:left w:val="nil"/>
              <w:bottom w:val="single" w:sz="6" w:space="0" w:color="414142"/>
              <w:right w:val="nil"/>
            </w:tcBorders>
            <w:shd w:val="clear" w:color="auto" w:fill="FFFFFF"/>
            <w:vAlign w:val="center"/>
            <w:hideMark/>
          </w:tcPr>
          <w:p w14:paraId="3BF88192" w14:textId="77777777" w:rsidR="0008482E" w:rsidRPr="00EE4E52" w:rsidRDefault="0008482E" w:rsidP="007D5F0A">
            <w:pPr>
              <w:widowControl w:val="0"/>
              <w:spacing w:after="0" w:line="240" w:lineRule="auto"/>
              <w:jc w:val="both"/>
              <w:rPr>
                <w:rFonts w:ascii="Times New Roman" w:hAnsi="Times New Roman"/>
                <w:noProof/>
                <w:kern w:val="0"/>
                <w:sz w:val="24"/>
              </w:rPr>
            </w:pPr>
            <w:bookmarkStart w:id="502" w:name="_Hlk198651439"/>
            <w:r w:rsidRPr="00EE4E52">
              <w:rPr>
                <w:rFonts w:ascii="Times New Roman" w:hAnsi="Times New Roman"/>
                <w:noProof/>
                <w:kern w:val="0"/>
                <w:sz w:val="24"/>
              </w:rPr>
              <w:t> </w:t>
            </w:r>
          </w:p>
        </w:tc>
      </w:tr>
    </w:tbl>
    <w:bookmarkEnd w:id="502"/>
    <w:p w14:paraId="685B4015" w14:textId="77777777" w:rsidR="0008482E" w:rsidRPr="00EE4E52" w:rsidRDefault="0008482E" w:rsidP="0008482E">
      <w:pPr>
        <w:widowControl w:val="0"/>
        <w:spacing w:after="0" w:line="240" w:lineRule="auto"/>
        <w:ind w:firstLine="709"/>
        <w:jc w:val="both"/>
        <w:rPr>
          <w:rFonts w:ascii="Times New Roman" w:hAnsi="Times New Roman"/>
          <w:noProof/>
          <w:kern w:val="0"/>
          <w:sz w:val="24"/>
        </w:rPr>
      </w:pPr>
      <w:r w:rsidRPr="00EE4E52">
        <w:rPr>
          <w:rFonts w:ascii="Times New Roman" w:hAnsi="Times New Roman"/>
          <w:noProof/>
          <w:kern w:val="0"/>
          <w:sz w:val="24"/>
        </w:rPr>
        <w:t>in accordance with current NATO regulations, including the Security Annex to C-M(64)39 in the case of ATOMAL information, a person is to be declared suitable to be entrusted with information classified up to and including:</w:t>
      </w:r>
    </w:p>
    <w:tbl>
      <w:tblPr>
        <w:tblW w:w="5000" w:type="pct"/>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71"/>
      </w:tblGrid>
      <w:tr w:rsidR="0008482E" w:rsidRPr="00EE4E52" w14:paraId="634AEF9A" w14:textId="77777777" w:rsidTr="007D5F0A">
        <w:trPr>
          <w:trHeight w:val="372"/>
        </w:trPr>
        <w:tc>
          <w:tcPr>
            <w:tcW w:w="0" w:type="auto"/>
            <w:tcBorders>
              <w:top w:val="nil"/>
              <w:left w:val="nil"/>
              <w:bottom w:val="single" w:sz="6" w:space="0" w:color="414142"/>
              <w:right w:val="nil"/>
            </w:tcBorders>
            <w:shd w:val="clear" w:color="auto" w:fill="FFFFFF"/>
            <w:vAlign w:val="center"/>
            <w:hideMark/>
          </w:tcPr>
          <w:p w14:paraId="0FB664EF" w14:textId="77777777" w:rsidR="0008482E" w:rsidRPr="00EE4E52" w:rsidRDefault="0008482E"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r>
    </w:tbl>
    <w:p w14:paraId="4CD6CB6C" w14:textId="77777777" w:rsidR="0008482E" w:rsidRPr="00EE4E52" w:rsidRDefault="0008482E" w:rsidP="0008482E">
      <w:pPr>
        <w:widowControl w:val="0"/>
        <w:spacing w:after="0" w:line="240" w:lineRule="auto"/>
        <w:ind w:left="709"/>
        <w:jc w:val="both"/>
        <w:rPr>
          <w:rFonts w:ascii="Times New Roman" w:hAnsi="Times New Roman"/>
          <w:noProof/>
          <w:kern w:val="0"/>
          <w:sz w:val="24"/>
        </w:rPr>
      </w:pPr>
      <w:r w:rsidRPr="00EE4E52">
        <w:rPr>
          <w:rFonts w:ascii="Times New Roman" w:hAnsi="Times New Roman"/>
          <w:noProof/>
          <w:kern w:val="0"/>
          <w:sz w:val="24"/>
        </w:rPr>
        <w:t>The validity of this certificate will expire not later than:</w:t>
      </w:r>
    </w:p>
    <w:tbl>
      <w:tblPr>
        <w:tblW w:w="5000" w:type="pct"/>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71"/>
      </w:tblGrid>
      <w:tr w:rsidR="0008482E" w:rsidRPr="00EE4E52" w14:paraId="24CC0C2B" w14:textId="77777777" w:rsidTr="007D5F0A">
        <w:trPr>
          <w:trHeight w:val="372"/>
        </w:trPr>
        <w:tc>
          <w:tcPr>
            <w:tcW w:w="5000" w:type="pct"/>
            <w:tcBorders>
              <w:top w:val="nil"/>
              <w:left w:val="nil"/>
              <w:bottom w:val="single" w:sz="6" w:space="0" w:color="414142"/>
              <w:right w:val="nil"/>
            </w:tcBorders>
            <w:shd w:val="clear" w:color="auto" w:fill="FFFFFF"/>
            <w:vAlign w:val="center"/>
            <w:hideMark/>
          </w:tcPr>
          <w:p w14:paraId="6746DE53" w14:textId="77777777" w:rsidR="0008482E" w:rsidRPr="00EE4E52" w:rsidRDefault="0008482E"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r>
    </w:tbl>
    <w:p w14:paraId="42FB8452" w14:textId="77777777" w:rsidR="0008482E" w:rsidRDefault="0008482E" w:rsidP="0008482E">
      <w:pPr>
        <w:widowControl w:val="0"/>
        <w:spacing w:after="0" w:line="240" w:lineRule="auto"/>
        <w:jc w:val="both"/>
        <w:rPr>
          <w:rFonts w:ascii="Times New Roman" w:hAnsi="Times New Roman"/>
          <w:noProof/>
          <w:kern w:val="0"/>
          <w:sz w:val="24"/>
        </w:rPr>
      </w:pPr>
    </w:p>
    <w:p w14:paraId="46100831" w14:textId="77777777" w:rsidR="0008482E" w:rsidRDefault="0008482E" w:rsidP="0008482E">
      <w:pPr>
        <w:widowControl w:val="0"/>
        <w:spacing w:after="0" w:line="240" w:lineRule="auto"/>
        <w:ind w:left="709"/>
        <w:jc w:val="both"/>
        <w:rPr>
          <w:rFonts w:ascii="Times New Roman" w:hAnsi="Times New Roman"/>
          <w:noProof/>
          <w:kern w:val="0"/>
          <w:sz w:val="24"/>
        </w:rPr>
      </w:pPr>
      <w:r w:rsidRPr="00EE4E52">
        <w:rPr>
          <w:rFonts w:ascii="Times New Roman" w:hAnsi="Times New Roman"/>
          <w:noProof/>
          <w:kern w:val="0"/>
          <w:sz w:val="24"/>
        </w:rPr>
        <w:t>Signed:</w:t>
      </w:r>
    </w:p>
    <w:p w14:paraId="701727CC" w14:textId="77777777" w:rsidR="0008482E" w:rsidRPr="00EE4E52" w:rsidRDefault="0008482E" w:rsidP="0008482E">
      <w:pPr>
        <w:widowControl w:val="0"/>
        <w:spacing w:after="0" w:line="240" w:lineRule="auto"/>
        <w:jc w:val="both"/>
        <w:rPr>
          <w:rFonts w:ascii="Times New Roman" w:hAnsi="Times New Roman"/>
          <w:noProof/>
          <w:kern w:val="0"/>
          <w:sz w:val="24"/>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816"/>
        <w:gridCol w:w="4989"/>
        <w:gridCol w:w="3266"/>
      </w:tblGrid>
      <w:tr w:rsidR="0008482E" w:rsidRPr="00EE4E52" w14:paraId="2806A439" w14:textId="77777777" w:rsidTr="007D5F0A">
        <w:tc>
          <w:tcPr>
            <w:tcW w:w="450" w:type="pct"/>
            <w:tcBorders>
              <w:top w:val="nil"/>
              <w:left w:val="nil"/>
              <w:bottom w:val="nil"/>
              <w:right w:val="nil"/>
            </w:tcBorders>
            <w:shd w:val="clear" w:color="auto" w:fill="FFFFFF"/>
            <w:hideMark/>
          </w:tcPr>
          <w:p w14:paraId="435EC1CF" w14:textId="77777777" w:rsidR="0008482E" w:rsidRPr="00EE4E52" w:rsidRDefault="0008482E"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Title:</w:t>
            </w:r>
          </w:p>
        </w:tc>
        <w:tc>
          <w:tcPr>
            <w:tcW w:w="2750" w:type="pct"/>
            <w:tcBorders>
              <w:top w:val="nil"/>
              <w:left w:val="nil"/>
              <w:bottom w:val="nil"/>
              <w:right w:val="nil"/>
            </w:tcBorders>
            <w:shd w:val="clear" w:color="auto" w:fill="FFFFFF"/>
            <w:hideMark/>
          </w:tcPr>
          <w:p w14:paraId="253DF00D" w14:textId="77777777" w:rsidR="0008482E" w:rsidRPr="00EE4E52" w:rsidRDefault="0008482E" w:rsidP="007D5F0A">
            <w:pPr>
              <w:widowControl w:val="0"/>
              <w:spacing w:after="0" w:line="240" w:lineRule="auto"/>
              <w:jc w:val="both"/>
              <w:rPr>
                <w:rFonts w:ascii="Times New Roman" w:hAnsi="Times New Roman"/>
                <w:b/>
                <w:bCs/>
                <w:noProof/>
                <w:kern w:val="0"/>
                <w:sz w:val="24"/>
              </w:rPr>
            </w:pPr>
            <w:r w:rsidRPr="00EE4E52">
              <w:rPr>
                <w:rFonts w:ascii="Times New Roman" w:hAnsi="Times New Roman"/>
                <w:b/>
                <w:bCs/>
                <w:noProof/>
                <w:kern w:val="0"/>
                <w:sz w:val="24"/>
              </w:rPr>
              <w:t>Constitution Protection Bureau</w:t>
            </w:r>
            <w:r w:rsidRPr="00EE4E52">
              <w:rPr>
                <w:rFonts w:ascii="Times New Roman" w:hAnsi="Times New Roman"/>
                <w:b/>
                <w:bCs/>
                <w:noProof/>
                <w:kern w:val="0"/>
                <w:sz w:val="24"/>
              </w:rPr>
              <w:br/>
              <w:t>Republic of Latvia (NSA)</w:t>
            </w:r>
          </w:p>
        </w:tc>
        <w:tc>
          <w:tcPr>
            <w:tcW w:w="1800" w:type="pct"/>
            <w:tcBorders>
              <w:top w:val="nil"/>
              <w:left w:val="nil"/>
              <w:bottom w:val="nil"/>
              <w:right w:val="nil"/>
            </w:tcBorders>
            <w:shd w:val="clear" w:color="auto" w:fill="FFFFFF"/>
            <w:vAlign w:val="center"/>
            <w:hideMark/>
          </w:tcPr>
          <w:p w14:paraId="542EF1FF" w14:textId="77777777" w:rsidR="0008482E" w:rsidRPr="00EE4E52" w:rsidRDefault="0008482E"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r>
      <w:tr w:rsidR="0008482E" w:rsidRPr="00EE4E52" w14:paraId="27E2AC83" w14:textId="77777777" w:rsidTr="007D5F0A">
        <w:trPr>
          <w:trHeight w:val="372"/>
        </w:trPr>
        <w:tc>
          <w:tcPr>
            <w:tcW w:w="450" w:type="pct"/>
            <w:tcBorders>
              <w:top w:val="nil"/>
              <w:left w:val="nil"/>
              <w:bottom w:val="nil"/>
              <w:right w:val="nil"/>
            </w:tcBorders>
            <w:shd w:val="clear" w:color="auto" w:fill="FFFFFF"/>
            <w:vAlign w:val="center"/>
            <w:hideMark/>
          </w:tcPr>
          <w:p w14:paraId="21D6D75B" w14:textId="77777777" w:rsidR="0008482E" w:rsidRPr="00EE4E52" w:rsidRDefault="0008482E"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c>
          <w:tcPr>
            <w:tcW w:w="2750" w:type="pct"/>
            <w:tcBorders>
              <w:top w:val="nil"/>
              <w:left w:val="nil"/>
              <w:bottom w:val="single" w:sz="6" w:space="0" w:color="414142"/>
              <w:right w:val="nil"/>
            </w:tcBorders>
            <w:shd w:val="clear" w:color="auto" w:fill="FFFFFF"/>
            <w:vAlign w:val="center"/>
            <w:hideMark/>
          </w:tcPr>
          <w:p w14:paraId="4A107DD3" w14:textId="77777777" w:rsidR="0008482E" w:rsidRPr="00EE4E52" w:rsidRDefault="0008482E"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c>
          <w:tcPr>
            <w:tcW w:w="1800" w:type="pct"/>
            <w:tcBorders>
              <w:top w:val="nil"/>
              <w:left w:val="nil"/>
              <w:bottom w:val="nil"/>
              <w:right w:val="nil"/>
            </w:tcBorders>
            <w:shd w:val="clear" w:color="auto" w:fill="FFFFFF"/>
            <w:vAlign w:val="center"/>
            <w:hideMark/>
          </w:tcPr>
          <w:p w14:paraId="75B7D13B" w14:textId="77777777" w:rsidR="0008482E" w:rsidRPr="00EE4E52" w:rsidRDefault="0008482E"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r>
      <w:tr w:rsidR="0008482E" w:rsidRPr="00EE4E52" w14:paraId="527E6367" w14:textId="77777777" w:rsidTr="007D5F0A">
        <w:trPr>
          <w:trHeight w:val="372"/>
        </w:trPr>
        <w:tc>
          <w:tcPr>
            <w:tcW w:w="450" w:type="pct"/>
            <w:tcBorders>
              <w:top w:val="nil"/>
              <w:left w:val="nil"/>
              <w:bottom w:val="nil"/>
              <w:right w:val="nil"/>
            </w:tcBorders>
            <w:shd w:val="clear" w:color="auto" w:fill="FFFFFF"/>
            <w:vAlign w:val="center"/>
            <w:hideMark/>
          </w:tcPr>
          <w:p w14:paraId="3E00DC9B" w14:textId="77777777" w:rsidR="0008482E" w:rsidRPr="00EE4E52" w:rsidRDefault="0008482E"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c>
          <w:tcPr>
            <w:tcW w:w="2750" w:type="pct"/>
            <w:tcBorders>
              <w:top w:val="outset" w:sz="6" w:space="0" w:color="414142"/>
              <w:left w:val="nil"/>
              <w:bottom w:val="single" w:sz="6" w:space="0" w:color="414142"/>
              <w:right w:val="nil"/>
            </w:tcBorders>
            <w:shd w:val="clear" w:color="auto" w:fill="FFFFFF"/>
            <w:vAlign w:val="center"/>
            <w:hideMark/>
          </w:tcPr>
          <w:p w14:paraId="421BF6EE" w14:textId="77777777" w:rsidR="0008482E" w:rsidRPr="00EE4E52" w:rsidRDefault="0008482E"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c>
          <w:tcPr>
            <w:tcW w:w="1800" w:type="pct"/>
            <w:vMerge w:val="restart"/>
            <w:tcBorders>
              <w:top w:val="nil"/>
              <w:left w:val="nil"/>
              <w:right w:val="nil"/>
            </w:tcBorders>
            <w:shd w:val="clear" w:color="auto" w:fill="FFFFFF"/>
            <w:vAlign w:val="center"/>
            <w:hideMark/>
          </w:tcPr>
          <w:p w14:paraId="45DCF362" w14:textId="77777777" w:rsidR="0008482E" w:rsidRDefault="0008482E" w:rsidP="007D5F0A">
            <w:pPr>
              <w:widowControl w:val="0"/>
              <w:spacing w:after="0" w:line="240" w:lineRule="auto"/>
              <w:rPr>
                <w:rFonts w:ascii="Times New Roman" w:hAnsi="Times New Roman"/>
                <w:b/>
                <w:bCs/>
                <w:noProof/>
                <w:kern w:val="0"/>
                <w:sz w:val="24"/>
              </w:rPr>
            </w:pPr>
          </w:p>
          <w:p w14:paraId="4871D828" w14:textId="77777777" w:rsidR="0008482E" w:rsidRPr="00EE4E52" w:rsidRDefault="0008482E" w:rsidP="007D5F0A">
            <w:pPr>
              <w:widowControl w:val="0"/>
              <w:spacing w:after="0" w:line="240" w:lineRule="auto"/>
              <w:ind w:left="977"/>
              <w:rPr>
                <w:rFonts w:ascii="Times New Roman" w:hAnsi="Times New Roman"/>
                <w:noProof/>
                <w:kern w:val="0"/>
                <w:sz w:val="24"/>
              </w:rPr>
            </w:pPr>
            <w:r w:rsidRPr="00EE4E52">
              <w:rPr>
                <w:rFonts w:ascii="Times New Roman" w:hAnsi="Times New Roman"/>
                <w:b/>
                <w:bCs/>
                <w:noProof/>
                <w:kern w:val="0"/>
                <w:sz w:val="24"/>
              </w:rPr>
              <w:t>Stamp:</w:t>
            </w:r>
          </w:p>
        </w:tc>
      </w:tr>
      <w:tr w:rsidR="0008482E" w:rsidRPr="00EE4E52" w14:paraId="02BFD4FC" w14:textId="77777777" w:rsidTr="007D5F0A">
        <w:trPr>
          <w:trHeight w:val="372"/>
        </w:trPr>
        <w:tc>
          <w:tcPr>
            <w:tcW w:w="450" w:type="pct"/>
            <w:tcBorders>
              <w:top w:val="nil"/>
              <w:left w:val="nil"/>
              <w:bottom w:val="nil"/>
              <w:right w:val="nil"/>
            </w:tcBorders>
            <w:shd w:val="clear" w:color="auto" w:fill="FFFFFF"/>
            <w:vAlign w:val="center"/>
            <w:hideMark/>
          </w:tcPr>
          <w:p w14:paraId="55B83D55" w14:textId="77777777" w:rsidR="0008482E" w:rsidRPr="00EE4E52" w:rsidRDefault="0008482E"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c>
          <w:tcPr>
            <w:tcW w:w="2750" w:type="pct"/>
            <w:tcBorders>
              <w:top w:val="outset" w:sz="6" w:space="0" w:color="414142"/>
              <w:left w:val="nil"/>
              <w:bottom w:val="single" w:sz="6" w:space="0" w:color="414142"/>
              <w:right w:val="nil"/>
            </w:tcBorders>
            <w:shd w:val="clear" w:color="auto" w:fill="FFFFFF"/>
            <w:vAlign w:val="center"/>
            <w:hideMark/>
          </w:tcPr>
          <w:p w14:paraId="1815DAB2" w14:textId="77777777" w:rsidR="0008482E" w:rsidRPr="00EE4E52" w:rsidRDefault="0008482E"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c>
          <w:tcPr>
            <w:tcW w:w="1800" w:type="pct"/>
            <w:vMerge/>
            <w:tcBorders>
              <w:left w:val="nil"/>
              <w:bottom w:val="nil"/>
              <w:right w:val="nil"/>
            </w:tcBorders>
            <w:shd w:val="clear" w:color="auto" w:fill="FFFFFF"/>
            <w:vAlign w:val="center"/>
            <w:hideMark/>
          </w:tcPr>
          <w:p w14:paraId="197398F6" w14:textId="77777777" w:rsidR="0008482E" w:rsidRPr="00EE4E52" w:rsidRDefault="0008482E" w:rsidP="007D5F0A">
            <w:pPr>
              <w:widowControl w:val="0"/>
              <w:spacing w:after="0" w:line="240" w:lineRule="auto"/>
              <w:rPr>
                <w:rFonts w:ascii="Times New Roman" w:hAnsi="Times New Roman"/>
                <w:b/>
                <w:bCs/>
                <w:noProof/>
                <w:kern w:val="0"/>
                <w:sz w:val="24"/>
              </w:rPr>
            </w:pPr>
          </w:p>
        </w:tc>
      </w:tr>
    </w:tbl>
    <w:p w14:paraId="145A8331" w14:textId="77777777" w:rsidR="0008482E" w:rsidRPr="00EE4E52" w:rsidRDefault="0008482E" w:rsidP="0008482E">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360"/>
        <w:gridCol w:w="4445"/>
        <w:gridCol w:w="3266"/>
      </w:tblGrid>
      <w:tr w:rsidR="0008482E" w:rsidRPr="00EE4E52" w14:paraId="2A61B833" w14:textId="77777777" w:rsidTr="007D5F0A">
        <w:tc>
          <w:tcPr>
            <w:tcW w:w="750" w:type="pct"/>
            <w:tcBorders>
              <w:top w:val="nil"/>
              <w:left w:val="nil"/>
              <w:bottom w:val="nil"/>
              <w:right w:val="nil"/>
            </w:tcBorders>
            <w:shd w:val="clear" w:color="auto" w:fill="FFFFFF"/>
            <w:vAlign w:val="center"/>
            <w:hideMark/>
          </w:tcPr>
          <w:p w14:paraId="6F67B8C1" w14:textId="77777777" w:rsidR="0008482E" w:rsidRPr="00EE4E52" w:rsidRDefault="0008482E"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Date of issue:</w:t>
            </w:r>
          </w:p>
        </w:tc>
        <w:tc>
          <w:tcPr>
            <w:tcW w:w="2450" w:type="pct"/>
            <w:tcBorders>
              <w:top w:val="nil"/>
              <w:left w:val="nil"/>
              <w:bottom w:val="single" w:sz="6" w:space="0" w:color="414142"/>
              <w:right w:val="nil"/>
            </w:tcBorders>
            <w:shd w:val="clear" w:color="auto" w:fill="FFFFFF"/>
            <w:vAlign w:val="center"/>
            <w:hideMark/>
          </w:tcPr>
          <w:p w14:paraId="7927BFAB" w14:textId="77777777" w:rsidR="0008482E" w:rsidRPr="00EE4E52" w:rsidRDefault="0008482E"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c>
          <w:tcPr>
            <w:tcW w:w="1800" w:type="pct"/>
            <w:tcBorders>
              <w:top w:val="nil"/>
              <w:left w:val="nil"/>
              <w:bottom w:val="nil"/>
              <w:right w:val="nil"/>
            </w:tcBorders>
            <w:shd w:val="clear" w:color="auto" w:fill="FFFFFF"/>
            <w:vAlign w:val="center"/>
            <w:hideMark/>
          </w:tcPr>
          <w:p w14:paraId="04F0F132" w14:textId="77777777" w:rsidR="0008482E" w:rsidRPr="00EE4E52" w:rsidRDefault="0008482E"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r>
    </w:tbl>
    <w:p w14:paraId="01E43660" w14:textId="77777777" w:rsidR="0008482E" w:rsidRDefault="0008482E" w:rsidP="0008482E">
      <w:pPr>
        <w:widowControl w:val="0"/>
        <w:spacing w:after="0" w:line="240" w:lineRule="auto"/>
        <w:jc w:val="both"/>
        <w:rPr>
          <w:rFonts w:ascii="Times New Roman" w:hAnsi="Times New Roman"/>
          <w:noProof/>
          <w:kern w:val="0"/>
          <w:sz w:val="24"/>
        </w:rPr>
      </w:pPr>
    </w:p>
    <w:p w14:paraId="2B06BD0B" w14:textId="77777777" w:rsidR="0008482E" w:rsidRPr="00EE4E52" w:rsidRDefault="0008482E" w:rsidP="0008482E">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Contact details of the issuing authority: </w:t>
      </w:r>
      <w:r w:rsidRPr="00EE4E52">
        <w:rPr>
          <w:rFonts w:ascii="Times New Roman" w:hAnsi="Times New Roman"/>
          <w:b/>
          <w:bCs/>
          <w:noProof/>
          <w:kern w:val="0"/>
          <w:sz w:val="24"/>
        </w:rPr>
        <w:t>ndi@sab.gov.lv</w:t>
      </w:r>
    </w:p>
    <w:p w14:paraId="34B8FE46" w14:textId="32707723" w:rsidR="000A5D89" w:rsidRDefault="000A5D89">
      <w:pPr>
        <w:rPr>
          <w:rFonts w:ascii="Times New Roman" w:hAnsi="Times New Roman"/>
          <w:noProof/>
          <w:kern w:val="0"/>
          <w:sz w:val="24"/>
        </w:rPr>
      </w:pPr>
      <w:r>
        <w:br w:type="page"/>
      </w:r>
    </w:p>
    <w:p w14:paraId="17A0CE94" w14:textId="77777777" w:rsidR="0081601D" w:rsidRDefault="0081601D" w:rsidP="00F937BA">
      <w:pPr>
        <w:widowControl w:val="0"/>
        <w:spacing w:after="0" w:line="240" w:lineRule="auto"/>
        <w:jc w:val="both"/>
        <w:rPr>
          <w:rFonts w:ascii="Times New Roman" w:hAnsi="Times New Roman"/>
          <w:b/>
          <w:bCs/>
          <w:noProof/>
          <w:kern w:val="0"/>
          <w:sz w:val="24"/>
          <w:lang w:val="lv-LV"/>
        </w:rPr>
      </w:pPr>
    </w:p>
    <w:p w14:paraId="47A52874" w14:textId="728C9E46" w:rsidR="00CB2143" w:rsidRPr="0081601D" w:rsidRDefault="002F2B68" w:rsidP="0081601D">
      <w:pPr>
        <w:widowControl w:val="0"/>
        <w:spacing w:after="0" w:line="240" w:lineRule="auto"/>
        <w:jc w:val="right"/>
        <w:rPr>
          <w:rFonts w:ascii="Times New Roman" w:hAnsi="Times New Roman"/>
          <w:b/>
          <w:bCs/>
          <w:noProof/>
          <w:kern w:val="0"/>
          <w:sz w:val="24"/>
        </w:rPr>
      </w:pPr>
      <w:r>
        <w:rPr>
          <w:rFonts w:ascii="Times New Roman" w:hAnsi="Times New Roman"/>
          <w:b/>
          <w:sz w:val="24"/>
        </w:rPr>
        <w:t>Annex 5</w:t>
      </w:r>
    </w:p>
    <w:p w14:paraId="018B733B" w14:textId="77777777" w:rsidR="00697A79" w:rsidRDefault="002F2B68" w:rsidP="0081601D">
      <w:pPr>
        <w:widowControl w:val="0"/>
        <w:spacing w:after="0" w:line="240" w:lineRule="auto"/>
        <w:jc w:val="right"/>
        <w:rPr>
          <w:rFonts w:ascii="Times New Roman" w:hAnsi="Times New Roman"/>
          <w:noProof/>
          <w:kern w:val="0"/>
          <w:sz w:val="24"/>
        </w:rPr>
      </w:pPr>
      <w:r>
        <w:rPr>
          <w:rFonts w:ascii="Times New Roman" w:hAnsi="Times New Roman"/>
          <w:sz w:val="24"/>
        </w:rPr>
        <w:t>Cabinet Regulation No. 822</w:t>
      </w:r>
    </w:p>
    <w:p w14:paraId="0FE145D3" w14:textId="5747B0AE" w:rsidR="002F2B68" w:rsidRDefault="002F2B68" w:rsidP="0081601D">
      <w:pPr>
        <w:widowControl w:val="0"/>
        <w:spacing w:after="0" w:line="240" w:lineRule="auto"/>
        <w:jc w:val="right"/>
        <w:rPr>
          <w:rFonts w:ascii="Times New Roman" w:hAnsi="Times New Roman"/>
          <w:noProof/>
          <w:kern w:val="0"/>
          <w:sz w:val="24"/>
        </w:rPr>
      </w:pPr>
      <w:r>
        <w:rPr>
          <w:rFonts w:ascii="Times New Roman" w:hAnsi="Times New Roman"/>
          <w:sz w:val="24"/>
        </w:rPr>
        <w:t>19 December 2023</w:t>
      </w:r>
      <w:bookmarkStart w:id="503" w:name="piel-1269963"/>
      <w:bookmarkStart w:id="504" w:name="piel5"/>
      <w:bookmarkEnd w:id="503"/>
      <w:bookmarkEnd w:id="504"/>
    </w:p>
    <w:p w14:paraId="05AC7D7B" w14:textId="77777777" w:rsidR="0081601D" w:rsidRDefault="0081601D" w:rsidP="00F937BA">
      <w:pPr>
        <w:widowControl w:val="0"/>
        <w:spacing w:after="0" w:line="240" w:lineRule="auto"/>
        <w:jc w:val="both"/>
        <w:rPr>
          <w:rFonts w:ascii="Times New Roman" w:hAnsi="Times New Roman"/>
          <w:noProof/>
          <w:kern w:val="0"/>
          <w:sz w:val="24"/>
          <w:lang w:val="lv-LV"/>
        </w:rPr>
      </w:pPr>
    </w:p>
    <w:p w14:paraId="23C3B9F7" w14:textId="77777777" w:rsidR="0081601D" w:rsidRPr="00AD2360" w:rsidRDefault="0081601D" w:rsidP="00F937BA">
      <w:pPr>
        <w:widowControl w:val="0"/>
        <w:spacing w:after="0" w:line="240" w:lineRule="auto"/>
        <w:jc w:val="both"/>
        <w:rPr>
          <w:rFonts w:ascii="Times New Roman" w:hAnsi="Times New Roman"/>
          <w:noProof/>
          <w:kern w:val="0"/>
          <w:sz w:val="24"/>
          <w:lang w:val="lv-LV"/>
        </w:rPr>
      </w:pPr>
    </w:p>
    <w:p w14:paraId="5040568A" w14:textId="77777777" w:rsidR="002F2B68" w:rsidRPr="00196809" w:rsidRDefault="002F2B68" w:rsidP="00196809">
      <w:pPr>
        <w:widowControl w:val="0"/>
        <w:spacing w:after="0" w:line="240" w:lineRule="auto"/>
        <w:jc w:val="center"/>
        <w:rPr>
          <w:rFonts w:ascii="Times New Roman" w:hAnsi="Times New Roman"/>
          <w:b/>
          <w:bCs/>
          <w:noProof/>
          <w:kern w:val="0"/>
          <w:sz w:val="28"/>
          <w:szCs w:val="24"/>
        </w:rPr>
      </w:pPr>
      <w:bookmarkStart w:id="505" w:name="1269964"/>
      <w:bookmarkStart w:id="506" w:name="n-1269964"/>
      <w:bookmarkEnd w:id="505"/>
      <w:bookmarkEnd w:id="506"/>
      <w:r>
        <w:rPr>
          <w:rFonts w:ascii="Times New Roman" w:hAnsi="Times New Roman"/>
          <w:b/>
          <w:sz w:val="28"/>
        </w:rPr>
        <w:t>Sample of the Certificate for Access to European Union Information Classified Confidential and Above</w:t>
      </w:r>
    </w:p>
    <w:p w14:paraId="32CA31BC" w14:textId="77777777" w:rsidR="00196809" w:rsidRDefault="00196809" w:rsidP="00F937BA">
      <w:pPr>
        <w:widowControl w:val="0"/>
        <w:spacing w:after="0" w:line="240" w:lineRule="auto"/>
        <w:jc w:val="both"/>
        <w:rPr>
          <w:rFonts w:ascii="Times New Roman" w:hAnsi="Times New Roman"/>
          <w:b/>
          <w:bCs/>
          <w:noProof/>
          <w:kern w:val="0"/>
          <w:sz w:val="24"/>
          <w:lang w:val="lv-LV"/>
        </w:rPr>
      </w:pPr>
    </w:p>
    <w:p w14:paraId="06A891B0" w14:textId="77777777" w:rsidR="00C34AE0" w:rsidRPr="00AD2360" w:rsidRDefault="00C34AE0" w:rsidP="00C34AE0">
      <w:pPr>
        <w:widowControl w:val="0"/>
        <w:spacing w:after="0" w:line="240" w:lineRule="auto"/>
        <w:jc w:val="both"/>
        <w:rPr>
          <w:rFonts w:ascii="Times New Roman" w:hAnsi="Times New Roman"/>
          <w:b/>
          <w:bCs/>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622"/>
        <w:gridCol w:w="2449"/>
      </w:tblGrid>
      <w:tr w:rsidR="00C34AE0" w:rsidRPr="00AD2360" w14:paraId="2AEAC61D" w14:textId="77777777" w:rsidTr="007D5F0A">
        <w:tc>
          <w:tcPr>
            <w:tcW w:w="3650" w:type="pct"/>
            <w:tcBorders>
              <w:top w:val="nil"/>
              <w:left w:val="nil"/>
              <w:bottom w:val="nil"/>
              <w:right w:val="nil"/>
            </w:tcBorders>
            <w:vAlign w:val="center"/>
            <w:hideMark/>
          </w:tcPr>
          <w:p w14:paraId="0BE9D399" w14:textId="77777777" w:rsidR="00C34AE0" w:rsidRPr="00AD2360" w:rsidRDefault="00C34AE0" w:rsidP="007D5F0A">
            <w:pPr>
              <w:widowControl w:val="0"/>
              <w:spacing w:after="0" w:line="240" w:lineRule="auto"/>
              <w:jc w:val="right"/>
              <w:rPr>
                <w:rFonts w:ascii="Times New Roman" w:hAnsi="Times New Roman"/>
                <w:noProof/>
                <w:kern w:val="0"/>
                <w:sz w:val="24"/>
              </w:rPr>
            </w:pPr>
            <w:r>
              <w:rPr>
                <w:rFonts w:ascii="Times New Roman" w:hAnsi="Times New Roman"/>
                <w:sz w:val="24"/>
              </w:rPr>
              <w:t>No.:</w:t>
            </w:r>
          </w:p>
        </w:tc>
        <w:tc>
          <w:tcPr>
            <w:tcW w:w="1350" w:type="pct"/>
            <w:tcBorders>
              <w:top w:val="nil"/>
              <w:left w:val="nil"/>
              <w:bottom w:val="single" w:sz="6" w:space="0" w:color="414142"/>
              <w:right w:val="nil"/>
            </w:tcBorders>
            <w:vAlign w:val="center"/>
            <w:hideMark/>
          </w:tcPr>
          <w:p w14:paraId="24675313" w14:textId="77777777" w:rsidR="00C34AE0" w:rsidRPr="00AD2360" w:rsidRDefault="00C34AE0" w:rsidP="007D5F0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BBF0195" w14:textId="77777777" w:rsidR="00C34AE0" w:rsidRPr="00282166" w:rsidRDefault="00C34AE0" w:rsidP="00C34AE0">
      <w:pPr>
        <w:spacing w:after="0" w:line="240" w:lineRule="auto"/>
        <w:jc w:val="both"/>
        <w:rPr>
          <w:rFonts w:ascii="Times New Roman" w:hAnsi="Times New Roman"/>
          <w:noProof/>
          <w:kern w:val="0"/>
          <w:sz w:val="24"/>
          <w:lang w:val="lv-LV"/>
        </w:rPr>
      </w:pPr>
    </w:p>
    <w:p w14:paraId="39AC69B3" w14:textId="77777777" w:rsidR="00C34AE0" w:rsidRPr="003E6E3B" w:rsidRDefault="00C34AE0" w:rsidP="00C34AE0">
      <w:pPr>
        <w:spacing w:after="0" w:line="240" w:lineRule="auto"/>
        <w:jc w:val="center"/>
        <w:rPr>
          <w:rFonts w:ascii="Times New Roman" w:hAnsi="Times New Roman"/>
          <w:kern w:val="0"/>
          <w:sz w:val="24"/>
          <w:u w:val="single"/>
        </w:rPr>
      </w:pPr>
      <w:r w:rsidRPr="003E6E3B">
        <w:rPr>
          <w:rFonts w:ascii="Times New Roman" w:hAnsi="Times New Roman"/>
          <w:kern w:val="0"/>
          <w:sz w:val="24"/>
          <w:u w:val="single"/>
        </w:rPr>
        <w:t>EU PERSONNEL SECURITY CLEARANCE CERTIFICATE</w:t>
      </w:r>
    </w:p>
    <w:p w14:paraId="265FD730" w14:textId="77777777" w:rsidR="00C34AE0" w:rsidRPr="00282166" w:rsidRDefault="00C34AE0" w:rsidP="00C34AE0">
      <w:pPr>
        <w:spacing w:after="0" w:line="240" w:lineRule="auto"/>
        <w:jc w:val="both"/>
        <w:rPr>
          <w:rFonts w:ascii="Times New Roman" w:hAnsi="Times New Roman"/>
          <w:kern w:val="0"/>
          <w:sz w:val="24"/>
        </w:rPr>
      </w:pPr>
    </w:p>
    <w:p w14:paraId="45CF1A23" w14:textId="77777777" w:rsidR="00C34AE0" w:rsidRPr="00EE4E52" w:rsidRDefault="00C34AE0" w:rsidP="00C34AE0">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Certificate is hereby issued to:</w:t>
      </w:r>
    </w:p>
    <w:p w14:paraId="352A986B" w14:textId="77777777" w:rsidR="00C34AE0" w:rsidRPr="00EE4E52" w:rsidRDefault="00C34AE0" w:rsidP="00C34AE0">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Name, surname:</w:t>
      </w:r>
    </w:p>
    <w:tbl>
      <w:tblPr>
        <w:tblW w:w="5000" w:type="pct"/>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71"/>
      </w:tblGrid>
      <w:tr w:rsidR="00C34AE0" w:rsidRPr="00EE4E52" w14:paraId="535AB223" w14:textId="77777777" w:rsidTr="007D5F0A">
        <w:trPr>
          <w:trHeight w:val="372"/>
        </w:trPr>
        <w:tc>
          <w:tcPr>
            <w:tcW w:w="5000" w:type="pct"/>
            <w:tcBorders>
              <w:top w:val="nil"/>
              <w:left w:val="nil"/>
              <w:bottom w:val="single" w:sz="6" w:space="0" w:color="414142"/>
              <w:right w:val="nil"/>
            </w:tcBorders>
            <w:shd w:val="clear" w:color="auto" w:fill="FFFFFF"/>
            <w:vAlign w:val="center"/>
            <w:hideMark/>
          </w:tcPr>
          <w:p w14:paraId="3E260355" w14:textId="77777777" w:rsidR="00C34AE0" w:rsidRPr="00EE4E52" w:rsidRDefault="00C34AE0"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r>
    </w:tbl>
    <w:p w14:paraId="5970D5E2" w14:textId="77777777" w:rsidR="00C34AE0" w:rsidRPr="00EE4E52" w:rsidRDefault="00C34AE0" w:rsidP="00C34AE0">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996"/>
        <w:gridCol w:w="7075"/>
      </w:tblGrid>
      <w:tr w:rsidR="00C34AE0" w:rsidRPr="00EE4E52" w14:paraId="0352CCB1" w14:textId="77777777" w:rsidTr="007D5F0A">
        <w:tc>
          <w:tcPr>
            <w:tcW w:w="1100" w:type="pct"/>
            <w:tcBorders>
              <w:top w:val="nil"/>
              <w:left w:val="nil"/>
              <w:bottom w:val="nil"/>
              <w:right w:val="nil"/>
            </w:tcBorders>
            <w:shd w:val="clear" w:color="auto" w:fill="FFFFFF"/>
            <w:vAlign w:val="center"/>
            <w:hideMark/>
          </w:tcPr>
          <w:p w14:paraId="58CA31E4" w14:textId="77777777" w:rsidR="00C34AE0" w:rsidRPr="00EE4E52" w:rsidRDefault="00C34AE0"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Date and place of birth:</w:t>
            </w:r>
          </w:p>
        </w:tc>
        <w:tc>
          <w:tcPr>
            <w:tcW w:w="3900" w:type="pct"/>
            <w:tcBorders>
              <w:top w:val="nil"/>
              <w:left w:val="nil"/>
              <w:bottom w:val="single" w:sz="6" w:space="0" w:color="414142"/>
              <w:right w:val="nil"/>
            </w:tcBorders>
            <w:shd w:val="clear" w:color="auto" w:fill="FFFFFF"/>
            <w:vAlign w:val="center"/>
            <w:hideMark/>
          </w:tcPr>
          <w:p w14:paraId="5FE8DC28" w14:textId="77777777" w:rsidR="00C34AE0" w:rsidRPr="00EE4E52" w:rsidRDefault="00C34AE0"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r>
    </w:tbl>
    <w:p w14:paraId="1A8353D5" w14:textId="77777777" w:rsidR="00C34AE0" w:rsidRPr="00EE4E52" w:rsidRDefault="00C34AE0" w:rsidP="00C34AE0">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268"/>
        <w:gridCol w:w="6803"/>
      </w:tblGrid>
      <w:tr w:rsidR="00C34AE0" w:rsidRPr="00EE4E52" w14:paraId="2A78B383" w14:textId="77777777" w:rsidTr="007D5F0A">
        <w:tc>
          <w:tcPr>
            <w:tcW w:w="1250" w:type="pct"/>
            <w:tcBorders>
              <w:top w:val="nil"/>
              <w:left w:val="nil"/>
              <w:bottom w:val="nil"/>
              <w:right w:val="nil"/>
            </w:tcBorders>
            <w:shd w:val="clear" w:color="auto" w:fill="FFFFFF"/>
            <w:vAlign w:val="center"/>
            <w:hideMark/>
          </w:tcPr>
          <w:p w14:paraId="3B33C855" w14:textId="77777777" w:rsidR="00C34AE0" w:rsidRPr="00EE4E52" w:rsidRDefault="00C34AE0"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Place of employment; Title/military rank:</w:t>
            </w:r>
          </w:p>
        </w:tc>
        <w:tc>
          <w:tcPr>
            <w:tcW w:w="3750" w:type="pct"/>
            <w:tcBorders>
              <w:top w:val="nil"/>
              <w:left w:val="nil"/>
              <w:bottom w:val="single" w:sz="6" w:space="0" w:color="414142"/>
              <w:right w:val="nil"/>
            </w:tcBorders>
            <w:shd w:val="clear" w:color="auto" w:fill="FFFFFF"/>
            <w:vAlign w:val="center"/>
            <w:hideMark/>
          </w:tcPr>
          <w:p w14:paraId="4C9926F7" w14:textId="77777777" w:rsidR="00C34AE0" w:rsidRPr="00EE4E52" w:rsidRDefault="00C34AE0"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r>
    </w:tbl>
    <w:p w14:paraId="738B8400" w14:textId="77777777" w:rsidR="00C34AE0" w:rsidRPr="00EE4E52" w:rsidRDefault="00C34AE0" w:rsidP="00C34AE0">
      <w:pPr>
        <w:widowControl w:val="0"/>
        <w:spacing w:after="0" w:line="240" w:lineRule="auto"/>
        <w:jc w:val="center"/>
        <w:rPr>
          <w:rFonts w:ascii="Times New Roman" w:hAnsi="Times New Roman"/>
          <w:noProof/>
          <w:kern w:val="0"/>
          <w:sz w:val="24"/>
        </w:rPr>
      </w:pPr>
      <w:r w:rsidRPr="00EE4E52">
        <w:rPr>
          <w:rFonts w:ascii="Times New Roman" w:hAnsi="Times New Roman"/>
          <w:noProof/>
          <w:kern w:val="0"/>
          <w:sz w:val="24"/>
        </w:rPr>
        <w:t>on the grounds of a personnel security clearance carried out by the</w:t>
      </w:r>
    </w:p>
    <w:p w14:paraId="4A53E4EB" w14:textId="77777777" w:rsidR="00C34AE0" w:rsidRDefault="00C34AE0" w:rsidP="00C34AE0">
      <w:pPr>
        <w:widowControl w:val="0"/>
        <w:spacing w:after="0" w:line="240" w:lineRule="auto"/>
        <w:jc w:val="both"/>
        <w:rPr>
          <w:rFonts w:ascii="Times New Roman" w:hAnsi="Times New Roman"/>
          <w:b/>
          <w:bCs/>
          <w:noProof/>
          <w:kern w:val="0"/>
          <w:sz w:val="24"/>
        </w:rPr>
      </w:pPr>
    </w:p>
    <w:p w14:paraId="0F81DB06" w14:textId="77777777" w:rsidR="00C34AE0" w:rsidRDefault="00C34AE0" w:rsidP="00C34AE0">
      <w:pPr>
        <w:widowControl w:val="0"/>
        <w:spacing w:after="0" w:line="240" w:lineRule="auto"/>
        <w:jc w:val="center"/>
        <w:rPr>
          <w:rFonts w:ascii="Times New Roman" w:hAnsi="Times New Roman"/>
          <w:b/>
          <w:bCs/>
          <w:noProof/>
          <w:kern w:val="0"/>
          <w:sz w:val="24"/>
        </w:rPr>
      </w:pPr>
      <w:r w:rsidRPr="00EE4E52">
        <w:rPr>
          <w:rFonts w:ascii="Times New Roman" w:hAnsi="Times New Roman"/>
          <w:b/>
          <w:bCs/>
          <w:noProof/>
          <w:kern w:val="0"/>
          <w:sz w:val="24"/>
        </w:rPr>
        <w:t>Republic of Latvia</w:t>
      </w:r>
    </w:p>
    <w:p w14:paraId="03BC2BE2" w14:textId="77777777" w:rsidR="00C34AE0" w:rsidRPr="00EE4E52" w:rsidRDefault="00C34AE0" w:rsidP="00C34AE0">
      <w:pPr>
        <w:widowControl w:val="0"/>
        <w:spacing w:after="0" w:line="240" w:lineRule="auto"/>
        <w:jc w:val="center"/>
        <w:rPr>
          <w:rFonts w:ascii="Times New Roman" w:hAnsi="Times New Roman"/>
          <w:b/>
          <w:bCs/>
          <w:noProof/>
          <w:kern w:val="0"/>
          <w:sz w:val="24"/>
        </w:rPr>
      </w:pPr>
    </w:p>
    <w:tbl>
      <w:tblPr>
        <w:tblStyle w:val="TableGrid"/>
        <w:tblW w:w="5000" w:type="pct"/>
        <w:tblBorders>
          <w:top w:val="none" w:sz="0" w:space="0" w:color="auto"/>
          <w:left w:val="none" w:sz="0" w:space="0" w:color="auto"/>
          <w:insideH w:val="none" w:sz="0" w:space="0" w:color="auto"/>
          <w:insideV w:val="none" w:sz="0" w:space="0" w:color="auto"/>
        </w:tblBorders>
        <w:tblLook w:val="04A0" w:firstRow="1" w:lastRow="0" w:firstColumn="1" w:lastColumn="0" w:noHBand="0" w:noVBand="1"/>
      </w:tblPr>
      <w:tblGrid>
        <w:gridCol w:w="9066"/>
      </w:tblGrid>
      <w:tr w:rsidR="00C34AE0" w14:paraId="51C04A14" w14:textId="77777777" w:rsidTr="007D5F0A">
        <w:tc>
          <w:tcPr>
            <w:tcW w:w="5000" w:type="pct"/>
          </w:tcPr>
          <w:p w14:paraId="64EC2124" w14:textId="77777777" w:rsidR="00C34AE0" w:rsidRDefault="00C34AE0" w:rsidP="007D5F0A">
            <w:pPr>
              <w:widowControl w:val="0"/>
              <w:jc w:val="both"/>
              <w:rPr>
                <w:rFonts w:ascii="Times New Roman" w:hAnsi="Times New Roman"/>
                <w:noProof/>
                <w:kern w:val="0"/>
                <w:sz w:val="24"/>
              </w:rPr>
            </w:pPr>
            <w:bookmarkStart w:id="507" w:name="_Hlk198651487"/>
          </w:p>
        </w:tc>
      </w:tr>
    </w:tbl>
    <w:bookmarkEnd w:id="507"/>
    <w:p w14:paraId="58E6BF99" w14:textId="77777777" w:rsidR="00C34AE0" w:rsidRDefault="00C34AE0" w:rsidP="00C34AE0">
      <w:pPr>
        <w:spacing w:after="0" w:line="240" w:lineRule="auto"/>
        <w:ind w:firstLine="709"/>
        <w:jc w:val="both"/>
        <w:rPr>
          <w:rFonts w:ascii="Times New Roman" w:hAnsi="Times New Roman"/>
          <w:kern w:val="0"/>
          <w:sz w:val="24"/>
        </w:rPr>
      </w:pPr>
      <w:r w:rsidRPr="00282166">
        <w:rPr>
          <w:rFonts w:ascii="Times New Roman" w:hAnsi="Times New Roman"/>
          <w:kern w:val="0"/>
          <w:sz w:val="24"/>
        </w:rPr>
        <w:t>in accordance with current European Union security requirements, a person is to be declared suitable to be entrusted with information classified up to and including:</w:t>
      </w:r>
    </w:p>
    <w:p w14:paraId="275144B9" w14:textId="77777777" w:rsidR="00C34AE0" w:rsidRPr="00282166" w:rsidRDefault="00C34AE0" w:rsidP="00C34AE0">
      <w:pPr>
        <w:spacing w:after="0" w:line="240" w:lineRule="auto"/>
        <w:jc w:val="both"/>
        <w:rPr>
          <w:rFonts w:ascii="Times New Roman" w:hAnsi="Times New Roman"/>
          <w:kern w:val="0"/>
          <w:sz w:val="24"/>
        </w:rPr>
      </w:pPr>
    </w:p>
    <w:tbl>
      <w:tblPr>
        <w:tblStyle w:val="TableGrid"/>
        <w:tblW w:w="5000" w:type="pct"/>
        <w:tblBorders>
          <w:top w:val="none" w:sz="0" w:space="0" w:color="auto"/>
          <w:left w:val="none" w:sz="0" w:space="0" w:color="auto"/>
          <w:insideH w:val="none" w:sz="0" w:space="0" w:color="auto"/>
          <w:insideV w:val="none" w:sz="0" w:space="0" w:color="auto"/>
        </w:tblBorders>
        <w:tblLook w:val="04A0" w:firstRow="1" w:lastRow="0" w:firstColumn="1" w:lastColumn="0" w:noHBand="0" w:noVBand="1"/>
      </w:tblPr>
      <w:tblGrid>
        <w:gridCol w:w="9066"/>
      </w:tblGrid>
      <w:tr w:rsidR="00C34AE0" w14:paraId="15FFC74C" w14:textId="77777777" w:rsidTr="007D5F0A">
        <w:tc>
          <w:tcPr>
            <w:tcW w:w="5000" w:type="pct"/>
          </w:tcPr>
          <w:p w14:paraId="73C63583" w14:textId="77777777" w:rsidR="00C34AE0" w:rsidRDefault="00C34AE0" w:rsidP="007D5F0A">
            <w:pPr>
              <w:widowControl w:val="0"/>
              <w:jc w:val="both"/>
              <w:rPr>
                <w:rFonts w:ascii="Times New Roman" w:hAnsi="Times New Roman"/>
                <w:noProof/>
                <w:kern w:val="0"/>
                <w:sz w:val="24"/>
              </w:rPr>
            </w:pPr>
          </w:p>
        </w:tc>
      </w:tr>
    </w:tbl>
    <w:p w14:paraId="108D66E2" w14:textId="77777777" w:rsidR="00C34AE0" w:rsidRPr="00282166" w:rsidRDefault="00C34AE0" w:rsidP="00C34AE0">
      <w:pPr>
        <w:spacing w:after="0" w:line="240" w:lineRule="auto"/>
        <w:jc w:val="both"/>
        <w:rPr>
          <w:rFonts w:ascii="Times New Roman" w:hAnsi="Times New Roman"/>
          <w:kern w:val="0"/>
          <w:sz w:val="24"/>
        </w:rPr>
      </w:pPr>
    </w:p>
    <w:p w14:paraId="1BB0AF64" w14:textId="77777777" w:rsidR="00C34AE0" w:rsidRPr="00282166" w:rsidRDefault="00C34AE0" w:rsidP="00C34AE0">
      <w:pPr>
        <w:spacing w:after="0" w:line="240" w:lineRule="auto"/>
        <w:ind w:firstLine="709"/>
        <w:jc w:val="both"/>
        <w:rPr>
          <w:rFonts w:ascii="Times New Roman" w:hAnsi="Times New Roman"/>
          <w:kern w:val="0"/>
          <w:sz w:val="24"/>
        </w:rPr>
      </w:pPr>
      <w:r w:rsidRPr="00282166">
        <w:rPr>
          <w:rFonts w:ascii="Times New Roman" w:hAnsi="Times New Roman"/>
          <w:kern w:val="0"/>
          <w:sz w:val="24"/>
        </w:rPr>
        <w:t>The validity of this certificate will expire not later than:</w:t>
      </w:r>
    </w:p>
    <w:p w14:paraId="64454726" w14:textId="77777777" w:rsidR="00C34AE0" w:rsidRPr="00282166" w:rsidRDefault="00C34AE0" w:rsidP="00C34AE0">
      <w:pPr>
        <w:spacing w:after="0" w:line="240" w:lineRule="auto"/>
        <w:jc w:val="both"/>
        <w:rPr>
          <w:rFonts w:ascii="Times New Roman" w:hAnsi="Times New Roman"/>
          <w:kern w:val="0"/>
          <w:sz w:val="24"/>
        </w:rPr>
      </w:pPr>
    </w:p>
    <w:tbl>
      <w:tblPr>
        <w:tblStyle w:val="TableGrid"/>
        <w:tblW w:w="5000" w:type="pct"/>
        <w:tblBorders>
          <w:top w:val="none" w:sz="0" w:space="0" w:color="auto"/>
          <w:left w:val="none" w:sz="0" w:space="0" w:color="auto"/>
          <w:insideH w:val="none" w:sz="0" w:space="0" w:color="auto"/>
          <w:insideV w:val="none" w:sz="0" w:space="0" w:color="auto"/>
        </w:tblBorders>
        <w:tblLook w:val="04A0" w:firstRow="1" w:lastRow="0" w:firstColumn="1" w:lastColumn="0" w:noHBand="0" w:noVBand="1"/>
      </w:tblPr>
      <w:tblGrid>
        <w:gridCol w:w="9066"/>
      </w:tblGrid>
      <w:tr w:rsidR="00C34AE0" w14:paraId="0C2E1447" w14:textId="77777777" w:rsidTr="007D5F0A">
        <w:tc>
          <w:tcPr>
            <w:tcW w:w="5000" w:type="pct"/>
          </w:tcPr>
          <w:p w14:paraId="50C76302" w14:textId="77777777" w:rsidR="00C34AE0" w:rsidRDefault="00C34AE0" w:rsidP="007D5F0A">
            <w:pPr>
              <w:widowControl w:val="0"/>
              <w:jc w:val="both"/>
              <w:rPr>
                <w:rFonts w:ascii="Times New Roman" w:hAnsi="Times New Roman"/>
                <w:noProof/>
                <w:kern w:val="0"/>
                <w:sz w:val="24"/>
              </w:rPr>
            </w:pPr>
          </w:p>
        </w:tc>
      </w:tr>
    </w:tbl>
    <w:p w14:paraId="5ECCA562" w14:textId="77777777" w:rsidR="00C34AE0" w:rsidRDefault="00C34AE0" w:rsidP="00C34AE0">
      <w:pPr>
        <w:spacing w:after="0" w:line="240" w:lineRule="auto"/>
        <w:jc w:val="both"/>
        <w:rPr>
          <w:rFonts w:ascii="Times New Roman" w:hAnsi="Times New Roman"/>
          <w:kern w:val="0"/>
          <w:sz w:val="24"/>
        </w:rPr>
      </w:pPr>
    </w:p>
    <w:p w14:paraId="6BF18647" w14:textId="77777777" w:rsidR="00C34AE0" w:rsidRPr="00282166" w:rsidRDefault="00C34AE0" w:rsidP="00C34AE0">
      <w:pPr>
        <w:spacing w:after="0" w:line="240" w:lineRule="auto"/>
        <w:ind w:firstLine="709"/>
        <w:jc w:val="both"/>
        <w:rPr>
          <w:rFonts w:ascii="Times New Roman" w:hAnsi="Times New Roman"/>
          <w:kern w:val="0"/>
          <w:sz w:val="24"/>
        </w:rPr>
      </w:pPr>
      <w:r w:rsidRPr="00282166">
        <w:rPr>
          <w:rFonts w:ascii="Times New Roman" w:hAnsi="Times New Roman"/>
          <w:kern w:val="0"/>
          <w:sz w:val="24"/>
        </w:rPr>
        <w:t>Signed:</w:t>
      </w:r>
    </w:p>
    <w:p w14:paraId="2BB93E4A" w14:textId="77777777" w:rsidR="00C34AE0" w:rsidRPr="00EE4E52" w:rsidRDefault="00C34AE0" w:rsidP="00C34AE0">
      <w:pPr>
        <w:widowControl w:val="0"/>
        <w:spacing w:after="0" w:line="240" w:lineRule="auto"/>
        <w:jc w:val="both"/>
        <w:rPr>
          <w:rFonts w:ascii="Times New Roman" w:hAnsi="Times New Roman"/>
          <w:noProof/>
          <w:kern w:val="0"/>
          <w:sz w:val="24"/>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816"/>
        <w:gridCol w:w="4989"/>
        <w:gridCol w:w="3266"/>
      </w:tblGrid>
      <w:tr w:rsidR="00C34AE0" w:rsidRPr="00EE4E52" w14:paraId="3AC65694" w14:textId="77777777" w:rsidTr="007D5F0A">
        <w:tc>
          <w:tcPr>
            <w:tcW w:w="450" w:type="pct"/>
            <w:tcBorders>
              <w:top w:val="nil"/>
              <w:left w:val="nil"/>
              <w:bottom w:val="nil"/>
              <w:right w:val="nil"/>
            </w:tcBorders>
            <w:shd w:val="clear" w:color="auto" w:fill="FFFFFF"/>
            <w:hideMark/>
          </w:tcPr>
          <w:p w14:paraId="7C977751" w14:textId="77777777" w:rsidR="00C34AE0" w:rsidRPr="00EE4E52" w:rsidRDefault="00C34AE0"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Title:</w:t>
            </w:r>
          </w:p>
        </w:tc>
        <w:tc>
          <w:tcPr>
            <w:tcW w:w="2750" w:type="pct"/>
            <w:tcBorders>
              <w:top w:val="nil"/>
              <w:left w:val="nil"/>
              <w:bottom w:val="nil"/>
              <w:right w:val="nil"/>
            </w:tcBorders>
            <w:shd w:val="clear" w:color="auto" w:fill="FFFFFF"/>
            <w:hideMark/>
          </w:tcPr>
          <w:p w14:paraId="59C967D8" w14:textId="77777777" w:rsidR="00C34AE0" w:rsidRPr="00EE4E52" w:rsidRDefault="00C34AE0" w:rsidP="007D5F0A">
            <w:pPr>
              <w:widowControl w:val="0"/>
              <w:spacing w:after="0" w:line="240" w:lineRule="auto"/>
              <w:jc w:val="both"/>
              <w:rPr>
                <w:rFonts w:ascii="Times New Roman" w:hAnsi="Times New Roman"/>
                <w:b/>
                <w:bCs/>
                <w:noProof/>
                <w:kern w:val="0"/>
                <w:sz w:val="24"/>
              </w:rPr>
            </w:pPr>
            <w:r w:rsidRPr="00EE4E52">
              <w:rPr>
                <w:rFonts w:ascii="Times New Roman" w:hAnsi="Times New Roman"/>
                <w:b/>
                <w:bCs/>
                <w:noProof/>
                <w:kern w:val="0"/>
                <w:sz w:val="24"/>
              </w:rPr>
              <w:t>Constitution Protection Bureau</w:t>
            </w:r>
            <w:r w:rsidRPr="00EE4E52">
              <w:rPr>
                <w:rFonts w:ascii="Times New Roman" w:hAnsi="Times New Roman"/>
                <w:b/>
                <w:bCs/>
                <w:noProof/>
                <w:kern w:val="0"/>
                <w:sz w:val="24"/>
              </w:rPr>
              <w:br/>
              <w:t>Republic of Latvia (NSA)</w:t>
            </w:r>
          </w:p>
        </w:tc>
        <w:tc>
          <w:tcPr>
            <w:tcW w:w="1800" w:type="pct"/>
            <w:tcBorders>
              <w:top w:val="nil"/>
              <w:left w:val="nil"/>
              <w:bottom w:val="nil"/>
              <w:right w:val="nil"/>
            </w:tcBorders>
            <w:shd w:val="clear" w:color="auto" w:fill="FFFFFF"/>
            <w:vAlign w:val="center"/>
            <w:hideMark/>
          </w:tcPr>
          <w:p w14:paraId="1EA1A868" w14:textId="77777777" w:rsidR="00C34AE0" w:rsidRPr="00EE4E52" w:rsidRDefault="00C34AE0"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r>
      <w:tr w:rsidR="00C34AE0" w:rsidRPr="00EE4E52" w14:paraId="36C9EEC8" w14:textId="77777777" w:rsidTr="007D5F0A">
        <w:trPr>
          <w:trHeight w:val="372"/>
        </w:trPr>
        <w:tc>
          <w:tcPr>
            <w:tcW w:w="450" w:type="pct"/>
            <w:tcBorders>
              <w:top w:val="nil"/>
              <w:left w:val="nil"/>
              <w:bottom w:val="nil"/>
              <w:right w:val="nil"/>
            </w:tcBorders>
            <w:shd w:val="clear" w:color="auto" w:fill="FFFFFF"/>
            <w:vAlign w:val="center"/>
            <w:hideMark/>
          </w:tcPr>
          <w:p w14:paraId="65F43977" w14:textId="77777777" w:rsidR="00C34AE0" w:rsidRPr="00EE4E52" w:rsidRDefault="00C34AE0"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c>
          <w:tcPr>
            <w:tcW w:w="2750" w:type="pct"/>
            <w:tcBorders>
              <w:top w:val="nil"/>
              <w:left w:val="nil"/>
              <w:bottom w:val="single" w:sz="6" w:space="0" w:color="414142"/>
              <w:right w:val="nil"/>
            </w:tcBorders>
            <w:shd w:val="clear" w:color="auto" w:fill="FFFFFF"/>
            <w:vAlign w:val="center"/>
            <w:hideMark/>
          </w:tcPr>
          <w:p w14:paraId="654D71EE" w14:textId="77777777" w:rsidR="00C34AE0" w:rsidRPr="00EE4E52" w:rsidRDefault="00C34AE0"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c>
          <w:tcPr>
            <w:tcW w:w="1800" w:type="pct"/>
            <w:tcBorders>
              <w:top w:val="nil"/>
              <w:left w:val="nil"/>
              <w:bottom w:val="nil"/>
              <w:right w:val="nil"/>
            </w:tcBorders>
            <w:shd w:val="clear" w:color="auto" w:fill="FFFFFF"/>
            <w:vAlign w:val="center"/>
            <w:hideMark/>
          </w:tcPr>
          <w:p w14:paraId="6718A049" w14:textId="77777777" w:rsidR="00C34AE0" w:rsidRPr="00EE4E52" w:rsidRDefault="00C34AE0"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r>
      <w:tr w:rsidR="00C34AE0" w:rsidRPr="00EE4E52" w14:paraId="3481C787" w14:textId="77777777" w:rsidTr="007D5F0A">
        <w:trPr>
          <w:trHeight w:val="372"/>
        </w:trPr>
        <w:tc>
          <w:tcPr>
            <w:tcW w:w="450" w:type="pct"/>
            <w:tcBorders>
              <w:top w:val="nil"/>
              <w:left w:val="nil"/>
              <w:bottom w:val="nil"/>
              <w:right w:val="nil"/>
            </w:tcBorders>
            <w:shd w:val="clear" w:color="auto" w:fill="FFFFFF"/>
            <w:vAlign w:val="center"/>
            <w:hideMark/>
          </w:tcPr>
          <w:p w14:paraId="7BDA3576" w14:textId="77777777" w:rsidR="00C34AE0" w:rsidRPr="00EE4E52" w:rsidRDefault="00C34AE0"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c>
          <w:tcPr>
            <w:tcW w:w="2750" w:type="pct"/>
            <w:tcBorders>
              <w:top w:val="outset" w:sz="6" w:space="0" w:color="414142"/>
              <w:left w:val="nil"/>
              <w:bottom w:val="single" w:sz="6" w:space="0" w:color="414142"/>
              <w:right w:val="nil"/>
            </w:tcBorders>
            <w:shd w:val="clear" w:color="auto" w:fill="FFFFFF"/>
            <w:vAlign w:val="center"/>
            <w:hideMark/>
          </w:tcPr>
          <w:p w14:paraId="7D41E2A7" w14:textId="77777777" w:rsidR="00C34AE0" w:rsidRPr="00EE4E52" w:rsidRDefault="00C34AE0"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c>
          <w:tcPr>
            <w:tcW w:w="1800" w:type="pct"/>
            <w:vMerge w:val="restart"/>
            <w:tcBorders>
              <w:top w:val="nil"/>
              <w:left w:val="nil"/>
              <w:right w:val="nil"/>
            </w:tcBorders>
            <w:shd w:val="clear" w:color="auto" w:fill="FFFFFF"/>
            <w:vAlign w:val="center"/>
            <w:hideMark/>
          </w:tcPr>
          <w:p w14:paraId="63A12B5C" w14:textId="77777777" w:rsidR="00C34AE0" w:rsidRDefault="00C34AE0" w:rsidP="007D5F0A">
            <w:pPr>
              <w:widowControl w:val="0"/>
              <w:spacing w:after="0" w:line="240" w:lineRule="auto"/>
              <w:rPr>
                <w:rFonts w:ascii="Times New Roman" w:hAnsi="Times New Roman"/>
                <w:b/>
                <w:bCs/>
                <w:noProof/>
                <w:kern w:val="0"/>
                <w:sz w:val="24"/>
              </w:rPr>
            </w:pPr>
          </w:p>
          <w:p w14:paraId="39094AA7" w14:textId="77777777" w:rsidR="00C34AE0" w:rsidRPr="00EE4E52" w:rsidRDefault="00C34AE0" w:rsidP="007D5F0A">
            <w:pPr>
              <w:widowControl w:val="0"/>
              <w:spacing w:after="0" w:line="240" w:lineRule="auto"/>
              <w:ind w:left="977"/>
              <w:rPr>
                <w:rFonts w:ascii="Times New Roman" w:hAnsi="Times New Roman"/>
                <w:noProof/>
                <w:kern w:val="0"/>
                <w:sz w:val="24"/>
              </w:rPr>
            </w:pPr>
            <w:r w:rsidRPr="00EE4E52">
              <w:rPr>
                <w:rFonts w:ascii="Times New Roman" w:hAnsi="Times New Roman"/>
                <w:b/>
                <w:bCs/>
                <w:noProof/>
                <w:kern w:val="0"/>
                <w:sz w:val="24"/>
              </w:rPr>
              <w:t>Stamp:</w:t>
            </w:r>
          </w:p>
        </w:tc>
      </w:tr>
      <w:tr w:rsidR="00C34AE0" w:rsidRPr="00EE4E52" w14:paraId="30DEC68E" w14:textId="77777777" w:rsidTr="007D5F0A">
        <w:trPr>
          <w:trHeight w:val="372"/>
        </w:trPr>
        <w:tc>
          <w:tcPr>
            <w:tcW w:w="450" w:type="pct"/>
            <w:tcBorders>
              <w:top w:val="nil"/>
              <w:left w:val="nil"/>
              <w:bottom w:val="nil"/>
              <w:right w:val="nil"/>
            </w:tcBorders>
            <w:shd w:val="clear" w:color="auto" w:fill="FFFFFF"/>
            <w:vAlign w:val="center"/>
            <w:hideMark/>
          </w:tcPr>
          <w:p w14:paraId="71D05E3B" w14:textId="77777777" w:rsidR="00C34AE0" w:rsidRPr="00EE4E52" w:rsidRDefault="00C34AE0"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c>
          <w:tcPr>
            <w:tcW w:w="2750" w:type="pct"/>
            <w:tcBorders>
              <w:top w:val="outset" w:sz="6" w:space="0" w:color="414142"/>
              <w:left w:val="nil"/>
              <w:bottom w:val="single" w:sz="6" w:space="0" w:color="414142"/>
              <w:right w:val="nil"/>
            </w:tcBorders>
            <w:shd w:val="clear" w:color="auto" w:fill="FFFFFF"/>
            <w:vAlign w:val="center"/>
            <w:hideMark/>
          </w:tcPr>
          <w:p w14:paraId="61BBF59E" w14:textId="77777777" w:rsidR="00C34AE0" w:rsidRPr="00EE4E52" w:rsidRDefault="00C34AE0"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c>
          <w:tcPr>
            <w:tcW w:w="1800" w:type="pct"/>
            <w:vMerge/>
            <w:tcBorders>
              <w:left w:val="nil"/>
              <w:bottom w:val="nil"/>
              <w:right w:val="nil"/>
            </w:tcBorders>
            <w:shd w:val="clear" w:color="auto" w:fill="FFFFFF"/>
            <w:vAlign w:val="center"/>
            <w:hideMark/>
          </w:tcPr>
          <w:p w14:paraId="02CA95BB" w14:textId="77777777" w:rsidR="00C34AE0" w:rsidRPr="00EE4E52" w:rsidRDefault="00C34AE0" w:rsidP="007D5F0A">
            <w:pPr>
              <w:widowControl w:val="0"/>
              <w:spacing w:after="0" w:line="240" w:lineRule="auto"/>
              <w:rPr>
                <w:rFonts w:ascii="Times New Roman" w:hAnsi="Times New Roman"/>
                <w:b/>
                <w:bCs/>
                <w:noProof/>
                <w:kern w:val="0"/>
                <w:sz w:val="24"/>
              </w:rPr>
            </w:pPr>
          </w:p>
        </w:tc>
      </w:tr>
    </w:tbl>
    <w:p w14:paraId="6D740216" w14:textId="77777777" w:rsidR="00C34AE0" w:rsidRPr="00EE4E52" w:rsidRDefault="00C34AE0" w:rsidP="00C34AE0">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360"/>
        <w:gridCol w:w="4445"/>
        <w:gridCol w:w="3266"/>
      </w:tblGrid>
      <w:tr w:rsidR="00C34AE0" w:rsidRPr="00EE4E52" w14:paraId="515E9A4B" w14:textId="77777777" w:rsidTr="007D5F0A">
        <w:tc>
          <w:tcPr>
            <w:tcW w:w="750" w:type="pct"/>
            <w:tcBorders>
              <w:top w:val="nil"/>
              <w:left w:val="nil"/>
              <w:bottom w:val="nil"/>
              <w:right w:val="nil"/>
            </w:tcBorders>
            <w:shd w:val="clear" w:color="auto" w:fill="FFFFFF"/>
            <w:vAlign w:val="center"/>
            <w:hideMark/>
          </w:tcPr>
          <w:p w14:paraId="1681084C" w14:textId="77777777" w:rsidR="00C34AE0" w:rsidRPr="00EE4E52" w:rsidRDefault="00C34AE0"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Date of issue:</w:t>
            </w:r>
          </w:p>
        </w:tc>
        <w:tc>
          <w:tcPr>
            <w:tcW w:w="2450" w:type="pct"/>
            <w:tcBorders>
              <w:top w:val="nil"/>
              <w:left w:val="nil"/>
              <w:bottom w:val="single" w:sz="6" w:space="0" w:color="414142"/>
              <w:right w:val="nil"/>
            </w:tcBorders>
            <w:shd w:val="clear" w:color="auto" w:fill="FFFFFF"/>
            <w:vAlign w:val="center"/>
            <w:hideMark/>
          </w:tcPr>
          <w:p w14:paraId="6F27FA4A" w14:textId="77777777" w:rsidR="00C34AE0" w:rsidRPr="00EE4E52" w:rsidRDefault="00C34AE0"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c>
          <w:tcPr>
            <w:tcW w:w="1800" w:type="pct"/>
            <w:tcBorders>
              <w:top w:val="nil"/>
              <w:left w:val="nil"/>
              <w:bottom w:val="nil"/>
              <w:right w:val="nil"/>
            </w:tcBorders>
            <w:shd w:val="clear" w:color="auto" w:fill="FFFFFF"/>
            <w:vAlign w:val="center"/>
            <w:hideMark/>
          </w:tcPr>
          <w:p w14:paraId="6BB9C8F0" w14:textId="77777777" w:rsidR="00C34AE0" w:rsidRPr="00EE4E52" w:rsidRDefault="00C34AE0" w:rsidP="007D5F0A">
            <w:pPr>
              <w:widowControl w:val="0"/>
              <w:spacing w:after="0" w:line="240" w:lineRule="auto"/>
              <w:jc w:val="both"/>
              <w:rPr>
                <w:rFonts w:ascii="Times New Roman" w:hAnsi="Times New Roman"/>
                <w:noProof/>
                <w:kern w:val="0"/>
                <w:sz w:val="24"/>
              </w:rPr>
            </w:pPr>
            <w:r w:rsidRPr="00EE4E52">
              <w:rPr>
                <w:rFonts w:ascii="Times New Roman" w:hAnsi="Times New Roman"/>
                <w:noProof/>
                <w:kern w:val="0"/>
                <w:sz w:val="24"/>
              </w:rPr>
              <w:t> </w:t>
            </w:r>
          </w:p>
        </w:tc>
      </w:tr>
    </w:tbl>
    <w:p w14:paraId="355219DF" w14:textId="77777777" w:rsidR="00C34AE0" w:rsidRDefault="00C34AE0" w:rsidP="00C34AE0">
      <w:pPr>
        <w:widowControl w:val="0"/>
        <w:spacing w:after="0" w:line="240" w:lineRule="auto"/>
        <w:jc w:val="both"/>
        <w:rPr>
          <w:rFonts w:ascii="Times New Roman" w:hAnsi="Times New Roman"/>
          <w:noProof/>
          <w:kern w:val="0"/>
          <w:sz w:val="24"/>
        </w:rPr>
      </w:pPr>
    </w:p>
    <w:p w14:paraId="7421235D" w14:textId="7F45E85C" w:rsidR="00B75E1B" w:rsidRPr="00C34AE0" w:rsidRDefault="00C34AE0" w:rsidP="00C34AE0">
      <w:pPr>
        <w:widowControl w:val="0"/>
        <w:spacing w:after="0" w:line="240" w:lineRule="auto"/>
        <w:jc w:val="both"/>
        <w:rPr>
          <w:rFonts w:ascii="Times New Roman" w:hAnsi="Times New Roman"/>
          <w:noProof/>
          <w:kern w:val="0"/>
          <w:sz w:val="24"/>
          <w:lang w:val="lv-LV"/>
        </w:rPr>
      </w:pPr>
      <w:r w:rsidRPr="00EE4E52">
        <w:rPr>
          <w:rFonts w:ascii="Times New Roman" w:hAnsi="Times New Roman"/>
          <w:noProof/>
          <w:kern w:val="0"/>
          <w:sz w:val="24"/>
        </w:rPr>
        <w:t>Contact details of the issuing authority: </w:t>
      </w:r>
      <w:r w:rsidRPr="00EE4E52">
        <w:rPr>
          <w:rFonts w:ascii="Times New Roman" w:hAnsi="Times New Roman"/>
          <w:b/>
          <w:bCs/>
          <w:noProof/>
          <w:kern w:val="0"/>
          <w:sz w:val="24"/>
        </w:rPr>
        <w:t>ndi@sab.gov.lv</w:t>
      </w:r>
      <w:r w:rsidR="00B75E1B">
        <w:br w:type="page"/>
      </w:r>
    </w:p>
    <w:p w14:paraId="335440A0" w14:textId="77777777" w:rsidR="00B75E1B" w:rsidRDefault="00B75E1B" w:rsidP="00F937BA">
      <w:pPr>
        <w:widowControl w:val="0"/>
        <w:spacing w:after="0" w:line="240" w:lineRule="auto"/>
        <w:jc w:val="both"/>
        <w:rPr>
          <w:rFonts w:ascii="Times New Roman" w:hAnsi="Times New Roman"/>
          <w:noProof/>
          <w:kern w:val="0"/>
          <w:sz w:val="24"/>
          <w:lang w:val="lv-LV"/>
        </w:rPr>
      </w:pPr>
    </w:p>
    <w:p w14:paraId="40EE774A" w14:textId="365699BA" w:rsidR="00CB2143" w:rsidRPr="00B75E1B" w:rsidRDefault="002F2B68" w:rsidP="00B75E1B">
      <w:pPr>
        <w:widowControl w:val="0"/>
        <w:spacing w:after="0" w:line="240" w:lineRule="auto"/>
        <w:jc w:val="right"/>
        <w:rPr>
          <w:rFonts w:ascii="Times New Roman" w:hAnsi="Times New Roman"/>
          <w:b/>
          <w:bCs/>
          <w:noProof/>
          <w:kern w:val="0"/>
          <w:sz w:val="24"/>
        </w:rPr>
      </w:pPr>
      <w:r>
        <w:rPr>
          <w:rFonts w:ascii="Times New Roman" w:hAnsi="Times New Roman"/>
          <w:b/>
          <w:sz w:val="24"/>
        </w:rPr>
        <w:t>Annex 6</w:t>
      </w:r>
    </w:p>
    <w:p w14:paraId="3D29EB8A" w14:textId="77777777" w:rsidR="00697A79" w:rsidRDefault="002F2B68" w:rsidP="00B75E1B">
      <w:pPr>
        <w:widowControl w:val="0"/>
        <w:spacing w:after="0" w:line="240" w:lineRule="auto"/>
        <w:jc w:val="right"/>
        <w:rPr>
          <w:rFonts w:ascii="Times New Roman" w:hAnsi="Times New Roman"/>
          <w:noProof/>
          <w:kern w:val="0"/>
          <w:sz w:val="24"/>
        </w:rPr>
      </w:pPr>
      <w:r>
        <w:rPr>
          <w:rFonts w:ascii="Times New Roman" w:hAnsi="Times New Roman"/>
          <w:sz w:val="24"/>
        </w:rPr>
        <w:t>Cabinet Regulation No. 822</w:t>
      </w:r>
    </w:p>
    <w:p w14:paraId="265BDAFE" w14:textId="0981F718" w:rsidR="002F2B68" w:rsidRDefault="002F2B68" w:rsidP="00B75E1B">
      <w:pPr>
        <w:widowControl w:val="0"/>
        <w:spacing w:after="0" w:line="240" w:lineRule="auto"/>
        <w:jc w:val="right"/>
        <w:rPr>
          <w:rFonts w:ascii="Times New Roman" w:hAnsi="Times New Roman"/>
          <w:noProof/>
          <w:kern w:val="0"/>
          <w:sz w:val="24"/>
        </w:rPr>
      </w:pPr>
      <w:r>
        <w:rPr>
          <w:rFonts w:ascii="Times New Roman" w:hAnsi="Times New Roman"/>
          <w:sz w:val="24"/>
        </w:rPr>
        <w:t>19 December 2023</w:t>
      </w:r>
      <w:bookmarkStart w:id="508" w:name="piel-1269966"/>
      <w:bookmarkStart w:id="509" w:name="piel6"/>
      <w:bookmarkEnd w:id="508"/>
      <w:bookmarkEnd w:id="509"/>
    </w:p>
    <w:p w14:paraId="2066E415" w14:textId="77777777" w:rsidR="00B75E1B" w:rsidRDefault="00B75E1B" w:rsidP="00F937BA">
      <w:pPr>
        <w:widowControl w:val="0"/>
        <w:spacing w:after="0" w:line="240" w:lineRule="auto"/>
        <w:jc w:val="both"/>
        <w:rPr>
          <w:rFonts w:ascii="Times New Roman" w:hAnsi="Times New Roman"/>
          <w:noProof/>
          <w:kern w:val="0"/>
          <w:sz w:val="24"/>
          <w:lang w:val="lv-LV"/>
        </w:rPr>
      </w:pPr>
    </w:p>
    <w:p w14:paraId="4EF481A9" w14:textId="77777777" w:rsidR="00B75E1B" w:rsidRPr="00AD2360" w:rsidRDefault="00B75E1B" w:rsidP="00F937BA">
      <w:pPr>
        <w:widowControl w:val="0"/>
        <w:spacing w:after="0" w:line="240" w:lineRule="auto"/>
        <w:jc w:val="both"/>
        <w:rPr>
          <w:rFonts w:ascii="Times New Roman" w:hAnsi="Times New Roman"/>
          <w:noProof/>
          <w:kern w:val="0"/>
          <w:sz w:val="24"/>
          <w:lang w:val="lv-LV"/>
        </w:rPr>
      </w:pPr>
    </w:p>
    <w:p w14:paraId="2CED0CAE" w14:textId="77777777" w:rsidR="002F2B68" w:rsidRPr="00B75E1B" w:rsidRDefault="002F2B68" w:rsidP="00B75E1B">
      <w:pPr>
        <w:widowControl w:val="0"/>
        <w:spacing w:after="0" w:line="240" w:lineRule="auto"/>
        <w:jc w:val="center"/>
        <w:rPr>
          <w:rFonts w:ascii="Times New Roman" w:hAnsi="Times New Roman"/>
          <w:b/>
          <w:bCs/>
          <w:noProof/>
          <w:kern w:val="0"/>
          <w:sz w:val="28"/>
          <w:szCs w:val="24"/>
        </w:rPr>
      </w:pPr>
      <w:bookmarkStart w:id="510" w:name="1269967"/>
      <w:bookmarkStart w:id="511" w:name="n-1269967"/>
      <w:bookmarkEnd w:id="510"/>
      <w:bookmarkEnd w:id="511"/>
      <w:r>
        <w:rPr>
          <w:rFonts w:ascii="Times New Roman" w:hAnsi="Times New Roman"/>
          <w:b/>
          <w:sz w:val="28"/>
        </w:rPr>
        <w:t>Non-disclosure Statement</w:t>
      </w:r>
    </w:p>
    <w:p w14:paraId="611525C5" w14:textId="77777777" w:rsidR="00B75E1B" w:rsidRDefault="00B75E1B" w:rsidP="00F937BA">
      <w:pPr>
        <w:widowControl w:val="0"/>
        <w:spacing w:after="0" w:line="240" w:lineRule="auto"/>
        <w:jc w:val="both"/>
        <w:rPr>
          <w:rFonts w:ascii="Times New Roman" w:hAnsi="Times New Roman"/>
          <w:b/>
          <w:bCs/>
          <w:noProof/>
          <w:kern w:val="0"/>
          <w:sz w:val="24"/>
          <w:lang w:val="lv-LV"/>
        </w:rPr>
      </w:pPr>
    </w:p>
    <w:p w14:paraId="396E1EF0" w14:textId="77777777" w:rsidR="00B75E1B" w:rsidRPr="00AD2360" w:rsidRDefault="00B75E1B" w:rsidP="00F937BA">
      <w:pPr>
        <w:widowControl w:val="0"/>
        <w:spacing w:after="0" w:line="240" w:lineRule="auto"/>
        <w:jc w:val="both"/>
        <w:rPr>
          <w:rFonts w:ascii="Times New Roman" w:hAnsi="Times New Roman"/>
          <w:b/>
          <w:bCs/>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4"/>
        <w:gridCol w:w="8436"/>
        <w:gridCol w:w="181"/>
      </w:tblGrid>
      <w:tr w:rsidR="002F2B68" w:rsidRPr="00AD2360" w14:paraId="28EA9F83" w14:textId="77777777" w:rsidTr="006A7B96">
        <w:tc>
          <w:tcPr>
            <w:tcW w:w="250" w:type="pct"/>
            <w:tcBorders>
              <w:top w:val="nil"/>
              <w:left w:val="nil"/>
              <w:bottom w:val="nil"/>
              <w:right w:val="nil"/>
            </w:tcBorders>
            <w:vAlign w:val="center"/>
            <w:hideMark/>
          </w:tcPr>
          <w:p w14:paraId="1D0C30D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I,</w:t>
            </w:r>
          </w:p>
        </w:tc>
        <w:tc>
          <w:tcPr>
            <w:tcW w:w="4650" w:type="pct"/>
            <w:tcBorders>
              <w:top w:val="nil"/>
              <w:left w:val="nil"/>
              <w:bottom w:val="single" w:sz="6" w:space="0" w:color="414142"/>
              <w:right w:val="nil"/>
            </w:tcBorders>
            <w:vAlign w:val="center"/>
            <w:hideMark/>
          </w:tcPr>
          <w:p w14:paraId="77BAD32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 w:type="pct"/>
            <w:tcBorders>
              <w:top w:val="nil"/>
              <w:left w:val="nil"/>
              <w:bottom w:val="nil"/>
              <w:right w:val="nil"/>
            </w:tcBorders>
            <w:vAlign w:val="bottom"/>
            <w:hideMark/>
          </w:tcPr>
          <w:p w14:paraId="5543E66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w:t>
            </w:r>
          </w:p>
        </w:tc>
      </w:tr>
      <w:tr w:rsidR="002F2B68" w:rsidRPr="00AD2360" w14:paraId="7A77AF0B" w14:textId="77777777" w:rsidTr="006A7B96">
        <w:tc>
          <w:tcPr>
            <w:tcW w:w="250" w:type="pct"/>
            <w:tcBorders>
              <w:top w:val="nil"/>
              <w:left w:val="nil"/>
              <w:bottom w:val="nil"/>
              <w:right w:val="nil"/>
            </w:tcBorders>
            <w:vAlign w:val="center"/>
            <w:hideMark/>
          </w:tcPr>
          <w:p w14:paraId="4BF630D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650" w:type="pct"/>
            <w:tcBorders>
              <w:top w:val="outset" w:sz="6" w:space="0" w:color="414142"/>
              <w:left w:val="nil"/>
              <w:bottom w:val="nil"/>
              <w:right w:val="nil"/>
            </w:tcBorders>
            <w:hideMark/>
          </w:tcPr>
          <w:p w14:paraId="3EBD8B0B" w14:textId="77777777" w:rsidR="002F2B68" w:rsidRPr="00AD2360" w:rsidRDefault="002F2B68" w:rsidP="005E03FB">
            <w:pPr>
              <w:widowControl w:val="0"/>
              <w:spacing w:after="0" w:line="240" w:lineRule="auto"/>
              <w:jc w:val="center"/>
              <w:rPr>
                <w:rFonts w:ascii="Times New Roman" w:hAnsi="Times New Roman"/>
                <w:noProof/>
                <w:kern w:val="0"/>
                <w:sz w:val="24"/>
              </w:rPr>
            </w:pPr>
            <w:r>
              <w:rPr>
                <w:rFonts w:ascii="Times New Roman" w:hAnsi="Times New Roman"/>
                <w:sz w:val="24"/>
              </w:rPr>
              <w:t>(given name, surname, personal identity number)</w:t>
            </w:r>
          </w:p>
        </w:tc>
        <w:tc>
          <w:tcPr>
            <w:tcW w:w="100" w:type="pct"/>
            <w:tcBorders>
              <w:top w:val="nil"/>
              <w:left w:val="nil"/>
              <w:bottom w:val="nil"/>
              <w:right w:val="nil"/>
            </w:tcBorders>
            <w:vAlign w:val="center"/>
            <w:hideMark/>
          </w:tcPr>
          <w:p w14:paraId="088BE90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5C8342B6" w14:textId="77777777" w:rsidR="002F2B68" w:rsidRPr="00AD2360" w:rsidRDefault="002F2B68" w:rsidP="005E03FB">
      <w:pPr>
        <w:widowControl w:val="0"/>
        <w:spacing w:after="0" w:line="240" w:lineRule="auto"/>
        <w:ind w:firstLine="709"/>
        <w:jc w:val="both"/>
        <w:rPr>
          <w:rFonts w:ascii="Times New Roman" w:hAnsi="Times New Roman"/>
          <w:noProof/>
          <w:kern w:val="0"/>
          <w:sz w:val="24"/>
        </w:rPr>
      </w:pPr>
      <w:r>
        <w:rPr>
          <w:rFonts w:ascii="Times New Roman" w:hAnsi="Times New Roman"/>
          <w:sz w:val="24"/>
        </w:rPr>
        <w:t>am informed that</w:t>
      </w:r>
    </w:p>
    <w:p w14:paraId="32A33AED" w14:textId="77777777" w:rsidR="002F2B68" w:rsidRPr="00AD2360" w:rsidRDefault="002F2B68" w:rsidP="005E03FB">
      <w:pPr>
        <w:widowControl w:val="0"/>
        <w:spacing w:after="0" w:line="240" w:lineRule="auto"/>
        <w:ind w:firstLine="709"/>
        <w:jc w:val="both"/>
        <w:rPr>
          <w:rFonts w:ascii="Times New Roman" w:hAnsi="Times New Roman"/>
          <w:noProof/>
          <w:kern w:val="0"/>
          <w:sz w:val="24"/>
        </w:rPr>
      </w:pPr>
      <w:r>
        <w:rPr>
          <w:rFonts w:ascii="Times New Roman" w:hAnsi="Times New Roman"/>
          <w:sz w:val="24"/>
        </w:rPr>
        <w:t>1) I have at my disposal information containing an official secret;</w:t>
      </w:r>
    </w:p>
    <w:p w14:paraId="3B1864C6" w14:textId="77777777" w:rsidR="002F2B68" w:rsidRPr="00AD2360" w:rsidRDefault="002F2B68" w:rsidP="005E03FB">
      <w:pPr>
        <w:widowControl w:val="0"/>
        <w:spacing w:after="0" w:line="240" w:lineRule="auto"/>
        <w:ind w:firstLine="709"/>
        <w:jc w:val="both"/>
        <w:rPr>
          <w:rFonts w:ascii="Times New Roman" w:hAnsi="Times New Roman"/>
          <w:noProof/>
          <w:kern w:val="0"/>
          <w:sz w:val="24"/>
        </w:rPr>
      </w:pPr>
      <w:r>
        <w:rPr>
          <w:rFonts w:ascii="Times New Roman" w:hAnsi="Times New Roman"/>
          <w:sz w:val="24"/>
        </w:rPr>
        <w:t>2) I have at my disposal classified information of the NATO, European Union, or a foreign country;</w:t>
      </w:r>
    </w:p>
    <w:p w14:paraId="31DECF21" w14:textId="77777777" w:rsidR="002F2B68" w:rsidRDefault="002F2B68" w:rsidP="005E03FB">
      <w:pPr>
        <w:widowControl w:val="0"/>
        <w:spacing w:after="0" w:line="240" w:lineRule="auto"/>
        <w:ind w:firstLine="709"/>
        <w:jc w:val="both"/>
        <w:rPr>
          <w:rFonts w:ascii="Times New Roman" w:hAnsi="Times New Roman"/>
          <w:noProof/>
          <w:kern w:val="0"/>
          <w:sz w:val="24"/>
        </w:rPr>
      </w:pPr>
      <w:r>
        <w:rPr>
          <w:rFonts w:ascii="Times New Roman" w:hAnsi="Times New Roman"/>
          <w:sz w:val="24"/>
        </w:rPr>
        <w:t>3) it is prohibited to further disclose or in any way process the abovementioned classified information that is at my disposal.</w:t>
      </w:r>
    </w:p>
    <w:p w14:paraId="51E25359" w14:textId="77777777" w:rsidR="005E03FB" w:rsidRPr="00AD2360" w:rsidRDefault="005E03FB" w:rsidP="00F937BA">
      <w:pPr>
        <w:widowControl w:val="0"/>
        <w:spacing w:after="0" w:line="240" w:lineRule="auto"/>
        <w:jc w:val="both"/>
        <w:rPr>
          <w:rFonts w:ascii="Times New Roman" w:hAnsi="Times New Roman"/>
          <w:noProof/>
          <w:kern w:val="0"/>
          <w:sz w:val="24"/>
          <w:lang w:val="lv-LV"/>
        </w:rPr>
      </w:pPr>
    </w:p>
    <w:p w14:paraId="4BBCFE9A" w14:textId="77777777" w:rsidR="002F2B68" w:rsidRPr="00AD2360" w:rsidRDefault="002F2B68" w:rsidP="005E03FB">
      <w:pPr>
        <w:widowControl w:val="0"/>
        <w:spacing w:after="0" w:line="240" w:lineRule="auto"/>
        <w:ind w:firstLine="709"/>
        <w:jc w:val="both"/>
        <w:rPr>
          <w:rFonts w:ascii="Times New Roman" w:hAnsi="Times New Roman"/>
          <w:noProof/>
          <w:kern w:val="0"/>
          <w:sz w:val="24"/>
        </w:rPr>
      </w:pPr>
      <w:r>
        <w:rPr>
          <w:rFonts w:ascii="Times New Roman" w:hAnsi="Times New Roman"/>
          <w:sz w:val="24"/>
        </w:rPr>
        <w:t>I have been warned that:</w:t>
      </w:r>
    </w:p>
    <w:p w14:paraId="2C803D14" w14:textId="77777777" w:rsidR="002F2B68" w:rsidRDefault="002F2B68" w:rsidP="005E03FB">
      <w:pPr>
        <w:widowControl w:val="0"/>
        <w:spacing w:after="0" w:line="240" w:lineRule="auto"/>
        <w:ind w:firstLine="709"/>
        <w:jc w:val="both"/>
        <w:rPr>
          <w:rFonts w:ascii="Times New Roman" w:hAnsi="Times New Roman"/>
          <w:noProof/>
          <w:kern w:val="0"/>
          <w:sz w:val="24"/>
        </w:rPr>
      </w:pPr>
      <w:r>
        <w:rPr>
          <w:rFonts w:ascii="Times New Roman" w:hAnsi="Times New Roman"/>
          <w:sz w:val="24"/>
        </w:rPr>
        <w:t>in accordance with the Criminal Law, a person may be held criminally liable for the disclosure of information that constitutes an official secret and that has been disclosed by a person to whom such information has been entrusted or who has become aware of such information in the performance of his or official or service duties.</w:t>
      </w:r>
    </w:p>
    <w:p w14:paraId="15A2C9AF" w14:textId="77777777" w:rsidR="005E03FB" w:rsidRPr="00AD2360" w:rsidRDefault="005E03FB" w:rsidP="005E03FB">
      <w:pPr>
        <w:widowControl w:val="0"/>
        <w:spacing w:after="0" w:line="240" w:lineRule="auto"/>
        <w:ind w:firstLine="709"/>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65"/>
        <w:gridCol w:w="2540"/>
        <w:gridCol w:w="3266"/>
      </w:tblGrid>
      <w:tr w:rsidR="002F2B68" w:rsidRPr="00AD2360" w14:paraId="755CC68C" w14:textId="77777777" w:rsidTr="005E03FB">
        <w:tc>
          <w:tcPr>
            <w:tcW w:w="1800" w:type="pct"/>
            <w:tcBorders>
              <w:top w:val="nil"/>
              <w:left w:val="nil"/>
              <w:bottom w:val="nil"/>
              <w:right w:val="nil"/>
            </w:tcBorders>
            <w:vAlign w:val="center"/>
            <w:hideMark/>
          </w:tcPr>
          <w:p w14:paraId="4EB3E7A8" w14:textId="77777777" w:rsidR="002F2B68" w:rsidRPr="00AD2360" w:rsidRDefault="002F2B68" w:rsidP="005E03FB">
            <w:pPr>
              <w:widowControl w:val="0"/>
              <w:spacing w:after="0" w:line="240" w:lineRule="auto"/>
              <w:rPr>
                <w:rFonts w:ascii="Times New Roman" w:hAnsi="Times New Roman"/>
                <w:noProof/>
                <w:kern w:val="0"/>
                <w:sz w:val="24"/>
              </w:rPr>
            </w:pPr>
            <w:r>
              <w:rPr>
                <w:rFonts w:ascii="Times New Roman" w:hAnsi="Times New Roman"/>
                <w:sz w:val="24"/>
              </w:rPr>
              <w:t>____ _____________ 20____</w:t>
            </w:r>
          </w:p>
        </w:tc>
        <w:tc>
          <w:tcPr>
            <w:tcW w:w="1400" w:type="pct"/>
            <w:tcBorders>
              <w:top w:val="nil"/>
              <w:left w:val="nil"/>
              <w:bottom w:val="nil"/>
              <w:right w:val="nil"/>
            </w:tcBorders>
            <w:vAlign w:val="center"/>
            <w:hideMark/>
          </w:tcPr>
          <w:p w14:paraId="66CAE52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00" w:type="pct"/>
            <w:tcBorders>
              <w:top w:val="nil"/>
              <w:left w:val="nil"/>
              <w:bottom w:val="single" w:sz="6" w:space="0" w:color="414142"/>
              <w:right w:val="nil"/>
            </w:tcBorders>
            <w:vAlign w:val="center"/>
            <w:hideMark/>
          </w:tcPr>
          <w:p w14:paraId="10C51FA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17CA278D" w14:textId="77777777" w:rsidTr="005E03FB">
        <w:tc>
          <w:tcPr>
            <w:tcW w:w="1800" w:type="pct"/>
            <w:tcBorders>
              <w:top w:val="nil"/>
              <w:left w:val="nil"/>
              <w:bottom w:val="nil"/>
              <w:right w:val="nil"/>
            </w:tcBorders>
            <w:vAlign w:val="center"/>
            <w:hideMark/>
          </w:tcPr>
          <w:p w14:paraId="0339EA7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00" w:type="pct"/>
            <w:tcBorders>
              <w:top w:val="nil"/>
              <w:left w:val="nil"/>
              <w:bottom w:val="nil"/>
              <w:right w:val="nil"/>
            </w:tcBorders>
            <w:vAlign w:val="center"/>
            <w:hideMark/>
          </w:tcPr>
          <w:p w14:paraId="5FE57A2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00" w:type="pct"/>
            <w:tcBorders>
              <w:top w:val="outset" w:sz="6" w:space="0" w:color="414142"/>
              <w:left w:val="nil"/>
              <w:bottom w:val="nil"/>
              <w:right w:val="nil"/>
            </w:tcBorders>
            <w:hideMark/>
          </w:tcPr>
          <w:p w14:paraId="018CF61B" w14:textId="77777777" w:rsidR="002F2B68" w:rsidRPr="00AD2360" w:rsidRDefault="002F2B68" w:rsidP="005E03FB">
            <w:pPr>
              <w:widowControl w:val="0"/>
              <w:spacing w:after="0" w:line="240" w:lineRule="auto"/>
              <w:jc w:val="center"/>
              <w:rPr>
                <w:rFonts w:ascii="Times New Roman" w:hAnsi="Times New Roman"/>
                <w:noProof/>
                <w:kern w:val="0"/>
                <w:sz w:val="24"/>
              </w:rPr>
            </w:pPr>
            <w:r>
              <w:rPr>
                <w:rFonts w:ascii="Times New Roman" w:hAnsi="Times New Roman"/>
                <w:sz w:val="24"/>
              </w:rPr>
              <w:t>(signature)</w:t>
            </w:r>
          </w:p>
        </w:tc>
      </w:tr>
    </w:tbl>
    <w:p w14:paraId="62BAE134" w14:textId="77777777" w:rsidR="005E03FB" w:rsidRDefault="005E03FB" w:rsidP="00F937BA">
      <w:pPr>
        <w:widowControl w:val="0"/>
        <w:spacing w:after="0" w:line="240" w:lineRule="auto"/>
        <w:jc w:val="both"/>
        <w:rPr>
          <w:rFonts w:ascii="Times New Roman" w:hAnsi="Times New Roman"/>
          <w:noProof/>
          <w:kern w:val="0"/>
          <w:sz w:val="24"/>
          <w:lang w:val="lv-LV"/>
        </w:rPr>
      </w:pPr>
    </w:p>
    <w:p w14:paraId="415C197A" w14:textId="211FF9B2"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Accepted by:</w:t>
      </w:r>
    </w:p>
    <w:p w14:paraId="054A26B7" w14:textId="77777777" w:rsidR="002F2B68"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__SSI_______ employee, SSI certificate No. _____________</w:t>
      </w:r>
    </w:p>
    <w:p w14:paraId="5E061289" w14:textId="77777777" w:rsidR="005E03FB" w:rsidRPr="00AD2360" w:rsidRDefault="005E03FB" w:rsidP="00F937BA">
      <w:pPr>
        <w:widowControl w:val="0"/>
        <w:spacing w:after="0" w:line="240" w:lineRule="auto"/>
        <w:jc w:val="both"/>
        <w:rPr>
          <w:rFonts w:ascii="Times New Roman" w:hAnsi="Times New Roman"/>
          <w:noProof/>
          <w:kern w:val="0"/>
          <w:sz w:val="24"/>
          <w:lang w:val="lv-LV"/>
        </w:rPr>
      </w:pPr>
    </w:p>
    <w:tbl>
      <w:tblPr>
        <w:tblW w:w="461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722"/>
        <w:gridCol w:w="181"/>
        <w:gridCol w:w="3265"/>
        <w:gridCol w:w="181"/>
        <w:gridCol w:w="2014"/>
      </w:tblGrid>
      <w:tr w:rsidR="002F2B68" w:rsidRPr="00AD2360" w14:paraId="24B2D7E5" w14:textId="77777777" w:rsidTr="005E03FB">
        <w:tc>
          <w:tcPr>
            <w:tcW w:w="1627" w:type="pct"/>
            <w:tcBorders>
              <w:top w:val="nil"/>
              <w:left w:val="nil"/>
              <w:bottom w:val="nil"/>
              <w:right w:val="nil"/>
            </w:tcBorders>
            <w:vAlign w:val="center"/>
            <w:hideMark/>
          </w:tcPr>
          <w:p w14:paraId="08BBFDEB" w14:textId="77777777" w:rsidR="002F2B68" w:rsidRPr="00AD2360" w:rsidRDefault="002F2B68" w:rsidP="005E03FB">
            <w:pPr>
              <w:widowControl w:val="0"/>
              <w:spacing w:after="0" w:line="240" w:lineRule="auto"/>
              <w:rPr>
                <w:rFonts w:ascii="Times New Roman" w:hAnsi="Times New Roman"/>
                <w:noProof/>
                <w:kern w:val="0"/>
                <w:sz w:val="24"/>
              </w:rPr>
            </w:pPr>
            <w:r>
              <w:rPr>
                <w:rFonts w:ascii="Times New Roman" w:hAnsi="Times New Roman"/>
                <w:sz w:val="24"/>
              </w:rPr>
              <w:t>____ _____________ 202____</w:t>
            </w:r>
          </w:p>
        </w:tc>
        <w:tc>
          <w:tcPr>
            <w:tcW w:w="108" w:type="pct"/>
            <w:tcBorders>
              <w:top w:val="nil"/>
              <w:left w:val="nil"/>
              <w:bottom w:val="nil"/>
              <w:right w:val="nil"/>
            </w:tcBorders>
            <w:vAlign w:val="bottom"/>
            <w:hideMark/>
          </w:tcPr>
          <w:p w14:paraId="2F08E62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w:t>
            </w:r>
          </w:p>
        </w:tc>
        <w:tc>
          <w:tcPr>
            <w:tcW w:w="1952" w:type="pct"/>
            <w:tcBorders>
              <w:top w:val="nil"/>
              <w:left w:val="nil"/>
              <w:bottom w:val="single" w:sz="6" w:space="0" w:color="414142"/>
              <w:right w:val="nil"/>
            </w:tcBorders>
            <w:vAlign w:val="center"/>
            <w:hideMark/>
          </w:tcPr>
          <w:p w14:paraId="03715DF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8" w:type="pct"/>
            <w:tcBorders>
              <w:top w:val="nil"/>
              <w:left w:val="nil"/>
              <w:bottom w:val="nil"/>
              <w:right w:val="nil"/>
            </w:tcBorders>
            <w:vAlign w:val="bottom"/>
            <w:hideMark/>
          </w:tcPr>
          <w:p w14:paraId="2F2E049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w:t>
            </w:r>
          </w:p>
        </w:tc>
        <w:tc>
          <w:tcPr>
            <w:tcW w:w="1204" w:type="pct"/>
            <w:tcBorders>
              <w:top w:val="nil"/>
              <w:left w:val="nil"/>
              <w:bottom w:val="nil"/>
              <w:right w:val="nil"/>
            </w:tcBorders>
            <w:vAlign w:val="center"/>
            <w:hideMark/>
          </w:tcPr>
          <w:p w14:paraId="1372585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506E4F8B" w14:textId="77777777" w:rsidTr="005E03FB">
        <w:tc>
          <w:tcPr>
            <w:tcW w:w="1627" w:type="pct"/>
            <w:tcBorders>
              <w:top w:val="nil"/>
              <w:left w:val="nil"/>
              <w:bottom w:val="nil"/>
              <w:right w:val="nil"/>
            </w:tcBorders>
            <w:vAlign w:val="center"/>
            <w:hideMark/>
          </w:tcPr>
          <w:p w14:paraId="7C11361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8" w:type="pct"/>
            <w:tcBorders>
              <w:top w:val="nil"/>
              <w:left w:val="nil"/>
              <w:bottom w:val="nil"/>
              <w:right w:val="nil"/>
            </w:tcBorders>
            <w:vAlign w:val="center"/>
            <w:hideMark/>
          </w:tcPr>
          <w:p w14:paraId="3B542E2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952" w:type="pct"/>
            <w:tcBorders>
              <w:top w:val="outset" w:sz="6" w:space="0" w:color="414142"/>
              <w:left w:val="nil"/>
              <w:bottom w:val="nil"/>
              <w:right w:val="nil"/>
            </w:tcBorders>
            <w:vAlign w:val="center"/>
            <w:hideMark/>
          </w:tcPr>
          <w:p w14:paraId="277A5685" w14:textId="77777777" w:rsidR="002F2B68" w:rsidRPr="00AD2360" w:rsidRDefault="002F2B68" w:rsidP="005E03FB">
            <w:pPr>
              <w:widowControl w:val="0"/>
              <w:spacing w:after="0" w:line="240" w:lineRule="auto"/>
              <w:jc w:val="center"/>
              <w:rPr>
                <w:rFonts w:ascii="Times New Roman" w:hAnsi="Times New Roman"/>
                <w:noProof/>
                <w:kern w:val="0"/>
                <w:sz w:val="24"/>
              </w:rPr>
            </w:pPr>
            <w:r>
              <w:rPr>
                <w:rFonts w:ascii="Times New Roman" w:hAnsi="Times New Roman"/>
                <w:sz w:val="24"/>
              </w:rPr>
              <w:t>(signature)</w:t>
            </w:r>
          </w:p>
        </w:tc>
        <w:tc>
          <w:tcPr>
            <w:tcW w:w="108" w:type="pct"/>
            <w:tcBorders>
              <w:top w:val="nil"/>
              <w:bottom w:val="nil"/>
            </w:tcBorders>
            <w:vAlign w:val="center"/>
            <w:hideMark/>
          </w:tcPr>
          <w:p w14:paraId="1B55FE71" w14:textId="77777777" w:rsidR="002F2B68" w:rsidRPr="00AD2360" w:rsidRDefault="002F2B68" w:rsidP="00F937BA">
            <w:pPr>
              <w:widowControl w:val="0"/>
              <w:spacing w:after="0" w:line="240" w:lineRule="auto"/>
              <w:jc w:val="both"/>
              <w:rPr>
                <w:rFonts w:ascii="Times New Roman" w:hAnsi="Times New Roman"/>
                <w:noProof/>
                <w:kern w:val="0"/>
                <w:sz w:val="24"/>
                <w:lang w:val="lv-LV"/>
              </w:rPr>
            </w:pPr>
          </w:p>
        </w:tc>
        <w:tc>
          <w:tcPr>
            <w:tcW w:w="1204" w:type="pct"/>
            <w:tcBorders>
              <w:top w:val="nil"/>
              <w:bottom w:val="nil"/>
              <w:right w:val="nil"/>
            </w:tcBorders>
            <w:vAlign w:val="center"/>
            <w:hideMark/>
          </w:tcPr>
          <w:p w14:paraId="4D0EEB86" w14:textId="77777777" w:rsidR="002F2B68" w:rsidRPr="00AD2360" w:rsidRDefault="002F2B68" w:rsidP="00F937BA">
            <w:pPr>
              <w:widowControl w:val="0"/>
              <w:spacing w:after="0" w:line="240" w:lineRule="auto"/>
              <w:jc w:val="both"/>
              <w:rPr>
                <w:rFonts w:ascii="Times New Roman" w:hAnsi="Times New Roman"/>
                <w:noProof/>
                <w:kern w:val="0"/>
                <w:sz w:val="24"/>
                <w:lang w:val="lv-LV"/>
              </w:rPr>
            </w:pPr>
          </w:p>
        </w:tc>
      </w:tr>
    </w:tbl>
    <w:p w14:paraId="1326DB30" w14:textId="77777777" w:rsidR="005E03FB" w:rsidRDefault="005E03FB" w:rsidP="00F937BA">
      <w:pPr>
        <w:widowControl w:val="0"/>
        <w:spacing w:after="0" w:line="240" w:lineRule="auto"/>
        <w:jc w:val="both"/>
        <w:rPr>
          <w:rFonts w:ascii="Times New Roman" w:hAnsi="Times New Roman"/>
          <w:noProof/>
          <w:kern w:val="0"/>
          <w:sz w:val="24"/>
          <w:lang w:val="lv-LV"/>
        </w:rPr>
      </w:pPr>
    </w:p>
    <w:p w14:paraId="03F6E3BC" w14:textId="77777777" w:rsidR="005E03FB" w:rsidRDefault="005E03FB">
      <w:pPr>
        <w:rPr>
          <w:rFonts w:ascii="Times New Roman" w:hAnsi="Times New Roman"/>
          <w:noProof/>
          <w:kern w:val="0"/>
          <w:sz w:val="24"/>
        </w:rPr>
      </w:pPr>
      <w:r>
        <w:br w:type="page"/>
      </w:r>
    </w:p>
    <w:p w14:paraId="041CE293" w14:textId="77777777" w:rsidR="00E440B5" w:rsidRDefault="00E440B5" w:rsidP="00F937BA">
      <w:pPr>
        <w:widowControl w:val="0"/>
        <w:spacing w:after="0" w:line="240" w:lineRule="auto"/>
        <w:jc w:val="both"/>
        <w:rPr>
          <w:rFonts w:ascii="Times New Roman" w:hAnsi="Times New Roman"/>
          <w:noProof/>
          <w:kern w:val="0"/>
          <w:sz w:val="24"/>
          <w:lang w:val="lv-LV"/>
        </w:rPr>
      </w:pPr>
    </w:p>
    <w:p w14:paraId="552DB468" w14:textId="21B050EA" w:rsidR="00CB2143" w:rsidRPr="00E440B5" w:rsidRDefault="002F2B68" w:rsidP="00E440B5">
      <w:pPr>
        <w:widowControl w:val="0"/>
        <w:spacing w:after="0" w:line="240" w:lineRule="auto"/>
        <w:jc w:val="right"/>
        <w:rPr>
          <w:rFonts w:ascii="Times New Roman" w:hAnsi="Times New Roman"/>
          <w:b/>
          <w:bCs/>
          <w:noProof/>
          <w:kern w:val="0"/>
          <w:sz w:val="24"/>
        </w:rPr>
      </w:pPr>
      <w:r>
        <w:rPr>
          <w:rFonts w:ascii="Times New Roman" w:hAnsi="Times New Roman"/>
          <w:b/>
          <w:sz w:val="24"/>
        </w:rPr>
        <w:t>Annex 7</w:t>
      </w:r>
    </w:p>
    <w:p w14:paraId="2701458C" w14:textId="77777777" w:rsidR="00697A79" w:rsidRDefault="002F2B68" w:rsidP="00E440B5">
      <w:pPr>
        <w:widowControl w:val="0"/>
        <w:spacing w:after="0" w:line="240" w:lineRule="auto"/>
        <w:jc w:val="right"/>
        <w:rPr>
          <w:rFonts w:ascii="Times New Roman" w:hAnsi="Times New Roman"/>
          <w:noProof/>
          <w:kern w:val="0"/>
          <w:sz w:val="24"/>
        </w:rPr>
      </w:pPr>
      <w:r>
        <w:rPr>
          <w:rFonts w:ascii="Times New Roman" w:hAnsi="Times New Roman"/>
          <w:sz w:val="24"/>
        </w:rPr>
        <w:t>Cabinet Regulation No. 822</w:t>
      </w:r>
    </w:p>
    <w:p w14:paraId="32EE557F" w14:textId="032A296D" w:rsidR="002F2B68" w:rsidRDefault="002F2B68" w:rsidP="00E440B5">
      <w:pPr>
        <w:widowControl w:val="0"/>
        <w:spacing w:after="0" w:line="240" w:lineRule="auto"/>
        <w:jc w:val="right"/>
        <w:rPr>
          <w:rFonts w:ascii="Times New Roman" w:hAnsi="Times New Roman"/>
          <w:noProof/>
          <w:kern w:val="0"/>
          <w:sz w:val="24"/>
        </w:rPr>
      </w:pPr>
      <w:r>
        <w:rPr>
          <w:rFonts w:ascii="Times New Roman" w:hAnsi="Times New Roman"/>
          <w:sz w:val="24"/>
        </w:rPr>
        <w:t>19 December 2023</w:t>
      </w:r>
      <w:bookmarkStart w:id="512" w:name="piel-1269969"/>
      <w:bookmarkStart w:id="513" w:name="piel7"/>
      <w:bookmarkEnd w:id="512"/>
      <w:bookmarkEnd w:id="513"/>
    </w:p>
    <w:p w14:paraId="16F1A565" w14:textId="77777777" w:rsidR="00E440B5" w:rsidRDefault="00E440B5" w:rsidP="00F937BA">
      <w:pPr>
        <w:widowControl w:val="0"/>
        <w:spacing w:after="0" w:line="240" w:lineRule="auto"/>
        <w:jc w:val="both"/>
        <w:rPr>
          <w:rFonts w:ascii="Times New Roman" w:hAnsi="Times New Roman"/>
          <w:noProof/>
          <w:kern w:val="0"/>
          <w:sz w:val="24"/>
          <w:lang w:val="lv-LV"/>
        </w:rPr>
      </w:pPr>
    </w:p>
    <w:p w14:paraId="1ECCA846" w14:textId="77777777" w:rsidR="00E440B5" w:rsidRPr="00AD2360" w:rsidRDefault="00E440B5" w:rsidP="00F937BA">
      <w:pPr>
        <w:widowControl w:val="0"/>
        <w:spacing w:after="0" w:line="240" w:lineRule="auto"/>
        <w:jc w:val="both"/>
        <w:rPr>
          <w:rFonts w:ascii="Times New Roman" w:hAnsi="Times New Roman"/>
          <w:noProof/>
          <w:kern w:val="0"/>
          <w:sz w:val="24"/>
          <w:lang w:val="lv-LV"/>
        </w:rPr>
      </w:pPr>
    </w:p>
    <w:p w14:paraId="7C52C658" w14:textId="77777777" w:rsidR="002F2B68" w:rsidRPr="00E440B5" w:rsidRDefault="002F2B68" w:rsidP="00E440B5">
      <w:pPr>
        <w:widowControl w:val="0"/>
        <w:spacing w:after="0" w:line="240" w:lineRule="auto"/>
        <w:jc w:val="center"/>
        <w:rPr>
          <w:rFonts w:ascii="Times New Roman" w:hAnsi="Times New Roman"/>
          <w:b/>
          <w:bCs/>
          <w:noProof/>
          <w:kern w:val="0"/>
          <w:sz w:val="28"/>
          <w:szCs w:val="24"/>
        </w:rPr>
      </w:pPr>
      <w:bookmarkStart w:id="514" w:name="1269970"/>
      <w:bookmarkStart w:id="515" w:name="n-1269970"/>
      <w:bookmarkEnd w:id="514"/>
      <w:bookmarkEnd w:id="515"/>
      <w:r>
        <w:rPr>
          <w:rFonts w:ascii="Times New Roman" w:hAnsi="Times New Roman"/>
          <w:b/>
          <w:sz w:val="28"/>
        </w:rPr>
        <w:t>Request for Briefing for Work with Signals Intelligence Information</w:t>
      </w:r>
    </w:p>
    <w:p w14:paraId="04C9D30F" w14:textId="77777777" w:rsidR="00E440B5" w:rsidRDefault="00E440B5" w:rsidP="00F937BA">
      <w:pPr>
        <w:widowControl w:val="0"/>
        <w:spacing w:after="0" w:line="240" w:lineRule="auto"/>
        <w:jc w:val="both"/>
        <w:rPr>
          <w:rFonts w:ascii="Times New Roman" w:hAnsi="Times New Roman"/>
          <w:b/>
          <w:bCs/>
          <w:noProof/>
          <w:kern w:val="0"/>
          <w:sz w:val="24"/>
          <w:lang w:val="lv-LV"/>
        </w:rPr>
      </w:pPr>
    </w:p>
    <w:p w14:paraId="55BCC24E" w14:textId="77777777" w:rsidR="00E440B5" w:rsidRPr="00AD2360" w:rsidRDefault="00E440B5" w:rsidP="00F937BA">
      <w:pPr>
        <w:widowControl w:val="0"/>
        <w:spacing w:after="0" w:line="240" w:lineRule="auto"/>
        <w:jc w:val="both"/>
        <w:rPr>
          <w:rFonts w:ascii="Times New Roman" w:hAnsi="Times New Roman"/>
          <w:b/>
          <w:bCs/>
          <w:noProof/>
          <w:kern w:val="0"/>
          <w:sz w:val="24"/>
          <w:lang w:val="lv-LV"/>
        </w:rPr>
      </w:pPr>
    </w:p>
    <w:p w14:paraId="0E901CAD" w14:textId="77777777" w:rsidR="002F2B68"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Date of completion _____________</w:t>
      </w:r>
    </w:p>
    <w:p w14:paraId="6D567A37" w14:textId="77777777" w:rsidR="00F027D2" w:rsidRPr="00AD2360" w:rsidRDefault="00F027D2" w:rsidP="00F937BA">
      <w:pPr>
        <w:widowControl w:val="0"/>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82"/>
        <w:gridCol w:w="3168"/>
        <w:gridCol w:w="5321"/>
      </w:tblGrid>
      <w:tr w:rsidR="00F027D2" w:rsidRPr="00AD2360" w14:paraId="7A5C2184" w14:textId="77777777" w:rsidTr="00F027D2">
        <w:tc>
          <w:tcPr>
            <w:tcW w:w="5000" w:type="pct"/>
            <w:gridSpan w:val="3"/>
            <w:tcBorders>
              <w:top w:val="nil"/>
              <w:left w:val="nil"/>
              <w:bottom w:val="nil"/>
              <w:right w:val="nil"/>
            </w:tcBorders>
            <w:vAlign w:val="center"/>
            <w:hideMark/>
          </w:tcPr>
          <w:p w14:paraId="5124584B" w14:textId="30A5CC93" w:rsidR="00F027D2" w:rsidRPr="00AD2360" w:rsidRDefault="00F027D2" w:rsidP="00F027D2">
            <w:pPr>
              <w:widowControl w:val="0"/>
              <w:spacing w:after="0" w:line="240" w:lineRule="auto"/>
              <w:jc w:val="both"/>
              <w:rPr>
                <w:rFonts w:ascii="Times New Roman" w:hAnsi="Times New Roman"/>
                <w:noProof/>
                <w:kern w:val="0"/>
                <w:sz w:val="24"/>
              </w:rPr>
            </w:pPr>
            <w:r>
              <w:rPr>
                <w:rFonts w:ascii="Times New Roman" w:hAnsi="Times New Roman"/>
                <w:sz w:val="24"/>
              </w:rPr>
              <w:t>1. Performance of (INITIAL/FINAL) briefing.</w:t>
            </w:r>
          </w:p>
        </w:tc>
      </w:tr>
      <w:tr w:rsidR="002F2B68" w:rsidRPr="00AD2360" w14:paraId="6BDD6E6E" w14:textId="77777777" w:rsidTr="00F027D2">
        <w:tc>
          <w:tcPr>
            <w:tcW w:w="321" w:type="pct"/>
            <w:tcBorders>
              <w:top w:val="nil"/>
              <w:left w:val="nil"/>
              <w:bottom w:val="nil"/>
              <w:right w:val="nil"/>
            </w:tcBorders>
            <w:vAlign w:val="center"/>
            <w:hideMark/>
          </w:tcPr>
          <w:p w14:paraId="3B7EB0D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746" w:type="pct"/>
            <w:tcBorders>
              <w:top w:val="nil"/>
              <w:left w:val="nil"/>
              <w:bottom w:val="nil"/>
              <w:right w:val="nil"/>
            </w:tcBorders>
            <w:hideMark/>
          </w:tcPr>
          <w:p w14:paraId="06536441" w14:textId="77777777" w:rsidR="002F2B68" w:rsidRPr="00AD2360" w:rsidRDefault="002F2B68" w:rsidP="00F027D2">
            <w:pPr>
              <w:widowControl w:val="0"/>
              <w:spacing w:after="0" w:line="240" w:lineRule="auto"/>
              <w:jc w:val="center"/>
              <w:rPr>
                <w:rFonts w:ascii="Times New Roman" w:hAnsi="Times New Roman"/>
                <w:noProof/>
                <w:kern w:val="0"/>
                <w:sz w:val="24"/>
              </w:rPr>
            </w:pPr>
            <w:r>
              <w:rPr>
                <w:rFonts w:ascii="Times New Roman" w:hAnsi="Times New Roman"/>
                <w:sz w:val="24"/>
              </w:rPr>
              <w:t>(delete as appropriate)</w:t>
            </w:r>
          </w:p>
        </w:tc>
        <w:tc>
          <w:tcPr>
            <w:tcW w:w="2933" w:type="pct"/>
            <w:tcBorders>
              <w:top w:val="nil"/>
              <w:left w:val="nil"/>
              <w:bottom w:val="nil"/>
              <w:right w:val="nil"/>
            </w:tcBorders>
            <w:vAlign w:val="center"/>
            <w:hideMark/>
          </w:tcPr>
          <w:p w14:paraId="4839C8E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28E25F5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629"/>
        <w:gridCol w:w="3035"/>
        <w:gridCol w:w="2407"/>
      </w:tblGrid>
      <w:tr w:rsidR="003C0B03" w:rsidRPr="00AD2360" w14:paraId="67AF3F71" w14:textId="77777777" w:rsidTr="003C0B03">
        <w:tc>
          <w:tcPr>
            <w:tcW w:w="5000" w:type="pct"/>
            <w:gridSpan w:val="3"/>
            <w:tcBorders>
              <w:top w:val="nil"/>
              <w:left w:val="nil"/>
              <w:bottom w:val="nil"/>
              <w:right w:val="nil"/>
            </w:tcBorders>
            <w:vAlign w:val="center"/>
            <w:hideMark/>
          </w:tcPr>
          <w:p w14:paraId="6095A386" w14:textId="76A50725" w:rsidR="003C0B03" w:rsidRPr="00AD2360" w:rsidRDefault="003C0B03" w:rsidP="003C0B03">
            <w:pPr>
              <w:widowControl w:val="0"/>
              <w:spacing w:after="0" w:line="240" w:lineRule="auto"/>
              <w:jc w:val="both"/>
              <w:rPr>
                <w:rFonts w:ascii="Times New Roman" w:hAnsi="Times New Roman"/>
                <w:noProof/>
                <w:kern w:val="0"/>
                <w:sz w:val="24"/>
              </w:rPr>
            </w:pPr>
            <w:r>
              <w:rPr>
                <w:rFonts w:ascii="Times New Roman" w:hAnsi="Times New Roman"/>
                <w:sz w:val="24"/>
              </w:rPr>
              <w:t>2. Briefing for work with signals intelligence (COMINT/ELINT) information.</w:t>
            </w:r>
          </w:p>
        </w:tc>
      </w:tr>
      <w:tr w:rsidR="002F2B68" w:rsidRPr="00AD2360" w14:paraId="1EED88F4" w14:textId="77777777" w:rsidTr="003C0B03">
        <w:tc>
          <w:tcPr>
            <w:tcW w:w="2000" w:type="pct"/>
            <w:tcBorders>
              <w:top w:val="nil"/>
              <w:left w:val="nil"/>
              <w:bottom w:val="nil"/>
              <w:right w:val="nil"/>
            </w:tcBorders>
            <w:vAlign w:val="center"/>
            <w:hideMark/>
          </w:tcPr>
          <w:p w14:paraId="4921C43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73" w:type="pct"/>
            <w:tcBorders>
              <w:top w:val="nil"/>
              <w:left w:val="nil"/>
              <w:bottom w:val="nil"/>
              <w:right w:val="nil"/>
            </w:tcBorders>
            <w:hideMark/>
          </w:tcPr>
          <w:p w14:paraId="2F725178" w14:textId="77777777" w:rsidR="002F2B68" w:rsidRPr="00AD2360" w:rsidRDefault="002F2B68" w:rsidP="003C0B03">
            <w:pPr>
              <w:widowControl w:val="0"/>
              <w:spacing w:after="0" w:line="240" w:lineRule="auto"/>
              <w:jc w:val="center"/>
              <w:rPr>
                <w:rFonts w:ascii="Times New Roman" w:hAnsi="Times New Roman"/>
                <w:noProof/>
                <w:kern w:val="0"/>
                <w:sz w:val="24"/>
              </w:rPr>
            </w:pPr>
            <w:r>
              <w:rPr>
                <w:rFonts w:ascii="Times New Roman" w:hAnsi="Times New Roman"/>
                <w:sz w:val="24"/>
              </w:rPr>
              <w:t>(delete as appropriate)</w:t>
            </w:r>
          </w:p>
        </w:tc>
        <w:tc>
          <w:tcPr>
            <w:tcW w:w="1327" w:type="pct"/>
            <w:tcBorders>
              <w:top w:val="nil"/>
              <w:left w:val="nil"/>
              <w:bottom w:val="nil"/>
              <w:right w:val="nil"/>
            </w:tcBorders>
            <w:vAlign w:val="center"/>
            <w:hideMark/>
          </w:tcPr>
          <w:p w14:paraId="4FAC455B"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9ABCAC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843"/>
        <w:gridCol w:w="7228"/>
      </w:tblGrid>
      <w:tr w:rsidR="002F2B68" w:rsidRPr="00AD2360" w14:paraId="7EA52B44" w14:textId="77777777" w:rsidTr="003C7494">
        <w:tc>
          <w:tcPr>
            <w:tcW w:w="1016" w:type="pct"/>
            <w:tcBorders>
              <w:top w:val="nil"/>
              <w:left w:val="nil"/>
              <w:bottom w:val="nil"/>
              <w:right w:val="nil"/>
            </w:tcBorders>
            <w:vAlign w:val="center"/>
            <w:hideMark/>
          </w:tcPr>
          <w:p w14:paraId="6E8E77A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3. Given name, surname</w:t>
            </w:r>
          </w:p>
        </w:tc>
        <w:tc>
          <w:tcPr>
            <w:tcW w:w="3984" w:type="pct"/>
            <w:tcBorders>
              <w:top w:val="nil"/>
              <w:left w:val="nil"/>
              <w:bottom w:val="single" w:sz="6" w:space="0" w:color="414142"/>
              <w:right w:val="nil"/>
            </w:tcBorders>
            <w:vAlign w:val="center"/>
            <w:hideMark/>
          </w:tcPr>
          <w:p w14:paraId="6A9203B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2179BAD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268"/>
        <w:gridCol w:w="6803"/>
      </w:tblGrid>
      <w:tr w:rsidR="002F2B68" w:rsidRPr="00AD2360" w14:paraId="21FC55F0" w14:textId="77777777" w:rsidTr="006A7B96">
        <w:tc>
          <w:tcPr>
            <w:tcW w:w="1250" w:type="pct"/>
            <w:tcBorders>
              <w:top w:val="nil"/>
              <w:left w:val="nil"/>
              <w:bottom w:val="nil"/>
              <w:right w:val="nil"/>
            </w:tcBorders>
            <w:vAlign w:val="center"/>
            <w:hideMark/>
          </w:tcPr>
          <w:p w14:paraId="56020D7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4. Place of employment or service</w:t>
            </w:r>
          </w:p>
        </w:tc>
        <w:tc>
          <w:tcPr>
            <w:tcW w:w="3750" w:type="pct"/>
            <w:tcBorders>
              <w:top w:val="nil"/>
              <w:left w:val="nil"/>
              <w:bottom w:val="single" w:sz="6" w:space="0" w:color="414142"/>
              <w:right w:val="nil"/>
            </w:tcBorders>
            <w:vAlign w:val="center"/>
            <w:hideMark/>
          </w:tcPr>
          <w:p w14:paraId="27CA967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68799CD2"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98"/>
        <w:gridCol w:w="8073"/>
      </w:tblGrid>
      <w:tr w:rsidR="002F2B68" w:rsidRPr="00AD2360" w14:paraId="5E0B845A" w14:textId="77777777" w:rsidTr="006A7B96">
        <w:tc>
          <w:tcPr>
            <w:tcW w:w="550" w:type="pct"/>
            <w:tcBorders>
              <w:top w:val="nil"/>
              <w:left w:val="nil"/>
              <w:bottom w:val="nil"/>
              <w:right w:val="nil"/>
            </w:tcBorders>
            <w:vAlign w:val="center"/>
            <w:hideMark/>
          </w:tcPr>
          <w:p w14:paraId="1C820CD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5. Position</w:t>
            </w:r>
          </w:p>
        </w:tc>
        <w:tc>
          <w:tcPr>
            <w:tcW w:w="4450" w:type="pct"/>
            <w:tcBorders>
              <w:top w:val="nil"/>
              <w:left w:val="nil"/>
              <w:bottom w:val="single" w:sz="6" w:space="0" w:color="414142"/>
              <w:right w:val="nil"/>
            </w:tcBorders>
            <w:vAlign w:val="center"/>
            <w:hideMark/>
          </w:tcPr>
          <w:p w14:paraId="4432705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AE161F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126"/>
        <w:gridCol w:w="6945"/>
      </w:tblGrid>
      <w:tr w:rsidR="002F2B68" w:rsidRPr="00AD2360" w14:paraId="220AA79D" w14:textId="77777777" w:rsidTr="003C7494">
        <w:tc>
          <w:tcPr>
            <w:tcW w:w="1172" w:type="pct"/>
            <w:tcBorders>
              <w:top w:val="nil"/>
              <w:left w:val="nil"/>
              <w:bottom w:val="nil"/>
              <w:right w:val="nil"/>
            </w:tcBorders>
            <w:vAlign w:val="center"/>
            <w:hideMark/>
          </w:tcPr>
          <w:p w14:paraId="3378F2F7"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6. Date of birth</w:t>
            </w:r>
          </w:p>
        </w:tc>
        <w:tc>
          <w:tcPr>
            <w:tcW w:w="3828" w:type="pct"/>
            <w:tcBorders>
              <w:top w:val="nil"/>
              <w:left w:val="nil"/>
              <w:bottom w:val="single" w:sz="6" w:space="0" w:color="414142"/>
              <w:right w:val="nil"/>
            </w:tcBorders>
            <w:vAlign w:val="center"/>
            <w:hideMark/>
          </w:tcPr>
          <w:p w14:paraId="420DAF4B"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DCD03E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993"/>
        <w:gridCol w:w="6078"/>
      </w:tblGrid>
      <w:tr w:rsidR="002F2B68" w:rsidRPr="00AD2360" w14:paraId="387C417C" w14:textId="77777777" w:rsidTr="006A7B96">
        <w:tc>
          <w:tcPr>
            <w:tcW w:w="1650" w:type="pct"/>
            <w:tcBorders>
              <w:top w:val="nil"/>
              <w:left w:val="nil"/>
              <w:bottom w:val="nil"/>
              <w:right w:val="nil"/>
            </w:tcBorders>
            <w:vAlign w:val="center"/>
            <w:hideMark/>
          </w:tcPr>
          <w:p w14:paraId="0D1CAFC2"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7. Work or office telephone number</w:t>
            </w:r>
          </w:p>
        </w:tc>
        <w:tc>
          <w:tcPr>
            <w:tcW w:w="3350" w:type="pct"/>
            <w:tcBorders>
              <w:top w:val="nil"/>
              <w:left w:val="nil"/>
              <w:bottom w:val="single" w:sz="6" w:space="0" w:color="414142"/>
              <w:right w:val="nil"/>
            </w:tcBorders>
            <w:vAlign w:val="center"/>
            <w:hideMark/>
          </w:tcPr>
          <w:p w14:paraId="208F6757"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1E8F37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702"/>
        <w:gridCol w:w="7369"/>
      </w:tblGrid>
      <w:tr w:rsidR="002F2B68" w:rsidRPr="00AD2360" w14:paraId="7DEEACEE" w14:textId="77777777" w:rsidTr="003C7494">
        <w:tc>
          <w:tcPr>
            <w:tcW w:w="938" w:type="pct"/>
            <w:tcBorders>
              <w:top w:val="nil"/>
              <w:left w:val="nil"/>
              <w:bottom w:val="nil"/>
              <w:right w:val="nil"/>
            </w:tcBorders>
            <w:vAlign w:val="center"/>
            <w:hideMark/>
          </w:tcPr>
          <w:p w14:paraId="30D0BF4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8. E-mail address</w:t>
            </w:r>
          </w:p>
        </w:tc>
        <w:tc>
          <w:tcPr>
            <w:tcW w:w="4062" w:type="pct"/>
            <w:tcBorders>
              <w:top w:val="nil"/>
              <w:left w:val="nil"/>
              <w:bottom w:val="single" w:sz="6" w:space="0" w:color="414142"/>
              <w:right w:val="nil"/>
            </w:tcBorders>
            <w:vAlign w:val="center"/>
            <w:hideMark/>
          </w:tcPr>
          <w:p w14:paraId="5347A0B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486D15BB"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66"/>
        <w:gridCol w:w="2993"/>
        <w:gridCol w:w="181"/>
        <w:gridCol w:w="2631"/>
      </w:tblGrid>
      <w:tr w:rsidR="002F2B68" w:rsidRPr="00AD2360" w14:paraId="20B35EE7" w14:textId="77777777" w:rsidTr="006A7B96">
        <w:tc>
          <w:tcPr>
            <w:tcW w:w="1800" w:type="pct"/>
            <w:tcBorders>
              <w:top w:val="nil"/>
              <w:left w:val="nil"/>
              <w:bottom w:val="nil"/>
              <w:right w:val="nil"/>
            </w:tcBorders>
            <w:vAlign w:val="center"/>
            <w:hideMark/>
          </w:tcPr>
          <w:p w14:paraId="1BE776BC" w14:textId="77777777" w:rsidR="002F2B68" w:rsidRPr="00AD2360" w:rsidRDefault="002F2B68" w:rsidP="003C7494">
            <w:pPr>
              <w:widowControl w:val="0"/>
              <w:spacing w:after="0" w:line="240" w:lineRule="auto"/>
              <w:rPr>
                <w:rFonts w:ascii="Times New Roman" w:hAnsi="Times New Roman"/>
                <w:noProof/>
                <w:kern w:val="0"/>
                <w:sz w:val="24"/>
              </w:rPr>
            </w:pPr>
            <w:r>
              <w:rPr>
                <w:rFonts w:ascii="Times New Roman" w:hAnsi="Times New Roman"/>
                <w:sz w:val="24"/>
              </w:rPr>
              <w:t>9. Personnel security clearance (level/term of validity)</w:t>
            </w:r>
          </w:p>
        </w:tc>
        <w:tc>
          <w:tcPr>
            <w:tcW w:w="1650" w:type="pct"/>
            <w:tcBorders>
              <w:top w:val="nil"/>
              <w:left w:val="nil"/>
              <w:bottom w:val="single" w:sz="6" w:space="0" w:color="414142"/>
              <w:right w:val="nil"/>
            </w:tcBorders>
            <w:vAlign w:val="center"/>
            <w:hideMark/>
          </w:tcPr>
          <w:p w14:paraId="19C2CEE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 w:type="pct"/>
            <w:tcBorders>
              <w:top w:val="nil"/>
              <w:left w:val="nil"/>
              <w:bottom w:val="nil"/>
              <w:right w:val="nil"/>
            </w:tcBorders>
            <w:vAlign w:val="center"/>
            <w:hideMark/>
          </w:tcPr>
          <w:p w14:paraId="618968F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w:t>
            </w:r>
          </w:p>
        </w:tc>
        <w:tc>
          <w:tcPr>
            <w:tcW w:w="1450" w:type="pct"/>
            <w:tcBorders>
              <w:top w:val="nil"/>
              <w:left w:val="nil"/>
              <w:bottom w:val="single" w:sz="6" w:space="0" w:color="414142"/>
              <w:right w:val="nil"/>
            </w:tcBorders>
            <w:vAlign w:val="center"/>
            <w:hideMark/>
          </w:tcPr>
          <w:p w14:paraId="6F8D744B"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C4C8EE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449"/>
        <w:gridCol w:w="245"/>
        <w:gridCol w:w="5379"/>
        <w:gridCol w:w="998"/>
      </w:tblGrid>
      <w:tr w:rsidR="002F2B68" w:rsidRPr="00AD2360" w14:paraId="37339505" w14:textId="77777777" w:rsidTr="006A7B96">
        <w:tc>
          <w:tcPr>
            <w:tcW w:w="1350" w:type="pct"/>
            <w:tcBorders>
              <w:top w:val="nil"/>
              <w:left w:val="nil"/>
              <w:bottom w:val="nil"/>
              <w:right w:val="nil"/>
            </w:tcBorders>
            <w:vAlign w:val="center"/>
            <w:hideMark/>
          </w:tcPr>
          <w:p w14:paraId="4013C6C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10. It is necessary for work with</w:t>
            </w:r>
          </w:p>
        </w:tc>
        <w:tc>
          <w:tcPr>
            <w:tcW w:w="3100" w:type="pct"/>
            <w:gridSpan w:val="2"/>
            <w:tcBorders>
              <w:top w:val="nil"/>
              <w:left w:val="nil"/>
              <w:bottom w:val="single" w:sz="6" w:space="0" w:color="414142"/>
              <w:right w:val="nil"/>
            </w:tcBorders>
            <w:vAlign w:val="center"/>
            <w:hideMark/>
          </w:tcPr>
          <w:p w14:paraId="51BCBDD8"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50" w:type="pct"/>
            <w:tcBorders>
              <w:top w:val="nil"/>
              <w:left w:val="nil"/>
              <w:bottom w:val="nil"/>
              <w:right w:val="nil"/>
            </w:tcBorders>
            <w:vAlign w:val="center"/>
            <w:hideMark/>
          </w:tcPr>
          <w:p w14:paraId="50CBD83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signals</w:t>
            </w:r>
          </w:p>
        </w:tc>
      </w:tr>
      <w:tr w:rsidR="002F2B68" w:rsidRPr="00AD2360" w14:paraId="5DEDEF76" w14:textId="77777777" w:rsidTr="006A7B96">
        <w:tc>
          <w:tcPr>
            <w:tcW w:w="1350" w:type="pct"/>
            <w:tcBorders>
              <w:top w:val="nil"/>
              <w:left w:val="nil"/>
              <w:bottom w:val="nil"/>
              <w:right w:val="nil"/>
            </w:tcBorders>
            <w:vAlign w:val="center"/>
            <w:hideMark/>
          </w:tcPr>
          <w:p w14:paraId="50E8BA2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100" w:type="pct"/>
            <w:gridSpan w:val="2"/>
            <w:tcBorders>
              <w:top w:val="outset" w:sz="6" w:space="0" w:color="414142"/>
              <w:left w:val="nil"/>
              <w:bottom w:val="nil"/>
              <w:right w:val="nil"/>
            </w:tcBorders>
            <w:hideMark/>
          </w:tcPr>
          <w:p w14:paraId="0B39719D" w14:textId="77777777" w:rsidR="002F2B68" w:rsidRPr="00AD2360" w:rsidRDefault="002F2B68" w:rsidP="003C7494">
            <w:pPr>
              <w:widowControl w:val="0"/>
              <w:spacing w:after="0" w:line="240" w:lineRule="auto"/>
              <w:jc w:val="center"/>
              <w:rPr>
                <w:rFonts w:ascii="Times New Roman" w:hAnsi="Times New Roman"/>
                <w:noProof/>
                <w:kern w:val="0"/>
                <w:sz w:val="24"/>
              </w:rPr>
            </w:pPr>
            <w:r>
              <w:rPr>
                <w:rFonts w:ascii="Times New Roman" w:hAnsi="Times New Roman"/>
                <w:sz w:val="24"/>
              </w:rPr>
              <w:t>(name of country or international organisation)</w:t>
            </w:r>
          </w:p>
        </w:tc>
        <w:tc>
          <w:tcPr>
            <w:tcW w:w="550" w:type="pct"/>
            <w:tcBorders>
              <w:top w:val="nil"/>
              <w:left w:val="nil"/>
              <w:bottom w:val="nil"/>
              <w:right w:val="nil"/>
            </w:tcBorders>
            <w:vAlign w:val="center"/>
            <w:hideMark/>
          </w:tcPr>
          <w:p w14:paraId="35C83D8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7D339AB9" w14:textId="77777777" w:rsidTr="003C7494">
        <w:tc>
          <w:tcPr>
            <w:tcW w:w="1485" w:type="pct"/>
            <w:gridSpan w:val="2"/>
            <w:tcBorders>
              <w:top w:val="nil"/>
              <w:left w:val="nil"/>
              <w:bottom w:val="nil"/>
              <w:right w:val="nil"/>
            </w:tcBorders>
            <w:vAlign w:val="center"/>
            <w:hideMark/>
          </w:tcPr>
          <w:p w14:paraId="0C08664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intelligence information*</w:t>
            </w:r>
          </w:p>
        </w:tc>
        <w:tc>
          <w:tcPr>
            <w:tcW w:w="2965" w:type="pct"/>
            <w:tcBorders>
              <w:top w:val="nil"/>
              <w:left w:val="nil"/>
              <w:bottom w:val="nil"/>
              <w:right w:val="nil"/>
            </w:tcBorders>
            <w:vAlign w:val="center"/>
            <w:hideMark/>
          </w:tcPr>
          <w:p w14:paraId="39484E3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50" w:type="pct"/>
            <w:tcBorders>
              <w:top w:val="nil"/>
              <w:left w:val="nil"/>
              <w:bottom w:val="nil"/>
              <w:right w:val="nil"/>
            </w:tcBorders>
            <w:vAlign w:val="center"/>
            <w:hideMark/>
          </w:tcPr>
          <w:p w14:paraId="25EC819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F90D4C4" w14:textId="77777777" w:rsidR="003C7494" w:rsidRDefault="003C7494" w:rsidP="00F937BA">
      <w:pPr>
        <w:widowControl w:val="0"/>
        <w:spacing w:after="0" w:line="240" w:lineRule="auto"/>
        <w:jc w:val="both"/>
        <w:rPr>
          <w:rFonts w:ascii="Times New Roman" w:hAnsi="Times New Roman"/>
          <w:noProof/>
          <w:kern w:val="0"/>
          <w:sz w:val="24"/>
          <w:lang w:val="lv-LV"/>
        </w:rPr>
      </w:pPr>
    </w:p>
    <w:p w14:paraId="3FC39F7F" w14:textId="1439FC4D"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11. The certificate for work with NATO classified information (information classification level that may be used for work/term) ______________________/______________________**</w:t>
      </w:r>
    </w:p>
    <w:p w14:paraId="39BA303B" w14:textId="77777777" w:rsidR="003C7494" w:rsidRDefault="003C7494" w:rsidP="00F937BA">
      <w:pPr>
        <w:widowControl w:val="0"/>
        <w:spacing w:after="0" w:line="240" w:lineRule="auto"/>
        <w:jc w:val="both"/>
        <w:rPr>
          <w:rFonts w:ascii="Times New Roman" w:hAnsi="Times New Roman"/>
          <w:noProof/>
          <w:kern w:val="0"/>
          <w:sz w:val="24"/>
          <w:lang w:val="lv-LV"/>
        </w:rPr>
      </w:pPr>
    </w:p>
    <w:p w14:paraId="0CB4C09F" w14:textId="3AA07BCD" w:rsidR="00CB2143" w:rsidRPr="00715AF5"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Notes.</w:t>
      </w:r>
    </w:p>
    <w:p w14:paraId="105D31D5" w14:textId="77777777" w:rsidR="00CB2143" w:rsidRPr="00715AF5"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 * To be completed if the right to work with signals intelligence information of a foreign or international organisation is required.</w:t>
      </w:r>
    </w:p>
    <w:p w14:paraId="4ECAA161" w14:textId="0D4E4FEF" w:rsidR="002F2B68"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 ** To be completed if the right to work with NATO signals intelligence information is required.</w:t>
      </w:r>
    </w:p>
    <w:p w14:paraId="307DE76D" w14:textId="77777777" w:rsidR="00020F02" w:rsidRPr="00AD2360" w:rsidRDefault="00020F02" w:rsidP="00F937BA">
      <w:pPr>
        <w:widowControl w:val="0"/>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993"/>
        <w:gridCol w:w="6078"/>
      </w:tblGrid>
      <w:tr w:rsidR="002F2B68" w:rsidRPr="00AD2360" w14:paraId="44C4BAC0" w14:textId="77777777" w:rsidTr="00020F02">
        <w:tc>
          <w:tcPr>
            <w:tcW w:w="1650" w:type="pct"/>
            <w:tcBorders>
              <w:top w:val="nil"/>
              <w:left w:val="nil"/>
              <w:bottom w:val="nil"/>
              <w:right w:val="nil"/>
            </w:tcBorders>
            <w:vAlign w:val="center"/>
            <w:hideMark/>
          </w:tcPr>
          <w:p w14:paraId="4E9DE2B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Given name, surname, signature of the requester</w:t>
            </w:r>
          </w:p>
        </w:tc>
        <w:tc>
          <w:tcPr>
            <w:tcW w:w="3350" w:type="pct"/>
            <w:tcBorders>
              <w:top w:val="nil"/>
              <w:left w:val="nil"/>
              <w:bottom w:val="single" w:sz="6" w:space="0" w:color="414142"/>
              <w:right w:val="nil"/>
            </w:tcBorders>
            <w:vAlign w:val="center"/>
            <w:hideMark/>
          </w:tcPr>
          <w:p w14:paraId="1A0ECC6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25FDB00E" w14:textId="77777777" w:rsidR="00020F02" w:rsidRDefault="00020F02" w:rsidP="00F937BA">
      <w:pPr>
        <w:widowControl w:val="0"/>
        <w:spacing w:after="0" w:line="240" w:lineRule="auto"/>
        <w:jc w:val="both"/>
        <w:rPr>
          <w:rFonts w:ascii="Times New Roman" w:hAnsi="Times New Roman"/>
          <w:noProof/>
          <w:kern w:val="0"/>
          <w:sz w:val="24"/>
          <w:lang w:val="lv-LV"/>
        </w:rPr>
      </w:pPr>
    </w:p>
    <w:p w14:paraId="1492C7D4" w14:textId="77777777" w:rsidR="00020F02" w:rsidRDefault="00020F02">
      <w:pPr>
        <w:rPr>
          <w:rFonts w:ascii="Times New Roman" w:hAnsi="Times New Roman"/>
          <w:noProof/>
          <w:kern w:val="0"/>
          <w:sz w:val="24"/>
        </w:rPr>
      </w:pPr>
      <w:r>
        <w:br w:type="page"/>
      </w:r>
    </w:p>
    <w:p w14:paraId="11128C85" w14:textId="77777777" w:rsidR="00020F02" w:rsidRDefault="00020F02" w:rsidP="00F937BA">
      <w:pPr>
        <w:widowControl w:val="0"/>
        <w:spacing w:after="0" w:line="240" w:lineRule="auto"/>
        <w:jc w:val="both"/>
        <w:rPr>
          <w:rFonts w:ascii="Times New Roman" w:hAnsi="Times New Roman"/>
          <w:noProof/>
          <w:kern w:val="0"/>
          <w:sz w:val="24"/>
          <w:lang w:val="lv-LV"/>
        </w:rPr>
      </w:pPr>
    </w:p>
    <w:p w14:paraId="52379F50" w14:textId="5E08C24A" w:rsidR="00CB2143" w:rsidRPr="00020F02" w:rsidRDefault="002F2B68" w:rsidP="00020F02">
      <w:pPr>
        <w:widowControl w:val="0"/>
        <w:spacing w:after="0" w:line="240" w:lineRule="auto"/>
        <w:jc w:val="right"/>
        <w:rPr>
          <w:rFonts w:ascii="Times New Roman" w:hAnsi="Times New Roman"/>
          <w:b/>
          <w:bCs/>
          <w:noProof/>
          <w:kern w:val="0"/>
          <w:sz w:val="24"/>
        </w:rPr>
      </w:pPr>
      <w:r>
        <w:rPr>
          <w:rFonts w:ascii="Times New Roman" w:hAnsi="Times New Roman"/>
          <w:b/>
          <w:sz w:val="24"/>
        </w:rPr>
        <w:t>Annex 8</w:t>
      </w:r>
    </w:p>
    <w:p w14:paraId="42AAB2E6" w14:textId="77777777" w:rsidR="00697A79" w:rsidRDefault="002F2B68" w:rsidP="00020F02">
      <w:pPr>
        <w:widowControl w:val="0"/>
        <w:spacing w:after="0" w:line="240" w:lineRule="auto"/>
        <w:jc w:val="right"/>
        <w:rPr>
          <w:rFonts w:ascii="Times New Roman" w:hAnsi="Times New Roman"/>
          <w:noProof/>
          <w:kern w:val="0"/>
          <w:sz w:val="24"/>
        </w:rPr>
      </w:pPr>
      <w:r>
        <w:rPr>
          <w:rFonts w:ascii="Times New Roman" w:hAnsi="Times New Roman"/>
          <w:sz w:val="24"/>
        </w:rPr>
        <w:t>Cabinet Regulation No. 822</w:t>
      </w:r>
    </w:p>
    <w:p w14:paraId="4A3D3316" w14:textId="3782D728" w:rsidR="002F2B68" w:rsidRDefault="002F2B68" w:rsidP="00020F02">
      <w:pPr>
        <w:widowControl w:val="0"/>
        <w:spacing w:after="0" w:line="240" w:lineRule="auto"/>
        <w:jc w:val="right"/>
        <w:rPr>
          <w:rFonts w:ascii="Times New Roman" w:hAnsi="Times New Roman"/>
          <w:noProof/>
          <w:kern w:val="0"/>
          <w:sz w:val="24"/>
        </w:rPr>
      </w:pPr>
      <w:r>
        <w:rPr>
          <w:rFonts w:ascii="Times New Roman" w:hAnsi="Times New Roman"/>
          <w:sz w:val="24"/>
        </w:rPr>
        <w:t>19 December 2023</w:t>
      </w:r>
      <w:bookmarkStart w:id="516" w:name="piel-1269972"/>
      <w:bookmarkStart w:id="517" w:name="piel8"/>
      <w:bookmarkEnd w:id="516"/>
      <w:bookmarkEnd w:id="517"/>
    </w:p>
    <w:p w14:paraId="0101557A" w14:textId="77777777" w:rsidR="00020F02" w:rsidRDefault="00020F02" w:rsidP="00F937BA">
      <w:pPr>
        <w:widowControl w:val="0"/>
        <w:spacing w:after="0" w:line="240" w:lineRule="auto"/>
        <w:jc w:val="both"/>
        <w:rPr>
          <w:rFonts w:ascii="Times New Roman" w:hAnsi="Times New Roman"/>
          <w:noProof/>
          <w:kern w:val="0"/>
          <w:sz w:val="24"/>
          <w:lang w:val="lv-LV"/>
        </w:rPr>
      </w:pPr>
    </w:p>
    <w:p w14:paraId="40DCDFE0" w14:textId="77777777" w:rsidR="00020F02" w:rsidRPr="00AD2360" w:rsidRDefault="00020F02" w:rsidP="00F937BA">
      <w:pPr>
        <w:widowControl w:val="0"/>
        <w:spacing w:after="0" w:line="240" w:lineRule="auto"/>
        <w:jc w:val="both"/>
        <w:rPr>
          <w:rFonts w:ascii="Times New Roman" w:hAnsi="Times New Roman"/>
          <w:noProof/>
          <w:kern w:val="0"/>
          <w:sz w:val="24"/>
          <w:lang w:val="lv-LV"/>
        </w:rPr>
      </w:pPr>
    </w:p>
    <w:p w14:paraId="28DDBCF1" w14:textId="77777777" w:rsidR="002F2B68" w:rsidRPr="00C57D35" w:rsidRDefault="002F2B68" w:rsidP="00C57D35">
      <w:pPr>
        <w:widowControl w:val="0"/>
        <w:spacing w:after="0" w:line="240" w:lineRule="auto"/>
        <w:jc w:val="center"/>
        <w:rPr>
          <w:rFonts w:ascii="Times New Roman" w:hAnsi="Times New Roman"/>
          <w:b/>
          <w:bCs/>
          <w:noProof/>
          <w:kern w:val="0"/>
          <w:sz w:val="28"/>
          <w:szCs w:val="24"/>
        </w:rPr>
      </w:pPr>
      <w:bookmarkStart w:id="518" w:name="1269973"/>
      <w:bookmarkStart w:id="519" w:name="n-1269973"/>
      <w:bookmarkEnd w:id="518"/>
      <w:bookmarkEnd w:id="519"/>
      <w:r>
        <w:rPr>
          <w:rFonts w:ascii="Times New Roman" w:hAnsi="Times New Roman"/>
          <w:b/>
          <w:sz w:val="28"/>
        </w:rPr>
        <w:t>ATOMAL Information Protection Briefing Form and Certification</w:t>
      </w:r>
    </w:p>
    <w:p w14:paraId="3E50B0A3" w14:textId="77777777" w:rsidR="00020F02" w:rsidRDefault="00020F02" w:rsidP="00F937BA">
      <w:pPr>
        <w:widowControl w:val="0"/>
        <w:spacing w:after="0" w:line="240" w:lineRule="auto"/>
        <w:jc w:val="both"/>
        <w:rPr>
          <w:rFonts w:ascii="Times New Roman" w:hAnsi="Times New Roman"/>
          <w:b/>
          <w:bCs/>
          <w:noProof/>
          <w:kern w:val="0"/>
          <w:sz w:val="24"/>
          <w:lang w:val="lv-LV"/>
        </w:rPr>
      </w:pPr>
    </w:p>
    <w:p w14:paraId="4E14F547" w14:textId="77777777" w:rsidR="00020F02" w:rsidRPr="00AD2360" w:rsidRDefault="00020F02" w:rsidP="00F937BA">
      <w:pPr>
        <w:widowControl w:val="0"/>
        <w:spacing w:after="0" w:line="240" w:lineRule="auto"/>
        <w:jc w:val="both"/>
        <w:rPr>
          <w:rFonts w:ascii="Times New Roman" w:hAnsi="Times New Roman"/>
          <w:b/>
          <w:bCs/>
          <w:noProof/>
          <w:kern w:val="0"/>
          <w:sz w:val="24"/>
          <w:lang w:val="lv-LV"/>
        </w:rPr>
      </w:pPr>
    </w:p>
    <w:p w14:paraId="5DA63D3F" w14:textId="77777777" w:rsidR="002F2B68"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 Your position is included in the list of positions of your institution that require access to ATOMAL information. This briefing provides basic information on what constitutes ATOMAL information, who has the right to acquaint themselves with such information, the necessity of special protection thereof, the liability and harm that may result from the disclosure of this information to unauthorised persons.</w:t>
      </w:r>
    </w:p>
    <w:p w14:paraId="27E7A2B7" w14:textId="77777777" w:rsidR="009736C3" w:rsidRPr="00AD2360" w:rsidRDefault="009736C3" w:rsidP="00F937BA">
      <w:pPr>
        <w:widowControl w:val="0"/>
        <w:spacing w:after="0" w:line="240" w:lineRule="auto"/>
        <w:jc w:val="both"/>
        <w:rPr>
          <w:rFonts w:ascii="Times New Roman" w:hAnsi="Times New Roman"/>
          <w:noProof/>
          <w:kern w:val="0"/>
          <w:sz w:val="24"/>
          <w:lang w:val="lv-LV"/>
        </w:rPr>
      </w:pPr>
    </w:p>
    <w:p w14:paraId="4D886F9B" w14:textId="77777777" w:rsidR="002F2B68"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 ATOMAL is a special category marking assigned to NATO classified information related to nuclear weapons that has been transferred to the Republic of Latvia by the Government of the United States of America or the Government of the United Kingdom through the NATO and that may be presented in any technically feasible form of recording, including materials, objects, items, substances, or electromagnetic fields that contain, store, accumulate, or reflect such information.</w:t>
      </w:r>
    </w:p>
    <w:p w14:paraId="3EF2FF80" w14:textId="77777777" w:rsidR="009736C3" w:rsidRPr="00AD2360" w:rsidRDefault="009736C3" w:rsidP="00F937BA">
      <w:pPr>
        <w:widowControl w:val="0"/>
        <w:spacing w:after="0" w:line="240" w:lineRule="auto"/>
        <w:jc w:val="both"/>
        <w:rPr>
          <w:rFonts w:ascii="Times New Roman" w:hAnsi="Times New Roman"/>
          <w:noProof/>
          <w:kern w:val="0"/>
          <w:sz w:val="24"/>
          <w:lang w:val="lv-LV"/>
        </w:rPr>
      </w:pPr>
    </w:p>
    <w:p w14:paraId="062E5F5C" w14:textId="77777777" w:rsidR="002F2B68"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3. In accordance with Section 2, Paragraph four of the law On Official Secret, the status of an official secret shall be fully applicable to NATO classified information, including ATOMAL information, and protection of such information shall be ensured according to its classification level, unless provided otherwise in other laws and regulations.</w:t>
      </w:r>
    </w:p>
    <w:p w14:paraId="49C3883F" w14:textId="77777777" w:rsidR="009736C3" w:rsidRPr="00AD2360" w:rsidRDefault="009736C3" w:rsidP="00F937BA">
      <w:pPr>
        <w:widowControl w:val="0"/>
        <w:spacing w:after="0" w:line="240" w:lineRule="auto"/>
        <w:jc w:val="both"/>
        <w:rPr>
          <w:rFonts w:ascii="Times New Roman" w:hAnsi="Times New Roman"/>
          <w:noProof/>
          <w:kern w:val="0"/>
          <w:sz w:val="24"/>
          <w:lang w:val="lv-LV"/>
        </w:rPr>
      </w:pPr>
    </w:p>
    <w:p w14:paraId="3C0CFBED" w14:textId="77777777" w:rsidR="002F2B68"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4. The loss or unlawful disclosure of ATOMAL information may result in the consequences provided for in Section 3 of the law On Official Secret in respect of the NATO.</w:t>
      </w:r>
    </w:p>
    <w:p w14:paraId="7CCFB666" w14:textId="77777777" w:rsidR="009736C3" w:rsidRPr="00AD2360" w:rsidRDefault="009736C3" w:rsidP="00F937BA">
      <w:pPr>
        <w:widowControl w:val="0"/>
        <w:spacing w:after="0" w:line="240" w:lineRule="auto"/>
        <w:jc w:val="both"/>
        <w:rPr>
          <w:rFonts w:ascii="Times New Roman" w:hAnsi="Times New Roman"/>
          <w:noProof/>
          <w:kern w:val="0"/>
          <w:sz w:val="24"/>
          <w:lang w:val="lv-LV"/>
        </w:rPr>
      </w:pPr>
    </w:p>
    <w:p w14:paraId="59299314" w14:textId="77777777" w:rsidR="002F2B68"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5. The certificate of access to ATOMAL information shall be issued only to persons who have previously obtained the NATO certificate of appropriate level and who certify that they have become acquainted with the ATOMAL information protection requirements.</w:t>
      </w:r>
    </w:p>
    <w:p w14:paraId="470C3EBA" w14:textId="77777777" w:rsidR="009736C3" w:rsidRPr="00AD2360" w:rsidRDefault="009736C3" w:rsidP="00F937BA">
      <w:pPr>
        <w:widowControl w:val="0"/>
        <w:spacing w:after="0" w:line="240" w:lineRule="auto"/>
        <w:jc w:val="both"/>
        <w:rPr>
          <w:rFonts w:ascii="Times New Roman" w:hAnsi="Times New Roman"/>
          <w:noProof/>
          <w:kern w:val="0"/>
          <w:sz w:val="24"/>
          <w:lang w:val="lv-LV"/>
        </w:rPr>
      </w:pPr>
    </w:p>
    <w:p w14:paraId="2AFC5A42" w14:textId="77777777" w:rsidR="002F2B68"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6. After obtaining the certificate for work with ATOMAL information, you have the right to acquaint yourself with ATOMAL information to the extent necessary for the performance of your direct official or service duties or the performance of specific tasks.</w:t>
      </w:r>
    </w:p>
    <w:p w14:paraId="19478ABE" w14:textId="77777777" w:rsidR="009736C3" w:rsidRPr="00AD2360" w:rsidRDefault="009736C3" w:rsidP="00F937BA">
      <w:pPr>
        <w:widowControl w:val="0"/>
        <w:spacing w:after="0" w:line="240" w:lineRule="auto"/>
        <w:jc w:val="both"/>
        <w:rPr>
          <w:rFonts w:ascii="Times New Roman" w:hAnsi="Times New Roman"/>
          <w:noProof/>
          <w:kern w:val="0"/>
          <w:sz w:val="24"/>
          <w:lang w:val="lv-LV"/>
        </w:rPr>
      </w:pPr>
    </w:p>
    <w:p w14:paraId="2E1F5059" w14:textId="77777777" w:rsidR="002F2B68"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7. ATOMAL information shall be marked with the special category marking “ATOMAL” appropriate to the classification level, for example, COSMIC TOP SECRET ATOMAL, NATO SECRET ATOMAL, NATO CONFIDENTIAL ATOMAL.</w:t>
      </w:r>
    </w:p>
    <w:p w14:paraId="35513A2F" w14:textId="77777777" w:rsidR="009736C3" w:rsidRPr="00AD2360" w:rsidRDefault="009736C3" w:rsidP="00F937BA">
      <w:pPr>
        <w:widowControl w:val="0"/>
        <w:spacing w:after="0" w:line="240" w:lineRule="auto"/>
        <w:jc w:val="both"/>
        <w:rPr>
          <w:rFonts w:ascii="Times New Roman" w:hAnsi="Times New Roman"/>
          <w:noProof/>
          <w:kern w:val="0"/>
          <w:sz w:val="24"/>
          <w:lang w:val="lv-LV"/>
        </w:rPr>
      </w:pPr>
    </w:p>
    <w:p w14:paraId="025A2CEB" w14:textId="77777777" w:rsidR="002F2B68"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8. The person to whom ATOMAL information is transferred shall be responsible for its protection. ATOMAL information shall be protected at all times from the moment of its receipt and in accordance with its classification level. It is prohibited to disclose such information to persons who are not authorised to receive this information, regardless of the position of the person or the level of personnel security clearance and certificate issued to him or her.</w:t>
      </w:r>
    </w:p>
    <w:p w14:paraId="7BEF0DD0" w14:textId="77777777" w:rsidR="009736C3" w:rsidRPr="00AD2360" w:rsidRDefault="009736C3" w:rsidP="00F937BA">
      <w:pPr>
        <w:widowControl w:val="0"/>
        <w:spacing w:after="0" w:line="240" w:lineRule="auto"/>
        <w:jc w:val="both"/>
        <w:rPr>
          <w:rFonts w:ascii="Times New Roman" w:hAnsi="Times New Roman"/>
          <w:noProof/>
          <w:kern w:val="0"/>
          <w:sz w:val="24"/>
          <w:lang w:val="lv-LV"/>
        </w:rPr>
      </w:pPr>
    </w:p>
    <w:p w14:paraId="5879EAE4" w14:textId="77777777" w:rsidR="002F2B68"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9. The person in possession of ATOMAL information shall be responsible for compliance with the security regulations and shall report to the COSMIC Control Officer of the institution or his or her deputy on any circumstances, incidents, intentional or non-intentional behaviour that may endanger the security of ATOMAL information.</w:t>
      </w:r>
    </w:p>
    <w:p w14:paraId="03E28769" w14:textId="77777777" w:rsidR="009736C3" w:rsidRPr="00AD2360" w:rsidRDefault="009736C3" w:rsidP="00F937BA">
      <w:pPr>
        <w:widowControl w:val="0"/>
        <w:spacing w:after="0" w:line="240" w:lineRule="auto"/>
        <w:jc w:val="both"/>
        <w:rPr>
          <w:rFonts w:ascii="Times New Roman" w:hAnsi="Times New Roman"/>
          <w:noProof/>
          <w:kern w:val="0"/>
          <w:sz w:val="24"/>
          <w:lang w:val="lv-LV"/>
        </w:rPr>
      </w:pPr>
    </w:p>
    <w:p w14:paraId="58351D85" w14:textId="77777777" w:rsidR="002F2B68"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10. It is prohibited to reproduce ATOMAL information.</w:t>
      </w:r>
    </w:p>
    <w:p w14:paraId="2E942D4B" w14:textId="77777777" w:rsidR="009736C3" w:rsidRPr="00AD2360" w:rsidRDefault="009736C3" w:rsidP="00F937BA">
      <w:pPr>
        <w:widowControl w:val="0"/>
        <w:spacing w:after="0" w:line="240" w:lineRule="auto"/>
        <w:jc w:val="both"/>
        <w:rPr>
          <w:rFonts w:ascii="Times New Roman" w:hAnsi="Times New Roman"/>
          <w:noProof/>
          <w:kern w:val="0"/>
          <w:sz w:val="24"/>
          <w:lang w:val="lv-LV"/>
        </w:rPr>
      </w:pPr>
    </w:p>
    <w:p w14:paraId="08BA6F5B" w14:textId="77777777" w:rsidR="002F2B68"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11. ATOMAL information may only be processed in the premises certified by the National Security Authority.</w:t>
      </w:r>
    </w:p>
    <w:p w14:paraId="0BDCE671" w14:textId="77777777" w:rsidR="009736C3" w:rsidRPr="00AD2360" w:rsidRDefault="009736C3" w:rsidP="00F937BA">
      <w:pPr>
        <w:widowControl w:val="0"/>
        <w:spacing w:after="0" w:line="240" w:lineRule="auto"/>
        <w:jc w:val="both"/>
        <w:rPr>
          <w:rFonts w:ascii="Times New Roman" w:hAnsi="Times New Roman"/>
          <w:noProof/>
          <w:kern w:val="0"/>
          <w:sz w:val="24"/>
          <w:lang w:val="lv-LV"/>
        </w:rPr>
      </w:pPr>
    </w:p>
    <w:p w14:paraId="734EA915" w14:textId="77777777" w:rsidR="002F2B68"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12. ATOMAL information protection requirements are laid down in Cabinet Regulation No. 822 of 19 December 2023, Regulations Regarding the Protection of Official Secrets and the Classified Information of the North Atlantic Treaty Organisation, European Union and Foreign Authorities, and the relevant NATO Directives that can be accessed through the COSMIC Control Officer of the institution or his or her deputy.</w:t>
      </w:r>
    </w:p>
    <w:p w14:paraId="5C071304" w14:textId="77777777" w:rsidR="009736C3" w:rsidRPr="00AD2360" w:rsidRDefault="009736C3" w:rsidP="00F937BA">
      <w:pPr>
        <w:widowControl w:val="0"/>
        <w:spacing w:after="0" w:line="240" w:lineRule="auto"/>
        <w:jc w:val="both"/>
        <w:rPr>
          <w:rFonts w:ascii="Times New Roman" w:hAnsi="Times New Roman"/>
          <w:noProof/>
          <w:kern w:val="0"/>
          <w:sz w:val="24"/>
          <w:lang w:val="lv-LV"/>
        </w:rPr>
      </w:pPr>
    </w:p>
    <w:p w14:paraId="2BB97F38" w14:textId="77777777" w:rsidR="002F2B68"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13. By signing below, I certify that I have been instructed on ATOMAL information protection principles to be complied with during work with ATOMAL information. I have been instructed on the importance of ATOMAL information protection, the threats and harm to the security of the Republic of Latvia and the North Atlantic Treaty Organisation that may result from the loss or disclosure of ATOMAL information. I am aware that I am fully responsible for the protection of ATOMAL information transferred to me and that I may be held criminally liable in accordance with Section 94 or 95 of the Criminal Law of Latvia for intentional or non-intentional disclosure of this information.</w:t>
      </w:r>
    </w:p>
    <w:p w14:paraId="153D2573" w14:textId="77777777" w:rsidR="009736C3" w:rsidRPr="00AD2360" w:rsidRDefault="009736C3" w:rsidP="00F937BA">
      <w:pPr>
        <w:widowControl w:val="0"/>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2F2B68" w:rsidRPr="00AD2360" w14:paraId="1F4AB210" w14:textId="77777777" w:rsidTr="009736C3">
        <w:tc>
          <w:tcPr>
            <w:tcW w:w="5000" w:type="pct"/>
            <w:tcBorders>
              <w:top w:val="nil"/>
              <w:left w:val="nil"/>
              <w:bottom w:val="nil"/>
              <w:right w:val="nil"/>
            </w:tcBorders>
            <w:vAlign w:val="center"/>
            <w:hideMark/>
          </w:tcPr>
          <w:p w14:paraId="0652531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The briefing was given to:</w:t>
            </w:r>
          </w:p>
        </w:tc>
      </w:tr>
      <w:tr w:rsidR="002F2B68" w:rsidRPr="00AD2360" w14:paraId="3367F366" w14:textId="77777777" w:rsidTr="009736C3">
        <w:trPr>
          <w:trHeight w:val="372"/>
        </w:trPr>
        <w:tc>
          <w:tcPr>
            <w:tcW w:w="5000" w:type="pct"/>
            <w:tcBorders>
              <w:top w:val="nil"/>
              <w:left w:val="nil"/>
              <w:bottom w:val="single" w:sz="6" w:space="0" w:color="414142"/>
              <w:right w:val="nil"/>
            </w:tcBorders>
            <w:vAlign w:val="center"/>
            <w:hideMark/>
          </w:tcPr>
          <w:p w14:paraId="0F9DCA5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08D74F1C" w14:textId="77777777" w:rsidTr="009736C3">
        <w:tc>
          <w:tcPr>
            <w:tcW w:w="5000" w:type="pct"/>
            <w:tcBorders>
              <w:top w:val="outset" w:sz="6" w:space="0" w:color="414142"/>
              <w:left w:val="nil"/>
              <w:bottom w:val="nil"/>
              <w:right w:val="nil"/>
            </w:tcBorders>
            <w:hideMark/>
          </w:tcPr>
          <w:p w14:paraId="35F165B3" w14:textId="77777777" w:rsidR="002F2B68" w:rsidRPr="00AD2360" w:rsidRDefault="002F2B68" w:rsidP="009736C3">
            <w:pPr>
              <w:widowControl w:val="0"/>
              <w:spacing w:after="0" w:line="240" w:lineRule="auto"/>
              <w:jc w:val="center"/>
              <w:rPr>
                <w:rFonts w:ascii="Times New Roman" w:hAnsi="Times New Roman"/>
                <w:noProof/>
                <w:kern w:val="0"/>
                <w:sz w:val="24"/>
              </w:rPr>
            </w:pPr>
            <w:r>
              <w:rPr>
                <w:rFonts w:ascii="Times New Roman" w:hAnsi="Times New Roman"/>
                <w:sz w:val="24"/>
              </w:rPr>
              <w:t>(signature and full name (given name and surname, personal identity number or another identifier))</w:t>
            </w:r>
          </w:p>
        </w:tc>
      </w:tr>
    </w:tbl>
    <w:p w14:paraId="470298C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2F2B68" w:rsidRPr="00AD2360" w14:paraId="7FF7C8FD" w14:textId="77777777" w:rsidTr="006A7B96">
        <w:tc>
          <w:tcPr>
            <w:tcW w:w="0" w:type="auto"/>
            <w:tcBorders>
              <w:top w:val="nil"/>
              <w:left w:val="nil"/>
              <w:bottom w:val="nil"/>
              <w:right w:val="nil"/>
            </w:tcBorders>
            <w:vAlign w:val="center"/>
            <w:hideMark/>
          </w:tcPr>
          <w:p w14:paraId="49ACA9B8"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The briefing was given by the COSMIC Control Officer or his or her deputy:</w:t>
            </w:r>
          </w:p>
        </w:tc>
      </w:tr>
      <w:tr w:rsidR="002F2B68" w:rsidRPr="00AD2360" w14:paraId="29DF671C" w14:textId="77777777" w:rsidTr="006A7B96">
        <w:trPr>
          <w:trHeight w:val="372"/>
        </w:trPr>
        <w:tc>
          <w:tcPr>
            <w:tcW w:w="0" w:type="auto"/>
            <w:tcBorders>
              <w:top w:val="nil"/>
              <w:left w:val="nil"/>
              <w:bottom w:val="single" w:sz="6" w:space="0" w:color="414142"/>
              <w:right w:val="nil"/>
            </w:tcBorders>
            <w:vAlign w:val="center"/>
            <w:hideMark/>
          </w:tcPr>
          <w:p w14:paraId="5FE6873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200F248D" w14:textId="77777777" w:rsidTr="006A7B96">
        <w:tc>
          <w:tcPr>
            <w:tcW w:w="0" w:type="auto"/>
            <w:tcBorders>
              <w:top w:val="outset" w:sz="6" w:space="0" w:color="414142"/>
              <w:left w:val="nil"/>
              <w:bottom w:val="nil"/>
              <w:right w:val="nil"/>
            </w:tcBorders>
            <w:hideMark/>
          </w:tcPr>
          <w:p w14:paraId="7A83743C" w14:textId="77777777" w:rsidR="002F2B68" w:rsidRPr="00AD2360" w:rsidRDefault="002F2B68" w:rsidP="009736C3">
            <w:pPr>
              <w:widowControl w:val="0"/>
              <w:spacing w:after="0" w:line="240" w:lineRule="auto"/>
              <w:jc w:val="center"/>
              <w:rPr>
                <w:rFonts w:ascii="Times New Roman" w:hAnsi="Times New Roman"/>
                <w:noProof/>
                <w:kern w:val="0"/>
                <w:sz w:val="24"/>
              </w:rPr>
            </w:pPr>
            <w:r>
              <w:rPr>
                <w:rFonts w:ascii="Times New Roman" w:hAnsi="Times New Roman"/>
                <w:sz w:val="24"/>
              </w:rPr>
              <w:t>(signature and full name (given name and surname or another identifier))</w:t>
            </w:r>
          </w:p>
        </w:tc>
      </w:tr>
    </w:tbl>
    <w:p w14:paraId="51509FF8" w14:textId="77777777" w:rsidR="009736C3" w:rsidRDefault="009736C3" w:rsidP="00F937BA">
      <w:pPr>
        <w:widowControl w:val="0"/>
        <w:spacing w:after="0" w:line="240" w:lineRule="auto"/>
        <w:jc w:val="both"/>
        <w:rPr>
          <w:rFonts w:ascii="Times New Roman" w:hAnsi="Times New Roman"/>
          <w:noProof/>
          <w:kern w:val="0"/>
          <w:sz w:val="24"/>
          <w:lang w:val="lv-LV"/>
        </w:rPr>
      </w:pPr>
    </w:p>
    <w:p w14:paraId="7FF9E759" w14:textId="65D25696" w:rsidR="002F2B68"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Date:</w:t>
      </w:r>
    </w:p>
    <w:p w14:paraId="571B0852" w14:textId="77777777" w:rsidR="004C4294" w:rsidRPr="00AD2360" w:rsidRDefault="004C4294" w:rsidP="00F937BA">
      <w:pPr>
        <w:widowControl w:val="0"/>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449"/>
        <w:gridCol w:w="3356"/>
        <w:gridCol w:w="3266"/>
      </w:tblGrid>
      <w:tr w:rsidR="002F2B68" w:rsidRPr="00AD2360" w14:paraId="688C2931" w14:textId="77777777" w:rsidTr="006A7B96">
        <w:tc>
          <w:tcPr>
            <w:tcW w:w="1350" w:type="pct"/>
            <w:tcBorders>
              <w:top w:val="nil"/>
              <w:left w:val="nil"/>
              <w:bottom w:val="nil"/>
              <w:right w:val="nil"/>
            </w:tcBorders>
            <w:vAlign w:val="center"/>
            <w:hideMark/>
          </w:tcPr>
          <w:p w14:paraId="312D2F07"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Given name, surname and signature:</w:t>
            </w:r>
          </w:p>
        </w:tc>
        <w:tc>
          <w:tcPr>
            <w:tcW w:w="1850" w:type="pct"/>
            <w:tcBorders>
              <w:top w:val="nil"/>
              <w:left w:val="nil"/>
              <w:bottom w:val="single" w:sz="6" w:space="0" w:color="414142"/>
              <w:right w:val="nil"/>
            </w:tcBorders>
            <w:vAlign w:val="center"/>
            <w:hideMark/>
          </w:tcPr>
          <w:p w14:paraId="2D71F66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00" w:type="pct"/>
            <w:tcBorders>
              <w:top w:val="nil"/>
              <w:left w:val="nil"/>
              <w:bottom w:val="nil"/>
              <w:right w:val="nil"/>
            </w:tcBorders>
            <w:vAlign w:val="center"/>
            <w:hideMark/>
          </w:tcPr>
          <w:p w14:paraId="0805FB7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233FFCA4" w14:textId="77777777" w:rsidTr="006A7B96">
        <w:trPr>
          <w:trHeight w:val="264"/>
        </w:trPr>
        <w:tc>
          <w:tcPr>
            <w:tcW w:w="1350" w:type="pct"/>
            <w:tcBorders>
              <w:top w:val="nil"/>
              <w:left w:val="nil"/>
              <w:bottom w:val="nil"/>
              <w:right w:val="nil"/>
            </w:tcBorders>
            <w:vAlign w:val="center"/>
            <w:hideMark/>
          </w:tcPr>
          <w:p w14:paraId="64152267"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50" w:type="pct"/>
            <w:tcBorders>
              <w:top w:val="outset" w:sz="6" w:space="0" w:color="414142"/>
              <w:left w:val="nil"/>
              <w:bottom w:val="nil"/>
              <w:right w:val="nil"/>
            </w:tcBorders>
            <w:vAlign w:val="center"/>
            <w:hideMark/>
          </w:tcPr>
          <w:p w14:paraId="19D5AEF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00" w:type="pct"/>
            <w:tcBorders>
              <w:top w:val="nil"/>
              <w:left w:val="nil"/>
              <w:bottom w:val="nil"/>
              <w:right w:val="nil"/>
            </w:tcBorders>
            <w:vAlign w:val="center"/>
            <w:hideMark/>
          </w:tcPr>
          <w:p w14:paraId="35A5587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3044B1F0" w14:textId="77777777" w:rsidTr="006A7B96">
        <w:tc>
          <w:tcPr>
            <w:tcW w:w="1350" w:type="pct"/>
            <w:tcBorders>
              <w:top w:val="nil"/>
              <w:left w:val="nil"/>
              <w:bottom w:val="nil"/>
              <w:right w:val="nil"/>
            </w:tcBorders>
            <w:vAlign w:val="center"/>
            <w:hideMark/>
          </w:tcPr>
          <w:p w14:paraId="68CBDB8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Date:</w:t>
            </w:r>
          </w:p>
        </w:tc>
        <w:tc>
          <w:tcPr>
            <w:tcW w:w="1850" w:type="pct"/>
            <w:tcBorders>
              <w:top w:val="nil"/>
              <w:left w:val="nil"/>
              <w:bottom w:val="single" w:sz="6" w:space="0" w:color="414142"/>
              <w:right w:val="nil"/>
            </w:tcBorders>
            <w:vAlign w:val="center"/>
            <w:hideMark/>
          </w:tcPr>
          <w:p w14:paraId="6FB1632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00" w:type="pct"/>
            <w:tcBorders>
              <w:top w:val="nil"/>
              <w:left w:val="nil"/>
              <w:bottom w:val="nil"/>
              <w:right w:val="nil"/>
            </w:tcBorders>
            <w:vAlign w:val="center"/>
            <w:hideMark/>
          </w:tcPr>
          <w:p w14:paraId="0335568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EFBD845" w14:textId="77777777" w:rsidR="004C4294" w:rsidRDefault="004C4294" w:rsidP="00F937BA">
      <w:pPr>
        <w:widowControl w:val="0"/>
        <w:spacing w:after="0" w:line="240" w:lineRule="auto"/>
        <w:jc w:val="both"/>
        <w:rPr>
          <w:rFonts w:ascii="Times New Roman" w:hAnsi="Times New Roman"/>
          <w:noProof/>
          <w:kern w:val="0"/>
          <w:sz w:val="24"/>
          <w:lang w:val="lv-LV"/>
        </w:rPr>
      </w:pPr>
    </w:p>
    <w:p w14:paraId="084F06A9" w14:textId="77777777" w:rsidR="00532185" w:rsidRDefault="00532185">
      <w:pPr>
        <w:rPr>
          <w:rFonts w:ascii="Times New Roman" w:hAnsi="Times New Roman"/>
          <w:noProof/>
          <w:kern w:val="0"/>
          <w:sz w:val="24"/>
        </w:rPr>
      </w:pPr>
      <w:r>
        <w:br w:type="page"/>
      </w:r>
    </w:p>
    <w:p w14:paraId="14E1D524" w14:textId="77777777" w:rsidR="00532185" w:rsidRDefault="00532185" w:rsidP="00F937BA">
      <w:pPr>
        <w:widowControl w:val="0"/>
        <w:spacing w:after="0" w:line="240" w:lineRule="auto"/>
        <w:jc w:val="both"/>
        <w:rPr>
          <w:rFonts w:ascii="Times New Roman" w:hAnsi="Times New Roman"/>
          <w:b/>
          <w:bCs/>
          <w:noProof/>
          <w:kern w:val="0"/>
          <w:sz w:val="24"/>
          <w:lang w:val="lv-LV"/>
        </w:rPr>
      </w:pPr>
    </w:p>
    <w:p w14:paraId="799AFCAE" w14:textId="6804A2AE" w:rsidR="00CB2143" w:rsidRPr="00532185" w:rsidRDefault="002F2B68" w:rsidP="00532185">
      <w:pPr>
        <w:widowControl w:val="0"/>
        <w:spacing w:after="0" w:line="240" w:lineRule="auto"/>
        <w:jc w:val="right"/>
        <w:rPr>
          <w:rFonts w:ascii="Times New Roman" w:hAnsi="Times New Roman"/>
          <w:b/>
          <w:bCs/>
          <w:noProof/>
          <w:kern w:val="0"/>
          <w:sz w:val="24"/>
        </w:rPr>
      </w:pPr>
      <w:r>
        <w:rPr>
          <w:rFonts w:ascii="Times New Roman" w:hAnsi="Times New Roman"/>
          <w:b/>
          <w:sz w:val="24"/>
        </w:rPr>
        <w:t>Annex 9</w:t>
      </w:r>
    </w:p>
    <w:p w14:paraId="4850AE89" w14:textId="77777777" w:rsidR="00697A79" w:rsidRDefault="002F2B68" w:rsidP="00532185">
      <w:pPr>
        <w:widowControl w:val="0"/>
        <w:spacing w:after="0" w:line="240" w:lineRule="auto"/>
        <w:jc w:val="right"/>
        <w:rPr>
          <w:rFonts w:ascii="Times New Roman" w:hAnsi="Times New Roman"/>
          <w:noProof/>
          <w:kern w:val="0"/>
          <w:sz w:val="24"/>
        </w:rPr>
      </w:pPr>
      <w:r>
        <w:rPr>
          <w:rFonts w:ascii="Times New Roman" w:hAnsi="Times New Roman"/>
          <w:sz w:val="24"/>
        </w:rPr>
        <w:t>Cabinet Regulation No. 822</w:t>
      </w:r>
    </w:p>
    <w:p w14:paraId="566B0F91" w14:textId="5463B6F5" w:rsidR="002F2B68" w:rsidRDefault="002F2B68" w:rsidP="00532185">
      <w:pPr>
        <w:widowControl w:val="0"/>
        <w:spacing w:after="0" w:line="240" w:lineRule="auto"/>
        <w:jc w:val="right"/>
        <w:rPr>
          <w:rFonts w:ascii="Times New Roman" w:hAnsi="Times New Roman"/>
          <w:noProof/>
          <w:kern w:val="0"/>
          <w:sz w:val="24"/>
        </w:rPr>
      </w:pPr>
      <w:r>
        <w:rPr>
          <w:rFonts w:ascii="Times New Roman" w:hAnsi="Times New Roman"/>
          <w:sz w:val="24"/>
        </w:rPr>
        <w:t>19 December 2023</w:t>
      </w:r>
      <w:bookmarkStart w:id="520" w:name="piel-1269975"/>
      <w:bookmarkStart w:id="521" w:name="piel9"/>
      <w:bookmarkEnd w:id="520"/>
      <w:bookmarkEnd w:id="521"/>
    </w:p>
    <w:p w14:paraId="2A773287" w14:textId="77777777" w:rsidR="00532185" w:rsidRDefault="00532185" w:rsidP="00F937BA">
      <w:pPr>
        <w:widowControl w:val="0"/>
        <w:spacing w:after="0" w:line="240" w:lineRule="auto"/>
        <w:jc w:val="both"/>
        <w:rPr>
          <w:rFonts w:ascii="Times New Roman" w:hAnsi="Times New Roman"/>
          <w:noProof/>
          <w:kern w:val="0"/>
          <w:sz w:val="24"/>
          <w:lang w:val="lv-LV"/>
        </w:rPr>
      </w:pPr>
    </w:p>
    <w:p w14:paraId="01FC34B0" w14:textId="77777777" w:rsidR="00532185" w:rsidRPr="00AD2360" w:rsidRDefault="00532185" w:rsidP="00F937BA">
      <w:pPr>
        <w:widowControl w:val="0"/>
        <w:spacing w:after="0" w:line="240" w:lineRule="auto"/>
        <w:jc w:val="both"/>
        <w:rPr>
          <w:rFonts w:ascii="Times New Roman" w:hAnsi="Times New Roman"/>
          <w:noProof/>
          <w:kern w:val="0"/>
          <w:sz w:val="24"/>
          <w:lang w:val="lv-LV"/>
        </w:rPr>
      </w:pPr>
    </w:p>
    <w:p w14:paraId="6441142D" w14:textId="77777777" w:rsidR="002F2B68" w:rsidRDefault="002F2B68" w:rsidP="00532185">
      <w:pPr>
        <w:widowControl w:val="0"/>
        <w:spacing w:after="0" w:line="240" w:lineRule="auto"/>
        <w:jc w:val="center"/>
        <w:rPr>
          <w:rFonts w:ascii="Times New Roman" w:hAnsi="Times New Roman"/>
          <w:b/>
          <w:bCs/>
          <w:noProof/>
          <w:kern w:val="0"/>
          <w:sz w:val="24"/>
        </w:rPr>
      </w:pPr>
      <w:bookmarkStart w:id="522" w:name="1269976"/>
      <w:bookmarkStart w:id="523" w:name="n-1269976"/>
      <w:bookmarkEnd w:id="522"/>
      <w:bookmarkEnd w:id="523"/>
      <w:r>
        <w:rPr>
          <w:rFonts w:ascii="Times New Roman" w:hAnsi="Times New Roman"/>
          <w:b/>
          <w:sz w:val="28"/>
        </w:rPr>
        <w:t>Sample of the Formatting of the First Page of an Official Secret Object (Document)</w:t>
      </w:r>
    </w:p>
    <w:p w14:paraId="5098258E" w14:textId="77777777" w:rsidR="00532185" w:rsidRDefault="00532185" w:rsidP="00F937BA">
      <w:pPr>
        <w:widowControl w:val="0"/>
        <w:spacing w:after="0" w:line="240" w:lineRule="auto"/>
        <w:jc w:val="both"/>
        <w:rPr>
          <w:rFonts w:ascii="Times New Roman" w:hAnsi="Times New Roman"/>
          <w:b/>
          <w:bCs/>
          <w:noProof/>
          <w:kern w:val="0"/>
          <w:sz w:val="24"/>
          <w:lang w:val="lv-LV"/>
        </w:rPr>
      </w:pPr>
    </w:p>
    <w:p w14:paraId="3E2C25E4" w14:textId="77777777" w:rsidR="00532185" w:rsidRPr="00AD2360" w:rsidRDefault="00532185" w:rsidP="00F937BA">
      <w:pPr>
        <w:widowControl w:val="0"/>
        <w:spacing w:after="0" w:line="240" w:lineRule="auto"/>
        <w:jc w:val="both"/>
        <w:rPr>
          <w:rFonts w:ascii="Times New Roman" w:hAnsi="Times New Roman"/>
          <w:b/>
          <w:bCs/>
          <w:noProof/>
          <w:kern w:val="0"/>
          <w:sz w:val="24"/>
          <w:lang w:val="lv-LV"/>
        </w:rPr>
      </w:pPr>
    </w:p>
    <w:p w14:paraId="2FAFEEC5" w14:textId="77777777" w:rsidR="002F2B68" w:rsidRDefault="002F2B68" w:rsidP="00532185">
      <w:pPr>
        <w:widowControl w:val="0"/>
        <w:spacing w:after="0" w:line="240" w:lineRule="auto"/>
        <w:jc w:val="center"/>
        <w:rPr>
          <w:rFonts w:ascii="Times New Roman" w:hAnsi="Times New Roman"/>
          <w:noProof/>
          <w:kern w:val="0"/>
          <w:sz w:val="24"/>
        </w:rPr>
      </w:pPr>
      <w:r>
        <w:rPr>
          <w:rFonts w:ascii="Times New Roman" w:hAnsi="Times New Roman"/>
          <w:sz w:val="24"/>
        </w:rPr>
        <w:t>Page classification level and dissemination restriction (if any)</w:t>
      </w:r>
    </w:p>
    <w:p w14:paraId="7FEB3448" w14:textId="77777777" w:rsidR="00532185" w:rsidRPr="00AD2360" w:rsidRDefault="00532185" w:rsidP="00532185">
      <w:pPr>
        <w:widowControl w:val="0"/>
        <w:spacing w:after="0" w:line="240" w:lineRule="auto"/>
        <w:jc w:val="center"/>
        <w:rPr>
          <w:rFonts w:ascii="Times New Roman" w:hAnsi="Times New Roman"/>
          <w:noProof/>
          <w:kern w:val="0"/>
          <w:sz w:val="24"/>
          <w:lang w:val="lv-LV"/>
        </w:rPr>
      </w:pPr>
    </w:p>
    <w:p w14:paraId="0B67CF0A" w14:textId="77777777" w:rsidR="002F2B68" w:rsidRDefault="002F2B68" w:rsidP="00532185">
      <w:pPr>
        <w:widowControl w:val="0"/>
        <w:spacing w:after="0" w:line="240" w:lineRule="auto"/>
        <w:jc w:val="center"/>
        <w:rPr>
          <w:rFonts w:ascii="Times New Roman" w:hAnsi="Times New Roman"/>
          <w:noProof/>
          <w:kern w:val="0"/>
          <w:sz w:val="24"/>
        </w:rPr>
      </w:pPr>
      <w:r>
        <w:rPr>
          <w:rFonts w:ascii="Times New Roman" w:hAnsi="Times New Roman"/>
          <w:sz w:val="24"/>
        </w:rPr>
        <w:t>Details of the form of the author of the document</w:t>
      </w:r>
    </w:p>
    <w:p w14:paraId="59E50719" w14:textId="77777777" w:rsidR="00532185" w:rsidRPr="00AD2360" w:rsidRDefault="00532185" w:rsidP="00F937BA">
      <w:pPr>
        <w:widowControl w:val="0"/>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113"/>
        <w:gridCol w:w="956"/>
        <w:gridCol w:w="901"/>
        <w:gridCol w:w="1083"/>
        <w:gridCol w:w="1116"/>
        <w:gridCol w:w="1902"/>
      </w:tblGrid>
      <w:tr w:rsidR="002F2B68" w:rsidRPr="00AD2360" w14:paraId="248EDE3E" w14:textId="77777777" w:rsidTr="00375B0B">
        <w:tc>
          <w:tcPr>
            <w:tcW w:w="2249" w:type="pct"/>
            <w:gridSpan w:val="2"/>
            <w:tcBorders>
              <w:top w:val="nil"/>
              <w:left w:val="nil"/>
              <w:bottom w:val="nil"/>
              <w:right w:val="nil"/>
            </w:tcBorders>
            <w:hideMark/>
          </w:tcPr>
          <w:p w14:paraId="287E7373" w14:textId="77777777" w:rsidR="002F2B68" w:rsidRPr="00AD2360" w:rsidRDefault="002F2B68" w:rsidP="00375B0B">
            <w:pPr>
              <w:widowControl w:val="0"/>
              <w:spacing w:after="0" w:line="240" w:lineRule="auto"/>
              <w:rPr>
                <w:rFonts w:ascii="Times New Roman" w:hAnsi="Times New Roman"/>
                <w:noProof/>
                <w:kern w:val="0"/>
                <w:sz w:val="24"/>
              </w:rPr>
            </w:pPr>
            <w:r>
              <w:rPr>
                <w:rFonts w:ascii="Times New Roman" w:hAnsi="Times New Roman"/>
                <w:sz w:val="24"/>
              </w:rPr>
              <w:t>Translation</w:t>
            </w:r>
          </w:p>
        </w:tc>
        <w:tc>
          <w:tcPr>
            <w:tcW w:w="500" w:type="pct"/>
            <w:tcBorders>
              <w:top w:val="nil"/>
              <w:left w:val="nil"/>
              <w:bottom w:val="nil"/>
              <w:right w:val="nil"/>
            </w:tcBorders>
            <w:vAlign w:val="center"/>
            <w:hideMark/>
          </w:tcPr>
          <w:p w14:paraId="161FBAD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251" w:type="pct"/>
            <w:gridSpan w:val="3"/>
            <w:tcBorders>
              <w:top w:val="nil"/>
              <w:left w:val="nil"/>
              <w:bottom w:val="single" w:sz="6" w:space="0" w:color="414142"/>
              <w:right w:val="nil"/>
            </w:tcBorders>
            <w:hideMark/>
          </w:tcPr>
          <w:p w14:paraId="5A4F0565" w14:textId="77777777" w:rsidR="002F2B68" w:rsidRPr="00AD2360" w:rsidRDefault="002F2B68" w:rsidP="00375B0B">
            <w:pPr>
              <w:widowControl w:val="0"/>
              <w:spacing w:after="0" w:line="240" w:lineRule="auto"/>
              <w:jc w:val="right"/>
              <w:rPr>
                <w:rFonts w:ascii="Times New Roman" w:hAnsi="Times New Roman"/>
                <w:noProof/>
                <w:kern w:val="0"/>
                <w:sz w:val="24"/>
              </w:rPr>
            </w:pPr>
            <w:r>
              <w:rPr>
                <w:rFonts w:ascii="Times New Roman" w:hAnsi="Times New Roman"/>
                <w:sz w:val="24"/>
              </w:rPr>
              <w:t>Overall classification level of the document:</w:t>
            </w:r>
          </w:p>
        </w:tc>
      </w:tr>
      <w:tr w:rsidR="002F2B68" w:rsidRPr="00AD2360" w14:paraId="237EFCF9" w14:textId="77777777" w:rsidTr="00375B0B">
        <w:tc>
          <w:tcPr>
            <w:tcW w:w="2249" w:type="pct"/>
            <w:gridSpan w:val="2"/>
            <w:tcBorders>
              <w:top w:val="nil"/>
              <w:left w:val="nil"/>
              <w:bottom w:val="single" w:sz="6" w:space="0" w:color="414142"/>
              <w:right w:val="nil"/>
            </w:tcBorders>
            <w:hideMark/>
          </w:tcPr>
          <w:p w14:paraId="17F0AF3E" w14:textId="77777777" w:rsidR="002F2B68" w:rsidRPr="00AD2360" w:rsidRDefault="002F2B68" w:rsidP="00375B0B">
            <w:pPr>
              <w:widowControl w:val="0"/>
              <w:spacing w:after="0" w:line="240" w:lineRule="auto"/>
              <w:rPr>
                <w:rFonts w:ascii="Times New Roman" w:hAnsi="Times New Roman"/>
                <w:noProof/>
                <w:kern w:val="0"/>
                <w:sz w:val="24"/>
              </w:rPr>
            </w:pPr>
            <w:r>
              <w:rPr>
                <w:rFonts w:ascii="Times New Roman" w:hAnsi="Times New Roman"/>
                <w:sz w:val="24"/>
              </w:rPr>
              <w:t>Received from:</w:t>
            </w:r>
          </w:p>
          <w:p w14:paraId="077F9247" w14:textId="77777777" w:rsidR="002F2B68" w:rsidRPr="00AD2360" w:rsidRDefault="002F2B68" w:rsidP="00375B0B">
            <w:pPr>
              <w:widowControl w:val="0"/>
              <w:spacing w:after="0" w:line="240" w:lineRule="auto"/>
              <w:rPr>
                <w:rFonts w:ascii="Times New Roman" w:hAnsi="Times New Roman"/>
                <w:noProof/>
                <w:kern w:val="0"/>
                <w:sz w:val="24"/>
              </w:rPr>
            </w:pPr>
            <w:r>
              <w:rPr>
                <w:rFonts w:ascii="Times New Roman" w:hAnsi="Times New Roman"/>
                <w:sz w:val="24"/>
              </w:rPr>
              <w:t>(marking on the country or international organisation)</w:t>
            </w:r>
          </w:p>
        </w:tc>
        <w:tc>
          <w:tcPr>
            <w:tcW w:w="500" w:type="pct"/>
            <w:tcBorders>
              <w:top w:val="nil"/>
              <w:left w:val="nil"/>
              <w:bottom w:val="nil"/>
              <w:right w:val="nil"/>
            </w:tcBorders>
            <w:vAlign w:val="center"/>
            <w:hideMark/>
          </w:tcPr>
          <w:p w14:paraId="441B5C7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251" w:type="pct"/>
            <w:gridSpan w:val="3"/>
            <w:tcBorders>
              <w:top w:val="outset" w:sz="6" w:space="0" w:color="414142"/>
              <w:left w:val="nil"/>
              <w:bottom w:val="single" w:sz="6" w:space="0" w:color="414142"/>
              <w:right w:val="nil"/>
            </w:tcBorders>
            <w:hideMark/>
          </w:tcPr>
          <w:p w14:paraId="68B76E03" w14:textId="77777777" w:rsidR="002F2B68" w:rsidRPr="00AD2360" w:rsidRDefault="002F2B68" w:rsidP="00375B0B">
            <w:pPr>
              <w:widowControl w:val="0"/>
              <w:spacing w:after="0" w:line="240" w:lineRule="auto"/>
              <w:jc w:val="right"/>
              <w:rPr>
                <w:rFonts w:ascii="Times New Roman" w:hAnsi="Times New Roman"/>
                <w:noProof/>
                <w:kern w:val="0"/>
                <w:sz w:val="24"/>
              </w:rPr>
            </w:pPr>
            <w:r>
              <w:rPr>
                <w:rFonts w:ascii="Times New Roman" w:hAnsi="Times New Roman"/>
                <w:sz w:val="24"/>
              </w:rPr>
              <w:t>Number of the copy:</w:t>
            </w:r>
          </w:p>
          <w:p w14:paraId="6004640C" w14:textId="77777777" w:rsidR="002F2B68" w:rsidRPr="00AD2360" w:rsidRDefault="002F2B68" w:rsidP="00375B0B">
            <w:pPr>
              <w:widowControl w:val="0"/>
              <w:spacing w:after="0" w:line="240" w:lineRule="auto"/>
              <w:jc w:val="right"/>
              <w:rPr>
                <w:rFonts w:ascii="Times New Roman" w:hAnsi="Times New Roman"/>
                <w:noProof/>
                <w:kern w:val="0"/>
                <w:sz w:val="24"/>
              </w:rPr>
            </w:pPr>
            <w:r>
              <w:rPr>
                <w:rFonts w:ascii="Times New Roman" w:hAnsi="Times New Roman"/>
                <w:sz w:val="24"/>
              </w:rPr>
              <w:t>(not applicable to information for official use only)</w:t>
            </w:r>
          </w:p>
        </w:tc>
      </w:tr>
      <w:tr w:rsidR="002F2B68" w:rsidRPr="00AD2360" w14:paraId="7218B5C1" w14:textId="77777777" w:rsidTr="00375B0B">
        <w:tc>
          <w:tcPr>
            <w:tcW w:w="2249" w:type="pct"/>
            <w:gridSpan w:val="2"/>
            <w:tcBorders>
              <w:top w:val="outset" w:sz="6" w:space="0" w:color="414142"/>
              <w:left w:val="nil"/>
              <w:bottom w:val="single" w:sz="6" w:space="0" w:color="414142"/>
              <w:right w:val="nil"/>
            </w:tcBorders>
            <w:hideMark/>
          </w:tcPr>
          <w:p w14:paraId="59BBA36A" w14:textId="77777777" w:rsidR="002F2B68" w:rsidRPr="00AD2360" w:rsidRDefault="002F2B68" w:rsidP="00375B0B">
            <w:pPr>
              <w:widowControl w:val="0"/>
              <w:spacing w:after="0" w:line="240" w:lineRule="auto"/>
              <w:rPr>
                <w:rFonts w:ascii="Times New Roman" w:hAnsi="Times New Roman"/>
                <w:noProof/>
                <w:kern w:val="0"/>
                <w:sz w:val="24"/>
              </w:rPr>
            </w:pPr>
            <w:r>
              <w:rPr>
                <w:rFonts w:ascii="Times New Roman" w:hAnsi="Times New Roman"/>
                <w:sz w:val="24"/>
              </w:rPr>
              <w:t>Registration number:</w:t>
            </w:r>
          </w:p>
          <w:p w14:paraId="0E78F3E0" w14:textId="77777777" w:rsidR="002F2B68" w:rsidRPr="00AD2360" w:rsidRDefault="002F2B68" w:rsidP="00375B0B">
            <w:pPr>
              <w:widowControl w:val="0"/>
              <w:spacing w:after="0" w:line="240" w:lineRule="auto"/>
              <w:rPr>
                <w:rFonts w:ascii="Times New Roman" w:hAnsi="Times New Roman"/>
                <w:noProof/>
                <w:kern w:val="0"/>
                <w:sz w:val="24"/>
              </w:rPr>
            </w:pPr>
            <w:r>
              <w:rPr>
                <w:rFonts w:ascii="Times New Roman" w:hAnsi="Times New Roman"/>
                <w:sz w:val="24"/>
              </w:rPr>
              <w:t>(marking on the registration number assigned to the original)</w:t>
            </w:r>
          </w:p>
        </w:tc>
        <w:tc>
          <w:tcPr>
            <w:tcW w:w="500" w:type="pct"/>
            <w:tcBorders>
              <w:top w:val="nil"/>
              <w:left w:val="nil"/>
              <w:bottom w:val="nil"/>
              <w:right w:val="nil"/>
            </w:tcBorders>
            <w:vAlign w:val="center"/>
            <w:hideMark/>
          </w:tcPr>
          <w:p w14:paraId="51308E1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251" w:type="pct"/>
            <w:gridSpan w:val="3"/>
            <w:tcBorders>
              <w:top w:val="outset" w:sz="6" w:space="0" w:color="414142"/>
              <w:left w:val="nil"/>
              <w:bottom w:val="single" w:sz="6" w:space="0" w:color="414142"/>
              <w:right w:val="nil"/>
            </w:tcBorders>
            <w:hideMark/>
          </w:tcPr>
          <w:p w14:paraId="4EC837FD" w14:textId="77777777" w:rsidR="002F2B68" w:rsidRPr="00AD2360" w:rsidRDefault="002F2B68" w:rsidP="00375B0B">
            <w:pPr>
              <w:widowControl w:val="0"/>
              <w:spacing w:after="0" w:line="240" w:lineRule="auto"/>
              <w:jc w:val="right"/>
              <w:rPr>
                <w:rFonts w:ascii="Times New Roman" w:hAnsi="Times New Roman"/>
                <w:noProof/>
                <w:kern w:val="0"/>
                <w:sz w:val="24"/>
              </w:rPr>
            </w:pPr>
            <w:r>
              <w:rPr>
                <w:rFonts w:ascii="Times New Roman" w:hAnsi="Times New Roman"/>
                <w:sz w:val="24"/>
              </w:rPr>
              <w:t>Types and classification levels of the classified information contained in the document:</w:t>
            </w:r>
          </w:p>
        </w:tc>
      </w:tr>
      <w:tr w:rsidR="002F2B68" w:rsidRPr="00AD2360" w14:paraId="2782D064" w14:textId="77777777" w:rsidTr="00375B0B">
        <w:tc>
          <w:tcPr>
            <w:tcW w:w="2249" w:type="pct"/>
            <w:gridSpan w:val="2"/>
            <w:tcBorders>
              <w:top w:val="outset" w:sz="6" w:space="0" w:color="414142"/>
              <w:left w:val="nil"/>
              <w:bottom w:val="single" w:sz="6" w:space="0" w:color="414142"/>
              <w:right w:val="nil"/>
            </w:tcBorders>
            <w:hideMark/>
          </w:tcPr>
          <w:p w14:paraId="3901ACF1" w14:textId="77777777" w:rsidR="002F2B68" w:rsidRPr="00AD2360" w:rsidRDefault="002F2B68" w:rsidP="00375B0B">
            <w:pPr>
              <w:widowControl w:val="0"/>
              <w:spacing w:after="0" w:line="240" w:lineRule="auto"/>
              <w:rPr>
                <w:rFonts w:ascii="Times New Roman" w:hAnsi="Times New Roman"/>
                <w:noProof/>
                <w:kern w:val="0"/>
                <w:sz w:val="24"/>
              </w:rPr>
            </w:pPr>
            <w:r>
              <w:rPr>
                <w:rFonts w:ascii="Times New Roman" w:hAnsi="Times New Roman"/>
                <w:sz w:val="24"/>
              </w:rPr>
              <w:t>Classification level:</w:t>
            </w:r>
          </w:p>
          <w:p w14:paraId="10546EE6" w14:textId="77777777" w:rsidR="002F2B68" w:rsidRPr="00AD2360" w:rsidRDefault="002F2B68" w:rsidP="00375B0B">
            <w:pPr>
              <w:widowControl w:val="0"/>
              <w:spacing w:after="0" w:line="240" w:lineRule="auto"/>
              <w:rPr>
                <w:rFonts w:ascii="Times New Roman" w:hAnsi="Times New Roman"/>
                <w:noProof/>
                <w:kern w:val="0"/>
                <w:sz w:val="24"/>
              </w:rPr>
            </w:pPr>
            <w:r>
              <w:rPr>
                <w:rFonts w:ascii="Times New Roman" w:hAnsi="Times New Roman"/>
                <w:sz w:val="24"/>
              </w:rPr>
              <w:t>(marking on the classification level of the original)</w:t>
            </w:r>
          </w:p>
        </w:tc>
        <w:tc>
          <w:tcPr>
            <w:tcW w:w="500" w:type="pct"/>
            <w:tcBorders>
              <w:top w:val="nil"/>
              <w:left w:val="nil"/>
              <w:bottom w:val="nil"/>
              <w:right w:val="nil"/>
            </w:tcBorders>
            <w:vAlign w:val="center"/>
            <w:hideMark/>
          </w:tcPr>
          <w:p w14:paraId="122F1CC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251" w:type="pct"/>
            <w:gridSpan w:val="3"/>
            <w:tcBorders>
              <w:top w:val="outset" w:sz="6" w:space="0" w:color="414142"/>
              <w:left w:val="nil"/>
              <w:bottom w:val="nil"/>
              <w:right w:val="nil"/>
            </w:tcBorders>
            <w:hideMark/>
          </w:tcPr>
          <w:p w14:paraId="346F28F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5A488A32" w14:textId="77777777" w:rsidTr="006A7B96">
        <w:trPr>
          <w:trHeight w:val="264"/>
        </w:trPr>
        <w:tc>
          <w:tcPr>
            <w:tcW w:w="0" w:type="auto"/>
            <w:gridSpan w:val="6"/>
            <w:tcBorders>
              <w:top w:val="nil"/>
              <w:left w:val="nil"/>
              <w:bottom w:val="nil"/>
              <w:right w:val="nil"/>
            </w:tcBorders>
            <w:vAlign w:val="center"/>
            <w:hideMark/>
          </w:tcPr>
          <w:p w14:paraId="60814532"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0825AEA3" w14:textId="77777777" w:rsidTr="00375B0B">
        <w:tc>
          <w:tcPr>
            <w:tcW w:w="1719" w:type="pct"/>
            <w:tcBorders>
              <w:top w:val="nil"/>
              <w:left w:val="nil"/>
              <w:bottom w:val="single" w:sz="6" w:space="0" w:color="414142"/>
              <w:right w:val="nil"/>
            </w:tcBorders>
            <w:hideMark/>
          </w:tcPr>
          <w:p w14:paraId="2BEA83B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Registration number:</w:t>
            </w:r>
          </w:p>
        </w:tc>
        <w:tc>
          <w:tcPr>
            <w:tcW w:w="1630" w:type="pct"/>
            <w:gridSpan w:val="3"/>
            <w:tcBorders>
              <w:top w:val="nil"/>
              <w:left w:val="nil"/>
              <w:bottom w:val="nil"/>
              <w:right w:val="nil"/>
            </w:tcBorders>
            <w:vAlign w:val="center"/>
            <w:hideMark/>
          </w:tcPr>
          <w:p w14:paraId="5ECCF93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00" w:type="pct"/>
            <w:tcBorders>
              <w:top w:val="nil"/>
              <w:left w:val="nil"/>
              <w:bottom w:val="single" w:sz="6" w:space="0" w:color="414142"/>
              <w:right w:val="nil"/>
            </w:tcBorders>
            <w:hideMark/>
          </w:tcPr>
          <w:p w14:paraId="7881DA7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Addressee:</w:t>
            </w:r>
          </w:p>
        </w:tc>
        <w:tc>
          <w:tcPr>
            <w:tcW w:w="1050" w:type="pct"/>
            <w:tcBorders>
              <w:top w:val="nil"/>
              <w:left w:val="nil"/>
              <w:bottom w:val="single" w:sz="6" w:space="0" w:color="414142"/>
              <w:right w:val="nil"/>
            </w:tcBorders>
            <w:vAlign w:val="center"/>
            <w:hideMark/>
          </w:tcPr>
          <w:p w14:paraId="28A61FFB"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1641DAC8" w14:textId="77777777" w:rsidTr="00375B0B">
        <w:tc>
          <w:tcPr>
            <w:tcW w:w="1719" w:type="pct"/>
            <w:tcBorders>
              <w:top w:val="outset" w:sz="6" w:space="0" w:color="414142"/>
              <w:left w:val="nil"/>
              <w:bottom w:val="single" w:sz="6" w:space="0" w:color="414142"/>
              <w:right w:val="nil"/>
            </w:tcBorders>
            <w:hideMark/>
          </w:tcPr>
          <w:p w14:paraId="28A95D8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Registration date:</w:t>
            </w:r>
          </w:p>
        </w:tc>
        <w:tc>
          <w:tcPr>
            <w:tcW w:w="1630" w:type="pct"/>
            <w:gridSpan w:val="3"/>
            <w:tcBorders>
              <w:top w:val="nil"/>
              <w:left w:val="nil"/>
              <w:bottom w:val="nil"/>
              <w:right w:val="nil"/>
            </w:tcBorders>
            <w:vAlign w:val="center"/>
            <w:hideMark/>
          </w:tcPr>
          <w:p w14:paraId="04752A3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00" w:type="pct"/>
            <w:tcBorders>
              <w:top w:val="outset" w:sz="6" w:space="0" w:color="414142"/>
              <w:left w:val="nil"/>
              <w:bottom w:val="nil"/>
              <w:right w:val="nil"/>
            </w:tcBorders>
            <w:vAlign w:val="center"/>
            <w:hideMark/>
          </w:tcPr>
          <w:p w14:paraId="1DE0EEE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50" w:type="pct"/>
            <w:tcBorders>
              <w:top w:val="outset" w:sz="6" w:space="0" w:color="414142"/>
              <w:left w:val="nil"/>
              <w:bottom w:val="nil"/>
              <w:right w:val="nil"/>
            </w:tcBorders>
            <w:vAlign w:val="center"/>
            <w:hideMark/>
          </w:tcPr>
          <w:p w14:paraId="5939B782"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7AC3705C" w14:textId="77777777" w:rsidTr="00375B0B">
        <w:tc>
          <w:tcPr>
            <w:tcW w:w="1719" w:type="pct"/>
            <w:tcBorders>
              <w:top w:val="outset" w:sz="6" w:space="0" w:color="414142"/>
              <w:left w:val="nil"/>
              <w:bottom w:val="single" w:sz="6" w:space="0" w:color="414142"/>
              <w:right w:val="nil"/>
            </w:tcBorders>
            <w:hideMark/>
          </w:tcPr>
          <w:p w14:paraId="7772FB5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To (in case of a reply) (date)</w:t>
            </w:r>
          </w:p>
        </w:tc>
        <w:tc>
          <w:tcPr>
            <w:tcW w:w="1630" w:type="pct"/>
            <w:gridSpan w:val="3"/>
            <w:tcBorders>
              <w:top w:val="nil"/>
              <w:left w:val="nil"/>
              <w:bottom w:val="nil"/>
              <w:right w:val="nil"/>
            </w:tcBorders>
            <w:vAlign w:val="center"/>
            <w:hideMark/>
          </w:tcPr>
          <w:p w14:paraId="11219D97"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00" w:type="pct"/>
            <w:tcBorders>
              <w:top w:val="nil"/>
              <w:left w:val="nil"/>
              <w:bottom w:val="nil"/>
              <w:right w:val="nil"/>
            </w:tcBorders>
            <w:vAlign w:val="center"/>
            <w:hideMark/>
          </w:tcPr>
          <w:p w14:paraId="51A760E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50" w:type="pct"/>
            <w:tcBorders>
              <w:top w:val="nil"/>
              <w:left w:val="nil"/>
              <w:bottom w:val="nil"/>
              <w:right w:val="nil"/>
            </w:tcBorders>
            <w:vAlign w:val="center"/>
            <w:hideMark/>
          </w:tcPr>
          <w:p w14:paraId="1D3E5158"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36BA7FF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2F2B68" w:rsidRPr="00AD2360" w14:paraId="75CA5434" w14:textId="77777777" w:rsidTr="00731721">
        <w:tc>
          <w:tcPr>
            <w:tcW w:w="0" w:type="auto"/>
            <w:tcBorders>
              <w:top w:val="single" w:sz="6" w:space="0" w:color="414142"/>
              <w:left w:val="nil"/>
              <w:bottom w:val="single" w:sz="6" w:space="0" w:color="414142"/>
              <w:right w:val="nil"/>
            </w:tcBorders>
            <w:vAlign w:val="center"/>
          </w:tcPr>
          <w:p w14:paraId="51EA0A9A" w14:textId="77777777" w:rsidR="002F2B68" w:rsidRDefault="002F2B68" w:rsidP="00F937BA">
            <w:pPr>
              <w:widowControl w:val="0"/>
              <w:spacing w:after="0" w:line="240" w:lineRule="auto"/>
              <w:jc w:val="both"/>
              <w:rPr>
                <w:rFonts w:ascii="Times New Roman" w:hAnsi="Times New Roman"/>
                <w:i/>
                <w:iCs/>
                <w:noProof/>
                <w:kern w:val="0"/>
                <w:sz w:val="24"/>
                <w:lang w:val="lv-LV"/>
              </w:rPr>
            </w:pPr>
          </w:p>
          <w:p w14:paraId="2BCD15CE" w14:textId="71BA24DA" w:rsidR="00731721" w:rsidRPr="00AD2360" w:rsidRDefault="00731721" w:rsidP="00F937BA">
            <w:pPr>
              <w:widowControl w:val="0"/>
              <w:spacing w:after="0" w:line="240" w:lineRule="auto"/>
              <w:jc w:val="both"/>
              <w:rPr>
                <w:rFonts w:ascii="Times New Roman" w:hAnsi="Times New Roman"/>
                <w:i/>
                <w:iCs/>
                <w:noProof/>
                <w:kern w:val="0"/>
                <w:sz w:val="24"/>
                <w:lang w:val="lv-LV"/>
              </w:rPr>
            </w:pPr>
          </w:p>
        </w:tc>
      </w:tr>
      <w:tr w:rsidR="002F2B68" w:rsidRPr="00AD2360" w14:paraId="0CE87CC4" w14:textId="77777777" w:rsidTr="006A7B96">
        <w:tc>
          <w:tcPr>
            <w:tcW w:w="0" w:type="auto"/>
            <w:tcBorders>
              <w:top w:val="outset" w:sz="6" w:space="0" w:color="414142"/>
              <w:left w:val="nil"/>
              <w:bottom w:val="nil"/>
              <w:right w:val="nil"/>
            </w:tcBorders>
            <w:vAlign w:val="center"/>
            <w:hideMark/>
          </w:tcPr>
          <w:p w14:paraId="6E0D3CF5" w14:textId="77777777" w:rsidR="002F2B68" w:rsidRPr="00AD2360" w:rsidRDefault="002F2B68" w:rsidP="002E4F62">
            <w:pPr>
              <w:widowControl w:val="0"/>
              <w:spacing w:after="0" w:line="240" w:lineRule="auto"/>
              <w:jc w:val="center"/>
              <w:rPr>
                <w:rFonts w:ascii="Times New Roman" w:hAnsi="Times New Roman"/>
                <w:noProof/>
                <w:kern w:val="0"/>
                <w:sz w:val="24"/>
              </w:rPr>
            </w:pPr>
            <w:r>
              <w:rPr>
                <w:rFonts w:ascii="Times New Roman" w:hAnsi="Times New Roman"/>
                <w:sz w:val="24"/>
              </w:rPr>
              <w:t>(if an official secret object is transferred to a foreign country or an international organisation)</w:t>
            </w:r>
          </w:p>
        </w:tc>
      </w:tr>
    </w:tbl>
    <w:p w14:paraId="4E07251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560"/>
        <w:gridCol w:w="7511"/>
      </w:tblGrid>
      <w:tr w:rsidR="002F2B68" w:rsidRPr="00AD2360" w14:paraId="7955B670" w14:textId="77777777" w:rsidTr="002E4F62">
        <w:tc>
          <w:tcPr>
            <w:tcW w:w="860" w:type="pct"/>
            <w:tcBorders>
              <w:top w:val="nil"/>
              <w:left w:val="nil"/>
              <w:bottom w:val="nil"/>
              <w:right w:val="nil"/>
            </w:tcBorders>
            <w:vAlign w:val="center"/>
            <w:hideMark/>
          </w:tcPr>
          <w:p w14:paraId="0327FFC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Summary of the content</w:t>
            </w:r>
          </w:p>
        </w:tc>
        <w:tc>
          <w:tcPr>
            <w:tcW w:w="4140" w:type="pct"/>
            <w:tcBorders>
              <w:top w:val="nil"/>
              <w:left w:val="nil"/>
              <w:bottom w:val="single" w:sz="6" w:space="0" w:color="414142"/>
              <w:right w:val="nil"/>
            </w:tcBorders>
            <w:vAlign w:val="center"/>
            <w:hideMark/>
          </w:tcPr>
          <w:p w14:paraId="308BAC17"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6844CD7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2F2B68" w:rsidRPr="00AD2360" w14:paraId="4341F0F4" w14:textId="77777777" w:rsidTr="006A7B96">
        <w:tc>
          <w:tcPr>
            <w:tcW w:w="0" w:type="auto"/>
            <w:tcBorders>
              <w:top w:val="nil"/>
              <w:left w:val="nil"/>
              <w:bottom w:val="nil"/>
              <w:right w:val="nil"/>
            </w:tcBorders>
            <w:vAlign w:val="center"/>
            <w:hideMark/>
          </w:tcPr>
          <w:p w14:paraId="328C1658" w14:textId="77777777" w:rsidR="002F2B68" w:rsidRPr="00AD2360" w:rsidRDefault="002F2B68" w:rsidP="002E4F62">
            <w:pPr>
              <w:widowControl w:val="0"/>
              <w:spacing w:after="0" w:line="240" w:lineRule="auto"/>
              <w:jc w:val="center"/>
              <w:rPr>
                <w:rFonts w:ascii="Times New Roman" w:hAnsi="Times New Roman"/>
                <w:noProof/>
                <w:kern w:val="0"/>
                <w:sz w:val="24"/>
              </w:rPr>
            </w:pPr>
            <w:r>
              <w:rPr>
                <w:rFonts w:ascii="Times New Roman" w:hAnsi="Times New Roman"/>
                <w:sz w:val="24"/>
              </w:rPr>
              <w:t>Text of the document</w:t>
            </w:r>
          </w:p>
        </w:tc>
      </w:tr>
      <w:tr w:rsidR="002F2B68" w:rsidRPr="00AD2360" w14:paraId="60FD58BF" w14:textId="77777777" w:rsidTr="006A7B96">
        <w:trPr>
          <w:trHeight w:val="264"/>
        </w:trPr>
        <w:tc>
          <w:tcPr>
            <w:tcW w:w="0" w:type="auto"/>
            <w:tcBorders>
              <w:top w:val="nil"/>
              <w:left w:val="nil"/>
              <w:bottom w:val="nil"/>
              <w:right w:val="nil"/>
            </w:tcBorders>
            <w:vAlign w:val="center"/>
            <w:hideMark/>
          </w:tcPr>
          <w:p w14:paraId="53C5A95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3B157D54" w14:textId="77777777" w:rsidTr="006A7B96">
        <w:tc>
          <w:tcPr>
            <w:tcW w:w="0" w:type="auto"/>
            <w:tcBorders>
              <w:top w:val="nil"/>
              <w:left w:val="nil"/>
              <w:bottom w:val="nil"/>
              <w:right w:val="nil"/>
            </w:tcBorders>
            <w:vAlign w:val="center"/>
            <w:hideMark/>
          </w:tcPr>
          <w:p w14:paraId="67C9AB17" w14:textId="77777777" w:rsidR="00CB2143" w:rsidRPr="00715AF5"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(N)</w:t>
            </w:r>
          </w:p>
          <w:p w14:paraId="539B8F48" w14:textId="77777777" w:rsidR="00CB2143" w:rsidRPr="00715AF5"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&lt;text&gt;&lt;text&gt;&lt;text&gt;&lt;text&gt;&lt;text&gt;&lt;text&gt;&lt;text&gt;&lt;text&gt;&lt;text&gt;&lt;text&gt;&lt;text&gt;&lt;text&gt;&lt;text&gt;</w:t>
            </w:r>
          </w:p>
          <w:p w14:paraId="72428CCC" w14:textId="3EB57D7A"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&lt;text&gt;</w:t>
            </w:r>
          </w:p>
          <w:p w14:paraId="2269D50E" w14:textId="77777777" w:rsidR="00CB2143" w:rsidRPr="00715AF5"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&lt;text&gt;&lt;text&gt;&lt;text&gt;&lt;text&gt;&lt;text&gt;&lt;text&gt;&lt;text&gt;&lt;text&gt;&lt;text&gt;&lt;text&gt;&lt;text&gt;&lt;text&gt;&lt;text&gt;</w:t>
            </w:r>
          </w:p>
          <w:p w14:paraId="7E206026" w14:textId="11D48E75"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&lt;text&gt;&lt;text&gt;</w:t>
            </w:r>
          </w:p>
        </w:tc>
      </w:tr>
      <w:tr w:rsidR="002F2B68" w:rsidRPr="00AD2360" w14:paraId="27509791" w14:textId="77777777" w:rsidTr="006A7B96">
        <w:tc>
          <w:tcPr>
            <w:tcW w:w="0" w:type="auto"/>
            <w:tcBorders>
              <w:top w:val="nil"/>
              <w:left w:val="nil"/>
              <w:bottom w:val="nil"/>
              <w:right w:val="nil"/>
            </w:tcBorders>
            <w:vAlign w:val="center"/>
            <w:hideMark/>
          </w:tcPr>
          <w:p w14:paraId="65AA3726" w14:textId="77777777" w:rsidR="00EF2E3A" w:rsidRDefault="00EF2E3A" w:rsidP="00F937BA">
            <w:pPr>
              <w:widowControl w:val="0"/>
              <w:spacing w:after="0" w:line="240" w:lineRule="auto"/>
              <w:jc w:val="both"/>
              <w:rPr>
                <w:rFonts w:ascii="Times New Roman" w:hAnsi="Times New Roman"/>
                <w:noProof/>
                <w:kern w:val="0"/>
                <w:sz w:val="24"/>
                <w:lang w:val="lv-LV"/>
              </w:rPr>
            </w:pPr>
          </w:p>
          <w:p w14:paraId="357CAF77" w14:textId="2D104EC2" w:rsidR="00CB2143" w:rsidRPr="00715AF5"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(K)</w:t>
            </w:r>
          </w:p>
          <w:p w14:paraId="20D737BF" w14:textId="77777777" w:rsidR="00CB2143" w:rsidRPr="00715AF5"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&lt;text&gt;&lt;text&gt;&lt;text&gt;&lt;text&gt;&lt;text&gt;&lt;text&gt;&lt;text&gt;&lt;text&gt;&lt;text&gt;&lt;text&gt;&lt;text&gt;&lt;text&gt;&lt;text&gt;</w:t>
            </w:r>
          </w:p>
          <w:p w14:paraId="4275CC2B" w14:textId="0B6445D2"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&lt;text&gt;</w:t>
            </w:r>
          </w:p>
          <w:p w14:paraId="547E4017" w14:textId="77777777" w:rsidR="00CB2143" w:rsidRPr="00715AF5"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&lt;text&gt;&lt;text&gt;&lt;text&gt;&lt;text&gt;&lt;text&gt;&lt;text&gt;&lt;text&gt;&lt;text&gt;&lt;text&gt;&lt;text&gt;&lt;text&gt;&lt;text&gt;&lt;text&gt;</w:t>
            </w:r>
          </w:p>
          <w:p w14:paraId="3C26607E" w14:textId="7B826589"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&lt;text&gt;&lt;text&gt;</w:t>
            </w:r>
          </w:p>
        </w:tc>
      </w:tr>
      <w:tr w:rsidR="002F2B68" w:rsidRPr="00AD2360" w14:paraId="1F4A4E0D" w14:textId="77777777" w:rsidTr="006A7B96">
        <w:tc>
          <w:tcPr>
            <w:tcW w:w="0" w:type="auto"/>
            <w:tcBorders>
              <w:top w:val="nil"/>
              <w:left w:val="nil"/>
              <w:bottom w:val="nil"/>
              <w:right w:val="nil"/>
            </w:tcBorders>
            <w:vAlign w:val="center"/>
            <w:hideMark/>
          </w:tcPr>
          <w:p w14:paraId="3BEBC9C3" w14:textId="77777777" w:rsidR="00EF2E3A" w:rsidRDefault="00EF2E3A" w:rsidP="00F937BA">
            <w:pPr>
              <w:widowControl w:val="0"/>
              <w:spacing w:after="0" w:line="240" w:lineRule="auto"/>
              <w:jc w:val="both"/>
              <w:rPr>
                <w:rFonts w:ascii="Times New Roman" w:hAnsi="Times New Roman"/>
                <w:noProof/>
                <w:kern w:val="0"/>
                <w:sz w:val="24"/>
                <w:lang w:val="lv-LV"/>
              </w:rPr>
            </w:pPr>
          </w:p>
          <w:p w14:paraId="27ED28BC" w14:textId="4E12A25E" w:rsidR="00CB2143" w:rsidRPr="00715AF5"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(DV)</w:t>
            </w:r>
          </w:p>
          <w:p w14:paraId="59D36EB0" w14:textId="0A6D8DFF"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&lt;text&gt;&lt;text&gt;&lt;text&gt;&lt;text&gt;&lt;text&gt;&lt;text&gt;&lt;text&gt;&lt;text&gt;&lt;text&gt;&lt;text&gt;&lt;text&gt;&lt;text&gt;&lt;text&gt;</w:t>
            </w:r>
          </w:p>
        </w:tc>
      </w:tr>
      <w:tr w:rsidR="002F2B68" w:rsidRPr="00AD2360" w14:paraId="3BF216F3" w14:textId="77777777" w:rsidTr="006A7B96">
        <w:tc>
          <w:tcPr>
            <w:tcW w:w="0" w:type="auto"/>
            <w:tcBorders>
              <w:top w:val="nil"/>
              <w:left w:val="nil"/>
              <w:bottom w:val="nil"/>
              <w:right w:val="nil"/>
            </w:tcBorders>
            <w:vAlign w:val="center"/>
            <w:hideMark/>
          </w:tcPr>
          <w:p w14:paraId="00A102B9" w14:textId="77777777" w:rsidR="002F2B68" w:rsidRPr="00AD2360" w:rsidRDefault="002F2B68" w:rsidP="00497E18">
            <w:pPr>
              <w:widowControl w:val="0"/>
              <w:spacing w:after="0" w:line="240" w:lineRule="auto"/>
              <w:jc w:val="center"/>
              <w:rPr>
                <w:rFonts w:ascii="Times New Roman" w:hAnsi="Times New Roman"/>
                <w:noProof/>
                <w:kern w:val="0"/>
                <w:sz w:val="24"/>
              </w:rPr>
            </w:pPr>
            <w:r>
              <w:rPr>
                <w:rFonts w:ascii="Times New Roman" w:hAnsi="Times New Roman"/>
                <w:sz w:val="24"/>
              </w:rPr>
              <w:t>(example for the use of special designations for classification levels)</w:t>
            </w:r>
          </w:p>
        </w:tc>
      </w:tr>
    </w:tbl>
    <w:p w14:paraId="51673468"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994"/>
        <w:gridCol w:w="3084"/>
        <w:gridCol w:w="2993"/>
      </w:tblGrid>
      <w:tr w:rsidR="002F2B68" w:rsidRPr="00AD2360" w14:paraId="137BB6A7" w14:textId="77777777" w:rsidTr="006A7B96">
        <w:tc>
          <w:tcPr>
            <w:tcW w:w="0" w:type="auto"/>
            <w:gridSpan w:val="3"/>
            <w:tcBorders>
              <w:top w:val="nil"/>
              <w:left w:val="nil"/>
              <w:bottom w:val="single" w:sz="6" w:space="0" w:color="414142"/>
              <w:right w:val="nil"/>
            </w:tcBorders>
            <w:vAlign w:val="center"/>
            <w:hideMark/>
          </w:tcPr>
          <w:p w14:paraId="7F524DB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Annexes:</w:t>
            </w:r>
          </w:p>
        </w:tc>
      </w:tr>
      <w:tr w:rsidR="002F2B68" w:rsidRPr="00AD2360" w14:paraId="7FA0358E" w14:textId="77777777" w:rsidTr="006A7B96">
        <w:tc>
          <w:tcPr>
            <w:tcW w:w="0" w:type="auto"/>
            <w:gridSpan w:val="3"/>
            <w:tcBorders>
              <w:top w:val="outset" w:sz="6" w:space="0" w:color="414142"/>
              <w:left w:val="nil"/>
              <w:bottom w:val="single" w:sz="6" w:space="0" w:color="414142"/>
              <w:right w:val="nil"/>
            </w:tcBorders>
            <w:vAlign w:val="center"/>
            <w:hideMark/>
          </w:tcPr>
          <w:p w14:paraId="0C1AEA6E" w14:textId="77777777" w:rsidR="002F2B68" w:rsidRPr="00AD2360" w:rsidRDefault="002F2B68" w:rsidP="00497E18">
            <w:pPr>
              <w:widowControl w:val="0"/>
              <w:spacing w:after="0" w:line="240" w:lineRule="auto"/>
              <w:jc w:val="center"/>
              <w:rPr>
                <w:rFonts w:ascii="Times New Roman" w:hAnsi="Times New Roman"/>
                <w:noProof/>
                <w:kern w:val="0"/>
                <w:sz w:val="24"/>
              </w:rPr>
            </w:pPr>
            <w:r>
              <w:rPr>
                <w:rFonts w:ascii="Times New Roman" w:hAnsi="Times New Roman"/>
                <w:sz w:val="24"/>
              </w:rPr>
              <w:t>(indication on the possibility to process the annex without this document and the classification level of the document without the annex)</w:t>
            </w:r>
          </w:p>
        </w:tc>
      </w:tr>
      <w:tr w:rsidR="002F2B68" w:rsidRPr="00AD2360" w14:paraId="12CBCDE0" w14:textId="77777777" w:rsidTr="006A7B96">
        <w:trPr>
          <w:trHeight w:val="264"/>
        </w:trPr>
        <w:tc>
          <w:tcPr>
            <w:tcW w:w="0" w:type="auto"/>
            <w:gridSpan w:val="3"/>
            <w:tcBorders>
              <w:top w:val="outset" w:sz="6" w:space="0" w:color="414142"/>
              <w:left w:val="nil"/>
              <w:bottom w:val="nil"/>
              <w:right w:val="nil"/>
            </w:tcBorders>
            <w:vAlign w:val="center"/>
            <w:hideMark/>
          </w:tcPr>
          <w:p w14:paraId="4033803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31E8FC0C" w14:textId="77777777" w:rsidTr="006A7B96">
        <w:tc>
          <w:tcPr>
            <w:tcW w:w="1650" w:type="pct"/>
            <w:tcBorders>
              <w:top w:val="nil"/>
              <w:left w:val="nil"/>
              <w:bottom w:val="nil"/>
              <w:right w:val="nil"/>
            </w:tcBorders>
            <w:vAlign w:val="center"/>
            <w:hideMark/>
          </w:tcPr>
          <w:p w14:paraId="2FA5CDD0" w14:textId="77777777" w:rsidR="002F2B68" w:rsidRPr="00AD2360" w:rsidRDefault="002F2B68" w:rsidP="00497E18">
            <w:pPr>
              <w:widowControl w:val="0"/>
              <w:spacing w:after="0" w:line="240" w:lineRule="auto"/>
              <w:jc w:val="center"/>
              <w:rPr>
                <w:rFonts w:ascii="Times New Roman" w:hAnsi="Times New Roman"/>
                <w:noProof/>
                <w:kern w:val="0"/>
                <w:sz w:val="24"/>
              </w:rPr>
            </w:pPr>
            <w:r>
              <w:rPr>
                <w:rFonts w:ascii="Times New Roman" w:hAnsi="Times New Roman"/>
                <w:sz w:val="24"/>
              </w:rPr>
              <w:t>Name of the position of the signatory</w:t>
            </w:r>
          </w:p>
        </w:tc>
        <w:tc>
          <w:tcPr>
            <w:tcW w:w="1700" w:type="pct"/>
            <w:tcBorders>
              <w:top w:val="nil"/>
              <w:left w:val="nil"/>
              <w:bottom w:val="nil"/>
              <w:right w:val="nil"/>
            </w:tcBorders>
            <w:vAlign w:val="center"/>
            <w:hideMark/>
          </w:tcPr>
          <w:p w14:paraId="06D56A53" w14:textId="77777777" w:rsidR="002F2B68" w:rsidRPr="00AD2360" w:rsidRDefault="002F2B68" w:rsidP="00497E18">
            <w:pPr>
              <w:widowControl w:val="0"/>
              <w:spacing w:after="0" w:line="240" w:lineRule="auto"/>
              <w:jc w:val="center"/>
              <w:rPr>
                <w:rFonts w:ascii="Times New Roman" w:hAnsi="Times New Roman"/>
                <w:noProof/>
                <w:kern w:val="0"/>
                <w:sz w:val="24"/>
              </w:rPr>
            </w:pPr>
            <w:r>
              <w:rPr>
                <w:rFonts w:ascii="Times New Roman" w:hAnsi="Times New Roman"/>
                <w:sz w:val="24"/>
              </w:rPr>
              <w:t>Signature of the official</w:t>
            </w:r>
          </w:p>
        </w:tc>
        <w:tc>
          <w:tcPr>
            <w:tcW w:w="1650" w:type="pct"/>
            <w:tcBorders>
              <w:top w:val="nil"/>
              <w:left w:val="nil"/>
              <w:bottom w:val="nil"/>
              <w:right w:val="nil"/>
            </w:tcBorders>
            <w:vAlign w:val="center"/>
            <w:hideMark/>
          </w:tcPr>
          <w:p w14:paraId="445CA9C0" w14:textId="77777777" w:rsidR="002F2B68" w:rsidRPr="00AD2360" w:rsidRDefault="002F2B68" w:rsidP="00497E18">
            <w:pPr>
              <w:widowControl w:val="0"/>
              <w:spacing w:after="0" w:line="240" w:lineRule="auto"/>
              <w:jc w:val="center"/>
              <w:rPr>
                <w:rFonts w:ascii="Times New Roman" w:hAnsi="Times New Roman"/>
                <w:noProof/>
                <w:kern w:val="0"/>
                <w:sz w:val="24"/>
              </w:rPr>
            </w:pPr>
            <w:r>
              <w:rPr>
                <w:rFonts w:ascii="Times New Roman" w:hAnsi="Times New Roman"/>
                <w:sz w:val="24"/>
              </w:rPr>
              <w:t>Given name and surname</w:t>
            </w:r>
          </w:p>
        </w:tc>
      </w:tr>
      <w:tr w:rsidR="002F2B68" w:rsidRPr="00AD2360" w14:paraId="3329E6E9" w14:textId="77777777" w:rsidTr="006A7B96">
        <w:trPr>
          <w:trHeight w:val="264"/>
        </w:trPr>
        <w:tc>
          <w:tcPr>
            <w:tcW w:w="1650" w:type="pct"/>
            <w:tcBorders>
              <w:top w:val="nil"/>
              <w:left w:val="nil"/>
              <w:bottom w:val="nil"/>
              <w:right w:val="nil"/>
            </w:tcBorders>
            <w:vAlign w:val="center"/>
            <w:hideMark/>
          </w:tcPr>
          <w:p w14:paraId="521A354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700" w:type="pct"/>
            <w:tcBorders>
              <w:top w:val="nil"/>
              <w:left w:val="nil"/>
              <w:bottom w:val="nil"/>
              <w:right w:val="nil"/>
            </w:tcBorders>
            <w:vAlign w:val="center"/>
            <w:hideMark/>
          </w:tcPr>
          <w:p w14:paraId="527A7AE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50" w:type="pct"/>
            <w:tcBorders>
              <w:top w:val="nil"/>
              <w:left w:val="nil"/>
              <w:bottom w:val="nil"/>
              <w:right w:val="nil"/>
            </w:tcBorders>
            <w:vAlign w:val="center"/>
            <w:hideMark/>
          </w:tcPr>
          <w:p w14:paraId="3FC9936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46849962" w14:textId="77777777" w:rsidTr="006A7B96">
        <w:trPr>
          <w:trHeight w:val="264"/>
        </w:trPr>
        <w:tc>
          <w:tcPr>
            <w:tcW w:w="0" w:type="auto"/>
            <w:gridSpan w:val="3"/>
            <w:tcBorders>
              <w:top w:val="nil"/>
              <w:left w:val="nil"/>
              <w:bottom w:val="outset" w:sz="6" w:space="0" w:color="414142"/>
              <w:right w:val="nil"/>
            </w:tcBorders>
            <w:vAlign w:val="center"/>
            <w:hideMark/>
          </w:tcPr>
          <w:p w14:paraId="698C4D7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7596BA6F" w14:textId="77777777" w:rsidTr="006A7B96">
        <w:tc>
          <w:tcPr>
            <w:tcW w:w="0" w:type="auto"/>
            <w:gridSpan w:val="3"/>
            <w:tcBorders>
              <w:top w:val="single" w:sz="6" w:space="0" w:color="414142"/>
              <w:left w:val="nil"/>
              <w:bottom w:val="single" w:sz="6" w:space="0" w:color="414142"/>
              <w:right w:val="nil"/>
            </w:tcBorders>
            <w:vAlign w:val="center"/>
            <w:hideMark/>
          </w:tcPr>
          <w:p w14:paraId="67FD258F" w14:textId="77777777" w:rsidR="002F2B68" w:rsidRPr="00AD2360" w:rsidRDefault="002F2B68" w:rsidP="00497E18">
            <w:pPr>
              <w:widowControl w:val="0"/>
              <w:spacing w:after="0" w:line="240" w:lineRule="auto"/>
              <w:jc w:val="center"/>
              <w:rPr>
                <w:rFonts w:ascii="Times New Roman" w:hAnsi="Times New Roman"/>
                <w:noProof/>
                <w:kern w:val="0"/>
                <w:sz w:val="24"/>
              </w:rPr>
            </w:pPr>
            <w:r>
              <w:rPr>
                <w:rFonts w:ascii="Times New Roman" w:hAnsi="Times New Roman"/>
                <w:sz w:val="24"/>
              </w:rPr>
              <w:t>(for a document to be sent, an indication of the likelihood of its destruction under certain circumstances or after a certain time)</w:t>
            </w:r>
          </w:p>
        </w:tc>
      </w:tr>
    </w:tbl>
    <w:p w14:paraId="327B2C3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267"/>
        <w:gridCol w:w="998"/>
        <w:gridCol w:w="1089"/>
        <w:gridCol w:w="1905"/>
        <w:gridCol w:w="2812"/>
      </w:tblGrid>
      <w:tr w:rsidR="002F2B68" w:rsidRPr="00AD2360" w14:paraId="05AF2008" w14:textId="77777777" w:rsidTr="006A7B96">
        <w:tc>
          <w:tcPr>
            <w:tcW w:w="1800" w:type="pct"/>
            <w:gridSpan w:val="2"/>
            <w:vMerge w:val="restart"/>
            <w:tcBorders>
              <w:top w:val="single" w:sz="6" w:space="0" w:color="414142"/>
              <w:left w:val="nil"/>
              <w:bottom w:val="nil"/>
              <w:right w:val="nil"/>
            </w:tcBorders>
            <w:hideMark/>
          </w:tcPr>
          <w:p w14:paraId="54358D71" w14:textId="77777777" w:rsidR="00CB2143" w:rsidRPr="00715AF5" w:rsidRDefault="00CB2143" w:rsidP="00F937BA">
            <w:pPr>
              <w:widowControl w:val="0"/>
              <w:spacing w:after="0" w:line="240" w:lineRule="auto"/>
              <w:jc w:val="both"/>
              <w:rPr>
                <w:rFonts w:ascii="Times New Roman" w:hAnsi="Times New Roman"/>
                <w:noProof/>
                <w:kern w:val="0"/>
                <w:sz w:val="24"/>
                <w:lang w:val="lv-LV"/>
              </w:rPr>
            </w:pPr>
          </w:p>
          <w:p w14:paraId="3A5BDF12" w14:textId="4567DAE9" w:rsidR="002F2B68" w:rsidRPr="00AD2360" w:rsidRDefault="002F2B68" w:rsidP="00721D9C">
            <w:pPr>
              <w:widowControl w:val="0"/>
              <w:spacing w:after="0" w:line="240" w:lineRule="auto"/>
              <w:ind w:right="266"/>
              <w:jc w:val="both"/>
              <w:rPr>
                <w:rFonts w:ascii="Times New Roman" w:hAnsi="Times New Roman"/>
                <w:noProof/>
                <w:kern w:val="0"/>
                <w:sz w:val="24"/>
              </w:rPr>
            </w:pPr>
            <w:r>
              <w:rPr>
                <w:rFonts w:ascii="Times New Roman" w:hAnsi="Times New Roman"/>
                <w:sz w:val="24"/>
              </w:rPr>
              <w:t>Indications on the change of the classification level or declassification</w:t>
            </w:r>
          </w:p>
        </w:tc>
        <w:tc>
          <w:tcPr>
            <w:tcW w:w="3200" w:type="pct"/>
            <w:gridSpan w:val="3"/>
            <w:tcBorders>
              <w:top w:val="single" w:sz="6" w:space="0" w:color="414142"/>
              <w:left w:val="nil"/>
              <w:bottom w:val="single" w:sz="6" w:space="0" w:color="414142"/>
              <w:right w:val="nil"/>
            </w:tcBorders>
            <w:hideMark/>
          </w:tcPr>
          <w:p w14:paraId="71898C0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Justification of classification:</w:t>
            </w:r>
          </w:p>
          <w:p w14:paraId="44CCF3BB"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(Only for confidential and higher classification level documents and only indicating the Paragraph of Cabinet Regulation No. 887 of 26 October 2004, List of Official Secret Objects)</w:t>
            </w:r>
          </w:p>
        </w:tc>
      </w:tr>
      <w:tr w:rsidR="002F2B68" w:rsidRPr="00AD2360" w14:paraId="5D417B38" w14:textId="77777777" w:rsidTr="006A7B96">
        <w:tc>
          <w:tcPr>
            <w:tcW w:w="0" w:type="auto"/>
            <w:gridSpan w:val="2"/>
            <w:vMerge/>
            <w:tcBorders>
              <w:top w:val="single" w:sz="6" w:space="0" w:color="414142"/>
              <w:left w:val="nil"/>
              <w:bottom w:val="nil"/>
              <w:right w:val="nil"/>
            </w:tcBorders>
            <w:vAlign w:val="center"/>
            <w:hideMark/>
          </w:tcPr>
          <w:p w14:paraId="2A6C973E" w14:textId="77777777" w:rsidR="002F2B68" w:rsidRPr="00AD2360" w:rsidRDefault="002F2B68" w:rsidP="00F937BA">
            <w:pPr>
              <w:widowControl w:val="0"/>
              <w:spacing w:after="0" w:line="240" w:lineRule="auto"/>
              <w:jc w:val="both"/>
              <w:rPr>
                <w:rFonts w:ascii="Times New Roman" w:hAnsi="Times New Roman"/>
                <w:noProof/>
                <w:kern w:val="0"/>
                <w:sz w:val="24"/>
                <w:lang w:val="lv-LV"/>
              </w:rPr>
            </w:pPr>
          </w:p>
        </w:tc>
        <w:tc>
          <w:tcPr>
            <w:tcW w:w="3200" w:type="pct"/>
            <w:gridSpan w:val="3"/>
            <w:tcBorders>
              <w:top w:val="outset" w:sz="6" w:space="0" w:color="414142"/>
              <w:left w:val="nil"/>
              <w:bottom w:val="single" w:sz="6" w:space="0" w:color="414142"/>
              <w:right w:val="nil"/>
            </w:tcBorders>
            <w:hideMark/>
          </w:tcPr>
          <w:p w14:paraId="22F2F22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Term for the status of secrecy:</w:t>
            </w:r>
          </w:p>
        </w:tc>
      </w:tr>
      <w:tr w:rsidR="002F2B68" w:rsidRPr="00AD2360" w14:paraId="310123AE" w14:textId="77777777" w:rsidTr="006A7B96">
        <w:tc>
          <w:tcPr>
            <w:tcW w:w="0" w:type="auto"/>
            <w:gridSpan w:val="2"/>
            <w:vMerge/>
            <w:tcBorders>
              <w:top w:val="single" w:sz="6" w:space="0" w:color="414142"/>
              <w:left w:val="nil"/>
              <w:bottom w:val="nil"/>
              <w:right w:val="nil"/>
            </w:tcBorders>
            <w:vAlign w:val="center"/>
            <w:hideMark/>
          </w:tcPr>
          <w:p w14:paraId="3420E923" w14:textId="77777777" w:rsidR="002F2B68" w:rsidRPr="00AD2360" w:rsidRDefault="002F2B68" w:rsidP="00F937BA">
            <w:pPr>
              <w:widowControl w:val="0"/>
              <w:spacing w:after="0" w:line="240" w:lineRule="auto"/>
              <w:jc w:val="both"/>
              <w:rPr>
                <w:rFonts w:ascii="Times New Roman" w:hAnsi="Times New Roman"/>
                <w:noProof/>
                <w:kern w:val="0"/>
                <w:sz w:val="24"/>
                <w:lang w:val="lv-LV"/>
              </w:rPr>
            </w:pPr>
          </w:p>
        </w:tc>
        <w:tc>
          <w:tcPr>
            <w:tcW w:w="3200" w:type="pct"/>
            <w:gridSpan w:val="3"/>
            <w:tcBorders>
              <w:top w:val="outset" w:sz="6" w:space="0" w:color="414142"/>
              <w:left w:val="nil"/>
              <w:bottom w:val="single" w:sz="6" w:space="0" w:color="414142"/>
              <w:right w:val="nil"/>
            </w:tcBorders>
            <w:hideMark/>
          </w:tcPr>
          <w:p w14:paraId="6D9CBCB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Time for the review of the status of secrecy:</w:t>
            </w:r>
          </w:p>
        </w:tc>
      </w:tr>
      <w:tr w:rsidR="002F2B68" w:rsidRPr="00AD2360" w14:paraId="1BAC5A76" w14:textId="77777777" w:rsidTr="006A7B96">
        <w:tc>
          <w:tcPr>
            <w:tcW w:w="0" w:type="auto"/>
            <w:gridSpan w:val="2"/>
            <w:vMerge/>
            <w:tcBorders>
              <w:top w:val="single" w:sz="6" w:space="0" w:color="414142"/>
              <w:left w:val="nil"/>
              <w:bottom w:val="nil"/>
              <w:right w:val="nil"/>
            </w:tcBorders>
            <w:vAlign w:val="center"/>
            <w:hideMark/>
          </w:tcPr>
          <w:p w14:paraId="13C2AAA6" w14:textId="77777777" w:rsidR="002F2B68" w:rsidRPr="00AD2360" w:rsidRDefault="002F2B68" w:rsidP="00F937BA">
            <w:pPr>
              <w:widowControl w:val="0"/>
              <w:spacing w:after="0" w:line="240" w:lineRule="auto"/>
              <w:jc w:val="both"/>
              <w:rPr>
                <w:rFonts w:ascii="Times New Roman" w:hAnsi="Times New Roman"/>
                <w:noProof/>
                <w:kern w:val="0"/>
                <w:sz w:val="24"/>
                <w:lang w:val="lv-LV"/>
              </w:rPr>
            </w:pPr>
          </w:p>
        </w:tc>
        <w:tc>
          <w:tcPr>
            <w:tcW w:w="3200" w:type="pct"/>
            <w:gridSpan w:val="3"/>
            <w:tcBorders>
              <w:top w:val="outset" w:sz="6" w:space="0" w:color="414142"/>
              <w:left w:val="nil"/>
              <w:bottom w:val="nil"/>
              <w:right w:val="nil"/>
            </w:tcBorders>
            <w:hideMark/>
          </w:tcPr>
          <w:p w14:paraId="2E194D0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(In relation to an organisational document, an order, a contract governed by private and public law, and a personnel document of the authority, there is an indication that the classification level of the document shall not be reviewed while it is in effect)</w:t>
            </w:r>
          </w:p>
        </w:tc>
      </w:tr>
      <w:tr w:rsidR="002F2B68" w:rsidRPr="00AD2360" w14:paraId="19A780C9" w14:textId="77777777" w:rsidTr="006A7B96">
        <w:trPr>
          <w:trHeight w:val="264"/>
        </w:trPr>
        <w:tc>
          <w:tcPr>
            <w:tcW w:w="0" w:type="auto"/>
            <w:gridSpan w:val="5"/>
            <w:tcBorders>
              <w:top w:val="nil"/>
              <w:left w:val="nil"/>
              <w:bottom w:val="nil"/>
              <w:right w:val="nil"/>
            </w:tcBorders>
            <w:vAlign w:val="center"/>
            <w:hideMark/>
          </w:tcPr>
          <w:p w14:paraId="3E1729B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726B16B4" w14:textId="77777777" w:rsidTr="006A7B96">
        <w:tc>
          <w:tcPr>
            <w:tcW w:w="2400" w:type="pct"/>
            <w:gridSpan w:val="3"/>
            <w:tcBorders>
              <w:top w:val="nil"/>
              <w:left w:val="nil"/>
              <w:bottom w:val="nil"/>
              <w:right w:val="nil"/>
            </w:tcBorders>
            <w:vAlign w:val="center"/>
            <w:hideMark/>
          </w:tcPr>
          <w:p w14:paraId="4A0460C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600" w:type="pct"/>
            <w:gridSpan w:val="2"/>
            <w:tcBorders>
              <w:top w:val="nil"/>
              <w:left w:val="nil"/>
              <w:bottom w:val="nil"/>
              <w:right w:val="nil"/>
            </w:tcBorders>
            <w:vAlign w:val="center"/>
            <w:hideMark/>
          </w:tcPr>
          <w:p w14:paraId="2502AB1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Marking on the receipt of the document:</w:t>
            </w:r>
          </w:p>
        </w:tc>
      </w:tr>
      <w:tr w:rsidR="002F2B68" w:rsidRPr="00AD2360" w14:paraId="3C030E0A" w14:textId="77777777" w:rsidTr="006A7B96">
        <w:tc>
          <w:tcPr>
            <w:tcW w:w="2400" w:type="pct"/>
            <w:gridSpan w:val="3"/>
            <w:tcBorders>
              <w:top w:val="nil"/>
              <w:left w:val="nil"/>
              <w:bottom w:val="nil"/>
              <w:right w:val="nil"/>
            </w:tcBorders>
            <w:vAlign w:val="center"/>
            <w:hideMark/>
          </w:tcPr>
          <w:p w14:paraId="1152E6D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50" w:type="pct"/>
            <w:tcBorders>
              <w:top w:val="nil"/>
              <w:left w:val="nil"/>
              <w:bottom w:val="nil"/>
              <w:right w:val="nil"/>
            </w:tcBorders>
            <w:vAlign w:val="center"/>
            <w:hideMark/>
          </w:tcPr>
          <w:p w14:paraId="346D70E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date and time</w:t>
            </w:r>
          </w:p>
        </w:tc>
        <w:tc>
          <w:tcPr>
            <w:tcW w:w="1550" w:type="pct"/>
            <w:tcBorders>
              <w:top w:val="nil"/>
              <w:left w:val="nil"/>
              <w:bottom w:val="single" w:sz="6" w:space="0" w:color="414142"/>
              <w:right w:val="nil"/>
            </w:tcBorders>
            <w:vAlign w:val="center"/>
            <w:hideMark/>
          </w:tcPr>
          <w:p w14:paraId="6592639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5183D641" w14:textId="77777777" w:rsidTr="006A7B96">
        <w:tc>
          <w:tcPr>
            <w:tcW w:w="2400" w:type="pct"/>
            <w:gridSpan w:val="3"/>
            <w:tcBorders>
              <w:top w:val="nil"/>
              <w:left w:val="nil"/>
              <w:bottom w:val="nil"/>
              <w:right w:val="nil"/>
            </w:tcBorders>
            <w:vAlign w:val="center"/>
            <w:hideMark/>
          </w:tcPr>
          <w:p w14:paraId="5C3E7757"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50" w:type="pct"/>
            <w:tcBorders>
              <w:top w:val="nil"/>
              <w:left w:val="nil"/>
              <w:bottom w:val="nil"/>
              <w:right w:val="nil"/>
            </w:tcBorders>
            <w:vAlign w:val="center"/>
            <w:hideMark/>
          </w:tcPr>
          <w:p w14:paraId="6375190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registration number</w:t>
            </w:r>
          </w:p>
        </w:tc>
        <w:tc>
          <w:tcPr>
            <w:tcW w:w="1550" w:type="pct"/>
            <w:tcBorders>
              <w:top w:val="outset" w:sz="6" w:space="0" w:color="414142"/>
              <w:left w:val="nil"/>
              <w:bottom w:val="single" w:sz="6" w:space="0" w:color="414142"/>
              <w:right w:val="nil"/>
            </w:tcBorders>
            <w:vAlign w:val="center"/>
            <w:hideMark/>
          </w:tcPr>
          <w:p w14:paraId="1E4ED66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16639643" w14:textId="77777777" w:rsidTr="006A7B96">
        <w:tc>
          <w:tcPr>
            <w:tcW w:w="2400" w:type="pct"/>
            <w:gridSpan w:val="3"/>
            <w:tcBorders>
              <w:top w:val="nil"/>
              <w:left w:val="nil"/>
              <w:bottom w:val="nil"/>
              <w:right w:val="nil"/>
            </w:tcBorders>
            <w:vAlign w:val="center"/>
            <w:hideMark/>
          </w:tcPr>
          <w:p w14:paraId="49BF553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50" w:type="pct"/>
            <w:tcBorders>
              <w:top w:val="nil"/>
              <w:left w:val="nil"/>
              <w:bottom w:val="nil"/>
              <w:right w:val="nil"/>
            </w:tcBorders>
            <w:vAlign w:val="center"/>
            <w:hideMark/>
          </w:tcPr>
          <w:p w14:paraId="4C35753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number of pages</w:t>
            </w:r>
          </w:p>
        </w:tc>
        <w:tc>
          <w:tcPr>
            <w:tcW w:w="1550" w:type="pct"/>
            <w:tcBorders>
              <w:top w:val="outset" w:sz="6" w:space="0" w:color="414142"/>
              <w:left w:val="nil"/>
              <w:bottom w:val="single" w:sz="6" w:space="0" w:color="414142"/>
              <w:right w:val="nil"/>
            </w:tcBorders>
            <w:vAlign w:val="center"/>
            <w:hideMark/>
          </w:tcPr>
          <w:p w14:paraId="39DE0B48"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55E478AD" w14:textId="77777777" w:rsidTr="006A7B96">
        <w:trPr>
          <w:trHeight w:val="264"/>
        </w:trPr>
        <w:tc>
          <w:tcPr>
            <w:tcW w:w="0" w:type="auto"/>
            <w:gridSpan w:val="5"/>
            <w:tcBorders>
              <w:top w:val="nil"/>
              <w:left w:val="nil"/>
              <w:bottom w:val="nil"/>
              <w:right w:val="nil"/>
            </w:tcBorders>
            <w:vAlign w:val="center"/>
            <w:hideMark/>
          </w:tcPr>
          <w:p w14:paraId="0588384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76B088E3" w14:textId="77777777" w:rsidTr="006A7B96">
        <w:tc>
          <w:tcPr>
            <w:tcW w:w="1250" w:type="pct"/>
            <w:tcBorders>
              <w:top w:val="nil"/>
              <w:left w:val="nil"/>
              <w:bottom w:val="nil"/>
              <w:right w:val="nil"/>
            </w:tcBorders>
            <w:vAlign w:val="center"/>
            <w:hideMark/>
          </w:tcPr>
          <w:p w14:paraId="38F6601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200" w:type="pct"/>
            <w:gridSpan w:val="3"/>
            <w:tcBorders>
              <w:top w:val="nil"/>
              <w:left w:val="nil"/>
              <w:bottom w:val="nil"/>
              <w:right w:val="nil"/>
            </w:tcBorders>
            <w:vAlign w:val="center"/>
            <w:hideMark/>
          </w:tcPr>
          <w:p w14:paraId="5ED1F527" w14:textId="77777777" w:rsidR="002F2B68" w:rsidRPr="00AD2360" w:rsidRDefault="002F2B68" w:rsidP="00497E18">
            <w:pPr>
              <w:widowControl w:val="0"/>
              <w:spacing w:after="0" w:line="240" w:lineRule="auto"/>
              <w:jc w:val="center"/>
              <w:rPr>
                <w:rFonts w:ascii="Times New Roman" w:hAnsi="Times New Roman"/>
                <w:noProof/>
                <w:kern w:val="0"/>
                <w:sz w:val="24"/>
              </w:rPr>
            </w:pPr>
            <w:r>
              <w:rPr>
                <w:rFonts w:ascii="Times New Roman" w:hAnsi="Times New Roman"/>
                <w:sz w:val="24"/>
              </w:rPr>
              <w:t>Page classification level and dissemination restriction (if any)</w:t>
            </w:r>
          </w:p>
        </w:tc>
        <w:tc>
          <w:tcPr>
            <w:tcW w:w="1550" w:type="pct"/>
            <w:tcBorders>
              <w:top w:val="nil"/>
              <w:left w:val="nil"/>
              <w:bottom w:val="nil"/>
              <w:right w:val="nil"/>
            </w:tcBorders>
            <w:vAlign w:val="center"/>
            <w:hideMark/>
          </w:tcPr>
          <w:p w14:paraId="37B6B0F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Page number – total number of pages</w:t>
            </w:r>
          </w:p>
        </w:tc>
      </w:tr>
    </w:tbl>
    <w:p w14:paraId="63F97A1D" w14:textId="77777777" w:rsidR="00497E18" w:rsidRDefault="00497E18" w:rsidP="00F937BA">
      <w:pPr>
        <w:widowControl w:val="0"/>
        <w:spacing w:after="0" w:line="240" w:lineRule="auto"/>
        <w:jc w:val="both"/>
        <w:rPr>
          <w:rFonts w:ascii="Times New Roman" w:hAnsi="Times New Roman"/>
          <w:noProof/>
          <w:kern w:val="0"/>
          <w:sz w:val="24"/>
          <w:lang w:val="lv-LV"/>
        </w:rPr>
      </w:pPr>
    </w:p>
    <w:p w14:paraId="32C19CA6" w14:textId="77777777" w:rsidR="00497E18" w:rsidRDefault="00497E18">
      <w:pPr>
        <w:rPr>
          <w:rFonts w:ascii="Times New Roman" w:hAnsi="Times New Roman"/>
          <w:noProof/>
          <w:kern w:val="0"/>
          <w:sz w:val="24"/>
        </w:rPr>
      </w:pPr>
      <w:r>
        <w:br w:type="page"/>
      </w:r>
    </w:p>
    <w:p w14:paraId="403363DF" w14:textId="77777777" w:rsidR="00497E18" w:rsidRDefault="00497E18" w:rsidP="00F937BA">
      <w:pPr>
        <w:widowControl w:val="0"/>
        <w:spacing w:after="0" w:line="240" w:lineRule="auto"/>
        <w:jc w:val="both"/>
        <w:rPr>
          <w:rFonts w:ascii="Times New Roman" w:hAnsi="Times New Roman"/>
          <w:noProof/>
          <w:kern w:val="0"/>
          <w:sz w:val="24"/>
          <w:lang w:val="lv-LV"/>
        </w:rPr>
      </w:pPr>
    </w:p>
    <w:p w14:paraId="7B1AA47F" w14:textId="48A36A57" w:rsidR="00CB2143" w:rsidRPr="00497E18" w:rsidRDefault="002F2B68" w:rsidP="00497E18">
      <w:pPr>
        <w:widowControl w:val="0"/>
        <w:spacing w:after="0" w:line="240" w:lineRule="auto"/>
        <w:jc w:val="right"/>
        <w:rPr>
          <w:rFonts w:ascii="Times New Roman" w:hAnsi="Times New Roman"/>
          <w:b/>
          <w:bCs/>
          <w:noProof/>
          <w:kern w:val="0"/>
          <w:sz w:val="24"/>
        </w:rPr>
      </w:pPr>
      <w:r>
        <w:rPr>
          <w:rFonts w:ascii="Times New Roman" w:hAnsi="Times New Roman"/>
          <w:b/>
          <w:sz w:val="24"/>
        </w:rPr>
        <w:t>Annex 10</w:t>
      </w:r>
    </w:p>
    <w:p w14:paraId="1797523A" w14:textId="77777777" w:rsidR="00697A79" w:rsidRDefault="002F2B68" w:rsidP="00497E18">
      <w:pPr>
        <w:widowControl w:val="0"/>
        <w:spacing w:after="0" w:line="240" w:lineRule="auto"/>
        <w:jc w:val="right"/>
        <w:rPr>
          <w:rFonts w:ascii="Times New Roman" w:hAnsi="Times New Roman"/>
          <w:noProof/>
          <w:kern w:val="0"/>
          <w:sz w:val="24"/>
        </w:rPr>
      </w:pPr>
      <w:r>
        <w:rPr>
          <w:rFonts w:ascii="Times New Roman" w:hAnsi="Times New Roman"/>
          <w:sz w:val="24"/>
        </w:rPr>
        <w:t>Cabinet Regulation No. 822</w:t>
      </w:r>
    </w:p>
    <w:p w14:paraId="6D806865" w14:textId="77EEDD70" w:rsidR="002F2B68" w:rsidRDefault="002F2B68" w:rsidP="00497E18">
      <w:pPr>
        <w:widowControl w:val="0"/>
        <w:spacing w:after="0" w:line="240" w:lineRule="auto"/>
        <w:jc w:val="right"/>
        <w:rPr>
          <w:rFonts w:ascii="Times New Roman" w:hAnsi="Times New Roman"/>
          <w:noProof/>
          <w:kern w:val="0"/>
          <w:sz w:val="24"/>
        </w:rPr>
      </w:pPr>
      <w:r>
        <w:rPr>
          <w:rFonts w:ascii="Times New Roman" w:hAnsi="Times New Roman"/>
          <w:sz w:val="24"/>
        </w:rPr>
        <w:t>19 December 2023</w:t>
      </w:r>
      <w:bookmarkStart w:id="524" w:name="piel-1269978"/>
      <w:bookmarkStart w:id="525" w:name="piel10"/>
      <w:bookmarkEnd w:id="524"/>
      <w:bookmarkEnd w:id="525"/>
    </w:p>
    <w:p w14:paraId="45919346" w14:textId="77777777" w:rsidR="00497E18" w:rsidRDefault="00497E18" w:rsidP="00F937BA">
      <w:pPr>
        <w:widowControl w:val="0"/>
        <w:spacing w:after="0" w:line="240" w:lineRule="auto"/>
        <w:jc w:val="both"/>
        <w:rPr>
          <w:rFonts w:ascii="Times New Roman" w:hAnsi="Times New Roman"/>
          <w:noProof/>
          <w:kern w:val="0"/>
          <w:sz w:val="24"/>
          <w:lang w:val="lv-LV"/>
        </w:rPr>
      </w:pPr>
    </w:p>
    <w:p w14:paraId="2D81D389" w14:textId="77777777" w:rsidR="00497E18" w:rsidRPr="00AD2360" w:rsidRDefault="00497E18" w:rsidP="00F937BA">
      <w:pPr>
        <w:widowControl w:val="0"/>
        <w:spacing w:after="0" w:line="240" w:lineRule="auto"/>
        <w:jc w:val="both"/>
        <w:rPr>
          <w:rFonts w:ascii="Times New Roman" w:hAnsi="Times New Roman"/>
          <w:noProof/>
          <w:kern w:val="0"/>
          <w:sz w:val="24"/>
          <w:lang w:val="lv-LV"/>
        </w:rPr>
      </w:pPr>
    </w:p>
    <w:p w14:paraId="7231D550" w14:textId="77777777" w:rsidR="002F2B68" w:rsidRPr="00497E18" w:rsidRDefault="002F2B68" w:rsidP="00497E18">
      <w:pPr>
        <w:widowControl w:val="0"/>
        <w:spacing w:after="0" w:line="240" w:lineRule="auto"/>
        <w:jc w:val="center"/>
        <w:rPr>
          <w:rFonts w:ascii="Times New Roman" w:hAnsi="Times New Roman"/>
          <w:b/>
          <w:bCs/>
          <w:noProof/>
          <w:kern w:val="0"/>
          <w:sz w:val="28"/>
          <w:szCs w:val="24"/>
        </w:rPr>
      </w:pPr>
      <w:bookmarkStart w:id="526" w:name="1269979"/>
      <w:bookmarkStart w:id="527" w:name="n-1269979"/>
      <w:bookmarkEnd w:id="526"/>
      <w:bookmarkEnd w:id="527"/>
      <w:r>
        <w:rPr>
          <w:rFonts w:ascii="Times New Roman" w:hAnsi="Times New Roman"/>
          <w:b/>
          <w:sz w:val="28"/>
        </w:rPr>
        <w:t>Designations of Classified Documents of Certain Foreign Countries or International Organisations</w:t>
      </w:r>
    </w:p>
    <w:p w14:paraId="6777C759" w14:textId="77777777" w:rsidR="00497E18" w:rsidRDefault="00497E18" w:rsidP="00F937BA">
      <w:pPr>
        <w:widowControl w:val="0"/>
        <w:spacing w:after="0" w:line="240" w:lineRule="auto"/>
        <w:jc w:val="both"/>
        <w:rPr>
          <w:rFonts w:ascii="Times New Roman" w:hAnsi="Times New Roman"/>
          <w:b/>
          <w:bCs/>
          <w:noProof/>
          <w:kern w:val="0"/>
          <w:sz w:val="24"/>
          <w:lang w:val="lv-LV"/>
        </w:rPr>
      </w:pPr>
    </w:p>
    <w:p w14:paraId="7CCF4015" w14:textId="77777777" w:rsidR="00497E18" w:rsidRPr="00AD2360" w:rsidRDefault="00497E18" w:rsidP="00F937BA">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230"/>
        <w:gridCol w:w="2129"/>
        <w:gridCol w:w="2345"/>
        <w:gridCol w:w="1656"/>
        <w:gridCol w:w="1695"/>
      </w:tblGrid>
      <w:tr w:rsidR="002F2B68" w:rsidRPr="00AD2360" w14:paraId="4181469B" w14:textId="77777777" w:rsidTr="00A97036">
        <w:tc>
          <w:tcPr>
            <w:tcW w:w="923" w:type="pct"/>
            <w:tcBorders>
              <w:top w:val="outset" w:sz="6" w:space="0" w:color="414142"/>
              <w:left w:val="outset" w:sz="6" w:space="0" w:color="414142"/>
              <w:bottom w:val="outset" w:sz="6" w:space="0" w:color="414142"/>
              <w:right w:val="outset" w:sz="6" w:space="0" w:color="414142"/>
            </w:tcBorders>
            <w:vAlign w:val="center"/>
            <w:hideMark/>
          </w:tcPr>
          <w:p w14:paraId="7CD14A2E" w14:textId="77777777" w:rsidR="002F2B68" w:rsidRPr="00AD2360" w:rsidRDefault="002F2B68" w:rsidP="00A97036">
            <w:pPr>
              <w:widowControl w:val="0"/>
              <w:spacing w:after="0" w:line="240" w:lineRule="auto"/>
              <w:jc w:val="center"/>
              <w:rPr>
                <w:rFonts w:ascii="Times New Roman" w:hAnsi="Times New Roman"/>
                <w:b/>
                <w:bCs/>
                <w:noProof/>
                <w:kern w:val="0"/>
                <w:sz w:val="24"/>
              </w:rPr>
            </w:pPr>
            <w:r>
              <w:rPr>
                <w:rFonts w:ascii="Times New Roman" w:hAnsi="Times New Roman"/>
                <w:b/>
                <w:sz w:val="24"/>
              </w:rPr>
              <w:t>Country</w:t>
            </w:r>
          </w:p>
        </w:tc>
        <w:tc>
          <w:tcPr>
            <w:tcW w:w="1109" w:type="pct"/>
            <w:tcBorders>
              <w:top w:val="outset" w:sz="6" w:space="0" w:color="414142"/>
              <w:left w:val="outset" w:sz="6" w:space="0" w:color="414142"/>
              <w:bottom w:val="outset" w:sz="6" w:space="0" w:color="414142"/>
              <w:right w:val="outset" w:sz="6" w:space="0" w:color="414142"/>
            </w:tcBorders>
            <w:vAlign w:val="center"/>
            <w:hideMark/>
          </w:tcPr>
          <w:p w14:paraId="0417CB1D" w14:textId="77777777" w:rsidR="002F2B68" w:rsidRPr="00AD2360" w:rsidRDefault="002F2B68" w:rsidP="00A97036">
            <w:pPr>
              <w:widowControl w:val="0"/>
              <w:spacing w:after="0" w:line="240" w:lineRule="auto"/>
              <w:jc w:val="center"/>
              <w:rPr>
                <w:rFonts w:ascii="Times New Roman" w:hAnsi="Times New Roman"/>
                <w:b/>
                <w:bCs/>
                <w:noProof/>
                <w:kern w:val="0"/>
                <w:sz w:val="24"/>
              </w:rPr>
            </w:pPr>
            <w:r>
              <w:rPr>
                <w:rFonts w:ascii="Times New Roman" w:hAnsi="Times New Roman"/>
                <w:b/>
                <w:sz w:val="24"/>
              </w:rPr>
              <w:t>NATO Restricted</w:t>
            </w:r>
          </w:p>
        </w:tc>
        <w:tc>
          <w:tcPr>
            <w:tcW w:w="1221" w:type="pct"/>
            <w:tcBorders>
              <w:top w:val="outset" w:sz="6" w:space="0" w:color="414142"/>
              <w:left w:val="outset" w:sz="6" w:space="0" w:color="414142"/>
              <w:bottom w:val="outset" w:sz="6" w:space="0" w:color="414142"/>
              <w:right w:val="outset" w:sz="6" w:space="0" w:color="414142"/>
            </w:tcBorders>
            <w:vAlign w:val="center"/>
            <w:hideMark/>
          </w:tcPr>
          <w:p w14:paraId="1FD7C984" w14:textId="77777777" w:rsidR="002F2B68" w:rsidRPr="00AD2360" w:rsidRDefault="002F2B68" w:rsidP="00A97036">
            <w:pPr>
              <w:widowControl w:val="0"/>
              <w:spacing w:after="0" w:line="240" w:lineRule="auto"/>
              <w:jc w:val="center"/>
              <w:rPr>
                <w:rFonts w:ascii="Times New Roman" w:hAnsi="Times New Roman"/>
                <w:b/>
                <w:bCs/>
                <w:noProof/>
                <w:kern w:val="0"/>
                <w:sz w:val="24"/>
              </w:rPr>
            </w:pPr>
            <w:r>
              <w:rPr>
                <w:rFonts w:ascii="Times New Roman" w:hAnsi="Times New Roman"/>
                <w:b/>
                <w:sz w:val="24"/>
              </w:rPr>
              <w:t>NATO Confidential</w:t>
            </w:r>
          </w:p>
        </w:tc>
        <w:tc>
          <w:tcPr>
            <w:tcW w:w="863" w:type="pct"/>
            <w:tcBorders>
              <w:top w:val="outset" w:sz="6" w:space="0" w:color="414142"/>
              <w:left w:val="outset" w:sz="6" w:space="0" w:color="414142"/>
              <w:bottom w:val="outset" w:sz="6" w:space="0" w:color="414142"/>
              <w:right w:val="outset" w:sz="6" w:space="0" w:color="414142"/>
            </w:tcBorders>
            <w:vAlign w:val="center"/>
            <w:hideMark/>
          </w:tcPr>
          <w:p w14:paraId="345A8659" w14:textId="77777777" w:rsidR="002F2B68" w:rsidRPr="00AD2360" w:rsidRDefault="002F2B68" w:rsidP="00A97036">
            <w:pPr>
              <w:widowControl w:val="0"/>
              <w:spacing w:after="0" w:line="240" w:lineRule="auto"/>
              <w:jc w:val="center"/>
              <w:rPr>
                <w:rFonts w:ascii="Times New Roman" w:hAnsi="Times New Roman"/>
                <w:b/>
                <w:bCs/>
                <w:noProof/>
                <w:kern w:val="0"/>
                <w:sz w:val="24"/>
              </w:rPr>
            </w:pPr>
            <w:r>
              <w:rPr>
                <w:rFonts w:ascii="Times New Roman" w:hAnsi="Times New Roman"/>
                <w:b/>
                <w:sz w:val="24"/>
              </w:rPr>
              <w:t>NATO Secret</w:t>
            </w:r>
          </w:p>
        </w:tc>
        <w:tc>
          <w:tcPr>
            <w:tcW w:w="883" w:type="pct"/>
            <w:tcBorders>
              <w:top w:val="outset" w:sz="6" w:space="0" w:color="414142"/>
              <w:left w:val="outset" w:sz="6" w:space="0" w:color="414142"/>
              <w:bottom w:val="outset" w:sz="6" w:space="0" w:color="414142"/>
              <w:right w:val="outset" w:sz="6" w:space="0" w:color="414142"/>
            </w:tcBorders>
            <w:vAlign w:val="center"/>
            <w:hideMark/>
          </w:tcPr>
          <w:p w14:paraId="0FE0E36B" w14:textId="77777777" w:rsidR="002F2B68" w:rsidRPr="00AD2360" w:rsidRDefault="002F2B68" w:rsidP="00A97036">
            <w:pPr>
              <w:widowControl w:val="0"/>
              <w:spacing w:after="0" w:line="240" w:lineRule="auto"/>
              <w:jc w:val="center"/>
              <w:rPr>
                <w:rFonts w:ascii="Times New Roman" w:hAnsi="Times New Roman"/>
                <w:b/>
                <w:bCs/>
                <w:noProof/>
                <w:kern w:val="0"/>
                <w:sz w:val="24"/>
              </w:rPr>
            </w:pPr>
            <w:r>
              <w:rPr>
                <w:rFonts w:ascii="Times New Roman" w:hAnsi="Times New Roman"/>
                <w:b/>
                <w:sz w:val="24"/>
              </w:rPr>
              <w:t>Cosmic Top Secret</w:t>
            </w:r>
          </w:p>
        </w:tc>
      </w:tr>
      <w:tr w:rsidR="002F2B68" w:rsidRPr="00AD2360" w14:paraId="343B43A2"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177E6DC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Albania</w:t>
            </w:r>
          </w:p>
        </w:tc>
        <w:tc>
          <w:tcPr>
            <w:tcW w:w="1109" w:type="pct"/>
            <w:tcBorders>
              <w:top w:val="outset" w:sz="6" w:space="0" w:color="414142"/>
              <w:left w:val="outset" w:sz="6" w:space="0" w:color="414142"/>
              <w:bottom w:val="outset" w:sz="6" w:space="0" w:color="414142"/>
              <w:right w:val="outset" w:sz="6" w:space="0" w:color="414142"/>
            </w:tcBorders>
            <w:hideMark/>
          </w:tcPr>
          <w:p w14:paraId="6845E0A7"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I KUFIZUAR</w:t>
            </w:r>
          </w:p>
        </w:tc>
        <w:tc>
          <w:tcPr>
            <w:tcW w:w="1221" w:type="pct"/>
            <w:tcBorders>
              <w:top w:val="outset" w:sz="6" w:space="0" w:color="414142"/>
              <w:left w:val="outset" w:sz="6" w:space="0" w:color="414142"/>
              <w:bottom w:val="outset" w:sz="6" w:space="0" w:color="414142"/>
              <w:right w:val="outset" w:sz="6" w:space="0" w:color="414142"/>
            </w:tcBorders>
            <w:hideMark/>
          </w:tcPr>
          <w:p w14:paraId="5BC8487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KONFIDENCIAL</w:t>
            </w:r>
          </w:p>
        </w:tc>
        <w:tc>
          <w:tcPr>
            <w:tcW w:w="863" w:type="pct"/>
            <w:tcBorders>
              <w:top w:val="outset" w:sz="6" w:space="0" w:color="414142"/>
              <w:left w:val="outset" w:sz="6" w:space="0" w:color="414142"/>
              <w:bottom w:val="outset" w:sz="6" w:space="0" w:color="414142"/>
              <w:right w:val="outset" w:sz="6" w:space="0" w:color="414142"/>
            </w:tcBorders>
            <w:hideMark/>
          </w:tcPr>
          <w:p w14:paraId="2D903F3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SEKRET</w:t>
            </w:r>
          </w:p>
        </w:tc>
        <w:tc>
          <w:tcPr>
            <w:tcW w:w="883" w:type="pct"/>
            <w:tcBorders>
              <w:top w:val="outset" w:sz="6" w:space="0" w:color="414142"/>
              <w:left w:val="outset" w:sz="6" w:space="0" w:color="414142"/>
              <w:bottom w:val="outset" w:sz="6" w:space="0" w:color="414142"/>
              <w:right w:val="outset" w:sz="6" w:space="0" w:color="414142"/>
            </w:tcBorders>
            <w:hideMark/>
          </w:tcPr>
          <w:p w14:paraId="11D5055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TEPËR SEKRET</w:t>
            </w:r>
          </w:p>
        </w:tc>
      </w:tr>
      <w:tr w:rsidR="002F2B68" w:rsidRPr="00AD2360" w14:paraId="574BAE8B"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609E73F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Belgium</w:t>
            </w:r>
          </w:p>
        </w:tc>
        <w:tc>
          <w:tcPr>
            <w:tcW w:w="1109" w:type="pct"/>
            <w:tcBorders>
              <w:top w:val="outset" w:sz="6" w:space="0" w:color="414142"/>
              <w:left w:val="outset" w:sz="6" w:space="0" w:color="414142"/>
              <w:bottom w:val="outset" w:sz="6" w:space="0" w:color="414142"/>
              <w:right w:val="outset" w:sz="6" w:space="0" w:color="414142"/>
            </w:tcBorders>
            <w:hideMark/>
          </w:tcPr>
          <w:p w14:paraId="39D2D97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No national equivalent</w:t>
            </w:r>
            <w:r>
              <w:rPr>
                <w:rFonts w:ascii="Times New Roman" w:hAnsi="Times New Roman"/>
                <w:sz w:val="24"/>
                <w:vertAlign w:val="superscript"/>
              </w:rPr>
              <w:t>1</w:t>
            </w:r>
          </w:p>
        </w:tc>
        <w:tc>
          <w:tcPr>
            <w:tcW w:w="1221" w:type="pct"/>
            <w:tcBorders>
              <w:top w:val="outset" w:sz="6" w:space="0" w:color="414142"/>
              <w:left w:val="outset" w:sz="6" w:space="0" w:color="414142"/>
              <w:bottom w:val="outset" w:sz="6" w:space="0" w:color="414142"/>
              <w:right w:val="outset" w:sz="6" w:space="0" w:color="414142"/>
            </w:tcBorders>
            <w:hideMark/>
          </w:tcPr>
          <w:p w14:paraId="68EC855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CONFIDENTIEL VERTROUWELIJK</w:t>
            </w:r>
          </w:p>
        </w:tc>
        <w:tc>
          <w:tcPr>
            <w:tcW w:w="863" w:type="pct"/>
            <w:tcBorders>
              <w:top w:val="outset" w:sz="6" w:space="0" w:color="414142"/>
              <w:left w:val="outset" w:sz="6" w:space="0" w:color="414142"/>
              <w:bottom w:val="outset" w:sz="6" w:space="0" w:color="414142"/>
              <w:right w:val="outset" w:sz="6" w:space="0" w:color="414142"/>
            </w:tcBorders>
            <w:hideMark/>
          </w:tcPr>
          <w:p w14:paraId="54C32FEB"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SECRET GEHEIM</w:t>
            </w:r>
          </w:p>
        </w:tc>
        <w:tc>
          <w:tcPr>
            <w:tcW w:w="883" w:type="pct"/>
            <w:tcBorders>
              <w:top w:val="outset" w:sz="6" w:space="0" w:color="414142"/>
              <w:left w:val="outset" w:sz="6" w:space="0" w:color="414142"/>
              <w:bottom w:val="outset" w:sz="6" w:space="0" w:color="414142"/>
              <w:right w:val="outset" w:sz="6" w:space="0" w:color="414142"/>
            </w:tcBorders>
            <w:hideMark/>
          </w:tcPr>
          <w:p w14:paraId="5F122CC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TRÈS SECRET ZEER GEHEIM</w:t>
            </w:r>
          </w:p>
        </w:tc>
      </w:tr>
      <w:tr w:rsidR="002F2B68" w:rsidRPr="00AD2360" w14:paraId="6D94D111"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0D7400D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Bulgaria</w:t>
            </w:r>
          </w:p>
        </w:tc>
        <w:tc>
          <w:tcPr>
            <w:tcW w:w="1109" w:type="pct"/>
            <w:tcBorders>
              <w:top w:val="outset" w:sz="6" w:space="0" w:color="414142"/>
              <w:left w:val="outset" w:sz="6" w:space="0" w:color="414142"/>
              <w:bottom w:val="outset" w:sz="6" w:space="0" w:color="414142"/>
              <w:right w:val="outset" w:sz="6" w:space="0" w:color="414142"/>
            </w:tcBorders>
            <w:hideMark/>
          </w:tcPr>
          <w:p w14:paraId="364FD7C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ЗA CЛУЖΕБНО ПОЛЗВАНЕ</w:t>
            </w:r>
          </w:p>
        </w:tc>
        <w:tc>
          <w:tcPr>
            <w:tcW w:w="1221" w:type="pct"/>
            <w:tcBorders>
              <w:top w:val="outset" w:sz="6" w:space="0" w:color="414142"/>
              <w:left w:val="outset" w:sz="6" w:space="0" w:color="414142"/>
              <w:bottom w:val="outset" w:sz="6" w:space="0" w:color="414142"/>
              <w:right w:val="outset" w:sz="6" w:space="0" w:color="414142"/>
            </w:tcBorders>
            <w:hideMark/>
          </w:tcPr>
          <w:p w14:paraId="301580D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ΠOBEPИTEЛHO</w:t>
            </w:r>
          </w:p>
        </w:tc>
        <w:tc>
          <w:tcPr>
            <w:tcW w:w="863" w:type="pct"/>
            <w:tcBorders>
              <w:top w:val="outset" w:sz="6" w:space="0" w:color="414142"/>
              <w:left w:val="outset" w:sz="6" w:space="0" w:color="414142"/>
              <w:bottom w:val="outset" w:sz="6" w:space="0" w:color="414142"/>
              <w:right w:val="outset" w:sz="6" w:space="0" w:color="414142"/>
            </w:tcBorders>
            <w:hideMark/>
          </w:tcPr>
          <w:p w14:paraId="43FCEE5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CEKPETHO</w:t>
            </w:r>
          </w:p>
        </w:tc>
        <w:tc>
          <w:tcPr>
            <w:tcW w:w="883" w:type="pct"/>
            <w:tcBorders>
              <w:top w:val="outset" w:sz="6" w:space="0" w:color="414142"/>
              <w:left w:val="outset" w:sz="6" w:space="0" w:color="414142"/>
              <w:bottom w:val="outset" w:sz="6" w:space="0" w:color="414142"/>
              <w:right w:val="outset" w:sz="6" w:space="0" w:color="414142"/>
            </w:tcBorders>
            <w:hideMark/>
          </w:tcPr>
          <w:p w14:paraId="5950032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CTPOΓO CEKPETHO</w:t>
            </w:r>
          </w:p>
        </w:tc>
      </w:tr>
      <w:tr w:rsidR="002F2B68" w:rsidRPr="00AD2360" w14:paraId="5370DFF7"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01256F58"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Canada</w:t>
            </w:r>
          </w:p>
        </w:tc>
        <w:tc>
          <w:tcPr>
            <w:tcW w:w="1109" w:type="pct"/>
            <w:tcBorders>
              <w:top w:val="outset" w:sz="6" w:space="0" w:color="414142"/>
              <w:left w:val="outset" w:sz="6" w:space="0" w:color="414142"/>
              <w:bottom w:val="outset" w:sz="6" w:space="0" w:color="414142"/>
              <w:right w:val="outset" w:sz="6" w:space="0" w:color="414142"/>
            </w:tcBorders>
            <w:hideMark/>
          </w:tcPr>
          <w:p w14:paraId="142D215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No national equivalent</w:t>
            </w:r>
            <w:r>
              <w:rPr>
                <w:rFonts w:ascii="Times New Roman" w:hAnsi="Times New Roman"/>
                <w:sz w:val="24"/>
                <w:vertAlign w:val="superscript"/>
              </w:rPr>
              <w:t>1</w:t>
            </w:r>
          </w:p>
        </w:tc>
        <w:tc>
          <w:tcPr>
            <w:tcW w:w="1221" w:type="pct"/>
            <w:tcBorders>
              <w:top w:val="outset" w:sz="6" w:space="0" w:color="414142"/>
              <w:left w:val="outset" w:sz="6" w:space="0" w:color="414142"/>
              <w:bottom w:val="outset" w:sz="6" w:space="0" w:color="414142"/>
              <w:right w:val="outset" w:sz="6" w:space="0" w:color="414142"/>
            </w:tcBorders>
            <w:hideMark/>
          </w:tcPr>
          <w:p w14:paraId="2263E98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CONFIDENTIAL CONFIDENTIEL</w:t>
            </w:r>
          </w:p>
        </w:tc>
        <w:tc>
          <w:tcPr>
            <w:tcW w:w="863" w:type="pct"/>
            <w:tcBorders>
              <w:top w:val="outset" w:sz="6" w:space="0" w:color="414142"/>
              <w:left w:val="outset" w:sz="6" w:space="0" w:color="414142"/>
              <w:bottom w:val="outset" w:sz="6" w:space="0" w:color="414142"/>
              <w:right w:val="outset" w:sz="6" w:space="0" w:color="414142"/>
            </w:tcBorders>
            <w:hideMark/>
          </w:tcPr>
          <w:p w14:paraId="6E03DCB7"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SECRET</w:t>
            </w:r>
          </w:p>
        </w:tc>
        <w:tc>
          <w:tcPr>
            <w:tcW w:w="883" w:type="pct"/>
            <w:tcBorders>
              <w:top w:val="outset" w:sz="6" w:space="0" w:color="414142"/>
              <w:left w:val="outset" w:sz="6" w:space="0" w:color="414142"/>
              <w:bottom w:val="outset" w:sz="6" w:space="0" w:color="414142"/>
              <w:right w:val="outset" w:sz="6" w:space="0" w:color="414142"/>
            </w:tcBorders>
            <w:hideMark/>
          </w:tcPr>
          <w:p w14:paraId="25373EC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TOP SECRET TRÈS SECRET</w:t>
            </w:r>
          </w:p>
        </w:tc>
      </w:tr>
      <w:tr w:rsidR="002F2B68" w:rsidRPr="00AD2360" w14:paraId="0A3DD3DB"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2C4CE7F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Croatia</w:t>
            </w:r>
          </w:p>
        </w:tc>
        <w:tc>
          <w:tcPr>
            <w:tcW w:w="1109" w:type="pct"/>
            <w:tcBorders>
              <w:top w:val="outset" w:sz="6" w:space="0" w:color="414142"/>
              <w:left w:val="outset" w:sz="6" w:space="0" w:color="414142"/>
              <w:bottom w:val="outset" w:sz="6" w:space="0" w:color="414142"/>
              <w:right w:val="outset" w:sz="6" w:space="0" w:color="414142"/>
            </w:tcBorders>
            <w:hideMark/>
          </w:tcPr>
          <w:p w14:paraId="1D6CA5E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OGRANIČENO</w:t>
            </w:r>
          </w:p>
        </w:tc>
        <w:tc>
          <w:tcPr>
            <w:tcW w:w="1221" w:type="pct"/>
            <w:tcBorders>
              <w:top w:val="outset" w:sz="6" w:space="0" w:color="414142"/>
              <w:left w:val="outset" w:sz="6" w:space="0" w:color="414142"/>
              <w:bottom w:val="outset" w:sz="6" w:space="0" w:color="414142"/>
              <w:right w:val="outset" w:sz="6" w:space="0" w:color="414142"/>
            </w:tcBorders>
            <w:hideMark/>
          </w:tcPr>
          <w:p w14:paraId="6C259CA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POVJERLJIVO</w:t>
            </w:r>
          </w:p>
        </w:tc>
        <w:tc>
          <w:tcPr>
            <w:tcW w:w="863" w:type="pct"/>
            <w:tcBorders>
              <w:top w:val="outset" w:sz="6" w:space="0" w:color="414142"/>
              <w:left w:val="outset" w:sz="6" w:space="0" w:color="414142"/>
              <w:bottom w:val="outset" w:sz="6" w:space="0" w:color="414142"/>
              <w:right w:val="outset" w:sz="6" w:space="0" w:color="414142"/>
            </w:tcBorders>
            <w:hideMark/>
          </w:tcPr>
          <w:p w14:paraId="79F8B28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TAJNO</w:t>
            </w:r>
          </w:p>
        </w:tc>
        <w:tc>
          <w:tcPr>
            <w:tcW w:w="883" w:type="pct"/>
            <w:tcBorders>
              <w:top w:val="outset" w:sz="6" w:space="0" w:color="414142"/>
              <w:left w:val="outset" w:sz="6" w:space="0" w:color="414142"/>
              <w:bottom w:val="outset" w:sz="6" w:space="0" w:color="414142"/>
              <w:right w:val="outset" w:sz="6" w:space="0" w:color="414142"/>
            </w:tcBorders>
            <w:hideMark/>
          </w:tcPr>
          <w:p w14:paraId="54E5AD7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VRLO TAJNO</w:t>
            </w:r>
          </w:p>
        </w:tc>
      </w:tr>
      <w:tr w:rsidR="002F2B68" w:rsidRPr="00AD2360" w14:paraId="36A5E736"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00F52F8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Czech Republic</w:t>
            </w:r>
          </w:p>
        </w:tc>
        <w:tc>
          <w:tcPr>
            <w:tcW w:w="1109" w:type="pct"/>
            <w:tcBorders>
              <w:top w:val="outset" w:sz="6" w:space="0" w:color="414142"/>
              <w:left w:val="outset" w:sz="6" w:space="0" w:color="414142"/>
              <w:bottom w:val="outset" w:sz="6" w:space="0" w:color="414142"/>
              <w:right w:val="outset" w:sz="6" w:space="0" w:color="414142"/>
            </w:tcBorders>
            <w:hideMark/>
          </w:tcPr>
          <w:p w14:paraId="592E40D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VYHRAZENÉ</w:t>
            </w:r>
          </w:p>
        </w:tc>
        <w:tc>
          <w:tcPr>
            <w:tcW w:w="1221" w:type="pct"/>
            <w:tcBorders>
              <w:top w:val="outset" w:sz="6" w:space="0" w:color="414142"/>
              <w:left w:val="outset" w:sz="6" w:space="0" w:color="414142"/>
              <w:bottom w:val="outset" w:sz="6" w:space="0" w:color="414142"/>
              <w:right w:val="outset" w:sz="6" w:space="0" w:color="414142"/>
            </w:tcBorders>
            <w:hideMark/>
          </w:tcPr>
          <w:p w14:paraId="5E7B35C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DŮVĚRNÉ</w:t>
            </w:r>
          </w:p>
        </w:tc>
        <w:tc>
          <w:tcPr>
            <w:tcW w:w="863" w:type="pct"/>
            <w:tcBorders>
              <w:top w:val="outset" w:sz="6" w:space="0" w:color="414142"/>
              <w:left w:val="outset" w:sz="6" w:space="0" w:color="414142"/>
              <w:bottom w:val="outset" w:sz="6" w:space="0" w:color="414142"/>
              <w:right w:val="outset" w:sz="6" w:space="0" w:color="414142"/>
            </w:tcBorders>
            <w:hideMark/>
          </w:tcPr>
          <w:p w14:paraId="37CBE4C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TAJNÉ</w:t>
            </w:r>
          </w:p>
        </w:tc>
        <w:tc>
          <w:tcPr>
            <w:tcW w:w="883" w:type="pct"/>
            <w:tcBorders>
              <w:top w:val="outset" w:sz="6" w:space="0" w:color="414142"/>
              <w:left w:val="outset" w:sz="6" w:space="0" w:color="414142"/>
              <w:bottom w:val="outset" w:sz="6" w:space="0" w:color="414142"/>
              <w:right w:val="outset" w:sz="6" w:space="0" w:color="414142"/>
            </w:tcBorders>
            <w:hideMark/>
          </w:tcPr>
          <w:p w14:paraId="2414379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PŘÍSNĚ TAJNÉ</w:t>
            </w:r>
          </w:p>
        </w:tc>
      </w:tr>
      <w:tr w:rsidR="002F2B68" w:rsidRPr="00AD2360" w14:paraId="52E350A1"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15A3DB6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Denmark</w:t>
            </w:r>
          </w:p>
        </w:tc>
        <w:tc>
          <w:tcPr>
            <w:tcW w:w="1109" w:type="pct"/>
            <w:tcBorders>
              <w:top w:val="outset" w:sz="6" w:space="0" w:color="414142"/>
              <w:left w:val="outset" w:sz="6" w:space="0" w:color="414142"/>
              <w:bottom w:val="outset" w:sz="6" w:space="0" w:color="414142"/>
              <w:right w:val="outset" w:sz="6" w:space="0" w:color="414142"/>
            </w:tcBorders>
            <w:hideMark/>
          </w:tcPr>
          <w:p w14:paraId="4A2507F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TIL TJENESTEBRUG</w:t>
            </w:r>
          </w:p>
        </w:tc>
        <w:tc>
          <w:tcPr>
            <w:tcW w:w="1221" w:type="pct"/>
            <w:tcBorders>
              <w:top w:val="outset" w:sz="6" w:space="0" w:color="414142"/>
              <w:left w:val="outset" w:sz="6" w:space="0" w:color="414142"/>
              <w:bottom w:val="outset" w:sz="6" w:space="0" w:color="414142"/>
              <w:right w:val="outset" w:sz="6" w:space="0" w:color="414142"/>
            </w:tcBorders>
            <w:hideMark/>
          </w:tcPr>
          <w:p w14:paraId="09B03B4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FORTROLIGT</w:t>
            </w:r>
          </w:p>
        </w:tc>
        <w:tc>
          <w:tcPr>
            <w:tcW w:w="863" w:type="pct"/>
            <w:tcBorders>
              <w:top w:val="outset" w:sz="6" w:space="0" w:color="414142"/>
              <w:left w:val="outset" w:sz="6" w:space="0" w:color="414142"/>
              <w:bottom w:val="outset" w:sz="6" w:space="0" w:color="414142"/>
              <w:right w:val="outset" w:sz="6" w:space="0" w:color="414142"/>
            </w:tcBorders>
            <w:hideMark/>
          </w:tcPr>
          <w:p w14:paraId="48DE8F0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HEMMELIGT</w:t>
            </w:r>
          </w:p>
        </w:tc>
        <w:tc>
          <w:tcPr>
            <w:tcW w:w="883" w:type="pct"/>
            <w:tcBorders>
              <w:top w:val="outset" w:sz="6" w:space="0" w:color="414142"/>
              <w:left w:val="outset" w:sz="6" w:space="0" w:color="414142"/>
              <w:bottom w:val="outset" w:sz="6" w:space="0" w:color="414142"/>
              <w:right w:val="outset" w:sz="6" w:space="0" w:color="414142"/>
            </w:tcBorders>
            <w:hideMark/>
          </w:tcPr>
          <w:p w14:paraId="1D22960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YDERST HEMMELIG</w:t>
            </w:r>
          </w:p>
        </w:tc>
      </w:tr>
      <w:tr w:rsidR="002F2B68" w:rsidRPr="00AD2360" w14:paraId="6593BD4C"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75991D82"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Estonia</w:t>
            </w:r>
          </w:p>
        </w:tc>
        <w:tc>
          <w:tcPr>
            <w:tcW w:w="1109" w:type="pct"/>
            <w:tcBorders>
              <w:top w:val="outset" w:sz="6" w:space="0" w:color="414142"/>
              <w:left w:val="outset" w:sz="6" w:space="0" w:color="414142"/>
              <w:bottom w:val="outset" w:sz="6" w:space="0" w:color="414142"/>
              <w:right w:val="outset" w:sz="6" w:space="0" w:color="414142"/>
            </w:tcBorders>
            <w:hideMark/>
          </w:tcPr>
          <w:p w14:paraId="0E0DE91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PΙΙRATUD</w:t>
            </w:r>
          </w:p>
        </w:tc>
        <w:tc>
          <w:tcPr>
            <w:tcW w:w="1221" w:type="pct"/>
            <w:tcBorders>
              <w:top w:val="outset" w:sz="6" w:space="0" w:color="414142"/>
              <w:left w:val="outset" w:sz="6" w:space="0" w:color="414142"/>
              <w:bottom w:val="outset" w:sz="6" w:space="0" w:color="414142"/>
              <w:right w:val="outset" w:sz="6" w:space="0" w:color="414142"/>
            </w:tcBorders>
            <w:hideMark/>
          </w:tcPr>
          <w:p w14:paraId="46B390F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KONFIDENTSIAALNE</w:t>
            </w:r>
          </w:p>
        </w:tc>
        <w:tc>
          <w:tcPr>
            <w:tcW w:w="863" w:type="pct"/>
            <w:tcBorders>
              <w:top w:val="outset" w:sz="6" w:space="0" w:color="414142"/>
              <w:left w:val="outset" w:sz="6" w:space="0" w:color="414142"/>
              <w:bottom w:val="outset" w:sz="6" w:space="0" w:color="414142"/>
              <w:right w:val="outset" w:sz="6" w:space="0" w:color="414142"/>
            </w:tcBorders>
            <w:hideMark/>
          </w:tcPr>
          <w:p w14:paraId="71CE02E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SALAJANE</w:t>
            </w:r>
          </w:p>
        </w:tc>
        <w:tc>
          <w:tcPr>
            <w:tcW w:w="883" w:type="pct"/>
            <w:tcBorders>
              <w:top w:val="outset" w:sz="6" w:space="0" w:color="414142"/>
              <w:left w:val="outset" w:sz="6" w:space="0" w:color="414142"/>
              <w:bottom w:val="outset" w:sz="6" w:space="0" w:color="414142"/>
              <w:right w:val="outset" w:sz="6" w:space="0" w:color="414142"/>
            </w:tcBorders>
            <w:hideMark/>
          </w:tcPr>
          <w:p w14:paraId="0751BB8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TÄIESTI SALAJANE</w:t>
            </w:r>
          </w:p>
        </w:tc>
      </w:tr>
      <w:tr w:rsidR="002F2B68" w:rsidRPr="00AD2360" w14:paraId="13CA4806"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6FD2009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France</w:t>
            </w:r>
          </w:p>
        </w:tc>
        <w:tc>
          <w:tcPr>
            <w:tcW w:w="1109" w:type="pct"/>
            <w:tcBorders>
              <w:top w:val="outset" w:sz="6" w:space="0" w:color="414142"/>
              <w:left w:val="outset" w:sz="6" w:space="0" w:color="414142"/>
              <w:bottom w:val="outset" w:sz="6" w:space="0" w:color="414142"/>
              <w:right w:val="outset" w:sz="6" w:space="0" w:color="414142"/>
            </w:tcBorders>
            <w:hideMark/>
          </w:tcPr>
          <w:p w14:paraId="666DCE5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No national equivalent</w:t>
            </w:r>
            <w:r>
              <w:rPr>
                <w:rFonts w:ascii="Times New Roman" w:hAnsi="Times New Roman"/>
                <w:sz w:val="24"/>
                <w:vertAlign w:val="superscript"/>
              </w:rPr>
              <w:t>1</w:t>
            </w:r>
          </w:p>
        </w:tc>
        <w:tc>
          <w:tcPr>
            <w:tcW w:w="1221" w:type="pct"/>
            <w:tcBorders>
              <w:top w:val="outset" w:sz="6" w:space="0" w:color="414142"/>
              <w:left w:val="outset" w:sz="6" w:space="0" w:color="414142"/>
              <w:bottom w:val="outset" w:sz="6" w:space="0" w:color="414142"/>
              <w:right w:val="outset" w:sz="6" w:space="0" w:color="414142"/>
            </w:tcBorders>
            <w:hideMark/>
          </w:tcPr>
          <w:p w14:paraId="1D90C01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No national equivalent</w:t>
            </w:r>
            <w:r>
              <w:rPr>
                <w:rFonts w:ascii="Times New Roman" w:hAnsi="Times New Roman"/>
                <w:sz w:val="24"/>
                <w:vertAlign w:val="superscript"/>
              </w:rPr>
              <w:t>1</w:t>
            </w:r>
          </w:p>
        </w:tc>
        <w:tc>
          <w:tcPr>
            <w:tcW w:w="863" w:type="pct"/>
            <w:tcBorders>
              <w:top w:val="outset" w:sz="6" w:space="0" w:color="414142"/>
              <w:left w:val="outset" w:sz="6" w:space="0" w:color="414142"/>
              <w:bottom w:val="outset" w:sz="6" w:space="0" w:color="414142"/>
              <w:right w:val="outset" w:sz="6" w:space="0" w:color="414142"/>
            </w:tcBorders>
            <w:hideMark/>
          </w:tcPr>
          <w:p w14:paraId="5525CA7B"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SECRET </w:t>
            </w:r>
            <w:r>
              <w:rPr>
                <w:rFonts w:ascii="Times New Roman" w:hAnsi="Times New Roman"/>
                <w:sz w:val="24"/>
                <w:vertAlign w:val="superscript"/>
              </w:rPr>
              <w:t>4</w:t>
            </w:r>
          </w:p>
        </w:tc>
        <w:tc>
          <w:tcPr>
            <w:tcW w:w="883" w:type="pct"/>
            <w:tcBorders>
              <w:top w:val="outset" w:sz="6" w:space="0" w:color="414142"/>
              <w:left w:val="outset" w:sz="6" w:space="0" w:color="414142"/>
              <w:bottom w:val="outset" w:sz="6" w:space="0" w:color="414142"/>
              <w:right w:val="outset" w:sz="6" w:space="0" w:color="414142"/>
            </w:tcBorders>
            <w:hideMark/>
          </w:tcPr>
          <w:p w14:paraId="25D5BD42"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TRÈS SECRET </w:t>
            </w:r>
            <w:r>
              <w:rPr>
                <w:rFonts w:ascii="Times New Roman" w:hAnsi="Times New Roman"/>
                <w:sz w:val="24"/>
                <w:vertAlign w:val="superscript"/>
              </w:rPr>
              <w:t>5</w:t>
            </w:r>
          </w:p>
        </w:tc>
      </w:tr>
      <w:tr w:rsidR="002F2B68" w:rsidRPr="00AD2360" w14:paraId="6A65633F"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5239C6C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Germany</w:t>
            </w:r>
          </w:p>
        </w:tc>
        <w:tc>
          <w:tcPr>
            <w:tcW w:w="1109" w:type="pct"/>
            <w:tcBorders>
              <w:top w:val="outset" w:sz="6" w:space="0" w:color="414142"/>
              <w:left w:val="outset" w:sz="6" w:space="0" w:color="414142"/>
              <w:bottom w:val="outset" w:sz="6" w:space="0" w:color="414142"/>
              <w:right w:val="outset" w:sz="6" w:space="0" w:color="414142"/>
            </w:tcBorders>
            <w:hideMark/>
          </w:tcPr>
          <w:p w14:paraId="0D8A92E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VS-NUR FÜR DEN DIENSTGEBRAUCH</w:t>
            </w:r>
          </w:p>
        </w:tc>
        <w:tc>
          <w:tcPr>
            <w:tcW w:w="1221" w:type="pct"/>
            <w:tcBorders>
              <w:top w:val="outset" w:sz="6" w:space="0" w:color="414142"/>
              <w:left w:val="outset" w:sz="6" w:space="0" w:color="414142"/>
              <w:bottom w:val="outset" w:sz="6" w:space="0" w:color="414142"/>
              <w:right w:val="outset" w:sz="6" w:space="0" w:color="414142"/>
            </w:tcBorders>
            <w:hideMark/>
          </w:tcPr>
          <w:p w14:paraId="1832C25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VS-VERTRAULICH</w:t>
            </w:r>
          </w:p>
        </w:tc>
        <w:tc>
          <w:tcPr>
            <w:tcW w:w="863" w:type="pct"/>
            <w:tcBorders>
              <w:top w:val="outset" w:sz="6" w:space="0" w:color="414142"/>
              <w:left w:val="outset" w:sz="6" w:space="0" w:color="414142"/>
              <w:bottom w:val="outset" w:sz="6" w:space="0" w:color="414142"/>
              <w:right w:val="outset" w:sz="6" w:space="0" w:color="414142"/>
            </w:tcBorders>
            <w:hideMark/>
          </w:tcPr>
          <w:p w14:paraId="6E5691AB"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GEHEIM</w:t>
            </w:r>
          </w:p>
        </w:tc>
        <w:tc>
          <w:tcPr>
            <w:tcW w:w="883" w:type="pct"/>
            <w:tcBorders>
              <w:top w:val="outset" w:sz="6" w:space="0" w:color="414142"/>
              <w:left w:val="outset" w:sz="6" w:space="0" w:color="414142"/>
              <w:bottom w:val="outset" w:sz="6" w:space="0" w:color="414142"/>
              <w:right w:val="outset" w:sz="6" w:space="0" w:color="414142"/>
            </w:tcBorders>
            <w:hideMark/>
          </w:tcPr>
          <w:p w14:paraId="0A1F35F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STRENG GEHEIM</w:t>
            </w:r>
          </w:p>
        </w:tc>
      </w:tr>
      <w:tr w:rsidR="002F2B68" w:rsidRPr="00AD2360" w14:paraId="4BD8225C"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4E9D5C0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Greece</w:t>
            </w:r>
          </w:p>
        </w:tc>
        <w:tc>
          <w:tcPr>
            <w:tcW w:w="1109" w:type="pct"/>
            <w:tcBorders>
              <w:top w:val="outset" w:sz="6" w:space="0" w:color="414142"/>
              <w:left w:val="outset" w:sz="6" w:space="0" w:color="414142"/>
              <w:bottom w:val="outset" w:sz="6" w:space="0" w:color="414142"/>
              <w:right w:val="outset" w:sz="6" w:space="0" w:color="414142"/>
            </w:tcBorders>
            <w:hideMark/>
          </w:tcPr>
          <w:p w14:paraId="05E040D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ΠΕΡΙΟΡΙΣΜΕΝΗΣ ΧΡΗΣΗΣ (Greek) PERIORISMENIS CHRISIS (Latin)</w:t>
            </w:r>
          </w:p>
        </w:tc>
        <w:tc>
          <w:tcPr>
            <w:tcW w:w="1221" w:type="pct"/>
            <w:tcBorders>
              <w:top w:val="outset" w:sz="6" w:space="0" w:color="414142"/>
              <w:left w:val="outset" w:sz="6" w:space="0" w:color="414142"/>
              <w:bottom w:val="outset" w:sz="6" w:space="0" w:color="414142"/>
              <w:right w:val="outset" w:sz="6" w:space="0" w:color="414142"/>
            </w:tcBorders>
            <w:hideMark/>
          </w:tcPr>
          <w:p w14:paraId="0724A98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ΕΜΠΙΣΤΕΥΤΙΚΟ (Greek) EMPISTEYTIKO (Latin)</w:t>
            </w:r>
          </w:p>
        </w:tc>
        <w:tc>
          <w:tcPr>
            <w:tcW w:w="863" w:type="pct"/>
            <w:tcBorders>
              <w:top w:val="outset" w:sz="6" w:space="0" w:color="414142"/>
              <w:left w:val="outset" w:sz="6" w:space="0" w:color="414142"/>
              <w:bottom w:val="outset" w:sz="6" w:space="0" w:color="414142"/>
              <w:right w:val="outset" w:sz="6" w:space="0" w:color="414142"/>
            </w:tcBorders>
            <w:hideMark/>
          </w:tcPr>
          <w:p w14:paraId="2488CB68"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ΑΠΟΡΡΗΤΟ (Greek) APORRITO (Latin)</w:t>
            </w:r>
          </w:p>
        </w:tc>
        <w:tc>
          <w:tcPr>
            <w:tcW w:w="883" w:type="pct"/>
            <w:tcBorders>
              <w:top w:val="outset" w:sz="6" w:space="0" w:color="414142"/>
              <w:left w:val="outset" w:sz="6" w:space="0" w:color="414142"/>
              <w:bottom w:val="outset" w:sz="6" w:space="0" w:color="414142"/>
              <w:right w:val="outset" w:sz="6" w:space="0" w:color="414142"/>
            </w:tcBorders>
            <w:hideMark/>
          </w:tcPr>
          <w:p w14:paraId="2EF0181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ΑΚΡΩΣ ΑΠΟΡΡΗΤΟ (Greek) AKROS APORRITO (Latin)</w:t>
            </w:r>
          </w:p>
        </w:tc>
      </w:tr>
      <w:tr w:rsidR="002F2B68" w:rsidRPr="00AD2360" w14:paraId="5718BF98"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3DAB09A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Hungary</w:t>
            </w:r>
          </w:p>
        </w:tc>
        <w:tc>
          <w:tcPr>
            <w:tcW w:w="1109" w:type="pct"/>
            <w:tcBorders>
              <w:top w:val="outset" w:sz="6" w:space="0" w:color="414142"/>
              <w:left w:val="outset" w:sz="6" w:space="0" w:color="414142"/>
              <w:bottom w:val="outset" w:sz="6" w:space="0" w:color="414142"/>
              <w:right w:val="outset" w:sz="6" w:space="0" w:color="414142"/>
            </w:tcBorders>
            <w:hideMark/>
          </w:tcPr>
          <w:p w14:paraId="659D0FA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KORLÁTOZOTT TERJESZTÉSÜ</w:t>
            </w:r>
          </w:p>
        </w:tc>
        <w:tc>
          <w:tcPr>
            <w:tcW w:w="1221" w:type="pct"/>
            <w:tcBorders>
              <w:top w:val="outset" w:sz="6" w:space="0" w:color="414142"/>
              <w:left w:val="outset" w:sz="6" w:space="0" w:color="414142"/>
              <w:bottom w:val="outset" w:sz="6" w:space="0" w:color="414142"/>
              <w:right w:val="outset" w:sz="6" w:space="0" w:color="414142"/>
            </w:tcBorders>
            <w:hideMark/>
          </w:tcPr>
          <w:p w14:paraId="556F1D7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BIZALMAS</w:t>
            </w:r>
          </w:p>
        </w:tc>
        <w:tc>
          <w:tcPr>
            <w:tcW w:w="863" w:type="pct"/>
            <w:tcBorders>
              <w:top w:val="outset" w:sz="6" w:space="0" w:color="414142"/>
              <w:left w:val="outset" w:sz="6" w:space="0" w:color="414142"/>
              <w:bottom w:val="outset" w:sz="6" w:space="0" w:color="414142"/>
              <w:right w:val="outset" w:sz="6" w:space="0" w:color="414142"/>
            </w:tcBorders>
            <w:hideMark/>
          </w:tcPr>
          <w:p w14:paraId="22C9375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TITKOS</w:t>
            </w:r>
          </w:p>
        </w:tc>
        <w:tc>
          <w:tcPr>
            <w:tcW w:w="883" w:type="pct"/>
            <w:tcBorders>
              <w:top w:val="outset" w:sz="6" w:space="0" w:color="414142"/>
              <w:left w:val="outset" w:sz="6" w:space="0" w:color="414142"/>
              <w:bottom w:val="outset" w:sz="6" w:space="0" w:color="414142"/>
              <w:right w:val="outset" w:sz="6" w:space="0" w:color="414142"/>
            </w:tcBorders>
            <w:hideMark/>
          </w:tcPr>
          <w:p w14:paraId="1C5DD74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SZIGORÚAN TITKOS</w:t>
            </w:r>
          </w:p>
        </w:tc>
      </w:tr>
      <w:tr w:rsidR="002F2B68" w:rsidRPr="00AD2360" w14:paraId="12DA3097"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6B7B0D4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Iceland</w:t>
            </w:r>
          </w:p>
        </w:tc>
        <w:tc>
          <w:tcPr>
            <w:tcW w:w="1109" w:type="pct"/>
            <w:tcBorders>
              <w:top w:val="outset" w:sz="6" w:space="0" w:color="414142"/>
              <w:left w:val="outset" w:sz="6" w:space="0" w:color="414142"/>
              <w:bottom w:val="outset" w:sz="6" w:space="0" w:color="414142"/>
              <w:right w:val="outset" w:sz="6" w:space="0" w:color="414142"/>
            </w:tcBorders>
            <w:hideMark/>
          </w:tcPr>
          <w:p w14:paraId="6AB9153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TAKMARKAÐUR AÐGANGUR</w:t>
            </w:r>
          </w:p>
        </w:tc>
        <w:tc>
          <w:tcPr>
            <w:tcW w:w="1221" w:type="pct"/>
            <w:tcBorders>
              <w:top w:val="outset" w:sz="6" w:space="0" w:color="414142"/>
              <w:left w:val="outset" w:sz="6" w:space="0" w:color="414142"/>
              <w:bottom w:val="outset" w:sz="6" w:space="0" w:color="414142"/>
              <w:right w:val="outset" w:sz="6" w:space="0" w:color="414142"/>
            </w:tcBorders>
            <w:hideMark/>
          </w:tcPr>
          <w:p w14:paraId="596FB047"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TRÚNAÐARMÁL</w:t>
            </w:r>
          </w:p>
        </w:tc>
        <w:tc>
          <w:tcPr>
            <w:tcW w:w="863" w:type="pct"/>
            <w:tcBorders>
              <w:top w:val="outset" w:sz="6" w:space="0" w:color="414142"/>
              <w:left w:val="outset" w:sz="6" w:space="0" w:color="414142"/>
              <w:bottom w:val="outset" w:sz="6" w:space="0" w:color="414142"/>
              <w:right w:val="outset" w:sz="6" w:space="0" w:color="414142"/>
            </w:tcBorders>
            <w:hideMark/>
          </w:tcPr>
          <w:p w14:paraId="2CCA70B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LEYNDARMÁL</w:t>
            </w:r>
          </w:p>
        </w:tc>
        <w:tc>
          <w:tcPr>
            <w:tcW w:w="883" w:type="pct"/>
            <w:tcBorders>
              <w:top w:val="outset" w:sz="6" w:space="0" w:color="414142"/>
              <w:left w:val="outset" w:sz="6" w:space="0" w:color="414142"/>
              <w:bottom w:val="outset" w:sz="6" w:space="0" w:color="414142"/>
              <w:right w:val="outset" w:sz="6" w:space="0" w:color="414142"/>
            </w:tcBorders>
            <w:hideMark/>
          </w:tcPr>
          <w:p w14:paraId="6D528C38"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ALGJÖRT LEYNDARMÁL</w:t>
            </w:r>
          </w:p>
        </w:tc>
      </w:tr>
      <w:tr w:rsidR="002F2B68" w:rsidRPr="00AD2360" w14:paraId="18D9BAD5"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5786C83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Italy</w:t>
            </w:r>
          </w:p>
        </w:tc>
        <w:tc>
          <w:tcPr>
            <w:tcW w:w="1109" w:type="pct"/>
            <w:tcBorders>
              <w:top w:val="outset" w:sz="6" w:space="0" w:color="414142"/>
              <w:left w:val="outset" w:sz="6" w:space="0" w:color="414142"/>
              <w:bottom w:val="outset" w:sz="6" w:space="0" w:color="414142"/>
              <w:right w:val="outset" w:sz="6" w:space="0" w:color="414142"/>
            </w:tcBorders>
            <w:hideMark/>
          </w:tcPr>
          <w:p w14:paraId="68BC3BD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RISERVATO</w:t>
            </w:r>
          </w:p>
        </w:tc>
        <w:tc>
          <w:tcPr>
            <w:tcW w:w="1221" w:type="pct"/>
            <w:tcBorders>
              <w:top w:val="outset" w:sz="6" w:space="0" w:color="414142"/>
              <w:left w:val="outset" w:sz="6" w:space="0" w:color="414142"/>
              <w:bottom w:val="outset" w:sz="6" w:space="0" w:color="414142"/>
              <w:right w:val="outset" w:sz="6" w:space="0" w:color="414142"/>
            </w:tcBorders>
            <w:hideMark/>
          </w:tcPr>
          <w:p w14:paraId="184FF6E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RISERVATISSIMO</w:t>
            </w:r>
          </w:p>
        </w:tc>
        <w:tc>
          <w:tcPr>
            <w:tcW w:w="863" w:type="pct"/>
            <w:tcBorders>
              <w:top w:val="outset" w:sz="6" w:space="0" w:color="414142"/>
              <w:left w:val="outset" w:sz="6" w:space="0" w:color="414142"/>
              <w:bottom w:val="outset" w:sz="6" w:space="0" w:color="414142"/>
              <w:right w:val="outset" w:sz="6" w:space="0" w:color="414142"/>
            </w:tcBorders>
            <w:hideMark/>
          </w:tcPr>
          <w:p w14:paraId="4EC0C3C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SEGRETO</w:t>
            </w:r>
          </w:p>
        </w:tc>
        <w:tc>
          <w:tcPr>
            <w:tcW w:w="883" w:type="pct"/>
            <w:tcBorders>
              <w:top w:val="outset" w:sz="6" w:space="0" w:color="414142"/>
              <w:left w:val="outset" w:sz="6" w:space="0" w:color="414142"/>
              <w:bottom w:val="outset" w:sz="6" w:space="0" w:color="414142"/>
              <w:right w:val="outset" w:sz="6" w:space="0" w:color="414142"/>
            </w:tcBorders>
            <w:hideMark/>
          </w:tcPr>
          <w:p w14:paraId="54248A47"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SEGRETISSIMO</w:t>
            </w:r>
          </w:p>
        </w:tc>
      </w:tr>
      <w:tr w:rsidR="002F2B68" w:rsidRPr="00AD2360" w14:paraId="785DB721"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73E14C9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Latvia</w:t>
            </w:r>
          </w:p>
        </w:tc>
        <w:tc>
          <w:tcPr>
            <w:tcW w:w="1109" w:type="pct"/>
            <w:tcBorders>
              <w:top w:val="outset" w:sz="6" w:space="0" w:color="414142"/>
              <w:left w:val="outset" w:sz="6" w:space="0" w:color="414142"/>
              <w:bottom w:val="outset" w:sz="6" w:space="0" w:color="414142"/>
              <w:right w:val="outset" w:sz="6" w:space="0" w:color="414142"/>
            </w:tcBorders>
            <w:hideMark/>
          </w:tcPr>
          <w:p w14:paraId="2543A362"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DIENESTA VAJADZĪBĀM</w:t>
            </w:r>
          </w:p>
        </w:tc>
        <w:tc>
          <w:tcPr>
            <w:tcW w:w="1221" w:type="pct"/>
            <w:tcBorders>
              <w:top w:val="outset" w:sz="6" w:space="0" w:color="414142"/>
              <w:left w:val="outset" w:sz="6" w:space="0" w:color="414142"/>
              <w:bottom w:val="outset" w:sz="6" w:space="0" w:color="414142"/>
              <w:right w:val="outset" w:sz="6" w:space="0" w:color="414142"/>
            </w:tcBorders>
            <w:hideMark/>
          </w:tcPr>
          <w:p w14:paraId="2EDFA35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KONFIDENCIĀLI</w:t>
            </w:r>
          </w:p>
        </w:tc>
        <w:tc>
          <w:tcPr>
            <w:tcW w:w="863" w:type="pct"/>
            <w:tcBorders>
              <w:top w:val="outset" w:sz="6" w:space="0" w:color="414142"/>
              <w:left w:val="outset" w:sz="6" w:space="0" w:color="414142"/>
              <w:bottom w:val="outset" w:sz="6" w:space="0" w:color="414142"/>
              <w:right w:val="outset" w:sz="6" w:space="0" w:color="414142"/>
            </w:tcBorders>
            <w:hideMark/>
          </w:tcPr>
          <w:p w14:paraId="548B32E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SLEPENI</w:t>
            </w:r>
          </w:p>
        </w:tc>
        <w:tc>
          <w:tcPr>
            <w:tcW w:w="883" w:type="pct"/>
            <w:tcBorders>
              <w:top w:val="outset" w:sz="6" w:space="0" w:color="414142"/>
              <w:left w:val="outset" w:sz="6" w:space="0" w:color="414142"/>
              <w:bottom w:val="outset" w:sz="6" w:space="0" w:color="414142"/>
              <w:right w:val="outset" w:sz="6" w:space="0" w:color="414142"/>
            </w:tcBorders>
            <w:hideMark/>
          </w:tcPr>
          <w:p w14:paraId="7B2C950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SEVIŠĶI SLEPENI I</w:t>
            </w:r>
          </w:p>
        </w:tc>
      </w:tr>
      <w:tr w:rsidR="002F2B68" w:rsidRPr="00AD2360" w14:paraId="5BBC52C3"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3E4776C8"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Lithuania</w:t>
            </w:r>
          </w:p>
        </w:tc>
        <w:tc>
          <w:tcPr>
            <w:tcW w:w="1109" w:type="pct"/>
            <w:tcBorders>
              <w:top w:val="outset" w:sz="6" w:space="0" w:color="414142"/>
              <w:left w:val="outset" w:sz="6" w:space="0" w:color="414142"/>
              <w:bottom w:val="outset" w:sz="6" w:space="0" w:color="414142"/>
              <w:right w:val="outset" w:sz="6" w:space="0" w:color="414142"/>
            </w:tcBorders>
            <w:hideMark/>
          </w:tcPr>
          <w:p w14:paraId="56A4B1F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RIBOTO NAUDOJIMO</w:t>
            </w:r>
          </w:p>
        </w:tc>
        <w:tc>
          <w:tcPr>
            <w:tcW w:w="1221" w:type="pct"/>
            <w:tcBorders>
              <w:top w:val="outset" w:sz="6" w:space="0" w:color="414142"/>
              <w:left w:val="outset" w:sz="6" w:space="0" w:color="414142"/>
              <w:bottom w:val="outset" w:sz="6" w:space="0" w:color="414142"/>
              <w:right w:val="outset" w:sz="6" w:space="0" w:color="414142"/>
            </w:tcBorders>
            <w:hideMark/>
          </w:tcPr>
          <w:p w14:paraId="074D473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KONFIDENCIALIAI</w:t>
            </w:r>
          </w:p>
        </w:tc>
        <w:tc>
          <w:tcPr>
            <w:tcW w:w="863" w:type="pct"/>
            <w:tcBorders>
              <w:top w:val="outset" w:sz="6" w:space="0" w:color="414142"/>
              <w:left w:val="outset" w:sz="6" w:space="0" w:color="414142"/>
              <w:bottom w:val="outset" w:sz="6" w:space="0" w:color="414142"/>
              <w:right w:val="outset" w:sz="6" w:space="0" w:color="414142"/>
            </w:tcBorders>
            <w:hideMark/>
          </w:tcPr>
          <w:p w14:paraId="3AB22967"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SLAPTAI</w:t>
            </w:r>
          </w:p>
        </w:tc>
        <w:tc>
          <w:tcPr>
            <w:tcW w:w="883" w:type="pct"/>
            <w:tcBorders>
              <w:top w:val="outset" w:sz="6" w:space="0" w:color="414142"/>
              <w:left w:val="outset" w:sz="6" w:space="0" w:color="414142"/>
              <w:bottom w:val="outset" w:sz="6" w:space="0" w:color="414142"/>
              <w:right w:val="outset" w:sz="6" w:space="0" w:color="414142"/>
            </w:tcBorders>
            <w:hideMark/>
          </w:tcPr>
          <w:p w14:paraId="5FEB2A22"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VISIŠKAI SLAPTAI</w:t>
            </w:r>
          </w:p>
        </w:tc>
      </w:tr>
      <w:tr w:rsidR="002F2B68" w:rsidRPr="00AD2360" w14:paraId="06F72D0E"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62BFD8B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Luxembourg</w:t>
            </w:r>
          </w:p>
        </w:tc>
        <w:tc>
          <w:tcPr>
            <w:tcW w:w="1109" w:type="pct"/>
            <w:tcBorders>
              <w:top w:val="outset" w:sz="6" w:space="0" w:color="414142"/>
              <w:left w:val="outset" w:sz="6" w:space="0" w:color="414142"/>
              <w:bottom w:val="outset" w:sz="6" w:space="0" w:color="414142"/>
              <w:right w:val="outset" w:sz="6" w:space="0" w:color="414142"/>
            </w:tcBorders>
            <w:hideMark/>
          </w:tcPr>
          <w:p w14:paraId="74E977B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RESTREINT</w:t>
            </w:r>
          </w:p>
          <w:p w14:paraId="3BA35B4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LUX</w:t>
            </w:r>
          </w:p>
        </w:tc>
        <w:tc>
          <w:tcPr>
            <w:tcW w:w="1221" w:type="pct"/>
            <w:tcBorders>
              <w:top w:val="outset" w:sz="6" w:space="0" w:color="414142"/>
              <w:left w:val="outset" w:sz="6" w:space="0" w:color="414142"/>
              <w:bottom w:val="outset" w:sz="6" w:space="0" w:color="414142"/>
              <w:right w:val="outset" w:sz="6" w:space="0" w:color="414142"/>
            </w:tcBorders>
            <w:hideMark/>
          </w:tcPr>
          <w:p w14:paraId="04F1E042"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CONFIDENTIEL LUX</w:t>
            </w:r>
          </w:p>
        </w:tc>
        <w:tc>
          <w:tcPr>
            <w:tcW w:w="863" w:type="pct"/>
            <w:tcBorders>
              <w:top w:val="outset" w:sz="6" w:space="0" w:color="414142"/>
              <w:left w:val="outset" w:sz="6" w:space="0" w:color="414142"/>
              <w:bottom w:val="outset" w:sz="6" w:space="0" w:color="414142"/>
              <w:right w:val="outset" w:sz="6" w:space="0" w:color="414142"/>
            </w:tcBorders>
            <w:hideMark/>
          </w:tcPr>
          <w:p w14:paraId="4E34E432"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SECRET LUX</w:t>
            </w:r>
          </w:p>
        </w:tc>
        <w:tc>
          <w:tcPr>
            <w:tcW w:w="883" w:type="pct"/>
            <w:tcBorders>
              <w:top w:val="outset" w:sz="6" w:space="0" w:color="414142"/>
              <w:left w:val="outset" w:sz="6" w:space="0" w:color="414142"/>
              <w:bottom w:val="outset" w:sz="6" w:space="0" w:color="414142"/>
              <w:right w:val="outset" w:sz="6" w:space="0" w:color="414142"/>
            </w:tcBorders>
            <w:hideMark/>
          </w:tcPr>
          <w:p w14:paraId="5E23300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TRES SECRET LUX</w:t>
            </w:r>
          </w:p>
        </w:tc>
      </w:tr>
      <w:tr w:rsidR="002F2B68" w:rsidRPr="00AD2360" w14:paraId="6C359255"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53882CC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Montenegro</w:t>
            </w:r>
          </w:p>
        </w:tc>
        <w:tc>
          <w:tcPr>
            <w:tcW w:w="1109" w:type="pct"/>
            <w:tcBorders>
              <w:top w:val="outset" w:sz="6" w:space="0" w:color="414142"/>
              <w:left w:val="outset" w:sz="6" w:space="0" w:color="414142"/>
              <w:bottom w:val="outset" w:sz="6" w:space="0" w:color="414142"/>
              <w:right w:val="outset" w:sz="6" w:space="0" w:color="414142"/>
            </w:tcBorders>
            <w:hideMark/>
          </w:tcPr>
          <w:p w14:paraId="2A29CA92"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INTERNO</w:t>
            </w:r>
          </w:p>
        </w:tc>
        <w:tc>
          <w:tcPr>
            <w:tcW w:w="1221" w:type="pct"/>
            <w:tcBorders>
              <w:top w:val="outset" w:sz="6" w:space="0" w:color="414142"/>
              <w:left w:val="outset" w:sz="6" w:space="0" w:color="414142"/>
              <w:bottom w:val="outset" w:sz="6" w:space="0" w:color="414142"/>
              <w:right w:val="outset" w:sz="6" w:space="0" w:color="414142"/>
            </w:tcBorders>
            <w:hideMark/>
          </w:tcPr>
          <w:p w14:paraId="204D107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POVJERLJIVO</w:t>
            </w:r>
          </w:p>
        </w:tc>
        <w:tc>
          <w:tcPr>
            <w:tcW w:w="863" w:type="pct"/>
            <w:tcBorders>
              <w:top w:val="outset" w:sz="6" w:space="0" w:color="414142"/>
              <w:left w:val="outset" w:sz="6" w:space="0" w:color="414142"/>
              <w:bottom w:val="outset" w:sz="6" w:space="0" w:color="414142"/>
              <w:right w:val="outset" w:sz="6" w:space="0" w:color="414142"/>
            </w:tcBorders>
            <w:hideMark/>
          </w:tcPr>
          <w:p w14:paraId="477C8AE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TAJNO</w:t>
            </w:r>
          </w:p>
        </w:tc>
        <w:tc>
          <w:tcPr>
            <w:tcW w:w="883" w:type="pct"/>
            <w:tcBorders>
              <w:top w:val="outset" w:sz="6" w:space="0" w:color="414142"/>
              <w:left w:val="outset" w:sz="6" w:space="0" w:color="414142"/>
              <w:bottom w:val="outset" w:sz="6" w:space="0" w:color="414142"/>
              <w:right w:val="outset" w:sz="6" w:space="0" w:color="414142"/>
            </w:tcBorders>
            <w:hideMark/>
          </w:tcPr>
          <w:p w14:paraId="0FE8ACB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STROGO TAJNO</w:t>
            </w:r>
          </w:p>
        </w:tc>
      </w:tr>
      <w:tr w:rsidR="002F2B68" w:rsidRPr="00AD2360" w14:paraId="027326DD"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5E3BC222"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Netherlands</w:t>
            </w:r>
          </w:p>
        </w:tc>
        <w:tc>
          <w:tcPr>
            <w:tcW w:w="1109" w:type="pct"/>
            <w:tcBorders>
              <w:top w:val="outset" w:sz="6" w:space="0" w:color="414142"/>
              <w:left w:val="outset" w:sz="6" w:space="0" w:color="414142"/>
              <w:bottom w:val="outset" w:sz="6" w:space="0" w:color="414142"/>
              <w:right w:val="outset" w:sz="6" w:space="0" w:color="414142"/>
            </w:tcBorders>
            <w:hideMark/>
          </w:tcPr>
          <w:p w14:paraId="35938AE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Departementaal VERTROUWELIJK</w:t>
            </w:r>
          </w:p>
        </w:tc>
        <w:tc>
          <w:tcPr>
            <w:tcW w:w="1221" w:type="pct"/>
            <w:tcBorders>
              <w:top w:val="outset" w:sz="6" w:space="0" w:color="414142"/>
              <w:left w:val="outset" w:sz="6" w:space="0" w:color="414142"/>
              <w:bottom w:val="outset" w:sz="6" w:space="0" w:color="414142"/>
              <w:right w:val="outset" w:sz="6" w:space="0" w:color="414142"/>
            </w:tcBorders>
            <w:hideMark/>
          </w:tcPr>
          <w:p w14:paraId="7844F072"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Staatsgeheim CONFIDENTIEEL Stg. CONFIDENTIEEL</w:t>
            </w:r>
          </w:p>
        </w:tc>
        <w:tc>
          <w:tcPr>
            <w:tcW w:w="863" w:type="pct"/>
            <w:tcBorders>
              <w:top w:val="outset" w:sz="6" w:space="0" w:color="414142"/>
              <w:left w:val="outset" w:sz="6" w:space="0" w:color="414142"/>
              <w:bottom w:val="outset" w:sz="6" w:space="0" w:color="414142"/>
              <w:right w:val="outset" w:sz="6" w:space="0" w:color="414142"/>
            </w:tcBorders>
            <w:hideMark/>
          </w:tcPr>
          <w:p w14:paraId="07C9438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Staatsgeheim GEHEIM Stg. GEHEIM</w:t>
            </w:r>
          </w:p>
        </w:tc>
        <w:tc>
          <w:tcPr>
            <w:tcW w:w="883" w:type="pct"/>
            <w:tcBorders>
              <w:top w:val="outset" w:sz="6" w:space="0" w:color="414142"/>
              <w:left w:val="outset" w:sz="6" w:space="0" w:color="414142"/>
              <w:bottom w:val="outset" w:sz="6" w:space="0" w:color="414142"/>
              <w:right w:val="outset" w:sz="6" w:space="0" w:color="414142"/>
            </w:tcBorders>
            <w:hideMark/>
          </w:tcPr>
          <w:p w14:paraId="4F3013C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Staatsgeheim ZEER GEHEIM Stg. ZEER GEHEIM</w:t>
            </w:r>
          </w:p>
        </w:tc>
      </w:tr>
      <w:tr w:rsidR="002F2B68" w:rsidRPr="00AD2360" w14:paraId="11B87580"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16A6ABE7"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North Macedonia</w:t>
            </w:r>
          </w:p>
        </w:tc>
        <w:tc>
          <w:tcPr>
            <w:tcW w:w="1109" w:type="pct"/>
            <w:tcBorders>
              <w:top w:val="outset" w:sz="6" w:space="0" w:color="414142"/>
              <w:left w:val="outset" w:sz="6" w:space="0" w:color="414142"/>
              <w:bottom w:val="outset" w:sz="6" w:space="0" w:color="414142"/>
              <w:right w:val="outset" w:sz="6" w:space="0" w:color="414142"/>
            </w:tcBorders>
            <w:hideMark/>
          </w:tcPr>
          <w:p w14:paraId="131D789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ИНТЕРНО</w:t>
            </w:r>
          </w:p>
        </w:tc>
        <w:tc>
          <w:tcPr>
            <w:tcW w:w="1221" w:type="pct"/>
            <w:tcBorders>
              <w:top w:val="outset" w:sz="6" w:space="0" w:color="414142"/>
              <w:left w:val="outset" w:sz="6" w:space="0" w:color="414142"/>
              <w:bottom w:val="outset" w:sz="6" w:space="0" w:color="414142"/>
              <w:right w:val="outset" w:sz="6" w:space="0" w:color="414142"/>
            </w:tcBorders>
            <w:hideMark/>
          </w:tcPr>
          <w:p w14:paraId="6CA70D4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ДОВЕРЛИВО</w:t>
            </w:r>
          </w:p>
        </w:tc>
        <w:tc>
          <w:tcPr>
            <w:tcW w:w="863" w:type="pct"/>
            <w:tcBorders>
              <w:top w:val="outset" w:sz="6" w:space="0" w:color="414142"/>
              <w:left w:val="outset" w:sz="6" w:space="0" w:color="414142"/>
              <w:bottom w:val="outset" w:sz="6" w:space="0" w:color="414142"/>
              <w:right w:val="outset" w:sz="6" w:space="0" w:color="414142"/>
            </w:tcBorders>
            <w:hideMark/>
          </w:tcPr>
          <w:p w14:paraId="5FB4EB8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СТРОГО ДОВЕРЛИВО</w:t>
            </w:r>
          </w:p>
        </w:tc>
        <w:tc>
          <w:tcPr>
            <w:tcW w:w="883" w:type="pct"/>
            <w:tcBorders>
              <w:top w:val="outset" w:sz="6" w:space="0" w:color="414142"/>
              <w:left w:val="outset" w:sz="6" w:space="0" w:color="414142"/>
              <w:bottom w:val="outset" w:sz="6" w:space="0" w:color="414142"/>
              <w:right w:val="outset" w:sz="6" w:space="0" w:color="414142"/>
            </w:tcBorders>
            <w:hideMark/>
          </w:tcPr>
          <w:p w14:paraId="3ABD782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ДРЖАВНА ТАЈНА</w:t>
            </w:r>
          </w:p>
        </w:tc>
      </w:tr>
      <w:tr w:rsidR="002F2B68" w:rsidRPr="00AD2360" w14:paraId="177F6BF5"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6C805B7B"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Norway</w:t>
            </w:r>
          </w:p>
        </w:tc>
        <w:tc>
          <w:tcPr>
            <w:tcW w:w="1109" w:type="pct"/>
            <w:tcBorders>
              <w:top w:val="outset" w:sz="6" w:space="0" w:color="414142"/>
              <w:left w:val="outset" w:sz="6" w:space="0" w:color="414142"/>
              <w:bottom w:val="outset" w:sz="6" w:space="0" w:color="414142"/>
              <w:right w:val="outset" w:sz="6" w:space="0" w:color="414142"/>
            </w:tcBorders>
            <w:hideMark/>
          </w:tcPr>
          <w:p w14:paraId="13426F6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BEGRENSET</w:t>
            </w:r>
          </w:p>
        </w:tc>
        <w:tc>
          <w:tcPr>
            <w:tcW w:w="1221" w:type="pct"/>
            <w:tcBorders>
              <w:top w:val="outset" w:sz="6" w:space="0" w:color="414142"/>
              <w:left w:val="outset" w:sz="6" w:space="0" w:color="414142"/>
              <w:bottom w:val="outset" w:sz="6" w:space="0" w:color="414142"/>
              <w:right w:val="outset" w:sz="6" w:space="0" w:color="414142"/>
            </w:tcBorders>
            <w:hideMark/>
          </w:tcPr>
          <w:p w14:paraId="76B9783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KONFIDENSIELT</w:t>
            </w:r>
          </w:p>
        </w:tc>
        <w:tc>
          <w:tcPr>
            <w:tcW w:w="863" w:type="pct"/>
            <w:tcBorders>
              <w:top w:val="outset" w:sz="6" w:space="0" w:color="414142"/>
              <w:left w:val="outset" w:sz="6" w:space="0" w:color="414142"/>
              <w:bottom w:val="outset" w:sz="6" w:space="0" w:color="414142"/>
              <w:right w:val="outset" w:sz="6" w:space="0" w:color="414142"/>
            </w:tcBorders>
            <w:hideMark/>
          </w:tcPr>
          <w:p w14:paraId="4446E5F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HEMMELIG</w:t>
            </w:r>
          </w:p>
        </w:tc>
        <w:tc>
          <w:tcPr>
            <w:tcW w:w="883" w:type="pct"/>
            <w:tcBorders>
              <w:top w:val="outset" w:sz="6" w:space="0" w:color="414142"/>
              <w:left w:val="outset" w:sz="6" w:space="0" w:color="414142"/>
              <w:bottom w:val="outset" w:sz="6" w:space="0" w:color="414142"/>
              <w:right w:val="outset" w:sz="6" w:space="0" w:color="414142"/>
            </w:tcBorders>
            <w:hideMark/>
          </w:tcPr>
          <w:p w14:paraId="6EF065D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STRENGT HEMMELIG</w:t>
            </w:r>
          </w:p>
        </w:tc>
      </w:tr>
      <w:tr w:rsidR="002F2B68" w:rsidRPr="00AD2360" w14:paraId="451CC45E"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0E5D45E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Poland</w:t>
            </w:r>
          </w:p>
        </w:tc>
        <w:tc>
          <w:tcPr>
            <w:tcW w:w="1109" w:type="pct"/>
            <w:tcBorders>
              <w:top w:val="outset" w:sz="6" w:space="0" w:color="414142"/>
              <w:left w:val="outset" w:sz="6" w:space="0" w:color="414142"/>
              <w:bottom w:val="outset" w:sz="6" w:space="0" w:color="414142"/>
              <w:right w:val="outset" w:sz="6" w:space="0" w:color="414142"/>
            </w:tcBorders>
            <w:hideMark/>
          </w:tcPr>
          <w:p w14:paraId="2B4ECB9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ZASTRZEŻONE</w:t>
            </w:r>
          </w:p>
        </w:tc>
        <w:tc>
          <w:tcPr>
            <w:tcW w:w="1221" w:type="pct"/>
            <w:tcBorders>
              <w:top w:val="outset" w:sz="6" w:space="0" w:color="414142"/>
              <w:left w:val="outset" w:sz="6" w:space="0" w:color="414142"/>
              <w:bottom w:val="outset" w:sz="6" w:space="0" w:color="414142"/>
              <w:right w:val="outset" w:sz="6" w:space="0" w:color="414142"/>
            </w:tcBorders>
            <w:hideMark/>
          </w:tcPr>
          <w:p w14:paraId="08E432B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POUFNE</w:t>
            </w:r>
          </w:p>
        </w:tc>
        <w:tc>
          <w:tcPr>
            <w:tcW w:w="863" w:type="pct"/>
            <w:tcBorders>
              <w:top w:val="outset" w:sz="6" w:space="0" w:color="414142"/>
              <w:left w:val="outset" w:sz="6" w:space="0" w:color="414142"/>
              <w:bottom w:val="outset" w:sz="6" w:space="0" w:color="414142"/>
              <w:right w:val="outset" w:sz="6" w:space="0" w:color="414142"/>
            </w:tcBorders>
            <w:hideMark/>
          </w:tcPr>
          <w:p w14:paraId="3579B94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TAJNE</w:t>
            </w:r>
          </w:p>
        </w:tc>
        <w:tc>
          <w:tcPr>
            <w:tcW w:w="883" w:type="pct"/>
            <w:tcBorders>
              <w:top w:val="outset" w:sz="6" w:space="0" w:color="414142"/>
              <w:left w:val="outset" w:sz="6" w:space="0" w:color="414142"/>
              <w:bottom w:val="outset" w:sz="6" w:space="0" w:color="414142"/>
              <w:right w:val="outset" w:sz="6" w:space="0" w:color="414142"/>
            </w:tcBorders>
            <w:hideMark/>
          </w:tcPr>
          <w:p w14:paraId="19C56768"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ŚCİŚLE TAJNE</w:t>
            </w:r>
          </w:p>
        </w:tc>
      </w:tr>
      <w:tr w:rsidR="002F2B68" w:rsidRPr="00AD2360" w14:paraId="5ACDA3E6"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7BA61DD7"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Portugal</w:t>
            </w:r>
          </w:p>
        </w:tc>
        <w:tc>
          <w:tcPr>
            <w:tcW w:w="1109" w:type="pct"/>
            <w:tcBorders>
              <w:top w:val="outset" w:sz="6" w:space="0" w:color="414142"/>
              <w:left w:val="outset" w:sz="6" w:space="0" w:color="414142"/>
              <w:bottom w:val="outset" w:sz="6" w:space="0" w:color="414142"/>
              <w:right w:val="outset" w:sz="6" w:space="0" w:color="414142"/>
            </w:tcBorders>
            <w:hideMark/>
          </w:tcPr>
          <w:p w14:paraId="2ED3BD3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RESERVADO</w:t>
            </w:r>
          </w:p>
        </w:tc>
        <w:tc>
          <w:tcPr>
            <w:tcW w:w="1221" w:type="pct"/>
            <w:tcBorders>
              <w:top w:val="outset" w:sz="6" w:space="0" w:color="414142"/>
              <w:left w:val="outset" w:sz="6" w:space="0" w:color="414142"/>
              <w:bottom w:val="outset" w:sz="6" w:space="0" w:color="414142"/>
              <w:right w:val="outset" w:sz="6" w:space="0" w:color="414142"/>
            </w:tcBorders>
            <w:hideMark/>
          </w:tcPr>
          <w:p w14:paraId="0C0DAC7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CONFIDENCIAL</w:t>
            </w:r>
          </w:p>
        </w:tc>
        <w:tc>
          <w:tcPr>
            <w:tcW w:w="863" w:type="pct"/>
            <w:tcBorders>
              <w:top w:val="outset" w:sz="6" w:space="0" w:color="414142"/>
              <w:left w:val="outset" w:sz="6" w:space="0" w:color="414142"/>
              <w:bottom w:val="outset" w:sz="6" w:space="0" w:color="414142"/>
              <w:right w:val="outset" w:sz="6" w:space="0" w:color="414142"/>
            </w:tcBorders>
            <w:hideMark/>
          </w:tcPr>
          <w:p w14:paraId="039EE6EB"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SECRETO</w:t>
            </w:r>
          </w:p>
        </w:tc>
        <w:tc>
          <w:tcPr>
            <w:tcW w:w="883" w:type="pct"/>
            <w:tcBorders>
              <w:top w:val="outset" w:sz="6" w:space="0" w:color="414142"/>
              <w:left w:val="outset" w:sz="6" w:space="0" w:color="414142"/>
              <w:bottom w:val="outset" w:sz="6" w:space="0" w:color="414142"/>
              <w:right w:val="outset" w:sz="6" w:space="0" w:color="414142"/>
            </w:tcBorders>
            <w:hideMark/>
          </w:tcPr>
          <w:p w14:paraId="020D7EF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MUITO SECRETO</w:t>
            </w:r>
          </w:p>
        </w:tc>
      </w:tr>
      <w:tr w:rsidR="002F2B68" w:rsidRPr="00AD2360" w14:paraId="58BDB82E"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1E158F4B"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Romania</w:t>
            </w:r>
          </w:p>
        </w:tc>
        <w:tc>
          <w:tcPr>
            <w:tcW w:w="1109" w:type="pct"/>
            <w:tcBorders>
              <w:top w:val="outset" w:sz="6" w:space="0" w:color="414142"/>
              <w:left w:val="outset" w:sz="6" w:space="0" w:color="414142"/>
              <w:bottom w:val="outset" w:sz="6" w:space="0" w:color="414142"/>
              <w:right w:val="outset" w:sz="6" w:space="0" w:color="414142"/>
            </w:tcBorders>
            <w:hideMark/>
          </w:tcPr>
          <w:p w14:paraId="3C26E778"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SECRET DE SERVICIU</w:t>
            </w:r>
          </w:p>
        </w:tc>
        <w:tc>
          <w:tcPr>
            <w:tcW w:w="1221" w:type="pct"/>
            <w:tcBorders>
              <w:top w:val="outset" w:sz="6" w:space="0" w:color="414142"/>
              <w:left w:val="outset" w:sz="6" w:space="0" w:color="414142"/>
              <w:bottom w:val="outset" w:sz="6" w:space="0" w:color="414142"/>
              <w:right w:val="outset" w:sz="6" w:space="0" w:color="414142"/>
            </w:tcBorders>
            <w:hideMark/>
          </w:tcPr>
          <w:p w14:paraId="3B8ABB6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SECRET</w:t>
            </w:r>
          </w:p>
        </w:tc>
        <w:tc>
          <w:tcPr>
            <w:tcW w:w="863" w:type="pct"/>
            <w:tcBorders>
              <w:top w:val="outset" w:sz="6" w:space="0" w:color="414142"/>
              <w:left w:val="outset" w:sz="6" w:space="0" w:color="414142"/>
              <w:bottom w:val="outset" w:sz="6" w:space="0" w:color="414142"/>
              <w:right w:val="outset" w:sz="6" w:space="0" w:color="414142"/>
            </w:tcBorders>
            <w:hideMark/>
          </w:tcPr>
          <w:p w14:paraId="54449CA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STRICT SECRET</w:t>
            </w:r>
          </w:p>
        </w:tc>
        <w:tc>
          <w:tcPr>
            <w:tcW w:w="883" w:type="pct"/>
            <w:tcBorders>
              <w:top w:val="outset" w:sz="6" w:space="0" w:color="414142"/>
              <w:left w:val="outset" w:sz="6" w:space="0" w:color="414142"/>
              <w:bottom w:val="outset" w:sz="6" w:space="0" w:color="414142"/>
              <w:right w:val="outset" w:sz="6" w:space="0" w:color="414142"/>
            </w:tcBorders>
            <w:hideMark/>
          </w:tcPr>
          <w:p w14:paraId="673AE05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STRICT SECRET DE IMPORTANTĂ DEOSEBITĂ</w:t>
            </w:r>
          </w:p>
        </w:tc>
      </w:tr>
      <w:tr w:rsidR="002F2B68" w:rsidRPr="00AD2360" w14:paraId="77B9B808"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014FB49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Slovakia</w:t>
            </w:r>
          </w:p>
        </w:tc>
        <w:tc>
          <w:tcPr>
            <w:tcW w:w="1109" w:type="pct"/>
            <w:tcBorders>
              <w:top w:val="outset" w:sz="6" w:space="0" w:color="414142"/>
              <w:left w:val="outset" w:sz="6" w:space="0" w:color="414142"/>
              <w:bottom w:val="outset" w:sz="6" w:space="0" w:color="414142"/>
              <w:right w:val="outset" w:sz="6" w:space="0" w:color="414142"/>
            </w:tcBorders>
            <w:hideMark/>
          </w:tcPr>
          <w:p w14:paraId="69D01D08"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VYHRADENÉ</w:t>
            </w:r>
          </w:p>
        </w:tc>
        <w:tc>
          <w:tcPr>
            <w:tcW w:w="1221" w:type="pct"/>
            <w:tcBorders>
              <w:top w:val="outset" w:sz="6" w:space="0" w:color="414142"/>
              <w:left w:val="outset" w:sz="6" w:space="0" w:color="414142"/>
              <w:bottom w:val="outset" w:sz="6" w:space="0" w:color="414142"/>
              <w:right w:val="outset" w:sz="6" w:space="0" w:color="414142"/>
            </w:tcBorders>
            <w:hideMark/>
          </w:tcPr>
          <w:p w14:paraId="6FF6B8B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DÔVERNÉ</w:t>
            </w:r>
          </w:p>
        </w:tc>
        <w:tc>
          <w:tcPr>
            <w:tcW w:w="863" w:type="pct"/>
            <w:tcBorders>
              <w:top w:val="outset" w:sz="6" w:space="0" w:color="414142"/>
              <w:left w:val="outset" w:sz="6" w:space="0" w:color="414142"/>
              <w:bottom w:val="outset" w:sz="6" w:space="0" w:color="414142"/>
              <w:right w:val="outset" w:sz="6" w:space="0" w:color="414142"/>
            </w:tcBorders>
            <w:hideMark/>
          </w:tcPr>
          <w:p w14:paraId="671A012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TAJNÉ</w:t>
            </w:r>
          </w:p>
        </w:tc>
        <w:tc>
          <w:tcPr>
            <w:tcW w:w="883" w:type="pct"/>
            <w:tcBorders>
              <w:top w:val="outset" w:sz="6" w:space="0" w:color="414142"/>
              <w:left w:val="outset" w:sz="6" w:space="0" w:color="414142"/>
              <w:bottom w:val="outset" w:sz="6" w:space="0" w:color="414142"/>
              <w:right w:val="outset" w:sz="6" w:space="0" w:color="414142"/>
            </w:tcBorders>
            <w:hideMark/>
          </w:tcPr>
          <w:p w14:paraId="6BAA1A2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PRÍSNE TAJNÉ</w:t>
            </w:r>
          </w:p>
        </w:tc>
      </w:tr>
      <w:tr w:rsidR="002F2B68" w:rsidRPr="00AD2360" w14:paraId="0B78BED6"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2AD60CE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Slovenia</w:t>
            </w:r>
          </w:p>
        </w:tc>
        <w:tc>
          <w:tcPr>
            <w:tcW w:w="1109" w:type="pct"/>
            <w:tcBorders>
              <w:top w:val="outset" w:sz="6" w:space="0" w:color="414142"/>
              <w:left w:val="outset" w:sz="6" w:space="0" w:color="414142"/>
              <w:bottom w:val="outset" w:sz="6" w:space="0" w:color="414142"/>
              <w:right w:val="outset" w:sz="6" w:space="0" w:color="414142"/>
            </w:tcBorders>
            <w:hideMark/>
          </w:tcPr>
          <w:p w14:paraId="70B9FFD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INTERNO</w:t>
            </w:r>
          </w:p>
        </w:tc>
        <w:tc>
          <w:tcPr>
            <w:tcW w:w="1221" w:type="pct"/>
            <w:tcBorders>
              <w:top w:val="outset" w:sz="6" w:space="0" w:color="414142"/>
              <w:left w:val="outset" w:sz="6" w:space="0" w:color="414142"/>
              <w:bottom w:val="outset" w:sz="6" w:space="0" w:color="414142"/>
              <w:right w:val="outset" w:sz="6" w:space="0" w:color="414142"/>
            </w:tcBorders>
            <w:hideMark/>
          </w:tcPr>
          <w:p w14:paraId="2A97BF1B"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ZAUPNO</w:t>
            </w:r>
          </w:p>
        </w:tc>
        <w:tc>
          <w:tcPr>
            <w:tcW w:w="863" w:type="pct"/>
            <w:tcBorders>
              <w:top w:val="outset" w:sz="6" w:space="0" w:color="414142"/>
              <w:left w:val="outset" w:sz="6" w:space="0" w:color="414142"/>
              <w:bottom w:val="outset" w:sz="6" w:space="0" w:color="414142"/>
              <w:right w:val="outset" w:sz="6" w:space="0" w:color="414142"/>
            </w:tcBorders>
            <w:hideMark/>
          </w:tcPr>
          <w:p w14:paraId="1A8B420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TAJNO</w:t>
            </w:r>
          </w:p>
        </w:tc>
        <w:tc>
          <w:tcPr>
            <w:tcW w:w="883" w:type="pct"/>
            <w:tcBorders>
              <w:top w:val="outset" w:sz="6" w:space="0" w:color="414142"/>
              <w:left w:val="outset" w:sz="6" w:space="0" w:color="414142"/>
              <w:bottom w:val="outset" w:sz="6" w:space="0" w:color="414142"/>
              <w:right w:val="outset" w:sz="6" w:space="0" w:color="414142"/>
            </w:tcBorders>
            <w:hideMark/>
          </w:tcPr>
          <w:p w14:paraId="6B71E55B"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STROGO TAJNO</w:t>
            </w:r>
          </w:p>
        </w:tc>
      </w:tr>
      <w:tr w:rsidR="002F2B68" w:rsidRPr="00AD2360" w14:paraId="691CC985"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323DC51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Spain</w:t>
            </w:r>
          </w:p>
        </w:tc>
        <w:tc>
          <w:tcPr>
            <w:tcW w:w="1109" w:type="pct"/>
            <w:tcBorders>
              <w:top w:val="outset" w:sz="6" w:space="0" w:color="414142"/>
              <w:left w:val="outset" w:sz="6" w:space="0" w:color="414142"/>
              <w:bottom w:val="outset" w:sz="6" w:space="0" w:color="414142"/>
              <w:right w:val="outset" w:sz="6" w:space="0" w:color="414142"/>
            </w:tcBorders>
            <w:hideMark/>
          </w:tcPr>
          <w:p w14:paraId="06BE3FA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DIFUSIÓN LIMITADA</w:t>
            </w:r>
          </w:p>
        </w:tc>
        <w:tc>
          <w:tcPr>
            <w:tcW w:w="1221" w:type="pct"/>
            <w:tcBorders>
              <w:top w:val="outset" w:sz="6" w:space="0" w:color="414142"/>
              <w:left w:val="outset" w:sz="6" w:space="0" w:color="414142"/>
              <w:bottom w:val="outset" w:sz="6" w:space="0" w:color="414142"/>
              <w:right w:val="outset" w:sz="6" w:space="0" w:color="414142"/>
            </w:tcBorders>
            <w:hideMark/>
          </w:tcPr>
          <w:p w14:paraId="4B9B88C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CONFIDENCIAL</w:t>
            </w:r>
          </w:p>
        </w:tc>
        <w:tc>
          <w:tcPr>
            <w:tcW w:w="863" w:type="pct"/>
            <w:tcBorders>
              <w:top w:val="outset" w:sz="6" w:space="0" w:color="414142"/>
              <w:left w:val="outset" w:sz="6" w:space="0" w:color="414142"/>
              <w:bottom w:val="outset" w:sz="6" w:space="0" w:color="414142"/>
              <w:right w:val="outset" w:sz="6" w:space="0" w:color="414142"/>
            </w:tcBorders>
            <w:hideMark/>
          </w:tcPr>
          <w:p w14:paraId="28DC4312"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RESERVADO</w:t>
            </w:r>
          </w:p>
        </w:tc>
        <w:tc>
          <w:tcPr>
            <w:tcW w:w="883" w:type="pct"/>
            <w:tcBorders>
              <w:top w:val="outset" w:sz="6" w:space="0" w:color="414142"/>
              <w:left w:val="outset" w:sz="6" w:space="0" w:color="414142"/>
              <w:bottom w:val="outset" w:sz="6" w:space="0" w:color="414142"/>
              <w:right w:val="outset" w:sz="6" w:space="0" w:color="414142"/>
            </w:tcBorders>
            <w:hideMark/>
          </w:tcPr>
          <w:p w14:paraId="2505C32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SECRETO</w:t>
            </w:r>
          </w:p>
        </w:tc>
      </w:tr>
      <w:tr w:rsidR="002F2B68" w:rsidRPr="00AD2360" w14:paraId="59C24E6D"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106BD40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Turkey</w:t>
            </w:r>
          </w:p>
        </w:tc>
        <w:tc>
          <w:tcPr>
            <w:tcW w:w="1109" w:type="pct"/>
            <w:tcBorders>
              <w:top w:val="outset" w:sz="6" w:space="0" w:color="414142"/>
              <w:left w:val="outset" w:sz="6" w:space="0" w:color="414142"/>
              <w:bottom w:val="outset" w:sz="6" w:space="0" w:color="414142"/>
              <w:right w:val="outset" w:sz="6" w:space="0" w:color="414142"/>
            </w:tcBorders>
            <w:hideMark/>
          </w:tcPr>
          <w:p w14:paraId="13B2BD4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HİZMETE ÖZEL</w:t>
            </w:r>
          </w:p>
        </w:tc>
        <w:tc>
          <w:tcPr>
            <w:tcW w:w="1221" w:type="pct"/>
            <w:tcBorders>
              <w:top w:val="outset" w:sz="6" w:space="0" w:color="414142"/>
              <w:left w:val="outset" w:sz="6" w:space="0" w:color="414142"/>
              <w:bottom w:val="outset" w:sz="6" w:space="0" w:color="414142"/>
              <w:right w:val="outset" w:sz="6" w:space="0" w:color="414142"/>
            </w:tcBorders>
            <w:hideMark/>
          </w:tcPr>
          <w:p w14:paraId="4B15373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ÖZEL</w:t>
            </w:r>
          </w:p>
        </w:tc>
        <w:tc>
          <w:tcPr>
            <w:tcW w:w="863" w:type="pct"/>
            <w:tcBorders>
              <w:top w:val="outset" w:sz="6" w:space="0" w:color="414142"/>
              <w:left w:val="outset" w:sz="6" w:space="0" w:color="414142"/>
              <w:bottom w:val="outset" w:sz="6" w:space="0" w:color="414142"/>
              <w:right w:val="outset" w:sz="6" w:space="0" w:color="414142"/>
            </w:tcBorders>
            <w:hideMark/>
          </w:tcPr>
          <w:p w14:paraId="07F4500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GİZLİ</w:t>
            </w:r>
          </w:p>
        </w:tc>
        <w:tc>
          <w:tcPr>
            <w:tcW w:w="883" w:type="pct"/>
            <w:tcBorders>
              <w:top w:val="outset" w:sz="6" w:space="0" w:color="414142"/>
              <w:left w:val="outset" w:sz="6" w:space="0" w:color="414142"/>
              <w:bottom w:val="outset" w:sz="6" w:space="0" w:color="414142"/>
              <w:right w:val="outset" w:sz="6" w:space="0" w:color="414142"/>
            </w:tcBorders>
            <w:hideMark/>
          </w:tcPr>
          <w:p w14:paraId="42AF4A4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ÇOK GİZLİ</w:t>
            </w:r>
          </w:p>
        </w:tc>
      </w:tr>
      <w:tr w:rsidR="002F2B68" w:rsidRPr="00AD2360" w14:paraId="062D9537"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0E479F5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Great Britain</w:t>
            </w:r>
          </w:p>
        </w:tc>
        <w:tc>
          <w:tcPr>
            <w:tcW w:w="1109" w:type="pct"/>
            <w:tcBorders>
              <w:top w:val="outset" w:sz="6" w:space="0" w:color="414142"/>
              <w:left w:val="outset" w:sz="6" w:space="0" w:color="414142"/>
              <w:bottom w:val="outset" w:sz="6" w:space="0" w:color="414142"/>
              <w:right w:val="outset" w:sz="6" w:space="0" w:color="414142"/>
            </w:tcBorders>
            <w:hideMark/>
          </w:tcPr>
          <w:p w14:paraId="6CB97E9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UK OFFICIAL - SENSITIVE</w:t>
            </w:r>
          </w:p>
        </w:tc>
        <w:tc>
          <w:tcPr>
            <w:tcW w:w="1221" w:type="pct"/>
            <w:tcBorders>
              <w:top w:val="outset" w:sz="6" w:space="0" w:color="414142"/>
              <w:left w:val="outset" w:sz="6" w:space="0" w:color="414142"/>
              <w:bottom w:val="outset" w:sz="6" w:space="0" w:color="414142"/>
              <w:right w:val="outset" w:sz="6" w:space="0" w:color="414142"/>
            </w:tcBorders>
            <w:hideMark/>
          </w:tcPr>
          <w:p w14:paraId="233B1FFC"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No national equivalent</w:t>
            </w:r>
            <w:r>
              <w:rPr>
                <w:rFonts w:ascii="Times New Roman" w:hAnsi="Times New Roman"/>
                <w:sz w:val="24"/>
                <w:vertAlign w:val="superscript"/>
              </w:rPr>
              <w:t>1</w:t>
            </w:r>
          </w:p>
        </w:tc>
        <w:tc>
          <w:tcPr>
            <w:tcW w:w="863" w:type="pct"/>
            <w:tcBorders>
              <w:top w:val="outset" w:sz="6" w:space="0" w:color="414142"/>
              <w:left w:val="outset" w:sz="6" w:space="0" w:color="414142"/>
              <w:bottom w:val="outset" w:sz="6" w:space="0" w:color="414142"/>
              <w:right w:val="outset" w:sz="6" w:space="0" w:color="414142"/>
            </w:tcBorders>
            <w:hideMark/>
          </w:tcPr>
          <w:p w14:paraId="2E46BD0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UK SECRET</w:t>
            </w:r>
          </w:p>
        </w:tc>
        <w:tc>
          <w:tcPr>
            <w:tcW w:w="883" w:type="pct"/>
            <w:tcBorders>
              <w:top w:val="outset" w:sz="6" w:space="0" w:color="414142"/>
              <w:left w:val="outset" w:sz="6" w:space="0" w:color="414142"/>
              <w:bottom w:val="outset" w:sz="6" w:space="0" w:color="414142"/>
              <w:right w:val="outset" w:sz="6" w:space="0" w:color="414142"/>
            </w:tcBorders>
            <w:hideMark/>
          </w:tcPr>
          <w:p w14:paraId="6ACE44A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UK TOP SECRET</w:t>
            </w:r>
          </w:p>
        </w:tc>
      </w:tr>
      <w:tr w:rsidR="002F2B68" w:rsidRPr="00AD2360" w14:paraId="327AFD05" w14:textId="77777777" w:rsidTr="00A97036">
        <w:tc>
          <w:tcPr>
            <w:tcW w:w="923" w:type="pct"/>
            <w:tcBorders>
              <w:top w:val="outset" w:sz="6" w:space="0" w:color="414142"/>
              <w:left w:val="outset" w:sz="6" w:space="0" w:color="414142"/>
              <w:bottom w:val="outset" w:sz="6" w:space="0" w:color="414142"/>
              <w:right w:val="outset" w:sz="6" w:space="0" w:color="414142"/>
            </w:tcBorders>
            <w:hideMark/>
          </w:tcPr>
          <w:p w14:paraId="1DC215E8"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USA</w:t>
            </w:r>
          </w:p>
        </w:tc>
        <w:tc>
          <w:tcPr>
            <w:tcW w:w="1109" w:type="pct"/>
            <w:tcBorders>
              <w:top w:val="outset" w:sz="6" w:space="0" w:color="414142"/>
              <w:left w:val="outset" w:sz="6" w:space="0" w:color="414142"/>
              <w:bottom w:val="outset" w:sz="6" w:space="0" w:color="414142"/>
              <w:right w:val="outset" w:sz="6" w:space="0" w:color="414142"/>
            </w:tcBorders>
            <w:hideMark/>
          </w:tcPr>
          <w:p w14:paraId="39CF1E3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No national equivalent</w:t>
            </w:r>
            <w:r>
              <w:rPr>
                <w:rFonts w:ascii="Times New Roman" w:hAnsi="Times New Roman"/>
                <w:sz w:val="24"/>
                <w:vertAlign w:val="superscript"/>
              </w:rPr>
              <w:t>1</w:t>
            </w:r>
          </w:p>
        </w:tc>
        <w:tc>
          <w:tcPr>
            <w:tcW w:w="1221" w:type="pct"/>
            <w:tcBorders>
              <w:top w:val="outset" w:sz="6" w:space="0" w:color="414142"/>
              <w:left w:val="outset" w:sz="6" w:space="0" w:color="414142"/>
              <w:bottom w:val="outset" w:sz="6" w:space="0" w:color="414142"/>
              <w:right w:val="outset" w:sz="6" w:space="0" w:color="414142"/>
            </w:tcBorders>
            <w:hideMark/>
          </w:tcPr>
          <w:p w14:paraId="59C772B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CONFIDENTIAL</w:t>
            </w:r>
          </w:p>
        </w:tc>
        <w:tc>
          <w:tcPr>
            <w:tcW w:w="863" w:type="pct"/>
            <w:tcBorders>
              <w:top w:val="outset" w:sz="6" w:space="0" w:color="414142"/>
              <w:left w:val="outset" w:sz="6" w:space="0" w:color="414142"/>
              <w:bottom w:val="outset" w:sz="6" w:space="0" w:color="414142"/>
              <w:right w:val="outset" w:sz="6" w:space="0" w:color="414142"/>
            </w:tcBorders>
            <w:hideMark/>
          </w:tcPr>
          <w:p w14:paraId="5388693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SECRET</w:t>
            </w:r>
          </w:p>
        </w:tc>
        <w:tc>
          <w:tcPr>
            <w:tcW w:w="883" w:type="pct"/>
            <w:tcBorders>
              <w:top w:val="outset" w:sz="6" w:space="0" w:color="414142"/>
              <w:left w:val="outset" w:sz="6" w:space="0" w:color="414142"/>
              <w:bottom w:val="outset" w:sz="6" w:space="0" w:color="414142"/>
              <w:right w:val="outset" w:sz="6" w:space="0" w:color="414142"/>
            </w:tcBorders>
            <w:hideMark/>
          </w:tcPr>
          <w:p w14:paraId="3339263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TOP SECRET</w:t>
            </w:r>
          </w:p>
        </w:tc>
      </w:tr>
    </w:tbl>
    <w:p w14:paraId="307AB35C" w14:textId="77777777" w:rsidR="00A97036" w:rsidRDefault="00A97036" w:rsidP="00F937BA">
      <w:pPr>
        <w:widowControl w:val="0"/>
        <w:spacing w:after="0" w:line="240" w:lineRule="auto"/>
        <w:jc w:val="both"/>
        <w:rPr>
          <w:rFonts w:ascii="Times New Roman" w:hAnsi="Times New Roman"/>
          <w:b/>
          <w:bCs/>
          <w:noProof/>
          <w:kern w:val="0"/>
          <w:sz w:val="24"/>
          <w:lang w:val="lv-LV"/>
        </w:rPr>
      </w:pPr>
    </w:p>
    <w:p w14:paraId="33496CC7" w14:textId="26B2B29B"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b/>
          <w:sz w:val="24"/>
        </w:rPr>
        <w:t>Note 1: </w:t>
      </w:r>
      <w:r>
        <w:rPr>
          <w:rFonts w:ascii="Times New Roman" w:hAnsi="Times New Roman"/>
          <w:sz w:val="24"/>
        </w:rPr>
        <w:t>Belgium, Canada, France, and the USA do not use the classification level RESTRICTED for classified information in their national systems. Belgium, Canada, France, and the USA process and protect NATO RESTRICTED classified information in a manner that provides equivalent protection to classified information in accordance with the requirements of C-M(2002)49-REV1.</w:t>
      </w:r>
    </w:p>
    <w:p w14:paraId="4198A14B" w14:textId="77777777" w:rsidR="008229DD" w:rsidRDefault="008229DD" w:rsidP="00F937BA">
      <w:pPr>
        <w:widowControl w:val="0"/>
        <w:spacing w:after="0" w:line="240" w:lineRule="auto"/>
        <w:jc w:val="both"/>
        <w:rPr>
          <w:rFonts w:ascii="Times New Roman" w:hAnsi="Times New Roman"/>
          <w:b/>
          <w:bCs/>
          <w:noProof/>
          <w:kern w:val="0"/>
          <w:sz w:val="24"/>
          <w:lang w:val="lv-LV"/>
        </w:rPr>
      </w:pPr>
    </w:p>
    <w:p w14:paraId="22DEDE78" w14:textId="46A4F6B0"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b/>
          <w:sz w:val="24"/>
        </w:rPr>
        <w:t>Note 2: </w:t>
      </w:r>
      <w:r>
        <w:rPr>
          <w:rFonts w:ascii="Times New Roman" w:hAnsi="Times New Roman"/>
          <w:sz w:val="24"/>
        </w:rPr>
        <w:t>From 1 July 2021, France is no longer using the classification level CONFIDENTIEL DÉFENSE for classified information in its national system. Classified information marked NATO CONFIDENTIAL is processed and protected by France in accordance with the requirements applicable to classified information of the classification level SECRET. Classified information of the classification level CONFIDENTIEL DÉFENSE produced in France until 1 July 2021 is processed and protected by NATO in accordance with the requirements applicable to the classified information of the classification level NATO CONFIDENTIAL.</w:t>
      </w:r>
    </w:p>
    <w:p w14:paraId="54192B3C" w14:textId="77777777" w:rsidR="008229DD" w:rsidRDefault="008229DD" w:rsidP="00F937BA">
      <w:pPr>
        <w:widowControl w:val="0"/>
        <w:spacing w:after="0" w:line="240" w:lineRule="auto"/>
        <w:jc w:val="both"/>
        <w:rPr>
          <w:rFonts w:ascii="Times New Roman" w:hAnsi="Times New Roman"/>
          <w:b/>
          <w:bCs/>
          <w:noProof/>
          <w:kern w:val="0"/>
          <w:sz w:val="24"/>
          <w:lang w:val="lv-LV"/>
        </w:rPr>
      </w:pPr>
    </w:p>
    <w:p w14:paraId="5B0962B5" w14:textId="17708E8B"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b/>
          <w:sz w:val="24"/>
        </w:rPr>
        <w:t>Note 3: </w:t>
      </w:r>
      <w:r>
        <w:rPr>
          <w:rFonts w:ascii="Times New Roman" w:hAnsi="Times New Roman"/>
          <w:sz w:val="24"/>
        </w:rPr>
        <w:t>The United Kingdom does not use the classification level CONFIDENTIAL for classified information in its national system. In the absence of separate agreements between the United Kingdom and NATO, the United Kingdom must process and protect the classified information of the classification level NATO CONFIDENTIAL in accordance with the requirements applicable to classified information of the classification level UK SECRET.</w:t>
      </w:r>
    </w:p>
    <w:p w14:paraId="61242106" w14:textId="77777777" w:rsidR="008229DD" w:rsidRDefault="008229DD" w:rsidP="00F937BA">
      <w:pPr>
        <w:widowControl w:val="0"/>
        <w:spacing w:after="0" w:line="240" w:lineRule="auto"/>
        <w:jc w:val="both"/>
        <w:rPr>
          <w:rFonts w:ascii="Times New Roman" w:hAnsi="Times New Roman"/>
          <w:b/>
          <w:bCs/>
          <w:noProof/>
          <w:kern w:val="0"/>
          <w:sz w:val="24"/>
          <w:lang w:val="lv-LV"/>
        </w:rPr>
      </w:pPr>
    </w:p>
    <w:p w14:paraId="121C8DAD" w14:textId="649C743C"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b/>
          <w:sz w:val="24"/>
        </w:rPr>
        <w:t>Note 4: </w:t>
      </w:r>
      <w:r>
        <w:rPr>
          <w:rFonts w:ascii="Times New Roman" w:hAnsi="Times New Roman"/>
          <w:sz w:val="24"/>
        </w:rPr>
        <w:t>From 1 July 2022, France is no longer using the classification level SECRET DÉFENSE for classified information in its national system. Classified information of the classification level SECRET DÉFENSE produced in France until 1 July 2021 is processed and protected by NATO in accordance with the requirements applicable to the classified information of the classification level NATO SECRET.</w:t>
      </w:r>
    </w:p>
    <w:p w14:paraId="0CB9DE4C" w14:textId="77777777" w:rsidR="008229DD" w:rsidRDefault="008229DD" w:rsidP="00F937BA">
      <w:pPr>
        <w:widowControl w:val="0"/>
        <w:spacing w:after="0" w:line="240" w:lineRule="auto"/>
        <w:jc w:val="both"/>
        <w:rPr>
          <w:rFonts w:ascii="Times New Roman" w:hAnsi="Times New Roman"/>
          <w:b/>
          <w:bCs/>
          <w:noProof/>
          <w:kern w:val="0"/>
          <w:sz w:val="24"/>
          <w:lang w:val="lv-LV"/>
        </w:rPr>
      </w:pPr>
    </w:p>
    <w:p w14:paraId="6C73EA1B" w14:textId="4213CD5A"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b/>
          <w:sz w:val="24"/>
        </w:rPr>
        <w:t>Note 5: </w:t>
      </w:r>
      <w:r>
        <w:rPr>
          <w:rFonts w:ascii="Times New Roman" w:hAnsi="Times New Roman"/>
          <w:sz w:val="24"/>
        </w:rPr>
        <w:t>From 1 July 2022, France is no longer using the classification level TRÈS SECRET DÉFENSE for classified information in its national system. Classified information of the classification level TRÈS SECRET DÉFENSE produced in France until 1 July 2021 is processed and protected by NATO in accordance with the requirements applicable to the classified information of the classification level COSMIC TOP SECRET.</w:t>
      </w:r>
    </w:p>
    <w:p w14:paraId="625720E6" w14:textId="77777777" w:rsidR="008229DD" w:rsidRDefault="008229DD">
      <w:pPr>
        <w:rPr>
          <w:rFonts w:ascii="Times New Roman" w:hAnsi="Times New Roman"/>
          <w:noProof/>
          <w:kern w:val="0"/>
          <w:sz w:val="24"/>
        </w:rPr>
      </w:pPr>
      <w:r>
        <w:br w:type="page"/>
      </w:r>
    </w:p>
    <w:p w14:paraId="6DEC983C" w14:textId="77777777" w:rsidR="008229DD" w:rsidRDefault="008229DD" w:rsidP="00F937BA">
      <w:pPr>
        <w:widowControl w:val="0"/>
        <w:spacing w:after="0" w:line="240" w:lineRule="auto"/>
        <w:jc w:val="both"/>
        <w:rPr>
          <w:rFonts w:ascii="Times New Roman" w:hAnsi="Times New Roman"/>
          <w:noProof/>
          <w:kern w:val="0"/>
          <w:sz w:val="24"/>
          <w:lang w:val="lv-LV"/>
        </w:rPr>
      </w:pPr>
    </w:p>
    <w:p w14:paraId="795F0448" w14:textId="43960939" w:rsidR="00CB2143" w:rsidRPr="008229DD" w:rsidRDefault="002F2B68" w:rsidP="008229DD">
      <w:pPr>
        <w:widowControl w:val="0"/>
        <w:spacing w:after="0" w:line="240" w:lineRule="auto"/>
        <w:jc w:val="right"/>
        <w:rPr>
          <w:rFonts w:ascii="Times New Roman" w:hAnsi="Times New Roman"/>
          <w:b/>
          <w:bCs/>
          <w:noProof/>
          <w:kern w:val="0"/>
          <w:sz w:val="24"/>
        </w:rPr>
      </w:pPr>
      <w:r>
        <w:rPr>
          <w:rFonts w:ascii="Times New Roman" w:hAnsi="Times New Roman"/>
          <w:b/>
          <w:sz w:val="24"/>
        </w:rPr>
        <w:t>Annex 11</w:t>
      </w:r>
    </w:p>
    <w:p w14:paraId="140454A7" w14:textId="77777777" w:rsidR="00697A79" w:rsidRDefault="002F2B68" w:rsidP="008229DD">
      <w:pPr>
        <w:widowControl w:val="0"/>
        <w:spacing w:after="0" w:line="240" w:lineRule="auto"/>
        <w:jc w:val="right"/>
        <w:rPr>
          <w:rFonts w:ascii="Times New Roman" w:hAnsi="Times New Roman"/>
          <w:noProof/>
          <w:kern w:val="0"/>
          <w:sz w:val="24"/>
        </w:rPr>
      </w:pPr>
      <w:r>
        <w:rPr>
          <w:rFonts w:ascii="Times New Roman" w:hAnsi="Times New Roman"/>
          <w:sz w:val="24"/>
        </w:rPr>
        <w:t>Cabinet Regulation No. 822</w:t>
      </w:r>
    </w:p>
    <w:p w14:paraId="35E8F9DB" w14:textId="7890BFA6" w:rsidR="002F2B68" w:rsidRPr="00AD2360" w:rsidRDefault="002F2B68" w:rsidP="008229DD">
      <w:pPr>
        <w:widowControl w:val="0"/>
        <w:spacing w:after="0" w:line="240" w:lineRule="auto"/>
        <w:jc w:val="right"/>
        <w:rPr>
          <w:rFonts w:ascii="Times New Roman" w:hAnsi="Times New Roman"/>
          <w:noProof/>
          <w:kern w:val="0"/>
          <w:sz w:val="24"/>
        </w:rPr>
      </w:pPr>
      <w:r>
        <w:rPr>
          <w:rFonts w:ascii="Times New Roman" w:hAnsi="Times New Roman"/>
          <w:sz w:val="24"/>
        </w:rPr>
        <w:t>19 December 2023</w:t>
      </w:r>
      <w:bookmarkStart w:id="528" w:name="piel-1269981"/>
      <w:bookmarkStart w:id="529" w:name="piel11"/>
      <w:bookmarkEnd w:id="528"/>
      <w:bookmarkEnd w:id="529"/>
    </w:p>
    <w:p w14:paraId="4E54CA9B" w14:textId="77777777" w:rsidR="008229DD" w:rsidRDefault="008229DD" w:rsidP="00F937BA">
      <w:pPr>
        <w:widowControl w:val="0"/>
        <w:spacing w:after="0" w:line="240" w:lineRule="auto"/>
        <w:jc w:val="both"/>
        <w:rPr>
          <w:rFonts w:ascii="Times New Roman" w:hAnsi="Times New Roman"/>
          <w:b/>
          <w:bCs/>
          <w:noProof/>
          <w:kern w:val="0"/>
          <w:sz w:val="24"/>
        </w:rPr>
      </w:pPr>
      <w:bookmarkStart w:id="530" w:name="1269982"/>
      <w:bookmarkStart w:id="531" w:name="n-1269982"/>
      <w:bookmarkEnd w:id="530"/>
      <w:bookmarkEnd w:id="531"/>
    </w:p>
    <w:p w14:paraId="23DCEA54" w14:textId="77777777" w:rsidR="008229DD" w:rsidRDefault="008229DD" w:rsidP="00F937BA">
      <w:pPr>
        <w:widowControl w:val="0"/>
        <w:spacing w:after="0" w:line="240" w:lineRule="auto"/>
        <w:jc w:val="both"/>
        <w:rPr>
          <w:rFonts w:ascii="Times New Roman" w:hAnsi="Times New Roman"/>
          <w:b/>
          <w:bCs/>
          <w:noProof/>
          <w:kern w:val="0"/>
          <w:sz w:val="24"/>
          <w:lang w:val="lv-LV"/>
        </w:rPr>
      </w:pPr>
    </w:p>
    <w:p w14:paraId="45C61DB3" w14:textId="25ED8390" w:rsidR="002F2B68" w:rsidRPr="008229DD" w:rsidRDefault="002F2B68" w:rsidP="008229DD">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Information to be Included in the Registration and Record-keeping Journals of the Classified Registry, and/or Electronic Information Systems Regarding the Sent Official Secret Object, Regarding the Sent NATO Classified Information and Regarding the Sent European Union Classified Information</w:t>
      </w:r>
    </w:p>
    <w:p w14:paraId="0FCC4EA4" w14:textId="77777777" w:rsidR="008229DD" w:rsidRDefault="008229DD" w:rsidP="00F937BA">
      <w:pPr>
        <w:widowControl w:val="0"/>
        <w:spacing w:after="0" w:line="240" w:lineRule="auto"/>
        <w:jc w:val="both"/>
        <w:rPr>
          <w:rFonts w:ascii="Times New Roman" w:hAnsi="Times New Roman"/>
          <w:b/>
          <w:bCs/>
          <w:noProof/>
          <w:kern w:val="0"/>
          <w:sz w:val="24"/>
          <w:lang w:val="lv-LV"/>
        </w:rPr>
      </w:pPr>
    </w:p>
    <w:p w14:paraId="704DE64E" w14:textId="77777777" w:rsidR="008229DD" w:rsidRPr="00AD2360" w:rsidRDefault="008229DD" w:rsidP="00F937BA">
      <w:pPr>
        <w:widowControl w:val="0"/>
        <w:spacing w:after="0" w:line="240" w:lineRule="auto"/>
        <w:jc w:val="both"/>
        <w:rPr>
          <w:rFonts w:ascii="Times New Roman" w:hAnsi="Times New Roman"/>
          <w:b/>
          <w:bCs/>
          <w:noProof/>
          <w:kern w:val="0"/>
          <w:sz w:val="24"/>
          <w:lang w:val="lv-LV"/>
        </w:rPr>
      </w:pPr>
    </w:p>
    <w:p w14:paraId="5C6E3F6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 Registration date of the document.</w:t>
      </w:r>
    </w:p>
    <w:p w14:paraId="5B0E0EE9" w14:textId="77777777" w:rsidR="000155F7" w:rsidRDefault="000155F7" w:rsidP="00F937BA">
      <w:pPr>
        <w:widowControl w:val="0"/>
        <w:spacing w:after="0" w:line="240" w:lineRule="auto"/>
        <w:jc w:val="both"/>
        <w:rPr>
          <w:rFonts w:ascii="Times New Roman" w:hAnsi="Times New Roman"/>
          <w:noProof/>
          <w:kern w:val="0"/>
          <w:sz w:val="24"/>
          <w:lang w:val="lv-LV"/>
        </w:rPr>
      </w:pPr>
    </w:p>
    <w:p w14:paraId="0C8266E6" w14:textId="2EBE7151"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 Registration number of the document.</w:t>
      </w:r>
    </w:p>
    <w:p w14:paraId="6338757C" w14:textId="77777777" w:rsidR="000155F7" w:rsidRDefault="000155F7" w:rsidP="00F937BA">
      <w:pPr>
        <w:widowControl w:val="0"/>
        <w:spacing w:after="0" w:line="240" w:lineRule="auto"/>
        <w:jc w:val="both"/>
        <w:rPr>
          <w:rFonts w:ascii="Times New Roman" w:hAnsi="Times New Roman"/>
          <w:noProof/>
          <w:kern w:val="0"/>
          <w:sz w:val="24"/>
          <w:lang w:val="lv-LV"/>
        </w:rPr>
      </w:pPr>
    </w:p>
    <w:p w14:paraId="01B2464C" w14:textId="455EDC5B"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3. Author of the document and name of the document (brief content).</w:t>
      </w:r>
    </w:p>
    <w:p w14:paraId="02603518" w14:textId="77777777" w:rsidR="000155F7" w:rsidRDefault="000155F7" w:rsidP="00F937BA">
      <w:pPr>
        <w:widowControl w:val="0"/>
        <w:spacing w:after="0" w:line="240" w:lineRule="auto"/>
        <w:jc w:val="both"/>
        <w:rPr>
          <w:rFonts w:ascii="Times New Roman" w:hAnsi="Times New Roman"/>
          <w:noProof/>
          <w:kern w:val="0"/>
          <w:sz w:val="24"/>
          <w:lang w:val="lv-LV"/>
        </w:rPr>
      </w:pPr>
    </w:p>
    <w:p w14:paraId="2F3F82B0" w14:textId="07FFFB81"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4. Structural unit which developed the document, the given name and surname of responsible employee.</w:t>
      </w:r>
    </w:p>
    <w:p w14:paraId="4CE3D277" w14:textId="77777777" w:rsidR="000155F7" w:rsidRDefault="000155F7" w:rsidP="00F937BA">
      <w:pPr>
        <w:widowControl w:val="0"/>
        <w:spacing w:after="0" w:line="240" w:lineRule="auto"/>
        <w:jc w:val="both"/>
        <w:rPr>
          <w:rFonts w:ascii="Times New Roman" w:hAnsi="Times New Roman"/>
          <w:noProof/>
          <w:kern w:val="0"/>
          <w:sz w:val="24"/>
          <w:lang w:val="lv-LV"/>
        </w:rPr>
      </w:pPr>
    </w:p>
    <w:p w14:paraId="328572CE" w14:textId="3FE19A28"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5. Number of pages in the document and the annex.</w:t>
      </w:r>
    </w:p>
    <w:p w14:paraId="421EB8F4" w14:textId="77777777" w:rsidR="000155F7" w:rsidRDefault="000155F7" w:rsidP="00F937BA">
      <w:pPr>
        <w:widowControl w:val="0"/>
        <w:spacing w:after="0" w:line="240" w:lineRule="auto"/>
        <w:jc w:val="both"/>
        <w:rPr>
          <w:rFonts w:ascii="Times New Roman" w:hAnsi="Times New Roman"/>
          <w:noProof/>
          <w:kern w:val="0"/>
          <w:sz w:val="24"/>
          <w:lang w:val="lv-LV"/>
        </w:rPr>
      </w:pPr>
    </w:p>
    <w:p w14:paraId="449223A6" w14:textId="5B0DF938"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6. Addressee.</w:t>
      </w:r>
    </w:p>
    <w:p w14:paraId="3077C95C" w14:textId="77777777" w:rsidR="000155F7" w:rsidRDefault="000155F7" w:rsidP="00F937BA">
      <w:pPr>
        <w:widowControl w:val="0"/>
        <w:spacing w:after="0" w:line="240" w:lineRule="auto"/>
        <w:jc w:val="both"/>
        <w:rPr>
          <w:rFonts w:ascii="Times New Roman" w:hAnsi="Times New Roman"/>
          <w:noProof/>
          <w:kern w:val="0"/>
          <w:sz w:val="24"/>
          <w:lang w:val="lv-LV"/>
        </w:rPr>
      </w:pPr>
    </w:p>
    <w:p w14:paraId="356E76D7" w14:textId="2FAA39CA"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7. Number of the copy.</w:t>
      </w:r>
    </w:p>
    <w:p w14:paraId="593D487B" w14:textId="77777777" w:rsidR="000155F7" w:rsidRDefault="000155F7" w:rsidP="00F937BA">
      <w:pPr>
        <w:widowControl w:val="0"/>
        <w:spacing w:after="0" w:line="240" w:lineRule="auto"/>
        <w:jc w:val="both"/>
        <w:rPr>
          <w:rFonts w:ascii="Times New Roman" w:hAnsi="Times New Roman"/>
          <w:noProof/>
          <w:kern w:val="0"/>
          <w:sz w:val="24"/>
          <w:lang w:val="lv-LV"/>
        </w:rPr>
      </w:pPr>
    </w:p>
    <w:p w14:paraId="69D1E048" w14:textId="7E749321"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8. Information on the sending or transfer of the document:</w:t>
      </w:r>
    </w:p>
    <w:p w14:paraId="3396239E" w14:textId="77777777" w:rsidR="002F2B68" w:rsidRPr="00AD2360" w:rsidRDefault="002F2B68" w:rsidP="000155F7">
      <w:pPr>
        <w:widowControl w:val="0"/>
        <w:spacing w:after="0" w:line="240" w:lineRule="auto"/>
        <w:ind w:firstLine="709"/>
        <w:jc w:val="both"/>
        <w:rPr>
          <w:rFonts w:ascii="Times New Roman" w:hAnsi="Times New Roman"/>
          <w:noProof/>
          <w:kern w:val="0"/>
          <w:sz w:val="24"/>
        </w:rPr>
      </w:pPr>
      <w:r>
        <w:rPr>
          <w:rFonts w:ascii="Times New Roman" w:hAnsi="Times New Roman"/>
          <w:sz w:val="24"/>
        </w:rPr>
        <w:t>8.1. the position, given name, surname of the recipient of the document and signature thereof for  the receipt, time of receipt of the document;</w:t>
      </w:r>
    </w:p>
    <w:p w14:paraId="21E128BC" w14:textId="77777777" w:rsidR="002F2B68" w:rsidRPr="00AD2360" w:rsidRDefault="002F2B68" w:rsidP="000155F7">
      <w:pPr>
        <w:widowControl w:val="0"/>
        <w:spacing w:after="0" w:line="240" w:lineRule="auto"/>
        <w:ind w:firstLine="709"/>
        <w:jc w:val="both"/>
        <w:rPr>
          <w:rFonts w:ascii="Times New Roman" w:hAnsi="Times New Roman"/>
          <w:noProof/>
          <w:kern w:val="0"/>
          <w:sz w:val="24"/>
        </w:rPr>
      </w:pPr>
      <w:r>
        <w:rPr>
          <w:rFonts w:ascii="Times New Roman" w:hAnsi="Times New Roman"/>
          <w:sz w:val="24"/>
        </w:rPr>
        <w:t>8.2. the number of the document certifying the receipt of the document and date.</w:t>
      </w:r>
    </w:p>
    <w:p w14:paraId="1833641A" w14:textId="77777777" w:rsidR="000155F7" w:rsidRDefault="000155F7" w:rsidP="00F937BA">
      <w:pPr>
        <w:widowControl w:val="0"/>
        <w:spacing w:after="0" w:line="240" w:lineRule="auto"/>
        <w:jc w:val="both"/>
        <w:rPr>
          <w:rFonts w:ascii="Times New Roman" w:hAnsi="Times New Roman"/>
          <w:noProof/>
          <w:kern w:val="0"/>
          <w:sz w:val="24"/>
          <w:lang w:val="lv-LV"/>
        </w:rPr>
      </w:pPr>
    </w:p>
    <w:p w14:paraId="55E480F3" w14:textId="77C6944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9. Given name, surname of the employee and signature thereof for the return of the document, date and time of the return of the document.</w:t>
      </w:r>
    </w:p>
    <w:p w14:paraId="75EED4A4" w14:textId="77777777" w:rsidR="000155F7" w:rsidRDefault="000155F7" w:rsidP="00F937BA">
      <w:pPr>
        <w:widowControl w:val="0"/>
        <w:spacing w:after="0" w:line="240" w:lineRule="auto"/>
        <w:jc w:val="both"/>
        <w:rPr>
          <w:rFonts w:ascii="Times New Roman" w:hAnsi="Times New Roman"/>
          <w:noProof/>
          <w:kern w:val="0"/>
          <w:sz w:val="24"/>
          <w:lang w:val="lv-LV"/>
        </w:rPr>
      </w:pPr>
    </w:p>
    <w:p w14:paraId="3A33BD26" w14:textId="0693FA1D"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10. Information on the reproduction of the document:</w:t>
      </w:r>
    </w:p>
    <w:p w14:paraId="6DEC3098" w14:textId="77777777" w:rsidR="002F2B68" w:rsidRPr="00AD2360" w:rsidRDefault="002F2B68" w:rsidP="000155F7">
      <w:pPr>
        <w:widowControl w:val="0"/>
        <w:spacing w:after="0" w:line="240" w:lineRule="auto"/>
        <w:ind w:firstLine="709"/>
        <w:jc w:val="both"/>
        <w:rPr>
          <w:rFonts w:ascii="Times New Roman" w:hAnsi="Times New Roman"/>
          <w:noProof/>
          <w:kern w:val="0"/>
          <w:sz w:val="24"/>
        </w:rPr>
      </w:pPr>
      <w:r>
        <w:rPr>
          <w:rFonts w:ascii="Times New Roman" w:hAnsi="Times New Roman"/>
          <w:sz w:val="24"/>
        </w:rPr>
        <w:t>10.1. the time and date for the reproduction of the document, the number of the copy;</w:t>
      </w:r>
    </w:p>
    <w:p w14:paraId="19113699" w14:textId="77777777" w:rsidR="002F2B68" w:rsidRPr="00AD2360" w:rsidRDefault="002F2B68" w:rsidP="000155F7">
      <w:pPr>
        <w:widowControl w:val="0"/>
        <w:spacing w:after="0" w:line="240" w:lineRule="auto"/>
        <w:ind w:firstLine="709"/>
        <w:jc w:val="both"/>
        <w:rPr>
          <w:rFonts w:ascii="Times New Roman" w:hAnsi="Times New Roman"/>
          <w:noProof/>
          <w:kern w:val="0"/>
          <w:sz w:val="24"/>
        </w:rPr>
      </w:pPr>
      <w:r>
        <w:rPr>
          <w:rFonts w:ascii="Times New Roman" w:hAnsi="Times New Roman"/>
          <w:sz w:val="24"/>
        </w:rPr>
        <w:t>10.2. the person to whom the copy was transferred or sent (position, given name, and surname);</w:t>
      </w:r>
    </w:p>
    <w:p w14:paraId="44685D54" w14:textId="77777777" w:rsidR="002F2B68" w:rsidRPr="00AD2360" w:rsidRDefault="002F2B68" w:rsidP="000155F7">
      <w:pPr>
        <w:widowControl w:val="0"/>
        <w:spacing w:after="0" w:line="240" w:lineRule="auto"/>
        <w:ind w:firstLine="709"/>
        <w:jc w:val="both"/>
        <w:rPr>
          <w:rFonts w:ascii="Times New Roman" w:hAnsi="Times New Roman"/>
          <w:noProof/>
          <w:kern w:val="0"/>
          <w:sz w:val="24"/>
        </w:rPr>
      </w:pPr>
      <w:r>
        <w:rPr>
          <w:rFonts w:ascii="Times New Roman" w:hAnsi="Times New Roman"/>
          <w:sz w:val="24"/>
        </w:rPr>
        <w:t>10.3. the time of receipt of the document, the person who received the document (given name, surname, and signature);</w:t>
      </w:r>
    </w:p>
    <w:p w14:paraId="72D13FDF" w14:textId="77777777" w:rsidR="002F2B68" w:rsidRPr="00AD2360" w:rsidRDefault="002F2B68" w:rsidP="000155F7">
      <w:pPr>
        <w:widowControl w:val="0"/>
        <w:spacing w:after="0" w:line="240" w:lineRule="auto"/>
        <w:ind w:firstLine="709"/>
        <w:jc w:val="both"/>
        <w:rPr>
          <w:rFonts w:ascii="Times New Roman" w:hAnsi="Times New Roman"/>
          <w:noProof/>
          <w:kern w:val="0"/>
          <w:sz w:val="24"/>
        </w:rPr>
      </w:pPr>
      <w:r>
        <w:rPr>
          <w:rFonts w:ascii="Times New Roman" w:hAnsi="Times New Roman"/>
          <w:sz w:val="24"/>
        </w:rPr>
        <w:t>10.4. justification for the destruction of the copy, the position, given name, surname, and signature of the person who destroyed the copy;</w:t>
      </w:r>
    </w:p>
    <w:p w14:paraId="608C3E7A" w14:textId="77777777" w:rsidR="002F2B68" w:rsidRPr="00AD2360" w:rsidRDefault="002F2B68" w:rsidP="000155F7">
      <w:pPr>
        <w:widowControl w:val="0"/>
        <w:spacing w:after="0" w:line="240" w:lineRule="auto"/>
        <w:ind w:firstLine="709"/>
        <w:jc w:val="both"/>
        <w:rPr>
          <w:rFonts w:ascii="Times New Roman" w:hAnsi="Times New Roman"/>
          <w:noProof/>
          <w:kern w:val="0"/>
          <w:sz w:val="24"/>
        </w:rPr>
      </w:pPr>
      <w:r>
        <w:rPr>
          <w:rFonts w:ascii="Times New Roman" w:hAnsi="Times New Roman"/>
          <w:sz w:val="24"/>
        </w:rPr>
        <w:t>10.5. notes on the destruction of the copy.</w:t>
      </w:r>
    </w:p>
    <w:p w14:paraId="64537675" w14:textId="77777777" w:rsidR="000155F7" w:rsidRDefault="000155F7" w:rsidP="00F937BA">
      <w:pPr>
        <w:widowControl w:val="0"/>
        <w:spacing w:after="0" w:line="240" w:lineRule="auto"/>
        <w:jc w:val="both"/>
        <w:rPr>
          <w:rFonts w:ascii="Times New Roman" w:hAnsi="Times New Roman"/>
          <w:noProof/>
          <w:kern w:val="0"/>
          <w:sz w:val="24"/>
          <w:lang w:val="lv-LV"/>
        </w:rPr>
      </w:pPr>
    </w:p>
    <w:p w14:paraId="7F45C0E2" w14:textId="25EBDB94"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11. Information on the destruction of the document:</w:t>
      </w:r>
    </w:p>
    <w:p w14:paraId="320593E4" w14:textId="77777777" w:rsidR="002F2B68" w:rsidRPr="00AD2360" w:rsidRDefault="002F2B68" w:rsidP="000155F7">
      <w:pPr>
        <w:widowControl w:val="0"/>
        <w:spacing w:after="0" w:line="240" w:lineRule="auto"/>
        <w:ind w:firstLine="709"/>
        <w:jc w:val="both"/>
        <w:rPr>
          <w:rFonts w:ascii="Times New Roman" w:hAnsi="Times New Roman"/>
          <w:noProof/>
          <w:kern w:val="0"/>
          <w:sz w:val="24"/>
        </w:rPr>
      </w:pPr>
      <w:r>
        <w:rPr>
          <w:rFonts w:ascii="Times New Roman" w:hAnsi="Times New Roman"/>
          <w:sz w:val="24"/>
        </w:rPr>
        <w:t>11.1. justification for the destruction of the document, the time of destruction, the person who destroyed the document (position, given name, surname, and signature);</w:t>
      </w:r>
    </w:p>
    <w:p w14:paraId="1B0759FD" w14:textId="77777777" w:rsidR="002F2B68" w:rsidRPr="00AD2360" w:rsidRDefault="002F2B68" w:rsidP="000155F7">
      <w:pPr>
        <w:widowControl w:val="0"/>
        <w:spacing w:after="0" w:line="240" w:lineRule="auto"/>
        <w:ind w:firstLine="709"/>
        <w:jc w:val="both"/>
        <w:rPr>
          <w:rFonts w:ascii="Times New Roman" w:hAnsi="Times New Roman"/>
          <w:noProof/>
          <w:kern w:val="0"/>
          <w:sz w:val="24"/>
        </w:rPr>
      </w:pPr>
      <w:r>
        <w:rPr>
          <w:rFonts w:ascii="Times New Roman" w:hAnsi="Times New Roman"/>
          <w:sz w:val="24"/>
        </w:rPr>
        <w:t>11.2. number and date of the destruction statement.</w:t>
      </w:r>
    </w:p>
    <w:p w14:paraId="6A4BC87A" w14:textId="77777777" w:rsidR="000155F7" w:rsidRDefault="000155F7" w:rsidP="00F937BA">
      <w:pPr>
        <w:widowControl w:val="0"/>
        <w:spacing w:after="0" w:line="240" w:lineRule="auto"/>
        <w:jc w:val="both"/>
        <w:rPr>
          <w:rFonts w:ascii="Times New Roman" w:hAnsi="Times New Roman"/>
          <w:noProof/>
          <w:kern w:val="0"/>
          <w:sz w:val="24"/>
          <w:lang w:val="lv-LV"/>
        </w:rPr>
      </w:pPr>
    </w:p>
    <w:p w14:paraId="0413EF51" w14:textId="70F46175"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12. General notes.</w:t>
      </w:r>
    </w:p>
    <w:p w14:paraId="3781B6F1" w14:textId="1C15170E" w:rsidR="000155F7" w:rsidRDefault="000155F7">
      <w:pPr>
        <w:rPr>
          <w:rFonts w:ascii="Times New Roman" w:hAnsi="Times New Roman"/>
          <w:noProof/>
          <w:kern w:val="0"/>
          <w:sz w:val="24"/>
        </w:rPr>
      </w:pPr>
      <w:r>
        <w:br w:type="page"/>
      </w:r>
    </w:p>
    <w:p w14:paraId="70223E30" w14:textId="77777777" w:rsidR="000155F7" w:rsidRDefault="000155F7" w:rsidP="00F937BA">
      <w:pPr>
        <w:widowControl w:val="0"/>
        <w:spacing w:after="0" w:line="240" w:lineRule="auto"/>
        <w:jc w:val="both"/>
        <w:rPr>
          <w:rFonts w:ascii="Times New Roman" w:hAnsi="Times New Roman"/>
          <w:noProof/>
          <w:kern w:val="0"/>
          <w:sz w:val="24"/>
          <w:lang w:val="lv-LV"/>
        </w:rPr>
      </w:pPr>
    </w:p>
    <w:p w14:paraId="618A093F" w14:textId="7856DDA3" w:rsidR="00CB2143" w:rsidRPr="000155F7" w:rsidRDefault="002F2B68" w:rsidP="00232373">
      <w:pPr>
        <w:widowControl w:val="0"/>
        <w:spacing w:after="0" w:line="240" w:lineRule="auto"/>
        <w:jc w:val="right"/>
        <w:rPr>
          <w:rFonts w:ascii="Times New Roman" w:hAnsi="Times New Roman"/>
          <w:b/>
          <w:bCs/>
          <w:noProof/>
          <w:kern w:val="0"/>
          <w:sz w:val="24"/>
        </w:rPr>
      </w:pPr>
      <w:r>
        <w:rPr>
          <w:rFonts w:ascii="Times New Roman" w:hAnsi="Times New Roman"/>
          <w:b/>
          <w:sz w:val="24"/>
        </w:rPr>
        <w:t>Annex 12</w:t>
      </w:r>
    </w:p>
    <w:p w14:paraId="3AFC2D77" w14:textId="77777777" w:rsidR="00697A79" w:rsidRDefault="002F2B68" w:rsidP="00232373">
      <w:pPr>
        <w:widowControl w:val="0"/>
        <w:spacing w:after="0" w:line="240" w:lineRule="auto"/>
        <w:jc w:val="right"/>
        <w:rPr>
          <w:rFonts w:ascii="Times New Roman" w:hAnsi="Times New Roman"/>
          <w:noProof/>
          <w:kern w:val="0"/>
          <w:sz w:val="24"/>
        </w:rPr>
      </w:pPr>
      <w:r>
        <w:rPr>
          <w:rFonts w:ascii="Times New Roman" w:hAnsi="Times New Roman"/>
          <w:sz w:val="24"/>
        </w:rPr>
        <w:t>Cabinet Regulation No. 822</w:t>
      </w:r>
    </w:p>
    <w:p w14:paraId="0BD0B6F1" w14:textId="3C4EED8E" w:rsidR="002F2B68" w:rsidRDefault="002F2B68" w:rsidP="00232373">
      <w:pPr>
        <w:widowControl w:val="0"/>
        <w:spacing w:after="0" w:line="240" w:lineRule="auto"/>
        <w:jc w:val="right"/>
        <w:rPr>
          <w:rFonts w:ascii="Times New Roman" w:hAnsi="Times New Roman"/>
          <w:noProof/>
          <w:kern w:val="0"/>
          <w:sz w:val="24"/>
        </w:rPr>
      </w:pPr>
      <w:r>
        <w:rPr>
          <w:rFonts w:ascii="Times New Roman" w:hAnsi="Times New Roman"/>
          <w:sz w:val="24"/>
        </w:rPr>
        <w:t>19 December 2023</w:t>
      </w:r>
      <w:bookmarkStart w:id="532" w:name="piel-1269984"/>
      <w:bookmarkStart w:id="533" w:name="piel12"/>
      <w:bookmarkEnd w:id="532"/>
      <w:bookmarkEnd w:id="533"/>
    </w:p>
    <w:p w14:paraId="501C4A5D" w14:textId="77777777" w:rsidR="00232373" w:rsidRDefault="00232373" w:rsidP="00F937BA">
      <w:pPr>
        <w:widowControl w:val="0"/>
        <w:spacing w:after="0" w:line="240" w:lineRule="auto"/>
        <w:jc w:val="both"/>
        <w:rPr>
          <w:rFonts w:ascii="Times New Roman" w:hAnsi="Times New Roman"/>
          <w:noProof/>
          <w:kern w:val="0"/>
          <w:sz w:val="24"/>
          <w:lang w:val="lv-LV"/>
        </w:rPr>
      </w:pPr>
    </w:p>
    <w:p w14:paraId="6DAD5DDD" w14:textId="77777777" w:rsidR="00232373" w:rsidRPr="00AD2360" w:rsidRDefault="00232373" w:rsidP="00F937BA">
      <w:pPr>
        <w:widowControl w:val="0"/>
        <w:spacing w:after="0" w:line="240" w:lineRule="auto"/>
        <w:jc w:val="both"/>
        <w:rPr>
          <w:rFonts w:ascii="Times New Roman" w:hAnsi="Times New Roman"/>
          <w:noProof/>
          <w:kern w:val="0"/>
          <w:sz w:val="24"/>
          <w:lang w:val="lv-LV"/>
        </w:rPr>
      </w:pPr>
    </w:p>
    <w:p w14:paraId="6106FE16" w14:textId="77777777" w:rsidR="002F2B68" w:rsidRPr="00AD2360" w:rsidRDefault="002F2B68" w:rsidP="00232373">
      <w:pPr>
        <w:widowControl w:val="0"/>
        <w:spacing w:after="0" w:line="240" w:lineRule="auto"/>
        <w:jc w:val="center"/>
        <w:rPr>
          <w:rFonts w:ascii="Times New Roman" w:hAnsi="Times New Roman"/>
          <w:b/>
          <w:bCs/>
          <w:noProof/>
          <w:kern w:val="0"/>
          <w:sz w:val="28"/>
          <w:szCs w:val="24"/>
        </w:rPr>
      </w:pPr>
      <w:bookmarkStart w:id="534" w:name="1269985"/>
      <w:bookmarkStart w:id="535" w:name="n-1269985"/>
      <w:bookmarkEnd w:id="534"/>
      <w:bookmarkEnd w:id="535"/>
      <w:r>
        <w:rPr>
          <w:rFonts w:ascii="Times New Roman" w:hAnsi="Times New Roman"/>
          <w:b/>
          <w:sz w:val="28"/>
        </w:rPr>
        <w:t>Information to be Included in the Registration and Record-keeping Journals of the Classified Registry, and/or Electronic Information Systems Regarding the Received Official Secret Object, Regarding the Received NATO Classified Information, and Regarding the Received European Union Classified Information</w:t>
      </w:r>
    </w:p>
    <w:p w14:paraId="4CC5EA14" w14:textId="77777777" w:rsidR="00232373" w:rsidRDefault="00232373" w:rsidP="00F937BA">
      <w:pPr>
        <w:widowControl w:val="0"/>
        <w:spacing w:after="0" w:line="240" w:lineRule="auto"/>
        <w:jc w:val="both"/>
        <w:rPr>
          <w:rFonts w:ascii="Times New Roman" w:hAnsi="Times New Roman"/>
          <w:noProof/>
          <w:kern w:val="0"/>
          <w:sz w:val="24"/>
          <w:lang w:val="lv-LV"/>
        </w:rPr>
      </w:pPr>
    </w:p>
    <w:p w14:paraId="4315E4AA" w14:textId="77777777" w:rsidR="00232373" w:rsidRDefault="00232373" w:rsidP="00F937BA">
      <w:pPr>
        <w:widowControl w:val="0"/>
        <w:spacing w:after="0" w:line="240" w:lineRule="auto"/>
        <w:jc w:val="both"/>
        <w:rPr>
          <w:rFonts w:ascii="Times New Roman" w:hAnsi="Times New Roman"/>
          <w:noProof/>
          <w:kern w:val="0"/>
          <w:sz w:val="24"/>
          <w:lang w:val="lv-LV"/>
        </w:rPr>
      </w:pPr>
    </w:p>
    <w:p w14:paraId="644E7738" w14:textId="5FB1CD1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 Date of the receipt of the document.</w:t>
      </w:r>
    </w:p>
    <w:p w14:paraId="1A560536" w14:textId="77777777" w:rsidR="00232373" w:rsidRDefault="00232373" w:rsidP="00F937BA">
      <w:pPr>
        <w:widowControl w:val="0"/>
        <w:spacing w:after="0" w:line="240" w:lineRule="auto"/>
        <w:jc w:val="both"/>
        <w:rPr>
          <w:rFonts w:ascii="Times New Roman" w:hAnsi="Times New Roman"/>
          <w:noProof/>
          <w:kern w:val="0"/>
          <w:sz w:val="24"/>
          <w:lang w:val="lv-LV"/>
        </w:rPr>
      </w:pPr>
    </w:p>
    <w:p w14:paraId="31408865" w14:textId="39F22A85"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 Registration number of the receipt of the document.</w:t>
      </w:r>
    </w:p>
    <w:p w14:paraId="7692C17E" w14:textId="77777777" w:rsidR="00232373" w:rsidRDefault="00232373" w:rsidP="00F937BA">
      <w:pPr>
        <w:widowControl w:val="0"/>
        <w:spacing w:after="0" w:line="240" w:lineRule="auto"/>
        <w:jc w:val="both"/>
        <w:rPr>
          <w:rFonts w:ascii="Times New Roman" w:hAnsi="Times New Roman"/>
          <w:noProof/>
          <w:kern w:val="0"/>
          <w:sz w:val="24"/>
          <w:lang w:val="lv-LV"/>
        </w:rPr>
      </w:pPr>
    </w:p>
    <w:p w14:paraId="13BD577F" w14:textId="7112BABC"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3. The document registration number and date assigned by the National Security Authority or the sender.</w:t>
      </w:r>
    </w:p>
    <w:p w14:paraId="22340AF3" w14:textId="77777777" w:rsidR="00232373" w:rsidRDefault="00232373" w:rsidP="00F937BA">
      <w:pPr>
        <w:widowControl w:val="0"/>
        <w:spacing w:after="0" w:line="240" w:lineRule="auto"/>
        <w:jc w:val="both"/>
        <w:rPr>
          <w:rFonts w:ascii="Times New Roman" w:hAnsi="Times New Roman"/>
          <w:noProof/>
          <w:kern w:val="0"/>
          <w:sz w:val="24"/>
          <w:lang w:val="lv-LV"/>
        </w:rPr>
      </w:pPr>
    </w:p>
    <w:p w14:paraId="61D25D94" w14:textId="77160112"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4. Sender of the document.</w:t>
      </w:r>
    </w:p>
    <w:p w14:paraId="037E95ED" w14:textId="77777777" w:rsidR="00232373" w:rsidRDefault="00232373" w:rsidP="00F937BA">
      <w:pPr>
        <w:widowControl w:val="0"/>
        <w:spacing w:after="0" w:line="240" w:lineRule="auto"/>
        <w:jc w:val="both"/>
        <w:rPr>
          <w:rFonts w:ascii="Times New Roman" w:hAnsi="Times New Roman"/>
          <w:noProof/>
          <w:kern w:val="0"/>
          <w:sz w:val="24"/>
          <w:lang w:val="lv-LV"/>
        </w:rPr>
      </w:pPr>
    </w:p>
    <w:p w14:paraId="5E5CEAAE" w14:textId="4194C60C"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5. Addressee of the document.</w:t>
      </w:r>
    </w:p>
    <w:p w14:paraId="01011368" w14:textId="77777777" w:rsidR="00232373" w:rsidRDefault="00232373" w:rsidP="00F937BA">
      <w:pPr>
        <w:widowControl w:val="0"/>
        <w:spacing w:after="0" w:line="240" w:lineRule="auto"/>
        <w:jc w:val="both"/>
        <w:rPr>
          <w:rFonts w:ascii="Times New Roman" w:hAnsi="Times New Roman"/>
          <w:noProof/>
          <w:kern w:val="0"/>
          <w:sz w:val="24"/>
          <w:lang w:val="lv-LV"/>
        </w:rPr>
      </w:pPr>
    </w:p>
    <w:p w14:paraId="2DA3EEFA" w14:textId="2A4A573A"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6. Author of the document and name of the document (brief content).</w:t>
      </w:r>
    </w:p>
    <w:p w14:paraId="689F2AD2" w14:textId="77777777" w:rsidR="00232373" w:rsidRDefault="00232373" w:rsidP="00F937BA">
      <w:pPr>
        <w:widowControl w:val="0"/>
        <w:spacing w:after="0" w:line="240" w:lineRule="auto"/>
        <w:jc w:val="both"/>
        <w:rPr>
          <w:rFonts w:ascii="Times New Roman" w:hAnsi="Times New Roman"/>
          <w:noProof/>
          <w:kern w:val="0"/>
          <w:sz w:val="24"/>
          <w:lang w:val="lv-LV"/>
        </w:rPr>
      </w:pPr>
    </w:p>
    <w:p w14:paraId="0513B787" w14:textId="21522D43"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7. Number of the copy.</w:t>
      </w:r>
    </w:p>
    <w:p w14:paraId="0EAE70F8" w14:textId="77777777" w:rsidR="00232373" w:rsidRDefault="00232373" w:rsidP="00F937BA">
      <w:pPr>
        <w:widowControl w:val="0"/>
        <w:spacing w:after="0" w:line="240" w:lineRule="auto"/>
        <w:jc w:val="both"/>
        <w:rPr>
          <w:rFonts w:ascii="Times New Roman" w:hAnsi="Times New Roman"/>
          <w:noProof/>
          <w:kern w:val="0"/>
          <w:sz w:val="24"/>
          <w:lang w:val="lv-LV"/>
        </w:rPr>
      </w:pPr>
    </w:p>
    <w:p w14:paraId="60746D30" w14:textId="3D3AAA92"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8. Number of pages in the document and the annex.</w:t>
      </w:r>
    </w:p>
    <w:p w14:paraId="4229F1EB" w14:textId="77777777" w:rsidR="00232373" w:rsidRDefault="00232373" w:rsidP="00F937BA">
      <w:pPr>
        <w:widowControl w:val="0"/>
        <w:spacing w:after="0" w:line="240" w:lineRule="auto"/>
        <w:jc w:val="both"/>
        <w:rPr>
          <w:rFonts w:ascii="Times New Roman" w:hAnsi="Times New Roman"/>
          <w:noProof/>
          <w:kern w:val="0"/>
          <w:sz w:val="24"/>
          <w:lang w:val="lv-LV"/>
        </w:rPr>
      </w:pPr>
    </w:p>
    <w:p w14:paraId="6D8DBEA6" w14:textId="553089F9"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9. Information on the transfer of the document or acquaintance with its contents:</w:t>
      </w:r>
    </w:p>
    <w:p w14:paraId="71D7DBF0" w14:textId="77777777" w:rsidR="002F2B68" w:rsidRPr="00AD2360" w:rsidRDefault="002F2B68" w:rsidP="00DF710E">
      <w:pPr>
        <w:widowControl w:val="0"/>
        <w:spacing w:after="0" w:line="240" w:lineRule="auto"/>
        <w:ind w:firstLine="709"/>
        <w:jc w:val="both"/>
        <w:rPr>
          <w:rFonts w:ascii="Times New Roman" w:hAnsi="Times New Roman"/>
          <w:noProof/>
          <w:kern w:val="0"/>
          <w:sz w:val="24"/>
        </w:rPr>
      </w:pPr>
      <w:r>
        <w:rPr>
          <w:rFonts w:ascii="Times New Roman" w:hAnsi="Times New Roman"/>
          <w:sz w:val="24"/>
        </w:rPr>
        <w:t>9.1. the position, given name, surname of the recipient of the document, signature  thereof for the receipt and date of receipt;</w:t>
      </w:r>
    </w:p>
    <w:p w14:paraId="011D8D4A" w14:textId="77777777" w:rsidR="002F2B68" w:rsidRPr="00AD2360" w:rsidRDefault="002F2B68" w:rsidP="00DF710E">
      <w:pPr>
        <w:widowControl w:val="0"/>
        <w:spacing w:after="0" w:line="240" w:lineRule="auto"/>
        <w:ind w:firstLine="709"/>
        <w:jc w:val="both"/>
        <w:rPr>
          <w:rFonts w:ascii="Times New Roman" w:hAnsi="Times New Roman"/>
          <w:noProof/>
          <w:kern w:val="0"/>
          <w:sz w:val="24"/>
        </w:rPr>
      </w:pPr>
      <w:r>
        <w:rPr>
          <w:rFonts w:ascii="Times New Roman" w:hAnsi="Times New Roman"/>
          <w:sz w:val="24"/>
        </w:rPr>
        <w:t>9.2. the given name, surname of the employee and signature thereof for the return of the document.</w:t>
      </w:r>
    </w:p>
    <w:p w14:paraId="1C913AD1" w14:textId="77777777" w:rsidR="00DF710E" w:rsidRDefault="00DF710E" w:rsidP="00F937BA">
      <w:pPr>
        <w:widowControl w:val="0"/>
        <w:spacing w:after="0" w:line="240" w:lineRule="auto"/>
        <w:jc w:val="both"/>
        <w:rPr>
          <w:rFonts w:ascii="Times New Roman" w:hAnsi="Times New Roman"/>
          <w:noProof/>
          <w:kern w:val="0"/>
          <w:sz w:val="24"/>
          <w:lang w:val="lv-LV"/>
        </w:rPr>
      </w:pPr>
    </w:p>
    <w:p w14:paraId="65C1F02D" w14:textId="6ECF2A28"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10. Information on the sending of the document:</w:t>
      </w:r>
    </w:p>
    <w:p w14:paraId="5C27D333" w14:textId="77777777" w:rsidR="002F2B68" w:rsidRPr="00AD2360" w:rsidRDefault="002F2B68" w:rsidP="00DF710E">
      <w:pPr>
        <w:widowControl w:val="0"/>
        <w:spacing w:after="0" w:line="240" w:lineRule="auto"/>
        <w:ind w:firstLine="709"/>
        <w:jc w:val="both"/>
        <w:rPr>
          <w:rFonts w:ascii="Times New Roman" w:hAnsi="Times New Roman"/>
          <w:noProof/>
          <w:kern w:val="0"/>
          <w:sz w:val="24"/>
        </w:rPr>
      </w:pPr>
      <w:r>
        <w:rPr>
          <w:rFonts w:ascii="Times New Roman" w:hAnsi="Times New Roman"/>
          <w:sz w:val="24"/>
        </w:rPr>
        <w:t>10.1. the authority, position, given name and surname of the recipient;</w:t>
      </w:r>
    </w:p>
    <w:p w14:paraId="7EDE438F" w14:textId="77777777" w:rsidR="002F2B68" w:rsidRPr="00AD2360" w:rsidRDefault="002F2B68" w:rsidP="00DF710E">
      <w:pPr>
        <w:widowControl w:val="0"/>
        <w:spacing w:after="0" w:line="240" w:lineRule="auto"/>
        <w:ind w:firstLine="709"/>
        <w:jc w:val="both"/>
        <w:rPr>
          <w:rFonts w:ascii="Times New Roman" w:hAnsi="Times New Roman"/>
          <w:noProof/>
          <w:kern w:val="0"/>
          <w:sz w:val="24"/>
        </w:rPr>
      </w:pPr>
      <w:r>
        <w:rPr>
          <w:rFonts w:ascii="Times New Roman" w:hAnsi="Times New Roman"/>
          <w:sz w:val="24"/>
        </w:rPr>
        <w:t>10.2. the time and date of the receipt of the document, signature of the recipient;</w:t>
      </w:r>
    </w:p>
    <w:p w14:paraId="2FD2C4B4" w14:textId="77777777" w:rsidR="002F2B68" w:rsidRPr="00AD2360" w:rsidRDefault="002F2B68" w:rsidP="00DF710E">
      <w:pPr>
        <w:widowControl w:val="0"/>
        <w:spacing w:after="0" w:line="240" w:lineRule="auto"/>
        <w:ind w:firstLine="709"/>
        <w:jc w:val="both"/>
        <w:rPr>
          <w:rFonts w:ascii="Times New Roman" w:hAnsi="Times New Roman"/>
          <w:noProof/>
          <w:kern w:val="0"/>
          <w:sz w:val="24"/>
        </w:rPr>
      </w:pPr>
      <w:r>
        <w:rPr>
          <w:rFonts w:ascii="Times New Roman" w:hAnsi="Times New Roman"/>
          <w:sz w:val="24"/>
        </w:rPr>
        <w:t>10.3. notes on the sending.</w:t>
      </w:r>
    </w:p>
    <w:p w14:paraId="6E4E0238" w14:textId="77777777" w:rsidR="00DF710E" w:rsidRDefault="00DF710E" w:rsidP="00F937BA">
      <w:pPr>
        <w:widowControl w:val="0"/>
        <w:spacing w:after="0" w:line="240" w:lineRule="auto"/>
        <w:jc w:val="both"/>
        <w:rPr>
          <w:rFonts w:ascii="Times New Roman" w:hAnsi="Times New Roman"/>
          <w:noProof/>
          <w:kern w:val="0"/>
          <w:sz w:val="24"/>
          <w:lang w:val="lv-LV"/>
        </w:rPr>
      </w:pPr>
    </w:p>
    <w:p w14:paraId="43D0FBB1" w14:textId="1DBCC7E9"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11. Information on the reproduction of the document:</w:t>
      </w:r>
    </w:p>
    <w:p w14:paraId="43548806" w14:textId="77777777" w:rsidR="002F2B68" w:rsidRPr="00AD2360" w:rsidRDefault="002F2B68" w:rsidP="004328E5">
      <w:pPr>
        <w:widowControl w:val="0"/>
        <w:spacing w:after="0" w:line="240" w:lineRule="auto"/>
        <w:ind w:firstLine="709"/>
        <w:jc w:val="both"/>
        <w:rPr>
          <w:rFonts w:ascii="Times New Roman" w:hAnsi="Times New Roman"/>
          <w:noProof/>
          <w:kern w:val="0"/>
          <w:sz w:val="24"/>
        </w:rPr>
      </w:pPr>
      <w:r>
        <w:rPr>
          <w:rFonts w:ascii="Times New Roman" w:hAnsi="Times New Roman"/>
          <w:sz w:val="24"/>
        </w:rPr>
        <w:t>11.1. the time and date of the reproduction of the document, number of the copy;</w:t>
      </w:r>
    </w:p>
    <w:p w14:paraId="1CF3160A" w14:textId="77777777" w:rsidR="002F2B68" w:rsidRPr="00AD2360" w:rsidRDefault="002F2B68" w:rsidP="004328E5">
      <w:pPr>
        <w:widowControl w:val="0"/>
        <w:spacing w:after="0" w:line="240" w:lineRule="auto"/>
        <w:ind w:firstLine="709"/>
        <w:jc w:val="both"/>
        <w:rPr>
          <w:rFonts w:ascii="Times New Roman" w:hAnsi="Times New Roman"/>
          <w:noProof/>
          <w:kern w:val="0"/>
          <w:sz w:val="24"/>
        </w:rPr>
      </w:pPr>
      <w:r>
        <w:rPr>
          <w:rFonts w:ascii="Times New Roman" w:hAnsi="Times New Roman"/>
          <w:sz w:val="24"/>
        </w:rPr>
        <w:t>11.2. the person to whom the copy was transferred or sent (position, given name, and surname);</w:t>
      </w:r>
    </w:p>
    <w:p w14:paraId="34A13887" w14:textId="77777777" w:rsidR="002F2B68" w:rsidRPr="00AD2360" w:rsidRDefault="002F2B68" w:rsidP="004328E5">
      <w:pPr>
        <w:widowControl w:val="0"/>
        <w:spacing w:after="0" w:line="240" w:lineRule="auto"/>
        <w:ind w:firstLine="709"/>
        <w:jc w:val="both"/>
        <w:rPr>
          <w:rFonts w:ascii="Times New Roman" w:hAnsi="Times New Roman"/>
          <w:noProof/>
          <w:kern w:val="0"/>
          <w:sz w:val="24"/>
        </w:rPr>
      </w:pPr>
      <w:r>
        <w:rPr>
          <w:rFonts w:ascii="Times New Roman" w:hAnsi="Times New Roman"/>
          <w:sz w:val="24"/>
        </w:rPr>
        <w:t>11.3. the time of receipt of the document, the given name, surname of the recipient;</w:t>
      </w:r>
    </w:p>
    <w:p w14:paraId="2802640B" w14:textId="77777777" w:rsidR="002F2B68" w:rsidRPr="00AD2360" w:rsidRDefault="002F2B68" w:rsidP="004328E5">
      <w:pPr>
        <w:widowControl w:val="0"/>
        <w:spacing w:after="0" w:line="240" w:lineRule="auto"/>
        <w:ind w:firstLine="709"/>
        <w:jc w:val="both"/>
        <w:rPr>
          <w:rFonts w:ascii="Times New Roman" w:hAnsi="Times New Roman"/>
          <w:noProof/>
          <w:kern w:val="0"/>
          <w:sz w:val="24"/>
        </w:rPr>
      </w:pPr>
      <w:r>
        <w:rPr>
          <w:rFonts w:ascii="Times New Roman" w:hAnsi="Times New Roman"/>
          <w:sz w:val="24"/>
        </w:rPr>
        <w:t>11.4. justification for the destruction of the copy, the person who destroyed the copy (position, given name, surname, and signature);</w:t>
      </w:r>
    </w:p>
    <w:p w14:paraId="7EC4BB08" w14:textId="77777777" w:rsidR="002F2B68" w:rsidRPr="00AD2360" w:rsidRDefault="002F2B68" w:rsidP="004328E5">
      <w:pPr>
        <w:widowControl w:val="0"/>
        <w:spacing w:after="0" w:line="240" w:lineRule="auto"/>
        <w:ind w:firstLine="709"/>
        <w:jc w:val="both"/>
        <w:rPr>
          <w:rFonts w:ascii="Times New Roman" w:hAnsi="Times New Roman"/>
          <w:noProof/>
          <w:kern w:val="0"/>
          <w:sz w:val="24"/>
        </w:rPr>
      </w:pPr>
      <w:r>
        <w:rPr>
          <w:rFonts w:ascii="Times New Roman" w:hAnsi="Times New Roman"/>
          <w:sz w:val="24"/>
        </w:rPr>
        <w:t>11.5. notes on the destruction of the copy.</w:t>
      </w:r>
    </w:p>
    <w:p w14:paraId="5BCBB871" w14:textId="77777777" w:rsidR="004328E5" w:rsidRDefault="004328E5" w:rsidP="00F937BA">
      <w:pPr>
        <w:widowControl w:val="0"/>
        <w:spacing w:after="0" w:line="240" w:lineRule="auto"/>
        <w:jc w:val="both"/>
        <w:rPr>
          <w:rFonts w:ascii="Times New Roman" w:hAnsi="Times New Roman"/>
          <w:noProof/>
          <w:kern w:val="0"/>
          <w:sz w:val="24"/>
          <w:lang w:val="lv-LV"/>
        </w:rPr>
      </w:pPr>
    </w:p>
    <w:p w14:paraId="5C481538" w14:textId="0C9218BD" w:rsidR="002F2B68" w:rsidRPr="00AD2360" w:rsidRDefault="002F2B68" w:rsidP="00721D9C">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12. Information on the destruction of the document:</w:t>
      </w:r>
    </w:p>
    <w:p w14:paraId="5462F429" w14:textId="77777777" w:rsidR="002F2B68" w:rsidRPr="00AD2360" w:rsidRDefault="002F2B68" w:rsidP="00721D9C">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12.1. justification for the destruction of the document, the time, the person who destroyed the document (position, given name, surname, and signature);</w:t>
      </w:r>
    </w:p>
    <w:p w14:paraId="733DBB88" w14:textId="77777777" w:rsidR="002F2B68" w:rsidRPr="00AD2360" w:rsidRDefault="002F2B68" w:rsidP="00353CB0">
      <w:pPr>
        <w:widowControl w:val="0"/>
        <w:spacing w:after="0" w:line="240" w:lineRule="auto"/>
        <w:ind w:firstLine="709"/>
        <w:jc w:val="both"/>
        <w:rPr>
          <w:rFonts w:ascii="Times New Roman" w:hAnsi="Times New Roman"/>
          <w:noProof/>
          <w:kern w:val="0"/>
          <w:sz w:val="24"/>
        </w:rPr>
      </w:pPr>
      <w:r>
        <w:rPr>
          <w:rFonts w:ascii="Times New Roman" w:hAnsi="Times New Roman"/>
          <w:sz w:val="24"/>
        </w:rPr>
        <w:t>12.2. number and date of the destruction statement.</w:t>
      </w:r>
    </w:p>
    <w:p w14:paraId="6BD32191" w14:textId="77777777" w:rsidR="00353CB0" w:rsidRDefault="00353CB0" w:rsidP="00F937BA">
      <w:pPr>
        <w:widowControl w:val="0"/>
        <w:spacing w:after="0" w:line="240" w:lineRule="auto"/>
        <w:jc w:val="both"/>
        <w:rPr>
          <w:rFonts w:ascii="Times New Roman" w:hAnsi="Times New Roman"/>
          <w:noProof/>
          <w:kern w:val="0"/>
          <w:sz w:val="24"/>
          <w:lang w:val="lv-LV"/>
        </w:rPr>
      </w:pPr>
    </w:p>
    <w:p w14:paraId="22504D2A" w14:textId="469561BB"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13. General notes.</w:t>
      </w:r>
    </w:p>
    <w:p w14:paraId="4228CB7D" w14:textId="77777777" w:rsidR="00353CB0" w:rsidRDefault="00353CB0">
      <w:pPr>
        <w:rPr>
          <w:rFonts w:ascii="Times New Roman" w:hAnsi="Times New Roman"/>
          <w:noProof/>
          <w:kern w:val="0"/>
          <w:sz w:val="24"/>
        </w:rPr>
      </w:pPr>
      <w:r>
        <w:br w:type="page"/>
      </w:r>
    </w:p>
    <w:p w14:paraId="48217034" w14:textId="77777777" w:rsidR="00353CB0" w:rsidRDefault="00353CB0" w:rsidP="00F937BA">
      <w:pPr>
        <w:widowControl w:val="0"/>
        <w:spacing w:after="0" w:line="240" w:lineRule="auto"/>
        <w:jc w:val="both"/>
        <w:rPr>
          <w:rFonts w:ascii="Times New Roman" w:hAnsi="Times New Roman"/>
          <w:noProof/>
          <w:kern w:val="0"/>
          <w:sz w:val="24"/>
          <w:lang w:val="lv-LV"/>
        </w:rPr>
      </w:pPr>
    </w:p>
    <w:p w14:paraId="69CC4193" w14:textId="2DAC5ABA" w:rsidR="00CB2143" w:rsidRPr="00353CB0" w:rsidRDefault="002F2B68" w:rsidP="00353CB0">
      <w:pPr>
        <w:widowControl w:val="0"/>
        <w:spacing w:after="0" w:line="240" w:lineRule="auto"/>
        <w:jc w:val="right"/>
        <w:rPr>
          <w:rFonts w:ascii="Times New Roman" w:hAnsi="Times New Roman"/>
          <w:b/>
          <w:bCs/>
          <w:noProof/>
          <w:kern w:val="0"/>
          <w:sz w:val="24"/>
        </w:rPr>
      </w:pPr>
      <w:r>
        <w:rPr>
          <w:rFonts w:ascii="Times New Roman" w:hAnsi="Times New Roman"/>
          <w:b/>
          <w:sz w:val="24"/>
        </w:rPr>
        <w:t>Annex 13</w:t>
      </w:r>
    </w:p>
    <w:p w14:paraId="59755683" w14:textId="77777777" w:rsidR="001E6BB5" w:rsidRDefault="002F2B68" w:rsidP="00353CB0">
      <w:pPr>
        <w:widowControl w:val="0"/>
        <w:spacing w:after="0" w:line="240" w:lineRule="auto"/>
        <w:jc w:val="right"/>
        <w:rPr>
          <w:rFonts w:ascii="Times New Roman" w:hAnsi="Times New Roman"/>
          <w:noProof/>
          <w:kern w:val="0"/>
          <w:sz w:val="24"/>
        </w:rPr>
      </w:pPr>
      <w:r>
        <w:rPr>
          <w:rFonts w:ascii="Times New Roman" w:hAnsi="Times New Roman"/>
          <w:sz w:val="24"/>
        </w:rPr>
        <w:t>Cabinet Regulation No. 822</w:t>
      </w:r>
    </w:p>
    <w:p w14:paraId="7DAD085D" w14:textId="106F71A5" w:rsidR="002F2B68" w:rsidRDefault="002F2B68" w:rsidP="00353CB0">
      <w:pPr>
        <w:widowControl w:val="0"/>
        <w:spacing w:after="0" w:line="240" w:lineRule="auto"/>
        <w:jc w:val="right"/>
        <w:rPr>
          <w:rFonts w:ascii="Times New Roman" w:hAnsi="Times New Roman"/>
          <w:noProof/>
          <w:kern w:val="0"/>
          <w:sz w:val="24"/>
        </w:rPr>
      </w:pPr>
      <w:r>
        <w:rPr>
          <w:rFonts w:ascii="Times New Roman" w:hAnsi="Times New Roman"/>
          <w:sz w:val="24"/>
        </w:rPr>
        <w:t>19 December 2023</w:t>
      </w:r>
      <w:bookmarkStart w:id="536" w:name="piel-1269987"/>
      <w:bookmarkStart w:id="537" w:name="piel13"/>
      <w:bookmarkEnd w:id="536"/>
      <w:bookmarkEnd w:id="537"/>
    </w:p>
    <w:p w14:paraId="664FE051" w14:textId="77777777" w:rsidR="00353CB0" w:rsidRDefault="00353CB0" w:rsidP="00353CB0">
      <w:pPr>
        <w:widowControl w:val="0"/>
        <w:spacing w:after="0" w:line="240" w:lineRule="auto"/>
        <w:jc w:val="right"/>
        <w:rPr>
          <w:rFonts w:ascii="Times New Roman" w:hAnsi="Times New Roman"/>
          <w:noProof/>
          <w:kern w:val="0"/>
          <w:sz w:val="24"/>
          <w:lang w:val="lv-LV"/>
        </w:rPr>
      </w:pPr>
    </w:p>
    <w:p w14:paraId="1D18DF63" w14:textId="77777777" w:rsidR="00353CB0" w:rsidRPr="00AD2360" w:rsidRDefault="00353CB0" w:rsidP="00353CB0">
      <w:pPr>
        <w:widowControl w:val="0"/>
        <w:spacing w:after="0" w:line="240" w:lineRule="auto"/>
        <w:jc w:val="right"/>
        <w:rPr>
          <w:rFonts w:ascii="Times New Roman" w:hAnsi="Times New Roman"/>
          <w:noProof/>
          <w:kern w:val="0"/>
          <w:sz w:val="24"/>
          <w:lang w:val="lv-LV"/>
        </w:rPr>
      </w:pPr>
    </w:p>
    <w:p w14:paraId="7226DC41" w14:textId="77777777" w:rsidR="002F2B68" w:rsidRPr="00353CB0" w:rsidRDefault="002F2B68" w:rsidP="00353CB0">
      <w:pPr>
        <w:widowControl w:val="0"/>
        <w:spacing w:after="0" w:line="240" w:lineRule="auto"/>
        <w:jc w:val="center"/>
        <w:rPr>
          <w:rFonts w:ascii="Times New Roman" w:hAnsi="Times New Roman"/>
          <w:b/>
          <w:bCs/>
          <w:noProof/>
          <w:kern w:val="0"/>
          <w:sz w:val="28"/>
          <w:szCs w:val="28"/>
        </w:rPr>
      </w:pPr>
      <w:bookmarkStart w:id="538" w:name="1269988"/>
      <w:bookmarkStart w:id="539" w:name="n-1269988"/>
      <w:bookmarkEnd w:id="538"/>
      <w:bookmarkEnd w:id="539"/>
      <w:r>
        <w:rPr>
          <w:rFonts w:ascii="Times New Roman" w:hAnsi="Times New Roman"/>
          <w:b/>
          <w:sz w:val="28"/>
        </w:rPr>
        <w:t>Consignment Covering Letter</w:t>
      </w:r>
    </w:p>
    <w:p w14:paraId="01377075" w14:textId="77777777" w:rsidR="00353CB0" w:rsidRDefault="00353CB0" w:rsidP="00F937BA">
      <w:pPr>
        <w:widowControl w:val="0"/>
        <w:spacing w:after="0" w:line="240" w:lineRule="auto"/>
        <w:jc w:val="both"/>
        <w:rPr>
          <w:rFonts w:ascii="Times New Roman" w:hAnsi="Times New Roman"/>
          <w:b/>
          <w:bCs/>
          <w:noProof/>
          <w:kern w:val="0"/>
          <w:sz w:val="24"/>
          <w:lang w:val="lv-LV"/>
        </w:rPr>
      </w:pPr>
    </w:p>
    <w:p w14:paraId="614CAEB4" w14:textId="77777777" w:rsidR="00353CB0" w:rsidRPr="00AD2360" w:rsidRDefault="00353CB0" w:rsidP="00F937BA">
      <w:pPr>
        <w:widowControl w:val="0"/>
        <w:spacing w:after="0" w:line="240" w:lineRule="auto"/>
        <w:jc w:val="both"/>
        <w:rPr>
          <w:rFonts w:ascii="Times New Roman" w:hAnsi="Times New Roman"/>
          <w:b/>
          <w:bCs/>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082"/>
        <w:gridCol w:w="907"/>
        <w:gridCol w:w="4082"/>
      </w:tblGrid>
      <w:tr w:rsidR="002F2B68" w:rsidRPr="00AD2360" w14:paraId="1127CD2D" w14:textId="77777777" w:rsidTr="006A7B96">
        <w:tc>
          <w:tcPr>
            <w:tcW w:w="2250" w:type="pct"/>
            <w:tcBorders>
              <w:top w:val="nil"/>
              <w:left w:val="nil"/>
              <w:bottom w:val="nil"/>
              <w:right w:val="nil"/>
            </w:tcBorders>
            <w:vAlign w:val="center"/>
            <w:hideMark/>
          </w:tcPr>
          <w:p w14:paraId="57DCAF36" w14:textId="77777777" w:rsidR="002F2B68" w:rsidRPr="00AD2360" w:rsidRDefault="002F2B68" w:rsidP="00A8126A">
            <w:pPr>
              <w:widowControl w:val="0"/>
              <w:spacing w:after="0" w:line="240" w:lineRule="auto"/>
              <w:jc w:val="center"/>
              <w:rPr>
                <w:rFonts w:ascii="Times New Roman" w:hAnsi="Times New Roman"/>
                <w:noProof/>
                <w:kern w:val="0"/>
                <w:sz w:val="24"/>
              </w:rPr>
            </w:pPr>
            <w:r>
              <w:rPr>
                <w:rFonts w:ascii="Times New Roman" w:hAnsi="Times New Roman"/>
                <w:sz w:val="24"/>
              </w:rPr>
              <w:t>Sender</w:t>
            </w:r>
          </w:p>
        </w:tc>
        <w:tc>
          <w:tcPr>
            <w:tcW w:w="500" w:type="pct"/>
            <w:tcBorders>
              <w:top w:val="nil"/>
              <w:left w:val="nil"/>
              <w:bottom w:val="nil"/>
              <w:right w:val="nil"/>
            </w:tcBorders>
            <w:vAlign w:val="center"/>
            <w:hideMark/>
          </w:tcPr>
          <w:p w14:paraId="483A7F5C" w14:textId="184A65DD" w:rsidR="002F2B68" w:rsidRPr="00AD2360" w:rsidRDefault="002F2B68" w:rsidP="00A8126A">
            <w:pPr>
              <w:widowControl w:val="0"/>
              <w:spacing w:after="0" w:line="240" w:lineRule="auto"/>
              <w:jc w:val="center"/>
              <w:rPr>
                <w:rFonts w:ascii="Times New Roman" w:hAnsi="Times New Roman"/>
                <w:noProof/>
                <w:kern w:val="0"/>
                <w:sz w:val="24"/>
                <w:lang w:val="lv-LV"/>
              </w:rPr>
            </w:pPr>
          </w:p>
        </w:tc>
        <w:tc>
          <w:tcPr>
            <w:tcW w:w="2250" w:type="pct"/>
            <w:tcBorders>
              <w:top w:val="nil"/>
              <w:left w:val="nil"/>
              <w:bottom w:val="nil"/>
              <w:right w:val="nil"/>
            </w:tcBorders>
            <w:vAlign w:val="center"/>
            <w:hideMark/>
          </w:tcPr>
          <w:p w14:paraId="0734D6F9" w14:textId="77777777" w:rsidR="002F2B68" w:rsidRPr="00AD2360" w:rsidRDefault="002F2B68" w:rsidP="00A8126A">
            <w:pPr>
              <w:widowControl w:val="0"/>
              <w:spacing w:after="0" w:line="240" w:lineRule="auto"/>
              <w:jc w:val="center"/>
              <w:rPr>
                <w:rFonts w:ascii="Times New Roman" w:hAnsi="Times New Roman"/>
                <w:noProof/>
                <w:kern w:val="0"/>
                <w:sz w:val="24"/>
              </w:rPr>
            </w:pPr>
            <w:r>
              <w:rPr>
                <w:rFonts w:ascii="Times New Roman" w:hAnsi="Times New Roman"/>
                <w:sz w:val="24"/>
              </w:rPr>
              <w:t>Addressee</w:t>
            </w:r>
          </w:p>
        </w:tc>
      </w:tr>
      <w:tr w:rsidR="002F2B68" w:rsidRPr="00AD2360" w14:paraId="206EFD2C" w14:textId="77777777" w:rsidTr="006A7B96">
        <w:trPr>
          <w:trHeight w:val="588"/>
        </w:trPr>
        <w:tc>
          <w:tcPr>
            <w:tcW w:w="2250" w:type="pct"/>
            <w:tcBorders>
              <w:top w:val="nil"/>
              <w:left w:val="nil"/>
              <w:bottom w:val="single" w:sz="6" w:space="0" w:color="414142"/>
              <w:right w:val="nil"/>
            </w:tcBorders>
            <w:vAlign w:val="center"/>
            <w:hideMark/>
          </w:tcPr>
          <w:p w14:paraId="3EF6EC1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nil"/>
              <w:left w:val="nil"/>
              <w:bottom w:val="nil"/>
              <w:right w:val="nil"/>
            </w:tcBorders>
            <w:vAlign w:val="center"/>
            <w:hideMark/>
          </w:tcPr>
          <w:p w14:paraId="21CC5021"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250" w:type="pct"/>
            <w:tcBorders>
              <w:top w:val="nil"/>
              <w:left w:val="nil"/>
              <w:bottom w:val="single" w:sz="6" w:space="0" w:color="414142"/>
              <w:right w:val="nil"/>
            </w:tcBorders>
            <w:vAlign w:val="center"/>
            <w:hideMark/>
          </w:tcPr>
          <w:p w14:paraId="362ABBA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20F1EE79" w14:textId="77777777" w:rsidR="00A8126A" w:rsidRDefault="00A8126A" w:rsidP="00F937BA">
      <w:pPr>
        <w:widowControl w:val="0"/>
        <w:spacing w:after="0" w:line="240" w:lineRule="auto"/>
        <w:jc w:val="both"/>
        <w:rPr>
          <w:rFonts w:ascii="Times New Roman" w:hAnsi="Times New Roman"/>
          <w:noProof/>
          <w:kern w:val="0"/>
          <w:sz w:val="24"/>
          <w:lang w:val="lv-LV"/>
        </w:rPr>
      </w:pPr>
    </w:p>
    <w:p w14:paraId="5CF3373B" w14:textId="79327CFD" w:rsidR="002F2B68" w:rsidRDefault="002F2B68" w:rsidP="00B6433C">
      <w:pPr>
        <w:widowControl w:val="0"/>
        <w:spacing w:after="0" w:line="240" w:lineRule="auto"/>
        <w:jc w:val="center"/>
        <w:rPr>
          <w:rFonts w:ascii="Times New Roman" w:hAnsi="Times New Roman"/>
          <w:noProof/>
          <w:kern w:val="0"/>
          <w:sz w:val="24"/>
        </w:rPr>
      </w:pPr>
      <w:r>
        <w:rPr>
          <w:rFonts w:ascii="Times New Roman" w:hAnsi="Times New Roman"/>
          <w:sz w:val="24"/>
        </w:rPr>
        <w:t>Covering letter of consignment No. _____________</w:t>
      </w:r>
    </w:p>
    <w:p w14:paraId="01486BBB" w14:textId="77777777" w:rsidR="00B6433C" w:rsidRPr="00AD2360" w:rsidRDefault="00B6433C" w:rsidP="00B6433C">
      <w:pPr>
        <w:widowControl w:val="0"/>
        <w:spacing w:after="0" w:line="240" w:lineRule="auto"/>
        <w:jc w:val="center"/>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350"/>
        <w:gridCol w:w="2721"/>
      </w:tblGrid>
      <w:tr w:rsidR="002F2B68" w:rsidRPr="00AD2360" w14:paraId="6733098E" w14:textId="77777777" w:rsidTr="006A7B96">
        <w:tc>
          <w:tcPr>
            <w:tcW w:w="3500" w:type="pct"/>
            <w:tcBorders>
              <w:top w:val="nil"/>
              <w:left w:val="nil"/>
              <w:bottom w:val="nil"/>
              <w:right w:val="nil"/>
            </w:tcBorders>
            <w:vAlign w:val="center"/>
            <w:hideMark/>
          </w:tcPr>
          <w:p w14:paraId="799ABFC0" w14:textId="77777777" w:rsidR="002F2B68" w:rsidRPr="00AD2360" w:rsidRDefault="002F2B68" w:rsidP="00B6433C">
            <w:pPr>
              <w:widowControl w:val="0"/>
              <w:spacing w:after="0" w:line="240" w:lineRule="auto"/>
              <w:jc w:val="right"/>
              <w:rPr>
                <w:rFonts w:ascii="Times New Roman" w:hAnsi="Times New Roman"/>
                <w:noProof/>
                <w:kern w:val="0"/>
                <w:sz w:val="24"/>
              </w:rPr>
            </w:pPr>
            <w:r>
              <w:rPr>
                <w:rFonts w:ascii="Times New Roman" w:hAnsi="Times New Roman"/>
                <w:sz w:val="24"/>
              </w:rPr>
              <w:t>Overall classification level of the consignment:</w:t>
            </w:r>
          </w:p>
        </w:tc>
        <w:tc>
          <w:tcPr>
            <w:tcW w:w="1500" w:type="pct"/>
            <w:tcBorders>
              <w:top w:val="nil"/>
              <w:left w:val="nil"/>
              <w:bottom w:val="single" w:sz="6" w:space="0" w:color="414142"/>
              <w:right w:val="nil"/>
            </w:tcBorders>
            <w:vAlign w:val="center"/>
            <w:hideMark/>
          </w:tcPr>
          <w:p w14:paraId="40BB297A"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2C027D6E"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087"/>
        <w:gridCol w:w="1720"/>
        <w:gridCol w:w="1992"/>
        <w:gridCol w:w="2173"/>
        <w:gridCol w:w="2083"/>
      </w:tblGrid>
      <w:tr w:rsidR="002F2B68" w:rsidRPr="00AD2360" w14:paraId="06117234" w14:textId="77777777" w:rsidTr="00382FEF">
        <w:tc>
          <w:tcPr>
            <w:tcW w:w="600" w:type="pct"/>
            <w:tcBorders>
              <w:top w:val="outset" w:sz="6" w:space="0" w:color="414142"/>
              <w:left w:val="outset" w:sz="6" w:space="0" w:color="414142"/>
              <w:bottom w:val="outset" w:sz="6" w:space="0" w:color="414142"/>
              <w:right w:val="outset" w:sz="6" w:space="0" w:color="414142"/>
            </w:tcBorders>
            <w:vAlign w:val="center"/>
            <w:hideMark/>
          </w:tcPr>
          <w:p w14:paraId="7692AD90" w14:textId="77777777" w:rsidR="002F2B68" w:rsidRPr="00AD2360" w:rsidRDefault="002F2B68" w:rsidP="00382FEF">
            <w:pPr>
              <w:widowControl w:val="0"/>
              <w:spacing w:after="0" w:line="240" w:lineRule="auto"/>
              <w:jc w:val="center"/>
              <w:rPr>
                <w:rFonts w:ascii="Times New Roman" w:hAnsi="Times New Roman"/>
                <w:noProof/>
                <w:kern w:val="0"/>
                <w:sz w:val="24"/>
              </w:rPr>
            </w:pPr>
            <w:r>
              <w:rPr>
                <w:rFonts w:ascii="Times New Roman" w:hAnsi="Times New Roman"/>
                <w:sz w:val="24"/>
              </w:rPr>
              <w:t>Date</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74196DE3" w14:textId="77777777" w:rsidR="002F2B68" w:rsidRPr="00AD2360" w:rsidRDefault="002F2B68" w:rsidP="00382FEF">
            <w:pPr>
              <w:widowControl w:val="0"/>
              <w:spacing w:after="0" w:line="240" w:lineRule="auto"/>
              <w:jc w:val="center"/>
              <w:rPr>
                <w:rFonts w:ascii="Times New Roman" w:hAnsi="Times New Roman"/>
                <w:noProof/>
                <w:kern w:val="0"/>
                <w:sz w:val="24"/>
              </w:rPr>
            </w:pPr>
            <w:r>
              <w:rPr>
                <w:rFonts w:ascii="Times New Roman" w:hAnsi="Times New Roman"/>
                <w:sz w:val="24"/>
              </w:rPr>
              <w:t>Classification level of classified information</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0E9991FB" w14:textId="77777777" w:rsidR="002F2B68" w:rsidRPr="00AD2360" w:rsidRDefault="002F2B68" w:rsidP="00382FEF">
            <w:pPr>
              <w:widowControl w:val="0"/>
              <w:spacing w:after="0" w:line="240" w:lineRule="auto"/>
              <w:jc w:val="center"/>
              <w:rPr>
                <w:rFonts w:ascii="Times New Roman" w:hAnsi="Times New Roman"/>
                <w:noProof/>
                <w:kern w:val="0"/>
                <w:sz w:val="24"/>
              </w:rPr>
            </w:pPr>
            <w:r>
              <w:rPr>
                <w:rFonts w:ascii="Times New Roman" w:hAnsi="Times New Roman"/>
                <w:sz w:val="24"/>
              </w:rPr>
              <w:t>Registration number</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34820F0B" w14:textId="77777777" w:rsidR="002F2B68" w:rsidRPr="00AD2360" w:rsidRDefault="002F2B68" w:rsidP="00382FEF">
            <w:pPr>
              <w:widowControl w:val="0"/>
              <w:spacing w:after="0" w:line="240" w:lineRule="auto"/>
              <w:jc w:val="center"/>
              <w:rPr>
                <w:rFonts w:ascii="Times New Roman" w:hAnsi="Times New Roman"/>
                <w:noProof/>
                <w:kern w:val="0"/>
                <w:sz w:val="24"/>
              </w:rPr>
            </w:pPr>
            <w:r>
              <w:rPr>
                <w:rFonts w:ascii="Times New Roman" w:hAnsi="Times New Roman"/>
                <w:sz w:val="24"/>
              </w:rPr>
              <w:t>Number of pages, annexes (or another volume parameter)</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C87F00F" w14:textId="77777777" w:rsidR="002F2B68" w:rsidRPr="00AD2360" w:rsidRDefault="002F2B68" w:rsidP="00382FEF">
            <w:pPr>
              <w:widowControl w:val="0"/>
              <w:spacing w:after="0" w:line="240" w:lineRule="auto"/>
              <w:jc w:val="center"/>
              <w:rPr>
                <w:rFonts w:ascii="Times New Roman" w:hAnsi="Times New Roman"/>
                <w:noProof/>
                <w:kern w:val="0"/>
                <w:sz w:val="24"/>
              </w:rPr>
            </w:pPr>
            <w:r>
              <w:rPr>
                <w:rFonts w:ascii="Times New Roman" w:hAnsi="Times New Roman"/>
                <w:sz w:val="24"/>
              </w:rPr>
              <w:t>Signature of the recipient and full name thereof, the date, time of receipt, and stamp</w:t>
            </w:r>
          </w:p>
        </w:tc>
      </w:tr>
      <w:tr w:rsidR="002F2B68" w:rsidRPr="00AD2360" w14:paraId="252967CA" w14:textId="77777777" w:rsidTr="00382FEF">
        <w:trPr>
          <w:trHeight w:val="588"/>
        </w:trPr>
        <w:tc>
          <w:tcPr>
            <w:tcW w:w="600" w:type="pct"/>
            <w:tcBorders>
              <w:top w:val="outset" w:sz="6" w:space="0" w:color="414142"/>
              <w:left w:val="outset" w:sz="6" w:space="0" w:color="414142"/>
              <w:bottom w:val="outset" w:sz="6" w:space="0" w:color="414142"/>
              <w:right w:val="outset" w:sz="6" w:space="0" w:color="414142"/>
            </w:tcBorders>
            <w:vAlign w:val="center"/>
            <w:hideMark/>
          </w:tcPr>
          <w:p w14:paraId="6656E70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2EE9722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4CCCF2A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D8591C9"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836B0C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242CDF50" w14:textId="77777777" w:rsidTr="00382FEF">
        <w:trPr>
          <w:trHeight w:val="588"/>
        </w:trPr>
        <w:tc>
          <w:tcPr>
            <w:tcW w:w="600" w:type="pct"/>
            <w:tcBorders>
              <w:top w:val="outset" w:sz="6" w:space="0" w:color="414142"/>
              <w:left w:val="outset" w:sz="6" w:space="0" w:color="414142"/>
              <w:bottom w:val="outset" w:sz="6" w:space="0" w:color="414142"/>
              <w:right w:val="outset" w:sz="6" w:space="0" w:color="414142"/>
            </w:tcBorders>
            <w:vAlign w:val="center"/>
            <w:hideMark/>
          </w:tcPr>
          <w:p w14:paraId="407F7684"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74F2806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16345F6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23C1188"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57993EF"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687FCF56"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7257"/>
        <w:gridCol w:w="1814"/>
      </w:tblGrid>
      <w:tr w:rsidR="002F2B68" w:rsidRPr="00AD2360" w14:paraId="5F45C885" w14:textId="77777777" w:rsidTr="006A7B96">
        <w:tc>
          <w:tcPr>
            <w:tcW w:w="4000" w:type="pct"/>
            <w:tcBorders>
              <w:top w:val="nil"/>
              <w:left w:val="nil"/>
              <w:bottom w:val="nil"/>
              <w:right w:val="nil"/>
            </w:tcBorders>
            <w:vAlign w:val="center"/>
            <w:hideMark/>
          </w:tcPr>
          <w:p w14:paraId="0A41F6D4" w14:textId="77777777" w:rsidR="002F2B68" w:rsidRPr="00AD2360" w:rsidRDefault="002F2B68" w:rsidP="00382FEF">
            <w:pPr>
              <w:widowControl w:val="0"/>
              <w:spacing w:after="0" w:line="240" w:lineRule="auto"/>
              <w:jc w:val="right"/>
              <w:rPr>
                <w:rFonts w:ascii="Times New Roman" w:hAnsi="Times New Roman"/>
                <w:noProof/>
                <w:kern w:val="0"/>
                <w:sz w:val="24"/>
              </w:rPr>
            </w:pPr>
            <w:r>
              <w:rPr>
                <w:rFonts w:ascii="Times New Roman" w:hAnsi="Times New Roman"/>
                <w:sz w:val="24"/>
              </w:rPr>
              <w:t>Number of the security label or seal (if used) on the packaging of the consignment:</w:t>
            </w:r>
          </w:p>
        </w:tc>
        <w:tc>
          <w:tcPr>
            <w:tcW w:w="1000" w:type="pct"/>
            <w:tcBorders>
              <w:top w:val="nil"/>
              <w:left w:val="nil"/>
              <w:bottom w:val="single" w:sz="6" w:space="0" w:color="414142"/>
              <w:right w:val="nil"/>
            </w:tcBorders>
            <w:vAlign w:val="center"/>
            <w:hideMark/>
          </w:tcPr>
          <w:p w14:paraId="1FA6DBAA" w14:textId="77777777" w:rsidR="002F2B68" w:rsidRPr="00AD2360" w:rsidRDefault="002F2B68" w:rsidP="00382FEF">
            <w:pPr>
              <w:widowControl w:val="0"/>
              <w:spacing w:after="0" w:line="240" w:lineRule="auto"/>
              <w:jc w:val="right"/>
              <w:rPr>
                <w:rFonts w:ascii="Times New Roman" w:hAnsi="Times New Roman"/>
                <w:noProof/>
                <w:kern w:val="0"/>
                <w:sz w:val="24"/>
              </w:rPr>
            </w:pPr>
            <w:r>
              <w:rPr>
                <w:rFonts w:ascii="Times New Roman" w:hAnsi="Times New Roman"/>
                <w:sz w:val="24"/>
              </w:rPr>
              <w:t> </w:t>
            </w:r>
          </w:p>
        </w:tc>
      </w:tr>
    </w:tbl>
    <w:p w14:paraId="132A8643" w14:textId="77777777" w:rsidR="002F2B68" w:rsidRPr="00AD2360" w:rsidRDefault="002F2B68" w:rsidP="00382FEF">
      <w:pPr>
        <w:widowControl w:val="0"/>
        <w:spacing w:after="0" w:line="240" w:lineRule="auto"/>
        <w:jc w:val="right"/>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350"/>
        <w:gridCol w:w="2721"/>
      </w:tblGrid>
      <w:tr w:rsidR="002F2B68" w:rsidRPr="00AD2360" w14:paraId="7B891832" w14:textId="77777777" w:rsidTr="006A7B96">
        <w:tc>
          <w:tcPr>
            <w:tcW w:w="3500" w:type="pct"/>
            <w:tcBorders>
              <w:top w:val="nil"/>
              <w:left w:val="nil"/>
              <w:bottom w:val="nil"/>
              <w:right w:val="nil"/>
            </w:tcBorders>
            <w:vAlign w:val="center"/>
            <w:hideMark/>
          </w:tcPr>
          <w:p w14:paraId="616D7A0D" w14:textId="77777777" w:rsidR="002F2B68" w:rsidRPr="00AD2360" w:rsidRDefault="002F2B68" w:rsidP="00382FEF">
            <w:pPr>
              <w:widowControl w:val="0"/>
              <w:spacing w:after="0" w:line="240" w:lineRule="auto"/>
              <w:jc w:val="right"/>
              <w:rPr>
                <w:rFonts w:ascii="Times New Roman" w:hAnsi="Times New Roman"/>
                <w:noProof/>
                <w:kern w:val="0"/>
                <w:sz w:val="24"/>
              </w:rPr>
            </w:pPr>
            <w:r>
              <w:rPr>
                <w:rFonts w:ascii="Times New Roman" w:hAnsi="Times New Roman"/>
                <w:sz w:val="24"/>
              </w:rPr>
              <w:t>Given name, surname, and signature of the sender:</w:t>
            </w:r>
          </w:p>
        </w:tc>
        <w:tc>
          <w:tcPr>
            <w:tcW w:w="1500" w:type="pct"/>
            <w:tcBorders>
              <w:top w:val="nil"/>
              <w:left w:val="nil"/>
              <w:bottom w:val="single" w:sz="6" w:space="0" w:color="414142"/>
              <w:right w:val="nil"/>
            </w:tcBorders>
            <w:vAlign w:val="center"/>
            <w:hideMark/>
          </w:tcPr>
          <w:p w14:paraId="3FF02A07" w14:textId="77777777" w:rsidR="002F2B68" w:rsidRPr="00AD2360" w:rsidRDefault="002F2B68" w:rsidP="00382FEF">
            <w:pPr>
              <w:widowControl w:val="0"/>
              <w:spacing w:after="0" w:line="240" w:lineRule="auto"/>
              <w:jc w:val="right"/>
              <w:rPr>
                <w:rFonts w:ascii="Times New Roman" w:hAnsi="Times New Roman"/>
                <w:noProof/>
                <w:kern w:val="0"/>
                <w:sz w:val="24"/>
              </w:rPr>
            </w:pPr>
            <w:r>
              <w:rPr>
                <w:rFonts w:ascii="Times New Roman" w:hAnsi="Times New Roman"/>
                <w:sz w:val="24"/>
              </w:rPr>
              <w:t> </w:t>
            </w:r>
          </w:p>
        </w:tc>
      </w:tr>
    </w:tbl>
    <w:p w14:paraId="55722535" w14:textId="77777777" w:rsidR="002F2B68" w:rsidRPr="00AD2360" w:rsidRDefault="002F2B68" w:rsidP="00382FEF">
      <w:pPr>
        <w:widowControl w:val="0"/>
        <w:spacing w:after="0" w:line="240" w:lineRule="auto"/>
        <w:jc w:val="right"/>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350"/>
        <w:gridCol w:w="2721"/>
      </w:tblGrid>
      <w:tr w:rsidR="002F2B68" w:rsidRPr="00AD2360" w14:paraId="5CA4D0C8" w14:textId="77777777" w:rsidTr="006A7B96">
        <w:tc>
          <w:tcPr>
            <w:tcW w:w="3500" w:type="pct"/>
            <w:tcBorders>
              <w:top w:val="nil"/>
              <w:left w:val="nil"/>
              <w:bottom w:val="nil"/>
              <w:right w:val="nil"/>
            </w:tcBorders>
            <w:vAlign w:val="center"/>
            <w:hideMark/>
          </w:tcPr>
          <w:p w14:paraId="170A4397" w14:textId="77777777" w:rsidR="002F2B68" w:rsidRPr="00AD2360" w:rsidRDefault="002F2B68" w:rsidP="00382FEF">
            <w:pPr>
              <w:widowControl w:val="0"/>
              <w:spacing w:after="0" w:line="240" w:lineRule="auto"/>
              <w:jc w:val="right"/>
              <w:rPr>
                <w:rFonts w:ascii="Times New Roman" w:hAnsi="Times New Roman"/>
                <w:noProof/>
                <w:kern w:val="0"/>
                <w:sz w:val="24"/>
              </w:rPr>
            </w:pPr>
            <w:r>
              <w:rPr>
                <w:rFonts w:ascii="Times New Roman" w:hAnsi="Times New Roman"/>
                <w:sz w:val="24"/>
              </w:rPr>
              <w:t>Date:</w:t>
            </w:r>
          </w:p>
        </w:tc>
        <w:tc>
          <w:tcPr>
            <w:tcW w:w="1500" w:type="pct"/>
            <w:tcBorders>
              <w:top w:val="nil"/>
              <w:left w:val="nil"/>
              <w:bottom w:val="single" w:sz="6" w:space="0" w:color="414142"/>
              <w:right w:val="nil"/>
            </w:tcBorders>
            <w:vAlign w:val="center"/>
            <w:hideMark/>
          </w:tcPr>
          <w:p w14:paraId="7FCFA974" w14:textId="77777777" w:rsidR="002F2B68" w:rsidRPr="00AD2360" w:rsidRDefault="002F2B68" w:rsidP="00382FEF">
            <w:pPr>
              <w:widowControl w:val="0"/>
              <w:spacing w:after="0" w:line="240" w:lineRule="auto"/>
              <w:jc w:val="right"/>
              <w:rPr>
                <w:rFonts w:ascii="Times New Roman" w:hAnsi="Times New Roman"/>
                <w:noProof/>
                <w:kern w:val="0"/>
                <w:sz w:val="24"/>
              </w:rPr>
            </w:pPr>
            <w:r>
              <w:rPr>
                <w:rFonts w:ascii="Times New Roman" w:hAnsi="Times New Roman"/>
                <w:sz w:val="24"/>
              </w:rPr>
              <w:t> </w:t>
            </w:r>
          </w:p>
        </w:tc>
      </w:tr>
    </w:tbl>
    <w:p w14:paraId="1FE74E8C" w14:textId="77777777" w:rsidR="00382FEF" w:rsidRDefault="00382FEF" w:rsidP="00F937BA">
      <w:pPr>
        <w:widowControl w:val="0"/>
        <w:spacing w:after="0" w:line="240" w:lineRule="auto"/>
        <w:jc w:val="both"/>
        <w:rPr>
          <w:rFonts w:ascii="Times New Roman" w:hAnsi="Times New Roman"/>
          <w:noProof/>
          <w:kern w:val="0"/>
          <w:sz w:val="24"/>
          <w:lang w:val="lv-LV"/>
        </w:rPr>
      </w:pPr>
    </w:p>
    <w:p w14:paraId="79116C46" w14:textId="77777777" w:rsidR="00382FEF" w:rsidRDefault="00382FEF">
      <w:pPr>
        <w:rPr>
          <w:rFonts w:ascii="Times New Roman" w:hAnsi="Times New Roman"/>
          <w:noProof/>
          <w:kern w:val="0"/>
          <w:sz w:val="24"/>
        </w:rPr>
      </w:pPr>
      <w:r>
        <w:br w:type="page"/>
      </w:r>
    </w:p>
    <w:p w14:paraId="6D635C15" w14:textId="77777777" w:rsidR="00382FEF" w:rsidRPr="00382FEF" w:rsidRDefault="00382FEF" w:rsidP="00F937BA">
      <w:pPr>
        <w:widowControl w:val="0"/>
        <w:spacing w:after="0" w:line="240" w:lineRule="auto"/>
        <w:jc w:val="both"/>
        <w:rPr>
          <w:rFonts w:ascii="Times New Roman" w:hAnsi="Times New Roman"/>
          <w:b/>
          <w:bCs/>
          <w:noProof/>
          <w:kern w:val="0"/>
          <w:sz w:val="24"/>
          <w:lang w:val="lv-LV"/>
        </w:rPr>
      </w:pPr>
    </w:p>
    <w:p w14:paraId="37EA4E6C" w14:textId="2C73B13E" w:rsidR="00CB2143" w:rsidRPr="00382FEF" w:rsidRDefault="002F2B68" w:rsidP="00382FEF">
      <w:pPr>
        <w:widowControl w:val="0"/>
        <w:spacing w:after="0" w:line="240" w:lineRule="auto"/>
        <w:jc w:val="right"/>
        <w:rPr>
          <w:rFonts w:ascii="Times New Roman" w:hAnsi="Times New Roman"/>
          <w:b/>
          <w:bCs/>
          <w:noProof/>
          <w:kern w:val="0"/>
          <w:sz w:val="24"/>
        </w:rPr>
      </w:pPr>
      <w:r>
        <w:rPr>
          <w:rFonts w:ascii="Times New Roman" w:hAnsi="Times New Roman"/>
          <w:b/>
          <w:sz w:val="24"/>
        </w:rPr>
        <w:t>Annex 14</w:t>
      </w:r>
    </w:p>
    <w:p w14:paraId="6BBFE472" w14:textId="77777777" w:rsidR="001E6BB5" w:rsidRDefault="002F2B68" w:rsidP="00382FEF">
      <w:pPr>
        <w:widowControl w:val="0"/>
        <w:spacing w:after="0" w:line="240" w:lineRule="auto"/>
        <w:jc w:val="right"/>
        <w:rPr>
          <w:rFonts w:ascii="Times New Roman" w:hAnsi="Times New Roman"/>
          <w:noProof/>
          <w:kern w:val="0"/>
          <w:sz w:val="24"/>
        </w:rPr>
      </w:pPr>
      <w:r>
        <w:rPr>
          <w:rFonts w:ascii="Times New Roman" w:hAnsi="Times New Roman"/>
          <w:sz w:val="24"/>
        </w:rPr>
        <w:t>Cabinet Regulation No. 822</w:t>
      </w:r>
    </w:p>
    <w:p w14:paraId="39EA7C6C" w14:textId="1B0174EA" w:rsidR="002F2B68" w:rsidRDefault="002F2B68" w:rsidP="00382FEF">
      <w:pPr>
        <w:widowControl w:val="0"/>
        <w:spacing w:after="0" w:line="240" w:lineRule="auto"/>
        <w:jc w:val="right"/>
        <w:rPr>
          <w:rFonts w:ascii="Times New Roman" w:hAnsi="Times New Roman"/>
          <w:noProof/>
          <w:kern w:val="0"/>
          <w:sz w:val="24"/>
        </w:rPr>
      </w:pPr>
      <w:r>
        <w:rPr>
          <w:rFonts w:ascii="Times New Roman" w:hAnsi="Times New Roman"/>
          <w:sz w:val="24"/>
        </w:rPr>
        <w:t>19 December 2023</w:t>
      </w:r>
      <w:bookmarkStart w:id="540" w:name="piel-1269990"/>
      <w:bookmarkStart w:id="541" w:name="piel14"/>
      <w:bookmarkEnd w:id="540"/>
      <w:bookmarkEnd w:id="541"/>
    </w:p>
    <w:p w14:paraId="32DFBF19" w14:textId="77777777" w:rsidR="00382FEF" w:rsidRDefault="00382FEF" w:rsidP="00F937BA">
      <w:pPr>
        <w:widowControl w:val="0"/>
        <w:spacing w:after="0" w:line="240" w:lineRule="auto"/>
        <w:jc w:val="both"/>
        <w:rPr>
          <w:rFonts w:ascii="Times New Roman" w:hAnsi="Times New Roman"/>
          <w:noProof/>
          <w:kern w:val="0"/>
          <w:sz w:val="24"/>
          <w:lang w:val="lv-LV"/>
        </w:rPr>
      </w:pPr>
    </w:p>
    <w:p w14:paraId="055E2D9D" w14:textId="77777777" w:rsidR="00382FEF" w:rsidRPr="00AD2360" w:rsidRDefault="00382FEF" w:rsidP="00F937BA">
      <w:pPr>
        <w:widowControl w:val="0"/>
        <w:spacing w:after="0" w:line="240" w:lineRule="auto"/>
        <w:jc w:val="both"/>
        <w:rPr>
          <w:rFonts w:ascii="Times New Roman" w:hAnsi="Times New Roman"/>
          <w:noProof/>
          <w:kern w:val="0"/>
          <w:sz w:val="24"/>
          <w:lang w:val="lv-LV"/>
        </w:rPr>
      </w:pPr>
    </w:p>
    <w:p w14:paraId="73B4070F" w14:textId="77777777" w:rsidR="002F2B68" w:rsidRPr="00382FEF" w:rsidRDefault="002F2B68" w:rsidP="00382FEF">
      <w:pPr>
        <w:widowControl w:val="0"/>
        <w:spacing w:after="0" w:line="240" w:lineRule="auto"/>
        <w:jc w:val="center"/>
        <w:rPr>
          <w:rFonts w:ascii="Times New Roman" w:hAnsi="Times New Roman"/>
          <w:b/>
          <w:bCs/>
          <w:noProof/>
          <w:kern w:val="0"/>
          <w:sz w:val="28"/>
          <w:szCs w:val="24"/>
        </w:rPr>
      </w:pPr>
      <w:bookmarkStart w:id="542" w:name="1269991"/>
      <w:bookmarkStart w:id="543" w:name="n-1269991"/>
      <w:bookmarkEnd w:id="542"/>
      <w:bookmarkEnd w:id="543"/>
      <w:r>
        <w:rPr>
          <w:rFonts w:ascii="Times New Roman" w:hAnsi="Times New Roman"/>
          <w:b/>
          <w:sz w:val="28"/>
        </w:rPr>
        <w:t>Courier Briefing and Certification for the Transportation of Classified Information</w:t>
      </w:r>
    </w:p>
    <w:p w14:paraId="1D031ED6" w14:textId="77777777" w:rsidR="00382FEF" w:rsidRDefault="00382FEF" w:rsidP="00F937BA">
      <w:pPr>
        <w:widowControl w:val="0"/>
        <w:spacing w:after="0" w:line="240" w:lineRule="auto"/>
        <w:jc w:val="both"/>
        <w:rPr>
          <w:rFonts w:ascii="Times New Roman" w:hAnsi="Times New Roman"/>
          <w:b/>
          <w:bCs/>
          <w:noProof/>
          <w:kern w:val="0"/>
          <w:sz w:val="24"/>
          <w:lang w:val="lv-LV"/>
        </w:rPr>
      </w:pPr>
    </w:p>
    <w:p w14:paraId="16D8ED63" w14:textId="77777777" w:rsidR="00382FEF" w:rsidRPr="00AD2360" w:rsidRDefault="00382FEF" w:rsidP="00F937BA">
      <w:pPr>
        <w:widowControl w:val="0"/>
        <w:spacing w:after="0" w:line="240" w:lineRule="auto"/>
        <w:jc w:val="both"/>
        <w:rPr>
          <w:rFonts w:ascii="Times New Roman" w:hAnsi="Times New Roman"/>
          <w:b/>
          <w:bCs/>
          <w:noProof/>
          <w:kern w:val="0"/>
          <w:sz w:val="24"/>
          <w:lang w:val="lv-LV"/>
        </w:rPr>
      </w:pPr>
    </w:p>
    <w:p w14:paraId="5C7FC3C2" w14:textId="77777777" w:rsidR="002F2B68"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 Your position is included in the list of positions of your institution authorising you to transport classified information. Prior to commencing the transportation of classified information, you are informed of the special protection measures of this information and of your duties and responsibility as a courier.</w:t>
      </w:r>
    </w:p>
    <w:p w14:paraId="776CD6E1" w14:textId="77777777" w:rsidR="00947605" w:rsidRPr="00AD2360" w:rsidRDefault="00947605" w:rsidP="00F937BA">
      <w:pPr>
        <w:widowControl w:val="0"/>
        <w:spacing w:after="0" w:line="240" w:lineRule="auto"/>
        <w:jc w:val="both"/>
        <w:rPr>
          <w:rFonts w:ascii="Times New Roman" w:hAnsi="Times New Roman"/>
          <w:noProof/>
          <w:kern w:val="0"/>
          <w:sz w:val="24"/>
          <w:lang w:val="lv-LV"/>
        </w:rPr>
      </w:pPr>
    </w:p>
    <w:p w14:paraId="2C85C650"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 When transporting classified information:</w:t>
      </w:r>
    </w:p>
    <w:p w14:paraId="2315C6ED" w14:textId="77777777" w:rsidR="002F2B68" w:rsidRPr="00AD2360" w:rsidRDefault="002F2B68" w:rsidP="002D1CB3">
      <w:pPr>
        <w:widowControl w:val="0"/>
        <w:spacing w:after="0" w:line="240" w:lineRule="auto"/>
        <w:ind w:firstLine="709"/>
        <w:jc w:val="both"/>
        <w:rPr>
          <w:rFonts w:ascii="Times New Roman" w:hAnsi="Times New Roman"/>
          <w:noProof/>
          <w:kern w:val="0"/>
          <w:sz w:val="24"/>
        </w:rPr>
      </w:pPr>
      <w:r>
        <w:rPr>
          <w:rFonts w:ascii="Times New Roman" w:hAnsi="Times New Roman"/>
          <w:sz w:val="24"/>
        </w:rPr>
        <w:t>2.1. you take full responsibility for the security and protection of the information intended for transportation from the moment of receipt until the moment of delivery thereof;</w:t>
      </w:r>
    </w:p>
    <w:p w14:paraId="157D401A" w14:textId="77777777" w:rsidR="002F2B68" w:rsidRPr="00AD2360" w:rsidRDefault="002F2B68" w:rsidP="002D1CB3">
      <w:pPr>
        <w:widowControl w:val="0"/>
        <w:spacing w:after="0" w:line="240" w:lineRule="auto"/>
        <w:ind w:firstLine="709"/>
        <w:jc w:val="both"/>
        <w:rPr>
          <w:rFonts w:ascii="Times New Roman" w:hAnsi="Times New Roman"/>
          <w:noProof/>
          <w:kern w:val="0"/>
          <w:sz w:val="24"/>
        </w:rPr>
      </w:pPr>
      <w:r>
        <w:rPr>
          <w:rFonts w:ascii="Times New Roman" w:hAnsi="Times New Roman"/>
          <w:sz w:val="24"/>
        </w:rPr>
        <w:t>2.2. it is transported using the road transport vehicle available for the performance of official or service duties or by air, sea, rail, bus transport in hand luggage. Only classified information up to and including the classification level “konfidenciāli” [confidential] may be transported by carrying it to the place of destination. Only restricted classified information may be transported by urban public transport;</w:t>
      </w:r>
    </w:p>
    <w:p w14:paraId="0110DC4C" w14:textId="77777777" w:rsidR="002F2B68" w:rsidRPr="00AD2360" w:rsidRDefault="002F2B68" w:rsidP="002D1CB3">
      <w:pPr>
        <w:widowControl w:val="0"/>
        <w:spacing w:after="0" w:line="240" w:lineRule="auto"/>
        <w:ind w:firstLine="709"/>
        <w:jc w:val="both"/>
        <w:rPr>
          <w:rFonts w:ascii="Times New Roman" w:hAnsi="Times New Roman"/>
          <w:noProof/>
          <w:kern w:val="0"/>
          <w:sz w:val="24"/>
        </w:rPr>
      </w:pPr>
      <w:r>
        <w:rPr>
          <w:rFonts w:ascii="Times New Roman" w:hAnsi="Times New Roman"/>
          <w:sz w:val="24"/>
        </w:rPr>
        <w:t>2.3. the consignment is delivered directly to the addressee and the signature of the addressee confirming the receipt of the consignment is obtained in the relevant documents;</w:t>
      </w:r>
    </w:p>
    <w:p w14:paraId="7EE00195" w14:textId="77777777" w:rsidR="002F2B68" w:rsidRPr="00AD2360" w:rsidRDefault="002F2B68" w:rsidP="002D1CB3">
      <w:pPr>
        <w:widowControl w:val="0"/>
        <w:spacing w:after="0" w:line="240" w:lineRule="auto"/>
        <w:ind w:firstLine="709"/>
        <w:jc w:val="both"/>
        <w:rPr>
          <w:rFonts w:ascii="Times New Roman" w:hAnsi="Times New Roman"/>
          <w:noProof/>
          <w:kern w:val="0"/>
          <w:sz w:val="24"/>
        </w:rPr>
      </w:pPr>
      <w:r>
        <w:rPr>
          <w:rFonts w:ascii="Times New Roman" w:hAnsi="Times New Roman"/>
          <w:sz w:val="24"/>
        </w:rPr>
        <w:t>2.4. it is prohibited to leave information classified confidential and above unattended and the information must be transported directly to the place of destination without interruption; restricted information may be temporarily stored in a storage facility made available to the person and protected against unauthorised access, for example, a hotel safe;</w:t>
      </w:r>
    </w:p>
    <w:p w14:paraId="72A9B740" w14:textId="77777777" w:rsidR="002F2B68" w:rsidRPr="00AD2360" w:rsidRDefault="002F2B68" w:rsidP="002D1CB3">
      <w:pPr>
        <w:widowControl w:val="0"/>
        <w:spacing w:after="0" w:line="240" w:lineRule="auto"/>
        <w:ind w:firstLine="709"/>
        <w:jc w:val="both"/>
        <w:rPr>
          <w:rFonts w:ascii="Times New Roman" w:hAnsi="Times New Roman"/>
          <w:noProof/>
          <w:kern w:val="0"/>
          <w:sz w:val="24"/>
        </w:rPr>
      </w:pPr>
      <w:r>
        <w:rPr>
          <w:rFonts w:ascii="Times New Roman" w:hAnsi="Times New Roman"/>
          <w:sz w:val="24"/>
        </w:rPr>
        <w:t>2.5. it is prohibited to inspect the contents of the information being transported, except for the cases when transporting classified information which is necessary for the performance of your official or service duties;</w:t>
      </w:r>
    </w:p>
    <w:p w14:paraId="73E7FCDF" w14:textId="77777777" w:rsidR="002F2B68" w:rsidRPr="00AD2360" w:rsidRDefault="002F2B68" w:rsidP="002D1CB3">
      <w:pPr>
        <w:widowControl w:val="0"/>
        <w:spacing w:after="0" w:line="240" w:lineRule="auto"/>
        <w:ind w:firstLine="709"/>
        <w:jc w:val="both"/>
        <w:rPr>
          <w:rFonts w:ascii="Times New Roman" w:hAnsi="Times New Roman"/>
          <w:noProof/>
          <w:kern w:val="0"/>
          <w:sz w:val="24"/>
        </w:rPr>
      </w:pPr>
      <w:r>
        <w:rPr>
          <w:rFonts w:ascii="Times New Roman" w:hAnsi="Times New Roman"/>
          <w:sz w:val="24"/>
        </w:rPr>
        <w:t>2.6. it is ensured that an unauthorised person would not be able to find out that classified information is being transported and would not be able to inspect the contents thereof.</w:t>
      </w:r>
    </w:p>
    <w:p w14:paraId="1C481B22" w14:textId="77777777" w:rsidR="002D1CB3" w:rsidRDefault="002D1CB3" w:rsidP="00F937BA">
      <w:pPr>
        <w:widowControl w:val="0"/>
        <w:spacing w:after="0" w:line="240" w:lineRule="auto"/>
        <w:jc w:val="both"/>
        <w:rPr>
          <w:rFonts w:ascii="Times New Roman" w:hAnsi="Times New Roman"/>
          <w:noProof/>
          <w:kern w:val="0"/>
          <w:sz w:val="24"/>
          <w:lang w:val="lv-LV"/>
        </w:rPr>
      </w:pPr>
    </w:p>
    <w:p w14:paraId="25DCE323" w14:textId="6EB120E6"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3. It is your personal responsibility to check the expiry dates of your travel documents (passport, ID card).</w:t>
      </w:r>
    </w:p>
    <w:p w14:paraId="2A180B47" w14:textId="77777777" w:rsidR="002D1CB3" w:rsidRDefault="002D1CB3" w:rsidP="00F937BA">
      <w:pPr>
        <w:widowControl w:val="0"/>
        <w:spacing w:after="0" w:line="240" w:lineRule="auto"/>
        <w:jc w:val="both"/>
        <w:rPr>
          <w:rFonts w:ascii="Times New Roman" w:hAnsi="Times New Roman"/>
          <w:noProof/>
          <w:kern w:val="0"/>
          <w:sz w:val="24"/>
          <w:lang w:val="lv-LV"/>
        </w:rPr>
      </w:pPr>
    </w:p>
    <w:p w14:paraId="26026D63" w14:textId="15459955"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4. If a customs, police, and/or immigration service official at a border crossing point requests to reveal the contents of the consignment:</w:t>
      </w:r>
    </w:p>
    <w:p w14:paraId="462B473B" w14:textId="77777777" w:rsidR="002F2B68" w:rsidRPr="00AD2360" w:rsidRDefault="002F2B68" w:rsidP="006A08C2">
      <w:pPr>
        <w:widowControl w:val="0"/>
        <w:spacing w:after="0" w:line="240" w:lineRule="auto"/>
        <w:ind w:firstLine="709"/>
        <w:jc w:val="both"/>
        <w:rPr>
          <w:rFonts w:ascii="Times New Roman" w:hAnsi="Times New Roman"/>
          <w:noProof/>
          <w:kern w:val="0"/>
          <w:sz w:val="24"/>
        </w:rPr>
      </w:pPr>
      <w:r>
        <w:rPr>
          <w:rFonts w:ascii="Times New Roman" w:hAnsi="Times New Roman"/>
          <w:sz w:val="24"/>
        </w:rPr>
        <w:t>4.1. you must inform the official that you are transporting classified information and that the consignment must not be opened in a public place and it is permitted only in the presence of a customs, police, and/or immigration service official;</w:t>
      </w:r>
    </w:p>
    <w:p w14:paraId="05587B3A" w14:textId="77777777" w:rsidR="002F2B68" w:rsidRPr="00AD2360" w:rsidRDefault="002F2B68" w:rsidP="006A08C2">
      <w:pPr>
        <w:widowControl w:val="0"/>
        <w:spacing w:after="0" w:line="240" w:lineRule="auto"/>
        <w:ind w:firstLine="709"/>
        <w:jc w:val="both"/>
        <w:rPr>
          <w:rFonts w:ascii="Times New Roman" w:hAnsi="Times New Roman"/>
          <w:noProof/>
          <w:kern w:val="0"/>
          <w:sz w:val="24"/>
        </w:rPr>
      </w:pPr>
      <w:r>
        <w:rPr>
          <w:rFonts w:ascii="Times New Roman" w:hAnsi="Times New Roman"/>
          <w:sz w:val="24"/>
        </w:rPr>
        <w:t>4.2. you need to take precautionary measures in order to ensure that the abovementioned official sees only as much as he or she needs for the performance of his or her direct duties;</w:t>
      </w:r>
    </w:p>
    <w:p w14:paraId="2E7C1CEA" w14:textId="77777777" w:rsidR="002F2B68" w:rsidRPr="00AD2360" w:rsidRDefault="002F2B68" w:rsidP="006A08C2">
      <w:pPr>
        <w:widowControl w:val="0"/>
        <w:spacing w:after="0" w:line="240" w:lineRule="auto"/>
        <w:ind w:firstLine="709"/>
        <w:jc w:val="both"/>
        <w:rPr>
          <w:rFonts w:ascii="Times New Roman" w:hAnsi="Times New Roman"/>
          <w:noProof/>
          <w:kern w:val="0"/>
          <w:sz w:val="24"/>
        </w:rPr>
      </w:pPr>
      <w:r>
        <w:rPr>
          <w:rFonts w:ascii="Times New Roman" w:hAnsi="Times New Roman"/>
          <w:sz w:val="24"/>
        </w:rPr>
        <w:t>4.3. after inspection, you must immediately repackage the consignment and obtain the signature and seal of a customs, police, and/or immigration service official confirming that the consignment has been opened for inspection at the border crossing point.</w:t>
      </w:r>
    </w:p>
    <w:p w14:paraId="5804F40E" w14:textId="77777777" w:rsidR="006A08C2" w:rsidRDefault="006A08C2" w:rsidP="00F937BA">
      <w:pPr>
        <w:widowControl w:val="0"/>
        <w:spacing w:after="0" w:line="240" w:lineRule="auto"/>
        <w:jc w:val="both"/>
        <w:rPr>
          <w:rFonts w:ascii="Times New Roman" w:hAnsi="Times New Roman"/>
          <w:noProof/>
          <w:kern w:val="0"/>
          <w:sz w:val="24"/>
          <w:lang w:val="lv-LV"/>
        </w:rPr>
      </w:pPr>
    </w:p>
    <w:p w14:paraId="6A6E035D" w14:textId="35C8161C"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5. If you have a problem, you must contact the institution which assigned you to perform the duties of a courier and inform them of the resulting situation. Please make sure you have the necessary contacts before delivery of the information.</w:t>
      </w:r>
    </w:p>
    <w:p w14:paraId="7AD36E43" w14:textId="77777777" w:rsidR="006A08C2" w:rsidRDefault="006A08C2" w:rsidP="00F937BA">
      <w:pPr>
        <w:widowControl w:val="0"/>
        <w:spacing w:after="0" w:line="240" w:lineRule="auto"/>
        <w:jc w:val="both"/>
        <w:rPr>
          <w:rFonts w:ascii="Times New Roman" w:hAnsi="Times New Roman"/>
          <w:noProof/>
          <w:kern w:val="0"/>
          <w:sz w:val="24"/>
          <w:lang w:val="lv-LV"/>
        </w:rPr>
      </w:pPr>
    </w:p>
    <w:p w14:paraId="1983F622" w14:textId="5113ACA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6. By signing below, I certify that I have been informed of my duties and I am aware that I am fully responsible for the protection of classified information entrusted to me during the transportation thereof:</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2F2B68" w:rsidRPr="00AD2360" w14:paraId="1386C11F" w14:textId="77777777" w:rsidTr="006A7B96">
        <w:trPr>
          <w:trHeight w:val="372"/>
        </w:trPr>
        <w:tc>
          <w:tcPr>
            <w:tcW w:w="0" w:type="auto"/>
            <w:tcBorders>
              <w:top w:val="nil"/>
              <w:left w:val="nil"/>
              <w:bottom w:val="single" w:sz="6" w:space="0" w:color="414142"/>
              <w:right w:val="nil"/>
            </w:tcBorders>
            <w:vAlign w:val="center"/>
            <w:hideMark/>
          </w:tcPr>
          <w:p w14:paraId="768626AD"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2B68" w:rsidRPr="00AD2360" w14:paraId="56B08439" w14:textId="77777777" w:rsidTr="006A7B96">
        <w:tc>
          <w:tcPr>
            <w:tcW w:w="0" w:type="auto"/>
            <w:tcBorders>
              <w:top w:val="outset" w:sz="6" w:space="0" w:color="414142"/>
              <w:left w:val="nil"/>
              <w:bottom w:val="nil"/>
              <w:right w:val="nil"/>
            </w:tcBorders>
            <w:hideMark/>
          </w:tcPr>
          <w:p w14:paraId="33AB88EC" w14:textId="77777777" w:rsidR="002F2B68" w:rsidRPr="00AD2360" w:rsidRDefault="002F2B68" w:rsidP="007774D7">
            <w:pPr>
              <w:widowControl w:val="0"/>
              <w:spacing w:after="0" w:line="240" w:lineRule="auto"/>
              <w:jc w:val="center"/>
              <w:rPr>
                <w:rFonts w:ascii="Times New Roman" w:hAnsi="Times New Roman"/>
                <w:noProof/>
                <w:kern w:val="0"/>
                <w:sz w:val="24"/>
              </w:rPr>
            </w:pPr>
            <w:r>
              <w:rPr>
                <w:rFonts w:ascii="Times New Roman" w:hAnsi="Times New Roman"/>
                <w:sz w:val="24"/>
              </w:rPr>
              <w:t>(signature and full name (given name and surname, personal identity number or another identifier))</w:t>
            </w:r>
          </w:p>
        </w:tc>
      </w:tr>
    </w:tbl>
    <w:p w14:paraId="31D0ADE5" w14:textId="77777777" w:rsidR="007774D7" w:rsidRDefault="007774D7" w:rsidP="00F937BA">
      <w:pPr>
        <w:widowControl w:val="0"/>
        <w:spacing w:after="0" w:line="240" w:lineRule="auto"/>
        <w:jc w:val="both"/>
        <w:rPr>
          <w:rFonts w:ascii="Times New Roman" w:hAnsi="Times New Roman"/>
          <w:noProof/>
          <w:kern w:val="0"/>
          <w:sz w:val="24"/>
          <w:lang w:val="lv-LV"/>
        </w:rPr>
      </w:pPr>
    </w:p>
    <w:p w14:paraId="4CCD6B47" w14:textId="3298FA8C"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Date:</w:t>
      </w:r>
    </w:p>
    <w:p w14:paraId="36AE4BEC" w14:textId="77777777" w:rsidR="007774D7" w:rsidRDefault="007774D7" w:rsidP="00F937BA">
      <w:pPr>
        <w:widowControl w:val="0"/>
        <w:spacing w:after="0" w:line="240" w:lineRule="auto"/>
        <w:jc w:val="both"/>
        <w:rPr>
          <w:rFonts w:ascii="Times New Roman" w:hAnsi="Times New Roman"/>
          <w:noProof/>
          <w:kern w:val="0"/>
          <w:sz w:val="24"/>
          <w:lang w:val="lv-LV"/>
        </w:rPr>
      </w:pPr>
    </w:p>
    <w:p w14:paraId="32EF2F42" w14:textId="77777777" w:rsidR="007774D7" w:rsidRDefault="007774D7">
      <w:pPr>
        <w:rPr>
          <w:rFonts w:ascii="Times New Roman" w:hAnsi="Times New Roman"/>
          <w:noProof/>
          <w:kern w:val="0"/>
          <w:sz w:val="24"/>
        </w:rPr>
      </w:pPr>
      <w:r>
        <w:br w:type="page"/>
      </w:r>
    </w:p>
    <w:p w14:paraId="273EDE8C" w14:textId="77777777" w:rsidR="004C468D" w:rsidRDefault="004C468D" w:rsidP="00F937BA">
      <w:pPr>
        <w:widowControl w:val="0"/>
        <w:spacing w:after="0" w:line="240" w:lineRule="auto"/>
        <w:jc w:val="both"/>
        <w:rPr>
          <w:rFonts w:ascii="Times New Roman" w:hAnsi="Times New Roman"/>
          <w:noProof/>
          <w:kern w:val="0"/>
          <w:sz w:val="24"/>
          <w:lang w:val="lv-LV"/>
        </w:rPr>
      </w:pPr>
    </w:p>
    <w:p w14:paraId="5DF4F0E8" w14:textId="5ED18742" w:rsidR="00CB2143" w:rsidRPr="004C468D" w:rsidRDefault="002F2B68" w:rsidP="004C468D">
      <w:pPr>
        <w:widowControl w:val="0"/>
        <w:spacing w:after="0" w:line="240" w:lineRule="auto"/>
        <w:jc w:val="right"/>
        <w:rPr>
          <w:rFonts w:ascii="Times New Roman" w:hAnsi="Times New Roman"/>
          <w:b/>
          <w:bCs/>
          <w:noProof/>
          <w:kern w:val="0"/>
          <w:sz w:val="24"/>
        </w:rPr>
      </w:pPr>
      <w:r>
        <w:rPr>
          <w:rFonts w:ascii="Times New Roman" w:hAnsi="Times New Roman"/>
          <w:b/>
          <w:sz w:val="24"/>
        </w:rPr>
        <w:t>Annex 15</w:t>
      </w:r>
    </w:p>
    <w:p w14:paraId="0ACA4AE5" w14:textId="77777777" w:rsidR="001E6BB5" w:rsidRDefault="002F2B68" w:rsidP="004C468D">
      <w:pPr>
        <w:widowControl w:val="0"/>
        <w:spacing w:after="0" w:line="240" w:lineRule="auto"/>
        <w:jc w:val="right"/>
        <w:rPr>
          <w:rFonts w:ascii="Times New Roman" w:hAnsi="Times New Roman"/>
          <w:noProof/>
          <w:kern w:val="0"/>
          <w:sz w:val="24"/>
        </w:rPr>
      </w:pPr>
      <w:r>
        <w:rPr>
          <w:rFonts w:ascii="Times New Roman" w:hAnsi="Times New Roman"/>
          <w:sz w:val="24"/>
        </w:rPr>
        <w:t>Cabinet Regulation No. 822</w:t>
      </w:r>
    </w:p>
    <w:p w14:paraId="7F996432" w14:textId="5671ABC8" w:rsidR="002F2B68" w:rsidRDefault="002F2B68" w:rsidP="004C468D">
      <w:pPr>
        <w:widowControl w:val="0"/>
        <w:spacing w:after="0" w:line="240" w:lineRule="auto"/>
        <w:jc w:val="right"/>
        <w:rPr>
          <w:rFonts w:ascii="Times New Roman" w:hAnsi="Times New Roman"/>
          <w:noProof/>
          <w:kern w:val="0"/>
          <w:sz w:val="24"/>
        </w:rPr>
      </w:pPr>
      <w:r>
        <w:rPr>
          <w:rFonts w:ascii="Times New Roman" w:hAnsi="Times New Roman"/>
          <w:sz w:val="24"/>
        </w:rPr>
        <w:t>19 December 2023</w:t>
      </w:r>
      <w:bookmarkStart w:id="544" w:name="piel-1269993"/>
      <w:bookmarkStart w:id="545" w:name="piel15"/>
      <w:bookmarkEnd w:id="544"/>
      <w:bookmarkEnd w:id="545"/>
    </w:p>
    <w:p w14:paraId="55157A43" w14:textId="77777777" w:rsidR="004C468D" w:rsidRDefault="004C468D" w:rsidP="00F937BA">
      <w:pPr>
        <w:widowControl w:val="0"/>
        <w:spacing w:after="0" w:line="240" w:lineRule="auto"/>
        <w:jc w:val="both"/>
        <w:rPr>
          <w:rFonts w:ascii="Times New Roman" w:hAnsi="Times New Roman"/>
          <w:noProof/>
          <w:kern w:val="0"/>
          <w:sz w:val="24"/>
          <w:lang w:val="lv-LV"/>
        </w:rPr>
      </w:pPr>
    </w:p>
    <w:p w14:paraId="0A365157" w14:textId="77777777" w:rsidR="004C468D" w:rsidRPr="00AD2360" w:rsidRDefault="004C468D" w:rsidP="00F937BA">
      <w:pPr>
        <w:widowControl w:val="0"/>
        <w:spacing w:after="0" w:line="240" w:lineRule="auto"/>
        <w:jc w:val="both"/>
        <w:rPr>
          <w:rFonts w:ascii="Times New Roman" w:hAnsi="Times New Roman"/>
          <w:noProof/>
          <w:kern w:val="0"/>
          <w:sz w:val="24"/>
          <w:lang w:val="lv-LV"/>
        </w:rPr>
      </w:pPr>
    </w:p>
    <w:p w14:paraId="3AA5D776" w14:textId="77777777" w:rsidR="002F2B68" w:rsidRPr="004C468D" w:rsidRDefault="002F2B68" w:rsidP="004C468D">
      <w:pPr>
        <w:widowControl w:val="0"/>
        <w:spacing w:after="0" w:line="240" w:lineRule="auto"/>
        <w:jc w:val="center"/>
        <w:rPr>
          <w:rFonts w:ascii="Times New Roman" w:hAnsi="Times New Roman"/>
          <w:b/>
          <w:bCs/>
          <w:noProof/>
          <w:kern w:val="0"/>
          <w:sz w:val="28"/>
          <w:szCs w:val="24"/>
        </w:rPr>
      </w:pPr>
      <w:bookmarkStart w:id="546" w:name="1269994"/>
      <w:bookmarkStart w:id="547" w:name="n-1269994"/>
      <w:bookmarkEnd w:id="546"/>
      <w:bookmarkEnd w:id="547"/>
      <w:r>
        <w:rPr>
          <w:rFonts w:ascii="Times New Roman" w:hAnsi="Times New Roman"/>
          <w:b/>
          <w:sz w:val="28"/>
        </w:rPr>
        <w:t>Requirements for the Destruction of Documents Containing Classified Information</w:t>
      </w:r>
    </w:p>
    <w:p w14:paraId="5C8B8DF9" w14:textId="77777777" w:rsidR="004C468D" w:rsidRDefault="004C468D" w:rsidP="00F937BA">
      <w:pPr>
        <w:widowControl w:val="0"/>
        <w:spacing w:after="0" w:line="240" w:lineRule="auto"/>
        <w:jc w:val="both"/>
        <w:rPr>
          <w:rFonts w:ascii="Times New Roman" w:hAnsi="Times New Roman"/>
          <w:b/>
          <w:bCs/>
          <w:noProof/>
          <w:kern w:val="0"/>
          <w:sz w:val="24"/>
          <w:lang w:val="lv-LV"/>
        </w:rPr>
      </w:pPr>
    </w:p>
    <w:p w14:paraId="52AE1DFB" w14:textId="77777777" w:rsidR="004C468D" w:rsidRPr="00AD2360" w:rsidRDefault="004C468D" w:rsidP="00F937BA">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30"/>
        <w:gridCol w:w="1630"/>
        <w:gridCol w:w="5795"/>
      </w:tblGrid>
      <w:tr w:rsidR="002F2B68" w:rsidRPr="00AD2360" w14:paraId="4A1E64BC" w14:textId="77777777" w:rsidTr="006A7B96">
        <w:tc>
          <w:tcPr>
            <w:tcW w:w="900" w:type="pct"/>
            <w:tcBorders>
              <w:top w:val="outset" w:sz="6" w:space="0" w:color="414142"/>
              <w:left w:val="outset" w:sz="6" w:space="0" w:color="414142"/>
              <w:bottom w:val="outset" w:sz="6" w:space="0" w:color="414142"/>
              <w:right w:val="outset" w:sz="6" w:space="0" w:color="414142"/>
            </w:tcBorders>
            <w:vAlign w:val="center"/>
            <w:hideMark/>
          </w:tcPr>
          <w:p w14:paraId="0747A91B"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32F1F1D" w14:textId="77777777" w:rsidR="002F2B68" w:rsidRPr="00AD2360" w:rsidRDefault="002F2B68" w:rsidP="004C468D">
            <w:pPr>
              <w:widowControl w:val="0"/>
              <w:spacing w:after="0" w:line="240" w:lineRule="auto"/>
              <w:jc w:val="center"/>
              <w:rPr>
                <w:rFonts w:ascii="Times New Roman" w:hAnsi="Times New Roman"/>
                <w:noProof/>
                <w:kern w:val="0"/>
                <w:sz w:val="24"/>
              </w:rPr>
            </w:pPr>
            <w:r>
              <w:rPr>
                <w:rFonts w:ascii="Times New Roman" w:hAnsi="Times New Roman"/>
                <w:sz w:val="24"/>
              </w:rPr>
              <w:t>Classification level</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21C97F1E" w14:textId="77777777" w:rsidR="002F2B68" w:rsidRPr="00AD2360" w:rsidRDefault="002F2B68" w:rsidP="004C468D">
            <w:pPr>
              <w:widowControl w:val="0"/>
              <w:spacing w:after="0" w:line="240" w:lineRule="auto"/>
              <w:jc w:val="center"/>
              <w:rPr>
                <w:rFonts w:ascii="Times New Roman" w:hAnsi="Times New Roman"/>
                <w:noProof/>
                <w:kern w:val="0"/>
                <w:sz w:val="24"/>
              </w:rPr>
            </w:pPr>
            <w:r>
              <w:rPr>
                <w:rFonts w:ascii="Times New Roman" w:hAnsi="Times New Roman"/>
                <w:sz w:val="24"/>
              </w:rPr>
              <w:t>Minimum destruction methods</w:t>
            </w:r>
          </w:p>
        </w:tc>
      </w:tr>
      <w:tr w:rsidR="002F2B68" w:rsidRPr="00AD2360" w14:paraId="234712B4" w14:textId="77777777" w:rsidTr="006A7B96">
        <w:tc>
          <w:tcPr>
            <w:tcW w:w="900" w:type="pct"/>
            <w:vMerge w:val="restart"/>
            <w:tcBorders>
              <w:top w:val="outset" w:sz="6" w:space="0" w:color="414142"/>
              <w:left w:val="outset" w:sz="6" w:space="0" w:color="414142"/>
              <w:bottom w:val="outset" w:sz="6" w:space="0" w:color="414142"/>
              <w:right w:val="outset" w:sz="6" w:space="0" w:color="414142"/>
            </w:tcBorders>
            <w:hideMark/>
          </w:tcPr>
          <w:p w14:paraId="0B0B5B0A"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Paper document and magnetic tapes</w:t>
            </w:r>
            <w:r>
              <w:rPr>
                <w:rFonts w:ascii="Times New Roman" w:hAnsi="Times New Roman"/>
                <w:sz w:val="24"/>
                <w:vertAlign w:val="superscript"/>
              </w:rPr>
              <w:t>A</w:t>
            </w:r>
          </w:p>
        </w:tc>
        <w:tc>
          <w:tcPr>
            <w:tcW w:w="900" w:type="pct"/>
            <w:tcBorders>
              <w:top w:val="outset" w:sz="6" w:space="0" w:color="414142"/>
              <w:left w:val="outset" w:sz="6" w:space="0" w:color="414142"/>
              <w:bottom w:val="outset" w:sz="6" w:space="0" w:color="414142"/>
              <w:right w:val="outset" w:sz="6" w:space="0" w:color="414142"/>
            </w:tcBorders>
            <w:hideMark/>
          </w:tcPr>
          <w:p w14:paraId="4DB040D6"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For official use only</w:t>
            </w:r>
          </w:p>
        </w:tc>
        <w:tc>
          <w:tcPr>
            <w:tcW w:w="3200" w:type="pct"/>
            <w:tcBorders>
              <w:top w:val="outset" w:sz="6" w:space="0" w:color="414142"/>
              <w:left w:val="outset" w:sz="6" w:space="0" w:color="414142"/>
              <w:bottom w:val="outset" w:sz="6" w:space="0" w:color="414142"/>
              <w:right w:val="outset" w:sz="6" w:space="0" w:color="414142"/>
            </w:tcBorders>
            <w:hideMark/>
          </w:tcPr>
          <w:p w14:paraId="02733CC4" w14:textId="77777777" w:rsidR="00E37197" w:rsidRDefault="002F2B68" w:rsidP="00E37197">
            <w:pPr>
              <w:pStyle w:val="ListParagraph"/>
              <w:widowControl w:val="0"/>
              <w:numPr>
                <w:ilvl w:val="0"/>
                <w:numId w:val="22"/>
              </w:numPr>
              <w:spacing w:after="0" w:line="240" w:lineRule="auto"/>
              <w:ind w:left="108" w:hanging="108"/>
              <w:jc w:val="both"/>
              <w:rPr>
                <w:rFonts w:ascii="Times New Roman" w:hAnsi="Times New Roman"/>
                <w:noProof/>
                <w:kern w:val="0"/>
                <w:sz w:val="24"/>
              </w:rPr>
            </w:pPr>
            <w:r>
              <w:rPr>
                <w:rFonts w:ascii="Times New Roman" w:hAnsi="Times New Roman"/>
                <w:sz w:val="24"/>
              </w:rPr>
              <w:t>destroyed by shredding, the particle size may not exceed 30 mm</w:t>
            </w:r>
            <w:r>
              <w:rPr>
                <w:rFonts w:ascii="Times New Roman" w:hAnsi="Times New Roman"/>
                <w:sz w:val="24"/>
                <w:vertAlign w:val="superscript"/>
              </w:rPr>
              <w:t>2</w:t>
            </w:r>
            <w:r>
              <w:rPr>
                <w:rFonts w:ascii="Times New Roman" w:hAnsi="Times New Roman"/>
                <w:sz w:val="24"/>
              </w:rPr>
              <w:t>;</w:t>
            </w:r>
          </w:p>
          <w:p w14:paraId="023E18B9" w14:textId="12AFEF12" w:rsidR="002F2B68" w:rsidRPr="00E37197" w:rsidRDefault="002F2B68" w:rsidP="00E37197">
            <w:pPr>
              <w:pStyle w:val="ListParagraph"/>
              <w:widowControl w:val="0"/>
              <w:numPr>
                <w:ilvl w:val="0"/>
                <w:numId w:val="22"/>
              </w:numPr>
              <w:spacing w:after="0" w:line="240" w:lineRule="auto"/>
              <w:ind w:left="108" w:hanging="108"/>
              <w:jc w:val="both"/>
              <w:rPr>
                <w:rFonts w:ascii="Times New Roman" w:hAnsi="Times New Roman"/>
                <w:noProof/>
                <w:kern w:val="0"/>
                <w:sz w:val="24"/>
              </w:rPr>
            </w:pPr>
            <w:r>
              <w:rPr>
                <w:rFonts w:ascii="Times New Roman" w:hAnsi="Times New Roman"/>
                <w:sz w:val="24"/>
              </w:rPr>
              <w:t>burn until the object intended for destruction turns to ash or burns up</w:t>
            </w:r>
          </w:p>
        </w:tc>
      </w:tr>
      <w:tr w:rsidR="002F2B68" w:rsidRPr="00AD2360" w14:paraId="37C3C3AB" w14:textId="77777777" w:rsidTr="006A7B96">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8A53E49" w14:textId="77777777" w:rsidR="002F2B68" w:rsidRPr="00AD2360" w:rsidRDefault="002F2B68" w:rsidP="00986612">
            <w:pPr>
              <w:widowControl w:val="0"/>
              <w:spacing w:after="0" w:line="240" w:lineRule="auto"/>
              <w:jc w:val="center"/>
              <w:rPr>
                <w:rFonts w:ascii="Times New Roman" w:hAnsi="Times New Roman"/>
                <w:noProof/>
                <w:kern w:val="0"/>
                <w:sz w:val="24"/>
                <w:lang w:val="lv-LV"/>
              </w:rPr>
            </w:pPr>
          </w:p>
        </w:tc>
        <w:tc>
          <w:tcPr>
            <w:tcW w:w="900" w:type="pct"/>
            <w:tcBorders>
              <w:top w:val="outset" w:sz="6" w:space="0" w:color="414142"/>
              <w:left w:val="outset" w:sz="6" w:space="0" w:color="414142"/>
              <w:bottom w:val="outset" w:sz="6" w:space="0" w:color="414142"/>
              <w:right w:val="outset" w:sz="6" w:space="0" w:color="414142"/>
            </w:tcBorders>
            <w:hideMark/>
          </w:tcPr>
          <w:p w14:paraId="76535E84"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Confidential</w:t>
            </w:r>
          </w:p>
        </w:tc>
        <w:tc>
          <w:tcPr>
            <w:tcW w:w="3200" w:type="pct"/>
            <w:tcBorders>
              <w:top w:val="outset" w:sz="6" w:space="0" w:color="414142"/>
              <w:left w:val="outset" w:sz="6" w:space="0" w:color="414142"/>
              <w:bottom w:val="outset" w:sz="6" w:space="0" w:color="414142"/>
              <w:right w:val="outset" w:sz="6" w:space="0" w:color="414142"/>
            </w:tcBorders>
            <w:hideMark/>
          </w:tcPr>
          <w:p w14:paraId="775DF2A6" w14:textId="26B4C3F6" w:rsidR="002F2B68" w:rsidRPr="00CC30D3" w:rsidRDefault="002F2B68" w:rsidP="00CC30D3">
            <w:pPr>
              <w:pStyle w:val="ListParagraph"/>
              <w:widowControl w:val="0"/>
              <w:numPr>
                <w:ilvl w:val="0"/>
                <w:numId w:val="23"/>
              </w:numPr>
              <w:spacing w:after="0" w:line="240" w:lineRule="auto"/>
              <w:ind w:left="108" w:hanging="108"/>
              <w:jc w:val="both"/>
              <w:rPr>
                <w:rFonts w:ascii="Times New Roman" w:hAnsi="Times New Roman"/>
                <w:noProof/>
                <w:kern w:val="0"/>
                <w:sz w:val="24"/>
              </w:rPr>
            </w:pPr>
            <w:r>
              <w:rPr>
                <w:rFonts w:ascii="Times New Roman" w:hAnsi="Times New Roman"/>
                <w:sz w:val="24"/>
              </w:rPr>
              <w:t>destroyed by shredding, the particle size may not exceed 10 mm</w:t>
            </w:r>
            <w:r>
              <w:rPr>
                <w:rFonts w:ascii="Times New Roman" w:hAnsi="Times New Roman"/>
                <w:sz w:val="24"/>
                <w:vertAlign w:val="superscript"/>
              </w:rPr>
              <w:t>2</w:t>
            </w:r>
            <w:r>
              <w:rPr>
                <w:rFonts w:ascii="Times New Roman" w:hAnsi="Times New Roman"/>
                <w:sz w:val="24"/>
              </w:rPr>
              <w:t>;</w:t>
            </w:r>
          </w:p>
          <w:p w14:paraId="6A32BE84" w14:textId="2FD0F458" w:rsidR="002F2B68" w:rsidRPr="00CC30D3" w:rsidRDefault="002F2B68" w:rsidP="00CC30D3">
            <w:pPr>
              <w:pStyle w:val="ListParagraph"/>
              <w:widowControl w:val="0"/>
              <w:numPr>
                <w:ilvl w:val="0"/>
                <w:numId w:val="23"/>
              </w:numPr>
              <w:spacing w:after="0" w:line="240" w:lineRule="auto"/>
              <w:ind w:left="108" w:hanging="108"/>
              <w:jc w:val="both"/>
              <w:rPr>
                <w:rFonts w:ascii="Times New Roman" w:hAnsi="Times New Roman"/>
                <w:noProof/>
                <w:kern w:val="0"/>
                <w:sz w:val="24"/>
              </w:rPr>
            </w:pPr>
            <w:r>
              <w:rPr>
                <w:rFonts w:ascii="Times New Roman" w:hAnsi="Times New Roman"/>
                <w:sz w:val="24"/>
              </w:rPr>
              <w:t>burn until the object intended for destruction turns to ash or burns up</w:t>
            </w:r>
          </w:p>
        </w:tc>
      </w:tr>
      <w:tr w:rsidR="002F2B68" w:rsidRPr="00AD2360" w14:paraId="6693E2E5" w14:textId="77777777" w:rsidTr="006A7B96">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C36384E" w14:textId="77777777" w:rsidR="002F2B68" w:rsidRPr="00AD2360" w:rsidRDefault="002F2B68" w:rsidP="00986612">
            <w:pPr>
              <w:widowControl w:val="0"/>
              <w:spacing w:after="0" w:line="240" w:lineRule="auto"/>
              <w:jc w:val="center"/>
              <w:rPr>
                <w:rFonts w:ascii="Times New Roman" w:hAnsi="Times New Roman"/>
                <w:noProof/>
                <w:kern w:val="0"/>
                <w:sz w:val="24"/>
                <w:lang w:val="lv-LV"/>
              </w:rPr>
            </w:pPr>
          </w:p>
        </w:tc>
        <w:tc>
          <w:tcPr>
            <w:tcW w:w="900" w:type="pct"/>
            <w:tcBorders>
              <w:top w:val="outset" w:sz="6" w:space="0" w:color="414142"/>
              <w:left w:val="outset" w:sz="6" w:space="0" w:color="414142"/>
              <w:bottom w:val="outset" w:sz="6" w:space="0" w:color="414142"/>
              <w:right w:val="outset" w:sz="6" w:space="0" w:color="414142"/>
            </w:tcBorders>
            <w:hideMark/>
          </w:tcPr>
          <w:p w14:paraId="771B0996"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Secret</w:t>
            </w:r>
          </w:p>
        </w:tc>
        <w:tc>
          <w:tcPr>
            <w:tcW w:w="3200" w:type="pct"/>
            <w:tcBorders>
              <w:top w:val="outset" w:sz="6" w:space="0" w:color="414142"/>
              <w:left w:val="outset" w:sz="6" w:space="0" w:color="414142"/>
              <w:bottom w:val="outset" w:sz="6" w:space="0" w:color="414142"/>
              <w:right w:val="outset" w:sz="6" w:space="0" w:color="414142"/>
            </w:tcBorders>
            <w:hideMark/>
          </w:tcPr>
          <w:p w14:paraId="634BA611" w14:textId="6F2D8630" w:rsidR="002F2B68" w:rsidRPr="00DF0B10" w:rsidRDefault="002F2B68" w:rsidP="00DF0B10">
            <w:pPr>
              <w:pStyle w:val="ListParagraph"/>
              <w:widowControl w:val="0"/>
              <w:numPr>
                <w:ilvl w:val="0"/>
                <w:numId w:val="24"/>
              </w:numPr>
              <w:spacing w:after="0" w:line="240" w:lineRule="auto"/>
              <w:ind w:left="108" w:hanging="108"/>
              <w:jc w:val="both"/>
              <w:rPr>
                <w:rFonts w:ascii="Times New Roman" w:hAnsi="Times New Roman"/>
                <w:noProof/>
                <w:kern w:val="0"/>
                <w:sz w:val="24"/>
              </w:rPr>
            </w:pPr>
            <w:r>
              <w:rPr>
                <w:rFonts w:ascii="Times New Roman" w:hAnsi="Times New Roman"/>
                <w:sz w:val="24"/>
              </w:rPr>
              <w:t>destroyed by shredding, the particle size may not exceed 10 mm</w:t>
            </w:r>
            <w:r>
              <w:rPr>
                <w:rFonts w:ascii="Times New Roman" w:hAnsi="Times New Roman"/>
                <w:sz w:val="24"/>
                <w:vertAlign w:val="superscript"/>
              </w:rPr>
              <w:t>2</w:t>
            </w:r>
            <w:r>
              <w:rPr>
                <w:rFonts w:ascii="Times New Roman" w:hAnsi="Times New Roman"/>
                <w:sz w:val="24"/>
              </w:rPr>
              <w:t>;</w:t>
            </w:r>
          </w:p>
          <w:p w14:paraId="682ECDA3" w14:textId="4CB61EA4" w:rsidR="002F2B68" w:rsidRPr="00DF0B10" w:rsidRDefault="002F2B68" w:rsidP="00DF0B10">
            <w:pPr>
              <w:pStyle w:val="ListParagraph"/>
              <w:widowControl w:val="0"/>
              <w:numPr>
                <w:ilvl w:val="0"/>
                <w:numId w:val="24"/>
              </w:numPr>
              <w:spacing w:after="0" w:line="240" w:lineRule="auto"/>
              <w:ind w:left="108" w:hanging="108"/>
              <w:jc w:val="both"/>
              <w:rPr>
                <w:rFonts w:ascii="Times New Roman" w:hAnsi="Times New Roman"/>
                <w:noProof/>
                <w:kern w:val="0"/>
                <w:sz w:val="24"/>
              </w:rPr>
            </w:pPr>
            <w:r>
              <w:rPr>
                <w:rFonts w:ascii="Times New Roman" w:hAnsi="Times New Roman"/>
                <w:sz w:val="24"/>
              </w:rPr>
              <w:t>burn until the object intended for destruction turns to ash or burns up</w:t>
            </w:r>
          </w:p>
        </w:tc>
      </w:tr>
      <w:tr w:rsidR="002F2B68" w:rsidRPr="00AD2360" w14:paraId="6E729175" w14:textId="77777777" w:rsidTr="006A7B96">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2744E9F" w14:textId="77777777" w:rsidR="002F2B68" w:rsidRPr="00AD2360" w:rsidRDefault="002F2B68" w:rsidP="00986612">
            <w:pPr>
              <w:widowControl w:val="0"/>
              <w:spacing w:after="0" w:line="240" w:lineRule="auto"/>
              <w:jc w:val="center"/>
              <w:rPr>
                <w:rFonts w:ascii="Times New Roman" w:hAnsi="Times New Roman"/>
                <w:noProof/>
                <w:kern w:val="0"/>
                <w:sz w:val="24"/>
                <w:lang w:val="lv-LV"/>
              </w:rPr>
            </w:pPr>
          </w:p>
        </w:tc>
        <w:tc>
          <w:tcPr>
            <w:tcW w:w="900" w:type="pct"/>
            <w:tcBorders>
              <w:top w:val="outset" w:sz="6" w:space="0" w:color="414142"/>
              <w:left w:val="outset" w:sz="6" w:space="0" w:color="414142"/>
              <w:bottom w:val="outset" w:sz="6" w:space="0" w:color="414142"/>
              <w:right w:val="outset" w:sz="6" w:space="0" w:color="414142"/>
            </w:tcBorders>
            <w:hideMark/>
          </w:tcPr>
          <w:p w14:paraId="52F90506"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Top secret and special categories of all levels</w:t>
            </w:r>
          </w:p>
        </w:tc>
        <w:tc>
          <w:tcPr>
            <w:tcW w:w="3200" w:type="pct"/>
            <w:tcBorders>
              <w:top w:val="outset" w:sz="6" w:space="0" w:color="414142"/>
              <w:left w:val="outset" w:sz="6" w:space="0" w:color="414142"/>
              <w:bottom w:val="outset" w:sz="6" w:space="0" w:color="414142"/>
              <w:right w:val="outset" w:sz="6" w:space="0" w:color="414142"/>
            </w:tcBorders>
            <w:hideMark/>
          </w:tcPr>
          <w:p w14:paraId="36429A29" w14:textId="13BC9EA3" w:rsidR="002F2B68" w:rsidRPr="00DF0B10" w:rsidRDefault="002F2B68" w:rsidP="00DF0B10">
            <w:pPr>
              <w:pStyle w:val="ListParagraph"/>
              <w:widowControl w:val="0"/>
              <w:numPr>
                <w:ilvl w:val="0"/>
                <w:numId w:val="25"/>
              </w:numPr>
              <w:spacing w:after="0" w:line="240" w:lineRule="auto"/>
              <w:ind w:left="108" w:hanging="108"/>
              <w:jc w:val="both"/>
              <w:rPr>
                <w:rFonts w:ascii="Times New Roman" w:hAnsi="Times New Roman"/>
                <w:noProof/>
                <w:kern w:val="0"/>
                <w:sz w:val="24"/>
              </w:rPr>
            </w:pPr>
            <w:r>
              <w:rPr>
                <w:rFonts w:ascii="Times New Roman" w:hAnsi="Times New Roman"/>
                <w:sz w:val="24"/>
              </w:rPr>
              <w:t>destroyed by shredding, the particle size may not exceed 5 mm</w:t>
            </w:r>
            <w:r>
              <w:rPr>
                <w:rFonts w:ascii="Times New Roman" w:hAnsi="Times New Roman"/>
                <w:sz w:val="24"/>
                <w:vertAlign w:val="superscript"/>
              </w:rPr>
              <w:t>2</w:t>
            </w:r>
            <w:r>
              <w:rPr>
                <w:rFonts w:ascii="Times New Roman" w:hAnsi="Times New Roman"/>
                <w:sz w:val="24"/>
              </w:rPr>
              <w:t>;</w:t>
            </w:r>
          </w:p>
          <w:p w14:paraId="3420EEB6" w14:textId="1AD494FA" w:rsidR="002F2B68" w:rsidRPr="00DF0B10" w:rsidRDefault="002F2B68" w:rsidP="00DF0B10">
            <w:pPr>
              <w:pStyle w:val="ListParagraph"/>
              <w:widowControl w:val="0"/>
              <w:numPr>
                <w:ilvl w:val="0"/>
                <w:numId w:val="25"/>
              </w:numPr>
              <w:spacing w:after="0" w:line="240" w:lineRule="auto"/>
              <w:ind w:left="108" w:hanging="108"/>
              <w:jc w:val="both"/>
              <w:rPr>
                <w:rFonts w:ascii="Times New Roman" w:hAnsi="Times New Roman"/>
                <w:noProof/>
                <w:kern w:val="0"/>
                <w:sz w:val="24"/>
              </w:rPr>
            </w:pPr>
            <w:r>
              <w:rPr>
                <w:rFonts w:ascii="Times New Roman" w:hAnsi="Times New Roman"/>
                <w:sz w:val="24"/>
              </w:rPr>
              <w:t>burn until the object intended for destruction turns to ash or burns up</w:t>
            </w:r>
          </w:p>
        </w:tc>
      </w:tr>
      <w:tr w:rsidR="002F2B68" w:rsidRPr="00AD2360" w14:paraId="6630A882" w14:textId="77777777" w:rsidTr="006A7B96">
        <w:tc>
          <w:tcPr>
            <w:tcW w:w="900" w:type="pct"/>
            <w:tcBorders>
              <w:top w:val="outset" w:sz="6" w:space="0" w:color="414142"/>
              <w:left w:val="outset" w:sz="6" w:space="0" w:color="414142"/>
              <w:bottom w:val="outset" w:sz="6" w:space="0" w:color="414142"/>
              <w:right w:val="outset" w:sz="6" w:space="0" w:color="414142"/>
            </w:tcBorders>
            <w:hideMark/>
          </w:tcPr>
          <w:p w14:paraId="3C433170"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Electronic document (file)</w:t>
            </w:r>
          </w:p>
        </w:tc>
        <w:tc>
          <w:tcPr>
            <w:tcW w:w="900" w:type="pct"/>
            <w:tcBorders>
              <w:top w:val="outset" w:sz="6" w:space="0" w:color="414142"/>
              <w:left w:val="outset" w:sz="6" w:space="0" w:color="414142"/>
              <w:bottom w:val="outset" w:sz="6" w:space="0" w:color="414142"/>
              <w:right w:val="outset" w:sz="6" w:space="0" w:color="414142"/>
            </w:tcBorders>
            <w:hideMark/>
          </w:tcPr>
          <w:p w14:paraId="78CC59F2"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All</w:t>
            </w:r>
          </w:p>
        </w:tc>
        <w:tc>
          <w:tcPr>
            <w:tcW w:w="3200" w:type="pct"/>
            <w:tcBorders>
              <w:top w:val="outset" w:sz="6" w:space="0" w:color="414142"/>
              <w:left w:val="outset" w:sz="6" w:space="0" w:color="414142"/>
              <w:bottom w:val="outset" w:sz="6" w:space="0" w:color="414142"/>
              <w:right w:val="outset" w:sz="6" w:space="0" w:color="414142"/>
            </w:tcBorders>
            <w:hideMark/>
          </w:tcPr>
          <w:p w14:paraId="52A384F6" w14:textId="6471E3A7" w:rsidR="002F2B68" w:rsidRPr="00FE7ABC" w:rsidRDefault="002F2B68" w:rsidP="00FE7ABC">
            <w:pPr>
              <w:pStyle w:val="ListParagraph"/>
              <w:widowControl w:val="0"/>
              <w:numPr>
                <w:ilvl w:val="0"/>
                <w:numId w:val="26"/>
              </w:numPr>
              <w:spacing w:after="0" w:line="240" w:lineRule="auto"/>
              <w:ind w:left="108" w:hanging="108"/>
              <w:jc w:val="both"/>
              <w:rPr>
                <w:rFonts w:ascii="Times New Roman" w:hAnsi="Times New Roman"/>
                <w:noProof/>
                <w:kern w:val="0"/>
                <w:sz w:val="24"/>
              </w:rPr>
            </w:pPr>
            <w:r>
              <w:rPr>
                <w:rFonts w:ascii="Times New Roman" w:hAnsi="Times New Roman"/>
                <w:sz w:val="24"/>
              </w:rPr>
              <w:t>delete, but an electronic document may be considered destroyed only when all the electronic media of the accredited information system on which the electronic document was produced or stored have been destroyed</w:t>
            </w:r>
          </w:p>
        </w:tc>
      </w:tr>
      <w:tr w:rsidR="002F2B68" w:rsidRPr="00AD2360" w14:paraId="49106254" w14:textId="77777777" w:rsidTr="006A7B96">
        <w:tc>
          <w:tcPr>
            <w:tcW w:w="900" w:type="pct"/>
            <w:vMerge w:val="restart"/>
            <w:tcBorders>
              <w:top w:val="outset" w:sz="6" w:space="0" w:color="414142"/>
              <w:left w:val="outset" w:sz="6" w:space="0" w:color="414142"/>
              <w:bottom w:val="outset" w:sz="6" w:space="0" w:color="414142"/>
              <w:right w:val="outset" w:sz="6" w:space="0" w:color="414142"/>
            </w:tcBorders>
            <w:hideMark/>
          </w:tcPr>
          <w:p w14:paraId="73BD6694"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Hard disks (HDD</w:t>
            </w:r>
            <w:r>
              <w:rPr>
                <w:rFonts w:ascii="Times New Roman" w:hAnsi="Times New Roman"/>
                <w:sz w:val="24"/>
                <w:vertAlign w:val="superscript"/>
              </w:rPr>
              <w:t>B</w:t>
            </w:r>
            <w:r>
              <w:rPr>
                <w:rFonts w:ascii="Times New Roman" w:hAnsi="Times New Roman"/>
                <w:sz w:val="24"/>
              </w:rPr>
              <w:t>)</w:t>
            </w:r>
          </w:p>
        </w:tc>
        <w:tc>
          <w:tcPr>
            <w:tcW w:w="900" w:type="pct"/>
            <w:tcBorders>
              <w:top w:val="outset" w:sz="6" w:space="0" w:color="414142"/>
              <w:left w:val="outset" w:sz="6" w:space="0" w:color="414142"/>
              <w:bottom w:val="outset" w:sz="6" w:space="0" w:color="414142"/>
              <w:right w:val="outset" w:sz="6" w:space="0" w:color="414142"/>
            </w:tcBorders>
            <w:hideMark/>
          </w:tcPr>
          <w:p w14:paraId="4415366C"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For official use only</w:t>
            </w:r>
          </w:p>
        </w:tc>
        <w:tc>
          <w:tcPr>
            <w:tcW w:w="3200" w:type="pct"/>
            <w:tcBorders>
              <w:top w:val="outset" w:sz="6" w:space="0" w:color="414142"/>
              <w:left w:val="outset" w:sz="6" w:space="0" w:color="414142"/>
              <w:bottom w:val="outset" w:sz="6" w:space="0" w:color="414142"/>
              <w:right w:val="outset" w:sz="6" w:space="0" w:color="414142"/>
            </w:tcBorders>
            <w:hideMark/>
          </w:tcPr>
          <w:p w14:paraId="7CD5B468" w14:textId="3E7F5E41" w:rsidR="002F2B68" w:rsidRPr="00FB2E1C" w:rsidRDefault="002F2B68" w:rsidP="00FB2E1C">
            <w:pPr>
              <w:pStyle w:val="ListParagraph"/>
              <w:widowControl w:val="0"/>
              <w:numPr>
                <w:ilvl w:val="0"/>
                <w:numId w:val="26"/>
              </w:numPr>
              <w:spacing w:after="0" w:line="240" w:lineRule="auto"/>
              <w:ind w:left="108" w:hanging="108"/>
              <w:jc w:val="both"/>
              <w:rPr>
                <w:rFonts w:ascii="Times New Roman" w:hAnsi="Times New Roman"/>
                <w:noProof/>
                <w:kern w:val="0"/>
                <w:sz w:val="24"/>
              </w:rPr>
            </w:pPr>
            <w:r>
              <w:rPr>
                <w:rFonts w:ascii="Times New Roman" w:hAnsi="Times New Roman"/>
                <w:sz w:val="24"/>
              </w:rPr>
              <w:t>if the electronic medium is securely erased</w:t>
            </w:r>
            <w:r>
              <w:rPr>
                <w:rFonts w:ascii="Times New Roman" w:hAnsi="Times New Roman"/>
                <w:sz w:val="24"/>
                <w:vertAlign w:val="superscript"/>
              </w:rPr>
              <w:t>C</w:t>
            </w:r>
            <w:r>
              <w:rPr>
                <w:rFonts w:ascii="Times New Roman" w:hAnsi="Times New Roman"/>
                <w:sz w:val="24"/>
              </w:rPr>
              <w:t>, it shall be destroyed by shredding and the particle size may not exceed 320 mm</w:t>
            </w:r>
            <w:r>
              <w:rPr>
                <w:rFonts w:ascii="Times New Roman" w:hAnsi="Times New Roman"/>
                <w:sz w:val="24"/>
                <w:vertAlign w:val="superscript"/>
              </w:rPr>
              <w:t>2</w:t>
            </w:r>
            <w:r>
              <w:rPr>
                <w:rFonts w:ascii="Times New Roman" w:hAnsi="Times New Roman"/>
                <w:sz w:val="24"/>
              </w:rPr>
              <w:t xml:space="preserve"> but if not securely erased, the particle size may not exceed 30 mm</w:t>
            </w:r>
            <w:r>
              <w:rPr>
                <w:rFonts w:ascii="Times New Roman" w:hAnsi="Times New Roman"/>
                <w:sz w:val="24"/>
                <w:vertAlign w:val="superscript"/>
              </w:rPr>
              <w:t>2</w:t>
            </w:r>
            <w:r>
              <w:rPr>
                <w:rFonts w:ascii="Times New Roman" w:hAnsi="Times New Roman"/>
                <w:sz w:val="24"/>
              </w:rPr>
              <w:t xml:space="preserve"> after shredding;</w:t>
            </w:r>
          </w:p>
          <w:p w14:paraId="2D76FE8E" w14:textId="0649BDAA" w:rsidR="002F2B68" w:rsidRPr="00FB2E1C" w:rsidRDefault="002F2B68" w:rsidP="00FB2E1C">
            <w:pPr>
              <w:pStyle w:val="ListParagraph"/>
              <w:widowControl w:val="0"/>
              <w:numPr>
                <w:ilvl w:val="0"/>
                <w:numId w:val="26"/>
              </w:numPr>
              <w:spacing w:after="0" w:line="240" w:lineRule="auto"/>
              <w:ind w:left="108" w:hanging="108"/>
              <w:jc w:val="both"/>
              <w:rPr>
                <w:rFonts w:ascii="Times New Roman" w:hAnsi="Times New Roman"/>
                <w:noProof/>
                <w:kern w:val="0"/>
                <w:sz w:val="24"/>
              </w:rPr>
            </w:pPr>
            <w:r>
              <w:rPr>
                <w:rFonts w:ascii="Times New Roman" w:hAnsi="Times New Roman"/>
                <w:sz w:val="24"/>
              </w:rPr>
              <w:t>melt (t&gt;800°C) until the outer case turns to ash and the internal mechanisms are slightly deformed under the influence of heat</w:t>
            </w:r>
          </w:p>
        </w:tc>
      </w:tr>
      <w:tr w:rsidR="002F2B68" w:rsidRPr="00AD2360" w14:paraId="4B6BFB47" w14:textId="77777777" w:rsidTr="006A7B96">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4991B11" w14:textId="77777777" w:rsidR="002F2B68" w:rsidRPr="00AD2360" w:rsidRDefault="002F2B68" w:rsidP="00986612">
            <w:pPr>
              <w:widowControl w:val="0"/>
              <w:spacing w:after="0" w:line="240" w:lineRule="auto"/>
              <w:jc w:val="center"/>
              <w:rPr>
                <w:rFonts w:ascii="Times New Roman" w:hAnsi="Times New Roman"/>
                <w:noProof/>
                <w:kern w:val="0"/>
                <w:sz w:val="24"/>
                <w:lang w:val="lv-LV"/>
              </w:rPr>
            </w:pPr>
          </w:p>
        </w:tc>
        <w:tc>
          <w:tcPr>
            <w:tcW w:w="900" w:type="pct"/>
            <w:tcBorders>
              <w:top w:val="outset" w:sz="6" w:space="0" w:color="414142"/>
              <w:left w:val="outset" w:sz="6" w:space="0" w:color="414142"/>
              <w:bottom w:val="outset" w:sz="6" w:space="0" w:color="414142"/>
              <w:right w:val="outset" w:sz="6" w:space="0" w:color="414142"/>
            </w:tcBorders>
            <w:hideMark/>
          </w:tcPr>
          <w:p w14:paraId="50B019E4"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Confidential</w:t>
            </w:r>
          </w:p>
        </w:tc>
        <w:tc>
          <w:tcPr>
            <w:tcW w:w="3200" w:type="pct"/>
            <w:tcBorders>
              <w:top w:val="outset" w:sz="6" w:space="0" w:color="414142"/>
              <w:left w:val="outset" w:sz="6" w:space="0" w:color="414142"/>
              <w:bottom w:val="outset" w:sz="6" w:space="0" w:color="414142"/>
              <w:right w:val="outset" w:sz="6" w:space="0" w:color="414142"/>
            </w:tcBorders>
            <w:hideMark/>
          </w:tcPr>
          <w:p w14:paraId="0EDE1AF2" w14:textId="52F29019" w:rsidR="002F2B68" w:rsidRPr="00FB2E1C" w:rsidRDefault="002F2B68" w:rsidP="00FB2E1C">
            <w:pPr>
              <w:pStyle w:val="ListParagraph"/>
              <w:widowControl w:val="0"/>
              <w:numPr>
                <w:ilvl w:val="0"/>
                <w:numId w:val="27"/>
              </w:numPr>
              <w:spacing w:after="0" w:line="240" w:lineRule="auto"/>
              <w:ind w:left="108" w:hanging="108"/>
              <w:jc w:val="both"/>
              <w:rPr>
                <w:rFonts w:ascii="Times New Roman" w:hAnsi="Times New Roman"/>
                <w:noProof/>
                <w:kern w:val="0"/>
                <w:sz w:val="24"/>
              </w:rPr>
            </w:pPr>
            <w:r>
              <w:rPr>
                <w:rFonts w:ascii="Times New Roman" w:hAnsi="Times New Roman"/>
                <w:sz w:val="24"/>
              </w:rPr>
              <w:t>if the electronic medium is securely erased</w:t>
            </w:r>
            <w:r>
              <w:rPr>
                <w:rFonts w:ascii="Times New Roman" w:hAnsi="Times New Roman"/>
                <w:sz w:val="24"/>
                <w:vertAlign w:val="superscript"/>
              </w:rPr>
              <w:t>C</w:t>
            </w:r>
            <w:r>
              <w:rPr>
                <w:rFonts w:ascii="Times New Roman" w:hAnsi="Times New Roman"/>
                <w:sz w:val="24"/>
              </w:rPr>
              <w:t>, it shall be destroyed by shredding and the particle size may not exceed 30 mm</w:t>
            </w:r>
            <w:r>
              <w:rPr>
                <w:rFonts w:ascii="Times New Roman" w:hAnsi="Times New Roman"/>
                <w:sz w:val="24"/>
                <w:vertAlign w:val="superscript"/>
              </w:rPr>
              <w:t>2</w:t>
            </w:r>
            <w:r>
              <w:rPr>
                <w:rFonts w:ascii="Times New Roman" w:hAnsi="Times New Roman"/>
                <w:sz w:val="24"/>
              </w:rPr>
              <w:t xml:space="preserve"> but if not securely erased, the particle size may not exceed 10 mm</w:t>
            </w:r>
            <w:r>
              <w:rPr>
                <w:rFonts w:ascii="Times New Roman" w:hAnsi="Times New Roman"/>
                <w:sz w:val="24"/>
                <w:vertAlign w:val="superscript"/>
              </w:rPr>
              <w:t>2</w:t>
            </w:r>
            <w:r>
              <w:rPr>
                <w:rFonts w:ascii="Times New Roman" w:hAnsi="Times New Roman"/>
                <w:sz w:val="24"/>
              </w:rPr>
              <w:t xml:space="preserve"> after shredding;</w:t>
            </w:r>
          </w:p>
          <w:p w14:paraId="79BC6497" w14:textId="0A0F087B" w:rsidR="002F2B68" w:rsidRPr="00FB2E1C" w:rsidRDefault="002F2B68" w:rsidP="00FB2E1C">
            <w:pPr>
              <w:pStyle w:val="ListParagraph"/>
              <w:widowControl w:val="0"/>
              <w:numPr>
                <w:ilvl w:val="0"/>
                <w:numId w:val="27"/>
              </w:numPr>
              <w:spacing w:after="0" w:line="240" w:lineRule="auto"/>
              <w:ind w:left="108" w:hanging="108"/>
              <w:jc w:val="both"/>
              <w:rPr>
                <w:rFonts w:ascii="Times New Roman" w:hAnsi="Times New Roman"/>
                <w:noProof/>
                <w:kern w:val="0"/>
                <w:sz w:val="24"/>
              </w:rPr>
            </w:pPr>
            <w:r>
              <w:rPr>
                <w:rFonts w:ascii="Times New Roman" w:hAnsi="Times New Roman"/>
                <w:sz w:val="24"/>
              </w:rPr>
              <w:t>melt (t&gt;800°C) until the outer case turns to ash and the internal mechanisms are slightly deformed under the influence of heat</w:t>
            </w:r>
          </w:p>
        </w:tc>
      </w:tr>
      <w:tr w:rsidR="002F2B68" w:rsidRPr="00AD2360" w14:paraId="5DE037DD" w14:textId="77777777" w:rsidTr="006A7B96">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893A78A" w14:textId="77777777" w:rsidR="002F2B68" w:rsidRPr="00AD2360" w:rsidRDefault="002F2B68" w:rsidP="00986612">
            <w:pPr>
              <w:widowControl w:val="0"/>
              <w:spacing w:after="0" w:line="240" w:lineRule="auto"/>
              <w:jc w:val="center"/>
              <w:rPr>
                <w:rFonts w:ascii="Times New Roman" w:hAnsi="Times New Roman"/>
                <w:noProof/>
                <w:kern w:val="0"/>
                <w:sz w:val="24"/>
                <w:lang w:val="lv-LV"/>
              </w:rPr>
            </w:pPr>
          </w:p>
        </w:tc>
        <w:tc>
          <w:tcPr>
            <w:tcW w:w="900" w:type="pct"/>
            <w:tcBorders>
              <w:top w:val="outset" w:sz="6" w:space="0" w:color="414142"/>
              <w:left w:val="outset" w:sz="6" w:space="0" w:color="414142"/>
              <w:bottom w:val="outset" w:sz="6" w:space="0" w:color="414142"/>
              <w:right w:val="outset" w:sz="6" w:space="0" w:color="414142"/>
            </w:tcBorders>
            <w:hideMark/>
          </w:tcPr>
          <w:p w14:paraId="238F1D52"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Secret</w:t>
            </w:r>
          </w:p>
        </w:tc>
        <w:tc>
          <w:tcPr>
            <w:tcW w:w="3200" w:type="pct"/>
            <w:tcBorders>
              <w:top w:val="outset" w:sz="6" w:space="0" w:color="414142"/>
              <w:left w:val="outset" w:sz="6" w:space="0" w:color="414142"/>
              <w:bottom w:val="outset" w:sz="6" w:space="0" w:color="414142"/>
              <w:right w:val="outset" w:sz="6" w:space="0" w:color="414142"/>
            </w:tcBorders>
            <w:hideMark/>
          </w:tcPr>
          <w:p w14:paraId="44649181" w14:textId="6E2C84D8" w:rsidR="002F2B68" w:rsidRPr="006E4C05" w:rsidRDefault="002F2B68" w:rsidP="006E4C05">
            <w:pPr>
              <w:pStyle w:val="ListParagraph"/>
              <w:widowControl w:val="0"/>
              <w:numPr>
                <w:ilvl w:val="0"/>
                <w:numId w:val="28"/>
              </w:numPr>
              <w:spacing w:after="0" w:line="240" w:lineRule="auto"/>
              <w:ind w:left="108" w:hanging="108"/>
              <w:jc w:val="both"/>
              <w:rPr>
                <w:rFonts w:ascii="Times New Roman" w:hAnsi="Times New Roman"/>
                <w:noProof/>
                <w:kern w:val="0"/>
                <w:sz w:val="24"/>
              </w:rPr>
            </w:pPr>
            <w:r>
              <w:rPr>
                <w:rFonts w:ascii="Times New Roman" w:hAnsi="Times New Roman"/>
                <w:sz w:val="24"/>
              </w:rPr>
              <w:t>if the electronic medium is securely erased</w:t>
            </w:r>
            <w:r>
              <w:rPr>
                <w:rFonts w:ascii="Times New Roman" w:hAnsi="Times New Roman"/>
                <w:sz w:val="24"/>
                <w:vertAlign w:val="superscript"/>
              </w:rPr>
              <w:t>C</w:t>
            </w:r>
            <w:r>
              <w:rPr>
                <w:rFonts w:ascii="Times New Roman" w:hAnsi="Times New Roman"/>
                <w:sz w:val="24"/>
              </w:rPr>
              <w:t>, it shall be destroyed by shredding and the particle size may not exceed 20 mm</w:t>
            </w:r>
            <w:r>
              <w:rPr>
                <w:rFonts w:ascii="Times New Roman" w:hAnsi="Times New Roman"/>
                <w:sz w:val="24"/>
                <w:vertAlign w:val="superscript"/>
              </w:rPr>
              <w:t>2</w:t>
            </w:r>
            <w:r>
              <w:rPr>
                <w:rFonts w:ascii="Times New Roman" w:hAnsi="Times New Roman"/>
                <w:sz w:val="24"/>
              </w:rPr>
              <w:t xml:space="preserve"> but if not securely erased, the particle size may not exceed 10 mm</w:t>
            </w:r>
            <w:r>
              <w:rPr>
                <w:rFonts w:ascii="Times New Roman" w:hAnsi="Times New Roman"/>
                <w:sz w:val="24"/>
                <w:vertAlign w:val="superscript"/>
              </w:rPr>
              <w:t>2</w:t>
            </w:r>
            <w:r>
              <w:rPr>
                <w:rFonts w:ascii="Times New Roman" w:hAnsi="Times New Roman"/>
                <w:sz w:val="24"/>
              </w:rPr>
              <w:t xml:space="preserve"> after shredding;</w:t>
            </w:r>
          </w:p>
          <w:p w14:paraId="612EDCF9" w14:textId="0EE3DA58" w:rsidR="002F2B68" w:rsidRPr="006E4C05" w:rsidRDefault="002F2B68" w:rsidP="006E4C05">
            <w:pPr>
              <w:pStyle w:val="ListParagraph"/>
              <w:widowControl w:val="0"/>
              <w:numPr>
                <w:ilvl w:val="0"/>
                <w:numId w:val="28"/>
              </w:numPr>
              <w:spacing w:after="0" w:line="240" w:lineRule="auto"/>
              <w:ind w:left="108" w:hanging="108"/>
              <w:jc w:val="both"/>
              <w:rPr>
                <w:rFonts w:ascii="Times New Roman" w:hAnsi="Times New Roman"/>
                <w:noProof/>
                <w:kern w:val="0"/>
                <w:sz w:val="24"/>
              </w:rPr>
            </w:pPr>
            <w:r>
              <w:rPr>
                <w:rFonts w:ascii="Times New Roman" w:hAnsi="Times New Roman"/>
                <w:sz w:val="24"/>
              </w:rPr>
              <w:lastRenderedPageBreak/>
              <w:t>melt until the outer case turns to ash and the internal mechanisms are completely melted under the influence of heat</w:t>
            </w:r>
          </w:p>
        </w:tc>
      </w:tr>
      <w:tr w:rsidR="002F2B68" w:rsidRPr="00AD2360" w14:paraId="6B13E956" w14:textId="77777777" w:rsidTr="006A7B96">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DCBF957" w14:textId="77777777" w:rsidR="002F2B68" w:rsidRPr="00AD2360" w:rsidRDefault="002F2B68" w:rsidP="00986612">
            <w:pPr>
              <w:widowControl w:val="0"/>
              <w:spacing w:after="0" w:line="240" w:lineRule="auto"/>
              <w:jc w:val="center"/>
              <w:rPr>
                <w:rFonts w:ascii="Times New Roman" w:hAnsi="Times New Roman"/>
                <w:noProof/>
                <w:kern w:val="0"/>
                <w:sz w:val="24"/>
                <w:lang w:val="lv-LV"/>
              </w:rPr>
            </w:pPr>
          </w:p>
        </w:tc>
        <w:tc>
          <w:tcPr>
            <w:tcW w:w="900" w:type="pct"/>
            <w:tcBorders>
              <w:top w:val="outset" w:sz="6" w:space="0" w:color="414142"/>
              <w:left w:val="outset" w:sz="6" w:space="0" w:color="414142"/>
              <w:bottom w:val="outset" w:sz="6" w:space="0" w:color="414142"/>
              <w:right w:val="outset" w:sz="6" w:space="0" w:color="414142"/>
            </w:tcBorders>
            <w:hideMark/>
          </w:tcPr>
          <w:p w14:paraId="15297991"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Top secret and special categories of all levels</w:t>
            </w:r>
          </w:p>
        </w:tc>
        <w:tc>
          <w:tcPr>
            <w:tcW w:w="3200" w:type="pct"/>
            <w:tcBorders>
              <w:top w:val="outset" w:sz="6" w:space="0" w:color="414142"/>
              <w:left w:val="outset" w:sz="6" w:space="0" w:color="414142"/>
              <w:bottom w:val="outset" w:sz="6" w:space="0" w:color="414142"/>
              <w:right w:val="outset" w:sz="6" w:space="0" w:color="414142"/>
            </w:tcBorders>
            <w:hideMark/>
          </w:tcPr>
          <w:p w14:paraId="732965FF" w14:textId="3FE53F15" w:rsidR="002F2B68" w:rsidRPr="006E4C05" w:rsidRDefault="002F2B68" w:rsidP="006E4C05">
            <w:pPr>
              <w:pStyle w:val="ListParagraph"/>
              <w:widowControl w:val="0"/>
              <w:numPr>
                <w:ilvl w:val="0"/>
                <w:numId w:val="29"/>
              </w:numPr>
              <w:spacing w:after="0" w:line="240" w:lineRule="auto"/>
              <w:ind w:left="108" w:hanging="108"/>
              <w:jc w:val="both"/>
              <w:rPr>
                <w:rFonts w:ascii="Times New Roman" w:hAnsi="Times New Roman"/>
                <w:noProof/>
                <w:kern w:val="0"/>
                <w:sz w:val="24"/>
              </w:rPr>
            </w:pPr>
            <w:r>
              <w:rPr>
                <w:rFonts w:ascii="Times New Roman" w:hAnsi="Times New Roman"/>
                <w:sz w:val="24"/>
              </w:rPr>
              <w:t>if the electronic medium is securely erased</w:t>
            </w:r>
            <w:r>
              <w:rPr>
                <w:rFonts w:ascii="Times New Roman" w:hAnsi="Times New Roman"/>
                <w:sz w:val="24"/>
                <w:vertAlign w:val="superscript"/>
              </w:rPr>
              <w:t>C</w:t>
            </w:r>
            <w:r>
              <w:rPr>
                <w:rFonts w:ascii="Times New Roman" w:hAnsi="Times New Roman"/>
                <w:sz w:val="24"/>
              </w:rPr>
              <w:t>, it shall be destroyed by shredding and the particle size may not exceed 10 mm</w:t>
            </w:r>
            <w:r>
              <w:rPr>
                <w:rFonts w:ascii="Times New Roman" w:hAnsi="Times New Roman"/>
                <w:sz w:val="24"/>
                <w:vertAlign w:val="superscript"/>
              </w:rPr>
              <w:t>2</w:t>
            </w:r>
            <w:r>
              <w:rPr>
                <w:rFonts w:ascii="Times New Roman" w:hAnsi="Times New Roman"/>
                <w:sz w:val="24"/>
              </w:rPr>
              <w:t xml:space="preserve"> but if not securely erased, the particle size may not exceed 5 mm</w:t>
            </w:r>
            <w:r>
              <w:rPr>
                <w:rFonts w:ascii="Times New Roman" w:hAnsi="Times New Roman"/>
                <w:sz w:val="24"/>
                <w:vertAlign w:val="superscript"/>
              </w:rPr>
              <w:t>2</w:t>
            </w:r>
            <w:r>
              <w:rPr>
                <w:rFonts w:ascii="Times New Roman" w:hAnsi="Times New Roman"/>
                <w:sz w:val="24"/>
              </w:rPr>
              <w:t xml:space="preserve"> after shredding;</w:t>
            </w:r>
          </w:p>
          <w:p w14:paraId="163ADBEE" w14:textId="3ADF8C0D" w:rsidR="002F2B68" w:rsidRPr="006E4C05" w:rsidRDefault="002F2B68" w:rsidP="006E4C05">
            <w:pPr>
              <w:pStyle w:val="ListParagraph"/>
              <w:widowControl w:val="0"/>
              <w:numPr>
                <w:ilvl w:val="0"/>
                <w:numId w:val="29"/>
              </w:numPr>
              <w:spacing w:after="0" w:line="240" w:lineRule="auto"/>
              <w:ind w:left="108" w:hanging="108"/>
              <w:jc w:val="both"/>
              <w:rPr>
                <w:rFonts w:ascii="Times New Roman" w:hAnsi="Times New Roman"/>
                <w:noProof/>
                <w:kern w:val="0"/>
                <w:sz w:val="24"/>
              </w:rPr>
            </w:pPr>
            <w:r>
              <w:rPr>
                <w:rFonts w:ascii="Times New Roman" w:hAnsi="Times New Roman"/>
                <w:sz w:val="24"/>
              </w:rPr>
              <w:t>melt until the outer case turns to ash and the internal mechanisms are completely melted under the influence of heat</w:t>
            </w:r>
          </w:p>
        </w:tc>
      </w:tr>
      <w:tr w:rsidR="002F2B68" w:rsidRPr="00AD2360" w14:paraId="7DA10DFA" w14:textId="77777777" w:rsidTr="006A7B96">
        <w:tc>
          <w:tcPr>
            <w:tcW w:w="900" w:type="pct"/>
            <w:vMerge w:val="restart"/>
            <w:tcBorders>
              <w:top w:val="outset" w:sz="6" w:space="0" w:color="414142"/>
              <w:left w:val="outset" w:sz="6" w:space="0" w:color="414142"/>
              <w:bottom w:val="outset" w:sz="6" w:space="0" w:color="414142"/>
              <w:right w:val="outset" w:sz="6" w:space="0" w:color="414142"/>
            </w:tcBorders>
            <w:hideMark/>
          </w:tcPr>
          <w:p w14:paraId="75EB8B10"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Optical discs, for example, compact discs (CD), digital video discs (DVD), high density optical discs (</w:t>
            </w:r>
            <w:r>
              <w:rPr>
                <w:rFonts w:ascii="Times New Roman" w:hAnsi="Times New Roman"/>
                <w:i/>
                <w:sz w:val="24"/>
              </w:rPr>
              <w:t>Blu-Ray</w:t>
            </w:r>
            <w:r>
              <w:rPr>
                <w:rFonts w:ascii="Times New Roman" w:hAnsi="Times New Roman"/>
                <w:sz w:val="24"/>
              </w:rPr>
              <w:t>)</w:t>
            </w:r>
          </w:p>
        </w:tc>
        <w:tc>
          <w:tcPr>
            <w:tcW w:w="900" w:type="pct"/>
            <w:tcBorders>
              <w:top w:val="outset" w:sz="6" w:space="0" w:color="414142"/>
              <w:left w:val="outset" w:sz="6" w:space="0" w:color="414142"/>
              <w:bottom w:val="outset" w:sz="6" w:space="0" w:color="414142"/>
              <w:right w:val="outset" w:sz="6" w:space="0" w:color="414142"/>
            </w:tcBorders>
            <w:hideMark/>
          </w:tcPr>
          <w:p w14:paraId="6842EAB5"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For official use only</w:t>
            </w:r>
          </w:p>
        </w:tc>
        <w:tc>
          <w:tcPr>
            <w:tcW w:w="3200" w:type="pct"/>
            <w:tcBorders>
              <w:top w:val="outset" w:sz="6" w:space="0" w:color="414142"/>
              <w:left w:val="outset" w:sz="6" w:space="0" w:color="414142"/>
              <w:bottom w:val="outset" w:sz="6" w:space="0" w:color="414142"/>
              <w:right w:val="outset" w:sz="6" w:space="0" w:color="414142"/>
            </w:tcBorders>
            <w:hideMark/>
          </w:tcPr>
          <w:p w14:paraId="6A33125E" w14:textId="7F576CA2" w:rsidR="002F2B68" w:rsidRPr="00033B45" w:rsidRDefault="002F2B68" w:rsidP="00033B45">
            <w:pPr>
              <w:pStyle w:val="ListParagraph"/>
              <w:widowControl w:val="0"/>
              <w:numPr>
                <w:ilvl w:val="0"/>
                <w:numId w:val="30"/>
              </w:numPr>
              <w:spacing w:after="0" w:line="240" w:lineRule="auto"/>
              <w:ind w:left="108" w:hanging="108"/>
              <w:jc w:val="both"/>
              <w:rPr>
                <w:rFonts w:ascii="Times New Roman" w:hAnsi="Times New Roman"/>
                <w:noProof/>
                <w:kern w:val="0"/>
                <w:sz w:val="24"/>
              </w:rPr>
            </w:pPr>
            <w:r>
              <w:rPr>
                <w:rFonts w:ascii="Times New Roman" w:hAnsi="Times New Roman"/>
                <w:sz w:val="24"/>
              </w:rPr>
              <w:t>destroyed by shredding, the particle size may not exceed 30 mm</w:t>
            </w:r>
            <w:r>
              <w:rPr>
                <w:rFonts w:ascii="Times New Roman" w:hAnsi="Times New Roman"/>
                <w:sz w:val="24"/>
                <w:vertAlign w:val="superscript"/>
              </w:rPr>
              <w:t>2</w:t>
            </w:r>
            <w:r>
              <w:rPr>
                <w:rFonts w:ascii="Times New Roman" w:hAnsi="Times New Roman"/>
                <w:sz w:val="24"/>
              </w:rPr>
              <w:t>;</w:t>
            </w:r>
          </w:p>
          <w:p w14:paraId="4454A093" w14:textId="1CAE5457" w:rsidR="002F2B68" w:rsidRPr="00033B45" w:rsidRDefault="002F2B68" w:rsidP="00033B45">
            <w:pPr>
              <w:pStyle w:val="ListParagraph"/>
              <w:widowControl w:val="0"/>
              <w:numPr>
                <w:ilvl w:val="0"/>
                <w:numId w:val="30"/>
              </w:numPr>
              <w:spacing w:after="0" w:line="240" w:lineRule="auto"/>
              <w:ind w:left="108" w:hanging="108"/>
              <w:jc w:val="both"/>
              <w:rPr>
                <w:rFonts w:ascii="Times New Roman" w:hAnsi="Times New Roman"/>
                <w:noProof/>
                <w:kern w:val="0"/>
                <w:sz w:val="24"/>
              </w:rPr>
            </w:pPr>
            <w:r>
              <w:rPr>
                <w:rFonts w:ascii="Times New Roman" w:hAnsi="Times New Roman"/>
                <w:sz w:val="24"/>
              </w:rPr>
              <w:t>burn (t&gt;300 °C) until the entire object intended for destruction is slightly deformed</w:t>
            </w:r>
          </w:p>
        </w:tc>
      </w:tr>
      <w:tr w:rsidR="002F2B68" w:rsidRPr="00AD2360" w14:paraId="12601180" w14:textId="77777777" w:rsidTr="006A7B96">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6A22336" w14:textId="77777777" w:rsidR="002F2B68" w:rsidRPr="00AD2360" w:rsidRDefault="002F2B68" w:rsidP="00986612">
            <w:pPr>
              <w:widowControl w:val="0"/>
              <w:spacing w:after="0" w:line="240" w:lineRule="auto"/>
              <w:jc w:val="center"/>
              <w:rPr>
                <w:rFonts w:ascii="Times New Roman" w:hAnsi="Times New Roman"/>
                <w:noProof/>
                <w:kern w:val="0"/>
                <w:sz w:val="24"/>
                <w:lang w:val="lv-LV"/>
              </w:rPr>
            </w:pPr>
          </w:p>
        </w:tc>
        <w:tc>
          <w:tcPr>
            <w:tcW w:w="900" w:type="pct"/>
            <w:tcBorders>
              <w:top w:val="outset" w:sz="6" w:space="0" w:color="414142"/>
              <w:left w:val="outset" w:sz="6" w:space="0" w:color="414142"/>
              <w:bottom w:val="outset" w:sz="6" w:space="0" w:color="414142"/>
              <w:right w:val="outset" w:sz="6" w:space="0" w:color="414142"/>
            </w:tcBorders>
            <w:hideMark/>
          </w:tcPr>
          <w:p w14:paraId="352D9DF8"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Confidential</w:t>
            </w:r>
          </w:p>
        </w:tc>
        <w:tc>
          <w:tcPr>
            <w:tcW w:w="3200" w:type="pct"/>
            <w:tcBorders>
              <w:top w:val="outset" w:sz="6" w:space="0" w:color="414142"/>
              <w:left w:val="outset" w:sz="6" w:space="0" w:color="414142"/>
              <w:bottom w:val="outset" w:sz="6" w:space="0" w:color="414142"/>
              <w:right w:val="outset" w:sz="6" w:space="0" w:color="414142"/>
            </w:tcBorders>
            <w:hideMark/>
          </w:tcPr>
          <w:p w14:paraId="3211F448" w14:textId="1F38410F" w:rsidR="002F2B68" w:rsidRPr="0021201D" w:rsidRDefault="002F2B68" w:rsidP="0021201D">
            <w:pPr>
              <w:pStyle w:val="ListParagraph"/>
              <w:widowControl w:val="0"/>
              <w:numPr>
                <w:ilvl w:val="0"/>
                <w:numId w:val="31"/>
              </w:numPr>
              <w:spacing w:after="0" w:line="240" w:lineRule="auto"/>
              <w:ind w:left="108" w:hanging="108"/>
              <w:jc w:val="both"/>
              <w:rPr>
                <w:rFonts w:ascii="Times New Roman" w:hAnsi="Times New Roman"/>
                <w:noProof/>
                <w:kern w:val="0"/>
                <w:sz w:val="24"/>
              </w:rPr>
            </w:pPr>
            <w:r>
              <w:rPr>
                <w:rFonts w:ascii="Times New Roman" w:hAnsi="Times New Roman"/>
                <w:sz w:val="24"/>
              </w:rPr>
              <w:t>destroyed by shredding, the particle size may not exceed 10 mm</w:t>
            </w:r>
            <w:r>
              <w:rPr>
                <w:rFonts w:ascii="Times New Roman" w:hAnsi="Times New Roman"/>
                <w:sz w:val="24"/>
                <w:vertAlign w:val="superscript"/>
              </w:rPr>
              <w:t>2</w:t>
            </w:r>
            <w:r>
              <w:rPr>
                <w:rFonts w:ascii="Times New Roman" w:hAnsi="Times New Roman"/>
                <w:sz w:val="24"/>
              </w:rPr>
              <w:t>;</w:t>
            </w:r>
          </w:p>
          <w:p w14:paraId="75D5490B" w14:textId="34C8C535" w:rsidR="002F2B68" w:rsidRPr="0021201D" w:rsidRDefault="002F2B68" w:rsidP="0021201D">
            <w:pPr>
              <w:pStyle w:val="ListParagraph"/>
              <w:widowControl w:val="0"/>
              <w:numPr>
                <w:ilvl w:val="0"/>
                <w:numId w:val="31"/>
              </w:numPr>
              <w:spacing w:after="0" w:line="240" w:lineRule="auto"/>
              <w:ind w:left="108" w:hanging="108"/>
              <w:jc w:val="both"/>
              <w:rPr>
                <w:rFonts w:ascii="Times New Roman" w:hAnsi="Times New Roman"/>
                <w:noProof/>
                <w:kern w:val="0"/>
                <w:sz w:val="24"/>
              </w:rPr>
            </w:pPr>
            <w:r>
              <w:rPr>
                <w:rFonts w:ascii="Times New Roman" w:hAnsi="Times New Roman"/>
                <w:sz w:val="24"/>
              </w:rPr>
              <w:t>burn (t&gt;300 °C) until the object intended for destruction turns to ash or burns up</w:t>
            </w:r>
          </w:p>
        </w:tc>
      </w:tr>
      <w:tr w:rsidR="002F2B68" w:rsidRPr="00AD2360" w14:paraId="4EC3C24F" w14:textId="77777777" w:rsidTr="006A7B96">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A8C2190" w14:textId="77777777" w:rsidR="002F2B68" w:rsidRPr="00AD2360" w:rsidRDefault="002F2B68" w:rsidP="00986612">
            <w:pPr>
              <w:widowControl w:val="0"/>
              <w:spacing w:after="0" w:line="240" w:lineRule="auto"/>
              <w:jc w:val="center"/>
              <w:rPr>
                <w:rFonts w:ascii="Times New Roman" w:hAnsi="Times New Roman"/>
                <w:noProof/>
                <w:kern w:val="0"/>
                <w:sz w:val="24"/>
                <w:lang w:val="lv-LV"/>
              </w:rPr>
            </w:pPr>
          </w:p>
        </w:tc>
        <w:tc>
          <w:tcPr>
            <w:tcW w:w="900" w:type="pct"/>
            <w:tcBorders>
              <w:top w:val="outset" w:sz="6" w:space="0" w:color="414142"/>
              <w:left w:val="outset" w:sz="6" w:space="0" w:color="414142"/>
              <w:bottom w:val="outset" w:sz="6" w:space="0" w:color="414142"/>
              <w:right w:val="outset" w:sz="6" w:space="0" w:color="414142"/>
            </w:tcBorders>
            <w:hideMark/>
          </w:tcPr>
          <w:p w14:paraId="3CF03E6B"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Secret</w:t>
            </w:r>
          </w:p>
        </w:tc>
        <w:tc>
          <w:tcPr>
            <w:tcW w:w="3200" w:type="pct"/>
            <w:tcBorders>
              <w:top w:val="outset" w:sz="6" w:space="0" w:color="414142"/>
              <w:left w:val="outset" w:sz="6" w:space="0" w:color="414142"/>
              <w:bottom w:val="outset" w:sz="6" w:space="0" w:color="414142"/>
              <w:right w:val="outset" w:sz="6" w:space="0" w:color="414142"/>
            </w:tcBorders>
            <w:hideMark/>
          </w:tcPr>
          <w:p w14:paraId="6797760C" w14:textId="388B66A4" w:rsidR="002F2B68" w:rsidRPr="006F5C23" w:rsidRDefault="002F2B68" w:rsidP="006F5C23">
            <w:pPr>
              <w:pStyle w:val="ListParagraph"/>
              <w:widowControl w:val="0"/>
              <w:numPr>
                <w:ilvl w:val="0"/>
                <w:numId w:val="32"/>
              </w:numPr>
              <w:spacing w:after="0" w:line="240" w:lineRule="auto"/>
              <w:ind w:left="108" w:hanging="108"/>
              <w:jc w:val="both"/>
              <w:rPr>
                <w:rFonts w:ascii="Times New Roman" w:hAnsi="Times New Roman"/>
                <w:noProof/>
                <w:kern w:val="0"/>
                <w:sz w:val="24"/>
              </w:rPr>
            </w:pPr>
            <w:r>
              <w:rPr>
                <w:rFonts w:ascii="Times New Roman" w:hAnsi="Times New Roman"/>
                <w:sz w:val="24"/>
              </w:rPr>
              <w:t>destroyed by shredding, the particle size may not exceed 5 mm</w:t>
            </w:r>
            <w:r>
              <w:rPr>
                <w:rFonts w:ascii="Times New Roman" w:hAnsi="Times New Roman"/>
                <w:sz w:val="24"/>
                <w:vertAlign w:val="superscript"/>
              </w:rPr>
              <w:t>2</w:t>
            </w:r>
            <w:r>
              <w:rPr>
                <w:rFonts w:ascii="Times New Roman" w:hAnsi="Times New Roman"/>
                <w:sz w:val="24"/>
              </w:rPr>
              <w:t>;</w:t>
            </w:r>
          </w:p>
          <w:p w14:paraId="389888C5" w14:textId="6823A233" w:rsidR="002F2B68" w:rsidRPr="006F5C23" w:rsidRDefault="002F2B68" w:rsidP="006F5C23">
            <w:pPr>
              <w:pStyle w:val="ListParagraph"/>
              <w:widowControl w:val="0"/>
              <w:numPr>
                <w:ilvl w:val="0"/>
                <w:numId w:val="32"/>
              </w:numPr>
              <w:spacing w:after="0" w:line="240" w:lineRule="auto"/>
              <w:ind w:left="108" w:hanging="108"/>
              <w:jc w:val="both"/>
              <w:rPr>
                <w:rFonts w:ascii="Times New Roman" w:hAnsi="Times New Roman"/>
                <w:noProof/>
                <w:kern w:val="0"/>
                <w:sz w:val="24"/>
              </w:rPr>
            </w:pPr>
            <w:r>
              <w:rPr>
                <w:rFonts w:ascii="Times New Roman" w:hAnsi="Times New Roman"/>
                <w:sz w:val="24"/>
              </w:rPr>
              <w:t>burn (t&gt;300 °C) until the object intended for destruction turns to ash or burns up</w:t>
            </w:r>
          </w:p>
        </w:tc>
      </w:tr>
      <w:tr w:rsidR="002F2B68" w:rsidRPr="00AD2360" w14:paraId="44922AA6" w14:textId="77777777" w:rsidTr="006A7B96">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7023B3F" w14:textId="77777777" w:rsidR="002F2B68" w:rsidRPr="00AD2360" w:rsidRDefault="002F2B68" w:rsidP="00986612">
            <w:pPr>
              <w:widowControl w:val="0"/>
              <w:spacing w:after="0" w:line="240" w:lineRule="auto"/>
              <w:jc w:val="center"/>
              <w:rPr>
                <w:rFonts w:ascii="Times New Roman" w:hAnsi="Times New Roman"/>
                <w:noProof/>
                <w:kern w:val="0"/>
                <w:sz w:val="24"/>
                <w:lang w:val="lv-LV"/>
              </w:rPr>
            </w:pPr>
          </w:p>
        </w:tc>
        <w:tc>
          <w:tcPr>
            <w:tcW w:w="900" w:type="pct"/>
            <w:tcBorders>
              <w:top w:val="outset" w:sz="6" w:space="0" w:color="414142"/>
              <w:left w:val="outset" w:sz="6" w:space="0" w:color="414142"/>
              <w:bottom w:val="outset" w:sz="6" w:space="0" w:color="414142"/>
              <w:right w:val="outset" w:sz="6" w:space="0" w:color="414142"/>
            </w:tcBorders>
            <w:hideMark/>
          </w:tcPr>
          <w:p w14:paraId="3BA7C4F7"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Top secret and special categories of all levels</w:t>
            </w:r>
          </w:p>
        </w:tc>
        <w:tc>
          <w:tcPr>
            <w:tcW w:w="3200" w:type="pct"/>
            <w:tcBorders>
              <w:top w:val="outset" w:sz="6" w:space="0" w:color="414142"/>
              <w:left w:val="outset" w:sz="6" w:space="0" w:color="414142"/>
              <w:bottom w:val="outset" w:sz="6" w:space="0" w:color="414142"/>
              <w:right w:val="outset" w:sz="6" w:space="0" w:color="414142"/>
            </w:tcBorders>
            <w:hideMark/>
          </w:tcPr>
          <w:p w14:paraId="2E3C12D8" w14:textId="7314974A" w:rsidR="002F2B68" w:rsidRPr="002F04BE" w:rsidRDefault="002F2B68" w:rsidP="002F04BE">
            <w:pPr>
              <w:pStyle w:val="ListParagraph"/>
              <w:widowControl w:val="0"/>
              <w:numPr>
                <w:ilvl w:val="0"/>
                <w:numId w:val="33"/>
              </w:numPr>
              <w:spacing w:after="0" w:line="240" w:lineRule="auto"/>
              <w:ind w:left="108" w:hanging="108"/>
              <w:jc w:val="both"/>
              <w:rPr>
                <w:rFonts w:ascii="Times New Roman" w:hAnsi="Times New Roman"/>
                <w:noProof/>
                <w:kern w:val="0"/>
                <w:sz w:val="24"/>
              </w:rPr>
            </w:pPr>
            <w:r>
              <w:rPr>
                <w:rFonts w:ascii="Times New Roman" w:hAnsi="Times New Roman"/>
                <w:sz w:val="24"/>
              </w:rPr>
              <w:t>destroyed by shredding, the particle size may not exceed 5 mm</w:t>
            </w:r>
            <w:r>
              <w:rPr>
                <w:rFonts w:ascii="Times New Roman" w:hAnsi="Times New Roman"/>
                <w:sz w:val="24"/>
                <w:vertAlign w:val="superscript"/>
              </w:rPr>
              <w:t>2</w:t>
            </w:r>
            <w:r>
              <w:rPr>
                <w:rFonts w:ascii="Times New Roman" w:hAnsi="Times New Roman"/>
                <w:sz w:val="24"/>
              </w:rPr>
              <w:t>;</w:t>
            </w:r>
          </w:p>
          <w:p w14:paraId="51ABBD83" w14:textId="39B597A5" w:rsidR="002F2B68" w:rsidRPr="002F04BE" w:rsidRDefault="002F2B68" w:rsidP="002F04BE">
            <w:pPr>
              <w:pStyle w:val="ListParagraph"/>
              <w:widowControl w:val="0"/>
              <w:numPr>
                <w:ilvl w:val="0"/>
                <w:numId w:val="33"/>
              </w:numPr>
              <w:spacing w:after="0" w:line="240" w:lineRule="auto"/>
              <w:ind w:left="108" w:hanging="108"/>
              <w:jc w:val="both"/>
              <w:rPr>
                <w:rFonts w:ascii="Times New Roman" w:hAnsi="Times New Roman"/>
                <w:noProof/>
                <w:kern w:val="0"/>
                <w:sz w:val="24"/>
              </w:rPr>
            </w:pPr>
            <w:r>
              <w:rPr>
                <w:rFonts w:ascii="Times New Roman" w:hAnsi="Times New Roman"/>
                <w:sz w:val="24"/>
              </w:rPr>
              <w:t>burn (t&gt;300 °C) until the object intended for destruction turns to ash or burns up</w:t>
            </w:r>
          </w:p>
        </w:tc>
      </w:tr>
      <w:tr w:rsidR="002F2B68" w:rsidRPr="00AD2360" w14:paraId="55542813" w14:textId="77777777" w:rsidTr="006A7B96">
        <w:tc>
          <w:tcPr>
            <w:tcW w:w="900" w:type="pct"/>
            <w:vMerge w:val="restart"/>
            <w:tcBorders>
              <w:top w:val="outset" w:sz="6" w:space="0" w:color="414142"/>
              <w:left w:val="outset" w:sz="6" w:space="0" w:color="414142"/>
              <w:bottom w:val="outset" w:sz="6" w:space="0" w:color="414142"/>
              <w:right w:val="outset" w:sz="6" w:space="0" w:color="414142"/>
            </w:tcBorders>
            <w:hideMark/>
          </w:tcPr>
          <w:p w14:paraId="367AF6E6"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Solid-state recording media</w:t>
            </w:r>
            <w:r>
              <w:rPr>
                <w:rFonts w:ascii="Times New Roman" w:hAnsi="Times New Roman"/>
                <w:sz w:val="24"/>
                <w:vertAlign w:val="superscript"/>
              </w:rPr>
              <w:t>D</w:t>
            </w:r>
            <w:r>
              <w:rPr>
                <w:rFonts w:ascii="Times New Roman" w:hAnsi="Times New Roman"/>
                <w:sz w:val="24"/>
              </w:rPr>
              <w:t> and smart cards</w:t>
            </w:r>
          </w:p>
        </w:tc>
        <w:tc>
          <w:tcPr>
            <w:tcW w:w="900" w:type="pct"/>
            <w:tcBorders>
              <w:top w:val="outset" w:sz="6" w:space="0" w:color="414142"/>
              <w:left w:val="outset" w:sz="6" w:space="0" w:color="414142"/>
              <w:bottom w:val="outset" w:sz="6" w:space="0" w:color="414142"/>
              <w:right w:val="outset" w:sz="6" w:space="0" w:color="414142"/>
            </w:tcBorders>
            <w:hideMark/>
          </w:tcPr>
          <w:p w14:paraId="265EB22B"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For official use only</w:t>
            </w:r>
          </w:p>
        </w:tc>
        <w:tc>
          <w:tcPr>
            <w:tcW w:w="3200" w:type="pct"/>
            <w:tcBorders>
              <w:top w:val="outset" w:sz="6" w:space="0" w:color="414142"/>
              <w:left w:val="outset" w:sz="6" w:space="0" w:color="414142"/>
              <w:bottom w:val="outset" w:sz="6" w:space="0" w:color="414142"/>
              <w:right w:val="outset" w:sz="6" w:space="0" w:color="414142"/>
            </w:tcBorders>
            <w:hideMark/>
          </w:tcPr>
          <w:p w14:paraId="19E5E295" w14:textId="27D07A48" w:rsidR="002F2B68" w:rsidRPr="002F04BE" w:rsidRDefault="002F2B68" w:rsidP="002F04BE">
            <w:pPr>
              <w:pStyle w:val="ListParagraph"/>
              <w:widowControl w:val="0"/>
              <w:numPr>
                <w:ilvl w:val="0"/>
                <w:numId w:val="34"/>
              </w:numPr>
              <w:spacing w:after="0" w:line="240" w:lineRule="auto"/>
              <w:ind w:left="108" w:hanging="108"/>
              <w:jc w:val="both"/>
              <w:rPr>
                <w:rFonts w:ascii="Times New Roman" w:hAnsi="Times New Roman"/>
                <w:noProof/>
                <w:kern w:val="0"/>
                <w:sz w:val="24"/>
              </w:rPr>
            </w:pPr>
            <w:r>
              <w:rPr>
                <w:rFonts w:ascii="Times New Roman" w:hAnsi="Times New Roman"/>
                <w:sz w:val="24"/>
              </w:rPr>
              <w:t>secure erasure of the electronic storage medium</w:t>
            </w:r>
            <w:r>
              <w:rPr>
                <w:rFonts w:ascii="Times New Roman" w:hAnsi="Times New Roman"/>
                <w:sz w:val="24"/>
                <w:vertAlign w:val="superscript"/>
              </w:rPr>
              <w:t>C</w:t>
            </w:r>
            <w:r>
              <w:rPr>
                <w:rFonts w:ascii="Times New Roman" w:hAnsi="Times New Roman"/>
                <w:sz w:val="24"/>
              </w:rPr>
              <w:t>, destroyed by shredding, the particle size may not exceed 10 mm</w:t>
            </w:r>
            <w:r>
              <w:rPr>
                <w:rFonts w:ascii="Times New Roman" w:hAnsi="Times New Roman"/>
                <w:sz w:val="24"/>
                <w:vertAlign w:val="superscript"/>
              </w:rPr>
              <w:t>2</w:t>
            </w:r>
            <w:r>
              <w:rPr>
                <w:rFonts w:ascii="Times New Roman" w:hAnsi="Times New Roman"/>
                <w:sz w:val="24"/>
              </w:rPr>
              <w:t>;</w:t>
            </w:r>
          </w:p>
          <w:p w14:paraId="23322222" w14:textId="27E8275F" w:rsidR="002F2B68" w:rsidRPr="002F04BE" w:rsidRDefault="002F2B68" w:rsidP="002F04BE">
            <w:pPr>
              <w:pStyle w:val="ListParagraph"/>
              <w:widowControl w:val="0"/>
              <w:numPr>
                <w:ilvl w:val="0"/>
                <w:numId w:val="34"/>
              </w:numPr>
              <w:spacing w:after="0" w:line="240" w:lineRule="auto"/>
              <w:ind w:left="108" w:hanging="108"/>
              <w:jc w:val="both"/>
              <w:rPr>
                <w:rFonts w:ascii="Times New Roman" w:hAnsi="Times New Roman"/>
                <w:noProof/>
                <w:kern w:val="0"/>
                <w:sz w:val="24"/>
              </w:rPr>
            </w:pPr>
            <w:r>
              <w:rPr>
                <w:rFonts w:ascii="Times New Roman" w:hAnsi="Times New Roman"/>
                <w:sz w:val="24"/>
              </w:rPr>
              <w:t>melting, burning until the object intended for destruction turns to ash or burns up</w:t>
            </w:r>
          </w:p>
        </w:tc>
      </w:tr>
      <w:tr w:rsidR="002F2B68" w:rsidRPr="00AD2360" w14:paraId="2E1E8177" w14:textId="77777777" w:rsidTr="006A7B96">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89243CF" w14:textId="77777777" w:rsidR="002F2B68" w:rsidRPr="00AD2360" w:rsidRDefault="002F2B68" w:rsidP="00986612">
            <w:pPr>
              <w:widowControl w:val="0"/>
              <w:spacing w:after="0" w:line="240" w:lineRule="auto"/>
              <w:jc w:val="center"/>
              <w:rPr>
                <w:rFonts w:ascii="Times New Roman" w:hAnsi="Times New Roman"/>
                <w:noProof/>
                <w:kern w:val="0"/>
                <w:sz w:val="24"/>
                <w:lang w:val="lv-LV"/>
              </w:rPr>
            </w:pPr>
          </w:p>
        </w:tc>
        <w:tc>
          <w:tcPr>
            <w:tcW w:w="900" w:type="pct"/>
            <w:tcBorders>
              <w:top w:val="outset" w:sz="6" w:space="0" w:color="414142"/>
              <w:left w:val="outset" w:sz="6" w:space="0" w:color="414142"/>
              <w:bottom w:val="outset" w:sz="6" w:space="0" w:color="414142"/>
              <w:right w:val="outset" w:sz="6" w:space="0" w:color="414142"/>
            </w:tcBorders>
            <w:hideMark/>
          </w:tcPr>
          <w:p w14:paraId="3E402D0C"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Confidential</w:t>
            </w:r>
          </w:p>
        </w:tc>
        <w:tc>
          <w:tcPr>
            <w:tcW w:w="3200" w:type="pct"/>
            <w:tcBorders>
              <w:top w:val="outset" w:sz="6" w:space="0" w:color="414142"/>
              <w:left w:val="outset" w:sz="6" w:space="0" w:color="414142"/>
              <w:bottom w:val="outset" w:sz="6" w:space="0" w:color="414142"/>
              <w:right w:val="outset" w:sz="6" w:space="0" w:color="414142"/>
            </w:tcBorders>
            <w:hideMark/>
          </w:tcPr>
          <w:p w14:paraId="3F0CFED3" w14:textId="7D13045B" w:rsidR="002F2B68" w:rsidRPr="00417F36" w:rsidRDefault="002F2B68" w:rsidP="00417F36">
            <w:pPr>
              <w:pStyle w:val="ListParagraph"/>
              <w:widowControl w:val="0"/>
              <w:numPr>
                <w:ilvl w:val="0"/>
                <w:numId w:val="35"/>
              </w:numPr>
              <w:spacing w:after="0" w:line="240" w:lineRule="auto"/>
              <w:ind w:left="108" w:hanging="108"/>
              <w:jc w:val="both"/>
              <w:rPr>
                <w:rFonts w:ascii="Times New Roman" w:hAnsi="Times New Roman"/>
                <w:noProof/>
                <w:kern w:val="0"/>
                <w:sz w:val="24"/>
              </w:rPr>
            </w:pPr>
            <w:r>
              <w:rPr>
                <w:rFonts w:ascii="Times New Roman" w:hAnsi="Times New Roman"/>
                <w:sz w:val="24"/>
              </w:rPr>
              <w:t>secure erasure of the electronic storage medium</w:t>
            </w:r>
            <w:r>
              <w:rPr>
                <w:rFonts w:ascii="Times New Roman" w:hAnsi="Times New Roman"/>
                <w:sz w:val="24"/>
                <w:vertAlign w:val="superscript"/>
              </w:rPr>
              <w:t>C</w:t>
            </w:r>
            <w:r>
              <w:rPr>
                <w:rFonts w:ascii="Times New Roman" w:hAnsi="Times New Roman"/>
                <w:sz w:val="24"/>
              </w:rPr>
              <w:t>, destroyed by shredding, the particle size may not exceed 1 mm</w:t>
            </w:r>
            <w:r>
              <w:rPr>
                <w:rFonts w:ascii="Times New Roman" w:hAnsi="Times New Roman"/>
                <w:sz w:val="24"/>
                <w:vertAlign w:val="superscript"/>
              </w:rPr>
              <w:t>2</w:t>
            </w:r>
            <w:r>
              <w:rPr>
                <w:rFonts w:ascii="Times New Roman" w:hAnsi="Times New Roman"/>
                <w:sz w:val="24"/>
              </w:rPr>
              <w:t>;</w:t>
            </w:r>
          </w:p>
          <w:p w14:paraId="7098B9D8" w14:textId="1EFB37FE" w:rsidR="002F2B68" w:rsidRPr="00417F36" w:rsidRDefault="002F2B68" w:rsidP="00417F36">
            <w:pPr>
              <w:pStyle w:val="ListParagraph"/>
              <w:widowControl w:val="0"/>
              <w:numPr>
                <w:ilvl w:val="0"/>
                <w:numId w:val="35"/>
              </w:numPr>
              <w:spacing w:after="0" w:line="240" w:lineRule="auto"/>
              <w:ind w:left="108" w:hanging="108"/>
              <w:jc w:val="both"/>
              <w:rPr>
                <w:rFonts w:ascii="Times New Roman" w:hAnsi="Times New Roman"/>
                <w:noProof/>
                <w:kern w:val="0"/>
                <w:sz w:val="24"/>
              </w:rPr>
            </w:pPr>
            <w:r>
              <w:rPr>
                <w:rFonts w:ascii="Times New Roman" w:hAnsi="Times New Roman"/>
                <w:sz w:val="24"/>
              </w:rPr>
              <w:t>melting, burning until the object intended for destruction turns to ash or burns up</w:t>
            </w:r>
          </w:p>
        </w:tc>
      </w:tr>
      <w:tr w:rsidR="002F2B68" w:rsidRPr="00AD2360" w14:paraId="55F658D8" w14:textId="77777777" w:rsidTr="006A7B96">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3597E95" w14:textId="77777777" w:rsidR="002F2B68" w:rsidRPr="00AD2360" w:rsidRDefault="002F2B68" w:rsidP="00986612">
            <w:pPr>
              <w:widowControl w:val="0"/>
              <w:spacing w:after="0" w:line="240" w:lineRule="auto"/>
              <w:jc w:val="center"/>
              <w:rPr>
                <w:rFonts w:ascii="Times New Roman" w:hAnsi="Times New Roman"/>
                <w:noProof/>
                <w:kern w:val="0"/>
                <w:sz w:val="24"/>
                <w:lang w:val="lv-LV"/>
              </w:rPr>
            </w:pPr>
          </w:p>
        </w:tc>
        <w:tc>
          <w:tcPr>
            <w:tcW w:w="900" w:type="pct"/>
            <w:tcBorders>
              <w:top w:val="outset" w:sz="6" w:space="0" w:color="414142"/>
              <w:left w:val="outset" w:sz="6" w:space="0" w:color="414142"/>
              <w:bottom w:val="outset" w:sz="6" w:space="0" w:color="414142"/>
              <w:right w:val="outset" w:sz="6" w:space="0" w:color="414142"/>
            </w:tcBorders>
            <w:hideMark/>
          </w:tcPr>
          <w:p w14:paraId="7B59F77C"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Secret</w:t>
            </w:r>
          </w:p>
        </w:tc>
        <w:tc>
          <w:tcPr>
            <w:tcW w:w="3200" w:type="pct"/>
            <w:tcBorders>
              <w:top w:val="outset" w:sz="6" w:space="0" w:color="414142"/>
              <w:left w:val="outset" w:sz="6" w:space="0" w:color="414142"/>
              <w:bottom w:val="outset" w:sz="6" w:space="0" w:color="414142"/>
              <w:right w:val="outset" w:sz="6" w:space="0" w:color="414142"/>
            </w:tcBorders>
            <w:hideMark/>
          </w:tcPr>
          <w:p w14:paraId="45785CB0" w14:textId="0EFC80F4" w:rsidR="002F2B68" w:rsidRPr="00083B28" w:rsidRDefault="002F2B68" w:rsidP="00083B28">
            <w:pPr>
              <w:pStyle w:val="ListParagraph"/>
              <w:widowControl w:val="0"/>
              <w:numPr>
                <w:ilvl w:val="0"/>
                <w:numId w:val="36"/>
              </w:numPr>
              <w:spacing w:after="0" w:line="240" w:lineRule="auto"/>
              <w:ind w:left="108" w:hanging="108"/>
              <w:jc w:val="both"/>
              <w:rPr>
                <w:rFonts w:ascii="Times New Roman" w:hAnsi="Times New Roman"/>
                <w:noProof/>
                <w:kern w:val="0"/>
                <w:sz w:val="24"/>
              </w:rPr>
            </w:pPr>
            <w:r>
              <w:rPr>
                <w:rFonts w:ascii="Times New Roman" w:hAnsi="Times New Roman"/>
                <w:sz w:val="24"/>
              </w:rPr>
              <w:t>secure erasure of the electronic storage medium</w:t>
            </w:r>
            <w:r>
              <w:rPr>
                <w:rFonts w:ascii="Times New Roman" w:hAnsi="Times New Roman"/>
                <w:sz w:val="24"/>
                <w:vertAlign w:val="superscript"/>
              </w:rPr>
              <w:t>C</w:t>
            </w:r>
            <w:r>
              <w:rPr>
                <w:rFonts w:ascii="Times New Roman" w:hAnsi="Times New Roman"/>
                <w:sz w:val="24"/>
              </w:rPr>
              <w:t>, destroyed by shredding, the particle size may not exceed 1 mm</w:t>
            </w:r>
            <w:r>
              <w:rPr>
                <w:rFonts w:ascii="Times New Roman" w:hAnsi="Times New Roman"/>
                <w:sz w:val="24"/>
                <w:vertAlign w:val="superscript"/>
              </w:rPr>
              <w:t>2</w:t>
            </w:r>
            <w:r>
              <w:rPr>
                <w:rFonts w:ascii="Times New Roman" w:hAnsi="Times New Roman"/>
                <w:sz w:val="24"/>
              </w:rPr>
              <w:t>;</w:t>
            </w:r>
          </w:p>
          <w:p w14:paraId="3588A388" w14:textId="7D816587" w:rsidR="002F2B68" w:rsidRPr="00083B28" w:rsidRDefault="002F2B68" w:rsidP="00083B28">
            <w:pPr>
              <w:pStyle w:val="ListParagraph"/>
              <w:widowControl w:val="0"/>
              <w:numPr>
                <w:ilvl w:val="0"/>
                <w:numId w:val="36"/>
              </w:numPr>
              <w:spacing w:after="0" w:line="240" w:lineRule="auto"/>
              <w:ind w:left="108" w:hanging="108"/>
              <w:jc w:val="both"/>
              <w:rPr>
                <w:rFonts w:ascii="Times New Roman" w:hAnsi="Times New Roman"/>
                <w:noProof/>
                <w:kern w:val="0"/>
                <w:sz w:val="24"/>
              </w:rPr>
            </w:pPr>
            <w:r>
              <w:rPr>
                <w:rFonts w:ascii="Times New Roman" w:hAnsi="Times New Roman"/>
                <w:sz w:val="24"/>
              </w:rPr>
              <w:t>melting, burning until the object intended for destruction turns to ash or burns up</w:t>
            </w:r>
          </w:p>
        </w:tc>
      </w:tr>
      <w:tr w:rsidR="002F2B68" w:rsidRPr="00AD2360" w14:paraId="34D1640C" w14:textId="77777777" w:rsidTr="006A7B96">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6BB3866" w14:textId="77777777" w:rsidR="002F2B68" w:rsidRPr="00AD2360" w:rsidRDefault="002F2B68" w:rsidP="00986612">
            <w:pPr>
              <w:widowControl w:val="0"/>
              <w:spacing w:after="0" w:line="240" w:lineRule="auto"/>
              <w:jc w:val="center"/>
              <w:rPr>
                <w:rFonts w:ascii="Times New Roman" w:hAnsi="Times New Roman"/>
                <w:noProof/>
                <w:kern w:val="0"/>
                <w:sz w:val="24"/>
                <w:lang w:val="lv-LV"/>
              </w:rPr>
            </w:pPr>
          </w:p>
        </w:tc>
        <w:tc>
          <w:tcPr>
            <w:tcW w:w="900" w:type="pct"/>
            <w:tcBorders>
              <w:top w:val="outset" w:sz="6" w:space="0" w:color="414142"/>
              <w:left w:val="outset" w:sz="6" w:space="0" w:color="414142"/>
              <w:bottom w:val="outset" w:sz="6" w:space="0" w:color="414142"/>
              <w:right w:val="outset" w:sz="6" w:space="0" w:color="414142"/>
            </w:tcBorders>
            <w:hideMark/>
          </w:tcPr>
          <w:p w14:paraId="376F8A68"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Top secret and special categories of all levels</w:t>
            </w:r>
          </w:p>
        </w:tc>
        <w:tc>
          <w:tcPr>
            <w:tcW w:w="3200" w:type="pct"/>
            <w:tcBorders>
              <w:top w:val="outset" w:sz="6" w:space="0" w:color="414142"/>
              <w:left w:val="outset" w:sz="6" w:space="0" w:color="414142"/>
              <w:bottom w:val="outset" w:sz="6" w:space="0" w:color="414142"/>
              <w:right w:val="outset" w:sz="6" w:space="0" w:color="414142"/>
            </w:tcBorders>
            <w:hideMark/>
          </w:tcPr>
          <w:p w14:paraId="4D1D7A18" w14:textId="55B0680D" w:rsidR="002F2B68" w:rsidRPr="00083B28" w:rsidRDefault="002F2B68" w:rsidP="00083B28">
            <w:pPr>
              <w:pStyle w:val="ListParagraph"/>
              <w:widowControl w:val="0"/>
              <w:numPr>
                <w:ilvl w:val="0"/>
                <w:numId w:val="37"/>
              </w:numPr>
              <w:spacing w:after="0" w:line="240" w:lineRule="auto"/>
              <w:ind w:left="108" w:hanging="108"/>
              <w:jc w:val="both"/>
              <w:rPr>
                <w:rFonts w:ascii="Times New Roman" w:hAnsi="Times New Roman"/>
                <w:noProof/>
                <w:kern w:val="0"/>
                <w:sz w:val="24"/>
              </w:rPr>
            </w:pPr>
            <w:r>
              <w:rPr>
                <w:rFonts w:ascii="Times New Roman" w:hAnsi="Times New Roman"/>
                <w:sz w:val="24"/>
              </w:rPr>
              <w:t>secure erasure of the electronic storage medium</w:t>
            </w:r>
            <w:r>
              <w:rPr>
                <w:rFonts w:ascii="Times New Roman" w:hAnsi="Times New Roman"/>
                <w:sz w:val="24"/>
                <w:vertAlign w:val="superscript"/>
              </w:rPr>
              <w:t>C</w:t>
            </w:r>
            <w:r>
              <w:rPr>
                <w:rFonts w:ascii="Times New Roman" w:hAnsi="Times New Roman"/>
                <w:sz w:val="24"/>
              </w:rPr>
              <w:t>, destroyed by shredding, the particle size may not exceed 0.5 mm</w:t>
            </w:r>
            <w:r>
              <w:rPr>
                <w:rFonts w:ascii="Times New Roman" w:hAnsi="Times New Roman"/>
                <w:sz w:val="24"/>
                <w:vertAlign w:val="superscript"/>
              </w:rPr>
              <w:t>2</w:t>
            </w:r>
            <w:r>
              <w:rPr>
                <w:rFonts w:ascii="Times New Roman" w:hAnsi="Times New Roman"/>
                <w:sz w:val="24"/>
              </w:rPr>
              <w:t>;</w:t>
            </w:r>
          </w:p>
          <w:p w14:paraId="7EE1BB0A" w14:textId="401C7294" w:rsidR="002F2B68" w:rsidRPr="00083B28" w:rsidRDefault="002F2B68" w:rsidP="00083B28">
            <w:pPr>
              <w:pStyle w:val="ListParagraph"/>
              <w:widowControl w:val="0"/>
              <w:numPr>
                <w:ilvl w:val="0"/>
                <w:numId w:val="37"/>
              </w:numPr>
              <w:spacing w:after="0" w:line="240" w:lineRule="auto"/>
              <w:ind w:left="108" w:hanging="108"/>
              <w:jc w:val="both"/>
              <w:rPr>
                <w:rFonts w:ascii="Times New Roman" w:hAnsi="Times New Roman"/>
                <w:noProof/>
                <w:kern w:val="0"/>
                <w:sz w:val="24"/>
              </w:rPr>
            </w:pPr>
            <w:r>
              <w:rPr>
                <w:rFonts w:ascii="Times New Roman" w:hAnsi="Times New Roman"/>
                <w:sz w:val="24"/>
              </w:rPr>
              <w:t>melting, burning until the object intended for destruction turns to ash or burns up</w:t>
            </w:r>
          </w:p>
        </w:tc>
      </w:tr>
      <w:tr w:rsidR="002F2B68" w:rsidRPr="00AD2360" w14:paraId="0933EDF8" w14:textId="77777777" w:rsidTr="006A7B96">
        <w:tc>
          <w:tcPr>
            <w:tcW w:w="900" w:type="pct"/>
            <w:vMerge w:val="restart"/>
            <w:tcBorders>
              <w:top w:val="outset" w:sz="6" w:space="0" w:color="414142"/>
              <w:left w:val="outset" w:sz="6" w:space="0" w:color="414142"/>
              <w:bottom w:val="outset" w:sz="6" w:space="0" w:color="414142"/>
              <w:right w:val="outset" w:sz="6" w:space="0" w:color="414142"/>
            </w:tcBorders>
            <w:hideMark/>
          </w:tcPr>
          <w:p w14:paraId="5FF7EC1C"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Toner cartridge photo element roll</w:t>
            </w:r>
          </w:p>
        </w:tc>
        <w:tc>
          <w:tcPr>
            <w:tcW w:w="900" w:type="pct"/>
            <w:tcBorders>
              <w:top w:val="outset" w:sz="6" w:space="0" w:color="414142"/>
              <w:left w:val="outset" w:sz="6" w:space="0" w:color="414142"/>
              <w:bottom w:val="outset" w:sz="6" w:space="0" w:color="414142"/>
              <w:right w:val="outset" w:sz="6" w:space="0" w:color="414142"/>
            </w:tcBorders>
            <w:hideMark/>
          </w:tcPr>
          <w:p w14:paraId="4529E083"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For official use only</w:t>
            </w:r>
          </w:p>
        </w:tc>
        <w:tc>
          <w:tcPr>
            <w:tcW w:w="3200" w:type="pct"/>
            <w:tcBorders>
              <w:top w:val="outset" w:sz="6" w:space="0" w:color="414142"/>
              <w:left w:val="outset" w:sz="6" w:space="0" w:color="414142"/>
              <w:bottom w:val="outset" w:sz="6" w:space="0" w:color="414142"/>
              <w:right w:val="outset" w:sz="6" w:space="0" w:color="414142"/>
            </w:tcBorders>
            <w:hideMark/>
          </w:tcPr>
          <w:p w14:paraId="7296E278" w14:textId="17EB3F89" w:rsidR="002F2B68" w:rsidRPr="00083B28" w:rsidRDefault="002F2B68" w:rsidP="00083B28">
            <w:pPr>
              <w:pStyle w:val="ListParagraph"/>
              <w:widowControl w:val="0"/>
              <w:numPr>
                <w:ilvl w:val="0"/>
                <w:numId w:val="38"/>
              </w:numPr>
              <w:spacing w:after="0" w:line="240" w:lineRule="auto"/>
              <w:ind w:left="108" w:hanging="108"/>
              <w:jc w:val="both"/>
              <w:rPr>
                <w:rFonts w:ascii="Times New Roman" w:hAnsi="Times New Roman"/>
                <w:noProof/>
                <w:kern w:val="0"/>
                <w:sz w:val="24"/>
              </w:rPr>
            </w:pPr>
            <w:r>
              <w:rPr>
                <w:rFonts w:ascii="Times New Roman" w:hAnsi="Times New Roman"/>
                <w:sz w:val="24"/>
              </w:rPr>
              <w:t>grinding/scratching the surface;</w:t>
            </w:r>
          </w:p>
          <w:p w14:paraId="217B107A" w14:textId="5F63978B" w:rsidR="002F2B68" w:rsidRPr="00083B28" w:rsidRDefault="002F2B68" w:rsidP="00083B28">
            <w:pPr>
              <w:pStyle w:val="ListParagraph"/>
              <w:widowControl w:val="0"/>
              <w:numPr>
                <w:ilvl w:val="0"/>
                <w:numId w:val="38"/>
              </w:numPr>
              <w:spacing w:after="0" w:line="240" w:lineRule="auto"/>
              <w:ind w:left="108" w:hanging="108"/>
              <w:jc w:val="both"/>
              <w:rPr>
                <w:rFonts w:ascii="Times New Roman" w:hAnsi="Times New Roman"/>
                <w:noProof/>
                <w:kern w:val="0"/>
                <w:sz w:val="24"/>
              </w:rPr>
            </w:pPr>
            <w:r>
              <w:rPr>
                <w:rFonts w:ascii="Times New Roman" w:hAnsi="Times New Roman"/>
                <w:sz w:val="24"/>
              </w:rPr>
              <w:t>deforming</w:t>
            </w:r>
          </w:p>
        </w:tc>
      </w:tr>
      <w:tr w:rsidR="002F2B68" w:rsidRPr="00AD2360" w14:paraId="5569F599" w14:textId="77777777" w:rsidTr="006A7B96">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83CE7CF" w14:textId="77777777" w:rsidR="002F2B68" w:rsidRPr="00AD2360" w:rsidRDefault="002F2B68" w:rsidP="00986612">
            <w:pPr>
              <w:widowControl w:val="0"/>
              <w:spacing w:after="0" w:line="240" w:lineRule="auto"/>
              <w:jc w:val="center"/>
              <w:rPr>
                <w:rFonts w:ascii="Times New Roman" w:hAnsi="Times New Roman"/>
                <w:noProof/>
                <w:kern w:val="0"/>
                <w:sz w:val="24"/>
                <w:lang w:val="lv-LV"/>
              </w:rPr>
            </w:pPr>
          </w:p>
        </w:tc>
        <w:tc>
          <w:tcPr>
            <w:tcW w:w="900" w:type="pct"/>
            <w:tcBorders>
              <w:top w:val="outset" w:sz="6" w:space="0" w:color="414142"/>
              <w:left w:val="outset" w:sz="6" w:space="0" w:color="414142"/>
              <w:bottom w:val="outset" w:sz="6" w:space="0" w:color="414142"/>
              <w:right w:val="outset" w:sz="6" w:space="0" w:color="414142"/>
            </w:tcBorders>
            <w:hideMark/>
          </w:tcPr>
          <w:p w14:paraId="4395CA30"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Confidential</w:t>
            </w:r>
          </w:p>
        </w:tc>
        <w:tc>
          <w:tcPr>
            <w:tcW w:w="3200" w:type="pct"/>
            <w:tcBorders>
              <w:top w:val="outset" w:sz="6" w:space="0" w:color="414142"/>
              <w:left w:val="outset" w:sz="6" w:space="0" w:color="414142"/>
              <w:bottom w:val="outset" w:sz="6" w:space="0" w:color="414142"/>
              <w:right w:val="outset" w:sz="6" w:space="0" w:color="414142"/>
            </w:tcBorders>
            <w:hideMark/>
          </w:tcPr>
          <w:p w14:paraId="647A730B" w14:textId="627A0730" w:rsidR="002F2B68" w:rsidRPr="00083B28" w:rsidRDefault="002F2B68" w:rsidP="00083B28">
            <w:pPr>
              <w:pStyle w:val="ListParagraph"/>
              <w:widowControl w:val="0"/>
              <w:numPr>
                <w:ilvl w:val="0"/>
                <w:numId w:val="39"/>
              </w:numPr>
              <w:spacing w:after="0" w:line="240" w:lineRule="auto"/>
              <w:ind w:left="108" w:hanging="108"/>
              <w:jc w:val="both"/>
              <w:rPr>
                <w:rFonts w:ascii="Times New Roman" w:hAnsi="Times New Roman"/>
                <w:noProof/>
                <w:kern w:val="0"/>
                <w:sz w:val="24"/>
              </w:rPr>
            </w:pPr>
            <w:r>
              <w:rPr>
                <w:rFonts w:ascii="Times New Roman" w:hAnsi="Times New Roman"/>
                <w:sz w:val="24"/>
              </w:rPr>
              <w:t>grinding of the surface until the green/blue layer on the roll is completely ground;</w:t>
            </w:r>
          </w:p>
          <w:p w14:paraId="489C6482" w14:textId="0EF2FCD6" w:rsidR="002F2B68" w:rsidRPr="00083B28" w:rsidRDefault="002F2B68" w:rsidP="00083B28">
            <w:pPr>
              <w:pStyle w:val="ListParagraph"/>
              <w:widowControl w:val="0"/>
              <w:numPr>
                <w:ilvl w:val="0"/>
                <w:numId w:val="39"/>
              </w:numPr>
              <w:spacing w:after="0" w:line="240" w:lineRule="auto"/>
              <w:ind w:left="108" w:hanging="108"/>
              <w:jc w:val="both"/>
              <w:rPr>
                <w:rFonts w:ascii="Times New Roman" w:hAnsi="Times New Roman"/>
                <w:noProof/>
                <w:kern w:val="0"/>
                <w:sz w:val="24"/>
              </w:rPr>
            </w:pPr>
            <w:r>
              <w:rPr>
                <w:rFonts w:ascii="Times New Roman" w:hAnsi="Times New Roman"/>
                <w:sz w:val="24"/>
              </w:rPr>
              <w:lastRenderedPageBreak/>
              <w:t>destroyed by shredding, the particle size may not exceed 320 mm</w:t>
            </w:r>
            <w:r>
              <w:rPr>
                <w:rFonts w:ascii="Times New Roman" w:hAnsi="Times New Roman"/>
                <w:sz w:val="24"/>
                <w:vertAlign w:val="superscript"/>
              </w:rPr>
              <w:t>2</w:t>
            </w:r>
            <w:r>
              <w:rPr>
                <w:rFonts w:ascii="Times New Roman" w:hAnsi="Times New Roman"/>
                <w:sz w:val="24"/>
              </w:rPr>
              <w:t>;</w:t>
            </w:r>
          </w:p>
          <w:p w14:paraId="32C89E34" w14:textId="45845657" w:rsidR="002F2B68" w:rsidRPr="00083B28" w:rsidRDefault="002F2B68" w:rsidP="00083B28">
            <w:pPr>
              <w:pStyle w:val="ListParagraph"/>
              <w:widowControl w:val="0"/>
              <w:numPr>
                <w:ilvl w:val="0"/>
                <w:numId w:val="39"/>
              </w:numPr>
              <w:spacing w:after="0" w:line="240" w:lineRule="auto"/>
              <w:ind w:left="108" w:hanging="108"/>
              <w:jc w:val="both"/>
              <w:rPr>
                <w:rFonts w:ascii="Times New Roman" w:hAnsi="Times New Roman"/>
                <w:noProof/>
                <w:kern w:val="0"/>
                <w:sz w:val="24"/>
              </w:rPr>
            </w:pPr>
            <w:r>
              <w:rPr>
                <w:rFonts w:ascii="Times New Roman" w:hAnsi="Times New Roman"/>
                <w:sz w:val="24"/>
              </w:rPr>
              <w:t>burning at 300 °C for at least 10 min</w:t>
            </w:r>
          </w:p>
        </w:tc>
      </w:tr>
      <w:tr w:rsidR="002F2B68" w:rsidRPr="00AD2360" w14:paraId="2E3158F4" w14:textId="77777777" w:rsidTr="006A7B96">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CFFDE13" w14:textId="77777777" w:rsidR="002F2B68" w:rsidRPr="00AD2360" w:rsidRDefault="002F2B68" w:rsidP="00986612">
            <w:pPr>
              <w:widowControl w:val="0"/>
              <w:spacing w:after="0" w:line="240" w:lineRule="auto"/>
              <w:jc w:val="center"/>
              <w:rPr>
                <w:rFonts w:ascii="Times New Roman" w:hAnsi="Times New Roman"/>
                <w:noProof/>
                <w:kern w:val="0"/>
                <w:sz w:val="24"/>
                <w:lang w:val="lv-LV"/>
              </w:rPr>
            </w:pPr>
          </w:p>
        </w:tc>
        <w:tc>
          <w:tcPr>
            <w:tcW w:w="900" w:type="pct"/>
            <w:tcBorders>
              <w:top w:val="outset" w:sz="6" w:space="0" w:color="414142"/>
              <w:left w:val="outset" w:sz="6" w:space="0" w:color="414142"/>
              <w:bottom w:val="outset" w:sz="6" w:space="0" w:color="414142"/>
              <w:right w:val="outset" w:sz="6" w:space="0" w:color="414142"/>
            </w:tcBorders>
            <w:hideMark/>
          </w:tcPr>
          <w:p w14:paraId="5EF76388"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Secret</w:t>
            </w:r>
          </w:p>
        </w:tc>
        <w:tc>
          <w:tcPr>
            <w:tcW w:w="3200" w:type="pct"/>
            <w:tcBorders>
              <w:top w:val="outset" w:sz="6" w:space="0" w:color="414142"/>
              <w:left w:val="outset" w:sz="6" w:space="0" w:color="414142"/>
              <w:bottom w:val="outset" w:sz="6" w:space="0" w:color="414142"/>
              <w:right w:val="outset" w:sz="6" w:space="0" w:color="414142"/>
            </w:tcBorders>
            <w:hideMark/>
          </w:tcPr>
          <w:p w14:paraId="53B23012" w14:textId="413BFA64" w:rsidR="002F2B68" w:rsidRPr="00083B28" w:rsidRDefault="002F2B68" w:rsidP="00083B28">
            <w:pPr>
              <w:pStyle w:val="ListParagraph"/>
              <w:widowControl w:val="0"/>
              <w:numPr>
                <w:ilvl w:val="0"/>
                <w:numId w:val="40"/>
              </w:numPr>
              <w:spacing w:after="0" w:line="240" w:lineRule="auto"/>
              <w:ind w:left="108" w:hanging="108"/>
              <w:jc w:val="both"/>
              <w:rPr>
                <w:rFonts w:ascii="Times New Roman" w:hAnsi="Times New Roman"/>
                <w:noProof/>
                <w:kern w:val="0"/>
                <w:sz w:val="24"/>
              </w:rPr>
            </w:pPr>
            <w:r>
              <w:rPr>
                <w:rFonts w:ascii="Times New Roman" w:hAnsi="Times New Roman"/>
                <w:sz w:val="24"/>
              </w:rPr>
              <w:t>grinding of the surface until the green/blue layer on the roll is completely ground;</w:t>
            </w:r>
          </w:p>
          <w:p w14:paraId="75EB104E" w14:textId="1C1605DD" w:rsidR="002F2B68" w:rsidRPr="00083B28" w:rsidRDefault="002F2B68" w:rsidP="00083B28">
            <w:pPr>
              <w:pStyle w:val="ListParagraph"/>
              <w:widowControl w:val="0"/>
              <w:numPr>
                <w:ilvl w:val="0"/>
                <w:numId w:val="40"/>
              </w:numPr>
              <w:spacing w:after="0" w:line="240" w:lineRule="auto"/>
              <w:ind w:left="108" w:hanging="108"/>
              <w:jc w:val="both"/>
              <w:rPr>
                <w:rFonts w:ascii="Times New Roman" w:hAnsi="Times New Roman"/>
                <w:noProof/>
                <w:kern w:val="0"/>
                <w:sz w:val="24"/>
              </w:rPr>
            </w:pPr>
            <w:r>
              <w:rPr>
                <w:rFonts w:ascii="Times New Roman" w:hAnsi="Times New Roman"/>
                <w:sz w:val="24"/>
              </w:rPr>
              <w:t>destroyed by shredding, the particle size may not exceed 320 mm</w:t>
            </w:r>
            <w:r>
              <w:rPr>
                <w:rFonts w:ascii="Times New Roman" w:hAnsi="Times New Roman"/>
                <w:sz w:val="24"/>
                <w:vertAlign w:val="superscript"/>
              </w:rPr>
              <w:t>2</w:t>
            </w:r>
          </w:p>
          <w:p w14:paraId="55DD8482" w14:textId="548D44F5" w:rsidR="002F2B68" w:rsidRPr="00083B28" w:rsidRDefault="002F2B68" w:rsidP="00083B28">
            <w:pPr>
              <w:pStyle w:val="ListParagraph"/>
              <w:widowControl w:val="0"/>
              <w:numPr>
                <w:ilvl w:val="0"/>
                <w:numId w:val="40"/>
              </w:numPr>
              <w:spacing w:after="0" w:line="240" w:lineRule="auto"/>
              <w:ind w:left="108" w:hanging="108"/>
              <w:jc w:val="both"/>
              <w:rPr>
                <w:rFonts w:ascii="Times New Roman" w:hAnsi="Times New Roman"/>
                <w:noProof/>
                <w:kern w:val="0"/>
                <w:sz w:val="24"/>
              </w:rPr>
            </w:pPr>
            <w:r>
              <w:rPr>
                <w:rFonts w:ascii="Times New Roman" w:hAnsi="Times New Roman"/>
                <w:sz w:val="24"/>
              </w:rPr>
              <w:t>burning at 300 °C for at least 10 min.</w:t>
            </w:r>
          </w:p>
        </w:tc>
      </w:tr>
      <w:tr w:rsidR="002F2B68" w:rsidRPr="00AD2360" w14:paraId="2907FB99" w14:textId="77777777" w:rsidTr="006A7B96">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62E476E" w14:textId="77777777" w:rsidR="002F2B68" w:rsidRPr="00AD2360" w:rsidRDefault="002F2B68" w:rsidP="00986612">
            <w:pPr>
              <w:widowControl w:val="0"/>
              <w:spacing w:after="0" w:line="240" w:lineRule="auto"/>
              <w:jc w:val="center"/>
              <w:rPr>
                <w:rFonts w:ascii="Times New Roman" w:hAnsi="Times New Roman"/>
                <w:noProof/>
                <w:kern w:val="0"/>
                <w:sz w:val="24"/>
                <w:lang w:val="lv-LV"/>
              </w:rPr>
            </w:pPr>
          </w:p>
        </w:tc>
        <w:tc>
          <w:tcPr>
            <w:tcW w:w="900" w:type="pct"/>
            <w:tcBorders>
              <w:top w:val="outset" w:sz="6" w:space="0" w:color="414142"/>
              <w:left w:val="outset" w:sz="6" w:space="0" w:color="414142"/>
              <w:bottom w:val="outset" w:sz="6" w:space="0" w:color="414142"/>
              <w:right w:val="outset" w:sz="6" w:space="0" w:color="414142"/>
            </w:tcBorders>
            <w:hideMark/>
          </w:tcPr>
          <w:p w14:paraId="2877290B"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Top secret and special categories of all levels</w:t>
            </w:r>
          </w:p>
        </w:tc>
        <w:tc>
          <w:tcPr>
            <w:tcW w:w="3200" w:type="pct"/>
            <w:tcBorders>
              <w:top w:val="outset" w:sz="6" w:space="0" w:color="414142"/>
              <w:left w:val="outset" w:sz="6" w:space="0" w:color="414142"/>
              <w:bottom w:val="outset" w:sz="6" w:space="0" w:color="414142"/>
              <w:right w:val="outset" w:sz="6" w:space="0" w:color="414142"/>
            </w:tcBorders>
            <w:hideMark/>
          </w:tcPr>
          <w:p w14:paraId="7E6E5BEA" w14:textId="0DD73F14" w:rsidR="002F2B68" w:rsidRPr="00083B28" w:rsidRDefault="002F2B68" w:rsidP="00083B28">
            <w:pPr>
              <w:pStyle w:val="ListParagraph"/>
              <w:widowControl w:val="0"/>
              <w:numPr>
                <w:ilvl w:val="0"/>
                <w:numId w:val="41"/>
              </w:numPr>
              <w:spacing w:after="0" w:line="240" w:lineRule="auto"/>
              <w:ind w:left="108" w:hanging="108"/>
              <w:jc w:val="both"/>
              <w:rPr>
                <w:rFonts w:ascii="Times New Roman" w:hAnsi="Times New Roman"/>
                <w:noProof/>
                <w:kern w:val="0"/>
                <w:sz w:val="24"/>
              </w:rPr>
            </w:pPr>
            <w:r>
              <w:rPr>
                <w:rFonts w:ascii="Times New Roman" w:hAnsi="Times New Roman"/>
                <w:sz w:val="24"/>
              </w:rPr>
              <w:t>grinding of the surface until the green/blue layer on the roll is completely ground;</w:t>
            </w:r>
          </w:p>
          <w:p w14:paraId="6AC926CD" w14:textId="0DC96051" w:rsidR="002F2B68" w:rsidRPr="00083B28" w:rsidRDefault="002F2B68" w:rsidP="00083B28">
            <w:pPr>
              <w:pStyle w:val="ListParagraph"/>
              <w:widowControl w:val="0"/>
              <w:numPr>
                <w:ilvl w:val="0"/>
                <w:numId w:val="41"/>
              </w:numPr>
              <w:spacing w:after="0" w:line="240" w:lineRule="auto"/>
              <w:ind w:left="108" w:hanging="108"/>
              <w:jc w:val="both"/>
              <w:rPr>
                <w:rFonts w:ascii="Times New Roman" w:hAnsi="Times New Roman"/>
                <w:noProof/>
                <w:kern w:val="0"/>
                <w:sz w:val="24"/>
              </w:rPr>
            </w:pPr>
            <w:r>
              <w:rPr>
                <w:rFonts w:ascii="Times New Roman" w:hAnsi="Times New Roman"/>
                <w:sz w:val="24"/>
              </w:rPr>
              <w:t>destroyed by shredding, the particle size may not exceed 10 mm</w:t>
            </w:r>
            <w:r>
              <w:rPr>
                <w:rFonts w:ascii="Times New Roman" w:hAnsi="Times New Roman"/>
                <w:sz w:val="24"/>
                <w:vertAlign w:val="superscript"/>
              </w:rPr>
              <w:t>2</w:t>
            </w:r>
            <w:r>
              <w:rPr>
                <w:rFonts w:ascii="Times New Roman" w:hAnsi="Times New Roman"/>
                <w:sz w:val="24"/>
              </w:rPr>
              <w:t>;</w:t>
            </w:r>
          </w:p>
          <w:p w14:paraId="41E27DFC" w14:textId="45092A28" w:rsidR="002F2B68" w:rsidRPr="00083B28" w:rsidRDefault="002F2B68" w:rsidP="00083B28">
            <w:pPr>
              <w:pStyle w:val="ListParagraph"/>
              <w:widowControl w:val="0"/>
              <w:numPr>
                <w:ilvl w:val="0"/>
                <w:numId w:val="41"/>
              </w:numPr>
              <w:spacing w:after="0" w:line="240" w:lineRule="auto"/>
              <w:ind w:left="108" w:hanging="108"/>
              <w:jc w:val="both"/>
              <w:rPr>
                <w:rFonts w:ascii="Times New Roman" w:hAnsi="Times New Roman"/>
                <w:noProof/>
                <w:kern w:val="0"/>
                <w:sz w:val="24"/>
              </w:rPr>
            </w:pPr>
            <w:r>
              <w:rPr>
                <w:rFonts w:ascii="Times New Roman" w:hAnsi="Times New Roman"/>
                <w:sz w:val="24"/>
              </w:rPr>
              <w:t>burning at 400 °C for at least 10 min</w:t>
            </w:r>
          </w:p>
        </w:tc>
      </w:tr>
      <w:tr w:rsidR="002F2B68" w:rsidRPr="00AD2360" w14:paraId="65DA3562" w14:textId="77777777" w:rsidTr="006A7B96">
        <w:tc>
          <w:tcPr>
            <w:tcW w:w="900" w:type="pct"/>
            <w:tcBorders>
              <w:top w:val="outset" w:sz="6" w:space="0" w:color="414142"/>
              <w:left w:val="outset" w:sz="6" w:space="0" w:color="414142"/>
              <w:bottom w:val="outset" w:sz="6" w:space="0" w:color="414142"/>
              <w:right w:val="outset" w:sz="6" w:space="0" w:color="414142"/>
            </w:tcBorders>
            <w:hideMark/>
          </w:tcPr>
          <w:p w14:paraId="324BE843"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Microchip memory modules for short-term memory storage(RAM</w:t>
            </w:r>
            <w:r>
              <w:rPr>
                <w:rFonts w:ascii="Times New Roman" w:hAnsi="Times New Roman"/>
                <w:sz w:val="24"/>
                <w:vertAlign w:val="superscript"/>
              </w:rPr>
              <w:t>E</w:t>
            </w:r>
            <w:r>
              <w:rPr>
                <w:rFonts w:ascii="Times New Roman" w:hAnsi="Times New Roman"/>
                <w:sz w:val="24"/>
              </w:rPr>
              <w:t>)</w:t>
            </w:r>
          </w:p>
        </w:tc>
        <w:tc>
          <w:tcPr>
            <w:tcW w:w="900" w:type="pct"/>
            <w:tcBorders>
              <w:top w:val="outset" w:sz="6" w:space="0" w:color="414142"/>
              <w:left w:val="outset" w:sz="6" w:space="0" w:color="414142"/>
              <w:bottom w:val="outset" w:sz="6" w:space="0" w:color="414142"/>
              <w:right w:val="outset" w:sz="6" w:space="0" w:color="414142"/>
            </w:tcBorders>
            <w:hideMark/>
          </w:tcPr>
          <w:p w14:paraId="251A175A"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All</w:t>
            </w:r>
          </w:p>
        </w:tc>
        <w:tc>
          <w:tcPr>
            <w:tcW w:w="3200" w:type="pct"/>
            <w:tcBorders>
              <w:top w:val="outset" w:sz="6" w:space="0" w:color="414142"/>
              <w:left w:val="outset" w:sz="6" w:space="0" w:color="414142"/>
              <w:bottom w:val="outset" w:sz="6" w:space="0" w:color="414142"/>
              <w:right w:val="outset" w:sz="6" w:space="0" w:color="414142"/>
            </w:tcBorders>
            <w:hideMark/>
          </w:tcPr>
          <w:p w14:paraId="74FE9655"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System random access memory (Random Access Memory) modules need not be physically destroyed but must be disconnected from the system and stored without electricity for 24 hours, whereafter they may be used for other purposes</w:t>
            </w:r>
          </w:p>
        </w:tc>
      </w:tr>
      <w:tr w:rsidR="002F2B68" w:rsidRPr="00AD2360" w14:paraId="05F61DBF" w14:textId="77777777" w:rsidTr="006A7B96">
        <w:tc>
          <w:tcPr>
            <w:tcW w:w="900" w:type="pct"/>
            <w:tcBorders>
              <w:top w:val="outset" w:sz="6" w:space="0" w:color="414142"/>
              <w:left w:val="outset" w:sz="6" w:space="0" w:color="414142"/>
              <w:bottom w:val="outset" w:sz="6" w:space="0" w:color="414142"/>
              <w:right w:val="outset" w:sz="6" w:space="0" w:color="414142"/>
            </w:tcBorders>
            <w:hideMark/>
          </w:tcPr>
          <w:p w14:paraId="7F3EF033"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Network equipment for classified information systems (switchboards, routers, firewalls, etc.)</w:t>
            </w:r>
          </w:p>
        </w:tc>
        <w:tc>
          <w:tcPr>
            <w:tcW w:w="900" w:type="pct"/>
            <w:tcBorders>
              <w:top w:val="outset" w:sz="6" w:space="0" w:color="414142"/>
              <w:left w:val="outset" w:sz="6" w:space="0" w:color="414142"/>
              <w:bottom w:val="outset" w:sz="6" w:space="0" w:color="414142"/>
              <w:right w:val="outset" w:sz="6" w:space="0" w:color="414142"/>
            </w:tcBorders>
            <w:hideMark/>
          </w:tcPr>
          <w:p w14:paraId="2C91E18B" w14:textId="77777777" w:rsidR="002F2B68" w:rsidRPr="00AD2360" w:rsidRDefault="002F2B68" w:rsidP="00986612">
            <w:pPr>
              <w:widowControl w:val="0"/>
              <w:spacing w:after="0" w:line="240" w:lineRule="auto"/>
              <w:jc w:val="center"/>
              <w:rPr>
                <w:rFonts w:ascii="Times New Roman" w:hAnsi="Times New Roman"/>
                <w:noProof/>
                <w:kern w:val="0"/>
                <w:sz w:val="24"/>
              </w:rPr>
            </w:pPr>
            <w:r>
              <w:rPr>
                <w:rFonts w:ascii="Times New Roman" w:hAnsi="Times New Roman"/>
                <w:sz w:val="24"/>
              </w:rPr>
              <w:t>All</w:t>
            </w:r>
          </w:p>
        </w:tc>
        <w:tc>
          <w:tcPr>
            <w:tcW w:w="3200" w:type="pct"/>
            <w:tcBorders>
              <w:top w:val="outset" w:sz="6" w:space="0" w:color="414142"/>
              <w:left w:val="outset" w:sz="6" w:space="0" w:color="414142"/>
              <w:bottom w:val="outset" w:sz="6" w:space="0" w:color="414142"/>
              <w:right w:val="outset" w:sz="6" w:space="0" w:color="414142"/>
            </w:tcBorders>
            <w:hideMark/>
          </w:tcPr>
          <w:p w14:paraId="738665A3" w14:textId="77777777" w:rsidR="002F2B68"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Network equipment that ceases to be used in an accredited information system is reset to its default factory settings. If network equipment contains electronic media, it is removed from the equipment and disposed of appropriately</w:t>
            </w:r>
          </w:p>
        </w:tc>
      </w:tr>
    </w:tbl>
    <w:p w14:paraId="1CA9CA77" w14:textId="77777777" w:rsidR="00986612" w:rsidRDefault="00986612" w:rsidP="00F937BA">
      <w:pPr>
        <w:widowControl w:val="0"/>
        <w:spacing w:after="0" w:line="240" w:lineRule="auto"/>
        <w:jc w:val="both"/>
        <w:rPr>
          <w:rFonts w:ascii="Times New Roman" w:hAnsi="Times New Roman"/>
          <w:noProof/>
          <w:kern w:val="0"/>
          <w:sz w:val="24"/>
          <w:lang w:val="lv-LV"/>
        </w:rPr>
      </w:pPr>
    </w:p>
    <w:p w14:paraId="7D3952F4" w14:textId="235B473A" w:rsidR="001105AF"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Notes.</w:t>
      </w:r>
    </w:p>
    <w:p w14:paraId="29CFC209" w14:textId="31ED93D7" w:rsidR="001105AF"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1. </w:t>
      </w:r>
      <w:r>
        <w:rPr>
          <w:rFonts w:ascii="Times New Roman" w:hAnsi="Times New Roman"/>
          <w:b/>
          <w:sz w:val="24"/>
        </w:rPr>
        <w:t>A</w:t>
      </w:r>
      <w:r>
        <w:rPr>
          <w:rFonts w:ascii="Times New Roman" w:hAnsi="Times New Roman"/>
          <w:sz w:val="24"/>
        </w:rPr>
        <w:t> – magnetic tape frames or cassettes are broken by removing the tape from the frame, only the magnetic tape itself is destroyed.</w:t>
      </w:r>
    </w:p>
    <w:p w14:paraId="2B27EAA0" w14:textId="073665FC" w:rsidR="001105AF"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2. </w:t>
      </w:r>
      <w:r>
        <w:rPr>
          <w:rFonts w:ascii="Times New Roman" w:hAnsi="Times New Roman"/>
          <w:b/>
          <w:sz w:val="24"/>
        </w:rPr>
        <w:t>B</w:t>
      </w:r>
      <w:r>
        <w:rPr>
          <w:rFonts w:ascii="Times New Roman" w:hAnsi="Times New Roman"/>
          <w:sz w:val="24"/>
        </w:rPr>
        <w:t> – HDD (Hard Disk Drive) – a hard disk drive is a long-term magnetic data storage device consisting of one or more magnetic disks, a drive unit (disk drive), a set of read and write heads, and an electronic interface enabling the device to interact with other devices.</w:t>
      </w:r>
    </w:p>
    <w:p w14:paraId="5D39EAB4" w14:textId="6EE02666" w:rsidR="001105AF"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3. </w:t>
      </w:r>
      <w:r>
        <w:rPr>
          <w:rFonts w:ascii="Times New Roman" w:hAnsi="Times New Roman"/>
          <w:b/>
          <w:sz w:val="24"/>
        </w:rPr>
        <w:t>C</w:t>
      </w:r>
      <w:r>
        <w:rPr>
          <w:rFonts w:ascii="Times New Roman" w:hAnsi="Times New Roman"/>
          <w:sz w:val="24"/>
        </w:rPr>
        <w:t> – secure erasure of an electronic medium means overwriting all sectors with zeros, ones, or random digit strings. Any software is used that provides erasure verification and one of the following erasure standards: DoD 5220.22-M (3 overwrites), DoD 5220.22-M (ECE) (7 overwrites), DoD 5200.28-STD (7 overwrites), NIST 800-88 Purge, VSITR (7 overwrites), NATO Standard (7 overwrites), or Peter Gutmann (35 overwrites). Verification of the results achieved is required after a secure erasure.</w:t>
      </w:r>
    </w:p>
    <w:p w14:paraId="71023196" w14:textId="277E5EB4" w:rsidR="001105AF" w:rsidRPr="00AD2360"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4. </w:t>
      </w:r>
      <w:r>
        <w:rPr>
          <w:rFonts w:ascii="Times New Roman" w:hAnsi="Times New Roman"/>
          <w:b/>
          <w:sz w:val="24"/>
        </w:rPr>
        <w:t>D</w:t>
      </w:r>
      <w:r>
        <w:rPr>
          <w:rFonts w:ascii="Times New Roman" w:hAnsi="Times New Roman"/>
          <w:sz w:val="24"/>
        </w:rPr>
        <w:t> – SSD (Solid-State Drive) – a semiconductor or a solid state disk that uses integrated circuits for permanent storage, USB Flash – flash memory, EPROM – a semiconductor read-only memory whose contents can be erased by the user by irradiating it with ultraviolet light and then recording new data, SD card – memory card, RAID (Redundant Array of Independent Disks) controllers – use of two or more disk drives to store the same data in different locations on multiple hard disks.</w:t>
      </w:r>
    </w:p>
    <w:p w14:paraId="75A01D55" w14:textId="69E362E7" w:rsidR="002F2B68" w:rsidRPr="00715AF5" w:rsidRDefault="002F2B68" w:rsidP="00F937BA">
      <w:pPr>
        <w:widowControl w:val="0"/>
        <w:spacing w:after="0" w:line="240" w:lineRule="auto"/>
        <w:jc w:val="both"/>
        <w:rPr>
          <w:rFonts w:ascii="Times New Roman" w:hAnsi="Times New Roman"/>
          <w:noProof/>
          <w:kern w:val="0"/>
          <w:sz w:val="24"/>
        </w:rPr>
      </w:pPr>
      <w:r>
        <w:rPr>
          <w:rFonts w:ascii="Times New Roman" w:hAnsi="Times New Roman"/>
          <w:sz w:val="24"/>
        </w:rPr>
        <w:t>5. </w:t>
      </w:r>
      <w:r>
        <w:rPr>
          <w:rFonts w:ascii="Times New Roman" w:hAnsi="Times New Roman"/>
          <w:b/>
          <w:sz w:val="24"/>
        </w:rPr>
        <w:t>E</w:t>
      </w:r>
      <w:r>
        <w:rPr>
          <w:rFonts w:ascii="Times New Roman" w:hAnsi="Times New Roman"/>
          <w:sz w:val="24"/>
        </w:rPr>
        <w:t> – RAM (Random Access Memory) – short-term memory storage in the primary (RAM) part of a computer, where stored program instructions and data can be accessed directly from the central processing unit via a high-speed external data bus. Random access memory is typically a volatile memory.</w:t>
      </w:r>
    </w:p>
    <w:sectPr w:rsidR="002F2B68" w:rsidRPr="00715AF5" w:rsidSect="003D5CBB">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2FECC" w14:textId="77777777" w:rsidR="008A3569" w:rsidRPr="002F2B68" w:rsidRDefault="008A3569" w:rsidP="002F2B68">
      <w:pPr>
        <w:spacing w:after="0" w:line="240" w:lineRule="auto"/>
        <w:rPr>
          <w:noProof/>
          <w:kern w:val="0"/>
          <w:lang w:val="en-US"/>
        </w:rPr>
      </w:pPr>
      <w:r w:rsidRPr="002F2B68">
        <w:rPr>
          <w:noProof/>
          <w:kern w:val="0"/>
          <w:lang w:val="en-US"/>
        </w:rPr>
        <w:separator/>
      </w:r>
    </w:p>
  </w:endnote>
  <w:endnote w:type="continuationSeparator" w:id="0">
    <w:p w14:paraId="0CA8BA9D" w14:textId="77777777" w:rsidR="008A3569" w:rsidRPr="002F2B68" w:rsidRDefault="008A3569" w:rsidP="002F2B68">
      <w:pPr>
        <w:spacing w:after="0" w:line="240" w:lineRule="auto"/>
        <w:rPr>
          <w:noProof/>
          <w:kern w:val="0"/>
          <w:lang w:val="en-US"/>
        </w:rPr>
      </w:pPr>
      <w:r w:rsidRPr="002F2B68">
        <w:rPr>
          <w:noProof/>
          <w:kern w:val="0"/>
          <w:lang w:val="en-US"/>
        </w:rPr>
        <w:continuationSeparator/>
      </w:r>
    </w:p>
  </w:endnote>
  <w:endnote w:type="continuationNotice" w:id="1">
    <w:p w14:paraId="2115FF3A" w14:textId="77777777" w:rsidR="008A3569" w:rsidRDefault="008A35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DD8B" w14:textId="77777777" w:rsidR="009D13C9" w:rsidRPr="00D071CD" w:rsidRDefault="009D13C9" w:rsidP="009D13C9">
    <w:pPr>
      <w:pStyle w:val="Footer"/>
      <w:tabs>
        <w:tab w:val="right" w:pos="9072"/>
      </w:tabs>
      <w:rPr>
        <w:rFonts w:ascii="Times New Roman" w:hAnsi="Times New Roman"/>
        <w:noProof/>
        <w:sz w:val="20"/>
        <w:lang w:val="en-US"/>
      </w:rPr>
    </w:pPr>
  </w:p>
  <w:p w14:paraId="2144E439" w14:textId="70EE9E58" w:rsidR="00F9016C" w:rsidRPr="009D13C9" w:rsidRDefault="009D13C9" w:rsidP="009D13C9">
    <w:pPr>
      <w:pStyle w:val="Footer"/>
      <w:tabs>
        <w:tab w:val="right" w:pos="9072"/>
      </w:tabs>
      <w:rPr>
        <w:rFonts w:ascii="Times New Roman" w:hAnsi="Times New Roman"/>
        <w:noProof/>
        <w:sz w:val="20"/>
        <w:lang w:val="en-US"/>
      </w:rPr>
    </w:pPr>
    <w:r w:rsidRPr="00D071CD">
      <w:rPr>
        <w:rFonts w:ascii="Times New Roman" w:hAnsi="Times New Roman"/>
        <w:noProof/>
        <w:sz w:val="20"/>
        <w:lang w:val="en-US"/>
      </w:rPr>
      <w:t xml:space="preserve">Translation </w:t>
    </w:r>
    <w:r w:rsidRPr="00D071CD">
      <w:rPr>
        <w:rFonts w:ascii="Times New Roman" w:hAnsi="Times New Roman"/>
        <w:noProof/>
        <w:sz w:val="20"/>
        <w:lang w:val="en-US"/>
      </w:rPr>
      <w:fldChar w:fldCharType="begin"/>
    </w:r>
    <w:r w:rsidRPr="00D071CD">
      <w:rPr>
        <w:rFonts w:ascii="Times New Roman" w:hAnsi="Times New Roman"/>
        <w:noProof/>
        <w:sz w:val="20"/>
        <w:lang w:val="en-US"/>
      </w:rPr>
      <w:instrText>symbol 169 \f "UnivrstyRoman TL" \s 8</w:instrText>
    </w:r>
    <w:r w:rsidRPr="00D071CD">
      <w:rPr>
        <w:rFonts w:ascii="Times New Roman" w:hAnsi="Times New Roman"/>
        <w:noProof/>
        <w:sz w:val="20"/>
        <w:lang w:val="en-US"/>
      </w:rPr>
      <w:fldChar w:fldCharType="separate"/>
    </w:r>
    <w:r w:rsidRPr="00D071CD">
      <w:rPr>
        <w:rFonts w:ascii="Times New Roman" w:hAnsi="Times New Roman"/>
        <w:noProof/>
        <w:sz w:val="20"/>
        <w:lang w:val="en-US"/>
      </w:rPr>
      <w:t>©</w:t>
    </w:r>
    <w:r w:rsidRPr="00D071CD">
      <w:rPr>
        <w:rFonts w:ascii="Times New Roman" w:hAnsi="Times New Roman"/>
        <w:noProof/>
        <w:sz w:val="20"/>
        <w:lang w:val="en-US"/>
      </w:rPr>
      <w:fldChar w:fldCharType="end"/>
    </w:r>
    <w:r>
      <w:rPr>
        <w:rFonts w:ascii="Times New Roman" w:hAnsi="Times New Roman"/>
        <w:noProof/>
        <w:sz w:val="20"/>
        <w:lang w:val="en-US"/>
      </w:rPr>
      <w:t> </w:t>
    </w:r>
    <w:r w:rsidRPr="00D071CD">
      <w:rPr>
        <w:rFonts w:ascii="Times New Roman" w:hAnsi="Times New Roman"/>
        <w:noProof/>
        <w:sz w:val="20"/>
        <w:lang w:val="en-US"/>
      </w:rPr>
      <w:t>202</w:t>
    </w:r>
    <w:r>
      <w:rPr>
        <w:rFonts w:ascii="Times New Roman" w:hAnsi="Times New Roman"/>
        <w:noProof/>
        <w:sz w:val="20"/>
        <w:lang w:val="en-US"/>
      </w:rPr>
      <w:t>6</w:t>
    </w:r>
    <w:r w:rsidRPr="00D071CD">
      <w:rPr>
        <w:rFonts w:ascii="Times New Roman" w:hAnsi="Times New Roman"/>
        <w:noProof/>
        <w:sz w:val="20"/>
        <w:lang w:val="en-US"/>
      </w:rPr>
      <w:t xml:space="preserve"> Valsts valodas centrs (State Language Centre)</w:t>
    </w:r>
    <w:r w:rsidRPr="00D071CD">
      <w:rPr>
        <w:rFonts w:ascii="Times New Roman" w:hAnsi="Times New Roman"/>
        <w:noProof/>
        <w:sz w:val="20"/>
        <w:lang w:val="en-US"/>
      </w:rPr>
      <w:tab/>
    </w:r>
    <w:r w:rsidRPr="00D071CD">
      <w:rPr>
        <w:rStyle w:val="PageNumber"/>
        <w:rFonts w:ascii="Times New Roman" w:hAnsi="Times New Roman"/>
        <w:noProof/>
        <w:sz w:val="20"/>
        <w:lang w:val="en-US"/>
      </w:rPr>
      <w:fldChar w:fldCharType="begin"/>
    </w:r>
    <w:r w:rsidRPr="00D071CD">
      <w:rPr>
        <w:rStyle w:val="PageNumber"/>
        <w:rFonts w:ascii="Times New Roman" w:hAnsi="Times New Roman"/>
        <w:noProof/>
        <w:sz w:val="20"/>
        <w:lang w:val="en-US"/>
      </w:rPr>
      <w:instrText xml:space="preserve"> PAGE </w:instrText>
    </w:r>
    <w:r w:rsidRPr="00D071CD">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D071CD">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B73B" w14:textId="77777777" w:rsidR="00F9016C" w:rsidRPr="00A40D61" w:rsidRDefault="00F9016C" w:rsidP="00F9016C">
    <w:pPr>
      <w:pStyle w:val="Footer"/>
      <w:rPr>
        <w:rFonts w:ascii="Times New Roman" w:hAnsi="Times New Roman"/>
        <w:noProof/>
        <w:sz w:val="20"/>
        <w:lang w:val="en-US"/>
      </w:rPr>
    </w:pPr>
  </w:p>
  <w:p w14:paraId="0DDF5251" w14:textId="36A061D9" w:rsidR="00F9016C" w:rsidRPr="00F9016C" w:rsidRDefault="00F9016C">
    <w:pPr>
      <w:pStyle w:val="Footer"/>
      <w:rPr>
        <w:rFonts w:ascii="Times New Roman" w:hAnsi="Times New Roman"/>
        <w:noProof/>
        <w:sz w:val="20"/>
        <w:lang w:val="en-US"/>
      </w:rPr>
    </w:pPr>
    <w:r w:rsidRPr="00A40D61">
      <w:rPr>
        <w:rFonts w:ascii="Times New Roman" w:hAnsi="Times New Roman"/>
        <w:noProof/>
        <w:sz w:val="20"/>
        <w:lang w:val="en-US"/>
      </w:rPr>
      <w:t xml:space="preserve">Translation </w:t>
    </w:r>
    <w:r w:rsidRPr="00A40D61">
      <w:rPr>
        <w:rFonts w:ascii="Times New Roman" w:hAnsi="Times New Roman"/>
        <w:noProof/>
        <w:sz w:val="20"/>
        <w:lang w:val="en-US"/>
      </w:rPr>
      <w:fldChar w:fldCharType="begin"/>
    </w:r>
    <w:r w:rsidRPr="00A40D61">
      <w:rPr>
        <w:rFonts w:ascii="Times New Roman" w:hAnsi="Times New Roman"/>
        <w:noProof/>
        <w:sz w:val="20"/>
        <w:lang w:val="en-US"/>
      </w:rPr>
      <w:instrText>symbol 169 \f "UnivrstyRoman TL" \s 8</w:instrText>
    </w:r>
    <w:r w:rsidRPr="00A40D61">
      <w:rPr>
        <w:rFonts w:ascii="Times New Roman" w:hAnsi="Times New Roman"/>
        <w:noProof/>
        <w:sz w:val="20"/>
        <w:lang w:val="en-US"/>
      </w:rPr>
      <w:fldChar w:fldCharType="separate"/>
    </w:r>
    <w:r w:rsidRPr="00A40D61">
      <w:rPr>
        <w:rFonts w:ascii="Times New Roman" w:hAnsi="Times New Roman"/>
        <w:noProof/>
        <w:sz w:val="20"/>
        <w:lang w:val="en-US"/>
      </w:rPr>
      <w:t>©</w:t>
    </w:r>
    <w:r w:rsidRPr="00A40D61">
      <w:rPr>
        <w:rFonts w:ascii="Times New Roman" w:hAnsi="Times New Roman"/>
        <w:noProof/>
        <w:sz w:val="20"/>
        <w:lang w:val="en-US"/>
      </w:rPr>
      <w:fldChar w:fldCharType="end"/>
    </w:r>
    <w:r>
      <w:rPr>
        <w:rFonts w:ascii="Times New Roman" w:hAnsi="Times New Roman"/>
        <w:noProof/>
        <w:sz w:val="20"/>
        <w:lang w:val="en-US"/>
      </w:rPr>
      <w:t> </w:t>
    </w:r>
    <w:r w:rsidRPr="00A40D61">
      <w:rPr>
        <w:rFonts w:ascii="Times New Roman" w:hAnsi="Times New Roman"/>
        <w:noProof/>
        <w:sz w:val="20"/>
        <w:lang w:val="en-US"/>
      </w:rPr>
      <w:t>202</w:t>
    </w:r>
    <w:r>
      <w:rPr>
        <w:rFonts w:ascii="Times New Roman" w:hAnsi="Times New Roman"/>
        <w:noProof/>
        <w:sz w:val="20"/>
        <w:lang w:val="en-US"/>
      </w:rPr>
      <w:t>6</w:t>
    </w:r>
    <w:r w:rsidRPr="00A40D61">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6A0E6" w14:textId="77777777" w:rsidR="008A3569" w:rsidRPr="002F2B68" w:rsidRDefault="008A3569" w:rsidP="002F2B68">
      <w:pPr>
        <w:spacing w:after="0" w:line="240" w:lineRule="auto"/>
        <w:rPr>
          <w:noProof/>
          <w:kern w:val="0"/>
          <w:lang w:val="en-US"/>
        </w:rPr>
      </w:pPr>
      <w:r w:rsidRPr="002F2B68">
        <w:rPr>
          <w:noProof/>
          <w:kern w:val="0"/>
          <w:lang w:val="en-US"/>
        </w:rPr>
        <w:separator/>
      </w:r>
    </w:p>
  </w:footnote>
  <w:footnote w:type="continuationSeparator" w:id="0">
    <w:p w14:paraId="14CDD3BB" w14:textId="77777777" w:rsidR="008A3569" w:rsidRPr="002F2B68" w:rsidRDefault="008A3569" w:rsidP="002F2B68">
      <w:pPr>
        <w:spacing w:after="0" w:line="240" w:lineRule="auto"/>
        <w:rPr>
          <w:noProof/>
          <w:kern w:val="0"/>
          <w:lang w:val="en-US"/>
        </w:rPr>
      </w:pPr>
      <w:r w:rsidRPr="002F2B68">
        <w:rPr>
          <w:noProof/>
          <w:kern w:val="0"/>
          <w:lang w:val="en-US"/>
        </w:rPr>
        <w:continuationSeparator/>
      </w:r>
    </w:p>
  </w:footnote>
  <w:footnote w:type="continuationNotice" w:id="1">
    <w:p w14:paraId="3D23DDC8" w14:textId="77777777" w:rsidR="008A3569" w:rsidRDefault="008A35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B4D"/>
    <w:multiLevelType w:val="hybridMultilevel"/>
    <w:tmpl w:val="A53C9E1C"/>
    <w:lvl w:ilvl="0" w:tplc="F46A480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D0904"/>
    <w:multiLevelType w:val="hybridMultilevel"/>
    <w:tmpl w:val="1E96C49E"/>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870FE"/>
    <w:multiLevelType w:val="hybridMultilevel"/>
    <w:tmpl w:val="271A6F60"/>
    <w:lvl w:ilvl="0" w:tplc="F46A480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10753"/>
    <w:multiLevelType w:val="hybridMultilevel"/>
    <w:tmpl w:val="43D6F426"/>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C55C2"/>
    <w:multiLevelType w:val="hybridMultilevel"/>
    <w:tmpl w:val="9684BD42"/>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65F5A"/>
    <w:multiLevelType w:val="hybridMultilevel"/>
    <w:tmpl w:val="8EB2EF4E"/>
    <w:lvl w:ilvl="0" w:tplc="AA3E8BB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16298"/>
    <w:multiLevelType w:val="hybridMultilevel"/>
    <w:tmpl w:val="7A5ED2EE"/>
    <w:lvl w:ilvl="0" w:tplc="AA3E8BB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45D0C"/>
    <w:multiLevelType w:val="hybridMultilevel"/>
    <w:tmpl w:val="C7464A00"/>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D7A6C"/>
    <w:multiLevelType w:val="hybridMultilevel"/>
    <w:tmpl w:val="CC78959A"/>
    <w:lvl w:ilvl="0" w:tplc="AA3E8BB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B70A5"/>
    <w:multiLevelType w:val="hybridMultilevel"/>
    <w:tmpl w:val="915E34FC"/>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B4FB4"/>
    <w:multiLevelType w:val="hybridMultilevel"/>
    <w:tmpl w:val="94DC3C2A"/>
    <w:lvl w:ilvl="0" w:tplc="AA3E8BB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9628EF"/>
    <w:multiLevelType w:val="hybridMultilevel"/>
    <w:tmpl w:val="31D4E776"/>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237C73"/>
    <w:multiLevelType w:val="hybridMultilevel"/>
    <w:tmpl w:val="4DE6C5D8"/>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54B46"/>
    <w:multiLevelType w:val="hybridMultilevel"/>
    <w:tmpl w:val="DC3C722A"/>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7B3978"/>
    <w:multiLevelType w:val="hybridMultilevel"/>
    <w:tmpl w:val="DB062BCA"/>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9B2825"/>
    <w:multiLevelType w:val="hybridMultilevel"/>
    <w:tmpl w:val="BC244622"/>
    <w:lvl w:ilvl="0" w:tplc="AA3E8BB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B20154"/>
    <w:multiLevelType w:val="hybridMultilevel"/>
    <w:tmpl w:val="3E3CEC1A"/>
    <w:lvl w:ilvl="0" w:tplc="F46A480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87575B"/>
    <w:multiLevelType w:val="hybridMultilevel"/>
    <w:tmpl w:val="FD6CE700"/>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B82EFD"/>
    <w:multiLevelType w:val="hybridMultilevel"/>
    <w:tmpl w:val="BF4EC602"/>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064586"/>
    <w:multiLevelType w:val="hybridMultilevel"/>
    <w:tmpl w:val="DFCE6922"/>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4E5CF1"/>
    <w:multiLevelType w:val="hybridMultilevel"/>
    <w:tmpl w:val="8BEEC18E"/>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232658"/>
    <w:multiLevelType w:val="hybridMultilevel"/>
    <w:tmpl w:val="8B301676"/>
    <w:lvl w:ilvl="0" w:tplc="AA3E8BB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CA2E1C"/>
    <w:multiLevelType w:val="hybridMultilevel"/>
    <w:tmpl w:val="6BBA2C10"/>
    <w:lvl w:ilvl="0" w:tplc="F46A480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7876E4"/>
    <w:multiLevelType w:val="hybridMultilevel"/>
    <w:tmpl w:val="B2FC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755153"/>
    <w:multiLevelType w:val="hybridMultilevel"/>
    <w:tmpl w:val="33CA4776"/>
    <w:lvl w:ilvl="0" w:tplc="AA3E8BB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75788A"/>
    <w:multiLevelType w:val="hybridMultilevel"/>
    <w:tmpl w:val="39D89688"/>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972C10"/>
    <w:multiLevelType w:val="hybridMultilevel"/>
    <w:tmpl w:val="297AA41E"/>
    <w:lvl w:ilvl="0" w:tplc="AA3E8BB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D111A6"/>
    <w:multiLevelType w:val="hybridMultilevel"/>
    <w:tmpl w:val="61A0AD3E"/>
    <w:lvl w:ilvl="0" w:tplc="AA3E8BB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ED7C1B"/>
    <w:multiLevelType w:val="hybridMultilevel"/>
    <w:tmpl w:val="D14830F0"/>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4E74D0"/>
    <w:multiLevelType w:val="hybridMultilevel"/>
    <w:tmpl w:val="3CC844E8"/>
    <w:lvl w:ilvl="0" w:tplc="F46A480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6770CC"/>
    <w:multiLevelType w:val="hybridMultilevel"/>
    <w:tmpl w:val="1BBA09C2"/>
    <w:lvl w:ilvl="0" w:tplc="AA3E8BB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C5422D"/>
    <w:multiLevelType w:val="hybridMultilevel"/>
    <w:tmpl w:val="F8B6EAC2"/>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6F3197"/>
    <w:multiLevelType w:val="hybridMultilevel"/>
    <w:tmpl w:val="74F69BA8"/>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792215"/>
    <w:multiLevelType w:val="hybridMultilevel"/>
    <w:tmpl w:val="80E8CA88"/>
    <w:lvl w:ilvl="0" w:tplc="AA3E8BB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A36893"/>
    <w:multiLevelType w:val="hybridMultilevel"/>
    <w:tmpl w:val="581CC0B4"/>
    <w:lvl w:ilvl="0" w:tplc="AA3E8BB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A31D46"/>
    <w:multiLevelType w:val="hybridMultilevel"/>
    <w:tmpl w:val="65365428"/>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C30245"/>
    <w:multiLevelType w:val="hybridMultilevel"/>
    <w:tmpl w:val="712E6C62"/>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2723B9"/>
    <w:multiLevelType w:val="hybridMultilevel"/>
    <w:tmpl w:val="36ACD938"/>
    <w:lvl w:ilvl="0" w:tplc="F46A480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7143DD"/>
    <w:multiLevelType w:val="hybridMultilevel"/>
    <w:tmpl w:val="6114D7E4"/>
    <w:lvl w:ilvl="0" w:tplc="AA3E8BB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B843D8"/>
    <w:multiLevelType w:val="hybridMultilevel"/>
    <w:tmpl w:val="D58CFAF4"/>
    <w:lvl w:ilvl="0" w:tplc="AA3E8BB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802002"/>
    <w:multiLevelType w:val="hybridMultilevel"/>
    <w:tmpl w:val="76C4C44E"/>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219800">
    <w:abstractNumId w:val="13"/>
  </w:num>
  <w:num w:numId="2" w16cid:durableId="225189757">
    <w:abstractNumId w:val="25"/>
  </w:num>
  <w:num w:numId="3" w16cid:durableId="737164930">
    <w:abstractNumId w:val="19"/>
  </w:num>
  <w:num w:numId="4" w16cid:durableId="1407607335">
    <w:abstractNumId w:val="17"/>
  </w:num>
  <w:num w:numId="5" w16cid:durableId="502206570">
    <w:abstractNumId w:val="36"/>
  </w:num>
  <w:num w:numId="6" w16cid:durableId="915094151">
    <w:abstractNumId w:val="40"/>
  </w:num>
  <w:num w:numId="7" w16cid:durableId="1021905207">
    <w:abstractNumId w:val="14"/>
  </w:num>
  <w:num w:numId="8" w16cid:durableId="67850873">
    <w:abstractNumId w:val="18"/>
  </w:num>
  <w:num w:numId="9" w16cid:durableId="794760624">
    <w:abstractNumId w:val="12"/>
  </w:num>
  <w:num w:numId="10" w16cid:durableId="730077840">
    <w:abstractNumId w:val="20"/>
  </w:num>
  <w:num w:numId="11" w16cid:durableId="1799178236">
    <w:abstractNumId w:val="32"/>
  </w:num>
  <w:num w:numId="12" w16cid:durableId="287324197">
    <w:abstractNumId w:val="7"/>
  </w:num>
  <w:num w:numId="13" w16cid:durableId="1675448475">
    <w:abstractNumId w:val="1"/>
  </w:num>
  <w:num w:numId="14" w16cid:durableId="1566447971">
    <w:abstractNumId w:val="9"/>
  </w:num>
  <w:num w:numId="15" w16cid:durableId="1458142593">
    <w:abstractNumId w:val="4"/>
  </w:num>
  <w:num w:numId="16" w16cid:durableId="150223503">
    <w:abstractNumId w:val="31"/>
  </w:num>
  <w:num w:numId="17" w16cid:durableId="860701918">
    <w:abstractNumId w:val="28"/>
  </w:num>
  <w:num w:numId="18" w16cid:durableId="1679039002">
    <w:abstractNumId w:val="3"/>
  </w:num>
  <w:num w:numId="19" w16cid:durableId="2008289361">
    <w:abstractNumId w:val="11"/>
  </w:num>
  <w:num w:numId="20" w16cid:durableId="1636326428">
    <w:abstractNumId w:val="35"/>
  </w:num>
  <w:num w:numId="21" w16cid:durableId="705645090">
    <w:abstractNumId w:val="23"/>
  </w:num>
  <w:num w:numId="22" w16cid:durableId="1191072213">
    <w:abstractNumId w:val="10"/>
  </w:num>
  <w:num w:numId="23" w16cid:durableId="1831360590">
    <w:abstractNumId w:val="33"/>
  </w:num>
  <w:num w:numId="24" w16cid:durableId="1128016239">
    <w:abstractNumId w:val="26"/>
  </w:num>
  <w:num w:numId="25" w16cid:durableId="843668946">
    <w:abstractNumId w:val="8"/>
  </w:num>
  <w:num w:numId="26" w16cid:durableId="357318975">
    <w:abstractNumId w:val="24"/>
  </w:num>
  <w:num w:numId="27" w16cid:durableId="2104181937">
    <w:abstractNumId w:val="39"/>
  </w:num>
  <w:num w:numId="28" w16cid:durableId="1229730115">
    <w:abstractNumId w:val="6"/>
  </w:num>
  <w:num w:numId="29" w16cid:durableId="1256093786">
    <w:abstractNumId w:val="38"/>
  </w:num>
  <w:num w:numId="30" w16cid:durableId="1975984361">
    <w:abstractNumId w:val="30"/>
  </w:num>
  <w:num w:numId="31" w16cid:durableId="847987260">
    <w:abstractNumId w:val="27"/>
  </w:num>
  <w:num w:numId="32" w16cid:durableId="1035159153">
    <w:abstractNumId w:val="5"/>
  </w:num>
  <w:num w:numId="33" w16cid:durableId="815029990">
    <w:abstractNumId w:val="34"/>
  </w:num>
  <w:num w:numId="34" w16cid:durableId="182937664">
    <w:abstractNumId w:val="15"/>
  </w:num>
  <w:num w:numId="35" w16cid:durableId="1514105110">
    <w:abstractNumId w:val="21"/>
  </w:num>
  <w:num w:numId="36" w16cid:durableId="1405638374">
    <w:abstractNumId w:val="37"/>
  </w:num>
  <w:num w:numId="37" w16cid:durableId="713164538">
    <w:abstractNumId w:val="29"/>
  </w:num>
  <w:num w:numId="38" w16cid:durableId="1527057835">
    <w:abstractNumId w:val="0"/>
  </w:num>
  <w:num w:numId="39" w16cid:durableId="178662740">
    <w:abstractNumId w:val="22"/>
  </w:num>
  <w:num w:numId="40" w16cid:durableId="905184946">
    <w:abstractNumId w:val="2"/>
  </w:num>
  <w:num w:numId="41" w16cid:durableId="5035885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018"/>
    <w:rsid w:val="00007432"/>
    <w:rsid w:val="000155F7"/>
    <w:rsid w:val="00020F02"/>
    <w:rsid w:val="00033B45"/>
    <w:rsid w:val="00043C25"/>
    <w:rsid w:val="00051B56"/>
    <w:rsid w:val="00083B28"/>
    <w:rsid w:val="0008482E"/>
    <w:rsid w:val="000A2F15"/>
    <w:rsid w:val="000A5D89"/>
    <w:rsid w:val="000A68D9"/>
    <w:rsid w:val="000B4B8E"/>
    <w:rsid w:val="000F7C77"/>
    <w:rsid w:val="001105AF"/>
    <w:rsid w:val="00113637"/>
    <w:rsid w:val="00137424"/>
    <w:rsid w:val="0015110A"/>
    <w:rsid w:val="00161DED"/>
    <w:rsid w:val="001853F8"/>
    <w:rsid w:val="00196809"/>
    <w:rsid w:val="001A76D8"/>
    <w:rsid w:val="001C1330"/>
    <w:rsid w:val="001E6BB5"/>
    <w:rsid w:val="00207B30"/>
    <w:rsid w:val="0021201D"/>
    <w:rsid w:val="00213116"/>
    <w:rsid w:val="002207B9"/>
    <w:rsid w:val="0022420A"/>
    <w:rsid w:val="002243E2"/>
    <w:rsid w:val="00225B33"/>
    <w:rsid w:val="00232373"/>
    <w:rsid w:val="00232AC4"/>
    <w:rsid w:val="002375AC"/>
    <w:rsid w:val="00256E44"/>
    <w:rsid w:val="002621F3"/>
    <w:rsid w:val="00272EEA"/>
    <w:rsid w:val="002A3B07"/>
    <w:rsid w:val="002B6651"/>
    <w:rsid w:val="002B77F1"/>
    <w:rsid w:val="002D1CB3"/>
    <w:rsid w:val="002E174D"/>
    <w:rsid w:val="002E4F62"/>
    <w:rsid w:val="002F04BE"/>
    <w:rsid w:val="002F05E3"/>
    <w:rsid w:val="002F2B68"/>
    <w:rsid w:val="002F577E"/>
    <w:rsid w:val="002F6D16"/>
    <w:rsid w:val="00303167"/>
    <w:rsid w:val="0032210A"/>
    <w:rsid w:val="00326608"/>
    <w:rsid w:val="0033244F"/>
    <w:rsid w:val="0034275B"/>
    <w:rsid w:val="00350018"/>
    <w:rsid w:val="00352579"/>
    <w:rsid w:val="00353CB0"/>
    <w:rsid w:val="00354088"/>
    <w:rsid w:val="00375B0B"/>
    <w:rsid w:val="00382FEF"/>
    <w:rsid w:val="00387E3B"/>
    <w:rsid w:val="00390D70"/>
    <w:rsid w:val="003C0B03"/>
    <w:rsid w:val="003C5427"/>
    <w:rsid w:val="003C7494"/>
    <w:rsid w:val="003D5CBB"/>
    <w:rsid w:val="003E5738"/>
    <w:rsid w:val="00417F36"/>
    <w:rsid w:val="004328E5"/>
    <w:rsid w:val="0044655A"/>
    <w:rsid w:val="004602B5"/>
    <w:rsid w:val="004918BB"/>
    <w:rsid w:val="00497E18"/>
    <w:rsid w:val="004A564E"/>
    <w:rsid w:val="004B1CF2"/>
    <w:rsid w:val="004B3008"/>
    <w:rsid w:val="004C4294"/>
    <w:rsid w:val="004C468D"/>
    <w:rsid w:val="004F1E4D"/>
    <w:rsid w:val="004F3F4C"/>
    <w:rsid w:val="004F5074"/>
    <w:rsid w:val="004F7ABB"/>
    <w:rsid w:val="00520B44"/>
    <w:rsid w:val="00530843"/>
    <w:rsid w:val="00532185"/>
    <w:rsid w:val="005366CF"/>
    <w:rsid w:val="00541350"/>
    <w:rsid w:val="00597BED"/>
    <w:rsid w:val="005C17E8"/>
    <w:rsid w:val="005E03FB"/>
    <w:rsid w:val="005E402D"/>
    <w:rsid w:val="00606584"/>
    <w:rsid w:val="00635C11"/>
    <w:rsid w:val="00663261"/>
    <w:rsid w:val="00670A35"/>
    <w:rsid w:val="0067443F"/>
    <w:rsid w:val="0069779E"/>
    <w:rsid w:val="00697A79"/>
    <w:rsid w:val="006A08C2"/>
    <w:rsid w:val="006B32A6"/>
    <w:rsid w:val="006B51FC"/>
    <w:rsid w:val="006C6B0F"/>
    <w:rsid w:val="006C74EA"/>
    <w:rsid w:val="006E4849"/>
    <w:rsid w:val="006E4C05"/>
    <w:rsid w:val="006E6585"/>
    <w:rsid w:val="006F5C23"/>
    <w:rsid w:val="00707AE2"/>
    <w:rsid w:val="00715AF5"/>
    <w:rsid w:val="00721D9C"/>
    <w:rsid w:val="00725B57"/>
    <w:rsid w:val="00726D86"/>
    <w:rsid w:val="00731721"/>
    <w:rsid w:val="0075272D"/>
    <w:rsid w:val="0075313B"/>
    <w:rsid w:val="007774D7"/>
    <w:rsid w:val="007824B8"/>
    <w:rsid w:val="0079343A"/>
    <w:rsid w:val="00797CAA"/>
    <w:rsid w:val="007B646C"/>
    <w:rsid w:val="007C0712"/>
    <w:rsid w:val="007D14A3"/>
    <w:rsid w:val="007E6317"/>
    <w:rsid w:val="007F225D"/>
    <w:rsid w:val="00800623"/>
    <w:rsid w:val="00813FC4"/>
    <w:rsid w:val="00814312"/>
    <w:rsid w:val="0081601D"/>
    <w:rsid w:val="008229DD"/>
    <w:rsid w:val="00825252"/>
    <w:rsid w:val="008456CE"/>
    <w:rsid w:val="00845B4F"/>
    <w:rsid w:val="00850731"/>
    <w:rsid w:val="008512CD"/>
    <w:rsid w:val="008722E8"/>
    <w:rsid w:val="008953FD"/>
    <w:rsid w:val="008A3569"/>
    <w:rsid w:val="008A3979"/>
    <w:rsid w:val="008B0E2B"/>
    <w:rsid w:val="008B3241"/>
    <w:rsid w:val="008C3016"/>
    <w:rsid w:val="008E35DF"/>
    <w:rsid w:val="008E49E2"/>
    <w:rsid w:val="008E5BB1"/>
    <w:rsid w:val="009319B3"/>
    <w:rsid w:val="009323D5"/>
    <w:rsid w:val="0093304B"/>
    <w:rsid w:val="00934296"/>
    <w:rsid w:val="00947605"/>
    <w:rsid w:val="009606E4"/>
    <w:rsid w:val="009736C3"/>
    <w:rsid w:val="00982EF3"/>
    <w:rsid w:val="00986612"/>
    <w:rsid w:val="0099273D"/>
    <w:rsid w:val="009B4EA6"/>
    <w:rsid w:val="009B6E86"/>
    <w:rsid w:val="009D13C9"/>
    <w:rsid w:val="00A07A12"/>
    <w:rsid w:val="00A2043D"/>
    <w:rsid w:val="00A24E07"/>
    <w:rsid w:val="00A810FC"/>
    <w:rsid w:val="00A8126A"/>
    <w:rsid w:val="00A97036"/>
    <w:rsid w:val="00AA5E4D"/>
    <w:rsid w:val="00AA66CE"/>
    <w:rsid w:val="00AD2360"/>
    <w:rsid w:val="00AD497A"/>
    <w:rsid w:val="00AF5D67"/>
    <w:rsid w:val="00B03ECD"/>
    <w:rsid w:val="00B207AD"/>
    <w:rsid w:val="00B400D6"/>
    <w:rsid w:val="00B50B30"/>
    <w:rsid w:val="00B55D76"/>
    <w:rsid w:val="00B6433C"/>
    <w:rsid w:val="00B7004A"/>
    <w:rsid w:val="00B75E1B"/>
    <w:rsid w:val="00C14DB7"/>
    <w:rsid w:val="00C22234"/>
    <w:rsid w:val="00C252A3"/>
    <w:rsid w:val="00C34AE0"/>
    <w:rsid w:val="00C358B6"/>
    <w:rsid w:val="00C47172"/>
    <w:rsid w:val="00C53313"/>
    <w:rsid w:val="00C57D35"/>
    <w:rsid w:val="00C60B64"/>
    <w:rsid w:val="00C61C1C"/>
    <w:rsid w:val="00C6746D"/>
    <w:rsid w:val="00CA58E3"/>
    <w:rsid w:val="00CB2143"/>
    <w:rsid w:val="00CC30D3"/>
    <w:rsid w:val="00CC4E7F"/>
    <w:rsid w:val="00CD4102"/>
    <w:rsid w:val="00CD7E0F"/>
    <w:rsid w:val="00D00564"/>
    <w:rsid w:val="00D02E91"/>
    <w:rsid w:val="00D07D63"/>
    <w:rsid w:val="00D17637"/>
    <w:rsid w:val="00D21CB9"/>
    <w:rsid w:val="00D22A56"/>
    <w:rsid w:val="00D30755"/>
    <w:rsid w:val="00D700BF"/>
    <w:rsid w:val="00D76714"/>
    <w:rsid w:val="00DC42E7"/>
    <w:rsid w:val="00DD5710"/>
    <w:rsid w:val="00DE3FEE"/>
    <w:rsid w:val="00DE4C70"/>
    <w:rsid w:val="00DF0B10"/>
    <w:rsid w:val="00DF710E"/>
    <w:rsid w:val="00E0075E"/>
    <w:rsid w:val="00E1254E"/>
    <w:rsid w:val="00E262D6"/>
    <w:rsid w:val="00E306FC"/>
    <w:rsid w:val="00E32C76"/>
    <w:rsid w:val="00E37197"/>
    <w:rsid w:val="00E400D4"/>
    <w:rsid w:val="00E440B5"/>
    <w:rsid w:val="00E47E8A"/>
    <w:rsid w:val="00E5255D"/>
    <w:rsid w:val="00E70018"/>
    <w:rsid w:val="00E747AF"/>
    <w:rsid w:val="00E93412"/>
    <w:rsid w:val="00EA0E71"/>
    <w:rsid w:val="00EA2D50"/>
    <w:rsid w:val="00EA67DB"/>
    <w:rsid w:val="00ED6D70"/>
    <w:rsid w:val="00ED76A2"/>
    <w:rsid w:val="00EE0A0B"/>
    <w:rsid w:val="00EF13B6"/>
    <w:rsid w:val="00EF22DD"/>
    <w:rsid w:val="00EF2E3A"/>
    <w:rsid w:val="00EF724D"/>
    <w:rsid w:val="00F027D2"/>
    <w:rsid w:val="00F045B0"/>
    <w:rsid w:val="00F5571B"/>
    <w:rsid w:val="00F85FCB"/>
    <w:rsid w:val="00F9016C"/>
    <w:rsid w:val="00F937BA"/>
    <w:rsid w:val="00F969A6"/>
    <w:rsid w:val="00FA3E7C"/>
    <w:rsid w:val="00FB2E1C"/>
    <w:rsid w:val="00FD1F10"/>
    <w:rsid w:val="00FE064A"/>
    <w:rsid w:val="00FE125D"/>
    <w:rsid w:val="00FE7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35A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0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0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0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0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0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0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0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0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0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0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018"/>
    <w:rPr>
      <w:rFonts w:eastAsiaTheme="majorEastAsia" w:cstheme="majorBidi"/>
      <w:color w:val="272727" w:themeColor="text1" w:themeTint="D8"/>
    </w:rPr>
  </w:style>
  <w:style w:type="paragraph" w:styleId="Title">
    <w:name w:val="Title"/>
    <w:basedOn w:val="Normal"/>
    <w:next w:val="Normal"/>
    <w:link w:val="TitleChar"/>
    <w:uiPriority w:val="10"/>
    <w:qFormat/>
    <w:rsid w:val="00E70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018"/>
    <w:pPr>
      <w:spacing w:before="160"/>
      <w:jc w:val="center"/>
    </w:pPr>
    <w:rPr>
      <w:i/>
      <w:iCs/>
      <w:color w:val="404040" w:themeColor="text1" w:themeTint="BF"/>
    </w:rPr>
  </w:style>
  <w:style w:type="character" w:customStyle="1" w:styleId="QuoteChar">
    <w:name w:val="Quote Char"/>
    <w:basedOn w:val="DefaultParagraphFont"/>
    <w:link w:val="Quote"/>
    <w:uiPriority w:val="29"/>
    <w:rsid w:val="00E70018"/>
    <w:rPr>
      <w:i/>
      <w:iCs/>
      <w:color w:val="404040" w:themeColor="text1" w:themeTint="BF"/>
    </w:rPr>
  </w:style>
  <w:style w:type="paragraph" w:styleId="ListParagraph">
    <w:name w:val="List Paragraph"/>
    <w:basedOn w:val="Normal"/>
    <w:uiPriority w:val="34"/>
    <w:qFormat/>
    <w:rsid w:val="00E70018"/>
    <w:pPr>
      <w:ind w:left="720"/>
      <w:contextualSpacing/>
    </w:pPr>
  </w:style>
  <w:style w:type="character" w:styleId="IntenseEmphasis">
    <w:name w:val="Intense Emphasis"/>
    <w:basedOn w:val="DefaultParagraphFont"/>
    <w:uiPriority w:val="21"/>
    <w:qFormat/>
    <w:rsid w:val="00E70018"/>
    <w:rPr>
      <w:i/>
      <w:iCs/>
      <w:color w:val="0F4761" w:themeColor="accent1" w:themeShade="BF"/>
    </w:rPr>
  </w:style>
  <w:style w:type="paragraph" w:styleId="IntenseQuote">
    <w:name w:val="Intense Quote"/>
    <w:basedOn w:val="Normal"/>
    <w:next w:val="Normal"/>
    <w:link w:val="IntenseQuoteChar"/>
    <w:uiPriority w:val="30"/>
    <w:qFormat/>
    <w:rsid w:val="00E70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018"/>
    <w:rPr>
      <w:i/>
      <w:iCs/>
      <w:color w:val="0F4761" w:themeColor="accent1" w:themeShade="BF"/>
    </w:rPr>
  </w:style>
  <w:style w:type="character" w:styleId="IntenseReference">
    <w:name w:val="Intense Reference"/>
    <w:basedOn w:val="DefaultParagraphFont"/>
    <w:uiPriority w:val="32"/>
    <w:qFormat/>
    <w:rsid w:val="00E70018"/>
    <w:rPr>
      <w:b/>
      <w:bCs/>
      <w:smallCaps/>
      <w:color w:val="0F4761" w:themeColor="accent1" w:themeShade="BF"/>
      <w:spacing w:val="5"/>
    </w:rPr>
  </w:style>
  <w:style w:type="paragraph" w:customStyle="1" w:styleId="msonormal0">
    <w:name w:val="msonormal"/>
    <w:basedOn w:val="Normal"/>
    <w:rsid w:val="00AD236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AD236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AD2360"/>
    <w:rPr>
      <w:b/>
      <w:bCs/>
    </w:rPr>
  </w:style>
  <w:style w:type="character" w:styleId="Hyperlink">
    <w:name w:val="Hyperlink"/>
    <w:basedOn w:val="DefaultParagraphFont"/>
    <w:uiPriority w:val="99"/>
    <w:unhideWhenUsed/>
    <w:rsid w:val="00AD2360"/>
    <w:rPr>
      <w:color w:val="0000FF"/>
      <w:u w:val="single"/>
    </w:rPr>
  </w:style>
  <w:style w:type="character" w:styleId="FollowedHyperlink">
    <w:name w:val="FollowedHyperlink"/>
    <w:basedOn w:val="DefaultParagraphFont"/>
    <w:uiPriority w:val="99"/>
    <w:semiHidden/>
    <w:unhideWhenUsed/>
    <w:rsid w:val="00AD2360"/>
    <w:rPr>
      <w:color w:val="800080"/>
      <w:u w:val="single"/>
    </w:rPr>
  </w:style>
  <w:style w:type="character" w:styleId="Emphasis">
    <w:name w:val="Emphasis"/>
    <w:basedOn w:val="DefaultParagraphFont"/>
    <w:uiPriority w:val="20"/>
    <w:qFormat/>
    <w:rsid w:val="00AD2360"/>
    <w:rPr>
      <w:i/>
      <w:iCs/>
    </w:rPr>
  </w:style>
  <w:style w:type="paragraph" w:styleId="NormalWeb">
    <w:name w:val="Normal (Web)"/>
    <w:basedOn w:val="Normal"/>
    <w:uiPriority w:val="99"/>
    <w:semiHidden/>
    <w:unhideWhenUsed/>
    <w:rsid w:val="00AD236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AD2360"/>
    <w:rPr>
      <w:color w:val="605E5C"/>
      <w:shd w:val="clear" w:color="auto" w:fill="E1DFDD"/>
    </w:rPr>
  </w:style>
  <w:style w:type="paragraph" w:styleId="Header">
    <w:name w:val="header"/>
    <w:basedOn w:val="Normal"/>
    <w:link w:val="HeaderChar"/>
    <w:uiPriority w:val="99"/>
    <w:unhideWhenUsed/>
    <w:rsid w:val="002F2B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B68"/>
  </w:style>
  <w:style w:type="paragraph" w:styleId="Footer">
    <w:name w:val="footer"/>
    <w:basedOn w:val="Normal"/>
    <w:link w:val="FooterChar"/>
    <w:unhideWhenUsed/>
    <w:rsid w:val="002F2B68"/>
    <w:pPr>
      <w:tabs>
        <w:tab w:val="center" w:pos="4513"/>
        <w:tab w:val="right" w:pos="9026"/>
      </w:tabs>
      <w:spacing w:after="0" w:line="240" w:lineRule="auto"/>
    </w:pPr>
  </w:style>
  <w:style w:type="character" w:customStyle="1" w:styleId="FooterChar">
    <w:name w:val="Footer Char"/>
    <w:basedOn w:val="DefaultParagraphFont"/>
    <w:link w:val="Footer"/>
    <w:rsid w:val="002F2B68"/>
  </w:style>
  <w:style w:type="character" w:styleId="PageNumber">
    <w:name w:val="page number"/>
    <w:rsid w:val="009D13C9"/>
  </w:style>
  <w:style w:type="table" w:styleId="TableGrid">
    <w:name w:val="Table Grid"/>
    <w:basedOn w:val="TableNormal"/>
    <w:uiPriority w:val="39"/>
    <w:rsid w:val="00C3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13180">
      <w:bodyDiv w:val="1"/>
      <w:marLeft w:val="0"/>
      <w:marRight w:val="0"/>
      <w:marTop w:val="0"/>
      <w:marBottom w:val="0"/>
      <w:divBdr>
        <w:top w:val="none" w:sz="0" w:space="0" w:color="auto"/>
        <w:left w:val="none" w:sz="0" w:space="0" w:color="auto"/>
        <w:bottom w:val="none" w:sz="0" w:space="0" w:color="auto"/>
        <w:right w:val="none" w:sz="0" w:space="0" w:color="auto"/>
      </w:divBdr>
      <w:divsChild>
        <w:div w:id="1493643471">
          <w:marLeft w:val="0"/>
          <w:marRight w:val="0"/>
          <w:marTop w:val="480"/>
          <w:marBottom w:val="240"/>
          <w:divBdr>
            <w:top w:val="none" w:sz="0" w:space="0" w:color="auto"/>
            <w:left w:val="none" w:sz="0" w:space="0" w:color="auto"/>
            <w:bottom w:val="none" w:sz="0" w:space="0" w:color="auto"/>
            <w:right w:val="none" w:sz="0" w:space="0" w:color="auto"/>
          </w:divBdr>
        </w:div>
        <w:div w:id="301230156">
          <w:marLeft w:val="0"/>
          <w:marRight w:val="0"/>
          <w:marTop w:val="0"/>
          <w:marBottom w:val="567"/>
          <w:divBdr>
            <w:top w:val="none" w:sz="0" w:space="0" w:color="auto"/>
            <w:left w:val="none" w:sz="0" w:space="0" w:color="auto"/>
            <w:bottom w:val="none" w:sz="0" w:space="0" w:color="auto"/>
            <w:right w:val="none" w:sz="0" w:space="0" w:color="auto"/>
          </w:divBdr>
        </w:div>
        <w:div w:id="1347513908">
          <w:marLeft w:val="0"/>
          <w:marRight w:val="0"/>
          <w:marTop w:val="0"/>
          <w:marBottom w:val="567"/>
          <w:divBdr>
            <w:top w:val="none" w:sz="0" w:space="0" w:color="auto"/>
            <w:left w:val="none" w:sz="0" w:space="0" w:color="auto"/>
            <w:bottom w:val="none" w:sz="0" w:space="0" w:color="auto"/>
            <w:right w:val="none" w:sz="0" w:space="0" w:color="auto"/>
          </w:divBdr>
        </w:div>
        <w:div w:id="1638996629">
          <w:marLeft w:val="0"/>
          <w:marRight w:val="0"/>
          <w:marTop w:val="0"/>
          <w:marBottom w:val="0"/>
          <w:divBdr>
            <w:top w:val="none" w:sz="0" w:space="0" w:color="auto"/>
            <w:left w:val="none" w:sz="0" w:space="0" w:color="auto"/>
            <w:bottom w:val="none" w:sz="0" w:space="0" w:color="auto"/>
            <w:right w:val="none" w:sz="0" w:space="0" w:color="auto"/>
          </w:divBdr>
        </w:div>
        <w:div w:id="1381317430">
          <w:marLeft w:val="0"/>
          <w:marRight w:val="0"/>
          <w:marTop w:val="0"/>
          <w:marBottom w:val="0"/>
          <w:divBdr>
            <w:top w:val="none" w:sz="0" w:space="0" w:color="auto"/>
            <w:left w:val="none" w:sz="0" w:space="0" w:color="auto"/>
            <w:bottom w:val="none" w:sz="0" w:space="0" w:color="auto"/>
            <w:right w:val="none" w:sz="0" w:space="0" w:color="auto"/>
          </w:divBdr>
        </w:div>
        <w:div w:id="634724118">
          <w:marLeft w:val="0"/>
          <w:marRight w:val="0"/>
          <w:marTop w:val="0"/>
          <w:marBottom w:val="0"/>
          <w:divBdr>
            <w:top w:val="none" w:sz="0" w:space="0" w:color="auto"/>
            <w:left w:val="none" w:sz="0" w:space="0" w:color="auto"/>
            <w:bottom w:val="none" w:sz="0" w:space="0" w:color="auto"/>
            <w:right w:val="none" w:sz="0" w:space="0" w:color="auto"/>
          </w:divBdr>
        </w:div>
        <w:div w:id="571932919">
          <w:marLeft w:val="0"/>
          <w:marRight w:val="0"/>
          <w:marTop w:val="0"/>
          <w:marBottom w:val="0"/>
          <w:divBdr>
            <w:top w:val="none" w:sz="0" w:space="0" w:color="auto"/>
            <w:left w:val="none" w:sz="0" w:space="0" w:color="auto"/>
            <w:bottom w:val="none" w:sz="0" w:space="0" w:color="auto"/>
            <w:right w:val="none" w:sz="0" w:space="0" w:color="auto"/>
          </w:divBdr>
        </w:div>
        <w:div w:id="10883004">
          <w:marLeft w:val="0"/>
          <w:marRight w:val="0"/>
          <w:marTop w:val="0"/>
          <w:marBottom w:val="0"/>
          <w:divBdr>
            <w:top w:val="none" w:sz="0" w:space="0" w:color="auto"/>
            <w:left w:val="none" w:sz="0" w:space="0" w:color="auto"/>
            <w:bottom w:val="none" w:sz="0" w:space="0" w:color="auto"/>
            <w:right w:val="none" w:sz="0" w:space="0" w:color="auto"/>
          </w:divBdr>
        </w:div>
        <w:div w:id="592052974">
          <w:marLeft w:val="0"/>
          <w:marRight w:val="0"/>
          <w:marTop w:val="0"/>
          <w:marBottom w:val="0"/>
          <w:divBdr>
            <w:top w:val="none" w:sz="0" w:space="0" w:color="auto"/>
            <w:left w:val="none" w:sz="0" w:space="0" w:color="auto"/>
            <w:bottom w:val="none" w:sz="0" w:space="0" w:color="auto"/>
            <w:right w:val="none" w:sz="0" w:space="0" w:color="auto"/>
          </w:divBdr>
        </w:div>
        <w:div w:id="1715345298">
          <w:marLeft w:val="0"/>
          <w:marRight w:val="0"/>
          <w:marTop w:val="0"/>
          <w:marBottom w:val="0"/>
          <w:divBdr>
            <w:top w:val="none" w:sz="0" w:space="0" w:color="auto"/>
            <w:left w:val="none" w:sz="0" w:space="0" w:color="auto"/>
            <w:bottom w:val="none" w:sz="0" w:space="0" w:color="auto"/>
            <w:right w:val="none" w:sz="0" w:space="0" w:color="auto"/>
          </w:divBdr>
        </w:div>
        <w:div w:id="1473643423">
          <w:marLeft w:val="0"/>
          <w:marRight w:val="0"/>
          <w:marTop w:val="0"/>
          <w:marBottom w:val="0"/>
          <w:divBdr>
            <w:top w:val="none" w:sz="0" w:space="0" w:color="auto"/>
            <w:left w:val="none" w:sz="0" w:space="0" w:color="auto"/>
            <w:bottom w:val="none" w:sz="0" w:space="0" w:color="auto"/>
            <w:right w:val="none" w:sz="0" w:space="0" w:color="auto"/>
          </w:divBdr>
        </w:div>
        <w:div w:id="1766222502">
          <w:marLeft w:val="0"/>
          <w:marRight w:val="0"/>
          <w:marTop w:val="0"/>
          <w:marBottom w:val="0"/>
          <w:divBdr>
            <w:top w:val="none" w:sz="0" w:space="0" w:color="auto"/>
            <w:left w:val="none" w:sz="0" w:space="0" w:color="auto"/>
            <w:bottom w:val="none" w:sz="0" w:space="0" w:color="auto"/>
            <w:right w:val="none" w:sz="0" w:space="0" w:color="auto"/>
          </w:divBdr>
        </w:div>
        <w:div w:id="246811453">
          <w:marLeft w:val="0"/>
          <w:marRight w:val="0"/>
          <w:marTop w:val="0"/>
          <w:marBottom w:val="0"/>
          <w:divBdr>
            <w:top w:val="none" w:sz="0" w:space="0" w:color="auto"/>
            <w:left w:val="none" w:sz="0" w:space="0" w:color="auto"/>
            <w:bottom w:val="none" w:sz="0" w:space="0" w:color="auto"/>
            <w:right w:val="none" w:sz="0" w:space="0" w:color="auto"/>
          </w:divBdr>
        </w:div>
        <w:div w:id="794450535">
          <w:marLeft w:val="0"/>
          <w:marRight w:val="0"/>
          <w:marTop w:val="0"/>
          <w:marBottom w:val="0"/>
          <w:divBdr>
            <w:top w:val="none" w:sz="0" w:space="0" w:color="auto"/>
            <w:left w:val="none" w:sz="0" w:space="0" w:color="auto"/>
            <w:bottom w:val="none" w:sz="0" w:space="0" w:color="auto"/>
            <w:right w:val="none" w:sz="0" w:space="0" w:color="auto"/>
          </w:divBdr>
        </w:div>
        <w:div w:id="1275088855">
          <w:marLeft w:val="0"/>
          <w:marRight w:val="0"/>
          <w:marTop w:val="0"/>
          <w:marBottom w:val="0"/>
          <w:divBdr>
            <w:top w:val="none" w:sz="0" w:space="0" w:color="auto"/>
            <w:left w:val="none" w:sz="0" w:space="0" w:color="auto"/>
            <w:bottom w:val="none" w:sz="0" w:space="0" w:color="auto"/>
            <w:right w:val="none" w:sz="0" w:space="0" w:color="auto"/>
          </w:divBdr>
        </w:div>
        <w:div w:id="64837386">
          <w:marLeft w:val="0"/>
          <w:marRight w:val="0"/>
          <w:marTop w:val="0"/>
          <w:marBottom w:val="0"/>
          <w:divBdr>
            <w:top w:val="none" w:sz="0" w:space="0" w:color="auto"/>
            <w:left w:val="none" w:sz="0" w:space="0" w:color="auto"/>
            <w:bottom w:val="none" w:sz="0" w:space="0" w:color="auto"/>
            <w:right w:val="none" w:sz="0" w:space="0" w:color="auto"/>
          </w:divBdr>
        </w:div>
        <w:div w:id="1042556107">
          <w:marLeft w:val="0"/>
          <w:marRight w:val="0"/>
          <w:marTop w:val="0"/>
          <w:marBottom w:val="0"/>
          <w:divBdr>
            <w:top w:val="none" w:sz="0" w:space="0" w:color="auto"/>
            <w:left w:val="none" w:sz="0" w:space="0" w:color="auto"/>
            <w:bottom w:val="none" w:sz="0" w:space="0" w:color="auto"/>
            <w:right w:val="none" w:sz="0" w:space="0" w:color="auto"/>
          </w:divBdr>
        </w:div>
        <w:div w:id="419568062">
          <w:marLeft w:val="0"/>
          <w:marRight w:val="0"/>
          <w:marTop w:val="0"/>
          <w:marBottom w:val="0"/>
          <w:divBdr>
            <w:top w:val="none" w:sz="0" w:space="0" w:color="auto"/>
            <w:left w:val="none" w:sz="0" w:space="0" w:color="auto"/>
            <w:bottom w:val="none" w:sz="0" w:space="0" w:color="auto"/>
            <w:right w:val="none" w:sz="0" w:space="0" w:color="auto"/>
          </w:divBdr>
        </w:div>
        <w:div w:id="731275133">
          <w:marLeft w:val="0"/>
          <w:marRight w:val="0"/>
          <w:marTop w:val="0"/>
          <w:marBottom w:val="0"/>
          <w:divBdr>
            <w:top w:val="none" w:sz="0" w:space="0" w:color="auto"/>
            <w:left w:val="none" w:sz="0" w:space="0" w:color="auto"/>
            <w:bottom w:val="none" w:sz="0" w:space="0" w:color="auto"/>
            <w:right w:val="none" w:sz="0" w:space="0" w:color="auto"/>
          </w:divBdr>
        </w:div>
        <w:div w:id="1414469478">
          <w:marLeft w:val="0"/>
          <w:marRight w:val="0"/>
          <w:marTop w:val="0"/>
          <w:marBottom w:val="0"/>
          <w:divBdr>
            <w:top w:val="none" w:sz="0" w:space="0" w:color="auto"/>
            <w:left w:val="none" w:sz="0" w:space="0" w:color="auto"/>
            <w:bottom w:val="none" w:sz="0" w:space="0" w:color="auto"/>
            <w:right w:val="none" w:sz="0" w:space="0" w:color="auto"/>
          </w:divBdr>
        </w:div>
        <w:div w:id="696278520">
          <w:marLeft w:val="0"/>
          <w:marRight w:val="0"/>
          <w:marTop w:val="0"/>
          <w:marBottom w:val="0"/>
          <w:divBdr>
            <w:top w:val="none" w:sz="0" w:space="0" w:color="auto"/>
            <w:left w:val="none" w:sz="0" w:space="0" w:color="auto"/>
            <w:bottom w:val="none" w:sz="0" w:space="0" w:color="auto"/>
            <w:right w:val="none" w:sz="0" w:space="0" w:color="auto"/>
          </w:divBdr>
        </w:div>
        <w:div w:id="533007704">
          <w:marLeft w:val="0"/>
          <w:marRight w:val="0"/>
          <w:marTop w:val="0"/>
          <w:marBottom w:val="0"/>
          <w:divBdr>
            <w:top w:val="none" w:sz="0" w:space="0" w:color="auto"/>
            <w:left w:val="none" w:sz="0" w:space="0" w:color="auto"/>
            <w:bottom w:val="none" w:sz="0" w:space="0" w:color="auto"/>
            <w:right w:val="none" w:sz="0" w:space="0" w:color="auto"/>
          </w:divBdr>
        </w:div>
        <w:div w:id="1760984750">
          <w:marLeft w:val="0"/>
          <w:marRight w:val="0"/>
          <w:marTop w:val="0"/>
          <w:marBottom w:val="0"/>
          <w:divBdr>
            <w:top w:val="none" w:sz="0" w:space="0" w:color="auto"/>
            <w:left w:val="none" w:sz="0" w:space="0" w:color="auto"/>
            <w:bottom w:val="none" w:sz="0" w:space="0" w:color="auto"/>
            <w:right w:val="none" w:sz="0" w:space="0" w:color="auto"/>
          </w:divBdr>
        </w:div>
        <w:div w:id="305815482">
          <w:marLeft w:val="0"/>
          <w:marRight w:val="0"/>
          <w:marTop w:val="0"/>
          <w:marBottom w:val="0"/>
          <w:divBdr>
            <w:top w:val="none" w:sz="0" w:space="0" w:color="auto"/>
            <w:left w:val="none" w:sz="0" w:space="0" w:color="auto"/>
            <w:bottom w:val="none" w:sz="0" w:space="0" w:color="auto"/>
            <w:right w:val="none" w:sz="0" w:space="0" w:color="auto"/>
          </w:divBdr>
        </w:div>
        <w:div w:id="1992319801">
          <w:marLeft w:val="0"/>
          <w:marRight w:val="0"/>
          <w:marTop w:val="0"/>
          <w:marBottom w:val="0"/>
          <w:divBdr>
            <w:top w:val="none" w:sz="0" w:space="0" w:color="auto"/>
            <w:left w:val="none" w:sz="0" w:space="0" w:color="auto"/>
            <w:bottom w:val="none" w:sz="0" w:space="0" w:color="auto"/>
            <w:right w:val="none" w:sz="0" w:space="0" w:color="auto"/>
          </w:divBdr>
        </w:div>
        <w:div w:id="402025548">
          <w:marLeft w:val="0"/>
          <w:marRight w:val="0"/>
          <w:marTop w:val="0"/>
          <w:marBottom w:val="0"/>
          <w:divBdr>
            <w:top w:val="none" w:sz="0" w:space="0" w:color="auto"/>
            <w:left w:val="none" w:sz="0" w:space="0" w:color="auto"/>
            <w:bottom w:val="none" w:sz="0" w:space="0" w:color="auto"/>
            <w:right w:val="none" w:sz="0" w:space="0" w:color="auto"/>
          </w:divBdr>
        </w:div>
        <w:div w:id="1316029910">
          <w:marLeft w:val="0"/>
          <w:marRight w:val="0"/>
          <w:marTop w:val="0"/>
          <w:marBottom w:val="0"/>
          <w:divBdr>
            <w:top w:val="none" w:sz="0" w:space="0" w:color="auto"/>
            <w:left w:val="none" w:sz="0" w:space="0" w:color="auto"/>
            <w:bottom w:val="none" w:sz="0" w:space="0" w:color="auto"/>
            <w:right w:val="none" w:sz="0" w:space="0" w:color="auto"/>
          </w:divBdr>
        </w:div>
        <w:div w:id="1933513988">
          <w:marLeft w:val="0"/>
          <w:marRight w:val="0"/>
          <w:marTop w:val="0"/>
          <w:marBottom w:val="0"/>
          <w:divBdr>
            <w:top w:val="none" w:sz="0" w:space="0" w:color="auto"/>
            <w:left w:val="none" w:sz="0" w:space="0" w:color="auto"/>
            <w:bottom w:val="none" w:sz="0" w:space="0" w:color="auto"/>
            <w:right w:val="none" w:sz="0" w:space="0" w:color="auto"/>
          </w:divBdr>
        </w:div>
        <w:div w:id="921178764">
          <w:marLeft w:val="0"/>
          <w:marRight w:val="0"/>
          <w:marTop w:val="0"/>
          <w:marBottom w:val="0"/>
          <w:divBdr>
            <w:top w:val="none" w:sz="0" w:space="0" w:color="auto"/>
            <w:left w:val="none" w:sz="0" w:space="0" w:color="auto"/>
            <w:bottom w:val="none" w:sz="0" w:space="0" w:color="auto"/>
            <w:right w:val="none" w:sz="0" w:space="0" w:color="auto"/>
          </w:divBdr>
        </w:div>
        <w:div w:id="136188508">
          <w:marLeft w:val="0"/>
          <w:marRight w:val="0"/>
          <w:marTop w:val="0"/>
          <w:marBottom w:val="0"/>
          <w:divBdr>
            <w:top w:val="none" w:sz="0" w:space="0" w:color="auto"/>
            <w:left w:val="none" w:sz="0" w:space="0" w:color="auto"/>
            <w:bottom w:val="none" w:sz="0" w:space="0" w:color="auto"/>
            <w:right w:val="none" w:sz="0" w:space="0" w:color="auto"/>
          </w:divBdr>
        </w:div>
        <w:div w:id="1635871943">
          <w:marLeft w:val="0"/>
          <w:marRight w:val="0"/>
          <w:marTop w:val="0"/>
          <w:marBottom w:val="0"/>
          <w:divBdr>
            <w:top w:val="none" w:sz="0" w:space="0" w:color="auto"/>
            <w:left w:val="none" w:sz="0" w:space="0" w:color="auto"/>
            <w:bottom w:val="none" w:sz="0" w:space="0" w:color="auto"/>
            <w:right w:val="none" w:sz="0" w:space="0" w:color="auto"/>
          </w:divBdr>
        </w:div>
        <w:div w:id="1043745769">
          <w:marLeft w:val="0"/>
          <w:marRight w:val="0"/>
          <w:marTop w:val="0"/>
          <w:marBottom w:val="0"/>
          <w:divBdr>
            <w:top w:val="none" w:sz="0" w:space="0" w:color="auto"/>
            <w:left w:val="none" w:sz="0" w:space="0" w:color="auto"/>
            <w:bottom w:val="none" w:sz="0" w:space="0" w:color="auto"/>
            <w:right w:val="none" w:sz="0" w:space="0" w:color="auto"/>
          </w:divBdr>
        </w:div>
        <w:div w:id="979068459">
          <w:marLeft w:val="0"/>
          <w:marRight w:val="0"/>
          <w:marTop w:val="0"/>
          <w:marBottom w:val="0"/>
          <w:divBdr>
            <w:top w:val="none" w:sz="0" w:space="0" w:color="auto"/>
            <w:left w:val="none" w:sz="0" w:space="0" w:color="auto"/>
            <w:bottom w:val="none" w:sz="0" w:space="0" w:color="auto"/>
            <w:right w:val="none" w:sz="0" w:space="0" w:color="auto"/>
          </w:divBdr>
        </w:div>
        <w:div w:id="901140538">
          <w:marLeft w:val="0"/>
          <w:marRight w:val="0"/>
          <w:marTop w:val="0"/>
          <w:marBottom w:val="0"/>
          <w:divBdr>
            <w:top w:val="none" w:sz="0" w:space="0" w:color="auto"/>
            <w:left w:val="none" w:sz="0" w:space="0" w:color="auto"/>
            <w:bottom w:val="none" w:sz="0" w:space="0" w:color="auto"/>
            <w:right w:val="none" w:sz="0" w:space="0" w:color="auto"/>
          </w:divBdr>
        </w:div>
        <w:div w:id="1755318008">
          <w:marLeft w:val="0"/>
          <w:marRight w:val="0"/>
          <w:marTop w:val="0"/>
          <w:marBottom w:val="0"/>
          <w:divBdr>
            <w:top w:val="none" w:sz="0" w:space="0" w:color="auto"/>
            <w:left w:val="none" w:sz="0" w:space="0" w:color="auto"/>
            <w:bottom w:val="none" w:sz="0" w:space="0" w:color="auto"/>
            <w:right w:val="none" w:sz="0" w:space="0" w:color="auto"/>
          </w:divBdr>
        </w:div>
        <w:div w:id="1736472128">
          <w:marLeft w:val="0"/>
          <w:marRight w:val="0"/>
          <w:marTop w:val="0"/>
          <w:marBottom w:val="0"/>
          <w:divBdr>
            <w:top w:val="none" w:sz="0" w:space="0" w:color="auto"/>
            <w:left w:val="none" w:sz="0" w:space="0" w:color="auto"/>
            <w:bottom w:val="none" w:sz="0" w:space="0" w:color="auto"/>
            <w:right w:val="none" w:sz="0" w:space="0" w:color="auto"/>
          </w:divBdr>
        </w:div>
        <w:div w:id="578489148">
          <w:marLeft w:val="0"/>
          <w:marRight w:val="0"/>
          <w:marTop w:val="0"/>
          <w:marBottom w:val="0"/>
          <w:divBdr>
            <w:top w:val="none" w:sz="0" w:space="0" w:color="auto"/>
            <w:left w:val="none" w:sz="0" w:space="0" w:color="auto"/>
            <w:bottom w:val="none" w:sz="0" w:space="0" w:color="auto"/>
            <w:right w:val="none" w:sz="0" w:space="0" w:color="auto"/>
          </w:divBdr>
        </w:div>
        <w:div w:id="32316457">
          <w:marLeft w:val="0"/>
          <w:marRight w:val="0"/>
          <w:marTop w:val="0"/>
          <w:marBottom w:val="0"/>
          <w:divBdr>
            <w:top w:val="none" w:sz="0" w:space="0" w:color="auto"/>
            <w:left w:val="none" w:sz="0" w:space="0" w:color="auto"/>
            <w:bottom w:val="none" w:sz="0" w:space="0" w:color="auto"/>
            <w:right w:val="none" w:sz="0" w:space="0" w:color="auto"/>
          </w:divBdr>
        </w:div>
        <w:div w:id="1542860726">
          <w:marLeft w:val="0"/>
          <w:marRight w:val="0"/>
          <w:marTop w:val="0"/>
          <w:marBottom w:val="0"/>
          <w:divBdr>
            <w:top w:val="none" w:sz="0" w:space="0" w:color="auto"/>
            <w:left w:val="none" w:sz="0" w:space="0" w:color="auto"/>
            <w:bottom w:val="none" w:sz="0" w:space="0" w:color="auto"/>
            <w:right w:val="none" w:sz="0" w:space="0" w:color="auto"/>
          </w:divBdr>
        </w:div>
        <w:div w:id="1651444953">
          <w:marLeft w:val="0"/>
          <w:marRight w:val="0"/>
          <w:marTop w:val="0"/>
          <w:marBottom w:val="0"/>
          <w:divBdr>
            <w:top w:val="none" w:sz="0" w:space="0" w:color="auto"/>
            <w:left w:val="none" w:sz="0" w:space="0" w:color="auto"/>
            <w:bottom w:val="none" w:sz="0" w:space="0" w:color="auto"/>
            <w:right w:val="none" w:sz="0" w:space="0" w:color="auto"/>
          </w:divBdr>
        </w:div>
        <w:div w:id="2062753649">
          <w:marLeft w:val="0"/>
          <w:marRight w:val="0"/>
          <w:marTop w:val="0"/>
          <w:marBottom w:val="0"/>
          <w:divBdr>
            <w:top w:val="none" w:sz="0" w:space="0" w:color="auto"/>
            <w:left w:val="none" w:sz="0" w:space="0" w:color="auto"/>
            <w:bottom w:val="none" w:sz="0" w:space="0" w:color="auto"/>
            <w:right w:val="none" w:sz="0" w:space="0" w:color="auto"/>
          </w:divBdr>
        </w:div>
        <w:div w:id="895361149">
          <w:marLeft w:val="0"/>
          <w:marRight w:val="0"/>
          <w:marTop w:val="0"/>
          <w:marBottom w:val="0"/>
          <w:divBdr>
            <w:top w:val="none" w:sz="0" w:space="0" w:color="auto"/>
            <w:left w:val="none" w:sz="0" w:space="0" w:color="auto"/>
            <w:bottom w:val="none" w:sz="0" w:space="0" w:color="auto"/>
            <w:right w:val="none" w:sz="0" w:space="0" w:color="auto"/>
          </w:divBdr>
        </w:div>
        <w:div w:id="1780031294">
          <w:marLeft w:val="0"/>
          <w:marRight w:val="0"/>
          <w:marTop w:val="0"/>
          <w:marBottom w:val="0"/>
          <w:divBdr>
            <w:top w:val="none" w:sz="0" w:space="0" w:color="auto"/>
            <w:left w:val="none" w:sz="0" w:space="0" w:color="auto"/>
            <w:bottom w:val="none" w:sz="0" w:space="0" w:color="auto"/>
            <w:right w:val="none" w:sz="0" w:space="0" w:color="auto"/>
          </w:divBdr>
        </w:div>
        <w:div w:id="757099795">
          <w:marLeft w:val="0"/>
          <w:marRight w:val="0"/>
          <w:marTop w:val="0"/>
          <w:marBottom w:val="0"/>
          <w:divBdr>
            <w:top w:val="none" w:sz="0" w:space="0" w:color="auto"/>
            <w:left w:val="none" w:sz="0" w:space="0" w:color="auto"/>
            <w:bottom w:val="none" w:sz="0" w:space="0" w:color="auto"/>
            <w:right w:val="none" w:sz="0" w:space="0" w:color="auto"/>
          </w:divBdr>
        </w:div>
        <w:div w:id="401220340">
          <w:marLeft w:val="0"/>
          <w:marRight w:val="0"/>
          <w:marTop w:val="0"/>
          <w:marBottom w:val="0"/>
          <w:divBdr>
            <w:top w:val="none" w:sz="0" w:space="0" w:color="auto"/>
            <w:left w:val="none" w:sz="0" w:space="0" w:color="auto"/>
            <w:bottom w:val="none" w:sz="0" w:space="0" w:color="auto"/>
            <w:right w:val="none" w:sz="0" w:space="0" w:color="auto"/>
          </w:divBdr>
        </w:div>
        <w:div w:id="1898852691">
          <w:marLeft w:val="0"/>
          <w:marRight w:val="0"/>
          <w:marTop w:val="0"/>
          <w:marBottom w:val="0"/>
          <w:divBdr>
            <w:top w:val="none" w:sz="0" w:space="0" w:color="auto"/>
            <w:left w:val="none" w:sz="0" w:space="0" w:color="auto"/>
            <w:bottom w:val="none" w:sz="0" w:space="0" w:color="auto"/>
            <w:right w:val="none" w:sz="0" w:space="0" w:color="auto"/>
          </w:divBdr>
        </w:div>
        <w:div w:id="1186551971">
          <w:marLeft w:val="0"/>
          <w:marRight w:val="0"/>
          <w:marTop w:val="0"/>
          <w:marBottom w:val="0"/>
          <w:divBdr>
            <w:top w:val="none" w:sz="0" w:space="0" w:color="auto"/>
            <w:left w:val="none" w:sz="0" w:space="0" w:color="auto"/>
            <w:bottom w:val="none" w:sz="0" w:space="0" w:color="auto"/>
            <w:right w:val="none" w:sz="0" w:space="0" w:color="auto"/>
          </w:divBdr>
        </w:div>
        <w:div w:id="284427690">
          <w:marLeft w:val="0"/>
          <w:marRight w:val="0"/>
          <w:marTop w:val="0"/>
          <w:marBottom w:val="0"/>
          <w:divBdr>
            <w:top w:val="none" w:sz="0" w:space="0" w:color="auto"/>
            <w:left w:val="none" w:sz="0" w:space="0" w:color="auto"/>
            <w:bottom w:val="none" w:sz="0" w:space="0" w:color="auto"/>
            <w:right w:val="none" w:sz="0" w:space="0" w:color="auto"/>
          </w:divBdr>
        </w:div>
        <w:div w:id="1361935877">
          <w:marLeft w:val="0"/>
          <w:marRight w:val="0"/>
          <w:marTop w:val="0"/>
          <w:marBottom w:val="0"/>
          <w:divBdr>
            <w:top w:val="none" w:sz="0" w:space="0" w:color="auto"/>
            <w:left w:val="none" w:sz="0" w:space="0" w:color="auto"/>
            <w:bottom w:val="none" w:sz="0" w:space="0" w:color="auto"/>
            <w:right w:val="none" w:sz="0" w:space="0" w:color="auto"/>
          </w:divBdr>
        </w:div>
        <w:div w:id="755827521">
          <w:marLeft w:val="0"/>
          <w:marRight w:val="0"/>
          <w:marTop w:val="0"/>
          <w:marBottom w:val="0"/>
          <w:divBdr>
            <w:top w:val="none" w:sz="0" w:space="0" w:color="auto"/>
            <w:left w:val="none" w:sz="0" w:space="0" w:color="auto"/>
            <w:bottom w:val="none" w:sz="0" w:space="0" w:color="auto"/>
            <w:right w:val="none" w:sz="0" w:space="0" w:color="auto"/>
          </w:divBdr>
        </w:div>
        <w:div w:id="1360088590">
          <w:marLeft w:val="0"/>
          <w:marRight w:val="0"/>
          <w:marTop w:val="0"/>
          <w:marBottom w:val="0"/>
          <w:divBdr>
            <w:top w:val="none" w:sz="0" w:space="0" w:color="auto"/>
            <w:left w:val="none" w:sz="0" w:space="0" w:color="auto"/>
            <w:bottom w:val="none" w:sz="0" w:space="0" w:color="auto"/>
            <w:right w:val="none" w:sz="0" w:space="0" w:color="auto"/>
          </w:divBdr>
        </w:div>
        <w:div w:id="239215541">
          <w:marLeft w:val="0"/>
          <w:marRight w:val="0"/>
          <w:marTop w:val="0"/>
          <w:marBottom w:val="0"/>
          <w:divBdr>
            <w:top w:val="none" w:sz="0" w:space="0" w:color="auto"/>
            <w:left w:val="none" w:sz="0" w:space="0" w:color="auto"/>
            <w:bottom w:val="none" w:sz="0" w:space="0" w:color="auto"/>
            <w:right w:val="none" w:sz="0" w:space="0" w:color="auto"/>
          </w:divBdr>
        </w:div>
        <w:div w:id="1766028259">
          <w:marLeft w:val="0"/>
          <w:marRight w:val="0"/>
          <w:marTop w:val="0"/>
          <w:marBottom w:val="0"/>
          <w:divBdr>
            <w:top w:val="none" w:sz="0" w:space="0" w:color="auto"/>
            <w:left w:val="none" w:sz="0" w:space="0" w:color="auto"/>
            <w:bottom w:val="none" w:sz="0" w:space="0" w:color="auto"/>
            <w:right w:val="none" w:sz="0" w:space="0" w:color="auto"/>
          </w:divBdr>
        </w:div>
        <w:div w:id="1718358422">
          <w:marLeft w:val="0"/>
          <w:marRight w:val="0"/>
          <w:marTop w:val="0"/>
          <w:marBottom w:val="0"/>
          <w:divBdr>
            <w:top w:val="none" w:sz="0" w:space="0" w:color="auto"/>
            <w:left w:val="none" w:sz="0" w:space="0" w:color="auto"/>
            <w:bottom w:val="none" w:sz="0" w:space="0" w:color="auto"/>
            <w:right w:val="none" w:sz="0" w:space="0" w:color="auto"/>
          </w:divBdr>
        </w:div>
        <w:div w:id="929124057">
          <w:marLeft w:val="0"/>
          <w:marRight w:val="0"/>
          <w:marTop w:val="0"/>
          <w:marBottom w:val="0"/>
          <w:divBdr>
            <w:top w:val="none" w:sz="0" w:space="0" w:color="auto"/>
            <w:left w:val="none" w:sz="0" w:space="0" w:color="auto"/>
            <w:bottom w:val="none" w:sz="0" w:space="0" w:color="auto"/>
            <w:right w:val="none" w:sz="0" w:space="0" w:color="auto"/>
          </w:divBdr>
        </w:div>
        <w:div w:id="1812137506">
          <w:marLeft w:val="0"/>
          <w:marRight w:val="0"/>
          <w:marTop w:val="0"/>
          <w:marBottom w:val="0"/>
          <w:divBdr>
            <w:top w:val="none" w:sz="0" w:space="0" w:color="auto"/>
            <w:left w:val="none" w:sz="0" w:space="0" w:color="auto"/>
            <w:bottom w:val="none" w:sz="0" w:space="0" w:color="auto"/>
            <w:right w:val="none" w:sz="0" w:space="0" w:color="auto"/>
          </w:divBdr>
        </w:div>
        <w:div w:id="1395346759">
          <w:marLeft w:val="0"/>
          <w:marRight w:val="0"/>
          <w:marTop w:val="0"/>
          <w:marBottom w:val="0"/>
          <w:divBdr>
            <w:top w:val="none" w:sz="0" w:space="0" w:color="auto"/>
            <w:left w:val="none" w:sz="0" w:space="0" w:color="auto"/>
            <w:bottom w:val="none" w:sz="0" w:space="0" w:color="auto"/>
            <w:right w:val="none" w:sz="0" w:space="0" w:color="auto"/>
          </w:divBdr>
        </w:div>
        <w:div w:id="768157652">
          <w:marLeft w:val="0"/>
          <w:marRight w:val="0"/>
          <w:marTop w:val="0"/>
          <w:marBottom w:val="0"/>
          <w:divBdr>
            <w:top w:val="none" w:sz="0" w:space="0" w:color="auto"/>
            <w:left w:val="none" w:sz="0" w:space="0" w:color="auto"/>
            <w:bottom w:val="none" w:sz="0" w:space="0" w:color="auto"/>
            <w:right w:val="none" w:sz="0" w:space="0" w:color="auto"/>
          </w:divBdr>
        </w:div>
        <w:div w:id="2086565172">
          <w:marLeft w:val="0"/>
          <w:marRight w:val="0"/>
          <w:marTop w:val="0"/>
          <w:marBottom w:val="0"/>
          <w:divBdr>
            <w:top w:val="none" w:sz="0" w:space="0" w:color="auto"/>
            <w:left w:val="none" w:sz="0" w:space="0" w:color="auto"/>
            <w:bottom w:val="none" w:sz="0" w:space="0" w:color="auto"/>
            <w:right w:val="none" w:sz="0" w:space="0" w:color="auto"/>
          </w:divBdr>
        </w:div>
        <w:div w:id="1896622997">
          <w:marLeft w:val="0"/>
          <w:marRight w:val="0"/>
          <w:marTop w:val="0"/>
          <w:marBottom w:val="0"/>
          <w:divBdr>
            <w:top w:val="none" w:sz="0" w:space="0" w:color="auto"/>
            <w:left w:val="none" w:sz="0" w:space="0" w:color="auto"/>
            <w:bottom w:val="none" w:sz="0" w:space="0" w:color="auto"/>
            <w:right w:val="none" w:sz="0" w:space="0" w:color="auto"/>
          </w:divBdr>
        </w:div>
        <w:div w:id="225721703">
          <w:marLeft w:val="0"/>
          <w:marRight w:val="0"/>
          <w:marTop w:val="0"/>
          <w:marBottom w:val="0"/>
          <w:divBdr>
            <w:top w:val="none" w:sz="0" w:space="0" w:color="auto"/>
            <w:left w:val="none" w:sz="0" w:space="0" w:color="auto"/>
            <w:bottom w:val="none" w:sz="0" w:space="0" w:color="auto"/>
            <w:right w:val="none" w:sz="0" w:space="0" w:color="auto"/>
          </w:divBdr>
        </w:div>
        <w:div w:id="1071663275">
          <w:marLeft w:val="0"/>
          <w:marRight w:val="0"/>
          <w:marTop w:val="0"/>
          <w:marBottom w:val="0"/>
          <w:divBdr>
            <w:top w:val="none" w:sz="0" w:space="0" w:color="auto"/>
            <w:left w:val="none" w:sz="0" w:space="0" w:color="auto"/>
            <w:bottom w:val="none" w:sz="0" w:space="0" w:color="auto"/>
            <w:right w:val="none" w:sz="0" w:space="0" w:color="auto"/>
          </w:divBdr>
        </w:div>
        <w:div w:id="1680736785">
          <w:marLeft w:val="0"/>
          <w:marRight w:val="0"/>
          <w:marTop w:val="0"/>
          <w:marBottom w:val="0"/>
          <w:divBdr>
            <w:top w:val="none" w:sz="0" w:space="0" w:color="auto"/>
            <w:left w:val="none" w:sz="0" w:space="0" w:color="auto"/>
            <w:bottom w:val="none" w:sz="0" w:space="0" w:color="auto"/>
            <w:right w:val="none" w:sz="0" w:space="0" w:color="auto"/>
          </w:divBdr>
        </w:div>
        <w:div w:id="1452747403">
          <w:marLeft w:val="0"/>
          <w:marRight w:val="0"/>
          <w:marTop w:val="0"/>
          <w:marBottom w:val="0"/>
          <w:divBdr>
            <w:top w:val="none" w:sz="0" w:space="0" w:color="auto"/>
            <w:left w:val="none" w:sz="0" w:space="0" w:color="auto"/>
            <w:bottom w:val="none" w:sz="0" w:space="0" w:color="auto"/>
            <w:right w:val="none" w:sz="0" w:space="0" w:color="auto"/>
          </w:divBdr>
        </w:div>
        <w:div w:id="548035072">
          <w:marLeft w:val="0"/>
          <w:marRight w:val="0"/>
          <w:marTop w:val="0"/>
          <w:marBottom w:val="0"/>
          <w:divBdr>
            <w:top w:val="none" w:sz="0" w:space="0" w:color="auto"/>
            <w:left w:val="none" w:sz="0" w:space="0" w:color="auto"/>
            <w:bottom w:val="none" w:sz="0" w:space="0" w:color="auto"/>
            <w:right w:val="none" w:sz="0" w:space="0" w:color="auto"/>
          </w:divBdr>
        </w:div>
        <w:div w:id="1496191677">
          <w:marLeft w:val="0"/>
          <w:marRight w:val="0"/>
          <w:marTop w:val="0"/>
          <w:marBottom w:val="0"/>
          <w:divBdr>
            <w:top w:val="none" w:sz="0" w:space="0" w:color="auto"/>
            <w:left w:val="none" w:sz="0" w:space="0" w:color="auto"/>
            <w:bottom w:val="none" w:sz="0" w:space="0" w:color="auto"/>
            <w:right w:val="none" w:sz="0" w:space="0" w:color="auto"/>
          </w:divBdr>
        </w:div>
        <w:div w:id="1998071876">
          <w:marLeft w:val="0"/>
          <w:marRight w:val="0"/>
          <w:marTop w:val="0"/>
          <w:marBottom w:val="0"/>
          <w:divBdr>
            <w:top w:val="none" w:sz="0" w:space="0" w:color="auto"/>
            <w:left w:val="none" w:sz="0" w:space="0" w:color="auto"/>
            <w:bottom w:val="none" w:sz="0" w:space="0" w:color="auto"/>
            <w:right w:val="none" w:sz="0" w:space="0" w:color="auto"/>
          </w:divBdr>
        </w:div>
        <w:div w:id="1313948120">
          <w:marLeft w:val="0"/>
          <w:marRight w:val="0"/>
          <w:marTop w:val="0"/>
          <w:marBottom w:val="0"/>
          <w:divBdr>
            <w:top w:val="none" w:sz="0" w:space="0" w:color="auto"/>
            <w:left w:val="none" w:sz="0" w:space="0" w:color="auto"/>
            <w:bottom w:val="none" w:sz="0" w:space="0" w:color="auto"/>
            <w:right w:val="none" w:sz="0" w:space="0" w:color="auto"/>
          </w:divBdr>
        </w:div>
        <w:div w:id="318116668">
          <w:marLeft w:val="0"/>
          <w:marRight w:val="0"/>
          <w:marTop w:val="0"/>
          <w:marBottom w:val="0"/>
          <w:divBdr>
            <w:top w:val="none" w:sz="0" w:space="0" w:color="auto"/>
            <w:left w:val="none" w:sz="0" w:space="0" w:color="auto"/>
            <w:bottom w:val="none" w:sz="0" w:space="0" w:color="auto"/>
            <w:right w:val="none" w:sz="0" w:space="0" w:color="auto"/>
          </w:divBdr>
        </w:div>
        <w:div w:id="1976257558">
          <w:marLeft w:val="0"/>
          <w:marRight w:val="0"/>
          <w:marTop w:val="0"/>
          <w:marBottom w:val="0"/>
          <w:divBdr>
            <w:top w:val="none" w:sz="0" w:space="0" w:color="auto"/>
            <w:left w:val="none" w:sz="0" w:space="0" w:color="auto"/>
            <w:bottom w:val="none" w:sz="0" w:space="0" w:color="auto"/>
            <w:right w:val="none" w:sz="0" w:space="0" w:color="auto"/>
          </w:divBdr>
        </w:div>
        <w:div w:id="374354862">
          <w:marLeft w:val="0"/>
          <w:marRight w:val="0"/>
          <w:marTop w:val="0"/>
          <w:marBottom w:val="0"/>
          <w:divBdr>
            <w:top w:val="none" w:sz="0" w:space="0" w:color="auto"/>
            <w:left w:val="none" w:sz="0" w:space="0" w:color="auto"/>
            <w:bottom w:val="none" w:sz="0" w:space="0" w:color="auto"/>
            <w:right w:val="none" w:sz="0" w:space="0" w:color="auto"/>
          </w:divBdr>
        </w:div>
        <w:div w:id="859902046">
          <w:marLeft w:val="0"/>
          <w:marRight w:val="0"/>
          <w:marTop w:val="0"/>
          <w:marBottom w:val="0"/>
          <w:divBdr>
            <w:top w:val="none" w:sz="0" w:space="0" w:color="auto"/>
            <w:left w:val="none" w:sz="0" w:space="0" w:color="auto"/>
            <w:bottom w:val="none" w:sz="0" w:space="0" w:color="auto"/>
            <w:right w:val="none" w:sz="0" w:space="0" w:color="auto"/>
          </w:divBdr>
        </w:div>
        <w:div w:id="1738477729">
          <w:marLeft w:val="0"/>
          <w:marRight w:val="0"/>
          <w:marTop w:val="0"/>
          <w:marBottom w:val="0"/>
          <w:divBdr>
            <w:top w:val="none" w:sz="0" w:space="0" w:color="auto"/>
            <w:left w:val="none" w:sz="0" w:space="0" w:color="auto"/>
            <w:bottom w:val="none" w:sz="0" w:space="0" w:color="auto"/>
            <w:right w:val="none" w:sz="0" w:space="0" w:color="auto"/>
          </w:divBdr>
        </w:div>
        <w:div w:id="1996033392">
          <w:marLeft w:val="0"/>
          <w:marRight w:val="0"/>
          <w:marTop w:val="0"/>
          <w:marBottom w:val="0"/>
          <w:divBdr>
            <w:top w:val="none" w:sz="0" w:space="0" w:color="auto"/>
            <w:left w:val="none" w:sz="0" w:space="0" w:color="auto"/>
            <w:bottom w:val="none" w:sz="0" w:space="0" w:color="auto"/>
            <w:right w:val="none" w:sz="0" w:space="0" w:color="auto"/>
          </w:divBdr>
        </w:div>
        <w:div w:id="2096709323">
          <w:marLeft w:val="0"/>
          <w:marRight w:val="0"/>
          <w:marTop w:val="0"/>
          <w:marBottom w:val="0"/>
          <w:divBdr>
            <w:top w:val="none" w:sz="0" w:space="0" w:color="auto"/>
            <w:left w:val="none" w:sz="0" w:space="0" w:color="auto"/>
            <w:bottom w:val="none" w:sz="0" w:space="0" w:color="auto"/>
            <w:right w:val="none" w:sz="0" w:space="0" w:color="auto"/>
          </w:divBdr>
        </w:div>
        <w:div w:id="343165203">
          <w:marLeft w:val="0"/>
          <w:marRight w:val="0"/>
          <w:marTop w:val="0"/>
          <w:marBottom w:val="0"/>
          <w:divBdr>
            <w:top w:val="none" w:sz="0" w:space="0" w:color="auto"/>
            <w:left w:val="none" w:sz="0" w:space="0" w:color="auto"/>
            <w:bottom w:val="none" w:sz="0" w:space="0" w:color="auto"/>
            <w:right w:val="none" w:sz="0" w:space="0" w:color="auto"/>
          </w:divBdr>
        </w:div>
        <w:div w:id="1905287980">
          <w:marLeft w:val="0"/>
          <w:marRight w:val="0"/>
          <w:marTop w:val="0"/>
          <w:marBottom w:val="0"/>
          <w:divBdr>
            <w:top w:val="none" w:sz="0" w:space="0" w:color="auto"/>
            <w:left w:val="none" w:sz="0" w:space="0" w:color="auto"/>
            <w:bottom w:val="none" w:sz="0" w:space="0" w:color="auto"/>
            <w:right w:val="none" w:sz="0" w:space="0" w:color="auto"/>
          </w:divBdr>
        </w:div>
        <w:div w:id="1155612919">
          <w:marLeft w:val="0"/>
          <w:marRight w:val="0"/>
          <w:marTop w:val="0"/>
          <w:marBottom w:val="0"/>
          <w:divBdr>
            <w:top w:val="none" w:sz="0" w:space="0" w:color="auto"/>
            <w:left w:val="none" w:sz="0" w:space="0" w:color="auto"/>
            <w:bottom w:val="none" w:sz="0" w:space="0" w:color="auto"/>
            <w:right w:val="none" w:sz="0" w:space="0" w:color="auto"/>
          </w:divBdr>
        </w:div>
        <w:div w:id="1561594935">
          <w:marLeft w:val="0"/>
          <w:marRight w:val="0"/>
          <w:marTop w:val="0"/>
          <w:marBottom w:val="0"/>
          <w:divBdr>
            <w:top w:val="none" w:sz="0" w:space="0" w:color="auto"/>
            <w:left w:val="none" w:sz="0" w:space="0" w:color="auto"/>
            <w:bottom w:val="none" w:sz="0" w:space="0" w:color="auto"/>
            <w:right w:val="none" w:sz="0" w:space="0" w:color="auto"/>
          </w:divBdr>
        </w:div>
        <w:div w:id="926229219">
          <w:marLeft w:val="0"/>
          <w:marRight w:val="0"/>
          <w:marTop w:val="0"/>
          <w:marBottom w:val="0"/>
          <w:divBdr>
            <w:top w:val="none" w:sz="0" w:space="0" w:color="auto"/>
            <w:left w:val="none" w:sz="0" w:space="0" w:color="auto"/>
            <w:bottom w:val="none" w:sz="0" w:space="0" w:color="auto"/>
            <w:right w:val="none" w:sz="0" w:space="0" w:color="auto"/>
          </w:divBdr>
        </w:div>
        <w:div w:id="1712073116">
          <w:marLeft w:val="0"/>
          <w:marRight w:val="0"/>
          <w:marTop w:val="0"/>
          <w:marBottom w:val="0"/>
          <w:divBdr>
            <w:top w:val="none" w:sz="0" w:space="0" w:color="auto"/>
            <w:left w:val="none" w:sz="0" w:space="0" w:color="auto"/>
            <w:bottom w:val="none" w:sz="0" w:space="0" w:color="auto"/>
            <w:right w:val="none" w:sz="0" w:space="0" w:color="auto"/>
          </w:divBdr>
        </w:div>
        <w:div w:id="1542282563">
          <w:marLeft w:val="0"/>
          <w:marRight w:val="0"/>
          <w:marTop w:val="0"/>
          <w:marBottom w:val="0"/>
          <w:divBdr>
            <w:top w:val="none" w:sz="0" w:space="0" w:color="auto"/>
            <w:left w:val="none" w:sz="0" w:space="0" w:color="auto"/>
            <w:bottom w:val="none" w:sz="0" w:space="0" w:color="auto"/>
            <w:right w:val="none" w:sz="0" w:space="0" w:color="auto"/>
          </w:divBdr>
        </w:div>
        <w:div w:id="1861964773">
          <w:marLeft w:val="0"/>
          <w:marRight w:val="0"/>
          <w:marTop w:val="0"/>
          <w:marBottom w:val="0"/>
          <w:divBdr>
            <w:top w:val="none" w:sz="0" w:space="0" w:color="auto"/>
            <w:left w:val="none" w:sz="0" w:space="0" w:color="auto"/>
            <w:bottom w:val="none" w:sz="0" w:space="0" w:color="auto"/>
            <w:right w:val="none" w:sz="0" w:space="0" w:color="auto"/>
          </w:divBdr>
        </w:div>
        <w:div w:id="350645589">
          <w:marLeft w:val="0"/>
          <w:marRight w:val="0"/>
          <w:marTop w:val="0"/>
          <w:marBottom w:val="0"/>
          <w:divBdr>
            <w:top w:val="none" w:sz="0" w:space="0" w:color="auto"/>
            <w:left w:val="none" w:sz="0" w:space="0" w:color="auto"/>
            <w:bottom w:val="none" w:sz="0" w:space="0" w:color="auto"/>
            <w:right w:val="none" w:sz="0" w:space="0" w:color="auto"/>
          </w:divBdr>
        </w:div>
        <w:div w:id="2067293544">
          <w:marLeft w:val="0"/>
          <w:marRight w:val="0"/>
          <w:marTop w:val="0"/>
          <w:marBottom w:val="0"/>
          <w:divBdr>
            <w:top w:val="none" w:sz="0" w:space="0" w:color="auto"/>
            <w:left w:val="none" w:sz="0" w:space="0" w:color="auto"/>
            <w:bottom w:val="none" w:sz="0" w:space="0" w:color="auto"/>
            <w:right w:val="none" w:sz="0" w:space="0" w:color="auto"/>
          </w:divBdr>
        </w:div>
        <w:div w:id="1716269536">
          <w:marLeft w:val="0"/>
          <w:marRight w:val="0"/>
          <w:marTop w:val="0"/>
          <w:marBottom w:val="0"/>
          <w:divBdr>
            <w:top w:val="none" w:sz="0" w:space="0" w:color="auto"/>
            <w:left w:val="none" w:sz="0" w:space="0" w:color="auto"/>
            <w:bottom w:val="none" w:sz="0" w:space="0" w:color="auto"/>
            <w:right w:val="none" w:sz="0" w:space="0" w:color="auto"/>
          </w:divBdr>
        </w:div>
        <w:div w:id="131600213">
          <w:marLeft w:val="0"/>
          <w:marRight w:val="0"/>
          <w:marTop w:val="0"/>
          <w:marBottom w:val="0"/>
          <w:divBdr>
            <w:top w:val="none" w:sz="0" w:space="0" w:color="auto"/>
            <w:left w:val="none" w:sz="0" w:space="0" w:color="auto"/>
            <w:bottom w:val="none" w:sz="0" w:space="0" w:color="auto"/>
            <w:right w:val="none" w:sz="0" w:space="0" w:color="auto"/>
          </w:divBdr>
        </w:div>
        <w:div w:id="920985767">
          <w:marLeft w:val="0"/>
          <w:marRight w:val="0"/>
          <w:marTop w:val="0"/>
          <w:marBottom w:val="0"/>
          <w:divBdr>
            <w:top w:val="none" w:sz="0" w:space="0" w:color="auto"/>
            <w:left w:val="none" w:sz="0" w:space="0" w:color="auto"/>
            <w:bottom w:val="none" w:sz="0" w:space="0" w:color="auto"/>
            <w:right w:val="none" w:sz="0" w:space="0" w:color="auto"/>
          </w:divBdr>
        </w:div>
        <w:div w:id="1092626751">
          <w:marLeft w:val="0"/>
          <w:marRight w:val="0"/>
          <w:marTop w:val="0"/>
          <w:marBottom w:val="0"/>
          <w:divBdr>
            <w:top w:val="none" w:sz="0" w:space="0" w:color="auto"/>
            <w:left w:val="none" w:sz="0" w:space="0" w:color="auto"/>
            <w:bottom w:val="none" w:sz="0" w:space="0" w:color="auto"/>
            <w:right w:val="none" w:sz="0" w:space="0" w:color="auto"/>
          </w:divBdr>
        </w:div>
        <w:div w:id="1749156038">
          <w:marLeft w:val="0"/>
          <w:marRight w:val="0"/>
          <w:marTop w:val="0"/>
          <w:marBottom w:val="0"/>
          <w:divBdr>
            <w:top w:val="none" w:sz="0" w:space="0" w:color="auto"/>
            <w:left w:val="none" w:sz="0" w:space="0" w:color="auto"/>
            <w:bottom w:val="none" w:sz="0" w:space="0" w:color="auto"/>
            <w:right w:val="none" w:sz="0" w:space="0" w:color="auto"/>
          </w:divBdr>
        </w:div>
        <w:div w:id="821701541">
          <w:marLeft w:val="0"/>
          <w:marRight w:val="0"/>
          <w:marTop w:val="0"/>
          <w:marBottom w:val="0"/>
          <w:divBdr>
            <w:top w:val="none" w:sz="0" w:space="0" w:color="auto"/>
            <w:left w:val="none" w:sz="0" w:space="0" w:color="auto"/>
            <w:bottom w:val="none" w:sz="0" w:space="0" w:color="auto"/>
            <w:right w:val="none" w:sz="0" w:space="0" w:color="auto"/>
          </w:divBdr>
        </w:div>
        <w:div w:id="2116552487">
          <w:marLeft w:val="0"/>
          <w:marRight w:val="0"/>
          <w:marTop w:val="0"/>
          <w:marBottom w:val="0"/>
          <w:divBdr>
            <w:top w:val="none" w:sz="0" w:space="0" w:color="auto"/>
            <w:left w:val="none" w:sz="0" w:space="0" w:color="auto"/>
            <w:bottom w:val="none" w:sz="0" w:space="0" w:color="auto"/>
            <w:right w:val="none" w:sz="0" w:space="0" w:color="auto"/>
          </w:divBdr>
        </w:div>
        <w:div w:id="2024428015">
          <w:marLeft w:val="0"/>
          <w:marRight w:val="0"/>
          <w:marTop w:val="0"/>
          <w:marBottom w:val="0"/>
          <w:divBdr>
            <w:top w:val="none" w:sz="0" w:space="0" w:color="auto"/>
            <w:left w:val="none" w:sz="0" w:space="0" w:color="auto"/>
            <w:bottom w:val="none" w:sz="0" w:space="0" w:color="auto"/>
            <w:right w:val="none" w:sz="0" w:space="0" w:color="auto"/>
          </w:divBdr>
        </w:div>
        <w:div w:id="1528326713">
          <w:marLeft w:val="0"/>
          <w:marRight w:val="0"/>
          <w:marTop w:val="0"/>
          <w:marBottom w:val="0"/>
          <w:divBdr>
            <w:top w:val="none" w:sz="0" w:space="0" w:color="auto"/>
            <w:left w:val="none" w:sz="0" w:space="0" w:color="auto"/>
            <w:bottom w:val="none" w:sz="0" w:space="0" w:color="auto"/>
            <w:right w:val="none" w:sz="0" w:space="0" w:color="auto"/>
          </w:divBdr>
        </w:div>
        <w:div w:id="649292637">
          <w:marLeft w:val="0"/>
          <w:marRight w:val="0"/>
          <w:marTop w:val="0"/>
          <w:marBottom w:val="0"/>
          <w:divBdr>
            <w:top w:val="none" w:sz="0" w:space="0" w:color="auto"/>
            <w:left w:val="none" w:sz="0" w:space="0" w:color="auto"/>
            <w:bottom w:val="none" w:sz="0" w:space="0" w:color="auto"/>
            <w:right w:val="none" w:sz="0" w:space="0" w:color="auto"/>
          </w:divBdr>
        </w:div>
        <w:div w:id="2084599629">
          <w:marLeft w:val="0"/>
          <w:marRight w:val="0"/>
          <w:marTop w:val="0"/>
          <w:marBottom w:val="0"/>
          <w:divBdr>
            <w:top w:val="none" w:sz="0" w:space="0" w:color="auto"/>
            <w:left w:val="none" w:sz="0" w:space="0" w:color="auto"/>
            <w:bottom w:val="none" w:sz="0" w:space="0" w:color="auto"/>
            <w:right w:val="none" w:sz="0" w:space="0" w:color="auto"/>
          </w:divBdr>
        </w:div>
        <w:div w:id="2065787115">
          <w:marLeft w:val="0"/>
          <w:marRight w:val="0"/>
          <w:marTop w:val="0"/>
          <w:marBottom w:val="0"/>
          <w:divBdr>
            <w:top w:val="none" w:sz="0" w:space="0" w:color="auto"/>
            <w:left w:val="none" w:sz="0" w:space="0" w:color="auto"/>
            <w:bottom w:val="none" w:sz="0" w:space="0" w:color="auto"/>
            <w:right w:val="none" w:sz="0" w:space="0" w:color="auto"/>
          </w:divBdr>
        </w:div>
        <w:div w:id="386993635">
          <w:marLeft w:val="0"/>
          <w:marRight w:val="0"/>
          <w:marTop w:val="0"/>
          <w:marBottom w:val="0"/>
          <w:divBdr>
            <w:top w:val="none" w:sz="0" w:space="0" w:color="auto"/>
            <w:left w:val="none" w:sz="0" w:space="0" w:color="auto"/>
            <w:bottom w:val="none" w:sz="0" w:space="0" w:color="auto"/>
            <w:right w:val="none" w:sz="0" w:space="0" w:color="auto"/>
          </w:divBdr>
        </w:div>
        <w:div w:id="1303727078">
          <w:marLeft w:val="0"/>
          <w:marRight w:val="0"/>
          <w:marTop w:val="0"/>
          <w:marBottom w:val="0"/>
          <w:divBdr>
            <w:top w:val="none" w:sz="0" w:space="0" w:color="auto"/>
            <w:left w:val="none" w:sz="0" w:space="0" w:color="auto"/>
            <w:bottom w:val="none" w:sz="0" w:space="0" w:color="auto"/>
            <w:right w:val="none" w:sz="0" w:space="0" w:color="auto"/>
          </w:divBdr>
        </w:div>
        <w:div w:id="1438520874">
          <w:marLeft w:val="0"/>
          <w:marRight w:val="0"/>
          <w:marTop w:val="0"/>
          <w:marBottom w:val="0"/>
          <w:divBdr>
            <w:top w:val="none" w:sz="0" w:space="0" w:color="auto"/>
            <w:left w:val="none" w:sz="0" w:space="0" w:color="auto"/>
            <w:bottom w:val="none" w:sz="0" w:space="0" w:color="auto"/>
            <w:right w:val="none" w:sz="0" w:space="0" w:color="auto"/>
          </w:divBdr>
        </w:div>
        <w:div w:id="1550993902">
          <w:marLeft w:val="0"/>
          <w:marRight w:val="0"/>
          <w:marTop w:val="0"/>
          <w:marBottom w:val="0"/>
          <w:divBdr>
            <w:top w:val="none" w:sz="0" w:space="0" w:color="auto"/>
            <w:left w:val="none" w:sz="0" w:space="0" w:color="auto"/>
            <w:bottom w:val="none" w:sz="0" w:space="0" w:color="auto"/>
            <w:right w:val="none" w:sz="0" w:space="0" w:color="auto"/>
          </w:divBdr>
        </w:div>
        <w:div w:id="1408306634">
          <w:marLeft w:val="0"/>
          <w:marRight w:val="0"/>
          <w:marTop w:val="0"/>
          <w:marBottom w:val="0"/>
          <w:divBdr>
            <w:top w:val="none" w:sz="0" w:space="0" w:color="auto"/>
            <w:left w:val="none" w:sz="0" w:space="0" w:color="auto"/>
            <w:bottom w:val="none" w:sz="0" w:space="0" w:color="auto"/>
            <w:right w:val="none" w:sz="0" w:space="0" w:color="auto"/>
          </w:divBdr>
        </w:div>
        <w:div w:id="415177892">
          <w:marLeft w:val="0"/>
          <w:marRight w:val="0"/>
          <w:marTop w:val="0"/>
          <w:marBottom w:val="0"/>
          <w:divBdr>
            <w:top w:val="none" w:sz="0" w:space="0" w:color="auto"/>
            <w:left w:val="none" w:sz="0" w:space="0" w:color="auto"/>
            <w:bottom w:val="none" w:sz="0" w:space="0" w:color="auto"/>
            <w:right w:val="none" w:sz="0" w:space="0" w:color="auto"/>
          </w:divBdr>
        </w:div>
        <w:div w:id="1030953128">
          <w:marLeft w:val="0"/>
          <w:marRight w:val="0"/>
          <w:marTop w:val="0"/>
          <w:marBottom w:val="0"/>
          <w:divBdr>
            <w:top w:val="none" w:sz="0" w:space="0" w:color="auto"/>
            <w:left w:val="none" w:sz="0" w:space="0" w:color="auto"/>
            <w:bottom w:val="none" w:sz="0" w:space="0" w:color="auto"/>
            <w:right w:val="none" w:sz="0" w:space="0" w:color="auto"/>
          </w:divBdr>
        </w:div>
        <w:div w:id="117728729">
          <w:marLeft w:val="0"/>
          <w:marRight w:val="0"/>
          <w:marTop w:val="0"/>
          <w:marBottom w:val="0"/>
          <w:divBdr>
            <w:top w:val="none" w:sz="0" w:space="0" w:color="auto"/>
            <w:left w:val="none" w:sz="0" w:space="0" w:color="auto"/>
            <w:bottom w:val="none" w:sz="0" w:space="0" w:color="auto"/>
            <w:right w:val="none" w:sz="0" w:space="0" w:color="auto"/>
          </w:divBdr>
        </w:div>
        <w:div w:id="1676150461">
          <w:marLeft w:val="0"/>
          <w:marRight w:val="0"/>
          <w:marTop w:val="0"/>
          <w:marBottom w:val="0"/>
          <w:divBdr>
            <w:top w:val="none" w:sz="0" w:space="0" w:color="auto"/>
            <w:left w:val="none" w:sz="0" w:space="0" w:color="auto"/>
            <w:bottom w:val="none" w:sz="0" w:space="0" w:color="auto"/>
            <w:right w:val="none" w:sz="0" w:space="0" w:color="auto"/>
          </w:divBdr>
        </w:div>
        <w:div w:id="360521011">
          <w:marLeft w:val="0"/>
          <w:marRight w:val="0"/>
          <w:marTop w:val="0"/>
          <w:marBottom w:val="0"/>
          <w:divBdr>
            <w:top w:val="none" w:sz="0" w:space="0" w:color="auto"/>
            <w:left w:val="none" w:sz="0" w:space="0" w:color="auto"/>
            <w:bottom w:val="none" w:sz="0" w:space="0" w:color="auto"/>
            <w:right w:val="none" w:sz="0" w:space="0" w:color="auto"/>
          </w:divBdr>
        </w:div>
        <w:div w:id="1330595107">
          <w:marLeft w:val="0"/>
          <w:marRight w:val="0"/>
          <w:marTop w:val="0"/>
          <w:marBottom w:val="0"/>
          <w:divBdr>
            <w:top w:val="none" w:sz="0" w:space="0" w:color="auto"/>
            <w:left w:val="none" w:sz="0" w:space="0" w:color="auto"/>
            <w:bottom w:val="none" w:sz="0" w:space="0" w:color="auto"/>
            <w:right w:val="none" w:sz="0" w:space="0" w:color="auto"/>
          </w:divBdr>
        </w:div>
        <w:div w:id="1640526797">
          <w:marLeft w:val="0"/>
          <w:marRight w:val="0"/>
          <w:marTop w:val="0"/>
          <w:marBottom w:val="0"/>
          <w:divBdr>
            <w:top w:val="none" w:sz="0" w:space="0" w:color="auto"/>
            <w:left w:val="none" w:sz="0" w:space="0" w:color="auto"/>
            <w:bottom w:val="none" w:sz="0" w:space="0" w:color="auto"/>
            <w:right w:val="none" w:sz="0" w:space="0" w:color="auto"/>
          </w:divBdr>
        </w:div>
        <w:div w:id="492069294">
          <w:marLeft w:val="0"/>
          <w:marRight w:val="0"/>
          <w:marTop w:val="0"/>
          <w:marBottom w:val="0"/>
          <w:divBdr>
            <w:top w:val="none" w:sz="0" w:space="0" w:color="auto"/>
            <w:left w:val="none" w:sz="0" w:space="0" w:color="auto"/>
            <w:bottom w:val="none" w:sz="0" w:space="0" w:color="auto"/>
            <w:right w:val="none" w:sz="0" w:space="0" w:color="auto"/>
          </w:divBdr>
        </w:div>
        <w:div w:id="30962071">
          <w:marLeft w:val="0"/>
          <w:marRight w:val="0"/>
          <w:marTop w:val="0"/>
          <w:marBottom w:val="0"/>
          <w:divBdr>
            <w:top w:val="none" w:sz="0" w:space="0" w:color="auto"/>
            <w:left w:val="none" w:sz="0" w:space="0" w:color="auto"/>
            <w:bottom w:val="none" w:sz="0" w:space="0" w:color="auto"/>
            <w:right w:val="none" w:sz="0" w:space="0" w:color="auto"/>
          </w:divBdr>
        </w:div>
        <w:div w:id="1571303186">
          <w:marLeft w:val="0"/>
          <w:marRight w:val="0"/>
          <w:marTop w:val="0"/>
          <w:marBottom w:val="0"/>
          <w:divBdr>
            <w:top w:val="none" w:sz="0" w:space="0" w:color="auto"/>
            <w:left w:val="none" w:sz="0" w:space="0" w:color="auto"/>
            <w:bottom w:val="none" w:sz="0" w:space="0" w:color="auto"/>
            <w:right w:val="none" w:sz="0" w:space="0" w:color="auto"/>
          </w:divBdr>
        </w:div>
        <w:div w:id="1454249517">
          <w:marLeft w:val="0"/>
          <w:marRight w:val="0"/>
          <w:marTop w:val="0"/>
          <w:marBottom w:val="0"/>
          <w:divBdr>
            <w:top w:val="none" w:sz="0" w:space="0" w:color="auto"/>
            <w:left w:val="none" w:sz="0" w:space="0" w:color="auto"/>
            <w:bottom w:val="none" w:sz="0" w:space="0" w:color="auto"/>
            <w:right w:val="none" w:sz="0" w:space="0" w:color="auto"/>
          </w:divBdr>
        </w:div>
        <w:div w:id="1274634756">
          <w:marLeft w:val="0"/>
          <w:marRight w:val="0"/>
          <w:marTop w:val="0"/>
          <w:marBottom w:val="0"/>
          <w:divBdr>
            <w:top w:val="none" w:sz="0" w:space="0" w:color="auto"/>
            <w:left w:val="none" w:sz="0" w:space="0" w:color="auto"/>
            <w:bottom w:val="none" w:sz="0" w:space="0" w:color="auto"/>
            <w:right w:val="none" w:sz="0" w:space="0" w:color="auto"/>
          </w:divBdr>
        </w:div>
        <w:div w:id="1656030995">
          <w:marLeft w:val="0"/>
          <w:marRight w:val="0"/>
          <w:marTop w:val="0"/>
          <w:marBottom w:val="0"/>
          <w:divBdr>
            <w:top w:val="none" w:sz="0" w:space="0" w:color="auto"/>
            <w:left w:val="none" w:sz="0" w:space="0" w:color="auto"/>
            <w:bottom w:val="none" w:sz="0" w:space="0" w:color="auto"/>
            <w:right w:val="none" w:sz="0" w:space="0" w:color="auto"/>
          </w:divBdr>
        </w:div>
        <w:div w:id="1569028609">
          <w:marLeft w:val="0"/>
          <w:marRight w:val="0"/>
          <w:marTop w:val="0"/>
          <w:marBottom w:val="0"/>
          <w:divBdr>
            <w:top w:val="none" w:sz="0" w:space="0" w:color="auto"/>
            <w:left w:val="none" w:sz="0" w:space="0" w:color="auto"/>
            <w:bottom w:val="none" w:sz="0" w:space="0" w:color="auto"/>
            <w:right w:val="none" w:sz="0" w:space="0" w:color="auto"/>
          </w:divBdr>
        </w:div>
        <w:div w:id="324744711">
          <w:marLeft w:val="0"/>
          <w:marRight w:val="0"/>
          <w:marTop w:val="0"/>
          <w:marBottom w:val="0"/>
          <w:divBdr>
            <w:top w:val="none" w:sz="0" w:space="0" w:color="auto"/>
            <w:left w:val="none" w:sz="0" w:space="0" w:color="auto"/>
            <w:bottom w:val="none" w:sz="0" w:space="0" w:color="auto"/>
            <w:right w:val="none" w:sz="0" w:space="0" w:color="auto"/>
          </w:divBdr>
        </w:div>
        <w:div w:id="1082138340">
          <w:marLeft w:val="0"/>
          <w:marRight w:val="0"/>
          <w:marTop w:val="0"/>
          <w:marBottom w:val="0"/>
          <w:divBdr>
            <w:top w:val="none" w:sz="0" w:space="0" w:color="auto"/>
            <w:left w:val="none" w:sz="0" w:space="0" w:color="auto"/>
            <w:bottom w:val="none" w:sz="0" w:space="0" w:color="auto"/>
            <w:right w:val="none" w:sz="0" w:space="0" w:color="auto"/>
          </w:divBdr>
        </w:div>
        <w:div w:id="720448559">
          <w:marLeft w:val="0"/>
          <w:marRight w:val="0"/>
          <w:marTop w:val="0"/>
          <w:marBottom w:val="0"/>
          <w:divBdr>
            <w:top w:val="none" w:sz="0" w:space="0" w:color="auto"/>
            <w:left w:val="none" w:sz="0" w:space="0" w:color="auto"/>
            <w:bottom w:val="none" w:sz="0" w:space="0" w:color="auto"/>
            <w:right w:val="none" w:sz="0" w:space="0" w:color="auto"/>
          </w:divBdr>
        </w:div>
        <w:div w:id="569928411">
          <w:marLeft w:val="0"/>
          <w:marRight w:val="0"/>
          <w:marTop w:val="0"/>
          <w:marBottom w:val="0"/>
          <w:divBdr>
            <w:top w:val="none" w:sz="0" w:space="0" w:color="auto"/>
            <w:left w:val="none" w:sz="0" w:space="0" w:color="auto"/>
            <w:bottom w:val="none" w:sz="0" w:space="0" w:color="auto"/>
            <w:right w:val="none" w:sz="0" w:space="0" w:color="auto"/>
          </w:divBdr>
        </w:div>
        <w:div w:id="1820925301">
          <w:marLeft w:val="0"/>
          <w:marRight w:val="0"/>
          <w:marTop w:val="0"/>
          <w:marBottom w:val="0"/>
          <w:divBdr>
            <w:top w:val="none" w:sz="0" w:space="0" w:color="auto"/>
            <w:left w:val="none" w:sz="0" w:space="0" w:color="auto"/>
            <w:bottom w:val="none" w:sz="0" w:space="0" w:color="auto"/>
            <w:right w:val="none" w:sz="0" w:space="0" w:color="auto"/>
          </w:divBdr>
        </w:div>
        <w:div w:id="859008036">
          <w:marLeft w:val="0"/>
          <w:marRight w:val="0"/>
          <w:marTop w:val="0"/>
          <w:marBottom w:val="0"/>
          <w:divBdr>
            <w:top w:val="none" w:sz="0" w:space="0" w:color="auto"/>
            <w:left w:val="none" w:sz="0" w:space="0" w:color="auto"/>
            <w:bottom w:val="none" w:sz="0" w:space="0" w:color="auto"/>
            <w:right w:val="none" w:sz="0" w:space="0" w:color="auto"/>
          </w:divBdr>
        </w:div>
        <w:div w:id="1333676675">
          <w:marLeft w:val="0"/>
          <w:marRight w:val="0"/>
          <w:marTop w:val="0"/>
          <w:marBottom w:val="0"/>
          <w:divBdr>
            <w:top w:val="none" w:sz="0" w:space="0" w:color="auto"/>
            <w:left w:val="none" w:sz="0" w:space="0" w:color="auto"/>
            <w:bottom w:val="none" w:sz="0" w:space="0" w:color="auto"/>
            <w:right w:val="none" w:sz="0" w:space="0" w:color="auto"/>
          </w:divBdr>
        </w:div>
        <w:div w:id="452093251">
          <w:marLeft w:val="0"/>
          <w:marRight w:val="0"/>
          <w:marTop w:val="0"/>
          <w:marBottom w:val="0"/>
          <w:divBdr>
            <w:top w:val="none" w:sz="0" w:space="0" w:color="auto"/>
            <w:left w:val="none" w:sz="0" w:space="0" w:color="auto"/>
            <w:bottom w:val="none" w:sz="0" w:space="0" w:color="auto"/>
            <w:right w:val="none" w:sz="0" w:space="0" w:color="auto"/>
          </w:divBdr>
        </w:div>
        <w:div w:id="1363285287">
          <w:marLeft w:val="0"/>
          <w:marRight w:val="0"/>
          <w:marTop w:val="0"/>
          <w:marBottom w:val="0"/>
          <w:divBdr>
            <w:top w:val="none" w:sz="0" w:space="0" w:color="auto"/>
            <w:left w:val="none" w:sz="0" w:space="0" w:color="auto"/>
            <w:bottom w:val="none" w:sz="0" w:space="0" w:color="auto"/>
            <w:right w:val="none" w:sz="0" w:space="0" w:color="auto"/>
          </w:divBdr>
        </w:div>
        <w:div w:id="239757459">
          <w:marLeft w:val="0"/>
          <w:marRight w:val="0"/>
          <w:marTop w:val="0"/>
          <w:marBottom w:val="0"/>
          <w:divBdr>
            <w:top w:val="none" w:sz="0" w:space="0" w:color="auto"/>
            <w:left w:val="none" w:sz="0" w:space="0" w:color="auto"/>
            <w:bottom w:val="none" w:sz="0" w:space="0" w:color="auto"/>
            <w:right w:val="none" w:sz="0" w:space="0" w:color="auto"/>
          </w:divBdr>
        </w:div>
        <w:div w:id="1837569962">
          <w:marLeft w:val="0"/>
          <w:marRight w:val="0"/>
          <w:marTop w:val="0"/>
          <w:marBottom w:val="0"/>
          <w:divBdr>
            <w:top w:val="none" w:sz="0" w:space="0" w:color="auto"/>
            <w:left w:val="none" w:sz="0" w:space="0" w:color="auto"/>
            <w:bottom w:val="none" w:sz="0" w:space="0" w:color="auto"/>
            <w:right w:val="none" w:sz="0" w:space="0" w:color="auto"/>
          </w:divBdr>
        </w:div>
        <w:div w:id="1910724104">
          <w:marLeft w:val="0"/>
          <w:marRight w:val="0"/>
          <w:marTop w:val="0"/>
          <w:marBottom w:val="0"/>
          <w:divBdr>
            <w:top w:val="none" w:sz="0" w:space="0" w:color="auto"/>
            <w:left w:val="none" w:sz="0" w:space="0" w:color="auto"/>
            <w:bottom w:val="none" w:sz="0" w:space="0" w:color="auto"/>
            <w:right w:val="none" w:sz="0" w:space="0" w:color="auto"/>
          </w:divBdr>
        </w:div>
        <w:div w:id="49699156">
          <w:marLeft w:val="0"/>
          <w:marRight w:val="0"/>
          <w:marTop w:val="0"/>
          <w:marBottom w:val="0"/>
          <w:divBdr>
            <w:top w:val="none" w:sz="0" w:space="0" w:color="auto"/>
            <w:left w:val="none" w:sz="0" w:space="0" w:color="auto"/>
            <w:bottom w:val="none" w:sz="0" w:space="0" w:color="auto"/>
            <w:right w:val="none" w:sz="0" w:space="0" w:color="auto"/>
          </w:divBdr>
        </w:div>
        <w:div w:id="402299">
          <w:marLeft w:val="0"/>
          <w:marRight w:val="0"/>
          <w:marTop w:val="0"/>
          <w:marBottom w:val="0"/>
          <w:divBdr>
            <w:top w:val="none" w:sz="0" w:space="0" w:color="auto"/>
            <w:left w:val="none" w:sz="0" w:space="0" w:color="auto"/>
            <w:bottom w:val="none" w:sz="0" w:space="0" w:color="auto"/>
            <w:right w:val="none" w:sz="0" w:space="0" w:color="auto"/>
          </w:divBdr>
        </w:div>
        <w:div w:id="1056395645">
          <w:marLeft w:val="0"/>
          <w:marRight w:val="0"/>
          <w:marTop w:val="0"/>
          <w:marBottom w:val="0"/>
          <w:divBdr>
            <w:top w:val="none" w:sz="0" w:space="0" w:color="auto"/>
            <w:left w:val="none" w:sz="0" w:space="0" w:color="auto"/>
            <w:bottom w:val="none" w:sz="0" w:space="0" w:color="auto"/>
            <w:right w:val="none" w:sz="0" w:space="0" w:color="auto"/>
          </w:divBdr>
        </w:div>
        <w:div w:id="1231890584">
          <w:marLeft w:val="0"/>
          <w:marRight w:val="0"/>
          <w:marTop w:val="0"/>
          <w:marBottom w:val="0"/>
          <w:divBdr>
            <w:top w:val="none" w:sz="0" w:space="0" w:color="auto"/>
            <w:left w:val="none" w:sz="0" w:space="0" w:color="auto"/>
            <w:bottom w:val="none" w:sz="0" w:space="0" w:color="auto"/>
            <w:right w:val="none" w:sz="0" w:space="0" w:color="auto"/>
          </w:divBdr>
        </w:div>
        <w:div w:id="1365208299">
          <w:marLeft w:val="0"/>
          <w:marRight w:val="0"/>
          <w:marTop w:val="0"/>
          <w:marBottom w:val="0"/>
          <w:divBdr>
            <w:top w:val="none" w:sz="0" w:space="0" w:color="auto"/>
            <w:left w:val="none" w:sz="0" w:space="0" w:color="auto"/>
            <w:bottom w:val="none" w:sz="0" w:space="0" w:color="auto"/>
            <w:right w:val="none" w:sz="0" w:space="0" w:color="auto"/>
          </w:divBdr>
        </w:div>
        <w:div w:id="670793290">
          <w:marLeft w:val="0"/>
          <w:marRight w:val="0"/>
          <w:marTop w:val="0"/>
          <w:marBottom w:val="0"/>
          <w:divBdr>
            <w:top w:val="none" w:sz="0" w:space="0" w:color="auto"/>
            <w:left w:val="none" w:sz="0" w:space="0" w:color="auto"/>
            <w:bottom w:val="none" w:sz="0" w:space="0" w:color="auto"/>
            <w:right w:val="none" w:sz="0" w:space="0" w:color="auto"/>
          </w:divBdr>
        </w:div>
        <w:div w:id="79495204">
          <w:marLeft w:val="0"/>
          <w:marRight w:val="0"/>
          <w:marTop w:val="0"/>
          <w:marBottom w:val="0"/>
          <w:divBdr>
            <w:top w:val="none" w:sz="0" w:space="0" w:color="auto"/>
            <w:left w:val="none" w:sz="0" w:space="0" w:color="auto"/>
            <w:bottom w:val="none" w:sz="0" w:space="0" w:color="auto"/>
            <w:right w:val="none" w:sz="0" w:space="0" w:color="auto"/>
          </w:divBdr>
        </w:div>
        <w:div w:id="1542593901">
          <w:marLeft w:val="0"/>
          <w:marRight w:val="0"/>
          <w:marTop w:val="0"/>
          <w:marBottom w:val="0"/>
          <w:divBdr>
            <w:top w:val="none" w:sz="0" w:space="0" w:color="auto"/>
            <w:left w:val="none" w:sz="0" w:space="0" w:color="auto"/>
            <w:bottom w:val="none" w:sz="0" w:space="0" w:color="auto"/>
            <w:right w:val="none" w:sz="0" w:space="0" w:color="auto"/>
          </w:divBdr>
        </w:div>
        <w:div w:id="1717311149">
          <w:marLeft w:val="0"/>
          <w:marRight w:val="0"/>
          <w:marTop w:val="0"/>
          <w:marBottom w:val="0"/>
          <w:divBdr>
            <w:top w:val="none" w:sz="0" w:space="0" w:color="auto"/>
            <w:left w:val="none" w:sz="0" w:space="0" w:color="auto"/>
            <w:bottom w:val="none" w:sz="0" w:space="0" w:color="auto"/>
            <w:right w:val="none" w:sz="0" w:space="0" w:color="auto"/>
          </w:divBdr>
        </w:div>
        <w:div w:id="2133088393">
          <w:marLeft w:val="0"/>
          <w:marRight w:val="0"/>
          <w:marTop w:val="0"/>
          <w:marBottom w:val="0"/>
          <w:divBdr>
            <w:top w:val="none" w:sz="0" w:space="0" w:color="auto"/>
            <w:left w:val="none" w:sz="0" w:space="0" w:color="auto"/>
            <w:bottom w:val="none" w:sz="0" w:space="0" w:color="auto"/>
            <w:right w:val="none" w:sz="0" w:space="0" w:color="auto"/>
          </w:divBdr>
        </w:div>
        <w:div w:id="325715619">
          <w:marLeft w:val="0"/>
          <w:marRight w:val="0"/>
          <w:marTop w:val="0"/>
          <w:marBottom w:val="0"/>
          <w:divBdr>
            <w:top w:val="none" w:sz="0" w:space="0" w:color="auto"/>
            <w:left w:val="none" w:sz="0" w:space="0" w:color="auto"/>
            <w:bottom w:val="none" w:sz="0" w:space="0" w:color="auto"/>
            <w:right w:val="none" w:sz="0" w:space="0" w:color="auto"/>
          </w:divBdr>
        </w:div>
        <w:div w:id="792484527">
          <w:marLeft w:val="0"/>
          <w:marRight w:val="0"/>
          <w:marTop w:val="0"/>
          <w:marBottom w:val="0"/>
          <w:divBdr>
            <w:top w:val="none" w:sz="0" w:space="0" w:color="auto"/>
            <w:left w:val="none" w:sz="0" w:space="0" w:color="auto"/>
            <w:bottom w:val="none" w:sz="0" w:space="0" w:color="auto"/>
            <w:right w:val="none" w:sz="0" w:space="0" w:color="auto"/>
          </w:divBdr>
        </w:div>
        <w:div w:id="302396203">
          <w:marLeft w:val="0"/>
          <w:marRight w:val="0"/>
          <w:marTop w:val="0"/>
          <w:marBottom w:val="0"/>
          <w:divBdr>
            <w:top w:val="none" w:sz="0" w:space="0" w:color="auto"/>
            <w:left w:val="none" w:sz="0" w:space="0" w:color="auto"/>
            <w:bottom w:val="none" w:sz="0" w:space="0" w:color="auto"/>
            <w:right w:val="none" w:sz="0" w:space="0" w:color="auto"/>
          </w:divBdr>
        </w:div>
        <w:div w:id="401945972">
          <w:marLeft w:val="0"/>
          <w:marRight w:val="0"/>
          <w:marTop w:val="0"/>
          <w:marBottom w:val="0"/>
          <w:divBdr>
            <w:top w:val="none" w:sz="0" w:space="0" w:color="auto"/>
            <w:left w:val="none" w:sz="0" w:space="0" w:color="auto"/>
            <w:bottom w:val="none" w:sz="0" w:space="0" w:color="auto"/>
            <w:right w:val="none" w:sz="0" w:space="0" w:color="auto"/>
          </w:divBdr>
        </w:div>
        <w:div w:id="1248078646">
          <w:marLeft w:val="0"/>
          <w:marRight w:val="0"/>
          <w:marTop w:val="0"/>
          <w:marBottom w:val="0"/>
          <w:divBdr>
            <w:top w:val="none" w:sz="0" w:space="0" w:color="auto"/>
            <w:left w:val="none" w:sz="0" w:space="0" w:color="auto"/>
            <w:bottom w:val="none" w:sz="0" w:space="0" w:color="auto"/>
            <w:right w:val="none" w:sz="0" w:space="0" w:color="auto"/>
          </w:divBdr>
        </w:div>
        <w:div w:id="943807284">
          <w:marLeft w:val="0"/>
          <w:marRight w:val="0"/>
          <w:marTop w:val="0"/>
          <w:marBottom w:val="0"/>
          <w:divBdr>
            <w:top w:val="none" w:sz="0" w:space="0" w:color="auto"/>
            <w:left w:val="none" w:sz="0" w:space="0" w:color="auto"/>
            <w:bottom w:val="none" w:sz="0" w:space="0" w:color="auto"/>
            <w:right w:val="none" w:sz="0" w:space="0" w:color="auto"/>
          </w:divBdr>
        </w:div>
        <w:div w:id="1977712189">
          <w:marLeft w:val="0"/>
          <w:marRight w:val="0"/>
          <w:marTop w:val="0"/>
          <w:marBottom w:val="0"/>
          <w:divBdr>
            <w:top w:val="none" w:sz="0" w:space="0" w:color="auto"/>
            <w:left w:val="none" w:sz="0" w:space="0" w:color="auto"/>
            <w:bottom w:val="none" w:sz="0" w:space="0" w:color="auto"/>
            <w:right w:val="none" w:sz="0" w:space="0" w:color="auto"/>
          </w:divBdr>
        </w:div>
        <w:div w:id="225260125">
          <w:marLeft w:val="0"/>
          <w:marRight w:val="0"/>
          <w:marTop w:val="0"/>
          <w:marBottom w:val="0"/>
          <w:divBdr>
            <w:top w:val="none" w:sz="0" w:space="0" w:color="auto"/>
            <w:left w:val="none" w:sz="0" w:space="0" w:color="auto"/>
            <w:bottom w:val="none" w:sz="0" w:space="0" w:color="auto"/>
            <w:right w:val="none" w:sz="0" w:space="0" w:color="auto"/>
          </w:divBdr>
        </w:div>
        <w:div w:id="856118502">
          <w:marLeft w:val="0"/>
          <w:marRight w:val="0"/>
          <w:marTop w:val="0"/>
          <w:marBottom w:val="0"/>
          <w:divBdr>
            <w:top w:val="none" w:sz="0" w:space="0" w:color="auto"/>
            <w:left w:val="none" w:sz="0" w:space="0" w:color="auto"/>
            <w:bottom w:val="none" w:sz="0" w:space="0" w:color="auto"/>
            <w:right w:val="none" w:sz="0" w:space="0" w:color="auto"/>
          </w:divBdr>
        </w:div>
        <w:div w:id="797725767">
          <w:marLeft w:val="0"/>
          <w:marRight w:val="0"/>
          <w:marTop w:val="0"/>
          <w:marBottom w:val="0"/>
          <w:divBdr>
            <w:top w:val="none" w:sz="0" w:space="0" w:color="auto"/>
            <w:left w:val="none" w:sz="0" w:space="0" w:color="auto"/>
            <w:bottom w:val="none" w:sz="0" w:space="0" w:color="auto"/>
            <w:right w:val="none" w:sz="0" w:space="0" w:color="auto"/>
          </w:divBdr>
        </w:div>
        <w:div w:id="1479612175">
          <w:marLeft w:val="0"/>
          <w:marRight w:val="0"/>
          <w:marTop w:val="0"/>
          <w:marBottom w:val="0"/>
          <w:divBdr>
            <w:top w:val="none" w:sz="0" w:space="0" w:color="auto"/>
            <w:left w:val="none" w:sz="0" w:space="0" w:color="auto"/>
            <w:bottom w:val="none" w:sz="0" w:space="0" w:color="auto"/>
            <w:right w:val="none" w:sz="0" w:space="0" w:color="auto"/>
          </w:divBdr>
        </w:div>
        <w:div w:id="372845236">
          <w:marLeft w:val="0"/>
          <w:marRight w:val="0"/>
          <w:marTop w:val="0"/>
          <w:marBottom w:val="0"/>
          <w:divBdr>
            <w:top w:val="none" w:sz="0" w:space="0" w:color="auto"/>
            <w:left w:val="none" w:sz="0" w:space="0" w:color="auto"/>
            <w:bottom w:val="none" w:sz="0" w:space="0" w:color="auto"/>
            <w:right w:val="none" w:sz="0" w:space="0" w:color="auto"/>
          </w:divBdr>
        </w:div>
        <w:div w:id="1591697996">
          <w:marLeft w:val="0"/>
          <w:marRight w:val="0"/>
          <w:marTop w:val="0"/>
          <w:marBottom w:val="0"/>
          <w:divBdr>
            <w:top w:val="none" w:sz="0" w:space="0" w:color="auto"/>
            <w:left w:val="none" w:sz="0" w:space="0" w:color="auto"/>
            <w:bottom w:val="none" w:sz="0" w:space="0" w:color="auto"/>
            <w:right w:val="none" w:sz="0" w:space="0" w:color="auto"/>
          </w:divBdr>
        </w:div>
        <w:div w:id="478034665">
          <w:marLeft w:val="0"/>
          <w:marRight w:val="0"/>
          <w:marTop w:val="0"/>
          <w:marBottom w:val="0"/>
          <w:divBdr>
            <w:top w:val="none" w:sz="0" w:space="0" w:color="auto"/>
            <w:left w:val="none" w:sz="0" w:space="0" w:color="auto"/>
            <w:bottom w:val="none" w:sz="0" w:space="0" w:color="auto"/>
            <w:right w:val="none" w:sz="0" w:space="0" w:color="auto"/>
          </w:divBdr>
        </w:div>
        <w:div w:id="379983899">
          <w:marLeft w:val="0"/>
          <w:marRight w:val="0"/>
          <w:marTop w:val="0"/>
          <w:marBottom w:val="0"/>
          <w:divBdr>
            <w:top w:val="none" w:sz="0" w:space="0" w:color="auto"/>
            <w:left w:val="none" w:sz="0" w:space="0" w:color="auto"/>
            <w:bottom w:val="none" w:sz="0" w:space="0" w:color="auto"/>
            <w:right w:val="none" w:sz="0" w:space="0" w:color="auto"/>
          </w:divBdr>
        </w:div>
        <w:div w:id="1540700776">
          <w:marLeft w:val="0"/>
          <w:marRight w:val="0"/>
          <w:marTop w:val="0"/>
          <w:marBottom w:val="0"/>
          <w:divBdr>
            <w:top w:val="none" w:sz="0" w:space="0" w:color="auto"/>
            <w:left w:val="none" w:sz="0" w:space="0" w:color="auto"/>
            <w:bottom w:val="none" w:sz="0" w:space="0" w:color="auto"/>
            <w:right w:val="none" w:sz="0" w:space="0" w:color="auto"/>
          </w:divBdr>
        </w:div>
        <w:div w:id="780539358">
          <w:marLeft w:val="0"/>
          <w:marRight w:val="0"/>
          <w:marTop w:val="0"/>
          <w:marBottom w:val="0"/>
          <w:divBdr>
            <w:top w:val="none" w:sz="0" w:space="0" w:color="auto"/>
            <w:left w:val="none" w:sz="0" w:space="0" w:color="auto"/>
            <w:bottom w:val="none" w:sz="0" w:space="0" w:color="auto"/>
            <w:right w:val="none" w:sz="0" w:space="0" w:color="auto"/>
          </w:divBdr>
        </w:div>
        <w:div w:id="1851412684">
          <w:marLeft w:val="0"/>
          <w:marRight w:val="0"/>
          <w:marTop w:val="0"/>
          <w:marBottom w:val="0"/>
          <w:divBdr>
            <w:top w:val="none" w:sz="0" w:space="0" w:color="auto"/>
            <w:left w:val="none" w:sz="0" w:space="0" w:color="auto"/>
            <w:bottom w:val="none" w:sz="0" w:space="0" w:color="auto"/>
            <w:right w:val="none" w:sz="0" w:space="0" w:color="auto"/>
          </w:divBdr>
        </w:div>
        <w:div w:id="1007489415">
          <w:marLeft w:val="0"/>
          <w:marRight w:val="0"/>
          <w:marTop w:val="0"/>
          <w:marBottom w:val="0"/>
          <w:divBdr>
            <w:top w:val="none" w:sz="0" w:space="0" w:color="auto"/>
            <w:left w:val="none" w:sz="0" w:space="0" w:color="auto"/>
            <w:bottom w:val="none" w:sz="0" w:space="0" w:color="auto"/>
            <w:right w:val="none" w:sz="0" w:space="0" w:color="auto"/>
          </w:divBdr>
        </w:div>
        <w:div w:id="1740593338">
          <w:marLeft w:val="0"/>
          <w:marRight w:val="0"/>
          <w:marTop w:val="0"/>
          <w:marBottom w:val="0"/>
          <w:divBdr>
            <w:top w:val="none" w:sz="0" w:space="0" w:color="auto"/>
            <w:left w:val="none" w:sz="0" w:space="0" w:color="auto"/>
            <w:bottom w:val="none" w:sz="0" w:space="0" w:color="auto"/>
            <w:right w:val="none" w:sz="0" w:space="0" w:color="auto"/>
          </w:divBdr>
        </w:div>
        <w:div w:id="1761172949">
          <w:marLeft w:val="0"/>
          <w:marRight w:val="0"/>
          <w:marTop w:val="0"/>
          <w:marBottom w:val="0"/>
          <w:divBdr>
            <w:top w:val="none" w:sz="0" w:space="0" w:color="auto"/>
            <w:left w:val="none" w:sz="0" w:space="0" w:color="auto"/>
            <w:bottom w:val="none" w:sz="0" w:space="0" w:color="auto"/>
            <w:right w:val="none" w:sz="0" w:space="0" w:color="auto"/>
          </w:divBdr>
        </w:div>
        <w:div w:id="1600984217">
          <w:marLeft w:val="0"/>
          <w:marRight w:val="0"/>
          <w:marTop w:val="0"/>
          <w:marBottom w:val="0"/>
          <w:divBdr>
            <w:top w:val="none" w:sz="0" w:space="0" w:color="auto"/>
            <w:left w:val="none" w:sz="0" w:space="0" w:color="auto"/>
            <w:bottom w:val="none" w:sz="0" w:space="0" w:color="auto"/>
            <w:right w:val="none" w:sz="0" w:space="0" w:color="auto"/>
          </w:divBdr>
        </w:div>
        <w:div w:id="918634517">
          <w:marLeft w:val="0"/>
          <w:marRight w:val="0"/>
          <w:marTop w:val="0"/>
          <w:marBottom w:val="0"/>
          <w:divBdr>
            <w:top w:val="none" w:sz="0" w:space="0" w:color="auto"/>
            <w:left w:val="none" w:sz="0" w:space="0" w:color="auto"/>
            <w:bottom w:val="none" w:sz="0" w:space="0" w:color="auto"/>
            <w:right w:val="none" w:sz="0" w:space="0" w:color="auto"/>
          </w:divBdr>
        </w:div>
        <w:div w:id="1966806719">
          <w:marLeft w:val="0"/>
          <w:marRight w:val="0"/>
          <w:marTop w:val="0"/>
          <w:marBottom w:val="0"/>
          <w:divBdr>
            <w:top w:val="none" w:sz="0" w:space="0" w:color="auto"/>
            <w:left w:val="none" w:sz="0" w:space="0" w:color="auto"/>
            <w:bottom w:val="none" w:sz="0" w:space="0" w:color="auto"/>
            <w:right w:val="none" w:sz="0" w:space="0" w:color="auto"/>
          </w:divBdr>
        </w:div>
        <w:div w:id="733626363">
          <w:marLeft w:val="0"/>
          <w:marRight w:val="0"/>
          <w:marTop w:val="0"/>
          <w:marBottom w:val="0"/>
          <w:divBdr>
            <w:top w:val="none" w:sz="0" w:space="0" w:color="auto"/>
            <w:left w:val="none" w:sz="0" w:space="0" w:color="auto"/>
            <w:bottom w:val="none" w:sz="0" w:space="0" w:color="auto"/>
            <w:right w:val="none" w:sz="0" w:space="0" w:color="auto"/>
          </w:divBdr>
        </w:div>
        <w:div w:id="312609930">
          <w:marLeft w:val="0"/>
          <w:marRight w:val="0"/>
          <w:marTop w:val="0"/>
          <w:marBottom w:val="0"/>
          <w:divBdr>
            <w:top w:val="none" w:sz="0" w:space="0" w:color="auto"/>
            <w:left w:val="none" w:sz="0" w:space="0" w:color="auto"/>
            <w:bottom w:val="none" w:sz="0" w:space="0" w:color="auto"/>
            <w:right w:val="none" w:sz="0" w:space="0" w:color="auto"/>
          </w:divBdr>
        </w:div>
        <w:div w:id="647128644">
          <w:marLeft w:val="0"/>
          <w:marRight w:val="0"/>
          <w:marTop w:val="0"/>
          <w:marBottom w:val="0"/>
          <w:divBdr>
            <w:top w:val="none" w:sz="0" w:space="0" w:color="auto"/>
            <w:left w:val="none" w:sz="0" w:space="0" w:color="auto"/>
            <w:bottom w:val="none" w:sz="0" w:space="0" w:color="auto"/>
            <w:right w:val="none" w:sz="0" w:space="0" w:color="auto"/>
          </w:divBdr>
        </w:div>
        <w:div w:id="1902714980">
          <w:marLeft w:val="0"/>
          <w:marRight w:val="0"/>
          <w:marTop w:val="0"/>
          <w:marBottom w:val="0"/>
          <w:divBdr>
            <w:top w:val="none" w:sz="0" w:space="0" w:color="auto"/>
            <w:left w:val="none" w:sz="0" w:space="0" w:color="auto"/>
            <w:bottom w:val="none" w:sz="0" w:space="0" w:color="auto"/>
            <w:right w:val="none" w:sz="0" w:space="0" w:color="auto"/>
          </w:divBdr>
        </w:div>
        <w:div w:id="946430750">
          <w:marLeft w:val="0"/>
          <w:marRight w:val="0"/>
          <w:marTop w:val="0"/>
          <w:marBottom w:val="0"/>
          <w:divBdr>
            <w:top w:val="none" w:sz="0" w:space="0" w:color="auto"/>
            <w:left w:val="none" w:sz="0" w:space="0" w:color="auto"/>
            <w:bottom w:val="none" w:sz="0" w:space="0" w:color="auto"/>
            <w:right w:val="none" w:sz="0" w:space="0" w:color="auto"/>
          </w:divBdr>
        </w:div>
        <w:div w:id="357778343">
          <w:marLeft w:val="0"/>
          <w:marRight w:val="0"/>
          <w:marTop w:val="0"/>
          <w:marBottom w:val="0"/>
          <w:divBdr>
            <w:top w:val="none" w:sz="0" w:space="0" w:color="auto"/>
            <w:left w:val="none" w:sz="0" w:space="0" w:color="auto"/>
            <w:bottom w:val="none" w:sz="0" w:space="0" w:color="auto"/>
            <w:right w:val="none" w:sz="0" w:space="0" w:color="auto"/>
          </w:divBdr>
        </w:div>
        <w:div w:id="1827814463">
          <w:marLeft w:val="0"/>
          <w:marRight w:val="0"/>
          <w:marTop w:val="0"/>
          <w:marBottom w:val="0"/>
          <w:divBdr>
            <w:top w:val="none" w:sz="0" w:space="0" w:color="auto"/>
            <w:left w:val="none" w:sz="0" w:space="0" w:color="auto"/>
            <w:bottom w:val="none" w:sz="0" w:space="0" w:color="auto"/>
            <w:right w:val="none" w:sz="0" w:space="0" w:color="auto"/>
          </w:divBdr>
        </w:div>
        <w:div w:id="1646083961">
          <w:marLeft w:val="0"/>
          <w:marRight w:val="0"/>
          <w:marTop w:val="0"/>
          <w:marBottom w:val="0"/>
          <w:divBdr>
            <w:top w:val="none" w:sz="0" w:space="0" w:color="auto"/>
            <w:left w:val="none" w:sz="0" w:space="0" w:color="auto"/>
            <w:bottom w:val="none" w:sz="0" w:space="0" w:color="auto"/>
            <w:right w:val="none" w:sz="0" w:space="0" w:color="auto"/>
          </w:divBdr>
        </w:div>
        <w:div w:id="312178808">
          <w:marLeft w:val="0"/>
          <w:marRight w:val="0"/>
          <w:marTop w:val="0"/>
          <w:marBottom w:val="0"/>
          <w:divBdr>
            <w:top w:val="none" w:sz="0" w:space="0" w:color="auto"/>
            <w:left w:val="none" w:sz="0" w:space="0" w:color="auto"/>
            <w:bottom w:val="none" w:sz="0" w:space="0" w:color="auto"/>
            <w:right w:val="none" w:sz="0" w:space="0" w:color="auto"/>
          </w:divBdr>
        </w:div>
        <w:div w:id="1183545590">
          <w:marLeft w:val="0"/>
          <w:marRight w:val="0"/>
          <w:marTop w:val="0"/>
          <w:marBottom w:val="0"/>
          <w:divBdr>
            <w:top w:val="none" w:sz="0" w:space="0" w:color="auto"/>
            <w:left w:val="none" w:sz="0" w:space="0" w:color="auto"/>
            <w:bottom w:val="none" w:sz="0" w:space="0" w:color="auto"/>
            <w:right w:val="none" w:sz="0" w:space="0" w:color="auto"/>
          </w:divBdr>
        </w:div>
        <w:div w:id="751896491">
          <w:marLeft w:val="0"/>
          <w:marRight w:val="0"/>
          <w:marTop w:val="0"/>
          <w:marBottom w:val="0"/>
          <w:divBdr>
            <w:top w:val="none" w:sz="0" w:space="0" w:color="auto"/>
            <w:left w:val="none" w:sz="0" w:space="0" w:color="auto"/>
            <w:bottom w:val="none" w:sz="0" w:space="0" w:color="auto"/>
            <w:right w:val="none" w:sz="0" w:space="0" w:color="auto"/>
          </w:divBdr>
        </w:div>
        <w:div w:id="772937924">
          <w:marLeft w:val="0"/>
          <w:marRight w:val="0"/>
          <w:marTop w:val="0"/>
          <w:marBottom w:val="0"/>
          <w:divBdr>
            <w:top w:val="none" w:sz="0" w:space="0" w:color="auto"/>
            <w:left w:val="none" w:sz="0" w:space="0" w:color="auto"/>
            <w:bottom w:val="none" w:sz="0" w:space="0" w:color="auto"/>
            <w:right w:val="none" w:sz="0" w:space="0" w:color="auto"/>
          </w:divBdr>
        </w:div>
        <w:div w:id="634792279">
          <w:marLeft w:val="0"/>
          <w:marRight w:val="0"/>
          <w:marTop w:val="0"/>
          <w:marBottom w:val="0"/>
          <w:divBdr>
            <w:top w:val="none" w:sz="0" w:space="0" w:color="auto"/>
            <w:left w:val="none" w:sz="0" w:space="0" w:color="auto"/>
            <w:bottom w:val="none" w:sz="0" w:space="0" w:color="auto"/>
            <w:right w:val="none" w:sz="0" w:space="0" w:color="auto"/>
          </w:divBdr>
        </w:div>
        <w:div w:id="1928147735">
          <w:marLeft w:val="0"/>
          <w:marRight w:val="0"/>
          <w:marTop w:val="0"/>
          <w:marBottom w:val="0"/>
          <w:divBdr>
            <w:top w:val="none" w:sz="0" w:space="0" w:color="auto"/>
            <w:left w:val="none" w:sz="0" w:space="0" w:color="auto"/>
            <w:bottom w:val="none" w:sz="0" w:space="0" w:color="auto"/>
            <w:right w:val="none" w:sz="0" w:space="0" w:color="auto"/>
          </w:divBdr>
        </w:div>
        <w:div w:id="2114981397">
          <w:marLeft w:val="0"/>
          <w:marRight w:val="0"/>
          <w:marTop w:val="0"/>
          <w:marBottom w:val="0"/>
          <w:divBdr>
            <w:top w:val="none" w:sz="0" w:space="0" w:color="auto"/>
            <w:left w:val="none" w:sz="0" w:space="0" w:color="auto"/>
            <w:bottom w:val="none" w:sz="0" w:space="0" w:color="auto"/>
            <w:right w:val="none" w:sz="0" w:space="0" w:color="auto"/>
          </w:divBdr>
        </w:div>
        <w:div w:id="1358890008">
          <w:marLeft w:val="0"/>
          <w:marRight w:val="0"/>
          <w:marTop w:val="0"/>
          <w:marBottom w:val="0"/>
          <w:divBdr>
            <w:top w:val="none" w:sz="0" w:space="0" w:color="auto"/>
            <w:left w:val="none" w:sz="0" w:space="0" w:color="auto"/>
            <w:bottom w:val="none" w:sz="0" w:space="0" w:color="auto"/>
            <w:right w:val="none" w:sz="0" w:space="0" w:color="auto"/>
          </w:divBdr>
        </w:div>
        <w:div w:id="595208280">
          <w:marLeft w:val="0"/>
          <w:marRight w:val="0"/>
          <w:marTop w:val="0"/>
          <w:marBottom w:val="0"/>
          <w:divBdr>
            <w:top w:val="none" w:sz="0" w:space="0" w:color="auto"/>
            <w:left w:val="none" w:sz="0" w:space="0" w:color="auto"/>
            <w:bottom w:val="none" w:sz="0" w:space="0" w:color="auto"/>
            <w:right w:val="none" w:sz="0" w:space="0" w:color="auto"/>
          </w:divBdr>
        </w:div>
        <w:div w:id="1459108301">
          <w:marLeft w:val="0"/>
          <w:marRight w:val="0"/>
          <w:marTop w:val="0"/>
          <w:marBottom w:val="0"/>
          <w:divBdr>
            <w:top w:val="none" w:sz="0" w:space="0" w:color="auto"/>
            <w:left w:val="none" w:sz="0" w:space="0" w:color="auto"/>
            <w:bottom w:val="none" w:sz="0" w:space="0" w:color="auto"/>
            <w:right w:val="none" w:sz="0" w:space="0" w:color="auto"/>
          </w:divBdr>
        </w:div>
        <w:div w:id="254022231">
          <w:marLeft w:val="0"/>
          <w:marRight w:val="0"/>
          <w:marTop w:val="0"/>
          <w:marBottom w:val="0"/>
          <w:divBdr>
            <w:top w:val="none" w:sz="0" w:space="0" w:color="auto"/>
            <w:left w:val="none" w:sz="0" w:space="0" w:color="auto"/>
            <w:bottom w:val="none" w:sz="0" w:space="0" w:color="auto"/>
            <w:right w:val="none" w:sz="0" w:space="0" w:color="auto"/>
          </w:divBdr>
        </w:div>
        <w:div w:id="861630029">
          <w:marLeft w:val="0"/>
          <w:marRight w:val="0"/>
          <w:marTop w:val="0"/>
          <w:marBottom w:val="0"/>
          <w:divBdr>
            <w:top w:val="none" w:sz="0" w:space="0" w:color="auto"/>
            <w:left w:val="none" w:sz="0" w:space="0" w:color="auto"/>
            <w:bottom w:val="none" w:sz="0" w:space="0" w:color="auto"/>
            <w:right w:val="none" w:sz="0" w:space="0" w:color="auto"/>
          </w:divBdr>
        </w:div>
        <w:div w:id="380860426">
          <w:marLeft w:val="0"/>
          <w:marRight w:val="0"/>
          <w:marTop w:val="0"/>
          <w:marBottom w:val="0"/>
          <w:divBdr>
            <w:top w:val="none" w:sz="0" w:space="0" w:color="auto"/>
            <w:left w:val="none" w:sz="0" w:space="0" w:color="auto"/>
            <w:bottom w:val="none" w:sz="0" w:space="0" w:color="auto"/>
            <w:right w:val="none" w:sz="0" w:space="0" w:color="auto"/>
          </w:divBdr>
        </w:div>
        <w:div w:id="851459853">
          <w:marLeft w:val="0"/>
          <w:marRight w:val="0"/>
          <w:marTop w:val="0"/>
          <w:marBottom w:val="0"/>
          <w:divBdr>
            <w:top w:val="none" w:sz="0" w:space="0" w:color="auto"/>
            <w:left w:val="none" w:sz="0" w:space="0" w:color="auto"/>
            <w:bottom w:val="none" w:sz="0" w:space="0" w:color="auto"/>
            <w:right w:val="none" w:sz="0" w:space="0" w:color="auto"/>
          </w:divBdr>
        </w:div>
        <w:div w:id="2081905214">
          <w:marLeft w:val="0"/>
          <w:marRight w:val="0"/>
          <w:marTop w:val="0"/>
          <w:marBottom w:val="0"/>
          <w:divBdr>
            <w:top w:val="none" w:sz="0" w:space="0" w:color="auto"/>
            <w:left w:val="none" w:sz="0" w:space="0" w:color="auto"/>
            <w:bottom w:val="none" w:sz="0" w:space="0" w:color="auto"/>
            <w:right w:val="none" w:sz="0" w:space="0" w:color="auto"/>
          </w:divBdr>
        </w:div>
        <w:div w:id="789590042">
          <w:marLeft w:val="0"/>
          <w:marRight w:val="0"/>
          <w:marTop w:val="0"/>
          <w:marBottom w:val="0"/>
          <w:divBdr>
            <w:top w:val="none" w:sz="0" w:space="0" w:color="auto"/>
            <w:left w:val="none" w:sz="0" w:space="0" w:color="auto"/>
            <w:bottom w:val="none" w:sz="0" w:space="0" w:color="auto"/>
            <w:right w:val="none" w:sz="0" w:space="0" w:color="auto"/>
          </w:divBdr>
        </w:div>
        <w:div w:id="1683047665">
          <w:marLeft w:val="0"/>
          <w:marRight w:val="0"/>
          <w:marTop w:val="0"/>
          <w:marBottom w:val="0"/>
          <w:divBdr>
            <w:top w:val="none" w:sz="0" w:space="0" w:color="auto"/>
            <w:left w:val="none" w:sz="0" w:space="0" w:color="auto"/>
            <w:bottom w:val="none" w:sz="0" w:space="0" w:color="auto"/>
            <w:right w:val="none" w:sz="0" w:space="0" w:color="auto"/>
          </w:divBdr>
        </w:div>
        <w:div w:id="2140997677">
          <w:marLeft w:val="0"/>
          <w:marRight w:val="0"/>
          <w:marTop w:val="0"/>
          <w:marBottom w:val="0"/>
          <w:divBdr>
            <w:top w:val="none" w:sz="0" w:space="0" w:color="auto"/>
            <w:left w:val="none" w:sz="0" w:space="0" w:color="auto"/>
            <w:bottom w:val="none" w:sz="0" w:space="0" w:color="auto"/>
            <w:right w:val="none" w:sz="0" w:space="0" w:color="auto"/>
          </w:divBdr>
        </w:div>
        <w:div w:id="727337553">
          <w:marLeft w:val="0"/>
          <w:marRight w:val="0"/>
          <w:marTop w:val="0"/>
          <w:marBottom w:val="0"/>
          <w:divBdr>
            <w:top w:val="none" w:sz="0" w:space="0" w:color="auto"/>
            <w:left w:val="none" w:sz="0" w:space="0" w:color="auto"/>
            <w:bottom w:val="none" w:sz="0" w:space="0" w:color="auto"/>
            <w:right w:val="none" w:sz="0" w:space="0" w:color="auto"/>
          </w:divBdr>
        </w:div>
        <w:div w:id="705714363">
          <w:marLeft w:val="0"/>
          <w:marRight w:val="0"/>
          <w:marTop w:val="0"/>
          <w:marBottom w:val="0"/>
          <w:divBdr>
            <w:top w:val="none" w:sz="0" w:space="0" w:color="auto"/>
            <w:left w:val="none" w:sz="0" w:space="0" w:color="auto"/>
            <w:bottom w:val="none" w:sz="0" w:space="0" w:color="auto"/>
            <w:right w:val="none" w:sz="0" w:space="0" w:color="auto"/>
          </w:divBdr>
        </w:div>
        <w:div w:id="281806376">
          <w:marLeft w:val="0"/>
          <w:marRight w:val="0"/>
          <w:marTop w:val="0"/>
          <w:marBottom w:val="0"/>
          <w:divBdr>
            <w:top w:val="none" w:sz="0" w:space="0" w:color="auto"/>
            <w:left w:val="none" w:sz="0" w:space="0" w:color="auto"/>
            <w:bottom w:val="none" w:sz="0" w:space="0" w:color="auto"/>
            <w:right w:val="none" w:sz="0" w:space="0" w:color="auto"/>
          </w:divBdr>
        </w:div>
        <w:div w:id="811139247">
          <w:marLeft w:val="0"/>
          <w:marRight w:val="0"/>
          <w:marTop w:val="0"/>
          <w:marBottom w:val="0"/>
          <w:divBdr>
            <w:top w:val="none" w:sz="0" w:space="0" w:color="auto"/>
            <w:left w:val="none" w:sz="0" w:space="0" w:color="auto"/>
            <w:bottom w:val="none" w:sz="0" w:space="0" w:color="auto"/>
            <w:right w:val="none" w:sz="0" w:space="0" w:color="auto"/>
          </w:divBdr>
        </w:div>
        <w:div w:id="1210453438">
          <w:marLeft w:val="0"/>
          <w:marRight w:val="0"/>
          <w:marTop w:val="0"/>
          <w:marBottom w:val="0"/>
          <w:divBdr>
            <w:top w:val="none" w:sz="0" w:space="0" w:color="auto"/>
            <w:left w:val="none" w:sz="0" w:space="0" w:color="auto"/>
            <w:bottom w:val="none" w:sz="0" w:space="0" w:color="auto"/>
            <w:right w:val="none" w:sz="0" w:space="0" w:color="auto"/>
          </w:divBdr>
        </w:div>
        <w:div w:id="856893066">
          <w:marLeft w:val="0"/>
          <w:marRight w:val="0"/>
          <w:marTop w:val="0"/>
          <w:marBottom w:val="0"/>
          <w:divBdr>
            <w:top w:val="none" w:sz="0" w:space="0" w:color="auto"/>
            <w:left w:val="none" w:sz="0" w:space="0" w:color="auto"/>
            <w:bottom w:val="none" w:sz="0" w:space="0" w:color="auto"/>
            <w:right w:val="none" w:sz="0" w:space="0" w:color="auto"/>
          </w:divBdr>
        </w:div>
        <w:div w:id="68310871">
          <w:marLeft w:val="0"/>
          <w:marRight w:val="0"/>
          <w:marTop w:val="0"/>
          <w:marBottom w:val="0"/>
          <w:divBdr>
            <w:top w:val="none" w:sz="0" w:space="0" w:color="auto"/>
            <w:left w:val="none" w:sz="0" w:space="0" w:color="auto"/>
            <w:bottom w:val="none" w:sz="0" w:space="0" w:color="auto"/>
            <w:right w:val="none" w:sz="0" w:space="0" w:color="auto"/>
          </w:divBdr>
        </w:div>
        <w:div w:id="1263804507">
          <w:marLeft w:val="0"/>
          <w:marRight w:val="0"/>
          <w:marTop w:val="0"/>
          <w:marBottom w:val="0"/>
          <w:divBdr>
            <w:top w:val="none" w:sz="0" w:space="0" w:color="auto"/>
            <w:left w:val="none" w:sz="0" w:space="0" w:color="auto"/>
            <w:bottom w:val="none" w:sz="0" w:space="0" w:color="auto"/>
            <w:right w:val="none" w:sz="0" w:space="0" w:color="auto"/>
          </w:divBdr>
        </w:div>
        <w:div w:id="1137262563">
          <w:marLeft w:val="0"/>
          <w:marRight w:val="0"/>
          <w:marTop w:val="0"/>
          <w:marBottom w:val="0"/>
          <w:divBdr>
            <w:top w:val="none" w:sz="0" w:space="0" w:color="auto"/>
            <w:left w:val="none" w:sz="0" w:space="0" w:color="auto"/>
            <w:bottom w:val="none" w:sz="0" w:space="0" w:color="auto"/>
            <w:right w:val="none" w:sz="0" w:space="0" w:color="auto"/>
          </w:divBdr>
        </w:div>
        <w:div w:id="2102068764">
          <w:marLeft w:val="0"/>
          <w:marRight w:val="0"/>
          <w:marTop w:val="0"/>
          <w:marBottom w:val="0"/>
          <w:divBdr>
            <w:top w:val="none" w:sz="0" w:space="0" w:color="auto"/>
            <w:left w:val="none" w:sz="0" w:space="0" w:color="auto"/>
            <w:bottom w:val="none" w:sz="0" w:space="0" w:color="auto"/>
            <w:right w:val="none" w:sz="0" w:space="0" w:color="auto"/>
          </w:divBdr>
        </w:div>
        <w:div w:id="1937057568">
          <w:marLeft w:val="0"/>
          <w:marRight w:val="0"/>
          <w:marTop w:val="0"/>
          <w:marBottom w:val="0"/>
          <w:divBdr>
            <w:top w:val="none" w:sz="0" w:space="0" w:color="auto"/>
            <w:left w:val="none" w:sz="0" w:space="0" w:color="auto"/>
            <w:bottom w:val="none" w:sz="0" w:space="0" w:color="auto"/>
            <w:right w:val="none" w:sz="0" w:space="0" w:color="auto"/>
          </w:divBdr>
        </w:div>
        <w:div w:id="2068451178">
          <w:marLeft w:val="0"/>
          <w:marRight w:val="0"/>
          <w:marTop w:val="0"/>
          <w:marBottom w:val="0"/>
          <w:divBdr>
            <w:top w:val="none" w:sz="0" w:space="0" w:color="auto"/>
            <w:left w:val="none" w:sz="0" w:space="0" w:color="auto"/>
            <w:bottom w:val="none" w:sz="0" w:space="0" w:color="auto"/>
            <w:right w:val="none" w:sz="0" w:space="0" w:color="auto"/>
          </w:divBdr>
        </w:div>
        <w:div w:id="1374112846">
          <w:marLeft w:val="0"/>
          <w:marRight w:val="0"/>
          <w:marTop w:val="0"/>
          <w:marBottom w:val="0"/>
          <w:divBdr>
            <w:top w:val="none" w:sz="0" w:space="0" w:color="auto"/>
            <w:left w:val="none" w:sz="0" w:space="0" w:color="auto"/>
            <w:bottom w:val="none" w:sz="0" w:space="0" w:color="auto"/>
            <w:right w:val="none" w:sz="0" w:space="0" w:color="auto"/>
          </w:divBdr>
        </w:div>
        <w:div w:id="1734110967">
          <w:marLeft w:val="0"/>
          <w:marRight w:val="0"/>
          <w:marTop w:val="0"/>
          <w:marBottom w:val="0"/>
          <w:divBdr>
            <w:top w:val="none" w:sz="0" w:space="0" w:color="auto"/>
            <w:left w:val="none" w:sz="0" w:space="0" w:color="auto"/>
            <w:bottom w:val="none" w:sz="0" w:space="0" w:color="auto"/>
            <w:right w:val="none" w:sz="0" w:space="0" w:color="auto"/>
          </w:divBdr>
        </w:div>
        <w:div w:id="688409106">
          <w:marLeft w:val="0"/>
          <w:marRight w:val="0"/>
          <w:marTop w:val="0"/>
          <w:marBottom w:val="0"/>
          <w:divBdr>
            <w:top w:val="none" w:sz="0" w:space="0" w:color="auto"/>
            <w:left w:val="none" w:sz="0" w:space="0" w:color="auto"/>
            <w:bottom w:val="none" w:sz="0" w:space="0" w:color="auto"/>
            <w:right w:val="none" w:sz="0" w:space="0" w:color="auto"/>
          </w:divBdr>
        </w:div>
        <w:div w:id="807095197">
          <w:marLeft w:val="0"/>
          <w:marRight w:val="0"/>
          <w:marTop w:val="0"/>
          <w:marBottom w:val="0"/>
          <w:divBdr>
            <w:top w:val="none" w:sz="0" w:space="0" w:color="auto"/>
            <w:left w:val="none" w:sz="0" w:space="0" w:color="auto"/>
            <w:bottom w:val="none" w:sz="0" w:space="0" w:color="auto"/>
            <w:right w:val="none" w:sz="0" w:space="0" w:color="auto"/>
          </w:divBdr>
        </w:div>
        <w:div w:id="1971784676">
          <w:marLeft w:val="0"/>
          <w:marRight w:val="0"/>
          <w:marTop w:val="0"/>
          <w:marBottom w:val="0"/>
          <w:divBdr>
            <w:top w:val="none" w:sz="0" w:space="0" w:color="auto"/>
            <w:left w:val="none" w:sz="0" w:space="0" w:color="auto"/>
            <w:bottom w:val="none" w:sz="0" w:space="0" w:color="auto"/>
            <w:right w:val="none" w:sz="0" w:space="0" w:color="auto"/>
          </w:divBdr>
        </w:div>
        <w:div w:id="1142041514">
          <w:marLeft w:val="0"/>
          <w:marRight w:val="0"/>
          <w:marTop w:val="0"/>
          <w:marBottom w:val="0"/>
          <w:divBdr>
            <w:top w:val="none" w:sz="0" w:space="0" w:color="auto"/>
            <w:left w:val="none" w:sz="0" w:space="0" w:color="auto"/>
            <w:bottom w:val="none" w:sz="0" w:space="0" w:color="auto"/>
            <w:right w:val="none" w:sz="0" w:space="0" w:color="auto"/>
          </w:divBdr>
        </w:div>
        <w:div w:id="548034424">
          <w:marLeft w:val="0"/>
          <w:marRight w:val="0"/>
          <w:marTop w:val="0"/>
          <w:marBottom w:val="0"/>
          <w:divBdr>
            <w:top w:val="none" w:sz="0" w:space="0" w:color="auto"/>
            <w:left w:val="none" w:sz="0" w:space="0" w:color="auto"/>
            <w:bottom w:val="none" w:sz="0" w:space="0" w:color="auto"/>
            <w:right w:val="none" w:sz="0" w:space="0" w:color="auto"/>
          </w:divBdr>
        </w:div>
        <w:div w:id="1094475099">
          <w:marLeft w:val="0"/>
          <w:marRight w:val="0"/>
          <w:marTop w:val="0"/>
          <w:marBottom w:val="0"/>
          <w:divBdr>
            <w:top w:val="none" w:sz="0" w:space="0" w:color="auto"/>
            <w:left w:val="none" w:sz="0" w:space="0" w:color="auto"/>
            <w:bottom w:val="none" w:sz="0" w:space="0" w:color="auto"/>
            <w:right w:val="none" w:sz="0" w:space="0" w:color="auto"/>
          </w:divBdr>
        </w:div>
        <w:div w:id="368995581">
          <w:marLeft w:val="0"/>
          <w:marRight w:val="0"/>
          <w:marTop w:val="0"/>
          <w:marBottom w:val="0"/>
          <w:divBdr>
            <w:top w:val="none" w:sz="0" w:space="0" w:color="auto"/>
            <w:left w:val="none" w:sz="0" w:space="0" w:color="auto"/>
            <w:bottom w:val="none" w:sz="0" w:space="0" w:color="auto"/>
            <w:right w:val="none" w:sz="0" w:space="0" w:color="auto"/>
          </w:divBdr>
        </w:div>
        <w:div w:id="1637494525">
          <w:marLeft w:val="0"/>
          <w:marRight w:val="0"/>
          <w:marTop w:val="0"/>
          <w:marBottom w:val="0"/>
          <w:divBdr>
            <w:top w:val="none" w:sz="0" w:space="0" w:color="auto"/>
            <w:left w:val="none" w:sz="0" w:space="0" w:color="auto"/>
            <w:bottom w:val="none" w:sz="0" w:space="0" w:color="auto"/>
            <w:right w:val="none" w:sz="0" w:space="0" w:color="auto"/>
          </w:divBdr>
        </w:div>
        <w:div w:id="784665109">
          <w:marLeft w:val="0"/>
          <w:marRight w:val="0"/>
          <w:marTop w:val="0"/>
          <w:marBottom w:val="0"/>
          <w:divBdr>
            <w:top w:val="none" w:sz="0" w:space="0" w:color="auto"/>
            <w:left w:val="none" w:sz="0" w:space="0" w:color="auto"/>
            <w:bottom w:val="none" w:sz="0" w:space="0" w:color="auto"/>
            <w:right w:val="none" w:sz="0" w:space="0" w:color="auto"/>
          </w:divBdr>
        </w:div>
        <w:div w:id="1497107588">
          <w:marLeft w:val="0"/>
          <w:marRight w:val="0"/>
          <w:marTop w:val="0"/>
          <w:marBottom w:val="0"/>
          <w:divBdr>
            <w:top w:val="none" w:sz="0" w:space="0" w:color="auto"/>
            <w:left w:val="none" w:sz="0" w:space="0" w:color="auto"/>
            <w:bottom w:val="none" w:sz="0" w:space="0" w:color="auto"/>
            <w:right w:val="none" w:sz="0" w:space="0" w:color="auto"/>
          </w:divBdr>
        </w:div>
        <w:div w:id="1098677142">
          <w:marLeft w:val="0"/>
          <w:marRight w:val="0"/>
          <w:marTop w:val="0"/>
          <w:marBottom w:val="0"/>
          <w:divBdr>
            <w:top w:val="none" w:sz="0" w:space="0" w:color="auto"/>
            <w:left w:val="none" w:sz="0" w:space="0" w:color="auto"/>
            <w:bottom w:val="none" w:sz="0" w:space="0" w:color="auto"/>
            <w:right w:val="none" w:sz="0" w:space="0" w:color="auto"/>
          </w:divBdr>
        </w:div>
        <w:div w:id="1561289807">
          <w:marLeft w:val="0"/>
          <w:marRight w:val="0"/>
          <w:marTop w:val="0"/>
          <w:marBottom w:val="0"/>
          <w:divBdr>
            <w:top w:val="none" w:sz="0" w:space="0" w:color="auto"/>
            <w:left w:val="none" w:sz="0" w:space="0" w:color="auto"/>
            <w:bottom w:val="none" w:sz="0" w:space="0" w:color="auto"/>
            <w:right w:val="none" w:sz="0" w:space="0" w:color="auto"/>
          </w:divBdr>
        </w:div>
        <w:div w:id="1315259171">
          <w:marLeft w:val="0"/>
          <w:marRight w:val="0"/>
          <w:marTop w:val="0"/>
          <w:marBottom w:val="0"/>
          <w:divBdr>
            <w:top w:val="none" w:sz="0" w:space="0" w:color="auto"/>
            <w:left w:val="none" w:sz="0" w:space="0" w:color="auto"/>
            <w:bottom w:val="none" w:sz="0" w:space="0" w:color="auto"/>
            <w:right w:val="none" w:sz="0" w:space="0" w:color="auto"/>
          </w:divBdr>
        </w:div>
        <w:div w:id="1125659277">
          <w:marLeft w:val="0"/>
          <w:marRight w:val="0"/>
          <w:marTop w:val="0"/>
          <w:marBottom w:val="0"/>
          <w:divBdr>
            <w:top w:val="none" w:sz="0" w:space="0" w:color="auto"/>
            <w:left w:val="none" w:sz="0" w:space="0" w:color="auto"/>
            <w:bottom w:val="none" w:sz="0" w:space="0" w:color="auto"/>
            <w:right w:val="none" w:sz="0" w:space="0" w:color="auto"/>
          </w:divBdr>
        </w:div>
        <w:div w:id="1605184615">
          <w:marLeft w:val="0"/>
          <w:marRight w:val="0"/>
          <w:marTop w:val="0"/>
          <w:marBottom w:val="0"/>
          <w:divBdr>
            <w:top w:val="none" w:sz="0" w:space="0" w:color="auto"/>
            <w:left w:val="none" w:sz="0" w:space="0" w:color="auto"/>
            <w:bottom w:val="none" w:sz="0" w:space="0" w:color="auto"/>
            <w:right w:val="none" w:sz="0" w:space="0" w:color="auto"/>
          </w:divBdr>
        </w:div>
        <w:div w:id="1893417459">
          <w:marLeft w:val="0"/>
          <w:marRight w:val="0"/>
          <w:marTop w:val="0"/>
          <w:marBottom w:val="0"/>
          <w:divBdr>
            <w:top w:val="none" w:sz="0" w:space="0" w:color="auto"/>
            <w:left w:val="none" w:sz="0" w:space="0" w:color="auto"/>
            <w:bottom w:val="none" w:sz="0" w:space="0" w:color="auto"/>
            <w:right w:val="none" w:sz="0" w:space="0" w:color="auto"/>
          </w:divBdr>
        </w:div>
        <w:div w:id="408617106">
          <w:marLeft w:val="0"/>
          <w:marRight w:val="0"/>
          <w:marTop w:val="0"/>
          <w:marBottom w:val="0"/>
          <w:divBdr>
            <w:top w:val="none" w:sz="0" w:space="0" w:color="auto"/>
            <w:left w:val="none" w:sz="0" w:space="0" w:color="auto"/>
            <w:bottom w:val="none" w:sz="0" w:space="0" w:color="auto"/>
            <w:right w:val="none" w:sz="0" w:space="0" w:color="auto"/>
          </w:divBdr>
        </w:div>
        <w:div w:id="1508013789">
          <w:marLeft w:val="0"/>
          <w:marRight w:val="0"/>
          <w:marTop w:val="0"/>
          <w:marBottom w:val="0"/>
          <w:divBdr>
            <w:top w:val="none" w:sz="0" w:space="0" w:color="auto"/>
            <w:left w:val="none" w:sz="0" w:space="0" w:color="auto"/>
            <w:bottom w:val="none" w:sz="0" w:space="0" w:color="auto"/>
            <w:right w:val="none" w:sz="0" w:space="0" w:color="auto"/>
          </w:divBdr>
        </w:div>
        <w:div w:id="759721237">
          <w:marLeft w:val="0"/>
          <w:marRight w:val="0"/>
          <w:marTop w:val="240"/>
          <w:marBottom w:val="0"/>
          <w:divBdr>
            <w:top w:val="none" w:sz="0" w:space="0" w:color="auto"/>
            <w:left w:val="none" w:sz="0" w:space="0" w:color="auto"/>
            <w:bottom w:val="none" w:sz="0" w:space="0" w:color="auto"/>
            <w:right w:val="none" w:sz="0" w:space="0" w:color="auto"/>
          </w:divBdr>
        </w:div>
        <w:div w:id="1978950215">
          <w:marLeft w:val="150"/>
          <w:marRight w:val="150"/>
          <w:marTop w:val="480"/>
          <w:marBottom w:val="0"/>
          <w:divBdr>
            <w:top w:val="none" w:sz="0" w:space="0" w:color="auto"/>
            <w:left w:val="none" w:sz="0" w:space="0" w:color="auto"/>
            <w:bottom w:val="none" w:sz="0" w:space="0" w:color="auto"/>
            <w:right w:val="none" w:sz="0" w:space="0" w:color="auto"/>
          </w:divBdr>
        </w:div>
        <w:div w:id="1719162762">
          <w:marLeft w:val="0"/>
          <w:marRight w:val="0"/>
          <w:marTop w:val="240"/>
          <w:marBottom w:val="0"/>
          <w:divBdr>
            <w:top w:val="none" w:sz="0" w:space="0" w:color="auto"/>
            <w:left w:val="none" w:sz="0" w:space="0" w:color="auto"/>
            <w:bottom w:val="none" w:sz="0" w:space="0" w:color="auto"/>
            <w:right w:val="none" w:sz="0" w:space="0" w:color="auto"/>
          </w:divBdr>
          <w:divsChild>
            <w:div w:id="1364285872">
              <w:marLeft w:val="0"/>
              <w:marRight w:val="0"/>
              <w:marTop w:val="195"/>
              <w:marBottom w:val="195"/>
              <w:divBdr>
                <w:top w:val="none" w:sz="0" w:space="0" w:color="auto"/>
                <w:left w:val="none" w:sz="0" w:space="0" w:color="auto"/>
                <w:bottom w:val="none" w:sz="0" w:space="0" w:color="auto"/>
                <w:right w:val="none" w:sz="0" w:space="0" w:color="auto"/>
              </w:divBdr>
            </w:div>
          </w:divsChild>
        </w:div>
        <w:div w:id="1741905038">
          <w:marLeft w:val="150"/>
          <w:marRight w:val="150"/>
          <w:marTop w:val="480"/>
          <w:marBottom w:val="0"/>
          <w:divBdr>
            <w:top w:val="none" w:sz="0" w:space="0" w:color="auto"/>
            <w:left w:val="none" w:sz="0" w:space="0" w:color="auto"/>
            <w:bottom w:val="none" w:sz="0" w:space="0" w:color="auto"/>
            <w:right w:val="none" w:sz="0" w:space="0" w:color="auto"/>
          </w:divBdr>
        </w:div>
        <w:div w:id="1681810475">
          <w:marLeft w:val="0"/>
          <w:marRight w:val="0"/>
          <w:marTop w:val="240"/>
          <w:marBottom w:val="0"/>
          <w:divBdr>
            <w:top w:val="none" w:sz="0" w:space="0" w:color="auto"/>
            <w:left w:val="none" w:sz="0" w:space="0" w:color="auto"/>
            <w:bottom w:val="none" w:sz="0" w:space="0" w:color="auto"/>
            <w:right w:val="none" w:sz="0" w:space="0" w:color="auto"/>
          </w:divBdr>
          <w:divsChild>
            <w:div w:id="1997760375">
              <w:marLeft w:val="0"/>
              <w:marRight w:val="0"/>
              <w:marTop w:val="195"/>
              <w:marBottom w:val="195"/>
              <w:divBdr>
                <w:top w:val="none" w:sz="0" w:space="0" w:color="auto"/>
                <w:left w:val="none" w:sz="0" w:space="0" w:color="auto"/>
                <w:bottom w:val="none" w:sz="0" w:space="0" w:color="auto"/>
                <w:right w:val="none" w:sz="0" w:space="0" w:color="auto"/>
              </w:divBdr>
            </w:div>
          </w:divsChild>
        </w:div>
        <w:div w:id="1791244025">
          <w:marLeft w:val="150"/>
          <w:marRight w:val="150"/>
          <w:marTop w:val="480"/>
          <w:marBottom w:val="0"/>
          <w:divBdr>
            <w:top w:val="none" w:sz="0" w:space="0" w:color="auto"/>
            <w:left w:val="none" w:sz="0" w:space="0" w:color="auto"/>
            <w:bottom w:val="none" w:sz="0" w:space="0" w:color="auto"/>
            <w:right w:val="none" w:sz="0" w:space="0" w:color="auto"/>
          </w:divBdr>
        </w:div>
        <w:div w:id="1729184649">
          <w:marLeft w:val="0"/>
          <w:marRight w:val="0"/>
          <w:marTop w:val="240"/>
          <w:marBottom w:val="0"/>
          <w:divBdr>
            <w:top w:val="none" w:sz="0" w:space="0" w:color="auto"/>
            <w:left w:val="none" w:sz="0" w:space="0" w:color="auto"/>
            <w:bottom w:val="none" w:sz="0" w:space="0" w:color="auto"/>
            <w:right w:val="none" w:sz="0" w:space="0" w:color="auto"/>
          </w:divBdr>
        </w:div>
        <w:div w:id="2058699974">
          <w:marLeft w:val="150"/>
          <w:marRight w:val="150"/>
          <w:marTop w:val="480"/>
          <w:marBottom w:val="0"/>
          <w:divBdr>
            <w:top w:val="none" w:sz="0" w:space="0" w:color="auto"/>
            <w:left w:val="none" w:sz="0" w:space="0" w:color="auto"/>
            <w:bottom w:val="none" w:sz="0" w:space="0" w:color="auto"/>
            <w:right w:val="none" w:sz="0" w:space="0" w:color="auto"/>
          </w:divBdr>
        </w:div>
        <w:div w:id="699211167">
          <w:marLeft w:val="0"/>
          <w:marRight w:val="0"/>
          <w:marTop w:val="240"/>
          <w:marBottom w:val="0"/>
          <w:divBdr>
            <w:top w:val="none" w:sz="0" w:space="0" w:color="auto"/>
            <w:left w:val="none" w:sz="0" w:space="0" w:color="auto"/>
            <w:bottom w:val="none" w:sz="0" w:space="0" w:color="auto"/>
            <w:right w:val="none" w:sz="0" w:space="0" w:color="auto"/>
          </w:divBdr>
        </w:div>
        <w:div w:id="1745646046">
          <w:marLeft w:val="150"/>
          <w:marRight w:val="150"/>
          <w:marTop w:val="480"/>
          <w:marBottom w:val="0"/>
          <w:divBdr>
            <w:top w:val="none" w:sz="0" w:space="0" w:color="auto"/>
            <w:left w:val="none" w:sz="0" w:space="0" w:color="auto"/>
            <w:bottom w:val="none" w:sz="0" w:space="0" w:color="auto"/>
            <w:right w:val="none" w:sz="0" w:space="0" w:color="auto"/>
          </w:divBdr>
        </w:div>
        <w:div w:id="1735809847">
          <w:marLeft w:val="0"/>
          <w:marRight w:val="0"/>
          <w:marTop w:val="240"/>
          <w:marBottom w:val="0"/>
          <w:divBdr>
            <w:top w:val="none" w:sz="0" w:space="0" w:color="auto"/>
            <w:left w:val="none" w:sz="0" w:space="0" w:color="auto"/>
            <w:bottom w:val="none" w:sz="0" w:space="0" w:color="auto"/>
            <w:right w:val="none" w:sz="0" w:space="0" w:color="auto"/>
          </w:divBdr>
        </w:div>
        <w:div w:id="2005620215">
          <w:marLeft w:val="150"/>
          <w:marRight w:val="150"/>
          <w:marTop w:val="480"/>
          <w:marBottom w:val="0"/>
          <w:divBdr>
            <w:top w:val="none" w:sz="0" w:space="0" w:color="auto"/>
            <w:left w:val="none" w:sz="0" w:space="0" w:color="auto"/>
            <w:bottom w:val="none" w:sz="0" w:space="0" w:color="auto"/>
            <w:right w:val="none" w:sz="0" w:space="0" w:color="auto"/>
          </w:divBdr>
        </w:div>
        <w:div w:id="986208122">
          <w:marLeft w:val="0"/>
          <w:marRight w:val="0"/>
          <w:marTop w:val="240"/>
          <w:marBottom w:val="0"/>
          <w:divBdr>
            <w:top w:val="none" w:sz="0" w:space="0" w:color="auto"/>
            <w:left w:val="none" w:sz="0" w:space="0" w:color="auto"/>
            <w:bottom w:val="none" w:sz="0" w:space="0" w:color="auto"/>
            <w:right w:val="none" w:sz="0" w:space="0" w:color="auto"/>
          </w:divBdr>
        </w:div>
        <w:div w:id="2079671982">
          <w:marLeft w:val="150"/>
          <w:marRight w:val="150"/>
          <w:marTop w:val="480"/>
          <w:marBottom w:val="0"/>
          <w:divBdr>
            <w:top w:val="none" w:sz="0" w:space="0" w:color="auto"/>
            <w:left w:val="none" w:sz="0" w:space="0" w:color="auto"/>
            <w:bottom w:val="none" w:sz="0" w:space="0" w:color="auto"/>
            <w:right w:val="none" w:sz="0" w:space="0" w:color="auto"/>
          </w:divBdr>
        </w:div>
        <w:div w:id="2029985903">
          <w:marLeft w:val="0"/>
          <w:marRight w:val="0"/>
          <w:marTop w:val="240"/>
          <w:marBottom w:val="0"/>
          <w:divBdr>
            <w:top w:val="none" w:sz="0" w:space="0" w:color="auto"/>
            <w:left w:val="none" w:sz="0" w:space="0" w:color="auto"/>
            <w:bottom w:val="none" w:sz="0" w:space="0" w:color="auto"/>
            <w:right w:val="none" w:sz="0" w:space="0" w:color="auto"/>
          </w:divBdr>
        </w:div>
        <w:div w:id="1297645041">
          <w:marLeft w:val="150"/>
          <w:marRight w:val="150"/>
          <w:marTop w:val="480"/>
          <w:marBottom w:val="0"/>
          <w:divBdr>
            <w:top w:val="none" w:sz="0" w:space="0" w:color="auto"/>
            <w:left w:val="none" w:sz="0" w:space="0" w:color="auto"/>
            <w:bottom w:val="none" w:sz="0" w:space="0" w:color="auto"/>
            <w:right w:val="none" w:sz="0" w:space="0" w:color="auto"/>
          </w:divBdr>
        </w:div>
        <w:div w:id="121962710">
          <w:marLeft w:val="0"/>
          <w:marRight w:val="0"/>
          <w:marTop w:val="240"/>
          <w:marBottom w:val="0"/>
          <w:divBdr>
            <w:top w:val="none" w:sz="0" w:space="0" w:color="auto"/>
            <w:left w:val="none" w:sz="0" w:space="0" w:color="auto"/>
            <w:bottom w:val="none" w:sz="0" w:space="0" w:color="auto"/>
            <w:right w:val="none" w:sz="0" w:space="0" w:color="auto"/>
          </w:divBdr>
        </w:div>
        <w:div w:id="116263008">
          <w:marLeft w:val="150"/>
          <w:marRight w:val="150"/>
          <w:marTop w:val="480"/>
          <w:marBottom w:val="0"/>
          <w:divBdr>
            <w:top w:val="none" w:sz="0" w:space="0" w:color="auto"/>
            <w:left w:val="none" w:sz="0" w:space="0" w:color="auto"/>
            <w:bottom w:val="none" w:sz="0" w:space="0" w:color="auto"/>
            <w:right w:val="none" w:sz="0" w:space="0" w:color="auto"/>
          </w:divBdr>
        </w:div>
        <w:div w:id="75320763">
          <w:marLeft w:val="0"/>
          <w:marRight w:val="0"/>
          <w:marTop w:val="240"/>
          <w:marBottom w:val="0"/>
          <w:divBdr>
            <w:top w:val="none" w:sz="0" w:space="0" w:color="auto"/>
            <w:left w:val="none" w:sz="0" w:space="0" w:color="auto"/>
            <w:bottom w:val="none" w:sz="0" w:space="0" w:color="auto"/>
            <w:right w:val="none" w:sz="0" w:space="0" w:color="auto"/>
          </w:divBdr>
        </w:div>
        <w:div w:id="684597277">
          <w:marLeft w:val="150"/>
          <w:marRight w:val="150"/>
          <w:marTop w:val="480"/>
          <w:marBottom w:val="0"/>
          <w:divBdr>
            <w:top w:val="none" w:sz="0" w:space="0" w:color="auto"/>
            <w:left w:val="none" w:sz="0" w:space="0" w:color="auto"/>
            <w:bottom w:val="none" w:sz="0" w:space="0" w:color="auto"/>
            <w:right w:val="none" w:sz="0" w:space="0" w:color="auto"/>
          </w:divBdr>
        </w:div>
        <w:div w:id="754597964">
          <w:marLeft w:val="0"/>
          <w:marRight w:val="0"/>
          <w:marTop w:val="240"/>
          <w:marBottom w:val="0"/>
          <w:divBdr>
            <w:top w:val="none" w:sz="0" w:space="0" w:color="auto"/>
            <w:left w:val="none" w:sz="0" w:space="0" w:color="auto"/>
            <w:bottom w:val="none" w:sz="0" w:space="0" w:color="auto"/>
            <w:right w:val="none" w:sz="0" w:space="0" w:color="auto"/>
          </w:divBdr>
        </w:div>
        <w:div w:id="995960185">
          <w:marLeft w:val="150"/>
          <w:marRight w:val="150"/>
          <w:marTop w:val="480"/>
          <w:marBottom w:val="0"/>
          <w:divBdr>
            <w:top w:val="none" w:sz="0" w:space="0" w:color="auto"/>
            <w:left w:val="none" w:sz="0" w:space="0" w:color="auto"/>
            <w:bottom w:val="none" w:sz="0" w:space="0" w:color="auto"/>
            <w:right w:val="none" w:sz="0" w:space="0" w:color="auto"/>
          </w:divBdr>
        </w:div>
        <w:div w:id="552738851">
          <w:marLeft w:val="0"/>
          <w:marRight w:val="0"/>
          <w:marTop w:val="240"/>
          <w:marBottom w:val="0"/>
          <w:divBdr>
            <w:top w:val="none" w:sz="0" w:space="0" w:color="auto"/>
            <w:left w:val="none" w:sz="0" w:space="0" w:color="auto"/>
            <w:bottom w:val="none" w:sz="0" w:space="0" w:color="auto"/>
            <w:right w:val="none" w:sz="0" w:space="0" w:color="auto"/>
          </w:divBdr>
          <w:divsChild>
            <w:div w:id="942152280">
              <w:marLeft w:val="0"/>
              <w:marRight w:val="0"/>
              <w:marTop w:val="195"/>
              <w:marBottom w:val="195"/>
              <w:divBdr>
                <w:top w:val="none" w:sz="0" w:space="0" w:color="auto"/>
                <w:left w:val="none" w:sz="0" w:space="0" w:color="auto"/>
                <w:bottom w:val="none" w:sz="0" w:space="0" w:color="auto"/>
                <w:right w:val="none" w:sz="0" w:space="0" w:color="auto"/>
              </w:divBdr>
            </w:div>
          </w:divsChild>
        </w:div>
        <w:div w:id="39403884">
          <w:marLeft w:val="150"/>
          <w:marRight w:val="150"/>
          <w:marTop w:val="480"/>
          <w:marBottom w:val="0"/>
          <w:divBdr>
            <w:top w:val="none" w:sz="0" w:space="0" w:color="auto"/>
            <w:left w:val="none" w:sz="0" w:space="0" w:color="auto"/>
            <w:bottom w:val="none" w:sz="0" w:space="0" w:color="auto"/>
            <w:right w:val="none" w:sz="0" w:space="0" w:color="auto"/>
          </w:divBdr>
        </w:div>
        <w:div w:id="433213382">
          <w:marLeft w:val="0"/>
          <w:marRight w:val="0"/>
          <w:marTop w:val="240"/>
          <w:marBottom w:val="0"/>
          <w:divBdr>
            <w:top w:val="none" w:sz="0" w:space="0" w:color="auto"/>
            <w:left w:val="none" w:sz="0" w:space="0" w:color="auto"/>
            <w:bottom w:val="none" w:sz="0" w:space="0" w:color="auto"/>
            <w:right w:val="none" w:sz="0" w:space="0" w:color="auto"/>
          </w:divBdr>
          <w:divsChild>
            <w:div w:id="1562016167">
              <w:marLeft w:val="0"/>
              <w:marRight w:val="0"/>
              <w:marTop w:val="195"/>
              <w:marBottom w:val="195"/>
              <w:divBdr>
                <w:top w:val="none" w:sz="0" w:space="0" w:color="auto"/>
                <w:left w:val="none" w:sz="0" w:space="0" w:color="auto"/>
                <w:bottom w:val="none" w:sz="0" w:space="0" w:color="auto"/>
                <w:right w:val="none" w:sz="0" w:space="0" w:color="auto"/>
              </w:divBdr>
            </w:div>
          </w:divsChild>
        </w:div>
        <w:div w:id="2142114265">
          <w:marLeft w:val="150"/>
          <w:marRight w:val="150"/>
          <w:marTop w:val="480"/>
          <w:marBottom w:val="0"/>
          <w:divBdr>
            <w:top w:val="none" w:sz="0" w:space="0" w:color="auto"/>
            <w:left w:val="none" w:sz="0" w:space="0" w:color="auto"/>
            <w:bottom w:val="none" w:sz="0" w:space="0" w:color="auto"/>
            <w:right w:val="none" w:sz="0" w:space="0" w:color="auto"/>
          </w:divBdr>
        </w:div>
        <w:div w:id="513500648">
          <w:marLeft w:val="0"/>
          <w:marRight w:val="0"/>
          <w:marTop w:val="240"/>
          <w:marBottom w:val="0"/>
          <w:divBdr>
            <w:top w:val="none" w:sz="0" w:space="0" w:color="auto"/>
            <w:left w:val="none" w:sz="0" w:space="0" w:color="auto"/>
            <w:bottom w:val="none" w:sz="0" w:space="0" w:color="auto"/>
            <w:right w:val="none" w:sz="0" w:space="0" w:color="auto"/>
          </w:divBdr>
        </w:div>
        <w:div w:id="547229039">
          <w:marLeft w:val="150"/>
          <w:marRight w:val="150"/>
          <w:marTop w:val="480"/>
          <w:marBottom w:val="0"/>
          <w:divBdr>
            <w:top w:val="none" w:sz="0" w:space="0" w:color="auto"/>
            <w:left w:val="none" w:sz="0" w:space="0" w:color="auto"/>
            <w:bottom w:val="none" w:sz="0" w:space="0" w:color="auto"/>
            <w:right w:val="none" w:sz="0" w:space="0" w:color="auto"/>
          </w:divBdr>
        </w:div>
        <w:div w:id="629284306">
          <w:marLeft w:val="0"/>
          <w:marRight w:val="0"/>
          <w:marTop w:val="240"/>
          <w:marBottom w:val="0"/>
          <w:divBdr>
            <w:top w:val="none" w:sz="0" w:space="0" w:color="auto"/>
            <w:left w:val="none" w:sz="0" w:space="0" w:color="auto"/>
            <w:bottom w:val="none" w:sz="0" w:space="0" w:color="auto"/>
            <w:right w:val="none" w:sz="0" w:space="0" w:color="auto"/>
          </w:divBdr>
          <w:divsChild>
            <w:div w:id="1566376627">
              <w:marLeft w:val="0"/>
              <w:marRight w:val="0"/>
              <w:marTop w:val="195"/>
              <w:marBottom w:val="195"/>
              <w:divBdr>
                <w:top w:val="none" w:sz="0" w:space="0" w:color="auto"/>
                <w:left w:val="none" w:sz="0" w:space="0" w:color="auto"/>
                <w:bottom w:val="none" w:sz="0" w:space="0" w:color="auto"/>
                <w:right w:val="none" w:sz="0" w:space="0" w:color="auto"/>
              </w:divBdr>
            </w:div>
          </w:divsChild>
        </w:div>
        <w:div w:id="509947382">
          <w:marLeft w:val="150"/>
          <w:marRight w:val="150"/>
          <w:marTop w:val="480"/>
          <w:marBottom w:val="0"/>
          <w:divBdr>
            <w:top w:val="none" w:sz="0" w:space="0" w:color="auto"/>
            <w:left w:val="none" w:sz="0" w:space="0" w:color="auto"/>
            <w:bottom w:val="none" w:sz="0" w:space="0" w:color="auto"/>
            <w:right w:val="none" w:sz="0" w:space="0" w:color="auto"/>
          </w:divBdr>
        </w:div>
        <w:div w:id="2073773418">
          <w:marLeft w:val="0"/>
          <w:marRight w:val="0"/>
          <w:marTop w:val="240"/>
          <w:marBottom w:val="0"/>
          <w:divBdr>
            <w:top w:val="none" w:sz="0" w:space="0" w:color="auto"/>
            <w:left w:val="none" w:sz="0" w:space="0" w:color="auto"/>
            <w:bottom w:val="none" w:sz="0" w:space="0" w:color="auto"/>
            <w:right w:val="none" w:sz="0" w:space="0" w:color="auto"/>
          </w:divBdr>
        </w:div>
      </w:divsChild>
    </w:div>
    <w:div w:id="603539643">
      <w:bodyDiv w:val="1"/>
      <w:marLeft w:val="0"/>
      <w:marRight w:val="0"/>
      <w:marTop w:val="0"/>
      <w:marBottom w:val="0"/>
      <w:divBdr>
        <w:top w:val="none" w:sz="0" w:space="0" w:color="auto"/>
        <w:left w:val="none" w:sz="0" w:space="0" w:color="auto"/>
        <w:bottom w:val="none" w:sz="0" w:space="0" w:color="auto"/>
        <w:right w:val="none" w:sz="0" w:space="0" w:color="auto"/>
      </w:divBdr>
      <w:divsChild>
        <w:div w:id="1727988938">
          <w:marLeft w:val="0"/>
          <w:marRight w:val="0"/>
          <w:marTop w:val="480"/>
          <w:marBottom w:val="240"/>
          <w:divBdr>
            <w:top w:val="none" w:sz="0" w:space="0" w:color="auto"/>
            <w:left w:val="none" w:sz="0" w:space="0" w:color="auto"/>
            <w:bottom w:val="none" w:sz="0" w:space="0" w:color="auto"/>
            <w:right w:val="none" w:sz="0" w:space="0" w:color="auto"/>
          </w:divBdr>
        </w:div>
        <w:div w:id="821124009">
          <w:marLeft w:val="0"/>
          <w:marRight w:val="0"/>
          <w:marTop w:val="0"/>
          <w:marBottom w:val="567"/>
          <w:divBdr>
            <w:top w:val="none" w:sz="0" w:space="0" w:color="auto"/>
            <w:left w:val="none" w:sz="0" w:space="0" w:color="auto"/>
            <w:bottom w:val="none" w:sz="0" w:space="0" w:color="auto"/>
            <w:right w:val="none" w:sz="0" w:space="0" w:color="auto"/>
          </w:divBdr>
        </w:div>
        <w:div w:id="252592743">
          <w:marLeft w:val="0"/>
          <w:marRight w:val="0"/>
          <w:marTop w:val="0"/>
          <w:marBottom w:val="567"/>
          <w:divBdr>
            <w:top w:val="none" w:sz="0" w:space="0" w:color="auto"/>
            <w:left w:val="none" w:sz="0" w:space="0" w:color="auto"/>
            <w:bottom w:val="none" w:sz="0" w:space="0" w:color="auto"/>
            <w:right w:val="none" w:sz="0" w:space="0" w:color="auto"/>
          </w:divBdr>
        </w:div>
        <w:div w:id="138881899">
          <w:marLeft w:val="0"/>
          <w:marRight w:val="0"/>
          <w:marTop w:val="0"/>
          <w:marBottom w:val="0"/>
          <w:divBdr>
            <w:top w:val="none" w:sz="0" w:space="0" w:color="auto"/>
            <w:left w:val="none" w:sz="0" w:space="0" w:color="auto"/>
            <w:bottom w:val="none" w:sz="0" w:space="0" w:color="auto"/>
            <w:right w:val="none" w:sz="0" w:space="0" w:color="auto"/>
          </w:divBdr>
        </w:div>
        <w:div w:id="1001541762">
          <w:marLeft w:val="0"/>
          <w:marRight w:val="0"/>
          <w:marTop w:val="0"/>
          <w:marBottom w:val="0"/>
          <w:divBdr>
            <w:top w:val="none" w:sz="0" w:space="0" w:color="auto"/>
            <w:left w:val="none" w:sz="0" w:space="0" w:color="auto"/>
            <w:bottom w:val="none" w:sz="0" w:space="0" w:color="auto"/>
            <w:right w:val="none" w:sz="0" w:space="0" w:color="auto"/>
          </w:divBdr>
        </w:div>
        <w:div w:id="992098200">
          <w:marLeft w:val="0"/>
          <w:marRight w:val="0"/>
          <w:marTop w:val="0"/>
          <w:marBottom w:val="0"/>
          <w:divBdr>
            <w:top w:val="none" w:sz="0" w:space="0" w:color="auto"/>
            <w:left w:val="none" w:sz="0" w:space="0" w:color="auto"/>
            <w:bottom w:val="none" w:sz="0" w:space="0" w:color="auto"/>
            <w:right w:val="none" w:sz="0" w:space="0" w:color="auto"/>
          </w:divBdr>
        </w:div>
        <w:div w:id="1771000043">
          <w:marLeft w:val="0"/>
          <w:marRight w:val="0"/>
          <w:marTop w:val="0"/>
          <w:marBottom w:val="0"/>
          <w:divBdr>
            <w:top w:val="none" w:sz="0" w:space="0" w:color="auto"/>
            <w:left w:val="none" w:sz="0" w:space="0" w:color="auto"/>
            <w:bottom w:val="none" w:sz="0" w:space="0" w:color="auto"/>
            <w:right w:val="none" w:sz="0" w:space="0" w:color="auto"/>
          </w:divBdr>
        </w:div>
        <w:div w:id="2011979243">
          <w:marLeft w:val="0"/>
          <w:marRight w:val="0"/>
          <w:marTop w:val="0"/>
          <w:marBottom w:val="0"/>
          <w:divBdr>
            <w:top w:val="none" w:sz="0" w:space="0" w:color="auto"/>
            <w:left w:val="none" w:sz="0" w:space="0" w:color="auto"/>
            <w:bottom w:val="none" w:sz="0" w:space="0" w:color="auto"/>
            <w:right w:val="none" w:sz="0" w:space="0" w:color="auto"/>
          </w:divBdr>
        </w:div>
        <w:div w:id="517353348">
          <w:marLeft w:val="0"/>
          <w:marRight w:val="0"/>
          <w:marTop w:val="0"/>
          <w:marBottom w:val="0"/>
          <w:divBdr>
            <w:top w:val="none" w:sz="0" w:space="0" w:color="auto"/>
            <w:left w:val="none" w:sz="0" w:space="0" w:color="auto"/>
            <w:bottom w:val="none" w:sz="0" w:space="0" w:color="auto"/>
            <w:right w:val="none" w:sz="0" w:space="0" w:color="auto"/>
          </w:divBdr>
        </w:div>
        <w:div w:id="1851484018">
          <w:marLeft w:val="0"/>
          <w:marRight w:val="0"/>
          <w:marTop w:val="0"/>
          <w:marBottom w:val="0"/>
          <w:divBdr>
            <w:top w:val="none" w:sz="0" w:space="0" w:color="auto"/>
            <w:left w:val="none" w:sz="0" w:space="0" w:color="auto"/>
            <w:bottom w:val="none" w:sz="0" w:space="0" w:color="auto"/>
            <w:right w:val="none" w:sz="0" w:space="0" w:color="auto"/>
          </w:divBdr>
        </w:div>
        <w:div w:id="815996624">
          <w:marLeft w:val="0"/>
          <w:marRight w:val="0"/>
          <w:marTop w:val="0"/>
          <w:marBottom w:val="0"/>
          <w:divBdr>
            <w:top w:val="none" w:sz="0" w:space="0" w:color="auto"/>
            <w:left w:val="none" w:sz="0" w:space="0" w:color="auto"/>
            <w:bottom w:val="none" w:sz="0" w:space="0" w:color="auto"/>
            <w:right w:val="none" w:sz="0" w:space="0" w:color="auto"/>
          </w:divBdr>
        </w:div>
        <w:div w:id="416440005">
          <w:marLeft w:val="0"/>
          <w:marRight w:val="0"/>
          <w:marTop w:val="0"/>
          <w:marBottom w:val="0"/>
          <w:divBdr>
            <w:top w:val="none" w:sz="0" w:space="0" w:color="auto"/>
            <w:left w:val="none" w:sz="0" w:space="0" w:color="auto"/>
            <w:bottom w:val="none" w:sz="0" w:space="0" w:color="auto"/>
            <w:right w:val="none" w:sz="0" w:space="0" w:color="auto"/>
          </w:divBdr>
        </w:div>
        <w:div w:id="1575315619">
          <w:marLeft w:val="0"/>
          <w:marRight w:val="0"/>
          <w:marTop w:val="0"/>
          <w:marBottom w:val="0"/>
          <w:divBdr>
            <w:top w:val="none" w:sz="0" w:space="0" w:color="auto"/>
            <w:left w:val="none" w:sz="0" w:space="0" w:color="auto"/>
            <w:bottom w:val="none" w:sz="0" w:space="0" w:color="auto"/>
            <w:right w:val="none" w:sz="0" w:space="0" w:color="auto"/>
          </w:divBdr>
        </w:div>
        <w:div w:id="1407414989">
          <w:marLeft w:val="0"/>
          <w:marRight w:val="0"/>
          <w:marTop w:val="0"/>
          <w:marBottom w:val="0"/>
          <w:divBdr>
            <w:top w:val="none" w:sz="0" w:space="0" w:color="auto"/>
            <w:left w:val="none" w:sz="0" w:space="0" w:color="auto"/>
            <w:bottom w:val="none" w:sz="0" w:space="0" w:color="auto"/>
            <w:right w:val="none" w:sz="0" w:space="0" w:color="auto"/>
          </w:divBdr>
        </w:div>
        <w:div w:id="1272082063">
          <w:marLeft w:val="0"/>
          <w:marRight w:val="0"/>
          <w:marTop w:val="0"/>
          <w:marBottom w:val="0"/>
          <w:divBdr>
            <w:top w:val="none" w:sz="0" w:space="0" w:color="auto"/>
            <w:left w:val="none" w:sz="0" w:space="0" w:color="auto"/>
            <w:bottom w:val="none" w:sz="0" w:space="0" w:color="auto"/>
            <w:right w:val="none" w:sz="0" w:space="0" w:color="auto"/>
          </w:divBdr>
        </w:div>
        <w:div w:id="434135202">
          <w:marLeft w:val="0"/>
          <w:marRight w:val="0"/>
          <w:marTop w:val="0"/>
          <w:marBottom w:val="0"/>
          <w:divBdr>
            <w:top w:val="none" w:sz="0" w:space="0" w:color="auto"/>
            <w:left w:val="none" w:sz="0" w:space="0" w:color="auto"/>
            <w:bottom w:val="none" w:sz="0" w:space="0" w:color="auto"/>
            <w:right w:val="none" w:sz="0" w:space="0" w:color="auto"/>
          </w:divBdr>
        </w:div>
        <w:div w:id="1097022078">
          <w:marLeft w:val="0"/>
          <w:marRight w:val="0"/>
          <w:marTop w:val="0"/>
          <w:marBottom w:val="0"/>
          <w:divBdr>
            <w:top w:val="none" w:sz="0" w:space="0" w:color="auto"/>
            <w:left w:val="none" w:sz="0" w:space="0" w:color="auto"/>
            <w:bottom w:val="none" w:sz="0" w:space="0" w:color="auto"/>
            <w:right w:val="none" w:sz="0" w:space="0" w:color="auto"/>
          </w:divBdr>
        </w:div>
        <w:div w:id="2118286261">
          <w:marLeft w:val="0"/>
          <w:marRight w:val="0"/>
          <w:marTop w:val="0"/>
          <w:marBottom w:val="0"/>
          <w:divBdr>
            <w:top w:val="none" w:sz="0" w:space="0" w:color="auto"/>
            <w:left w:val="none" w:sz="0" w:space="0" w:color="auto"/>
            <w:bottom w:val="none" w:sz="0" w:space="0" w:color="auto"/>
            <w:right w:val="none" w:sz="0" w:space="0" w:color="auto"/>
          </w:divBdr>
        </w:div>
        <w:div w:id="1758283937">
          <w:marLeft w:val="0"/>
          <w:marRight w:val="0"/>
          <w:marTop w:val="0"/>
          <w:marBottom w:val="0"/>
          <w:divBdr>
            <w:top w:val="none" w:sz="0" w:space="0" w:color="auto"/>
            <w:left w:val="none" w:sz="0" w:space="0" w:color="auto"/>
            <w:bottom w:val="none" w:sz="0" w:space="0" w:color="auto"/>
            <w:right w:val="none" w:sz="0" w:space="0" w:color="auto"/>
          </w:divBdr>
        </w:div>
        <w:div w:id="1454131877">
          <w:marLeft w:val="0"/>
          <w:marRight w:val="0"/>
          <w:marTop w:val="0"/>
          <w:marBottom w:val="0"/>
          <w:divBdr>
            <w:top w:val="none" w:sz="0" w:space="0" w:color="auto"/>
            <w:left w:val="none" w:sz="0" w:space="0" w:color="auto"/>
            <w:bottom w:val="none" w:sz="0" w:space="0" w:color="auto"/>
            <w:right w:val="none" w:sz="0" w:space="0" w:color="auto"/>
          </w:divBdr>
        </w:div>
        <w:div w:id="746879940">
          <w:marLeft w:val="0"/>
          <w:marRight w:val="0"/>
          <w:marTop w:val="0"/>
          <w:marBottom w:val="0"/>
          <w:divBdr>
            <w:top w:val="none" w:sz="0" w:space="0" w:color="auto"/>
            <w:left w:val="none" w:sz="0" w:space="0" w:color="auto"/>
            <w:bottom w:val="none" w:sz="0" w:space="0" w:color="auto"/>
            <w:right w:val="none" w:sz="0" w:space="0" w:color="auto"/>
          </w:divBdr>
        </w:div>
        <w:div w:id="1215432378">
          <w:marLeft w:val="0"/>
          <w:marRight w:val="0"/>
          <w:marTop w:val="0"/>
          <w:marBottom w:val="0"/>
          <w:divBdr>
            <w:top w:val="none" w:sz="0" w:space="0" w:color="auto"/>
            <w:left w:val="none" w:sz="0" w:space="0" w:color="auto"/>
            <w:bottom w:val="none" w:sz="0" w:space="0" w:color="auto"/>
            <w:right w:val="none" w:sz="0" w:space="0" w:color="auto"/>
          </w:divBdr>
        </w:div>
        <w:div w:id="414128824">
          <w:marLeft w:val="0"/>
          <w:marRight w:val="0"/>
          <w:marTop w:val="0"/>
          <w:marBottom w:val="0"/>
          <w:divBdr>
            <w:top w:val="none" w:sz="0" w:space="0" w:color="auto"/>
            <w:left w:val="none" w:sz="0" w:space="0" w:color="auto"/>
            <w:bottom w:val="none" w:sz="0" w:space="0" w:color="auto"/>
            <w:right w:val="none" w:sz="0" w:space="0" w:color="auto"/>
          </w:divBdr>
        </w:div>
        <w:div w:id="319310355">
          <w:marLeft w:val="0"/>
          <w:marRight w:val="0"/>
          <w:marTop w:val="0"/>
          <w:marBottom w:val="0"/>
          <w:divBdr>
            <w:top w:val="none" w:sz="0" w:space="0" w:color="auto"/>
            <w:left w:val="none" w:sz="0" w:space="0" w:color="auto"/>
            <w:bottom w:val="none" w:sz="0" w:space="0" w:color="auto"/>
            <w:right w:val="none" w:sz="0" w:space="0" w:color="auto"/>
          </w:divBdr>
        </w:div>
        <w:div w:id="1274939949">
          <w:marLeft w:val="0"/>
          <w:marRight w:val="0"/>
          <w:marTop w:val="0"/>
          <w:marBottom w:val="0"/>
          <w:divBdr>
            <w:top w:val="none" w:sz="0" w:space="0" w:color="auto"/>
            <w:left w:val="none" w:sz="0" w:space="0" w:color="auto"/>
            <w:bottom w:val="none" w:sz="0" w:space="0" w:color="auto"/>
            <w:right w:val="none" w:sz="0" w:space="0" w:color="auto"/>
          </w:divBdr>
        </w:div>
        <w:div w:id="1808208226">
          <w:marLeft w:val="0"/>
          <w:marRight w:val="0"/>
          <w:marTop w:val="0"/>
          <w:marBottom w:val="0"/>
          <w:divBdr>
            <w:top w:val="none" w:sz="0" w:space="0" w:color="auto"/>
            <w:left w:val="none" w:sz="0" w:space="0" w:color="auto"/>
            <w:bottom w:val="none" w:sz="0" w:space="0" w:color="auto"/>
            <w:right w:val="none" w:sz="0" w:space="0" w:color="auto"/>
          </w:divBdr>
        </w:div>
        <w:div w:id="1773815276">
          <w:marLeft w:val="0"/>
          <w:marRight w:val="0"/>
          <w:marTop w:val="0"/>
          <w:marBottom w:val="0"/>
          <w:divBdr>
            <w:top w:val="none" w:sz="0" w:space="0" w:color="auto"/>
            <w:left w:val="none" w:sz="0" w:space="0" w:color="auto"/>
            <w:bottom w:val="none" w:sz="0" w:space="0" w:color="auto"/>
            <w:right w:val="none" w:sz="0" w:space="0" w:color="auto"/>
          </w:divBdr>
        </w:div>
        <w:div w:id="2030402142">
          <w:marLeft w:val="0"/>
          <w:marRight w:val="0"/>
          <w:marTop w:val="0"/>
          <w:marBottom w:val="0"/>
          <w:divBdr>
            <w:top w:val="none" w:sz="0" w:space="0" w:color="auto"/>
            <w:left w:val="none" w:sz="0" w:space="0" w:color="auto"/>
            <w:bottom w:val="none" w:sz="0" w:space="0" w:color="auto"/>
            <w:right w:val="none" w:sz="0" w:space="0" w:color="auto"/>
          </w:divBdr>
        </w:div>
        <w:div w:id="647367798">
          <w:marLeft w:val="0"/>
          <w:marRight w:val="0"/>
          <w:marTop w:val="0"/>
          <w:marBottom w:val="0"/>
          <w:divBdr>
            <w:top w:val="none" w:sz="0" w:space="0" w:color="auto"/>
            <w:left w:val="none" w:sz="0" w:space="0" w:color="auto"/>
            <w:bottom w:val="none" w:sz="0" w:space="0" w:color="auto"/>
            <w:right w:val="none" w:sz="0" w:space="0" w:color="auto"/>
          </w:divBdr>
        </w:div>
        <w:div w:id="623728549">
          <w:marLeft w:val="0"/>
          <w:marRight w:val="0"/>
          <w:marTop w:val="0"/>
          <w:marBottom w:val="0"/>
          <w:divBdr>
            <w:top w:val="none" w:sz="0" w:space="0" w:color="auto"/>
            <w:left w:val="none" w:sz="0" w:space="0" w:color="auto"/>
            <w:bottom w:val="none" w:sz="0" w:space="0" w:color="auto"/>
            <w:right w:val="none" w:sz="0" w:space="0" w:color="auto"/>
          </w:divBdr>
        </w:div>
        <w:div w:id="1930969759">
          <w:marLeft w:val="0"/>
          <w:marRight w:val="0"/>
          <w:marTop w:val="0"/>
          <w:marBottom w:val="0"/>
          <w:divBdr>
            <w:top w:val="none" w:sz="0" w:space="0" w:color="auto"/>
            <w:left w:val="none" w:sz="0" w:space="0" w:color="auto"/>
            <w:bottom w:val="none" w:sz="0" w:space="0" w:color="auto"/>
            <w:right w:val="none" w:sz="0" w:space="0" w:color="auto"/>
          </w:divBdr>
        </w:div>
        <w:div w:id="1639334799">
          <w:marLeft w:val="0"/>
          <w:marRight w:val="0"/>
          <w:marTop w:val="0"/>
          <w:marBottom w:val="0"/>
          <w:divBdr>
            <w:top w:val="none" w:sz="0" w:space="0" w:color="auto"/>
            <w:left w:val="none" w:sz="0" w:space="0" w:color="auto"/>
            <w:bottom w:val="none" w:sz="0" w:space="0" w:color="auto"/>
            <w:right w:val="none" w:sz="0" w:space="0" w:color="auto"/>
          </w:divBdr>
        </w:div>
        <w:div w:id="1797287020">
          <w:marLeft w:val="0"/>
          <w:marRight w:val="0"/>
          <w:marTop w:val="0"/>
          <w:marBottom w:val="0"/>
          <w:divBdr>
            <w:top w:val="none" w:sz="0" w:space="0" w:color="auto"/>
            <w:left w:val="none" w:sz="0" w:space="0" w:color="auto"/>
            <w:bottom w:val="none" w:sz="0" w:space="0" w:color="auto"/>
            <w:right w:val="none" w:sz="0" w:space="0" w:color="auto"/>
          </w:divBdr>
        </w:div>
        <w:div w:id="417557203">
          <w:marLeft w:val="0"/>
          <w:marRight w:val="0"/>
          <w:marTop w:val="0"/>
          <w:marBottom w:val="0"/>
          <w:divBdr>
            <w:top w:val="none" w:sz="0" w:space="0" w:color="auto"/>
            <w:left w:val="none" w:sz="0" w:space="0" w:color="auto"/>
            <w:bottom w:val="none" w:sz="0" w:space="0" w:color="auto"/>
            <w:right w:val="none" w:sz="0" w:space="0" w:color="auto"/>
          </w:divBdr>
        </w:div>
        <w:div w:id="1358585278">
          <w:marLeft w:val="0"/>
          <w:marRight w:val="0"/>
          <w:marTop w:val="0"/>
          <w:marBottom w:val="0"/>
          <w:divBdr>
            <w:top w:val="none" w:sz="0" w:space="0" w:color="auto"/>
            <w:left w:val="none" w:sz="0" w:space="0" w:color="auto"/>
            <w:bottom w:val="none" w:sz="0" w:space="0" w:color="auto"/>
            <w:right w:val="none" w:sz="0" w:space="0" w:color="auto"/>
          </w:divBdr>
        </w:div>
        <w:div w:id="1737976912">
          <w:marLeft w:val="0"/>
          <w:marRight w:val="0"/>
          <w:marTop w:val="0"/>
          <w:marBottom w:val="0"/>
          <w:divBdr>
            <w:top w:val="none" w:sz="0" w:space="0" w:color="auto"/>
            <w:left w:val="none" w:sz="0" w:space="0" w:color="auto"/>
            <w:bottom w:val="none" w:sz="0" w:space="0" w:color="auto"/>
            <w:right w:val="none" w:sz="0" w:space="0" w:color="auto"/>
          </w:divBdr>
        </w:div>
        <w:div w:id="1884636577">
          <w:marLeft w:val="0"/>
          <w:marRight w:val="0"/>
          <w:marTop w:val="0"/>
          <w:marBottom w:val="0"/>
          <w:divBdr>
            <w:top w:val="none" w:sz="0" w:space="0" w:color="auto"/>
            <w:left w:val="none" w:sz="0" w:space="0" w:color="auto"/>
            <w:bottom w:val="none" w:sz="0" w:space="0" w:color="auto"/>
            <w:right w:val="none" w:sz="0" w:space="0" w:color="auto"/>
          </w:divBdr>
        </w:div>
        <w:div w:id="1040739750">
          <w:marLeft w:val="0"/>
          <w:marRight w:val="0"/>
          <w:marTop w:val="0"/>
          <w:marBottom w:val="0"/>
          <w:divBdr>
            <w:top w:val="none" w:sz="0" w:space="0" w:color="auto"/>
            <w:left w:val="none" w:sz="0" w:space="0" w:color="auto"/>
            <w:bottom w:val="none" w:sz="0" w:space="0" w:color="auto"/>
            <w:right w:val="none" w:sz="0" w:space="0" w:color="auto"/>
          </w:divBdr>
        </w:div>
        <w:div w:id="858588670">
          <w:marLeft w:val="0"/>
          <w:marRight w:val="0"/>
          <w:marTop w:val="0"/>
          <w:marBottom w:val="0"/>
          <w:divBdr>
            <w:top w:val="none" w:sz="0" w:space="0" w:color="auto"/>
            <w:left w:val="none" w:sz="0" w:space="0" w:color="auto"/>
            <w:bottom w:val="none" w:sz="0" w:space="0" w:color="auto"/>
            <w:right w:val="none" w:sz="0" w:space="0" w:color="auto"/>
          </w:divBdr>
        </w:div>
        <w:div w:id="1808206542">
          <w:marLeft w:val="0"/>
          <w:marRight w:val="0"/>
          <w:marTop w:val="0"/>
          <w:marBottom w:val="0"/>
          <w:divBdr>
            <w:top w:val="none" w:sz="0" w:space="0" w:color="auto"/>
            <w:left w:val="none" w:sz="0" w:space="0" w:color="auto"/>
            <w:bottom w:val="none" w:sz="0" w:space="0" w:color="auto"/>
            <w:right w:val="none" w:sz="0" w:space="0" w:color="auto"/>
          </w:divBdr>
        </w:div>
        <w:div w:id="463892257">
          <w:marLeft w:val="0"/>
          <w:marRight w:val="0"/>
          <w:marTop w:val="0"/>
          <w:marBottom w:val="0"/>
          <w:divBdr>
            <w:top w:val="none" w:sz="0" w:space="0" w:color="auto"/>
            <w:left w:val="none" w:sz="0" w:space="0" w:color="auto"/>
            <w:bottom w:val="none" w:sz="0" w:space="0" w:color="auto"/>
            <w:right w:val="none" w:sz="0" w:space="0" w:color="auto"/>
          </w:divBdr>
        </w:div>
        <w:div w:id="2090039460">
          <w:marLeft w:val="0"/>
          <w:marRight w:val="0"/>
          <w:marTop w:val="0"/>
          <w:marBottom w:val="0"/>
          <w:divBdr>
            <w:top w:val="none" w:sz="0" w:space="0" w:color="auto"/>
            <w:left w:val="none" w:sz="0" w:space="0" w:color="auto"/>
            <w:bottom w:val="none" w:sz="0" w:space="0" w:color="auto"/>
            <w:right w:val="none" w:sz="0" w:space="0" w:color="auto"/>
          </w:divBdr>
        </w:div>
        <w:div w:id="1268346724">
          <w:marLeft w:val="0"/>
          <w:marRight w:val="0"/>
          <w:marTop w:val="0"/>
          <w:marBottom w:val="0"/>
          <w:divBdr>
            <w:top w:val="none" w:sz="0" w:space="0" w:color="auto"/>
            <w:left w:val="none" w:sz="0" w:space="0" w:color="auto"/>
            <w:bottom w:val="none" w:sz="0" w:space="0" w:color="auto"/>
            <w:right w:val="none" w:sz="0" w:space="0" w:color="auto"/>
          </w:divBdr>
        </w:div>
        <w:div w:id="28797342">
          <w:marLeft w:val="0"/>
          <w:marRight w:val="0"/>
          <w:marTop w:val="0"/>
          <w:marBottom w:val="0"/>
          <w:divBdr>
            <w:top w:val="none" w:sz="0" w:space="0" w:color="auto"/>
            <w:left w:val="none" w:sz="0" w:space="0" w:color="auto"/>
            <w:bottom w:val="none" w:sz="0" w:space="0" w:color="auto"/>
            <w:right w:val="none" w:sz="0" w:space="0" w:color="auto"/>
          </w:divBdr>
        </w:div>
        <w:div w:id="115416197">
          <w:marLeft w:val="0"/>
          <w:marRight w:val="0"/>
          <w:marTop w:val="0"/>
          <w:marBottom w:val="0"/>
          <w:divBdr>
            <w:top w:val="none" w:sz="0" w:space="0" w:color="auto"/>
            <w:left w:val="none" w:sz="0" w:space="0" w:color="auto"/>
            <w:bottom w:val="none" w:sz="0" w:space="0" w:color="auto"/>
            <w:right w:val="none" w:sz="0" w:space="0" w:color="auto"/>
          </w:divBdr>
        </w:div>
        <w:div w:id="477457666">
          <w:marLeft w:val="0"/>
          <w:marRight w:val="0"/>
          <w:marTop w:val="0"/>
          <w:marBottom w:val="0"/>
          <w:divBdr>
            <w:top w:val="none" w:sz="0" w:space="0" w:color="auto"/>
            <w:left w:val="none" w:sz="0" w:space="0" w:color="auto"/>
            <w:bottom w:val="none" w:sz="0" w:space="0" w:color="auto"/>
            <w:right w:val="none" w:sz="0" w:space="0" w:color="auto"/>
          </w:divBdr>
        </w:div>
        <w:div w:id="2134666704">
          <w:marLeft w:val="0"/>
          <w:marRight w:val="0"/>
          <w:marTop w:val="0"/>
          <w:marBottom w:val="0"/>
          <w:divBdr>
            <w:top w:val="none" w:sz="0" w:space="0" w:color="auto"/>
            <w:left w:val="none" w:sz="0" w:space="0" w:color="auto"/>
            <w:bottom w:val="none" w:sz="0" w:space="0" w:color="auto"/>
            <w:right w:val="none" w:sz="0" w:space="0" w:color="auto"/>
          </w:divBdr>
        </w:div>
        <w:div w:id="1529022898">
          <w:marLeft w:val="0"/>
          <w:marRight w:val="0"/>
          <w:marTop w:val="0"/>
          <w:marBottom w:val="0"/>
          <w:divBdr>
            <w:top w:val="none" w:sz="0" w:space="0" w:color="auto"/>
            <w:left w:val="none" w:sz="0" w:space="0" w:color="auto"/>
            <w:bottom w:val="none" w:sz="0" w:space="0" w:color="auto"/>
            <w:right w:val="none" w:sz="0" w:space="0" w:color="auto"/>
          </w:divBdr>
        </w:div>
        <w:div w:id="131102152">
          <w:marLeft w:val="0"/>
          <w:marRight w:val="0"/>
          <w:marTop w:val="0"/>
          <w:marBottom w:val="0"/>
          <w:divBdr>
            <w:top w:val="none" w:sz="0" w:space="0" w:color="auto"/>
            <w:left w:val="none" w:sz="0" w:space="0" w:color="auto"/>
            <w:bottom w:val="none" w:sz="0" w:space="0" w:color="auto"/>
            <w:right w:val="none" w:sz="0" w:space="0" w:color="auto"/>
          </w:divBdr>
        </w:div>
        <w:div w:id="337583409">
          <w:marLeft w:val="0"/>
          <w:marRight w:val="0"/>
          <w:marTop w:val="0"/>
          <w:marBottom w:val="0"/>
          <w:divBdr>
            <w:top w:val="none" w:sz="0" w:space="0" w:color="auto"/>
            <w:left w:val="none" w:sz="0" w:space="0" w:color="auto"/>
            <w:bottom w:val="none" w:sz="0" w:space="0" w:color="auto"/>
            <w:right w:val="none" w:sz="0" w:space="0" w:color="auto"/>
          </w:divBdr>
        </w:div>
        <w:div w:id="2089688402">
          <w:marLeft w:val="0"/>
          <w:marRight w:val="0"/>
          <w:marTop w:val="0"/>
          <w:marBottom w:val="0"/>
          <w:divBdr>
            <w:top w:val="none" w:sz="0" w:space="0" w:color="auto"/>
            <w:left w:val="none" w:sz="0" w:space="0" w:color="auto"/>
            <w:bottom w:val="none" w:sz="0" w:space="0" w:color="auto"/>
            <w:right w:val="none" w:sz="0" w:space="0" w:color="auto"/>
          </w:divBdr>
        </w:div>
        <w:div w:id="1815951167">
          <w:marLeft w:val="0"/>
          <w:marRight w:val="0"/>
          <w:marTop w:val="0"/>
          <w:marBottom w:val="0"/>
          <w:divBdr>
            <w:top w:val="none" w:sz="0" w:space="0" w:color="auto"/>
            <w:left w:val="none" w:sz="0" w:space="0" w:color="auto"/>
            <w:bottom w:val="none" w:sz="0" w:space="0" w:color="auto"/>
            <w:right w:val="none" w:sz="0" w:space="0" w:color="auto"/>
          </w:divBdr>
        </w:div>
        <w:div w:id="322243290">
          <w:marLeft w:val="0"/>
          <w:marRight w:val="0"/>
          <w:marTop w:val="0"/>
          <w:marBottom w:val="0"/>
          <w:divBdr>
            <w:top w:val="none" w:sz="0" w:space="0" w:color="auto"/>
            <w:left w:val="none" w:sz="0" w:space="0" w:color="auto"/>
            <w:bottom w:val="none" w:sz="0" w:space="0" w:color="auto"/>
            <w:right w:val="none" w:sz="0" w:space="0" w:color="auto"/>
          </w:divBdr>
        </w:div>
        <w:div w:id="1557275613">
          <w:marLeft w:val="0"/>
          <w:marRight w:val="0"/>
          <w:marTop w:val="0"/>
          <w:marBottom w:val="0"/>
          <w:divBdr>
            <w:top w:val="none" w:sz="0" w:space="0" w:color="auto"/>
            <w:left w:val="none" w:sz="0" w:space="0" w:color="auto"/>
            <w:bottom w:val="none" w:sz="0" w:space="0" w:color="auto"/>
            <w:right w:val="none" w:sz="0" w:space="0" w:color="auto"/>
          </w:divBdr>
        </w:div>
        <w:div w:id="1727601210">
          <w:marLeft w:val="0"/>
          <w:marRight w:val="0"/>
          <w:marTop w:val="0"/>
          <w:marBottom w:val="0"/>
          <w:divBdr>
            <w:top w:val="none" w:sz="0" w:space="0" w:color="auto"/>
            <w:left w:val="none" w:sz="0" w:space="0" w:color="auto"/>
            <w:bottom w:val="none" w:sz="0" w:space="0" w:color="auto"/>
            <w:right w:val="none" w:sz="0" w:space="0" w:color="auto"/>
          </w:divBdr>
        </w:div>
        <w:div w:id="624964458">
          <w:marLeft w:val="0"/>
          <w:marRight w:val="0"/>
          <w:marTop w:val="0"/>
          <w:marBottom w:val="0"/>
          <w:divBdr>
            <w:top w:val="none" w:sz="0" w:space="0" w:color="auto"/>
            <w:left w:val="none" w:sz="0" w:space="0" w:color="auto"/>
            <w:bottom w:val="none" w:sz="0" w:space="0" w:color="auto"/>
            <w:right w:val="none" w:sz="0" w:space="0" w:color="auto"/>
          </w:divBdr>
        </w:div>
        <w:div w:id="108740169">
          <w:marLeft w:val="0"/>
          <w:marRight w:val="0"/>
          <w:marTop w:val="0"/>
          <w:marBottom w:val="0"/>
          <w:divBdr>
            <w:top w:val="none" w:sz="0" w:space="0" w:color="auto"/>
            <w:left w:val="none" w:sz="0" w:space="0" w:color="auto"/>
            <w:bottom w:val="none" w:sz="0" w:space="0" w:color="auto"/>
            <w:right w:val="none" w:sz="0" w:space="0" w:color="auto"/>
          </w:divBdr>
        </w:div>
        <w:div w:id="55670636">
          <w:marLeft w:val="0"/>
          <w:marRight w:val="0"/>
          <w:marTop w:val="0"/>
          <w:marBottom w:val="0"/>
          <w:divBdr>
            <w:top w:val="none" w:sz="0" w:space="0" w:color="auto"/>
            <w:left w:val="none" w:sz="0" w:space="0" w:color="auto"/>
            <w:bottom w:val="none" w:sz="0" w:space="0" w:color="auto"/>
            <w:right w:val="none" w:sz="0" w:space="0" w:color="auto"/>
          </w:divBdr>
        </w:div>
        <w:div w:id="405614012">
          <w:marLeft w:val="0"/>
          <w:marRight w:val="0"/>
          <w:marTop w:val="0"/>
          <w:marBottom w:val="0"/>
          <w:divBdr>
            <w:top w:val="none" w:sz="0" w:space="0" w:color="auto"/>
            <w:left w:val="none" w:sz="0" w:space="0" w:color="auto"/>
            <w:bottom w:val="none" w:sz="0" w:space="0" w:color="auto"/>
            <w:right w:val="none" w:sz="0" w:space="0" w:color="auto"/>
          </w:divBdr>
        </w:div>
        <w:div w:id="230309966">
          <w:marLeft w:val="0"/>
          <w:marRight w:val="0"/>
          <w:marTop w:val="0"/>
          <w:marBottom w:val="0"/>
          <w:divBdr>
            <w:top w:val="none" w:sz="0" w:space="0" w:color="auto"/>
            <w:left w:val="none" w:sz="0" w:space="0" w:color="auto"/>
            <w:bottom w:val="none" w:sz="0" w:space="0" w:color="auto"/>
            <w:right w:val="none" w:sz="0" w:space="0" w:color="auto"/>
          </w:divBdr>
        </w:div>
        <w:div w:id="21713525">
          <w:marLeft w:val="0"/>
          <w:marRight w:val="0"/>
          <w:marTop w:val="0"/>
          <w:marBottom w:val="0"/>
          <w:divBdr>
            <w:top w:val="none" w:sz="0" w:space="0" w:color="auto"/>
            <w:left w:val="none" w:sz="0" w:space="0" w:color="auto"/>
            <w:bottom w:val="none" w:sz="0" w:space="0" w:color="auto"/>
            <w:right w:val="none" w:sz="0" w:space="0" w:color="auto"/>
          </w:divBdr>
        </w:div>
        <w:div w:id="1772235944">
          <w:marLeft w:val="0"/>
          <w:marRight w:val="0"/>
          <w:marTop w:val="0"/>
          <w:marBottom w:val="0"/>
          <w:divBdr>
            <w:top w:val="none" w:sz="0" w:space="0" w:color="auto"/>
            <w:left w:val="none" w:sz="0" w:space="0" w:color="auto"/>
            <w:bottom w:val="none" w:sz="0" w:space="0" w:color="auto"/>
            <w:right w:val="none" w:sz="0" w:space="0" w:color="auto"/>
          </w:divBdr>
        </w:div>
        <w:div w:id="1292396338">
          <w:marLeft w:val="0"/>
          <w:marRight w:val="0"/>
          <w:marTop w:val="0"/>
          <w:marBottom w:val="0"/>
          <w:divBdr>
            <w:top w:val="none" w:sz="0" w:space="0" w:color="auto"/>
            <w:left w:val="none" w:sz="0" w:space="0" w:color="auto"/>
            <w:bottom w:val="none" w:sz="0" w:space="0" w:color="auto"/>
            <w:right w:val="none" w:sz="0" w:space="0" w:color="auto"/>
          </w:divBdr>
        </w:div>
        <w:div w:id="332758173">
          <w:marLeft w:val="0"/>
          <w:marRight w:val="0"/>
          <w:marTop w:val="0"/>
          <w:marBottom w:val="0"/>
          <w:divBdr>
            <w:top w:val="none" w:sz="0" w:space="0" w:color="auto"/>
            <w:left w:val="none" w:sz="0" w:space="0" w:color="auto"/>
            <w:bottom w:val="none" w:sz="0" w:space="0" w:color="auto"/>
            <w:right w:val="none" w:sz="0" w:space="0" w:color="auto"/>
          </w:divBdr>
        </w:div>
        <w:div w:id="1191726974">
          <w:marLeft w:val="0"/>
          <w:marRight w:val="0"/>
          <w:marTop w:val="0"/>
          <w:marBottom w:val="0"/>
          <w:divBdr>
            <w:top w:val="none" w:sz="0" w:space="0" w:color="auto"/>
            <w:left w:val="none" w:sz="0" w:space="0" w:color="auto"/>
            <w:bottom w:val="none" w:sz="0" w:space="0" w:color="auto"/>
            <w:right w:val="none" w:sz="0" w:space="0" w:color="auto"/>
          </w:divBdr>
        </w:div>
        <w:div w:id="772433573">
          <w:marLeft w:val="0"/>
          <w:marRight w:val="0"/>
          <w:marTop w:val="0"/>
          <w:marBottom w:val="0"/>
          <w:divBdr>
            <w:top w:val="none" w:sz="0" w:space="0" w:color="auto"/>
            <w:left w:val="none" w:sz="0" w:space="0" w:color="auto"/>
            <w:bottom w:val="none" w:sz="0" w:space="0" w:color="auto"/>
            <w:right w:val="none" w:sz="0" w:space="0" w:color="auto"/>
          </w:divBdr>
        </w:div>
        <w:div w:id="2001615927">
          <w:marLeft w:val="0"/>
          <w:marRight w:val="0"/>
          <w:marTop w:val="0"/>
          <w:marBottom w:val="0"/>
          <w:divBdr>
            <w:top w:val="none" w:sz="0" w:space="0" w:color="auto"/>
            <w:left w:val="none" w:sz="0" w:space="0" w:color="auto"/>
            <w:bottom w:val="none" w:sz="0" w:space="0" w:color="auto"/>
            <w:right w:val="none" w:sz="0" w:space="0" w:color="auto"/>
          </w:divBdr>
        </w:div>
        <w:div w:id="550770324">
          <w:marLeft w:val="0"/>
          <w:marRight w:val="0"/>
          <w:marTop w:val="0"/>
          <w:marBottom w:val="0"/>
          <w:divBdr>
            <w:top w:val="none" w:sz="0" w:space="0" w:color="auto"/>
            <w:left w:val="none" w:sz="0" w:space="0" w:color="auto"/>
            <w:bottom w:val="none" w:sz="0" w:space="0" w:color="auto"/>
            <w:right w:val="none" w:sz="0" w:space="0" w:color="auto"/>
          </w:divBdr>
        </w:div>
        <w:div w:id="718942686">
          <w:marLeft w:val="0"/>
          <w:marRight w:val="0"/>
          <w:marTop w:val="0"/>
          <w:marBottom w:val="0"/>
          <w:divBdr>
            <w:top w:val="none" w:sz="0" w:space="0" w:color="auto"/>
            <w:left w:val="none" w:sz="0" w:space="0" w:color="auto"/>
            <w:bottom w:val="none" w:sz="0" w:space="0" w:color="auto"/>
            <w:right w:val="none" w:sz="0" w:space="0" w:color="auto"/>
          </w:divBdr>
        </w:div>
        <w:div w:id="357858098">
          <w:marLeft w:val="0"/>
          <w:marRight w:val="0"/>
          <w:marTop w:val="0"/>
          <w:marBottom w:val="0"/>
          <w:divBdr>
            <w:top w:val="none" w:sz="0" w:space="0" w:color="auto"/>
            <w:left w:val="none" w:sz="0" w:space="0" w:color="auto"/>
            <w:bottom w:val="none" w:sz="0" w:space="0" w:color="auto"/>
            <w:right w:val="none" w:sz="0" w:space="0" w:color="auto"/>
          </w:divBdr>
        </w:div>
        <w:div w:id="1478497816">
          <w:marLeft w:val="0"/>
          <w:marRight w:val="0"/>
          <w:marTop w:val="0"/>
          <w:marBottom w:val="0"/>
          <w:divBdr>
            <w:top w:val="none" w:sz="0" w:space="0" w:color="auto"/>
            <w:left w:val="none" w:sz="0" w:space="0" w:color="auto"/>
            <w:bottom w:val="none" w:sz="0" w:space="0" w:color="auto"/>
            <w:right w:val="none" w:sz="0" w:space="0" w:color="auto"/>
          </w:divBdr>
        </w:div>
        <w:div w:id="764771374">
          <w:marLeft w:val="0"/>
          <w:marRight w:val="0"/>
          <w:marTop w:val="0"/>
          <w:marBottom w:val="0"/>
          <w:divBdr>
            <w:top w:val="none" w:sz="0" w:space="0" w:color="auto"/>
            <w:left w:val="none" w:sz="0" w:space="0" w:color="auto"/>
            <w:bottom w:val="none" w:sz="0" w:space="0" w:color="auto"/>
            <w:right w:val="none" w:sz="0" w:space="0" w:color="auto"/>
          </w:divBdr>
        </w:div>
        <w:div w:id="464585083">
          <w:marLeft w:val="0"/>
          <w:marRight w:val="0"/>
          <w:marTop w:val="0"/>
          <w:marBottom w:val="0"/>
          <w:divBdr>
            <w:top w:val="none" w:sz="0" w:space="0" w:color="auto"/>
            <w:left w:val="none" w:sz="0" w:space="0" w:color="auto"/>
            <w:bottom w:val="none" w:sz="0" w:space="0" w:color="auto"/>
            <w:right w:val="none" w:sz="0" w:space="0" w:color="auto"/>
          </w:divBdr>
        </w:div>
        <w:div w:id="1632781080">
          <w:marLeft w:val="0"/>
          <w:marRight w:val="0"/>
          <w:marTop w:val="0"/>
          <w:marBottom w:val="0"/>
          <w:divBdr>
            <w:top w:val="none" w:sz="0" w:space="0" w:color="auto"/>
            <w:left w:val="none" w:sz="0" w:space="0" w:color="auto"/>
            <w:bottom w:val="none" w:sz="0" w:space="0" w:color="auto"/>
            <w:right w:val="none" w:sz="0" w:space="0" w:color="auto"/>
          </w:divBdr>
        </w:div>
        <w:div w:id="483934267">
          <w:marLeft w:val="0"/>
          <w:marRight w:val="0"/>
          <w:marTop w:val="0"/>
          <w:marBottom w:val="0"/>
          <w:divBdr>
            <w:top w:val="none" w:sz="0" w:space="0" w:color="auto"/>
            <w:left w:val="none" w:sz="0" w:space="0" w:color="auto"/>
            <w:bottom w:val="none" w:sz="0" w:space="0" w:color="auto"/>
            <w:right w:val="none" w:sz="0" w:space="0" w:color="auto"/>
          </w:divBdr>
        </w:div>
        <w:div w:id="834609395">
          <w:marLeft w:val="0"/>
          <w:marRight w:val="0"/>
          <w:marTop w:val="0"/>
          <w:marBottom w:val="0"/>
          <w:divBdr>
            <w:top w:val="none" w:sz="0" w:space="0" w:color="auto"/>
            <w:left w:val="none" w:sz="0" w:space="0" w:color="auto"/>
            <w:bottom w:val="none" w:sz="0" w:space="0" w:color="auto"/>
            <w:right w:val="none" w:sz="0" w:space="0" w:color="auto"/>
          </w:divBdr>
        </w:div>
        <w:div w:id="740909204">
          <w:marLeft w:val="0"/>
          <w:marRight w:val="0"/>
          <w:marTop w:val="0"/>
          <w:marBottom w:val="0"/>
          <w:divBdr>
            <w:top w:val="none" w:sz="0" w:space="0" w:color="auto"/>
            <w:left w:val="none" w:sz="0" w:space="0" w:color="auto"/>
            <w:bottom w:val="none" w:sz="0" w:space="0" w:color="auto"/>
            <w:right w:val="none" w:sz="0" w:space="0" w:color="auto"/>
          </w:divBdr>
        </w:div>
        <w:div w:id="973607666">
          <w:marLeft w:val="0"/>
          <w:marRight w:val="0"/>
          <w:marTop w:val="0"/>
          <w:marBottom w:val="0"/>
          <w:divBdr>
            <w:top w:val="none" w:sz="0" w:space="0" w:color="auto"/>
            <w:left w:val="none" w:sz="0" w:space="0" w:color="auto"/>
            <w:bottom w:val="none" w:sz="0" w:space="0" w:color="auto"/>
            <w:right w:val="none" w:sz="0" w:space="0" w:color="auto"/>
          </w:divBdr>
        </w:div>
        <w:div w:id="1669284638">
          <w:marLeft w:val="0"/>
          <w:marRight w:val="0"/>
          <w:marTop w:val="0"/>
          <w:marBottom w:val="0"/>
          <w:divBdr>
            <w:top w:val="none" w:sz="0" w:space="0" w:color="auto"/>
            <w:left w:val="none" w:sz="0" w:space="0" w:color="auto"/>
            <w:bottom w:val="none" w:sz="0" w:space="0" w:color="auto"/>
            <w:right w:val="none" w:sz="0" w:space="0" w:color="auto"/>
          </w:divBdr>
        </w:div>
        <w:div w:id="1840149402">
          <w:marLeft w:val="0"/>
          <w:marRight w:val="0"/>
          <w:marTop w:val="0"/>
          <w:marBottom w:val="0"/>
          <w:divBdr>
            <w:top w:val="none" w:sz="0" w:space="0" w:color="auto"/>
            <w:left w:val="none" w:sz="0" w:space="0" w:color="auto"/>
            <w:bottom w:val="none" w:sz="0" w:space="0" w:color="auto"/>
            <w:right w:val="none" w:sz="0" w:space="0" w:color="auto"/>
          </w:divBdr>
        </w:div>
        <w:div w:id="331567851">
          <w:marLeft w:val="0"/>
          <w:marRight w:val="0"/>
          <w:marTop w:val="0"/>
          <w:marBottom w:val="0"/>
          <w:divBdr>
            <w:top w:val="none" w:sz="0" w:space="0" w:color="auto"/>
            <w:left w:val="none" w:sz="0" w:space="0" w:color="auto"/>
            <w:bottom w:val="none" w:sz="0" w:space="0" w:color="auto"/>
            <w:right w:val="none" w:sz="0" w:space="0" w:color="auto"/>
          </w:divBdr>
        </w:div>
        <w:div w:id="765034017">
          <w:marLeft w:val="0"/>
          <w:marRight w:val="0"/>
          <w:marTop w:val="0"/>
          <w:marBottom w:val="0"/>
          <w:divBdr>
            <w:top w:val="none" w:sz="0" w:space="0" w:color="auto"/>
            <w:left w:val="none" w:sz="0" w:space="0" w:color="auto"/>
            <w:bottom w:val="none" w:sz="0" w:space="0" w:color="auto"/>
            <w:right w:val="none" w:sz="0" w:space="0" w:color="auto"/>
          </w:divBdr>
        </w:div>
        <w:div w:id="1556816950">
          <w:marLeft w:val="0"/>
          <w:marRight w:val="0"/>
          <w:marTop w:val="0"/>
          <w:marBottom w:val="0"/>
          <w:divBdr>
            <w:top w:val="none" w:sz="0" w:space="0" w:color="auto"/>
            <w:left w:val="none" w:sz="0" w:space="0" w:color="auto"/>
            <w:bottom w:val="none" w:sz="0" w:space="0" w:color="auto"/>
            <w:right w:val="none" w:sz="0" w:space="0" w:color="auto"/>
          </w:divBdr>
        </w:div>
        <w:div w:id="834491927">
          <w:marLeft w:val="0"/>
          <w:marRight w:val="0"/>
          <w:marTop w:val="0"/>
          <w:marBottom w:val="0"/>
          <w:divBdr>
            <w:top w:val="none" w:sz="0" w:space="0" w:color="auto"/>
            <w:left w:val="none" w:sz="0" w:space="0" w:color="auto"/>
            <w:bottom w:val="none" w:sz="0" w:space="0" w:color="auto"/>
            <w:right w:val="none" w:sz="0" w:space="0" w:color="auto"/>
          </w:divBdr>
        </w:div>
        <w:div w:id="1193613799">
          <w:marLeft w:val="0"/>
          <w:marRight w:val="0"/>
          <w:marTop w:val="0"/>
          <w:marBottom w:val="0"/>
          <w:divBdr>
            <w:top w:val="none" w:sz="0" w:space="0" w:color="auto"/>
            <w:left w:val="none" w:sz="0" w:space="0" w:color="auto"/>
            <w:bottom w:val="none" w:sz="0" w:space="0" w:color="auto"/>
            <w:right w:val="none" w:sz="0" w:space="0" w:color="auto"/>
          </w:divBdr>
        </w:div>
        <w:div w:id="812989093">
          <w:marLeft w:val="0"/>
          <w:marRight w:val="0"/>
          <w:marTop w:val="0"/>
          <w:marBottom w:val="0"/>
          <w:divBdr>
            <w:top w:val="none" w:sz="0" w:space="0" w:color="auto"/>
            <w:left w:val="none" w:sz="0" w:space="0" w:color="auto"/>
            <w:bottom w:val="none" w:sz="0" w:space="0" w:color="auto"/>
            <w:right w:val="none" w:sz="0" w:space="0" w:color="auto"/>
          </w:divBdr>
        </w:div>
        <w:div w:id="1646661367">
          <w:marLeft w:val="0"/>
          <w:marRight w:val="0"/>
          <w:marTop w:val="0"/>
          <w:marBottom w:val="0"/>
          <w:divBdr>
            <w:top w:val="none" w:sz="0" w:space="0" w:color="auto"/>
            <w:left w:val="none" w:sz="0" w:space="0" w:color="auto"/>
            <w:bottom w:val="none" w:sz="0" w:space="0" w:color="auto"/>
            <w:right w:val="none" w:sz="0" w:space="0" w:color="auto"/>
          </w:divBdr>
        </w:div>
        <w:div w:id="832380538">
          <w:marLeft w:val="0"/>
          <w:marRight w:val="0"/>
          <w:marTop w:val="0"/>
          <w:marBottom w:val="0"/>
          <w:divBdr>
            <w:top w:val="none" w:sz="0" w:space="0" w:color="auto"/>
            <w:left w:val="none" w:sz="0" w:space="0" w:color="auto"/>
            <w:bottom w:val="none" w:sz="0" w:space="0" w:color="auto"/>
            <w:right w:val="none" w:sz="0" w:space="0" w:color="auto"/>
          </w:divBdr>
        </w:div>
        <w:div w:id="1158839437">
          <w:marLeft w:val="0"/>
          <w:marRight w:val="0"/>
          <w:marTop w:val="0"/>
          <w:marBottom w:val="0"/>
          <w:divBdr>
            <w:top w:val="none" w:sz="0" w:space="0" w:color="auto"/>
            <w:left w:val="none" w:sz="0" w:space="0" w:color="auto"/>
            <w:bottom w:val="none" w:sz="0" w:space="0" w:color="auto"/>
            <w:right w:val="none" w:sz="0" w:space="0" w:color="auto"/>
          </w:divBdr>
        </w:div>
        <w:div w:id="1830748773">
          <w:marLeft w:val="0"/>
          <w:marRight w:val="0"/>
          <w:marTop w:val="0"/>
          <w:marBottom w:val="0"/>
          <w:divBdr>
            <w:top w:val="none" w:sz="0" w:space="0" w:color="auto"/>
            <w:left w:val="none" w:sz="0" w:space="0" w:color="auto"/>
            <w:bottom w:val="none" w:sz="0" w:space="0" w:color="auto"/>
            <w:right w:val="none" w:sz="0" w:space="0" w:color="auto"/>
          </w:divBdr>
        </w:div>
        <w:div w:id="1736272333">
          <w:marLeft w:val="0"/>
          <w:marRight w:val="0"/>
          <w:marTop w:val="0"/>
          <w:marBottom w:val="0"/>
          <w:divBdr>
            <w:top w:val="none" w:sz="0" w:space="0" w:color="auto"/>
            <w:left w:val="none" w:sz="0" w:space="0" w:color="auto"/>
            <w:bottom w:val="none" w:sz="0" w:space="0" w:color="auto"/>
            <w:right w:val="none" w:sz="0" w:space="0" w:color="auto"/>
          </w:divBdr>
        </w:div>
        <w:div w:id="2127844283">
          <w:marLeft w:val="0"/>
          <w:marRight w:val="0"/>
          <w:marTop w:val="0"/>
          <w:marBottom w:val="0"/>
          <w:divBdr>
            <w:top w:val="none" w:sz="0" w:space="0" w:color="auto"/>
            <w:left w:val="none" w:sz="0" w:space="0" w:color="auto"/>
            <w:bottom w:val="none" w:sz="0" w:space="0" w:color="auto"/>
            <w:right w:val="none" w:sz="0" w:space="0" w:color="auto"/>
          </w:divBdr>
        </w:div>
        <w:div w:id="999775287">
          <w:marLeft w:val="0"/>
          <w:marRight w:val="0"/>
          <w:marTop w:val="0"/>
          <w:marBottom w:val="0"/>
          <w:divBdr>
            <w:top w:val="none" w:sz="0" w:space="0" w:color="auto"/>
            <w:left w:val="none" w:sz="0" w:space="0" w:color="auto"/>
            <w:bottom w:val="none" w:sz="0" w:space="0" w:color="auto"/>
            <w:right w:val="none" w:sz="0" w:space="0" w:color="auto"/>
          </w:divBdr>
        </w:div>
        <w:div w:id="1465394758">
          <w:marLeft w:val="0"/>
          <w:marRight w:val="0"/>
          <w:marTop w:val="0"/>
          <w:marBottom w:val="0"/>
          <w:divBdr>
            <w:top w:val="none" w:sz="0" w:space="0" w:color="auto"/>
            <w:left w:val="none" w:sz="0" w:space="0" w:color="auto"/>
            <w:bottom w:val="none" w:sz="0" w:space="0" w:color="auto"/>
            <w:right w:val="none" w:sz="0" w:space="0" w:color="auto"/>
          </w:divBdr>
        </w:div>
        <w:div w:id="1401369720">
          <w:marLeft w:val="0"/>
          <w:marRight w:val="0"/>
          <w:marTop w:val="0"/>
          <w:marBottom w:val="0"/>
          <w:divBdr>
            <w:top w:val="none" w:sz="0" w:space="0" w:color="auto"/>
            <w:left w:val="none" w:sz="0" w:space="0" w:color="auto"/>
            <w:bottom w:val="none" w:sz="0" w:space="0" w:color="auto"/>
            <w:right w:val="none" w:sz="0" w:space="0" w:color="auto"/>
          </w:divBdr>
        </w:div>
        <w:div w:id="1832865874">
          <w:marLeft w:val="0"/>
          <w:marRight w:val="0"/>
          <w:marTop w:val="0"/>
          <w:marBottom w:val="0"/>
          <w:divBdr>
            <w:top w:val="none" w:sz="0" w:space="0" w:color="auto"/>
            <w:left w:val="none" w:sz="0" w:space="0" w:color="auto"/>
            <w:bottom w:val="none" w:sz="0" w:space="0" w:color="auto"/>
            <w:right w:val="none" w:sz="0" w:space="0" w:color="auto"/>
          </w:divBdr>
        </w:div>
        <w:div w:id="182784450">
          <w:marLeft w:val="0"/>
          <w:marRight w:val="0"/>
          <w:marTop w:val="0"/>
          <w:marBottom w:val="0"/>
          <w:divBdr>
            <w:top w:val="none" w:sz="0" w:space="0" w:color="auto"/>
            <w:left w:val="none" w:sz="0" w:space="0" w:color="auto"/>
            <w:bottom w:val="none" w:sz="0" w:space="0" w:color="auto"/>
            <w:right w:val="none" w:sz="0" w:space="0" w:color="auto"/>
          </w:divBdr>
        </w:div>
        <w:div w:id="1509176617">
          <w:marLeft w:val="0"/>
          <w:marRight w:val="0"/>
          <w:marTop w:val="0"/>
          <w:marBottom w:val="0"/>
          <w:divBdr>
            <w:top w:val="none" w:sz="0" w:space="0" w:color="auto"/>
            <w:left w:val="none" w:sz="0" w:space="0" w:color="auto"/>
            <w:bottom w:val="none" w:sz="0" w:space="0" w:color="auto"/>
            <w:right w:val="none" w:sz="0" w:space="0" w:color="auto"/>
          </w:divBdr>
        </w:div>
        <w:div w:id="159736528">
          <w:marLeft w:val="0"/>
          <w:marRight w:val="0"/>
          <w:marTop w:val="0"/>
          <w:marBottom w:val="0"/>
          <w:divBdr>
            <w:top w:val="none" w:sz="0" w:space="0" w:color="auto"/>
            <w:left w:val="none" w:sz="0" w:space="0" w:color="auto"/>
            <w:bottom w:val="none" w:sz="0" w:space="0" w:color="auto"/>
            <w:right w:val="none" w:sz="0" w:space="0" w:color="auto"/>
          </w:divBdr>
        </w:div>
        <w:div w:id="1706635600">
          <w:marLeft w:val="0"/>
          <w:marRight w:val="0"/>
          <w:marTop w:val="0"/>
          <w:marBottom w:val="0"/>
          <w:divBdr>
            <w:top w:val="none" w:sz="0" w:space="0" w:color="auto"/>
            <w:left w:val="none" w:sz="0" w:space="0" w:color="auto"/>
            <w:bottom w:val="none" w:sz="0" w:space="0" w:color="auto"/>
            <w:right w:val="none" w:sz="0" w:space="0" w:color="auto"/>
          </w:divBdr>
        </w:div>
        <w:div w:id="1554080946">
          <w:marLeft w:val="0"/>
          <w:marRight w:val="0"/>
          <w:marTop w:val="0"/>
          <w:marBottom w:val="0"/>
          <w:divBdr>
            <w:top w:val="none" w:sz="0" w:space="0" w:color="auto"/>
            <w:left w:val="none" w:sz="0" w:space="0" w:color="auto"/>
            <w:bottom w:val="none" w:sz="0" w:space="0" w:color="auto"/>
            <w:right w:val="none" w:sz="0" w:space="0" w:color="auto"/>
          </w:divBdr>
        </w:div>
        <w:div w:id="608590173">
          <w:marLeft w:val="0"/>
          <w:marRight w:val="0"/>
          <w:marTop w:val="0"/>
          <w:marBottom w:val="0"/>
          <w:divBdr>
            <w:top w:val="none" w:sz="0" w:space="0" w:color="auto"/>
            <w:left w:val="none" w:sz="0" w:space="0" w:color="auto"/>
            <w:bottom w:val="none" w:sz="0" w:space="0" w:color="auto"/>
            <w:right w:val="none" w:sz="0" w:space="0" w:color="auto"/>
          </w:divBdr>
        </w:div>
        <w:div w:id="1728649217">
          <w:marLeft w:val="0"/>
          <w:marRight w:val="0"/>
          <w:marTop w:val="0"/>
          <w:marBottom w:val="0"/>
          <w:divBdr>
            <w:top w:val="none" w:sz="0" w:space="0" w:color="auto"/>
            <w:left w:val="none" w:sz="0" w:space="0" w:color="auto"/>
            <w:bottom w:val="none" w:sz="0" w:space="0" w:color="auto"/>
            <w:right w:val="none" w:sz="0" w:space="0" w:color="auto"/>
          </w:divBdr>
        </w:div>
        <w:div w:id="2071223116">
          <w:marLeft w:val="0"/>
          <w:marRight w:val="0"/>
          <w:marTop w:val="0"/>
          <w:marBottom w:val="0"/>
          <w:divBdr>
            <w:top w:val="none" w:sz="0" w:space="0" w:color="auto"/>
            <w:left w:val="none" w:sz="0" w:space="0" w:color="auto"/>
            <w:bottom w:val="none" w:sz="0" w:space="0" w:color="auto"/>
            <w:right w:val="none" w:sz="0" w:space="0" w:color="auto"/>
          </w:divBdr>
        </w:div>
        <w:div w:id="405496055">
          <w:marLeft w:val="0"/>
          <w:marRight w:val="0"/>
          <w:marTop w:val="0"/>
          <w:marBottom w:val="0"/>
          <w:divBdr>
            <w:top w:val="none" w:sz="0" w:space="0" w:color="auto"/>
            <w:left w:val="none" w:sz="0" w:space="0" w:color="auto"/>
            <w:bottom w:val="none" w:sz="0" w:space="0" w:color="auto"/>
            <w:right w:val="none" w:sz="0" w:space="0" w:color="auto"/>
          </w:divBdr>
        </w:div>
        <w:div w:id="2070688515">
          <w:marLeft w:val="0"/>
          <w:marRight w:val="0"/>
          <w:marTop w:val="0"/>
          <w:marBottom w:val="0"/>
          <w:divBdr>
            <w:top w:val="none" w:sz="0" w:space="0" w:color="auto"/>
            <w:left w:val="none" w:sz="0" w:space="0" w:color="auto"/>
            <w:bottom w:val="none" w:sz="0" w:space="0" w:color="auto"/>
            <w:right w:val="none" w:sz="0" w:space="0" w:color="auto"/>
          </w:divBdr>
        </w:div>
        <w:div w:id="111245361">
          <w:marLeft w:val="0"/>
          <w:marRight w:val="0"/>
          <w:marTop w:val="0"/>
          <w:marBottom w:val="0"/>
          <w:divBdr>
            <w:top w:val="none" w:sz="0" w:space="0" w:color="auto"/>
            <w:left w:val="none" w:sz="0" w:space="0" w:color="auto"/>
            <w:bottom w:val="none" w:sz="0" w:space="0" w:color="auto"/>
            <w:right w:val="none" w:sz="0" w:space="0" w:color="auto"/>
          </w:divBdr>
        </w:div>
        <w:div w:id="198906205">
          <w:marLeft w:val="0"/>
          <w:marRight w:val="0"/>
          <w:marTop w:val="0"/>
          <w:marBottom w:val="0"/>
          <w:divBdr>
            <w:top w:val="none" w:sz="0" w:space="0" w:color="auto"/>
            <w:left w:val="none" w:sz="0" w:space="0" w:color="auto"/>
            <w:bottom w:val="none" w:sz="0" w:space="0" w:color="auto"/>
            <w:right w:val="none" w:sz="0" w:space="0" w:color="auto"/>
          </w:divBdr>
        </w:div>
        <w:div w:id="990673858">
          <w:marLeft w:val="0"/>
          <w:marRight w:val="0"/>
          <w:marTop w:val="0"/>
          <w:marBottom w:val="0"/>
          <w:divBdr>
            <w:top w:val="none" w:sz="0" w:space="0" w:color="auto"/>
            <w:left w:val="none" w:sz="0" w:space="0" w:color="auto"/>
            <w:bottom w:val="none" w:sz="0" w:space="0" w:color="auto"/>
            <w:right w:val="none" w:sz="0" w:space="0" w:color="auto"/>
          </w:divBdr>
        </w:div>
        <w:div w:id="1577667669">
          <w:marLeft w:val="0"/>
          <w:marRight w:val="0"/>
          <w:marTop w:val="0"/>
          <w:marBottom w:val="0"/>
          <w:divBdr>
            <w:top w:val="none" w:sz="0" w:space="0" w:color="auto"/>
            <w:left w:val="none" w:sz="0" w:space="0" w:color="auto"/>
            <w:bottom w:val="none" w:sz="0" w:space="0" w:color="auto"/>
            <w:right w:val="none" w:sz="0" w:space="0" w:color="auto"/>
          </w:divBdr>
        </w:div>
        <w:div w:id="1786733388">
          <w:marLeft w:val="0"/>
          <w:marRight w:val="0"/>
          <w:marTop w:val="0"/>
          <w:marBottom w:val="0"/>
          <w:divBdr>
            <w:top w:val="none" w:sz="0" w:space="0" w:color="auto"/>
            <w:left w:val="none" w:sz="0" w:space="0" w:color="auto"/>
            <w:bottom w:val="none" w:sz="0" w:space="0" w:color="auto"/>
            <w:right w:val="none" w:sz="0" w:space="0" w:color="auto"/>
          </w:divBdr>
        </w:div>
        <w:div w:id="2116973063">
          <w:marLeft w:val="0"/>
          <w:marRight w:val="0"/>
          <w:marTop w:val="0"/>
          <w:marBottom w:val="0"/>
          <w:divBdr>
            <w:top w:val="none" w:sz="0" w:space="0" w:color="auto"/>
            <w:left w:val="none" w:sz="0" w:space="0" w:color="auto"/>
            <w:bottom w:val="none" w:sz="0" w:space="0" w:color="auto"/>
            <w:right w:val="none" w:sz="0" w:space="0" w:color="auto"/>
          </w:divBdr>
        </w:div>
        <w:div w:id="359860609">
          <w:marLeft w:val="0"/>
          <w:marRight w:val="0"/>
          <w:marTop w:val="0"/>
          <w:marBottom w:val="0"/>
          <w:divBdr>
            <w:top w:val="none" w:sz="0" w:space="0" w:color="auto"/>
            <w:left w:val="none" w:sz="0" w:space="0" w:color="auto"/>
            <w:bottom w:val="none" w:sz="0" w:space="0" w:color="auto"/>
            <w:right w:val="none" w:sz="0" w:space="0" w:color="auto"/>
          </w:divBdr>
        </w:div>
        <w:div w:id="733625355">
          <w:marLeft w:val="0"/>
          <w:marRight w:val="0"/>
          <w:marTop w:val="0"/>
          <w:marBottom w:val="0"/>
          <w:divBdr>
            <w:top w:val="none" w:sz="0" w:space="0" w:color="auto"/>
            <w:left w:val="none" w:sz="0" w:space="0" w:color="auto"/>
            <w:bottom w:val="none" w:sz="0" w:space="0" w:color="auto"/>
            <w:right w:val="none" w:sz="0" w:space="0" w:color="auto"/>
          </w:divBdr>
        </w:div>
        <w:div w:id="367026281">
          <w:marLeft w:val="0"/>
          <w:marRight w:val="0"/>
          <w:marTop w:val="0"/>
          <w:marBottom w:val="0"/>
          <w:divBdr>
            <w:top w:val="none" w:sz="0" w:space="0" w:color="auto"/>
            <w:left w:val="none" w:sz="0" w:space="0" w:color="auto"/>
            <w:bottom w:val="none" w:sz="0" w:space="0" w:color="auto"/>
            <w:right w:val="none" w:sz="0" w:space="0" w:color="auto"/>
          </w:divBdr>
        </w:div>
        <w:div w:id="1173301133">
          <w:marLeft w:val="0"/>
          <w:marRight w:val="0"/>
          <w:marTop w:val="0"/>
          <w:marBottom w:val="0"/>
          <w:divBdr>
            <w:top w:val="none" w:sz="0" w:space="0" w:color="auto"/>
            <w:left w:val="none" w:sz="0" w:space="0" w:color="auto"/>
            <w:bottom w:val="none" w:sz="0" w:space="0" w:color="auto"/>
            <w:right w:val="none" w:sz="0" w:space="0" w:color="auto"/>
          </w:divBdr>
        </w:div>
        <w:div w:id="1499343913">
          <w:marLeft w:val="0"/>
          <w:marRight w:val="0"/>
          <w:marTop w:val="0"/>
          <w:marBottom w:val="0"/>
          <w:divBdr>
            <w:top w:val="none" w:sz="0" w:space="0" w:color="auto"/>
            <w:left w:val="none" w:sz="0" w:space="0" w:color="auto"/>
            <w:bottom w:val="none" w:sz="0" w:space="0" w:color="auto"/>
            <w:right w:val="none" w:sz="0" w:space="0" w:color="auto"/>
          </w:divBdr>
        </w:div>
        <w:div w:id="1213731573">
          <w:marLeft w:val="0"/>
          <w:marRight w:val="0"/>
          <w:marTop w:val="0"/>
          <w:marBottom w:val="0"/>
          <w:divBdr>
            <w:top w:val="none" w:sz="0" w:space="0" w:color="auto"/>
            <w:left w:val="none" w:sz="0" w:space="0" w:color="auto"/>
            <w:bottom w:val="none" w:sz="0" w:space="0" w:color="auto"/>
            <w:right w:val="none" w:sz="0" w:space="0" w:color="auto"/>
          </w:divBdr>
        </w:div>
        <w:div w:id="1217358496">
          <w:marLeft w:val="0"/>
          <w:marRight w:val="0"/>
          <w:marTop w:val="0"/>
          <w:marBottom w:val="0"/>
          <w:divBdr>
            <w:top w:val="none" w:sz="0" w:space="0" w:color="auto"/>
            <w:left w:val="none" w:sz="0" w:space="0" w:color="auto"/>
            <w:bottom w:val="none" w:sz="0" w:space="0" w:color="auto"/>
            <w:right w:val="none" w:sz="0" w:space="0" w:color="auto"/>
          </w:divBdr>
        </w:div>
        <w:div w:id="284505500">
          <w:marLeft w:val="0"/>
          <w:marRight w:val="0"/>
          <w:marTop w:val="0"/>
          <w:marBottom w:val="0"/>
          <w:divBdr>
            <w:top w:val="none" w:sz="0" w:space="0" w:color="auto"/>
            <w:left w:val="none" w:sz="0" w:space="0" w:color="auto"/>
            <w:bottom w:val="none" w:sz="0" w:space="0" w:color="auto"/>
            <w:right w:val="none" w:sz="0" w:space="0" w:color="auto"/>
          </w:divBdr>
        </w:div>
        <w:div w:id="788745509">
          <w:marLeft w:val="0"/>
          <w:marRight w:val="0"/>
          <w:marTop w:val="0"/>
          <w:marBottom w:val="0"/>
          <w:divBdr>
            <w:top w:val="none" w:sz="0" w:space="0" w:color="auto"/>
            <w:left w:val="none" w:sz="0" w:space="0" w:color="auto"/>
            <w:bottom w:val="none" w:sz="0" w:space="0" w:color="auto"/>
            <w:right w:val="none" w:sz="0" w:space="0" w:color="auto"/>
          </w:divBdr>
        </w:div>
        <w:div w:id="368532172">
          <w:marLeft w:val="0"/>
          <w:marRight w:val="0"/>
          <w:marTop w:val="0"/>
          <w:marBottom w:val="0"/>
          <w:divBdr>
            <w:top w:val="none" w:sz="0" w:space="0" w:color="auto"/>
            <w:left w:val="none" w:sz="0" w:space="0" w:color="auto"/>
            <w:bottom w:val="none" w:sz="0" w:space="0" w:color="auto"/>
            <w:right w:val="none" w:sz="0" w:space="0" w:color="auto"/>
          </w:divBdr>
        </w:div>
        <w:div w:id="1419518075">
          <w:marLeft w:val="0"/>
          <w:marRight w:val="0"/>
          <w:marTop w:val="0"/>
          <w:marBottom w:val="0"/>
          <w:divBdr>
            <w:top w:val="none" w:sz="0" w:space="0" w:color="auto"/>
            <w:left w:val="none" w:sz="0" w:space="0" w:color="auto"/>
            <w:bottom w:val="none" w:sz="0" w:space="0" w:color="auto"/>
            <w:right w:val="none" w:sz="0" w:space="0" w:color="auto"/>
          </w:divBdr>
        </w:div>
        <w:div w:id="331688527">
          <w:marLeft w:val="0"/>
          <w:marRight w:val="0"/>
          <w:marTop w:val="0"/>
          <w:marBottom w:val="0"/>
          <w:divBdr>
            <w:top w:val="none" w:sz="0" w:space="0" w:color="auto"/>
            <w:left w:val="none" w:sz="0" w:space="0" w:color="auto"/>
            <w:bottom w:val="none" w:sz="0" w:space="0" w:color="auto"/>
            <w:right w:val="none" w:sz="0" w:space="0" w:color="auto"/>
          </w:divBdr>
        </w:div>
        <w:div w:id="513492209">
          <w:marLeft w:val="0"/>
          <w:marRight w:val="0"/>
          <w:marTop w:val="0"/>
          <w:marBottom w:val="0"/>
          <w:divBdr>
            <w:top w:val="none" w:sz="0" w:space="0" w:color="auto"/>
            <w:left w:val="none" w:sz="0" w:space="0" w:color="auto"/>
            <w:bottom w:val="none" w:sz="0" w:space="0" w:color="auto"/>
            <w:right w:val="none" w:sz="0" w:space="0" w:color="auto"/>
          </w:divBdr>
        </w:div>
        <w:div w:id="1737968687">
          <w:marLeft w:val="0"/>
          <w:marRight w:val="0"/>
          <w:marTop w:val="0"/>
          <w:marBottom w:val="0"/>
          <w:divBdr>
            <w:top w:val="none" w:sz="0" w:space="0" w:color="auto"/>
            <w:left w:val="none" w:sz="0" w:space="0" w:color="auto"/>
            <w:bottom w:val="none" w:sz="0" w:space="0" w:color="auto"/>
            <w:right w:val="none" w:sz="0" w:space="0" w:color="auto"/>
          </w:divBdr>
        </w:div>
        <w:div w:id="1117528708">
          <w:marLeft w:val="0"/>
          <w:marRight w:val="0"/>
          <w:marTop w:val="0"/>
          <w:marBottom w:val="0"/>
          <w:divBdr>
            <w:top w:val="none" w:sz="0" w:space="0" w:color="auto"/>
            <w:left w:val="none" w:sz="0" w:space="0" w:color="auto"/>
            <w:bottom w:val="none" w:sz="0" w:space="0" w:color="auto"/>
            <w:right w:val="none" w:sz="0" w:space="0" w:color="auto"/>
          </w:divBdr>
        </w:div>
        <w:div w:id="990718792">
          <w:marLeft w:val="0"/>
          <w:marRight w:val="0"/>
          <w:marTop w:val="0"/>
          <w:marBottom w:val="0"/>
          <w:divBdr>
            <w:top w:val="none" w:sz="0" w:space="0" w:color="auto"/>
            <w:left w:val="none" w:sz="0" w:space="0" w:color="auto"/>
            <w:bottom w:val="none" w:sz="0" w:space="0" w:color="auto"/>
            <w:right w:val="none" w:sz="0" w:space="0" w:color="auto"/>
          </w:divBdr>
        </w:div>
        <w:div w:id="1988320991">
          <w:marLeft w:val="0"/>
          <w:marRight w:val="0"/>
          <w:marTop w:val="0"/>
          <w:marBottom w:val="0"/>
          <w:divBdr>
            <w:top w:val="none" w:sz="0" w:space="0" w:color="auto"/>
            <w:left w:val="none" w:sz="0" w:space="0" w:color="auto"/>
            <w:bottom w:val="none" w:sz="0" w:space="0" w:color="auto"/>
            <w:right w:val="none" w:sz="0" w:space="0" w:color="auto"/>
          </w:divBdr>
        </w:div>
        <w:div w:id="583302488">
          <w:marLeft w:val="0"/>
          <w:marRight w:val="0"/>
          <w:marTop w:val="0"/>
          <w:marBottom w:val="0"/>
          <w:divBdr>
            <w:top w:val="none" w:sz="0" w:space="0" w:color="auto"/>
            <w:left w:val="none" w:sz="0" w:space="0" w:color="auto"/>
            <w:bottom w:val="none" w:sz="0" w:space="0" w:color="auto"/>
            <w:right w:val="none" w:sz="0" w:space="0" w:color="auto"/>
          </w:divBdr>
        </w:div>
        <w:div w:id="958337691">
          <w:marLeft w:val="0"/>
          <w:marRight w:val="0"/>
          <w:marTop w:val="0"/>
          <w:marBottom w:val="0"/>
          <w:divBdr>
            <w:top w:val="none" w:sz="0" w:space="0" w:color="auto"/>
            <w:left w:val="none" w:sz="0" w:space="0" w:color="auto"/>
            <w:bottom w:val="none" w:sz="0" w:space="0" w:color="auto"/>
            <w:right w:val="none" w:sz="0" w:space="0" w:color="auto"/>
          </w:divBdr>
        </w:div>
        <w:div w:id="1210727192">
          <w:marLeft w:val="0"/>
          <w:marRight w:val="0"/>
          <w:marTop w:val="0"/>
          <w:marBottom w:val="0"/>
          <w:divBdr>
            <w:top w:val="none" w:sz="0" w:space="0" w:color="auto"/>
            <w:left w:val="none" w:sz="0" w:space="0" w:color="auto"/>
            <w:bottom w:val="none" w:sz="0" w:space="0" w:color="auto"/>
            <w:right w:val="none" w:sz="0" w:space="0" w:color="auto"/>
          </w:divBdr>
        </w:div>
        <w:div w:id="540287101">
          <w:marLeft w:val="0"/>
          <w:marRight w:val="0"/>
          <w:marTop w:val="0"/>
          <w:marBottom w:val="0"/>
          <w:divBdr>
            <w:top w:val="none" w:sz="0" w:space="0" w:color="auto"/>
            <w:left w:val="none" w:sz="0" w:space="0" w:color="auto"/>
            <w:bottom w:val="none" w:sz="0" w:space="0" w:color="auto"/>
            <w:right w:val="none" w:sz="0" w:space="0" w:color="auto"/>
          </w:divBdr>
        </w:div>
        <w:div w:id="1680110514">
          <w:marLeft w:val="0"/>
          <w:marRight w:val="0"/>
          <w:marTop w:val="0"/>
          <w:marBottom w:val="0"/>
          <w:divBdr>
            <w:top w:val="none" w:sz="0" w:space="0" w:color="auto"/>
            <w:left w:val="none" w:sz="0" w:space="0" w:color="auto"/>
            <w:bottom w:val="none" w:sz="0" w:space="0" w:color="auto"/>
            <w:right w:val="none" w:sz="0" w:space="0" w:color="auto"/>
          </w:divBdr>
        </w:div>
        <w:div w:id="237641129">
          <w:marLeft w:val="0"/>
          <w:marRight w:val="0"/>
          <w:marTop w:val="0"/>
          <w:marBottom w:val="0"/>
          <w:divBdr>
            <w:top w:val="none" w:sz="0" w:space="0" w:color="auto"/>
            <w:left w:val="none" w:sz="0" w:space="0" w:color="auto"/>
            <w:bottom w:val="none" w:sz="0" w:space="0" w:color="auto"/>
            <w:right w:val="none" w:sz="0" w:space="0" w:color="auto"/>
          </w:divBdr>
        </w:div>
        <w:div w:id="2070376106">
          <w:marLeft w:val="0"/>
          <w:marRight w:val="0"/>
          <w:marTop w:val="0"/>
          <w:marBottom w:val="0"/>
          <w:divBdr>
            <w:top w:val="none" w:sz="0" w:space="0" w:color="auto"/>
            <w:left w:val="none" w:sz="0" w:space="0" w:color="auto"/>
            <w:bottom w:val="none" w:sz="0" w:space="0" w:color="auto"/>
            <w:right w:val="none" w:sz="0" w:space="0" w:color="auto"/>
          </w:divBdr>
        </w:div>
        <w:div w:id="124275619">
          <w:marLeft w:val="0"/>
          <w:marRight w:val="0"/>
          <w:marTop w:val="0"/>
          <w:marBottom w:val="0"/>
          <w:divBdr>
            <w:top w:val="none" w:sz="0" w:space="0" w:color="auto"/>
            <w:left w:val="none" w:sz="0" w:space="0" w:color="auto"/>
            <w:bottom w:val="none" w:sz="0" w:space="0" w:color="auto"/>
            <w:right w:val="none" w:sz="0" w:space="0" w:color="auto"/>
          </w:divBdr>
        </w:div>
        <w:div w:id="1191727706">
          <w:marLeft w:val="0"/>
          <w:marRight w:val="0"/>
          <w:marTop w:val="0"/>
          <w:marBottom w:val="0"/>
          <w:divBdr>
            <w:top w:val="none" w:sz="0" w:space="0" w:color="auto"/>
            <w:left w:val="none" w:sz="0" w:space="0" w:color="auto"/>
            <w:bottom w:val="none" w:sz="0" w:space="0" w:color="auto"/>
            <w:right w:val="none" w:sz="0" w:space="0" w:color="auto"/>
          </w:divBdr>
        </w:div>
        <w:div w:id="1939293811">
          <w:marLeft w:val="0"/>
          <w:marRight w:val="0"/>
          <w:marTop w:val="0"/>
          <w:marBottom w:val="0"/>
          <w:divBdr>
            <w:top w:val="none" w:sz="0" w:space="0" w:color="auto"/>
            <w:left w:val="none" w:sz="0" w:space="0" w:color="auto"/>
            <w:bottom w:val="none" w:sz="0" w:space="0" w:color="auto"/>
            <w:right w:val="none" w:sz="0" w:space="0" w:color="auto"/>
          </w:divBdr>
        </w:div>
        <w:div w:id="1059717191">
          <w:marLeft w:val="0"/>
          <w:marRight w:val="0"/>
          <w:marTop w:val="0"/>
          <w:marBottom w:val="0"/>
          <w:divBdr>
            <w:top w:val="none" w:sz="0" w:space="0" w:color="auto"/>
            <w:left w:val="none" w:sz="0" w:space="0" w:color="auto"/>
            <w:bottom w:val="none" w:sz="0" w:space="0" w:color="auto"/>
            <w:right w:val="none" w:sz="0" w:space="0" w:color="auto"/>
          </w:divBdr>
        </w:div>
        <w:div w:id="464202580">
          <w:marLeft w:val="0"/>
          <w:marRight w:val="0"/>
          <w:marTop w:val="0"/>
          <w:marBottom w:val="0"/>
          <w:divBdr>
            <w:top w:val="none" w:sz="0" w:space="0" w:color="auto"/>
            <w:left w:val="none" w:sz="0" w:space="0" w:color="auto"/>
            <w:bottom w:val="none" w:sz="0" w:space="0" w:color="auto"/>
            <w:right w:val="none" w:sz="0" w:space="0" w:color="auto"/>
          </w:divBdr>
        </w:div>
        <w:div w:id="1164390526">
          <w:marLeft w:val="0"/>
          <w:marRight w:val="0"/>
          <w:marTop w:val="0"/>
          <w:marBottom w:val="0"/>
          <w:divBdr>
            <w:top w:val="none" w:sz="0" w:space="0" w:color="auto"/>
            <w:left w:val="none" w:sz="0" w:space="0" w:color="auto"/>
            <w:bottom w:val="none" w:sz="0" w:space="0" w:color="auto"/>
            <w:right w:val="none" w:sz="0" w:space="0" w:color="auto"/>
          </w:divBdr>
        </w:div>
        <w:div w:id="2026244824">
          <w:marLeft w:val="0"/>
          <w:marRight w:val="0"/>
          <w:marTop w:val="0"/>
          <w:marBottom w:val="0"/>
          <w:divBdr>
            <w:top w:val="none" w:sz="0" w:space="0" w:color="auto"/>
            <w:left w:val="none" w:sz="0" w:space="0" w:color="auto"/>
            <w:bottom w:val="none" w:sz="0" w:space="0" w:color="auto"/>
            <w:right w:val="none" w:sz="0" w:space="0" w:color="auto"/>
          </w:divBdr>
        </w:div>
        <w:div w:id="23947500">
          <w:marLeft w:val="0"/>
          <w:marRight w:val="0"/>
          <w:marTop w:val="0"/>
          <w:marBottom w:val="0"/>
          <w:divBdr>
            <w:top w:val="none" w:sz="0" w:space="0" w:color="auto"/>
            <w:left w:val="none" w:sz="0" w:space="0" w:color="auto"/>
            <w:bottom w:val="none" w:sz="0" w:space="0" w:color="auto"/>
            <w:right w:val="none" w:sz="0" w:space="0" w:color="auto"/>
          </w:divBdr>
        </w:div>
        <w:div w:id="1109086701">
          <w:marLeft w:val="0"/>
          <w:marRight w:val="0"/>
          <w:marTop w:val="0"/>
          <w:marBottom w:val="0"/>
          <w:divBdr>
            <w:top w:val="none" w:sz="0" w:space="0" w:color="auto"/>
            <w:left w:val="none" w:sz="0" w:space="0" w:color="auto"/>
            <w:bottom w:val="none" w:sz="0" w:space="0" w:color="auto"/>
            <w:right w:val="none" w:sz="0" w:space="0" w:color="auto"/>
          </w:divBdr>
        </w:div>
        <w:div w:id="83890374">
          <w:marLeft w:val="0"/>
          <w:marRight w:val="0"/>
          <w:marTop w:val="0"/>
          <w:marBottom w:val="0"/>
          <w:divBdr>
            <w:top w:val="none" w:sz="0" w:space="0" w:color="auto"/>
            <w:left w:val="none" w:sz="0" w:space="0" w:color="auto"/>
            <w:bottom w:val="none" w:sz="0" w:space="0" w:color="auto"/>
            <w:right w:val="none" w:sz="0" w:space="0" w:color="auto"/>
          </w:divBdr>
        </w:div>
        <w:div w:id="4019319">
          <w:marLeft w:val="0"/>
          <w:marRight w:val="0"/>
          <w:marTop w:val="0"/>
          <w:marBottom w:val="0"/>
          <w:divBdr>
            <w:top w:val="none" w:sz="0" w:space="0" w:color="auto"/>
            <w:left w:val="none" w:sz="0" w:space="0" w:color="auto"/>
            <w:bottom w:val="none" w:sz="0" w:space="0" w:color="auto"/>
            <w:right w:val="none" w:sz="0" w:space="0" w:color="auto"/>
          </w:divBdr>
        </w:div>
        <w:div w:id="1967808532">
          <w:marLeft w:val="0"/>
          <w:marRight w:val="0"/>
          <w:marTop w:val="0"/>
          <w:marBottom w:val="0"/>
          <w:divBdr>
            <w:top w:val="none" w:sz="0" w:space="0" w:color="auto"/>
            <w:left w:val="none" w:sz="0" w:space="0" w:color="auto"/>
            <w:bottom w:val="none" w:sz="0" w:space="0" w:color="auto"/>
            <w:right w:val="none" w:sz="0" w:space="0" w:color="auto"/>
          </w:divBdr>
        </w:div>
        <w:div w:id="359088437">
          <w:marLeft w:val="0"/>
          <w:marRight w:val="0"/>
          <w:marTop w:val="0"/>
          <w:marBottom w:val="0"/>
          <w:divBdr>
            <w:top w:val="none" w:sz="0" w:space="0" w:color="auto"/>
            <w:left w:val="none" w:sz="0" w:space="0" w:color="auto"/>
            <w:bottom w:val="none" w:sz="0" w:space="0" w:color="auto"/>
            <w:right w:val="none" w:sz="0" w:space="0" w:color="auto"/>
          </w:divBdr>
        </w:div>
        <w:div w:id="424810563">
          <w:marLeft w:val="0"/>
          <w:marRight w:val="0"/>
          <w:marTop w:val="0"/>
          <w:marBottom w:val="0"/>
          <w:divBdr>
            <w:top w:val="none" w:sz="0" w:space="0" w:color="auto"/>
            <w:left w:val="none" w:sz="0" w:space="0" w:color="auto"/>
            <w:bottom w:val="none" w:sz="0" w:space="0" w:color="auto"/>
            <w:right w:val="none" w:sz="0" w:space="0" w:color="auto"/>
          </w:divBdr>
        </w:div>
        <w:div w:id="1416826413">
          <w:marLeft w:val="0"/>
          <w:marRight w:val="0"/>
          <w:marTop w:val="0"/>
          <w:marBottom w:val="0"/>
          <w:divBdr>
            <w:top w:val="none" w:sz="0" w:space="0" w:color="auto"/>
            <w:left w:val="none" w:sz="0" w:space="0" w:color="auto"/>
            <w:bottom w:val="none" w:sz="0" w:space="0" w:color="auto"/>
            <w:right w:val="none" w:sz="0" w:space="0" w:color="auto"/>
          </w:divBdr>
        </w:div>
        <w:div w:id="1615360922">
          <w:marLeft w:val="0"/>
          <w:marRight w:val="0"/>
          <w:marTop w:val="0"/>
          <w:marBottom w:val="0"/>
          <w:divBdr>
            <w:top w:val="none" w:sz="0" w:space="0" w:color="auto"/>
            <w:left w:val="none" w:sz="0" w:space="0" w:color="auto"/>
            <w:bottom w:val="none" w:sz="0" w:space="0" w:color="auto"/>
            <w:right w:val="none" w:sz="0" w:space="0" w:color="auto"/>
          </w:divBdr>
        </w:div>
        <w:div w:id="75053134">
          <w:marLeft w:val="0"/>
          <w:marRight w:val="0"/>
          <w:marTop w:val="0"/>
          <w:marBottom w:val="0"/>
          <w:divBdr>
            <w:top w:val="none" w:sz="0" w:space="0" w:color="auto"/>
            <w:left w:val="none" w:sz="0" w:space="0" w:color="auto"/>
            <w:bottom w:val="none" w:sz="0" w:space="0" w:color="auto"/>
            <w:right w:val="none" w:sz="0" w:space="0" w:color="auto"/>
          </w:divBdr>
        </w:div>
        <w:div w:id="430392765">
          <w:marLeft w:val="0"/>
          <w:marRight w:val="0"/>
          <w:marTop w:val="0"/>
          <w:marBottom w:val="0"/>
          <w:divBdr>
            <w:top w:val="none" w:sz="0" w:space="0" w:color="auto"/>
            <w:left w:val="none" w:sz="0" w:space="0" w:color="auto"/>
            <w:bottom w:val="none" w:sz="0" w:space="0" w:color="auto"/>
            <w:right w:val="none" w:sz="0" w:space="0" w:color="auto"/>
          </w:divBdr>
        </w:div>
        <w:div w:id="134378969">
          <w:marLeft w:val="0"/>
          <w:marRight w:val="0"/>
          <w:marTop w:val="0"/>
          <w:marBottom w:val="0"/>
          <w:divBdr>
            <w:top w:val="none" w:sz="0" w:space="0" w:color="auto"/>
            <w:left w:val="none" w:sz="0" w:space="0" w:color="auto"/>
            <w:bottom w:val="none" w:sz="0" w:space="0" w:color="auto"/>
            <w:right w:val="none" w:sz="0" w:space="0" w:color="auto"/>
          </w:divBdr>
        </w:div>
        <w:div w:id="1134762179">
          <w:marLeft w:val="0"/>
          <w:marRight w:val="0"/>
          <w:marTop w:val="0"/>
          <w:marBottom w:val="0"/>
          <w:divBdr>
            <w:top w:val="none" w:sz="0" w:space="0" w:color="auto"/>
            <w:left w:val="none" w:sz="0" w:space="0" w:color="auto"/>
            <w:bottom w:val="none" w:sz="0" w:space="0" w:color="auto"/>
            <w:right w:val="none" w:sz="0" w:space="0" w:color="auto"/>
          </w:divBdr>
        </w:div>
        <w:div w:id="2006737133">
          <w:marLeft w:val="0"/>
          <w:marRight w:val="0"/>
          <w:marTop w:val="0"/>
          <w:marBottom w:val="0"/>
          <w:divBdr>
            <w:top w:val="none" w:sz="0" w:space="0" w:color="auto"/>
            <w:left w:val="none" w:sz="0" w:space="0" w:color="auto"/>
            <w:bottom w:val="none" w:sz="0" w:space="0" w:color="auto"/>
            <w:right w:val="none" w:sz="0" w:space="0" w:color="auto"/>
          </w:divBdr>
        </w:div>
        <w:div w:id="118769161">
          <w:marLeft w:val="0"/>
          <w:marRight w:val="0"/>
          <w:marTop w:val="0"/>
          <w:marBottom w:val="0"/>
          <w:divBdr>
            <w:top w:val="none" w:sz="0" w:space="0" w:color="auto"/>
            <w:left w:val="none" w:sz="0" w:space="0" w:color="auto"/>
            <w:bottom w:val="none" w:sz="0" w:space="0" w:color="auto"/>
            <w:right w:val="none" w:sz="0" w:space="0" w:color="auto"/>
          </w:divBdr>
        </w:div>
        <w:div w:id="1726945852">
          <w:marLeft w:val="0"/>
          <w:marRight w:val="0"/>
          <w:marTop w:val="0"/>
          <w:marBottom w:val="0"/>
          <w:divBdr>
            <w:top w:val="none" w:sz="0" w:space="0" w:color="auto"/>
            <w:left w:val="none" w:sz="0" w:space="0" w:color="auto"/>
            <w:bottom w:val="none" w:sz="0" w:space="0" w:color="auto"/>
            <w:right w:val="none" w:sz="0" w:space="0" w:color="auto"/>
          </w:divBdr>
        </w:div>
        <w:div w:id="1851017513">
          <w:marLeft w:val="0"/>
          <w:marRight w:val="0"/>
          <w:marTop w:val="0"/>
          <w:marBottom w:val="0"/>
          <w:divBdr>
            <w:top w:val="none" w:sz="0" w:space="0" w:color="auto"/>
            <w:left w:val="none" w:sz="0" w:space="0" w:color="auto"/>
            <w:bottom w:val="none" w:sz="0" w:space="0" w:color="auto"/>
            <w:right w:val="none" w:sz="0" w:space="0" w:color="auto"/>
          </w:divBdr>
        </w:div>
        <w:div w:id="1055816062">
          <w:marLeft w:val="0"/>
          <w:marRight w:val="0"/>
          <w:marTop w:val="0"/>
          <w:marBottom w:val="0"/>
          <w:divBdr>
            <w:top w:val="none" w:sz="0" w:space="0" w:color="auto"/>
            <w:left w:val="none" w:sz="0" w:space="0" w:color="auto"/>
            <w:bottom w:val="none" w:sz="0" w:space="0" w:color="auto"/>
            <w:right w:val="none" w:sz="0" w:space="0" w:color="auto"/>
          </w:divBdr>
        </w:div>
        <w:div w:id="133450712">
          <w:marLeft w:val="0"/>
          <w:marRight w:val="0"/>
          <w:marTop w:val="0"/>
          <w:marBottom w:val="0"/>
          <w:divBdr>
            <w:top w:val="none" w:sz="0" w:space="0" w:color="auto"/>
            <w:left w:val="none" w:sz="0" w:space="0" w:color="auto"/>
            <w:bottom w:val="none" w:sz="0" w:space="0" w:color="auto"/>
            <w:right w:val="none" w:sz="0" w:space="0" w:color="auto"/>
          </w:divBdr>
        </w:div>
        <w:div w:id="721682882">
          <w:marLeft w:val="0"/>
          <w:marRight w:val="0"/>
          <w:marTop w:val="0"/>
          <w:marBottom w:val="0"/>
          <w:divBdr>
            <w:top w:val="none" w:sz="0" w:space="0" w:color="auto"/>
            <w:left w:val="none" w:sz="0" w:space="0" w:color="auto"/>
            <w:bottom w:val="none" w:sz="0" w:space="0" w:color="auto"/>
            <w:right w:val="none" w:sz="0" w:space="0" w:color="auto"/>
          </w:divBdr>
        </w:div>
        <w:div w:id="1791630626">
          <w:marLeft w:val="0"/>
          <w:marRight w:val="0"/>
          <w:marTop w:val="0"/>
          <w:marBottom w:val="0"/>
          <w:divBdr>
            <w:top w:val="none" w:sz="0" w:space="0" w:color="auto"/>
            <w:left w:val="none" w:sz="0" w:space="0" w:color="auto"/>
            <w:bottom w:val="none" w:sz="0" w:space="0" w:color="auto"/>
            <w:right w:val="none" w:sz="0" w:space="0" w:color="auto"/>
          </w:divBdr>
        </w:div>
        <w:div w:id="568618395">
          <w:marLeft w:val="0"/>
          <w:marRight w:val="0"/>
          <w:marTop w:val="0"/>
          <w:marBottom w:val="0"/>
          <w:divBdr>
            <w:top w:val="none" w:sz="0" w:space="0" w:color="auto"/>
            <w:left w:val="none" w:sz="0" w:space="0" w:color="auto"/>
            <w:bottom w:val="none" w:sz="0" w:space="0" w:color="auto"/>
            <w:right w:val="none" w:sz="0" w:space="0" w:color="auto"/>
          </w:divBdr>
        </w:div>
        <w:div w:id="1864857281">
          <w:marLeft w:val="0"/>
          <w:marRight w:val="0"/>
          <w:marTop w:val="0"/>
          <w:marBottom w:val="0"/>
          <w:divBdr>
            <w:top w:val="none" w:sz="0" w:space="0" w:color="auto"/>
            <w:left w:val="none" w:sz="0" w:space="0" w:color="auto"/>
            <w:bottom w:val="none" w:sz="0" w:space="0" w:color="auto"/>
            <w:right w:val="none" w:sz="0" w:space="0" w:color="auto"/>
          </w:divBdr>
        </w:div>
        <w:div w:id="66155890">
          <w:marLeft w:val="0"/>
          <w:marRight w:val="0"/>
          <w:marTop w:val="0"/>
          <w:marBottom w:val="0"/>
          <w:divBdr>
            <w:top w:val="none" w:sz="0" w:space="0" w:color="auto"/>
            <w:left w:val="none" w:sz="0" w:space="0" w:color="auto"/>
            <w:bottom w:val="none" w:sz="0" w:space="0" w:color="auto"/>
            <w:right w:val="none" w:sz="0" w:space="0" w:color="auto"/>
          </w:divBdr>
        </w:div>
        <w:div w:id="1179546177">
          <w:marLeft w:val="0"/>
          <w:marRight w:val="0"/>
          <w:marTop w:val="0"/>
          <w:marBottom w:val="0"/>
          <w:divBdr>
            <w:top w:val="none" w:sz="0" w:space="0" w:color="auto"/>
            <w:left w:val="none" w:sz="0" w:space="0" w:color="auto"/>
            <w:bottom w:val="none" w:sz="0" w:space="0" w:color="auto"/>
            <w:right w:val="none" w:sz="0" w:space="0" w:color="auto"/>
          </w:divBdr>
        </w:div>
        <w:div w:id="1597400857">
          <w:marLeft w:val="0"/>
          <w:marRight w:val="0"/>
          <w:marTop w:val="0"/>
          <w:marBottom w:val="0"/>
          <w:divBdr>
            <w:top w:val="none" w:sz="0" w:space="0" w:color="auto"/>
            <w:left w:val="none" w:sz="0" w:space="0" w:color="auto"/>
            <w:bottom w:val="none" w:sz="0" w:space="0" w:color="auto"/>
            <w:right w:val="none" w:sz="0" w:space="0" w:color="auto"/>
          </w:divBdr>
        </w:div>
        <w:div w:id="1443459068">
          <w:marLeft w:val="0"/>
          <w:marRight w:val="0"/>
          <w:marTop w:val="0"/>
          <w:marBottom w:val="0"/>
          <w:divBdr>
            <w:top w:val="none" w:sz="0" w:space="0" w:color="auto"/>
            <w:left w:val="none" w:sz="0" w:space="0" w:color="auto"/>
            <w:bottom w:val="none" w:sz="0" w:space="0" w:color="auto"/>
            <w:right w:val="none" w:sz="0" w:space="0" w:color="auto"/>
          </w:divBdr>
        </w:div>
        <w:div w:id="1206452850">
          <w:marLeft w:val="0"/>
          <w:marRight w:val="0"/>
          <w:marTop w:val="0"/>
          <w:marBottom w:val="0"/>
          <w:divBdr>
            <w:top w:val="none" w:sz="0" w:space="0" w:color="auto"/>
            <w:left w:val="none" w:sz="0" w:space="0" w:color="auto"/>
            <w:bottom w:val="none" w:sz="0" w:space="0" w:color="auto"/>
            <w:right w:val="none" w:sz="0" w:space="0" w:color="auto"/>
          </w:divBdr>
        </w:div>
        <w:div w:id="1377049423">
          <w:marLeft w:val="0"/>
          <w:marRight w:val="0"/>
          <w:marTop w:val="0"/>
          <w:marBottom w:val="0"/>
          <w:divBdr>
            <w:top w:val="none" w:sz="0" w:space="0" w:color="auto"/>
            <w:left w:val="none" w:sz="0" w:space="0" w:color="auto"/>
            <w:bottom w:val="none" w:sz="0" w:space="0" w:color="auto"/>
            <w:right w:val="none" w:sz="0" w:space="0" w:color="auto"/>
          </w:divBdr>
        </w:div>
        <w:div w:id="1184435893">
          <w:marLeft w:val="0"/>
          <w:marRight w:val="0"/>
          <w:marTop w:val="0"/>
          <w:marBottom w:val="0"/>
          <w:divBdr>
            <w:top w:val="none" w:sz="0" w:space="0" w:color="auto"/>
            <w:left w:val="none" w:sz="0" w:space="0" w:color="auto"/>
            <w:bottom w:val="none" w:sz="0" w:space="0" w:color="auto"/>
            <w:right w:val="none" w:sz="0" w:space="0" w:color="auto"/>
          </w:divBdr>
        </w:div>
        <w:div w:id="1172068988">
          <w:marLeft w:val="0"/>
          <w:marRight w:val="0"/>
          <w:marTop w:val="0"/>
          <w:marBottom w:val="0"/>
          <w:divBdr>
            <w:top w:val="none" w:sz="0" w:space="0" w:color="auto"/>
            <w:left w:val="none" w:sz="0" w:space="0" w:color="auto"/>
            <w:bottom w:val="none" w:sz="0" w:space="0" w:color="auto"/>
            <w:right w:val="none" w:sz="0" w:space="0" w:color="auto"/>
          </w:divBdr>
        </w:div>
        <w:div w:id="1741754421">
          <w:marLeft w:val="0"/>
          <w:marRight w:val="0"/>
          <w:marTop w:val="0"/>
          <w:marBottom w:val="0"/>
          <w:divBdr>
            <w:top w:val="none" w:sz="0" w:space="0" w:color="auto"/>
            <w:left w:val="none" w:sz="0" w:space="0" w:color="auto"/>
            <w:bottom w:val="none" w:sz="0" w:space="0" w:color="auto"/>
            <w:right w:val="none" w:sz="0" w:space="0" w:color="auto"/>
          </w:divBdr>
        </w:div>
        <w:div w:id="1372152047">
          <w:marLeft w:val="0"/>
          <w:marRight w:val="0"/>
          <w:marTop w:val="0"/>
          <w:marBottom w:val="0"/>
          <w:divBdr>
            <w:top w:val="none" w:sz="0" w:space="0" w:color="auto"/>
            <w:left w:val="none" w:sz="0" w:space="0" w:color="auto"/>
            <w:bottom w:val="none" w:sz="0" w:space="0" w:color="auto"/>
            <w:right w:val="none" w:sz="0" w:space="0" w:color="auto"/>
          </w:divBdr>
        </w:div>
        <w:div w:id="1507751299">
          <w:marLeft w:val="0"/>
          <w:marRight w:val="0"/>
          <w:marTop w:val="0"/>
          <w:marBottom w:val="0"/>
          <w:divBdr>
            <w:top w:val="none" w:sz="0" w:space="0" w:color="auto"/>
            <w:left w:val="none" w:sz="0" w:space="0" w:color="auto"/>
            <w:bottom w:val="none" w:sz="0" w:space="0" w:color="auto"/>
            <w:right w:val="none" w:sz="0" w:space="0" w:color="auto"/>
          </w:divBdr>
        </w:div>
        <w:div w:id="1151023048">
          <w:marLeft w:val="0"/>
          <w:marRight w:val="0"/>
          <w:marTop w:val="0"/>
          <w:marBottom w:val="0"/>
          <w:divBdr>
            <w:top w:val="none" w:sz="0" w:space="0" w:color="auto"/>
            <w:left w:val="none" w:sz="0" w:space="0" w:color="auto"/>
            <w:bottom w:val="none" w:sz="0" w:space="0" w:color="auto"/>
            <w:right w:val="none" w:sz="0" w:space="0" w:color="auto"/>
          </w:divBdr>
        </w:div>
        <w:div w:id="134104851">
          <w:marLeft w:val="0"/>
          <w:marRight w:val="0"/>
          <w:marTop w:val="0"/>
          <w:marBottom w:val="0"/>
          <w:divBdr>
            <w:top w:val="none" w:sz="0" w:space="0" w:color="auto"/>
            <w:left w:val="none" w:sz="0" w:space="0" w:color="auto"/>
            <w:bottom w:val="none" w:sz="0" w:space="0" w:color="auto"/>
            <w:right w:val="none" w:sz="0" w:space="0" w:color="auto"/>
          </w:divBdr>
        </w:div>
        <w:div w:id="876088019">
          <w:marLeft w:val="0"/>
          <w:marRight w:val="0"/>
          <w:marTop w:val="0"/>
          <w:marBottom w:val="0"/>
          <w:divBdr>
            <w:top w:val="none" w:sz="0" w:space="0" w:color="auto"/>
            <w:left w:val="none" w:sz="0" w:space="0" w:color="auto"/>
            <w:bottom w:val="none" w:sz="0" w:space="0" w:color="auto"/>
            <w:right w:val="none" w:sz="0" w:space="0" w:color="auto"/>
          </w:divBdr>
        </w:div>
        <w:div w:id="1216118691">
          <w:marLeft w:val="0"/>
          <w:marRight w:val="0"/>
          <w:marTop w:val="0"/>
          <w:marBottom w:val="0"/>
          <w:divBdr>
            <w:top w:val="none" w:sz="0" w:space="0" w:color="auto"/>
            <w:left w:val="none" w:sz="0" w:space="0" w:color="auto"/>
            <w:bottom w:val="none" w:sz="0" w:space="0" w:color="auto"/>
            <w:right w:val="none" w:sz="0" w:space="0" w:color="auto"/>
          </w:divBdr>
        </w:div>
        <w:div w:id="794055711">
          <w:marLeft w:val="0"/>
          <w:marRight w:val="0"/>
          <w:marTop w:val="0"/>
          <w:marBottom w:val="0"/>
          <w:divBdr>
            <w:top w:val="none" w:sz="0" w:space="0" w:color="auto"/>
            <w:left w:val="none" w:sz="0" w:space="0" w:color="auto"/>
            <w:bottom w:val="none" w:sz="0" w:space="0" w:color="auto"/>
            <w:right w:val="none" w:sz="0" w:space="0" w:color="auto"/>
          </w:divBdr>
        </w:div>
        <w:div w:id="1148354321">
          <w:marLeft w:val="0"/>
          <w:marRight w:val="0"/>
          <w:marTop w:val="0"/>
          <w:marBottom w:val="0"/>
          <w:divBdr>
            <w:top w:val="none" w:sz="0" w:space="0" w:color="auto"/>
            <w:left w:val="none" w:sz="0" w:space="0" w:color="auto"/>
            <w:bottom w:val="none" w:sz="0" w:space="0" w:color="auto"/>
            <w:right w:val="none" w:sz="0" w:space="0" w:color="auto"/>
          </w:divBdr>
        </w:div>
        <w:div w:id="1475171765">
          <w:marLeft w:val="0"/>
          <w:marRight w:val="0"/>
          <w:marTop w:val="0"/>
          <w:marBottom w:val="0"/>
          <w:divBdr>
            <w:top w:val="none" w:sz="0" w:space="0" w:color="auto"/>
            <w:left w:val="none" w:sz="0" w:space="0" w:color="auto"/>
            <w:bottom w:val="none" w:sz="0" w:space="0" w:color="auto"/>
            <w:right w:val="none" w:sz="0" w:space="0" w:color="auto"/>
          </w:divBdr>
        </w:div>
        <w:div w:id="262111006">
          <w:marLeft w:val="0"/>
          <w:marRight w:val="0"/>
          <w:marTop w:val="0"/>
          <w:marBottom w:val="0"/>
          <w:divBdr>
            <w:top w:val="none" w:sz="0" w:space="0" w:color="auto"/>
            <w:left w:val="none" w:sz="0" w:space="0" w:color="auto"/>
            <w:bottom w:val="none" w:sz="0" w:space="0" w:color="auto"/>
            <w:right w:val="none" w:sz="0" w:space="0" w:color="auto"/>
          </w:divBdr>
        </w:div>
        <w:div w:id="1536576895">
          <w:marLeft w:val="0"/>
          <w:marRight w:val="0"/>
          <w:marTop w:val="0"/>
          <w:marBottom w:val="0"/>
          <w:divBdr>
            <w:top w:val="none" w:sz="0" w:space="0" w:color="auto"/>
            <w:left w:val="none" w:sz="0" w:space="0" w:color="auto"/>
            <w:bottom w:val="none" w:sz="0" w:space="0" w:color="auto"/>
            <w:right w:val="none" w:sz="0" w:space="0" w:color="auto"/>
          </w:divBdr>
        </w:div>
        <w:div w:id="256719085">
          <w:marLeft w:val="0"/>
          <w:marRight w:val="0"/>
          <w:marTop w:val="0"/>
          <w:marBottom w:val="0"/>
          <w:divBdr>
            <w:top w:val="none" w:sz="0" w:space="0" w:color="auto"/>
            <w:left w:val="none" w:sz="0" w:space="0" w:color="auto"/>
            <w:bottom w:val="none" w:sz="0" w:space="0" w:color="auto"/>
            <w:right w:val="none" w:sz="0" w:space="0" w:color="auto"/>
          </w:divBdr>
        </w:div>
        <w:div w:id="1880587166">
          <w:marLeft w:val="0"/>
          <w:marRight w:val="0"/>
          <w:marTop w:val="0"/>
          <w:marBottom w:val="0"/>
          <w:divBdr>
            <w:top w:val="none" w:sz="0" w:space="0" w:color="auto"/>
            <w:left w:val="none" w:sz="0" w:space="0" w:color="auto"/>
            <w:bottom w:val="none" w:sz="0" w:space="0" w:color="auto"/>
            <w:right w:val="none" w:sz="0" w:space="0" w:color="auto"/>
          </w:divBdr>
        </w:div>
        <w:div w:id="2044136797">
          <w:marLeft w:val="0"/>
          <w:marRight w:val="0"/>
          <w:marTop w:val="0"/>
          <w:marBottom w:val="0"/>
          <w:divBdr>
            <w:top w:val="none" w:sz="0" w:space="0" w:color="auto"/>
            <w:left w:val="none" w:sz="0" w:space="0" w:color="auto"/>
            <w:bottom w:val="none" w:sz="0" w:space="0" w:color="auto"/>
            <w:right w:val="none" w:sz="0" w:space="0" w:color="auto"/>
          </w:divBdr>
        </w:div>
        <w:div w:id="617032109">
          <w:marLeft w:val="0"/>
          <w:marRight w:val="0"/>
          <w:marTop w:val="0"/>
          <w:marBottom w:val="0"/>
          <w:divBdr>
            <w:top w:val="none" w:sz="0" w:space="0" w:color="auto"/>
            <w:left w:val="none" w:sz="0" w:space="0" w:color="auto"/>
            <w:bottom w:val="none" w:sz="0" w:space="0" w:color="auto"/>
            <w:right w:val="none" w:sz="0" w:space="0" w:color="auto"/>
          </w:divBdr>
        </w:div>
        <w:div w:id="1947342968">
          <w:marLeft w:val="0"/>
          <w:marRight w:val="0"/>
          <w:marTop w:val="0"/>
          <w:marBottom w:val="0"/>
          <w:divBdr>
            <w:top w:val="none" w:sz="0" w:space="0" w:color="auto"/>
            <w:left w:val="none" w:sz="0" w:space="0" w:color="auto"/>
            <w:bottom w:val="none" w:sz="0" w:space="0" w:color="auto"/>
            <w:right w:val="none" w:sz="0" w:space="0" w:color="auto"/>
          </w:divBdr>
        </w:div>
        <w:div w:id="1117524095">
          <w:marLeft w:val="0"/>
          <w:marRight w:val="0"/>
          <w:marTop w:val="0"/>
          <w:marBottom w:val="0"/>
          <w:divBdr>
            <w:top w:val="none" w:sz="0" w:space="0" w:color="auto"/>
            <w:left w:val="none" w:sz="0" w:space="0" w:color="auto"/>
            <w:bottom w:val="none" w:sz="0" w:space="0" w:color="auto"/>
            <w:right w:val="none" w:sz="0" w:space="0" w:color="auto"/>
          </w:divBdr>
        </w:div>
        <w:div w:id="1739357641">
          <w:marLeft w:val="0"/>
          <w:marRight w:val="0"/>
          <w:marTop w:val="0"/>
          <w:marBottom w:val="0"/>
          <w:divBdr>
            <w:top w:val="none" w:sz="0" w:space="0" w:color="auto"/>
            <w:left w:val="none" w:sz="0" w:space="0" w:color="auto"/>
            <w:bottom w:val="none" w:sz="0" w:space="0" w:color="auto"/>
            <w:right w:val="none" w:sz="0" w:space="0" w:color="auto"/>
          </w:divBdr>
        </w:div>
        <w:div w:id="1155486150">
          <w:marLeft w:val="0"/>
          <w:marRight w:val="0"/>
          <w:marTop w:val="0"/>
          <w:marBottom w:val="0"/>
          <w:divBdr>
            <w:top w:val="none" w:sz="0" w:space="0" w:color="auto"/>
            <w:left w:val="none" w:sz="0" w:space="0" w:color="auto"/>
            <w:bottom w:val="none" w:sz="0" w:space="0" w:color="auto"/>
            <w:right w:val="none" w:sz="0" w:space="0" w:color="auto"/>
          </w:divBdr>
        </w:div>
        <w:div w:id="1199515020">
          <w:marLeft w:val="0"/>
          <w:marRight w:val="0"/>
          <w:marTop w:val="0"/>
          <w:marBottom w:val="0"/>
          <w:divBdr>
            <w:top w:val="none" w:sz="0" w:space="0" w:color="auto"/>
            <w:left w:val="none" w:sz="0" w:space="0" w:color="auto"/>
            <w:bottom w:val="none" w:sz="0" w:space="0" w:color="auto"/>
            <w:right w:val="none" w:sz="0" w:space="0" w:color="auto"/>
          </w:divBdr>
        </w:div>
        <w:div w:id="228272988">
          <w:marLeft w:val="0"/>
          <w:marRight w:val="0"/>
          <w:marTop w:val="0"/>
          <w:marBottom w:val="0"/>
          <w:divBdr>
            <w:top w:val="none" w:sz="0" w:space="0" w:color="auto"/>
            <w:left w:val="none" w:sz="0" w:space="0" w:color="auto"/>
            <w:bottom w:val="none" w:sz="0" w:space="0" w:color="auto"/>
            <w:right w:val="none" w:sz="0" w:space="0" w:color="auto"/>
          </w:divBdr>
        </w:div>
        <w:div w:id="2094467634">
          <w:marLeft w:val="0"/>
          <w:marRight w:val="0"/>
          <w:marTop w:val="0"/>
          <w:marBottom w:val="0"/>
          <w:divBdr>
            <w:top w:val="none" w:sz="0" w:space="0" w:color="auto"/>
            <w:left w:val="none" w:sz="0" w:space="0" w:color="auto"/>
            <w:bottom w:val="none" w:sz="0" w:space="0" w:color="auto"/>
            <w:right w:val="none" w:sz="0" w:space="0" w:color="auto"/>
          </w:divBdr>
        </w:div>
        <w:div w:id="1020163789">
          <w:marLeft w:val="0"/>
          <w:marRight w:val="0"/>
          <w:marTop w:val="0"/>
          <w:marBottom w:val="0"/>
          <w:divBdr>
            <w:top w:val="none" w:sz="0" w:space="0" w:color="auto"/>
            <w:left w:val="none" w:sz="0" w:space="0" w:color="auto"/>
            <w:bottom w:val="none" w:sz="0" w:space="0" w:color="auto"/>
            <w:right w:val="none" w:sz="0" w:space="0" w:color="auto"/>
          </w:divBdr>
        </w:div>
        <w:div w:id="948009027">
          <w:marLeft w:val="0"/>
          <w:marRight w:val="0"/>
          <w:marTop w:val="0"/>
          <w:marBottom w:val="0"/>
          <w:divBdr>
            <w:top w:val="none" w:sz="0" w:space="0" w:color="auto"/>
            <w:left w:val="none" w:sz="0" w:space="0" w:color="auto"/>
            <w:bottom w:val="none" w:sz="0" w:space="0" w:color="auto"/>
            <w:right w:val="none" w:sz="0" w:space="0" w:color="auto"/>
          </w:divBdr>
        </w:div>
        <w:div w:id="1084187028">
          <w:marLeft w:val="0"/>
          <w:marRight w:val="0"/>
          <w:marTop w:val="0"/>
          <w:marBottom w:val="0"/>
          <w:divBdr>
            <w:top w:val="none" w:sz="0" w:space="0" w:color="auto"/>
            <w:left w:val="none" w:sz="0" w:space="0" w:color="auto"/>
            <w:bottom w:val="none" w:sz="0" w:space="0" w:color="auto"/>
            <w:right w:val="none" w:sz="0" w:space="0" w:color="auto"/>
          </w:divBdr>
        </w:div>
        <w:div w:id="133836622">
          <w:marLeft w:val="0"/>
          <w:marRight w:val="0"/>
          <w:marTop w:val="0"/>
          <w:marBottom w:val="0"/>
          <w:divBdr>
            <w:top w:val="none" w:sz="0" w:space="0" w:color="auto"/>
            <w:left w:val="none" w:sz="0" w:space="0" w:color="auto"/>
            <w:bottom w:val="none" w:sz="0" w:space="0" w:color="auto"/>
            <w:right w:val="none" w:sz="0" w:space="0" w:color="auto"/>
          </w:divBdr>
        </w:div>
        <w:div w:id="1540437444">
          <w:marLeft w:val="0"/>
          <w:marRight w:val="0"/>
          <w:marTop w:val="0"/>
          <w:marBottom w:val="0"/>
          <w:divBdr>
            <w:top w:val="none" w:sz="0" w:space="0" w:color="auto"/>
            <w:left w:val="none" w:sz="0" w:space="0" w:color="auto"/>
            <w:bottom w:val="none" w:sz="0" w:space="0" w:color="auto"/>
            <w:right w:val="none" w:sz="0" w:space="0" w:color="auto"/>
          </w:divBdr>
        </w:div>
        <w:div w:id="1053844169">
          <w:marLeft w:val="0"/>
          <w:marRight w:val="0"/>
          <w:marTop w:val="0"/>
          <w:marBottom w:val="0"/>
          <w:divBdr>
            <w:top w:val="none" w:sz="0" w:space="0" w:color="auto"/>
            <w:left w:val="none" w:sz="0" w:space="0" w:color="auto"/>
            <w:bottom w:val="none" w:sz="0" w:space="0" w:color="auto"/>
            <w:right w:val="none" w:sz="0" w:space="0" w:color="auto"/>
          </w:divBdr>
        </w:div>
        <w:div w:id="1641154990">
          <w:marLeft w:val="0"/>
          <w:marRight w:val="0"/>
          <w:marTop w:val="0"/>
          <w:marBottom w:val="0"/>
          <w:divBdr>
            <w:top w:val="none" w:sz="0" w:space="0" w:color="auto"/>
            <w:left w:val="none" w:sz="0" w:space="0" w:color="auto"/>
            <w:bottom w:val="none" w:sz="0" w:space="0" w:color="auto"/>
            <w:right w:val="none" w:sz="0" w:space="0" w:color="auto"/>
          </w:divBdr>
        </w:div>
        <w:div w:id="1550603073">
          <w:marLeft w:val="0"/>
          <w:marRight w:val="0"/>
          <w:marTop w:val="0"/>
          <w:marBottom w:val="0"/>
          <w:divBdr>
            <w:top w:val="none" w:sz="0" w:space="0" w:color="auto"/>
            <w:left w:val="none" w:sz="0" w:space="0" w:color="auto"/>
            <w:bottom w:val="none" w:sz="0" w:space="0" w:color="auto"/>
            <w:right w:val="none" w:sz="0" w:space="0" w:color="auto"/>
          </w:divBdr>
        </w:div>
        <w:div w:id="2031836204">
          <w:marLeft w:val="0"/>
          <w:marRight w:val="0"/>
          <w:marTop w:val="0"/>
          <w:marBottom w:val="0"/>
          <w:divBdr>
            <w:top w:val="none" w:sz="0" w:space="0" w:color="auto"/>
            <w:left w:val="none" w:sz="0" w:space="0" w:color="auto"/>
            <w:bottom w:val="none" w:sz="0" w:space="0" w:color="auto"/>
            <w:right w:val="none" w:sz="0" w:space="0" w:color="auto"/>
          </w:divBdr>
        </w:div>
        <w:div w:id="546792893">
          <w:marLeft w:val="0"/>
          <w:marRight w:val="0"/>
          <w:marTop w:val="0"/>
          <w:marBottom w:val="0"/>
          <w:divBdr>
            <w:top w:val="none" w:sz="0" w:space="0" w:color="auto"/>
            <w:left w:val="none" w:sz="0" w:space="0" w:color="auto"/>
            <w:bottom w:val="none" w:sz="0" w:space="0" w:color="auto"/>
            <w:right w:val="none" w:sz="0" w:space="0" w:color="auto"/>
          </w:divBdr>
        </w:div>
        <w:div w:id="659651953">
          <w:marLeft w:val="0"/>
          <w:marRight w:val="0"/>
          <w:marTop w:val="0"/>
          <w:marBottom w:val="0"/>
          <w:divBdr>
            <w:top w:val="none" w:sz="0" w:space="0" w:color="auto"/>
            <w:left w:val="none" w:sz="0" w:space="0" w:color="auto"/>
            <w:bottom w:val="none" w:sz="0" w:space="0" w:color="auto"/>
            <w:right w:val="none" w:sz="0" w:space="0" w:color="auto"/>
          </w:divBdr>
        </w:div>
        <w:div w:id="1993440065">
          <w:marLeft w:val="0"/>
          <w:marRight w:val="0"/>
          <w:marTop w:val="0"/>
          <w:marBottom w:val="0"/>
          <w:divBdr>
            <w:top w:val="none" w:sz="0" w:space="0" w:color="auto"/>
            <w:left w:val="none" w:sz="0" w:space="0" w:color="auto"/>
            <w:bottom w:val="none" w:sz="0" w:space="0" w:color="auto"/>
            <w:right w:val="none" w:sz="0" w:space="0" w:color="auto"/>
          </w:divBdr>
        </w:div>
        <w:div w:id="462894760">
          <w:marLeft w:val="0"/>
          <w:marRight w:val="0"/>
          <w:marTop w:val="0"/>
          <w:marBottom w:val="0"/>
          <w:divBdr>
            <w:top w:val="none" w:sz="0" w:space="0" w:color="auto"/>
            <w:left w:val="none" w:sz="0" w:space="0" w:color="auto"/>
            <w:bottom w:val="none" w:sz="0" w:space="0" w:color="auto"/>
            <w:right w:val="none" w:sz="0" w:space="0" w:color="auto"/>
          </w:divBdr>
        </w:div>
        <w:div w:id="1611359148">
          <w:marLeft w:val="0"/>
          <w:marRight w:val="0"/>
          <w:marTop w:val="0"/>
          <w:marBottom w:val="0"/>
          <w:divBdr>
            <w:top w:val="none" w:sz="0" w:space="0" w:color="auto"/>
            <w:left w:val="none" w:sz="0" w:space="0" w:color="auto"/>
            <w:bottom w:val="none" w:sz="0" w:space="0" w:color="auto"/>
            <w:right w:val="none" w:sz="0" w:space="0" w:color="auto"/>
          </w:divBdr>
        </w:div>
        <w:div w:id="1890148276">
          <w:marLeft w:val="0"/>
          <w:marRight w:val="0"/>
          <w:marTop w:val="0"/>
          <w:marBottom w:val="0"/>
          <w:divBdr>
            <w:top w:val="none" w:sz="0" w:space="0" w:color="auto"/>
            <w:left w:val="none" w:sz="0" w:space="0" w:color="auto"/>
            <w:bottom w:val="none" w:sz="0" w:space="0" w:color="auto"/>
            <w:right w:val="none" w:sz="0" w:space="0" w:color="auto"/>
          </w:divBdr>
        </w:div>
        <w:div w:id="589393561">
          <w:marLeft w:val="0"/>
          <w:marRight w:val="0"/>
          <w:marTop w:val="0"/>
          <w:marBottom w:val="0"/>
          <w:divBdr>
            <w:top w:val="none" w:sz="0" w:space="0" w:color="auto"/>
            <w:left w:val="none" w:sz="0" w:space="0" w:color="auto"/>
            <w:bottom w:val="none" w:sz="0" w:space="0" w:color="auto"/>
            <w:right w:val="none" w:sz="0" w:space="0" w:color="auto"/>
          </w:divBdr>
        </w:div>
        <w:div w:id="311759108">
          <w:marLeft w:val="0"/>
          <w:marRight w:val="0"/>
          <w:marTop w:val="0"/>
          <w:marBottom w:val="0"/>
          <w:divBdr>
            <w:top w:val="none" w:sz="0" w:space="0" w:color="auto"/>
            <w:left w:val="none" w:sz="0" w:space="0" w:color="auto"/>
            <w:bottom w:val="none" w:sz="0" w:space="0" w:color="auto"/>
            <w:right w:val="none" w:sz="0" w:space="0" w:color="auto"/>
          </w:divBdr>
        </w:div>
        <w:div w:id="1399404215">
          <w:marLeft w:val="0"/>
          <w:marRight w:val="0"/>
          <w:marTop w:val="0"/>
          <w:marBottom w:val="0"/>
          <w:divBdr>
            <w:top w:val="none" w:sz="0" w:space="0" w:color="auto"/>
            <w:left w:val="none" w:sz="0" w:space="0" w:color="auto"/>
            <w:bottom w:val="none" w:sz="0" w:space="0" w:color="auto"/>
            <w:right w:val="none" w:sz="0" w:space="0" w:color="auto"/>
          </w:divBdr>
        </w:div>
        <w:div w:id="845941647">
          <w:marLeft w:val="0"/>
          <w:marRight w:val="0"/>
          <w:marTop w:val="0"/>
          <w:marBottom w:val="0"/>
          <w:divBdr>
            <w:top w:val="none" w:sz="0" w:space="0" w:color="auto"/>
            <w:left w:val="none" w:sz="0" w:space="0" w:color="auto"/>
            <w:bottom w:val="none" w:sz="0" w:space="0" w:color="auto"/>
            <w:right w:val="none" w:sz="0" w:space="0" w:color="auto"/>
          </w:divBdr>
        </w:div>
        <w:div w:id="1899582866">
          <w:marLeft w:val="0"/>
          <w:marRight w:val="0"/>
          <w:marTop w:val="0"/>
          <w:marBottom w:val="0"/>
          <w:divBdr>
            <w:top w:val="none" w:sz="0" w:space="0" w:color="auto"/>
            <w:left w:val="none" w:sz="0" w:space="0" w:color="auto"/>
            <w:bottom w:val="none" w:sz="0" w:space="0" w:color="auto"/>
            <w:right w:val="none" w:sz="0" w:space="0" w:color="auto"/>
          </w:divBdr>
        </w:div>
        <w:div w:id="1368876225">
          <w:marLeft w:val="0"/>
          <w:marRight w:val="0"/>
          <w:marTop w:val="0"/>
          <w:marBottom w:val="0"/>
          <w:divBdr>
            <w:top w:val="none" w:sz="0" w:space="0" w:color="auto"/>
            <w:left w:val="none" w:sz="0" w:space="0" w:color="auto"/>
            <w:bottom w:val="none" w:sz="0" w:space="0" w:color="auto"/>
            <w:right w:val="none" w:sz="0" w:space="0" w:color="auto"/>
          </w:divBdr>
        </w:div>
        <w:div w:id="1690637443">
          <w:marLeft w:val="0"/>
          <w:marRight w:val="0"/>
          <w:marTop w:val="0"/>
          <w:marBottom w:val="0"/>
          <w:divBdr>
            <w:top w:val="none" w:sz="0" w:space="0" w:color="auto"/>
            <w:left w:val="none" w:sz="0" w:space="0" w:color="auto"/>
            <w:bottom w:val="none" w:sz="0" w:space="0" w:color="auto"/>
            <w:right w:val="none" w:sz="0" w:space="0" w:color="auto"/>
          </w:divBdr>
        </w:div>
        <w:div w:id="1968587319">
          <w:marLeft w:val="0"/>
          <w:marRight w:val="0"/>
          <w:marTop w:val="0"/>
          <w:marBottom w:val="0"/>
          <w:divBdr>
            <w:top w:val="none" w:sz="0" w:space="0" w:color="auto"/>
            <w:left w:val="none" w:sz="0" w:space="0" w:color="auto"/>
            <w:bottom w:val="none" w:sz="0" w:space="0" w:color="auto"/>
            <w:right w:val="none" w:sz="0" w:space="0" w:color="auto"/>
          </w:divBdr>
        </w:div>
        <w:div w:id="1478255182">
          <w:marLeft w:val="0"/>
          <w:marRight w:val="0"/>
          <w:marTop w:val="240"/>
          <w:marBottom w:val="0"/>
          <w:divBdr>
            <w:top w:val="none" w:sz="0" w:space="0" w:color="auto"/>
            <w:left w:val="none" w:sz="0" w:space="0" w:color="auto"/>
            <w:bottom w:val="none" w:sz="0" w:space="0" w:color="auto"/>
            <w:right w:val="none" w:sz="0" w:space="0" w:color="auto"/>
          </w:divBdr>
        </w:div>
        <w:div w:id="2029480316">
          <w:marLeft w:val="150"/>
          <w:marRight w:val="150"/>
          <w:marTop w:val="480"/>
          <w:marBottom w:val="0"/>
          <w:divBdr>
            <w:top w:val="none" w:sz="0" w:space="0" w:color="auto"/>
            <w:left w:val="none" w:sz="0" w:space="0" w:color="auto"/>
            <w:bottom w:val="none" w:sz="0" w:space="0" w:color="auto"/>
            <w:right w:val="none" w:sz="0" w:space="0" w:color="auto"/>
          </w:divBdr>
        </w:div>
        <w:div w:id="1271468753">
          <w:marLeft w:val="0"/>
          <w:marRight w:val="0"/>
          <w:marTop w:val="240"/>
          <w:marBottom w:val="0"/>
          <w:divBdr>
            <w:top w:val="none" w:sz="0" w:space="0" w:color="auto"/>
            <w:left w:val="none" w:sz="0" w:space="0" w:color="auto"/>
            <w:bottom w:val="none" w:sz="0" w:space="0" w:color="auto"/>
            <w:right w:val="none" w:sz="0" w:space="0" w:color="auto"/>
          </w:divBdr>
          <w:divsChild>
            <w:div w:id="629870245">
              <w:marLeft w:val="0"/>
              <w:marRight w:val="0"/>
              <w:marTop w:val="195"/>
              <w:marBottom w:val="195"/>
              <w:divBdr>
                <w:top w:val="none" w:sz="0" w:space="0" w:color="auto"/>
                <w:left w:val="none" w:sz="0" w:space="0" w:color="auto"/>
                <w:bottom w:val="none" w:sz="0" w:space="0" w:color="auto"/>
                <w:right w:val="none" w:sz="0" w:space="0" w:color="auto"/>
              </w:divBdr>
            </w:div>
          </w:divsChild>
        </w:div>
        <w:div w:id="1790852238">
          <w:marLeft w:val="150"/>
          <w:marRight w:val="150"/>
          <w:marTop w:val="480"/>
          <w:marBottom w:val="0"/>
          <w:divBdr>
            <w:top w:val="none" w:sz="0" w:space="0" w:color="auto"/>
            <w:left w:val="none" w:sz="0" w:space="0" w:color="auto"/>
            <w:bottom w:val="none" w:sz="0" w:space="0" w:color="auto"/>
            <w:right w:val="none" w:sz="0" w:space="0" w:color="auto"/>
          </w:divBdr>
        </w:div>
        <w:div w:id="1232273462">
          <w:marLeft w:val="0"/>
          <w:marRight w:val="0"/>
          <w:marTop w:val="240"/>
          <w:marBottom w:val="0"/>
          <w:divBdr>
            <w:top w:val="none" w:sz="0" w:space="0" w:color="auto"/>
            <w:left w:val="none" w:sz="0" w:space="0" w:color="auto"/>
            <w:bottom w:val="none" w:sz="0" w:space="0" w:color="auto"/>
            <w:right w:val="none" w:sz="0" w:space="0" w:color="auto"/>
          </w:divBdr>
          <w:divsChild>
            <w:div w:id="2089189370">
              <w:marLeft w:val="0"/>
              <w:marRight w:val="0"/>
              <w:marTop w:val="195"/>
              <w:marBottom w:val="195"/>
              <w:divBdr>
                <w:top w:val="none" w:sz="0" w:space="0" w:color="auto"/>
                <w:left w:val="none" w:sz="0" w:space="0" w:color="auto"/>
                <w:bottom w:val="none" w:sz="0" w:space="0" w:color="auto"/>
                <w:right w:val="none" w:sz="0" w:space="0" w:color="auto"/>
              </w:divBdr>
            </w:div>
          </w:divsChild>
        </w:div>
        <w:div w:id="485098748">
          <w:marLeft w:val="150"/>
          <w:marRight w:val="150"/>
          <w:marTop w:val="480"/>
          <w:marBottom w:val="0"/>
          <w:divBdr>
            <w:top w:val="none" w:sz="0" w:space="0" w:color="auto"/>
            <w:left w:val="none" w:sz="0" w:space="0" w:color="auto"/>
            <w:bottom w:val="none" w:sz="0" w:space="0" w:color="auto"/>
            <w:right w:val="none" w:sz="0" w:space="0" w:color="auto"/>
          </w:divBdr>
        </w:div>
        <w:div w:id="1793017026">
          <w:marLeft w:val="0"/>
          <w:marRight w:val="0"/>
          <w:marTop w:val="240"/>
          <w:marBottom w:val="0"/>
          <w:divBdr>
            <w:top w:val="none" w:sz="0" w:space="0" w:color="auto"/>
            <w:left w:val="none" w:sz="0" w:space="0" w:color="auto"/>
            <w:bottom w:val="none" w:sz="0" w:space="0" w:color="auto"/>
            <w:right w:val="none" w:sz="0" w:space="0" w:color="auto"/>
          </w:divBdr>
        </w:div>
        <w:div w:id="1672444827">
          <w:marLeft w:val="150"/>
          <w:marRight w:val="150"/>
          <w:marTop w:val="480"/>
          <w:marBottom w:val="0"/>
          <w:divBdr>
            <w:top w:val="none" w:sz="0" w:space="0" w:color="auto"/>
            <w:left w:val="none" w:sz="0" w:space="0" w:color="auto"/>
            <w:bottom w:val="none" w:sz="0" w:space="0" w:color="auto"/>
            <w:right w:val="none" w:sz="0" w:space="0" w:color="auto"/>
          </w:divBdr>
        </w:div>
        <w:div w:id="678391149">
          <w:marLeft w:val="0"/>
          <w:marRight w:val="0"/>
          <w:marTop w:val="240"/>
          <w:marBottom w:val="0"/>
          <w:divBdr>
            <w:top w:val="none" w:sz="0" w:space="0" w:color="auto"/>
            <w:left w:val="none" w:sz="0" w:space="0" w:color="auto"/>
            <w:bottom w:val="none" w:sz="0" w:space="0" w:color="auto"/>
            <w:right w:val="none" w:sz="0" w:space="0" w:color="auto"/>
          </w:divBdr>
        </w:div>
        <w:div w:id="155658800">
          <w:marLeft w:val="150"/>
          <w:marRight w:val="150"/>
          <w:marTop w:val="480"/>
          <w:marBottom w:val="0"/>
          <w:divBdr>
            <w:top w:val="none" w:sz="0" w:space="0" w:color="auto"/>
            <w:left w:val="none" w:sz="0" w:space="0" w:color="auto"/>
            <w:bottom w:val="none" w:sz="0" w:space="0" w:color="auto"/>
            <w:right w:val="none" w:sz="0" w:space="0" w:color="auto"/>
          </w:divBdr>
        </w:div>
        <w:div w:id="1331060538">
          <w:marLeft w:val="0"/>
          <w:marRight w:val="0"/>
          <w:marTop w:val="240"/>
          <w:marBottom w:val="0"/>
          <w:divBdr>
            <w:top w:val="none" w:sz="0" w:space="0" w:color="auto"/>
            <w:left w:val="none" w:sz="0" w:space="0" w:color="auto"/>
            <w:bottom w:val="none" w:sz="0" w:space="0" w:color="auto"/>
            <w:right w:val="none" w:sz="0" w:space="0" w:color="auto"/>
          </w:divBdr>
        </w:div>
        <w:div w:id="1596017423">
          <w:marLeft w:val="150"/>
          <w:marRight w:val="150"/>
          <w:marTop w:val="480"/>
          <w:marBottom w:val="0"/>
          <w:divBdr>
            <w:top w:val="none" w:sz="0" w:space="0" w:color="auto"/>
            <w:left w:val="none" w:sz="0" w:space="0" w:color="auto"/>
            <w:bottom w:val="none" w:sz="0" w:space="0" w:color="auto"/>
            <w:right w:val="none" w:sz="0" w:space="0" w:color="auto"/>
          </w:divBdr>
        </w:div>
        <w:div w:id="480970258">
          <w:marLeft w:val="0"/>
          <w:marRight w:val="0"/>
          <w:marTop w:val="240"/>
          <w:marBottom w:val="0"/>
          <w:divBdr>
            <w:top w:val="none" w:sz="0" w:space="0" w:color="auto"/>
            <w:left w:val="none" w:sz="0" w:space="0" w:color="auto"/>
            <w:bottom w:val="none" w:sz="0" w:space="0" w:color="auto"/>
            <w:right w:val="none" w:sz="0" w:space="0" w:color="auto"/>
          </w:divBdr>
        </w:div>
        <w:div w:id="1977299112">
          <w:marLeft w:val="150"/>
          <w:marRight w:val="150"/>
          <w:marTop w:val="480"/>
          <w:marBottom w:val="0"/>
          <w:divBdr>
            <w:top w:val="none" w:sz="0" w:space="0" w:color="auto"/>
            <w:left w:val="none" w:sz="0" w:space="0" w:color="auto"/>
            <w:bottom w:val="none" w:sz="0" w:space="0" w:color="auto"/>
            <w:right w:val="none" w:sz="0" w:space="0" w:color="auto"/>
          </w:divBdr>
        </w:div>
        <w:div w:id="2079016609">
          <w:marLeft w:val="0"/>
          <w:marRight w:val="0"/>
          <w:marTop w:val="240"/>
          <w:marBottom w:val="0"/>
          <w:divBdr>
            <w:top w:val="none" w:sz="0" w:space="0" w:color="auto"/>
            <w:left w:val="none" w:sz="0" w:space="0" w:color="auto"/>
            <w:bottom w:val="none" w:sz="0" w:space="0" w:color="auto"/>
            <w:right w:val="none" w:sz="0" w:space="0" w:color="auto"/>
          </w:divBdr>
        </w:div>
        <w:div w:id="933902050">
          <w:marLeft w:val="150"/>
          <w:marRight w:val="150"/>
          <w:marTop w:val="480"/>
          <w:marBottom w:val="0"/>
          <w:divBdr>
            <w:top w:val="none" w:sz="0" w:space="0" w:color="auto"/>
            <w:left w:val="none" w:sz="0" w:space="0" w:color="auto"/>
            <w:bottom w:val="none" w:sz="0" w:space="0" w:color="auto"/>
            <w:right w:val="none" w:sz="0" w:space="0" w:color="auto"/>
          </w:divBdr>
        </w:div>
        <w:div w:id="2137134504">
          <w:marLeft w:val="0"/>
          <w:marRight w:val="0"/>
          <w:marTop w:val="240"/>
          <w:marBottom w:val="0"/>
          <w:divBdr>
            <w:top w:val="none" w:sz="0" w:space="0" w:color="auto"/>
            <w:left w:val="none" w:sz="0" w:space="0" w:color="auto"/>
            <w:bottom w:val="none" w:sz="0" w:space="0" w:color="auto"/>
            <w:right w:val="none" w:sz="0" w:space="0" w:color="auto"/>
          </w:divBdr>
        </w:div>
        <w:div w:id="1582526876">
          <w:marLeft w:val="150"/>
          <w:marRight w:val="150"/>
          <w:marTop w:val="480"/>
          <w:marBottom w:val="0"/>
          <w:divBdr>
            <w:top w:val="none" w:sz="0" w:space="0" w:color="auto"/>
            <w:left w:val="none" w:sz="0" w:space="0" w:color="auto"/>
            <w:bottom w:val="none" w:sz="0" w:space="0" w:color="auto"/>
            <w:right w:val="none" w:sz="0" w:space="0" w:color="auto"/>
          </w:divBdr>
        </w:div>
        <w:div w:id="1075517357">
          <w:marLeft w:val="0"/>
          <w:marRight w:val="0"/>
          <w:marTop w:val="240"/>
          <w:marBottom w:val="0"/>
          <w:divBdr>
            <w:top w:val="none" w:sz="0" w:space="0" w:color="auto"/>
            <w:left w:val="none" w:sz="0" w:space="0" w:color="auto"/>
            <w:bottom w:val="none" w:sz="0" w:space="0" w:color="auto"/>
            <w:right w:val="none" w:sz="0" w:space="0" w:color="auto"/>
          </w:divBdr>
        </w:div>
        <w:div w:id="1398700956">
          <w:marLeft w:val="150"/>
          <w:marRight w:val="150"/>
          <w:marTop w:val="480"/>
          <w:marBottom w:val="0"/>
          <w:divBdr>
            <w:top w:val="none" w:sz="0" w:space="0" w:color="auto"/>
            <w:left w:val="none" w:sz="0" w:space="0" w:color="auto"/>
            <w:bottom w:val="none" w:sz="0" w:space="0" w:color="auto"/>
            <w:right w:val="none" w:sz="0" w:space="0" w:color="auto"/>
          </w:divBdr>
        </w:div>
        <w:div w:id="1111588363">
          <w:marLeft w:val="0"/>
          <w:marRight w:val="0"/>
          <w:marTop w:val="240"/>
          <w:marBottom w:val="0"/>
          <w:divBdr>
            <w:top w:val="none" w:sz="0" w:space="0" w:color="auto"/>
            <w:left w:val="none" w:sz="0" w:space="0" w:color="auto"/>
            <w:bottom w:val="none" w:sz="0" w:space="0" w:color="auto"/>
            <w:right w:val="none" w:sz="0" w:space="0" w:color="auto"/>
          </w:divBdr>
        </w:div>
        <w:div w:id="383410178">
          <w:marLeft w:val="150"/>
          <w:marRight w:val="150"/>
          <w:marTop w:val="480"/>
          <w:marBottom w:val="0"/>
          <w:divBdr>
            <w:top w:val="none" w:sz="0" w:space="0" w:color="auto"/>
            <w:left w:val="none" w:sz="0" w:space="0" w:color="auto"/>
            <w:bottom w:val="none" w:sz="0" w:space="0" w:color="auto"/>
            <w:right w:val="none" w:sz="0" w:space="0" w:color="auto"/>
          </w:divBdr>
        </w:div>
        <w:div w:id="1648582193">
          <w:marLeft w:val="0"/>
          <w:marRight w:val="0"/>
          <w:marTop w:val="240"/>
          <w:marBottom w:val="0"/>
          <w:divBdr>
            <w:top w:val="none" w:sz="0" w:space="0" w:color="auto"/>
            <w:left w:val="none" w:sz="0" w:space="0" w:color="auto"/>
            <w:bottom w:val="none" w:sz="0" w:space="0" w:color="auto"/>
            <w:right w:val="none" w:sz="0" w:space="0" w:color="auto"/>
          </w:divBdr>
          <w:divsChild>
            <w:div w:id="1598250593">
              <w:marLeft w:val="0"/>
              <w:marRight w:val="0"/>
              <w:marTop w:val="195"/>
              <w:marBottom w:val="195"/>
              <w:divBdr>
                <w:top w:val="none" w:sz="0" w:space="0" w:color="auto"/>
                <w:left w:val="none" w:sz="0" w:space="0" w:color="auto"/>
                <w:bottom w:val="none" w:sz="0" w:space="0" w:color="auto"/>
                <w:right w:val="none" w:sz="0" w:space="0" w:color="auto"/>
              </w:divBdr>
            </w:div>
          </w:divsChild>
        </w:div>
        <w:div w:id="847331257">
          <w:marLeft w:val="150"/>
          <w:marRight w:val="150"/>
          <w:marTop w:val="480"/>
          <w:marBottom w:val="0"/>
          <w:divBdr>
            <w:top w:val="none" w:sz="0" w:space="0" w:color="auto"/>
            <w:left w:val="none" w:sz="0" w:space="0" w:color="auto"/>
            <w:bottom w:val="none" w:sz="0" w:space="0" w:color="auto"/>
            <w:right w:val="none" w:sz="0" w:space="0" w:color="auto"/>
          </w:divBdr>
        </w:div>
        <w:div w:id="2067756268">
          <w:marLeft w:val="0"/>
          <w:marRight w:val="0"/>
          <w:marTop w:val="240"/>
          <w:marBottom w:val="0"/>
          <w:divBdr>
            <w:top w:val="none" w:sz="0" w:space="0" w:color="auto"/>
            <w:left w:val="none" w:sz="0" w:space="0" w:color="auto"/>
            <w:bottom w:val="none" w:sz="0" w:space="0" w:color="auto"/>
            <w:right w:val="none" w:sz="0" w:space="0" w:color="auto"/>
          </w:divBdr>
          <w:divsChild>
            <w:div w:id="879166674">
              <w:marLeft w:val="0"/>
              <w:marRight w:val="0"/>
              <w:marTop w:val="195"/>
              <w:marBottom w:val="195"/>
              <w:divBdr>
                <w:top w:val="none" w:sz="0" w:space="0" w:color="auto"/>
                <w:left w:val="none" w:sz="0" w:space="0" w:color="auto"/>
                <w:bottom w:val="none" w:sz="0" w:space="0" w:color="auto"/>
                <w:right w:val="none" w:sz="0" w:space="0" w:color="auto"/>
              </w:divBdr>
            </w:div>
          </w:divsChild>
        </w:div>
        <w:div w:id="1004550586">
          <w:marLeft w:val="150"/>
          <w:marRight w:val="150"/>
          <w:marTop w:val="480"/>
          <w:marBottom w:val="0"/>
          <w:divBdr>
            <w:top w:val="none" w:sz="0" w:space="0" w:color="auto"/>
            <w:left w:val="none" w:sz="0" w:space="0" w:color="auto"/>
            <w:bottom w:val="none" w:sz="0" w:space="0" w:color="auto"/>
            <w:right w:val="none" w:sz="0" w:space="0" w:color="auto"/>
          </w:divBdr>
        </w:div>
        <w:div w:id="54553090">
          <w:marLeft w:val="0"/>
          <w:marRight w:val="0"/>
          <w:marTop w:val="240"/>
          <w:marBottom w:val="0"/>
          <w:divBdr>
            <w:top w:val="none" w:sz="0" w:space="0" w:color="auto"/>
            <w:left w:val="none" w:sz="0" w:space="0" w:color="auto"/>
            <w:bottom w:val="none" w:sz="0" w:space="0" w:color="auto"/>
            <w:right w:val="none" w:sz="0" w:space="0" w:color="auto"/>
          </w:divBdr>
        </w:div>
        <w:div w:id="1741948714">
          <w:marLeft w:val="150"/>
          <w:marRight w:val="150"/>
          <w:marTop w:val="480"/>
          <w:marBottom w:val="0"/>
          <w:divBdr>
            <w:top w:val="none" w:sz="0" w:space="0" w:color="auto"/>
            <w:left w:val="none" w:sz="0" w:space="0" w:color="auto"/>
            <w:bottom w:val="none" w:sz="0" w:space="0" w:color="auto"/>
            <w:right w:val="none" w:sz="0" w:space="0" w:color="auto"/>
          </w:divBdr>
        </w:div>
        <w:div w:id="1663311630">
          <w:marLeft w:val="0"/>
          <w:marRight w:val="0"/>
          <w:marTop w:val="240"/>
          <w:marBottom w:val="0"/>
          <w:divBdr>
            <w:top w:val="none" w:sz="0" w:space="0" w:color="auto"/>
            <w:left w:val="none" w:sz="0" w:space="0" w:color="auto"/>
            <w:bottom w:val="none" w:sz="0" w:space="0" w:color="auto"/>
            <w:right w:val="none" w:sz="0" w:space="0" w:color="auto"/>
          </w:divBdr>
          <w:divsChild>
            <w:div w:id="469982163">
              <w:marLeft w:val="0"/>
              <w:marRight w:val="0"/>
              <w:marTop w:val="195"/>
              <w:marBottom w:val="195"/>
              <w:divBdr>
                <w:top w:val="none" w:sz="0" w:space="0" w:color="auto"/>
                <w:left w:val="none" w:sz="0" w:space="0" w:color="auto"/>
                <w:bottom w:val="none" w:sz="0" w:space="0" w:color="auto"/>
                <w:right w:val="none" w:sz="0" w:space="0" w:color="auto"/>
              </w:divBdr>
            </w:div>
          </w:divsChild>
        </w:div>
        <w:div w:id="1535577752">
          <w:marLeft w:val="150"/>
          <w:marRight w:val="150"/>
          <w:marTop w:val="480"/>
          <w:marBottom w:val="0"/>
          <w:divBdr>
            <w:top w:val="none" w:sz="0" w:space="0" w:color="auto"/>
            <w:left w:val="none" w:sz="0" w:space="0" w:color="auto"/>
            <w:bottom w:val="none" w:sz="0" w:space="0" w:color="auto"/>
            <w:right w:val="none" w:sz="0" w:space="0" w:color="auto"/>
          </w:divBdr>
        </w:div>
        <w:div w:id="164195968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9261A-DEC0-4013-B153-B3A9A5B8364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50B88BC7-0E65-4040-A888-92630B813F4F}">
  <ds:schemaRefs>
    <ds:schemaRef ds:uri="http://schemas.microsoft.com/sharepoint/v3/contenttype/forms"/>
  </ds:schemaRefs>
</ds:datastoreItem>
</file>

<file path=customXml/itemProps3.xml><?xml version="1.0" encoding="utf-8"?>
<ds:datastoreItem xmlns:ds="http://schemas.openxmlformats.org/officeDocument/2006/customXml" ds:itemID="{ED5A4452-CE05-451B-8833-8B0E9BC24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29122</Words>
  <Characters>165996</Characters>
  <Application>Microsoft Office Word</Application>
  <DocSecurity>0</DocSecurity>
  <Lines>1383</Lines>
  <Paragraphs>389</Paragraphs>
  <ScaleCrop>false</ScaleCrop>
  <Company/>
  <LinksUpToDate>false</LinksUpToDate>
  <CharactersWithSpaces>194729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2025-01-20T07:28:00Z</dcterms:created>
  <dcterms:modified xsi:type="dcterms:W3CDTF">2026-03-17T15:08:00Z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